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73D86" w14:textId="0F29A39D" w:rsidR="002159CD" w:rsidRPr="00CA10C7" w:rsidRDefault="002159CD"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b/>
          <w:bCs/>
          <w:lang w:eastAsia="en-GB"/>
        </w:rPr>
        <w:t>Essay one:</w:t>
      </w:r>
    </w:p>
    <w:p w14:paraId="1CA02622" w14:textId="77777777" w:rsidR="002159CD" w:rsidRPr="00CA10C7" w:rsidRDefault="002159CD"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How have the different values and cultural norms within diverse communities impacted upon policing? You should </w:t>
      </w:r>
      <w:r w:rsidRPr="00CA10C7">
        <w:rPr>
          <w:rFonts w:ascii="Times New Roman" w:eastAsia="Times New Roman" w:hAnsi="Times New Roman" w:cs="Times New Roman"/>
          <w:u w:val="single"/>
          <w:lang w:eastAsia="en-GB"/>
        </w:rPr>
        <w:t>evaluate</w:t>
      </w:r>
      <w:r w:rsidRPr="00CA10C7">
        <w:rPr>
          <w:rFonts w:ascii="Times New Roman" w:eastAsia="Times New Roman" w:hAnsi="Times New Roman" w:cs="Times New Roman"/>
          <w:lang w:eastAsia="en-GB"/>
        </w:rPr>
        <w:t xml:space="preserve"> how multi-culturalism has affected professional policies and standards (</w:t>
      </w:r>
      <w:proofErr w:type="gramStart"/>
      <w:r w:rsidRPr="00CA10C7">
        <w:rPr>
          <w:rFonts w:ascii="Times New Roman" w:eastAsia="Times New Roman" w:hAnsi="Times New Roman" w:cs="Times New Roman"/>
          <w:lang w:eastAsia="en-GB"/>
        </w:rPr>
        <w:t>e.g.</w:t>
      </w:r>
      <w:proofErr w:type="gramEnd"/>
      <w:r w:rsidRPr="00CA10C7">
        <w:rPr>
          <w:rFonts w:ascii="Times New Roman" w:eastAsia="Times New Roman" w:hAnsi="Times New Roman" w:cs="Times New Roman"/>
          <w:lang w:eastAsia="en-GB"/>
        </w:rPr>
        <w:t xml:space="preserve"> PACE, Code of Ethics) as well as policing practice (e.g. neighbourhood policing).</w:t>
      </w:r>
    </w:p>
    <w:p w14:paraId="25C1DDFB" w14:textId="584EEF7A" w:rsidR="002159CD" w:rsidRPr="00CA10C7" w:rsidRDefault="002159CD" w:rsidP="009106B4">
      <w:pPr>
        <w:spacing w:line="360" w:lineRule="auto"/>
        <w:rPr>
          <w:rFonts w:ascii="Times New Roman" w:hAnsi="Times New Roman" w:cs="Times New Roman"/>
        </w:rPr>
      </w:pPr>
    </w:p>
    <w:p w14:paraId="196DB0BD" w14:textId="1F0D91CC" w:rsidR="002159CD" w:rsidRPr="00CA10C7" w:rsidRDefault="005A538A" w:rsidP="009106B4">
      <w:pPr>
        <w:spacing w:line="360" w:lineRule="auto"/>
        <w:rPr>
          <w:rFonts w:ascii="Times New Roman" w:hAnsi="Times New Roman" w:cs="Times New Roman"/>
        </w:rPr>
      </w:pPr>
      <w:r w:rsidRPr="00CA10C7">
        <w:rPr>
          <w:rFonts w:ascii="Times New Roman" w:hAnsi="Times New Roman" w:cs="Times New Roman"/>
        </w:rPr>
        <w:t xml:space="preserve">This essay will focus on </w:t>
      </w:r>
      <w:r w:rsidR="002159CD" w:rsidRPr="00CA10C7">
        <w:rPr>
          <w:rFonts w:ascii="Times New Roman" w:hAnsi="Times New Roman" w:cs="Times New Roman"/>
        </w:rPr>
        <w:t xml:space="preserve">how multi culturalism has affected policies and standards </w:t>
      </w:r>
      <w:proofErr w:type="gramStart"/>
      <w:r w:rsidR="002159CD" w:rsidRPr="00CA10C7">
        <w:rPr>
          <w:rFonts w:ascii="Times New Roman" w:hAnsi="Times New Roman" w:cs="Times New Roman"/>
        </w:rPr>
        <w:t>and also</w:t>
      </w:r>
      <w:proofErr w:type="gramEnd"/>
      <w:r w:rsidR="002159CD" w:rsidRPr="00CA10C7">
        <w:rPr>
          <w:rFonts w:ascii="Times New Roman" w:hAnsi="Times New Roman" w:cs="Times New Roman"/>
        </w:rPr>
        <w:t xml:space="preserve"> professional practices for the police. </w:t>
      </w:r>
    </w:p>
    <w:p w14:paraId="2022123C" w14:textId="77777777" w:rsidR="002159CD"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t xml:space="preserve"> The biggest impacts on modern day policing came at the introduction of the Police and Crime Evidence act of 1984. </w:t>
      </w:r>
    </w:p>
    <w:p w14:paraId="56225DE3" w14:textId="285E234F" w:rsidR="002159CD"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t xml:space="preserve">In 1981 the Metropolitan police in London began using the Vagrancy Act 1842 as the basis of their stop and search operation in Brixton. Originally this Act was introduced to prevent any person from loitering in a public place with an intent to commit and arrestable offence, this is more commonly known as the “SUS” Law. </w:t>
      </w:r>
      <w:r w:rsidRPr="00CA10C7">
        <w:rPr>
          <w:rFonts w:ascii="Times New Roman" w:hAnsi="Times New Roman" w:cs="Times New Roman"/>
          <w:color w:val="2C3E50"/>
          <w:shd w:val="clear" w:color="auto" w:fill="FFFFFF"/>
        </w:rPr>
        <w:t>(legislation.gov.uk 2011)</w:t>
      </w:r>
    </w:p>
    <w:p w14:paraId="7F78C259" w14:textId="775D1425" w:rsidR="002159CD"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t>After several incidents in the Brixton area of London in 1981 the police put an operation whereby, they began stop searching people in the area using this “SUS” law. Tensions began when a primarily white police force entered an essentially black neighbourhood and began using Stop searches in “operation Swamp”. Police used the Sus law to stop search over 1000 people in 6 days, tensions arose when young black men believed that the police were discriminating against them.</w:t>
      </w:r>
      <w:r w:rsidR="00312BA1" w:rsidRPr="00CA10C7">
        <w:rPr>
          <w:rFonts w:ascii="Times New Roman" w:hAnsi="Times New Roman" w:cs="Times New Roman"/>
        </w:rPr>
        <w:t xml:space="preserve"> </w:t>
      </w:r>
      <w:r w:rsidR="003D1273" w:rsidRPr="00CA10C7">
        <w:rPr>
          <w:rFonts w:ascii="Times New Roman" w:hAnsi="Times New Roman" w:cs="Times New Roman"/>
          <w:color w:val="2C3E50"/>
          <w:shd w:val="clear" w:color="auto" w:fill="FFFFFF"/>
        </w:rPr>
        <w:t>(John, 2009)</w:t>
      </w:r>
    </w:p>
    <w:p w14:paraId="4A276931" w14:textId="66BD1F25" w:rsidR="002159CD"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t xml:space="preserve"> Following reports of police brutality by the police during these stop searches on the evening of the 10</w:t>
      </w:r>
      <w:r w:rsidRPr="00CA10C7">
        <w:rPr>
          <w:rFonts w:ascii="Times New Roman" w:hAnsi="Times New Roman" w:cs="Times New Roman"/>
          <w:vertAlign w:val="superscript"/>
        </w:rPr>
        <w:t>th</w:t>
      </w:r>
      <w:r w:rsidRPr="00CA10C7">
        <w:rPr>
          <w:rFonts w:ascii="Times New Roman" w:hAnsi="Times New Roman" w:cs="Times New Roman"/>
        </w:rPr>
        <w:t xml:space="preserve"> of April 1981 a riot that lasted 3 days erupted in Brixton. </w:t>
      </w:r>
      <w:r w:rsidR="00093243" w:rsidRPr="00CA10C7">
        <w:rPr>
          <w:rFonts w:ascii="Times New Roman" w:hAnsi="Times New Roman" w:cs="Times New Roman"/>
        </w:rPr>
        <w:t xml:space="preserve"> </w:t>
      </w:r>
      <w:r w:rsidRPr="00CA10C7">
        <w:rPr>
          <w:rFonts w:ascii="Times New Roman" w:hAnsi="Times New Roman" w:cs="Times New Roman"/>
        </w:rPr>
        <w:t>An inquiry by Lord Scarman took place which highlighted the discriminatory use of stop and search powers by police.</w:t>
      </w:r>
      <w:r w:rsidR="00312BA1" w:rsidRPr="00CA10C7">
        <w:rPr>
          <w:rFonts w:ascii="Times New Roman" w:hAnsi="Times New Roman" w:cs="Times New Roman"/>
        </w:rPr>
        <w:t xml:space="preserve"> </w:t>
      </w:r>
      <w:r w:rsidR="00093243" w:rsidRPr="00CA10C7">
        <w:rPr>
          <w:rFonts w:ascii="Times New Roman" w:hAnsi="Times New Roman" w:cs="Times New Roman"/>
        </w:rPr>
        <w:t xml:space="preserve">According to </w:t>
      </w:r>
      <w:r w:rsidR="00093243" w:rsidRPr="00CA10C7">
        <w:rPr>
          <w:rFonts w:ascii="Times New Roman" w:hAnsi="Times New Roman" w:cs="Times New Roman"/>
          <w:color w:val="2C3E50"/>
          <w:shd w:val="clear" w:color="auto" w:fill="FFFFFF"/>
        </w:rPr>
        <w:t xml:space="preserve">(Lea and </w:t>
      </w:r>
      <w:proofErr w:type="spellStart"/>
      <w:r w:rsidR="00093243" w:rsidRPr="00CA10C7">
        <w:rPr>
          <w:rFonts w:ascii="Times New Roman" w:hAnsi="Times New Roman" w:cs="Times New Roman"/>
          <w:color w:val="2C3E50"/>
          <w:shd w:val="clear" w:color="auto" w:fill="FFFFFF"/>
        </w:rPr>
        <w:t>Hallsworth</w:t>
      </w:r>
      <w:proofErr w:type="spellEnd"/>
      <w:r w:rsidR="00093243" w:rsidRPr="00CA10C7">
        <w:rPr>
          <w:rFonts w:ascii="Times New Roman" w:hAnsi="Times New Roman" w:cs="Times New Roman"/>
          <w:color w:val="2C3E50"/>
          <w:shd w:val="clear" w:color="auto" w:fill="FFFFFF"/>
        </w:rPr>
        <w:t>, 2012) the S</w:t>
      </w:r>
      <w:r w:rsidR="00093243" w:rsidRPr="00CA10C7">
        <w:rPr>
          <w:rFonts w:ascii="Times New Roman" w:hAnsi="Times New Roman" w:cs="Times New Roman"/>
        </w:rPr>
        <w:t xml:space="preserve">carman report highlighted that police should record stop searches, which was introduced in 1984 as part of the Police and Crime evidence Act.  </w:t>
      </w:r>
      <w:r w:rsidRPr="00CA10C7">
        <w:rPr>
          <w:rFonts w:ascii="Times New Roman" w:hAnsi="Times New Roman" w:cs="Times New Roman"/>
        </w:rPr>
        <w:t xml:space="preserve"> PACE implemented codes of practice that regulated police powers with balancing the rights and freedoms of the public. </w:t>
      </w:r>
      <w:r w:rsidR="00312BA1" w:rsidRPr="00CA10C7">
        <w:rPr>
          <w:rFonts w:ascii="Times New Roman" w:hAnsi="Times New Roman" w:cs="Times New Roman"/>
        </w:rPr>
        <w:t xml:space="preserve"> </w:t>
      </w:r>
      <w:r w:rsidR="00B72963" w:rsidRPr="00CA10C7">
        <w:rPr>
          <w:rFonts w:ascii="Times New Roman" w:hAnsi="Times New Roman" w:cs="Times New Roman"/>
        </w:rPr>
        <w:t xml:space="preserve"> </w:t>
      </w:r>
      <w:r w:rsidRPr="00CA10C7">
        <w:rPr>
          <w:rFonts w:ascii="Times New Roman" w:hAnsi="Times New Roman" w:cs="Times New Roman"/>
        </w:rPr>
        <w:t>With regards to Sus law stop searches following the implementation of PACE stop searches were now much more regulated</w:t>
      </w:r>
      <w:r w:rsidR="00B72963" w:rsidRPr="00CA10C7">
        <w:rPr>
          <w:rFonts w:ascii="Times New Roman" w:hAnsi="Times New Roman" w:cs="Times New Roman"/>
        </w:rPr>
        <w:t xml:space="preserve"> furthermore the (College of Policing 2014)</w:t>
      </w:r>
      <w:r w:rsidR="00EE4563" w:rsidRPr="00CA10C7">
        <w:rPr>
          <w:rFonts w:ascii="Times New Roman" w:hAnsi="Times New Roman" w:cs="Times New Roman"/>
        </w:rPr>
        <w:t xml:space="preserve"> sets out the guidance on stop searches </w:t>
      </w:r>
      <w:proofErr w:type="gramStart"/>
      <w:r w:rsidR="00EE4563" w:rsidRPr="00CA10C7">
        <w:rPr>
          <w:rFonts w:ascii="Times New Roman" w:hAnsi="Times New Roman" w:cs="Times New Roman"/>
        </w:rPr>
        <w:t>in order for</w:t>
      </w:r>
      <w:proofErr w:type="gramEnd"/>
      <w:r w:rsidR="00EE4563" w:rsidRPr="00CA10C7">
        <w:rPr>
          <w:rFonts w:ascii="Times New Roman" w:hAnsi="Times New Roman" w:cs="Times New Roman"/>
        </w:rPr>
        <w:t xml:space="preserve"> it to be considered a legitimate and lawful stop search </w:t>
      </w:r>
    </w:p>
    <w:p w14:paraId="64FB6579" w14:textId="77777777" w:rsidR="002159CD" w:rsidRPr="00CA10C7" w:rsidRDefault="002159CD" w:rsidP="009106B4">
      <w:pPr>
        <w:spacing w:line="360" w:lineRule="auto"/>
        <w:rPr>
          <w:rFonts w:ascii="Times New Roman" w:hAnsi="Times New Roman" w:cs="Times New Roman"/>
        </w:rPr>
      </w:pPr>
    </w:p>
    <w:p w14:paraId="50F48DFD" w14:textId="77777777" w:rsidR="002159CD" w:rsidRPr="00CA10C7" w:rsidRDefault="002159CD" w:rsidP="009106B4">
      <w:pPr>
        <w:spacing w:line="360" w:lineRule="auto"/>
        <w:rPr>
          <w:rFonts w:ascii="Times New Roman" w:hAnsi="Times New Roman" w:cs="Times New Roman"/>
        </w:rPr>
      </w:pPr>
    </w:p>
    <w:p w14:paraId="62B9FFFB" w14:textId="77777777" w:rsidR="00EE4563"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t>Another impact of diverse cultures on policing is the introduction of the Code of ethics which was introduced in 2014.</w:t>
      </w:r>
      <w:r w:rsidR="00EE4563" w:rsidRPr="00CA10C7">
        <w:rPr>
          <w:rFonts w:ascii="Times New Roman" w:hAnsi="Times New Roman" w:cs="Times New Roman"/>
        </w:rPr>
        <w:t xml:space="preserve"> (College of Policing 2014)</w:t>
      </w:r>
      <w:r w:rsidRPr="00CA10C7">
        <w:rPr>
          <w:rFonts w:ascii="Times New Roman" w:hAnsi="Times New Roman" w:cs="Times New Roman"/>
        </w:rPr>
        <w:t xml:space="preserve"> </w:t>
      </w:r>
    </w:p>
    <w:p w14:paraId="523B86BC" w14:textId="59F71343" w:rsidR="00EE4563"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lastRenderedPageBreak/>
        <w:t xml:space="preserve">The code of ethics sets and defines the standards of behaviour for everybody working for the police and helps with decision making.  With regards to diverse </w:t>
      </w:r>
      <w:proofErr w:type="spellStart"/>
      <w:r w:rsidRPr="00CA10C7">
        <w:rPr>
          <w:rFonts w:ascii="Times New Roman" w:hAnsi="Times New Roman" w:cs="Times New Roman"/>
        </w:rPr>
        <w:t>multi cultural</w:t>
      </w:r>
      <w:proofErr w:type="spellEnd"/>
      <w:r w:rsidRPr="00CA10C7">
        <w:rPr>
          <w:rFonts w:ascii="Times New Roman" w:hAnsi="Times New Roman" w:cs="Times New Roman"/>
        </w:rPr>
        <w:t xml:space="preserve"> impacts on policing one of the key policing principles is honesty with the standard of behaviour being equality and diversity. The code of ethics state </w:t>
      </w:r>
      <w:proofErr w:type="gramStart"/>
      <w:r w:rsidRPr="00CA10C7">
        <w:rPr>
          <w:rFonts w:ascii="Times New Roman" w:hAnsi="Times New Roman" w:cs="Times New Roman"/>
        </w:rPr>
        <w:t>“ I</w:t>
      </w:r>
      <w:proofErr w:type="gramEnd"/>
      <w:r w:rsidRPr="00CA10C7">
        <w:rPr>
          <w:rFonts w:ascii="Times New Roman" w:hAnsi="Times New Roman" w:cs="Times New Roman"/>
        </w:rPr>
        <w:t xml:space="preserve"> will act with fairness and impartiality and I will not discriminate unlawfully or unfairly” examples in practice of this is taking proactive approaches to opposing discrimination, treating people according to their needs including considering the needs of protected characteristic group</w:t>
      </w:r>
      <w:r w:rsidR="00EE4563" w:rsidRPr="00CA10C7">
        <w:rPr>
          <w:rFonts w:ascii="Times New Roman" w:hAnsi="Times New Roman" w:cs="Times New Roman"/>
        </w:rPr>
        <w:t>i</w:t>
      </w:r>
      <w:r w:rsidRPr="00CA10C7">
        <w:rPr>
          <w:rFonts w:ascii="Times New Roman" w:hAnsi="Times New Roman" w:cs="Times New Roman"/>
        </w:rPr>
        <w:t xml:space="preserve">ngs and also actively seek and encourage/use opportunities to promote equality and diversity. </w:t>
      </w:r>
      <w:r w:rsidR="00EE4563" w:rsidRPr="00CA10C7">
        <w:rPr>
          <w:rFonts w:ascii="Times New Roman" w:hAnsi="Times New Roman" w:cs="Times New Roman"/>
        </w:rPr>
        <w:t xml:space="preserve"> </w:t>
      </w:r>
    </w:p>
    <w:p w14:paraId="0413EC47" w14:textId="77777777" w:rsidR="00160022" w:rsidRPr="00CA10C7" w:rsidRDefault="00EE4563" w:rsidP="009106B4">
      <w:pPr>
        <w:spacing w:line="360" w:lineRule="auto"/>
        <w:rPr>
          <w:rFonts w:ascii="Times New Roman" w:hAnsi="Times New Roman" w:cs="Times New Roman"/>
        </w:rPr>
      </w:pPr>
      <w:r w:rsidRPr="00CA10C7">
        <w:rPr>
          <w:rFonts w:ascii="Times New Roman" w:hAnsi="Times New Roman" w:cs="Times New Roman"/>
        </w:rPr>
        <w:t>(Williamson &amp; Harrison 2010</w:t>
      </w:r>
      <w:proofErr w:type="gramStart"/>
      <w:r w:rsidRPr="00CA10C7">
        <w:rPr>
          <w:rFonts w:ascii="Times New Roman" w:hAnsi="Times New Roman" w:cs="Times New Roman"/>
        </w:rPr>
        <w:t>)  explain</w:t>
      </w:r>
      <w:proofErr w:type="gramEnd"/>
      <w:r w:rsidRPr="00CA10C7">
        <w:rPr>
          <w:rFonts w:ascii="Times New Roman" w:hAnsi="Times New Roman" w:cs="Times New Roman"/>
        </w:rPr>
        <w:t xml:space="preserve"> that by using a “generic” method for all that his can lead to a failure in providing an inclusive service tailored to </w:t>
      </w:r>
      <w:proofErr w:type="spellStart"/>
      <w:r w:rsidRPr="00CA10C7">
        <w:rPr>
          <w:rFonts w:ascii="Times New Roman" w:hAnsi="Times New Roman" w:cs="Times New Roman"/>
        </w:rPr>
        <w:t>peoples</w:t>
      </w:r>
      <w:proofErr w:type="spellEnd"/>
      <w:r w:rsidRPr="00CA10C7">
        <w:rPr>
          <w:rFonts w:ascii="Times New Roman" w:hAnsi="Times New Roman" w:cs="Times New Roman"/>
        </w:rPr>
        <w:t xml:space="preserve"> needs</w:t>
      </w:r>
      <w:r w:rsidR="00160022" w:rsidRPr="00CA10C7">
        <w:rPr>
          <w:rFonts w:ascii="Times New Roman" w:hAnsi="Times New Roman" w:cs="Times New Roman"/>
        </w:rPr>
        <w:t>.</w:t>
      </w:r>
    </w:p>
    <w:p w14:paraId="69920E87" w14:textId="6CED69E9" w:rsidR="00EE4563" w:rsidRPr="00CA10C7" w:rsidRDefault="00160022" w:rsidP="009106B4">
      <w:pPr>
        <w:spacing w:line="360" w:lineRule="auto"/>
        <w:rPr>
          <w:rFonts w:ascii="Times New Roman" w:hAnsi="Times New Roman" w:cs="Times New Roman"/>
        </w:rPr>
      </w:pPr>
      <w:r w:rsidRPr="00CA10C7">
        <w:rPr>
          <w:rFonts w:ascii="Times New Roman" w:hAnsi="Times New Roman" w:cs="Times New Roman"/>
        </w:rPr>
        <w:t xml:space="preserve"> In this </w:t>
      </w:r>
      <w:proofErr w:type="gramStart"/>
      <w:r w:rsidRPr="00CA10C7">
        <w:rPr>
          <w:rFonts w:ascii="Times New Roman" w:hAnsi="Times New Roman" w:cs="Times New Roman"/>
        </w:rPr>
        <w:t>case  diverse</w:t>
      </w:r>
      <w:proofErr w:type="gramEnd"/>
      <w:r w:rsidRPr="00CA10C7">
        <w:rPr>
          <w:rFonts w:ascii="Times New Roman" w:hAnsi="Times New Roman" w:cs="Times New Roman"/>
        </w:rPr>
        <w:t xml:space="preserve"> communities where recognising cultural language and sensitive are imperative in order to facilitate the best service for these communities, The College of Policing (2021) state that people need to be treated fairly, with dignity and respect and also without bias.</w:t>
      </w:r>
    </w:p>
    <w:p w14:paraId="4F11874D" w14:textId="77777777" w:rsidR="009819AF" w:rsidRPr="00CA10C7" w:rsidRDefault="00A60586" w:rsidP="009106B4">
      <w:pPr>
        <w:spacing w:line="360" w:lineRule="auto"/>
        <w:rPr>
          <w:rFonts w:ascii="Times New Roman" w:hAnsi="Times New Roman" w:cs="Times New Roman"/>
          <w:color w:val="2C3E50"/>
          <w:shd w:val="clear" w:color="auto" w:fill="FFFFFF"/>
        </w:rPr>
      </w:pPr>
      <w:r w:rsidRPr="00CA10C7">
        <w:rPr>
          <w:rFonts w:ascii="Times New Roman" w:hAnsi="Times New Roman" w:cs="Times New Roman"/>
        </w:rPr>
        <w:t xml:space="preserve">Considering Roberts Peel’s 9 Principles of Policing </w:t>
      </w:r>
      <w:r w:rsidR="009819AF" w:rsidRPr="00CA10C7">
        <w:rPr>
          <w:rFonts w:ascii="Times New Roman" w:hAnsi="Times New Roman" w:cs="Times New Roman"/>
          <w:color w:val="2C3E50"/>
          <w:shd w:val="clear" w:color="auto" w:fill="FFFFFF"/>
        </w:rPr>
        <w:t>(Home Office, 2012)</w:t>
      </w:r>
    </w:p>
    <w:p w14:paraId="092C14D9" w14:textId="77777777" w:rsidR="00563C53" w:rsidRPr="00CA10C7" w:rsidRDefault="009819AF" w:rsidP="009106B4">
      <w:pPr>
        <w:spacing w:line="360" w:lineRule="auto"/>
        <w:rPr>
          <w:rFonts w:ascii="Times New Roman" w:hAnsi="Times New Roman" w:cs="Times New Roman"/>
          <w:color w:val="2C3E50"/>
          <w:shd w:val="clear" w:color="auto" w:fill="FFFFFF"/>
        </w:rPr>
      </w:pPr>
      <w:r w:rsidRPr="00CA10C7">
        <w:rPr>
          <w:rFonts w:ascii="Times New Roman" w:hAnsi="Times New Roman" w:cs="Times New Roman"/>
          <w:color w:val="2C3E50"/>
          <w:shd w:val="clear" w:color="auto" w:fill="FFFFFF"/>
        </w:rPr>
        <w:t xml:space="preserve">These principles are the core fundamental values of Policing, they state that, principle 3 policing is by consent and that public respect must be maintained.  </w:t>
      </w:r>
      <w:proofErr w:type="gramStart"/>
      <w:r w:rsidRPr="00CA10C7">
        <w:rPr>
          <w:rFonts w:ascii="Times New Roman" w:hAnsi="Times New Roman" w:cs="Times New Roman"/>
          <w:color w:val="2C3E50"/>
          <w:shd w:val="clear" w:color="auto" w:fill="FFFFFF"/>
        </w:rPr>
        <w:t xml:space="preserve">Principle </w:t>
      </w:r>
      <w:r w:rsidR="00563C53" w:rsidRPr="00CA10C7">
        <w:rPr>
          <w:rFonts w:ascii="Times New Roman" w:hAnsi="Times New Roman" w:cs="Times New Roman"/>
          <w:color w:val="2C3E50"/>
          <w:shd w:val="clear" w:color="auto" w:fill="FFFFFF"/>
        </w:rPr>
        <w:t xml:space="preserve"> 5</w:t>
      </w:r>
      <w:proofErr w:type="gramEnd"/>
      <w:r w:rsidR="00563C53" w:rsidRPr="00CA10C7">
        <w:rPr>
          <w:rFonts w:ascii="Times New Roman" w:hAnsi="Times New Roman" w:cs="Times New Roman"/>
          <w:color w:val="2C3E50"/>
          <w:shd w:val="clear" w:color="auto" w:fill="FFFFFF"/>
        </w:rPr>
        <w:t xml:space="preserve"> states the police should “offer an individual service” to all members of society regardless of their  “race or social standing”. Principle 7 states that “the police are the </w:t>
      </w:r>
      <w:proofErr w:type="gramStart"/>
      <w:r w:rsidR="00563C53" w:rsidRPr="00CA10C7">
        <w:rPr>
          <w:rFonts w:ascii="Times New Roman" w:hAnsi="Times New Roman" w:cs="Times New Roman"/>
          <w:color w:val="2C3E50"/>
          <w:shd w:val="clear" w:color="auto" w:fill="FFFFFF"/>
        </w:rPr>
        <w:t>public</w:t>
      </w:r>
      <w:proofErr w:type="gramEnd"/>
      <w:r w:rsidR="00563C53" w:rsidRPr="00CA10C7">
        <w:rPr>
          <w:rFonts w:ascii="Times New Roman" w:hAnsi="Times New Roman" w:cs="Times New Roman"/>
          <w:color w:val="2C3E50"/>
          <w:shd w:val="clear" w:color="auto" w:fill="FFFFFF"/>
        </w:rPr>
        <w:t xml:space="preserve"> and the public are the police”. </w:t>
      </w:r>
    </w:p>
    <w:p w14:paraId="5252BA46" w14:textId="24A28098" w:rsidR="009819AF" w:rsidRPr="00CA10C7" w:rsidRDefault="00563C53" w:rsidP="009106B4">
      <w:pPr>
        <w:spacing w:line="360" w:lineRule="auto"/>
        <w:rPr>
          <w:rFonts w:ascii="Times New Roman" w:hAnsi="Times New Roman" w:cs="Times New Roman"/>
          <w:color w:val="2C3E50"/>
          <w:shd w:val="clear" w:color="auto" w:fill="FFFFFF"/>
        </w:rPr>
      </w:pPr>
      <w:r w:rsidRPr="00CA10C7">
        <w:rPr>
          <w:rFonts w:ascii="Times New Roman" w:hAnsi="Times New Roman" w:cs="Times New Roman"/>
          <w:color w:val="2C3E50"/>
          <w:shd w:val="clear" w:color="auto" w:fill="FFFFFF"/>
        </w:rPr>
        <w:t xml:space="preserve">  Considering the </w:t>
      </w:r>
      <w:proofErr w:type="gramStart"/>
      <w:r w:rsidRPr="00CA10C7">
        <w:rPr>
          <w:rFonts w:ascii="Times New Roman" w:hAnsi="Times New Roman" w:cs="Times New Roman"/>
          <w:color w:val="2C3E50"/>
          <w:shd w:val="clear" w:color="auto" w:fill="FFFFFF"/>
        </w:rPr>
        <w:t>question  diverse</w:t>
      </w:r>
      <w:proofErr w:type="gramEnd"/>
      <w:r w:rsidRPr="00CA10C7">
        <w:rPr>
          <w:rFonts w:ascii="Times New Roman" w:hAnsi="Times New Roman" w:cs="Times New Roman"/>
          <w:color w:val="2C3E50"/>
          <w:shd w:val="clear" w:color="auto" w:fill="FFFFFF"/>
        </w:rPr>
        <w:t xml:space="preserve"> cultures have directly  affected Policing through </w:t>
      </w:r>
      <w:proofErr w:type="spellStart"/>
      <w:r w:rsidRPr="00CA10C7">
        <w:rPr>
          <w:rFonts w:ascii="Times New Roman" w:hAnsi="Times New Roman" w:cs="Times New Roman"/>
          <w:color w:val="2C3E50"/>
          <w:shd w:val="clear" w:color="auto" w:fill="FFFFFF"/>
        </w:rPr>
        <w:t>It’s</w:t>
      </w:r>
      <w:proofErr w:type="spellEnd"/>
      <w:r w:rsidRPr="00CA10C7">
        <w:rPr>
          <w:rFonts w:ascii="Times New Roman" w:hAnsi="Times New Roman" w:cs="Times New Roman"/>
          <w:color w:val="2C3E50"/>
          <w:shd w:val="clear" w:color="auto" w:fill="FFFFFF"/>
        </w:rPr>
        <w:t xml:space="preserve"> fundamental core values and policy changes. </w:t>
      </w:r>
    </w:p>
    <w:p w14:paraId="2ECDF748" w14:textId="7B288333" w:rsidR="009819AF" w:rsidRPr="00CA10C7" w:rsidRDefault="009819AF" w:rsidP="009106B4">
      <w:pPr>
        <w:spacing w:line="360" w:lineRule="auto"/>
        <w:rPr>
          <w:rFonts w:ascii="Times New Roman" w:hAnsi="Times New Roman" w:cs="Times New Roman"/>
          <w:color w:val="2C3E50"/>
          <w:shd w:val="clear" w:color="auto" w:fill="FFFFFF"/>
        </w:rPr>
      </w:pPr>
      <w:r w:rsidRPr="00CA10C7">
        <w:rPr>
          <w:rFonts w:ascii="Times New Roman" w:hAnsi="Times New Roman" w:cs="Times New Roman"/>
          <w:color w:val="2C3E50"/>
          <w:shd w:val="clear" w:color="auto" w:fill="FFFFFF"/>
        </w:rPr>
        <w:t xml:space="preserve"> </w:t>
      </w:r>
      <w:r w:rsidRPr="00CA10C7">
        <w:rPr>
          <w:rFonts w:ascii="Times New Roman" w:hAnsi="Times New Roman" w:cs="Times New Roman"/>
          <w:color w:val="0B0C0C"/>
        </w:rPr>
        <w:t xml:space="preserve"> </w:t>
      </w:r>
    </w:p>
    <w:p w14:paraId="560F89FB" w14:textId="45D68451" w:rsidR="00563C53" w:rsidRPr="00CA10C7" w:rsidRDefault="002159CD" w:rsidP="00563C53">
      <w:pPr>
        <w:spacing w:line="360" w:lineRule="auto"/>
        <w:rPr>
          <w:rFonts w:ascii="Times New Roman" w:hAnsi="Times New Roman" w:cs="Times New Roman"/>
        </w:rPr>
      </w:pPr>
      <w:r w:rsidRPr="00CA10C7">
        <w:rPr>
          <w:rFonts w:ascii="Times New Roman" w:hAnsi="Times New Roman" w:cs="Times New Roman"/>
        </w:rPr>
        <w:t>When</w:t>
      </w:r>
      <w:r w:rsidR="00676CD8" w:rsidRPr="00CA10C7">
        <w:rPr>
          <w:rFonts w:ascii="Times New Roman" w:hAnsi="Times New Roman" w:cs="Times New Roman"/>
        </w:rPr>
        <w:t xml:space="preserve"> </w:t>
      </w:r>
      <w:r w:rsidR="00A60586" w:rsidRPr="00CA10C7">
        <w:rPr>
          <w:rFonts w:ascii="Times New Roman" w:hAnsi="Times New Roman" w:cs="Times New Roman"/>
        </w:rPr>
        <w:t xml:space="preserve">Robert Peel </w:t>
      </w:r>
      <w:r w:rsidRPr="00CA10C7">
        <w:rPr>
          <w:rFonts w:ascii="Times New Roman" w:hAnsi="Times New Roman" w:cs="Times New Roman"/>
        </w:rPr>
        <w:t xml:space="preserve">founded the police service back in his vision was that the police would be made up of </w:t>
      </w:r>
      <w:proofErr w:type="gramStart"/>
      <w:r w:rsidRPr="00CA10C7">
        <w:rPr>
          <w:rFonts w:ascii="Times New Roman" w:hAnsi="Times New Roman" w:cs="Times New Roman"/>
        </w:rPr>
        <w:t>citizens  and</w:t>
      </w:r>
      <w:proofErr w:type="gramEnd"/>
      <w:r w:rsidRPr="00CA10C7">
        <w:rPr>
          <w:rFonts w:ascii="Times New Roman" w:hAnsi="Times New Roman" w:cs="Times New Roman"/>
        </w:rPr>
        <w:t xml:space="preserve"> it would represent  their community, fast track that to current modern day policing and it’s evident that the policing around the UK is certainly more diverse than it was even 10 years ago</w:t>
      </w:r>
      <w:r w:rsidR="00563C53" w:rsidRPr="00CA10C7">
        <w:rPr>
          <w:rFonts w:ascii="Times New Roman" w:hAnsi="Times New Roman" w:cs="Times New Roman"/>
        </w:rPr>
        <w:t xml:space="preserve"> (</w:t>
      </w:r>
      <w:r w:rsidR="00563C53" w:rsidRPr="00CA10C7">
        <w:rPr>
          <w:rFonts w:ascii="Times New Roman" w:hAnsi="Times New Roman" w:cs="Times New Roman"/>
          <w:color w:val="000000"/>
        </w:rPr>
        <w:t>GOV.UK. 2019)</w:t>
      </w:r>
    </w:p>
    <w:p w14:paraId="566AA3B5" w14:textId="1947E788" w:rsidR="002159CD" w:rsidRPr="00CA10C7" w:rsidRDefault="00676CD8" w:rsidP="009106B4">
      <w:pPr>
        <w:spacing w:line="360" w:lineRule="auto"/>
        <w:rPr>
          <w:rFonts w:ascii="Times New Roman" w:hAnsi="Times New Roman" w:cs="Times New Roman"/>
        </w:rPr>
      </w:pPr>
      <w:r w:rsidRPr="00CA10C7">
        <w:rPr>
          <w:rFonts w:ascii="Times New Roman" w:hAnsi="Times New Roman" w:cs="Times New Roman"/>
        </w:rPr>
        <w:t>L</w:t>
      </w:r>
      <w:r w:rsidR="002159CD" w:rsidRPr="00CA10C7">
        <w:rPr>
          <w:rFonts w:ascii="Times New Roman" w:hAnsi="Times New Roman" w:cs="Times New Roman"/>
        </w:rPr>
        <w:t>ook</w:t>
      </w:r>
      <w:r w:rsidRPr="00CA10C7">
        <w:rPr>
          <w:rFonts w:ascii="Times New Roman" w:hAnsi="Times New Roman" w:cs="Times New Roman"/>
        </w:rPr>
        <w:t>ing</w:t>
      </w:r>
      <w:r w:rsidR="002159CD" w:rsidRPr="00CA10C7">
        <w:rPr>
          <w:rFonts w:ascii="Times New Roman" w:hAnsi="Times New Roman" w:cs="Times New Roman"/>
        </w:rPr>
        <w:t xml:space="preserve"> at Police Constables ethnicity from 2007 to 2019 using figures collected by the </w:t>
      </w:r>
      <w:proofErr w:type="gramStart"/>
      <w:r w:rsidR="002159CD" w:rsidRPr="00CA10C7">
        <w:rPr>
          <w:rFonts w:ascii="Times New Roman" w:hAnsi="Times New Roman" w:cs="Times New Roman"/>
        </w:rPr>
        <w:t>government</w:t>
      </w:r>
      <w:proofErr w:type="gramEnd"/>
      <w:r w:rsidR="002159CD" w:rsidRPr="00CA10C7">
        <w:rPr>
          <w:rFonts w:ascii="Times New Roman" w:hAnsi="Times New Roman" w:cs="Times New Roman"/>
        </w:rPr>
        <w:t xml:space="preserve"> </w:t>
      </w:r>
    </w:p>
    <w:p w14:paraId="54173D68" w14:textId="77777777" w:rsidR="002159CD"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t xml:space="preserve">In 2007 4.3% of police constables were from ethnic minority group by 2019 this figure has risen to 7.5%.  with regards to actual numbers, in 2007 there were 1766 constables with their ethnicity as Asian, 1113 as black and 1,176 as mixed compared with 103,172 who </w:t>
      </w:r>
      <w:proofErr w:type="spellStart"/>
      <w:r w:rsidRPr="00CA10C7">
        <w:rPr>
          <w:rFonts w:ascii="Times New Roman" w:hAnsi="Times New Roman" w:cs="Times New Roman"/>
        </w:rPr>
        <w:t>self identified</w:t>
      </w:r>
      <w:proofErr w:type="spellEnd"/>
      <w:r w:rsidRPr="00CA10C7">
        <w:rPr>
          <w:rFonts w:ascii="Times New Roman" w:hAnsi="Times New Roman" w:cs="Times New Roman"/>
        </w:rPr>
        <w:t xml:space="preserve"> as White. </w:t>
      </w:r>
    </w:p>
    <w:p w14:paraId="1A9B92C7" w14:textId="77777777" w:rsidR="002159CD"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t xml:space="preserve">By 2019, police </w:t>
      </w:r>
      <w:proofErr w:type="gramStart"/>
      <w:r w:rsidRPr="00CA10C7">
        <w:rPr>
          <w:rFonts w:ascii="Times New Roman" w:hAnsi="Times New Roman" w:cs="Times New Roman"/>
        </w:rPr>
        <w:t>constables  of</w:t>
      </w:r>
      <w:proofErr w:type="gramEnd"/>
      <w:r w:rsidRPr="00CA10C7">
        <w:rPr>
          <w:rFonts w:ascii="Times New Roman" w:hAnsi="Times New Roman" w:cs="Times New Roman"/>
        </w:rPr>
        <w:t xml:space="preserve"> Asian ethnicity was 2929, 1268 as black, and 2052 defined as mixed compared to 86,414 who were white. </w:t>
      </w:r>
    </w:p>
    <w:p w14:paraId="5D5AA785" w14:textId="171F6451" w:rsidR="002159CD" w:rsidRPr="00CA10C7" w:rsidRDefault="00096A3D" w:rsidP="009106B4">
      <w:pPr>
        <w:spacing w:line="360" w:lineRule="auto"/>
        <w:rPr>
          <w:rFonts w:ascii="Times New Roman" w:hAnsi="Times New Roman" w:cs="Times New Roman"/>
        </w:rPr>
      </w:pPr>
      <w:r w:rsidRPr="00CA10C7">
        <w:rPr>
          <w:rFonts w:ascii="Times New Roman" w:hAnsi="Times New Roman" w:cs="Times New Roman"/>
          <w:color w:val="000000"/>
        </w:rPr>
        <w:t>(</w:t>
      </w:r>
      <w:r w:rsidR="002159CD" w:rsidRPr="00CA10C7">
        <w:rPr>
          <w:rFonts w:ascii="Times New Roman" w:hAnsi="Times New Roman" w:cs="Times New Roman"/>
          <w:color w:val="000000"/>
        </w:rPr>
        <w:t>GOV.UK. 2019</w:t>
      </w:r>
      <w:r w:rsidRPr="00CA10C7">
        <w:rPr>
          <w:rFonts w:ascii="Times New Roman" w:hAnsi="Times New Roman" w:cs="Times New Roman"/>
          <w:color w:val="000000"/>
        </w:rPr>
        <w:t>)</w:t>
      </w:r>
    </w:p>
    <w:p w14:paraId="79D9813D" w14:textId="77777777" w:rsidR="002159CD" w:rsidRPr="00CA10C7" w:rsidRDefault="002159CD" w:rsidP="009106B4">
      <w:pPr>
        <w:spacing w:line="360" w:lineRule="auto"/>
        <w:rPr>
          <w:rFonts w:ascii="Times New Roman" w:hAnsi="Times New Roman" w:cs="Times New Roman"/>
        </w:rPr>
      </w:pPr>
    </w:p>
    <w:p w14:paraId="37921B64" w14:textId="77777777" w:rsidR="00DA48CE" w:rsidRPr="00CA10C7" w:rsidRDefault="00FD39E9" w:rsidP="00DA48CE">
      <w:pPr>
        <w:spacing w:line="360" w:lineRule="auto"/>
        <w:rPr>
          <w:rFonts w:ascii="Times New Roman" w:hAnsi="Times New Roman" w:cs="Times New Roman"/>
        </w:rPr>
      </w:pPr>
      <w:r w:rsidRPr="00CA10C7">
        <w:rPr>
          <w:rFonts w:ascii="Times New Roman" w:hAnsi="Times New Roman" w:cs="Times New Roman"/>
        </w:rPr>
        <w:lastRenderedPageBreak/>
        <w:t>Looking at the above figures it is evident that it is in</w:t>
      </w:r>
      <w:r w:rsidR="002159CD" w:rsidRPr="00CA10C7">
        <w:rPr>
          <w:rFonts w:ascii="Times New Roman" w:hAnsi="Times New Roman" w:cs="Times New Roman"/>
        </w:rPr>
        <w:t xml:space="preserve">creasing albeit very slowly, when </w:t>
      </w:r>
      <w:r w:rsidRPr="00CA10C7">
        <w:rPr>
          <w:rFonts w:ascii="Times New Roman" w:hAnsi="Times New Roman" w:cs="Times New Roman"/>
        </w:rPr>
        <w:t xml:space="preserve">considering that the population of the United Kingdom </w:t>
      </w:r>
      <w:proofErr w:type="gramStart"/>
      <w:r w:rsidRPr="00CA10C7">
        <w:rPr>
          <w:rFonts w:ascii="Times New Roman" w:hAnsi="Times New Roman" w:cs="Times New Roman"/>
        </w:rPr>
        <w:t>is predominantly is</w:t>
      </w:r>
      <w:proofErr w:type="gramEnd"/>
      <w:r w:rsidRPr="00CA10C7">
        <w:rPr>
          <w:rFonts w:ascii="Times New Roman" w:hAnsi="Times New Roman" w:cs="Times New Roman"/>
        </w:rPr>
        <w:t xml:space="preserve"> white </w:t>
      </w:r>
      <w:r w:rsidR="002159CD" w:rsidRPr="00CA10C7">
        <w:rPr>
          <w:rFonts w:ascii="Times New Roman" w:hAnsi="Times New Roman" w:cs="Times New Roman"/>
        </w:rPr>
        <w:t xml:space="preserve">It’s a massive under representation of ethnic minority groups. Police forces are well aware </w:t>
      </w:r>
      <w:r w:rsidRPr="00CA10C7">
        <w:rPr>
          <w:rFonts w:ascii="Times New Roman" w:hAnsi="Times New Roman" w:cs="Times New Roman"/>
        </w:rPr>
        <w:t>of</w:t>
      </w:r>
      <w:r w:rsidR="002159CD" w:rsidRPr="00CA10C7">
        <w:rPr>
          <w:rFonts w:ascii="Times New Roman" w:hAnsi="Times New Roman" w:cs="Times New Roman"/>
        </w:rPr>
        <w:t xml:space="preserve"> this issue and are actively using positive action in order to support people of BAME background and help them join the police. </w:t>
      </w:r>
      <w:r w:rsidR="00DA48CE" w:rsidRPr="00CA10C7">
        <w:rPr>
          <w:rFonts w:ascii="Times New Roman" w:hAnsi="Times New Roman" w:cs="Times New Roman"/>
        </w:rPr>
        <w:t xml:space="preserve">, should be noted that there are provisions in place in order to assist under-represented groups of individuals to take the Oath and become police officers, these include awareness events, face to face meetings and extra guidance in order for under represented groups have a fairer chance at being on a “level playing field” by supporting individuals to overcome potential or perceived barriers they face. </w:t>
      </w:r>
      <w:r w:rsidR="00DA48CE" w:rsidRPr="00CA10C7">
        <w:rPr>
          <w:rFonts w:ascii="Times New Roman" w:hAnsi="Times New Roman" w:cs="Times New Roman"/>
          <w:color w:val="2C3E50"/>
          <w:shd w:val="clear" w:color="auto" w:fill="FFFFFF"/>
        </w:rPr>
        <w:t>(Police Recruitment, 2021)</w:t>
      </w:r>
    </w:p>
    <w:p w14:paraId="3A2242E0" w14:textId="01FE9EF2" w:rsidR="002159CD"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t xml:space="preserve">For effective policing to take place in today’s multi-cultural communities neighbourhood policing and partnerships is at the core of this.  Quinton and Morris </w:t>
      </w:r>
      <w:r w:rsidR="001F659F" w:rsidRPr="00CA10C7">
        <w:rPr>
          <w:rFonts w:ascii="Times New Roman" w:hAnsi="Times New Roman" w:cs="Times New Roman"/>
        </w:rPr>
        <w:t>(</w:t>
      </w:r>
      <w:r w:rsidRPr="00CA10C7">
        <w:rPr>
          <w:rFonts w:ascii="Times New Roman" w:hAnsi="Times New Roman" w:cs="Times New Roman"/>
        </w:rPr>
        <w:t xml:space="preserve">2008) </w:t>
      </w:r>
      <w:proofErr w:type="gramStart"/>
      <w:r w:rsidRPr="00CA10C7">
        <w:rPr>
          <w:rFonts w:ascii="Times New Roman" w:hAnsi="Times New Roman" w:cs="Times New Roman"/>
        </w:rPr>
        <w:t>explains</w:t>
      </w:r>
      <w:proofErr w:type="gramEnd"/>
      <w:r w:rsidRPr="00CA10C7">
        <w:rPr>
          <w:rFonts w:ascii="Times New Roman" w:hAnsi="Times New Roman" w:cs="Times New Roman"/>
        </w:rPr>
        <w:t xml:space="preserve"> that Neighbourhood policing   tries to increase the cohesion between communities and the police with the ultimate goal resulting in essentially policing that’s tailor made for that specific community.</w:t>
      </w:r>
    </w:p>
    <w:p w14:paraId="4F6C613E" w14:textId="5C18B2AA" w:rsidR="002159CD" w:rsidRPr="00CA10C7" w:rsidRDefault="002159CD" w:rsidP="009106B4">
      <w:pPr>
        <w:spacing w:line="360" w:lineRule="auto"/>
        <w:rPr>
          <w:rFonts w:ascii="Times New Roman" w:hAnsi="Times New Roman" w:cs="Times New Roman"/>
        </w:rPr>
      </w:pPr>
      <w:r w:rsidRPr="00CA10C7">
        <w:rPr>
          <w:rFonts w:ascii="Times New Roman" w:hAnsi="Times New Roman" w:cs="Times New Roman"/>
          <w:color w:val="222222"/>
          <w:shd w:val="clear" w:color="auto" w:fill="FFFFFF"/>
        </w:rPr>
        <w:t xml:space="preserve">Bullock, K. and Sindall, K. </w:t>
      </w:r>
      <w:r w:rsidR="001F659F" w:rsidRPr="00CA10C7">
        <w:rPr>
          <w:rFonts w:ascii="Times New Roman" w:hAnsi="Times New Roman" w:cs="Times New Roman"/>
          <w:color w:val="222222"/>
          <w:shd w:val="clear" w:color="auto" w:fill="FFFFFF"/>
        </w:rPr>
        <w:t>(</w:t>
      </w:r>
      <w:r w:rsidRPr="00CA10C7">
        <w:rPr>
          <w:rFonts w:ascii="Times New Roman" w:hAnsi="Times New Roman" w:cs="Times New Roman"/>
          <w:color w:val="222222"/>
          <w:shd w:val="clear" w:color="auto" w:fill="FFFFFF"/>
        </w:rPr>
        <w:t xml:space="preserve">2014) explains that there </w:t>
      </w:r>
      <w:proofErr w:type="gramStart"/>
      <w:r w:rsidRPr="00CA10C7">
        <w:rPr>
          <w:rFonts w:ascii="Times New Roman" w:hAnsi="Times New Roman" w:cs="Times New Roman"/>
          <w:color w:val="222222"/>
          <w:shd w:val="clear" w:color="auto" w:fill="FFFFFF"/>
        </w:rPr>
        <w:t>is</w:t>
      </w:r>
      <w:proofErr w:type="gramEnd"/>
      <w:r w:rsidRPr="00CA10C7">
        <w:rPr>
          <w:rFonts w:ascii="Times New Roman" w:hAnsi="Times New Roman" w:cs="Times New Roman"/>
          <w:color w:val="222222"/>
          <w:shd w:val="clear" w:color="auto" w:fill="FFFFFF"/>
        </w:rPr>
        <w:t xml:space="preserve"> several different models of neighbourhood policing and also several different methods to combat crime. An example of a tool used by police is the SARA model, a tool used to identify and then implement problem solving methods for their respective communities.</w:t>
      </w:r>
    </w:p>
    <w:p w14:paraId="0BDB6783" w14:textId="77777777" w:rsidR="002159CD" w:rsidRPr="00CA10C7" w:rsidRDefault="002159CD" w:rsidP="009106B4">
      <w:pPr>
        <w:spacing w:line="360" w:lineRule="auto"/>
        <w:rPr>
          <w:rFonts w:ascii="Times New Roman" w:hAnsi="Times New Roman" w:cs="Times New Roman"/>
        </w:rPr>
      </w:pPr>
      <w:r w:rsidRPr="00CA10C7">
        <w:rPr>
          <w:rFonts w:ascii="Times New Roman" w:hAnsi="Times New Roman" w:cs="Times New Roman"/>
        </w:rPr>
        <w:t xml:space="preserve">With the use of PCSO’s engaging daily with communities to support their needs and act appropriately to their specific culture and customs. Every culture has their own unique problems in terms of policing with different issues affecting different groups of people, with strong community engagement through neighbourhood policing It helps to solve the problems of the community, therefore Diversity in communities directly affects modern day policing both in policy and daily operation. </w:t>
      </w:r>
    </w:p>
    <w:p w14:paraId="22759AD6" w14:textId="10696F2A" w:rsidR="002159CD" w:rsidRPr="00CA10C7" w:rsidRDefault="002159CD" w:rsidP="009106B4">
      <w:pPr>
        <w:spacing w:line="360" w:lineRule="auto"/>
        <w:rPr>
          <w:rFonts w:ascii="Times New Roman" w:hAnsi="Times New Roman" w:cs="Times New Roman"/>
          <w:b/>
          <w:bCs/>
        </w:rPr>
      </w:pPr>
      <w:r w:rsidRPr="00CA10C7">
        <w:rPr>
          <w:rFonts w:ascii="Times New Roman" w:hAnsi="Times New Roman" w:cs="Times New Roman"/>
          <w:b/>
          <w:bCs/>
        </w:rPr>
        <w:t xml:space="preserve">Word count: </w:t>
      </w:r>
      <w:r w:rsidR="00CA10C7">
        <w:rPr>
          <w:rFonts w:ascii="Times New Roman" w:hAnsi="Times New Roman" w:cs="Times New Roman"/>
          <w:b/>
          <w:bCs/>
        </w:rPr>
        <w:t>1069</w:t>
      </w:r>
      <w:r w:rsidR="00376036" w:rsidRPr="00CA10C7">
        <w:rPr>
          <w:rFonts w:ascii="Times New Roman" w:hAnsi="Times New Roman" w:cs="Times New Roman"/>
          <w:b/>
          <w:bCs/>
        </w:rPr>
        <w:t xml:space="preserve"> </w:t>
      </w:r>
    </w:p>
    <w:p w14:paraId="29A58190" w14:textId="4D684768" w:rsidR="00BE7C11" w:rsidRPr="00CA10C7" w:rsidRDefault="00BE7C11" w:rsidP="009106B4">
      <w:pPr>
        <w:spacing w:line="360" w:lineRule="auto"/>
        <w:rPr>
          <w:rFonts w:ascii="Times New Roman" w:hAnsi="Times New Roman" w:cs="Times New Roman"/>
          <w:b/>
          <w:bCs/>
        </w:rPr>
      </w:pPr>
    </w:p>
    <w:p w14:paraId="34882F4F" w14:textId="678BAAF6" w:rsidR="00BE7C11" w:rsidRPr="00CA10C7" w:rsidRDefault="00BE7C11" w:rsidP="009106B4">
      <w:pPr>
        <w:spacing w:line="360" w:lineRule="auto"/>
        <w:rPr>
          <w:rFonts w:ascii="Times New Roman" w:hAnsi="Times New Roman" w:cs="Times New Roman"/>
          <w:b/>
          <w:bCs/>
        </w:rPr>
      </w:pPr>
    </w:p>
    <w:p w14:paraId="742A8138" w14:textId="1DAC4A17" w:rsidR="00BE7C11" w:rsidRPr="00CA10C7" w:rsidRDefault="00BE7C11" w:rsidP="009106B4">
      <w:pPr>
        <w:spacing w:line="360" w:lineRule="auto"/>
        <w:rPr>
          <w:rFonts w:ascii="Times New Roman" w:hAnsi="Times New Roman" w:cs="Times New Roman"/>
          <w:b/>
          <w:bCs/>
        </w:rPr>
      </w:pPr>
    </w:p>
    <w:p w14:paraId="0D4A6735" w14:textId="77777777" w:rsidR="00BE7C11" w:rsidRPr="00CA10C7" w:rsidRDefault="00BE7C11"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lang w:eastAsia="en-GB"/>
        </w:rPr>
      </w:pPr>
      <w:r w:rsidRPr="00CA10C7">
        <w:rPr>
          <w:rFonts w:ascii="Times New Roman" w:eastAsia="Times New Roman" w:hAnsi="Times New Roman" w:cs="Times New Roman"/>
          <w:b/>
          <w:bCs/>
          <w:lang w:eastAsia="en-GB"/>
        </w:rPr>
        <w:t>Essay two:</w:t>
      </w:r>
      <w:r w:rsidRPr="00CA10C7">
        <w:rPr>
          <w:rFonts w:ascii="Times New Roman" w:eastAsia="Times New Roman" w:hAnsi="Times New Roman" w:cs="Times New Roman"/>
          <w:lang w:eastAsia="en-GB"/>
        </w:rPr>
        <w:t xml:space="preserve"> </w:t>
      </w:r>
    </w:p>
    <w:p w14:paraId="7A660456" w14:textId="77777777" w:rsidR="00BE7C11" w:rsidRPr="00CA10C7" w:rsidRDefault="00BE7C11"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What makes vulnerable young people and adults more at risk of exploitation by criminal gangs? </w:t>
      </w:r>
      <w:r w:rsidRPr="00CA10C7">
        <w:rPr>
          <w:rFonts w:ascii="Times New Roman" w:eastAsia="Times New Roman" w:hAnsi="Times New Roman" w:cs="Times New Roman"/>
          <w:u w:val="single"/>
          <w:lang w:eastAsia="en-GB"/>
        </w:rPr>
        <w:t>Examine</w:t>
      </w:r>
      <w:r w:rsidRPr="00CA10C7">
        <w:rPr>
          <w:rFonts w:ascii="Times New Roman" w:eastAsia="Times New Roman" w:hAnsi="Times New Roman" w:cs="Times New Roman"/>
          <w:lang w:eastAsia="en-GB"/>
        </w:rPr>
        <w:t xml:space="preserve"> both the psychological and socio-economic characteristics of victims of exploitation.</w:t>
      </w:r>
    </w:p>
    <w:p w14:paraId="36C15E44" w14:textId="77777777" w:rsidR="00BE7C11" w:rsidRPr="00CA10C7" w:rsidRDefault="00BE7C11" w:rsidP="009106B4">
      <w:pPr>
        <w:spacing w:after="0" w:line="360" w:lineRule="auto"/>
        <w:ind w:left="567" w:right="531"/>
        <w:rPr>
          <w:rFonts w:ascii="Times New Roman" w:eastAsia="Times New Roman" w:hAnsi="Times New Roman" w:cs="Times New Roman"/>
          <w:b/>
          <w:bCs/>
          <w:lang w:eastAsia="en-GB"/>
        </w:rPr>
      </w:pPr>
    </w:p>
    <w:p w14:paraId="334A1678" w14:textId="3879CA03" w:rsidR="00BE7C11" w:rsidRPr="00CA10C7" w:rsidRDefault="005916B1"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The definition of </w:t>
      </w:r>
      <w:proofErr w:type="gramStart"/>
      <w:r w:rsidRPr="00CA10C7">
        <w:rPr>
          <w:rFonts w:ascii="Times New Roman" w:eastAsia="Times New Roman" w:hAnsi="Times New Roman" w:cs="Times New Roman"/>
          <w:lang w:eastAsia="en-GB"/>
        </w:rPr>
        <w:t>vulnerability  set</w:t>
      </w:r>
      <w:proofErr w:type="gramEnd"/>
      <w:r w:rsidRPr="00CA10C7">
        <w:rPr>
          <w:rFonts w:ascii="Times New Roman" w:eastAsia="Times New Roman" w:hAnsi="Times New Roman" w:cs="Times New Roman"/>
          <w:lang w:eastAsia="en-GB"/>
        </w:rPr>
        <w:t xml:space="preserve"> out by the College Of Police </w:t>
      </w:r>
      <w:r w:rsidR="00376036" w:rsidRPr="00CA10C7">
        <w:rPr>
          <w:rFonts w:ascii="Times New Roman" w:eastAsia="Times New Roman" w:hAnsi="Times New Roman" w:cs="Times New Roman"/>
          <w:lang w:eastAsia="en-GB"/>
        </w:rPr>
        <w:t>(</w:t>
      </w:r>
      <w:r w:rsidRPr="00CA10C7">
        <w:rPr>
          <w:rFonts w:ascii="Times New Roman" w:eastAsia="Times New Roman" w:hAnsi="Times New Roman" w:cs="Times New Roman"/>
          <w:lang w:eastAsia="en-GB"/>
        </w:rPr>
        <w:t>2014</w:t>
      </w:r>
      <w:r w:rsidR="00376036" w:rsidRPr="00CA10C7">
        <w:rPr>
          <w:rFonts w:ascii="Times New Roman" w:eastAsia="Times New Roman" w:hAnsi="Times New Roman" w:cs="Times New Roman"/>
          <w:lang w:eastAsia="en-GB"/>
        </w:rPr>
        <w:t>)</w:t>
      </w:r>
      <w:r w:rsidRPr="00CA10C7">
        <w:rPr>
          <w:rFonts w:ascii="Times New Roman" w:eastAsia="Times New Roman" w:hAnsi="Times New Roman" w:cs="Times New Roman"/>
          <w:lang w:eastAsia="en-GB"/>
        </w:rPr>
        <w:t xml:space="preserve"> states </w:t>
      </w:r>
    </w:p>
    <w:p w14:paraId="3C4CC32D" w14:textId="20F65A59" w:rsidR="00BE7C11" w:rsidRPr="00CA10C7" w:rsidRDefault="00BE7C11"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lastRenderedPageBreak/>
        <w:t xml:space="preserve">that a person is classed as vulnerable if </w:t>
      </w:r>
      <w:proofErr w:type="gramStart"/>
      <w:r w:rsidRPr="00CA10C7">
        <w:rPr>
          <w:rFonts w:ascii="Times New Roman" w:eastAsia="Times New Roman" w:hAnsi="Times New Roman" w:cs="Times New Roman"/>
          <w:lang w:eastAsia="en-GB"/>
        </w:rPr>
        <w:t>as a result of</w:t>
      </w:r>
      <w:proofErr w:type="gramEnd"/>
      <w:r w:rsidRPr="00CA10C7">
        <w:rPr>
          <w:rFonts w:ascii="Times New Roman" w:eastAsia="Times New Roman" w:hAnsi="Times New Roman" w:cs="Times New Roman"/>
          <w:lang w:eastAsia="en-GB"/>
        </w:rPr>
        <w:t xml:space="preserve"> their situation or circumstances, they are unable to protect themselves or others from harm or exploitation.  </w:t>
      </w:r>
    </w:p>
    <w:p w14:paraId="67E8570F" w14:textId="77777777" w:rsidR="00BE7C11" w:rsidRPr="00CA10C7" w:rsidRDefault="00BE7C11" w:rsidP="009106B4">
      <w:pPr>
        <w:spacing w:after="0" w:line="360" w:lineRule="auto"/>
        <w:ind w:left="567" w:right="531"/>
        <w:rPr>
          <w:rFonts w:ascii="Times New Roman" w:eastAsia="Times New Roman" w:hAnsi="Times New Roman" w:cs="Times New Roman"/>
          <w:lang w:eastAsia="en-GB"/>
        </w:rPr>
      </w:pPr>
    </w:p>
    <w:p w14:paraId="5760BFC0" w14:textId="0ECC618A" w:rsidR="00BE7C11" w:rsidRPr="00CA10C7" w:rsidRDefault="00BE7C11"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Criminal gangs commonly exploit vulnerable adults and children in a form of modern-day slavery </w:t>
      </w:r>
      <w:proofErr w:type="gramStart"/>
      <w:r w:rsidRPr="00CA10C7">
        <w:rPr>
          <w:rFonts w:ascii="Times New Roman" w:eastAsia="Times New Roman" w:hAnsi="Times New Roman" w:cs="Times New Roman"/>
          <w:lang w:eastAsia="en-GB"/>
        </w:rPr>
        <w:t>in order to</w:t>
      </w:r>
      <w:proofErr w:type="gramEnd"/>
      <w:r w:rsidRPr="00CA10C7">
        <w:rPr>
          <w:rFonts w:ascii="Times New Roman" w:eastAsia="Times New Roman" w:hAnsi="Times New Roman" w:cs="Times New Roman"/>
          <w:lang w:eastAsia="en-GB"/>
        </w:rPr>
        <w:t xml:space="preserve"> accomplish their goals.</w:t>
      </w:r>
      <w:r w:rsidR="00376036" w:rsidRPr="00CA10C7">
        <w:rPr>
          <w:rFonts w:ascii="Times New Roman" w:eastAsia="Times New Roman" w:hAnsi="Times New Roman" w:cs="Times New Roman"/>
          <w:lang w:eastAsia="en-GB"/>
        </w:rPr>
        <w:t xml:space="preserve"> </w:t>
      </w:r>
      <w:r w:rsidR="00376036" w:rsidRPr="00CA10C7">
        <w:rPr>
          <w:rFonts w:ascii="Times New Roman" w:hAnsi="Times New Roman" w:cs="Times New Roman"/>
          <w:color w:val="2C3E50"/>
          <w:shd w:val="clear" w:color="auto" w:fill="FFFFFF"/>
        </w:rPr>
        <w:t>(NSPCC, 2019)</w:t>
      </w:r>
    </w:p>
    <w:p w14:paraId="35A918C5" w14:textId="77777777" w:rsidR="00BE7C11" w:rsidRPr="00CA10C7" w:rsidRDefault="00BE7C11" w:rsidP="009106B4">
      <w:pPr>
        <w:spacing w:after="0" w:line="360" w:lineRule="auto"/>
        <w:ind w:left="567" w:right="531"/>
        <w:rPr>
          <w:rFonts w:ascii="Times New Roman" w:eastAsia="Times New Roman" w:hAnsi="Times New Roman" w:cs="Times New Roman"/>
          <w:lang w:eastAsia="en-GB"/>
        </w:rPr>
      </w:pPr>
    </w:p>
    <w:p w14:paraId="04226A41" w14:textId="77777777" w:rsidR="00C00414" w:rsidRPr="00CA10C7" w:rsidRDefault="00BE7C11"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Organised criminal gangs are nearly always involved in something called “county lines”. County lines is the supply of illegal drugs from major cities to more rural areas using dedicated mobile phones </w:t>
      </w:r>
      <w:proofErr w:type="gramStart"/>
      <w:r w:rsidRPr="00CA10C7">
        <w:rPr>
          <w:rFonts w:ascii="Times New Roman" w:eastAsia="Times New Roman" w:hAnsi="Times New Roman" w:cs="Times New Roman"/>
          <w:lang w:eastAsia="en-GB"/>
        </w:rPr>
        <w:t>lines;</w:t>
      </w:r>
      <w:proofErr w:type="gramEnd"/>
      <w:r w:rsidRPr="00CA10C7">
        <w:rPr>
          <w:rFonts w:ascii="Times New Roman" w:eastAsia="Times New Roman" w:hAnsi="Times New Roman" w:cs="Times New Roman"/>
          <w:lang w:eastAsia="en-GB"/>
        </w:rPr>
        <w:t xml:space="preserve"> hence the name County lines.</w:t>
      </w:r>
    </w:p>
    <w:p w14:paraId="0677F1AF" w14:textId="77777777" w:rsidR="00C00414" w:rsidRPr="00CA10C7" w:rsidRDefault="00C00414" w:rsidP="009106B4">
      <w:pPr>
        <w:spacing w:after="0" w:line="360" w:lineRule="auto"/>
        <w:ind w:left="567" w:right="531"/>
        <w:rPr>
          <w:rFonts w:ascii="Times New Roman" w:eastAsia="Times New Roman" w:hAnsi="Times New Roman" w:cs="Times New Roman"/>
          <w:lang w:eastAsia="en-GB"/>
        </w:rPr>
      </w:pPr>
    </w:p>
    <w:p w14:paraId="3328063F" w14:textId="1354FEA2" w:rsidR="00BE7C11" w:rsidRPr="00CA10C7" w:rsidRDefault="00C00414" w:rsidP="009106B4">
      <w:pPr>
        <w:spacing w:after="0" w:line="360" w:lineRule="auto"/>
        <w:ind w:left="567" w:right="531"/>
        <w:rPr>
          <w:rFonts w:ascii="Times New Roman" w:eastAsia="Times New Roman" w:hAnsi="Times New Roman" w:cs="Times New Roman"/>
          <w:lang w:eastAsia="en-GB"/>
        </w:rPr>
      </w:pPr>
      <w:r w:rsidRPr="00CA10C7">
        <w:rPr>
          <w:rFonts w:ascii="Times New Roman" w:hAnsi="Times New Roman" w:cs="Times New Roman"/>
          <w:color w:val="000000"/>
          <w:spacing w:val="-3"/>
          <w:shd w:val="clear" w:color="auto" w:fill="FFFFFF"/>
        </w:rPr>
        <w:t xml:space="preserve">County lines is a form of criminal exploitation. It is when criminals befriend children, either online of offline, </w:t>
      </w:r>
      <w:proofErr w:type="gramStart"/>
      <w:r w:rsidRPr="00CA10C7">
        <w:rPr>
          <w:rFonts w:ascii="Times New Roman" w:hAnsi="Times New Roman" w:cs="Times New Roman"/>
          <w:color w:val="000000"/>
          <w:spacing w:val="-3"/>
          <w:shd w:val="clear" w:color="auto" w:fill="FFFFFF"/>
        </w:rPr>
        <w:t>and</w:t>
      </w:r>
      <w:proofErr w:type="gramEnd"/>
      <w:r w:rsidRPr="00CA10C7">
        <w:rPr>
          <w:rFonts w:ascii="Times New Roman" w:hAnsi="Times New Roman" w:cs="Times New Roman"/>
          <w:color w:val="000000"/>
          <w:spacing w:val="-3"/>
          <w:shd w:val="clear" w:color="auto" w:fill="FFFFFF"/>
        </w:rPr>
        <w:t xml:space="preserve"> then manipulate them into drug dealing. The 'lines' refer to mobile phones that are used to control a young person who is delivering drugs, often to towns outside their home county.</w:t>
      </w:r>
      <w:r w:rsidR="00BE7C11" w:rsidRPr="00CA10C7">
        <w:rPr>
          <w:rFonts w:ascii="Times New Roman" w:eastAsia="Times New Roman" w:hAnsi="Times New Roman" w:cs="Times New Roman"/>
          <w:lang w:eastAsia="en-GB"/>
        </w:rPr>
        <w:t xml:space="preserve">  </w:t>
      </w:r>
      <w:r w:rsidRPr="00CA10C7">
        <w:rPr>
          <w:rFonts w:ascii="Times New Roman" w:hAnsi="Times New Roman" w:cs="Times New Roman"/>
          <w:color w:val="2C3E50"/>
          <w:shd w:val="clear" w:color="auto" w:fill="FFFFFF"/>
        </w:rPr>
        <w:t>(The Children's Society, 2022)</w:t>
      </w:r>
    </w:p>
    <w:p w14:paraId="21848012" w14:textId="77777777" w:rsidR="00BE7C11" w:rsidRPr="00CA10C7" w:rsidRDefault="00BE7C11" w:rsidP="009106B4">
      <w:pPr>
        <w:spacing w:after="0" w:line="360" w:lineRule="auto"/>
        <w:ind w:left="567" w:right="531"/>
        <w:rPr>
          <w:rFonts w:ascii="Times New Roman" w:eastAsia="Times New Roman" w:hAnsi="Times New Roman" w:cs="Times New Roman"/>
          <w:lang w:eastAsia="en-GB"/>
        </w:rPr>
      </w:pPr>
    </w:p>
    <w:p w14:paraId="25BF917E" w14:textId="77777777" w:rsidR="00BE7C11" w:rsidRPr="00CA10C7" w:rsidRDefault="00BE7C11" w:rsidP="009106B4">
      <w:pPr>
        <w:spacing w:after="0" w:line="360" w:lineRule="auto"/>
        <w:ind w:left="567" w:right="531"/>
        <w:rPr>
          <w:rFonts w:ascii="Times New Roman" w:hAnsi="Times New Roman" w:cs="Times New Roman"/>
          <w:b/>
          <w:bCs/>
          <w:i/>
          <w:iCs/>
          <w:color w:val="333333"/>
          <w:shd w:val="clear" w:color="auto" w:fill="FFFFFF"/>
        </w:rPr>
      </w:pPr>
    </w:p>
    <w:p w14:paraId="22CC521B" w14:textId="77777777" w:rsidR="00BE7C11" w:rsidRPr="00CA10C7" w:rsidRDefault="00BE7C11" w:rsidP="009106B4">
      <w:pPr>
        <w:shd w:val="clear" w:color="auto" w:fill="FFFFFF"/>
        <w:spacing w:after="75" w:line="360" w:lineRule="auto"/>
        <w:rPr>
          <w:rFonts w:ascii="Times New Roman" w:eastAsia="Times New Roman" w:hAnsi="Times New Roman" w:cs="Times New Roman"/>
          <w:color w:val="0B0C0C"/>
          <w:lang w:eastAsia="en-GB"/>
        </w:rPr>
      </w:pPr>
    </w:p>
    <w:p w14:paraId="4744A0B5" w14:textId="46FC8BC0" w:rsidR="00C00414" w:rsidRPr="00CA10C7" w:rsidRDefault="00BE7C11" w:rsidP="009106B4">
      <w:pPr>
        <w:shd w:val="clear" w:color="auto" w:fill="FFFFFF"/>
        <w:spacing w:after="75" w:line="360" w:lineRule="auto"/>
        <w:rPr>
          <w:rFonts w:ascii="Times New Roman" w:eastAsia="Times New Roman" w:hAnsi="Times New Roman" w:cs="Times New Roman"/>
          <w:color w:val="0B0C0C"/>
          <w:lang w:eastAsia="en-GB"/>
        </w:rPr>
      </w:pPr>
      <w:r w:rsidRPr="00CA10C7">
        <w:rPr>
          <w:rFonts w:ascii="Times New Roman" w:eastAsia="Times New Roman" w:hAnsi="Times New Roman" w:cs="Times New Roman"/>
          <w:color w:val="0B0C0C"/>
          <w:lang w:eastAsia="en-GB"/>
        </w:rPr>
        <w:t xml:space="preserve">Organised Criminal gang target children and vulnerable adults and use them to do their bidding, which massively minimizes the risks to the gangs themselves. They are often offered and coerced with financial rewards in return for taking an item from one location to another, with regards to children they may be from a low socio-economic background that don’t have access to luxury items, a gang would then come along and for example offer new </w:t>
      </w:r>
      <w:proofErr w:type="gramStart"/>
      <w:r w:rsidRPr="00CA10C7">
        <w:rPr>
          <w:rFonts w:ascii="Times New Roman" w:eastAsia="Times New Roman" w:hAnsi="Times New Roman" w:cs="Times New Roman"/>
          <w:color w:val="0B0C0C"/>
          <w:lang w:eastAsia="en-GB"/>
        </w:rPr>
        <w:t>trainers</w:t>
      </w:r>
      <w:proofErr w:type="gramEnd"/>
      <w:r w:rsidRPr="00CA10C7">
        <w:rPr>
          <w:rFonts w:ascii="Times New Roman" w:eastAsia="Times New Roman" w:hAnsi="Times New Roman" w:cs="Times New Roman"/>
          <w:color w:val="0B0C0C"/>
          <w:lang w:eastAsia="en-GB"/>
        </w:rPr>
        <w:t xml:space="preserve"> clothes, phones, e-scooters and other such items in return for tasks. </w:t>
      </w:r>
    </w:p>
    <w:p w14:paraId="618A25B5" w14:textId="321A9913" w:rsidR="00C00414" w:rsidRPr="00CA10C7" w:rsidRDefault="00C00414" w:rsidP="009106B4">
      <w:pPr>
        <w:shd w:val="clear" w:color="auto" w:fill="FFFFFF"/>
        <w:spacing w:after="75" w:line="360" w:lineRule="auto"/>
        <w:rPr>
          <w:rFonts w:ascii="Times New Roman" w:eastAsia="Times New Roman" w:hAnsi="Times New Roman" w:cs="Times New Roman"/>
          <w:color w:val="0B0C0C"/>
          <w:lang w:eastAsia="en-GB"/>
        </w:rPr>
      </w:pPr>
      <w:r w:rsidRPr="00CA10C7">
        <w:rPr>
          <w:rFonts w:ascii="Times New Roman" w:eastAsia="Times New Roman" w:hAnsi="Times New Roman" w:cs="Times New Roman"/>
          <w:color w:val="0B0C0C"/>
          <w:lang w:eastAsia="en-GB"/>
        </w:rPr>
        <w:t>According to (</w:t>
      </w:r>
      <w:proofErr w:type="spellStart"/>
      <w:r w:rsidRPr="00CA10C7">
        <w:rPr>
          <w:rFonts w:ascii="Times New Roman" w:eastAsia="Times New Roman" w:hAnsi="Times New Roman" w:cs="Times New Roman"/>
          <w:color w:val="0B0C0C"/>
          <w:lang w:eastAsia="en-GB"/>
        </w:rPr>
        <w:t>Hebditch</w:t>
      </w:r>
      <w:proofErr w:type="spellEnd"/>
      <w:r w:rsidRPr="00CA10C7">
        <w:rPr>
          <w:rFonts w:ascii="Times New Roman" w:eastAsia="Times New Roman" w:hAnsi="Times New Roman" w:cs="Times New Roman"/>
          <w:color w:val="0B0C0C"/>
          <w:lang w:eastAsia="en-GB"/>
        </w:rPr>
        <w:t>, 2019)</w:t>
      </w:r>
      <w:r w:rsidR="00D43269" w:rsidRPr="00CA10C7">
        <w:rPr>
          <w:rFonts w:ascii="Times New Roman" w:eastAsia="Times New Roman" w:hAnsi="Times New Roman" w:cs="Times New Roman"/>
          <w:color w:val="0B0C0C"/>
          <w:lang w:eastAsia="en-GB"/>
        </w:rPr>
        <w:t xml:space="preserve"> “</w:t>
      </w:r>
      <w:r w:rsidR="00D43269" w:rsidRPr="00CA10C7">
        <w:rPr>
          <w:rFonts w:ascii="Times New Roman" w:hAnsi="Times New Roman" w:cs="Times New Roman"/>
          <w:color w:val="000000"/>
          <w:spacing w:val="-3"/>
          <w:shd w:val="clear" w:color="auto" w:fill="FFFFFF"/>
        </w:rPr>
        <w:t xml:space="preserve">The lure of the money to be made from association with organised criminal gangs can be too much for those whose lives have begun in poverty – or for those whose circumstances have </w:t>
      </w:r>
      <w:proofErr w:type="gramStart"/>
      <w:r w:rsidR="00D43269" w:rsidRPr="00CA10C7">
        <w:rPr>
          <w:rFonts w:ascii="Times New Roman" w:hAnsi="Times New Roman" w:cs="Times New Roman"/>
          <w:color w:val="000000"/>
          <w:spacing w:val="-3"/>
          <w:shd w:val="clear" w:color="auto" w:fill="FFFFFF"/>
        </w:rPr>
        <w:t>changed</w:t>
      </w:r>
      <w:r w:rsidR="00D43269" w:rsidRPr="00CA10C7">
        <w:rPr>
          <w:rFonts w:ascii="Times New Roman" w:hAnsi="Times New Roman" w:cs="Times New Roman"/>
          <w:color w:val="000000"/>
          <w:spacing w:val="-3"/>
          <w:shd w:val="clear" w:color="auto" w:fill="FFFFFF"/>
        </w:rPr>
        <w:t>”</w:t>
      </w:r>
      <w:proofErr w:type="gramEnd"/>
    </w:p>
    <w:p w14:paraId="6730676C" w14:textId="77777777" w:rsidR="00C00414" w:rsidRPr="00CA10C7" w:rsidRDefault="00C00414" w:rsidP="009106B4">
      <w:pPr>
        <w:shd w:val="clear" w:color="auto" w:fill="FFFFFF"/>
        <w:spacing w:after="75" w:line="360" w:lineRule="auto"/>
        <w:rPr>
          <w:rFonts w:ascii="Times New Roman" w:eastAsia="Times New Roman" w:hAnsi="Times New Roman" w:cs="Times New Roman"/>
          <w:color w:val="0B0C0C"/>
          <w:lang w:eastAsia="en-GB"/>
        </w:rPr>
      </w:pPr>
    </w:p>
    <w:p w14:paraId="54B8A2ED" w14:textId="6949F11A" w:rsidR="00D43269" w:rsidRPr="00CA10C7" w:rsidRDefault="00BE7C11" w:rsidP="009106B4">
      <w:pPr>
        <w:shd w:val="clear" w:color="auto" w:fill="FFFFFF"/>
        <w:spacing w:after="75" w:line="360" w:lineRule="auto"/>
        <w:rPr>
          <w:rFonts w:ascii="Times New Roman" w:eastAsia="Times New Roman" w:hAnsi="Times New Roman" w:cs="Times New Roman"/>
          <w:color w:val="0B0C0C"/>
          <w:lang w:eastAsia="en-GB"/>
        </w:rPr>
      </w:pPr>
      <w:r w:rsidRPr="00CA10C7">
        <w:rPr>
          <w:rFonts w:ascii="Times New Roman" w:eastAsia="Times New Roman" w:hAnsi="Times New Roman" w:cs="Times New Roman"/>
          <w:color w:val="0B0C0C"/>
          <w:lang w:eastAsia="en-GB"/>
        </w:rPr>
        <w:t>The tasks</w:t>
      </w:r>
      <w:r w:rsidR="00D43269" w:rsidRPr="00CA10C7">
        <w:rPr>
          <w:rFonts w:ascii="Times New Roman" w:eastAsia="Times New Roman" w:hAnsi="Times New Roman" w:cs="Times New Roman"/>
          <w:color w:val="0B0C0C"/>
          <w:lang w:eastAsia="en-GB"/>
        </w:rPr>
        <w:t xml:space="preserve"> asked of exploited </w:t>
      </w:r>
      <w:proofErr w:type="gramStart"/>
      <w:r w:rsidR="00D43269" w:rsidRPr="00CA10C7">
        <w:rPr>
          <w:rFonts w:ascii="Times New Roman" w:eastAsia="Times New Roman" w:hAnsi="Times New Roman" w:cs="Times New Roman"/>
          <w:color w:val="0B0C0C"/>
          <w:lang w:eastAsia="en-GB"/>
        </w:rPr>
        <w:t xml:space="preserve">people </w:t>
      </w:r>
      <w:r w:rsidRPr="00CA10C7">
        <w:rPr>
          <w:rFonts w:ascii="Times New Roman" w:eastAsia="Times New Roman" w:hAnsi="Times New Roman" w:cs="Times New Roman"/>
          <w:color w:val="0B0C0C"/>
          <w:lang w:eastAsia="en-GB"/>
        </w:rPr>
        <w:t xml:space="preserve"> often</w:t>
      </w:r>
      <w:proofErr w:type="gramEnd"/>
      <w:r w:rsidRPr="00CA10C7">
        <w:rPr>
          <w:rFonts w:ascii="Times New Roman" w:eastAsia="Times New Roman" w:hAnsi="Times New Roman" w:cs="Times New Roman"/>
          <w:color w:val="0B0C0C"/>
          <w:lang w:eastAsia="en-GB"/>
        </w:rPr>
        <w:t xml:space="preserve"> involve moving a quantity of drugs around the locality, sometimes they use public transport to remain undetected by police and travel hundreds of miles from rural areas back to the major cities where the drugs supply is coming from.</w:t>
      </w:r>
      <w:r w:rsidR="00D43269" w:rsidRPr="00CA10C7">
        <w:rPr>
          <w:rFonts w:ascii="Times New Roman" w:eastAsia="Times New Roman" w:hAnsi="Times New Roman" w:cs="Times New Roman"/>
          <w:color w:val="0B0C0C"/>
          <w:lang w:eastAsia="en-GB"/>
        </w:rPr>
        <w:t xml:space="preserve"> </w:t>
      </w:r>
      <w:r w:rsidR="00D43269" w:rsidRPr="00CA10C7">
        <w:rPr>
          <w:rFonts w:ascii="Times New Roman" w:hAnsi="Times New Roman" w:cs="Times New Roman"/>
          <w:color w:val="2C3E50"/>
          <w:shd w:val="clear" w:color="auto" w:fill="FFFFFF"/>
        </w:rPr>
        <w:t>(</w:t>
      </w:r>
      <w:proofErr w:type="spellStart"/>
      <w:r w:rsidR="00D43269" w:rsidRPr="00CA10C7">
        <w:rPr>
          <w:rFonts w:ascii="Times New Roman" w:hAnsi="Times New Roman" w:cs="Times New Roman"/>
          <w:color w:val="2C3E50"/>
          <w:shd w:val="clear" w:color="auto" w:fill="FFFFFF"/>
        </w:rPr>
        <w:t>CrimeStoppers</w:t>
      </w:r>
      <w:proofErr w:type="spellEnd"/>
      <w:r w:rsidR="00D43269" w:rsidRPr="00CA10C7">
        <w:rPr>
          <w:rFonts w:ascii="Times New Roman" w:hAnsi="Times New Roman" w:cs="Times New Roman"/>
          <w:color w:val="2C3E50"/>
          <w:shd w:val="clear" w:color="auto" w:fill="FFFFFF"/>
        </w:rPr>
        <w:t>, 2021)</w:t>
      </w:r>
    </w:p>
    <w:p w14:paraId="1376894A" w14:textId="4AC15BE6" w:rsidR="00BE7C11" w:rsidRPr="00CA10C7" w:rsidRDefault="00BE7C11" w:rsidP="009106B4">
      <w:pPr>
        <w:shd w:val="clear" w:color="auto" w:fill="FFFFFF"/>
        <w:spacing w:after="75" w:line="360" w:lineRule="auto"/>
        <w:rPr>
          <w:rFonts w:ascii="Times New Roman" w:eastAsia="Times New Roman" w:hAnsi="Times New Roman" w:cs="Times New Roman"/>
          <w:color w:val="0B0C0C"/>
          <w:lang w:eastAsia="en-GB"/>
        </w:rPr>
      </w:pPr>
      <w:r w:rsidRPr="00CA10C7">
        <w:rPr>
          <w:rFonts w:ascii="Times New Roman" w:eastAsia="Times New Roman" w:hAnsi="Times New Roman" w:cs="Times New Roman"/>
          <w:color w:val="0B0C0C"/>
          <w:lang w:eastAsia="en-GB"/>
        </w:rPr>
        <w:t xml:space="preserve"> When transporting the </w:t>
      </w:r>
      <w:proofErr w:type="gramStart"/>
      <w:r w:rsidRPr="00CA10C7">
        <w:rPr>
          <w:rFonts w:ascii="Times New Roman" w:eastAsia="Times New Roman" w:hAnsi="Times New Roman" w:cs="Times New Roman"/>
          <w:color w:val="0B0C0C"/>
          <w:lang w:eastAsia="en-GB"/>
        </w:rPr>
        <w:t>drugs  Young</w:t>
      </w:r>
      <w:proofErr w:type="gramEnd"/>
      <w:r w:rsidRPr="00CA10C7">
        <w:rPr>
          <w:rFonts w:ascii="Times New Roman" w:eastAsia="Times New Roman" w:hAnsi="Times New Roman" w:cs="Times New Roman"/>
          <w:color w:val="0B0C0C"/>
          <w:lang w:eastAsia="en-GB"/>
        </w:rPr>
        <w:t xml:space="preserve"> people often carry weapons in order to defend themselves from potential attacks from rival gangs, which then leads to the vicious knife attacks </w:t>
      </w:r>
      <w:r w:rsidR="005916B1" w:rsidRPr="00CA10C7">
        <w:rPr>
          <w:rFonts w:ascii="Times New Roman" w:eastAsia="Times New Roman" w:hAnsi="Times New Roman" w:cs="Times New Roman"/>
          <w:color w:val="0B0C0C"/>
          <w:lang w:eastAsia="en-GB"/>
        </w:rPr>
        <w:t xml:space="preserve">that are regularly seen on national news </w:t>
      </w:r>
      <w:r w:rsidRPr="00CA10C7">
        <w:rPr>
          <w:rFonts w:ascii="Times New Roman" w:eastAsia="Times New Roman" w:hAnsi="Times New Roman" w:cs="Times New Roman"/>
          <w:color w:val="0B0C0C"/>
          <w:lang w:eastAsia="en-GB"/>
        </w:rPr>
        <w:t xml:space="preserve">sometimes involving children as young as 12 years old. Young girls may be coerced initially as children and as they grow up they may be given/forced to take drugs by these organised criminal gangs, when they can’t afford to pay these gangs </w:t>
      </w:r>
      <w:proofErr w:type="gramStart"/>
      <w:r w:rsidRPr="00CA10C7">
        <w:rPr>
          <w:rFonts w:ascii="Times New Roman" w:eastAsia="Times New Roman" w:hAnsi="Times New Roman" w:cs="Times New Roman"/>
          <w:color w:val="0B0C0C"/>
          <w:lang w:eastAsia="en-GB"/>
        </w:rPr>
        <w:t>back  they</w:t>
      </w:r>
      <w:proofErr w:type="gramEnd"/>
      <w:r w:rsidRPr="00CA10C7">
        <w:rPr>
          <w:rFonts w:ascii="Times New Roman" w:eastAsia="Times New Roman" w:hAnsi="Times New Roman" w:cs="Times New Roman"/>
          <w:color w:val="0B0C0C"/>
          <w:lang w:eastAsia="en-GB"/>
        </w:rPr>
        <w:t xml:space="preserve"> are then moved from an area and used as prostitutes in order to pay off the drugs debt. </w:t>
      </w:r>
      <w:proofErr w:type="gramStart"/>
      <w:r w:rsidRPr="00CA10C7">
        <w:rPr>
          <w:rFonts w:ascii="Times New Roman" w:eastAsia="Times New Roman" w:hAnsi="Times New Roman" w:cs="Times New Roman"/>
          <w:color w:val="0B0C0C"/>
          <w:lang w:eastAsia="en-GB"/>
        </w:rPr>
        <w:t>Increasingly  Organised</w:t>
      </w:r>
      <w:proofErr w:type="gramEnd"/>
      <w:r w:rsidRPr="00CA10C7">
        <w:rPr>
          <w:rFonts w:ascii="Times New Roman" w:eastAsia="Times New Roman" w:hAnsi="Times New Roman" w:cs="Times New Roman"/>
          <w:color w:val="0B0C0C"/>
          <w:lang w:eastAsia="en-GB"/>
        </w:rPr>
        <w:t xml:space="preserve"> criminal gangs will </w:t>
      </w:r>
      <w:r w:rsidRPr="00CA10C7">
        <w:rPr>
          <w:rFonts w:ascii="Times New Roman" w:eastAsia="Times New Roman" w:hAnsi="Times New Roman" w:cs="Times New Roman"/>
          <w:color w:val="0B0C0C"/>
          <w:lang w:eastAsia="en-GB"/>
        </w:rPr>
        <w:lastRenderedPageBreak/>
        <w:t xml:space="preserve">target individual with violence, not only that but  the area in which they operate will have a higher extreme violent crime rate, as dealers try to conquer </w:t>
      </w:r>
      <w:proofErr w:type="spellStart"/>
      <w:r w:rsidRPr="00CA10C7">
        <w:rPr>
          <w:rFonts w:ascii="Times New Roman" w:eastAsia="Times New Roman" w:hAnsi="Times New Roman" w:cs="Times New Roman"/>
          <w:color w:val="0B0C0C"/>
          <w:lang w:eastAsia="en-GB"/>
        </w:rPr>
        <w:t>each others</w:t>
      </w:r>
      <w:proofErr w:type="spellEnd"/>
      <w:r w:rsidRPr="00CA10C7">
        <w:rPr>
          <w:rFonts w:ascii="Times New Roman" w:eastAsia="Times New Roman" w:hAnsi="Times New Roman" w:cs="Times New Roman"/>
          <w:color w:val="0B0C0C"/>
          <w:lang w:eastAsia="en-GB"/>
        </w:rPr>
        <w:t xml:space="preserve"> areas.  </w:t>
      </w:r>
      <w:r w:rsidR="009E5FCD" w:rsidRPr="00CA10C7">
        <w:rPr>
          <w:rFonts w:ascii="Times New Roman" w:hAnsi="Times New Roman" w:cs="Times New Roman"/>
        </w:rPr>
        <w:t>(</w:t>
      </w:r>
      <w:proofErr w:type="spellStart"/>
      <w:r w:rsidR="009E5FCD" w:rsidRPr="00CA10C7">
        <w:rPr>
          <w:rFonts w:ascii="Times New Roman" w:hAnsi="Times New Roman" w:cs="Times New Roman"/>
        </w:rPr>
        <w:t>Research</w:t>
      </w:r>
      <w:r w:rsidR="009E5FCD" w:rsidRPr="00CA10C7">
        <w:rPr>
          <w:rFonts w:ascii="Times New Roman" w:hAnsi="Times New Roman" w:cs="Times New Roman"/>
        </w:rPr>
        <w:t>I</w:t>
      </w:r>
      <w:r w:rsidR="009E5FCD" w:rsidRPr="00CA10C7">
        <w:rPr>
          <w:rFonts w:ascii="Times New Roman" w:hAnsi="Times New Roman" w:cs="Times New Roman"/>
        </w:rPr>
        <w:t>nPractice</w:t>
      </w:r>
      <w:proofErr w:type="spellEnd"/>
      <w:r w:rsidR="009E5FCD" w:rsidRPr="00CA10C7">
        <w:rPr>
          <w:rFonts w:ascii="Times New Roman" w:hAnsi="Times New Roman" w:cs="Times New Roman"/>
        </w:rPr>
        <w:t>, 2019)</w:t>
      </w:r>
    </w:p>
    <w:p w14:paraId="457D8731" w14:textId="77777777" w:rsidR="00BE7C11" w:rsidRPr="00CA10C7" w:rsidRDefault="00BE7C11" w:rsidP="009106B4">
      <w:pPr>
        <w:shd w:val="clear" w:color="auto" w:fill="FFFFFF"/>
        <w:spacing w:after="75" w:line="360" w:lineRule="auto"/>
        <w:rPr>
          <w:rFonts w:ascii="Times New Roman" w:eastAsia="Times New Roman" w:hAnsi="Times New Roman" w:cs="Times New Roman"/>
          <w:color w:val="000000"/>
          <w:lang w:eastAsia="en-GB"/>
        </w:rPr>
      </w:pPr>
    </w:p>
    <w:p w14:paraId="2049FFBD" w14:textId="5B5B6993" w:rsidR="006A06A6" w:rsidRPr="00CA10C7" w:rsidRDefault="00BE7C11" w:rsidP="009106B4">
      <w:pPr>
        <w:shd w:val="clear" w:color="auto" w:fill="FFFFFF"/>
        <w:spacing w:after="75" w:line="360" w:lineRule="auto"/>
        <w:rPr>
          <w:rFonts w:ascii="Times New Roman" w:eastAsia="Times New Roman" w:hAnsi="Times New Roman" w:cs="Times New Roman"/>
          <w:color w:val="0B0C0C"/>
          <w:lang w:eastAsia="en-GB"/>
        </w:rPr>
      </w:pPr>
      <w:r w:rsidRPr="00CA10C7">
        <w:rPr>
          <w:rFonts w:ascii="Times New Roman" w:eastAsia="Times New Roman" w:hAnsi="Times New Roman" w:cs="Times New Roman"/>
          <w:color w:val="0B0C0C"/>
          <w:lang w:eastAsia="en-GB"/>
        </w:rPr>
        <w:t xml:space="preserve">Sometimes vulnerable adults who are addicted to the drugs the gangs bring in are often used as delivery people in order to work off drug debt as this cycle continues the organised criminal gang in some cases move </w:t>
      </w:r>
      <w:proofErr w:type="gramStart"/>
      <w:r w:rsidRPr="00CA10C7">
        <w:rPr>
          <w:rFonts w:ascii="Times New Roman" w:eastAsia="Times New Roman" w:hAnsi="Times New Roman" w:cs="Times New Roman"/>
          <w:color w:val="0B0C0C"/>
          <w:lang w:eastAsia="en-GB"/>
        </w:rPr>
        <w:t>in to</w:t>
      </w:r>
      <w:proofErr w:type="gramEnd"/>
      <w:r w:rsidRPr="00CA10C7">
        <w:rPr>
          <w:rFonts w:ascii="Times New Roman" w:eastAsia="Times New Roman" w:hAnsi="Times New Roman" w:cs="Times New Roman"/>
          <w:color w:val="0B0C0C"/>
          <w:lang w:eastAsia="en-GB"/>
        </w:rPr>
        <w:t xml:space="preserve"> properties of vulnerable individuals especially if they live alone and use it as a base</w:t>
      </w:r>
      <w:r w:rsidR="009E5FCD" w:rsidRPr="00CA10C7">
        <w:rPr>
          <w:rFonts w:ascii="Times New Roman" w:eastAsia="Times New Roman" w:hAnsi="Times New Roman" w:cs="Times New Roman"/>
          <w:color w:val="0B0C0C"/>
          <w:lang w:eastAsia="en-GB"/>
        </w:rPr>
        <w:t xml:space="preserve"> of operations</w:t>
      </w:r>
      <w:r w:rsidRPr="00CA10C7">
        <w:rPr>
          <w:rFonts w:ascii="Times New Roman" w:eastAsia="Times New Roman" w:hAnsi="Times New Roman" w:cs="Times New Roman"/>
          <w:color w:val="0B0C0C"/>
          <w:lang w:eastAsia="en-GB"/>
        </w:rPr>
        <w:t xml:space="preserve"> to move and store illegal drugs and to conduct other criminal enterprise from. – the term for this is called “cuckooing”.</w:t>
      </w:r>
      <w:r w:rsidR="006A06A6" w:rsidRPr="00CA10C7">
        <w:rPr>
          <w:rFonts w:ascii="Times New Roman" w:eastAsia="Times New Roman" w:hAnsi="Times New Roman" w:cs="Times New Roman"/>
          <w:color w:val="0B0C0C"/>
          <w:lang w:eastAsia="en-GB"/>
        </w:rPr>
        <w:t xml:space="preserve"> A common Practice for OCG’s is to frequently use these types of properties for a short period of time before moving to a different address, thus avoiding detection by police. </w:t>
      </w:r>
    </w:p>
    <w:p w14:paraId="4788A996" w14:textId="13FE5D32" w:rsidR="00BE7C11" w:rsidRPr="00CA10C7" w:rsidRDefault="00C00414" w:rsidP="009106B4">
      <w:pPr>
        <w:shd w:val="clear" w:color="auto" w:fill="FFFFFF"/>
        <w:spacing w:after="75" w:line="360" w:lineRule="auto"/>
        <w:rPr>
          <w:rFonts w:ascii="Times New Roman" w:eastAsia="Times New Roman" w:hAnsi="Times New Roman" w:cs="Times New Roman"/>
          <w:color w:val="0B0C0C"/>
          <w:lang w:eastAsia="en-GB"/>
        </w:rPr>
      </w:pPr>
      <w:r w:rsidRPr="00CA10C7">
        <w:rPr>
          <w:rFonts w:ascii="Times New Roman" w:eastAsia="Times New Roman" w:hAnsi="Times New Roman" w:cs="Times New Roman"/>
          <w:color w:val="0B0C0C"/>
          <w:lang w:eastAsia="en-GB"/>
        </w:rPr>
        <w:t xml:space="preserve"> </w:t>
      </w:r>
      <w:r w:rsidR="006A06A6" w:rsidRPr="00CA10C7">
        <w:rPr>
          <w:rFonts w:ascii="Times New Roman" w:hAnsi="Times New Roman" w:cs="Times New Roman"/>
        </w:rPr>
        <w:t>(</w:t>
      </w:r>
      <w:r w:rsidR="006A06A6" w:rsidRPr="00CA10C7">
        <w:rPr>
          <w:rFonts w:ascii="Times New Roman" w:hAnsi="Times New Roman" w:cs="Times New Roman"/>
          <w:i/>
          <w:iCs/>
        </w:rPr>
        <w:t>County lines | South Wales Police</w:t>
      </w:r>
      <w:r w:rsidR="006A06A6" w:rsidRPr="00CA10C7">
        <w:rPr>
          <w:rFonts w:ascii="Times New Roman" w:hAnsi="Times New Roman" w:cs="Times New Roman"/>
        </w:rPr>
        <w:t xml:space="preserve"> 2023)</w:t>
      </w:r>
    </w:p>
    <w:p w14:paraId="60DEC05F" w14:textId="77777777" w:rsidR="00BE7C11" w:rsidRPr="00CA10C7" w:rsidRDefault="00BE7C11" w:rsidP="009106B4">
      <w:pPr>
        <w:shd w:val="clear" w:color="auto" w:fill="FFFFFF"/>
        <w:spacing w:after="75" w:line="360" w:lineRule="auto"/>
        <w:rPr>
          <w:rFonts w:ascii="Times New Roman" w:eastAsia="Times New Roman" w:hAnsi="Times New Roman" w:cs="Times New Roman"/>
          <w:color w:val="0B0C0C"/>
          <w:lang w:eastAsia="en-GB"/>
        </w:rPr>
      </w:pPr>
    </w:p>
    <w:p w14:paraId="5C86F765" w14:textId="38864282" w:rsidR="00BE7C11" w:rsidRPr="00CA10C7" w:rsidRDefault="00BE7C11" w:rsidP="009106B4">
      <w:pPr>
        <w:shd w:val="clear" w:color="auto" w:fill="FFFFFF"/>
        <w:spacing w:after="75" w:line="360" w:lineRule="auto"/>
        <w:rPr>
          <w:rFonts w:ascii="Times New Roman" w:eastAsia="Times New Roman" w:hAnsi="Times New Roman" w:cs="Times New Roman"/>
          <w:color w:val="0B0C0C"/>
          <w:lang w:eastAsia="en-GB"/>
        </w:rPr>
      </w:pPr>
      <w:r w:rsidRPr="00CA10C7">
        <w:rPr>
          <w:rFonts w:ascii="Times New Roman" w:eastAsia="Times New Roman" w:hAnsi="Times New Roman" w:cs="Times New Roman"/>
          <w:color w:val="0B0C0C"/>
          <w:lang w:eastAsia="en-GB"/>
        </w:rPr>
        <w:t xml:space="preserve">The organised criminal gangs often use tactics such as intimidation and threats of violence/threated to hurt the persons family should they not comply with their instructions </w:t>
      </w:r>
      <w:proofErr w:type="gramStart"/>
      <w:r w:rsidRPr="00CA10C7">
        <w:rPr>
          <w:rFonts w:ascii="Times New Roman" w:eastAsia="Times New Roman" w:hAnsi="Times New Roman" w:cs="Times New Roman"/>
          <w:color w:val="0B0C0C"/>
          <w:lang w:eastAsia="en-GB"/>
        </w:rPr>
        <w:t>in order to</w:t>
      </w:r>
      <w:proofErr w:type="gramEnd"/>
      <w:r w:rsidRPr="00CA10C7">
        <w:rPr>
          <w:rFonts w:ascii="Times New Roman" w:eastAsia="Times New Roman" w:hAnsi="Times New Roman" w:cs="Times New Roman"/>
          <w:color w:val="0B0C0C"/>
          <w:lang w:eastAsia="en-GB"/>
        </w:rPr>
        <w:t xml:space="preserve"> keep the person they are cuckooing in fear and to keep them under their control. Sometimes if the person has a drug debt the gang moves in and provides drugs to the person in return for use of their house, thus keeping the person in debt </w:t>
      </w:r>
      <w:proofErr w:type="gramStart"/>
      <w:r w:rsidRPr="00CA10C7">
        <w:rPr>
          <w:rFonts w:ascii="Times New Roman" w:eastAsia="Times New Roman" w:hAnsi="Times New Roman" w:cs="Times New Roman"/>
          <w:color w:val="0B0C0C"/>
          <w:lang w:eastAsia="en-GB"/>
        </w:rPr>
        <w:t>and also</w:t>
      </w:r>
      <w:proofErr w:type="gramEnd"/>
      <w:r w:rsidRPr="00CA10C7">
        <w:rPr>
          <w:rFonts w:ascii="Times New Roman" w:eastAsia="Times New Roman" w:hAnsi="Times New Roman" w:cs="Times New Roman"/>
          <w:color w:val="0B0C0C"/>
          <w:lang w:eastAsia="en-GB"/>
        </w:rPr>
        <w:t xml:space="preserve"> addicted to the drugs. </w:t>
      </w:r>
    </w:p>
    <w:p w14:paraId="55ACA900" w14:textId="77777777" w:rsidR="00816C7E" w:rsidRPr="00CA10C7" w:rsidRDefault="00115CF4" w:rsidP="00816C7E">
      <w:pPr>
        <w:shd w:val="clear" w:color="auto" w:fill="FFFFFF"/>
        <w:spacing w:after="75" w:line="360" w:lineRule="auto"/>
        <w:rPr>
          <w:rFonts w:ascii="Times New Roman" w:hAnsi="Times New Roman" w:cs="Times New Roman"/>
        </w:rPr>
      </w:pPr>
      <w:r w:rsidRPr="00CA10C7">
        <w:rPr>
          <w:rFonts w:ascii="Times New Roman" w:hAnsi="Times New Roman" w:cs="Times New Roman"/>
        </w:rPr>
        <w:t>(</w:t>
      </w:r>
      <w:r w:rsidRPr="00CA10C7">
        <w:rPr>
          <w:rFonts w:ascii="Times New Roman" w:hAnsi="Times New Roman" w:cs="Times New Roman"/>
        </w:rPr>
        <w:t>National Crime Agency 2017)</w:t>
      </w:r>
    </w:p>
    <w:p w14:paraId="234337C0" w14:textId="77777777" w:rsidR="006B6452" w:rsidRPr="00CA10C7" w:rsidRDefault="00816C7E" w:rsidP="00816C7E">
      <w:pPr>
        <w:shd w:val="clear" w:color="auto" w:fill="FFFFFF"/>
        <w:spacing w:after="75" w:line="360" w:lineRule="auto"/>
        <w:rPr>
          <w:rFonts w:ascii="Times New Roman" w:hAnsi="Times New Roman" w:cs="Times New Roman"/>
          <w:shd w:val="clear" w:color="auto" w:fill="FFFFFF"/>
        </w:rPr>
      </w:pPr>
      <w:r w:rsidRPr="00CA10C7">
        <w:rPr>
          <w:rFonts w:ascii="Times New Roman" w:hAnsi="Times New Roman" w:cs="Times New Roman"/>
          <w:shd w:val="clear" w:color="auto" w:fill="FFFFFF"/>
        </w:rPr>
        <w:t xml:space="preserve"> </w:t>
      </w:r>
      <w:r w:rsidRPr="00CA10C7">
        <w:rPr>
          <w:rFonts w:ascii="Times New Roman" w:hAnsi="Times New Roman" w:cs="Times New Roman"/>
          <w:shd w:val="clear" w:color="auto" w:fill="FFFFFF"/>
        </w:rPr>
        <w:t xml:space="preserve">According to a National briefing document authored by the </w:t>
      </w:r>
      <w:r w:rsidRPr="00CA10C7">
        <w:rPr>
          <w:rFonts w:ascii="Times New Roman" w:hAnsi="Times New Roman" w:cs="Times New Roman"/>
          <w:shd w:val="clear" w:color="auto" w:fill="FFFFFF"/>
        </w:rPr>
        <w:t>N</w:t>
      </w:r>
      <w:r w:rsidRPr="00CA10C7">
        <w:rPr>
          <w:rFonts w:ascii="Times New Roman" w:hAnsi="Times New Roman" w:cs="Times New Roman"/>
          <w:shd w:val="clear" w:color="auto" w:fill="FFFFFF"/>
        </w:rPr>
        <w:t xml:space="preserve">ational </w:t>
      </w:r>
      <w:r w:rsidRPr="00CA10C7">
        <w:rPr>
          <w:rFonts w:ascii="Times New Roman" w:hAnsi="Times New Roman" w:cs="Times New Roman"/>
          <w:shd w:val="clear" w:color="auto" w:fill="FFFFFF"/>
        </w:rPr>
        <w:t>C</w:t>
      </w:r>
      <w:r w:rsidRPr="00CA10C7">
        <w:rPr>
          <w:rFonts w:ascii="Times New Roman" w:hAnsi="Times New Roman" w:cs="Times New Roman"/>
          <w:shd w:val="clear" w:color="auto" w:fill="FFFFFF"/>
        </w:rPr>
        <w:t xml:space="preserve">rime </w:t>
      </w:r>
      <w:proofErr w:type="gramStart"/>
      <w:r w:rsidRPr="00CA10C7">
        <w:rPr>
          <w:rFonts w:ascii="Times New Roman" w:hAnsi="Times New Roman" w:cs="Times New Roman"/>
          <w:shd w:val="clear" w:color="auto" w:fill="FFFFFF"/>
        </w:rPr>
        <w:t>Agency  in</w:t>
      </w:r>
      <w:proofErr w:type="gramEnd"/>
      <w:r w:rsidRPr="00CA10C7">
        <w:rPr>
          <w:rFonts w:ascii="Times New Roman" w:hAnsi="Times New Roman" w:cs="Times New Roman"/>
          <w:shd w:val="clear" w:color="auto" w:fill="FFFFFF"/>
        </w:rPr>
        <w:t xml:space="preserve"> 2017 65% of  Police forces reported that Organised Criminal Gangs were exploiting children (any person under the age of 18) whilst 25% further reported that these groups sexually abused/exploited these children</w:t>
      </w:r>
      <w:r w:rsidRPr="00CA10C7">
        <w:rPr>
          <w:rFonts w:ascii="Times New Roman" w:hAnsi="Times New Roman" w:cs="Times New Roman"/>
          <w:shd w:val="clear" w:color="auto" w:fill="FFFFFF"/>
        </w:rPr>
        <w:t>. The document</w:t>
      </w:r>
      <w:r w:rsidR="00713C69" w:rsidRPr="00CA10C7">
        <w:rPr>
          <w:rFonts w:ascii="Times New Roman" w:hAnsi="Times New Roman" w:cs="Times New Roman"/>
          <w:shd w:val="clear" w:color="auto" w:fill="FFFFFF"/>
        </w:rPr>
        <w:t xml:space="preserve"> also stated </w:t>
      </w:r>
      <w:proofErr w:type="gramStart"/>
      <w:r w:rsidR="00713C69" w:rsidRPr="00CA10C7">
        <w:rPr>
          <w:rFonts w:ascii="Times New Roman" w:hAnsi="Times New Roman" w:cs="Times New Roman"/>
          <w:shd w:val="clear" w:color="auto" w:fill="FFFFFF"/>
        </w:rPr>
        <w:t>that  many</w:t>
      </w:r>
      <w:proofErr w:type="gramEnd"/>
      <w:r w:rsidR="00713C69" w:rsidRPr="00CA10C7">
        <w:rPr>
          <w:rFonts w:ascii="Times New Roman" w:hAnsi="Times New Roman" w:cs="Times New Roman"/>
          <w:shd w:val="clear" w:color="auto" w:fill="FFFFFF"/>
        </w:rPr>
        <w:t xml:space="preserve"> children are target because  of other factors such as  suffering from mental health issues, coming from broken homes</w:t>
      </w:r>
      <w:r w:rsidR="006B6452" w:rsidRPr="00CA10C7">
        <w:rPr>
          <w:rFonts w:ascii="Times New Roman" w:hAnsi="Times New Roman" w:cs="Times New Roman"/>
          <w:shd w:val="clear" w:color="auto" w:fill="FFFFFF"/>
        </w:rPr>
        <w:t>, the report states that half of the forces reported that individuals came from care homes and that they also had evidence relating to care homes being actively targeted by OCG’s for “drug runner” recruitments.</w:t>
      </w:r>
    </w:p>
    <w:p w14:paraId="197B18F9" w14:textId="51AFF3E0" w:rsidR="00816C7E" w:rsidRPr="00CA10C7" w:rsidRDefault="006B6452" w:rsidP="00816C7E">
      <w:pPr>
        <w:shd w:val="clear" w:color="auto" w:fill="FFFFFF"/>
        <w:spacing w:after="75" w:line="360" w:lineRule="auto"/>
        <w:rPr>
          <w:rFonts w:ascii="Times New Roman" w:hAnsi="Times New Roman" w:cs="Times New Roman"/>
          <w:shd w:val="clear" w:color="auto" w:fill="FFFFFF"/>
        </w:rPr>
      </w:pPr>
      <w:r w:rsidRPr="00CA10C7">
        <w:rPr>
          <w:rFonts w:ascii="Times New Roman" w:hAnsi="Times New Roman" w:cs="Times New Roman"/>
          <w:shd w:val="clear" w:color="auto" w:fill="FFFFFF"/>
        </w:rPr>
        <w:t xml:space="preserve">The report mentions that these individuals have </w:t>
      </w:r>
      <w:r w:rsidR="00713C69" w:rsidRPr="00CA10C7">
        <w:rPr>
          <w:rFonts w:ascii="Times New Roman" w:hAnsi="Times New Roman" w:cs="Times New Roman"/>
          <w:shd w:val="clear" w:color="auto" w:fill="FFFFFF"/>
        </w:rPr>
        <w:t>excluded from education and also having experienced Adverse childhood experiences/</w:t>
      </w:r>
      <w:proofErr w:type="gramStart"/>
      <w:r w:rsidR="00713C69" w:rsidRPr="00CA10C7">
        <w:rPr>
          <w:rFonts w:ascii="Times New Roman" w:hAnsi="Times New Roman" w:cs="Times New Roman"/>
          <w:shd w:val="clear" w:color="auto" w:fill="FFFFFF"/>
        </w:rPr>
        <w:t>trauma,  many</w:t>
      </w:r>
      <w:proofErr w:type="gramEnd"/>
      <w:r w:rsidR="00713C69" w:rsidRPr="00CA10C7">
        <w:rPr>
          <w:rFonts w:ascii="Times New Roman" w:hAnsi="Times New Roman" w:cs="Times New Roman"/>
          <w:shd w:val="clear" w:color="auto" w:fill="FFFFFF"/>
        </w:rPr>
        <w:t xml:space="preserve"> of these children are also reported as regular missing persons,  all factors that</w:t>
      </w:r>
      <w:r w:rsidRPr="00CA10C7">
        <w:rPr>
          <w:rFonts w:ascii="Times New Roman" w:hAnsi="Times New Roman" w:cs="Times New Roman"/>
          <w:shd w:val="clear" w:color="auto" w:fill="FFFFFF"/>
        </w:rPr>
        <w:t xml:space="preserve"> significantly </w:t>
      </w:r>
      <w:r w:rsidR="00713C69" w:rsidRPr="00CA10C7">
        <w:rPr>
          <w:rFonts w:ascii="Times New Roman" w:hAnsi="Times New Roman" w:cs="Times New Roman"/>
          <w:shd w:val="clear" w:color="auto" w:fill="FFFFFF"/>
        </w:rPr>
        <w:t>increase the risk of exploitations by gangs who</w:t>
      </w:r>
      <w:r w:rsidRPr="00CA10C7">
        <w:rPr>
          <w:rFonts w:ascii="Times New Roman" w:hAnsi="Times New Roman" w:cs="Times New Roman"/>
          <w:shd w:val="clear" w:color="auto" w:fill="FFFFFF"/>
        </w:rPr>
        <w:t xml:space="preserve"> attempt to </w:t>
      </w:r>
      <w:r w:rsidR="00713C69" w:rsidRPr="00CA10C7">
        <w:rPr>
          <w:rFonts w:ascii="Times New Roman" w:hAnsi="Times New Roman" w:cs="Times New Roman"/>
          <w:shd w:val="clear" w:color="auto" w:fill="FFFFFF"/>
        </w:rPr>
        <w:t xml:space="preserve">recruit and groom them. </w:t>
      </w:r>
    </w:p>
    <w:p w14:paraId="19A253DB" w14:textId="0377C297" w:rsidR="00713C69" w:rsidRPr="00CA10C7" w:rsidRDefault="00713C69" w:rsidP="00816C7E">
      <w:pPr>
        <w:shd w:val="clear" w:color="auto" w:fill="FFFFFF"/>
        <w:spacing w:after="75" w:line="360" w:lineRule="auto"/>
        <w:rPr>
          <w:rFonts w:ascii="Times New Roman" w:hAnsi="Times New Roman" w:cs="Times New Roman"/>
          <w:shd w:val="clear" w:color="auto" w:fill="FFFFFF"/>
        </w:rPr>
      </w:pPr>
    </w:p>
    <w:p w14:paraId="41E05732" w14:textId="77777777" w:rsidR="00816C7E" w:rsidRPr="00CA10C7" w:rsidRDefault="00816C7E" w:rsidP="009106B4">
      <w:pPr>
        <w:shd w:val="clear" w:color="auto" w:fill="FFFFFF"/>
        <w:spacing w:after="75" w:line="360" w:lineRule="auto"/>
        <w:rPr>
          <w:rFonts w:ascii="Times New Roman" w:eastAsia="Times New Roman" w:hAnsi="Times New Roman" w:cs="Times New Roman"/>
          <w:color w:val="0B0C0C"/>
          <w:lang w:eastAsia="en-GB"/>
        </w:rPr>
      </w:pPr>
    </w:p>
    <w:p w14:paraId="2E65B552" w14:textId="067A7EFD" w:rsidR="00BE7C11" w:rsidRPr="00CA10C7" w:rsidRDefault="00BE7C11" w:rsidP="009106B4">
      <w:pPr>
        <w:shd w:val="clear" w:color="auto" w:fill="FFFFFF"/>
        <w:spacing w:after="75" w:line="360" w:lineRule="auto"/>
        <w:rPr>
          <w:rFonts w:ascii="Times New Roman" w:eastAsia="Times New Roman" w:hAnsi="Times New Roman" w:cs="Times New Roman"/>
          <w:color w:val="0B0C0C"/>
          <w:lang w:eastAsia="en-GB"/>
        </w:rPr>
      </w:pPr>
      <w:r w:rsidRPr="00CA10C7">
        <w:rPr>
          <w:rFonts w:ascii="Times New Roman" w:eastAsia="Times New Roman" w:hAnsi="Times New Roman" w:cs="Times New Roman"/>
          <w:color w:val="0B0C0C"/>
          <w:lang w:eastAsia="en-GB"/>
        </w:rPr>
        <w:t xml:space="preserve">Factors that affect Vulnerability </w:t>
      </w:r>
      <w:proofErr w:type="gramStart"/>
      <w:r w:rsidRPr="00CA10C7">
        <w:rPr>
          <w:rFonts w:ascii="Times New Roman" w:eastAsia="Times New Roman" w:hAnsi="Times New Roman" w:cs="Times New Roman"/>
          <w:color w:val="0B0C0C"/>
          <w:lang w:eastAsia="en-GB"/>
        </w:rPr>
        <w:t>and also</w:t>
      </w:r>
      <w:proofErr w:type="gramEnd"/>
      <w:r w:rsidRPr="00CA10C7">
        <w:rPr>
          <w:rFonts w:ascii="Times New Roman" w:eastAsia="Times New Roman" w:hAnsi="Times New Roman" w:cs="Times New Roman"/>
          <w:color w:val="0B0C0C"/>
          <w:lang w:eastAsia="en-GB"/>
        </w:rPr>
        <w:t xml:space="preserve"> increase the chances of being at more risk of criminal exploitation is the socio-economic background people come from.</w:t>
      </w:r>
    </w:p>
    <w:p w14:paraId="24666509" w14:textId="47AEF6BA" w:rsidR="00E24388" w:rsidRPr="00CA10C7" w:rsidRDefault="00E24388" w:rsidP="009106B4">
      <w:pPr>
        <w:shd w:val="clear" w:color="auto" w:fill="FFFFFF"/>
        <w:spacing w:after="75" w:line="360" w:lineRule="auto"/>
        <w:rPr>
          <w:rFonts w:ascii="Times New Roman" w:eastAsia="Times New Roman" w:hAnsi="Times New Roman" w:cs="Times New Roman"/>
          <w:color w:val="0B0C0C"/>
          <w:lang w:eastAsia="en-GB"/>
        </w:rPr>
      </w:pPr>
      <w:r w:rsidRPr="00CA10C7">
        <w:rPr>
          <w:rFonts w:ascii="Times New Roman" w:eastAsia="Times New Roman" w:hAnsi="Times New Roman" w:cs="Times New Roman"/>
          <w:color w:val="0B0C0C"/>
          <w:lang w:eastAsia="en-GB"/>
        </w:rPr>
        <w:lastRenderedPageBreak/>
        <w:t xml:space="preserve">According to (Rizzo, 2003) other factors on why children join gangs </w:t>
      </w:r>
      <w:proofErr w:type="gramStart"/>
      <w:r w:rsidRPr="00CA10C7">
        <w:rPr>
          <w:rFonts w:ascii="Times New Roman" w:eastAsia="Times New Roman" w:hAnsi="Times New Roman" w:cs="Times New Roman"/>
          <w:color w:val="0B0C0C"/>
          <w:lang w:eastAsia="en-GB"/>
        </w:rPr>
        <w:t>are  perception</w:t>
      </w:r>
      <w:proofErr w:type="gramEnd"/>
      <w:r w:rsidRPr="00CA10C7">
        <w:rPr>
          <w:rFonts w:ascii="Times New Roman" w:eastAsia="Times New Roman" w:hAnsi="Times New Roman" w:cs="Times New Roman"/>
          <w:color w:val="0B0C0C"/>
          <w:lang w:eastAsia="en-GB"/>
        </w:rPr>
        <w:t xml:space="preserve"> of safety/protection from other gangs and a perception of well-being if they do join said gang.  Rizzo remarks that impact factors such as low </w:t>
      </w:r>
      <w:proofErr w:type="spellStart"/>
      <w:r w:rsidRPr="00CA10C7">
        <w:rPr>
          <w:rFonts w:ascii="Times New Roman" w:eastAsia="Times New Roman" w:hAnsi="Times New Roman" w:cs="Times New Roman"/>
          <w:color w:val="0B0C0C"/>
          <w:lang w:eastAsia="en-GB"/>
        </w:rPr>
        <w:t>self esteem</w:t>
      </w:r>
      <w:proofErr w:type="spellEnd"/>
      <w:r w:rsidRPr="00CA10C7">
        <w:rPr>
          <w:rFonts w:ascii="Times New Roman" w:eastAsia="Times New Roman" w:hAnsi="Times New Roman" w:cs="Times New Roman"/>
          <w:color w:val="0B0C0C"/>
          <w:lang w:eastAsia="en-GB"/>
        </w:rPr>
        <w:t>, get active life events and easy access to drug use as other factors that increase the risk of child exploitation.</w:t>
      </w:r>
    </w:p>
    <w:p w14:paraId="0EE9E4C8" w14:textId="6AF56E40" w:rsidR="00BE7C11" w:rsidRPr="00CA10C7" w:rsidRDefault="00115CF4" w:rsidP="009106B4">
      <w:pPr>
        <w:shd w:val="clear" w:color="auto" w:fill="FFFFFF"/>
        <w:spacing w:after="75" w:line="360" w:lineRule="auto"/>
        <w:rPr>
          <w:rFonts w:ascii="Times New Roman" w:hAnsi="Times New Roman" w:cs="Times New Roman"/>
          <w:shd w:val="clear" w:color="auto" w:fill="FFFFFF"/>
        </w:rPr>
      </w:pPr>
      <w:r w:rsidRPr="00CA10C7">
        <w:rPr>
          <w:rFonts w:ascii="Times New Roman" w:hAnsi="Times New Roman" w:cs="Times New Roman"/>
          <w:shd w:val="clear" w:color="auto" w:fill="FFFFFF"/>
        </w:rPr>
        <w:t>(</w:t>
      </w:r>
      <w:r w:rsidR="00BE7C11" w:rsidRPr="00CA10C7">
        <w:rPr>
          <w:rFonts w:ascii="Times New Roman" w:hAnsi="Times New Roman" w:cs="Times New Roman"/>
          <w:shd w:val="clear" w:color="auto" w:fill="FFFFFF"/>
        </w:rPr>
        <w:t xml:space="preserve">Jonathan, O. E </w:t>
      </w:r>
      <w:r w:rsidR="00091F0E" w:rsidRPr="00CA10C7">
        <w:rPr>
          <w:rFonts w:ascii="Times New Roman" w:hAnsi="Times New Roman" w:cs="Times New Roman"/>
          <w:shd w:val="clear" w:color="auto" w:fill="FFFFFF"/>
        </w:rPr>
        <w:t>et</w:t>
      </w:r>
      <w:r w:rsidR="00BE7C11" w:rsidRPr="00CA10C7">
        <w:rPr>
          <w:rFonts w:ascii="Times New Roman" w:hAnsi="Times New Roman" w:cs="Times New Roman"/>
          <w:shd w:val="clear" w:color="auto" w:fill="FFFFFF"/>
        </w:rPr>
        <w:t xml:space="preserve"> al 2021), surmises that crime is a barrier to the </w:t>
      </w:r>
      <w:proofErr w:type="gramStart"/>
      <w:r w:rsidR="00BE7C11" w:rsidRPr="00CA10C7">
        <w:rPr>
          <w:rFonts w:ascii="Times New Roman" w:hAnsi="Times New Roman" w:cs="Times New Roman"/>
          <w:shd w:val="clear" w:color="auto" w:fill="FFFFFF"/>
        </w:rPr>
        <w:t>socio economic</w:t>
      </w:r>
      <w:proofErr w:type="gramEnd"/>
      <w:r w:rsidR="00BE7C11" w:rsidRPr="00CA10C7">
        <w:rPr>
          <w:rFonts w:ascii="Times New Roman" w:hAnsi="Times New Roman" w:cs="Times New Roman"/>
          <w:shd w:val="clear" w:color="auto" w:fill="FFFFFF"/>
        </w:rPr>
        <w:t xml:space="preserve"> growth of society, it discourages investment in that community and also results in migration of people who can afford to move on, the community left are often out of work and thus searching for money to live. Criminal gangs often target these members of society using the financial incentives previously mentioned. </w:t>
      </w:r>
    </w:p>
    <w:p w14:paraId="3DFA85E7" w14:textId="21945BE5" w:rsidR="00BE7C11" w:rsidRPr="00CA10C7" w:rsidRDefault="00091F0E" w:rsidP="009106B4">
      <w:pPr>
        <w:shd w:val="clear" w:color="auto" w:fill="FFFFFF"/>
        <w:spacing w:after="75" w:line="360" w:lineRule="auto"/>
        <w:rPr>
          <w:rFonts w:ascii="Times New Roman" w:hAnsi="Times New Roman" w:cs="Times New Roman"/>
          <w:shd w:val="clear" w:color="auto" w:fill="FFFFFF"/>
        </w:rPr>
      </w:pPr>
      <w:r w:rsidRPr="00CA10C7">
        <w:rPr>
          <w:rFonts w:ascii="Times New Roman" w:hAnsi="Times New Roman" w:cs="Times New Roman"/>
          <w:lang w:val="en"/>
        </w:rPr>
        <w:t>Roemer, J. (1982</w:t>
      </w:r>
      <w:r w:rsidR="00BE7C11" w:rsidRPr="00CA10C7">
        <w:rPr>
          <w:rFonts w:ascii="Times New Roman" w:hAnsi="Times New Roman" w:cs="Times New Roman"/>
          <w:shd w:val="clear" w:color="auto" w:fill="FFFFFF"/>
        </w:rPr>
        <w:t xml:space="preserve">) in his model of an accumulation economy, he shows that when an individual’s resource levels are low, in this case money, that it leads toa stronger preference for present money over potential future income.  In the form of Criminal exploitation this directly means an individual is at more risk if they’re from a low </w:t>
      </w:r>
      <w:proofErr w:type="gramStart"/>
      <w:r w:rsidR="00BE7C11" w:rsidRPr="00CA10C7">
        <w:rPr>
          <w:rFonts w:ascii="Times New Roman" w:hAnsi="Times New Roman" w:cs="Times New Roman"/>
          <w:shd w:val="clear" w:color="auto" w:fill="FFFFFF"/>
        </w:rPr>
        <w:t>socio economic</w:t>
      </w:r>
      <w:proofErr w:type="gramEnd"/>
      <w:r w:rsidR="00BE7C11" w:rsidRPr="00CA10C7">
        <w:rPr>
          <w:rFonts w:ascii="Times New Roman" w:hAnsi="Times New Roman" w:cs="Times New Roman"/>
          <w:shd w:val="clear" w:color="auto" w:fill="FFFFFF"/>
        </w:rPr>
        <w:t xml:space="preserve"> background and specifically have low resources </w:t>
      </w:r>
      <w:proofErr w:type="spellStart"/>
      <w:r w:rsidR="00BE7C11" w:rsidRPr="00CA10C7">
        <w:rPr>
          <w:rFonts w:ascii="Times New Roman" w:hAnsi="Times New Roman" w:cs="Times New Roman"/>
          <w:shd w:val="clear" w:color="auto" w:fill="FFFFFF"/>
        </w:rPr>
        <w:t>i.e</w:t>
      </w:r>
      <w:proofErr w:type="spellEnd"/>
      <w:r w:rsidR="00BE7C11" w:rsidRPr="00CA10C7">
        <w:rPr>
          <w:rFonts w:ascii="Times New Roman" w:hAnsi="Times New Roman" w:cs="Times New Roman"/>
          <w:shd w:val="clear" w:color="auto" w:fill="FFFFFF"/>
        </w:rPr>
        <w:t xml:space="preserve"> money.  The criminal gangs offer such individual money to say complete a task, </w:t>
      </w:r>
      <w:r w:rsidR="005916B1" w:rsidRPr="00CA10C7">
        <w:rPr>
          <w:rFonts w:ascii="Times New Roman" w:hAnsi="Times New Roman" w:cs="Times New Roman"/>
          <w:shd w:val="clear" w:color="auto" w:fill="FFFFFF"/>
        </w:rPr>
        <w:t>Following</w:t>
      </w:r>
      <w:r w:rsidR="00BE7C11" w:rsidRPr="00CA10C7">
        <w:rPr>
          <w:rFonts w:ascii="Times New Roman" w:hAnsi="Times New Roman" w:cs="Times New Roman"/>
          <w:shd w:val="clear" w:color="auto" w:fill="FFFFFF"/>
        </w:rPr>
        <w:t xml:space="preserve"> Roemer’s model, this individual will now want to complete more and more tasks </w:t>
      </w:r>
      <w:proofErr w:type="gramStart"/>
      <w:r w:rsidR="00BE7C11" w:rsidRPr="00CA10C7">
        <w:rPr>
          <w:rFonts w:ascii="Times New Roman" w:hAnsi="Times New Roman" w:cs="Times New Roman"/>
          <w:shd w:val="clear" w:color="auto" w:fill="FFFFFF"/>
        </w:rPr>
        <w:t>in order to</w:t>
      </w:r>
      <w:proofErr w:type="gramEnd"/>
      <w:r w:rsidR="00BE7C11" w:rsidRPr="00CA10C7">
        <w:rPr>
          <w:rFonts w:ascii="Times New Roman" w:hAnsi="Times New Roman" w:cs="Times New Roman"/>
          <w:shd w:val="clear" w:color="auto" w:fill="FFFFFF"/>
        </w:rPr>
        <w:t xml:space="preserve"> obtain these financial incentives given to them, almost an addiction to short term money.  </w:t>
      </w:r>
    </w:p>
    <w:p w14:paraId="4EEFC011" w14:textId="77777777" w:rsidR="00BE7C11" w:rsidRPr="00CA10C7" w:rsidRDefault="00BE7C11" w:rsidP="009106B4">
      <w:pPr>
        <w:shd w:val="clear" w:color="auto" w:fill="FFFFFF"/>
        <w:spacing w:after="75" w:line="360" w:lineRule="auto"/>
        <w:rPr>
          <w:rFonts w:ascii="Times New Roman" w:hAnsi="Times New Roman" w:cs="Times New Roman"/>
          <w:shd w:val="clear" w:color="auto" w:fill="FFFFFF"/>
        </w:rPr>
      </w:pPr>
    </w:p>
    <w:p w14:paraId="5EA81B26" w14:textId="2AED148A" w:rsidR="00BE7C11" w:rsidRPr="00CA10C7" w:rsidRDefault="00BE7C11" w:rsidP="009106B4">
      <w:pPr>
        <w:shd w:val="clear" w:color="auto" w:fill="FFFFFF"/>
        <w:spacing w:after="75" w:line="360" w:lineRule="auto"/>
        <w:rPr>
          <w:rFonts w:ascii="Times New Roman" w:hAnsi="Times New Roman" w:cs="Times New Roman"/>
          <w:b/>
          <w:bCs/>
          <w:shd w:val="clear" w:color="auto" w:fill="FFFFFF"/>
        </w:rPr>
      </w:pPr>
      <w:r w:rsidRPr="00CA10C7">
        <w:rPr>
          <w:rFonts w:ascii="Times New Roman" w:hAnsi="Times New Roman" w:cs="Times New Roman"/>
          <w:b/>
          <w:bCs/>
          <w:shd w:val="clear" w:color="auto" w:fill="FFFFFF"/>
        </w:rPr>
        <w:t>Word Count: 10</w:t>
      </w:r>
      <w:r w:rsidR="00CA10C7">
        <w:rPr>
          <w:rFonts w:ascii="Times New Roman" w:hAnsi="Times New Roman" w:cs="Times New Roman"/>
          <w:b/>
          <w:bCs/>
          <w:shd w:val="clear" w:color="auto" w:fill="FFFFFF"/>
        </w:rPr>
        <w:t>66</w:t>
      </w:r>
      <w:r w:rsidR="00816C7E" w:rsidRPr="00CA10C7">
        <w:rPr>
          <w:rFonts w:ascii="Times New Roman" w:hAnsi="Times New Roman" w:cs="Times New Roman"/>
          <w:b/>
          <w:bCs/>
          <w:shd w:val="clear" w:color="auto" w:fill="FFFFFF"/>
        </w:rPr>
        <w:t xml:space="preserve">  </w:t>
      </w:r>
    </w:p>
    <w:p w14:paraId="72266BE0" w14:textId="77777777" w:rsidR="00BE7C11" w:rsidRPr="00CA10C7" w:rsidRDefault="00BE7C11" w:rsidP="009106B4">
      <w:pPr>
        <w:shd w:val="clear" w:color="auto" w:fill="FFFFFF"/>
        <w:spacing w:after="75" w:line="360" w:lineRule="auto"/>
        <w:rPr>
          <w:rFonts w:ascii="Times New Roman" w:hAnsi="Times New Roman" w:cs="Times New Roman"/>
          <w:shd w:val="clear" w:color="auto" w:fill="FFFFFF"/>
        </w:rPr>
      </w:pPr>
    </w:p>
    <w:p w14:paraId="47055FDE" w14:textId="77777777" w:rsidR="00BE7C11" w:rsidRPr="00CA10C7" w:rsidRDefault="00BE7C11" w:rsidP="009106B4">
      <w:pPr>
        <w:spacing w:after="0" w:line="360" w:lineRule="auto"/>
        <w:ind w:left="567" w:right="531"/>
        <w:rPr>
          <w:rFonts w:ascii="Times New Roman" w:eastAsia="Times New Roman" w:hAnsi="Times New Roman" w:cs="Times New Roman"/>
          <w:lang w:eastAsia="en-GB"/>
        </w:rPr>
      </w:pPr>
    </w:p>
    <w:p w14:paraId="644E299A" w14:textId="77777777" w:rsidR="009106B4" w:rsidRPr="00CA10C7" w:rsidRDefault="009106B4" w:rsidP="009106B4">
      <w:pPr>
        <w:spacing w:after="0" w:line="360" w:lineRule="auto"/>
        <w:ind w:right="531"/>
        <w:rPr>
          <w:rFonts w:ascii="Times New Roman" w:eastAsia="Times New Roman" w:hAnsi="Times New Roman" w:cs="Times New Roman"/>
          <w:lang w:eastAsia="en-GB"/>
        </w:rPr>
      </w:pPr>
      <w:bookmarkStart w:id="0" w:name="_Hlk125634298"/>
    </w:p>
    <w:p w14:paraId="5BDD9A1A" w14:textId="77777777" w:rsidR="009106B4" w:rsidRPr="00CA10C7" w:rsidRDefault="009106B4" w:rsidP="009106B4">
      <w:pPr>
        <w:spacing w:after="0" w:line="360" w:lineRule="auto"/>
        <w:ind w:right="531"/>
        <w:rPr>
          <w:rFonts w:ascii="Times New Roman" w:eastAsia="Times New Roman" w:hAnsi="Times New Roman" w:cs="Times New Roman"/>
          <w:lang w:eastAsia="en-GB"/>
        </w:rPr>
      </w:pPr>
    </w:p>
    <w:p w14:paraId="47B04C47" w14:textId="0EE31664" w:rsidR="00A2020D" w:rsidRPr="00CA10C7" w:rsidRDefault="007044CE" w:rsidP="009106B4">
      <w:pPr>
        <w:spacing w:after="0" w:line="360" w:lineRule="auto"/>
        <w:ind w:right="531"/>
        <w:rPr>
          <w:rFonts w:ascii="Times New Roman" w:eastAsia="Times New Roman" w:hAnsi="Times New Roman" w:cs="Times New Roman"/>
          <w:b/>
          <w:bCs/>
          <w:u w:val="single"/>
          <w:lang w:eastAsia="en-GB"/>
        </w:rPr>
      </w:pPr>
      <w:r w:rsidRPr="00CA10C7">
        <w:rPr>
          <w:rFonts w:ascii="Times New Roman" w:eastAsia="Times New Roman" w:hAnsi="Times New Roman" w:cs="Times New Roman"/>
          <w:b/>
          <w:bCs/>
          <w:u w:val="single"/>
          <w:lang w:eastAsia="en-GB"/>
        </w:rPr>
        <w:t>Essay 3</w:t>
      </w:r>
      <w:r w:rsidR="001A2FF6" w:rsidRPr="00CA10C7">
        <w:rPr>
          <w:rFonts w:ascii="Times New Roman" w:eastAsia="Times New Roman" w:hAnsi="Times New Roman" w:cs="Times New Roman"/>
          <w:b/>
          <w:bCs/>
          <w:u w:val="single"/>
          <w:lang w:eastAsia="en-GB"/>
        </w:rPr>
        <w:t xml:space="preserve">  </w:t>
      </w:r>
    </w:p>
    <w:p w14:paraId="4A987373" w14:textId="77777777" w:rsidR="00A2020D" w:rsidRPr="00CA10C7" w:rsidRDefault="00A2020D" w:rsidP="009106B4">
      <w:pPr>
        <w:spacing w:after="0" w:line="360" w:lineRule="auto"/>
        <w:ind w:right="531"/>
        <w:rPr>
          <w:rFonts w:ascii="Times New Roman" w:eastAsia="Times New Roman" w:hAnsi="Times New Roman" w:cs="Times New Roman"/>
          <w:lang w:eastAsia="en-GB"/>
        </w:rPr>
      </w:pPr>
    </w:p>
    <w:p w14:paraId="27189CF8" w14:textId="300A6FAC" w:rsidR="00A2020D" w:rsidRPr="00CA10C7" w:rsidRDefault="00A2020D" w:rsidP="00993C34">
      <w:pPr>
        <w:spacing w:after="0" w:line="360" w:lineRule="auto"/>
        <w:ind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The aim of </w:t>
      </w:r>
      <w:proofErr w:type="gramStart"/>
      <w:r w:rsidRPr="00CA10C7">
        <w:rPr>
          <w:rFonts w:ascii="Times New Roman" w:eastAsia="Times New Roman" w:hAnsi="Times New Roman" w:cs="Times New Roman"/>
          <w:lang w:eastAsia="en-GB"/>
        </w:rPr>
        <w:t>the  Multi</w:t>
      </w:r>
      <w:proofErr w:type="gramEnd"/>
      <w:r w:rsidRPr="00CA10C7">
        <w:rPr>
          <w:rFonts w:ascii="Times New Roman" w:eastAsia="Times New Roman" w:hAnsi="Times New Roman" w:cs="Times New Roman"/>
          <w:lang w:eastAsia="en-GB"/>
        </w:rPr>
        <w:t xml:space="preserve"> Agency Public Protection Arrangements is to protect the public from violent offenders and also sexual offenders who could/or likely to pose  harm to the public.</w:t>
      </w:r>
      <w:r w:rsidR="00993C34" w:rsidRPr="00CA10C7">
        <w:rPr>
          <w:rFonts w:ascii="Times New Roman" w:eastAsia="Times New Roman" w:hAnsi="Times New Roman" w:cs="Times New Roman"/>
          <w:lang w:eastAsia="en-GB"/>
        </w:rPr>
        <w:t xml:space="preserve"> These offenders have committed offences such as domestic violence, sexual violence a</w:t>
      </w:r>
      <w:r w:rsidRPr="00CA10C7">
        <w:rPr>
          <w:rFonts w:ascii="Times New Roman" w:eastAsia="Times New Roman" w:hAnsi="Times New Roman" w:cs="Times New Roman"/>
          <w:lang w:eastAsia="en-GB"/>
        </w:rPr>
        <w:t>lso underneath the framework of MAPPA is MOSOVO, the management of sexual or Violent offenders</w:t>
      </w:r>
      <w:proofErr w:type="gramStart"/>
      <w:r w:rsidR="001A2FF6" w:rsidRPr="00CA10C7">
        <w:rPr>
          <w:rFonts w:ascii="Times New Roman" w:eastAsia="Times New Roman" w:hAnsi="Times New Roman" w:cs="Times New Roman"/>
          <w:lang w:eastAsia="en-GB"/>
        </w:rPr>
        <w:t xml:space="preserve">  </w:t>
      </w:r>
      <w:r w:rsidR="00993C34" w:rsidRPr="00CA10C7">
        <w:rPr>
          <w:rFonts w:ascii="Times New Roman" w:eastAsia="Times New Roman" w:hAnsi="Times New Roman" w:cs="Times New Roman"/>
          <w:lang w:eastAsia="en-GB"/>
        </w:rPr>
        <w:t xml:space="preserve"> (</w:t>
      </w:r>
      <w:proofErr w:type="gramEnd"/>
      <w:r w:rsidR="00993C34" w:rsidRPr="00CA10C7">
        <w:rPr>
          <w:rFonts w:ascii="Times New Roman" w:eastAsia="Times New Roman" w:hAnsi="Times New Roman" w:cs="Times New Roman"/>
          <w:lang w:eastAsia="en-GB"/>
        </w:rPr>
        <w:t>College Of Policing 2017)</w:t>
      </w:r>
    </w:p>
    <w:p w14:paraId="764A8C30" w14:textId="3BBEE81B"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7D14D286" w14:textId="3ED46002" w:rsidR="00A2020D" w:rsidRPr="00CA10C7" w:rsidRDefault="00A2020D"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The responsible authorities are the Police and His Majesty’s Prison &amp; Probation service. Their role is to ensure that the risk posed </w:t>
      </w:r>
      <w:proofErr w:type="gramStart"/>
      <w:r w:rsidRPr="00CA10C7">
        <w:rPr>
          <w:rFonts w:ascii="Times New Roman" w:eastAsia="Times New Roman" w:hAnsi="Times New Roman" w:cs="Times New Roman"/>
          <w:lang w:eastAsia="en-GB"/>
        </w:rPr>
        <w:t>by  an</w:t>
      </w:r>
      <w:proofErr w:type="gramEnd"/>
      <w:r w:rsidRPr="00CA10C7">
        <w:rPr>
          <w:rFonts w:ascii="Times New Roman" w:eastAsia="Times New Roman" w:hAnsi="Times New Roman" w:cs="Times New Roman"/>
          <w:lang w:eastAsia="en-GB"/>
        </w:rPr>
        <w:t xml:space="preserve"> offender is assessed and managed appropriately.  </w:t>
      </w:r>
      <w:r w:rsidR="001A2FF6" w:rsidRPr="00CA10C7">
        <w:rPr>
          <w:rFonts w:ascii="Times New Roman" w:eastAsia="Times New Roman" w:hAnsi="Times New Roman" w:cs="Times New Roman"/>
          <w:lang w:eastAsia="en-GB"/>
        </w:rPr>
        <w:t xml:space="preserve"> </w:t>
      </w:r>
      <w:r w:rsidR="00FC71BE" w:rsidRPr="00CA10C7">
        <w:rPr>
          <w:rFonts w:ascii="Times New Roman" w:eastAsia="Times New Roman" w:hAnsi="Times New Roman" w:cs="Times New Roman"/>
          <w:lang w:eastAsia="en-GB"/>
        </w:rPr>
        <w:t>(</w:t>
      </w:r>
      <w:r w:rsidR="00FC71BE" w:rsidRPr="00CA10C7">
        <w:rPr>
          <w:rFonts w:ascii="Times New Roman" w:hAnsi="Times New Roman" w:cs="Times New Roman"/>
          <w:color w:val="2C3E50"/>
          <w:shd w:val="clear" w:color="auto" w:fill="FFFFFF"/>
        </w:rPr>
        <w:t>MAPPA Notes and Definitions Ministry of Justice Guidance Documentation, 2022)</w:t>
      </w:r>
    </w:p>
    <w:p w14:paraId="22DD5EBC"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lastRenderedPageBreak/>
        <w:t xml:space="preserve">The first step is a identifying offenders that MAPPA is applicable </w:t>
      </w:r>
      <w:proofErr w:type="gramStart"/>
      <w:r w:rsidRPr="00CA10C7">
        <w:rPr>
          <w:rFonts w:ascii="Times New Roman" w:eastAsia="Times New Roman" w:hAnsi="Times New Roman" w:cs="Times New Roman"/>
          <w:lang w:eastAsia="en-GB"/>
        </w:rPr>
        <w:t>to  and</w:t>
      </w:r>
      <w:proofErr w:type="gramEnd"/>
      <w:r w:rsidRPr="00CA10C7">
        <w:rPr>
          <w:rFonts w:ascii="Times New Roman" w:eastAsia="Times New Roman" w:hAnsi="Times New Roman" w:cs="Times New Roman"/>
          <w:lang w:eastAsia="en-GB"/>
        </w:rPr>
        <w:t xml:space="preserve"> then  a risk assessment, following which offenders are then put in 3 different categories and then 3 different levels of management.</w:t>
      </w:r>
    </w:p>
    <w:p w14:paraId="2188161C"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1EDAD942" w14:textId="77777777" w:rsidR="00A2020D" w:rsidRPr="00CA10C7" w:rsidRDefault="00A2020D" w:rsidP="009106B4">
      <w:pPr>
        <w:spacing w:after="0" w:line="360" w:lineRule="auto"/>
        <w:ind w:left="567" w:right="531"/>
        <w:rPr>
          <w:rFonts w:ascii="Times New Roman" w:hAnsi="Times New Roman" w:cs="Times New Roman"/>
        </w:rPr>
      </w:pPr>
    </w:p>
    <w:p w14:paraId="4CCD68C8" w14:textId="77777777" w:rsidR="00A2020D" w:rsidRPr="00CA10C7" w:rsidRDefault="00A2020D" w:rsidP="009106B4">
      <w:pPr>
        <w:spacing w:after="0" w:line="360" w:lineRule="auto"/>
        <w:ind w:left="567" w:right="531"/>
        <w:rPr>
          <w:rFonts w:ascii="Times New Roman" w:hAnsi="Times New Roman" w:cs="Times New Roman"/>
        </w:rPr>
      </w:pPr>
      <w:r w:rsidRPr="00CA10C7">
        <w:rPr>
          <w:rFonts w:ascii="Times New Roman" w:hAnsi="Times New Roman" w:cs="Times New Roman"/>
        </w:rPr>
        <w:t xml:space="preserve">Following the risk assessment and being placed into one of the </w:t>
      </w:r>
      <w:proofErr w:type="gramStart"/>
      <w:r w:rsidRPr="00CA10C7">
        <w:rPr>
          <w:rFonts w:ascii="Times New Roman" w:hAnsi="Times New Roman" w:cs="Times New Roman"/>
        </w:rPr>
        <w:t>above  a</w:t>
      </w:r>
      <w:proofErr w:type="gramEnd"/>
      <w:r w:rsidRPr="00CA10C7">
        <w:rPr>
          <w:rFonts w:ascii="Times New Roman" w:hAnsi="Times New Roman" w:cs="Times New Roman"/>
        </w:rPr>
        <w:t xml:space="preserve"> categories an offender is then allocated  a level of management </w:t>
      </w:r>
    </w:p>
    <w:p w14:paraId="7F399625" w14:textId="77777777" w:rsidR="00A2020D" w:rsidRPr="00CA10C7" w:rsidRDefault="00A2020D" w:rsidP="009106B4">
      <w:pPr>
        <w:spacing w:after="0" w:line="360" w:lineRule="auto"/>
        <w:ind w:left="567" w:right="531"/>
        <w:rPr>
          <w:rFonts w:ascii="Times New Roman" w:hAnsi="Times New Roman" w:cs="Times New Roman"/>
        </w:rPr>
      </w:pPr>
    </w:p>
    <w:p w14:paraId="5F42134F" w14:textId="77777777" w:rsidR="00A2020D" w:rsidRPr="00CA10C7" w:rsidRDefault="00A2020D" w:rsidP="009106B4">
      <w:pPr>
        <w:spacing w:after="0" w:line="360" w:lineRule="auto"/>
        <w:ind w:left="567" w:right="531"/>
        <w:rPr>
          <w:rFonts w:ascii="Times New Roman" w:hAnsi="Times New Roman" w:cs="Times New Roman"/>
          <w:b/>
          <w:bCs/>
          <w:i/>
          <w:iCs/>
        </w:rPr>
      </w:pPr>
      <w:r w:rsidRPr="00CA10C7">
        <w:rPr>
          <w:rFonts w:ascii="Times New Roman" w:hAnsi="Times New Roman" w:cs="Times New Roman"/>
          <w:b/>
          <w:bCs/>
          <w:i/>
          <w:iCs/>
        </w:rPr>
        <w:t>“Once categorised, an eligible MAPPA offender is allocated to one of three levels of management. Over time, the level of management can change following reassessment.</w:t>
      </w:r>
    </w:p>
    <w:p w14:paraId="04EB9FEF" w14:textId="77777777" w:rsidR="00A2020D" w:rsidRPr="00CA10C7" w:rsidRDefault="00A2020D" w:rsidP="009106B4">
      <w:pPr>
        <w:spacing w:after="0" w:line="360" w:lineRule="auto"/>
        <w:ind w:left="567" w:right="531"/>
        <w:rPr>
          <w:rFonts w:ascii="Times New Roman" w:hAnsi="Times New Roman" w:cs="Times New Roman"/>
          <w:b/>
          <w:bCs/>
          <w:i/>
          <w:iCs/>
        </w:rPr>
      </w:pPr>
      <w:r w:rsidRPr="00CA10C7">
        <w:rPr>
          <w:rFonts w:ascii="Times New Roman" w:hAnsi="Times New Roman" w:cs="Times New Roman"/>
          <w:b/>
          <w:bCs/>
          <w:i/>
          <w:iCs/>
        </w:rPr>
        <w:t xml:space="preserve"> • Level 1 Ordinary agency management where the risks posed by the offender can be managed by the agency responsible for the supervision or case management of the offender.</w:t>
      </w:r>
    </w:p>
    <w:p w14:paraId="5E634C52" w14:textId="77777777" w:rsidR="00A2020D" w:rsidRPr="00CA10C7" w:rsidRDefault="00A2020D" w:rsidP="009106B4">
      <w:pPr>
        <w:spacing w:after="0" w:line="360" w:lineRule="auto"/>
        <w:ind w:left="567" w:right="531"/>
        <w:rPr>
          <w:rFonts w:ascii="Times New Roman" w:hAnsi="Times New Roman" w:cs="Times New Roman"/>
          <w:b/>
          <w:bCs/>
          <w:i/>
          <w:iCs/>
        </w:rPr>
      </w:pPr>
      <w:r w:rsidRPr="00CA10C7">
        <w:rPr>
          <w:rFonts w:ascii="Times New Roman" w:hAnsi="Times New Roman" w:cs="Times New Roman"/>
          <w:b/>
          <w:bCs/>
          <w:i/>
          <w:iCs/>
        </w:rPr>
        <w:t xml:space="preserve"> • Level 2 Active multi-agency management that adds value to the lead agency’s management of the risk of serious harm posed. </w:t>
      </w:r>
    </w:p>
    <w:p w14:paraId="2273BDFB" w14:textId="77777777" w:rsidR="00A2020D" w:rsidRPr="00CA10C7" w:rsidRDefault="00A2020D" w:rsidP="009106B4">
      <w:pPr>
        <w:spacing w:after="0" w:line="360" w:lineRule="auto"/>
        <w:ind w:left="567" w:right="531"/>
        <w:rPr>
          <w:rFonts w:ascii="Times New Roman" w:eastAsia="Times New Roman" w:hAnsi="Times New Roman" w:cs="Times New Roman"/>
          <w:b/>
          <w:bCs/>
          <w:i/>
          <w:iCs/>
          <w:lang w:eastAsia="en-GB"/>
        </w:rPr>
      </w:pPr>
      <w:r w:rsidRPr="00CA10C7">
        <w:rPr>
          <w:rFonts w:ascii="Times New Roman" w:hAnsi="Times New Roman" w:cs="Times New Roman"/>
          <w:b/>
          <w:bCs/>
          <w:i/>
          <w:iCs/>
        </w:rPr>
        <w:t>• Level 3 Active enhanced multi-agency management where the management issues require senior representation from the Responsible Authority and Duty to Cooperate agencies.”</w:t>
      </w:r>
    </w:p>
    <w:p w14:paraId="4D4C1801"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7B41C5B0"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Management plans are then made for offenders which place certain limitations and measure upon them that sometime </w:t>
      </w:r>
      <w:proofErr w:type="gramStart"/>
      <w:r w:rsidRPr="00CA10C7">
        <w:rPr>
          <w:rFonts w:ascii="Times New Roman" w:eastAsia="Times New Roman" w:hAnsi="Times New Roman" w:cs="Times New Roman"/>
          <w:lang w:eastAsia="en-GB"/>
        </w:rPr>
        <w:t>over ride</w:t>
      </w:r>
      <w:proofErr w:type="gramEnd"/>
      <w:r w:rsidRPr="00CA10C7">
        <w:rPr>
          <w:rFonts w:ascii="Times New Roman" w:eastAsia="Times New Roman" w:hAnsi="Times New Roman" w:cs="Times New Roman"/>
          <w:lang w:eastAsia="en-GB"/>
        </w:rPr>
        <w:t xml:space="preserve"> certain articles of their Human rights. Some of the limitations imposed on offenders could be only living at an approved address, curfew time, being on tag, restricting contact between them and children/vulnerable people in the community. These measures put on an offender greatly impact their lives and infringe on the human rights act 1998, however it is </w:t>
      </w:r>
      <w:proofErr w:type="gramStart"/>
      <w:r w:rsidRPr="00CA10C7">
        <w:rPr>
          <w:rFonts w:ascii="Times New Roman" w:eastAsia="Times New Roman" w:hAnsi="Times New Roman" w:cs="Times New Roman"/>
          <w:lang w:eastAsia="en-GB"/>
        </w:rPr>
        <w:t>absolutely necessary</w:t>
      </w:r>
      <w:proofErr w:type="gramEnd"/>
      <w:r w:rsidRPr="00CA10C7">
        <w:rPr>
          <w:rFonts w:ascii="Times New Roman" w:eastAsia="Times New Roman" w:hAnsi="Times New Roman" w:cs="Times New Roman"/>
          <w:lang w:eastAsia="en-GB"/>
        </w:rPr>
        <w:t xml:space="preserve"> in order to protect the public if the risk posed by certain offenders is deemed to be high. Under the MAPPA provision the agencies, Police and prison service have a duty of care to the public.</w:t>
      </w:r>
    </w:p>
    <w:p w14:paraId="2549DD49"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1DBB062C"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As part of management plans sometimes offenders are required to have interventions and support meetings </w:t>
      </w:r>
      <w:proofErr w:type="gramStart"/>
      <w:r w:rsidRPr="00CA10C7">
        <w:rPr>
          <w:rFonts w:ascii="Times New Roman" w:eastAsia="Times New Roman" w:hAnsi="Times New Roman" w:cs="Times New Roman"/>
          <w:lang w:eastAsia="en-GB"/>
        </w:rPr>
        <w:t>in order to</w:t>
      </w:r>
      <w:proofErr w:type="gramEnd"/>
      <w:r w:rsidRPr="00CA10C7">
        <w:rPr>
          <w:rFonts w:ascii="Times New Roman" w:eastAsia="Times New Roman" w:hAnsi="Times New Roman" w:cs="Times New Roman"/>
          <w:lang w:eastAsia="en-GB"/>
        </w:rPr>
        <w:t xml:space="preserve"> address offending behaviour and attitudes aiming to essential modify behaviour in the hopes of not offending again, this is especially true with the youth justice system, by managing them through the youth offending team.</w:t>
      </w:r>
    </w:p>
    <w:p w14:paraId="2AE898DB"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383CDF5A" w14:textId="77777777" w:rsidR="00A2020D" w:rsidRPr="00CA10C7" w:rsidRDefault="00A2020D" w:rsidP="009106B4">
      <w:pPr>
        <w:spacing w:after="0" w:line="360" w:lineRule="auto"/>
        <w:ind w:right="531"/>
        <w:rPr>
          <w:rStyle w:val="Date1"/>
          <w:rFonts w:ascii="Times New Roman" w:hAnsi="Times New Roman" w:cs="Times New Roman"/>
          <w:color w:val="000000"/>
        </w:rPr>
      </w:pPr>
      <w:r w:rsidRPr="00CA10C7">
        <w:rPr>
          <w:rFonts w:ascii="Times New Roman" w:eastAsia="Times New Roman" w:hAnsi="Times New Roman" w:cs="Times New Roman"/>
          <w:lang w:eastAsia="en-GB"/>
        </w:rPr>
        <w:t xml:space="preserve">(R, </w:t>
      </w:r>
      <w:proofErr w:type="spellStart"/>
      <w:r w:rsidRPr="00CA10C7">
        <w:rPr>
          <w:rFonts w:ascii="Times New Roman" w:eastAsia="Times New Roman" w:hAnsi="Times New Roman" w:cs="Times New Roman"/>
          <w:lang w:eastAsia="en-GB"/>
        </w:rPr>
        <w:t>Borum</w:t>
      </w:r>
      <w:proofErr w:type="spellEnd"/>
      <w:r w:rsidRPr="00CA10C7">
        <w:rPr>
          <w:rFonts w:ascii="Times New Roman" w:eastAsia="Times New Roman" w:hAnsi="Times New Roman" w:cs="Times New Roman"/>
          <w:lang w:eastAsia="en-GB"/>
        </w:rPr>
        <w:t xml:space="preserve"> 2003) argues for risk assessment to be carried out and then subsequently managing offenders through the use of </w:t>
      </w:r>
      <w:proofErr w:type="gramStart"/>
      <w:r w:rsidRPr="00CA10C7">
        <w:rPr>
          <w:rFonts w:ascii="Times New Roman" w:eastAsia="Times New Roman" w:hAnsi="Times New Roman" w:cs="Times New Roman"/>
          <w:lang w:eastAsia="en-GB"/>
        </w:rPr>
        <w:t>interventions</w:t>
      </w:r>
      <w:proofErr w:type="gramEnd"/>
    </w:p>
    <w:p w14:paraId="125158B7" w14:textId="77777777" w:rsidR="00A2020D" w:rsidRPr="00CA10C7" w:rsidRDefault="00A2020D" w:rsidP="009106B4">
      <w:pPr>
        <w:spacing w:after="0" w:line="360" w:lineRule="auto"/>
        <w:ind w:right="531"/>
        <w:rPr>
          <w:rStyle w:val="Date1"/>
          <w:rFonts w:ascii="Times New Roman" w:hAnsi="Times New Roman" w:cs="Times New Roman"/>
          <w:color w:val="000000"/>
        </w:rPr>
      </w:pPr>
      <w:r w:rsidRPr="00CA10C7">
        <w:rPr>
          <w:rStyle w:val="Date1"/>
          <w:rFonts w:ascii="Times New Roman" w:hAnsi="Times New Roman" w:cs="Times New Roman"/>
          <w:color w:val="000000"/>
        </w:rPr>
        <w:t xml:space="preserve">such as the Good lives model is an effective tool </w:t>
      </w:r>
      <w:proofErr w:type="gramStart"/>
      <w:r w:rsidRPr="00CA10C7">
        <w:rPr>
          <w:rStyle w:val="Date1"/>
          <w:rFonts w:ascii="Times New Roman" w:hAnsi="Times New Roman" w:cs="Times New Roman"/>
          <w:color w:val="000000"/>
        </w:rPr>
        <w:t>in  reducing</w:t>
      </w:r>
      <w:proofErr w:type="gramEnd"/>
      <w:r w:rsidRPr="00CA10C7">
        <w:rPr>
          <w:rStyle w:val="Date1"/>
          <w:rFonts w:ascii="Times New Roman" w:hAnsi="Times New Roman" w:cs="Times New Roman"/>
          <w:color w:val="000000"/>
        </w:rPr>
        <w:t xml:space="preserve"> the risk of offenders.</w:t>
      </w:r>
    </w:p>
    <w:p w14:paraId="55C50FDD" w14:textId="77777777" w:rsidR="00A2020D" w:rsidRPr="00CA10C7" w:rsidRDefault="00A2020D" w:rsidP="009106B4">
      <w:pPr>
        <w:spacing w:after="0" w:line="360" w:lineRule="auto"/>
        <w:ind w:right="531"/>
        <w:rPr>
          <w:rStyle w:val="Date1"/>
          <w:rFonts w:ascii="Times New Roman" w:hAnsi="Times New Roman" w:cs="Times New Roman"/>
          <w:color w:val="000000"/>
        </w:rPr>
      </w:pPr>
    </w:p>
    <w:p w14:paraId="71115E7D" w14:textId="01CCE28C" w:rsidR="00A2020D" w:rsidRPr="00CA10C7" w:rsidRDefault="00A2020D" w:rsidP="006F5F69">
      <w:pPr>
        <w:spacing w:after="0" w:line="360" w:lineRule="auto"/>
        <w:ind w:right="531"/>
        <w:rPr>
          <w:rFonts w:ascii="Times New Roman" w:eastAsia="Times New Roman" w:hAnsi="Times New Roman" w:cs="Times New Roman"/>
          <w:lang w:eastAsia="en-GB"/>
        </w:rPr>
      </w:pPr>
      <w:r w:rsidRPr="00CA10C7">
        <w:rPr>
          <w:rStyle w:val="Date1"/>
          <w:rFonts w:ascii="Times New Roman" w:hAnsi="Times New Roman" w:cs="Times New Roman"/>
          <w:color w:val="000000"/>
        </w:rPr>
        <w:t xml:space="preserve">      </w:t>
      </w:r>
      <w:r w:rsidRPr="00CA10C7">
        <w:rPr>
          <w:rFonts w:ascii="Times New Roman" w:eastAsia="Times New Roman" w:hAnsi="Times New Roman" w:cs="Times New Roman"/>
          <w:lang w:eastAsia="en-GB"/>
        </w:rPr>
        <w:t xml:space="preserve">According to </w:t>
      </w:r>
      <w:r w:rsidRPr="00CA10C7">
        <w:rPr>
          <w:rFonts w:ascii="Times New Roman" w:hAnsi="Times New Roman" w:cs="Times New Roman"/>
          <w:color w:val="2C3E50"/>
          <w:shd w:val="clear" w:color="auto" w:fill="FFFFFF"/>
        </w:rPr>
        <w:t>(Bryant</w:t>
      </w:r>
      <w:r w:rsidR="006F5F69" w:rsidRPr="00CA10C7">
        <w:rPr>
          <w:rFonts w:ascii="Times New Roman" w:hAnsi="Times New Roman" w:cs="Times New Roman"/>
          <w:color w:val="2C3E50"/>
          <w:shd w:val="clear" w:color="auto" w:fill="FFFFFF"/>
        </w:rPr>
        <w:t xml:space="preserve"> &amp; Peck, </w:t>
      </w:r>
      <w:r w:rsidRPr="00CA10C7">
        <w:rPr>
          <w:rFonts w:ascii="Times New Roman" w:hAnsi="Times New Roman" w:cs="Times New Roman"/>
          <w:color w:val="2C3E50"/>
          <w:shd w:val="clear" w:color="auto" w:fill="FFFFFF"/>
        </w:rPr>
        <w:t>2015)</w:t>
      </w:r>
      <w:r w:rsidRPr="00CA10C7">
        <w:rPr>
          <w:rFonts w:ascii="Times New Roman" w:eastAsia="Times New Roman" w:hAnsi="Times New Roman" w:cs="Times New Roman"/>
          <w:lang w:eastAsia="en-GB"/>
        </w:rPr>
        <w:t xml:space="preserve"> </w:t>
      </w:r>
    </w:p>
    <w:p w14:paraId="4262CBE2"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63347B49" w14:textId="77777777" w:rsidR="00A2020D" w:rsidRPr="00CA10C7" w:rsidRDefault="00A2020D" w:rsidP="009106B4">
      <w:pPr>
        <w:spacing w:after="0" w:line="360" w:lineRule="auto"/>
        <w:ind w:left="567" w:right="531"/>
        <w:rPr>
          <w:rFonts w:ascii="Times New Roman" w:hAnsi="Times New Roman" w:cs="Times New Roman"/>
        </w:rPr>
      </w:pPr>
      <w:r w:rsidRPr="00CA10C7">
        <w:rPr>
          <w:rFonts w:ascii="Times New Roman" w:hAnsi="Times New Roman" w:cs="Times New Roman"/>
        </w:rPr>
        <w:t xml:space="preserve">“Amongst new MAPPA eligible offenders assessed as having a high risk of reoffending there was a 20% (17 percentage points) reduction in </w:t>
      </w:r>
      <w:proofErr w:type="gramStart"/>
      <w:r w:rsidRPr="00CA10C7">
        <w:rPr>
          <w:rFonts w:ascii="Times New Roman" w:hAnsi="Times New Roman" w:cs="Times New Roman"/>
        </w:rPr>
        <w:t>one year</w:t>
      </w:r>
      <w:proofErr w:type="gramEnd"/>
      <w:r w:rsidRPr="00CA10C7">
        <w:rPr>
          <w:rFonts w:ascii="Times New Roman" w:hAnsi="Times New Roman" w:cs="Times New Roman"/>
        </w:rPr>
        <w:t xml:space="preserve"> proven reoffending between 2000 and 2010, with the reoffending rate falling from 83% to 66%.”</w:t>
      </w:r>
    </w:p>
    <w:p w14:paraId="6F6A85B8" w14:textId="77777777" w:rsidR="00A2020D" w:rsidRPr="00CA10C7" w:rsidRDefault="00A2020D" w:rsidP="009106B4">
      <w:pPr>
        <w:spacing w:after="0" w:line="360" w:lineRule="auto"/>
        <w:ind w:left="567" w:right="531"/>
        <w:rPr>
          <w:rFonts w:ascii="Times New Roman" w:hAnsi="Times New Roman" w:cs="Times New Roman"/>
        </w:rPr>
      </w:pPr>
    </w:p>
    <w:p w14:paraId="6498DAC1" w14:textId="5E917718" w:rsidR="00A2020D" w:rsidRPr="00CA10C7" w:rsidRDefault="00A2020D" w:rsidP="009106B4">
      <w:pPr>
        <w:spacing w:after="0" w:line="360" w:lineRule="auto"/>
        <w:ind w:left="567" w:right="531"/>
        <w:rPr>
          <w:rFonts w:ascii="Times New Roman" w:hAnsi="Times New Roman" w:cs="Times New Roman"/>
        </w:rPr>
      </w:pPr>
      <w:r w:rsidRPr="00CA10C7">
        <w:rPr>
          <w:rFonts w:ascii="Times New Roman" w:hAnsi="Times New Roman" w:cs="Times New Roman"/>
        </w:rPr>
        <w:t xml:space="preserve">The </w:t>
      </w:r>
      <w:proofErr w:type="gramStart"/>
      <w:r w:rsidRPr="00CA10C7">
        <w:rPr>
          <w:rFonts w:ascii="Times New Roman" w:hAnsi="Times New Roman" w:cs="Times New Roman"/>
        </w:rPr>
        <w:t>same  study</w:t>
      </w:r>
      <w:proofErr w:type="gramEnd"/>
      <w:r w:rsidRPr="00CA10C7">
        <w:rPr>
          <w:rFonts w:ascii="Times New Roman" w:hAnsi="Times New Roman" w:cs="Times New Roman"/>
        </w:rPr>
        <w:t xml:space="preserve"> also goes on to say that whilst MAPPA eligible offenders increased the re offending rates actually decreased. Serious re offending rates between 2000 to 2010 amongst the highest risk offending group decreased by 45%</w:t>
      </w:r>
    </w:p>
    <w:p w14:paraId="1C048C35" w14:textId="0BA1FF29" w:rsidR="00E76431" w:rsidRPr="00CA10C7" w:rsidRDefault="00E76431" w:rsidP="00E76431">
      <w:pPr>
        <w:spacing w:after="0" w:line="360" w:lineRule="auto"/>
        <w:ind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As noted by the </w:t>
      </w:r>
      <w:r w:rsidRPr="00CA10C7">
        <w:rPr>
          <w:rFonts w:ascii="Times New Roman" w:eastAsia="Times New Roman" w:hAnsi="Times New Roman" w:cs="Times New Roman"/>
          <w:lang w:eastAsia="en-GB"/>
        </w:rPr>
        <w:t>above</w:t>
      </w:r>
      <w:r w:rsidRPr="00CA10C7">
        <w:rPr>
          <w:rFonts w:ascii="Times New Roman" w:eastAsia="Times New Roman" w:hAnsi="Times New Roman" w:cs="Times New Roman"/>
          <w:lang w:eastAsia="en-GB"/>
        </w:rPr>
        <w:t xml:space="preserve"> </w:t>
      </w:r>
      <w:proofErr w:type="gramStart"/>
      <w:r w:rsidRPr="00CA10C7">
        <w:rPr>
          <w:rFonts w:ascii="Times New Roman" w:eastAsia="Times New Roman" w:hAnsi="Times New Roman" w:cs="Times New Roman"/>
          <w:lang w:eastAsia="en-GB"/>
        </w:rPr>
        <w:t xml:space="preserve">figures </w:t>
      </w:r>
      <w:r w:rsidRPr="00CA10C7">
        <w:rPr>
          <w:rFonts w:ascii="Times New Roman" w:eastAsia="Times New Roman" w:hAnsi="Times New Roman" w:cs="Times New Roman"/>
          <w:lang w:eastAsia="en-GB"/>
        </w:rPr>
        <w:t xml:space="preserve"> It</w:t>
      </w:r>
      <w:proofErr w:type="gramEnd"/>
      <w:r w:rsidRPr="00CA10C7">
        <w:rPr>
          <w:rFonts w:ascii="Times New Roman" w:eastAsia="Times New Roman" w:hAnsi="Times New Roman" w:cs="Times New Roman"/>
          <w:lang w:eastAsia="en-GB"/>
        </w:rPr>
        <w:t xml:space="preserve"> is clear to see that MAPPA is effective  as a way to manage offenders but also IT is effective and decreasing the rate of which re offending occurs. </w:t>
      </w:r>
    </w:p>
    <w:p w14:paraId="67A275E3" w14:textId="3AAA91DD" w:rsidR="00E76431" w:rsidRPr="00CA10C7" w:rsidRDefault="00E76431" w:rsidP="00E76431">
      <w:pPr>
        <w:spacing w:after="0" w:line="360" w:lineRule="auto"/>
        <w:ind w:right="531"/>
        <w:rPr>
          <w:rFonts w:ascii="Times New Roman" w:eastAsia="Times New Roman" w:hAnsi="Times New Roman" w:cs="Times New Roman"/>
          <w:lang w:eastAsia="en-GB"/>
        </w:rPr>
      </w:pPr>
    </w:p>
    <w:p w14:paraId="570D0224" w14:textId="77777777" w:rsidR="00A2020D" w:rsidRPr="00CA10C7" w:rsidRDefault="00A2020D" w:rsidP="009106B4">
      <w:pPr>
        <w:spacing w:after="0" w:line="360" w:lineRule="auto"/>
        <w:ind w:left="567" w:right="531"/>
        <w:rPr>
          <w:rFonts w:ascii="Times New Roman" w:hAnsi="Times New Roman" w:cs="Times New Roman"/>
        </w:rPr>
      </w:pPr>
    </w:p>
    <w:p w14:paraId="39CB4EF1" w14:textId="09520270" w:rsidR="00A2020D" w:rsidRPr="00CA10C7" w:rsidRDefault="00A2020D" w:rsidP="009106B4">
      <w:pPr>
        <w:spacing w:after="0" w:line="360" w:lineRule="auto"/>
        <w:ind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It is an essential management tool of </w:t>
      </w:r>
      <w:proofErr w:type="gramStart"/>
      <w:r w:rsidRPr="00CA10C7">
        <w:rPr>
          <w:rFonts w:ascii="Times New Roman" w:eastAsia="Times New Roman" w:hAnsi="Times New Roman" w:cs="Times New Roman"/>
          <w:lang w:eastAsia="en-GB"/>
        </w:rPr>
        <w:t>modern day</w:t>
      </w:r>
      <w:proofErr w:type="gramEnd"/>
      <w:r w:rsidRPr="00CA10C7">
        <w:rPr>
          <w:rFonts w:ascii="Times New Roman" w:eastAsia="Times New Roman" w:hAnsi="Times New Roman" w:cs="Times New Roman"/>
          <w:lang w:eastAsia="en-GB"/>
        </w:rPr>
        <w:t xml:space="preserve"> policing</w:t>
      </w:r>
      <w:r w:rsidR="00715A46" w:rsidRPr="00CA10C7">
        <w:rPr>
          <w:rFonts w:ascii="Times New Roman" w:eastAsia="Times New Roman" w:hAnsi="Times New Roman" w:cs="Times New Roman"/>
          <w:lang w:eastAsia="en-GB"/>
        </w:rPr>
        <w:t xml:space="preserve"> and public protection. The </w:t>
      </w:r>
      <w:r w:rsidRPr="00CA10C7">
        <w:rPr>
          <w:rFonts w:ascii="Times New Roman" w:eastAsia="Times New Roman" w:hAnsi="Times New Roman" w:cs="Times New Roman"/>
          <w:lang w:eastAsia="en-GB"/>
        </w:rPr>
        <w:t>importance</w:t>
      </w:r>
      <w:r w:rsidR="00715A46" w:rsidRPr="00CA10C7">
        <w:rPr>
          <w:rFonts w:ascii="Times New Roman" w:eastAsia="Times New Roman" w:hAnsi="Times New Roman" w:cs="Times New Roman"/>
          <w:lang w:eastAsia="en-GB"/>
        </w:rPr>
        <w:t xml:space="preserve"> of MAPPA</w:t>
      </w:r>
      <w:r w:rsidRPr="00CA10C7">
        <w:rPr>
          <w:rFonts w:ascii="Times New Roman" w:eastAsia="Times New Roman" w:hAnsi="Times New Roman" w:cs="Times New Roman"/>
          <w:lang w:eastAsia="en-GB"/>
        </w:rPr>
        <w:t xml:space="preserve"> in managing offenders and protecting the public cannot be understated. </w:t>
      </w:r>
    </w:p>
    <w:p w14:paraId="47A05316"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6CA03D2B" w14:textId="1B3AC4EC" w:rsidR="00A2020D" w:rsidRPr="00CA10C7" w:rsidRDefault="00A2020D"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Previous failings are </w:t>
      </w:r>
      <w:proofErr w:type="gramStart"/>
      <w:r w:rsidRPr="00CA10C7">
        <w:rPr>
          <w:rFonts w:ascii="Times New Roman" w:eastAsia="Times New Roman" w:hAnsi="Times New Roman" w:cs="Times New Roman"/>
          <w:lang w:eastAsia="en-GB"/>
        </w:rPr>
        <w:t>noted  but</w:t>
      </w:r>
      <w:proofErr w:type="gramEnd"/>
      <w:r w:rsidRPr="00CA10C7">
        <w:rPr>
          <w:rFonts w:ascii="Times New Roman" w:eastAsia="Times New Roman" w:hAnsi="Times New Roman" w:cs="Times New Roman"/>
          <w:lang w:eastAsia="en-GB"/>
        </w:rPr>
        <w:t xml:space="preserve"> the evidence show that re-offending rates of offenders that are under the management of MAPPA are reduced especially when compared to the rates of pre MAPPA  thus meaning overall MAPPA is  and has been an effective method of offender management, even when</w:t>
      </w:r>
      <w:r w:rsidR="006F5F69" w:rsidRPr="00CA10C7">
        <w:rPr>
          <w:rFonts w:ascii="Times New Roman" w:eastAsia="Times New Roman" w:hAnsi="Times New Roman" w:cs="Times New Roman"/>
          <w:lang w:eastAsia="en-GB"/>
        </w:rPr>
        <w:t xml:space="preserve"> </w:t>
      </w:r>
      <w:r w:rsidRPr="00CA10C7">
        <w:rPr>
          <w:rFonts w:ascii="Times New Roman" w:eastAsia="Times New Roman" w:hAnsi="Times New Roman" w:cs="Times New Roman"/>
          <w:lang w:eastAsia="en-GB"/>
        </w:rPr>
        <w:t>consider</w:t>
      </w:r>
      <w:r w:rsidR="006F5F69" w:rsidRPr="00CA10C7">
        <w:rPr>
          <w:rFonts w:ascii="Times New Roman" w:eastAsia="Times New Roman" w:hAnsi="Times New Roman" w:cs="Times New Roman"/>
          <w:lang w:eastAsia="en-GB"/>
        </w:rPr>
        <w:t>ing</w:t>
      </w:r>
      <w:r w:rsidRPr="00CA10C7">
        <w:rPr>
          <w:rFonts w:ascii="Times New Roman" w:eastAsia="Times New Roman" w:hAnsi="Times New Roman" w:cs="Times New Roman"/>
          <w:lang w:eastAsia="en-GB"/>
        </w:rPr>
        <w:t xml:space="preserve"> serious failings in the past</w:t>
      </w:r>
      <w:r w:rsidR="001E08A8" w:rsidRPr="00CA10C7">
        <w:rPr>
          <w:rFonts w:ascii="Times New Roman" w:eastAsia="Times New Roman" w:hAnsi="Times New Roman" w:cs="Times New Roman"/>
          <w:lang w:eastAsia="en-GB"/>
        </w:rPr>
        <w:t xml:space="preserve"> such as the offender Leroy Campbell who raped and Murdered Lisa Skidmore in 2016. </w:t>
      </w:r>
      <w:r w:rsidR="006F5F69" w:rsidRPr="00CA10C7">
        <w:rPr>
          <w:rFonts w:ascii="Times New Roman" w:eastAsia="Times New Roman" w:hAnsi="Times New Roman" w:cs="Times New Roman"/>
          <w:lang w:eastAsia="en-GB"/>
        </w:rPr>
        <w:t xml:space="preserve"> </w:t>
      </w:r>
      <w:r w:rsidR="001E08A8" w:rsidRPr="00CA10C7">
        <w:rPr>
          <w:rFonts w:ascii="Times New Roman" w:eastAsia="Times New Roman" w:hAnsi="Times New Roman" w:cs="Times New Roman"/>
          <w:lang w:eastAsia="en-GB"/>
        </w:rPr>
        <w:t>Campbel</w:t>
      </w:r>
      <w:r w:rsidR="00CA10C7" w:rsidRPr="00CA10C7">
        <w:rPr>
          <w:rFonts w:ascii="Times New Roman" w:eastAsia="Times New Roman" w:hAnsi="Times New Roman" w:cs="Times New Roman"/>
          <w:lang w:eastAsia="en-GB"/>
        </w:rPr>
        <w:t>l</w:t>
      </w:r>
      <w:r w:rsidR="001E08A8" w:rsidRPr="00CA10C7">
        <w:rPr>
          <w:rFonts w:ascii="Times New Roman" w:eastAsia="Times New Roman" w:hAnsi="Times New Roman" w:cs="Times New Roman"/>
          <w:lang w:eastAsia="en-GB"/>
        </w:rPr>
        <w:t xml:space="preserve"> was a </w:t>
      </w:r>
      <w:proofErr w:type="gramStart"/>
      <w:r w:rsidR="001E08A8" w:rsidRPr="00CA10C7">
        <w:rPr>
          <w:rFonts w:ascii="Times New Roman" w:eastAsia="Times New Roman" w:hAnsi="Times New Roman" w:cs="Times New Roman"/>
          <w:lang w:eastAsia="en-GB"/>
        </w:rPr>
        <w:t>prolific and persistent sexual and violent crimes</w:t>
      </w:r>
      <w:proofErr w:type="gramEnd"/>
      <w:r w:rsidR="001E08A8" w:rsidRPr="00CA10C7">
        <w:rPr>
          <w:rFonts w:ascii="Times New Roman" w:eastAsia="Times New Roman" w:hAnsi="Times New Roman" w:cs="Times New Roman"/>
          <w:lang w:eastAsia="en-GB"/>
        </w:rPr>
        <w:t xml:space="preserve">, he was released as a level 1 offender instead of being managed at Level 2 if not 3. The less stringent management of Level 1 resulted in Campbell being released into the community, 4 months later he had raped and killed Lisa Skidmore. </w:t>
      </w:r>
      <w:r w:rsidR="001E08A8" w:rsidRPr="00CA10C7">
        <w:rPr>
          <w:rFonts w:ascii="Times New Roman" w:hAnsi="Times New Roman" w:cs="Times New Roman"/>
          <w:color w:val="2C3E50"/>
          <w:shd w:val="clear" w:color="auto" w:fill="FFFFFF"/>
        </w:rPr>
        <w:t>(HMI Probation, 2018)</w:t>
      </w:r>
    </w:p>
    <w:p w14:paraId="5A579414"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6CD8AE09" w14:textId="09565122" w:rsidR="00A2020D" w:rsidRPr="00CA10C7" w:rsidRDefault="00A2020D"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Ultimately there is never going to be zero risk when an offender does get released back into the community there will always be a risk but through management of an offender</w:t>
      </w:r>
      <w:r w:rsidR="00AA126E" w:rsidRPr="00CA10C7">
        <w:rPr>
          <w:rFonts w:ascii="Times New Roman" w:eastAsia="Times New Roman" w:hAnsi="Times New Roman" w:cs="Times New Roman"/>
          <w:lang w:eastAsia="en-GB"/>
        </w:rPr>
        <w:t xml:space="preserve"> through MAPA </w:t>
      </w:r>
      <w:r w:rsidRPr="00CA10C7">
        <w:rPr>
          <w:rFonts w:ascii="Times New Roman" w:eastAsia="Times New Roman" w:hAnsi="Times New Roman" w:cs="Times New Roman"/>
          <w:lang w:eastAsia="en-GB"/>
        </w:rPr>
        <w:t xml:space="preserve">the aim is to </w:t>
      </w:r>
      <w:r w:rsidR="0068621F" w:rsidRPr="00CA10C7">
        <w:rPr>
          <w:rFonts w:ascii="Times New Roman" w:eastAsia="Times New Roman" w:hAnsi="Times New Roman" w:cs="Times New Roman"/>
          <w:lang w:eastAsia="en-GB"/>
        </w:rPr>
        <w:t>minimise the risk to the public.</w:t>
      </w:r>
    </w:p>
    <w:p w14:paraId="4F998941"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5033515D" w14:textId="13410441" w:rsidR="00A2020D" w:rsidRPr="00CA10C7" w:rsidRDefault="00AA126E"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S</w:t>
      </w:r>
      <w:r w:rsidR="00A2020D" w:rsidRPr="00CA10C7">
        <w:rPr>
          <w:rFonts w:ascii="Times New Roman" w:eastAsia="Times New Roman" w:hAnsi="Times New Roman" w:cs="Times New Roman"/>
          <w:lang w:eastAsia="en-GB"/>
        </w:rPr>
        <w:t xml:space="preserve">trong community ties in the form of NPT partnerships, Community intelligence and other key partnerships within MAPPA the risk is certainly reduced. It’s essential for communication between the public and PCSO’s for example to be effective </w:t>
      </w:r>
      <w:proofErr w:type="gramStart"/>
      <w:r w:rsidR="00A2020D" w:rsidRPr="00CA10C7">
        <w:rPr>
          <w:rFonts w:ascii="Times New Roman" w:eastAsia="Times New Roman" w:hAnsi="Times New Roman" w:cs="Times New Roman"/>
          <w:lang w:eastAsia="en-GB"/>
        </w:rPr>
        <w:t>in order to</w:t>
      </w:r>
      <w:proofErr w:type="gramEnd"/>
      <w:r w:rsidR="00A2020D" w:rsidRPr="00CA10C7">
        <w:rPr>
          <w:rFonts w:ascii="Times New Roman" w:eastAsia="Times New Roman" w:hAnsi="Times New Roman" w:cs="Times New Roman"/>
          <w:lang w:eastAsia="en-GB"/>
        </w:rPr>
        <w:t xml:space="preserve"> aid in possible intelligence about offenders in the community. </w:t>
      </w:r>
    </w:p>
    <w:p w14:paraId="5BC532F4" w14:textId="77777777" w:rsidR="00A2020D" w:rsidRPr="00CA10C7" w:rsidRDefault="00A2020D" w:rsidP="009106B4">
      <w:pPr>
        <w:spacing w:after="0" w:line="360" w:lineRule="auto"/>
        <w:ind w:left="567" w:right="531"/>
        <w:rPr>
          <w:rFonts w:ascii="Times New Roman" w:eastAsia="Times New Roman" w:hAnsi="Times New Roman" w:cs="Times New Roman"/>
          <w:lang w:eastAsia="en-GB"/>
        </w:rPr>
      </w:pPr>
    </w:p>
    <w:p w14:paraId="37409022" w14:textId="2E888C77" w:rsidR="00A2020D" w:rsidRPr="00CA10C7" w:rsidRDefault="00A2020D"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lastRenderedPageBreak/>
        <w:t>Effective communication</w:t>
      </w:r>
      <w:r w:rsidR="006F5F69" w:rsidRPr="00CA10C7">
        <w:rPr>
          <w:rFonts w:ascii="Times New Roman" w:eastAsia="Times New Roman" w:hAnsi="Times New Roman" w:cs="Times New Roman"/>
          <w:lang w:eastAsia="en-GB"/>
        </w:rPr>
        <w:t xml:space="preserve"> and shared information</w:t>
      </w:r>
      <w:r w:rsidRPr="00CA10C7">
        <w:rPr>
          <w:rFonts w:ascii="Times New Roman" w:eastAsia="Times New Roman" w:hAnsi="Times New Roman" w:cs="Times New Roman"/>
          <w:lang w:eastAsia="en-GB"/>
        </w:rPr>
        <w:t xml:space="preserve"> between relevant agencies and each agency fulfilling their obligations is paramount </w:t>
      </w:r>
      <w:proofErr w:type="gramStart"/>
      <w:r w:rsidRPr="00CA10C7">
        <w:rPr>
          <w:rFonts w:ascii="Times New Roman" w:eastAsia="Times New Roman" w:hAnsi="Times New Roman" w:cs="Times New Roman"/>
          <w:lang w:eastAsia="en-GB"/>
        </w:rPr>
        <w:t>in order to</w:t>
      </w:r>
      <w:proofErr w:type="gramEnd"/>
      <w:r w:rsidRPr="00CA10C7">
        <w:rPr>
          <w:rFonts w:ascii="Times New Roman" w:eastAsia="Times New Roman" w:hAnsi="Times New Roman" w:cs="Times New Roman"/>
          <w:lang w:eastAsia="en-GB"/>
        </w:rPr>
        <w:t xml:space="preserve"> manage offenders and also protect the public. </w:t>
      </w:r>
    </w:p>
    <w:p w14:paraId="37B4DA83" w14:textId="77777777" w:rsidR="0076548A" w:rsidRPr="00CA10C7" w:rsidRDefault="0076548A" w:rsidP="009106B4">
      <w:pPr>
        <w:spacing w:after="0" w:line="360" w:lineRule="auto"/>
        <w:ind w:left="567" w:right="531"/>
        <w:rPr>
          <w:rFonts w:ascii="Times New Roman" w:eastAsia="Times New Roman" w:hAnsi="Times New Roman" w:cs="Times New Roman"/>
          <w:lang w:eastAsia="en-GB"/>
        </w:rPr>
      </w:pPr>
    </w:p>
    <w:p w14:paraId="06CC6880" w14:textId="6AD1B54A" w:rsidR="0076548A" w:rsidRPr="00CA10C7" w:rsidRDefault="0076548A" w:rsidP="009106B4">
      <w:pPr>
        <w:spacing w:after="0" w:line="360" w:lineRule="auto"/>
        <w:ind w:left="567" w:right="531"/>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 xml:space="preserve">In 2022 the Justice Inspectorate release a report entitled </w:t>
      </w:r>
    </w:p>
    <w:p w14:paraId="5376FD98" w14:textId="67B87842" w:rsidR="00E76431" w:rsidRPr="00CA10C7" w:rsidRDefault="0076548A" w:rsidP="001E08A8">
      <w:pPr>
        <w:spacing w:after="0" w:line="360" w:lineRule="auto"/>
        <w:ind w:left="567" w:right="531"/>
        <w:rPr>
          <w:rFonts w:ascii="Times New Roman" w:hAnsi="Times New Roman" w:cs="Times New Roman"/>
        </w:rPr>
      </w:pPr>
      <w:r w:rsidRPr="00CA10C7">
        <w:rPr>
          <w:rFonts w:ascii="Times New Roman" w:hAnsi="Times New Roman" w:cs="Times New Roman"/>
        </w:rPr>
        <w:t>“</w:t>
      </w:r>
      <w:r w:rsidRPr="00CA10C7">
        <w:rPr>
          <w:rFonts w:ascii="Times New Roman" w:hAnsi="Times New Roman" w:cs="Times New Roman"/>
        </w:rPr>
        <w:t>Twenty years on, is MAPPA achieving its objectives?</w:t>
      </w:r>
      <w:r w:rsidRPr="00CA10C7">
        <w:rPr>
          <w:rFonts w:ascii="Times New Roman" w:hAnsi="Times New Roman" w:cs="Times New Roman"/>
        </w:rPr>
        <w:t xml:space="preserve">” </w:t>
      </w:r>
    </w:p>
    <w:p w14:paraId="3B2F678F" w14:textId="77777777" w:rsidR="00AA126E" w:rsidRPr="00CA10C7" w:rsidRDefault="00AA126E" w:rsidP="00AA126E">
      <w:pPr>
        <w:spacing w:after="0" w:line="360" w:lineRule="auto"/>
        <w:ind w:right="531"/>
        <w:rPr>
          <w:rFonts w:ascii="Times New Roman" w:hAnsi="Times New Roman" w:cs="Times New Roman"/>
        </w:rPr>
      </w:pPr>
    </w:p>
    <w:p w14:paraId="0A24B9F8" w14:textId="2316C279" w:rsidR="0076548A" w:rsidRPr="00CA10C7" w:rsidRDefault="0076548A" w:rsidP="00AA126E">
      <w:pPr>
        <w:spacing w:after="0" w:line="360" w:lineRule="auto"/>
        <w:ind w:right="531"/>
        <w:rPr>
          <w:rFonts w:ascii="Times New Roman" w:hAnsi="Times New Roman" w:cs="Times New Roman"/>
        </w:rPr>
      </w:pPr>
      <w:r w:rsidRPr="00CA10C7">
        <w:rPr>
          <w:rFonts w:ascii="Times New Roman" w:hAnsi="Times New Roman" w:cs="Times New Roman"/>
        </w:rPr>
        <w:t>It concluded that MAPPA level 1 status</w:t>
      </w:r>
      <w:r w:rsidR="00FC71BE" w:rsidRPr="00CA10C7">
        <w:rPr>
          <w:rFonts w:ascii="Times New Roman" w:hAnsi="Times New Roman" w:cs="Times New Roman"/>
        </w:rPr>
        <w:t xml:space="preserve"> has a “lack of focus on and scrutiny” of the MAPPA level 1 cases results in “unsatisfactory risk management in too many cases”.</w:t>
      </w:r>
    </w:p>
    <w:p w14:paraId="209CB263" w14:textId="77777777" w:rsidR="00E76431" w:rsidRPr="00CA10C7" w:rsidRDefault="00FC71BE" w:rsidP="009106B4">
      <w:pPr>
        <w:spacing w:after="0" w:line="360" w:lineRule="auto"/>
        <w:ind w:left="567" w:right="531"/>
        <w:rPr>
          <w:rFonts w:ascii="Times New Roman" w:hAnsi="Times New Roman" w:cs="Times New Roman"/>
        </w:rPr>
      </w:pPr>
      <w:r w:rsidRPr="00CA10C7">
        <w:rPr>
          <w:rFonts w:ascii="Times New Roman" w:hAnsi="Times New Roman" w:cs="Times New Roman"/>
        </w:rPr>
        <w:t xml:space="preserve"> The report highlights a lack of planning before offenders are released back to the community and a lack of understanding on how offenders behave during a custodial sentences and how this would transfer over to the community post sentence a combination of these factors according to </w:t>
      </w:r>
      <w:proofErr w:type="gramStart"/>
      <w:r w:rsidRPr="00CA10C7">
        <w:rPr>
          <w:rFonts w:ascii="Times New Roman" w:hAnsi="Times New Roman" w:cs="Times New Roman"/>
        </w:rPr>
        <w:t>the  Justice</w:t>
      </w:r>
      <w:proofErr w:type="gramEnd"/>
      <w:r w:rsidRPr="00CA10C7">
        <w:rPr>
          <w:rFonts w:ascii="Times New Roman" w:hAnsi="Times New Roman" w:cs="Times New Roman"/>
        </w:rPr>
        <w:t xml:space="preserve"> Inspectorate contribute to a lack of  effective offender risk management</w:t>
      </w:r>
      <w:r w:rsidR="00E76431" w:rsidRPr="00CA10C7">
        <w:rPr>
          <w:rFonts w:ascii="Times New Roman" w:hAnsi="Times New Roman" w:cs="Times New Roman"/>
        </w:rPr>
        <w:t>.</w:t>
      </w:r>
    </w:p>
    <w:p w14:paraId="461AFBEF" w14:textId="56B2DD92" w:rsidR="0076548A" w:rsidRPr="00CA10C7" w:rsidRDefault="00E76431" w:rsidP="00AA126E">
      <w:pPr>
        <w:spacing w:after="0" w:line="360" w:lineRule="auto"/>
        <w:ind w:left="567" w:right="531"/>
        <w:rPr>
          <w:rFonts w:ascii="Times New Roman" w:hAnsi="Times New Roman" w:cs="Times New Roman"/>
        </w:rPr>
      </w:pPr>
      <w:r w:rsidRPr="00CA10C7">
        <w:rPr>
          <w:rFonts w:ascii="Times New Roman" w:hAnsi="Times New Roman" w:cs="Times New Roman"/>
        </w:rPr>
        <w:t xml:space="preserve">   There were several positives from the same report, it found that MAPPA meetings at Level 2 and 3 “add significant value to the management of cases”. It notes </w:t>
      </w:r>
      <w:proofErr w:type="gramStart"/>
      <w:r w:rsidRPr="00CA10C7">
        <w:rPr>
          <w:rFonts w:ascii="Times New Roman" w:hAnsi="Times New Roman" w:cs="Times New Roman"/>
        </w:rPr>
        <w:t>that  shared</w:t>
      </w:r>
      <w:proofErr w:type="gramEnd"/>
      <w:r w:rsidRPr="00CA10C7">
        <w:rPr>
          <w:rFonts w:ascii="Times New Roman" w:hAnsi="Times New Roman" w:cs="Times New Roman"/>
        </w:rPr>
        <w:t xml:space="preserve"> information at the right level can give access to additional resources and services. The report continues by stating that the use of MAPPA</w:t>
      </w:r>
      <w:r w:rsidR="00D02D82" w:rsidRPr="00CA10C7">
        <w:rPr>
          <w:rFonts w:ascii="Times New Roman" w:hAnsi="Times New Roman" w:cs="Times New Roman"/>
        </w:rPr>
        <w:t xml:space="preserve"> during complex </w:t>
      </w:r>
      <w:proofErr w:type="gramStart"/>
      <w:r w:rsidR="00D02D82" w:rsidRPr="00CA10C7">
        <w:rPr>
          <w:rFonts w:ascii="Times New Roman" w:hAnsi="Times New Roman" w:cs="Times New Roman"/>
        </w:rPr>
        <w:t>cases  has</w:t>
      </w:r>
      <w:proofErr w:type="gramEnd"/>
      <w:r w:rsidR="00D02D82" w:rsidRPr="00CA10C7">
        <w:rPr>
          <w:rFonts w:ascii="Times New Roman" w:hAnsi="Times New Roman" w:cs="Times New Roman"/>
        </w:rPr>
        <w:t xml:space="preserve"> the benefits of adding to the oversight and scrutiny </w:t>
      </w:r>
      <w:r w:rsidR="00AA126E" w:rsidRPr="00CA10C7">
        <w:rPr>
          <w:rFonts w:ascii="Times New Roman" w:hAnsi="Times New Roman" w:cs="Times New Roman"/>
        </w:rPr>
        <w:t xml:space="preserve">of said offenders. In effect that MAPPA provides an assurance that all agencies and other parties involved are doing everything within their power to minimise the risks posed by certain offenders, even when those offenders are never going to change their behaviour. </w:t>
      </w:r>
      <w:r w:rsidR="00BA7A86" w:rsidRPr="00CA10C7">
        <w:rPr>
          <w:rFonts w:ascii="Times New Roman" w:hAnsi="Times New Roman" w:cs="Times New Roman"/>
        </w:rPr>
        <w:t xml:space="preserve">(Justice Inspectorate, 2022) </w:t>
      </w:r>
    </w:p>
    <w:p w14:paraId="6E82F7F7" w14:textId="77777777" w:rsidR="0076548A" w:rsidRPr="00CA10C7" w:rsidRDefault="0076548A" w:rsidP="009106B4">
      <w:pPr>
        <w:spacing w:after="0" w:line="360" w:lineRule="auto"/>
        <w:ind w:left="567" w:right="531"/>
        <w:rPr>
          <w:rFonts w:ascii="Times New Roman" w:eastAsia="Times New Roman" w:hAnsi="Times New Roman" w:cs="Times New Roman"/>
          <w:lang w:eastAsia="en-GB"/>
        </w:rPr>
      </w:pPr>
    </w:p>
    <w:p w14:paraId="42E64BDB" w14:textId="5D121EF7" w:rsidR="00A2020D" w:rsidRPr="00CA10C7" w:rsidRDefault="00A2020D" w:rsidP="009106B4">
      <w:pPr>
        <w:spacing w:after="0" w:line="360" w:lineRule="auto"/>
        <w:ind w:left="567" w:right="531"/>
        <w:rPr>
          <w:rFonts w:ascii="Times New Roman" w:eastAsia="Times New Roman" w:hAnsi="Times New Roman" w:cs="Times New Roman"/>
          <w:b/>
          <w:bCs/>
          <w:lang w:eastAsia="en-GB"/>
        </w:rPr>
      </w:pPr>
      <w:r w:rsidRPr="00CA10C7">
        <w:rPr>
          <w:rFonts w:ascii="Times New Roman" w:eastAsia="Times New Roman" w:hAnsi="Times New Roman" w:cs="Times New Roman"/>
          <w:b/>
          <w:bCs/>
          <w:lang w:eastAsia="en-GB"/>
        </w:rPr>
        <w:t xml:space="preserve">Word count: </w:t>
      </w:r>
      <w:r w:rsidR="001E08A8" w:rsidRPr="00CA10C7">
        <w:rPr>
          <w:rFonts w:ascii="Times New Roman" w:eastAsia="Times New Roman" w:hAnsi="Times New Roman" w:cs="Times New Roman"/>
          <w:b/>
          <w:bCs/>
          <w:lang w:eastAsia="en-GB"/>
        </w:rPr>
        <w:t>105</w:t>
      </w:r>
      <w:r w:rsidR="00AF398D" w:rsidRPr="00CA10C7">
        <w:rPr>
          <w:rFonts w:ascii="Times New Roman" w:eastAsia="Times New Roman" w:hAnsi="Times New Roman" w:cs="Times New Roman"/>
          <w:b/>
          <w:bCs/>
          <w:lang w:eastAsia="en-GB"/>
        </w:rPr>
        <w:t>5</w:t>
      </w:r>
    </w:p>
    <w:p w14:paraId="35D71BF0" w14:textId="1857A1D4" w:rsidR="004E0D00" w:rsidRPr="00CA10C7" w:rsidRDefault="004E0D00" w:rsidP="009106B4">
      <w:pPr>
        <w:spacing w:after="0" w:line="360" w:lineRule="auto"/>
        <w:ind w:left="567" w:right="531"/>
        <w:rPr>
          <w:rFonts w:ascii="Times New Roman" w:eastAsia="Times New Roman" w:hAnsi="Times New Roman" w:cs="Times New Roman"/>
          <w:b/>
          <w:bCs/>
          <w:lang w:eastAsia="en-GB"/>
        </w:rPr>
      </w:pPr>
    </w:p>
    <w:p w14:paraId="485DCB73" w14:textId="3B2072E4" w:rsidR="004E0D00" w:rsidRPr="00CA10C7" w:rsidRDefault="004E0D00" w:rsidP="009106B4">
      <w:pPr>
        <w:overflowPunct w:val="0"/>
        <w:autoSpaceDE w:val="0"/>
        <w:autoSpaceDN w:val="0"/>
        <w:adjustRightInd w:val="0"/>
        <w:spacing w:after="0" w:line="360" w:lineRule="auto"/>
        <w:ind w:right="531"/>
        <w:textAlignment w:val="baseline"/>
        <w:rPr>
          <w:rFonts w:ascii="Times New Roman" w:eastAsia="Times New Roman" w:hAnsi="Times New Roman" w:cs="Times New Roman"/>
          <w:color w:val="000000" w:themeColor="text1"/>
          <w:lang w:eastAsia="en-GB"/>
        </w:rPr>
      </w:pPr>
      <w:r w:rsidRPr="00CA10C7">
        <w:rPr>
          <w:rFonts w:ascii="Times New Roman" w:eastAsia="Times New Roman" w:hAnsi="Times New Roman" w:cs="Times New Roman"/>
          <w:color w:val="000000" w:themeColor="text1"/>
          <w:lang w:eastAsia="en-GB"/>
        </w:rPr>
        <w:t>Essay 4: Why is it necessary for independent bodies (</w:t>
      </w:r>
      <w:proofErr w:type="gramStart"/>
      <w:r w:rsidRPr="00CA10C7">
        <w:rPr>
          <w:rFonts w:ascii="Times New Roman" w:eastAsia="Times New Roman" w:hAnsi="Times New Roman" w:cs="Times New Roman"/>
          <w:color w:val="000000" w:themeColor="text1"/>
          <w:lang w:eastAsia="en-GB"/>
        </w:rPr>
        <w:t>i.e.</w:t>
      </w:r>
      <w:proofErr w:type="gramEnd"/>
      <w:r w:rsidRPr="00CA10C7">
        <w:rPr>
          <w:rFonts w:ascii="Times New Roman" w:eastAsia="Times New Roman" w:hAnsi="Times New Roman" w:cs="Times New Roman"/>
          <w:color w:val="000000" w:themeColor="text1"/>
          <w:lang w:eastAsia="en-GB"/>
        </w:rPr>
        <w:t xml:space="preserve"> IOPC) to hold police officers accountable?</w:t>
      </w:r>
    </w:p>
    <w:p w14:paraId="5152C94D" w14:textId="542415F9" w:rsidR="004E0D00" w:rsidRPr="00CA10C7" w:rsidRDefault="004E0D00" w:rsidP="009106B4">
      <w:pPr>
        <w:spacing w:after="0" w:line="360" w:lineRule="auto"/>
        <w:ind w:left="567" w:right="531"/>
        <w:rPr>
          <w:rFonts w:ascii="Times New Roman" w:eastAsia="Times New Roman" w:hAnsi="Times New Roman" w:cs="Times New Roman"/>
          <w:b/>
          <w:bCs/>
          <w:lang w:eastAsia="en-GB"/>
        </w:rPr>
      </w:pPr>
    </w:p>
    <w:p w14:paraId="70017699" w14:textId="7535CCEC"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r w:rsidRPr="00CA10C7">
        <w:rPr>
          <w:rFonts w:ascii="Times New Roman" w:eastAsia="Times New Roman" w:hAnsi="Times New Roman" w:cs="Times New Roman"/>
          <w:color w:val="000000" w:themeColor="text1"/>
          <w:lang w:eastAsia="en-GB"/>
        </w:rPr>
        <w:t xml:space="preserve">It’s essential and necessary in modern day policing that police officers and forces are held to account, every police force has a professional standards department that reviews internally whilst several organisations review the police independently of the policing structure, being independent is </w:t>
      </w:r>
      <w:proofErr w:type="gramStart"/>
      <w:r w:rsidRPr="00CA10C7">
        <w:rPr>
          <w:rFonts w:ascii="Times New Roman" w:eastAsia="Times New Roman" w:hAnsi="Times New Roman" w:cs="Times New Roman"/>
          <w:color w:val="000000" w:themeColor="text1"/>
          <w:lang w:eastAsia="en-GB"/>
        </w:rPr>
        <w:t>necessary  for</w:t>
      </w:r>
      <w:proofErr w:type="gramEnd"/>
      <w:r w:rsidRPr="00CA10C7">
        <w:rPr>
          <w:rFonts w:ascii="Times New Roman" w:eastAsia="Times New Roman" w:hAnsi="Times New Roman" w:cs="Times New Roman"/>
          <w:color w:val="000000" w:themeColor="text1"/>
          <w:lang w:eastAsia="en-GB"/>
        </w:rPr>
        <w:t xml:space="preserve"> impartiality in order for them to investigate any allegations fairly especially when you consider the legal powers given to the police.</w:t>
      </w:r>
      <w:r w:rsidR="00AF398D" w:rsidRPr="00CA10C7">
        <w:rPr>
          <w:rFonts w:ascii="Times New Roman" w:eastAsia="Times New Roman" w:hAnsi="Times New Roman" w:cs="Times New Roman"/>
          <w:color w:val="000000" w:themeColor="text1"/>
          <w:lang w:eastAsia="en-GB"/>
        </w:rPr>
        <w:t xml:space="preserve"> The powers given to police officers have a significant impact on </w:t>
      </w:r>
      <w:proofErr w:type="spellStart"/>
      <w:r w:rsidR="00AF398D" w:rsidRPr="00CA10C7">
        <w:rPr>
          <w:rFonts w:ascii="Times New Roman" w:eastAsia="Times New Roman" w:hAnsi="Times New Roman" w:cs="Times New Roman"/>
          <w:color w:val="000000" w:themeColor="text1"/>
          <w:lang w:eastAsia="en-GB"/>
        </w:rPr>
        <w:t>peoples</w:t>
      </w:r>
      <w:proofErr w:type="spellEnd"/>
      <w:r w:rsidR="00AF398D" w:rsidRPr="00CA10C7">
        <w:rPr>
          <w:rFonts w:ascii="Times New Roman" w:eastAsia="Times New Roman" w:hAnsi="Times New Roman" w:cs="Times New Roman"/>
          <w:color w:val="000000" w:themeColor="text1"/>
          <w:lang w:eastAsia="en-GB"/>
        </w:rPr>
        <w:t xml:space="preserve"> lives and therefore there is a need to ensure that they are not abused and that the public have confidence in the use of said powers.  </w:t>
      </w:r>
      <w:r w:rsidR="00AF398D" w:rsidRPr="00CA10C7">
        <w:rPr>
          <w:rFonts w:ascii="Times New Roman" w:hAnsi="Times New Roman" w:cs="Times New Roman"/>
        </w:rPr>
        <w:t>(Lockwood, 2020)</w:t>
      </w:r>
    </w:p>
    <w:p w14:paraId="032FAD71"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p>
    <w:p w14:paraId="571D8438" w14:textId="6DA9BFA4" w:rsidR="004E0D00" w:rsidRPr="00CA10C7" w:rsidRDefault="0068621F" w:rsidP="00A82172">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r w:rsidRPr="00CA10C7">
        <w:rPr>
          <w:rFonts w:ascii="Times New Roman" w:eastAsia="Times New Roman" w:hAnsi="Times New Roman" w:cs="Times New Roman"/>
          <w:color w:val="000000" w:themeColor="text1"/>
          <w:lang w:eastAsia="en-GB"/>
        </w:rPr>
        <w:lastRenderedPageBreak/>
        <w:t xml:space="preserve">Police officers take an </w:t>
      </w:r>
      <w:r w:rsidR="004E0D00" w:rsidRPr="00CA10C7">
        <w:rPr>
          <w:rFonts w:ascii="Times New Roman" w:eastAsia="Times New Roman" w:hAnsi="Times New Roman" w:cs="Times New Roman"/>
          <w:color w:val="000000" w:themeColor="text1"/>
          <w:lang w:eastAsia="en-GB"/>
        </w:rPr>
        <w:t xml:space="preserve">oath to protect the public and act in their best interest by following PACE guidelines </w:t>
      </w:r>
      <w:proofErr w:type="gramStart"/>
      <w:r w:rsidR="004E0D00" w:rsidRPr="00CA10C7">
        <w:rPr>
          <w:rFonts w:ascii="Times New Roman" w:eastAsia="Times New Roman" w:hAnsi="Times New Roman" w:cs="Times New Roman"/>
          <w:color w:val="000000" w:themeColor="text1"/>
          <w:lang w:eastAsia="en-GB"/>
        </w:rPr>
        <w:t>and also</w:t>
      </w:r>
      <w:proofErr w:type="gramEnd"/>
      <w:r w:rsidR="004E0D00" w:rsidRPr="00CA10C7">
        <w:rPr>
          <w:rFonts w:ascii="Times New Roman" w:eastAsia="Times New Roman" w:hAnsi="Times New Roman" w:cs="Times New Roman"/>
          <w:color w:val="000000" w:themeColor="text1"/>
          <w:lang w:eastAsia="en-GB"/>
        </w:rPr>
        <w:t xml:space="preserve"> adhering to the police code of ethics. Sometimes however police officers fall </w:t>
      </w:r>
      <w:proofErr w:type="gramStart"/>
      <w:r w:rsidR="004E0D00" w:rsidRPr="00CA10C7">
        <w:rPr>
          <w:rFonts w:ascii="Times New Roman" w:eastAsia="Times New Roman" w:hAnsi="Times New Roman" w:cs="Times New Roman"/>
          <w:color w:val="000000" w:themeColor="text1"/>
          <w:lang w:eastAsia="en-GB"/>
        </w:rPr>
        <w:t>foul  of</w:t>
      </w:r>
      <w:proofErr w:type="gramEnd"/>
      <w:r w:rsidR="004E0D00" w:rsidRPr="00CA10C7">
        <w:rPr>
          <w:rFonts w:ascii="Times New Roman" w:eastAsia="Times New Roman" w:hAnsi="Times New Roman" w:cs="Times New Roman"/>
          <w:color w:val="000000" w:themeColor="text1"/>
          <w:lang w:eastAsia="en-GB"/>
        </w:rPr>
        <w:t xml:space="preserve"> these guidelines and ethics, just like regularly members of the public Police officer can and have committed crimes. </w:t>
      </w:r>
      <w:r w:rsidR="00A82172" w:rsidRPr="00CA10C7">
        <w:rPr>
          <w:rFonts w:ascii="Times New Roman" w:eastAsia="Times New Roman" w:hAnsi="Times New Roman" w:cs="Times New Roman"/>
          <w:color w:val="000000" w:themeColor="text1"/>
          <w:lang w:eastAsia="en-GB"/>
        </w:rPr>
        <w:t xml:space="preserve"> According </w:t>
      </w:r>
      <w:proofErr w:type="gramStart"/>
      <w:r w:rsidR="00A82172" w:rsidRPr="00CA10C7">
        <w:rPr>
          <w:rFonts w:ascii="Times New Roman" w:eastAsia="Times New Roman" w:hAnsi="Times New Roman" w:cs="Times New Roman"/>
          <w:color w:val="000000" w:themeColor="text1"/>
          <w:lang w:eastAsia="en-GB"/>
        </w:rPr>
        <w:t xml:space="preserve">to  </w:t>
      </w:r>
      <w:r w:rsidR="00A82172" w:rsidRPr="00CA10C7">
        <w:rPr>
          <w:rFonts w:ascii="Times New Roman" w:hAnsi="Times New Roman" w:cs="Times New Roman"/>
          <w:color w:val="2C3E50"/>
          <w:shd w:val="clear" w:color="auto" w:fill="FFFFFF"/>
        </w:rPr>
        <w:t>(</w:t>
      </w:r>
      <w:proofErr w:type="gramEnd"/>
      <w:r w:rsidR="00A82172" w:rsidRPr="00CA10C7">
        <w:rPr>
          <w:rFonts w:ascii="Times New Roman" w:hAnsi="Times New Roman" w:cs="Times New Roman"/>
          <w:color w:val="2C3E50"/>
          <w:shd w:val="clear" w:color="auto" w:fill="FFFFFF"/>
        </w:rPr>
        <w:t>Khurshid, 2015)</w:t>
      </w:r>
      <w:r w:rsidR="00A82172" w:rsidRPr="00CA10C7">
        <w:rPr>
          <w:rFonts w:ascii="Times New Roman" w:hAnsi="Times New Roman" w:cs="Times New Roman"/>
          <w:color w:val="2C3E50"/>
          <w:shd w:val="clear" w:color="auto" w:fill="FFFFFF"/>
        </w:rPr>
        <w:t xml:space="preserve"> an estimated 1600 police officers have been arrested for criminal offences in the past 5 years. </w:t>
      </w:r>
    </w:p>
    <w:p w14:paraId="22662CB8"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p>
    <w:p w14:paraId="44CE4731"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p>
    <w:p w14:paraId="388DED0E"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r w:rsidRPr="00CA10C7">
        <w:rPr>
          <w:rFonts w:ascii="Times New Roman" w:eastAsia="Times New Roman" w:hAnsi="Times New Roman" w:cs="Times New Roman"/>
          <w:color w:val="000000" w:themeColor="text1"/>
          <w:lang w:eastAsia="en-GB"/>
        </w:rPr>
        <w:t xml:space="preserve">In the case of the police 4 bodies are actively engaged in reviewing the police. </w:t>
      </w:r>
    </w:p>
    <w:p w14:paraId="37CC0C27"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p>
    <w:p w14:paraId="29FAF462"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hAnsi="Times New Roman" w:cs="Times New Roman"/>
          <w:color w:val="000000" w:themeColor="text1"/>
        </w:rPr>
      </w:pPr>
      <w:r w:rsidRPr="00CA10C7">
        <w:rPr>
          <w:rFonts w:ascii="Times New Roman" w:hAnsi="Times New Roman" w:cs="Times New Roman"/>
          <w:color w:val="000000" w:themeColor="text1"/>
        </w:rPr>
        <w:t>“The </w:t>
      </w:r>
      <w:hyperlink r:id="rId7" w:history="1">
        <w:r w:rsidRPr="00CA10C7">
          <w:rPr>
            <w:rStyle w:val="Hyperlink"/>
            <w:rFonts w:ascii="Times New Roman" w:hAnsi="Times New Roman" w:cs="Times New Roman"/>
            <w:color w:val="000000" w:themeColor="text1"/>
          </w:rPr>
          <w:t>College of Policing</w:t>
        </w:r>
      </w:hyperlink>
      <w:r w:rsidRPr="00CA10C7">
        <w:rPr>
          <w:rFonts w:ascii="Times New Roman" w:hAnsi="Times New Roman" w:cs="Times New Roman"/>
          <w:color w:val="000000" w:themeColor="text1"/>
        </w:rPr>
        <w:t>, HMICFRS and the </w:t>
      </w:r>
      <w:hyperlink r:id="rId8" w:history="1">
        <w:r w:rsidRPr="00CA10C7">
          <w:rPr>
            <w:rStyle w:val="Hyperlink"/>
            <w:rFonts w:ascii="Times New Roman" w:hAnsi="Times New Roman" w:cs="Times New Roman"/>
            <w:color w:val="000000" w:themeColor="text1"/>
          </w:rPr>
          <w:t>Independent Office for Police Conduct (IOPC)</w:t>
        </w:r>
      </w:hyperlink>
      <w:r w:rsidRPr="00CA10C7">
        <w:rPr>
          <w:rFonts w:ascii="Times New Roman" w:hAnsi="Times New Roman" w:cs="Times New Roman"/>
          <w:color w:val="000000" w:themeColor="text1"/>
        </w:rPr>
        <w:t xml:space="preserve"> – formerly the Independent Police Complaints Commission (IPCC) – have complementary statutory purposes, with slightly different powers and areas of focus. Our three organisations are collectively engaged in promoting and monitoring best practice and continuous improvement in policing, </w:t>
      </w:r>
      <w:proofErr w:type="gramStart"/>
      <w:r w:rsidRPr="00CA10C7">
        <w:rPr>
          <w:rFonts w:ascii="Times New Roman" w:hAnsi="Times New Roman" w:cs="Times New Roman"/>
          <w:color w:val="000000" w:themeColor="text1"/>
        </w:rPr>
        <w:t>in order to</w:t>
      </w:r>
      <w:proofErr w:type="gramEnd"/>
      <w:r w:rsidRPr="00CA10C7">
        <w:rPr>
          <w:rFonts w:ascii="Times New Roman" w:hAnsi="Times New Roman" w:cs="Times New Roman"/>
          <w:color w:val="000000" w:themeColor="text1"/>
        </w:rPr>
        <w:t xml:space="preserve"> ensure our police forces are performing to the highest of standards.”</w:t>
      </w:r>
    </w:p>
    <w:p w14:paraId="4C862749" w14:textId="77777777" w:rsidR="00A82172" w:rsidRPr="00CA10C7" w:rsidRDefault="00A82172" w:rsidP="00A82172">
      <w:pPr>
        <w:overflowPunct w:val="0"/>
        <w:autoSpaceDE w:val="0"/>
        <w:autoSpaceDN w:val="0"/>
        <w:adjustRightInd w:val="0"/>
        <w:spacing w:after="0" w:line="360" w:lineRule="auto"/>
        <w:ind w:right="531"/>
        <w:textAlignment w:val="baseline"/>
        <w:rPr>
          <w:rFonts w:ascii="Times New Roman" w:hAnsi="Times New Roman" w:cs="Times New Roman"/>
          <w:b/>
          <w:bCs/>
          <w:i/>
          <w:iCs/>
          <w:color w:val="000000" w:themeColor="text1"/>
        </w:rPr>
      </w:pPr>
    </w:p>
    <w:p w14:paraId="50B68FD6" w14:textId="3A65AED5" w:rsidR="004E0D00" w:rsidRPr="00CA10C7" w:rsidRDefault="00A82172" w:rsidP="00A82172">
      <w:pPr>
        <w:overflowPunct w:val="0"/>
        <w:autoSpaceDE w:val="0"/>
        <w:autoSpaceDN w:val="0"/>
        <w:adjustRightInd w:val="0"/>
        <w:spacing w:after="0" w:line="360" w:lineRule="auto"/>
        <w:ind w:right="531"/>
        <w:textAlignment w:val="baseline"/>
        <w:rPr>
          <w:rFonts w:ascii="Times New Roman" w:hAnsi="Times New Roman" w:cs="Times New Roman"/>
          <w:b/>
          <w:bCs/>
          <w:i/>
          <w:iCs/>
          <w:color w:val="000000" w:themeColor="text1"/>
        </w:rPr>
      </w:pPr>
      <w:r w:rsidRPr="00CA10C7">
        <w:rPr>
          <w:rFonts w:ascii="Times New Roman" w:hAnsi="Times New Roman" w:cs="Times New Roman"/>
          <w:b/>
          <w:bCs/>
          <w:i/>
          <w:iCs/>
          <w:color w:val="000000" w:themeColor="text1"/>
        </w:rPr>
        <w:t xml:space="preserve">              </w:t>
      </w:r>
      <w:r w:rsidR="00412976" w:rsidRPr="00CA10C7">
        <w:rPr>
          <w:rFonts w:ascii="Times New Roman" w:hAnsi="Times New Roman" w:cs="Times New Roman"/>
          <w:color w:val="2C3E50"/>
          <w:shd w:val="clear" w:color="auto" w:fill="FFFFFF"/>
        </w:rPr>
        <w:t>(HMICFRS, 2019)</w:t>
      </w:r>
    </w:p>
    <w:p w14:paraId="06B8EC4C"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hAnsi="Times New Roman" w:cs="Times New Roman"/>
          <w:color w:val="000000" w:themeColor="text1"/>
        </w:rPr>
      </w:pPr>
    </w:p>
    <w:p w14:paraId="7F4DD421" w14:textId="6BFFA87C"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hAnsi="Times New Roman" w:cs="Times New Roman"/>
          <w:color w:val="000000" w:themeColor="text1"/>
        </w:rPr>
      </w:pPr>
      <w:r w:rsidRPr="00CA10C7">
        <w:rPr>
          <w:rFonts w:ascii="Times New Roman" w:hAnsi="Times New Roman" w:cs="Times New Roman"/>
          <w:color w:val="000000" w:themeColor="text1"/>
        </w:rPr>
        <w:t xml:space="preserve">On top of the above bodies since 2015 Police and </w:t>
      </w:r>
      <w:r w:rsidR="00762407" w:rsidRPr="00CA10C7">
        <w:rPr>
          <w:rFonts w:ascii="Times New Roman" w:hAnsi="Times New Roman" w:cs="Times New Roman"/>
          <w:color w:val="000000" w:themeColor="text1"/>
        </w:rPr>
        <w:t>C</w:t>
      </w:r>
      <w:r w:rsidRPr="00CA10C7">
        <w:rPr>
          <w:rFonts w:ascii="Times New Roman" w:hAnsi="Times New Roman" w:cs="Times New Roman"/>
          <w:color w:val="000000" w:themeColor="text1"/>
        </w:rPr>
        <w:t xml:space="preserve">rime </w:t>
      </w:r>
      <w:r w:rsidR="00762407" w:rsidRPr="00CA10C7">
        <w:rPr>
          <w:rFonts w:ascii="Times New Roman" w:hAnsi="Times New Roman" w:cs="Times New Roman"/>
          <w:color w:val="000000" w:themeColor="text1"/>
        </w:rPr>
        <w:t>C</w:t>
      </w:r>
      <w:r w:rsidRPr="00CA10C7">
        <w:rPr>
          <w:rFonts w:ascii="Times New Roman" w:hAnsi="Times New Roman" w:cs="Times New Roman"/>
          <w:color w:val="000000" w:themeColor="text1"/>
        </w:rPr>
        <w:t xml:space="preserve">ommissioners have also taken up the mantle in reviewing and holding police forces to account with their own independent review processes. </w:t>
      </w:r>
      <w:r w:rsidR="00393AAB" w:rsidRPr="00CA10C7">
        <w:rPr>
          <w:rFonts w:ascii="Times New Roman" w:hAnsi="Times New Roman" w:cs="Times New Roman"/>
          <w:color w:val="2C3E50"/>
          <w:shd w:val="clear" w:color="auto" w:fill="FFFFFF"/>
        </w:rPr>
        <w:t>(Home Office, 2010)</w:t>
      </w:r>
    </w:p>
    <w:p w14:paraId="67D002DA"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hAnsi="Times New Roman" w:cs="Times New Roman"/>
          <w:color w:val="000000" w:themeColor="text1"/>
        </w:rPr>
      </w:pPr>
    </w:p>
    <w:p w14:paraId="320A519E"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hAnsi="Times New Roman" w:cs="Times New Roman"/>
          <w:color w:val="000000" w:themeColor="text1"/>
        </w:rPr>
      </w:pPr>
      <w:r w:rsidRPr="00CA10C7">
        <w:rPr>
          <w:rFonts w:ascii="Times New Roman" w:hAnsi="Times New Roman" w:cs="Times New Roman"/>
          <w:color w:val="000000" w:themeColor="text1"/>
        </w:rPr>
        <w:t xml:space="preserve">The most widely known independent body that investigates </w:t>
      </w:r>
      <w:proofErr w:type="gramStart"/>
      <w:r w:rsidRPr="00CA10C7">
        <w:rPr>
          <w:rFonts w:ascii="Times New Roman" w:hAnsi="Times New Roman" w:cs="Times New Roman"/>
          <w:color w:val="000000" w:themeColor="text1"/>
        </w:rPr>
        <w:t>and  holds</w:t>
      </w:r>
      <w:proofErr w:type="gramEnd"/>
      <w:r w:rsidRPr="00CA10C7">
        <w:rPr>
          <w:rFonts w:ascii="Times New Roman" w:hAnsi="Times New Roman" w:cs="Times New Roman"/>
          <w:color w:val="000000" w:themeColor="text1"/>
        </w:rPr>
        <w:t xml:space="preserve"> the police to account is the IPCC. </w:t>
      </w:r>
    </w:p>
    <w:p w14:paraId="63F8310F" w14:textId="676D0D06"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r w:rsidRPr="00CA10C7">
        <w:rPr>
          <w:rFonts w:ascii="Times New Roman" w:eastAsia="Times New Roman" w:hAnsi="Times New Roman" w:cs="Times New Roman"/>
          <w:color w:val="000000" w:themeColor="text1"/>
          <w:lang w:eastAsia="en-GB"/>
        </w:rPr>
        <w:t xml:space="preserve"> The IPCC operates completely independently from the police or the government. And investigates complaints against police, </w:t>
      </w:r>
      <w:proofErr w:type="gramStart"/>
      <w:r w:rsidRPr="00CA10C7">
        <w:rPr>
          <w:rFonts w:ascii="Times New Roman" w:eastAsia="Times New Roman" w:hAnsi="Times New Roman" w:cs="Times New Roman"/>
          <w:color w:val="000000" w:themeColor="text1"/>
          <w:lang w:eastAsia="en-GB"/>
        </w:rPr>
        <w:t>It</w:t>
      </w:r>
      <w:proofErr w:type="gramEnd"/>
      <w:r w:rsidRPr="00CA10C7">
        <w:rPr>
          <w:rFonts w:ascii="Times New Roman" w:eastAsia="Times New Roman" w:hAnsi="Times New Roman" w:cs="Times New Roman"/>
          <w:color w:val="000000" w:themeColor="text1"/>
          <w:lang w:eastAsia="en-GB"/>
        </w:rPr>
        <w:t xml:space="preserve"> also reviews certain incidents by law such as.  Allegations of misconduct – following initial investigation by a police force, the IPCC also investigates all matters of death and serious injury following police contact. After a I</w:t>
      </w:r>
      <w:r w:rsidR="00412976" w:rsidRPr="00CA10C7">
        <w:rPr>
          <w:rFonts w:ascii="Times New Roman" w:eastAsia="Times New Roman" w:hAnsi="Times New Roman" w:cs="Times New Roman"/>
          <w:color w:val="000000" w:themeColor="text1"/>
          <w:lang w:eastAsia="en-GB"/>
        </w:rPr>
        <w:t>OP</w:t>
      </w:r>
      <w:r w:rsidRPr="00CA10C7">
        <w:rPr>
          <w:rFonts w:ascii="Times New Roman" w:eastAsia="Times New Roman" w:hAnsi="Times New Roman" w:cs="Times New Roman"/>
          <w:color w:val="000000" w:themeColor="text1"/>
          <w:lang w:eastAsia="en-GB"/>
        </w:rPr>
        <w:t>C investigation it can cause for Changes of policy to be made, ultimately the goal is to hold the police to account and learn from mistakes.  IOPC (2020)</w:t>
      </w:r>
    </w:p>
    <w:p w14:paraId="437F078E"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p>
    <w:p w14:paraId="7B51BD21"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p>
    <w:p w14:paraId="760F3A40" w14:textId="38FF23E3" w:rsidR="004E0D00" w:rsidRPr="00CA10C7" w:rsidRDefault="004E0D00" w:rsidP="00412976">
      <w:pPr>
        <w:overflowPunct w:val="0"/>
        <w:autoSpaceDE w:val="0"/>
        <w:autoSpaceDN w:val="0"/>
        <w:adjustRightInd w:val="0"/>
        <w:spacing w:after="0" w:line="360" w:lineRule="auto"/>
        <w:ind w:right="531"/>
        <w:textAlignment w:val="baseline"/>
        <w:rPr>
          <w:rFonts w:ascii="Times New Roman" w:eastAsia="Times New Roman" w:hAnsi="Times New Roman" w:cs="Times New Roman"/>
          <w:color w:val="000000" w:themeColor="text1"/>
          <w:lang w:eastAsia="en-GB"/>
        </w:rPr>
      </w:pPr>
      <w:r w:rsidRPr="00CA10C7">
        <w:rPr>
          <w:rFonts w:ascii="Times New Roman" w:eastAsia="Times New Roman" w:hAnsi="Times New Roman" w:cs="Times New Roman"/>
          <w:color w:val="000000" w:themeColor="text1"/>
          <w:lang w:eastAsia="en-GB"/>
        </w:rPr>
        <w:t>The I</w:t>
      </w:r>
      <w:r w:rsidR="00412976" w:rsidRPr="00CA10C7">
        <w:rPr>
          <w:rFonts w:ascii="Times New Roman" w:eastAsia="Times New Roman" w:hAnsi="Times New Roman" w:cs="Times New Roman"/>
          <w:color w:val="000000" w:themeColor="text1"/>
          <w:lang w:eastAsia="en-GB"/>
        </w:rPr>
        <w:t xml:space="preserve">OPC </w:t>
      </w:r>
      <w:r w:rsidRPr="00CA10C7">
        <w:rPr>
          <w:rFonts w:ascii="Times New Roman" w:eastAsia="Times New Roman" w:hAnsi="Times New Roman" w:cs="Times New Roman"/>
          <w:color w:val="000000" w:themeColor="text1"/>
          <w:lang w:eastAsia="en-GB"/>
        </w:rPr>
        <w:t xml:space="preserve">claims to be wholly independent however for their investigations rely </w:t>
      </w:r>
      <w:r w:rsidR="00EC5EFA" w:rsidRPr="00CA10C7">
        <w:rPr>
          <w:rFonts w:ascii="Times New Roman" w:eastAsia="Times New Roman" w:hAnsi="Times New Roman" w:cs="Times New Roman"/>
          <w:color w:val="000000" w:themeColor="text1"/>
          <w:lang w:eastAsia="en-GB"/>
        </w:rPr>
        <w:t>solely</w:t>
      </w:r>
      <w:r w:rsidRPr="00CA10C7">
        <w:rPr>
          <w:rFonts w:ascii="Times New Roman" w:eastAsia="Times New Roman" w:hAnsi="Times New Roman" w:cs="Times New Roman"/>
          <w:color w:val="000000" w:themeColor="text1"/>
          <w:lang w:eastAsia="en-GB"/>
        </w:rPr>
        <w:t xml:space="preserve"> on co-operative with the police and indeed work closely with police forces during the investigation. Following a government review into the IPCC in 2010 it was found that </w:t>
      </w:r>
      <w:proofErr w:type="spellStart"/>
      <w:r w:rsidRPr="00CA10C7">
        <w:rPr>
          <w:rFonts w:ascii="Times New Roman" w:eastAsia="Times New Roman" w:hAnsi="Times New Roman" w:cs="Times New Roman"/>
          <w:color w:val="000000" w:themeColor="text1"/>
          <w:lang w:eastAsia="en-GB"/>
        </w:rPr>
        <w:t>les</w:t>
      </w:r>
      <w:proofErr w:type="spellEnd"/>
      <w:r w:rsidRPr="00CA10C7">
        <w:rPr>
          <w:rFonts w:ascii="Times New Roman" w:eastAsia="Times New Roman" w:hAnsi="Times New Roman" w:cs="Times New Roman"/>
          <w:color w:val="000000" w:themeColor="text1"/>
          <w:lang w:eastAsia="en-GB"/>
        </w:rPr>
        <w:t xml:space="preserve"> than 1% of </w:t>
      </w:r>
      <w:r w:rsidRPr="00CA10C7">
        <w:rPr>
          <w:rFonts w:ascii="Times New Roman" w:eastAsia="Times New Roman" w:hAnsi="Times New Roman" w:cs="Times New Roman"/>
          <w:color w:val="000000" w:themeColor="text1"/>
          <w:lang w:eastAsia="en-GB"/>
        </w:rPr>
        <w:lastRenderedPageBreak/>
        <w:t xml:space="preserve">complaints against police were actually investigated the other 99% were investigated by police </w:t>
      </w:r>
      <w:proofErr w:type="gramStart"/>
      <w:r w:rsidRPr="00CA10C7">
        <w:rPr>
          <w:rFonts w:ascii="Times New Roman" w:eastAsia="Times New Roman" w:hAnsi="Times New Roman" w:cs="Times New Roman"/>
          <w:color w:val="000000" w:themeColor="text1"/>
          <w:lang w:eastAsia="en-GB"/>
        </w:rPr>
        <w:t>forces  and</w:t>
      </w:r>
      <w:proofErr w:type="gramEnd"/>
      <w:r w:rsidRPr="00CA10C7">
        <w:rPr>
          <w:rFonts w:ascii="Times New Roman" w:eastAsia="Times New Roman" w:hAnsi="Times New Roman" w:cs="Times New Roman"/>
          <w:color w:val="000000" w:themeColor="text1"/>
          <w:lang w:eastAsia="en-GB"/>
        </w:rPr>
        <w:t xml:space="preserve"> that 10% of “serious” cases were referred to the I</w:t>
      </w:r>
      <w:r w:rsidR="00412976" w:rsidRPr="00CA10C7">
        <w:rPr>
          <w:rFonts w:ascii="Times New Roman" w:eastAsia="Times New Roman" w:hAnsi="Times New Roman" w:cs="Times New Roman"/>
          <w:color w:val="000000" w:themeColor="text1"/>
          <w:lang w:eastAsia="en-GB"/>
        </w:rPr>
        <w:t>OPC</w:t>
      </w:r>
      <w:r w:rsidRPr="00CA10C7">
        <w:rPr>
          <w:rFonts w:ascii="Times New Roman" w:eastAsia="Times New Roman" w:hAnsi="Times New Roman" w:cs="Times New Roman"/>
          <w:color w:val="000000" w:themeColor="text1"/>
          <w:lang w:eastAsia="en-GB"/>
        </w:rPr>
        <w:t xml:space="preserve">. </w:t>
      </w:r>
    </w:p>
    <w:p w14:paraId="413AA8B4" w14:textId="77777777" w:rsidR="004E0D00" w:rsidRPr="00CA10C7" w:rsidRDefault="004E0D00" w:rsidP="009106B4">
      <w:pPr>
        <w:overflowPunct w:val="0"/>
        <w:autoSpaceDE w:val="0"/>
        <w:autoSpaceDN w:val="0"/>
        <w:adjustRightInd w:val="0"/>
        <w:spacing w:after="0" w:line="360" w:lineRule="auto"/>
        <w:ind w:left="567" w:right="531"/>
        <w:textAlignment w:val="baseline"/>
        <w:rPr>
          <w:rFonts w:ascii="Times New Roman" w:eastAsia="Times New Roman" w:hAnsi="Times New Roman" w:cs="Times New Roman"/>
          <w:color w:val="000000" w:themeColor="text1"/>
          <w:lang w:eastAsia="en-GB"/>
        </w:rPr>
      </w:pPr>
    </w:p>
    <w:p w14:paraId="0266DA2F" w14:textId="35369DB3" w:rsidR="004E0D00" w:rsidRPr="00CA10C7" w:rsidRDefault="004E0D00" w:rsidP="009106B4">
      <w:pPr>
        <w:overflowPunct w:val="0"/>
        <w:autoSpaceDE w:val="0"/>
        <w:autoSpaceDN w:val="0"/>
        <w:adjustRightInd w:val="0"/>
        <w:spacing w:after="0" w:line="360" w:lineRule="auto"/>
        <w:ind w:right="531"/>
        <w:textAlignment w:val="baseline"/>
        <w:rPr>
          <w:rFonts w:ascii="Times New Roman" w:eastAsia="Times New Roman" w:hAnsi="Times New Roman" w:cs="Times New Roman"/>
          <w:color w:val="000000" w:themeColor="text1"/>
          <w:lang w:eastAsia="en-GB"/>
        </w:rPr>
      </w:pPr>
      <w:r w:rsidRPr="00CA10C7">
        <w:rPr>
          <w:rFonts w:ascii="Times New Roman" w:eastAsia="Times New Roman" w:hAnsi="Times New Roman" w:cs="Times New Roman"/>
          <w:color w:val="000000" w:themeColor="text1"/>
          <w:lang w:eastAsia="en-GB"/>
        </w:rPr>
        <w:t xml:space="preserve">Figures published </w:t>
      </w:r>
      <w:proofErr w:type="gramStart"/>
      <w:r w:rsidRPr="00CA10C7">
        <w:rPr>
          <w:rFonts w:ascii="Times New Roman" w:eastAsia="Times New Roman" w:hAnsi="Times New Roman" w:cs="Times New Roman"/>
          <w:color w:val="000000" w:themeColor="text1"/>
          <w:lang w:eastAsia="en-GB"/>
        </w:rPr>
        <w:t>the  government</w:t>
      </w:r>
      <w:proofErr w:type="gramEnd"/>
      <w:r w:rsidRPr="00CA10C7">
        <w:rPr>
          <w:rFonts w:ascii="Times New Roman" w:eastAsia="Times New Roman" w:hAnsi="Times New Roman" w:cs="Times New Roman"/>
          <w:color w:val="000000" w:themeColor="text1"/>
          <w:lang w:eastAsia="en-GB"/>
        </w:rPr>
        <w:t xml:space="preserve"> in 2022 (GOV.UK,</w:t>
      </w:r>
      <w:r w:rsidR="00412976" w:rsidRPr="00CA10C7">
        <w:rPr>
          <w:rFonts w:ascii="Times New Roman" w:eastAsia="Times New Roman" w:hAnsi="Times New Roman" w:cs="Times New Roman"/>
          <w:color w:val="000000" w:themeColor="text1"/>
          <w:lang w:eastAsia="en-GB"/>
        </w:rPr>
        <w:t xml:space="preserve"> 2022</w:t>
      </w:r>
      <w:r w:rsidRPr="00CA10C7">
        <w:rPr>
          <w:rFonts w:ascii="Times New Roman" w:eastAsia="Times New Roman" w:hAnsi="Times New Roman" w:cs="Times New Roman"/>
          <w:color w:val="000000" w:themeColor="text1"/>
          <w:lang w:eastAsia="en-GB"/>
        </w:rPr>
        <w:t>)  shows that there were 4334 conduct allegations involving police officers, 2,858 – 66% were investigated and deemed to have no case to answer in, with a total of  179 police officers being dismissed, the remainder of officers being subjected to learning outcomes and written warnings.  Without independent investigation either by the I</w:t>
      </w:r>
      <w:r w:rsidR="00412976" w:rsidRPr="00CA10C7">
        <w:rPr>
          <w:rFonts w:ascii="Times New Roman" w:eastAsia="Times New Roman" w:hAnsi="Times New Roman" w:cs="Times New Roman"/>
          <w:color w:val="000000" w:themeColor="text1"/>
          <w:lang w:eastAsia="en-GB"/>
        </w:rPr>
        <w:t>OPC</w:t>
      </w:r>
      <w:r w:rsidRPr="00CA10C7">
        <w:rPr>
          <w:rFonts w:ascii="Times New Roman" w:eastAsia="Times New Roman" w:hAnsi="Times New Roman" w:cs="Times New Roman"/>
          <w:color w:val="000000" w:themeColor="text1"/>
          <w:lang w:eastAsia="en-GB"/>
        </w:rPr>
        <w:t xml:space="preserve"> or a professional standards </w:t>
      </w:r>
      <w:proofErr w:type="gramStart"/>
      <w:r w:rsidRPr="00CA10C7">
        <w:rPr>
          <w:rFonts w:ascii="Times New Roman" w:eastAsia="Times New Roman" w:hAnsi="Times New Roman" w:cs="Times New Roman"/>
          <w:color w:val="000000" w:themeColor="text1"/>
          <w:lang w:eastAsia="en-GB"/>
        </w:rPr>
        <w:t>department  these</w:t>
      </w:r>
      <w:proofErr w:type="gramEnd"/>
      <w:r w:rsidRPr="00CA10C7">
        <w:rPr>
          <w:rFonts w:ascii="Times New Roman" w:eastAsia="Times New Roman" w:hAnsi="Times New Roman" w:cs="Times New Roman"/>
          <w:color w:val="000000" w:themeColor="text1"/>
          <w:lang w:eastAsia="en-GB"/>
        </w:rPr>
        <w:t xml:space="preserve"> officers would not have been dismissed. </w:t>
      </w:r>
    </w:p>
    <w:p w14:paraId="3ECCF9EB" w14:textId="77777777" w:rsidR="004E0D00" w:rsidRPr="00CA10C7" w:rsidRDefault="004E0D00" w:rsidP="009106B4">
      <w:pPr>
        <w:spacing w:line="360" w:lineRule="auto"/>
        <w:rPr>
          <w:rFonts w:ascii="Times New Roman" w:hAnsi="Times New Roman" w:cs="Times New Roman"/>
          <w:color w:val="000000" w:themeColor="text1"/>
        </w:rPr>
      </w:pPr>
    </w:p>
    <w:p w14:paraId="589C72BB" w14:textId="69C574ED" w:rsidR="004E0D00" w:rsidRPr="00CA10C7" w:rsidRDefault="004E0D00" w:rsidP="009106B4">
      <w:pPr>
        <w:spacing w:line="360" w:lineRule="auto"/>
        <w:rPr>
          <w:rFonts w:ascii="Times New Roman" w:hAnsi="Times New Roman" w:cs="Times New Roman"/>
          <w:color w:val="000000" w:themeColor="text1"/>
        </w:rPr>
      </w:pPr>
      <w:r w:rsidRPr="00CA10C7">
        <w:rPr>
          <w:rFonts w:ascii="Times New Roman" w:hAnsi="Times New Roman" w:cs="Times New Roman"/>
          <w:color w:val="000000" w:themeColor="text1"/>
        </w:rPr>
        <w:t>Following the introduction of the police reform act 2002 this sets out the various ways the I</w:t>
      </w:r>
      <w:r w:rsidR="00412976" w:rsidRPr="00CA10C7">
        <w:rPr>
          <w:rFonts w:ascii="Times New Roman" w:hAnsi="Times New Roman" w:cs="Times New Roman"/>
          <w:color w:val="000000" w:themeColor="text1"/>
        </w:rPr>
        <w:t>OPC</w:t>
      </w:r>
      <w:r w:rsidRPr="00CA10C7">
        <w:rPr>
          <w:rFonts w:ascii="Times New Roman" w:hAnsi="Times New Roman" w:cs="Times New Roman"/>
          <w:color w:val="000000" w:themeColor="text1"/>
        </w:rPr>
        <w:t xml:space="preserve"> can deal with complaints for example not all investigations </w:t>
      </w:r>
      <w:proofErr w:type="gramStart"/>
      <w:r w:rsidRPr="00CA10C7">
        <w:rPr>
          <w:rFonts w:ascii="Times New Roman" w:hAnsi="Times New Roman" w:cs="Times New Roman"/>
          <w:color w:val="000000" w:themeColor="text1"/>
        </w:rPr>
        <w:t>has</w:t>
      </w:r>
      <w:proofErr w:type="gramEnd"/>
      <w:r w:rsidRPr="00CA10C7">
        <w:rPr>
          <w:rFonts w:ascii="Times New Roman" w:hAnsi="Times New Roman" w:cs="Times New Roman"/>
          <w:color w:val="000000" w:themeColor="text1"/>
        </w:rPr>
        <w:t xml:space="preserve"> to be referred to the I</w:t>
      </w:r>
      <w:r w:rsidR="00412976" w:rsidRPr="00CA10C7">
        <w:rPr>
          <w:rFonts w:ascii="Times New Roman" w:hAnsi="Times New Roman" w:cs="Times New Roman"/>
          <w:color w:val="000000" w:themeColor="text1"/>
        </w:rPr>
        <w:t>OPC</w:t>
      </w:r>
      <w:r w:rsidRPr="00CA10C7">
        <w:rPr>
          <w:rFonts w:ascii="Times New Roman" w:hAnsi="Times New Roman" w:cs="Times New Roman"/>
          <w:color w:val="000000" w:themeColor="text1"/>
        </w:rPr>
        <w:t>, some can be investigated by a police forces professional standards departments and overseen by the I</w:t>
      </w:r>
      <w:r w:rsidR="00412976" w:rsidRPr="00CA10C7">
        <w:rPr>
          <w:rFonts w:ascii="Times New Roman" w:hAnsi="Times New Roman" w:cs="Times New Roman"/>
          <w:color w:val="000000" w:themeColor="text1"/>
        </w:rPr>
        <w:t>OPC</w:t>
      </w:r>
      <w:r w:rsidRPr="00CA10C7">
        <w:rPr>
          <w:rFonts w:ascii="Times New Roman" w:hAnsi="Times New Roman" w:cs="Times New Roman"/>
          <w:color w:val="000000" w:themeColor="text1"/>
        </w:rPr>
        <w:t xml:space="preserve"> on the other side some incidents are totally independent of police resources. </w:t>
      </w:r>
    </w:p>
    <w:p w14:paraId="04EA4FEC" w14:textId="50D62513" w:rsidR="004E0D00" w:rsidRPr="00CA10C7" w:rsidRDefault="004E0D00" w:rsidP="009106B4">
      <w:pPr>
        <w:spacing w:line="360" w:lineRule="auto"/>
        <w:rPr>
          <w:rFonts w:ascii="Times New Roman" w:hAnsi="Times New Roman" w:cs="Times New Roman"/>
          <w:color w:val="000000" w:themeColor="text1"/>
        </w:rPr>
      </w:pPr>
      <w:r w:rsidRPr="00CA10C7">
        <w:rPr>
          <w:rFonts w:ascii="Times New Roman" w:hAnsi="Times New Roman" w:cs="Times New Roman"/>
          <w:color w:val="000000" w:themeColor="text1"/>
        </w:rPr>
        <w:t xml:space="preserve">Another organisation that independently assesses Police and also the fire service is </w:t>
      </w:r>
      <w:proofErr w:type="gramStart"/>
      <w:r w:rsidRPr="00CA10C7">
        <w:rPr>
          <w:rFonts w:ascii="Times New Roman" w:hAnsi="Times New Roman" w:cs="Times New Roman"/>
          <w:color w:val="000000" w:themeColor="text1"/>
        </w:rPr>
        <w:t>the  HMICFRS</w:t>
      </w:r>
      <w:proofErr w:type="gramEnd"/>
      <w:r w:rsidRPr="00CA10C7">
        <w:rPr>
          <w:rFonts w:ascii="Times New Roman" w:hAnsi="Times New Roman" w:cs="Times New Roman"/>
          <w:color w:val="000000" w:themeColor="text1"/>
        </w:rPr>
        <w:t xml:space="preserve"> - His Majesty’s Inspectorate of Constabulary and Fire &amp; Rescue Services</w:t>
      </w:r>
      <w:r w:rsidR="00412976" w:rsidRPr="00CA10C7">
        <w:rPr>
          <w:rFonts w:ascii="Times New Roman" w:hAnsi="Times New Roman" w:cs="Times New Roman"/>
          <w:color w:val="000000" w:themeColor="text1"/>
        </w:rPr>
        <w:t>.</w:t>
      </w:r>
    </w:p>
    <w:p w14:paraId="328E2F9B" w14:textId="11673649" w:rsidR="004E0D00" w:rsidRPr="00CA10C7" w:rsidRDefault="004E0D00" w:rsidP="00412976">
      <w:pPr>
        <w:pStyle w:val="NormalWeb"/>
        <w:spacing w:line="360" w:lineRule="auto"/>
        <w:rPr>
          <w:color w:val="282828"/>
          <w:sz w:val="22"/>
          <w:szCs w:val="22"/>
        </w:rPr>
      </w:pPr>
      <w:r w:rsidRPr="00CA10C7">
        <w:rPr>
          <w:color w:val="282828"/>
          <w:sz w:val="22"/>
          <w:szCs w:val="22"/>
        </w:rPr>
        <w:t>“HMICFRS inspects and reports to the public and their elected representatives on how well the police do their job. Our purpose is to promote improvements in policing and keep everyone safe</w:t>
      </w:r>
      <w:r w:rsidR="00412976" w:rsidRPr="00CA10C7">
        <w:rPr>
          <w:color w:val="282828"/>
          <w:sz w:val="22"/>
          <w:szCs w:val="22"/>
        </w:rPr>
        <w:t xml:space="preserve">”. The HMICFRS   inspections identify areas of Police Forces where improvements are needed and make </w:t>
      </w:r>
      <w:proofErr w:type="gramStart"/>
      <w:r w:rsidR="00412976" w:rsidRPr="00CA10C7">
        <w:rPr>
          <w:color w:val="282828"/>
          <w:sz w:val="22"/>
          <w:szCs w:val="22"/>
        </w:rPr>
        <w:t>recommendations  and</w:t>
      </w:r>
      <w:proofErr w:type="gramEnd"/>
      <w:r w:rsidR="00412976" w:rsidRPr="00CA10C7">
        <w:rPr>
          <w:color w:val="282828"/>
          <w:sz w:val="22"/>
          <w:szCs w:val="22"/>
        </w:rPr>
        <w:t xml:space="preserve"> monitor the areas highlighted, they also highlight areas of good practice and use these good practices to inform their practices and share to other forces. </w:t>
      </w:r>
      <w:r w:rsidR="00412976" w:rsidRPr="00CA10C7">
        <w:rPr>
          <w:color w:val="2C3E50"/>
          <w:sz w:val="22"/>
          <w:szCs w:val="22"/>
          <w:shd w:val="clear" w:color="auto" w:fill="FFFFFF"/>
        </w:rPr>
        <w:t>(HMICFRS, 2019)</w:t>
      </w:r>
    </w:p>
    <w:p w14:paraId="13C517A4" w14:textId="280C4B21" w:rsidR="004E0D00" w:rsidRPr="00CA10C7" w:rsidRDefault="004E0D00" w:rsidP="009106B4">
      <w:pPr>
        <w:spacing w:line="360" w:lineRule="auto"/>
        <w:rPr>
          <w:rFonts w:ascii="Times New Roman" w:hAnsi="Times New Roman" w:cs="Times New Roman"/>
          <w:color w:val="000000" w:themeColor="text1"/>
        </w:rPr>
      </w:pPr>
      <w:r w:rsidRPr="00CA10C7">
        <w:rPr>
          <w:rFonts w:ascii="Times New Roman" w:hAnsi="Times New Roman" w:cs="Times New Roman"/>
          <w:color w:val="000000" w:themeColor="text1"/>
        </w:rPr>
        <w:t xml:space="preserve">The HMCFRS is the inspects all home office police forces on a large number of different areas that the police deal with for </w:t>
      </w:r>
      <w:proofErr w:type="gramStart"/>
      <w:r w:rsidRPr="00CA10C7">
        <w:rPr>
          <w:rFonts w:ascii="Times New Roman" w:hAnsi="Times New Roman" w:cs="Times New Roman"/>
          <w:color w:val="000000" w:themeColor="text1"/>
        </w:rPr>
        <w:t>example;</w:t>
      </w:r>
      <w:proofErr w:type="gramEnd"/>
      <w:r w:rsidRPr="00CA10C7">
        <w:rPr>
          <w:rFonts w:ascii="Times New Roman" w:hAnsi="Times New Roman" w:cs="Times New Roman"/>
          <w:color w:val="000000" w:themeColor="text1"/>
        </w:rPr>
        <w:t xml:space="preserve"> </w:t>
      </w:r>
      <w:r w:rsidR="00EC5EFA" w:rsidRPr="00CA10C7">
        <w:rPr>
          <w:rFonts w:ascii="Times New Roman" w:hAnsi="Times New Roman" w:cs="Times New Roman"/>
          <w:color w:val="000000" w:themeColor="text1"/>
        </w:rPr>
        <w:t>anti-social</w:t>
      </w:r>
      <w:r w:rsidRPr="00CA10C7">
        <w:rPr>
          <w:rFonts w:ascii="Times New Roman" w:hAnsi="Times New Roman" w:cs="Times New Roman"/>
          <w:color w:val="000000" w:themeColor="text1"/>
        </w:rPr>
        <w:t xml:space="preserve"> behaviour, Crime recording, hate crime among others. The HMICFRS tends to gather evidence using information initially gathered by the police forces themselves. </w:t>
      </w:r>
      <w:r w:rsidR="00EC5EFA" w:rsidRPr="00CA10C7">
        <w:rPr>
          <w:rFonts w:ascii="Times New Roman" w:hAnsi="Times New Roman" w:cs="Times New Roman"/>
          <w:color w:val="000000" w:themeColor="text1"/>
        </w:rPr>
        <w:t xml:space="preserve">  </w:t>
      </w:r>
      <w:r w:rsidR="00EC5EFA" w:rsidRPr="00CA10C7">
        <w:rPr>
          <w:rFonts w:ascii="Times New Roman" w:hAnsi="Times New Roman" w:cs="Times New Roman"/>
          <w:color w:val="2C3E50"/>
          <w:shd w:val="clear" w:color="auto" w:fill="FFFFFF"/>
        </w:rPr>
        <w:t>(HMICFRS, 2019)</w:t>
      </w:r>
    </w:p>
    <w:p w14:paraId="0B28A940" w14:textId="4E283B8A" w:rsidR="004E0D00" w:rsidRPr="00CA10C7" w:rsidRDefault="004E0D00" w:rsidP="009106B4">
      <w:pPr>
        <w:spacing w:line="360" w:lineRule="auto"/>
        <w:rPr>
          <w:rFonts w:ascii="Times New Roman" w:hAnsi="Times New Roman" w:cs="Times New Roman"/>
          <w:color w:val="000000" w:themeColor="text1"/>
        </w:rPr>
      </w:pPr>
      <w:r w:rsidRPr="00CA10C7">
        <w:rPr>
          <w:rFonts w:ascii="Times New Roman" w:hAnsi="Times New Roman" w:cs="Times New Roman"/>
          <w:color w:val="000000" w:themeColor="text1"/>
        </w:rPr>
        <w:t xml:space="preserve">The HMICFRS can also be requested to inspect a certain </w:t>
      </w:r>
      <w:proofErr w:type="gramStart"/>
      <w:r w:rsidRPr="00CA10C7">
        <w:rPr>
          <w:rFonts w:ascii="Times New Roman" w:hAnsi="Times New Roman" w:cs="Times New Roman"/>
          <w:color w:val="000000" w:themeColor="text1"/>
        </w:rPr>
        <w:t>force  by</w:t>
      </w:r>
      <w:proofErr w:type="gramEnd"/>
      <w:r w:rsidRPr="00CA10C7">
        <w:rPr>
          <w:rFonts w:ascii="Times New Roman" w:hAnsi="Times New Roman" w:cs="Times New Roman"/>
          <w:color w:val="000000" w:themeColor="text1"/>
        </w:rPr>
        <w:t xml:space="preserve"> the home secretary  and </w:t>
      </w:r>
      <w:r w:rsidR="00762407" w:rsidRPr="00CA10C7">
        <w:rPr>
          <w:rFonts w:ascii="Times New Roman" w:hAnsi="Times New Roman" w:cs="Times New Roman"/>
          <w:color w:val="000000" w:themeColor="text1"/>
        </w:rPr>
        <w:t>P</w:t>
      </w:r>
      <w:r w:rsidRPr="00CA10C7">
        <w:rPr>
          <w:rFonts w:ascii="Times New Roman" w:hAnsi="Times New Roman" w:cs="Times New Roman"/>
          <w:color w:val="000000" w:themeColor="text1"/>
        </w:rPr>
        <w:t xml:space="preserve">olice and </w:t>
      </w:r>
      <w:r w:rsidR="00762407" w:rsidRPr="00CA10C7">
        <w:rPr>
          <w:rFonts w:ascii="Times New Roman" w:hAnsi="Times New Roman" w:cs="Times New Roman"/>
          <w:color w:val="000000" w:themeColor="text1"/>
        </w:rPr>
        <w:t>C</w:t>
      </w:r>
      <w:r w:rsidRPr="00CA10C7">
        <w:rPr>
          <w:rFonts w:ascii="Times New Roman" w:hAnsi="Times New Roman" w:cs="Times New Roman"/>
          <w:color w:val="000000" w:themeColor="text1"/>
        </w:rPr>
        <w:t xml:space="preserve">rime </w:t>
      </w:r>
      <w:r w:rsidR="00762407" w:rsidRPr="00CA10C7">
        <w:rPr>
          <w:rFonts w:ascii="Times New Roman" w:hAnsi="Times New Roman" w:cs="Times New Roman"/>
          <w:color w:val="000000" w:themeColor="text1"/>
        </w:rPr>
        <w:t>C</w:t>
      </w:r>
      <w:r w:rsidRPr="00CA10C7">
        <w:rPr>
          <w:rFonts w:ascii="Times New Roman" w:hAnsi="Times New Roman" w:cs="Times New Roman"/>
          <w:color w:val="000000" w:themeColor="text1"/>
        </w:rPr>
        <w:t>ommissioners. Following a HMICFRS inspection whereby they use a to</w:t>
      </w:r>
      <w:r w:rsidR="00762407" w:rsidRPr="00CA10C7">
        <w:rPr>
          <w:rFonts w:ascii="Times New Roman" w:hAnsi="Times New Roman" w:cs="Times New Roman"/>
          <w:color w:val="000000" w:themeColor="text1"/>
        </w:rPr>
        <w:t>ol</w:t>
      </w:r>
      <w:r w:rsidRPr="00CA10C7">
        <w:rPr>
          <w:rFonts w:ascii="Times New Roman" w:hAnsi="Times New Roman" w:cs="Times New Roman"/>
          <w:color w:val="000000" w:themeColor="text1"/>
        </w:rPr>
        <w:t xml:space="preserve"> called the PEEL (police effectiveness, efficiency and </w:t>
      </w:r>
      <w:proofErr w:type="gramStart"/>
      <w:r w:rsidRPr="00CA10C7">
        <w:rPr>
          <w:rFonts w:ascii="Times New Roman" w:hAnsi="Times New Roman" w:cs="Times New Roman"/>
          <w:color w:val="000000" w:themeColor="text1"/>
        </w:rPr>
        <w:t>legitimacy)  assessment</w:t>
      </w:r>
      <w:proofErr w:type="gramEnd"/>
      <w:r w:rsidRPr="00CA10C7">
        <w:rPr>
          <w:rFonts w:ascii="Times New Roman" w:hAnsi="Times New Roman" w:cs="Times New Roman"/>
          <w:color w:val="000000" w:themeColor="text1"/>
        </w:rPr>
        <w:t xml:space="preserve"> police forces are grades as Outstanding, good, adequate, requires improvement or inadequate along with recommendations for action. </w:t>
      </w:r>
    </w:p>
    <w:p w14:paraId="31F1B858" w14:textId="77777777" w:rsidR="004E0D00" w:rsidRPr="00CA10C7" w:rsidRDefault="004E0D00" w:rsidP="009106B4">
      <w:pPr>
        <w:spacing w:line="360" w:lineRule="auto"/>
        <w:rPr>
          <w:rFonts w:ascii="Times New Roman" w:hAnsi="Times New Roman" w:cs="Times New Roman"/>
          <w:color w:val="282828"/>
        </w:rPr>
      </w:pPr>
    </w:p>
    <w:p w14:paraId="3928A32C" w14:textId="75AD0488" w:rsidR="004E0D00" w:rsidRPr="00CA10C7" w:rsidRDefault="00CA10C7" w:rsidP="009106B4">
      <w:pPr>
        <w:spacing w:line="360" w:lineRule="auto"/>
        <w:rPr>
          <w:rFonts w:ascii="Times New Roman" w:hAnsi="Times New Roman" w:cs="Times New Roman"/>
          <w:color w:val="282828"/>
        </w:rPr>
      </w:pPr>
      <w:r w:rsidRPr="00CA10C7">
        <w:rPr>
          <w:rFonts w:ascii="Times New Roman" w:hAnsi="Times New Roman" w:cs="Times New Roman"/>
          <w:color w:val="282828"/>
        </w:rPr>
        <w:t>Recently the IOPC</w:t>
      </w:r>
      <w:r w:rsidR="004E0D00" w:rsidRPr="00CA10C7">
        <w:rPr>
          <w:rFonts w:ascii="Times New Roman" w:hAnsi="Times New Roman" w:cs="Times New Roman"/>
          <w:color w:val="282828"/>
        </w:rPr>
        <w:t xml:space="preserve"> </w:t>
      </w:r>
      <w:r w:rsidRPr="00CA10C7">
        <w:rPr>
          <w:rFonts w:ascii="Times New Roman" w:hAnsi="Times New Roman" w:cs="Times New Roman"/>
          <w:color w:val="282828"/>
        </w:rPr>
        <w:t xml:space="preserve">Investigated the failings of the </w:t>
      </w:r>
      <w:proofErr w:type="spellStart"/>
      <w:r w:rsidRPr="00CA10C7">
        <w:rPr>
          <w:rFonts w:ascii="Times New Roman" w:hAnsi="Times New Roman" w:cs="Times New Roman"/>
          <w:color w:val="282828"/>
        </w:rPr>
        <w:t>Metroploitan</w:t>
      </w:r>
      <w:proofErr w:type="spellEnd"/>
      <w:r w:rsidRPr="00CA10C7">
        <w:rPr>
          <w:rFonts w:ascii="Times New Roman" w:hAnsi="Times New Roman" w:cs="Times New Roman"/>
          <w:color w:val="282828"/>
        </w:rPr>
        <w:t xml:space="preserve"> Police Service following the murder by then serving Police Constable Wayne </w:t>
      </w:r>
      <w:proofErr w:type="spellStart"/>
      <w:r w:rsidRPr="00CA10C7">
        <w:rPr>
          <w:rFonts w:ascii="Times New Roman" w:hAnsi="Times New Roman" w:cs="Times New Roman"/>
          <w:color w:val="282828"/>
        </w:rPr>
        <w:t>Couzens.</w:t>
      </w:r>
      <w:r w:rsidR="004E0D00" w:rsidRPr="00CA10C7">
        <w:rPr>
          <w:rFonts w:ascii="Times New Roman" w:hAnsi="Times New Roman" w:cs="Times New Roman"/>
          <w:color w:val="282828"/>
        </w:rPr>
        <w:t>The</w:t>
      </w:r>
      <w:proofErr w:type="spellEnd"/>
      <w:r w:rsidR="004E0D00" w:rsidRPr="00CA10C7">
        <w:rPr>
          <w:rFonts w:ascii="Times New Roman" w:hAnsi="Times New Roman" w:cs="Times New Roman"/>
          <w:color w:val="282828"/>
        </w:rPr>
        <w:t xml:space="preserve"> </w:t>
      </w:r>
      <w:proofErr w:type="gramStart"/>
      <w:r w:rsidR="004E0D00" w:rsidRPr="00CA10C7">
        <w:rPr>
          <w:rFonts w:ascii="Times New Roman" w:hAnsi="Times New Roman" w:cs="Times New Roman"/>
          <w:color w:val="282828"/>
        </w:rPr>
        <w:t>I</w:t>
      </w:r>
      <w:r w:rsidR="00393AAB" w:rsidRPr="00CA10C7">
        <w:rPr>
          <w:rFonts w:ascii="Times New Roman" w:hAnsi="Times New Roman" w:cs="Times New Roman"/>
          <w:color w:val="282828"/>
        </w:rPr>
        <w:t>OP</w:t>
      </w:r>
      <w:r w:rsidR="004E0D00" w:rsidRPr="00CA10C7">
        <w:rPr>
          <w:rFonts w:ascii="Times New Roman" w:hAnsi="Times New Roman" w:cs="Times New Roman"/>
          <w:color w:val="282828"/>
        </w:rPr>
        <w:t>C  the</w:t>
      </w:r>
      <w:proofErr w:type="gramEnd"/>
      <w:r w:rsidR="004E0D00" w:rsidRPr="00CA10C7">
        <w:rPr>
          <w:rFonts w:ascii="Times New Roman" w:hAnsi="Times New Roman" w:cs="Times New Roman"/>
          <w:color w:val="282828"/>
        </w:rPr>
        <w:t xml:space="preserve"> investigated the incident and found that the of the metropolitan police vetting procedures had missed that 2 cars belonging to </w:t>
      </w:r>
      <w:proofErr w:type="spellStart"/>
      <w:r w:rsidR="004E0D00" w:rsidRPr="00CA10C7">
        <w:rPr>
          <w:rFonts w:ascii="Times New Roman" w:hAnsi="Times New Roman" w:cs="Times New Roman"/>
          <w:color w:val="282828"/>
        </w:rPr>
        <w:t>Couzens</w:t>
      </w:r>
      <w:proofErr w:type="spellEnd"/>
      <w:r w:rsidR="004E0D00" w:rsidRPr="00CA10C7">
        <w:rPr>
          <w:rFonts w:ascii="Times New Roman" w:hAnsi="Times New Roman" w:cs="Times New Roman"/>
          <w:color w:val="282828"/>
        </w:rPr>
        <w:t xml:space="preserve"> </w:t>
      </w:r>
      <w:r w:rsidR="004E0D00" w:rsidRPr="00CA10C7">
        <w:rPr>
          <w:rFonts w:ascii="Times New Roman" w:hAnsi="Times New Roman" w:cs="Times New Roman"/>
          <w:color w:val="282828"/>
        </w:rPr>
        <w:lastRenderedPageBreak/>
        <w:t>were linked to allegations of indecent exposure.</w:t>
      </w:r>
      <w:r w:rsidRPr="00CA10C7">
        <w:rPr>
          <w:rFonts w:ascii="Times New Roman" w:hAnsi="Times New Roman" w:cs="Times New Roman"/>
          <w:color w:val="282828"/>
        </w:rPr>
        <w:t xml:space="preserve"> T</w:t>
      </w:r>
      <w:r w:rsidR="004E0D00" w:rsidRPr="00CA10C7">
        <w:rPr>
          <w:rFonts w:ascii="Times New Roman" w:hAnsi="Times New Roman" w:cs="Times New Roman"/>
          <w:color w:val="282828"/>
        </w:rPr>
        <w:t xml:space="preserve">he investigation concluded that there were several areas that were inadequate and that following this policy changes will be made by all police forces </w:t>
      </w:r>
      <w:proofErr w:type="gramStart"/>
      <w:r w:rsidR="004E0D00" w:rsidRPr="00CA10C7">
        <w:rPr>
          <w:rFonts w:ascii="Times New Roman" w:hAnsi="Times New Roman" w:cs="Times New Roman"/>
          <w:color w:val="282828"/>
        </w:rPr>
        <w:t>in order to</w:t>
      </w:r>
      <w:proofErr w:type="gramEnd"/>
      <w:r w:rsidR="004E0D00" w:rsidRPr="00CA10C7">
        <w:rPr>
          <w:rFonts w:ascii="Times New Roman" w:hAnsi="Times New Roman" w:cs="Times New Roman"/>
          <w:color w:val="282828"/>
        </w:rPr>
        <w:t xml:space="preserve"> have more stringent vetting procedures placed upon police.</w:t>
      </w:r>
    </w:p>
    <w:p w14:paraId="6708ABD2" w14:textId="336F4E65" w:rsidR="004E0D00" w:rsidRPr="00CA10C7" w:rsidRDefault="004E0D00" w:rsidP="009106B4">
      <w:pPr>
        <w:spacing w:line="360" w:lineRule="auto"/>
        <w:rPr>
          <w:rFonts w:ascii="Times New Roman" w:hAnsi="Times New Roman" w:cs="Times New Roman"/>
          <w:color w:val="282828"/>
        </w:rPr>
      </w:pPr>
      <w:r w:rsidRPr="00CA10C7">
        <w:rPr>
          <w:rFonts w:ascii="Times New Roman" w:hAnsi="Times New Roman" w:cs="Times New Roman"/>
          <w:color w:val="282828"/>
        </w:rPr>
        <w:t>Following action by the I</w:t>
      </w:r>
      <w:r w:rsidR="00393AAB" w:rsidRPr="00CA10C7">
        <w:rPr>
          <w:rFonts w:ascii="Times New Roman" w:hAnsi="Times New Roman" w:cs="Times New Roman"/>
          <w:color w:val="282828"/>
        </w:rPr>
        <w:t>OP</w:t>
      </w:r>
      <w:r w:rsidRPr="00CA10C7">
        <w:rPr>
          <w:rFonts w:ascii="Times New Roman" w:hAnsi="Times New Roman" w:cs="Times New Roman"/>
          <w:color w:val="282828"/>
        </w:rPr>
        <w:t xml:space="preserve">C the Met appointed Baroness Casey of Blackstock in order to conduct an </w:t>
      </w:r>
      <w:proofErr w:type="gramStart"/>
      <w:r w:rsidRPr="00CA10C7">
        <w:rPr>
          <w:rFonts w:ascii="Times New Roman" w:hAnsi="Times New Roman" w:cs="Times New Roman"/>
          <w:color w:val="282828"/>
        </w:rPr>
        <w:t>independent  review</w:t>
      </w:r>
      <w:proofErr w:type="gramEnd"/>
      <w:r w:rsidRPr="00CA10C7">
        <w:rPr>
          <w:rFonts w:ascii="Times New Roman" w:hAnsi="Times New Roman" w:cs="Times New Roman"/>
          <w:color w:val="282828"/>
        </w:rPr>
        <w:t xml:space="preserve"> of the culture and standards within the Met in order to rebuild the public’s trust and inform policies going forward.</w:t>
      </w:r>
      <w:r w:rsidR="00762407" w:rsidRPr="00CA10C7">
        <w:rPr>
          <w:rFonts w:ascii="Times New Roman" w:hAnsi="Times New Roman" w:cs="Times New Roman"/>
          <w:color w:val="282828"/>
        </w:rPr>
        <w:t xml:space="preserve"> (IOPC 2022) </w:t>
      </w:r>
      <w:r w:rsidRPr="00CA10C7">
        <w:rPr>
          <w:rFonts w:ascii="Times New Roman" w:hAnsi="Times New Roman" w:cs="Times New Roman"/>
          <w:color w:val="282828"/>
        </w:rPr>
        <w:t xml:space="preserve"> </w:t>
      </w:r>
    </w:p>
    <w:p w14:paraId="6FB26D2A" w14:textId="30EBCC07" w:rsidR="004E0D00" w:rsidRPr="00CA10C7" w:rsidRDefault="004E0D00" w:rsidP="009106B4">
      <w:pPr>
        <w:spacing w:line="360" w:lineRule="auto"/>
        <w:rPr>
          <w:rFonts w:ascii="Times New Roman" w:hAnsi="Times New Roman" w:cs="Times New Roman"/>
          <w:color w:val="282828"/>
        </w:rPr>
      </w:pPr>
      <w:r w:rsidRPr="00CA10C7">
        <w:rPr>
          <w:rFonts w:ascii="Times New Roman" w:hAnsi="Times New Roman" w:cs="Times New Roman"/>
          <w:color w:val="282828"/>
        </w:rPr>
        <w:t xml:space="preserve">Without Completely independent review matters would not be able to be investigated whilst remaining impartial and </w:t>
      </w:r>
      <w:proofErr w:type="gramStart"/>
      <w:r w:rsidRPr="00CA10C7">
        <w:rPr>
          <w:rFonts w:ascii="Times New Roman" w:hAnsi="Times New Roman" w:cs="Times New Roman"/>
          <w:color w:val="282828"/>
        </w:rPr>
        <w:t>in order to</w:t>
      </w:r>
      <w:proofErr w:type="gramEnd"/>
      <w:r w:rsidRPr="00CA10C7">
        <w:rPr>
          <w:rFonts w:ascii="Times New Roman" w:hAnsi="Times New Roman" w:cs="Times New Roman"/>
          <w:color w:val="282828"/>
        </w:rPr>
        <w:t xml:space="preserve"> get best evidence</w:t>
      </w:r>
      <w:r w:rsidR="00CA10C7" w:rsidRPr="00CA10C7">
        <w:rPr>
          <w:rFonts w:ascii="Times New Roman" w:hAnsi="Times New Roman" w:cs="Times New Roman"/>
          <w:color w:val="282828"/>
        </w:rPr>
        <w:t xml:space="preserve">, these organisations also need to be well- managed and closely scrutinised themselves in order to be fit for purpose. </w:t>
      </w:r>
    </w:p>
    <w:p w14:paraId="00E4F493" w14:textId="5C50EFDC" w:rsidR="00762407" w:rsidRPr="00CA10C7" w:rsidRDefault="00762407" w:rsidP="009106B4">
      <w:pPr>
        <w:spacing w:line="360" w:lineRule="auto"/>
        <w:rPr>
          <w:rFonts w:ascii="Times New Roman" w:hAnsi="Times New Roman" w:cs="Times New Roman"/>
          <w:color w:val="282828"/>
        </w:rPr>
      </w:pPr>
      <w:r w:rsidRPr="00CA10C7">
        <w:rPr>
          <w:rFonts w:ascii="Times New Roman" w:hAnsi="Times New Roman" w:cs="Times New Roman"/>
          <w:color w:val="282828"/>
        </w:rPr>
        <w:t xml:space="preserve">Independent investigations also massively improve public confidence and trust in the police. Historically public perception of the police has always been that the Police are </w:t>
      </w:r>
      <w:proofErr w:type="gramStart"/>
      <w:r w:rsidRPr="00CA10C7">
        <w:rPr>
          <w:rFonts w:ascii="Times New Roman" w:hAnsi="Times New Roman" w:cs="Times New Roman"/>
          <w:color w:val="282828"/>
        </w:rPr>
        <w:t>Corrupt  but</w:t>
      </w:r>
      <w:proofErr w:type="gramEnd"/>
      <w:r w:rsidRPr="00CA10C7">
        <w:rPr>
          <w:rFonts w:ascii="Times New Roman" w:hAnsi="Times New Roman" w:cs="Times New Roman"/>
          <w:color w:val="282828"/>
        </w:rPr>
        <w:t xml:space="preserve"> through PSD – Professional standards investigations and also IOPC investigations and the transparency of these investigations which often consequences such as  immediate dismissal of police officers or criminal convictions, such results whilst initially are damaging to the police reputation, they ultimately increase public trust in the IOPC but also the Police forces themselves with such results. No other organisation are held to account by so many different </w:t>
      </w:r>
      <w:proofErr w:type="gramStart"/>
      <w:r w:rsidRPr="00CA10C7">
        <w:rPr>
          <w:rFonts w:ascii="Times New Roman" w:hAnsi="Times New Roman" w:cs="Times New Roman"/>
          <w:color w:val="282828"/>
        </w:rPr>
        <w:t>organisations  and</w:t>
      </w:r>
      <w:proofErr w:type="gramEnd"/>
      <w:r w:rsidR="00CA10C7" w:rsidRPr="00CA10C7">
        <w:rPr>
          <w:rFonts w:ascii="Times New Roman" w:hAnsi="Times New Roman" w:cs="Times New Roman"/>
          <w:color w:val="282828"/>
        </w:rPr>
        <w:t xml:space="preserve"> it is essential that this is the case considering the legal powers police officers have.  </w:t>
      </w:r>
    </w:p>
    <w:p w14:paraId="5AB413D7" w14:textId="77777777" w:rsidR="00762407" w:rsidRPr="00CA10C7" w:rsidRDefault="00762407" w:rsidP="009106B4">
      <w:pPr>
        <w:spacing w:line="360" w:lineRule="auto"/>
        <w:rPr>
          <w:rFonts w:ascii="Times New Roman" w:hAnsi="Times New Roman" w:cs="Times New Roman"/>
          <w:color w:val="282828"/>
        </w:rPr>
      </w:pPr>
    </w:p>
    <w:p w14:paraId="2B12E7D5" w14:textId="6163D9C5" w:rsidR="004E0D00" w:rsidRPr="00CA10C7" w:rsidRDefault="004E0D00" w:rsidP="009106B4">
      <w:pPr>
        <w:spacing w:line="360" w:lineRule="auto"/>
        <w:rPr>
          <w:rFonts w:ascii="Times New Roman" w:hAnsi="Times New Roman" w:cs="Times New Roman"/>
          <w:color w:val="282828"/>
        </w:rPr>
      </w:pPr>
      <w:r w:rsidRPr="00CA10C7">
        <w:rPr>
          <w:rFonts w:ascii="Times New Roman" w:hAnsi="Times New Roman" w:cs="Times New Roman"/>
          <w:color w:val="282828"/>
        </w:rPr>
        <w:t>Word Count:  10</w:t>
      </w:r>
      <w:r w:rsidR="00CA10C7" w:rsidRPr="00CA10C7">
        <w:rPr>
          <w:rFonts w:ascii="Times New Roman" w:hAnsi="Times New Roman" w:cs="Times New Roman"/>
          <w:color w:val="282828"/>
        </w:rPr>
        <w:t>72</w:t>
      </w:r>
    </w:p>
    <w:p w14:paraId="6467357D" w14:textId="667BF711" w:rsidR="00196510" w:rsidRPr="00CA10C7" w:rsidRDefault="00196510" w:rsidP="009106B4">
      <w:pPr>
        <w:spacing w:line="360" w:lineRule="auto"/>
        <w:rPr>
          <w:rFonts w:ascii="Times New Roman" w:hAnsi="Times New Roman" w:cs="Times New Roman"/>
          <w:color w:val="282828"/>
        </w:rPr>
      </w:pPr>
    </w:p>
    <w:p w14:paraId="3CC22E47" w14:textId="0076313D" w:rsidR="00196510" w:rsidRPr="00CA10C7" w:rsidRDefault="00196510" w:rsidP="009106B4">
      <w:pPr>
        <w:spacing w:line="360" w:lineRule="auto"/>
        <w:rPr>
          <w:rFonts w:ascii="Times New Roman" w:hAnsi="Times New Roman" w:cs="Times New Roman"/>
          <w:color w:val="282828"/>
        </w:rPr>
      </w:pPr>
    </w:p>
    <w:p w14:paraId="3B51566A" w14:textId="77777777" w:rsidR="00093243" w:rsidRPr="00CA10C7" w:rsidRDefault="00093243" w:rsidP="009106B4">
      <w:pPr>
        <w:spacing w:before="100" w:beforeAutospacing="1" w:after="100" w:afterAutospacing="1" w:line="360" w:lineRule="auto"/>
        <w:rPr>
          <w:rFonts w:ascii="Times New Roman" w:eastAsia="Times New Roman" w:hAnsi="Times New Roman" w:cs="Times New Roman"/>
          <w:lang w:eastAsia="en-GB"/>
        </w:rPr>
      </w:pPr>
    </w:p>
    <w:p w14:paraId="3BB6A02F" w14:textId="77777777" w:rsidR="00196510" w:rsidRPr="00CA10C7" w:rsidRDefault="00196510" w:rsidP="009106B4">
      <w:pPr>
        <w:spacing w:before="100" w:beforeAutospacing="1" w:after="100" w:afterAutospacing="1" w:line="360" w:lineRule="auto"/>
        <w:rPr>
          <w:rFonts w:ascii="Times New Roman" w:eastAsia="Times New Roman" w:hAnsi="Times New Roman" w:cs="Times New Roman"/>
          <w:lang w:eastAsia="en-GB"/>
        </w:rPr>
      </w:pPr>
    </w:p>
    <w:p w14:paraId="682BF2DA" w14:textId="77777777" w:rsidR="00196510" w:rsidRPr="00CA10C7" w:rsidRDefault="00196510" w:rsidP="009106B4">
      <w:pPr>
        <w:spacing w:after="0" w:line="360" w:lineRule="auto"/>
        <w:rPr>
          <w:rFonts w:ascii="Times New Roman" w:eastAsia="Times New Roman" w:hAnsi="Times New Roman" w:cs="Times New Roman"/>
          <w:lang w:eastAsia="en-GB"/>
        </w:rPr>
      </w:pPr>
    </w:p>
    <w:p w14:paraId="791095D8" w14:textId="77777777" w:rsidR="00196510" w:rsidRPr="00CA10C7" w:rsidRDefault="00196510" w:rsidP="009106B4">
      <w:pPr>
        <w:spacing w:before="100" w:beforeAutospacing="1" w:after="100" w:afterAutospacing="1" w:line="360" w:lineRule="auto"/>
        <w:rPr>
          <w:rFonts w:ascii="Times New Roman" w:eastAsia="Times New Roman" w:hAnsi="Times New Roman" w:cs="Times New Roman"/>
          <w:lang w:eastAsia="en-GB"/>
        </w:rPr>
      </w:pPr>
      <w:r w:rsidRPr="00CA10C7">
        <w:rPr>
          <w:rFonts w:ascii="Times New Roman" w:eastAsia="Times New Roman" w:hAnsi="Times New Roman" w:cs="Times New Roman"/>
          <w:lang w:eastAsia="en-GB"/>
        </w:rPr>
        <w:t>‌</w:t>
      </w:r>
    </w:p>
    <w:p w14:paraId="0C517AF4" w14:textId="77777777" w:rsidR="00196510" w:rsidRPr="00CA10C7" w:rsidRDefault="00196510" w:rsidP="009106B4">
      <w:pPr>
        <w:spacing w:line="360" w:lineRule="auto"/>
        <w:rPr>
          <w:rFonts w:ascii="Times New Roman" w:hAnsi="Times New Roman" w:cs="Times New Roman"/>
          <w:shd w:val="clear" w:color="auto" w:fill="FFFFFF"/>
        </w:rPr>
      </w:pPr>
    </w:p>
    <w:p w14:paraId="2CE6A34E" w14:textId="77777777" w:rsidR="00196510" w:rsidRPr="00CA10C7" w:rsidRDefault="00196510" w:rsidP="009106B4">
      <w:pPr>
        <w:spacing w:line="360" w:lineRule="auto"/>
        <w:rPr>
          <w:rFonts w:ascii="Times New Roman" w:hAnsi="Times New Roman" w:cs="Times New Roman"/>
          <w:shd w:val="clear" w:color="auto" w:fill="FFFFFF"/>
        </w:rPr>
      </w:pPr>
    </w:p>
    <w:p w14:paraId="2713B7D0" w14:textId="77777777" w:rsidR="00196510" w:rsidRPr="00CA10C7" w:rsidRDefault="00196510" w:rsidP="009106B4">
      <w:pPr>
        <w:spacing w:line="360" w:lineRule="auto"/>
        <w:rPr>
          <w:rFonts w:ascii="Times New Roman" w:hAnsi="Times New Roman" w:cs="Times New Roman"/>
        </w:rPr>
      </w:pPr>
    </w:p>
    <w:p w14:paraId="4F9E3BE4" w14:textId="77777777" w:rsidR="00716DAA" w:rsidRDefault="00716DAA" w:rsidP="00716DAA">
      <w:pPr>
        <w:autoSpaceDE w:val="0"/>
        <w:autoSpaceDN w:val="0"/>
        <w:adjustRightInd w:val="0"/>
        <w:spacing w:before="100" w:after="100" w:line="360" w:lineRule="auto"/>
        <w:rPr>
          <w:rFonts w:ascii="Times New Roman" w:hAnsi="Times New Roman" w:cs="Times New Roman"/>
        </w:rPr>
      </w:pPr>
    </w:p>
    <w:p w14:paraId="52CE9410" w14:textId="0961B3B2" w:rsidR="00716DAA" w:rsidRPr="00716DAA" w:rsidRDefault="00716DAA" w:rsidP="00716DAA">
      <w:pPr>
        <w:autoSpaceDE w:val="0"/>
        <w:autoSpaceDN w:val="0"/>
        <w:adjustRightInd w:val="0"/>
        <w:spacing w:before="100" w:after="100" w:line="360" w:lineRule="auto"/>
        <w:rPr>
          <w:rFonts w:ascii="Times New Roman" w:hAnsi="Times New Roman" w:cs="Times New Roman"/>
          <w:b/>
          <w:bCs/>
          <w:u w:val="single"/>
        </w:rPr>
      </w:pPr>
      <w:r w:rsidRPr="00716DAA">
        <w:rPr>
          <w:rFonts w:ascii="Times New Roman" w:hAnsi="Times New Roman" w:cs="Times New Roman"/>
          <w:b/>
          <w:bCs/>
          <w:u w:val="single"/>
        </w:rPr>
        <w:lastRenderedPageBreak/>
        <w:t>Bibliography</w:t>
      </w:r>
    </w:p>
    <w:p w14:paraId="6CCF6F2C" w14:textId="046C88F3" w:rsidR="00716DAA" w:rsidRDefault="00716DAA" w:rsidP="00716DAA">
      <w:pPr>
        <w:autoSpaceDE w:val="0"/>
        <w:autoSpaceDN w:val="0"/>
        <w:adjustRightInd w:val="0"/>
        <w:spacing w:before="100" w:after="100" w:line="360" w:lineRule="auto"/>
        <w:rPr>
          <w:rFonts w:ascii="Times New Roman" w:hAnsi="Times New Roman" w:cs="Times New Roman"/>
        </w:rPr>
      </w:pPr>
      <w:proofErr w:type="spellStart"/>
      <w:r>
        <w:rPr>
          <w:rFonts w:ascii="Times New Roman" w:hAnsi="Times New Roman" w:cs="Times New Roman"/>
        </w:rPr>
        <w:t>Borum</w:t>
      </w:r>
      <w:proofErr w:type="spellEnd"/>
      <w:r>
        <w:rPr>
          <w:rFonts w:ascii="Times New Roman" w:hAnsi="Times New Roman" w:cs="Times New Roman"/>
        </w:rPr>
        <w:t xml:space="preserve">, R. (2003). Managing At-Risk Juvenile Offenders in the Community: Putting Evidence-Based Principles </w:t>
      </w:r>
      <w:proofErr w:type="gramStart"/>
      <w:r>
        <w:rPr>
          <w:rFonts w:ascii="Times New Roman" w:hAnsi="Times New Roman" w:cs="Times New Roman"/>
        </w:rPr>
        <w:t>Into</w:t>
      </w:r>
      <w:proofErr w:type="gramEnd"/>
      <w:r>
        <w:rPr>
          <w:rFonts w:ascii="Times New Roman" w:hAnsi="Times New Roman" w:cs="Times New Roman"/>
        </w:rPr>
        <w:t xml:space="preserve"> Practice. Journal of Contemporary Criminal Justice, 19(1), 114–137. </w:t>
      </w:r>
      <w:hyperlink r:id="rId9" w:history="1">
        <w:r>
          <w:rPr>
            <w:rFonts w:ascii="Times New Roman" w:hAnsi="Times New Roman" w:cs="Times New Roman"/>
          </w:rPr>
          <w:t>https://doi.org/10.1177/1043986202239745</w:t>
        </w:r>
      </w:hyperlink>
    </w:p>
    <w:p w14:paraId="6CE8CFC3"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 xml:space="preserve">Bryant, S., Peck, M. and Ministry </w:t>
      </w:r>
      <w:proofErr w:type="gramStart"/>
      <w:r>
        <w:rPr>
          <w:rFonts w:ascii="Times New Roman" w:hAnsi="Times New Roman" w:cs="Times New Roman"/>
        </w:rPr>
        <w:t>Of</w:t>
      </w:r>
      <w:proofErr w:type="gramEnd"/>
      <w:r>
        <w:rPr>
          <w:rFonts w:ascii="Times New Roman" w:hAnsi="Times New Roman" w:cs="Times New Roman"/>
        </w:rPr>
        <w:t xml:space="preserve"> Justice, J. (2015). </w:t>
      </w:r>
      <w:r>
        <w:rPr>
          <w:rFonts w:ascii="Times New Roman" w:hAnsi="Times New Roman" w:cs="Times New Roman"/>
          <w:i/>
          <w:iCs/>
        </w:rPr>
        <w:t>Reoffending Analysis of MAPPA Eligible Offenders</w:t>
      </w:r>
      <w:r>
        <w:rPr>
          <w:rFonts w:ascii="Times New Roman" w:hAnsi="Times New Roman" w:cs="Times New Roman"/>
        </w:rPr>
        <w:t xml:space="preserve">. [online] Available at: </w:t>
      </w:r>
    </w:p>
    <w:p w14:paraId="3A775185"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Bullock, K. and Sindall, K., 2014. Examining the nature and extent of public participation in neighbourhood policing. </w:t>
      </w:r>
      <w:r>
        <w:rPr>
          <w:rFonts w:ascii="Times New Roman" w:hAnsi="Times New Roman" w:cs="Times New Roman"/>
          <w:i/>
          <w:iCs/>
        </w:rPr>
        <w:t>Policing and society</w:t>
      </w:r>
      <w:r>
        <w:rPr>
          <w:rFonts w:ascii="Times New Roman" w:hAnsi="Times New Roman" w:cs="Times New Roman"/>
        </w:rPr>
        <w:t>, </w:t>
      </w:r>
      <w:r>
        <w:rPr>
          <w:rFonts w:ascii="Times New Roman" w:hAnsi="Times New Roman" w:cs="Times New Roman"/>
          <w:i/>
          <w:iCs/>
        </w:rPr>
        <w:t>24</w:t>
      </w:r>
      <w:r>
        <w:rPr>
          <w:rFonts w:ascii="Times New Roman" w:hAnsi="Times New Roman" w:cs="Times New Roman"/>
        </w:rPr>
        <w:t>(4), pp.385-404.</w:t>
      </w:r>
    </w:p>
    <w:p w14:paraId="0E7F2187" w14:textId="77777777" w:rsidR="00716DAA" w:rsidRDefault="00716DAA" w:rsidP="00716DAA">
      <w:pPr>
        <w:autoSpaceDE w:val="0"/>
        <w:autoSpaceDN w:val="0"/>
        <w:adjustRightInd w:val="0"/>
        <w:spacing w:line="360" w:lineRule="auto"/>
        <w:rPr>
          <w:rFonts w:ascii="Times New Roman" w:hAnsi="Times New Roman" w:cs="Times New Roman"/>
        </w:rPr>
      </w:pPr>
      <w:r>
        <w:rPr>
          <w:rFonts w:ascii="Times New Roman" w:hAnsi="Times New Roman" w:cs="Times New Roman"/>
        </w:rPr>
        <w:t>Clare-Ann Fortune, Tony Ward &amp; Gwenda M. Willis (2012) The Rehabilitation of Offenders: Reducing Risk and Promoting Better Lives, Psychiatry, Psychology and Law, 19:5, 646-661, DOI: </w:t>
      </w:r>
      <w:hyperlink r:id="rId10" w:history="1">
        <w:r>
          <w:rPr>
            <w:rFonts w:ascii="Times New Roman" w:hAnsi="Times New Roman" w:cs="Times New Roman"/>
            <w:color w:val="0000FF"/>
            <w:u w:val="single"/>
          </w:rPr>
          <w:t>10.1080/13218719.2011.615809</w:t>
        </w:r>
      </w:hyperlink>
    </w:p>
    <w:p w14:paraId="3E35F316"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College of Policing (2014). </w:t>
      </w:r>
      <w:r>
        <w:rPr>
          <w:rFonts w:ascii="Times New Roman" w:hAnsi="Times New Roman" w:cs="Times New Roman"/>
          <w:i/>
          <w:iCs/>
        </w:rPr>
        <w:t>THE PROFESSIONAL BODY FOR POLICING Code of Ethics A Code of Practice for the Principles and Standards of Professional Behaviour for the Policing Profession of England and Wales</w:t>
      </w:r>
      <w:r>
        <w:rPr>
          <w:rFonts w:ascii="Times New Roman" w:hAnsi="Times New Roman" w:cs="Times New Roman"/>
        </w:rPr>
        <w:t xml:space="preserve">. [online] Available at: </w:t>
      </w:r>
      <w:hyperlink r:id="rId11" w:history="1">
        <w:r>
          <w:rPr>
            <w:rFonts w:ascii="Times New Roman" w:hAnsi="Times New Roman" w:cs="Times New Roman"/>
          </w:rPr>
          <w:t>https://assets.publishing.service.gov.uk/government/uploads/system/uploads/attachment_data/file/341643/Code_of_Ethics_2014_Web_Accessible.pdf</w:t>
        </w:r>
      </w:hyperlink>
      <w:r>
        <w:rPr>
          <w:rFonts w:ascii="Times New Roman" w:hAnsi="Times New Roman" w:cs="Times New Roman"/>
        </w:rPr>
        <w:t>.</w:t>
      </w:r>
    </w:p>
    <w:p w14:paraId="36BB71ED"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College of Policing. (n.d.). </w:t>
      </w:r>
      <w:r>
        <w:rPr>
          <w:rFonts w:ascii="Times New Roman" w:hAnsi="Times New Roman" w:cs="Times New Roman"/>
          <w:i/>
          <w:iCs/>
        </w:rPr>
        <w:t>Identification of MOSOVO offenders</w:t>
      </w:r>
      <w:r>
        <w:rPr>
          <w:rFonts w:ascii="Times New Roman" w:hAnsi="Times New Roman" w:cs="Times New Roman"/>
        </w:rPr>
        <w:t xml:space="preserve">. [online] Available at: </w:t>
      </w:r>
      <w:hyperlink r:id="rId12" w:history="1">
        <w:r>
          <w:rPr>
            <w:rFonts w:ascii="Times New Roman" w:hAnsi="Times New Roman" w:cs="Times New Roman"/>
          </w:rPr>
          <w:t>https://www.college.police.uk/app/major-investigation-and-public-protection/managing-sexual-offenders-and-violent-offenders/identification-mosovo-offenders</w:t>
        </w:r>
      </w:hyperlink>
      <w:r>
        <w:rPr>
          <w:rFonts w:ascii="Times New Roman" w:hAnsi="Times New Roman" w:cs="Times New Roman"/>
        </w:rPr>
        <w:t>.</w:t>
      </w:r>
    </w:p>
    <w:p w14:paraId="500E7042"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College of Policing. (n.d.). </w:t>
      </w:r>
      <w:r>
        <w:rPr>
          <w:rFonts w:ascii="Times New Roman" w:hAnsi="Times New Roman" w:cs="Times New Roman"/>
          <w:i/>
          <w:iCs/>
        </w:rPr>
        <w:t>Multi-agency public protection arrangements (MAPPA)</w:t>
      </w:r>
      <w:r>
        <w:rPr>
          <w:rFonts w:ascii="Times New Roman" w:hAnsi="Times New Roman" w:cs="Times New Roman"/>
        </w:rPr>
        <w:t xml:space="preserve">. [online] Available at: </w:t>
      </w:r>
      <w:hyperlink r:id="rId13" w:history="1">
        <w:r>
          <w:rPr>
            <w:rFonts w:ascii="Times New Roman" w:hAnsi="Times New Roman" w:cs="Times New Roman"/>
          </w:rPr>
          <w:t>https://www.college.police.uk/app/major-investigation-and-public-protection/managing-sexual-offenders-and-violent-offenders/multi-agency-public-protection-arrangements-mappa#mappa-structure</w:t>
        </w:r>
      </w:hyperlink>
      <w:r>
        <w:rPr>
          <w:rFonts w:ascii="Times New Roman" w:hAnsi="Times New Roman" w:cs="Times New Roman"/>
        </w:rPr>
        <w:t>.</w:t>
      </w:r>
    </w:p>
    <w:p w14:paraId="54F561AD"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r>
        <w:rPr>
          <w:rFonts w:ascii="Times New Roman" w:hAnsi="Times New Roman" w:cs="Times New Roman"/>
          <w:i/>
        </w:rPr>
        <w:t xml:space="preserve">County lines | south </w:t>
      </w:r>
      <w:proofErr w:type="spellStart"/>
      <w:r>
        <w:rPr>
          <w:rFonts w:ascii="Times New Roman" w:hAnsi="Times New Roman" w:cs="Times New Roman"/>
          <w:i/>
        </w:rPr>
        <w:t>wales</w:t>
      </w:r>
      <w:proofErr w:type="spellEnd"/>
      <w:r>
        <w:rPr>
          <w:rFonts w:ascii="Times New Roman" w:hAnsi="Times New Roman" w:cs="Times New Roman"/>
          <w:i/>
        </w:rPr>
        <w:t xml:space="preserve"> police</w:t>
      </w:r>
      <w:r>
        <w:rPr>
          <w:rFonts w:ascii="Times New Roman" w:hAnsi="Times New Roman" w:cs="Times New Roman"/>
        </w:rPr>
        <w:t xml:space="preserve"> (2023) </w:t>
      </w:r>
      <w:r>
        <w:rPr>
          <w:rFonts w:ascii="Times New Roman" w:hAnsi="Times New Roman" w:cs="Times New Roman"/>
          <w:i/>
        </w:rPr>
        <w:t>South Wales Police</w:t>
      </w:r>
      <w:r>
        <w:rPr>
          <w:rFonts w:ascii="Times New Roman" w:hAnsi="Times New Roman" w:cs="Times New Roman"/>
        </w:rPr>
        <w:t xml:space="preserve">. Available at: </w:t>
      </w:r>
      <w:hyperlink r:id="rId14" w:history="1">
        <w:r>
          <w:rPr>
            <w:rFonts w:ascii="Times New Roman" w:hAnsi="Times New Roman" w:cs="Times New Roman"/>
          </w:rPr>
          <w:t>https://www.south-wales.police.uk/advice/advice-and-information/cl/county-lines/</w:t>
        </w:r>
      </w:hyperlink>
      <w:r>
        <w:rPr>
          <w:rFonts w:ascii="Times New Roman" w:hAnsi="Times New Roman" w:cs="Times New Roman"/>
        </w:rPr>
        <w:t xml:space="preserve"> (Accessed: March 13, 2023). </w:t>
      </w:r>
    </w:p>
    <w:p w14:paraId="64B1118C"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r>
        <w:rPr>
          <w:rFonts w:ascii="Times New Roman" w:hAnsi="Times New Roman" w:cs="Times New Roman"/>
          <w:i/>
        </w:rPr>
        <w:t>County lines and criminal exploitation – what, why and what does it look like?</w:t>
      </w:r>
      <w:r>
        <w:rPr>
          <w:rFonts w:ascii="Times New Roman" w:hAnsi="Times New Roman" w:cs="Times New Roman"/>
        </w:rPr>
        <w:t xml:space="preserve"> (2019) </w:t>
      </w:r>
      <w:r>
        <w:rPr>
          <w:rFonts w:ascii="Times New Roman" w:hAnsi="Times New Roman" w:cs="Times New Roman"/>
          <w:i/>
        </w:rPr>
        <w:t>Research in Practice</w:t>
      </w:r>
      <w:r>
        <w:rPr>
          <w:rFonts w:ascii="Times New Roman" w:hAnsi="Times New Roman" w:cs="Times New Roman"/>
        </w:rPr>
        <w:t xml:space="preserve">. Founder of Stop &amp; Prevent Adolescent Criminal Exploitation (SPACE). Available at: </w:t>
      </w:r>
      <w:hyperlink r:id="rId15" w:history="1">
        <w:r>
          <w:rPr>
            <w:rFonts w:ascii="Times New Roman" w:hAnsi="Times New Roman" w:cs="Times New Roman"/>
          </w:rPr>
          <w:t>https://www.researchinpractice.org.uk/children/news-views/2019/july/county-lines-and-criminal-exploitation-what-why-and-what-does-it-look-like/</w:t>
        </w:r>
      </w:hyperlink>
      <w:r>
        <w:rPr>
          <w:rFonts w:ascii="Times New Roman" w:hAnsi="Times New Roman" w:cs="Times New Roman"/>
        </w:rPr>
        <w:t xml:space="preserve"> (Accessed: March 13, 2023). </w:t>
      </w:r>
    </w:p>
    <w:p w14:paraId="77FB10AE" w14:textId="77777777" w:rsidR="00716DAA" w:rsidRDefault="00716DAA" w:rsidP="00716DAA">
      <w:pPr>
        <w:autoSpaceDE w:val="0"/>
        <w:autoSpaceDN w:val="0"/>
        <w:adjustRightInd w:val="0"/>
        <w:spacing w:before="100" w:after="100" w:line="360" w:lineRule="auto"/>
        <w:rPr>
          <w:rFonts w:ascii="Times New Roman" w:hAnsi="Times New Roman" w:cs="Times New Roman"/>
        </w:rPr>
      </w:pPr>
      <w:r>
        <w:rPr>
          <w:rFonts w:ascii="Times New Roman" w:hAnsi="Times New Roman" w:cs="Times New Roman"/>
        </w:rPr>
        <w:t>Evan Smith. (2013) </w:t>
      </w:r>
      <w:hyperlink r:id="rId16" w:history="1">
        <w:r>
          <w:rPr>
            <w:rFonts w:ascii="Times New Roman" w:hAnsi="Times New Roman" w:cs="Times New Roman"/>
            <w:color w:val="0000FF"/>
            <w:u w:val="single"/>
          </w:rPr>
          <w:t>Once as History, Twice as Farce? The Spectre of the Summer of ‘81 in Discourses on the August 2011 Riots</w:t>
        </w:r>
      </w:hyperlink>
      <w:r>
        <w:rPr>
          <w:rFonts w:ascii="Times New Roman" w:hAnsi="Times New Roman" w:cs="Times New Roman"/>
        </w:rPr>
        <w:t>. </w:t>
      </w:r>
      <w:r>
        <w:rPr>
          <w:rFonts w:ascii="Times New Roman" w:hAnsi="Times New Roman" w:cs="Times New Roman"/>
          <w:i/>
        </w:rPr>
        <w:t>Journal for Cultural Research</w:t>
      </w:r>
      <w:r>
        <w:rPr>
          <w:rFonts w:ascii="Times New Roman" w:hAnsi="Times New Roman" w:cs="Times New Roman"/>
        </w:rPr>
        <w:t> 17:2, pages 124-143.</w:t>
      </w:r>
    </w:p>
    <w:p w14:paraId="75BBE7D5" w14:textId="2DF4B4F9"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 xml:space="preserve">Ferguson, B. and </w:t>
      </w:r>
      <w:proofErr w:type="spellStart"/>
      <w:r>
        <w:rPr>
          <w:rFonts w:ascii="Times New Roman" w:hAnsi="Times New Roman" w:cs="Times New Roman"/>
        </w:rPr>
        <w:t>Vrousalis</w:t>
      </w:r>
      <w:proofErr w:type="spellEnd"/>
      <w:r>
        <w:rPr>
          <w:rFonts w:ascii="Times New Roman" w:hAnsi="Times New Roman" w:cs="Times New Roman"/>
        </w:rPr>
        <w:t>, N. (2019). Exploitation and the social economy. </w:t>
      </w:r>
      <w:r>
        <w:rPr>
          <w:rFonts w:ascii="Times New Roman" w:hAnsi="Times New Roman" w:cs="Times New Roman"/>
          <w:i/>
          <w:iCs/>
        </w:rPr>
        <w:t>Review of Social Economy</w:t>
      </w:r>
      <w:r>
        <w:rPr>
          <w:rFonts w:ascii="Times New Roman" w:hAnsi="Times New Roman" w:cs="Times New Roman"/>
        </w:rPr>
        <w:t xml:space="preserve">, 77(2), pp.91–93. </w:t>
      </w:r>
      <w:proofErr w:type="spellStart"/>
      <w:proofErr w:type="gramStart"/>
      <w:r>
        <w:rPr>
          <w:rFonts w:ascii="Times New Roman" w:hAnsi="Times New Roman" w:cs="Times New Roman"/>
        </w:rPr>
        <w:t>doi:https</w:t>
      </w:r>
      <w:proofErr w:type="spellEnd"/>
      <w:r>
        <w:rPr>
          <w:rFonts w:ascii="Times New Roman" w:hAnsi="Times New Roman" w:cs="Times New Roman"/>
        </w:rPr>
        <w:t>://doi.org/10.1080/00346764.2019.1630947</w:t>
      </w:r>
      <w:proofErr w:type="gramEnd"/>
      <w:r>
        <w:rPr>
          <w:rFonts w:ascii="Times New Roman" w:hAnsi="Times New Roman" w:cs="Times New Roman"/>
        </w:rPr>
        <w:t>.</w:t>
      </w:r>
    </w:p>
    <w:p w14:paraId="1FCF889B" w14:textId="77777777" w:rsidR="00716DAA" w:rsidRDefault="00716DAA" w:rsidP="00716DAA">
      <w:pPr>
        <w:autoSpaceDE w:val="0"/>
        <w:autoSpaceDN w:val="0"/>
        <w:adjustRightInd w:val="0"/>
        <w:spacing w:after="0" w:line="360" w:lineRule="auto"/>
        <w:rPr>
          <w:rFonts w:ascii="Times New Roman" w:hAnsi="Times New Roman" w:cs="Times New Roman"/>
        </w:rPr>
      </w:pPr>
    </w:p>
    <w:p w14:paraId="44B9C3B3" w14:textId="7A6293BF"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GOV.UK. (2019.). </w:t>
      </w:r>
      <w:r>
        <w:rPr>
          <w:rFonts w:ascii="Times New Roman" w:hAnsi="Times New Roman" w:cs="Times New Roman"/>
          <w:i/>
          <w:iCs/>
        </w:rPr>
        <w:t>PACE Code A 2023 (accessible)</w:t>
      </w:r>
      <w:r>
        <w:rPr>
          <w:rFonts w:ascii="Times New Roman" w:hAnsi="Times New Roman" w:cs="Times New Roman"/>
        </w:rPr>
        <w:t xml:space="preserve">. [online] Available at: </w:t>
      </w:r>
      <w:hyperlink r:id="rId17" w:history="1">
        <w:r>
          <w:rPr>
            <w:rFonts w:ascii="Times New Roman" w:hAnsi="Times New Roman" w:cs="Times New Roman"/>
          </w:rPr>
          <w:t>https://www.gov.uk/government/publications/pace-code-a-2023/pace-code-a-2023-accessible</w:t>
        </w:r>
      </w:hyperlink>
      <w:r>
        <w:rPr>
          <w:rFonts w:ascii="Times New Roman" w:hAnsi="Times New Roman" w:cs="Times New Roman"/>
        </w:rPr>
        <w:t>.</w:t>
      </w:r>
    </w:p>
    <w:p w14:paraId="32CAFEA6" w14:textId="77777777" w:rsidR="00716DAA" w:rsidRDefault="00716DAA" w:rsidP="00716DAA">
      <w:pPr>
        <w:autoSpaceDE w:val="0"/>
        <w:autoSpaceDN w:val="0"/>
        <w:adjustRightInd w:val="0"/>
        <w:spacing w:after="0" w:line="360" w:lineRule="auto"/>
        <w:rPr>
          <w:rFonts w:ascii="Times New Roman" w:hAnsi="Times New Roman" w:cs="Times New Roman"/>
        </w:rPr>
      </w:pPr>
    </w:p>
    <w:p w14:paraId="25958478" w14:textId="77B8551B"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lastRenderedPageBreak/>
        <w:t>GOV.UK. (n.d.). </w:t>
      </w:r>
      <w:r>
        <w:rPr>
          <w:rFonts w:ascii="Times New Roman" w:hAnsi="Times New Roman" w:cs="Times New Roman"/>
          <w:i/>
          <w:iCs/>
        </w:rPr>
        <w:t>Criminal exploitation of children and vulnerable adults: county lines</w:t>
      </w:r>
      <w:r>
        <w:rPr>
          <w:rFonts w:ascii="Times New Roman" w:hAnsi="Times New Roman" w:cs="Times New Roman"/>
        </w:rPr>
        <w:t xml:space="preserve">. [online] Available at: </w:t>
      </w:r>
      <w:hyperlink r:id="rId18" w:history="1">
        <w:r>
          <w:rPr>
            <w:rFonts w:ascii="Times New Roman" w:hAnsi="Times New Roman" w:cs="Times New Roman"/>
          </w:rPr>
          <w:t>https://www.gov.uk/government/publications/criminal-exploitation-of-children-and-vulnerable-adults-county-lines/criminal-exploitation-of-children-and-vulnerable-adults-county-lines#case-study-2--south-wales-police</w:t>
        </w:r>
      </w:hyperlink>
      <w:r>
        <w:rPr>
          <w:rFonts w:ascii="Times New Roman" w:hAnsi="Times New Roman" w:cs="Times New Roman"/>
        </w:rPr>
        <w:t xml:space="preserve"> [Accessed 6 Feb. 2023].</w:t>
      </w:r>
    </w:p>
    <w:p w14:paraId="75A5F2DA" w14:textId="77777777" w:rsidR="00716DAA" w:rsidRDefault="00716DAA" w:rsidP="00716DAA">
      <w:pPr>
        <w:autoSpaceDE w:val="0"/>
        <w:autoSpaceDN w:val="0"/>
        <w:adjustRightInd w:val="0"/>
        <w:spacing w:after="0" w:line="360" w:lineRule="auto"/>
        <w:rPr>
          <w:rFonts w:ascii="Times New Roman" w:hAnsi="Times New Roman" w:cs="Times New Roman"/>
        </w:rPr>
      </w:pPr>
    </w:p>
    <w:p w14:paraId="7407AC48"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GOV.UK. (n.d.). </w:t>
      </w:r>
      <w:r>
        <w:rPr>
          <w:rFonts w:ascii="Times New Roman" w:hAnsi="Times New Roman" w:cs="Times New Roman"/>
          <w:i/>
          <w:iCs/>
        </w:rPr>
        <w:t>Police misconduct, England and Wales year ending 31 March 2022</w:t>
      </w:r>
      <w:r>
        <w:rPr>
          <w:rFonts w:ascii="Times New Roman" w:hAnsi="Times New Roman" w:cs="Times New Roman"/>
        </w:rPr>
        <w:t xml:space="preserve">. [online] Available at: </w:t>
      </w:r>
      <w:hyperlink r:id="rId19" w:history="1">
        <w:r>
          <w:rPr>
            <w:rFonts w:ascii="Times New Roman" w:hAnsi="Times New Roman" w:cs="Times New Roman"/>
          </w:rPr>
          <w:t>https://www.gov.uk/government/statistics/police-misconduct-england-and-wales-year-ending-31-march-2022/police-misconduct-england-and-wales-year-ending-31-march-2022</w:t>
        </w:r>
      </w:hyperlink>
      <w:r>
        <w:rPr>
          <w:rFonts w:ascii="Times New Roman" w:hAnsi="Times New Roman" w:cs="Times New Roman"/>
        </w:rPr>
        <w:t>.</w:t>
      </w:r>
    </w:p>
    <w:p w14:paraId="65694B4D"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proofErr w:type="spellStart"/>
      <w:r>
        <w:rPr>
          <w:rFonts w:ascii="Times New Roman" w:hAnsi="Times New Roman" w:cs="Times New Roman"/>
        </w:rPr>
        <w:t>Hebditch</w:t>
      </w:r>
      <w:proofErr w:type="spellEnd"/>
      <w:r>
        <w:rPr>
          <w:rFonts w:ascii="Times New Roman" w:hAnsi="Times New Roman" w:cs="Times New Roman"/>
        </w:rPr>
        <w:t xml:space="preserve">, J. (2019) </w:t>
      </w:r>
      <w:r>
        <w:rPr>
          <w:rFonts w:ascii="Times New Roman" w:hAnsi="Times New Roman" w:cs="Times New Roman"/>
          <w:i/>
        </w:rPr>
        <w:t>How drugs gangs target the vulnerable people of Society</w:t>
      </w:r>
      <w:r>
        <w:rPr>
          <w:rFonts w:ascii="Times New Roman" w:hAnsi="Times New Roman" w:cs="Times New Roman"/>
        </w:rPr>
        <w:t xml:space="preserve">, </w:t>
      </w:r>
      <w:r>
        <w:rPr>
          <w:rFonts w:ascii="Times New Roman" w:hAnsi="Times New Roman" w:cs="Times New Roman"/>
          <w:i/>
        </w:rPr>
        <w:t>Press and Journal</w:t>
      </w:r>
      <w:r>
        <w:rPr>
          <w:rFonts w:ascii="Times New Roman" w:hAnsi="Times New Roman" w:cs="Times New Roman"/>
        </w:rPr>
        <w:t xml:space="preserve">. Press and Journal. Available at: </w:t>
      </w:r>
      <w:hyperlink r:id="rId20" w:history="1">
        <w:r>
          <w:rPr>
            <w:rFonts w:ascii="Times New Roman" w:hAnsi="Times New Roman" w:cs="Times New Roman"/>
          </w:rPr>
          <w:t>https://www.pressandjournal.co.uk/fp/news/aberdeen-aberdeenshire/1724100/pj-investigates-how-drug-gangs-target-the-vulnerable-people-of-society/</w:t>
        </w:r>
      </w:hyperlink>
      <w:r>
        <w:rPr>
          <w:rFonts w:ascii="Times New Roman" w:hAnsi="Times New Roman" w:cs="Times New Roman"/>
        </w:rPr>
        <w:t xml:space="preserve"> (Accessed: March 13, 2023). </w:t>
      </w:r>
    </w:p>
    <w:p w14:paraId="137AC0A3"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r>
        <w:rPr>
          <w:rFonts w:ascii="Times New Roman" w:hAnsi="Times New Roman" w:cs="Times New Roman"/>
        </w:rPr>
        <w:t>HMI Probation (2018). </w:t>
      </w:r>
      <w:r>
        <w:rPr>
          <w:rFonts w:ascii="Times New Roman" w:hAnsi="Times New Roman" w:cs="Times New Roman"/>
          <w:i/>
        </w:rPr>
        <w:t>Independent review of the case of Leroy Campbell: final report</w:t>
      </w:r>
      <w:r>
        <w:rPr>
          <w:rFonts w:ascii="Times New Roman" w:hAnsi="Times New Roman" w:cs="Times New Roman"/>
        </w:rPr>
        <w:t xml:space="preserve">. [online] Available at: </w:t>
      </w:r>
      <w:hyperlink r:id="rId21" w:history="1">
        <w:r>
          <w:rPr>
            <w:rFonts w:ascii="Times New Roman" w:hAnsi="Times New Roman" w:cs="Times New Roman"/>
          </w:rPr>
          <w:t>https://www.justiceinspectorates.gov.uk/hmiprobation/wp-content/uploads/sites/5/2018/09/HMI-Probation-Independent-Review-LC-Final-.pdf</w:t>
        </w:r>
      </w:hyperlink>
      <w:r>
        <w:rPr>
          <w:rFonts w:ascii="Times New Roman" w:hAnsi="Times New Roman" w:cs="Times New Roman"/>
        </w:rPr>
        <w:t>.</w:t>
      </w:r>
    </w:p>
    <w:p w14:paraId="673CE3C3"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r>
        <w:rPr>
          <w:rFonts w:ascii="Times New Roman" w:hAnsi="Times New Roman" w:cs="Times New Roman"/>
        </w:rPr>
        <w:t>HMICFRS (2019). </w:t>
      </w:r>
      <w:r>
        <w:rPr>
          <w:rFonts w:ascii="Times New Roman" w:hAnsi="Times New Roman" w:cs="Times New Roman"/>
          <w:i/>
        </w:rPr>
        <w:t>Home</w:t>
      </w:r>
      <w:r>
        <w:rPr>
          <w:rFonts w:ascii="Times New Roman" w:hAnsi="Times New Roman" w:cs="Times New Roman"/>
        </w:rPr>
        <w:t xml:space="preserve">. [online] HMICFRS. Available at: </w:t>
      </w:r>
      <w:hyperlink r:id="rId22" w:history="1">
        <w:r>
          <w:rPr>
            <w:rFonts w:ascii="Times New Roman" w:hAnsi="Times New Roman" w:cs="Times New Roman"/>
          </w:rPr>
          <w:t>https://www.justiceinspectorates.gov.uk/hmicfrs/</w:t>
        </w:r>
      </w:hyperlink>
    </w:p>
    <w:p w14:paraId="25FA92AC"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HMICFRS. (n.d.). </w:t>
      </w:r>
      <w:r>
        <w:rPr>
          <w:rFonts w:ascii="Times New Roman" w:hAnsi="Times New Roman" w:cs="Times New Roman"/>
          <w:i/>
          <w:iCs/>
        </w:rPr>
        <w:t>The College of Policing and the IOPC</w:t>
      </w:r>
      <w:r>
        <w:rPr>
          <w:rFonts w:ascii="Times New Roman" w:hAnsi="Times New Roman" w:cs="Times New Roman"/>
        </w:rPr>
        <w:t xml:space="preserve">. [online] Available at: </w:t>
      </w:r>
      <w:hyperlink r:id="rId23" w:history="1">
        <w:r>
          <w:rPr>
            <w:rFonts w:ascii="Times New Roman" w:hAnsi="Times New Roman" w:cs="Times New Roman"/>
          </w:rPr>
          <w:t>https://www.justiceinspectorates.gov.uk/hmicfrs/police-forces/working-with-others/college-policing-ipcc/#:~:text=The%20College%20of%20Policing%20is%20the%20statutory%20body</w:t>
        </w:r>
      </w:hyperlink>
      <w:r>
        <w:rPr>
          <w:rFonts w:ascii="Times New Roman" w:hAnsi="Times New Roman" w:cs="Times New Roman"/>
        </w:rPr>
        <w:t>.</w:t>
      </w:r>
    </w:p>
    <w:p w14:paraId="18D99A5E"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r>
        <w:rPr>
          <w:rFonts w:ascii="Times New Roman" w:hAnsi="Times New Roman" w:cs="Times New Roman"/>
        </w:rPr>
        <w:t>Home Office (2010). </w:t>
      </w:r>
      <w:r>
        <w:rPr>
          <w:rFonts w:ascii="Times New Roman" w:hAnsi="Times New Roman" w:cs="Times New Roman"/>
          <w:i/>
        </w:rPr>
        <w:t xml:space="preserve">Policing in the 21 </w:t>
      </w:r>
      <w:proofErr w:type="spellStart"/>
      <w:r>
        <w:rPr>
          <w:rFonts w:ascii="Times New Roman" w:hAnsi="Times New Roman" w:cs="Times New Roman"/>
          <w:i/>
        </w:rPr>
        <w:t>st</w:t>
      </w:r>
      <w:proofErr w:type="spellEnd"/>
      <w:r>
        <w:rPr>
          <w:rFonts w:ascii="Times New Roman" w:hAnsi="Times New Roman" w:cs="Times New Roman"/>
          <w:i/>
        </w:rPr>
        <w:t xml:space="preserve"> Century: Reconnecting police and the people.</w:t>
      </w:r>
      <w:r>
        <w:rPr>
          <w:rFonts w:ascii="Times New Roman" w:hAnsi="Times New Roman" w:cs="Times New Roman"/>
        </w:rPr>
        <w:t xml:space="preserve"> [online] Available at: </w:t>
      </w:r>
      <w:proofErr w:type="spellStart"/>
      <w:r>
        <w:rPr>
          <w:rFonts w:ascii="Times New Roman" w:hAnsi="Times New Roman" w:cs="Times New Roman"/>
        </w:rPr>
        <w:t>olice</w:t>
      </w:r>
      <w:proofErr w:type="spellEnd"/>
      <w:r>
        <w:rPr>
          <w:rFonts w:ascii="Times New Roman" w:hAnsi="Times New Roman" w:cs="Times New Roman"/>
        </w:rPr>
        <w:t xml:space="preserve"> and the people. [Accessed 13 Mar. 2023</w:t>
      </w:r>
    </w:p>
    <w:p w14:paraId="6F03BF5E" w14:textId="77777777" w:rsidR="00716DAA" w:rsidRDefault="00716DAA" w:rsidP="00716DAA">
      <w:pPr>
        <w:widowControl w:val="0"/>
        <w:autoSpaceDE w:val="0"/>
        <w:autoSpaceDN w:val="0"/>
        <w:adjustRightInd w:val="0"/>
        <w:spacing w:after="200" w:line="276" w:lineRule="auto"/>
        <w:rPr>
          <w:rFonts w:ascii="Times New Roman" w:hAnsi="Times New Roman" w:cs="Times New Roman"/>
          <w:lang w:val="en"/>
        </w:rPr>
      </w:pPr>
      <w:r>
        <w:rPr>
          <w:rFonts w:ascii="Times New Roman" w:hAnsi="Times New Roman" w:cs="Times New Roman"/>
          <w:lang w:val="en"/>
        </w:rPr>
        <w:t xml:space="preserve">Home Office (2012). Definition of Policing by Consent. [online] gov.uk. Available at: </w:t>
      </w:r>
      <w:hyperlink r:id="rId24" w:history="1">
        <w:r>
          <w:rPr>
            <w:rFonts w:ascii="Times New Roman" w:hAnsi="Times New Roman" w:cs="Times New Roman"/>
            <w:lang w:val="en"/>
          </w:rPr>
          <w:t>https://www.gov.uk/government/publications/policing-by-consent/definition-of-policing-by-consent</w:t>
        </w:r>
      </w:hyperlink>
      <w:r>
        <w:rPr>
          <w:rFonts w:ascii="Times New Roman" w:hAnsi="Times New Roman" w:cs="Times New Roman"/>
          <w:lang w:val="en"/>
        </w:rPr>
        <w:t>.</w:t>
      </w:r>
    </w:p>
    <w:p w14:paraId="7DD17454" w14:textId="77777777" w:rsidR="00716DAA" w:rsidRDefault="00716DAA" w:rsidP="00716DAA">
      <w:pPr>
        <w:autoSpaceDE w:val="0"/>
        <w:autoSpaceDN w:val="0"/>
        <w:adjustRightInd w:val="0"/>
        <w:spacing w:line="360" w:lineRule="auto"/>
        <w:rPr>
          <w:rFonts w:ascii="Times New Roman" w:hAnsi="Times New Roman" w:cs="Times New Roman"/>
        </w:rPr>
      </w:pPr>
      <w:r>
        <w:rPr>
          <w:rFonts w:ascii="Times New Roman" w:hAnsi="Times New Roman" w:cs="Times New Roman"/>
        </w:rPr>
        <w:t>Home Office (2013). </w:t>
      </w:r>
      <w:r>
        <w:rPr>
          <w:rFonts w:ascii="Times New Roman" w:hAnsi="Times New Roman" w:cs="Times New Roman"/>
          <w:i/>
          <w:iCs/>
        </w:rPr>
        <w:t>Police and Criminal Evidence Act 1984 (PACE) codes of practice</w:t>
      </w:r>
      <w:r>
        <w:rPr>
          <w:rFonts w:ascii="Times New Roman" w:hAnsi="Times New Roman" w:cs="Times New Roman"/>
        </w:rPr>
        <w:t xml:space="preserve">. [online] GOV.UK. Available at: </w:t>
      </w:r>
      <w:hyperlink r:id="rId25" w:history="1">
        <w:r>
          <w:rPr>
            <w:rFonts w:ascii="Times New Roman" w:hAnsi="Times New Roman" w:cs="Times New Roman"/>
          </w:rPr>
          <w:t>https://www.gov.uk/guidance/police-and-criminal-evidence-act-1984-pace-codes-of-practice</w:t>
        </w:r>
      </w:hyperlink>
      <w:r>
        <w:rPr>
          <w:rFonts w:ascii="Times New Roman" w:hAnsi="Times New Roman" w:cs="Times New Roman"/>
        </w:rPr>
        <w:t>.</w:t>
      </w:r>
    </w:p>
    <w:p w14:paraId="6768AC08" w14:textId="77777777" w:rsidR="00716DAA" w:rsidRDefault="00716DAA" w:rsidP="00716DAA">
      <w:pPr>
        <w:autoSpaceDE w:val="0"/>
        <w:autoSpaceDN w:val="0"/>
        <w:adjustRightInd w:val="0"/>
        <w:spacing w:after="0" w:line="360" w:lineRule="auto"/>
        <w:ind w:left="720" w:hanging="720"/>
        <w:rPr>
          <w:rFonts w:ascii="Times New Roman" w:hAnsi="Times New Roman" w:cs="Times New Roman"/>
        </w:rPr>
      </w:pPr>
      <w:r>
        <w:rPr>
          <w:rFonts w:ascii="Times New Roman" w:hAnsi="Times New Roman" w:cs="Times New Roman"/>
        </w:rPr>
        <w:t xml:space="preserve">Home Office (2014) </w:t>
      </w:r>
      <w:r>
        <w:rPr>
          <w:rFonts w:ascii="Times New Roman" w:hAnsi="Times New Roman" w:cs="Times New Roman"/>
          <w:i/>
          <w:iCs/>
        </w:rPr>
        <w:t>Code of Ethics launched</w:t>
      </w:r>
      <w:r>
        <w:rPr>
          <w:rFonts w:ascii="Times New Roman" w:hAnsi="Times New Roman" w:cs="Times New Roman"/>
        </w:rPr>
        <w:t xml:space="preserve">. Available at: </w:t>
      </w:r>
      <w:hyperlink r:id="rId26" w:history="1">
        <w:r>
          <w:rPr>
            <w:rFonts w:ascii="Times New Roman" w:hAnsi="Times New Roman" w:cs="Times New Roman"/>
          </w:rPr>
          <w:t>https://www.gov.uk/government/news/code-of-ethics-launched</w:t>
        </w:r>
      </w:hyperlink>
      <w:r>
        <w:rPr>
          <w:rFonts w:ascii="Times New Roman" w:hAnsi="Times New Roman" w:cs="Times New Roman"/>
        </w:rPr>
        <w:t>.</w:t>
      </w:r>
    </w:p>
    <w:p w14:paraId="359C8FF0" w14:textId="77777777" w:rsidR="00716DAA" w:rsidRDefault="00716DAA" w:rsidP="00716DAA">
      <w:pPr>
        <w:autoSpaceDE w:val="0"/>
        <w:autoSpaceDN w:val="0"/>
        <w:adjustRightInd w:val="0"/>
        <w:spacing w:line="360" w:lineRule="auto"/>
        <w:rPr>
          <w:rFonts w:ascii="Times New Roman" w:hAnsi="Times New Roman" w:cs="Times New Roman"/>
        </w:rPr>
      </w:pPr>
      <w:r>
        <w:rPr>
          <w:rFonts w:ascii="Times New Roman" w:hAnsi="Times New Roman" w:cs="Times New Roman"/>
        </w:rPr>
        <w:t>Home Office (2021). </w:t>
      </w:r>
      <w:r>
        <w:rPr>
          <w:rFonts w:ascii="Times New Roman" w:hAnsi="Times New Roman" w:cs="Times New Roman"/>
          <w:i/>
          <w:iCs/>
        </w:rPr>
        <w:t>Police workforce</w:t>
      </w:r>
      <w:r>
        <w:rPr>
          <w:rFonts w:ascii="Times New Roman" w:hAnsi="Times New Roman" w:cs="Times New Roman"/>
        </w:rPr>
        <w:t xml:space="preserve">. [online] Service.gov.uk. Available at: </w:t>
      </w:r>
      <w:hyperlink r:id="rId27" w:history="1">
        <w:r>
          <w:rPr>
            <w:rFonts w:ascii="Times New Roman" w:hAnsi="Times New Roman" w:cs="Times New Roman"/>
          </w:rPr>
          <w:t>https://www.ethnicity-facts-figures.service.gov.uk/workforce-and-business/workforce-diversity/police-workforce/latest</w:t>
        </w:r>
      </w:hyperlink>
      <w:r>
        <w:rPr>
          <w:rFonts w:ascii="Times New Roman" w:hAnsi="Times New Roman" w:cs="Times New Roman"/>
        </w:rPr>
        <w:t>.</w:t>
      </w:r>
    </w:p>
    <w:p w14:paraId="524ACCA4"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Home Office (2023) </w:t>
      </w:r>
      <w:r>
        <w:rPr>
          <w:rFonts w:ascii="Times New Roman" w:hAnsi="Times New Roman" w:cs="Times New Roman"/>
          <w:i/>
          <w:iCs/>
        </w:rPr>
        <w:t>PACE Code A 2015</w:t>
      </w:r>
      <w:r>
        <w:rPr>
          <w:rFonts w:ascii="Times New Roman" w:hAnsi="Times New Roman" w:cs="Times New Roman"/>
        </w:rPr>
        <w:t>. Available at: </w:t>
      </w:r>
      <w:hyperlink r:id="rId28" w:history="1">
        <w:r>
          <w:rPr>
            <w:rFonts w:ascii="Times New Roman" w:hAnsi="Times New Roman" w:cs="Times New Roman"/>
          </w:rPr>
          <w:t>https://www.gov.uk/government/publications/pace-code-a-2015</w:t>
        </w:r>
      </w:hyperlink>
      <w:r>
        <w:rPr>
          <w:rFonts w:ascii="Times New Roman" w:hAnsi="Times New Roman" w:cs="Times New Roman"/>
        </w:rPr>
        <w:t>.</w:t>
      </w:r>
    </w:p>
    <w:p w14:paraId="1A99A358" w14:textId="77777777" w:rsidR="00716DAA" w:rsidRDefault="00716DAA" w:rsidP="00716DAA">
      <w:pPr>
        <w:autoSpaceDE w:val="0"/>
        <w:autoSpaceDN w:val="0"/>
        <w:adjustRightInd w:val="0"/>
        <w:spacing w:after="0" w:line="360" w:lineRule="auto"/>
        <w:rPr>
          <w:rFonts w:ascii="Times New Roman" w:hAnsi="Times New Roman" w:cs="Times New Roman"/>
        </w:rPr>
      </w:pPr>
      <w:hyperlink r:id="rId29" w:history="1">
        <w:r>
          <w:rPr>
            <w:rFonts w:ascii="Times New Roman" w:hAnsi="Times New Roman" w:cs="Times New Roman"/>
          </w:rPr>
          <w:t>https://assets.publishing.service.gov.uk/government/uploads/system/uploads/attachment_data/file/407139/reoffending-analysis-of-mappa-eligible-offenders.pdf#:~:text=This%20research%20builds%20on%20an%20earlier%20Ministry%20of</w:t>
        </w:r>
      </w:hyperlink>
      <w:r>
        <w:rPr>
          <w:rFonts w:ascii="Times New Roman" w:hAnsi="Times New Roman" w:cs="Times New Roman"/>
        </w:rPr>
        <w:t xml:space="preserve"> [Accessed 6 Feb. 2023].</w:t>
      </w:r>
    </w:p>
    <w:p w14:paraId="131C32CD"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lastRenderedPageBreak/>
        <w:t>IOPC (2020). </w:t>
      </w:r>
      <w:proofErr w:type="spellStart"/>
      <w:r>
        <w:rPr>
          <w:rFonts w:ascii="Times New Roman" w:hAnsi="Times New Roman" w:cs="Times New Roman"/>
          <w:i/>
          <w:iCs/>
        </w:rPr>
        <w:t>StackPath</w:t>
      </w:r>
      <w:proofErr w:type="spellEnd"/>
      <w:r>
        <w:rPr>
          <w:rFonts w:ascii="Times New Roman" w:hAnsi="Times New Roman" w:cs="Times New Roman"/>
        </w:rPr>
        <w:t xml:space="preserve">. [online] Policeconduct.gov.uk. Available at: </w:t>
      </w:r>
      <w:hyperlink r:id="rId30" w:history="1">
        <w:r>
          <w:rPr>
            <w:rFonts w:ascii="Times New Roman" w:hAnsi="Times New Roman" w:cs="Times New Roman"/>
          </w:rPr>
          <w:t>https://www.policeconduct.gov.uk/</w:t>
        </w:r>
      </w:hyperlink>
      <w:r>
        <w:rPr>
          <w:rFonts w:ascii="Times New Roman" w:hAnsi="Times New Roman" w:cs="Times New Roman"/>
        </w:rPr>
        <w:t>.</w:t>
      </w:r>
    </w:p>
    <w:p w14:paraId="3BD58F0E" w14:textId="77777777" w:rsidR="00716DAA" w:rsidRDefault="00716DAA" w:rsidP="00716DAA">
      <w:pPr>
        <w:autoSpaceDE w:val="0"/>
        <w:autoSpaceDN w:val="0"/>
        <w:adjustRightInd w:val="0"/>
        <w:spacing w:before="100" w:after="100" w:line="360" w:lineRule="auto"/>
        <w:rPr>
          <w:rFonts w:ascii="Times New Roman" w:hAnsi="Times New Roman" w:cs="Times New Roman"/>
        </w:rPr>
      </w:pPr>
      <w:r>
        <w:rPr>
          <w:rFonts w:ascii="Times New Roman" w:hAnsi="Times New Roman" w:cs="Times New Roman"/>
        </w:rPr>
        <w:t>John, C. (2009). </w:t>
      </w:r>
      <w:r>
        <w:rPr>
          <w:rFonts w:ascii="Times New Roman" w:hAnsi="Times New Roman" w:cs="Times New Roman"/>
          <w:i/>
        </w:rPr>
        <w:t>BBC NEWS | UK | The legacy of the Brixton riots</w:t>
      </w:r>
      <w:r>
        <w:rPr>
          <w:rFonts w:ascii="Times New Roman" w:hAnsi="Times New Roman" w:cs="Times New Roman"/>
        </w:rPr>
        <w:t xml:space="preserve">. [online] Bbc.co.uk. Available at: </w:t>
      </w:r>
      <w:hyperlink r:id="rId31" w:history="1">
        <w:r>
          <w:rPr>
            <w:rFonts w:ascii="Times New Roman" w:hAnsi="Times New Roman" w:cs="Times New Roman"/>
          </w:rPr>
          <w:t>http://news.bbc.co.uk/1/hi/uk/4854556.stm</w:t>
        </w:r>
      </w:hyperlink>
      <w:r>
        <w:rPr>
          <w:rFonts w:ascii="Times New Roman" w:hAnsi="Times New Roman" w:cs="Times New Roman"/>
        </w:rPr>
        <w:t>.</w:t>
      </w:r>
    </w:p>
    <w:p w14:paraId="0ADDE8DA" w14:textId="77777777" w:rsidR="00716DAA" w:rsidRDefault="00716DAA" w:rsidP="00716DAA">
      <w:pPr>
        <w:autoSpaceDE w:val="0"/>
        <w:autoSpaceDN w:val="0"/>
        <w:adjustRightInd w:val="0"/>
        <w:spacing w:before="100" w:after="100" w:line="360" w:lineRule="auto"/>
        <w:rPr>
          <w:rFonts w:ascii="Times New Roman" w:hAnsi="Times New Roman" w:cs="Times New Roman"/>
        </w:rPr>
      </w:pPr>
      <w:r>
        <w:rPr>
          <w:rFonts w:ascii="Times New Roman" w:hAnsi="Times New Roman" w:cs="Times New Roman"/>
        </w:rPr>
        <w:t xml:space="preserve">Jonathan, O. </w:t>
      </w:r>
      <w:proofErr w:type="gramStart"/>
      <w:r>
        <w:rPr>
          <w:rFonts w:ascii="Times New Roman" w:hAnsi="Times New Roman" w:cs="Times New Roman"/>
        </w:rPr>
        <w:t>E. .</w:t>
      </w:r>
      <w:proofErr w:type="gramEnd"/>
      <w:r>
        <w:rPr>
          <w:rFonts w:ascii="Times New Roman" w:hAnsi="Times New Roman" w:cs="Times New Roman"/>
        </w:rPr>
        <w:t xml:space="preserve">, Olusola, A. J. ., </w:t>
      </w:r>
      <w:proofErr w:type="spellStart"/>
      <w:r>
        <w:rPr>
          <w:rFonts w:ascii="Times New Roman" w:hAnsi="Times New Roman" w:cs="Times New Roman"/>
        </w:rPr>
        <w:t>Bernadin</w:t>
      </w:r>
      <w:proofErr w:type="spellEnd"/>
      <w:r>
        <w:rPr>
          <w:rFonts w:ascii="Times New Roman" w:hAnsi="Times New Roman" w:cs="Times New Roman"/>
        </w:rPr>
        <w:t xml:space="preserve">, T. C. A. . and </w:t>
      </w:r>
      <w:proofErr w:type="spellStart"/>
      <w:r>
        <w:rPr>
          <w:rFonts w:ascii="Times New Roman" w:hAnsi="Times New Roman" w:cs="Times New Roman"/>
        </w:rPr>
        <w:t>Inoussa</w:t>
      </w:r>
      <w:proofErr w:type="spellEnd"/>
      <w:r>
        <w:rPr>
          <w:rFonts w:ascii="Times New Roman" w:hAnsi="Times New Roman" w:cs="Times New Roman"/>
        </w:rPr>
        <w:t xml:space="preserve">, T. </w:t>
      </w:r>
      <w:proofErr w:type="gramStart"/>
      <w:r>
        <w:rPr>
          <w:rFonts w:ascii="Times New Roman" w:hAnsi="Times New Roman" w:cs="Times New Roman"/>
        </w:rPr>
        <w:t>M. .</w:t>
      </w:r>
      <w:proofErr w:type="gramEnd"/>
      <w:r>
        <w:rPr>
          <w:rFonts w:ascii="Times New Roman" w:hAnsi="Times New Roman" w:cs="Times New Roman"/>
        </w:rPr>
        <w:t xml:space="preserve"> (2021) “Impacts of Crime on Socio-Economic Development”, </w:t>
      </w:r>
      <w:r>
        <w:rPr>
          <w:rFonts w:ascii="Times New Roman" w:hAnsi="Times New Roman" w:cs="Times New Roman"/>
          <w:i/>
          <w:iCs/>
        </w:rPr>
        <w:t>Mediterranean Journal of Social Sciences</w:t>
      </w:r>
      <w:r>
        <w:rPr>
          <w:rFonts w:ascii="Times New Roman" w:hAnsi="Times New Roman" w:cs="Times New Roman"/>
        </w:rPr>
        <w:t xml:space="preserve">, 12(5), p. 71. </w:t>
      </w:r>
      <w:proofErr w:type="spellStart"/>
      <w:r>
        <w:rPr>
          <w:rFonts w:ascii="Times New Roman" w:hAnsi="Times New Roman" w:cs="Times New Roman"/>
        </w:rPr>
        <w:t>doi</w:t>
      </w:r>
      <w:proofErr w:type="spellEnd"/>
      <w:r>
        <w:rPr>
          <w:rFonts w:ascii="Times New Roman" w:hAnsi="Times New Roman" w:cs="Times New Roman"/>
        </w:rPr>
        <w:t>: 10.36941/mjss-2021-0045.</w:t>
      </w:r>
    </w:p>
    <w:p w14:paraId="7E3AA1B9" w14:textId="77777777" w:rsidR="00716DAA" w:rsidRDefault="00716DAA" w:rsidP="00716DAA">
      <w:pPr>
        <w:autoSpaceDE w:val="0"/>
        <w:autoSpaceDN w:val="0"/>
        <w:adjustRightInd w:val="0"/>
        <w:spacing w:line="360" w:lineRule="auto"/>
        <w:rPr>
          <w:rFonts w:ascii="Times New Roman" w:hAnsi="Times New Roman" w:cs="Times New Roman"/>
        </w:rPr>
      </w:pPr>
      <w:r>
        <w:rPr>
          <w:rFonts w:ascii="Times New Roman" w:hAnsi="Times New Roman" w:cs="Times New Roman"/>
        </w:rPr>
        <w:t>Justice Inspectorate. (2015). </w:t>
      </w:r>
      <w:r>
        <w:rPr>
          <w:rFonts w:ascii="Times New Roman" w:hAnsi="Times New Roman" w:cs="Times New Roman"/>
          <w:i/>
          <w:iCs/>
        </w:rPr>
        <w:t>A follow-up inspection of Multi-Agency Public Protection Arrangements</w:t>
      </w:r>
      <w:r>
        <w:rPr>
          <w:rFonts w:ascii="Times New Roman" w:hAnsi="Times New Roman" w:cs="Times New Roman"/>
        </w:rPr>
        <w:t xml:space="preserve">. [Online]. Her Majesty’s Inspectorate of Probation. Available at: </w:t>
      </w:r>
      <w:hyperlink r:id="rId32" w:history="1">
        <w:r>
          <w:rPr>
            <w:rFonts w:ascii="Times New Roman" w:hAnsi="Times New Roman" w:cs="Times New Roman"/>
          </w:rPr>
          <w:t>https://www.justiceinspectorates.gov.uk/cjji/wp-content/uploads/sites/2/2015/10/MAPPA-follow-up-thematic-report.pdf</w:t>
        </w:r>
      </w:hyperlink>
      <w:r>
        <w:rPr>
          <w:rFonts w:ascii="Times New Roman" w:hAnsi="Times New Roman" w:cs="Times New Roman"/>
        </w:rPr>
        <w:t xml:space="preserve"> [Accessed 26 January 2023]</w:t>
      </w:r>
    </w:p>
    <w:p w14:paraId="2A5B2EB2" w14:textId="77777777" w:rsidR="00716DAA" w:rsidRDefault="00716DAA" w:rsidP="00716DAA">
      <w:pPr>
        <w:autoSpaceDE w:val="0"/>
        <w:autoSpaceDN w:val="0"/>
        <w:adjustRightInd w:val="0"/>
        <w:spacing w:after="0" w:line="360" w:lineRule="atLeast"/>
        <w:rPr>
          <w:rFonts w:ascii="Times New Roman" w:hAnsi="Times New Roman" w:cs="Times New Roman"/>
        </w:rPr>
      </w:pPr>
      <w:r>
        <w:rPr>
          <w:rFonts w:ascii="Times New Roman" w:hAnsi="Times New Roman" w:cs="Times New Roman"/>
        </w:rPr>
        <w:t xml:space="preserve">Lea, J. and </w:t>
      </w:r>
      <w:proofErr w:type="spellStart"/>
      <w:r>
        <w:rPr>
          <w:rFonts w:ascii="Times New Roman" w:hAnsi="Times New Roman" w:cs="Times New Roman"/>
        </w:rPr>
        <w:t>Hallsworth</w:t>
      </w:r>
      <w:proofErr w:type="spellEnd"/>
      <w:r>
        <w:rPr>
          <w:rFonts w:ascii="Times New Roman" w:hAnsi="Times New Roman" w:cs="Times New Roman"/>
        </w:rPr>
        <w:t>, S. (2012). Understanding the riots. </w:t>
      </w:r>
      <w:r>
        <w:rPr>
          <w:rFonts w:ascii="Times New Roman" w:hAnsi="Times New Roman" w:cs="Times New Roman"/>
          <w:i/>
        </w:rPr>
        <w:t>Criminal Justice Matters</w:t>
      </w:r>
      <w:r>
        <w:rPr>
          <w:rFonts w:ascii="Times New Roman" w:hAnsi="Times New Roman" w:cs="Times New Roman"/>
        </w:rPr>
        <w:t xml:space="preserve">, 87(1), pp.30–31. </w:t>
      </w:r>
      <w:proofErr w:type="spellStart"/>
      <w:proofErr w:type="gramStart"/>
      <w:r>
        <w:rPr>
          <w:rFonts w:ascii="Times New Roman" w:hAnsi="Times New Roman" w:cs="Times New Roman"/>
        </w:rPr>
        <w:t>doi:https</w:t>
      </w:r>
      <w:proofErr w:type="spellEnd"/>
      <w:r>
        <w:rPr>
          <w:rFonts w:ascii="Times New Roman" w:hAnsi="Times New Roman" w:cs="Times New Roman"/>
        </w:rPr>
        <w:t>://doi.org/10.1080/09627251.2012.671013</w:t>
      </w:r>
      <w:proofErr w:type="gramEnd"/>
      <w:r>
        <w:rPr>
          <w:rFonts w:ascii="Times New Roman" w:hAnsi="Times New Roman" w:cs="Times New Roman"/>
        </w:rPr>
        <w:t>.</w:t>
      </w:r>
    </w:p>
    <w:p w14:paraId="071B1924" w14:textId="77777777" w:rsidR="00716DAA" w:rsidRDefault="00716DAA" w:rsidP="00716DAA">
      <w:pPr>
        <w:autoSpaceDE w:val="0"/>
        <w:autoSpaceDN w:val="0"/>
        <w:adjustRightInd w:val="0"/>
        <w:spacing w:line="360" w:lineRule="auto"/>
        <w:rPr>
          <w:rFonts w:ascii="Times New Roman" w:hAnsi="Times New Roman" w:cs="Times New Roman"/>
        </w:rPr>
      </w:pPr>
      <w:r>
        <w:rPr>
          <w:rFonts w:ascii="Times New Roman" w:hAnsi="Times New Roman" w:cs="Times New Roman"/>
        </w:rPr>
        <w:t>legislation.gov.uk (2011). </w:t>
      </w:r>
      <w:r>
        <w:rPr>
          <w:rFonts w:ascii="Times New Roman" w:hAnsi="Times New Roman" w:cs="Times New Roman"/>
          <w:i/>
          <w:iCs/>
        </w:rPr>
        <w:t>Vagrancy Act 1824</w:t>
      </w:r>
      <w:r>
        <w:rPr>
          <w:rFonts w:ascii="Times New Roman" w:hAnsi="Times New Roman" w:cs="Times New Roman"/>
        </w:rPr>
        <w:t xml:space="preserve">. [online] Legislation.gov.uk. Available at: </w:t>
      </w:r>
      <w:hyperlink r:id="rId33" w:history="1">
        <w:r>
          <w:rPr>
            <w:rFonts w:ascii="Times New Roman" w:hAnsi="Times New Roman" w:cs="Times New Roman"/>
          </w:rPr>
          <w:t>https://www.legislation.gov.uk/ukpga/Geo4/5/83/section/4</w:t>
        </w:r>
      </w:hyperlink>
      <w:r>
        <w:rPr>
          <w:rFonts w:ascii="Times New Roman" w:hAnsi="Times New Roman" w:cs="Times New Roman"/>
        </w:rPr>
        <w:t>.</w:t>
      </w:r>
    </w:p>
    <w:p w14:paraId="35A02F94" w14:textId="546CA74D"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r>
        <w:rPr>
          <w:rFonts w:ascii="Times New Roman" w:hAnsi="Times New Roman" w:cs="Times New Roman"/>
        </w:rPr>
        <w:t xml:space="preserve">Lockwood, M. (2020) </w:t>
      </w:r>
      <w:r>
        <w:rPr>
          <w:rFonts w:ascii="Times New Roman" w:hAnsi="Times New Roman" w:cs="Times New Roman"/>
          <w:i/>
        </w:rPr>
        <w:t>Why independent scrutiny of police matters</w:t>
      </w:r>
      <w:r>
        <w:rPr>
          <w:rFonts w:ascii="Times New Roman" w:hAnsi="Times New Roman" w:cs="Times New Roman"/>
        </w:rPr>
        <w:t xml:space="preserve">, </w:t>
      </w:r>
      <w:r>
        <w:rPr>
          <w:rFonts w:ascii="Times New Roman" w:hAnsi="Times New Roman" w:cs="Times New Roman"/>
          <w:i/>
        </w:rPr>
        <w:t>IOPC</w:t>
      </w:r>
      <w:r>
        <w:rPr>
          <w:rFonts w:ascii="Times New Roman" w:hAnsi="Times New Roman" w:cs="Times New Roman"/>
        </w:rPr>
        <w:t xml:space="preserve">. Available at: </w:t>
      </w:r>
      <w:hyperlink r:id="rId34" w:history="1">
        <w:r>
          <w:rPr>
            <w:rFonts w:ascii="Times New Roman" w:hAnsi="Times New Roman" w:cs="Times New Roman"/>
          </w:rPr>
          <w:t>https://www.policeconduct.gov.uk/news/our-podcasts-and-blogs/why-independent-scrutiny-police-matters</w:t>
        </w:r>
      </w:hyperlink>
      <w:r>
        <w:rPr>
          <w:rFonts w:ascii="Times New Roman" w:hAnsi="Times New Roman" w:cs="Times New Roman"/>
        </w:rPr>
        <w:t xml:space="preserve"> (Accessed: March 13, 2023). </w:t>
      </w:r>
    </w:p>
    <w:p w14:paraId="675B2058"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p>
    <w:p w14:paraId="5D4E0EC4" w14:textId="77777777" w:rsidR="00716DAA" w:rsidRDefault="00716DAA" w:rsidP="00716DAA">
      <w:pPr>
        <w:autoSpaceDE w:val="0"/>
        <w:autoSpaceDN w:val="0"/>
        <w:adjustRightInd w:val="0"/>
        <w:spacing w:before="100" w:after="100" w:line="360" w:lineRule="auto"/>
        <w:rPr>
          <w:rFonts w:ascii="Times New Roman" w:hAnsi="Times New Roman" w:cs="Times New Roman"/>
        </w:rPr>
      </w:pPr>
      <w:r>
        <w:rPr>
          <w:rFonts w:ascii="Times New Roman" w:hAnsi="Times New Roman" w:cs="Times New Roman"/>
          <w:rtl/>
        </w:rPr>
        <w:t xml:space="preserve">Management Statistics: Definitions and Measurement. (2016). Available at: </w:t>
      </w:r>
      <w:r>
        <w:rPr>
          <w:rFonts w:ascii="Times New Roman" w:hAnsi="Times New Roman" w:cs="Times New Roman"/>
          <w:rtl/>
        </w:rPr>
        <w:fldChar w:fldCharType="begin"/>
      </w:r>
      <w:r>
        <w:rPr>
          <w:rFonts w:ascii="Times New Roman" w:hAnsi="Times New Roman" w:cs="Times New Roman"/>
          <w:rtl/>
        </w:rPr>
        <w:instrText xml:space="preserve">HYPERLINK https://assets.publishing.service.gov.uk/government/uploads/system/uploads/attachment_data/file/495436/offender-management-statistics-definitions-and-measurements-january-2016.pdf </w:instrText>
      </w:r>
      <w:r>
        <w:rPr>
          <w:rFonts w:ascii="Times New Roman" w:hAnsi="Times New Roman" w:cs="Times New Roman"/>
          <w:rtl/>
        </w:rPr>
      </w:r>
      <w:r>
        <w:rPr>
          <w:rFonts w:ascii="Times New Roman" w:hAnsi="Times New Roman" w:cs="Times New Roman"/>
          <w:rtl/>
        </w:rPr>
        <w:fldChar w:fldCharType="separate"/>
      </w:r>
      <w:r>
        <w:rPr>
          <w:rFonts w:ascii="Times New Roman" w:hAnsi="Times New Roman" w:cs="Times New Roman"/>
          <w:rtl/>
        </w:rPr>
        <w:t>https://assets.publishing.service.gov.uk/government/uploads/system/uploads/</w:t>
      </w:r>
      <w:r>
        <w:rPr>
          <w:rFonts w:ascii="Times New Roman" w:hAnsi="Times New Roman" w:cs="Times New Roman"/>
        </w:rPr>
        <w:t>attachment_data/file/495436/offender-management-statistics-definitions-and-measurements-january-2016.pdf</w:t>
      </w:r>
      <w:r>
        <w:rPr>
          <w:rFonts w:ascii="Times New Roman" w:hAnsi="Times New Roman" w:cs="Times New Roman"/>
          <w:rtl/>
        </w:rPr>
        <w:fldChar w:fldCharType="end"/>
      </w:r>
      <w:r>
        <w:rPr>
          <w:rFonts w:ascii="Times New Roman" w:hAnsi="Times New Roman" w:cs="Times New Roman"/>
        </w:rPr>
        <w:t xml:space="preserve"> [Accessed 6 Feb. 2023].</w:t>
      </w:r>
    </w:p>
    <w:p w14:paraId="1699526B" w14:textId="3074C44E"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r>
        <w:rPr>
          <w:rFonts w:ascii="Times New Roman" w:hAnsi="Times New Roman" w:cs="Times New Roman"/>
        </w:rPr>
        <w:t xml:space="preserve">MAPPA Notes and Definitions Ministry of Justice Guidance Documentation. (2022). Available at: </w:t>
      </w:r>
      <w:hyperlink r:id="rId35" w:history="1">
        <w:r>
          <w:rPr>
            <w:rFonts w:ascii="Times New Roman" w:hAnsi="Times New Roman" w:cs="Times New Roman"/>
          </w:rPr>
          <w:t>https://assets.publishing.service.gov.uk/government/uploads/system/uploads/attachment_data/file/1113772/MAPPA_Notes_an</w:t>
        </w:r>
      </w:hyperlink>
    </w:p>
    <w:p w14:paraId="0A9BAED1"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p>
    <w:p w14:paraId="12FB84DA" w14:textId="118E5089"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 xml:space="preserve">Multi-Agency Public Protection Arrangements - Annual Report 2018/19. (2019). Available at: </w:t>
      </w:r>
      <w:hyperlink r:id="rId36" w:history="1">
        <w:r>
          <w:rPr>
            <w:rFonts w:ascii="Times New Roman" w:hAnsi="Times New Roman" w:cs="Times New Roman"/>
          </w:rPr>
          <w:t>https://assets.publishing.service.gov.uk/government/uploads/system/uploads/attachment_data/file/843057/mappa-annual-report-2018-19.pdf</w:t>
        </w:r>
      </w:hyperlink>
      <w:r>
        <w:rPr>
          <w:rFonts w:ascii="Times New Roman" w:hAnsi="Times New Roman" w:cs="Times New Roman"/>
        </w:rPr>
        <w:t>.</w:t>
      </w:r>
    </w:p>
    <w:p w14:paraId="1BB44B9F" w14:textId="77777777" w:rsidR="00716DAA" w:rsidRDefault="00716DAA" w:rsidP="00716DAA">
      <w:pPr>
        <w:autoSpaceDE w:val="0"/>
        <w:autoSpaceDN w:val="0"/>
        <w:adjustRightInd w:val="0"/>
        <w:spacing w:after="0" w:line="360" w:lineRule="auto"/>
        <w:rPr>
          <w:rFonts w:ascii="Times New Roman" w:hAnsi="Times New Roman" w:cs="Times New Roman"/>
        </w:rPr>
      </w:pPr>
    </w:p>
    <w:p w14:paraId="56245897" w14:textId="6EC5E0E9"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r>
        <w:rPr>
          <w:rFonts w:ascii="Times New Roman" w:hAnsi="Times New Roman" w:cs="Times New Roman"/>
        </w:rPr>
        <w:t xml:space="preserve">National Crime Agency (2017) </w:t>
      </w:r>
      <w:r>
        <w:rPr>
          <w:rFonts w:ascii="Times New Roman" w:hAnsi="Times New Roman" w:cs="Times New Roman"/>
          <w:i/>
        </w:rPr>
        <w:t>County lines violence, Exploitation &amp; Drug Supply 2017</w:t>
      </w:r>
      <w:r>
        <w:rPr>
          <w:rFonts w:ascii="Times New Roman" w:hAnsi="Times New Roman" w:cs="Times New Roman"/>
        </w:rPr>
        <w:t xml:space="preserve">, </w:t>
      </w:r>
      <w:r>
        <w:rPr>
          <w:rFonts w:ascii="Times New Roman" w:hAnsi="Times New Roman" w:cs="Times New Roman"/>
          <w:i/>
        </w:rPr>
        <w:t>National Crime Agency</w:t>
      </w:r>
      <w:r>
        <w:rPr>
          <w:rFonts w:ascii="Times New Roman" w:hAnsi="Times New Roman" w:cs="Times New Roman"/>
        </w:rPr>
        <w:t xml:space="preserve">. Drug Threat Team. Available at: </w:t>
      </w:r>
      <w:hyperlink r:id="rId37" w:history="1">
        <w:r>
          <w:rPr>
            <w:rFonts w:ascii="Times New Roman" w:hAnsi="Times New Roman" w:cs="Times New Roman"/>
          </w:rPr>
          <w:t>https://nationalcrimeagency.gov.uk/who-we-are/publications/234-county-lines-violen-ce-exploitation-drug-supply-2017/file</w:t>
        </w:r>
      </w:hyperlink>
      <w:r>
        <w:rPr>
          <w:rFonts w:ascii="Times New Roman" w:hAnsi="Times New Roman" w:cs="Times New Roman"/>
        </w:rPr>
        <w:t xml:space="preserve"> (Accessed: March 13, 2023). </w:t>
      </w:r>
    </w:p>
    <w:p w14:paraId="385235CB"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p>
    <w:p w14:paraId="4B6777F0" w14:textId="44E67CFF"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lastRenderedPageBreak/>
        <w:t>National Crime Agency (2018). </w:t>
      </w:r>
      <w:r>
        <w:rPr>
          <w:rFonts w:ascii="Times New Roman" w:hAnsi="Times New Roman" w:cs="Times New Roman"/>
          <w:i/>
          <w:iCs/>
        </w:rPr>
        <w:t>County Lines - National Crime Agency</w:t>
      </w:r>
      <w:r>
        <w:rPr>
          <w:rFonts w:ascii="Times New Roman" w:hAnsi="Times New Roman" w:cs="Times New Roman"/>
        </w:rPr>
        <w:t xml:space="preserve">. [online] Nationalcrimeagency.gov.uk. Available at: </w:t>
      </w:r>
      <w:hyperlink r:id="rId38" w:history="1">
        <w:r>
          <w:rPr>
            <w:rFonts w:ascii="Times New Roman" w:hAnsi="Times New Roman" w:cs="Times New Roman"/>
          </w:rPr>
          <w:t>https://www.nationalcrimeagency.gov.uk/what-we-do/crime-threats/drug-trafficking/county-lines</w:t>
        </w:r>
      </w:hyperlink>
      <w:r>
        <w:rPr>
          <w:rFonts w:ascii="Times New Roman" w:hAnsi="Times New Roman" w:cs="Times New Roman"/>
        </w:rPr>
        <w:t>.</w:t>
      </w:r>
    </w:p>
    <w:p w14:paraId="59560AB7" w14:textId="77777777" w:rsidR="00716DAA" w:rsidRDefault="00716DAA" w:rsidP="00716DAA">
      <w:pPr>
        <w:autoSpaceDE w:val="0"/>
        <w:autoSpaceDN w:val="0"/>
        <w:adjustRightInd w:val="0"/>
        <w:spacing w:after="0" w:line="360" w:lineRule="auto"/>
        <w:rPr>
          <w:rFonts w:ascii="Times New Roman" w:hAnsi="Times New Roman" w:cs="Times New Roman"/>
        </w:rPr>
      </w:pPr>
    </w:p>
    <w:p w14:paraId="5B711F48" w14:textId="54E604A4" w:rsidR="00716DAA" w:rsidRDefault="00716DAA" w:rsidP="00716DAA">
      <w:pPr>
        <w:widowControl w:val="0"/>
        <w:autoSpaceDE w:val="0"/>
        <w:autoSpaceDN w:val="0"/>
        <w:adjustRightInd w:val="0"/>
        <w:spacing w:after="200" w:line="276" w:lineRule="auto"/>
        <w:rPr>
          <w:rFonts w:ascii="Times New Roman" w:hAnsi="Times New Roman" w:cs="Times New Roman"/>
          <w:lang w:val="en"/>
        </w:rPr>
      </w:pPr>
      <w:r>
        <w:rPr>
          <w:rFonts w:ascii="Times New Roman" w:hAnsi="Times New Roman" w:cs="Times New Roman"/>
          <w:lang w:val="en"/>
        </w:rPr>
        <w:t xml:space="preserve"> NSPCC (2019). Criminal exploitation and gangs. [online] NSPCC. Available at: </w:t>
      </w:r>
      <w:hyperlink r:id="rId39" w:history="1">
        <w:r>
          <w:rPr>
            <w:rFonts w:ascii="Times New Roman" w:hAnsi="Times New Roman" w:cs="Times New Roman"/>
            <w:lang w:val="en"/>
          </w:rPr>
          <w:t>https://www.nspcc.org.uk/what-is-child-abuse/types-of-abuse/gangs-criminal-exploitation/</w:t>
        </w:r>
      </w:hyperlink>
      <w:r>
        <w:rPr>
          <w:rFonts w:ascii="Times New Roman" w:hAnsi="Times New Roman" w:cs="Times New Roman"/>
          <w:lang w:val="en"/>
        </w:rPr>
        <w:t>.</w:t>
      </w:r>
    </w:p>
    <w:p w14:paraId="174CF294" w14:textId="77777777" w:rsidR="00716DAA" w:rsidRDefault="00716DAA" w:rsidP="00716DAA">
      <w:pPr>
        <w:widowControl w:val="0"/>
        <w:autoSpaceDE w:val="0"/>
        <w:autoSpaceDN w:val="0"/>
        <w:adjustRightInd w:val="0"/>
        <w:spacing w:after="200" w:line="276" w:lineRule="auto"/>
        <w:rPr>
          <w:rFonts w:ascii="Times New Roman" w:hAnsi="Times New Roman" w:cs="Times New Roman"/>
          <w:lang w:val="en"/>
        </w:rPr>
      </w:pPr>
    </w:p>
    <w:p w14:paraId="1DC9F8FB" w14:textId="7E02D9ED"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O’Hagan, A. and Long, A. (2019). The socioeconomic effects of organised crimes county lines on the United Kingdom community. </w:t>
      </w:r>
      <w:r>
        <w:rPr>
          <w:rFonts w:ascii="Times New Roman" w:hAnsi="Times New Roman" w:cs="Times New Roman"/>
          <w:i/>
          <w:iCs/>
        </w:rPr>
        <w:t>Forensic Research &amp; Criminology International Journal</w:t>
      </w:r>
      <w:r>
        <w:rPr>
          <w:rFonts w:ascii="Times New Roman" w:hAnsi="Times New Roman" w:cs="Times New Roman"/>
        </w:rPr>
        <w:t xml:space="preserve">, [online] Volume 7(Issue 5). </w:t>
      </w:r>
      <w:proofErr w:type="spellStart"/>
      <w:proofErr w:type="gramStart"/>
      <w:r>
        <w:rPr>
          <w:rFonts w:ascii="Times New Roman" w:hAnsi="Times New Roman" w:cs="Times New Roman"/>
        </w:rPr>
        <w:t>doi:https</w:t>
      </w:r>
      <w:proofErr w:type="spellEnd"/>
      <w:r>
        <w:rPr>
          <w:rFonts w:ascii="Times New Roman" w:hAnsi="Times New Roman" w:cs="Times New Roman"/>
        </w:rPr>
        <w:t>://doi.org/10.15406/frcij.2019.07.00293</w:t>
      </w:r>
      <w:proofErr w:type="gramEnd"/>
      <w:r>
        <w:rPr>
          <w:rFonts w:ascii="Times New Roman" w:hAnsi="Times New Roman" w:cs="Times New Roman"/>
        </w:rPr>
        <w:t>.</w:t>
      </w:r>
    </w:p>
    <w:p w14:paraId="4E6F41D9" w14:textId="77777777" w:rsidR="00716DAA" w:rsidRDefault="00716DAA" w:rsidP="00716DAA">
      <w:pPr>
        <w:autoSpaceDE w:val="0"/>
        <w:autoSpaceDN w:val="0"/>
        <w:adjustRightInd w:val="0"/>
        <w:spacing w:after="0" w:line="360" w:lineRule="auto"/>
        <w:rPr>
          <w:rFonts w:ascii="Times New Roman" w:hAnsi="Times New Roman" w:cs="Times New Roman"/>
        </w:rPr>
      </w:pPr>
    </w:p>
    <w:p w14:paraId="68617745" w14:textId="77777777" w:rsidR="00716DAA" w:rsidRDefault="00716DAA" w:rsidP="00716DAA">
      <w:pPr>
        <w:widowControl w:val="0"/>
        <w:autoSpaceDE w:val="0"/>
        <w:autoSpaceDN w:val="0"/>
        <w:adjustRightInd w:val="0"/>
        <w:spacing w:after="200" w:line="276" w:lineRule="auto"/>
        <w:rPr>
          <w:rFonts w:ascii="Times New Roman" w:hAnsi="Times New Roman" w:cs="Times New Roman"/>
          <w:lang w:val="en"/>
        </w:rPr>
      </w:pPr>
      <w:r>
        <w:rPr>
          <w:rFonts w:ascii="Times New Roman" w:hAnsi="Times New Roman" w:cs="Times New Roman"/>
          <w:lang w:val="en"/>
        </w:rPr>
        <w:t xml:space="preserve">Police Recruitment. (2021) Positive Action - What could you do? [online] Available at: </w:t>
      </w:r>
      <w:hyperlink r:id="rId40" w:history="1">
        <w:r>
          <w:rPr>
            <w:rFonts w:ascii="Times New Roman" w:hAnsi="Times New Roman" w:cs="Times New Roman"/>
            <w:lang w:val="en"/>
          </w:rPr>
          <w:t>https://recruitment-dcp-dp.org/positive-action/</w:t>
        </w:r>
      </w:hyperlink>
    </w:p>
    <w:p w14:paraId="7E2973D8" w14:textId="77777777" w:rsidR="00716DAA" w:rsidRDefault="00716DAA" w:rsidP="00716DAA">
      <w:pPr>
        <w:autoSpaceDE w:val="0"/>
        <w:autoSpaceDN w:val="0"/>
        <w:adjustRightInd w:val="0"/>
        <w:spacing w:after="0" w:line="360" w:lineRule="auto"/>
        <w:rPr>
          <w:rFonts w:ascii="Times New Roman" w:hAnsi="Times New Roman" w:cs="Times New Roman"/>
        </w:rPr>
      </w:pPr>
      <w:r>
        <w:rPr>
          <w:rFonts w:ascii="Times New Roman" w:hAnsi="Times New Roman" w:cs="Times New Roman"/>
        </w:rPr>
        <w:t>Quinton, P. and Morris, J., 2008. </w:t>
      </w:r>
      <w:r>
        <w:rPr>
          <w:rFonts w:ascii="Times New Roman" w:hAnsi="Times New Roman" w:cs="Times New Roman"/>
          <w:i/>
        </w:rPr>
        <w:t>Neighbourhood policing: the impact of piloting and early national implementation</w:t>
      </w:r>
      <w:r>
        <w:rPr>
          <w:rFonts w:ascii="Times New Roman" w:hAnsi="Times New Roman" w:cs="Times New Roman"/>
        </w:rPr>
        <w:t>. London: Home Office.</w:t>
      </w:r>
    </w:p>
    <w:p w14:paraId="174E273F"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r>
        <w:rPr>
          <w:rFonts w:ascii="Times New Roman" w:hAnsi="Times New Roman" w:cs="Times New Roman"/>
        </w:rPr>
        <w:t>Rizzo, M. (2003). Why do children join gangs? </w:t>
      </w:r>
      <w:r>
        <w:rPr>
          <w:rFonts w:ascii="Times New Roman" w:hAnsi="Times New Roman" w:cs="Times New Roman"/>
          <w:i/>
        </w:rPr>
        <w:t>Journal of Gang Research, 11</w:t>
      </w:r>
      <w:r>
        <w:rPr>
          <w:rFonts w:ascii="Times New Roman" w:hAnsi="Times New Roman" w:cs="Times New Roman"/>
        </w:rPr>
        <w:t>(1), 65–75.</w:t>
      </w:r>
    </w:p>
    <w:p w14:paraId="2C446671" w14:textId="1D3DF947" w:rsidR="00716DAA" w:rsidRDefault="00716DAA" w:rsidP="00716DAA">
      <w:pPr>
        <w:widowControl w:val="0"/>
        <w:autoSpaceDE w:val="0"/>
        <w:autoSpaceDN w:val="0"/>
        <w:adjustRightInd w:val="0"/>
        <w:spacing w:after="200" w:line="276" w:lineRule="auto"/>
        <w:rPr>
          <w:rFonts w:ascii="Times New Roman" w:hAnsi="Times New Roman" w:cs="Times New Roman"/>
          <w:lang w:val="en"/>
        </w:rPr>
      </w:pPr>
      <w:r>
        <w:rPr>
          <w:rFonts w:ascii="Times New Roman" w:hAnsi="Times New Roman" w:cs="Times New Roman"/>
          <w:lang w:val="en"/>
        </w:rPr>
        <w:t xml:space="preserve">Roemer, J. 1982. A General Theory of Exploitation and Class. Cambridge, MA and London, England: Harvard University Press. </w:t>
      </w:r>
      <w:hyperlink r:id="rId41" w:history="1">
        <w:r>
          <w:rPr>
            <w:rFonts w:ascii="Times New Roman" w:hAnsi="Times New Roman" w:cs="Times New Roman"/>
            <w:lang w:val="en"/>
          </w:rPr>
          <w:t>https://doi.org/10.4159/harvard.9780674435865</w:t>
        </w:r>
      </w:hyperlink>
    </w:p>
    <w:p w14:paraId="6D90CB4B" w14:textId="77777777" w:rsidR="00716DAA" w:rsidRDefault="00716DAA" w:rsidP="00716DAA">
      <w:pPr>
        <w:widowControl w:val="0"/>
        <w:autoSpaceDE w:val="0"/>
        <w:autoSpaceDN w:val="0"/>
        <w:adjustRightInd w:val="0"/>
        <w:spacing w:after="200" w:line="276" w:lineRule="auto"/>
        <w:rPr>
          <w:rFonts w:ascii="Times New Roman" w:hAnsi="Times New Roman" w:cs="Times New Roman"/>
          <w:lang w:val="en"/>
        </w:rPr>
      </w:pPr>
    </w:p>
    <w:p w14:paraId="571ACCA0" w14:textId="40C5E557" w:rsidR="00716DAA" w:rsidRDefault="00716DAA" w:rsidP="00716DAA">
      <w:pPr>
        <w:widowControl w:val="0"/>
        <w:autoSpaceDE w:val="0"/>
        <w:autoSpaceDN w:val="0"/>
        <w:adjustRightInd w:val="0"/>
        <w:spacing w:after="200" w:line="276" w:lineRule="auto"/>
        <w:rPr>
          <w:rFonts w:ascii="Times New Roman" w:hAnsi="Times New Roman" w:cs="Times New Roman"/>
        </w:rPr>
      </w:pPr>
      <w:r>
        <w:rPr>
          <w:rFonts w:ascii="Times New Roman" w:hAnsi="Times New Roman" w:cs="Times New Roman"/>
        </w:rPr>
        <w:t>The Children's Society (2022). </w:t>
      </w:r>
      <w:r>
        <w:rPr>
          <w:rFonts w:ascii="Times New Roman" w:hAnsi="Times New Roman" w:cs="Times New Roman"/>
          <w:i/>
        </w:rPr>
        <w:t xml:space="preserve">What </w:t>
      </w:r>
      <w:proofErr w:type="gramStart"/>
      <w:r>
        <w:rPr>
          <w:rFonts w:ascii="Times New Roman" w:hAnsi="Times New Roman" w:cs="Times New Roman"/>
          <w:i/>
        </w:rPr>
        <w:t>Is</w:t>
      </w:r>
      <w:proofErr w:type="gramEnd"/>
      <w:r>
        <w:rPr>
          <w:rFonts w:ascii="Times New Roman" w:hAnsi="Times New Roman" w:cs="Times New Roman"/>
          <w:i/>
        </w:rPr>
        <w:t xml:space="preserve"> County Lines? | The Children’s Society</w:t>
      </w:r>
      <w:r>
        <w:rPr>
          <w:rFonts w:ascii="Times New Roman" w:hAnsi="Times New Roman" w:cs="Times New Roman"/>
        </w:rPr>
        <w:t xml:space="preserve">. [online] </w:t>
      </w:r>
      <w:hyperlink r:id="rId42" w:history="1">
        <w:r>
          <w:rPr>
            <w:rFonts w:ascii="Times New Roman" w:hAnsi="Times New Roman" w:cs="Times New Roman"/>
          </w:rPr>
          <w:t>www.childrenssociety.org.uk</w:t>
        </w:r>
      </w:hyperlink>
      <w:r>
        <w:rPr>
          <w:rFonts w:ascii="Times New Roman" w:hAnsi="Times New Roman" w:cs="Times New Roman"/>
        </w:rPr>
        <w:t xml:space="preserve">. Available at: </w:t>
      </w:r>
      <w:hyperlink r:id="rId43" w:history="1">
        <w:r>
          <w:rPr>
            <w:rFonts w:ascii="Times New Roman" w:hAnsi="Times New Roman" w:cs="Times New Roman"/>
          </w:rPr>
          <w:t>https://www.childrenssociety.org.uk/what-we-do/our-work/child-criminal-exploitation-and-county-lines/what-is-county-lines</w:t>
        </w:r>
      </w:hyperlink>
      <w:r>
        <w:rPr>
          <w:rFonts w:ascii="Times New Roman" w:hAnsi="Times New Roman" w:cs="Times New Roman"/>
        </w:rPr>
        <w:t>.</w:t>
      </w:r>
    </w:p>
    <w:p w14:paraId="3A28EC38" w14:textId="66D3E66B" w:rsidR="00716DAA" w:rsidRDefault="00716DAA" w:rsidP="00716DAA">
      <w:pPr>
        <w:autoSpaceDE w:val="0"/>
        <w:autoSpaceDN w:val="0"/>
        <w:adjustRightInd w:val="0"/>
        <w:spacing w:after="0" w:line="360" w:lineRule="atLeast"/>
        <w:rPr>
          <w:rFonts w:ascii="Times New Roman" w:hAnsi="Times New Roman" w:cs="Times New Roman"/>
        </w:rPr>
      </w:pPr>
      <w:r>
        <w:rPr>
          <w:rFonts w:ascii="Times New Roman" w:hAnsi="Times New Roman" w:cs="Times New Roman"/>
        </w:rPr>
        <w:t xml:space="preserve">Williamson, M. and Harrison, L. (2010). Providing culturally appropriate care: A literature review. International Journal of Nursing Studies, [online] 47(6), pp.761–769. </w:t>
      </w:r>
      <w:proofErr w:type="spellStart"/>
      <w:proofErr w:type="gramStart"/>
      <w:r>
        <w:rPr>
          <w:rFonts w:ascii="Times New Roman" w:hAnsi="Times New Roman" w:cs="Times New Roman"/>
        </w:rPr>
        <w:t>doi:https</w:t>
      </w:r>
      <w:proofErr w:type="spellEnd"/>
      <w:r>
        <w:rPr>
          <w:rFonts w:ascii="Times New Roman" w:hAnsi="Times New Roman" w:cs="Times New Roman"/>
        </w:rPr>
        <w:t>://doi.org/10.1016/j.ijnurstu.2009.12.012</w:t>
      </w:r>
      <w:proofErr w:type="gramEnd"/>
    </w:p>
    <w:p w14:paraId="6A3B7F8B" w14:textId="77777777" w:rsidR="00716DAA" w:rsidRDefault="00716DAA" w:rsidP="00716DAA">
      <w:pPr>
        <w:autoSpaceDE w:val="0"/>
        <w:autoSpaceDN w:val="0"/>
        <w:adjustRightInd w:val="0"/>
        <w:spacing w:after="0" w:line="360" w:lineRule="atLeast"/>
        <w:rPr>
          <w:rFonts w:ascii="Times New Roman" w:hAnsi="Times New Roman" w:cs="Times New Roman"/>
        </w:rPr>
      </w:pPr>
    </w:p>
    <w:p w14:paraId="4EFAEEDE" w14:textId="2F2951B1"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hyperlink r:id="rId44" w:history="1">
        <w:r>
          <w:rPr>
            <w:rFonts w:ascii="Times New Roman" w:hAnsi="Times New Roman" w:cs="Times New Roman"/>
          </w:rPr>
          <w:t>www.policeconduct.gov.uk</w:t>
        </w:r>
      </w:hyperlink>
      <w:r>
        <w:rPr>
          <w:rFonts w:ascii="Times New Roman" w:hAnsi="Times New Roman" w:cs="Times New Roman"/>
        </w:rPr>
        <w:t>. (2022). </w:t>
      </w:r>
      <w:r>
        <w:rPr>
          <w:rFonts w:ascii="Times New Roman" w:hAnsi="Times New Roman" w:cs="Times New Roman"/>
          <w:i/>
        </w:rPr>
        <w:t>Statement from IOPC Director General Michael Lockwood on publication of Baroness Casey’s interim report | Independent Office for Police Conduct</w:t>
      </w:r>
      <w:r>
        <w:rPr>
          <w:rFonts w:ascii="Times New Roman" w:hAnsi="Times New Roman" w:cs="Times New Roman"/>
        </w:rPr>
        <w:t xml:space="preserve">. [online] Available at: </w:t>
      </w:r>
      <w:hyperlink r:id="rId45" w:history="1">
        <w:r>
          <w:rPr>
            <w:rFonts w:ascii="Times New Roman" w:hAnsi="Times New Roman" w:cs="Times New Roman"/>
          </w:rPr>
          <w:t>https://www.policeconduct.gov.uk/news/statement-iopc-director-general-michael-lockwood-publication-baroness-caseys-interim-report</w:t>
        </w:r>
      </w:hyperlink>
      <w:r>
        <w:rPr>
          <w:rFonts w:ascii="Times New Roman" w:hAnsi="Times New Roman" w:cs="Times New Roman"/>
        </w:rPr>
        <w:t>.</w:t>
      </w:r>
    </w:p>
    <w:p w14:paraId="10F65020" w14:textId="77777777"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p>
    <w:p w14:paraId="0BAAA247" w14:textId="3203D9B0" w:rsidR="00716DAA" w:rsidRDefault="00716DAA" w:rsidP="00716DAA">
      <w:pPr>
        <w:autoSpaceDE w:val="0"/>
        <w:autoSpaceDN w:val="0"/>
        <w:adjustRightInd w:val="0"/>
        <w:spacing w:before="100" w:after="100" w:line="240" w:lineRule="auto"/>
        <w:ind w:left="567" w:hanging="567"/>
        <w:rPr>
          <w:rFonts w:ascii="Times New Roman" w:hAnsi="Times New Roman" w:cs="Times New Roman"/>
        </w:rPr>
      </w:pPr>
      <w:hyperlink r:id="rId46" w:history="1">
        <w:r>
          <w:rPr>
            <w:rFonts w:ascii="Times New Roman" w:hAnsi="Times New Roman" w:cs="Times New Roman"/>
          </w:rPr>
          <w:t>www.proceduresonline.com</w:t>
        </w:r>
      </w:hyperlink>
      <w:r>
        <w:rPr>
          <w:rFonts w:ascii="Times New Roman" w:hAnsi="Times New Roman" w:cs="Times New Roman"/>
        </w:rPr>
        <w:t>. (2023). </w:t>
      </w:r>
      <w:r>
        <w:rPr>
          <w:rFonts w:ascii="Times New Roman" w:hAnsi="Times New Roman" w:cs="Times New Roman"/>
          <w:i/>
        </w:rPr>
        <w:t>2.4.5 Multi-Agency Public Protection Arrangements (MAPPA)</w:t>
      </w:r>
      <w:r>
        <w:rPr>
          <w:rFonts w:ascii="Times New Roman" w:hAnsi="Times New Roman" w:cs="Times New Roman"/>
        </w:rPr>
        <w:t xml:space="preserve">. [online] Available at: </w:t>
      </w:r>
      <w:hyperlink r:id="rId47" w:history="1">
        <w:r>
          <w:rPr>
            <w:rFonts w:ascii="Times New Roman" w:hAnsi="Times New Roman" w:cs="Times New Roman"/>
          </w:rPr>
          <w:t>https://www.proceduresonline.com/kentandmedway/chapters/p_mappa.html#:~:text=The%20MAPPA%20Responsible%20Authority%20%28RA%29%20consists%20of%20the</w:t>
        </w:r>
      </w:hyperlink>
      <w:r>
        <w:rPr>
          <w:rFonts w:ascii="Times New Roman" w:hAnsi="Times New Roman" w:cs="Times New Roman"/>
        </w:rPr>
        <w:t xml:space="preserve"> [Accessed 13 Mar. 2023]</w:t>
      </w:r>
    </w:p>
    <w:p w14:paraId="0F54AEB9" w14:textId="77777777" w:rsidR="004E0D00" w:rsidRPr="00CA10C7" w:rsidRDefault="004E0D00" w:rsidP="009106B4">
      <w:pPr>
        <w:spacing w:line="360" w:lineRule="auto"/>
        <w:rPr>
          <w:rFonts w:ascii="Times New Roman" w:hAnsi="Times New Roman" w:cs="Times New Roman"/>
          <w:color w:val="282828"/>
        </w:rPr>
      </w:pPr>
    </w:p>
    <w:p w14:paraId="3EBFA89A" w14:textId="77777777" w:rsidR="004E0D00" w:rsidRPr="00CA10C7" w:rsidRDefault="004E0D00" w:rsidP="009106B4">
      <w:pPr>
        <w:spacing w:line="360" w:lineRule="auto"/>
        <w:rPr>
          <w:rFonts w:ascii="Times New Roman" w:hAnsi="Times New Roman" w:cs="Times New Roman"/>
        </w:rPr>
      </w:pPr>
    </w:p>
    <w:p w14:paraId="59B3FB07" w14:textId="77777777" w:rsidR="004E0D00" w:rsidRPr="00CA10C7" w:rsidRDefault="004E0D00" w:rsidP="009106B4">
      <w:pPr>
        <w:spacing w:line="360" w:lineRule="auto"/>
        <w:rPr>
          <w:rFonts w:ascii="Times New Roman" w:hAnsi="Times New Roman" w:cs="Times New Roman"/>
        </w:rPr>
      </w:pPr>
    </w:p>
    <w:p w14:paraId="68455F16" w14:textId="77777777" w:rsidR="004E0D00" w:rsidRPr="00CA10C7" w:rsidRDefault="004E0D00" w:rsidP="009106B4">
      <w:pPr>
        <w:spacing w:after="0" w:line="360" w:lineRule="auto"/>
        <w:ind w:left="567" w:right="531"/>
        <w:rPr>
          <w:rFonts w:ascii="Times New Roman" w:eastAsia="Times New Roman" w:hAnsi="Times New Roman" w:cs="Times New Roman"/>
          <w:b/>
          <w:bCs/>
          <w:lang w:eastAsia="en-GB"/>
        </w:rPr>
      </w:pPr>
    </w:p>
    <w:p w14:paraId="5861D1C5" w14:textId="3BB95433"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4FDFF601" w14:textId="5DED5728"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75358EB7" w14:textId="22B105FB"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7C3F3FA1" w14:textId="2178EE57"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375C33FB" w14:textId="6742FCBF"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0FE7200E" w14:textId="30C56572"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1FD18E46" w14:textId="454BCE53"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08371727" w14:textId="447FF435"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7BC86234" w14:textId="516C53A2"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43D159AC" w14:textId="516A03EF"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6B25C99A" w14:textId="23B41AB9"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p w14:paraId="58A04C73" w14:textId="77777777" w:rsidR="003121D8" w:rsidRPr="00CA10C7" w:rsidRDefault="003121D8" w:rsidP="009106B4">
      <w:pPr>
        <w:spacing w:after="0" w:line="360" w:lineRule="auto"/>
        <w:ind w:left="567" w:right="531"/>
        <w:rPr>
          <w:rFonts w:ascii="Times New Roman" w:eastAsia="Times New Roman" w:hAnsi="Times New Roman" w:cs="Times New Roman"/>
          <w:b/>
          <w:bCs/>
          <w:lang w:eastAsia="en-GB"/>
        </w:rPr>
      </w:pPr>
    </w:p>
    <w:bookmarkEnd w:id="0"/>
    <w:p w14:paraId="17F8F2CB" w14:textId="77777777" w:rsidR="00A2020D" w:rsidRPr="00CA10C7" w:rsidRDefault="00A2020D" w:rsidP="009106B4">
      <w:pPr>
        <w:spacing w:line="360" w:lineRule="auto"/>
        <w:rPr>
          <w:rFonts w:ascii="Times New Roman" w:hAnsi="Times New Roman" w:cs="Times New Roman"/>
        </w:rPr>
      </w:pPr>
    </w:p>
    <w:p w14:paraId="7CC78877" w14:textId="77777777" w:rsidR="00A2020D" w:rsidRPr="00CA10C7" w:rsidRDefault="00A2020D" w:rsidP="009106B4">
      <w:pPr>
        <w:spacing w:line="360" w:lineRule="auto"/>
        <w:rPr>
          <w:rFonts w:ascii="Times New Roman" w:hAnsi="Times New Roman" w:cs="Times New Roman"/>
        </w:rPr>
      </w:pPr>
    </w:p>
    <w:p w14:paraId="066C4CA4" w14:textId="77777777" w:rsidR="006C0D99" w:rsidRPr="00CA10C7" w:rsidRDefault="006C0D99" w:rsidP="009106B4">
      <w:pPr>
        <w:spacing w:line="360" w:lineRule="auto"/>
        <w:rPr>
          <w:rFonts w:ascii="Times New Roman" w:hAnsi="Times New Roman" w:cs="Times New Roman"/>
        </w:rPr>
      </w:pPr>
    </w:p>
    <w:sectPr w:rsidR="006C0D99" w:rsidRPr="00CA10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6EBC2A" w14:textId="77777777" w:rsidR="00EA3D5D" w:rsidRDefault="00EA3D5D" w:rsidP="00EA3D5D">
      <w:pPr>
        <w:spacing w:after="0" w:line="240" w:lineRule="auto"/>
      </w:pPr>
      <w:r>
        <w:separator/>
      </w:r>
    </w:p>
  </w:endnote>
  <w:endnote w:type="continuationSeparator" w:id="0">
    <w:p w14:paraId="553F5245" w14:textId="77777777" w:rsidR="00EA3D5D" w:rsidRDefault="00EA3D5D" w:rsidP="00EA3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5A3543" w14:textId="77777777" w:rsidR="00EA3D5D" w:rsidRDefault="00EA3D5D" w:rsidP="00EA3D5D">
      <w:pPr>
        <w:spacing w:after="0" w:line="240" w:lineRule="auto"/>
      </w:pPr>
      <w:r>
        <w:separator/>
      </w:r>
    </w:p>
  </w:footnote>
  <w:footnote w:type="continuationSeparator" w:id="0">
    <w:p w14:paraId="08832156" w14:textId="77777777" w:rsidR="00EA3D5D" w:rsidRDefault="00EA3D5D" w:rsidP="00EA3D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6703A"/>
    <w:multiLevelType w:val="multilevel"/>
    <w:tmpl w:val="50D8EC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24D1D7A"/>
    <w:multiLevelType w:val="multilevel"/>
    <w:tmpl w:val="F49C9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11573736">
    <w:abstractNumId w:val="1"/>
  </w:num>
  <w:num w:numId="2" w16cid:durableId="1628627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D5D"/>
    <w:rsid w:val="00091F0E"/>
    <w:rsid w:val="00093243"/>
    <w:rsid w:val="00096A3D"/>
    <w:rsid w:val="0010713B"/>
    <w:rsid w:val="00115CF4"/>
    <w:rsid w:val="00160022"/>
    <w:rsid w:val="00196510"/>
    <w:rsid w:val="001A2FF6"/>
    <w:rsid w:val="001E08A8"/>
    <w:rsid w:val="001F659F"/>
    <w:rsid w:val="00204C5C"/>
    <w:rsid w:val="002159CD"/>
    <w:rsid w:val="002D1C82"/>
    <w:rsid w:val="003121D8"/>
    <w:rsid w:val="00312BA1"/>
    <w:rsid w:val="00376036"/>
    <w:rsid w:val="00393AAB"/>
    <w:rsid w:val="003D1273"/>
    <w:rsid w:val="00412976"/>
    <w:rsid w:val="004E0D00"/>
    <w:rsid w:val="00556088"/>
    <w:rsid w:val="00563C53"/>
    <w:rsid w:val="005916B1"/>
    <w:rsid w:val="005A538A"/>
    <w:rsid w:val="00676CD8"/>
    <w:rsid w:val="00681620"/>
    <w:rsid w:val="006835ED"/>
    <w:rsid w:val="0068621F"/>
    <w:rsid w:val="006A06A6"/>
    <w:rsid w:val="006B6452"/>
    <w:rsid w:val="006C0D99"/>
    <w:rsid w:val="006F5F69"/>
    <w:rsid w:val="007044CE"/>
    <w:rsid w:val="007119CE"/>
    <w:rsid w:val="00713C69"/>
    <w:rsid w:val="00715A46"/>
    <w:rsid w:val="00716DAA"/>
    <w:rsid w:val="00762407"/>
    <w:rsid w:val="0076548A"/>
    <w:rsid w:val="007B3026"/>
    <w:rsid w:val="00816C7E"/>
    <w:rsid w:val="00842765"/>
    <w:rsid w:val="009106B4"/>
    <w:rsid w:val="009819AF"/>
    <w:rsid w:val="00993C34"/>
    <w:rsid w:val="009E5FCD"/>
    <w:rsid w:val="00A2020D"/>
    <w:rsid w:val="00A60586"/>
    <w:rsid w:val="00A82172"/>
    <w:rsid w:val="00AA126E"/>
    <w:rsid w:val="00AF398D"/>
    <w:rsid w:val="00B23977"/>
    <w:rsid w:val="00B72963"/>
    <w:rsid w:val="00BA7A86"/>
    <w:rsid w:val="00BE7C11"/>
    <w:rsid w:val="00C00414"/>
    <w:rsid w:val="00C17CBA"/>
    <w:rsid w:val="00CA10C7"/>
    <w:rsid w:val="00CF435F"/>
    <w:rsid w:val="00D02D82"/>
    <w:rsid w:val="00D43269"/>
    <w:rsid w:val="00D44B4F"/>
    <w:rsid w:val="00D83999"/>
    <w:rsid w:val="00D87DF7"/>
    <w:rsid w:val="00DA48CE"/>
    <w:rsid w:val="00E24388"/>
    <w:rsid w:val="00E76431"/>
    <w:rsid w:val="00EA3D5D"/>
    <w:rsid w:val="00EC5EFA"/>
    <w:rsid w:val="00EE4563"/>
    <w:rsid w:val="00EF6D58"/>
    <w:rsid w:val="00F0512E"/>
    <w:rsid w:val="00FC71BE"/>
    <w:rsid w:val="00FD3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FFDC03"/>
  <w15:chartTrackingRefBased/>
  <w15:docId w15:val="{1D612999-DA8F-4B47-B2F3-8A0E1C255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9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Date1">
    <w:name w:val="Date1"/>
    <w:basedOn w:val="DefaultParagraphFont"/>
    <w:rsid w:val="00A2020D"/>
  </w:style>
  <w:style w:type="character" w:styleId="Hyperlink">
    <w:name w:val="Hyperlink"/>
    <w:basedOn w:val="DefaultParagraphFont"/>
    <w:uiPriority w:val="99"/>
    <w:unhideWhenUsed/>
    <w:rsid w:val="003121D8"/>
    <w:rPr>
      <w:color w:val="0000FF"/>
      <w:u w:val="single"/>
    </w:rPr>
  </w:style>
  <w:style w:type="paragraph" w:styleId="NormalWeb">
    <w:name w:val="Normal (Web)"/>
    <w:basedOn w:val="Normal"/>
    <w:uiPriority w:val="99"/>
    <w:unhideWhenUsed/>
    <w:rsid w:val="00312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
    <w:name w:val="authors"/>
    <w:basedOn w:val="DefaultParagraphFont"/>
    <w:rsid w:val="00196510"/>
  </w:style>
  <w:style w:type="character" w:customStyle="1" w:styleId="arttitle">
    <w:name w:val="art_title"/>
    <w:basedOn w:val="DefaultParagraphFont"/>
    <w:rsid w:val="00196510"/>
  </w:style>
  <w:style w:type="character" w:customStyle="1" w:styleId="serialtitle">
    <w:name w:val="serial_title"/>
    <w:basedOn w:val="DefaultParagraphFont"/>
    <w:rsid w:val="00196510"/>
  </w:style>
  <w:style w:type="character" w:customStyle="1" w:styleId="volumeissue">
    <w:name w:val="volume_issue"/>
    <w:basedOn w:val="DefaultParagraphFont"/>
    <w:rsid w:val="00196510"/>
  </w:style>
  <w:style w:type="character" w:customStyle="1" w:styleId="pagerange">
    <w:name w:val="page_range"/>
    <w:basedOn w:val="DefaultParagraphFont"/>
    <w:rsid w:val="00196510"/>
  </w:style>
  <w:style w:type="character" w:customStyle="1" w:styleId="doilink">
    <w:name w:val="doi_link"/>
    <w:basedOn w:val="DefaultParagraphFont"/>
    <w:rsid w:val="00196510"/>
  </w:style>
  <w:style w:type="character" w:styleId="UnresolvedMention">
    <w:name w:val="Unresolved Mention"/>
    <w:basedOn w:val="DefaultParagraphFont"/>
    <w:uiPriority w:val="99"/>
    <w:semiHidden/>
    <w:unhideWhenUsed/>
    <w:rsid w:val="00093243"/>
    <w:rPr>
      <w:color w:val="605E5C"/>
      <w:shd w:val="clear" w:color="auto" w:fill="E1DFDD"/>
    </w:rPr>
  </w:style>
  <w:style w:type="character" w:customStyle="1" w:styleId="hlfld-contribauthor">
    <w:name w:val="hlfld-contribauthor"/>
    <w:basedOn w:val="DefaultParagraphFont"/>
    <w:rsid w:val="00093243"/>
  </w:style>
  <w:style w:type="character" w:customStyle="1" w:styleId="nlmsource">
    <w:name w:val="nlm_source"/>
    <w:basedOn w:val="DefaultParagraphFont"/>
    <w:rsid w:val="000932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168600">
      <w:bodyDiv w:val="1"/>
      <w:marLeft w:val="0"/>
      <w:marRight w:val="0"/>
      <w:marTop w:val="0"/>
      <w:marBottom w:val="0"/>
      <w:divBdr>
        <w:top w:val="none" w:sz="0" w:space="0" w:color="auto"/>
        <w:left w:val="none" w:sz="0" w:space="0" w:color="auto"/>
        <w:bottom w:val="none" w:sz="0" w:space="0" w:color="auto"/>
        <w:right w:val="none" w:sz="0" w:space="0" w:color="auto"/>
      </w:divBdr>
    </w:div>
    <w:div w:id="248389250">
      <w:bodyDiv w:val="1"/>
      <w:marLeft w:val="0"/>
      <w:marRight w:val="0"/>
      <w:marTop w:val="0"/>
      <w:marBottom w:val="0"/>
      <w:divBdr>
        <w:top w:val="none" w:sz="0" w:space="0" w:color="auto"/>
        <w:left w:val="none" w:sz="0" w:space="0" w:color="auto"/>
        <w:bottom w:val="none" w:sz="0" w:space="0" w:color="auto"/>
        <w:right w:val="none" w:sz="0" w:space="0" w:color="auto"/>
      </w:divBdr>
    </w:div>
    <w:div w:id="864440421">
      <w:bodyDiv w:val="1"/>
      <w:marLeft w:val="0"/>
      <w:marRight w:val="0"/>
      <w:marTop w:val="0"/>
      <w:marBottom w:val="0"/>
      <w:divBdr>
        <w:top w:val="none" w:sz="0" w:space="0" w:color="auto"/>
        <w:left w:val="none" w:sz="0" w:space="0" w:color="auto"/>
        <w:bottom w:val="none" w:sz="0" w:space="0" w:color="auto"/>
        <w:right w:val="none" w:sz="0" w:space="0" w:color="auto"/>
      </w:divBdr>
    </w:div>
    <w:div w:id="11156328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ollege.police.uk/app/major-investigation-and-public-protection/managing-sexual-offenders-and-violent-offenders/multi-agency-public-protection-arrangements-mappa#mappa-structure" TargetMode="External"/><Relationship Id="rId18" Type="http://schemas.openxmlformats.org/officeDocument/2006/relationships/hyperlink" Target="https://www.gov.uk/government/publications/criminal-exploitation-of-children-and-vulnerable-adults-county-lines/criminal-exploitation-of-children-and-vulnerable-adults-county-lines#case-study-2--south-wales-police" TargetMode="External"/><Relationship Id="rId26" Type="http://schemas.openxmlformats.org/officeDocument/2006/relationships/hyperlink" Target="https://www.gov.uk/government/news/code-of-ethics-launched" TargetMode="External"/><Relationship Id="rId39" Type="http://schemas.openxmlformats.org/officeDocument/2006/relationships/hyperlink" Target="https://www.nspcc.org.uk/what-is-child-abuse/types-of-abuse/gangs-criminal-exploitation/" TargetMode="External"/><Relationship Id="rId21" Type="http://schemas.openxmlformats.org/officeDocument/2006/relationships/hyperlink" Target="https://www.justiceinspectorates.gov.uk/hmiprobation/wp-content/uploads/sites/5/2018/09/HMI-Probation-Independent-Review-LC-Final-.pdf" TargetMode="External"/><Relationship Id="rId34" Type="http://schemas.openxmlformats.org/officeDocument/2006/relationships/hyperlink" Target="https://www.policeconduct.gov.uk/news/our-podcasts-and-blogs/why-independent-scrutiny-police-matters" TargetMode="External"/><Relationship Id="rId42" Type="http://schemas.openxmlformats.org/officeDocument/2006/relationships/hyperlink" Target="file:///\\swp-rest.police.int\data\home\SWP8094\Documents\UNI%20REWORK\www.childrenssociety.org.uk" TargetMode="External"/><Relationship Id="rId47" Type="http://schemas.openxmlformats.org/officeDocument/2006/relationships/hyperlink" Target="https://www.proceduresonline.com/kentandmedway/chapters/p_mappa.html#:~:text=The%20MAPPA%20Responsible%20Authority%20%28RA%29%20consists%20of%20the" TargetMode="External"/><Relationship Id="rId7" Type="http://schemas.openxmlformats.org/officeDocument/2006/relationships/hyperlink" Target="http://www.college.police.uk/Pages/Home.aspx" TargetMode="External"/><Relationship Id="rId2" Type="http://schemas.openxmlformats.org/officeDocument/2006/relationships/styles" Target="styles.xml"/><Relationship Id="rId16" Type="http://schemas.openxmlformats.org/officeDocument/2006/relationships/hyperlink" Target="https://www.tandfonline.com/doi/abs/10.1080/14797585.2012.756243" TargetMode="External"/><Relationship Id="rId29" Type="http://schemas.openxmlformats.org/officeDocument/2006/relationships/hyperlink" Target="https://assets.publishing.service.gov.uk/government/uploads/system/uploads/attachment_data/file/407139/reoffending-analysis-of-mappa-eligible-offenders.pdf#:~:text=This%20research%20builds%20on%20an%20earlier%20Ministry%20of" TargetMode="External"/><Relationship Id="rId11" Type="http://schemas.openxmlformats.org/officeDocument/2006/relationships/hyperlink" Target="https://assets.publishing.service.gov.uk/government/uploads/system/uploads/attachment_data/file/341643/Code_of_Ethics_2014_Web_Accessible.pdf" TargetMode="External"/><Relationship Id="rId24" Type="http://schemas.openxmlformats.org/officeDocument/2006/relationships/hyperlink" Target="https://www.gov.uk/government/publications/policing-by-consent/definition-of-policing-by-consent" TargetMode="External"/><Relationship Id="rId32" Type="http://schemas.openxmlformats.org/officeDocument/2006/relationships/hyperlink" Target="https://www.justiceinspectorates.gov.uk/cjji/wp-content/uploads/sites/2/2015/10/MAPPA-follow-up-thematic-report.pdf" TargetMode="External"/><Relationship Id="rId37" Type="http://schemas.openxmlformats.org/officeDocument/2006/relationships/hyperlink" Target="https://nationalcrimeagency.gov.uk/who-we-are/publications/234-county-lines-violen-ce-exploitation-drug-supply-2017/file" TargetMode="External"/><Relationship Id="rId40" Type="http://schemas.openxmlformats.org/officeDocument/2006/relationships/hyperlink" Target="https://recruitment-dcp-dp.org/positive-action/" TargetMode="External"/><Relationship Id="rId45" Type="http://schemas.openxmlformats.org/officeDocument/2006/relationships/hyperlink" Target="https://www.policeconduct.gov.uk/news/statement-iopc-director-general-michael-lockwood-publication-baroness-caseys-interim-report" TargetMode="External"/><Relationship Id="rId5" Type="http://schemas.openxmlformats.org/officeDocument/2006/relationships/footnotes" Target="footnotes.xml"/><Relationship Id="rId15" Type="http://schemas.openxmlformats.org/officeDocument/2006/relationships/hyperlink" Target="https://www.researchinpractice.org.uk/children/news-views/2019/july/county-lines-and-criminal-exploitation-what-why-and-what-does-it-look-like/" TargetMode="External"/><Relationship Id="rId23" Type="http://schemas.openxmlformats.org/officeDocument/2006/relationships/hyperlink" Target="https://www.justiceinspectorates.gov.uk/hmicfrs/police-forces/working-with-others/college-policing-ipcc/#:~:text=The%20College%20of%20Policing%20is%20the%20statutory%20body" TargetMode="External"/><Relationship Id="rId28" Type="http://schemas.openxmlformats.org/officeDocument/2006/relationships/hyperlink" Target="https://www.gov.uk/government/publications/pace-code-a-2015" TargetMode="External"/><Relationship Id="rId36" Type="http://schemas.openxmlformats.org/officeDocument/2006/relationships/hyperlink" Target="https://assets.publishing.service.gov.uk/government/uploads/system/uploads/attachment_data/file/843057/mappa-annual-report-2018-19.pdf" TargetMode="External"/><Relationship Id="rId49" Type="http://schemas.openxmlformats.org/officeDocument/2006/relationships/theme" Target="theme/theme1.xml"/><Relationship Id="rId10" Type="http://schemas.openxmlformats.org/officeDocument/2006/relationships/hyperlink" Target="https://doi.org/10.1080/13218719.2011.615809" TargetMode="External"/><Relationship Id="rId19" Type="http://schemas.openxmlformats.org/officeDocument/2006/relationships/hyperlink" Target="https://www.gov.uk/government/statistics/police-misconduct-england-and-wales-year-ending-31-march-2022/police-misconduct-england-and-wales-year-ending-31-march-2022" TargetMode="External"/><Relationship Id="rId31" Type="http://schemas.openxmlformats.org/officeDocument/2006/relationships/hyperlink" Target="http://news.bbc.co.uk/1/hi/uk/4854556.stm" TargetMode="External"/><Relationship Id="rId44" Type="http://schemas.openxmlformats.org/officeDocument/2006/relationships/hyperlink" Target="file:///\\swp-rest.police.int\data\home\SWP8094\Documents\UNI%20REWORK\www.policeconduct.gov.uk" TargetMode="External"/><Relationship Id="rId4" Type="http://schemas.openxmlformats.org/officeDocument/2006/relationships/webSettings" Target="webSettings.xml"/><Relationship Id="rId9" Type="http://schemas.openxmlformats.org/officeDocument/2006/relationships/hyperlink" Target="https://doi.org/10.1177/1043986202239745" TargetMode="External"/><Relationship Id="rId14" Type="http://schemas.openxmlformats.org/officeDocument/2006/relationships/hyperlink" Target="https://www.south-wales.police.uk/advice/advice-and-information/cl/county-lines/" TargetMode="External"/><Relationship Id="rId22" Type="http://schemas.openxmlformats.org/officeDocument/2006/relationships/hyperlink" Target="https://www.justiceinspectorates.gov.uk/hmicfrs/" TargetMode="External"/><Relationship Id="rId27" Type="http://schemas.openxmlformats.org/officeDocument/2006/relationships/hyperlink" Target="https://www.ethnicity-facts-figures.service.gov.uk/workforce-and-business/workforce-diversity/police-workforce/latest" TargetMode="External"/><Relationship Id="rId30" Type="http://schemas.openxmlformats.org/officeDocument/2006/relationships/hyperlink" Target="https://www.policeconduct.gov.uk/" TargetMode="External"/><Relationship Id="rId35" Type="http://schemas.openxmlformats.org/officeDocument/2006/relationships/hyperlink" Target="https://assets.publishing.service.gov.uk/government/uploads/system/uploads/attachment_data/file/1113772/MAPPA_Notes_an" TargetMode="External"/><Relationship Id="rId43" Type="http://schemas.openxmlformats.org/officeDocument/2006/relationships/hyperlink" Target="https://www.childrenssociety.org.uk/what-we-do/our-work/child-criminal-exploitation-and-county-lines/what-is-county-lines" TargetMode="External"/><Relationship Id="rId48" Type="http://schemas.openxmlformats.org/officeDocument/2006/relationships/fontTable" Target="fontTable.xml"/><Relationship Id="rId8" Type="http://schemas.openxmlformats.org/officeDocument/2006/relationships/hyperlink" Target="https://policeconduct.gov.uk/" TargetMode="External"/><Relationship Id="rId3" Type="http://schemas.openxmlformats.org/officeDocument/2006/relationships/settings" Target="settings.xml"/><Relationship Id="rId12" Type="http://schemas.openxmlformats.org/officeDocument/2006/relationships/hyperlink" Target="https://www.college.police.uk/app/major-investigation-and-public-protection/managing-sexual-offenders-and-violent-offenders/identification-mosovo-offenders" TargetMode="External"/><Relationship Id="rId17" Type="http://schemas.openxmlformats.org/officeDocument/2006/relationships/hyperlink" Target="https://www.gov.uk/government/publications/pace-code-a-2023/pace-code-a-2023-accessible" TargetMode="External"/><Relationship Id="rId25" Type="http://schemas.openxmlformats.org/officeDocument/2006/relationships/hyperlink" Target="https://www.gov.uk/guidance/police-and-criminal-evidence-act-1984-pace-codes-of-practice" TargetMode="External"/><Relationship Id="rId33" Type="http://schemas.openxmlformats.org/officeDocument/2006/relationships/hyperlink" Target="https://www.legislation.gov.uk/ukpga/Geo4/5/83/section/4" TargetMode="External"/><Relationship Id="rId38" Type="http://schemas.openxmlformats.org/officeDocument/2006/relationships/hyperlink" Target="https://www.nationalcrimeagency.gov.uk/what-we-do/crime-threats/drug-trafficking/county-lines" TargetMode="External"/><Relationship Id="rId46" Type="http://schemas.openxmlformats.org/officeDocument/2006/relationships/hyperlink" Target="file:///\\swp-rest.police.int\data\home\SWP8094\Documents\UNI%20REWORK\www.proceduresonline.com" TargetMode="External"/><Relationship Id="rId20" Type="http://schemas.openxmlformats.org/officeDocument/2006/relationships/hyperlink" Target="https://www.pressandjournal.co.uk/fp/news/aberdeen-aberdeenshire/1724100/pj-investigates-how-drug-gangs-target-the-vulnerable-people-of-society/" TargetMode="External"/><Relationship Id="rId41" Type="http://schemas.openxmlformats.org/officeDocument/2006/relationships/hyperlink" Target="https://doi.org/10.4159/harvard.9780674435865"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17</Pages>
  <Words>6333</Words>
  <Characters>36104</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42353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Nicholas,Aled swp8094</dc:creator>
  <cp:keywords/>
  <dc:description/>
  <cp:lastModifiedBy>Nicholas,Aled swp8094</cp:lastModifiedBy>
  <cp:revision>2</cp:revision>
  <dcterms:created xsi:type="dcterms:W3CDTF">2023-03-13T22:31:00Z</dcterms:created>
  <dcterms:modified xsi:type="dcterms:W3CDTF">2023-03-13T22:31:00Z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2023-02-06T12:40:11Z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b3816029-8cc1-46c6-a658-017ea4d8e8fb</vt:lpwstr>
  </property>
  <property fmtid="{D5CDD505-2E9C-101B-9397-08002B2CF9AE}" pid="8" name="MSIP_Label_66cf8fe5-b7b7-4df7-b38d-1c61ac2f6639_ContentBits">
    <vt:lpwstr>0</vt:lpwstr>
  </property>
</Properties>
</file>