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0054" w:rsidRPr="0084779A" w:rsidRDefault="00590054" w:rsidP="00590054">
      <w:pPr>
        <w:pStyle w:val="Heading1"/>
        <w:rPr>
          <w:rFonts w:ascii="Times New Roman" w:hAnsi="Times New Roman" w:cs="Times New Roman"/>
          <w:b w:val="0"/>
          <w:color w:val="000000" w:themeColor="text1"/>
        </w:rPr>
      </w:pPr>
      <w:r w:rsidRPr="0084779A">
        <w:rPr>
          <w:rFonts w:ascii="Times New Roman" w:hAnsi="Times New Roman" w:cs="Times New Roman"/>
          <w:color w:val="000000" w:themeColor="text1"/>
        </w:rPr>
        <w:t xml:space="preserve">University of Wales Trinity Saint David </w:t>
      </w:r>
    </w:p>
    <w:p w:rsidR="00590054" w:rsidRPr="006A67D3" w:rsidRDefault="00590054" w:rsidP="00590054">
      <w:pPr>
        <w:pStyle w:val="Heading1"/>
        <w:rPr>
          <w:rFonts w:ascii="Times New Roman" w:hAnsi="Times New Roman" w:cs="Times New Roman"/>
          <w:b w:val="0"/>
          <w:color w:val="4472C4" w:themeColor="accent1"/>
          <w:sz w:val="24"/>
          <w:szCs w:val="24"/>
        </w:rPr>
      </w:pPr>
    </w:p>
    <w:p w:rsidR="00590054" w:rsidRPr="006A67D3" w:rsidRDefault="00590054" w:rsidP="00590054">
      <w:pPr>
        <w:rPr>
          <w:rFonts w:ascii="Times New Roman" w:hAnsi="Times New Roman" w:cs="Times New Roman"/>
          <w:color w:val="4472C4" w:themeColor="accent1"/>
          <w:sz w:val="28"/>
          <w:szCs w:val="28"/>
        </w:rPr>
      </w:pPr>
      <w:r>
        <w:rPr>
          <w:rFonts w:ascii="Times New Roman" w:hAnsi="Times New Roman" w:cs="Times New Roman"/>
          <w:sz w:val="28"/>
          <w:szCs w:val="28"/>
        </w:rPr>
        <w:t xml:space="preserve">Student name - </w:t>
      </w:r>
      <w:r w:rsidRPr="006A67D3">
        <w:rPr>
          <w:rFonts w:ascii="Times New Roman" w:hAnsi="Times New Roman" w:cs="Times New Roman"/>
          <w:sz w:val="28"/>
          <w:szCs w:val="28"/>
        </w:rPr>
        <w:t xml:space="preserve">Martins </w:t>
      </w:r>
      <w:proofErr w:type="spellStart"/>
      <w:r w:rsidRPr="006A67D3">
        <w:rPr>
          <w:rFonts w:ascii="Times New Roman" w:hAnsi="Times New Roman" w:cs="Times New Roman"/>
          <w:sz w:val="28"/>
          <w:szCs w:val="28"/>
        </w:rPr>
        <w:t>Uwugiaruoyi</w:t>
      </w:r>
      <w:proofErr w:type="spellEnd"/>
    </w:p>
    <w:p w:rsidR="00590054" w:rsidRPr="006A67D3" w:rsidRDefault="00590054" w:rsidP="00590054">
      <w:pPr>
        <w:rPr>
          <w:rFonts w:ascii="Times New Roman" w:hAnsi="Times New Roman" w:cs="Times New Roman"/>
          <w:sz w:val="28"/>
          <w:szCs w:val="28"/>
        </w:rPr>
      </w:pPr>
      <w:r>
        <w:rPr>
          <w:rFonts w:ascii="Times New Roman" w:hAnsi="Times New Roman" w:cs="Times New Roman"/>
          <w:sz w:val="28"/>
          <w:szCs w:val="28"/>
        </w:rPr>
        <w:t>Student number -</w:t>
      </w:r>
      <w:r w:rsidRPr="006A67D3">
        <w:rPr>
          <w:rFonts w:ascii="Times New Roman" w:hAnsi="Times New Roman" w:cs="Times New Roman"/>
          <w:sz w:val="28"/>
          <w:szCs w:val="28"/>
        </w:rPr>
        <w:t xml:space="preserve"> 1907286</w:t>
      </w:r>
    </w:p>
    <w:p w:rsidR="00590054" w:rsidRPr="006A67D3" w:rsidRDefault="00590054" w:rsidP="00590054">
      <w:pPr>
        <w:rPr>
          <w:rFonts w:ascii="Times New Roman" w:hAnsi="Times New Roman" w:cs="Times New Roman"/>
          <w:sz w:val="28"/>
          <w:szCs w:val="28"/>
        </w:rPr>
      </w:pPr>
      <w:r>
        <w:rPr>
          <w:rFonts w:ascii="Times New Roman" w:hAnsi="Times New Roman" w:cs="Times New Roman"/>
          <w:sz w:val="28"/>
          <w:szCs w:val="28"/>
        </w:rPr>
        <w:t xml:space="preserve">Module name - </w:t>
      </w:r>
      <w:r w:rsidR="0084779A">
        <w:rPr>
          <w:rFonts w:ascii="Times New Roman" w:hAnsi="Times New Roman" w:cs="Times New Roman"/>
          <w:sz w:val="28"/>
          <w:szCs w:val="28"/>
        </w:rPr>
        <w:t>BMSW4004_Lon Team 3</w:t>
      </w:r>
    </w:p>
    <w:p w:rsidR="00590054" w:rsidRPr="006A67D3" w:rsidRDefault="0084779A" w:rsidP="00590054">
      <w:pPr>
        <w:rPr>
          <w:rFonts w:ascii="Times New Roman" w:hAnsi="Times New Roman" w:cs="Times New Roman"/>
          <w:sz w:val="28"/>
          <w:szCs w:val="28"/>
        </w:rPr>
      </w:pPr>
      <w:r>
        <w:rPr>
          <w:rFonts w:ascii="Times New Roman" w:hAnsi="Times New Roman" w:cs="Times New Roman"/>
          <w:sz w:val="28"/>
          <w:szCs w:val="28"/>
        </w:rPr>
        <w:t>Assignment titl</w:t>
      </w:r>
      <w:r w:rsidR="001A3A53">
        <w:rPr>
          <w:rFonts w:ascii="Times New Roman" w:hAnsi="Times New Roman" w:cs="Times New Roman"/>
          <w:sz w:val="28"/>
          <w:szCs w:val="28"/>
        </w:rPr>
        <w:t>e – Problem Solving and Decision</w:t>
      </w:r>
      <w:r>
        <w:rPr>
          <w:rFonts w:ascii="Times New Roman" w:hAnsi="Times New Roman" w:cs="Times New Roman"/>
          <w:sz w:val="28"/>
          <w:szCs w:val="28"/>
        </w:rPr>
        <w:t xml:space="preserve"> Making </w:t>
      </w:r>
    </w:p>
    <w:p w:rsidR="00590054" w:rsidRPr="006A67D3" w:rsidRDefault="0084779A" w:rsidP="00590054">
      <w:pPr>
        <w:rPr>
          <w:rFonts w:ascii="Times New Roman" w:hAnsi="Times New Roman" w:cs="Times New Roman"/>
          <w:sz w:val="28"/>
          <w:szCs w:val="28"/>
        </w:rPr>
      </w:pPr>
      <w:r>
        <w:rPr>
          <w:rFonts w:ascii="Times New Roman" w:hAnsi="Times New Roman" w:cs="Times New Roman"/>
          <w:sz w:val="28"/>
          <w:szCs w:val="28"/>
        </w:rPr>
        <w:t xml:space="preserve">Lecture name – </w:t>
      </w:r>
      <w:proofErr w:type="spellStart"/>
      <w:r>
        <w:rPr>
          <w:rFonts w:ascii="Times New Roman" w:hAnsi="Times New Roman" w:cs="Times New Roman"/>
          <w:sz w:val="28"/>
          <w:szCs w:val="28"/>
        </w:rPr>
        <w:t>Nadeem</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Mirza</w:t>
      </w:r>
      <w:proofErr w:type="spellEnd"/>
      <w:r w:rsidR="00590054" w:rsidRPr="006A67D3">
        <w:rPr>
          <w:rFonts w:ascii="Times New Roman" w:hAnsi="Times New Roman" w:cs="Times New Roman"/>
          <w:sz w:val="28"/>
          <w:szCs w:val="28"/>
        </w:rPr>
        <w:t xml:space="preserve"> </w:t>
      </w:r>
    </w:p>
    <w:p w:rsidR="00590054" w:rsidRDefault="00590054" w:rsidP="00A84963">
      <w:pPr>
        <w:pStyle w:val="Heading2"/>
        <w:rPr>
          <w:rFonts w:ascii="Times New Roman" w:hAnsi="Times New Roman" w:cs="Times New Roman"/>
          <w:b/>
          <w:color w:val="000000" w:themeColor="text1"/>
          <w:sz w:val="28"/>
          <w:szCs w:val="28"/>
        </w:rPr>
      </w:pPr>
    </w:p>
    <w:p w:rsidR="00590054" w:rsidRDefault="00590054" w:rsidP="00A84963">
      <w:pPr>
        <w:pStyle w:val="Heading2"/>
        <w:rPr>
          <w:rFonts w:ascii="Times New Roman" w:hAnsi="Times New Roman" w:cs="Times New Roman"/>
          <w:b/>
          <w:color w:val="000000" w:themeColor="text1"/>
          <w:sz w:val="28"/>
          <w:szCs w:val="28"/>
        </w:rPr>
      </w:pPr>
    </w:p>
    <w:p w:rsidR="00590054" w:rsidRDefault="00590054" w:rsidP="00A84963">
      <w:pPr>
        <w:pStyle w:val="Heading2"/>
        <w:rPr>
          <w:rFonts w:ascii="Times New Roman" w:hAnsi="Times New Roman" w:cs="Times New Roman"/>
          <w:b/>
          <w:color w:val="000000" w:themeColor="text1"/>
          <w:sz w:val="28"/>
          <w:szCs w:val="28"/>
        </w:rPr>
      </w:pPr>
    </w:p>
    <w:p w:rsidR="00590054" w:rsidRDefault="00590054" w:rsidP="00A84963">
      <w:pPr>
        <w:pStyle w:val="Heading2"/>
        <w:rPr>
          <w:rFonts w:ascii="Times New Roman" w:hAnsi="Times New Roman" w:cs="Times New Roman"/>
          <w:b/>
          <w:color w:val="000000" w:themeColor="text1"/>
          <w:sz w:val="28"/>
          <w:szCs w:val="28"/>
        </w:rPr>
      </w:pPr>
    </w:p>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Pr="0084779A" w:rsidRDefault="0084779A" w:rsidP="0084779A"/>
    <w:p w:rsidR="00590054" w:rsidRDefault="00590054" w:rsidP="00A84963">
      <w:pPr>
        <w:pStyle w:val="Heading2"/>
        <w:rPr>
          <w:rFonts w:ascii="Times New Roman" w:hAnsi="Times New Roman" w:cs="Times New Roman"/>
          <w:b/>
          <w:color w:val="000000" w:themeColor="text1"/>
          <w:sz w:val="28"/>
          <w:szCs w:val="28"/>
        </w:rPr>
      </w:pPr>
    </w:p>
    <w:p w:rsidR="0084779A" w:rsidRDefault="0084779A" w:rsidP="0084779A"/>
    <w:p w:rsidR="0084779A" w:rsidRDefault="0084779A" w:rsidP="0084779A"/>
    <w:p w:rsidR="0084779A" w:rsidRDefault="0084779A" w:rsidP="0084779A"/>
    <w:p w:rsidR="0084779A" w:rsidRPr="006D1D48" w:rsidRDefault="006D1D48" w:rsidP="0084779A">
      <w:pPr>
        <w:rPr>
          <w:rFonts w:ascii="Times New Roman" w:hAnsi="Times New Roman" w:cs="Times New Roman"/>
          <w:sz w:val="28"/>
          <w:szCs w:val="28"/>
        </w:rPr>
      </w:pPr>
      <w:r w:rsidRPr="006D1D48">
        <w:rPr>
          <w:rFonts w:ascii="Times New Roman" w:hAnsi="Times New Roman" w:cs="Times New Roman"/>
          <w:sz w:val="28"/>
          <w:szCs w:val="28"/>
        </w:rPr>
        <w:lastRenderedPageBreak/>
        <w:t xml:space="preserve">                                                 Table of content </w:t>
      </w:r>
    </w:p>
    <w:p w:rsidR="006D1D48" w:rsidRPr="006D1D48" w:rsidRDefault="006D1D48" w:rsidP="0084779A">
      <w:pPr>
        <w:rPr>
          <w:rFonts w:ascii="Times New Roman" w:hAnsi="Times New Roman" w:cs="Times New Roman"/>
        </w:rPr>
      </w:pPr>
    </w:p>
    <w:p w:rsidR="006D1D48" w:rsidRPr="00C172BF" w:rsidRDefault="006D1D48" w:rsidP="0084779A">
      <w:pPr>
        <w:rPr>
          <w:rFonts w:ascii="Times New Roman" w:hAnsi="Times New Roman" w:cs="Times New Roman"/>
          <w:sz w:val="28"/>
          <w:szCs w:val="28"/>
        </w:rPr>
      </w:pPr>
      <w:r w:rsidRPr="00C172BF">
        <w:rPr>
          <w:rFonts w:ascii="Times New Roman" w:hAnsi="Times New Roman" w:cs="Times New Roman"/>
          <w:sz w:val="28"/>
          <w:szCs w:val="28"/>
        </w:rPr>
        <w:t xml:space="preserve">Content </w:t>
      </w:r>
    </w:p>
    <w:p w:rsidR="006D1D48" w:rsidRPr="006D1D48" w:rsidRDefault="006D1D48" w:rsidP="006D1D48">
      <w:pPr>
        <w:pStyle w:val="Heading2"/>
        <w:rPr>
          <w:rFonts w:ascii="Times New Roman" w:hAnsi="Times New Roman" w:cs="Times New Roman"/>
          <w:color w:val="000000" w:themeColor="text1"/>
          <w:sz w:val="28"/>
          <w:szCs w:val="28"/>
        </w:rPr>
      </w:pPr>
    </w:p>
    <w:p w:rsidR="00C172BF" w:rsidRPr="00C172BF" w:rsidRDefault="006D1D48" w:rsidP="00C172BF">
      <w:pPr>
        <w:pStyle w:val="Heading2"/>
        <w:rPr>
          <w:rFonts w:ascii="Times New Roman" w:hAnsi="Times New Roman" w:cs="Times New Roman"/>
          <w:color w:val="000000" w:themeColor="text1"/>
          <w:sz w:val="28"/>
          <w:szCs w:val="28"/>
        </w:rPr>
      </w:pPr>
      <w:r w:rsidRPr="006D1D48">
        <w:rPr>
          <w:rFonts w:ascii="Times New Roman" w:hAnsi="Times New Roman" w:cs="Times New Roman"/>
          <w:color w:val="000000" w:themeColor="text1"/>
          <w:sz w:val="28"/>
          <w:szCs w:val="28"/>
        </w:rPr>
        <w:t>Complex problems and impact</w:t>
      </w:r>
      <w:r w:rsidR="00DC7696">
        <w:rPr>
          <w:rFonts w:ascii="Times New Roman" w:hAnsi="Times New Roman" w:cs="Times New Roman"/>
          <w:color w:val="000000" w:themeColor="text1"/>
          <w:sz w:val="28"/>
          <w:szCs w:val="28"/>
        </w:rPr>
        <w:t>...............................................................................</w:t>
      </w:r>
    </w:p>
    <w:p w:rsidR="00C172BF" w:rsidRPr="00C172BF" w:rsidRDefault="00C172BF" w:rsidP="00C172BF">
      <w:pPr>
        <w:pStyle w:val="Heading2"/>
        <w:rPr>
          <w:rFonts w:ascii="Times New Roman" w:eastAsia="Calibri" w:hAnsi="Times New Roman" w:cs="Times New Roman"/>
          <w:bCs/>
          <w:color w:val="000000" w:themeColor="text1"/>
          <w:sz w:val="28"/>
          <w:szCs w:val="28"/>
        </w:rPr>
      </w:pPr>
      <w:r w:rsidRPr="00C172BF">
        <w:rPr>
          <w:rFonts w:ascii="Times New Roman" w:hAnsi="Times New Roman" w:cs="Times New Roman"/>
          <w:color w:val="000000" w:themeColor="text1"/>
          <w:sz w:val="28"/>
          <w:szCs w:val="28"/>
        </w:rPr>
        <w:t>Information on the problem</w:t>
      </w:r>
      <w:r w:rsidR="00DC7696">
        <w:rPr>
          <w:rFonts w:ascii="Times New Roman" w:hAnsi="Times New Roman" w:cs="Times New Roman"/>
          <w:color w:val="000000" w:themeColor="text1"/>
          <w:sz w:val="28"/>
          <w:szCs w:val="28"/>
        </w:rPr>
        <w:t>....................................................................................</w:t>
      </w:r>
      <w:r w:rsidRPr="00C172BF">
        <w:rPr>
          <w:rFonts w:ascii="Times New Roman" w:hAnsi="Times New Roman" w:cs="Times New Roman"/>
          <w:color w:val="000000" w:themeColor="text1"/>
          <w:sz w:val="28"/>
          <w:szCs w:val="28"/>
        </w:rPr>
        <w:t xml:space="preserve"> Alternative problem solving</w:t>
      </w:r>
      <w:r w:rsidR="00DC7696">
        <w:rPr>
          <w:rFonts w:ascii="Times New Roman" w:hAnsi="Times New Roman" w:cs="Times New Roman"/>
          <w:color w:val="000000" w:themeColor="text1"/>
          <w:sz w:val="28"/>
          <w:szCs w:val="28"/>
        </w:rPr>
        <w:t>...................................................................................</w:t>
      </w:r>
    </w:p>
    <w:p w:rsidR="00C172BF" w:rsidRPr="00C172BF" w:rsidRDefault="00C172BF" w:rsidP="00C172BF">
      <w:pPr>
        <w:pStyle w:val="Heading2"/>
        <w:rPr>
          <w:rFonts w:ascii="Times New Roman" w:eastAsia="Calibri" w:hAnsi="Times New Roman" w:cs="Times New Roman"/>
          <w:bCs/>
          <w:color w:val="000000" w:themeColor="text1"/>
          <w:sz w:val="28"/>
          <w:szCs w:val="28"/>
        </w:rPr>
      </w:pPr>
      <w:r w:rsidRPr="00C172BF">
        <w:rPr>
          <w:rFonts w:ascii="Times New Roman" w:hAnsi="Times New Roman" w:cs="Times New Roman"/>
          <w:color w:val="000000" w:themeColor="text1"/>
          <w:sz w:val="28"/>
          <w:szCs w:val="28"/>
        </w:rPr>
        <w:t>Networking</w:t>
      </w:r>
      <w:r w:rsidR="00DC7696">
        <w:rPr>
          <w:rFonts w:ascii="Times New Roman" w:hAnsi="Times New Roman" w:cs="Times New Roman"/>
          <w:color w:val="000000" w:themeColor="text1"/>
          <w:sz w:val="28"/>
          <w:szCs w:val="28"/>
        </w:rPr>
        <w:t>.............................................................................................................</w:t>
      </w:r>
    </w:p>
    <w:p w:rsidR="006D1D48" w:rsidRPr="00C172BF" w:rsidRDefault="00C172BF" w:rsidP="00C172BF">
      <w:pPr>
        <w:pStyle w:val="Heading2"/>
        <w:rPr>
          <w:rFonts w:ascii="Times New Roman" w:hAnsi="Times New Roman" w:cs="Times New Roman"/>
          <w:color w:val="000000" w:themeColor="text1"/>
          <w:sz w:val="28"/>
          <w:szCs w:val="28"/>
        </w:rPr>
      </w:pPr>
      <w:r w:rsidRPr="00C172BF">
        <w:rPr>
          <w:rFonts w:ascii="Times New Roman" w:hAnsi="Times New Roman" w:cs="Times New Roman"/>
          <w:color w:val="000000" w:themeColor="text1"/>
          <w:sz w:val="28"/>
          <w:szCs w:val="28"/>
        </w:rPr>
        <w:t>Test and Error</w:t>
      </w:r>
      <w:r w:rsidR="00DC7696">
        <w:rPr>
          <w:rFonts w:ascii="Times New Roman" w:hAnsi="Times New Roman" w:cs="Times New Roman"/>
          <w:color w:val="000000" w:themeColor="text1"/>
          <w:sz w:val="28"/>
          <w:szCs w:val="28"/>
        </w:rPr>
        <w:t>.........................................................................................................</w:t>
      </w:r>
    </w:p>
    <w:p w:rsidR="00C172BF" w:rsidRPr="00C172BF" w:rsidRDefault="00C172BF" w:rsidP="00C172BF">
      <w:pPr>
        <w:pStyle w:val="Heading2"/>
        <w:rPr>
          <w:rFonts w:ascii="Times New Roman" w:hAnsi="Times New Roman" w:cs="Times New Roman"/>
          <w:color w:val="000000" w:themeColor="text1"/>
          <w:sz w:val="28"/>
          <w:szCs w:val="28"/>
        </w:rPr>
      </w:pPr>
      <w:r w:rsidRPr="00C172BF">
        <w:rPr>
          <w:rFonts w:ascii="Times New Roman" w:hAnsi="Times New Roman" w:cs="Times New Roman"/>
          <w:color w:val="000000" w:themeColor="text1"/>
          <w:sz w:val="28"/>
          <w:szCs w:val="28"/>
        </w:rPr>
        <w:t>Profiling</w:t>
      </w:r>
      <w:r w:rsidR="00DC7696">
        <w:rPr>
          <w:rFonts w:ascii="Times New Roman" w:hAnsi="Times New Roman" w:cs="Times New Roman"/>
          <w:color w:val="000000" w:themeColor="text1"/>
          <w:sz w:val="28"/>
          <w:szCs w:val="28"/>
        </w:rPr>
        <w:t>..................................................................................................................</w:t>
      </w:r>
    </w:p>
    <w:p w:rsidR="00C172BF" w:rsidRPr="00C172BF" w:rsidRDefault="00C172BF" w:rsidP="00C172BF">
      <w:pPr>
        <w:pStyle w:val="Heading2"/>
        <w:rPr>
          <w:rFonts w:ascii="Times New Roman" w:hAnsi="Times New Roman" w:cs="Times New Roman"/>
          <w:color w:val="000000" w:themeColor="text1"/>
          <w:sz w:val="28"/>
          <w:szCs w:val="28"/>
        </w:rPr>
      </w:pPr>
      <w:r w:rsidRPr="00C172BF">
        <w:rPr>
          <w:rFonts w:ascii="Times New Roman" w:hAnsi="Times New Roman" w:cs="Times New Roman"/>
          <w:color w:val="000000" w:themeColor="text1"/>
          <w:sz w:val="28"/>
          <w:szCs w:val="28"/>
        </w:rPr>
        <w:t>Feedback</w:t>
      </w:r>
      <w:r w:rsidR="00DC7696">
        <w:rPr>
          <w:rFonts w:ascii="Times New Roman" w:hAnsi="Times New Roman" w:cs="Times New Roman"/>
          <w:color w:val="000000" w:themeColor="text1"/>
          <w:sz w:val="28"/>
          <w:szCs w:val="28"/>
        </w:rPr>
        <w:t>.................................................................................................................</w:t>
      </w:r>
    </w:p>
    <w:p w:rsidR="00C172BF" w:rsidRPr="00C172BF" w:rsidRDefault="00C172BF" w:rsidP="00C172BF">
      <w:pPr>
        <w:pStyle w:val="Heading2"/>
        <w:rPr>
          <w:rFonts w:ascii="Times New Roman" w:eastAsia="Calibri" w:hAnsi="Times New Roman" w:cs="Times New Roman"/>
          <w:color w:val="000000" w:themeColor="text1"/>
          <w:sz w:val="28"/>
          <w:szCs w:val="28"/>
        </w:rPr>
      </w:pPr>
      <w:r w:rsidRPr="00C172BF">
        <w:rPr>
          <w:rFonts w:ascii="Times New Roman" w:hAnsi="Times New Roman" w:cs="Times New Roman"/>
          <w:color w:val="000000" w:themeColor="text1"/>
          <w:sz w:val="28"/>
          <w:szCs w:val="28"/>
        </w:rPr>
        <w:t>Decision making technique</w:t>
      </w:r>
      <w:r w:rsidR="00DC7696">
        <w:rPr>
          <w:rFonts w:ascii="Times New Roman" w:hAnsi="Times New Roman" w:cs="Times New Roman"/>
          <w:color w:val="000000" w:themeColor="text1"/>
          <w:sz w:val="28"/>
          <w:szCs w:val="28"/>
        </w:rPr>
        <w:t>.....................................................................................</w:t>
      </w:r>
    </w:p>
    <w:p w:rsidR="00C172BF" w:rsidRPr="00C172BF" w:rsidRDefault="00C172BF" w:rsidP="00C172BF">
      <w:pPr>
        <w:pStyle w:val="Heading2"/>
        <w:rPr>
          <w:rFonts w:ascii="Times New Roman" w:eastAsia="Calibri" w:hAnsi="Times New Roman" w:cs="Times New Roman"/>
          <w:color w:val="000000" w:themeColor="text1"/>
          <w:sz w:val="28"/>
          <w:szCs w:val="28"/>
        </w:rPr>
      </w:pPr>
      <w:r w:rsidRPr="00C172BF">
        <w:rPr>
          <w:rFonts w:ascii="Times New Roman" w:hAnsi="Times New Roman" w:cs="Times New Roman"/>
          <w:color w:val="000000" w:themeColor="text1"/>
          <w:sz w:val="28"/>
          <w:szCs w:val="28"/>
        </w:rPr>
        <w:t>A systematic approach to decision making</w:t>
      </w:r>
      <w:r w:rsidR="00DC7696">
        <w:rPr>
          <w:rFonts w:ascii="Times New Roman" w:hAnsi="Times New Roman" w:cs="Times New Roman"/>
          <w:color w:val="000000" w:themeColor="text1"/>
          <w:sz w:val="28"/>
          <w:szCs w:val="28"/>
        </w:rPr>
        <w:t>.............................................................</w:t>
      </w:r>
    </w:p>
    <w:p w:rsidR="00DC7696" w:rsidRPr="00DC7696" w:rsidRDefault="00DC7696" w:rsidP="00DC7696">
      <w:pPr>
        <w:pStyle w:val="Heading2"/>
        <w:rPr>
          <w:rFonts w:ascii="Times New Roman" w:eastAsia="Calibri" w:hAnsi="Times New Roman" w:cs="Times New Roman"/>
          <w:color w:val="000000" w:themeColor="text1"/>
          <w:sz w:val="28"/>
          <w:szCs w:val="28"/>
        </w:rPr>
      </w:pPr>
      <w:r w:rsidRPr="00DC7696">
        <w:rPr>
          <w:rFonts w:ascii="Times New Roman" w:hAnsi="Times New Roman" w:cs="Times New Roman"/>
          <w:color w:val="000000" w:themeColor="text1"/>
          <w:sz w:val="28"/>
          <w:szCs w:val="28"/>
        </w:rPr>
        <w:t>First Step</w:t>
      </w:r>
      <w:r>
        <w:rPr>
          <w:rFonts w:ascii="Times New Roman" w:hAnsi="Times New Roman" w:cs="Times New Roman"/>
          <w:color w:val="000000" w:themeColor="text1"/>
          <w:sz w:val="28"/>
          <w:szCs w:val="28"/>
        </w:rPr>
        <w:t>.................................................................................................................</w:t>
      </w:r>
    </w:p>
    <w:p w:rsidR="00DC7696" w:rsidRPr="00DC7696" w:rsidRDefault="00DC7696" w:rsidP="0084779A">
      <w:pPr>
        <w:rPr>
          <w:rFonts w:ascii="Times New Roman" w:hAnsi="Times New Roman" w:cs="Times New Roman"/>
          <w:color w:val="000000" w:themeColor="text1"/>
          <w:sz w:val="28"/>
          <w:szCs w:val="28"/>
        </w:rPr>
      </w:pPr>
      <w:r w:rsidRPr="00DC7696">
        <w:rPr>
          <w:rFonts w:ascii="Times New Roman" w:hAnsi="Times New Roman" w:cs="Times New Roman"/>
          <w:color w:val="000000" w:themeColor="text1"/>
          <w:sz w:val="28"/>
          <w:szCs w:val="28"/>
        </w:rPr>
        <w:t>Second step</w:t>
      </w:r>
      <w:r>
        <w:rPr>
          <w:rFonts w:ascii="Times New Roman" w:hAnsi="Times New Roman" w:cs="Times New Roman"/>
          <w:color w:val="000000" w:themeColor="text1"/>
          <w:sz w:val="28"/>
          <w:szCs w:val="28"/>
        </w:rPr>
        <w:t>.............................................................................................................</w:t>
      </w:r>
    </w:p>
    <w:p w:rsidR="00DC7696" w:rsidRPr="00DC7696" w:rsidRDefault="00DC7696" w:rsidP="00DC7696">
      <w:pPr>
        <w:pStyle w:val="Heading2"/>
        <w:rPr>
          <w:rFonts w:ascii="Times New Roman" w:eastAsia="Calibri" w:hAnsi="Times New Roman" w:cs="Times New Roman"/>
          <w:color w:val="000000" w:themeColor="text1"/>
          <w:sz w:val="28"/>
          <w:szCs w:val="28"/>
        </w:rPr>
      </w:pPr>
      <w:r w:rsidRPr="00DC7696">
        <w:rPr>
          <w:rFonts w:ascii="Times New Roman" w:hAnsi="Times New Roman" w:cs="Times New Roman"/>
          <w:color w:val="000000" w:themeColor="text1"/>
          <w:sz w:val="28"/>
          <w:szCs w:val="28"/>
        </w:rPr>
        <w:t>Third step</w:t>
      </w:r>
      <w:r>
        <w:rPr>
          <w:rFonts w:ascii="Times New Roman" w:hAnsi="Times New Roman" w:cs="Times New Roman"/>
          <w:color w:val="000000" w:themeColor="text1"/>
          <w:sz w:val="28"/>
          <w:szCs w:val="28"/>
        </w:rPr>
        <w:t>................................................................................................................</w:t>
      </w:r>
    </w:p>
    <w:p w:rsidR="00DC7696" w:rsidRPr="00DC7696" w:rsidRDefault="00DC7696" w:rsidP="00DC7696">
      <w:pPr>
        <w:pStyle w:val="Heading2"/>
        <w:rPr>
          <w:rFonts w:ascii="Times New Roman" w:eastAsia="Calibri" w:hAnsi="Times New Roman" w:cs="Times New Roman"/>
          <w:color w:val="000000" w:themeColor="text1"/>
          <w:sz w:val="28"/>
          <w:szCs w:val="28"/>
        </w:rPr>
      </w:pPr>
      <w:r w:rsidRPr="00DC7696">
        <w:rPr>
          <w:rFonts w:ascii="Times New Roman" w:hAnsi="Times New Roman" w:cs="Times New Roman"/>
          <w:color w:val="000000" w:themeColor="text1"/>
          <w:sz w:val="28"/>
          <w:szCs w:val="28"/>
        </w:rPr>
        <w:t>Fourth step</w:t>
      </w:r>
      <w:r>
        <w:rPr>
          <w:rFonts w:ascii="Times New Roman" w:hAnsi="Times New Roman" w:cs="Times New Roman"/>
          <w:color w:val="000000" w:themeColor="text1"/>
          <w:sz w:val="28"/>
          <w:szCs w:val="28"/>
        </w:rPr>
        <w:t>..............................................................................................................</w:t>
      </w:r>
    </w:p>
    <w:p w:rsidR="00DC7696" w:rsidRPr="00DC7696" w:rsidRDefault="00DC7696" w:rsidP="00DC7696">
      <w:pPr>
        <w:pStyle w:val="Heading2"/>
        <w:rPr>
          <w:rFonts w:ascii="Times New Roman" w:eastAsia="Calibri" w:hAnsi="Times New Roman" w:cs="Times New Roman"/>
          <w:color w:val="000000" w:themeColor="text1"/>
          <w:sz w:val="28"/>
          <w:szCs w:val="28"/>
        </w:rPr>
      </w:pPr>
      <w:r w:rsidRPr="00DC7696">
        <w:rPr>
          <w:rFonts w:ascii="Times New Roman" w:hAnsi="Times New Roman" w:cs="Times New Roman"/>
          <w:color w:val="000000" w:themeColor="text1"/>
          <w:sz w:val="28"/>
          <w:szCs w:val="28"/>
        </w:rPr>
        <w:t>Fifth Step</w:t>
      </w:r>
      <w:r>
        <w:rPr>
          <w:rFonts w:ascii="Times New Roman" w:hAnsi="Times New Roman" w:cs="Times New Roman"/>
          <w:color w:val="000000" w:themeColor="text1"/>
          <w:sz w:val="28"/>
          <w:szCs w:val="28"/>
        </w:rPr>
        <w:t>.................................................................................................................</w:t>
      </w:r>
    </w:p>
    <w:p w:rsidR="00DC7696" w:rsidRPr="00DC7696" w:rsidRDefault="00DC7696" w:rsidP="00DC7696">
      <w:pPr>
        <w:pStyle w:val="Heading2"/>
        <w:rPr>
          <w:rFonts w:ascii="Times New Roman" w:eastAsia="Calibri" w:hAnsi="Times New Roman" w:cs="Times New Roman"/>
          <w:color w:val="000000" w:themeColor="text1"/>
          <w:sz w:val="28"/>
          <w:szCs w:val="28"/>
        </w:rPr>
      </w:pPr>
      <w:r w:rsidRPr="00DC7696">
        <w:rPr>
          <w:rFonts w:ascii="Times New Roman" w:hAnsi="Times New Roman" w:cs="Times New Roman"/>
          <w:color w:val="000000" w:themeColor="text1"/>
          <w:sz w:val="28"/>
          <w:szCs w:val="28"/>
        </w:rPr>
        <w:t>Sixth Step</w:t>
      </w:r>
      <w:r>
        <w:rPr>
          <w:rFonts w:ascii="Times New Roman" w:hAnsi="Times New Roman" w:cs="Times New Roman"/>
          <w:color w:val="000000" w:themeColor="text1"/>
          <w:sz w:val="28"/>
          <w:szCs w:val="28"/>
        </w:rPr>
        <w:t>................................................................................................................</w:t>
      </w:r>
    </w:p>
    <w:p w:rsidR="00DC7696" w:rsidRDefault="00DC7696" w:rsidP="00DC7696">
      <w:pPr>
        <w:pStyle w:val="Heading2"/>
        <w:rPr>
          <w:rFonts w:ascii="Times New Roman" w:hAnsi="Times New Roman" w:cs="Times New Roman"/>
          <w:color w:val="000000" w:themeColor="text1"/>
          <w:sz w:val="28"/>
          <w:szCs w:val="28"/>
        </w:rPr>
      </w:pPr>
      <w:r w:rsidRPr="00DC7696">
        <w:rPr>
          <w:rFonts w:ascii="Times New Roman" w:hAnsi="Times New Roman" w:cs="Times New Roman"/>
          <w:color w:val="000000" w:themeColor="text1"/>
          <w:sz w:val="28"/>
          <w:szCs w:val="28"/>
        </w:rPr>
        <w:t>Step seven- Final step</w:t>
      </w:r>
      <w:r>
        <w:rPr>
          <w:rFonts w:ascii="Times New Roman" w:hAnsi="Times New Roman" w:cs="Times New Roman"/>
          <w:color w:val="000000" w:themeColor="text1"/>
          <w:sz w:val="28"/>
          <w:szCs w:val="28"/>
        </w:rPr>
        <w:t>.............................................................................................</w:t>
      </w:r>
    </w:p>
    <w:p w:rsidR="005C4F1A" w:rsidRPr="005C4F1A" w:rsidRDefault="005C4F1A" w:rsidP="005C4F1A">
      <w:pPr>
        <w:rPr>
          <w:rFonts w:ascii="Times New Roman" w:hAnsi="Times New Roman" w:cs="Times New Roman"/>
          <w:sz w:val="28"/>
          <w:szCs w:val="28"/>
        </w:rPr>
      </w:pPr>
      <w:r w:rsidRPr="005C4F1A">
        <w:rPr>
          <w:rFonts w:ascii="Times New Roman" w:hAnsi="Times New Roman" w:cs="Times New Roman"/>
          <w:sz w:val="28"/>
          <w:szCs w:val="28"/>
        </w:rPr>
        <w:t>Conclusion.............................................................................................................</w:t>
      </w:r>
    </w:p>
    <w:p w:rsidR="00DC7696" w:rsidRPr="00B30646" w:rsidRDefault="00DC7696" w:rsidP="00DC7696">
      <w:pPr>
        <w:pStyle w:val="Heading2"/>
        <w:rPr>
          <w:rFonts w:ascii="Times New Roman" w:eastAsia="Calibri" w:hAnsi="Times New Roman" w:cs="Times New Roman"/>
          <w:color w:val="000000" w:themeColor="text1"/>
          <w:sz w:val="28"/>
          <w:szCs w:val="28"/>
        </w:rPr>
      </w:pPr>
      <w:r w:rsidRPr="00B30646">
        <w:rPr>
          <w:rFonts w:ascii="Times New Roman" w:hAnsi="Times New Roman" w:cs="Times New Roman"/>
          <w:color w:val="000000" w:themeColor="text1"/>
          <w:sz w:val="28"/>
          <w:szCs w:val="28"/>
        </w:rPr>
        <w:t>References</w:t>
      </w:r>
      <w:r w:rsidR="00B30646">
        <w:rPr>
          <w:rFonts w:ascii="Times New Roman" w:hAnsi="Times New Roman" w:cs="Times New Roman"/>
          <w:color w:val="000000" w:themeColor="text1"/>
          <w:sz w:val="28"/>
          <w:szCs w:val="28"/>
        </w:rPr>
        <w:t>...............................................................................................................</w:t>
      </w:r>
    </w:p>
    <w:p w:rsidR="00DC7696" w:rsidRPr="00DC7696" w:rsidRDefault="00DC7696" w:rsidP="0084779A">
      <w:pPr>
        <w:rPr>
          <w:rFonts w:ascii="Times New Roman" w:hAnsi="Times New Roman" w:cs="Times New Roman"/>
          <w:color w:val="000000" w:themeColor="text1"/>
          <w:sz w:val="28"/>
          <w:szCs w:val="28"/>
        </w:rPr>
      </w:pPr>
    </w:p>
    <w:p w:rsidR="00DC7696" w:rsidRPr="00A84963" w:rsidRDefault="00DC7696" w:rsidP="00DC7696">
      <w:pPr>
        <w:pStyle w:val="Heading2"/>
        <w:rPr>
          <w:rFonts w:ascii="Times New Roman" w:eastAsia="Calibri" w:hAnsi="Times New Roman" w:cs="Times New Roman"/>
          <w:b/>
          <w:color w:val="000000" w:themeColor="text1"/>
          <w:sz w:val="28"/>
          <w:szCs w:val="28"/>
        </w:rPr>
      </w:pPr>
    </w:p>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6D1D48">
      <w:pPr>
        <w:jc w:val="right"/>
      </w:pPr>
    </w:p>
    <w:p w:rsidR="006D1D48" w:rsidRDefault="006D1D48" w:rsidP="006D1D48">
      <w:pPr>
        <w:jc w:val="right"/>
      </w:pPr>
    </w:p>
    <w:p w:rsidR="006D1D48" w:rsidRDefault="006D1D48" w:rsidP="006D1D48">
      <w:pPr>
        <w:jc w:val="right"/>
      </w:pPr>
    </w:p>
    <w:p w:rsidR="006D1D48" w:rsidRDefault="006D1D48" w:rsidP="006D1D48">
      <w:pPr>
        <w:jc w:val="right"/>
      </w:pPr>
    </w:p>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84779A" w:rsidRDefault="0084779A" w:rsidP="0084779A"/>
    <w:p w:rsidR="006D1D48" w:rsidRDefault="006D1D48" w:rsidP="0084779A"/>
    <w:p w:rsidR="006D1D48" w:rsidRDefault="006D1D48" w:rsidP="0084779A"/>
    <w:p w:rsidR="006D1D48" w:rsidRDefault="006D1D48" w:rsidP="0084779A"/>
    <w:p w:rsidR="006D1D48" w:rsidRPr="0084779A" w:rsidRDefault="006D1D48" w:rsidP="0084779A"/>
    <w:p w:rsidR="00590054" w:rsidRDefault="00590054" w:rsidP="00A84963">
      <w:pPr>
        <w:pStyle w:val="Heading2"/>
        <w:rPr>
          <w:rFonts w:ascii="Times New Roman" w:hAnsi="Times New Roman" w:cs="Times New Roman"/>
          <w:b/>
          <w:color w:val="000000" w:themeColor="text1"/>
          <w:sz w:val="28"/>
          <w:szCs w:val="28"/>
        </w:rPr>
      </w:pPr>
    </w:p>
    <w:p w:rsidR="00505549" w:rsidRPr="00505549" w:rsidRDefault="5A4C91DF" w:rsidP="00505549">
      <w:pPr>
        <w:pStyle w:val="Heading2"/>
        <w:rPr>
          <w:rFonts w:ascii="Times New Roman" w:hAnsi="Times New Roman" w:cs="Times New Roman"/>
          <w:b/>
          <w:color w:val="000000" w:themeColor="text1"/>
          <w:sz w:val="28"/>
          <w:szCs w:val="28"/>
        </w:rPr>
      </w:pPr>
      <w:r w:rsidRPr="00A84963">
        <w:rPr>
          <w:rFonts w:ascii="Times New Roman" w:hAnsi="Times New Roman" w:cs="Times New Roman"/>
          <w:b/>
          <w:color w:val="000000" w:themeColor="text1"/>
          <w:sz w:val="28"/>
          <w:szCs w:val="28"/>
        </w:rPr>
        <w:t>Complex problems and impact</w:t>
      </w:r>
    </w:p>
    <w:p w:rsidR="59AB78FA" w:rsidRPr="00A84963" w:rsidRDefault="59AB78FA" w:rsidP="0569974E">
      <w:pPr>
        <w:rPr>
          <w:rFonts w:ascii="Times New Roman" w:hAnsi="Times New Roman" w:cs="Times New Roman"/>
          <w:sz w:val="28"/>
          <w:szCs w:val="28"/>
        </w:rPr>
      </w:pPr>
      <w:r w:rsidRPr="00A84963">
        <w:rPr>
          <w:rFonts w:ascii="Times New Roman" w:eastAsia="Calibri" w:hAnsi="Times New Roman" w:cs="Times New Roman"/>
          <w:sz w:val="28"/>
          <w:szCs w:val="28"/>
        </w:rPr>
        <w:t xml:space="preserve">Identifying and solving problems is critical for most small businesses and is necessary for new and developing small enterprises in hospitality and tourism industry. The need to address complicated and sometimes unset problems is a general prerequisite of current working conditions. </w:t>
      </w:r>
      <w:r w:rsidR="71926A95" w:rsidRPr="00A84963">
        <w:rPr>
          <w:rFonts w:ascii="Times New Roman" w:eastAsia="Calibri" w:hAnsi="Times New Roman" w:cs="Times New Roman"/>
          <w:sz w:val="28"/>
          <w:szCs w:val="28"/>
        </w:rPr>
        <w:t>The transition from well-defined to undefined problems resulted from a disappointment with the overall problem solution</w:t>
      </w:r>
      <w:r w:rsidR="25EFC45A" w:rsidRPr="00A84963">
        <w:rPr>
          <w:rFonts w:ascii="Times New Roman" w:eastAsia="Calibri" w:hAnsi="Times New Roman" w:cs="Times New Roman"/>
          <w:sz w:val="28"/>
          <w:szCs w:val="28"/>
        </w:rPr>
        <w:t xml:space="preserve"> (</w:t>
      </w:r>
      <w:r w:rsidR="25EFC45A" w:rsidRPr="00A84963">
        <w:rPr>
          <w:rFonts w:ascii="Times New Roman" w:hAnsi="Times New Roman" w:cs="Times New Roman"/>
          <w:sz w:val="28"/>
          <w:szCs w:val="28"/>
        </w:rPr>
        <w:t xml:space="preserve">Sternberg &amp; </w:t>
      </w:r>
      <w:proofErr w:type="spellStart"/>
      <w:r w:rsidR="25EFC45A" w:rsidRPr="00A84963">
        <w:rPr>
          <w:rFonts w:ascii="Times New Roman" w:hAnsi="Times New Roman" w:cs="Times New Roman"/>
          <w:sz w:val="28"/>
          <w:szCs w:val="28"/>
        </w:rPr>
        <w:t>Frensch</w:t>
      </w:r>
      <w:proofErr w:type="spellEnd"/>
      <w:r w:rsidR="25EFC45A" w:rsidRPr="00A84963">
        <w:rPr>
          <w:rFonts w:ascii="Times New Roman" w:hAnsi="Times New Roman" w:cs="Times New Roman"/>
          <w:sz w:val="28"/>
          <w:szCs w:val="28"/>
        </w:rPr>
        <w:t>, 2014)</w:t>
      </w:r>
      <w:r w:rsidR="71926A95" w:rsidRPr="00A84963">
        <w:rPr>
          <w:rFonts w:ascii="Times New Roman" w:eastAsia="Calibri" w:hAnsi="Times New Roman" w:cs="Times New Roman"/>
          <w:sz w:val="28"/>
          <w:szCs w:val="28"/>
        </w:rPr>
        <w:t xml:space="preserve">. </w:t>
      </w:r>
      <w:proofErr w:type="gramStart"/>
      <w:r w:rsidR="71926A95" w:rsidRPr="00A84963">
        <w:rPr>
          <w:rFonts w:ascii="Times New Roman" w:eastAsia="Calibri" w:hAnsi="Times New Roman" w:cs="Times New Roman"/>
          <w:sz w:val="28"/>
          <w:szCs w:val="28"/>
        </w:rPr>
        <w:t>A computer</w:t>
      </w:r>
      <w:proofErr w:type="gramEnd"/>
      <w:r w:rsidR="71926A95" w:rsidRPr="00A84963">
        <w:rPr>
          <w:rFonts w:ascii="Times New Roman" w:eastAsia="Calibri" w:hAnsi="Times New Roman" w:cs="Times New Roman"/>
          <w:sz w:val="28"/>
          <w:szCs w:val="28"/>
        </w:rPr>
        <w:t xml:space="preserve"> software was used as the main problem solver to help fix every type of problem which can be expressed by formulations</w:t>
      </w:r>
      <w:r w:rsidR="439C7B16" w:rsidRPr="00A84963">
        <w:rPr>
          <w:rFonts w:ascii="Times New Roman" w:eastAsia="Calibri" w:hAnsi="Times New Roman" w:cs="Times New Roman"/>
          <w:sz w:val="28"/>
          <w:szCs w:val="28"/>
        </w:rPr>
        <w:t xml:space="preserve"> (</w:t>
      </w:r>
      <w:proofErr w:type="spellStart"/>
      <w:r w:rsidR="439C7B16" w:rsidRPr="00A84963">
        <w:rPr>
          <w:rFonts w:ascii="Times New Roman" w:eastAsia="Calibri" w:hAnsi="Times New Roman" w:cs="Times New Roman"/>
          <w:sz w:val="28"/>
          <w:szCs w:val="28"/>
        </w:rPr>
        <w:t>Ren</w:t>
      </w:r>
      <w:proofErr w:type="spellEnd"/>
      <w:r w:rsidR="439C7B16" w:rsidRPr="00A84963">
        <w:rPr>
          <w:rFonts w:ascii="Times New Roman" w:eastAsia="Calibri" w:hAnsi="Times New Roman" w:cs="Times New Roman"/>
          <w:sz w:val="28"/>
          <w:szCs w:val="28"/>
        </w:rPr>
        <w:t>, 2020)</w:t>
      </w:r>
      <w:r w:rsidR="71926A95" w:rsidRPr="00A84963">
        <w:rPr>
          <w:rFonts w:ascii="Times New Roman" w:eastAsia="Calibri" w:hAnsi="Times New Roman" w:cs="Times New Roman"/>
          <w:sz w:val="28"/>
          <w:szCs w:val="28"/>
        </w:rPr>
        <w:t>. It quickly became evident, however, that this technique was simply a special problem solver which could address only well-defined problems in a closed setting. Yet real-world problems have open boundaries with no well-defined remedy</w:t>
      </w:r>
      <w:r w:rsidR="5082346A" w:rsidRPr="00A84963">
        <w:rPr>
          <w:rFonts w:ascii="Times New Roman" w:eastAsia="Calibri" w:hAnsi="Times New Roman" w:cs="Times New Roman"/>
          <w:sz w:val="28"/>
          <w:szCs w:val="28"/>
        </w:rPr>
        <w:t xml:space="preserve"> (</w:t>
      </w:r>
      <w:proofErr w:type="spellStart"/>
      <w:r w:rsidR="5082346A" w:rsidRPr="00A84963">
        <w:rPr>
          <w:rFonts w:ascii="Times New Roman" w:hAnsi="Times New Roman" w:cs="Times New Roman"/>
          <w:sz w:val="28"/>
          <w:szCs w:val="28"/>
        </w:rPr>
        <w:t>Sedarati</w:t>
      </w:r>
      <w:proofErr w:type="spellEnd"/>
      <w:r w:rsidR="5082346A" w:rsidRPr="00A84963">
        <w:rPr>
          <w:rFonts w:ascii="Times New Roman" w:hAnsi="Times New Roman" w:cs="Times New Roman"/>
          <w:sz w:val="28"/>
          <w:szCs w:val="28"/>
        </w:rPr>
        <w:t xml:space="preserve"> </w:t>
      </w:r>
      <w:r w:rsidR="5082346A" w:rsidRPr="00A84963">
        <w:rPr>
          <w:rFonts w:ascii="Times New Roman" w:hAnsi="Times New Roman" w:cs="Times New Roman"/>
          <w:i/>
          <w:iCs/>
          <w:sz w:val="28"/>
          <w:szCs w:val="28"/>
        </w:rPr>
        <w:t xml:space="preserve">et al, </w:t>
      </w:r>
      <w:r w:rsidR="5082346A" w:rsidRPr="00A84963">
        <w:rPr>
          <w:rFonts w:ascii="Times New Roman" w:hAnsi="Times New Roman" w:cs="Times New Roman"/>
          <w:sz w:val="28"/>
          <w:szCs w:val="28"/>
        </w:rPr>
        <w:t>2019)</w:t>
      </w:r>
      <w:r w:rsidR="71926A95" w:rsidRPr="00A84963">
        <w:rPr>
          <w:rFonts w:ascii="Times New Roman" w:eastAsia="Calibri" w:hAnsi="Times New Roman" w:cs="Times New Roman"/>
          <w:sz w:val="28"/>
          <w:szCs w:val="28"/>
        </w:rPr>
        <w:t>. The universe is still full of poor situations and tormented alternatives. It involves specific cognitive mechanisms in order to address well-defined issues and overcome incorrectly described issues.</w:t>
      </w:r>
      <w:r w:rsidR="6A643EBC" w:rsidRPr="00A84963">
        <w:rPr>
          <w:rFonts w:ascii="Times New Roman" w:eastAsia="Calibri" w:hAnsi="Times New Roman" w:cs="Times New Roman"/>
          <w:sz w:val="28"/>
          <w:szCs w:val="28"/>
        </w:rPr>
        <w:t xml:space="preserve"> Well-defined issues provide a simple range of approaches to attain a specific end condition. Undefined problems do not have a clear definition of a problem, their target status is not clearly defined </w:t>
      </w:r>
      <w:r w:rsidR="6A643EBC" w:rsidRPr="00A84963">
        <w:rPr>
          <w:rFonts w:ascii="Times New Roman" w:eastAsia="Calibri" w:hAnsi="Times New Roman" w:cs="Times New Roman"/>
          <w:sz w:val="28"/>
          <w:szCs w:val="28"/>
        </w:rPr>
        <w:lastRenderedPageBreak/>
        <w:t>and the means to move toward the (differently described) state concerned are not clear.</w:t>
      </w:r>
    </w:p>
    <w:p w:rsidR="70415965" w:rsidRPr="00A84963" w:rsidRDefault="5D516A1C" w:rsidP="7A518B78">
      <w:pPr>
        <w:pStyle w:val="Heading2"/>
        <w:rPr>
          <w:rFonts w:ascii="Times New Roman" w:eastAsia="Calibri" w:hAnsi="Times New Roman" w:cs="Times New Roman"/>
          <w:b/>
          <w:bCs/>
          <w:color w:val="000000" w:themeColor="text1"/>
          <w:sz w:val="28"/>
          <w:szCs w:val="28"/>
        </w:rPr>
      </w:pPr>
      <w:r w:rsidRPr="00A84963">
        <w:rPr>
          <w:rFonts w:ascii="Times New Roman" w:hAnsi="Times New Roman" w:cs="Times New Roman"/>
          <w:sz w:val="28"/>
          <w:szCs w:val="28"/>
        </w:rPr>
        <w:t xml:space="preserve"> </w:t>
      </w:r>
      <w:r w:rsidR="70415965" w:rsidRPr="00A84963">
        <w:rPr>
          <w:rFonts w:ascii="Times New Roman" w:hAnsi="Times New Roman" w:cs="Times New Roman"/>
          <w:b/>
          <w:color w:val="000000" w:themeColor="text1"/>
          <w:sz w:val="28"/>
          <w:szCs w:val="28"/>
        </w:rPr>
        <w:t>Information on the problem</w:t>
      </w:r>
    </w:p>
    <w:p w:rsidR="203D6503" w:rsidRPr="00A84963" w:rsidRDefault="203D6503" w:rsidP="7A518B78">
      <w:pPr>
        <w:rPr>
          <w:rFonts w:ascii="Times New Roman" w:hAnsi="Times New Roman" w:cs="Times New Roman"/>
          <w:sz w:val="28"/>
          <w:szCs w:val="28"/>
        </w:rPr>
      </w:pPr>
      <w:r w:rsidRPr="00A84963">
        <w:rPr>
          <w:rFonts w:ascii="Times New Roman" w:eastAsia="Calibri" w:hAnsi="Times New Roman" w:cs="Times New Roman"/>
          <w:sz w:val="28"/>
          <w:szCs w:val="28"/>
        </w:rPr>
        <w:t>It is crucially essential for developing and developed countries to build innovative approaches to solve complex problems</w:t>
      </w:r>
      <w:r w:rsidR="73D2F772" w:rsidRPr="00A84963">
        <w:rPr>
          <w:rFonts w:ascii="Times New Roman" w:eastAsia="Calibri" w:hAnsi="Times New Roman" w:cs="Times New Roman"/>
          <w:sz w:val="28"/>
          <w:szCs w:val="28"/>
        </w:rPr>
        <w:t xml:space="preserve"> for c</w:t>
      </w:r>
      <w:r w:rsidRPr="00A84963">
        <w:rPr>
          <w:rFonts w:ascii="Times New Roman" w:eastAsia="Calibri" w:hAnsi="Times New Roman" w:cs="Times New Roman"/>
          <w:sz w:val="28"/>
          <w:szCs w:val="28"/>
        </w:rPr>
        <w:t xml:space="preserve">ompanies and industries that are characterised by rapid changes. Gibbs (1987) identified the exploration of ideas as key to the educational performance of local business </w:t>
      </w:r>
      <w:r w:rsidR="00CACF8F" w:rsidRPr="00A84963">
        <w:rPr>
          <w:rFonts w:ascii="Times New Roman" w:eastAsia="Calibri" w:hAnsi="Times New Roman" w:cs="Times New Roman"/>
          <w:sz w:val="28"/>
          <w:szCs w:val="28"/>
        </w:rPr>
        <w:t>owners</w:t>
      </w:r>
      <w:r w:rsidR="46E4F879" w:rsidRPr="00A84963">
        <w:rPr>
          <w:rFonts w:ascii="Times New Roman" w:eastAsia="Calibri" w:hAnsi="Times New Roman" w:cs="Times New Roman"/>
          <w:sz w:val="28"/>
          <w:szCs w:val="28"/>
        </w:rPr>
        <w:t xml:space="preserve"> in solving task</w:t>
      </w:r>
      <w:r w:rsidRPr="00A84963">
        <w:rPr>
          <w:rFonts w:ascii="Times New Roman" w:eastAsia="Calibri" w:hAnsi="Times New Roman" w:cs="Times New Roman"/>
          <w:sz w:val="28"/>
          <w:szCs w:val="28"/>
        </w:rPr>
        <w:t xml:space="preserve"> as a key educational need at the initial stages of the business development</w:t>
      </w:r>
      <w:r w:rsidR="12271A27" w:rsidRPr="00A84963">
        <w:rPr>
          <w:rFonts w:ascii="Times New Roman" w:eastAsia="Calibri" w:hAnsi="Times New Roman" w:cs="Times New Roman"/>
          <w:sz w:val="28"/>
          <w:szCs w:val="28"/>
        </w:rPr>
        <w:t>,</w:t>
      </w:r>
      <w:r w:rsidRPr="00A84963">
        <w:rPr>
          <w:rFonts w:ascii="Times New Roman" w:eastAsia="Calibri" w:hAnsi="Times New Roman" w:cs="Times New Roman"/>
          <w:sz w:val="28"/>
          <w:szCs w:val="28"/>
        </w:rPr>
        <w:t xml:space="preserve"> and understanding of the idea generation process</w:t>
      </w:r>
      <w:r w:rsidR="390FEE22" w:rsidRPr="00A84963">
        <w:rPr>
          <w:rFonts w:ascii="Times New Roman" w:eastAsia="Calibri" w:hAnsi="Times New Roman" w:cs="Times New Roman"/>
          <w:sz w:val="28"/>
          <w:szCs w:val="28"/>
        </w:rPr>
        <w:t xml:space="preserve"> (</w:t>
      </w:r>
      <w:proofErr w:type="spellStart"/>
      <w:r w:rsidR="390FEE22" w:rsidRPr="00A84963">
        <w:rPr>
          <w:rFonts w:ascii="Times New Roman" w:eastAsia="Calibri" w:hAnsi="Times New Roman" w:cs="Times New Roman"/>
          <w:sz w:val="28"/>
          <w:szCs w:val="28"/>
        </w:rPr>
        <w:t>Husebø</w:t>
      </w:r>
      <w:proofErr w:type="spellEnd"/>
      <w:r w:rsidR="390FEE22" w:rsidRPr="00A84963">
        <w:rPr>
          <w:rFonts w:ascii="Times New Roman" w:eastAsia="Calibri" w:hAnsi="Times New Roman" w:cs="Times New Roman"/>
          <w:sz w:val="28"/>
          <w:szCs w:val="28"/>
        </w:rPr>
        <w:t xml:space="preserve"> </w:t>
      </w:r>
      <w:r w:rsidR="390FEE22" w:rsidRPr="00A84963">
        <w:rPr>
          <w:rFonts w:ascii="Times New Roman" w:eastAsia="Calibri" w:hAnsi="Times New Roman" w:cs="Times New Roman"/>
          <w:i/>
          <w:iCs/>
          <w:sz w:val="28"/>
          <w:szCs w:val="28"/>
        </w:rPr>
        <w:t xml:space="preserve">et al, </w:t>
      </w:r>
      <w:r w:rsidR="390FEE22" w:rsidRPr="00A84963">
        <w:rPr>
          <w:rFonts w:ascii="Times New Roman" w:eastAsia="Calibri" w:hAnsi="Times New Roman" w:cs="Times New Roman"/>
          <w:sz w:val="28"/>
          <w:szCs w:val="28"/>
        </w:rPr>
        <w:t>2015)</w:t>
      </w:r>
      <w:r w:rsidR="161498C7" w:rsidRPr="00A84963">
        <w:rPr>
          <w:rFonts w:ascii="Times New Roman" w:eastAsia="Calibri" w:hAnsi="Times New Roman" w:cs="Times New Roman"/>
          <w:sz w:val="28"/>
          <w:szCs w:val="28"/>
        </w:rPr>
        <w:t>.</w:t>
      </w:r>
    </w:p>
    <w:p w:rsidR="0569974E" w:rsidRPr="00A84963" w:rsidRDefault="0569974E" w:rsidP="0569974E">
      <w:pPr>
        <w:rPr>
          <w:rFonts w:ascii="Times New Roman" w:eastAsia="Calibri" w:hAnsi="Times New Roman" w:cs="Times New Roman"/>
          <w:sz w:val="28"/>
          <w:szCs w:val="28"/>
        </w:rPr>
      </w:pPr>
    </w:p>
    <w:p w:rsidR="2C2EAE6C" w:rsidRPr="00A84963" w:rsidRDefault="2C2EAE6C" w:rsidP="0569974E">
      <w:pPr>
        <w:rPr>
          <w:rFonts w:ascii="Times New Roman" w:hAnsi="Times New Roman" w:cs="Times New Roman"/>
          <w:sz w:val="28"/>
          <w:szCs w:val="28"/>
        </w:rPr>
      </w:pPr>
      <w:r w:rsidRPr="00A84963">
        <w:rPr>
          <w:rFonts w:ascii="Times New Roman" w:eastAsia="Calibri" w:hAnsi="Times New Roman" w:cs="Times New Roman"/>
          <w:sz w:val="28"/>
          <w:szCs w:val="28"/>
        </w:rPr>
        <w:t xml:space="preserve">The supervisors at sites </w:t>
      </w:r>
      <w:r w:rsidR="7E31D24F" w:rsidRPr="00A84963">
        <w:rPr>
          <w:rFonts w:ascii="Times New Roman" w:eastAsia="Calibri" w:hAnsi="Times New Roman" w:cs="Times New Roman"/>
          <w:sz w:val="28"/>
          <w:szCs w:val="28"/>
        </w:rPr>
        <w:t>B</w:t>
      </w:r>
      <w:r w:rsidRPr="00A84963">
        <w:rPr>
          <w:rFonts w:ascii="Times New Roman" w:eastAsia="Calibri" w:hAnsi="Times New Roman" w:cs="Times New Roman"/>
          <w:sz w:val="28"/>
          <w:szCs w:val="28"/>
        </w:rPr>
        <w:t xml:space="preserve"> and </w:t>
      </w:r>
      <w:r w:rsidR="43C3CA31" w:rsidRPr="00A84963">
        <w:rPr>
          <w:rFonts w:ascii="Times New Roman" w:eastAsia="Calibri" w:hAnsi="Times New Roman" w:cs="Times New Roman"/>
          <w:sz w:val="28"/>
          <w:szCs w:val="28"/>
        </w:rPr>
        <w:t>C</w:t>
      </w:r>
      <w:r w:rsidRPr="00A84963">
        <w:rPr>
          <w:rFonts w:ascii="Times New Roman" w:eastAsia="Calibri" w:hAnsi="Times New Roman" w:cs="Times New Roman"/>
          <w:sz w:val="28"/>
          <w:szCs w:val="28"/>
        </w:rPr>
        <w:t xml:space="preserve"> identified issues surrounding the recruiting and maintenance of suitably trained workers. Site </w:t>
      </w:r>
      <w:r w:rsidR="0F2C4152" w:rsidRPr="00A84963">
        <w:rPr>
          <w:rFonts w:ascii="Times New Roman" w:eastAsia="Calibri" w:hAnsi="Times New Roman" w:cs="Times New Roman"/>
          <w:sz w:val="28"/>
          <w:szCs w:val="28"/>
        </w:rPr>
        <w:t>B</w:t>
      </w:r>
      <w:r w:rsidRPr="00A84963">
        <w:rPr>
          <w:rFonts w:ascii="Times New Roman" w:eastAsia="Calibri" w:hAnsi="Times New Roman" w:cs="Times New Roman"/>
          <w:sz w:val="28"/>
          <w:szCs w:val="28"/>
        </w:rPr>
        <w:t xml:space="preserve"> is an enclosed environment whereby workplace issues are mainly induced by isolation. The problem with Location </w:t>
      </w:r>
      <w:r w:rsidR="0A17382B" w:rsidRPr="00A84963">
        <w:rPr>
          <w:rFonts w:ascii="Times New Roman" w:eastAsia="Calibri" w:hAnsi="Times New Roman" w:cs="Times New Roman"/>
          <w:sz w:val="28"/>
          <w:szCs w:val="28"/>
        </w:rPr>
        <w:t>B</w:t>
      </w:r>
      <w:r w:rsidRPr="00A84963">
        <w:rPr>
          <w:rFonts w:ascii="Times New Roman" w:eastAsia="Calibri" w:hAnsi="Times New Roman" w:cs="Times New Roman"/>
          <w:sz w:val="28"/>
          <w:szCs w:val="28"/>
        </w:rPr>
        <w:t xml:space="preserve"> was partially because workers were maintaining a single place. A second part of the issue concerned employee relations. Despite of the remoteness, workers both before and during their jobs spend a lot of time together. The manager felt that he needed to settle personal conflicts between workers to a degree which he had not seen in less isolated environments. </w:t>
      </w:r>
      <w:r w:rsidR="2FC96F74" w:rsidRPr="00A84963">
        <w:rPr>
          <w:rFonts w:ascii="Times New Roman" w:eastAsia="Calibri" w:hAnsi="Times New Roman" w:cs="Times New Roman"/>
          <w:sz w:val="28"/>
          <w:szCs w:val="28"/>
        </w:rPr>
        <w:t xml:space="preserve"> </w:t>
      </w:r>
    </w:p>
    <w:p w:rsidR="2FC96F74" w:rsidRPr="00A84963" w:rsidRDefault="2FC96F74" w:rsidP="0569974E">
      <w:pPr>
        <w:rPr>
          <w:rFonts w:ascii="Times New Roman" w:eastAsia="Calibri" w:hAnsi="Times New Roman" w:cs="Times New Roman"/>
          <w:sz w:val="28"/>
          <w:szCs w:val="28"/>
        </w:rPr>
      </w:pPr>
      <w:proofErr w:type="gramStart"/>
      <w:r w:rsidRPr="00A84963">
        <w:rPr>
          <w:rFonts w:ascii="Times New Roman" w:eastAsia="Calibri" w:hAnsi="Times New Roman" w:cs="Times New Roman"/>
          <w:sz w:val="28"/>
          <w:szCs w:val="28"/>
        </w:rPr>
        <w:t>Employees was</w:t>
      </w:r>
      <w:proofErr w:type="gramEnd"/>
      <w:r w:rsidRPr="00A84963">
        <w:rPr>
          <w:rFonts w:ascii="Times New Roman" w:eastAsia="Calibri" w:hAnsi="Times New Roman" w:cs="Times New Roman"/>
          <w:sz w:val="28"/>
          <w:szCs w:val="28"/>
        </w:rPr>
        <w:t xml:space="preserve"> also a site </w:t>
      </w:r>
      <w:r w:rsidR="00776357" w:rsidRPr="00A84963">
        <w:rPr>
          <w:rFonts w:ascii="Times New Roman" w:eastAsia="Calibri" w:hAnsi="Times New Roman" w:cs="Times New Roman"/>
          <w:sz w:val="28"/>
          <w:szCs w:val="28"/>
        </w:rPr>
        <w:t>C</w:t>
      </w:r>
      <w:r w:rsidRPr="00A84963">
        <w:rPr>
          <w:rFonts w:ascii="Times New Roman" w:eastAsia="Calibri" w:hAnsi="Times New Roman" w:cs="Times New Roman"/>
          <w:sz w:val="28"/>
          <w:szCs w:val="28"/>
        </w:rPr>
        <w:t xml:space="preserve"> issue. As site </w:t>
      </w:r>
      <w:r w:rsidR="716AAB1B" w:rsidRPr="00A84963">
        <w:rPr>
          <w:rFonts w:ascii="Times New Roman" w:eastAsia="Calibri" w:hAnsi="Times New Roman" w:cs="Times New Roman"/>
          <w:sz w:val="28"/>
          <w:szCs w:val="28"/>
        </w:rPr>
        <w:t>C</w:t>
      </w:r>
      <w:r w:rsidRPr="00A84963">
        <w:rPr>
          <w:rFonts w:ascii="Times New Roman" w:eastAsia="Calibri" w:hAnsi="Times New Roman" w:cs="Times New Roman"/>
          <w:sz w:val="28"/>
          <w:szCs w:val="28"/>
        </w:rPr>
        <w:t xml:space="preserve">, however, most employees dealt with seasonal activity requiring environment and housing. These staffs are used on a seasonal basis. The problem has been how to acquire and retain personnel from season to season with specialised skills. A similar issue was the treatment of leading egos in a working circumstance where clients appear to render </w:t>
      </w:r>
      <w:r w:rsidR="6240D90E" w:rsidRPr="00A84963">
        <w:rPr>
          <w:rFonts w:ascii="Times New Roman" w:eastAsia="Calibri" w:hAnsi="Times New Roman" w:cs="Times New Roman"/>
          <w:sz w:val="28"/>
          <w:szCs w:val="28"/>
        </w:rPr>
        <w:t>employee's</w:t>
      </w:r>
      <w:r w:rsidRPr="00A84963">
        <w:rPr>
          <w:rFonts w:ascii="Times New Roman" w:eastAsia="Calibri" w:hAnsi="Times New Roman" w:cs="Times New Roman"/>
          <w:sz w:val="28"/>
          <w:szCs w:val="28"/>
        </w:rPr>
        <w:t xml:space="preserve"> heroic</w:t>
      </w:r>
      <w:r w:rsidR="0AF1BBED" w:rsidRPr="00A84963">
        <w:rPr>
          <w:rFonts w:ascii="Times New Roman" w:eastAsia="Calibri" w:hAnsi="Times New Roman" w:cs="Times New Roman"/>
          <w:sz w:val="28"/>
          <w:szCs w:val="28"/>
        </w:rPr>
        <w:t xml:space="preserve">. Ego is often revealed to have a negative impact on business operation. In brief, sites </w:t>
      </w:r>
      <w:r w:rsidR="55801A59" w:rsidRPr="00A84963">
        <w:rPr>
          <w:rFonts w:ascii="Times New Roman" w:eastAsia="Calibri" w:hAnsi="Times New Roman" w:cs="Times New Roman"/>
          <w:sz w:val="28"/>
          <w:szCs w:val="28"/>
        </w:rPr>
        <w:t>B</w:t>
      </w:r>
      <w:r w:rsidR="0AF1BBED" w:rsidRPr="00A84963">
        <w:rPr>
          <w:rFonts w:ascii="Times New Roman" w:eastAsia="Calibri" w:hAnsi="Times New Roman" w:cs="Times New Roman"/>
          <w:sz w:val="28"/>
          <w:szCs w:val="28"/>
        </w:rPr>
        <w:t xml:space="preserve"> and </w:t>
      </w:r>
      <w:r w:rsidR="253FEAE1" w:rsidRPr="00A84963">
        <w:rPr>
          <w:rFonts w:ascii="Times New Roman" w:eastAsia="Calibri" w:hAnsi="Times New Roman" w:cs="Times New Roman"/>
          <w:sz w:val="28"/>
          <w:szCs w:val="28"/>
        </w:rPr>
        <w:t>C</w:t>
      </w:r>
      <w:r w:rsidR="0AF1BBED" w:rsidRPr="00A84963">
        <w:rPr>
          <w:rFonts w:ascii="Times New Roman" w:eastAsia="Calibri" w:hAnsi="Times New Roman" w:cs="Times New Roman"/>
          <w:sz w:val="28"/>
          <w:szCs w:val="28"/>
        </w:rPr>
        <w:t xml:space="preserve"> can be argued that issues have emerged which can be labelled underneath the staffing descriptor. Even so, this categorization is conceptual enough to help us to determine, with accuracy, the essence or the methods for solving problems. Further analysis of the problem context in sites </w:t>
      </w:r>
      <w:r w:rsidR="6E73733E" w:rsidRPr="00A84963">
        <w:rPr>
          <w:rFonts w:ascii="Times New Roman" w:eastAsia="Calibri" w:hAnsi="Times New Roman" w:cs="Times New Roman"/>
          <w:sz w:val="28"/>
          <w:szCs w:val="28"/>
        </w:rPr>
        <w:t>B</w:t>
      </w:r>
      <w:r w:rsidR="0AF1BBED" w:rsidRPr="00A84963">
        <w:rPr>
          <w:rFonts w:ascii="Times New Roman" w:eastAsia="Calibri" w:hAnsi="Times New Roman" w:cs="Times New Roman"/>
          <w:sz w:val="28"/>
          <w:szCs w:val="28"/>
        </w:rPr>
        <w:t xml:space="preserve"> and E has shown significant differences in problems and problem situations.</w:t>
      </w:r>
    </w:p>
    <w:p w:rsidR="0569974E" w:rsidRPr="00A84963" w:rsidRDefault="0569974E" w:rsidP="0569974E">
      <w:pPr>
        <w:rPr>
          <w:rFonts w:ascii="Times New Roman" w:eastAsia="Calibri" w:hAnsi="Times New Roman" w:cs="Times New Roman"/>
          <w:sz w:val="28"/>
          <w:szCs w:val="28"/>
        </w:rPr>
      </w:pPr>
    </w:p>
    <w:p w:rsidR="14AD3085" w:rsidRPr="00A84963" w:rsidRDefault="14AD3085">
      <w:pPr>
        <w:rPr>
          <w:rFonts w:ascii="Times New Roman" w:hAnsi="Times New Roman" w:cs="Times New Roman"/>
          <w:sz w:val="28"/>
          <w:szCs w:val="28"/>
        </w:rPr>
      </w:pPr>
      <w:proofErr w:type="gramStart"/>
      <w:r w:rsidRPr="00A84963">
        <w:rPr>
          <w:rFonts w:ascii="Times New Roman" w:eastAsia="Calibri" w:hAnsi="Times New Roman" w:cs="Times New Roman"/>
          <w:sz w:val="28"/>
          <w:szCs w:val="28"/>
        </w:rPr>
        <w:t>As a</w:t>
      </w:r>
      <w:proofErr w:type="gramEnd"/>
      <w:r w:rsidRPr="00A84963">
        <w:rPr>
          <w:rFonts w:ascii="Times New Roman" w:eastAsia="Calibri" w:hAnsi="Times New Roman" w:cs="Times New Roman"/>
          <w:sz w:val="28"/>
          <w:szCs w:val="28"/>
        </w:rPr>
        <w:t xml:space="preserve"> local area networks in a young, growing tourism region, position </w:t>
      </w:r>
      <w:r w:rsidR="239A1AAA" w:rsidRPr="00A84963">
        <w:rPr>
          <w:rFonts w:ascii="Times New Roman" w:eastAsia="Calibri" w:hAnsi="Times New Roman" w:cs="Times New Roman"/>
          <w:sz w:val="28"/>
          <w:szCs w:val="28"/>
        </w:rPr>
        <w:t>C</w:t>
      </w:r>
      <w:r w:rsidRPr="00A84963">
        <w:rPr>
          <w:rFonts w:ascii="Times New Roman" w:eastAsia="Calibri" w:hAnsi="Times New Roman" w:cs="Times New Roman"/>
          <w:sz w:val="28"/>
          <w:szCs w:val="28"/>
        </w:rPr>
        <w:t xml:space="preserve"> was problematic. That is, if accommodations fall, the challenge was to figure out the trigger. The challenge was also to continue to predict future issues. As a small company, an unanticipated decline could not have survived the operation. Location of problems is a case in point in which the first stage in the process of </w:t>
      </w:r>
      <w:r w:rsidRPr="00A84963">
        <w:rPr>
          <w:rFonts w:ascii="Times New Roman" w:eastAsia="Calibri" w:hAnsi="Times New Roman" w:cs="Times New Roman"/>
          <w:sz w:val="28"/>
          <w:szCs w:val="28"/>
        </w:rPr>
        <w:lastRenderedPageBreak/>
        <w:t>problem solving is to define the problem or create a problem representative with the problem environment that promotes conflict resolution.</w:t>
      </w:r>
      <w:r w:rsidR="3B0D0AAD" w:rsidRPr="00A84963">
        <w:rPr>
          <w:rFonts w:ascii="Times New Roman" w:eastAsia="Calibri" w:hAnsi="Times New Roman" w:cs="Times New Roman"/>
          <w:sz w:val="28"/>
          <w:szCs w:val="28"/>
        </w:rPr>
        <w:t xml:space="preserve"> </w:t>
      </w:r>
    </w:p>
    <w:p w:rsidR="0569974E" w:rsidRPr="00A84963" w:rsidRDefault="0569974E" w:rsidP="0569974E">
      <w:pPr>
        <w:rPr>
          <w:rFonts w:ascii="Times New Roman" w:eastAsia="Calibri" w:hAnsi="Times New Roman" w:cs="Times New Roman"/>
          <w:sz w:val="28"/>
          <w:szCs w:val="28"/>
        </w:rPr>
      </w:pPr>
    </w:p>
    <w:p w:rsidR="0569974E" w:rsidRPr="00C172BF" w:rsidRDefault="00A84963" w:rsidP="00A84963">
      <w:pPr>
        <w:tabs>
          <w:tab w:val="left" w:pos="1815"/>
        </w:tabs>
        <w:rPr>
          <w:rFonts w:ascii="Times New Roman" w:eastAsia="Calibri" w:hAnsi="Times New Roman" w:cs="Times New Roman"/>
          <w:b/>
          <w:color w:val="000000" w:themeColor="text1"/>
          <w:sz w:val="28"/>
          <w:szCs w:val="28"/>
        </w:rPr>
      </w:pPr>
      <w:r w:rsidRPr="00C172BF">
        <w:rPr>
          <w:rFonts w:ascii="Times New Roman" w:eastAsia="Calibri" w:hAnsi="Times New Roman" w:cs="Times New Roman"/>
          <w:b/>
          <w:color w:val="000000" w:themeColor="text1"/>
          <w:sz w:val="28"/>
          <w:szCs w:val="28"/>
        </w:rPr>
        <w:tab/>
      </w:r>
    </w:p>
    <w:p w:rsidR="1B6451D2" w:rsidRPr="00C172BF" w:rsidRDefault="3ACFF42B" w:rsidP="7A518B78">
      <w:pPr>
        <w:pStyle w:val="Heading2"/>
        <w:rPr>
          <w:rFonts w:ascii="Times New Roman" w:eastAsia="Calibri" w:hAnsi="Times New Roman" w:cs="Times New Roman"/>
          <w:b/>
          <w:bCs/>
          <w:color w:val="000000" w:themeColor="text1"/>
          <w:sz w:val="28"/>
          <w:szCs w:val="28"/>
        </w:rPr>
      </w:pPr>
      <w:r w:rsidRPr="00C172BF">
        <w:rPr>
          <w:rFonts w:ascii="Times New Roman" w:hAnsi="Times New Roman" w:cs="Times New Roman"/>
          <w:b/>
          <w:color w:val="000000" w:themeColor="text1"/>
          <w:sz w:val="28"/>
          <w:szCs w:val="28"/>
        </w:rPr>
        <w:t xml:space="preserve"> </w:t>
      </w:r>
      <w:r w:rsidR="1B6451D2" w:rsidRPr="00C172BF">
        <w:rPr>
          <w:rFonts w:ascii="Times New Roman" w:hAnsi="Times New Roman" w:cs="Times New Roman"/>
          <w:b/>
          <w:color w:val="000000" w:themeColor="text1"/>
          <w:sz w:val="28"/>
          <w:szCs w:val="28"/>
        </w:rPr>
        <w:t>Alternative problem solving</w:t>
      </w:r>
    </w:p>
    <w:p w:rsidR="1B6451D2" w:rsidRPr="00A84963" w:rsidRDefault="1B6451D2" w:rsidP="0569974E">
      <w:pPr>
        <w:rPr>
          <w:rFonts w:ascii="Times New Roman" w:hAnsi="Times New Roman" w:cs="Times New Roman"/>
          <w:sz w:val="28"/>
          <w:szCs w:val="28"/>
        </w:rPr>
      </w:pPr>
      <w:r w:rsidRPr="00A84963">
        <w:rPr>
          <w:rFonts w:ascii="Times New Roman" w:eastAsia="Calibri" w:hAnsi="Times New Roman" w:cs="Times New Roman"/>
          <w:sz w:val="28"/>
          <w:szCs w:val="28"/>
        </w:rPr>
        <w:t>Methods for addressing the difficult problems have differed from location to location, based on the scale and form of organisation in every site location</w:t>
      </w:r>
      <w:r w:rsidR="0F8C0887" w:rsidRPr="00A84963">
        <w:rPr>
          <w:rFonts w:ascii="Times New Roman" w:eastAsia="Calibri" w:hAnsi="Times New Roman" w:cs="Times New Roman"/>
          <w:sz w:val="28"/>
          <w:szCs w:val="28"/>
        </w:rPr>
        <w:t xml:space="preserve"> (</w:t>
      </w:r>
      <w:proofErr w:type="spellStart"/>
      <w:r w:rsidR="0F8C0887" w:rsidRPr="00A84963">
        <w:rPr>
          <w:rFonts w:ascii="Times New Roman" w:hAnsi="Times New Roman" w:cs="Times New Roman"/>
          <w:sz w:val="28"/>
          <w:szCs w:val="28"/>
        </w:rPr>
        <w:t>Urosevic</w:t>
      </w:r>
      <w:proofErr w:type="spellEnd"/>
      <w:r w:rsidR="0F8C0887" w:rsidRPr="00A84963">
        <w:rPr>
          <w:rFonts w:ascii="Times New Roman" w:hAnsi="Times New Roman" w:cs="Times New Roman"/>
          <w:sz w:val="28"/>
          <w:szCs w:val="28"/>
        </w:rPr>
        <w:t xml:space="preserve"> </w:t>
      </w:r>
      <w:r w:rsidR="0F8C0887" w:rsidRPr="00A84963">
        <w:rPr>
          <w:rFonts w:ascii="Times New Roman" w:hAnsi="Times New Roman" w:cs="Times New Roman"/>
          <w:i/>
          <w:iCs/>
          <w:sz w:val="28"/>
          <w:szCs w:val="28"/>
        </w:rPr>
        <w:t xml:space="preserve">et al, </w:t>
      </w:r>
      <w:r w:rsidR="0F8C0887" w:rsidRPr="00A84963">
        <w:rPr>
          <w:rFonts w:ascii="Times New Roman" w:hAnsi="Times New Roman" w:cs="Times New Roman"/>
          <w:sz w:val="28"/>
          <w:szCs w:val="28"/>
        </w:rPr>
        <w:t>2017)</w:t>
      </w:r>
      <w:r w:rsidRPr="00A84963">
        <w:rPr>
          <w:rFonts w:ascii="Times New Roman" w:eastAsia="Calibri" w:hAnsi="Times New Roman" w:cs="Times New Roman"/>
          <w:sz w:val="28"/>
          <w:szCs w:val="28"/>
        </w:rPr>
        <w:t>.</w:t>
      </w:r>
      <w:r w:rsidR="5A8C7759" w:rsidRPr="00A84963">
        <w:rPr>
          <w:rFonts w:ascii="Times New Roman" w:eastAsia="Calibri" w:hAnsi="Times New Roman" w:cs="Times New Roman"/>
          <w:sz w:val="28"/>
          <w:szCs w:val="28"/>
        </w:rPr>
        <w:t xml:space="preserve"> </w:t>
      </w:r>
      <w:r w:rsidR="4176594D" w:rsidRPr="00A84963">
        <w:rPr>
          <w:rFonts w:ascii="Times New Roman" w:eastAsia="Calibri" w:hAnsi="Times New Roman" w:cs="Times New Roman"/>
          <w:sz w:val="28"/>
          <w:szCs w:val="28"/>
        </w:rPr>
        <w:t>If the results are evaluated for the techniques used, two assumptions can be provided on the difficulties faced on the site locations. First, a variety of complicated issues were faced at both locations. Second, exclusion tends to be related to the amount of approaches accessible at locations for problem solving</w:t>
      </w:r>
      <w:r w:rsidR="35711104" w:rsidRPr="00A84963">
        <w:rPr>
          <w:rFonts w:ascii="Times New Roman" w:eastAsia="Calibri" w:hAnsi="Times New Roman" w:cs="Times New Roman"/>
          <w:sz w:val="28"/>
          <w:szCs w:val="28"/>
        </w:rPr>
        <w:t xml:space="preserve"> (</w:t>
      </w:r>
      <w:proofErr w:type="spellStart"/>
      <w:r w:rsidR="35711104" w:rsidRPr="00A84963">
        <w:rPr>
          <w:rFonts w:ascii="Times New Roman" w:eastAsia="Calibri" w:hAnsi="Times New Roman" w:cs="Times New Roman"/>
          <w:sz w:val="28"/>
          <w:szCs w:val="28"/>
        </w:rPr>
        <w:t>Yumatov</w:t>
      </w:r>
      <w:proofErr w:type="spellEnd"/>
      <w:r w:rsidR="35711104" w:rsidRPr="00A84963">
        <w:rPr>
          <w:rFonts w:ascii="Times New Roman" w:eastAsia="Calibri" w:hAnsi="Times New Roman" w:cs="Times New Roman"/>
          <w:sz w:val="28"/>
          <w:szCs w:val="28"/>
        </w:rPr>
        <w:t xml:space="preserve"> </w:t>
      </w:r>
      <w:r w:rsidR="35711104" w:rsidRPr="00A84963">
        <w:rPr>
          <w:rFonts w:ascii="Times New Roman" w:eastAsia="Calibri" w:hAnsi="Times New Roman" w:cs="Times New Roman"/>
          <w:i/>
          <w:iCs/>
          <w:sz w:val="28"/>
          <w:szCs w:val="28"/>
        </w:rPr>
        <w:t xml:space="preserve">et al, </w:t>
      </w:r>
      <w:r w:rsidR="35711104" w:rsidRPr="00A84963">
        <w:rPr>
          <w:rFonts w:ascii="Times New Roman" w:eastAsia="Calibri" w:hAnsi="Times New Roman" w:cs="Times New Roman"/>
          <w:sz w:val="28"/>
          <w:szCs w:val="28"/>
        </w:rPr>
        <w:t>2017)</w:t>
      </w:r>
      <w:r w:rsidR="4176594D" w:rsidRPr="00A84963">
        <w:rPr>
          <w:rFonts w:ascii="Times New Roman" w:eastAsia="Calibri" w:hAnsi="Times New Roman" w:cs="Times New Roman"/>
          <w:sz w:val="28"/>
          <w:szCs w:val="28"/>
        </w:rPr>
        <w:t>. This means that all both sites are isolated and the author states that the experiment and error are used mainly to address complicated problems.</w:t>
      </w:r>
    </w:p>
    <w:p w:rsidR="1B6451D2" w:rsidRPr="00A84963" w:rsidRDefault="1B6451D2" w:rsidP="7A518B78">
      <w:pPr>
        <w:rPr>
          <w:rFonts w:ascii="Times New Roman" w:eastAsia="Calibri" w:hAnsi="Times New Roman" w:cs="Times New Roman"/>
          <w:sz w:val="28"/>
          <w:szCs w:val="28"/>
        </w:rPr>
      </w:pPr>
    </w:p>
    <w:p w:rsidR="5A8C7759" w:rsidRPr="00A84963" w:rsidRDefault="5A8C7759" w:rsidP="7A518B78">
      <w:pPr>
        <w:pStyle w:val="Heading2"/>
        <w:rPr>
          <w:rFonts w:ascii="Times New Roman" w:eastAsia="Calibri" w:hAnsi="Times New Roman" w:cs="Times New Roman"/>
          <w:b/>
          <w:bCs/>
          <w:color w:val="000000" w:themeColor="text1"/>
          <w:sz w:val="28"/>
          <w:szCs w:val="28"/>
        </w:rPr>
      </w:pPr>
      <w:r w:rsidRPr="00A84963">
        <w:rPr>
          <w:rFonts w:ascii="Times New Roman" w:hAnsi="Times New Roman" w:cs="Times New Roman"/>
          <w:b/>
          <w:color w:val="000000" w:themeColor="text1"/>
          <w:sz w:val="28"/>
          <w:szCs w:val="28"/>
        </w:rPr>
        <w:t>Networking</w:t>
      </w:r>
    </w:p>
    <w:p w:rsidR="5A8C7759" w:rsidRPr="00A84963" w:rsidRDefault="3E8DFDD4" w:rsidP="0569974E">
      <w:pPr>
        <w:rPr>
          <w:rFonts w:ascii="Times New Roman" w:eastAsia="Calibri" w:hAnsi="Times New Roman" w:cs="Times New Roman"/>
          <w:sz w:val="28"/>
          <w:szCs w:val="28"/>
        </w:rPr>
      </w:pPr>
      <w:r w:rsidRPr="00A84963">
        <w:rPr>
          <w:rFonts w:ascii="Times New Roman" w:eastAsia="Calibri" w:hAnsi="Times New Roman" w:cs="Times New Roman"/>
          <w:sz w:val="28"/>
          <w:szCs w:val="28"/>
        </w:rPr>
        <w:t xml:space="preserve">The networking dependency tends to depend on the premise that lack of knowledge is the only obstacle to solving problems. </w:t>
      </w:r>
      <w:proofErr w:type="gramStart"/>
      <w:r w:rsidR="5A8C7759" w:rsidRPr="00A84963">
        <w:rPr>
          <w:rFonts w:ascii="Times New Roman" w:eastAsia="Calibri" w:hAnsi="Times New Roman" w:cs="Times New Roman"/>
          <w:sz w:val="28"/>
          <w:szCs w:val="28"/>
        </w:rPr>
        <w:t xml:space="preserve">The </w:t>
      </w:r>
      <w:r w:rsidR="4607901E" w:rsidRPr="00A84963">
        <w:rPr>
          <w:rFonts w:ascii="Times New Roman" w:eastAsia="Calibri" w:hAnsi="Times New Roman" w:cs="Times New Roman"/>
          <w:sz w:val="28"/>
          <w:szCs w:val="28"/>
        </w:rPr>
        <w:t>Ness</w:t>
      </w:r>
      <w:r w:rsidR="66913276" w:rsidRPr="00A84963">
        <w:rPr>
          <w:rFonts w:ascii="Times New Roman" w:eastAsia="Calibri" w:hAnsi="Times New Roman" w:cs="Times New Roman"/>
          <w:sz w:val="28"/>
          <w:szCs w:val="28"/>
        </w:rPr>
        <w:t xml:space="preserve"> (201</w:t>
      </w:r>
      <w:r w:rsidR="49274EE6" w:rsidRPr="00A84963">
        <w:rPr>
          <w:rFonts w:ascii="Times New Roman" w:eastAsia="Calibri" w:hAnsi="Times New Roman" w:cs="Times New Roman"/>
          <w:sz w:val="28"/>
          <w:szCs w:val="28"/>
        </w:rPr>
        <w:t>8</w:t>
      </w:r>
      <w:r w:rsidR="66913276" w:rsidRPr="00A84963">
        <w:rPr>
          <w:rFonts w:ascii="Times New Roman" w:eastAsia="Calibri" w:hAnsi="Times New Roman" w:cs="Times New Roman"/>
          <w:sz w:val="28"/>
          <w:szCs w:val="28"/>
        </w:rPr>
        <w:t>)</w:t>
      </w:r>
      <w:r w:rsidR="5A8C7759" w:rsidRPr="00A84963">
        <w:rPr>
          <w:rFonts w:ascii="Times New Roman" w:eastAsia="Calibri" w:hAnsi="Times New Roman" w:cs="Times New Roman"/>
          <w:sz w:val="28"/>
          <w:szCs w:val="28"/>
        </w:rPr>
        <w:t xml:space="preserve"> networking as the key troubleshooting technique.</w:t>
      </w:r>
      <w:proofErr w:type="gramEnd"/>
      <w:r w:rsidR="5A8C7759" w:rsidRPr="00A84963">
        <w:rPr>
          <w:rFonts w:ascii="Times New Roman" w:eastAsia="Calibri" w:hAnsi="Times New Roman" w:cs="Times New Roman"/>
          <w:sz w:val="28"/>
          <w:szCs w:val="28"/>
        </w:rPr>
        <w:t xml:space="preserve"> The emphasis with networking seemed to be focused on the belief that a shortage of knowledge was the only obstacle to fixing a problem</w:t>
      </w:r>
      <w:r w:rsidR="0835B634" w:rsidRPr="00A84963">
        <w:rPr>
          <w:rFonts w:ascii="Times New Roman" w:eastAsia="Calibri" w:hAnsi="Times New Roman" w:cs="Times New Roman"/>
          <w:sz w:val="28"/>
          <w:szCs w:val="28"/>
        </w:rPr>
        <w:t xml:space="preserve"> (Ness </w:t>
      </w:r>
      <w:r w:rsidR="0835B634" w:rsidRPr="00A84963">
        <w:rPr>
          <w:rFonts w:ascii="Times New Roman" w:eastAsia="Calibri" w:hAnsi="Times New Roman" w:cs="Times New Roman"/>
          <w:i/>
          <w:iCs/>
          <w:sz w:val="28"/>
          <w:szCs w:val="28"/>
        </w:rPr>
        <w:t xml:space="preserve">et al, </w:t>
      </w:r>
      <w:r w:rsidR="0835B634" w:rsidRPr="00A84963">
        <w:rPr>
          <w:rFonts w:ascii="Times New Roman" w:eastAsia="Calibri" w:hAnsi="Times New Roman" w:cs="Times New Roman"/>
          <w:sz w:val="28"/>
          <w:szCs w:val="28"/>
        </w:rPr>
        <w:t>2018)</w:t>
      </w:r>
      <w:r w:rsidR="5A8C7759" w:rsidRPr="00A84963">
        <w:rPr>
          <w:rFonts w:ascii="Times New Roman" w:eastAsia="Calibri" w:hAnsi="Times New Roman" w:cs="Times New Roman"/>
          <w:sz w:val="28"/>
          <w:szCs w:val="28"/>
        </w:rPr>
        <w:t xml:space="preserve">. </w:t>
      </w:r>
      <w:r w:rsidR="5F22DA14" w:rsidRPr="00A84963">
        <w:rPr>
          <w:rFonts w:ascii="Times New Roman" w:eastAsia="Calibri" w:hAnsi="Times New Roman" w:cs="Times New Roman"/>
          <w:sz w:val="28"/>
          <w:szCs w:val="28"/>
        </w:rPr>
        <w:t>A large number of selected participants whose knowledge can be helpful in the resolution of problems were required to develop and maintain the networking. The networking method for site E is fairly easy and cheap as it is situated in a big town with numerous tourism operators to whom preparation is necessary. Networking appears to be an improvement in the approach, which</w:t>
      </w:r>
      <w:r w:rsidR="03CBE0FC" w:rsidRPr="00A84963">
        <w:rPr>
          <w:rFonts w:ascii="Times New Roman" w:eastAsia="Calibri" w:hAnsi="Times New Roman" w:cs="Times New Roman"/>
          <w:sz w:val="28"/>
          <w:szCs w:val="28"/>
        </w:rPr>
        <w:t xml:space="preserve"> </w:t>
      </w:r>
      <w:r w:rsidR="11D96529" w:rsidRPr="00A84963">
        <w:rPr>
          <w:rFonts w:ascii="Times New Roman" w:eastAsia="Calibri" w:hAnsi="Times New Roman" w:cs="Times New Roman"/>
          <w:sz w:val="28"/>
          <w:szCs w:val="28"/>
        </w:rPr>
        <w:t>Ness (</w:t>
      </w:r>
      <w:r w:rsidR="4804E5D5" w:rsidRPr="00A84963">
        <w:rPr>
          <w:rFonts w:ascii="Times New Roman" w:eastAsia="Calibri" w:hAnsi="Times New Roman" w:cs="Times New Roman"/>
          <w:sz w:val="28"/>
          <w:szCs w:val="28"/>
        </w:rPr>
        <w:t>2018</w:t>
      </w:r>
      <w:r w:rsidR="5F22DA14" w:rsidRPr="00A84963">
        <w:rPr>
          <w:rFonts w:ascii="Times New Roman" w:eastAsia="Calibri" w:hAnsi="Times New Roman" w:cs="Times New Roman"/>
          <w:sz w:val="28"/>
          <w:szCs w:val="28"/>
        </w:rPr>
        <w:t>) have described as challenges.</w:t>
      </w:r>
    </w:p>
    <w:p w:rsidR="7A518B78" w:rsidRPr="00A84963" w:rsidRDefault="7A518B78" w:rsidP="7A518B78">
      <w:pPr>
        <w:rPr>
          <w:rFonts w:ascii="Times New Roman" w:eastAsia="Calibri" w:hAnsi="Times New Roman" w:cs="Times New Roman"/>
          <w:sz w:val="28"/>
          <w:szCs w:val="28"/>
        </w:rPr>
      </w:pPr>
    </w:p>
    <w:p w:rsidR="36C3EA55" w:rsidRPr="00A84963" w:rsidRDefault="36C3EA55" w:rsidP="7A518B78">
      <w:pPr>
        <w:pStyle w:val="Heading2"/>
        <w:rPr>
          <w:rFonts w:ascii="Times New Roman" w:hAnsi="Times New Roman" w:cs="Times New Roman"/>
          <w:b/>
          <w:color w:val="000000" w:themeColor="text1"/>
          <w:sz w:val="28"/>
          <w:szCs w:val="28"/>
        </w:rPr>
      </w:pPr>
      <w:r w:rsidRPr="00A84963">
        <w:rPr>
          <w:rFonts w:ascii="Times New Roman" w:hAnsi="Times New Roman" w:cs="Times New Roman"/>
          <w:sz w:val="28"/>
          <w:szCs w:val="28"/>
        </w:rPr>
        <w:t xml:space="preserve"> </w:t>
      </w:r>
      <w:r w:rsidR="484E86A9" w:rsidRPr="00A84963">
        <w:rPr>
          <w:rFonts w:ascii="Times New Roman" w:hAnsi="Times New Roman" w:cs="Times New Roman"/>
          <w:b/>
          <w:color w:val="000000" w:themeColor="text1"/>
          <w:sz w:val="28"/>
          <w:szCs w:val="28"/>
        </w:rPr>
        <w:t>Test and Error</w:t>
      </w:r>
    </w:p>
    <w:p w:rsidR="484E86A9" w:rsidRPr="00A84963" w:rsidRDefault="484E86A9" w:rsidP="7A518B78">
      <w:pPr>
        <w:rPr>
          <w:rFonts w:ascii="Times New Roman" w:hAnsi="Times New Roman" w:cs="Times New Roman"/>
          <w:sz w:val="28"/>
          <w:szCs w:val="28"/>
        </w:rPr>
      </w:pPr>
      <w:r w:rsidRPr="00A84963">
        <w:rPr>
          <w:rFonts w:ascii="Times New Roman" w:eastAsia="Calibri" w:hAnsi="Times New Roman" w:cs="Times New Roman"/>
          <w:sz w:val="28"/>
          <w:szCs w:val="28"/>
        </w:rPr>
        <w:t>Test and error were common with smaller and more isolated environments as a problem resolution process</w:t>
      </w:r>
      <w:r w:rsidR="7CA64DFD" w:rsidRPr="00A84963">
        <w:rPr>
          <w:rFonts w:ascii="Times New Roman" w:eastAsia="Calibri" w:hAnsi="Times New Roman" w:cs="Times New Roman"/>
          <w:sz w:val="28"/>
          <w:szCs w:val="28"/>
        </w:rPr>
        <w:t xml:space="preserve"> (</w:t>
      </w:r>
      <w:proofErr w:type="spellStart"/>
      <w:r w:rsidR="7CA64DFD" w:rsidRPr="00A84963">
        <w:rPr>
          <w:rFonts w:ascii="Times New Roman" w:hAnsi="Times New Roman" w:cs="Times New Roman"/>
          <w:sz w:val="28"/>
          <w:szCs w:val="28"/>
        </w:rPr>
        <w:t>Leśniewska-Napierała</w:t>
      </w:r>
      <w:proofErr w:type="spellEnd"/>
      <w:r w:rsidR="7CA64DFD" w:rsidRPr="00A84963">
        <w:rPr>
          <w:rFonts w:ascii="Times New Roman" w:hAnsi="Times New Roman" w:cs="Times New Roman"/>
          <w:sz w:val="28"/>
          <w:szCs w:val="28"/>
        </w:rPr>
        <w:t xml:space="preserve"> </w:t>
      </w:r>
      <w:r w:rsidR="7CA64DFD" w:rsidRPr="00A84963">
        <w:rPr>
          <w:rFonts w:ascii="Times New Roman" w:hAnsi="Times New Roman" w:cs="Times New Roman"/>
          <w:i/>
          <w:iCs/>
          <w:sz w:val="28"/>
          <w:szCs w:val="28"/>
        </w:rPr>
        <w:t xml:space="preserve">et al, </w:t>
      </w:r>
      <w:r w:rsidR="7CA64DFD" w:rsidRPr="00A84963">
        <w:rPr>
          <w:rFonts w:ascii="Times New Roman" w:hAnsi="Times New Roman" w:cs="Times New Roman"/>
          <w:sz w:val="28"/>
          <w:szCs w:val="28"/>
        </w:rPr>
        <w:t>2020)</w:t>
      </w:r>
      <w:r w:rsidRPr="00A84963">
        <w:rPr>
          <w:rFonts w:ascii="Times New Roman" w:eastAsia="Calibri" w:hAnsi="Times New Roman" w:cs="Times New Roman"/>
          <w:sz w:val="28"/>
          <w:szCs w:val="28"/>
        </w:rPr>
        <w:t>. Commentaries like 'we did it,' we asked what we did, proved it we flew through our pants' seat or we just learned a valuable lesson. Often it succeeded for these operators because of the commitment of the people involved, when checking and error succeeded. For instance, one owner/operative (site</w:t>
      </w:r>
      <w:r w:rsidR="0FA6A9BF" w:rsidRPr="00A84963">
        <w:rPr>
          <w:rFonts w:ascii="Times New Roman" w:eastAsia="Calibri" w:hAnsi="Times New Roman" w:cs="Times New Roman"/>
          <w:sz w:val="28"/>
          <w:szCs w:val="28"/>
        </w:rPr>
        <w:t xml:space="preserve"> C</w:t>
      </w:r>
      <w:r w:rsidRPr="00A84963">
        <w:rPr>
          <w:rFonts w:ascii="Times New Roman" w:eastAsia="Calibri" w:hAnsi="Times New Roman" w:cs="Times New Roman"/>
          <w:sz w:val="28"/>
          <w:szCs w:val="28"/>
        </w:rPr>
        <w:t xml:space="preserve">) took part in two years of challenging discussions also with local council to solve the question of securing the </w:t>
      </w:r>
      <w:proofErr w:type="gramStart"/>
      <w:r w:rsidRPr="00A84963">
        <w:rPr>
          <w:rFonts w:ascii="Times New Roman" w:eastAsia="Calibri" w:hAnsi="Times New Roman" w:cs="Times New Roman"/>
          <w:sz w:val="28"/>
          <w:szCs w:val="28"/>
        </w:rPr>
        <w:t>council 's</w:t>
      </w:r>
      <w:proofErr w:type="gramEnd"/>
      <w:r w:rsidRPr="00A84963">
        <w:rPr>
          <w:rFonts w:ascii="Times New Roman" w:eastAsia="Calibri" w:hAnsi="Times New Roman" w:cs="Times New Roman"/>
          <w:sz w:val="28"/>
          <w:szCs w:val="28"/>
        </w:rPr>
        <w:t xml:space="preserve"> permission for a septic scheme and eventually called upon the </w:t>
      </w:r>
      <w:r w:rsidRPr="00A84963">
        <w:rPr>
          <w:rFonts w:ascii="Times New Roman" w:eastAsia="Calibri" w:hAnsi="Times New Roman" w:cs="Times New Roman"/>
          <w:sz w:val="28"/>
          <w:szCs w:val="28"/>
        </w:rPr>
        <w:lastRenderedPageBreak/>
        <w:t>government to obtain consent. Mostly as problem-solving approach, test and errors was seen as a flawed form of backward thinking synonymous with individuals with inadequate expertise in a field</w:t>
      </w:r>
      <w:r w:rsidR="316453F2" w:rsidRPr="00A84963">
        <w:rPr>
          <w:rFonts w:ascii="Times New Roman" w:eastAsia="Calibri" w:hAnsi="Times New Roman" w:cs="Times New Roman"/>
          <w:sz w:val="28"/>
          <w:szCs w:val="28"/>
        </w:rPr>
        <w:t xml:space="preserve"> (</w:t>
      </w:r>
      <w:proofErr w:type="spellStart"/>
      <w:r w:rsidR="316453F2" w:rsidRPr="00A84963">
        <w:rPr>
          <w:rFonts w:ascii="Times New Roman" w:eastAsia="Calibri" w:hAnsi="Times New Roman" w:cs="Times New Roman"/>
          <w:sz w:val="28"/>
          <w:szCs w:val="28"/>
        </w:rPr>
        <w:t>Yumatov</w:t>
      </w:r>
      <w:proofErr w:type="spellEnd"/>
      <w:r w:rsidR="316453F2" w:rsidRPr="00A84963">
        <w:rPr>
          <w:rFonts w:ascii="Times New Roman" w:eastAsia="Calibri" w:hAnsi="Times New Roman" w:cs="Times New Roman"/>
          <w:sz w:val="28"/>
          <w:szCs w:val="28"/>
        </w:rPr>
        <w:t xml:space="preserve"> </w:t>
      </w:r>
      <w:r w:rsidR="316453F2" w:rsidRPr="00A84963">
        <w:rPr>
          <w:rFonts w:ascii="Times New Roman" w:eastAsia="Calibri" w:hAnsi="Times New Roman" w:cs="Times New Roman"/>
          <w:i/>
          <w:iCs/>
          <w:sz w:val="28"/>
          <w:szCs w:val="28"/>
        </w:rPr>
        <w:t xml:space="preserve">et al, </w:t>
      </w:r>
      <w:r w:rsidR="316453F2" w:rsidRPr="00A84963">
        <w:rPr>
          <w:rFonts w:ascii="Times New Roman" w:eastAsia="Calibri" w:hAnsi="Times New Roman" w:cs="Times New Roman"/>
          <w:sz w:val="28"/>
          <w:szCs w:val="28"/>
        </w:rPr>
        <w:t>2017)</w:t>
      </w:r>
      <w:r w:rsidRPr="00A84963">
        <w:rPr>
          <w:rFonts w:ascii="Times New Roman" w:eastAsia="Calibri" w:hAnsi="Times New Roman" w:cs="Times New Roman"/>
          <w:sz w:val="28"/>
          <w:szCs w:val="28"/>
        </w:rPr>
        <w:t xml:space="preserve">. </w:t>
      </w:r>
    </w:p>
    <w:p w:rsidR="2B51B935" w:rsidRPr="00A84963" w:rsidRDefault="2B51B935" w:rsidP="7A518B78">
      <w:pPr>
        <w:pStyle w:val="Heading2"/>
        <w:rPr>
          <w:rFonts w:ascii="Times New Roman" w:hAnsi="Times New Roman" w:cs="Times New Roman"/>
          <w:b/>
          <w:color w:val="000000" w:themeColor="text1"/>
          <w:sz w:val="28"/>
          <w:szCs w:val="28"/>
        </w:rPr>
      </w:pPr>
      <w:r w:rsidRPr="00A84963">
        <w:rPr>
          <w:rFonts w:ascii="Times New Roman" w:hAnsi="Times New Roman" w:cs="Times New Roman"/>
          <w:b/>
          <w:color w:val="000000" w:themeColor="text1"/>
          <w:sz w:val="28"/>
          <w:szCs w:val="28"/>
        </w:rPr>
        <w:t xml:space="preserve"> </w:t>
      </w:r>
      <w:r w:rsidR="55A67192" w:rsidRPr="00A84963">
        <w:rPr>
          <w:rFonts w:ascii="Times New Roman" w:hAnsi="Times New Roman" w:cs="Times New Roman"/>
          <w:b/>
          <w:color w:val="000000" w:themeColor="text1"/>
          <w:sz w:val="28"/>
          <w:szCs w:val="28"/>
        </w:rPr>
        <w:t>Profiling</w:t>
      </w:r>
    </w:p>
    <w:p w:rsidR="55A67192" w:rsidRPr="00A84963" w:rsidRDefault="55A67192" w:rsidP="7A518B78">
      <w:pPr>
        <w:rPr>
          <w:rFonts w:ascii="Times New Roman" w:hAnsi="Times New Roman" w:cs="Times New Roman"/>
          <w:sz w:val="28"/>
          <w:szCs w:val="28"/>
        </w:rPr>
      </w:pPr>
      <w:r w:rsidRPr="00A84963">
        <w:rPr>
          <w:rFonts w:ascii="Times New Roman" w:eastAsia="Calibri" w:hAnsi="Times New Roman" w:cs="Times New Roman"/>
          <w:sz w:val="28"/>
          <w:szCs w:val="28"/>
        </w:rPr>
        <w:t xml:space="preserve">Through user (site </w:t>
      </w:r>
      <w:r w:rsidR="4BAE33DF" w:rsidRPr="00A84963">
        <w:rPr>
          <w:rFonts w:ascii="Times New Roman" w:eastAsia="Calibri" w:hAnsi="Times New Roman" w:cs="Times New Roman"/>
          <w:sz w:val="28"/>
          <w:szCs w:val="28"/>
        </w:rPr>
        <w:t>C</w:t>
      </w:r>
      <w:r w:rsidRPr="00A84963">
        <w:rPr>
          <w:rFonts w:ascii="Times New Roman" w:eastAsia="Calibri" w:hAnsi="Times New Roman" w:cs="Times New Roman"/>
          <w:sz w:val="28"/>
          <w:szCs w:val="28"/>
        </w:rPr>
        <w:t>) has developed methods to collect consumer profile data to classify the kinds of customers who used the site. The details were authorised and figure out how the profile is evolving for the client. He was able to tell from such a test that one of its two environmental walks attract people from Australia, whereas the other mainly had Sydney consumers</w:t>
      </w:r>
      <w:r w:rsidR="67994976" w:rsidRPr="00A84963">
        <w:rPr>
          <w:rFonts w:ascii="Times New Roman" w:eastAsia="Calibri" w:hAnsi="Times New Roman" w:cs="Times New Roman"/>
          <w:sz w:val="28"/>
          <w:szCs w:val="28"/>
        </w:rPr>
        <w:t xml:space="preserve"> (</w:t>
      </w:r>
      <w:proofErr w:type="spellStart"/>
      <w:r w:rsidR="67994976" w:rsidRPr="00A84963">
        <w:rPr>
          <w:rFonts w:ascii="Times New Roman" w:eastAsia="Calibri" w:hAnsi="Times New Roman" w:cs="Times New Roman"/>
          <w:sz w:val="28"/>
          <w:szCs w:val="28"/>
        </w:rPr>
        <w:t>Xu</w:t>
      </w:r>
      <w:proofErr w:type="spellEnd"/>
      <w:r w:rsidR="67994976" w:rsidRPr="00A84963">
        <w:rPr>
          <w:rFonts w:ascii="Times New Roman" w:eastAsia="Calibri" w:hAnsi="Times New Roman" w:cs="Times New Roman"/>
          <w:sz w:val="28"/>
          <w:szCs w:val="28"/>
        </w:rPr>
        <w:t xml:space="preserve"> &amp; Li, 2018)</w:t>
      </w:r>
      <w:r w:rsidRPr="00A84963">
        <w:rPr>
          <w:rFonts w:ascii="Times New Roman" w:eastAsia="Calibri" w:hAnsi="Times New Roman" w:cs="Times New Roman"/>
          <w:sz w:val="28"/>
          <w:szCs w:val="28"/>
        </w:rPr>
        <w:t>. Profiling is considered to be a strategy to reduce differences in forms. In other words, the operator implemented a methodology based on tourism characteristics for the customer market</w:t>
      </w:r>
      <w:r w:rsidR="56A8ABC6" w:rsidRPr="00A84963">
        <w:rPr>
          <w:rFonts w:ascii="Times New Roman" w:eastAsia="Calibri" w:hAnsi="Times New Roman" w:cs="Times New Roman"/>
          <w:sz w:val="28"/>
          <w:szCs w:val="28"/>
        </w:rPr>
        <w:t xml:space="preserve"> (Ness </w:t>
      </w:r>
      <w:r w:rsidR="56A8ABC6" w:rsidRPr="00A84963">
        <w:rPr>
          <w:rFonts w:ascii="Times New Roman" w:eastAsia="Calibri" w:hAnsi="Times New Roman" w:cs="Times New Roman"/>
          <w:i/>
          <w:iCs/>
          <w:sz w:val="28"/>
          <w:szCs w:val="28"/>
        </w:rPr>
        <w:t xml:space="preserve">et al, </w:t>
      </w:r>
      <w:r w:rsidR="56A8ABC6" w:rsidRPr="00A84963">
        <w:rPr>
          <w:rFonts w:ascii="Times New Roman" w:eastAsia="Calibri" w:hAnsi="Times New Roman" w:cs="Times New Roman"/>
          <w:sz w:val="28"/>
          <w:szCs w:val="28"/>
        </w:rPr>
        <w:t>2018)</w:t>
      </w:r>
      <w:r w:rsidRPr="00A84963">
        <w:rPr>
          <w:rFonts w:ascii="Times New Roman" w:eastAsia="Calibri" w:hAnsi="Times New Roman" w:cs="Times New Roman"/>
          <w:sz w:val="28"/>
          <w:szCs w:val="28"/>
        </w:rPr>
        <w:t>. Tourist companies will track improvements in the profile of the consumer and adjustments in what has changed in the profile of the customer which they may require</w:t>
      </w:r>
      <w:r w:rsidR="6F8EAE1E" w:rsidRPr="00A84963">
        <w:rPr>
          <w:rFonts w:ascii="Times New Roman" w:eastAsia="Calibri" w:hAnsi="Times New Roman" w:cs="Times New Roman"/>
          <w:sz w:val="28"/>
          <w:szCs w:val="28"/>
        </w:rPr>
        <w:t xml:space="preserve"> (</w:t>
      </w:r>
      <w:proofErr w:type="spellStart"/>
      <w:r w:rsidR="6F8EAE1E" w:rsidRPr="00A84963">
        <w:rPr>
          <w:rFonts w:ascii="Times New Roman" w:eastAsia="Calibri" w:hAnsi="Times New Roman" w:cs="Times New Roman"/>
          <w:sz w:val="28"/>
          <w:szCs w:val="28"/>
        </w:rPr>
        <w:t>Xu</w:t>
      </w:r>
      <w:proofErr w:type="spellEnd"/>
      <w:r w:rsidR="6F8EAE1E" w:rsidRPr="00A84963">
        <w:rPr>
          <w:rFonts w:ascii="Times New Roman" w:eastAsia="Calibri" w:hAnsi="Times New Roman" w:cs="Times New Roman"/>
          <w:sz w:val="28"/>
          <w:szCs w:val="28"/>
        </w:rPr>
        <w:t xml:space="preserve"> &amp; Li, 2018)</w:t>
      </w:r>
      <w:r w:rsidRPr="00A84963">
        <w:rPr>
          <w:rFonts w:ascii="Times New Roman" w:eastAsia="Calibri" w:hAnsi="Times New Roman" w:cs="Times New Roman"/>
          <w:sz w:val="28"/>
          <w:szCs w:val="28"/>
        </w:rPr>
        <w:t>.</w:t>
      </w:r>
      <w:r w:rsidR="39DDB0C2" w:rsidRPr="00A84963">
        <w:rPr>
          <w:rFonts w:ascii="Times New Roman" w:eastAsia="Calibri" w:hAnsi="Times New Roman" w:cs="Times New Roman"/>
          <w:sz w:val="28"/>
          <w:szCs w:val="28"/>
        </w:rPr>
        <w:t xml:space="preserve"> </w:t>
      </w:r>
    </w:p>
    <w:p w:rsidR="7A518B78" w:rsidRPr="00A84963" w:rsidRDefault="7A518B78" w:rsidP="7A518B78">
      <w:pPr>
        <w:rPr>
          <w:rFonts w:ascii="Times New Roman" w:eastAsia="Calibri" w:hAnsi="Times New Roman" w:cs="Times New Roman"/>
          <w:sz w:val="28"/>
          <w:szCs w:val="28"/>
        </w:rPr>
      </w:pPr>
    </w:p>
    <w:p w:rsidR="5B2E0C1A" w:rsidRPr="00A84963" w:rsidRDefault="5B2E0C1A" w:rsidP="7A518B78">
      <w:pPr>
        <w:pStyle w:val="Heading2"/>
        <w:rPr>
          <w:rFonts w:ascii="Times New Roman" w:hAnsi="Times New Roman" w:cs="Times New Roman"/>
          <w:b/>
          <w:color w:val="000000" w:themeColor="text1"/>
          <w:sz w:val="28"/>
          <w:szCs w:val="28"/>
        </w:rPr>
      </w:pPr>
      <w:r w:rsidRPr="00A84963">
        <w:rPr>
          <w:rFonts w:ascii="Times New Roman" w:hAnsi="Times New Roman" w:cs="Times New Roman"/>
          <w:b/>
          <w:color w:val="000000" w:themeColor="text1"/>
          <w:sz w:val="28"/>
          <w:szCs w:val="28"/>
        </w:rPr>
        <w:t xml:space="preserve"> </w:t>
      </w:r>
      <w:r w:rsidR="2C4778E9" w:rsidRPr="00A84963">
        <w:rPr>
          <w:rFonts w:ascii="Times New Roman" w:hAnsi="Times New Roman" w:cs="Times New Roman"/>
          <w:b/>
          <w:color w:val="000000" w:themeColor="text1"/>
          <w:sz w:val="28"/>
          <w:szCs w:val="28"/>
        </w:rPr>
        <w:t>Feedback</w:t>
      </w:r>
    </w:p>
    <w:p w:rsidR="2C4778E9" w:rsidRPr="00A84963" w:rsidRDefault="2C4778E9" w:rsidP="7A518B78">
      <w:pPr>
        <w:rPr>
          <w:rFonts w:ascii="Times New Roman" w:hAnsi="Times New Roman" w:cs="Times New Roman"/>
          <w:sz w:val="28"/>
          <w:szCs w:val="28"/>
        </w:rPr>
      </w:pPr>
      <w:r w:rsidRPr="00A84963">
        <w:rPr>
          <w:rFonts w:ascii="Times New Roman" w:eastAsia="Calibri" w:hAnsi="Times New Roman" w:cs="Times New Roman"/>
          <w:sz w:val="28"/>
          <w:szCs w:val="28"/>
        </w:rPr>
        <w:t xml:space="preserve">The controller at Site </w:t>
      </w:r>
      <w:r w:rsidR="53283E15" w:rsidRPr="00A84963">
        <w:rPr>
          <w:rFonts w:ascii="Times New Roman" w:eastAsia="Calibri" w:hAnsi="Times New Roman" w:cs="Times New Roman"/>
          <w:sz w:val="28"/>
          <w:szCs w:val="28"/>
        </w:rPr>
        <w:t>C</w:t>
      </w:r>
      <w:r w:rsidRPr="00A84963">
        <w:rPr>
          <w:rFonts w:ascii="Times New Roman" w:eastAsia="Calibri" w:hAnsi="Times New Roman" w:cs="Times New Roman"/>
          <w:sz w:val="28"/>
          <w:szCs w:val="28"/>
        </w:rPr>
        <w:t xml:space="preserve"> also used customer feedback through survey questions and informal techniques extensively. This input has been used to drive operational growth and helped operators maintain consumer numbers when consumers' preferences are shifting</w:t>
      </w:r>
      <w:r w:rsidR="7D5EB34A" w:rsidRPr="00A84963">
        <w:rPr>
          <w:rFonts w:ascii="Times New Roman" w:eastAsia="Calibri" w:hAnsi="Times New Roman" w:cs="Times New Roman"/>
          <w:sz w:val="28"/>
          <w:szCs w:val="28"/>
        </w:rPr>
        <w:t xml:space="preserve"> (</w:t>
      </w:r>
      <w:proofErr w:type="spellStart"/>
      <w:r w:rsidR="7D5EB34A" w:rsidRPr="00A84963">
        <w:rPr>
          <w:rFonts w:ascii="Times New Roman" w:hAnsi="Times New Roman" w:cs="Times New Roman"/>
          <w:sz w:val="28"/>
          <w:szCs w:val="28"/>
        </w:rPr>
        <w:t>Leśniewska-Napierała</w:t>
      </w:r>
      <w:proofErr w:type="spellEnd"/>
      <w:r w:rsidR="7D5EB34A" w:rsidRPr="00A84963">
        <w:rPr>
          <w:rFonts w:ascii="Times New Roman" w:hAnsi="Times New Roman" w:cs="Times New Roman"/>
          <w:sz w:val="28"/>
          <w:szCs w:val="28"/>
        </w:rPr>
        <w:t xml:space="preserve"> </w:t>
      </w:r>
      <w:r w:rsidR="7D5EB34A" w:rsidRPr="00A84963">
        <w:rPr>
          <w:rFonts w:ascii="Times New Roman" w:hAnsi="Times New Roman" w:cs="Times New Roman"/>
          <w:i/>
          <w:iCs/>
          <w:sz w:val="28"/>
          <w:szCs w:val="28"/>
        </w:rPr>
        <w:t xml:space="preserve">et al, </w:t>
      </w:r>
      <w:r w:rsidR="7D5EB34A" w:rsidRPr="00A84963">
        <w:rPr>
          <w:rFonts w:ascii="Times New Roman" w:hAnsi="Times New Roman" w:cs="Times New Roman"/>
          <w:sz w:val="28"/>
          <w:szCs w:val="28"/>
        </w:rPr>
        <w:t>2020)</w:t>
      </w:r>
      <w:r w:rsidRPr="00A84963">
        <w:rPr>
          <w:rFonts w:ascii="Times New Roman" w:eastAsia="Calibri" w:hAnsi="Times New Roman" w:cs="Times New Roman"/>
          <w:sz w:val="28"/>
          <w:szCs w:val="28"/>
        </w:rPr>
        <w:t xml:space="preserve">. The developer on Site </w:t>
      </w:r>
      <w:r w:rsidR="42181AF4" w:rsidRPr="00A84963">
        <w:rPr>
          <w:rFonts w:ascii="Times New Roman" w:eastAsia="Calibri" w:hAnsi="Times New Roman" w:cs="Times New Roman"/>
          <w:sz w:val="28"/>
          <w:szCs w:val="28"/>
        </w:rPr>
        <w:t>C</w:t>
      </w:r>
      <w:r w:rsidRPr="00A84963">
        <w:rPr>
          <w:rFonts w:ascii="Times New Roman" w:eastAsia="Calibri" w:hAnsi="Times New Roman" w:cs="Times New Roman"/>
          <w:sz w:val="28"/>
          <w:szCs w:val="28"/>
        </w:rPr>
        <w:t xml:space="preserve"> could tailor ads easier with consumer input. Using customer reviews was seen as a context of a reduction in differences, when a problem solver analyses the required solution (as shown by customer reviews) and then analyses the current situation, the current operational provision, to find out if a difference exists</w:t>
      </w:r>
      <w:r w:rsidR="23890702" w:rsidRPr="00A84963">
        <w:rPr>
          <w:rFonts w:ascii="Times New Roman" w:eastAsia="Calibri" w:hAnsi="Times New Roman" w:cs="Times New Roman"/>
          <w:sz w:val="28"/>
          <w:szCs w:val="28"/>
        </w:rPr>
        <w:t xml:space="preserve"> (</w:t>
      </w:r>
      <w:proofErr w:type="spellStart"/>
      <w:r w:rsidR="23890702" w:rsidRPr="00A84963">
        <w:rPr>
          <w:rFonts w:ascii="Times New Roman" w:eastAsia="Calibri" w:hAnsi="Times New Roman" w:cs="Times New Roman"/>
          <w:sz w:val="28"/>
          <w:szCs w:val="28"/>
        </w:rPr>
        <w:t>Xu</w:t>
      </w:r>
      <w:proofErr w:type="spellEnd"/>
      <w:r w:rsidR="23890702" w:rsidRPr="00A84963">
        <w:rPr>
          <w:rFonts w:ascii="Times New Roman" w:eastAsia="Calibri" w:hAnsi="Times New Roman" w:cs="Times New Roman"/>
          <w:sz w:val="28"/>
          <w:szCs w:val="28"/>
        </w:rPr>
        <w:t xml:space="preserve"> &amp; Li, 2018)</w:t>
      </w:r>
      <w:r w:rsidRPr="00A84963">
        <w:rPr>
          <w:rFonts w:ascii="Times New Roman" w:eastAsia="Calibri" w:hAnsi="Times New Roman" w:cs="Times New Roman"/>
          <w:sz w:val="28"/>
          <w:szCs w:val="28"/>
        </w:rPr>
        <w:t>. The strategy is seen as a reverse one. The method for thinking as problem solver focuses back on the present condition from the intended answer</w:t>
      </w:r>
      <w:r w:rsidR="634B2D92" w:rsidRPr="00A84963">
        <w:rPr>
          <w:rFonts w:ascii="Times New Roman" w:eastAsia="Calibri" w:hAnsi="Times New Roman" w:cs="Times New Roman"/>
          <w:sz w:val="28"/>
          <w:szCs w:val="28"/>
        </w:rPr>
        <w:t xml:space="preserve"> (</w:t>
      </w:r>
      <w:proofErr w:type="spellStart"/>
      <w:r w:rsidR="634B2D92" w:rsidRPr="00A84963">
        <w:rPr>
          <w:rFonts w:ascii="Times New Roman" w:hAnsi="Times New Roman" w:cs="Times New Roman"/>
          <w:sz w:val="28"/>
          <w:szCs w:val="28"/>
        </w:rPr>
        <w:t>Leśniewska-Napierała</w:t>
      </w:r>
      <w:proofErr w:type="spellEnd"/>
      <w:r w:rsidR="634B2D92" w:rsidRPr="00A84963">
        <w:rPr>
          <w:rFonts w:ascii="Times New Roman" w:hAnsi="Times New Roman" w:cs="Times New Roman"/>
          <w:sz w:val="28"/>
          <w:szCs w:val="28"/>
        </w:rPr>
        <w:t xml:space="preserve"> </w:t>
      </w:r>
      <w:r w:rsidR="634B2D92" w:rsidRPr="00A84963">
        <w:rPr>
          <w:rFonts w:ascii="Times New Roman" w:hAnsi="Times New Roman" w:cs="Times New Roman"/>
          <w:i/>
          <w:iCs/>
          <w:sz w:val="28"/>
          <w:szCs w:val="28"/>
        </w:rPr>
        <w:t xml:space="preserve">et al, </w:t>
      </w:r>
      <w:r w:rsidR="634B2D92" w:rsidRPr="00A84963">
        <w:rPr>
          <w:rFonts w:ascii="Times New Roman" w:hAnsi="Times New Roman" w:cs="Times New Roman"/>
          <w:sz w:val="28"/>
          <w:szCs w:val="28"/>
        </w:rPr>
        <w:t>2020)</w:t>
      </w:r>
      <w:r w:rsidRPr="00A84963">
        <w:rPr>
          <w:rFonts w:ascii="Times New Roman" w:eastAsia="Calibri" w:hAnsi="Times New Roman" w:cs="Times New Roman"/>
          <w:sz w:val="28"/>
          <w:szCs w:val="28"/>
        </w:rPr>
        <w:t>.</w:t>
      </w:r>
    </w:p>
    <w:p w:rsidR="0AF7262F" w:rsidRPr="00A84963" w:rsidRDefault="0AF7262F" w:rsidP="7A518B78">
      <w:pPr>
        <w:pStyle w:val="Heading2"/>
        <w:rPr>
          <w:rFonts w:ascii="Times New Roman" w:eastAsia="Calibri" w:hAnsi="Times New Roman" w:cs="Times New Roman"/>
          <w:b/>
          <w:color w:val="000000" w:themeColor="text1"/>
          <w:sz w:val="28"/>
          <w:szCs w:val="28"/>
        </w:rPr>
      </w:pPr>
      <w:r w:rsidRPr="00A84963">
        <w:rPr>
          <w:rFonts w:ascii="Times New Roman" w:hAnsi="Times New Roman" w:cs="Times New Roman"/>
          <w:b/>
          <w:color w:val="000000" w:themeColor="text1"/>
          <w:sz w:val="28"/>
          <w:szCs w:val="28"/>
        </w:rPr>
        <w:t>Decision making technique</w:t>
      </w:r>
    </w:p>
    <w:p w:rsidR="0AF7262F" w:rsidRPr="00A84963" w:rsidRDefault="0AF7262F" w:rsidP="7A518B78">
      <w:pPr>
        <w:rPr>
          <w:rFonts w:ascii="Times New Roman" w:hAnsi="Times New Roman" w:cs="Times New Roman"/>
          <w:sz w:val="28"/>
          <w:szCs w:val="28"/>
        </w:rPr>
      </w:pPr>
      <w:r w:rsidRPr="00A84963">
        <w:rPr>
          <w:rFonts w:ascii="Times New Roman" w:eastAsia="Calibri" w:hAnsi="Times New Roman" w:cs="Times New Roman"/>
          <w:sz w:val="28"/>
          <w:szCs w:val="28"/>
        </w:rPr>
        <w:t>You will utilise the problem-solving abilities and decision-taking capabilities when making the decision that requires these complicated challenges</w:t>
      </w:r>
      <w:r w:rsidR="1258295B" w:rsidRPr="00A84963">
        <w:rPr>
          <w:rFonts w:ascii="Times New Roman" w:eastAsia="Calibri" w:hAnsi="Times New Roman" w:cs="Times New Roman"/>
          <w:sz w:val="28"/>
          <w:szCs w:val="28"/>
        </w:rPr>
        <w:t xml:space="preserve"> </w:t>
      </w:r>
      <w:r w:rsidR="3A322491" w:rsidRPr="00A84963">
        <w:rPr>
          <w:rFonts w:ascii="Times New Roman" w:eastAsia="Calibri" w:hAnsi="Times New Roman" w:cs="Times New Roman"/>
          <w:sz w:val="28"/>
          <w:szCs w:val="28"/>
        </w:rPr>
        <w:t>(</w:t>
      </w:r>
      <w:r w:rsidR="1258295B" w:rsidRPr="00A84963">
        <w:rPr>
          <w:rFonts w:ascii="Times New Roman" w:eastAsia="Calibri" w:hAnsi="Times New Roman" w:cs="Times New Roman"/>
          <w:sz w:val="28"/>
          <w:szCs w:val="28"/>
        </w:rPr>
        <w:t>Ahmad, 2016)</w:t>
      </w:r>
      <w:r w:rsidRPr="00A84963">
        <w:rPr>
          <w:rFonts w:ascii="Times New Roman" w:eastAsia="Calibri" w:hAnsi="Times New Roman" w:cs="Times New Roman"/>
          <w:sz w:val="28"/>
          <w:szCs w:val="28"/>
        </w:rPr>
        <w:t>. In these situations, you can make use of an efficient and robust process, enhances the effectiveness of your choices and constantly achieve good results.</w:t>
      </w:r>
    </w:p>
    <w:p w:rsidR="52997283" w:rsidRPr="00A84963" w:rsidRDefault="52997283" w:rsidP="7A518B78">
      <w:pPr>
        <w:pStyle w:val="Heading2"/>
        <w:rPr>
          <w:rFonts w:ascii="Times New Roman" w:eastAsia="Calibri" w:hAnsi="Times New Roman" w:cs="Times New Roman"/>
          <w:b/>
          <w:color w:val="000000" w:themeColor="text1"/>
          <w:sz w:val="28"/>
          <w:szCs w:val="28"/>
        </w:rPr>
      </w:pPr>
      <w:r w:rsidRPr="00A84963">
        <w:rPr>
          <w:rFonts w:ascii="Times New Roman" w:hAnsi="Times New Roman" w:cs="Times New Roman"/>
          <w:b/>
          <w:color w:val="000000" w:themeColor="text1"/>
          <w:sz w:val="28"/>
          <w:szCs w:val="28"/>
        </w:rPr>
        <w:t>A systematic approach to decision making</w:t>
      </w:r>
    </w:p>
    <w:p w:rsidR="3DDD6B1E" w:rsidRPr="00A84963" w:rsidRDefault="3DDD6B1E" w:rsidP="7A518B78">
      <w:pPr>
        <w:rPr>
          <w:rFonts w:ascii="Times New Roman" w:hAnsi="Times New Roman" w:cs="Times New Roman"/>
          <w:sz w:val="28"/>
          <w:szCs w:val="28"/>
        </w:rPr>
      </w:pPr>
      <w:r w:rsidRPr="00A84963">
        <w:rPr>
          <w:rFonts w:ascii="Times New Roman" w:eastAsia="Calibri" w:hAnsi="Times New Roman" w:cs="Times New Roman"/>
          <w:sz w:val="28"/>
          <w:szCs w:val="28"/>
        </w:rPr>
        <w:t>Decisions will also struggle if the right options are not obvious from the outset, or main considerations are not taken into account in real-life market conditions</w:t>
      </w:r>
      <w:r w:rsidR="09329230" w:rsidRPr="00A84963">
        <w:rPr>
          <w:rFonts w:ascii="Times New Roman" w:eastAsia="Calibri" w:hAnsi="Times New Roman" w:cs="Times New Roman"/>
          <w:sz w:val="28"/>
          <w:szCs w:val="28"/>
        </w:rPr>
        <w:t xml:space="preserve"> </w:t>
      </w:r>
      <w:proofErr w:type="spellStart"/>
      <w:r w:rsidR="09329230" w:rsidRPr="00A84963">
        <w:rPr>
          <w:rFonts w:ascii="Times New Roman" w:eastAsia="Calibri" w:hAnsi="Times New Roman" w:cs="Times New Roman"/>
          <w:sz w:val="28"/>
          <w:szCs w:val="28"/>
        </w:rPr>
        <w:t>Heidari</w:t>
      </w:r>
      <w:proofErr w:type="spellEnd"/>
      <w:r w:rsidR="09329230" w:rsidRPr="00A84963">
        <w:rPr>
          <w:rFonts w:ascii="Times New Roman" w:eastAsia="Calibri" w:hAnsi="Times New Roman" w:cs="Times New Roman"/>
          <w:sz w:val="28"/>
          <w:szCs w:val="28"/>
        </w:rPr>
        <w:t xml:space="preserve"> </w:t>
      </w:r>
      <w:r w:rsidR="09329230" w:rsidRPr="00A84963">
        <w:rPr>
          <w:rFonts w:ascii="Times New Roman" w:eastAsia="Calibri" w:hAnsi="Times New Roman" w:cs="Times New Roman"/>
          <w:i/>
          <w:iCs/>
          <w:sz w:val="28"/>
          <w:szCs w:val="28"/>
        </w:rPr>
        <w:t xml:space="preserve">et al, </w:t>
      </w:r>
      <w:r w:rsidR="09329230" w:rsidRPr="00A84963">
        <w:rPr>
          <w:rFonts w:ascii="Times New Roman" w:eastAsia="Calibri" w:hAnsi="Times New Roman" w:cs="Times New Roman"/>
          <w:sz w:val="28"/>
          <w:szCs w:val="28"/>
        </w:rPr>
        <w:t>2018)</w:t>
      </w:r>
      <w:r w:rsidRPr="00A84963">
        <w:rPr>
          <w:rFonts w:ascii="Times New Roman" w:eastAsia="Calibri" w:hAnsi="Times New Roman" w:cs="Times New Roman"/>
          <w:sz w:val="28"/>
          <w:szCs w:val="28"/>
        </w:rPr>
        <w:t>. You need to bring together problem solving and decision-</w:t>
      </w:r>
      <w:r w:rsidRPr="00A84963">
        <w:rPr>
          <w:rFonts w:ascii="Times New Roman" w:eastAsia="Calibri" w:hAnsi="Times New Roman" w:cs="Times New Roman"/>
          <w:sz w:val="28"/>
          <w:szCs w:val="28"/>
        </w:rPr>
        <w:lastRenderedPageBreak/>
        <w:t>making methods to reiterate your comprehension in order to stop this</w:t>
      </w:r>
      <w:r w:rsidR="0C4A5F79" w:rsidRPr="00A84963">
        <w:rPr>
          <w:rFonts w:ascii="Times New Roman" w:eastAsia="Calibri" w:hAnsi="Times New Roman" w:cs="Times New Roman"/>
          <w:sz w:val="28"/>
          <w:szCs w:val="28"/>
        </w:rPr>
        <w:t xml:space="preserve"> (</w:t>
      </w:r>
      <w:proofErr w:type="spellStart"/>
      <w:r w:rsidR="0C4A5F79" w:rsidRPr="00A84963">
        <w:rPr>
          <w:rFonts w:ascii="Times New Roman" w:hAnsi="Times New Roman" w:cs="Times New Roman"/>
          <w:sz w:val="28"/>
          <w:szCs w:val="28"/>
        </w:rPr>
        <w:t>Gülsün</w:t>
      </w:r>
      <w:proofErr w:type="spellEnd"/>
      <w:r w:rsidR="0C4A5F79" w:rsidRPr="00A84963">
        <w:rPr>
          <w:rFonts w:ascii="Times New Roman" w:hAnsi="Times New Roman" w:cs="Times New Roman"/>
          <w:sz w:val="28"/>
          <w:szCs w:val="28"/>
        </w:rPr>
        <w:t xml:space="preserve"> </w:t>
      </w:r>
      <w:r w:rsidR="0C4A5F79" w:rsidRPr="00A84963">
        <w:rPr>
          <w:rFonts w:ascii="Times New Roman" w:hAnsi="Times New Roman" w:cs="Times New Roman"/>
          <w:i/>
          <w:iCs/>
          <w:sz w:val="28"/>
          <w:szCs w:val="28"/>
        </w:rPr>
        <w:t xml:space="preserve">et al, </w:t>
      </w:r>
      <w:r w:rsidR="0C4A5F79" w:rsidRPr="00A84963">
        <w:rPr>
          <w:rFonts w:ascii="Times New Roman" w:hAnsi="Times New Roman" w:cs="Times New Roman"/>
          <w:sz w:val="28"/>
          <w:szCs w:val="28"/>
        </w:rPr>
        <w:t>2017)</w:t>
      </w:r>
      <w:r w:rsidRPr="00A84963">
        <w:rPr>
          <w:rFonts w:ascii="Times New Roman" w:eastAsia="Calibri" w:hAnsi="Times New Roman" w:cs="Times New Roman"/>
          <w:sz w:val="28"/>
          <w:szCs w:val="28"/>
        </w:rPr>
        <w:t>. A logical, ordered process can assist you by addressing all the key elements necessary for a successful outcome</w:t>
      </w:r>
    </w:p>
    <w:p w:rsidR="3DDD6B1E" w:rsidRPr="00A84963" w:rsidRDefault="3DDD6B1E" w:rsidP="7A518B78">
      <w:pPr>
        <w:pStyle w:val="Heading2"/>
        <w:rPr>
          <w:rFonts w:ascii="Times New Roman" w:eastAsia="Calibri" w:hAnsi="Times New Roman" w:cs="Times New Roman"/>
          <w:b/>
          <w:color w:val="000000" w:themeColor="text1"/>
          <w:sz w:val="28"/>
          <w:szCs w:val="28"/>
        </w:rPr>
      </w:pPr>
      <w:r w:rsidRPr="00A84963">
        <w:rPr>
          <w:rFonts w:ascii="Times New Roman" w:hAnsi="Times New Roman" w:cs="Times New Roman"/>
          <w:b/>
          <w:color w:val="000000" w:themeColor="text1"/>
          <w:sz w:val="28"/>
          <w:szCs w:val="28"/>
        </w:rPr>
        <w:t>First Step</w:t>
      </w:r>
    </w:p>
    <w:p w:rsidR="4E76D75F" w:rsidRPr="00A84963" w:rsidRDefault="4E76D75F" w:rsidP="7A518B78">
      <w:pPr>
        <w:rPr>
          <w:rFonts w:ascii="Times New Roman" w:eastAsia="Calibri" w:hAnsi="Times New Roman" w:cs="Times New Roman"/>
          <w:sz w:val="28"/>
          <w:szCs w:val="28"/>
        </w:rPr>
      </w:pPr>
      <w:r w:rsidRPr="00A84963">
        <w:rPr>
          <w:rFonts w:ascii="Times New Roman" w:eastAsia="Calibri" w:hAnsi="Times New Roman" w:cs="Times New Roman"/>
          <w:sz w:val="28"/>
          <w:szCs w:val="28"/>
        </w:rPr>
        <w:t>Decisions may become more complicated because they include or impact someone, such that a productive atmosphere can be generated to analyse the circumstance and to carefully consider your decisions</w:t>
      </w:r>
      <w:r w:rsidR="5421B6BC" w:rsidRPr="00A84963">
        <w:rPr>
          <w:rFonts w:ascii="Times New Roman" w:eastAsia="Calibri" w:hAnsi="Times New Roman" w:cs="Times New Roman"/>
          <w:sz w:val="28"/>
          <w:szCs w:val="28"/>
        </w:rPr>
        <w:t xml:space="preserve"> (</w:t>
      </w:r>
      <w:proofErr w:type="spellStart"/>
      <w:r w:rsidR="5421B6BC" w:rsidRPr="00A84963">
        <w:rPr>
          <w:rFonts w:ascii="Times New Roman" w:eastAsia="Calibri" w:hAnsi="Times New Roman" w:cs="Times New Roman"/>
          <w:sz w:val="28"/>
          <w:szCs w:val="28"/>
        </w:rPr>
        <w:t>Miah</w:t>
      </w:r>
      <w:proofErr w:type="spellEnd"/>
      <w:r w:rsidR="5421B6BC" w:rsidRPr="00A84963">
        <w:rPr>
          <w:rFonts w:ascii="Times New Roman" w:eastAsia="Calibri" w:hAnsi="Times New Roman" w:cs="Times New Roman"/>
          <w:sz w:val="28"/>
          <w:szCs w:val="28"/>
        </w:rPr>
        <w:t xml:space="preserve"> </w:t>
      </w:r>
      <w:r w:rsidR="5421B6BC" w:rsidRPr="00A84963">
        <w:rPr>
          <w:rFonts w:ascii="Times New Roman" w:eastAsia="Calibri" w:hAnsi="Times New Roman" w:cs="Times New Roman"/>
          <w:i/>
          <w:iCs/>
          <w:sz w:val="28"/>
          <w:szCs w:val="28"/>
        </w:rPr>
        <w:t xml:space="preserve">et al, </w:t>
      </w:r>
      <w:r w:rsidR="5421B6BC" w:rsidRPr="00A84963">
        <w:rPr>
          <w:rFonts w:ascii="Times New Roman" w:eastAsia="Calibri" w:hAnsi="Times New Roman" w:cs="Times New Roman"/>
          <w:sz w:val="28"/>
          <w:szCs w:val="28"/>
        </w:rPr>
        <w:t>2017)</w:t>
      </w:r>
      <w:r w:rsidRPr="00A84963">
        <w:rPr>
          <w:rFonts w:ascii="Times New Roman" w:eastAsia="Calibri" w:hAnsi="Times New Roman" w:cs="Times New Roman"/>
          <w:sz w:val="28"/>
          <w:szCs w:val="28"/>
        </w:rPr>
        <w:t>. Frequently, when you make a decision, users need to depend on the others to incorporate it, and so it is worth it. If a group decision is suitable, perform a shareholder review to find who should be part of the process. Ensure that shareholders have been well served within the decision taking body, preferably comprising 5 to 7 individuals, in order to draw on involvement from everyone else</w:t>
      </w:r>
      <w:r w:rsidR="0B06B559" w:rsidRPr="00A84963">
        <w:rPr>
          <w:rFonts w:ascii="Times New Roman" w:eastAsia="Calibri" w:hAnsi="Times New Roman" w:cs="Times New Roman"/>
          <w:sz w:val="28"/>
          <w:szCs w:val="28"/>
        </w:rPr>
        <w:t xml:space="preserve"> (Lopes </w:t>
      </w:r>
      <w:r w:rsidR="0B06B559" w:rsidRPr="00A84963">
        <w:rPr>
          <w:rFonts w:ascii="Times New Roman" w:eastAsia="Calibri" w:hAnsi="Times New Roman" w:cs="Times New Roman"/>
          <w:i/>
          <w:iCs/>
          <w:sz w:val="28"/>
          <w:szCs w:val="28"/>
        </w:rPr>
        <w:t xml:space="preserve">et al, </w:t>
      </w:r>
      <w:r w:rsidR="0B06B559" w:rsidRPr="00A84963">
        <w:rPr>
          <w:rFonts w:ascii="Times New Roman" w:eastAsia="Calibri" w:hAnsi="Times New Roman" w:cs="Times New Roman"/>
          <w:sz w:val="28"/>
          <w:szCs w:val="28"/>
        </w:rPr>
        <w:t>2018)</w:t>
      </w:r>
      <w:r w:rsidRPr="00A84963">
        <w:rPr>
          <w:rFonts w:ascii="Times New Roman" w:eastAsia="Calibri" w:hAnsi="Times New Roman" w:cs="Times New Roman"/>
          <w:sz w:val="28"/>
          <w:szCs w:val="28"/>
        </w:rPr>
        <w:t>.</w:t>
      </w:r>
    </w:p>
    <w:p w:rsidR="7A518B78" w:rsidRPr="00A84963" w:rsidRDefault="7A518B78" w:rsidP="7A518B78">
      <w:pPr>
        <w:rPr>
          <w:rFonts w:ascii="Times New Roman" w:eastAsia="Calibri" w:hAnsi="Times New Roman" w:cs="Times New Roman"/>
          <w:sz w:val="28"/>
          <w:szCs w:val="28"/>
        </w:rPr>
      </w:pPr>
    </w:p>
    <w:p w:rsidR="4E76D75F" w:rsidRPr="00A84963" w:rsidRDefault="4E76D75F" w:rsidP="7A518B78">
      <w:pPr>
        <w:pStyle w:val="Heading2"/>
        <w:rPr>
          <w:rFonts w:ascii="Times New Roman" w:eastAsia="Calibri" w:hAnsi="Times New Roman" w:cs="Times New Roman"/>
          <w:b/>
          <w:color w:val="000000" w:themeColor="text1"/>
          <w:sz w:val="28"/>
          <w:szCs w:val="28"/>
        </w:rPr>
      </w:pPr>
      <w:r w:rsidRPr="00A84963">
        <w:rPr>
          <w:rFonts w:ascii="Times New Roman" w:hAnsi="Times New Roman" w:cs="Times New Roman"/>
          <w:b/>
          <w:color w:val="000000" w:themeColor="text1"/>
          <w:sz w:val="28"/>
          <w:szCs w:val="28"/>
        </w:rPr>
        <w:t>Second step</w:t>
      </w:r>
    </w:p>
    <w:p w:rsidR="162CEE59" w:rsidRPr="00A84963" w:rsidRDefault="162CEE59" w:rsidP="7A518B78">
      <w:pPr>
        <w:rPr>
          <w:rFonts w:ascii="Times New Roman" w:hAnsi="Times New Roman" w:cs="Times New Roman"/>
          <w:sz w:val="28"/>
          <w:szCs w:val="28"/>
        </w:rPr>
      </w:pPr>
      <w:r w:rsidRPr="00A84963">
        <w:rPr>
          <w:rFonts w:ascii="Times New Roman" w:eastAsia="Calibri" w:hAnsi="Times New Roman" w:cs="Times New Roman"/>
          <w:sz w:val="28"/>
          <w:szCs w:val="28"/>
        </w:rPr>
        <w:t>You must make sure that you completely grasp the condition before you can start making a decision</w:t>
      </w:r>
      <w:r w:rsidR="7D981D4B" w:rsidRPr="00A84963">
        <w:rPr>
          <w:rFonts w:ascii="Times New Roman" w:eastAsia="Calibri" w:hAnsi="Times New Roman" w:cs="Times New Roman"/>
          <w:sz w:val="28"/>
          <w:szCs w:val="28"/>
        </w:rPr>
        <w:t xml:space="preserve"> (Ahmad, 2016)</w:t>
      </w:r>
      <w:r w:rsidRPr="00A84963">
        <w:rPr>
          <w:rFonts w:ascii="Times New Roman" w:eastAsia="Calibri" w:hAnsi="Times New Roman" w:cs="Times New Roman"/>
          <w:sz w:val="28"/>
          <w:szCs w:val="28"/>
        </w:rPr>
        <w:t xml:space="preserve">. Your target may be addressed in isolation; however, a variety of interrelated variables are more likely to be taken into account. Changes in one area, for example, may have a negative impact elsewhere. </w:t>
      </w:r>
    </w:p>
    <w:p w:rsidR="162CEE59" w:rsidRPr="00A84963" w:rsidRDefault="162CEE59">
      <w:pPr>
        <w:rPr>
          <w:rFonts w:ascii="Times New Roman" w:hAnsi="Times New Roman" w:cs="Times New Roman"/>
          <w:sz w:val="28"/>
          <w:szCs w:val="28"/>
        </w:rPr>
      </w:pPr>
      <w:r w:rsidRPr="00A84963">
        <w:rPr>
          <w:rFonts w:ascii="Times New Roman" w:eastAsia="Calibri" w:hAnsi="Times New Roman" w:cs="Times New Roman"/>
          <w:sz w:val="28"/>
          <w:szCs w:val="28"/>
        </w:rPr>
        <w:t xml:space="preserve"> </w:t>
      </w:r>
    </w:p>
    <w:p w:rsidR="162CEE59" w:rsidRPr="00A84963" w:rsidRDefault="162CEE59" w:rsidP="7A518B78">
      <w:pPr>
        <w:rPr>
          <w:rFonts w:ascii="Times New Roman" w:hAnsi="Times New Roman" w:cs="Times New Roman"/>
          <w:sz w:val="28"/>
          <w:szCs w:val="28"/>
        </w:rPr>
      </w:pPr>
      <w:r w:rsidRPr="00A84963">
        <w:rPr>
          <w:rFonts w:ascii="Times New Roman" w:eastAsia="Calibri" w:hAnsi="Times New Roman" w:cs="Times New Roman"/>
          <w:sz w:val="28"/>
          <w:szCs w:val="28"/>
        </w:rPr>
        <w:t>First of all, consider the decision to address in the event of a problem. Using the 5 Why s method to see if the problem is the actual issue or just a hidden effect. Root Cause Analysis can also be used to trace an issue from its source.</w:t>
      </w:r>
    </w:p>
    <w:p w:rsidR="63B65309" w:rsidRPr="00A84963" w:rsidRDefault="63B65309" w:rsidP="7A518B78">
      <w:pPr>
        <w:pStyle w:val="Heading2"/>
        <w:rPr>
          <w:rFonts w:ascii="Times New Roman" w:eastAsia="Calibri" w:hAnsi="Times New Roman" w:cs="Times New Roman"/>
          <w:b/>
          <w:color w:val="000000" w:themeColor="text1"/>
          <w:sz w:val="28"/>
          <w:szCs w:val="28"/>
        </w:rPr>
      </w:pPr>
      <w:r w:rsidRPr="00A84963">
        <w:rPr>
          <w:rFonts w:ascii="Times New Roman" w:hAnsi="Times New Roman" w:cs="Times New Roman"/>
          <w:b/>
          <w:color w:val="000000" w:themeColor="text1"/>
          <w:sz w:val="28"/>
          <w:szCs w:val="28"/>
        </w:rPr>
        <w:t>Third step</w:t>
      </w:r>
    </w:p>
    <w:p w:rsidR="63B65309" w:rsidRPr="00A84963" w:rsidRDefault="63B65309" w:rsidP="7A518B78">
      <w:pPr>
        <w:rPr>
          <w:rFonts w:ascii="Times New Roman" w:hAnsi="Times New Roman" w:cs="Times New Roman"/>
          <w:sz w:val="28"/>
          <w:szCs w:val="28"/>
        </w:rPr>
      </w:pPr>
      <w:r w:rsidRPr="00A84963">
        <w:rPr>
          <w:rFonts w:ascii="Times New Roman" w:eastAsia="Calibri" w:hAnsi="Times New Roman" w:cs="Times New Roman"/>
          <w:sz w:val="28"/>
          <w:szCs w:val="28"/>
        </w:rPr>
        <w:t>The broader the choices you explore, the best will probably be your final decision</w:t>
      </w:r>
      <w:r w:rsidR="68C4E718" w:rsidRPr="00A84963">
        <w:rPr>
          <w:rFonts w:ascii="Times New Roman" w:eastAsia="Calibri" w:hAnsi="Times New Roman" w:cs="Times New Roman"/>
          <w:sz w:val="28"/>
          <w:szCs w:val="28"/>
        </w:rPr>
        <w:t xml:space="preserve"> (Ahmad, 2016)</w:t>
      </w:r>
      <w:r w:rsidRPr="00A84963">
        <w:rPr>
          <w:rFonts w:ascii="Times New Roman" w:eastAsia="Calibri" w:hAnsi="Times New Roman" w:cs="Times New Roman"/>
          <w:sz w:val="28"/>
          <w:szCs w:val="28"/>
        </w:rPr>
        <w:t>. The creation of a number of different choices may at first seem to complicate your decision, but it pushes you to delve deeper and tackle the problem from various perspectives</w:t>
      </w:r>
      <w:r w:rsidR="00BCE20D" w:rsidRPr="00A84963">
        <w:rPr>
          <w:rFonts w:ascii="Times New Roman" w:eastAsia="Calibri" w:hAnsi="Times New Roman" w:cs="Times New Roman"/>
          <w:sz w:val="28"/>
          <w:szCs w:val="28"/>
        </w:rPr>
        <w:t xml:space="preserve"> (</w:t>
      </w:r>
      <w:proofErr w:type="spellStart"/>
      <w:r w:rsidR="00BCE20D" w:rsidRPr="00A84963">
        <w:rPr>
          <w:rFonts w:ascii="Times New Roman" w:eastAsia="Calibri" w:hAnsi="Times New Roman" w:cs="Times New Roman"/>
          <w:sz w:val="28"/>
          <w:szCs w:val="28"/>
        </w:rPr>
        <w:t>Miah</w:t>
      </w:r>
      <w:proofErr w:type="spellEnd"/>
      <w:r w:rsidR="00BCE20D" w:rsidRPr="00A84963">
        <w:rPr>
          <w:rFonts w:ascii="Times New Roman" w:eastAsia="Calibri" w:hAnsi="Times New Roman" w:cs="Times New Roman"/>
          <w:sz w:val="28"/>
          <w:szCs w:val="28"/>
        </w:rPr>
        <w:t xml:space="preserve"> </w:t>
      </w:r>
      <w:r w:rsidR="00BCE20D" w:rsidRPr="00A84963">
        <w:rPr>
          <w:rFonts w:ascii="Times New Roman" w:eastAsia="Calibri" w:hAnsi="Times New Roman" w:cs="Times New Roman"/>
          <w:i/>
          <w:iCs/>
          <w:sz w:val="28"/>
          <w:szCs w:val="28"/>
        </w:rPr>
        <w:t xml:space="preserve">et al, </w:t>
      </w:r>
      <w:r w:rsidR="00BCE20D" w:rsidRPr="00A84963">
        <w:rPr>
          <w:rFonts w:ascii="Times New Roman" w:eastAsia="Calibri" w:hAnsi="Times New Roman" w:cs="Times New Roman"/>
          <w:sz w:val="28"/>
          <w:szCs w:val="28"/>
        </w:rPr>
        <w:t>2017)</w:t>
      </w:r>
      <w:r w:rsidRPr="00A84963">
        <w:rPr>
          <w:rFonts w:ascii="Times New Roman" w:eastAsia="Calibri" w:hAnsi="Times New Roman" w:cs="Times New Roman"/>
          <w:sz w:val="28"/>
          <w:szCs w:val="28"/>
        </w:rPr>
        <w:t>. This is when a wide range of creativity techniques can be useful. It will motivate you to step past your usual cognitive habits and discover some other interesting ideas.</w:t>
      </w:r>
    </w:p>
    <w:p w:rsidR="0E84B065" w:rsidRPr="00A84963" w:rsidRDefault="0E84B065" w:rsidP="7A518B78">
      <w:pPr>
        <w:pStyle w:val="Heading2"/>
        <w:rPr>
          <w:rFonts w:ascii="Times New Roman" w:eastAsia="Calibri" w:hAnsi="Times New Roman" w:cs="Times New Roman"/>
          <w:b/>
          <w:color w:val="000000" w:themeColor="text1"/>
          <w:sz w:val="28"/>
          <w:szCs w:val="28"/>
        </w:rPr>
      </w:pPr>
      <w:r w:rsidRPr="00A84963">
        <w:rPr>
          <w:rFonts w:ascii="Times New Roman" w:hAnsi="Times New Roman" w:cs="Times New Roman"/>
          <w:b/>
          <w:color w:val="000000" w:themeColor="text1"/>
          <w:sz w:val="28"/>
          <w:szCs w:val="28"/>
        </w:rPr>
        <w:t>Fourth step</w:t>
      </w:r>
    </w:p>
    <w:p w:rsidR="0E84B065" w:rsidRPr="00A84963" w:rsidRDefault="0E84B065" w:rsidP="7A518B78">
      <w:pPr>
        <w:rPr>
          <w:rFonts w:ascii="Times New Roman" w:hAnsi="Times New Roman" w:cs="Times New Roman"/>
          <w:sz w:val="28"/>
          <w:szCs w:val="28"/>
        </w:rPr>
      </w:pPr>
      <w:r w:rsidRPr="00A84963">
        <w:rPr>
          <w:rFonts w:ascii="Times New Roman" w:eastAsia="Calibri" w:hAnsi="Times New Roman" w:cs="Times New Roman"/>
          <w:sz w:val="28"/>
          <w:szCs w:val="28"/>
        </w:rPr>
        <w:t>It is time to determine the effectiveness, threats and impacts of each one once you are confident that you do have a reasonable set of practical options</w:t>
      </w:r>
      <w:r w:rsidR="2DC1596C" w:rsidRPr="00A84963">
        <w:rPr>
          <w:rFonts w:ascii="Times New Roman" w:eastAsia="Calibri" w:hAnsi="Times New Roman" w:cs="Times New Roman"/>
          <w:sz w:val="28"/>
          <w:szCs w:val="28"/>
        </w:rPr>
        <w:t xml:space="preserve"> (Ahmad, 2016)</w:t>
      </w:r>
      <w:r w:rsidRPr="00A84963">
        <w:rPr>
          <w:rFonts w:ascii="Times New Roman" w:eastAsia="Calibri" w:hAnsi="Times New Roman" w:cs="Times New Roman"/>
          <w:sz w:val="28"/>
          <w:szCs w:val="28"/>
        </w:rPr>
        <w:t xml:space="preserve">. Nearly any action requires a certain amount of risk. Take risk analyses to objectively consider them by using a systematic approach to risks management, </w:t>
      </w:r>
      <w:r w:rsidRPr="00A84963">
        <w:rPr>
          <w:rFonts w:ascii="Times New Roman" w:eastAsia="Calibri" w:hAnsi="Times New Roman" w:cs="Times New Roman"/>
          <w:sz w:val="28"/>
          <w:szCs w:val="28"/>
        </w:rPr>
        <w:lastRenderedPageBreak/>
        <w:t>and to determine the possibility of negative incidents and the expense to handle them.</w:t>
      </w:r>
    </w:p>
    <w:p w:rsidR="0556EDE8" w:rsidRPr="00A84963" w:rsidRDefault="0556EDE8" w:rsidP="7A518B78">
      <w:pPr>
        <w:pStyle w:val="Heading2"/>
        <w:rPr>
          <w:rFonts w:ascii="Times New Roman" w:eastAsia="Calibri" w:hAnsi="Times New Roman" w:cs="Times New Roman"/>
          <w:b/>
          <w:color w:val="000000" w:themeColor="text1"/>
          <w:sz w:val="28"/>
          <w:szCs w:val="28"/>
        </w:rPr>
      </w:pPr>
      <w:r w:rsidRPr="00A84963">
        <w:rPr>
          <w:rFonts w:ascii="Times New Roman" w:hAnsi="Times New Roman" w:cs="Times New Roman"/>
          <w:b/>
          <w:color w:val="000000" w:themeColor="text1"/>
          <w:sz w:val="28"/>
          <w:szCs w:val="28"/>
        </w:rPr>
        <w:t>Fifth Step</w:t>
      </w:r>
    </w:p>
    <w:p w:rsidR="0556EDE8" w:rsidRPr="00A84963" w:rsidRDefault="0556EDE8" w:rsidP="7A518B78">
      <w:pPr>
        <w:rPr>
          <w:rFonts w:ascii="Times New Roman" w:hAnsi="Times New Roman" w:cs="Times New Roman"/>
          <w:sz w:val="28"/>
          <w:szCs w:val="28"/>
        </w:rPr>
      </w:pPr>
      <w:r w:rsidRPr="00A84963">
        <w:rPr>
          <w:rFonts w:ascii="Times New Roman" w:eastAsia="Calibri" w:hAnsi="Times New Roman" w:cs="Times New Roman"/>
          <w:sz w:val="28"/>
          <w:szCs w:val="28"/>
        </w:rPr>
        <w:t xml:space="preserve">The next move is to take a judgement after you have analysed the options. When one choice is obviously stronger than others, that should be clear to you </w:t>
      </w:r>
      <w:proofErr w:type="gramStart"/>
      <w:r w:rsidRPr="00A84963">
        <w:rPr>
          <w:rFonts w:ascii="Times New Roman" w:eastAsia="Calibri" w:hAnsi="Times New Roman" w:cs="Times New Roman"/>
          <w:sz w:val="28"/>
          <w:szCs w:val="28"/>
        </w:rPr>
        <w:t>Also</w:t>
      </w:r>
      <w:proofErr w:type="gramEnd"/>
      <w:r w:rsidRPr="00A84963">
        <w:rPr>
          <w:rFonts w:ascii="Times New Roman" w:eastAsia="Calibri" w:hAnsi="Times New Roman" w:cs="Times New Roman"/>
          <w:sz w:val="28"/>
          <w:szCs w:val="28"/>
        </w:rPr>
        <w:t xml:space="preserve">, there are, more than enough resources that can help you select in them if you do have many viable choices. </w:t>
      </w:r>
    </w:p>
    <w:p w:rsidR="0556EDE8" w:rsidRPr="00A84963" w:rsidRDefault="0556EDE8" w:rsidP="7A518B78">
      <w:pPr>
        <w:rPr>
          <w:rFonts w:ascii="Times New Roman" w:hAnsi="Times New Roman" w:cs="Times New Roman"/>
          <w:sz w:val="28"/>
          <w:szCs w:val="28"/>
        </w:rPr>
      </w:pPr>
      <w:r w:rsidRPr="00A84963">
        <w:rPr>
          <w:rFonts w:ascii="Times New Roman" w:eastAsia="Calibri" w:hAnsi="Times New Roman" w:cs="Times New Roman"/>
          <w:sz w:val="28"/>
          <w:szCs w:val="28"/>
        </w:rPr>
        <w:t xml:space="preserve"> Using Judgment Matrix Modelling to assess them accurately and robustly if different parameters are to be regarded</w:t>
      </w:r>
      <w:r w:rsidR="005C71C2">
        <w:rPr>
          <w:rFonts w:ascii="Times New Roman" w:eastAsia="Calibri" w:hAnsi="Times New Roman" w:cs="Times New Roman"/>
          <w:sz w:val="28"/>
          <w:szCs w:val="28"/>
        </w:rPr>
        <w:t xml:space="preserve"> or</w:t>
      </w:r>
      <w:r w:rsidRPr="00A84963">
        <w:rPr>
          <w:rFonts w:ascii="Times New Roman" w:eastAsia="Calibri" w:hAnsi="Times New Roman" w:cs="Times New Roman"/>
          <w:sz w:val="28"/>
          <w:szCs w:val="28"/>
        </w:rPr>
        <w:t xml:space="preserve"> to evaluate how relevant it is, do a combined comparative study to evaluate which of them will be the most essential in the decision</w:t>
      </w:r>
      <w:r w:rsidR="0DFA888B" w:rsidRPr="00A84963">
        <w:rPr>
          <w:rFonts w:ascii="Times New Roman" w:eastAsia="Calibri" w:hAnsi="Times New Roman" w:cs="Times New Roman"/>
          <w:sz w:val="28"/>
          <w:szCs w:val="28"/>
        </w:rPr>
        <w:t xml:space="preserve"> (</w:t>
      </w:r>
      <w:proofErr w:type="spellStart"/>
      <w:r w:rsidR="0DFA888B" w:rsidRPr="00A84963">
        <w:rPr>
          <w:rFonts w:ascii="Times New Roman" w:eastAsia="Calibri" w:hAnsi="Times New Roman" w:cs="Times New Roman"/>
          <w:sz w:val="28"/>
          <w:szCs w:val="28"/>
        </w:rPr>
        <w:t>Miah</w:t>
      </w:r>
      <w:proofErr w:type="spellEnd"/>
      <w:r w:rsidR="0DFA888B" w:rsidRPr="00A84963">
        <w:rPr>
          <w:rFonts w:ascii="Times New Roman" w:eastAsia="Calibri" w:hAnsi="Times New Roman" w:cs="Times New Roman"/>
          <w:sz w:val="28"/>
          <w:szCs w:val="28"/>
        </w:rPr>
        <w:t xml:space="preserve"> </w:t>
      </w:r>
      <w:r w:rsidR="0DFA888B" w:rsidRPr="00A84963">
        <w:rPr>
          <w:rFonts w:ascii="Times New Roman" w:eastAsia="Calibri" w:hAnsi="Times New Roman" w:cs="Times New Roman"/>
          <w:i/>
          <w:iCs/>
          <w:sz w:val="28"/>
          <w:szCs w:val="28"/>
        </w:rPr>
        <w:t xml:space="preserve">et al, </w:t>
      </w:r>
      <w:r w:rsidR="0DFA888B" w:rsidRPr="00A84963">
        <w:rPr>
          <w:rFonts w:ascii="Times New Roman" w:eastAsia="Calibri" w:hAnsi="Times New Roman" w:cs="Times New Roman"/>
          <w:sz w:val="28"/>
          <w:szCs w:val="28"/>
        </w:rPr>
        <w:t>2017)</w:t>
      </w:r>
      <w:r w:rsidRPr="00A84963">
        <w:rPr>
          <w:rFonts w:ascii="Times New Roman" w:eastAsia="Calibri" w:hAnsi="Times New Roman" w:cs="Times New Roman"/>
          <w:sz w:val="28"/>
          <w:szCs w:val="28"/>
        </w:rPr>
        <w:t>.</w:t>
      </w:r>
    </w:p>
    <w:p w:rsidR="37CD760C" w:rsidRPr="00A84963" w:rsidRDefault="37CD760C" w:rsidP="7A518B78">
      <w:pPr>
        <w:pStyle w:val="Heading2"/>
        <w:rPr>
          <w:rFonts w:ascii="Times New Roman" w:eastAsia="Calibri" w:hAnsi="Times New Roman" w:cs="Times New Roman"/>
          <w:b/>
          <w:color w:val="000000" w:themeColor="text1"/>
          <w:sz w:val="28"/>
          <w:szCs w:val="28"/>
        </w:rPr>
      </w:pPr>
      <w:r w:rsidRPr="00A84963">
        <w:rPr>
          <w:rFonts w:ascii="Times New Roman" w:hAnsi="Times New Roman" w:cs="Times New Roman"/>
          <w:b/>
          <w:color w:val="000000" w:themeColor="text1"/>
          <w:sz w:val="28"/>
          <w:szCs w:val="28"/>
        </w:rPr>
        <w:t>Sixth Step</w:t>
      </w:r>
    </w:p>
    <w:p w:rsidR="4D1C9153" w:rsidRPr="00A84963" w:rsidRDefault="37CD760C">
      <w:pPr>
        <w:rPr>
          <w:rFonts w:ascii="Times New Roman" w:hAnsi="Times New Roman" w:cs="Times New Roman"/>
          <w:sz w:val="28"/>
          <w:szCs w:val="28"/>
        </w:rPr>
      </w:pPr>
      <w:r w:rsidRPr="00A84963">
        <w:rPr>
          <w:rFonts w:ascii="Times New Roman" w:eastAsia="Calibri" w:hAnsi="Times New Roman" w:cs="Times New Roman"/>
          <w:sz w:val="28"/>
          <w:szCs w:val="28"/>
        </w:rPr>
        <w:t>It may be enticing to move forward at this point with the commitment and diligent effort to analyse and pick options. But now is the moment to monitor the move more than before</w:t>
      </w:r>
      <w:r w:rsidR="5ECD33D6" w:rsidRPr="00A84963">
        <w:rPr>
          <w:rFonts w:ascii="Times New Roman" w:eastAsia="Calibri" w:hAnsi="Times New Roman" w:cs="Times New Roman"/>
          <w:sz w:val="28"/>
          <w:szCs w:val="28"/>
        </w:rPr>
        <w:t xml:space="preserve"> (</w:t>
      </w:r>
      <w:proofErr w:type="spellStart"/>
      <w:r w:rsidR="5ECD33D6" w:rsidRPr="00A84963">
        <w:rPr>
          <w:rFonts w:ascii="Times New Roman" w:eastAsia="Calibri" w:hAnsi="Times New Roman" w:cs="Times New Roman"/>
          <w:sz w:val="28"/>
          <w:szCs w:val="28"/>
        </w:rPr>
        <w:t>Miah</w:t>
      </w:r>
      <w:proofErr w:type="spellEnd"/>
      <w:r w:rsidR="5ECD33D6" w:rsidRPr="00A84963">
        <w:rPr>
          <w:rFonts w:ascii="Times New Roman" w:eastAsia="Calibri" w:hAnsi="Times New Roman" w:cs="Times New Roman"/>
          <w:sz w:val="28"/>
          <w:szCs w:val="28"/>
        </w:rPr>
        <w:t xml:space="preserve"> </w:t>
      </w:r>
      <w:r w:rsidR="5ECD33D6" w:rsidRPr="00A84963">
        <w:rPr>
          <w:rFonts w:ascii="Times New Roman" w:eastAsia="Calibri" w:hAnsi="Times New Roman" w:cs="Times New Roman"/>
          <w:i/>
          <w:iCs/>
          <w:sz w:val="28"/>
          <w:szCs w:val="28"/>
        </w:rPr>
        <w:t xml:space="preserve">et al, </w:t>
      </w:r>
      <w:r w:rsidR="5ECD33D6" w:rsidRPr="00A84963">
        <w:rPr>
          <w:rFonts w:ascii="Times New Roman" w:eastAsia="Calibri" w:hAnsi="Times New Roman" w:cs="Times New Roman"/>
          <w:sz w:val="28"/>
          <w:szCs w:val="28"/>
        </w:rPr>
        <w:t>2017)</w:t>
      </w:r>
      <w:r w:rsidRPr="00A84963">
        <w:rPr>
          <w:rFonts w:ascii="Times New Roman" w:eastAsia="Calibri" w:hAnsi="Times New Roman" w:cs="Times New Roman"/>
          <w:sz w:val="28"/>
          <w:szCs w:val="28"/>
        </w:rPr>
        <w:t>. Of all, the analysis is excellent to explain when something went bad, because it's far easier to avoid mistakes! Once you decide to enforce your choice, take a lengthy, e</w:t>
      </w:r>
      <w:r w:rsidR="005C71C2">
        <w:rPr>
          <w:rFonts w:ascii="Times New Roman" w:eastAsia="Calibri" w:hAnsi="Times New Roman" w:cs="Times New Roman"/>
          <w:sz w:val="28"/>
          <w:szCs w:val="28"/>
        </w:rPr>
        <w:t>nthusiastic look and ensure</w:t>
      </w:r>
      <w:r w:rsidRPr="00A84963">
        <w:rPr>
          <w:rFonts w:ascii="Times New Roman" w:eastAsia="Calibri" w:hAnsi="Times New Roman" w:cs="Times New Roman"/>
          <w:sz w:val="28"/>
          <w:szCs w:val="28"/>
        </w:rPr>
        <w:t xml:space="preserve"> you are comprehensive and have no typical mistakes</w:t>
      </w:r>
      <w:r w:rsidR="2482B9F6" w:rsidRPr="00A84963">
        <w:rPr>
          <w:rFonts w:ascii="Times New Roman" w:eastAsia="Calibri" w:hAnsi="Times New Roman" w:cs="Times New Roman"/>
          <w:sz w:val="28"/>
          <w:szCs w:val="28"/>
        </w:rPr>
        <w:t xml:space="preserve"> (</w:t>
      </w:r>
      <w:proofErr w:type="spellStart"/>
      <w:r w:rsidR="2482B9F6" w:rsidRPr="00A84963">
        <w:rPr>
          <w:rFonts w:ascii="Times New Roman" w:hAnsi="Times New Roman" w:cs="Times New Roman"/>
          <w:sz w:val="28"/>
          <w:szCs w:val="28"/>
        </w:rPr>
        <w:t>Gülsün</w:t>
      </w:r>
      <w:proofErr w:type="spellEnd"/>
      <w:r w:rsidR="2482B9F6" w:rsidRPr="00A84963">
        <w:rPr>
          <w:rFonts w:ascii="Times New Roman" w:hAnsi="Times New Roman" w:cs="Times New Roman"/>
          <w:sz w:val="28"/>
          <w:szCs w:val="28"/>
        </w:rPr>
        <w:t xml:space="preserve"> </w:t>
      </w:r>
      <w:r w:rsidR="2482B9F6" w:rsidRPr="00A84963">
        <w:rPr>
          <w:rFonts w:ascii="Times New Roman" w:hAnsi="Times New Roman" w:cs="Times New Roman"/>
          <w:i/>
          <w:iCs/>
          <w:sz w:val="28"/>
          <w:szCs w:val="28"/>
        </w:rPr>
        <w:t xml:space="preserve">et al, </w:t>
      </w:r>
      <w:r w:rsidR="2482B9F6" w:rsidRPr="00A84963">
        <w:rPr>
          <w:rFonts w:ascii="Times New Roman" w:hAnsi="Times New Roman" w:cs="Times New Roman"/>
          <w:sz w:val="28"/>
          <w:szCs w:val="28"/>
        </w:rPr>
        <w:t>2017)</w:t>
      </w:r>
      <w:r w:rsidRPr="00A84963">
        <w:rPr>
          <w:rFonts w:ascii="Times New Roman" w:eastAsia="Calibri" w:hAnsi="Times New Roman" w:cs="Times New Roman"/>
          <w:sz w:val="28"/>
          <w:szCs w:val="28"/>
        </w:rPr>
        <w:t>.</w:t>
      </w:r>
      <w:r w:rsidR="4D1C9153" w:rsidRPr="00A84963">
        <w:rPr>
          <w:rFonts w:ascii="Times New Roman" w:eastAsia="Calibri" w:hAnsi="Times New Roman" w:cs="Times New Roman"/>
          <w:sz w:val="28"/>
          <w:szCs w:val="28"/>
        </w:rPr>
        <w:t xml:space="preserve"> Your decision in the end is just as good as your results and analysis. Make sure you are accurate in your details and no cherry-picking data. It avoids confirmatory hallucinations, a mutual psychological deficiency of decision-making. </w:t>
      </w:r>
    </w:p>
    <w:p w:rsidR="4D1C9153" w:rsidRPr="00A84963" w:rsidRDefault="4D1C9153" w:rsidP="7A518B78">
      <w:pPr>
        <w:rPr>
          <w:rFonts w:ascii="Times New Roman" w:hAnsi="Times New Roman" w:cs="Times New Roman"/>
          <w:sz w:val="28"/>
          <w:szCs w:val="28"/>
        </w:rPr>
      </w:pPr>
      <w:r w:rsidRPr="00A84963">
        <w:rPr>
          <w:rFonts w:ascii="Times New Roman" w:eastAsia="Calibri" w:hAnsi="Times New Roman" w:cs="Times New Roman"/>
          <w:sz w:val="28"/>
          <w:szCs w:val="28"/>
        </w:rPr>
        <w:t>Talk to important stakeholders about your preliminary conclusions to identify faults, make recommendations and support your findings</w:t>
      </w:r>
      <w:r w:rsidR="60044260" w:rsidRPr="00A84963">
        <w:rPr>
          <w:rFonts w:ascii="Times New Roman" w:eastAsia="Calibri" w:hAnsi="Times New Roman" w:cs="Times New Roman"/>
          <w:sz w:val="28"/>
          <w:szCs w:val="28"/>
        </w:rPr>
        <w:t xml:space="preserve"> (</w:t>
      </w:r>
      <w:proofErr w:type="spellStart"/>
      <w:r w:rsidR="60044260" w:rsidRPr="00A84963">
        <w:rPr>
          <w:rFonts w:ascii="Times New Roman" w:hAnsi="Times New Roman" w:cs="Times New Roman"/>
          <w:sz w:val="28"/>
          <w:szCs w:val="28"/>
        </w:rPr>
        <w:t>Gülsün</w:t>
      </w:r>
      <w:proofErr w:type="spellEnd"/>
      <w:r w:rsidR="60044260" w:rsidRPr="00A84963">
        <w:rPr>
          <w:rFonts w:ascii="Times New Roman" w:hAnsi="Times New Roman" w:cs="Times New Roman"/>
          <w:sz w:val="28"/>
          <w:szCs w:val="28"/>
        </w:rPr>
        <w:t xml:space="preserve"> </w:t>
      </w:r>
      <w:r w:rsidR="60044260" w:rsidRPr="00A84963">
        <w:rPr>
          <w:rFonts w:ascii="Times New Roman" w:hAnsi="Times New Roman" w:cs="Times New Roman"/>
          <w:i/>
          <w:iCs/>
          <w:sz w:val="28"/>
          <w:szCs w:val="28"/>
        </w:rPr>
        <w:t xml:space="preserve">et al, </w:t>
      </w:r>
      <w:r w:rsidR="60044260" w:rsidRPr="00A84963">
        <w:rPr>
          <w:rFonts w:ascii="Times New Roman" w:hAnsi="Times New Roman" w:cs="Times New Roman"/>
          <w:sz w:val="28"/>
          <w:szCs w:val="28"/>
        </w:rPr>
        <w:t>2017)</w:t>
      </w:r>
      <w:r w:rsidRPr="00A84963">
        <w:rPr>
          <w:rFonts w:ascii="Times New Roman" w:eastAsia="Calibri" w:hAnsi="Times New Roman" w:cs="Times New Roman"/>
          <w:sz w:val="28"/>
          <w:szCs w:val="28"/>
        </w:rPr>
        <w:t>. Listen to your own instincts and test conclusions and decisions with your own knowledge calmly and methodically. If you have any concerns, consider them carefully and figure out what worries you.</w:t>
      </w:r>
    </w:p>
    <w:p w:rsidR="276D6F23" w:rsidRPr="00A84963" w:rsidRDefault="276D6F23" w:rsidP="7A518B78">
      <w:pPr>
        <w:pStyle w:val="Heading2"/>
        <w:rPr>
          <w:rFonts w:ascii="Times New Roman" w:hAnsi="Times New Roman" w:cs="Times New Roman"/>
          <w:b/>
          <w:color w:val="000000" w:themeColor="text1"/>
          <w:sz w:val="28"/>
          <w:szCs w:val="28"/>
        </w:rPr>
      </w:pPr>
      <w:r w:rsidRPr="00A84963">
        <w:rPr>
          <w:rFonts w:ascii="Times New Roman" w:hAnsi="Times New Roman" w:cs="Times New Roman"/>
          <w:b/>
          <w:color w:val="000000" w:themeColor="text1"/>
          <w:sz w:val="28"/>
          <w:szCs w:val="28"/>
        </w:rPr>
        <w:t>Step seven</w:t>
      </w:r>
      <w:r w:rsidR="5015CA43" w:rsidRPr="00A84963">
        <w:rPr>
          <w:rFonts w:ascii="Times New Roman" w:hAnsi="Times New Roman" w:cs="Times New Roman"/>
          <w:b/>
          <w:color w:val="000000" w:themeColor="text1"/>
          <w:sz w:val="28"/>
          <w:szCs w:val="28"/>
        </w:rPr>
        <w:t>- Final step</w:t>
      </w:r>
    </w:p>
    <w:p w:rsidR="276D6F23" w:rsidRDefault="276D6F23" w:rsidP="7A518B78">
      <w:pPr>
        <w:rPr>
          <w:rFonts w:ascii="Times New Roman" w:eastAsia="Calibri" w:hAnsi="Times New Roman" w:cs="Times New Roman"/>
          <w:sz w:val="28"/>
          <w:szCs w:val="28"/>
        </w:rPr>
      </w:pPr>
      <w:r w:rsidRPr="00A84963">
        <w:rPr>
          <w:rFonts w:ascii="Times New Roman" w:eastAsia="Calibri" w:hAnsi="Times New Roman" w:cs="Times New Roman"/>
          <w:sz w:val="28"/>
          <w:szCs w:val="28"/>
        </w:rPr>
        <w:t>You will explain the decision to the stakeholders concerned in an interactive and encouraging manner after the decision has been made</w:t>
      </w:r>
      <w:r w:rsidR="1A15B12D" w:rsidRPr="00A84963">
        <w:rPr>
          <w:rFonts w:ascii="Times New Roman" w:eastAsia="Calibri" w:hAnsi="Times New Roman" w:cs="Times New Roman"/>
          <w:sz w:val="28"/>
          <w:szCs w:val="28"/>
        </w:rPr>
        <w:t xml:space="preserve"> (</w:t>
      </w:r>
      <w:proofErr w:type="spellStart"/>
      <w:r w:rsidR="1A15B12D" w:rsidRPr="00A84963">
        <w:rPr>
          <w:rFonts w:ascii="Times New Roman" w:hAnsi="Times New Roman" w:cs="Times New Roman"/>
          <w:sz w:val="28"/>
          <w:szCs w:val="28"/>
        </w:rPr>
        <w:t>Gülsün</w:t>
      </w:r>
      <w:proofErr w:type="spellEnd"/>
      <w:r w:rsidR="1A15B12D" w:rsidRPr="00A84963">
        <w:rPr>
          <w:rFonts w:ascii="Times New Roman" w:hAnsi="Times New Roman" w:cs="Times New Roman"/>
          <w:sz w:val="28"/>
          <w:szCs w:val="28"/>
        </w:rPr>
        <w:t xml:space="preserve"> </w:t>
      </w:r>
      <w:r w:rsidR="1A15B12D" w:rsidRPr="00A84963">
        <w:rPr>
          <w:rFonts w:ascii="Times New Roman" w:hAnsi="Times New Roman" w:cs="Times New Roman"/>
          <w:i/>
          <w:iCs/>
          <w:sz w:val="28"/>
          <w:szCs w:val="28"/>
        </w:rPr>
        <w:t xml:space="preserve">et al, </w:t>
      </w:r>
      <w:r w:rsidR="1A15B12D" w:rsidRPr="00A84963">
        <w:rPr>
          <w:rFonts w:ascii="Times New Roman" w:hAnsi="Times New Roman" w:cs="Times New Roman"/>
          <w:sz w:val="28"/>
          <w:szCs w:val="28"/>
        </w:rPr>
        <w:t>2017)</w:t>
      </w:r>
      <w:r w:rsidRPr="00A84963">
        <w:rPr>
          <w:rFonts w:ascii="Times New Roman" w:eastAsia="Calibri" w:hAnsi="Times New Roman" w:cs="Times New Roman"/>
          <w:sz w:val="28"/>
          <w:szCs w:val="28"/>
        </w:rPr>
        <w:t>. Contribute to the approach by explaining and how when you have come to your conclusion. Further details on benefits and costs, and the likely it will be that stakeholders will accept the decision</w:t>
      </w:r>
      <w:r w:rsidR="02B3AF40" w:rsidRPr="00A84963">
        <w:rPr>
          <w:rFonts w:ascii="Times New Roman" w:eastAsia="Calibri" w:hAnsi="Times New Roman" w:cs="Times New Roman"/>
          <w:sz w:val="28"/>
          <w:szCs w:val="28"/>
        </w:rPr>
        <w:t>.</w:t>
      </w:r>
    </w:p>
    <w:p w:rsidR="005C4F1A" w:rsidRPr="005C4F1A" w:rsidRDefault="005C4F1A" w:rsidP="7A518B78">
      <w:pPr>
        <w:rPr>
          <w:rFonts w:ascii="Times New Roman" w:hAnsi="Times New Roman" w:cs="Times New Roman"/>
          <w:b/>
          <w:sz w:val="28"/>
          <w:szCs w:val="28"/>
        </w:rPr>
      </w:pPr>
      <w:r w:rsidRPr="005C4F1A">
        <w:rPr>
          <w:rFonts w:ascii="Times New Roman" w:eastAsia="Calibri" w:hAnsi="Times New Roman" w:cs="Times New Roman"/>
          <w:b/>
          <w:sz w:val="28"/>
          <w:szCs w:val="28"/>
        </w:rPr>
        <w:t xml:space="preserve">Conclusion </w:t>
      </w:r>
    </w:p>
    <w:p w:rsidR="02B3AF40" w:rsidRPr="00A84963" w:rsidRDefault="02B3AF40" w:rsidP="7A518B78">
      <w:pPr>
        <w:rPr>
          <w:rFonts w:ascii="Times New Roman" w:eastAsia="Calibri" w:hAnsi="Times New Roman" w:cs="Times New Roman"/>
          <w:sz w:val="28"/>
          <w:szCs w:val="28"/>
        </w:rPr>
      </w:pPr>
      <w:r w:rsidRPr="00A84963">
        <w:rPr>
          <w:rFonts w:ascii="Times New Roman" w:eastAsia="Calibri" w:hAnsi="Times New Roman" w:cs="Times New Roman"/>
          <w:sz w:val="28"/>
          <w:szCs w:val="28"/>
        </w:rPr>
        <w:t xml:space="preserve">By following these seven steps, I will have successfully developed a </w:t>
      </w:r>
      <w:r w:rsidR="64462E08" w:rsidRPr="00A84963">
        <w:rPr>
          <w:rFonts w:ascii="Times New Roman" w:eastAsia="Calibri" w:hAnsi="Times New Roman" w:cs="Times New Roman"/>
          <w:sz w:val="28"/>
          <w:szCs w:val="28"/>
        </w:rPr>
        <w:t>decision-making</w:t>
      </w:r>
      <w:r w:rsidRPr="00A84963">
        <w:rPr>
          <w:rFonts w:ascii="Times New Roman" w:eastAsia="Calibri" w:hAnsi="Times New Roman" w:cs="Times New Roman"/>
          <w:sz w:val="28"/>
          <w:szCs w:val="28"/>
        </w:rPr>
        <w:t xml:space="preserve"> method that will aid me in </w:t>
      </w:r>
      <w:r w:rsidR="0A9E1410" w:rsidRPr="00A84963">
        <w:rPr>
          <w:rFonts w:ascii="Times New Roman" w:eastAsia="Calibri" w:hAnsi="Times New Roman" w:cs="Times New Roman"/>
          <w:sz w:val="28"/>
          <w:szCs w:val="28"/>
        </w:rPr>
        <w:t xml:space="preserve">communicating my objective to the </w:t>
      </w:r>
      <w:r w:rsidR="0A9E1410" w:rsidRPr="00A84963">
        <w:rPr>
          <w:rFonts w:ascii="Times New Roman" w:eastAsia="Calibri" w:hAnsi="Times New Roman" w:cs="Times New Roman"/>
          <w:sz w:val="28"/>
          <w:szCs w:val="28"/>
        </w:rPr>
        <w:lastRenderedPageBreak/>
        <w:t>stakeholders</w:t>
      </w:r>
      <w:r w:rsidR="2704B5D0" w:rsidRPr="00A84963">
        <w:rPr>
          <w:rFonts w:ascii="Times New Roman" w:eastAsia="Calibri" w:hAnsi="Times New Roman" w:cs="Times New Roman"/>
          <w:sz w:val="28"/>
          <w:szCs w:val="28"/>
        </w:rPr>
        <w:t xml:space="preserve"> (</w:t>
      </w:r>
      <w:proofErr w:type="spellStart"/>
      <w:r w:rsidR="2704B5D0" w:rsidRPr="00A84963">
        <w:rPr>
          <w:rFonts w:ascii="Times New Roman" w:eastAsia="Calibri" w:hAnsi="Times New Roman" w:cs="Times New Roman"/>
          <w:sz w:val="28"/>
          <w:szCs w:val="28"/>
        </w:rPr>
        <w:t>Miah</w:t>
      </w:r>
      <w:proofErr w:type="spellEnd"/>
      <w:r w:rsidR="2704B5D0" w:rsidRPr="00A84963">
        <w:rPr>
          <w:rFonts w:ascii="Times New Roman" w:eastAsia="Calibri" w:hAnsi="Times New Roman" w:cs="Times New Roman"/>
          <w:sz w:val="28"/>
          <w:szCs w:val="28"/>
        </w:rPr>
        <w:t xml:space="preserve"> </w:t>
      </w:r>
      <w:r w:rsidR="2704B5D0" w:rsidRPr="00A84963">
        <w:rPr>
          <w:rFonts w:ascii="Times New Roman" w:eastAsia="Calibri" w:hAnsi="Times New Roman" w:cs="Times New Roman"/>
          <w:i/>
          <w:iCs/>
          <w:sz w:val="28"/>
          <w:szCs w:val="28"/>
        </w:rPr>
        <w:t xml:space="preserve">et al, </w:t>
      </w:r>
      <w:r w:rsidR="2704B5D0" w:rsidRPr="00A84963">
        <w:rPr>
          <w:rFonts w:ascii="Times New Roman" w:eastAsia="Calibri" w:hAnsi="Times New Roman" w:cs="Times New Roman"/>
          <w:sz w:val="28"/>
          <w:szCs w:val="28"/>
        </w:rPr>
        <w:t>2017)</w:t>
      </w:r>
      <w:r w:rsidR="0A9E1410" w:rsidRPr="00A84963">
        <w:rPr>
          <w:rFonts w:ascii="Times New Roman" w:eastAsia="Calibri" w:hAnsi="Times New Roman" w:cs="Times New Roman"/>
          <w:sz w:val="28"/>
          <w:szCs w:val="28"/>
        </w:rPr>
        <w:t xml:space="preserve">. The decision-making technique can as a </w:t>
      </w:r>
      <w:r w:rsidR="53E7B303" w:rsidRPr="00A84963">
        <w:rPr>
          <w:rFonts w:ascii="Times New Roman" w:eastAsia="Calibri" w:hAnsi="Times New Roman" w:cs="Times New Roman"/>
          <w:sz w:val="28"/>
          <w:szCs w:val="28"/>
        </w:rPr>
        <w:t xml:space="preserve">reviewing technique and appropriate way to implement solution to the problem. </w:t>
      </w:r>
    </w:p>
    <w:p w:rsidR="7A518B78" w:rsidRDefault="7A518B78" w:rsidP="7A518B78">
      <w:pPr>
        <w:rPr>
          <w:rFonts w:ascii="Calibri" w:eastAsia="Calibri" w:hAnsi="Calibri" w:cs="Calibri"/>
        </w:rPr>
      </w:pPr>
    </w:p>
    <w:p w:rsidR="43405D32" w:rsidRPr="00A84963" w:rsidRDefault="43405D32" w:rsidP="7A518B78">
      <w:pPr>
        <w:pStyle w:val="Heading2"/>
        <w:rPr>
          <w:rFonts w:ascii="Calibri" w:eastAsia="Calibri" w:hAnsi="Calibri" w:cs="Calibri"/>
          <w:b/>
          <w:color w:val="000000" w:themeColor="text1"/>
          <w:sz w:val="28"/>
          <w:szCs w:val="28"/>
        </w:rPr>
      </w:pPr>
      <w:r w:rsidRPr="00A84963">
        <w:rPr>
          <w:b/>
          <w:color w:val="000000" w:themeColor="text1"/>
          <w:sz w:val="28"/>
          <w:szCs w:val="28"/>
        </w:rPr>
        <w:t>References</w:t>
      </w:r>
    </w:p>
    <w:p w:rsidR="7A518B78" w:rsidRPr="00A84963" w:rsidRDefault="7A518B78" w:rsidP="7A518B78">
      <w:pPr>
        <w:rPr>
          <w:sz w:val="24"/>
          <w:szCs w:val="24"/>
        </w:rPr>
      </w:pPr>
    </w:p>
    <w:p w:rsidR="629F5712" w:rsidRPr="00A84963" w:rsidRDefault="629F5712" w:rsidP="7A518B78">
      <w:pPr>
        <w:rPr>
          <w:sz w:val="24"/>
          <w:szCs w:val="24"/>
        </w:rPr>
      </w:pPr>
      <w:r w:rsidRPr="00A84963">
        <w:rPr>
          <w:sz w:val="24"/>
          <w:szCs w:val="24"/>
        </w:rPr>
        <w:t xml:space="preserve">Ahmad, U., 2016. Application of multiple criteria decision making techniques in tourism and hospitality industry: A systematic review. </w:t>
      </w:r>
      <w:proofErr w:type="gramStart"/>
      <w:r w:rsidRPr="00A84963">
        <w:rPr>
          <w:sz w:val="24"/>
          <w:szCs w:val="24"/>
        </w:rPr>
        <w:t>Transformations in Business &amp; Economics, 15(1), p.37.</w:t>
      </w:r>
      <w:proofErr w:type="gramEnd"/>
    </w:p>
    <w:p w:rsidR="6E991316" w:rsidRPr="00A84963" w:rsidRDefault="6E991316" w:rsidP="7A518B78">
      <w:pPr>
        <w:rPr>
          <w:sz w:val="24"/>
          <w:szCs w:val="24"/>
        </w:rPr>
      </w:pPr>
      <w:proofErr w:type="spellStart"/>
      <w:proofErr w:type="gramStart"/>
      <w:r w:rsidRPr="00A84963">
        <w:rPr>
          <w:sz w:val="24"/>
          <w:szCs w:val="24"/>
        </w:rPr>
        <w:t>Gülsün</w:t>
      </w:r>
      <w:proofErr w:type="spellEnd"/>
      <w:r w:rsidRPr="00A84963">
        <w:rPr>
          <w:sz w:val="24"/>
          <w:szCs w:val="24"/>
        </w:rPr>
        <w:t xml:space="preserve">, B., </w:t>
      </w:r>
      <w:proofErr w:type="spellStart"/>
      <w:r w:rsidRPr="00A84963">
        <w:rPr>
          <w:sz w:val="24"/>
          <w:szCs w:val="24"/>
        </w:rPr>
        <w:t>Yıldız</w:t>
      </w:r>
      <w:proofErr w:type="spellEnd"/>
      <w:r w:rsidRPr="00A84963">
        <w:rPr>
          <w:sz w:val="24"/>
          <w:szCs w:val="24"/>
        </w:rPr>
        <w:t xml:space="preserve">, S. and </w:t>
      </w:r>
      <w:proofErr w:type="spellStart"/>
      <w:r w:rsidRPr="00A84963">
        <w:rPr>
          <w:sz w:val="24"/>
          <w:szCs w:val="24"/>
        </w:rPr>
        <w:t>Yılmaz</w:t>
      </w:r>
      <w:proofErr w:type="spellEnd"/>
      <w:r w:rsidRPr="00A84963">
        <w:rPr>
          <w:sz w:val="24"/>
          <w:szCs w:val="24"/>
        </w:rPr>
        <w:t>, B., 2017.</w:t>
      </w:r>
      <w:proofErr w:type="gramEnd"/>
      <w:r w:rsidRPr="00A84963">
        <w:rPr>
          <w:sz w:val="24"/>
          <w:szCs w:val="24"/>
        </w:rPr>
        <w:t xml:space="preserve"> Multi-criteria decision making and the choice of hotels in tourism sector. </w:t>
      </w:r>
      <w:proofErr w:type="gramStart"/>
      <w:r w:rsidRPr="00A84963">
        <w:rPr>
          <w:sz w:val="24"/>
          <w:szCs w:val="24"/>
        </w:rPr>
        <w:t>International Journal of Business Tourism and Applied Sciences, 5(2), pp.64-70.</w:t>
      </w:r>
      <w:proofErr w:type="gramEnd"/>
    </w:p>
    <w:p w:rsidR="66FC5529" w:rsidRPr="00A84963" w:rsidRDefault="66FC5529" w:rsidP="7A518B78">
      <w:pPr>
        <w:rPr>
          <w:sz w:val="24"/>
          <w:szCs w:val="24"/>
        </w:rPr>
      </w:pPr>
      <w:proofErr w:type="spellStart"/>
      <w:r w:rsidRPr="00A84963">
        <w:rPr>
          <w:sz w:val="24"/>
          <w:szCs w:val="24"/>
        </w:rPr>
        <w:t>Heidari</w:t>
      </w:r>
      <w:proofErr w:type="spellEnd"/>
      <w:r w:rsidRPr="00A84963">
        <w:rPr>
          <w:sz w:val="24"/>
          <w:szCs w:val="24"/>
        </w:rPr>
        <w:t xml:space="preserve">, S.R., KIANI, S.S. and </w:t>
      </w:r>
      <w:proofErr w:type="spellStart"/>
      <w:r w:rsidRPr="00A84963">
        <w:rPr>
          <w:sz w:val="24"/>
          <w:szCs w:val="24"/>
        </w:rPr>
        <w:t>Basereh</w:t>
      </w:r>
      <w:proofErr w:type="spellEnd"/>
      <w:r w:rsidRPr="00A84963">
        <w:rPr>
          <w:sz w:val="24"/>
          <w:szCs w:val="24"/>
        </w:rPr>
        <w:t>, H., 2018. Evaluation and Prioritization of Tourism Villages Using Multi Criteria Decision-Making Techniques (Case Study: Karaj).</w:t>
      </w:r>
    </w:p>
    <w:p w:rsidR="0F37B80C" w:rsidRPr="00A84963" w:rsidRDefault="0F37B80C" w:rsidP="7A518B78">
      <w:pPr>
        <w:rPr>
          <w:sz w:val="24"/>
          <w:szCs w:val="24"/>
        </w:rPr>
      </w:pPr>
      <w:proofErr w:type="spellStart"/>
      <w:r w:rsidRPr="00A84963">
        <w:rPr>
          <w:sz w:val="24"/>
          <w:szCs w:val="24"/>
        </w:rPr>
        <w:t>Husebø</w:t>
      </w:r>
      <w:proofErr w:type="spellEnd"/>
      <w:r w:rsidRPr="00A84963">
        <w:rPr>
          <w:sz w:val="24"/>
          <w:szCs w:val="24"/>
        </w:rPr>
        <w:t xml:space="preserve">, S.E., </w:t>
      </w:r>
      <w:proofErr w:type="spellStart"/>
      <w:r w:rsidRPr="00A84963">
        <w:rPr>
          <w:sz w:val="24"/>
          <w:szCs w:val="24"/>
        </w:rPr>
        <w:t>O'Regan</w:t>
      </w:r>
      <w:proofErr w:type="spellEnd"/>
      <w:r w:rsidRPr="00A84963">
        <w:rPr>
          <w:sz w:val="24"/>
          <w:szCs w:val="24"/>
        </w:rPr>
        <w:t xml:space="preserve">, S. and </w:t>
      </w:r>
      <w:proofErr w:type="spellStart"/>
      <w:r w:rsidRPr="00A84963">
        <w:rPr>
          <w:sz w:val="24"/>
          <w:szCs w:val="24"/>
        </w:rPr>
        <w:t>Nestel</w:t>
      </w:r>
      <w:proofErr w:type="spellEnd"/>
      <w:r w:rsidRPr="00A84963">
        <w:rPr>
          <w:sz w:val="24"/>
          <w:szCs w:val="24"/>
        </w:rPr>
        <w:t xml:space="preserve">, D., 2015. </w:t>
      </w:r>
      <w:proofErr w:type="gramStart"/>
      <w:r w:rsidRPr="00A84963">
        <w:rPr>
          <w:sz w:val="24"/>
          <w:szCs w:val="24"/>
        </w:rPr>
        <w:t>Reflective practice and its role in simulation.</w:t>
      </w:r>
      <w:proofErr w:type="gramEnd"/>
      <w:r w:rsidRPr="00A84963">
        <w:rPr>
          <w:sz w:val="24"/>
          <w:szCs w:val="24"/>
        </w:rPr>
        <w:t xml:space="preserve"> </w:t>
      </w:r>
      <w:proofErr w:type="gramStart"/>
      <w:r w:rsidRPr="00A84963">
        <w:rPr>
          <w:sz w:val="24"/>
          <w:szCs w:val="24"/>
        </w:rPr>
        <w:t>Clinical Simulation in Nursing, 11(8), pp.368-375.</w:t>
      </w:r>
      <w:proofErr w:type="gramEnd"/>
    </w:p>
    <w:p w:rsidR="0B7DC2F2" w:rsidRPr="00A84963" w:rsidRDefault="0B7DC2F2" w:rsidP="7A518B78">
      <w:pPr>
        <w:rPr>
          <w:sz w:val="24"/>
          <w:szCs w:val="24"/>
        </w:rPr>
      </w:pPr>
      <w:r w:rsidRPr="00A84963">
        <w:rPr>
          <w:sz w:val="24"/>
          <w:szCs w:val="24"/>
        </w:rPr>
        <w:t xml:space="preserve">Ness, H., </w:t>
      </w:r>
      <w:proofErr w:type="spellStart"/>
      <w:r w:rsidRPr="00A84963">
        <w:rPr>
          <w:sz w:val="24"/>
          <w:szCs w:val="24"/>
        </w:rPr>
        <w:t>Fuglsang</w:t>
      </w:r>
      <w:proofErr w:type="spellEnd"/>
      <w:r w:rsidRPr="00A84963">
        <w:rPr>
          <w:sz w:val="24"/>
          <w:szCs w:val="24"/>
        </w:rPr>
        <w:t xml:space="preserve">, L. and </w:t>
      </w:r>
      <w:proofErr w:type="spellStart"/>
      <w:r w:rsidRPr="00A84963">
        <w:rPr>
          <w:sz w:val="24"/>
          <w:szCs w:val="24"/>
        </w:rPr>
        <w:t>Eide</w:t>
      </w:r>
      <w:proofErr w:type="spellEnd"/>
      <w:r w:rsidRPr="00A84963">
        <w:rPr>
          <w:sz w:val="24"/>
          <w:szCs w:val="24"/>
        </w:rPr>
        <w:t xml:space="preserve">, D., 2018. </w:t>
      </w:r>
      <w:proofErr w:type="gramStart"/>
      <w:r w:rsidRPr="00A84963">
        <w:rPr>
          <w:sz w:val="24"/>
          <w:szCs w:val="24"/>
        </w:rPr>
        <w:t>networks</w:t>
      </w:r>
      <w:proofErr w:type="gramEnd"/>
      <w:r w:rsidRPr="00A84963">
        <w:rPr>
          <w:sz w:val="24"/>
          <w:szCs w:val="24"/>
        </w:rPr>
        <w:t>, dynamics, and innovation in the Tourism industry.</w:t>
      </w:r>
    </w:p>
    <w:p w:rsidR="26BB8A76" w:rsidRPr="00A84963" w:rsidRDefault="26BB8A76" w:rsidP="7A518B78">
      <w:pPr>
        <w:rPr>
          <w:sz w:val="24"/>
          <w:szCs w:val="24"/>
        </w:rPr>
      </w:pPr>
      <w:proofErr w:type="spellStart"/>
      <w:r w:rsidRPr="00A84963">
        <w:rPr>
          <w:sz w:val="24"/>
          <w:szCs w:val="24"/>
        </w:rPr>
        <w:t>Ren</w:t>
      </w:r>
      <w:proofErr w:type="spellEnd"/>
      <w:r w:rsidRPr="00A84963">
        <w:rPr>
          <w:sz w:val="24"/>
          <w:szCs w:val="24"/>
        </w:rPr>
        <w:t xml:space="preserve">, J., 2020. 2-Tuple DEMATEL for Complex Interrelationships Analysis: Barriers Identification, Cause-Effect Analysis and Policy Implications for Sustainable Tourism Industry. </w:t>
      </w:r>
      <w:proofErr w:type="gramStart"/>
      <w:r w:rsidRPr="00A84963">
        <w:rPr>
          <w:sz w:val="24"/>
          <w:szCs w:val="24"/>
        </w:rPr>
        <w:t>In Advanced Operations Management for Complex Systems Analysis (pp. 33-56).</w:t>
      </w:r>
      <w:proofErr w:type="gramEnd"/>
      <w:r w:rsidRPr="00A84963">
        <w:rPr>
          <w:sz w:val="24"/>
          <w:szCs w:val="24"/>
        </w:rPr>
        <w:t xml:space="preserve"> </w:t>
      </w:r>
      <w:proofErr w:type="gramStart"/>
      <w:r w:rsidRPr="00A84963">
        <w:rPr>
          <w:sz w:val="24"/>
          <w:szCs w:val="24"/>
        </w:rPr>
        <w:t>Springer, Cham.</w:t>
      </w:r>
      <w:proofErr w:type="gramEnd"/>
    </w:p>
    <w:p w:rsidR="5CC8F358" w:rsidRPr="00A84963" w:rsidRDefault="5CC8F358" w:rsidP="7A518B78">
      <w:pPr>
        <w:rPr>
          <w:sz w:val="24"/>
          <w:szCs w:val="24"/>
        </w:rPr>
      </w:pPr>
      <w:proofErr w:type="spellStart"/>
      <w:proofErr w:type="gramStart"/>
      <w:r w:rsidRPr="00A84963">
        <w:rPr>
          <w:sz w:val="24"/>
          <w:szCs w:val="24"/>
        </w:rPr>
        <w:t>Leśniewska-Napierała</w:t>
      </w:r>
      <w:proofErr w:type="spellEnd"/>
      <w:r w:rsidRPr="00A84963">
        <w:rPr>
          <w:sz w:val="24"/>
          <w:szCs w:val="24"/>
        </w:rPr>
        <w:t xml:space="preserve">, K., </w:t>
      </w:r>
      <w:proofErr w:type="spellStart"/>
      <w:r w:rsidRPr="00A84963">
        <w:rPr>
          <w:sz w:val="24"/>
          <w:szCs w:val="24"/>
        </w:rPr>
        <w:t>Napierała</w:t>
      </w:r>
      <w:proofErr w:type="spellEnd"/>
      <w:r w:rsidRPr="00A84963">
        <w:rPr>
          <w:sz w:val="24"/>
          <w:szCs w:val="24"/>
        </w:rPr>
        <w:t xml:space="preserve">, T., </w:t>
      </w:r>
      <w:proofErr w:type="spellStart"/>
      <w:r w:rsidRPr="00A84963">
        <w:rPr>
          <w:sz w:val="24"/>
          <w:szCs w:val="24"/>
        </w:rPr>
        <w:t>Tjørve</w:t>
      </w:r>
      <w:proofErr w:type="spellEnd"/>
      <w:r w:rsidRPr="00A84963">
        <w:rPr>
          <w:sz w:val="24"/>
          <w:szCs w:val="24"/>
        </w:rPr>
        <w:t xml:space="preserve">, K.M. and </w:t>
      </w:r>
      <w:proofErr w:type="spellStart"/>
      <w:r w:rsidRPr="00A84963">
        <w:rPr>
          <w:sz w:val="24"/>
          <w:szCs w:val="24"/>
        </w:rPr>
        <w:t>Tjørve</w:t>
      </w:r>
      <w:proofErr w:type="spellEnd"/>
      <w:r w:rsidRPr="00A84963">
        <w:rPr>
          <w:sz w:val="24"/>
          <w:szCs w:val="24"/>
        </w:rPr>
        <w:t>, E., 2020.</w:t>
      </w:r>
      <w:proofErr w:type="gramEnd"/>
      <w:r w:rsidRPr="00A84963">
        <w:rPr>
          <w:sz w:val="24"/>
          <w:szCs w:val="24"/>
        </w:rPr>
        <w:t xml:space="preserve"> A ‘</w:t>
      </w:r>
      <w:proofErr w:type="spellStart"/>
      <w:r w:rsidRPr="00A84963">
        <w:rPr>
          <w:sz w:val="24"/>
          <w:szCs w:val="24"/>
        </w:rPr>
        <w:t>contest’as</w:t>
      </w:r>
      <w:proofErr w:type="spellEnd"/>
      <w:r w:rsidRPr="00A84963">
        <w:rPr>
          <w:sz w:val="24"/>
          <w:szCs w:val="24"/>
        </w:rPr>
        <w:t xml:space="preserve"> a pedagogical method in tourism higher education: A case study in teaching creativity through problem-solving. </w:t>
      </w:r>
      <w:proofErr w:type="spellStart"/>
      <w:proofErr w:type="gramStart"/>
      <w:r w:rsidRPr="00A84963">
        <w:rPr>
          <w:sz w:val="24"/>
          <w:szCs w:val="24"/>
        </w:rPr>
        <w:t>Turyzm</w:t>
      </w:r>
      <w:proofErr w:type="spellEnd"/>
      <w:r w:rsidRPr="00A84963">
        <w:rPr>
          <w:sz w:val="24"/>
          <w:szCs w:val="24"/>
        </w:rPr>
        <w:t>/Tourism, 30(1), pp.43-52.</w:t>
      </w:r>
      <w:proofErr w:type="gramEnd"/>
    </w:p>
    <w:p w:rsidR="6493A0F1" w:rsidRPr="00A84963" w:rsidRDefault="6493A0F1" w:rsidP="7A518B78">
      <w:pPr>
        <w:rPr>
          <w:sz w:val="24"/>
          <w:szCs w:val="24"/>
        </w:rPr>
      </w:pPr>
      <w:proofErr w:type="gramStart"/>
      <w:r w:rsidRPr="00A84963">
        <w:rPr>
          <w:sz w:val="24"/>
          <w:szCs w:val="24"/>
        </w:rPr>
        <w:t xml:space="preserve">Lopes, A.P.F., </w:t>
      </w:r>
      <w:proofErr w:type="spellStart"/>
      <w:r w:rsidRPr="00A84963">
        <w:rPr>
          <w:sz w:val="24"/>
          <w:szCs w:val="24"/>
        </w:rPr>
        <w:t>Muñoz</w:t>
      </w:r>
      <w:proofErr w:type="spellEnd"/>
      <w:r w:rsidRPr="00A84963">
        <w:rPr>
          <w:sz w:val="24"/>
          <w:szCs w:val="24"/>
        </w:rPr>
        <w:t xml:space="preserve">, M.M. and </w:t>
      </w:r>
      <w:proofErr w:type="spellStart"/>
      <w:r w:rsidRPr="00A84963">
        <w:rPr>
          <w:sz w:val="24"/>
          <w:szCs w:val="24"/>
        </w:rPr>
        <w:t>Alarcón-Urbistondo</w:t>
      </w:r>
      <w:proofErr w:type="spellEnd"/>
      <w:r w:rsidRPr="00A84963">
        <w:rPr>
          <w:sz w:val="24"/>
          <w:szCs w:val="24"/>
        </w:rPr>
        <w:t>, P., 2018.</w:t>
      </w:r>
      <w:proofErr w:type="gramEnd"/>
      <w:r w:rsidRPr="00A84963">
        <w:rPr>
          <w:sz w:val="24"/>
          <w:szCs w:val="24"/>
        </w:rPr>
        <w:t xml:space="preserve"> </w:t>
      </w:r>
      <w:proofErr w:type="gramStart"/>
      <w:r w:rsidRPr="00A84963">
        <w:rPr>
          <w:sz w:val="24"/>
          <w:szCs w:val="24"/>
        </w:rPr>
        <w:t>Regional tourism competitiveness using the PROMETHEE approach.</w:t>
      </w:r>
      <w:proofErr w:type="gramEnd"/>
      <w:r w:rsidRPr="00A84963">
        <w:rPr>
          <w:sz w:val="24"/>
          <w:szCs w:val="24"/>
        </w:rPr>
        <w:t xml:space="preserve"> </w:t>
      </w:r>
      <w:proofErr w:type="gramStart"/>
      <w:r w:rsidRPr="00A84963">
        <w:rPr>
          <w:sz w:val="24"/>
          <w:szCs w:val="24"/>
        </w:rPr>
        <w:t>Annals of Tourism Research, 73, pp.1-13.</w:t>
      </w:r>
      <w:proofErr w:type="gramEnd"/>
    </w:p>
    <w:p w:rsidR="784FA989" w:rsidRPr="00A84963" w:rsidRDefault="784FA989" w:rsidP="7A518B78">
      <w:pPr>
        <w:rPr>
          <w:sz w:val="24"/>
          <w:szCs w:val="24"/>
        </w:rPr>
      </w:pPr>
      <w:proofErr w:type="spellStart"/>
      <w:proofErr w:type="gramStart"/>
      <w:r w:rsidRPr="00A84963">
        <w:rPr>
          <w:sz w:val="24"/>
          <w:szCs w:val="24"/>
        </w:rPr>
        <w:t>Miah</w:t>
      </w:r>
      <w:proofErr w:type="spellEnd"/>
      <w:r w:rsidRPr="00A84963">
        <w:rPr>
          <w:sz w:val="24"/>
          <w:szCs w:val="24"/>
        </w:rPr>
        <w:t xml:space="preserve">, S.J., Vu, H.Q., </w:t>
      </w:r>
      <w:proofErr w:type="spellStart"/>
      <w:r w:rsidRPr="00A84963">
        <w:rPr>
          <w:sz w:val="24"/>
          <w:szCs w:val="24"/>
        </w:rPr>
        <w:t>Gammack</w:t>
      </w:r>
      <w:proofErr w:type="spellEnd"/>
      <w:r w:rsidRPr="00A84963">
        <w:rPr>
          <w:sz w:val="24"/>
          <w:szCs w:val="24"/>
        </w:rPr>
        <w:t>, J. and McGrath, M., 2017.</w:t>
      </w:r>
      <w:proofErr w:type="gramEnd"/>
      <w:r w:rsidRPr="00A84963">
        <w:rPr>
          <w:sz w:val="24"/>
          <w:szCs w:val="24"/>
        </w:rPr>
        <w:t xml:space="preserve"> </w:t>
      </w:r>
      <w:proofErr w:type="gramStart"/>
      <w:r w:rsidRPr="00A84963">
        <w:rPr>
          <w:sz w:val="24"/>
          <w:szCs w:val="24"/>
        </w:rPr>
        <w:t>A big data analytics method for tourist behaviour analysis.</w:t>
      </w:r>
      <w:proofErr w:type="gramEnd"/>
      <w:r w:rsidRPr="00A84963">
        <w:rPr>
          <w:sz w:val="24"/>
          <w:szCs w:val="24"/>
        </w:rPr>
        <w:t xml:space="preserve"> </w:t>
      </w:r>
      <w:proofErr w:type="gramStart"/>
      <w:r w:rsidRPr="00A84963">
        <w:rPr>
          <w:sz w:val="24"/>
          <w:szCs w:val="24"/>
        </w:rPr>
        <w:t>Information &amp; Management, 54(6), pp.771-785.</w:t>
      </w:r>
      <w:proofErr w:type="gramEnd"/>
    </w:p>
    <w:p w:rsidR="459EF60B" w:rsidRPr="00A84963" w:rsidRDefault="459EF60B" w:rsidP="7A518B78">
      <w:pPr>
        <w:rPr>
          <w:sz w:val="24"/>
          <w:szCs w:val="24"/>
        </w:rPr>
      </w:pPr>
      <w:proofErr w:type="spellStart"/>
      <w:proofErr w:type="gramStart"/>
      <w:r w:rsidRPr="00A84963">
        <w:rPr>
          <w:sz w:val="24"/>
          <w:szCs w:val="24"/>
        </w:rPr>
        <w:t>Sedarati</w:t>
      </w:r>
      <w:proofErr w:type="spellEnd"/>
      <w:r w:rsidRPr="00A84963">
        <w:rPr>
          <w:sz w:val="24"/>
          <w:szCs w:val="24"/>
        </w:rPr>
        <w:t xml:space="preserve">, P., Santos, S. and </w:t>
      </w:r>
      <w:proofErr w:type="spellStart"/>
      <w:r w:rsidRPr="00A84963">
        <w:rPr>
          <w:sz w:val="24"/>
          <w:szCs w:val="24"/>
        </w:rPr>
        <w:t>Pintassilgo</w:t>
      </w:r>
      <w:proofErr w:type="spellEnd"/>
      <w:r w:rsidRPr="00A84963">
        <w:rPr>
          <w:sz w:val="24"/>
          <w:szCs w:val="24"/>
        </w:rPr>
        <w:t>, P., 2019.</w:t>
      </w:r>
      <w:proofErr w:type="gramEnd"/>
      <w:r w:rsidRPr="00A84963">
        <w:rPr>
          <w:sz w:val="24"/>
          <w:szCs w:val="24"/>
        </w:rPr>
        <w:t xml:space="preserve"> </w:t>
      </w:r>
      <w:proofErr w:type="gramStart"/>
      <w:r w:rsidRPr="00A84963">
        <w:rPr>
          <w:sz w:val="24"/>
          <w:szCs w:val="24"/>
        </w:rPr>
        <w:t>System dynamics in tourism planning and development.</w:t>
      </w:r>
      <w:proofErr w:type="gramEnd"/>
      <w:r w:rsidRPr="00A84963">
        <w:rPr>
          <w:sz w:val="24"/>
          <w:szCs w:val="24"/>
        </w:rPr>
        <w:t xml:space="preserve"> </w:t>
      </w:r>
      <w:proofErr w:type="gramStart"/>
      <w:r w:rsidRPr="00A84963">
        <w:rPr>
          <w:sz w:val="24"/>
          <w:szCs w:val="24"/>
        </w:rPr>
        <w:t>Tourism Planning &amp; Development, 16(3), pp.256-280.</w:t>
      </w:r>
      <w:proofErr w:type="gramEnd"/>
    </w:p>
    <w:p w:rsidR="43405D32" w:rsidRPr="00A84963" w:rsidRDefault="43405D32" w:rsidP="7A518B78">
      <w:pPr>
        <w:rPr>
          <w:sz w:val="24"/>
          <w:szCs w:val="24"/>
        </w:rPr>
      </w:pPr>
      <w:proofErr w:type="gramStart"/>
      <w:r w:rsidRPr="00A84963">
        <w:rPr>
          <w:sz w:val="24"/>
          <w:szCs w:val="24"/>
        </w:rPr>
        <w:t xml:space="preserve">Sternberg, R.J. and </w:t>
      </w:r>
      <w:proofErr w:type="spellStart"/>
      <w:r w:rsidRPr="00A84963">
        <w:rPr>
          <w:sz w:val="24"/>
          <w:szCs w:val="24"/>
        </w:rPr>
        <w:t>Frensch</w:t>
      </w:r>
      <w:proofErr w:type="spellEnd"/>
      <w:r w:rsidRPr="00A84963">
        <w:rPr>
          <w:sz w:val="24"/>
          <w:szCs w:val="24"/>
        </w:rPr>
        <w:t>, P.A. eds., 2014.</w:t>
      </w:r>
      <w:proofErr w:type="gramEnd"/>
      <w:r w:rsidRPr="00A84963">
        <w:rPr>
          <w:sz w:val="24"/>
          <w:szCs w:val="24"/>
        </w:rPr>
        <w:t xml:space="preserve"> Complex problem solving: Principles and mechanisms. </w:t>
      </w:r>
      <w:proofErr w:type="gramStart"/>
      <w:r w:rsidRPr="00A84963">
        <w:rPr>
          <w:sz w:val="24"/>
          <w:szCs w:val="24"/>
        </w:rPr>
        <w:t>Psychology Press.</w:t>
      </w:r>
      <w:proofErr w:type="gramEnd"/>
    </w:p>
    <w:p w:rsidR="63945461" w:rsidRPr="00A84963" w:rsidRDefault="63945461" w:rsidP="7A518B78">
      <w:pPr>
        <w:rPr>
          <w:sz w:val="24"/>
          <w:szCs w:val="24"/>
        </w:rPr>
      </w:pPr>
      <w:proofErr w:type="spellStart"/>
      <w:proofErr w:type="gramStart"/>
      <w:r w:rsidRPr="00A84963">
        <w:rPr>
          <w:sz w:val="24"/>
          <w:szCs w:val="24"/>
        </w:rPr>
        <w:t>Urosevic</w:t>
      </w:r>
      <w:proofErr w:type="spellEnd"/>
      <w:r w:rsidRPr="00A84963">
        <w:rPr>
          <w:sz w:val="24"/>
          <w:szCs w:val="24"/>
        </w:rPr>
        <w:t xml:space="preserve">, S., </w:t>
      </w:r>
      <w:proofErr w:type="spellStart"/>
      <w:r w:rsidRPr="00A84963">
        <w:rPr>
          <w:sz w:val="24"/>
          <w:szCs w:val="24"/>
        </w:rPr>
        <w:t>Karabasevic</w:t>
      </w:r>
      <w:proofErr w:type="spellEnd"/>
      <w:r w:rsidRPr="00A84963">
        <w:rPr>
          <w:sz w:val="24"/>
          <w:szCs w:val="24"/>
        </w:rPr>
        <w:t xml:space="preserve">, D., </w:t>
      </w:r>
      <w:proofErr w:type="spellStart"/>
      <w:r w:rsidRPr="00A84963">
        <w:rPr>
          <w:sz w:val="24"/>
          <w:szCs w:val="24"/>
        </w:rPr>
        <w:t>Stanujkic</w:t>
      </w:r>
      <w:proofErr w:type="spellEnd"/>
      <w:r w:rsidRPr="00A84963">
        <w:rPr>
          <w:sz w:val="24"/>
          <w:szCs w:val="24"/>
        </w:rPr>
        <w:t xml:space="preserve">, D. and </w:t>
      </w:r>
      <w:proofErr w:type="spellStart"/>
      <w:r w:rsidRPr="00A84963">
        <w:rPr>
          <w:sz w:val="24"/>
          <w:szCs w:val="24"/>
        </w:rPr>
        <w:t>Maksimovic</w:t>
      </w:r>
      <w:proofErr w:type="spellEnd"/>
      <w:r w:rsidRPr="00A84963">
        <w:rPr>
          <w:sz w:val="24"/>
          <w:szCs w:val="24"/>
        </w:rPr>
        <w:t>, M., 2017.</w:t>
      </w:r>
      <w:proofErr w:type="gramEnd"/>
      <w:r w:rsidRPr="00A84963">
        <w:rPr>
          <w:sz w:val="24"/>
          <w:szCs w:val="24"/>
        </w:rPr>
        <w:t xml:space="preserve"> AN APPROACH TO PERSONNEL SELECTION IN THE TOURISM INDUSTRY BASED ON THE SWARA AND THE WASPAS METHODS. </w:t>
      </w:r>
      <w:proofErr w:type="gramStart"/>
      <w:r w:rsidRPr="00A84963">
        <w:rPr>
          <w:sz w:val="24"/>
          <w:szCs w:val="24"/>
        </w:rPr>
        <w:t>Economic Computation &amp; Economic Cybernetics Studies &amp; Research, 51(1).</w:t>
      </w:r>
      <w:proofErr w:type="gramEnd"/>
    </w:p>
    <w:p w:rsidR="71E6F1C1" w:rsidRPr="00A84963" w:rsidRDefault="71E6F1C1" w:rsidP="7A518B78">
      <w:pPr>
        <w:rPr>
          <w:sz w:val="24"/>
          <w:szCs w:val="24"/>
        </w:rPr>
      </w:pPr>
      <w:proofErr w:type="spellStart"/>
      <w:proofErr w:type="gramStart"/>
      <w:r w:rsidRPr="00A84963">
        <w:rPr>
          <w:sz w:val="24"/>
          <w:szCs w:val="24"/>
        </w:rPr>
        <w:lastRenderedPageBreak/>
        <w:t>Xu</w:t>
      </w:r>
      <w:proofErr w:type="spellEnd"/>
      <w:r w:rsidRPr="00A84963">
        <w:rPr>
          <w:sz w:val="24"/>
          <w:szCs w:val="24"/>
        </w:rPr>
        <w:t>, X. and Li, Y., 2018.</w:t>
      </w:r>
      <w:proofErr w:type="gramEnd"/>
      <w:r w:rsidRPr="00A84963">
        <w:rPr>
          <w:sz w:val="24"/>
          <w:szCs w:val="24"/>
        </w:rPr>
        <w:t xml:space="preserve"> Teaching Method of Tourism Curriculum Design Based on Practical Teaching Method. Educational Sciences: Theory &amp; Practice, 18(6).</w:t>
      </w:r>
    </w:p>
    <w:p w:rsidR="516AEEED" w:rsidRPr="00A84963" w:rsidRDefault="516AEEED" w:rsidP="7A518B78">
      <w:pPr>
        <w:rPr>
          <w:sz w:val="24"/>
          <w:szCs w:val="24"/>
        </w:rPr>
      </w:pPr>
      <w:proofErr w:type="spellStart"/>
      <w:proofErr w:type="gramStart"/>
      <w:r w:rsidRPr="00A84963">
        <w:rPr>
          <w:sz w:val="24"/>
          <w:szCs w:val="24"/>
        </w:rPr>
        <w:t>Yumatov</w:t>
      </w:r>
      <w:proofErr w:type="spellEnd"/>
      <w:r w:rsidRPr="00A84963">
        <w:rPr>
          <w:sz w:val="24"/>
          <w:szCs w:val="24"/>
        </w:rPr>
        <w:t xml:space="preserve">, K.V., </w:t>
      </w:r>
      <w:proofErr w:type="spellStart"/>
      <w:r w:rsidRPr="00A84963">
        <w:rPr>
          <w:sz w:val="24"/>
          <w:szCs w:val="24"/>
        </w:rPr>
        <w:t>Kiriyanova</w:t>
      </w:r>
      <w:proofErr w:type="spellEnd"/>
      <w:r w:rsidRPr="00A84963">
        <w:rPr>
          <w:sz w:val="24"/>
          <w:szCs w:val="24"/>
        </w:rPr>
        <w:t xml:space="preserve">, L.G., </w:t>
      </w:r>
      <w:proofErr w:type="spellStart"/>
      <w:r w:rsidRPr="00A84963">
        <w:rPr>
          <w:sz w:val="24"/>
          <w:szCs w:val="24"/>
        </w:rPr>
        <w:t>Yakimova</w:t>
      </w:r>
      <w:proofErr w:type="spellEnd"/>
      <w:r w:rsidRPr="00A84963">
        <w:rPr>
          <w:sz w:val="24"/>
          <w:szCs w:val="24"/>
        </w:rPr>
        <w:t xml:space="preserve">, N.S., </w:t>
      </w:r>
      <w:proofErr w:type="spellStart"/>
      <w:r w:rsidRPr="00A84963">
        <w:rPr>
          <w:sz w:val="24"/>
          <w:szCs w:val="24"/>
        </w:rPr>
        <w:t>Zaitseva</w:t>
      </w:r>
      <w:proofErr w:type="spellEnd"/>
      <w:r w:rsidRPr="00A84963">
        <w:rPr>
          <w:sz w:val="24"/>
          <w:szCs w:val="24"/>
        </w:rPr>
        <w:t xml:space="preserve">, N.A., </w:t>
      </w:r>
      <w:proofErr w:type="spellStart"/>
      <w:r w:rsidRPr="00A84963">
        <w:rPr>
          <w:sz w:val="24"/>
          <w:szCs w:val="24"/>
        </w:rPr>
        <w:t>Larionova</w:t>
      </w:r>
      <w:proofErr w:type="spellEnd"/>
      <w:r w:rsidRPr="00A84963">
        <w:rPr>
          <w:sz w:val="24"/>
          <w:szCs w:val="24"/>
        </w:rPr>
        <w:t xml:space="preserve">, A.A. and </w:t>
      </w:r>
      <w:proofErr w:type="spellStart"/>
      <w:r w:rsidRPr="00A84963">
        <w:rPr>
          <w:sz w:val="24"/>
          <w:szCs w:val="24"/>
        </w:rPr>
        <w:t>Korsunova</w:t>
      </w:r>
      <w:proofErr w:type="spellEnd"/>
      <w:r w:rsidRPr="00A84963">
        <w:rPr>
          <w:sz w:val="24"/>
          <w:szCs w:val="24"/>
        </w:rPr>
        <w:t>, N.M., 2017.</w:t>
      </w:r>
      <w:proofErr w:type="gramEnd"/>
      <w:r w:rsidRPr="00A84963">
        <w:rPr>
          <w:sz w:val="24"/>
          <w:szCs w:val="24"/>
        </w:rPr>
        <w:t xml:space="preserve"> </w:t>
      </w:r>
      <w:proofErr w:type="gramStart"/>
      <w:r w:rsidRPr="00A84963">
        <w:rPr>
          <w:sz w:val="24"/>
          <w:szCs w:val="24"/>
        </w:rPr>
        <w:t>Problem-based learning methods for training staff for tourism and hospitality clusters.</w:t>
      </w:r>
      <w:proofErr w:type="gramEnd"/>
      <w:r w:rsidRPr="00A84963">
        <w:rPr>
          <w:sz w:val="24"/>
          <w:szCs w:val="24"/>
        </w:rPr>
        <w:t xml:space="preserve"> Eurasian Journal of Analytical Chemistry, 12(5b), pp.803-812.</w:t>
      </w:r>
    </w:p>
    <w:sectPr w:rsidR="516AEEED" w:rsidRPr="00A84963" w:rsidSect="004321E4">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1E00036A"/>
    <w:rsid w:val="00126B49"/>
    <w:rsid w:val="001A3A53"/>
    <w:rsid w:val="001E4174"/>
    <w:rsid w:val="004321E4"/>
    <w:rsid w:val="00505549"/>
    <w:rsid w:val="00590054"/>
    <w:rsid w:val="005C4F1A"/>
    <w:rsid w:val="005C71C2"/>
    <w:rsid w:val="00605BF7"/>
    <w:rsid w:val="006D1D48"/>
    <w:rsid w:val="00776357"/>
    <w:rsid w:val="007D31B0"/>
    <w:rsid w:val="0084779A"/>
    <w:rsid w:val="00A84963"/>
    <w:rsid w:val="00B30646"/>
    <w:rsid w:val="00B60FEF"/>
    <w:rsid w:val="00BCE20D"/>
    <w:rsid w:val="00C172BF"/>
    <w:rsid w:val="00CACF8F"/>
    <w:rsid w:val="00DC7696"/>
    <w:rsid w:val="02B3AF40"/>
    <w:rsid w:val="03CBE0FC"/>
    <w:rsid w:val="03CC715B"/>
    <w:rsid w:val="046300D7"/>
    <w:rsid w:val="04A70ED8"/>
    <w:rsid w:val="0556EDE8"/>
    <w:rsid w:val="0569974E"/>
    <w:rsid w:val="05BE8818"/>
    <w:rsid w:val="061600D2"/>
    <w:rsid w:val="07EC13B4"/>
    <w:rsid w:val="0835B634"/>
    <w:rsid w:val="089B0362"/>
    <w:rsid w:val="09329230"/>
    <w:rsid w:val="097C3D01"/>
    <w:rsid w:val="0A17382B"/>
    <w:rsid w:val="0A1C46D7"/>
    <w:rsid w:val="0A9E1410"/>
    <w:rsid w:val="0AF1BBED"/>
    <w:rsid w:val="0AF7262F"/>
    <w:rsid w:val="0B019CF4"/>
    <w:rsid w:val="0B06B559"/>
    <w:rsid w:val="0B7DC2F2"/>
    <w:rsid w:val="0BB7D4FF"/>
    <w:rsid w:val="0BDBE68A"/>
    <w:rsid w:val="0C06118E"/>
    <w:rsid w:val="0C4A5F79"/>
    <w:rsid w:val="0C6F89AD"/>
    <w:rsid w:val="0DA54E37"/>
    <w:rsid w:val="0DFA888B"/>
    <w:rsid w:val="0E3238C5"/>
    <w:rsid w:val="0E84B065"/>
    <w:rsid w:val="0F2A11CF"/>
    <w:rsid w:val="0F2C4152"/>
    <w:rsid w:val="0F37B80C"/>
    <w:rsid w:val="0F8C0887"/>
    <w:rsid w:val="0FA6A9BF"/>
    <w:rsid w:val="100DEC32"/>
    <w:rsid w:val="11D96529"/>
    <w:rsid w:val="12271A27"/>
    <w:rsid w:val="1258295B"/>
    <w:rsid w:val="1419F406"/>
    <w:rsid w:val="14AA9001"/>
    <w:rsid w:val="14AD3085"/>
    <w:rsid w:val="161498C7"/>
    <w:rsid w:val="162C8DE5"/>
    <w:rsid w:val="162CEE59"/>
    <w:rsid w:val="183FDD45"/>
    <w:rsid w:val="18BA50D3"/>
    <w:rsid w:val="1A15B12D"/>
    <w:rsid w:val="1A819D46"/>
    <w:rsid w:val="1A89B611"/>
    <w:rsid w:val="1B6451D2"/>
    <w:rsid w:val="1D0D7046"/>
    <w:rsid w:val="1D3F3ADE"/>
    <w:rsid w:val="1DE77B4A"/>
    <w:rsid w:val="1E00036A"/>
    <w:rsid w:val="1E015A77"/>
    <w:rsid w:val="1FDA47E4"/>
    <w:rsid w:val="1FF9116A"/>
    <w:rsid w:val="203D6503"/>
    <w:rsid w:val="20698C1C"/>
    <w:rsid w:val="20F880DD"/>
    <w:rsid w:val="21AF3CFE"/>
    <w:rsid w:val="21CDBF80"/>
    <w:rsid w:val="22EDF3F7"/>
    <w:rsid w:val="2319DF2F"/>
    <w:rsid w:val="23890702"/>
    <w:rsid w:val="239A1AAA"/>
    <w:rsid w:val="2482B9F6"/>
    <w:rsid w:val="24D19EB2"/>
    <w:rsid w:val="253FEAE1"/>
    <w:rsid w:val="25EFC45A"/>
    <w:rsid w:val="26BB8A76"/>
    <w:rsid w:val="2704B5D0"/>
    <w:rsid w:val="276D6F23"/>
    <w:rsid w:val="289EECE2"/>
    <w:rsid w:val="290FFC0F"/>
    <w:rsid w:val="2955CEF4"/>
    <w:rsid w:val="2B51B935"/>
    <w:rsid w:val="2B7EB461"/>
    <w:rsid w:val="2B9F25A4"/>
    <w:rsid w:val="2BF4556D"/>
    <w:rsid w:val="2C2EAE6C"/>
    <w:rsid w:val="2C4778E9"/>
    <w:rsid w:val="2DC1596C"/>
    <w:rsid w:val="2F5B5B8C"/>
    <w:rsid w:val="2FC96F74"/>
    <w:rsid w:val="2FDC552D"/>
    <w:rsid w:val="313A24C0"/>
    <w:rsid w:val="316453F2"/>
    <w:rsid w:val="3310AB47"/>
    <w:rsid w:val="343EEF14"/>
    <w:rsid w:val="35711104"/>
    <w:rsid w:val="36469350"/>
    <w:rsid w:val="36C3EA55"/>
    <w:rsid w:val="37CD760C"/>
    <w:rsid w:val="37F95BB9"/>
    <w:rsid w:val="390FEE22"/>
    <w:rsid w:val="3960C25F"/>
    <w:rsid w:val="39DDB0C2"/>
    <w:rsid w:val="39EE58B8"/>
    <w:rsid w:val="3A322491"/>
    <w:rsid w:val="3A8010C9"/>
    <w:rsid w:val="3ACFF42B"/>
    <w:rsid w:val="3B0D0AAD"/>
    <w:rsid w:val="3B266973"/>
    <w:rsid w:val="3DD77045"/>
    <w:rsid w:val="3DDD6B1E"/>
    <w:rsid w:val="3E8DFDD4"/>
    <w:rsid w:val="3ECA2B86"/>
    <w:rsid w:val="3F0AC43B"/>
    <w:rsid w:val="3F4DD318"/>
    <w:rsid w:val="4035B5D8"/>
    <w:rsid w:val="40B22BA2"/>
    <w:rsid w:val="4176594D"/>
    <w:rsid w:val="41B7F356"/>
    <w:rsid w:val="42181AF4"/>
    <w:rsid w:val="43405D32"/>
    <w:rsid w:val="439C7B16"/>
    <w:rsid w:val="43C3CA31"/>
    <w:rsid w:val="459EF60B"/>
    <w:rsid w:val="45B9260C"/>
    <w:rsid w:val="4607901E"/>
    <w:rsid w:val="467510B1"/>
    <w:rsid w:val="46D96C4B"/>
    <w:rsid w:val="46E4F879"/>
    <w:rsid w:val="4804E5D5"/>
    <w:rsid w:val="484E86A9"/>
    <w:rsid w:val="488718CC"/>
    <w:rsid w:val="48D36D0B"/>
    <w:rsid w:val="49274EE6"/>
    <w:rsid w:val="4B3F37A5"/>
    <w:rsid w:val="4BA45E3B"/>
    <w:rsid w:val="4BAE33DF"/>
    <w:rsid w:val="4D1C9153"/>
    <w:rsid w:val="4D9B89B3"/>
    <w:rsid w:val="4E76D75F"/>
    <w:rsid w:val="5015CA43"/>
    <w:rsid w:val="5082346A"/>
    <w:rsid w:val="516AEEED"/>
    <w:rsid w:val="52449A5F"/>
    <w:rsid w:val="52997283"/>
    <w:rsid w:val="52F6B8EC"/>
    <w:rsid w:val="53283E15"/>
    <w:rsid w:val="53E7B303"/>
    <w:rsid w:val="5407DD55"/>
    <w:rsid w:val="5421B6BC"/>
    <w:rsid w:val="5480DED8"/>
    <w:rsid w:val="55801A59"/>
    <w:rsid w:val="55A67192"/>
    <w:rsid w:val="563DD983"/>
    <w:rsid w:val="56A8ABC6"/>
    <w:rsid w:val="56B9FBE6"/>
    <w:rsid w:val="56C10C14"/>
    <w:rsid w:val="57A19A0C"/>
    <w:rsid w:val="58E4ECEE"/>
    <w:rsid w:val="59A63736"/>
    <w:rsid w:val="59AB78FA"/>
    <w:rsid w:val="5A4C91DF"/>
    <w:rsid w:val="5A59E474"/>
    <w:rsid w:val="5A6477A9"/>
    <w:rsid w:val="5A8C7759"/>
    <w:rsid w:val="5B2E0C1A"/>
    <w:rsid w:val="5B688EE3"/>
    <w:rsid w:val="5CC8F358"/>
    <w:rsid w:val="5D516A1C"/>
    <w:rsid w:val="5ECD33D6"/>
    <w:rsid w:val="5F22DA14"/>
    <w:rsid w:val="5F2792C0"/>
    <w:rsid w:val="60044260"/>
    <w:rsid w:val="613982B5"/>
    <w:rsid w:val="615598F4"/>
    <w:rsid w:val="619A03CC"/>
    <w:rsid w:val="621A53E7"/>
    <w:rsid w:val="6240D90E"/>
    <w:rsid w:val="629F5712"/>
    <w:rsid w:val="62BFFE46"/>
    <w:rsid w:val="62C193EA"/>
    <w:rsid w:val="633AD9F2"/>
    <w:rsid w:val="634B2D92"/>
    <w:rsid w:val="637FC767"/>
    <w:rsid w:val="63945461"/>
    <w:rsid w:val="63B49A2C"/>
    <w:rsid w:val="63B65309"/>
    <w:rsid w:val="64462E08"/>
    <w:rsid w:val="64557636"/>
    <w:rsid w:val="6464DA67"/>
    <w:rsid w:val="6493A0F1"/>
    <w:rsid w:val="64EA4AA3"/>
    <w:rsid w:val="6510513E"/>
    <w:rsid w:val="66913276"/>
    <w:rsid w:val="66FC5529"/>
    <w:rsid w:val="67994976"/>
    <w:rsid w:val="68C4E718"/>
    <w:rsid w:val="68F56DB5"/>
    <w:rsid w:val="693F6F66"/>
    <w:rsid w:val="69B6EF04"/>
    <w:rsid w:val="6A643EBC"/>
    <w:rsid w:val="6B9803D4"/>
    <w:rsid w:val="6DBC9233"/>
    <w:rsid w:val="6DED46E5"/>
    <w:rsid w:val="6E1B085B"/>
    <w:rsid w:val="6E73733E"/>
    <w:rsid w:val="6E991316"/>
    <w:rsid w:val="6F8EAE1E"/>
    <w:rsid w:val="70415965"/>
    <w:rsid w:val="70D61E97"/>
    <w:rsid w:val="714A8713"/>
    <w:rsid w:val="716AAB1B"/>
    <w:rsid w:val="71755E6C"/>
    <w:rsid w:val="71926A95"/>
    <w:rsid w:val="71E6F1C1"/>
    <w:rsid w:val="728E21DD"/>
    <w:rsid w:val="72EA01DB"/>
    <w:rsid w:val="73B31A35"/>
    <w:rsid w:val="73D2F772"/>
    <w:rsid w:val="7490D740"/>
    <w:rsid w:val="74A9B257"/>
    <w:rsid w:val="751D8CF8"/>
    <w:rsid w:val="764FE0BE"/>
    <w:rsid w:val="76BE0BF1"/>
    <w:rsid w:val="784FA989"/>
    <w:rsid w:val="7952D4DC"/>
    <w:rsid w:val="7982C8DA"/>
    <w:rsid w:val="7A17A78F"/>
    <w:rsid w:val="7A518B78"/>
    <w:rsid w:val="7CA64DFD"/>
    <w:rsid w:val="7D3BD158"/>
    <w:rsid w:val="7D5EB34A"/>
    <w:rsid w:val="7D6E85BE"/>
    <w:rsid w:val="7D981D4B"/>
    <w:rsid w:val="7E31D24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21E4"/>
  </w:style>
  <w:style w:type="paragraph" w:styleId="Heading1">
    <w:name w:val="heading 1"/>
    <w:basedOn w:val="Normal"/>
    <w:next w:val="Normal"/>
    <w:link w:val="Heading1Char"/>
    <w:uiPriority w:val="9"/>
    <w:qFormat/>
    <w:rsid w:val="00590054"/>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4321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321E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90054"/>
    <w:rPr>
      <w:rFonts w:asciiTheme="majorHAnsi" w:eastAsiaTheme="majorEastAsia" w:hAnsiTheme="majorHAnsi" w:cstheme="majorBidi"/>
      <w:b/>
      <w:bCs/>
      <w:color w:val="2F5496" w:themeColor="accent1" w:themeShade="BF"/>
      <w:sz w:val="28"/>
      <w:szCs w:val="28"/>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2699</Words>
  <Characters>15390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18053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Fawaz Garba</dc:creator>
  <cp:lastModifiedBy>UMARTINS</cp:lastModifiedBy>
  <cp:revision>2</cp:revision>
  <dcterms:created xsi:type="dcterms:W3CDTF">2020-08-29T14:25:00Z</dcterms:created>
  <dcterms:modified xsi:type="dcterms:W3CDTF">2020-08-29T14:25:00Z</dcterms:modified>
</cp:coreProperties>
</file>