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3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0"/>
        <w:gridCol w:w="1258"/>
        <w:gridCol w:w="609"/>
        <w:gridCol w:w="1753"/>
        <w:gridCol w:w="696"/>
      </w:tblGrid>
      <w:tr w:rsidR="00C057E7" w:rsidRPr="007A658E" w14:paraId="3CA56997" w14:textId="77777777" w:rsidTr="00CE0F42">
        <w:trPr>
          <w:trHeight w:val="418"/>
        </w:trPr>
        <w:tc>
          <w:tcPr>
            <w:tcW w:w="5260" w:type="dxa"/>
            <w:vMerge w:val="restart"/>
            <w:tcBorders>
              <w:top w:val="single" w:sz="4" w:space="0" w:color="auto"/>
              <w:left w:val="single" w:sz="4" w:space="0" w:color="auto"/>
              <w:right w:val="single" w:sz="4" w:space="0" w:color="auto"/>
            </w:tcBorders>
            <w:shd w:val="clear" w:color="auto" w:fill="auto"/>
          </w:tcPr>
          <w:p w14:paraId="3B31A9DA" w14:textId="77777777" w:rsidR="00C057E7" w:rsidRPr="007A658E" w:rsidRDefault="00C057E7" w:rsidP="00CE0F42">
            <w:pPr>
              <w:keepNext/>
              <w:jc w:val="center"/>
              <w:rPr>
                <w:rFonts w:eastAsia="Times New Roman" w:cs="Times New Roman"/>
                <w:b/>
                <w:sz w:val="32"/>
                <w:szCs w:val="32"/>
              </w:rPr>
            </w:pPr>
          </w:p>
          <w:p w14:paraId="7B4DEC34" w14:textId="35120209" w:rsidR="00C057E7" w:rsidRDefault="00C057E7" w:rsidP="00CE0F42">
            <w:pPr>
              <w:keepNext/>
              <w:rPr>
                <w:rFonts w:eastAsia="Times New Roman" w:cs="Times New Roman"/>
                <w:b/>
                <w:sz w:val="28"/>
                <w:szCs w:val="28"/>
              </w:rPr>
            </w:pPr>
            <w:r w:rsidRPr="007A658E">
              <w:rPr>
                <w:rFonts w:cs="Times New Roman"/>
                <w:noProof/>
              </w:rPr>
              <w:drawing>
                <wp:inline distT="0" distB="0" distL="0" distR="0" wp14:anchorId="2E9A6FAF" wp14:editId="75BB45BE">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7A658E">
              <w:rPr>
                <w:rFonts w:eastAsia="Times New Roman" w:cs="Times New Roman"/>
                <w:b/>
                <w:sz w:val="32"/>
                <w:szCs w:val="32"/>
              </w:rPr>
              <w:br/>
            </w:r>
            <w:r w:rsidR="0016060F">
              <w:rPr>
                <w:rFonts w:eastAsia="Times New Roman" w:cs="Times New Roman"/>
                <w:b/>
                <w:sz w:val="28"/>
                <w:szCs w:val="28"/>
              </w:rPr>
              <w:t>Component One:</w:t>
            </w:r>
          </w:p>
          <w:p w14:paraId="569E0CAE" w14:textId="0859484E" w:rsidR="00CA63DE" w:rsidRDefault="0016060F" w:rsidP="00CE0F42">
            <w:pPr>
              <w:keepNext/>
              <w:rPr>
                <w:rFonts w:eastAsia="Times New Roman" w:cs="Times New Roman"/>
                <w:b/>
                <w:sz w:val="28"/>
                <w:szCs w:val="28"/>
              </w:rPr>
            </w:pPr>
            <w:r>
              <w:rPr>
                <w:rFonts w:eastAsia="Times New Roman" w:cs="Times New Roman"/>
                <w:b/>
                <w:sz w:val="28"/>
                <w:szCs w:val="28"/>
              </w:rPr>
              <w:t>What are the key skills required to work on the hotel’s front desk? 750 words (+/-10%)</w:t>
            </w:r>
          </w:p>
          <w:p w14:paraId="0E5E7057" w14:textId="64378AB0" w:rsidR="00CA63DE" w:rsidRDefault="0016060F" w:rsidP="00CE0F42">
            <w:pPr>
              <w:keepNext/>
              <w:rPr>
                <w:rFonts w:eastAsia="Times New Roman" w:cs="Times New Roman"/>
                <w:b/>
                <w:sz w:val="28"/>
                <w:szCs w:val="28"/>
              </w:rPr>
            </w:pPr>
            <w:r>
              <w:rPr>
                <w:rFonts w:eastAsia="Times New Roman" w:cs="Times New Roman"/>
                <w:b/>
                <w:sz w:val="28"/>
                <w:szCs w:val="28"/>
              </w:rPr>
              <w:t xml:space="preserve">Contribution to Overall Module </w:t>
            </w:r>
          </w:p>
          <w:p w14:paraId="776B8930" w14:textId="41D05E2D" w:rsidR="00C057E7" w:rsidRPr="00CA63DE" w:rsidRDefault="0016060F" w:rsidP="00CA63DE">
            <w:pPr>
              <w:keepNext/>
              <w:rPr>
                <w:rFonts w:eastAsia="Times New Roman" w:cs="Times New Roman"/>
                <w:b/>
                <w:sz w:val="28"/>
                <w:szCs w:val="28"/>
              </w:rPr>
            </w:pPr>
            <w:r>
              <w:rPr>
                <w:rFonts w:eastAsia="Times New Roman" w:cs="Times New Roman"/>
                <w:b/>
                <w:sz w:val="28"/>
                <w:szCs w:val="28"/>
              </w:rPr>
              <w:t>Assessment: 25%</w:t>
            </w:r>
          </w:p>
        </w:tc>
        <w:tc>
          <w:tcPr>
            <w:tcW w:w="1258" w:type="dxa"/>
            <w:tcBorders>
              <w:top w:val="single" w:sz="4" w:space="0" w:color="auto"/>
              <w:left w:val="single" w:sz="4" w:space="0" w:color="auto"/>
              <w:bottom w:val="nil"/>
              <w:right w:val="nil"/>
            </w:tcBorders>
            <w:shd w:val="clear" w:color="auto" w:fill="auto"/>
            <w:vAlign w:val="center"/>
          </w:tcPr>
          <w:p w14:paraId="737AF1D7" w14:textId="77777777" w:rsidR="00C057E7" w:rsidRPr="007A658E" w:rsidRDefault="00C057E7" w:rsidP="00CE0F42">
            <w:pPr>
              <w:keepNext/>
              <w:spacing w:before="120"/>
              <w:rPr>
                <w:rFonts w:eastAsia="Times New Roman" w:cs="Times New Roman"/>
                <w:b/>
                <w:bCs/>
                <w:sz w:val="20"/>
                <w:szCs w:val="20"/>
              </w:rPr>
            </w:pPr>
            <w:r w:rsidRPr="007A658E">
              <w:rPr>
                <w:rFonts w:eastAsia="Times New Roman" w:cs="Times New Roman"/>
                <w:b/>
                <w:bCs/>
                <w:sz w:val="20"/>
                <w:szCs w:val="20"/>
              </w:rPr>
              <w:t>Student No:</w:t>
            </w:r>
          </w:p>
        </w:tc>
        <w:tc>
          <w:tcPr>
            <w:tcW w:w="2362" w:type="dxa"/>
            <w:gridSpan w:val="2"/>
            <w:tcBorders>
              <w:top w:val="single" w:sz="4" w:space="0" w:color="auto"/>
              <w:left w:val="nil"/>
              <w:bottom w:val="dashed" w:sz="4" w:space="0" w:color="auto"/>
              <w:right w:val="nil"/>
            </w:tcBorders>
            <w:shd w:val="clear" w:color="auto" w:fill="auto"/>
            <w:vAlign w:val="center"/>
          </w:tcPr>
          <w:p w14:paraId="4E9CCB9A" w14:textId="61ED7552" w:rsidR="00C057E7" w:rsidRPr="007A658E" w:rsidRDefault="00CA63DE" w:rsidP="00CE0F42">
            <w:pPr>
              <w:keepNext/>
              <w:jc w:val="center"/>
              <w:rPr>
                <w:rFonts w:eastAsia="Times New Roman" w:cs="Times New Roman"/>
                <w:b/>
                <w:sz w:val="20"/>
                <w:szCs w:val="20"/>
              </w:rPr>
            </w:pPr>
            <w:r>
              <w:rPr>
                <w:rFonts w:eastAsia="Times New Roman" w:cs="Times New Roman"/>
                <w:b/>
                <w:sz w:val="20"/>
                <w:szCs w:val="20"/>
              </w:rPr>
              <w:t>2234811 Andreea Lavinia Rusu</w:t>
            </w:r>
          </w:p>
        </w:tc>
        <w:tc>
          <w:tcPr>
            <w:tcW w:w="696" w:type="dxa"/>
            <w:tcBorders>
              <w:top w:val="single" w:sz="4" w:space="0" w:color="auto"/>
              <w:left w:val="nil"/>
              <w:bottom w:val="nil"/>
              <w:right w:val="single" w:sz="4" w:space="0" w:color="auto"/>
            </w:tcBorders>
            <w:shd w:val="clear" w:color="auto" w:fill="auto"/>
            <w:vAlign w:val="center"/>
          </w:tcPr>
          <w:p w14:paraId="703BAE94" w14:textId="77777777" w:rsidR="00C057E7" w:rsidRPr="007A658E" w:rsidRDefault="00C057E7" w:rsidP="00CE0F42">
            <w:pPr>
              <w:keepNext/>
              <w:jc w:val="center"/>
              <w:rPr>
                <w:rFonts w:eastAsia="Times New Roman" w:cs="Times New Roman"/>
                <w:b/>
                <w:sz w:val="20"/>
                <w:szCs w:val="20"/>
              </w:rPr>
            </w:pPr>
          </w:p>
        </w:tc>
      </w:tr>
      <w:tr w:rsidR="00C057E7" w:rsidRPr="007A658E" w14:paraId="28EC1CDD" w14:textId="77777777" w:rsidTr="00CE0F42">
        <w:trPr>
          <w:trHeight w:val="468"/>
        </w:trPr>
        <w:tc>
          <w:tcPr>
            <w:tcW w:w="5260" w:type="dxa"/>
            <w:vMerge/>
            <w:tcBorders>
              <w:left w:val="single" w:sz="4" w:space="0" w:color="auto"/>
              <w:right w:val="single" w:sz="4" w:space="0" w:color="auto"/>
            </w:tcBorders>
            <w:shd w:val="clear" w:color="auto" w:fill="auto"/>
          </w:tcPr>
          <w:p w14:paraId="30D08938" w14:textId="77777777" w:rsidR="00C057E7" w:rsidRPr="007A658E" w:rsidRDefault="00C057E7" w:rsidP="00CE0F42">
            <w:pPr>
              <w:keepNext/>
              <w:jc w:val="center"/>
              <w:rPr>
                <w:rFonts w:eastAsia="Times New Roman" w:cs="Times New Roman"/>
                <w:b/>
                <w:sz w:val="40"/>
                <w:szCs w:val="20"/>
              </w:rPr>
            </w:pPr>
          </w:p>
        </w:tc>
        <w:tc>
          <w:tcPr>
            <w:tcW w:w="1258" w:type="dxa"/>
            <w:tcBorders>
              <w:top w:val="nil"/>
              <w:left w:val="single" w:sz="4" w:space="0" w:color="auto"/>
              <w:bottom w:val="nil"/>
              <w:right w:val="nil"/>
            </w:tcBorders>
            <w:shd w:val="clear" w:color="auto" w:fill="auto"/>
            <w:vAlign w:val="center"/>
          </w:tcPr>
          <w:p w14:paraId="4B2CE822" w14:textId="77777777" w:rsidR="00C057E7" w:rsidRPr="007A658E" w:rsidRDefault="00C057E7" w:rsidP="00CE0F42">
            <w:pPr>
              <w:keepNext/>
              <w:rPr>
                <w:rFonts w:eastAsia="Times New Roman" w:cs="Times New Roman"/>
                <w:sz w:val="20"/>
                <w:szCs w:val="20"/>
              </w:rPr>
            </w:pPr>
          </w:p>
          <w:p w14:paraId="14D24270" w14:textId="77777777" w:rsidR="00C057E7" w:rsidRPr="007A658E" w:rsidRDefault="00C057E7" w:rsidP="00CE0F42">
            <w:pPr>
              <w:keepNext/>
              <w:rPr>
                <w:rFonts w:eastAsia="Times New Roman" w:cs="Times New Roman"/>
                <w:sz w:val="20"/>
                <w:szCs w:val="20"/>
              </w:rPr>
            </w:pPr>
            <w:r w:rsidRPr="007A658E">
              <w:rPr>
                <w:rFonts w:eastAsia="Times New Roman" w:cs="Times New Roman"/>
                <w:sz w:val="20"/>
                <w:szCs w:val="20"/>
              </w:rPr>
              <w:t>Module Title:</w:t>
            </w:r>
          </w:p>
        </w:tc>
        <w:tc>
          <w:tcPr>
            <w:tcW w:w="2362" w:type="dxa"/>
            <w:gridSpan w:val="2"/>
            <w:tcBorders>
              <w:top w:val="dashed" w:sz="4" w:space="0" w:color="auto"/>
              <w:left w:val="nil"/>
              <w:bottom w:val="dashed" w:sz="4" w:space="0" w:color="auto"/>
              <w:right w:val="nil"/>
            </w:tcBorders>
            <w:shd w:val="clear" w:color="auto" w:fill="auto"/>
            <w:vAlign w:val="center"/>
          </w:tcPr>
          <w:p w14:paraId="614B6D3F" w14:textId="77777777" w:rsidR="00C057E7" w:rsidRPr="007A658E" w:rsidRDefault="00C057E7" w:rsidP="00CE0F42">
            <w:pPr>
              <w:keepNext/>
              <w:jc w:val="center"/>
              <w:rPr>
                <w:rFonts w:eastAsia="Times New Roman" w:cs="Times New Roman"/>
                <w:b/>
                <w:sz w:val="20"/>
                <w:szCs w:val="20"/>
              </w:rPr>
            </w:pPr>
            <w:r w:rsidRPr="007A658E">
              <w:rPr>
                <w:rFonts w:eastAsia="Times New Roman" w:cs="Times New Roman"/>
                <w:b/>
                <w:sz w:val="20"/>
                <w:szCs w:val="20"/>
              </w:rPr>
              <w:t xml:space="preserve">Hotel Administration and Front </w:t>
            </w:r>
            <w:r w:rsidR="00384F62">
              <w:rPr>
                <w:rFonts w:eastAsia="Times New Roman" w:cs="Times New Roman"/>
                <w:b/>
                <w:sz w:val="20"/>
                <w:szCs w:val="20"/>
              </w:rPr>
              <w:t>Office</w:t>
            </w:r>
          </w:p>
        </w:tc>
        <w:tc>
          <w:tcPr>
            <w:tcW w:w="696" w:type="dxa"/>
            <w:tcBorders>
              <w:top w:val="nil"/>
              <w:left w:val="nil"/>
              <w:bottom w:val="nil"/>
              <w:right w:val="single" w:sz="4" w:space="0" w:color="auto"/>
            </w:tcBorders>
            <w:shd w:val="clear" w:color="auto" w:fill="auto"/>
            <w:vAlign w:val="center"/>
          </w:tcPr>
          <w:p w14:paraId="25AAEA52" w14:textId="77777777" w:rsidR="00C057E7" w:rsidRPr="007A658E" w:rsidRDefault="00C057E7" w:rsidP="00CE0F42">
            <w:pPr>
              <w:keepNext/>
              <w:jc w:val="center"/>
              <w:rPr>
                <w:rFonts w:eastAsia="Times New Roman" w:cs="Times New Roman"/>
                <w:b/>
                <w:sz w:val="20"/>
                <w:szCs w:val="20"/>
              </w:rPr>
            </w:pPr>
          </w:p>
        </w:tc>
      </w:tr>
      <w:tr w:rsidR="00C057E7" w:rsidRPr="007A658E" w14:paraId="094E7301" w14:textId="77777777" w:rsidTr="00CE0F42">
        <w:trPr>
          <w:trHeight w:val="468"/>
        </w:trPr>
        <w:tc>
          <w:tcPr>
            <w:tcW w:w="5260" w:type="dxa"/>
            <w:vMerge/>
            <w:tcBorders>
              <w:left w:val="single" w:sz="4" w:space="0" w:color="auto"/>
              <w:right w:val="single" w:sz="4" w:space="0" w:color="auto"/>
            </w:tcBorders>
            <w:shd w:val="clear" w:color="auto" w:fill="auto"/>
          </w:tcPr>
          <w:p w14:paraId="051C124C" w14:textId="77777777" w:rsidR="00C057E7" w:rsidRPr="007A658E" w:rsidRDefault="00C057E7" w:rsidP="00CE0F42">
            <w:pPr>
              <w:keepNext/>
              <w:jc w:val="center"/>
              <w:rPr>
                <w:rFonts w:eastAsia="Times New Roman" w:cs="Times New Roman"/>
                <w:b/>
                <w:sz w:val="40"/>
                <w:szCs w:val="20"/>
              </w:rPr>
            </w:pPr>
          </w:p>
        </w:tc>
        <w:tc>
          <w:tcPr>
            <w:tcW w:w="1258" w:type="dxa"/>
            <w:tcBorders>
              <w:top w:val="nil"/>
              <w:left w:val="single" w:sz="4" w:space="0" w:color="auto"/>
              <w:bottom w:val="nil"/>
              <w:right w:val="nil"/>
            </w:tcBorders>
            <w:shd w:val="clear" w:color="auto" w:fill="auto"/>
            <w:vAlign w:val="center"/>
          </w:tcPr>
          <w:p w14:paraId="20F69014" w14:textId="77777777" w:rsidR="00C057E7" w:rsidRPr="007A658E" w:rsidRDefault="00C057E7" w:rsidP="00CE0F42">
            <w:pPr>
              <w:keepNext/>
              <w:rPr>
                <w:rFonts w:eastAsia="Times New Roman" w:cs="Times New Roman"/>
                <w:sz w:val="20"/>
                <w:szCs w:val="20"/>
              </w:rPr>
            </w:pPr>
            <w:r w:rsidRPr="007A658E">
              <w:rPr>
                <w:rFonts w:eastAsia="Times New Roman" w:cs="Times New Roman"/>
                <w:sz w:val="20"/>
                <w:szCs w:val="20"/>
              </w:rPr>
              <w:t>Module Code:</w:t>
            </w:r>
          </w:p>
        </w:tc>
        <w:tc>
          <w:tcPr>
            <w:tcW w:w="2362" w:type="dxa"/>
            <w:gridSpan w:val="2"/>
            <w:tcBorders>
              <w:top w:val="dashed" w:sz="4" w:space="0" w:color="auto"/>
              <w:left w:val="nil"/>
              <w:bottom w:val="dashed" w:sz="4" w:space="0" w:color="auto"/>
              <w:right w:val="nil"/>
            </w:tcBorders>
            <w:shd w:val="clear" w:color="auto" w:fill="auto"/>
            <w:vAlign w:val="center"/>
          </w:tcPr>
          <w:p w14:paraId="2E021806" w14:textId="77777777" w:rsidR="00C057E7" w:rsidRPr="007A658E" w:rsidRDefault="00C057E7" w:rsidP="00CE0F42">
            <w:pPr>
              <w:keepNext/>
              <w:jc w:val="center"/>
              <w:rPr>
                <w:rFonts w:eastAsia="Times New Roman" w:cs="Times New Roman"/>
                <w:b/>
                <w:sz w:val="20"/>
                <w:szCs w:val="20"/>
              </w:rPr>
            </w:pPr>
            <w:r w:rsidRPr="007A658E">
              <w:rPr>
                <w:rFonts w:eastAsia="Times New Roman" w:cs="Times New Roman"/>
                <w:b/>
                <w:sz w:val="20"/>
                <w:szCs w:val="20"/>
              </w:rPr>
              <w:t>BMIH4004</w:t>
            </w:r>
          </w:p>
        </w:tc>
        <w:tc>
          <w:tcPr>
            <w:tcW w:w="696" w:type="dxa"/>
            <w:tcBorders>
              <w:top w:val="nil"/>
              <w:left w:val="nil"/>
              <w:bottom w:val="nil"/>
              <w:right w:val="single" w:sz="4" w:space="0" w:color="auto"/>
            </w:tcBorders>
            <w:shd w:val="clear" w:color="auto" w:fill="auto"/>
            <w:vAlign w:val="center"/>
          </w:tcPr>
          <w:p w14:paraId="21605FF8" w14:textId="77777777" w:rsidR="00C057E7" w:rsidRPr="007A658E" w:rsidRDefault="00C057E7" w:rsidP="00CE0F42">
            <w:pPr>
              <w:keepNext/>
              <w:jc w:val="center"/>
              <w:rPr>
                <w:rFonts w:eastAsia="Times New Roman" w:cs="Times New Roman"/>
                <w:b/>
                <w:sz w:val="20"/>
                <w:szCs w:val="20"/>
              </w:rPr>
            </w:pPr>
          </w:p>
        </w:tc>
      </w:tr>
      <w:tr w:rsidR="00C057E7" w:rsidRPr="007A658E" w14:paraId="5156DF27" w14:textId="77777777" w:rsidTr="00CE0F42">
        <w:trPr>
          <w:trHeight w:val="468"/>
        </w:trPr>
        <w:tc>
          <w:tcPr>
            <w:tcW w:w="5260" w:type="dxa"/>
            <w:vMerge/>
            <w:tcBorders>
              <w:left w:val="single" w:sz="4" w:space="0" w:color="auto"/>
              <w:right w:val="single" w:sz="4" w:space="0" w:color="auto"/>
            </w:tcBorders>
            <w:shd w:val="clear" w:color="auto" w:fill="auto"/>
          </w:tcPr>
          <w:p w14:paraId="219EB2E6" w14:textId="77777777" w:rsidR="00C057E7" w:rsidRPr="007A658E" w:rsidRDefault="00C057E7" w:rsidP="00CE0F42">
            <w:pPr>
              <w:keepNext/>
              <w:jc w:val="center"/>
              <w:rPr>
                <w:rFonts w:eastAsia="Times New Roman" w:cs="Times New Roman"/>
                <w:b/>
                <w:sz w:val="40"/>
                <w:szCs w:val="20"/>
              </w:rPr>
            </w:pPr>
          </w:p>
        </w:tc>
        <w:tc>
          <w:tcPr>
            <w:tcW w:w="1258" w:type="dxa"/>
            <w:tcBorders>
              <w:top w:val="nil"/>
              <w:left w:val="single" w:sz="4" w:space="0" w:color="auto"/>
              <w:bottom w:val="nil"/>
              <w:right w:val="nil"/>
            </w:tcBorders>
            <w:shd w:val="clear" w:color="auto" w:fill="auto"/>
            <w:vAlign w:val="center"/>
          </w:tcPr>
          <w:p w14:paraId="6041EA9C" w14:textId="77777777" w:rsidR="00C057E7" w:rsidRPr="007A658E" w:rsidRDefault="00C057E7" w:rsidP="00CE0F42">
            <w:pPr>
              <w:keepNext/>
              <w:rPr>
                <w:rFonts w:eastAsia="Times New Roman" w:cs="Times New Roman"/>
                <w:sz w:val="20"/>
                <w:szCs w:val="20"/>
              </w:rPr>
            </w:pPr>
            <w:r w:rsidRPr="007A658E">
              <w:rPr>
                <w:rFonts w:eastAsia="Times New Roman" w:cs="Times New Roman"/>
                <w:sz w:val="20"/>
                <w:szCs w:val="20"/>
              </w:rPr>
              <w:t>Lecturer:</w:t>
            </w:r>
          </w:p>
        </w:tc>
        <w:tc>
          <w:tcPr>
            <w:tcW w:w="2362" w:type="dxa"/>
            <w:gridSpan w:val="2"/>
            <w:tcBorders>
              <w:top w:val="dashed" w:sz="4" w:space="0" w:color="auto"/>
              <w:left w:val="nil"/>
              <w:bottom w:val="dashed" w:sz="4" w:space="0" w:color="auto"/>
              <w:right w:val="nil"/>
            </w:tcBorders>
            <w:shd w:val="clear" w:color="auto" w:fill="auto"/>
            <w:vAlign w:val="center"/>
          </w:tcPr>
          <w:p w14:paraId="5BD24055" w14:textId="58E9A66C" w:rsidR="00C057E7" w:rsidRPr="007A658E" w:rsidRDefault="00CA63DE" w:rsidP="00CE0F42">
            <w:pPr>
              <w:keepNext/>
              <w:jc w:val="center"/>
              <w:rPr>
                <w:rFonts w:eastAsia="Times New Roman" w:cs="Times New Roman"/>
                <w:b/>
                <w:sz w:val="20"/>
                <w:szCs w:val="20"/>
              </w:rPr>
            </w:pPr>
            <w:r>
              <w:rPr>
                <w:rFonts w:eastAsia="Times New Roman" w:cs="Times New Roman"/>
                <w:b/>
                <w:sz w:val="20"/>
                <w:szCs w:val="20"/>
              </w:rPr>
              <w:t xml:space="preserve">Muhammad </w:t>
            </w:r>
            <w:proofErr w:type="spellStart"/>
            <w:r>
              <w:rPr>
                <w:rFonts w:eastAsia="Times New Roman" w:cs="Times New Roman"/>
                <w:b/>
                <w:sz w:val="20"/>
                <w:szCs w:val="20"/>
              </w:rPr>
              <w:t>Cassamo</w:t>
            </w:r>
            <w:proofErr w:type="spellEnd"/>
          </w:p>
        </w:tc>
        <w:tc>
          <w:tcPr>
            <w:tcW w:w="696" w:type="dxa"/>
            <w:tcBorders>
              <w:top w:val="nil"/>
              <w:left w:val="nil"/>
              <w:bottom w:val="nil"/>
              <w:right w:val="single" w:sz="4" w:space="0" w:color="auto"/>
            </w:tcBorders>
            <w:shd w:val="clear" w:color="auto" w:fill="auto"/>
            <w:vAlign w:val="center"/>
          </w:tcPr>
          <w:p w14:paraId="2BFAD8AB" w14:textId="77777777" w:rsidR="00C057E7" w:rsidRPr="007A658E" w:rsidRDefault="00C057E7" w:rsidP="00CE0F42">
            <w:pPr>
              <w:keepNext/>
              <w:jc w:val="center"/>
              <w:rPr>
                <w:rFonts w:eastAsia="Times New Roman" w:cs="Times New Roman"/>
                <w:b/>
                <w:sz w:val="20"/>
                <w:szCs w:val="20"/>
              </w:rPr>
            </w:pPr>
          </w:p>
        </w:tc>
      </w:tr>
      <w:tr w:rsidR="00C057E7" w:rsidRPr="007A658E" w14:paraId="737B043A" w14:textId="77777777" w:rsidTr="00CA63DE">
        <w:trPr>
          <w:trHeight w:val="2957"/>
        </w:trPr>
        <w:tc>
          <w:tcPr>
            <w:tcW w:w="5260" w:type="dxa"/>
            <w:vMerge/>
            <w:tcBorders>
              <w:left w:val="single" w:sz="4" w:space="0" w:color="auto"/>
              <w:bottom w:val="single" w:sz="4" w:space="0" w:color="auto"/>
              <w:right w:val="single" w:sz="4" w:space="0" w:color="auto"/>
            </w:tcBorders>
            <w:shd w:val="clear" w:color="auto" w:fill="auto"/>
          </w:tcPr>
          <w:p w14:paraId="0CBBBC81" w14:textId="77777777" w:rsidR="00C057E7" w:rsidRPr="007A658E" w:rsidRDefault="00C057E7" w:rsidP="00CE0F42">
            <w:pPr>
              <w:keepNext/>
              <w:jc w:val="center"/>
              <w:rPr>
                <w:rFonts w:eastAsia="Times New Roman" w:cs="Times New Roman"/>
                <w:b/>
                <w:sz w:val="40"/>
                <w:szCs w:val="20"/>
              </w:rPr>
            </w:pPr>
          </w:p>
        </w:tc>
        <w:tc>
          <w:tcPr>
            <w:tcW w:w="1867" w:type="dxa"/>
            <w:gridSpan w:val="2"/>
            <w:tcBorders>
              <w:top w:val="nil"/>
              <w:left w:val="single" w:sz="4" w:space="0" w:color="auto"/>
              <w:bottom w:val="single" w:sz="4" w:space="0" w:color="auto"/>
              <w:right w:val="nil"/>
            </w:tcBorders>
            <w:shd w:val="clear" w:color="auto" w:fill="auto"/>
            <w:vAlign w:val="center"/>
          </w:tcPr>
          <w:p w14:paraId="193B5278" w14:textId="77777777" w:rsidR="00C057E7" w:rsidRPr="007A658E" w:rsidRDefault="00C057E7" w:rsidP="00CE0F42">
            <w:pPr>
              <w:keepNext/>
              <w:rPr>
                <w:rFonts w:eastAsia="Times New Roman" w:cs="Times New Roman"/>
                <w:bCs/>
                <w:sz w:val="20"/>
                <w:szCs w:val="20"/>
              </w:rPr>
            </w:pPr>
          </w:p>
        </w:tc>
        <w:tc>
          <w:tcPr>
            <w:tcW w:w="0" w:type="auto"/>
            <w:tcBorders>
              <w:top w:val="dashed" w:sz="4" w:space="0" w:color="auto"/>
              <w:left w:val="nil"/>
              <w:bottom w:val="single" w:sz="4" w:space="0" w:color="auto"/>
              <w:right w:val="nil"/>
            </w:tcBorders>
            <w:shd w:val="clear" w:color="auto" w:fill="auto"/>
            <w:vAlign w:val="center"/>
          </w:tcPr>
          <w:p w14:paraId="13D78283" w14:textId="77777777" w:rsidR="00C057E7" w:rsidRPr="007A658E" w:rsidRDefault="00C057E7" w:rsidP="00CE0F42">
            <w:pPr>
              <w:keepNext/>
              <w:rPr>
                <w:rFonts w:eastAsia="Times New Roman" w:cs="Times New Roman"/>
                <w:b/>
                <w:sz w:val="16"/>
                <w:szCs w:val="16"/>
              </w:rPr>
            </w:pPr>
          </w:p>
        </w:tc>
        <w:tc>
          <w:tcPr>
            <w:tcW w:w="696" w:type="dxa"/>
            <w:tcBorders>
              <w:top w:val="nil"/>
              <w:left w:val="nil"/>
              <w:bottom w:val="single" w:sz="4" w:space="0" w:color="auto"/>
              <w:right w:val="single" w:sz="4" w:space="0" w:color="auto"/>
            </w:tcBorders>
            <w:shd w:val="clear" w:color="auto" w:fill="auto"/>
            <w:vAlign w:val="center"/>
          </w:tcPr>
          <w:p w14:paraId="4DB6A8EA" w14:textId="77777777" w:rsidR="00C057E7" w:rsidRPr="007A658E" w:rsidRDefault="00C057E7" w:rsidP="00CE0F42">
            <w:pPr>
              <w:keepNext/>
              <w:jc w:val="center"/>
              <w:rPr>
                <w:rFonts w:eastAsia="Times New Roman" w:cs="Times New Roman"/>
                <w:b/>
                <w:sz w:val="40"/>
                <w:szCs w:val="20"/>
              </w:rPr>
            </w:pPr>
          </w:p>
        </w:tc>
      </w:tr>
    </w:tbl>
    <w:tbl>
      <w:tblPr>
        <w:tblStyle w:val="TableGrid"/>
        <w:tblW w:w="0" w:type="auto"/>
        <w:tblLook w:val="04A0" w:firstRow="1" w:lastRow="0" w:firstColumn="1" w:lastColumn="0" w:noHBand="0" w:noVBand="1"/>
      </w:tblPr>
      <w:tblGrid>
        <w:gridCol w:w="9750"/>
      </w:tblGrid>
      <w:tr w:rsidR="00993BFF" w:rsidRPr="007A658E" w14:paraId="235E650A" w14:textId="77777777" w:rsidTr="0016060F">
        <w:tc>
          <w:tcPr>
            <w:tcW w:w="9570" w:type="dxa"/>
          </w:tcPr>
          <w:tbl>
            <w:tblPr>
              <w:tblStyle w:val="TableGrid0"/>
              <w:tblW w:w="9519" w:type="dxa"/>
              <w:tblInd w:w="5" w:type="dxa"/>
              <w:tblCellMar>
                <w:top w:w="12" w:type="dxa"/>
                <w:left w:w="108" w:type="dxa"/>
                <w:right w:w="30" w:type="dxa"/>
              </w:tblCellMar>
              <w:tblLook w:val="04A0" w:firstRow="1" w:lastRow="0" w:firstColumn="1" w:lastColumn="0" w:noHBand="0" w:noVBand="1"/>
            </w:tblPr>
            <w:tblGrid>
              <w:gridCol w:w="4508"/>
              <w:gridCol w:w="5011"/>
            </w:tblGrid>
            <w:tr w:rsidR="0016060F" w14:paraId="624863C7" w14:textId="77777777" w:rsidTr="0016060F">
              <w:trPr>
                <w:trHeight w:val="8108"/>
              </w:trPr>
              <w:tc>
                <w:tcPr>
                  <w:tcW w:w="9519" w:type="dxa"/>
                  <w:gridSpan w:val="2"/>
                  <w:tcBorders>
                    <w:top w:val="single" w:sz="4" w:space="0" w:color="000000"/>
                    <w:left w:val="single" w:sz="4" w:space="0" w:color="000000"/>
                    <w:bottom w:val="single" w:sz="4" w:space="0" w:color="000000"/>
                    <w:right w:val="single" w:sz="4" w:space="0" w:color="000000"/>
                  </w:tcBorders>
                </w:tcPr>
                <w:p w14:paraId="4235B73F" w14:textId="77777777" w:rsidR="0016060F" w:rsidRPr="00002773" w:rsidRDefault="0016060F" w:rsidP="0016060F">
                  <w:pPr>
                    <w:rPr>
                      <w:rFonts w:ascii="Arial" w:hAnsi="Arial" w:cs="Arial"/>
                    </w:rPr>
                  </w:pPr>
                  <w:proofErr w:type="gramStart"/>
                  <w:r>
                    <w:rPr>
                      <w:rFonts w:ascii="Arial" w:hAnsi="Arial" w:cs="Arial"/>
                    </w:rPr>
                    <w:t>Premier</w:t>
                  </w:r>
                  <w:proofErr w:type="gramEnd"/>
                  <w:r>
                    <w:rPr>
                      <w:rFonts w:ascii="Arial" w:hAnsi="Arial" w:cs="Arial"/>
                    </w:rPr>
                    <w:t xml:space="preserve"> Inn H</w:t>
                  </w:r>
                  <w:r w:rsidRPr="00002773">
                    <w:rPr>
                      <w:rFonts w:ascii="Arial" w:hAnsi="Arial" w:cs="Arial"/>
                    </w:rPr>
                    <w:t xml:space="preserve">otel mainly offers different services including lodging, food service and other amenities to the guest. It concentrates on improving the guest experience by providing supreme services with experienced hotel staff. The management of </w:t>
                  </w:r>
                  <w:r>
                    <w:rPr>
                      <w:rFonts w:ascii="Arial" w:hAnsi="Arial" w:cs="Arial"/>
                    </w:rPr>
                    <w:t>Premier Inn H</w:t>
                  </w:r>
                  <w:r w:rsidRPr="00002773">
                    <w:rPr>
                      <w:rFonts w:ascii="Arial" w:hAnsi="Arial" w:cs="Arial"/>
                    </w:rPr>
                    <w:t xml:space="preserve">otel is recruiting skilled and experienced hotel professionals to provide guests appropriately. Hotel front desk services are one of the crucial services of hotels that shape the impressions of the guests. If the guests are welcomed respectably and festively then they will be attracted to the hotel which will also enhance guest engagement (Hassi, 2019). The front desk managers play significant roles in welcoming guests and providing them with adequate information about hotel services. He </w:t>
                  </w:r>
                  <w:proofErr w:type="gramStart"/>
                  <w:r w:rsidRPr="00002773">
                    <w:rPr>
                      <w:rFonts w:ascii="Arial" w:hAnsi="Arial" w:cs="Arial"/>
                    </w:rPr>
                    <w:t>has to</w:t>
                  </w:r>
                  <w:proofErr w:type="gramEnd"/>
                  <w:r w:rsidRPr="00002773">
                    <w:rPr>
                      <w:rFonts w:ascii="Arial" w:hAnsi="Arial" w:cs="Arial"/>
                    </w:rPr>
                    <w:t xml:space="preserve"> convince the </w:t>
                  </w:r>
                  <w:proofErr w:type="gramStart"/>
                  <w:r w:rsidRPr="00002773">
                    <w:rPr>
                      <w:rFonts w:ascii="Arial" w:hAnsi="Arial" w:cs="Arial"/>
                    </w:rPr>
                    <w:t>guest</w:t>
                  </w:r>
                  <w:proofErr w:type="gramEnd"/>
                  <w:r w:rsidRPr="00002773">
                    <w:rPr>
                      <w:rFonts w:ascii="Arial" w:hAnsi="Arial" w:cs="Arial"/>
                    </w:rPr>
                    <w:t xml:space="preserve"> by the presentation of hotel services and facilities to booking. He also manages his duty as well as providing emergency </w:t>
                  </w:r>
                  <w:proofErr w:type="gramStart"/>
                  <w:r w:rsidRPr="00002773">
                    <w:rPr>
                      <w:rFonts w:ascii="Arial" w:hAnsi="Arial" w:cs="Arial"/>
                    </w:rPr>
                    <w:t>response</w:t>
                  </w:r>
                  <w:proofErr w:type="gramEnd"/>
                  <w:r w:rsidRPr="00002773">
                    <w:rPr>
                      <w:rFonts w:ascii="Arial" w:hAnsi="Arial" w:cs="Arial"/>
                    </w:rPr>
                    <w:t xml:space="preserve"> for the needs of guests. The hotel desk managers ensure proper records of guests and communicate with others to provide an excellent experience to the guests.</w:t>
                  </w:r>
                </w:p>
                <w:p w14:paraId="21C3B6BE" w14:textId="77777777" w:rsidR="0016060F" w:rsidRPr="00002773" w:rsidRDefault="0016060F" w:rsidP="0016060F">
                  <w:pPr>
                    <w:rPr>
                      <w:rFonts w:ascii="Arial" w:hAnsi="Arial" w:cs="Arial"/>
                    </w:rPr>
                  </w:pPr>
                  <w:r w:rsidRPr="00002773">
                    <w:rPr>
                      <w:rFonts w:ascii="Arial" w:hAnsi="Arial" w:cs="Arial"/>
                    </w:rPr>
                    <w:t xml:space="preserve">Being a front desk manager, </w:t>
                  </w:r>
                  <w:r w:rsidRPr="00002773">
                    <w:rPr>
                      <w:rFonts w:ascii="Arial" w:hAnsi="Arial" w:cs="Arial"/>
                      <w:b/>
                    </w:rPr>
                    <w:t>interpersonal skills</w:t>
                  </w:r>
                  <w:r w:rsidRPr="00002773">
                    <w:rPr>
                      <w:rFonts w:ascii="Arial" w:hAnsi="Arial" w:cs="Arial"/>
                    </w:rPr>
                    <w:t xml:space="preserve"> are more significant to interacting with guests and convincing them with charming </w:t>
                  </w:r>
                  <w:proofErr w:type="spellStart"/>
                  <w:r w:rsidRPr="00002773">
                    <w:rPr>
                      <w:rFonts w:ascii="Arial" w:hAnsi="Arial" w:cs="Arial"/>
                    </w:rPr>
                    <w:t>behaviour</w:t>
                  </w:r>
                  <w:proofErr w:type="spellEnd"/>
                  <w:r w:rsidRPr="00002773">
                    <w:rPr>
                      <w:rFonts w:ascii="Arial" w:hAnsi="Arial" w:cs="Arial"/>
                    </w:rPr>
                    <w:t xml:space="preserve">. The guests come from different places, and special tourists and </w:t>
                  </w:r>
                  <w:proofErr w:type="gramStart"/>
                  <w:r w:rsidRPr="00002773">
                    <w:rPr>
                      <w:rFonts w:ascii="Arial" w:hAnsi="Arial" w:cs="Arial"/>
                    </w:rPr>
                    <w:t>business people</w:t>
                  </w:r>
                  <w:proofErr w:type="gramEnd"/>
                  <w:r w:rsidRPr="00002773">
                    <w:rPr>
                      <w:rFonts w:ascii="Arial" w:hAnsi="Arial" w:cs="Arial"/>
                    </w:rPr>
                    <w:t xml:space="preserve"> do not know about the service and facilities. The front desk manager </w:t>
                  </w:r>
                  <w:proofErr w:type="gramStart"/>
                  <w:r w:rsidRPr="00002773">
                    <w:rPr>
                      <w:rFonts w:ascii="Arial" w:hAnsi="Arial" w:cs="Arial"/>
                    </w:rPr>
                    <w:t>has to</w:t>
                  </w:r>
                  <w:proofErr w:type="gramEnd"/>
                  <w:r w:rsidRPr="00002773">
                    <w:rPr>
                      <w:rFonts w:ascii="Arial" w:hAnsi="Arial" w:cs="Arial"/>
                    </w:rPr>
                    <w:t xml:space="preserve"> provide them with proper information in an attractive manner that helps to convince them. The interpersonal skills of a front desk manager help to improve communication with guests, coworkers and management.  It also flourishes the skills of front desk managers to enhance the quality of initial services. The front desk managers cordially welcome the guests with affection (Hartline and Jones, 2015). He must have a kind gesture and etiquette manner that attracts the guest to stay. The </w:t>
                  </w:r>
                  <w:r w:rsidRPr="00002773">
                    <w:rPr>
                      <w:rFonts w:ascii="Arial" w:hAnsi="Arial" w:cs="Arial"/>
                      <w:b/>
                    </w:rPr>
                    <w:t xml:space="preserve">charming </w:t>
                  </w:r>
                  <w:proofErr w:type="spellStart"/>
                  <w:r w:rsidRPr="00002773">
                    <w:rPr>
                      <w:rFonts w:ascii="Arial" w:hAnsi="Arial" w:cs="Arial"/>
                      <w:b/>
                    </w:rPr>
                    <w:t>behaviour</w:t>
                  </w:r>
                  <w:proofErr w:type="spellEnd"/>
                  <w:r w:rsidRPr="00002773">
                    <w:rPr>
                      <w:rFonts w:ascii="Arial" w:hAnsi="Arial" w:cs="Arial"/>
                    </w:rPr>
                    <w:t xml:space="preserve"> of front desk managers helps to present information about hotel service to guests. The front desk managers </w:t>
                  </w:r>
                  <w:proofErr w:type="gramStart"/>
                  <w:r w:rsidRPr="00002773">
                    <w:rPr>
                      <w:rFonts w:ascii="Arial" w:hAnsi="Arial" w:cs="Arial"/>
                    </w:rPr>
                    <w:t>have to</w:t>
                  </w:r>
                  <w:proofErr w:type="gramEnd"/>
                  <w:r w:rsidRPr="00002773">
                    <w:rPr>
                      <w:rFonts w:ascii="Arial" w:hAnsi="Arial" w:cs="Arial"/>
                    </w:rPr>
                    <w:t xml:space="preserve"> be </w:t>
                  </w:r>
                  <w:r w:rsidRPr="00002773">
                    <w:rPr>
                      <w:rFonts w:ascii="Arial" w:hAnsi="Arial" w:cs="Arial"/>
                      <w:b/>
                    </w:rPr>
                    <w:t>active listener</w:t>
                  </w:r>
                  <w:r w:rsidRPr="00002773">
                    <w:rPr>
                      <w:rFonts w:ascii="Arial" w:hAnsi="Arial" w:cs="Arial"/>
                    </w:rPr>
                    <w:t xml:space="preserve">s who listen to all the queries of guests in an etiquette manner. After listening to the queries of guests, he should answer all the queries with a smiling face and eye contact. He should grab the attention of guests with his verbal gestures and kind words. The active listening practice of front desk managers helps to feel their guests feel respected and </w:t>
                  </w:r>
                  <w:proofErr w:type="spellStart"/>
                  <w:r w:rsidRPr="00002773">
                    <w:rPr>
                      <w:rFonts w:ascii="Arial" w:hAnsi="Arial" w:cs="Arial"/>
                    </w:rPr>
                    <w:t>prioritised</w:t>
                  </w:r>
                  <w:proofErr w:type="spellEnd"/>
                  <w:r w:rsidRPr="00002773">
                    <w:rPr>
                      <w:rFonts w:ascii="Arial" w:hAnsi="Arial" w:cs="Arial"/>
                    </w:rPr>
                    <w:t xml:space="preserve"> (Shin and Perdue, 2019). He also answered phone calls from potential guests by providing proper information and assisted in booking hotels. As a front desk manager, I </w:t>
                  </w:r>
                  <w:proofErr w:type="gramStart"/>
                  <w:r w:rsidRPr="00002773">
                    <w:rPr>
                      <w:rFonts w:ascii="Arial" w:hAnsi="Arial" w:cs="Arial"/>
                    </w:rPr>
                    <w:t>have to</w:t>
                  </w:r>
                  <w:proofErr w:type="gramEnd"/>
                  <w:r w:rsidRPr="00002773">
                    <w:rPr>
                      <w:rFonts w:ascii="Arial" w:hAnsi="Arial" w:cs="Arial"/>
                    </w:rPr>
                    <w:t xml:space="preserve"> learn a foreign language to communicate with foreign guests of the hotel. </w:t>
                  </w:r>
                  <w:r w:rsidRPr="00002773">
                    <w:rPr>
                      <w:rFonts w:ascii="Arial" w:hAnsi="Arial" w:cs="Arial"/>
                      <w:b/>
                    </w:rPr>
                    <w:t>Multilanguage skills</w:t>
                  </w:r>
                  <w:r w:rsidRPr="00002773">
                    <w:rPr>
                      <w:rFonts w:ascii="Arial" w:hAnsi="Arial" w:cs="Arial"/>
                    </w:rPr>
                    <w:t xml:space="preserve"> of front desk managers facilitate guests to express their expectations and requirements to them. The front desk managers communicate with them in their language and try to adapt their culture to provide hotel services. Being </w:t>
                  </w:r>
                  <w:proofErr w:type="gramStart"/>
                  <w:r w:rsidRPr="00002773">
                    <w:rPr>
                      <w:rFonts w:ascii="Arial" w:hAnsi="Arial" w:cs="Arial"/>
                    </w:rPr>
                    <w:t>a front desk manager</w:t>
                  </w:r>
                  <w:proofErr w:type="gramEnd"/>
                  <w:r w:rsidRPr="00002773">
                    <w:rPr>
                      <w:rFonts w:ascii="Arial" w:hAnsi="Arial" w:cs="Arial"/>
                    </w:rPr>
                    <w:t xml:space="preserve"> I have to obtain satisfactory </w:t>
                  </w:r>
                  <w:r w:rsidRPr="00002773">
                    <w:rPr>
                      <w:rFonts w:ascii="Arial" w:hAnsi="Arial" w:cs="Arial"/>
                      <w:b/>
                    </w:rPr>
                    <w:t>problem-solving skills</w:t>
                  </w:r>
                  <w:r w:rsidRPr="00002773">
                    <w:rPr>
                      <w:rFonts w:ascii="Arial" w:hAnsi="Arial" w:cs="Arial"/>
                    </w:rPr>
                    <w:t xml:space="preserve"> and decision making. The guest is informed of different inconsistencies and service limitations of the hotel then front desk managers take different measures to solve those instantly (Tims and Derks, 2016). The front desk managers are also concentrating on improving their guest service with proper communication systems. </w:t>
                  </w:r>
                </w:p>
                <w:p w14:paraId="6C465C1B" w14:textId="77777777" w:rsidR="0016060F" w:rsidRPr="00002773" w:rsidRDefault="0016060F" w:rsidP="0016060F">
                  <w:pPr>
                    <w:rPr>
                      <w:rFonts w:ascii="Arial" w:hAnsi="Arial" w:cs="Arial"/>
                    </w:rPr>
                  </w:pPr>
                  <w:r w:rsidRPr="00002773">
                    <w:rPr>
                      <w:rFonts w:ascii="Arial" w:hAnsi="Arial" w:cs="Arial"/>
                    </w:rPr>
                    <w:t xml:space="preserve">The front desk manager is developing </w:t>
                  </w:r>
                  <w:r w:rsidRPr="00002773">
                    <w:rPr>
                      <w:rFonts w:ascii="Arial" w:hAnsi="Arial" w:cs="Arial"/>
                      <w:b/>
                    </w:rPr>
                    <w:t>stress management</w:t>
                  </w:r>
                  <w:r w:rsidRPr="00002773">
                    <w:rPr>
                      <w:rFonts w:ascii="Arial" w:hAnsi="Arial" w:cs="Arial"/>
                    </w:rPr>
                    <w:t xml:space="preserve"> in the workplace by handling the pressure of guest service. He is also responsible for creating schedules for guest and preparing probable planning for enhancing their experience. The time management skills of front desk managers help to complete the task at the appropriate time and enhance productivity. He also enhances his knowledge and professional practice through teamwork. The teamwork is developing the communication systems and enhancing the productivity of the hotel staff (Hartline and Jones, 2015). As a front desk manager of the hotel, I should practice flexibility and attention to detail with the guests as well as phone etiquette. I </w:t>
                  </w:r>
                  <w:proofErr w:type="gramStart"/>
                  <w:r w:rsidRPr="00002773">
                    <w:rPr>
                      <w:rFonts w:ascii="Arial" w:hAnsi="Arial" w:cs="Arial"/>
                    </w:rPr>
                    <w:t>have to</w:t>
                  </w:r>
                  <w:proofErr w:type="gramEnd"/>
                  <w:r w:rsidRPr="00002773">
                    <w:rPr>
                      <w:rFonts w:ascii="Arial" w:hAnsi="Arial" w:cs="Arial"/>
                    </w:rPr>
                    <w:t xml:space="preserve"> understand the issues and problems of guests and take emergency responses to sort out inconsistencies. I </w:t>
                  </w:r>
                  <w:proofErr w:type="gramStart"/>
                  <w:r w:rsidRPr="00002773">
                    <w:rPr>
                      <w:rFonts w:ascii="Arial" w:hAnsi="Arial" w:cs="Arial"/>
                    </w:rPr>
                    <w:t>have to</w:t>
                  </w:r>
                  <w:proofErr w:type="gramEnd"/>
                  <w:r w:rsidRPr="00002773">
                    <w:rPr>
                      <w:rFonts w:ascii="Arial" w:hAnsi="Arial" w:cs="Arial"/>
                    </w:rPr>
                    <w:t xml:space="preserve"> obtain </w:t>
                  </w:r>
                  <w:r w:rsidRPr="00002773">
                    <w:rPr>
                      <w:rFonts w:ascii="Arial" w:hAnsi="Arial" w:cs="Arial"/>
                      <w:b/>
                    </w:rPr>
                    <w:t>computer literacy</w:t>
                  </w:r>
                  <w:r w:rsidRPr="00002773">
                    <w:rPr>
                      <w:rFonts w:ascii="Arial" w:hAnsi="Arial" w:cs="Arial"/>
                    </w:rPr>
                    <w:t xml:space="preserve"> to perform the activities of the front desk manager. The managers </w:t>
                  </w:r>
                  <w:proofErr w:type="gramStart"/>
                  <w:r w:rsidRPr="00002773">
                    <w:rPr>
                      <w:rFonts w:ascii="Arial" w:hAnsi="Arial" w:cs="Arial"/>
                    </w:rPr>
                    <w:t>have to</w:t>
                  </w:r>
                  <w:proofErr w:type="gramEnd"/>
                  <w:r w:rsidRPr="00002773">
                    <w:rPr>
                      <w:rFonts w:ascii="Arial" w:hAnsi="Arial" w:cs="Arial"/>
                    </w:rPr>
                    <w:t xml:space="preserve"> record personal information and process payments as well as complete other activities. The technological development of hotels is expediting the facilities of guests </w:t>
                  </w:r>
                  <w:proofErr w:type="gramStart"/>
                  <w:r w:rsidRPr="00002773">
                    <w:rPr>
                      <w:rFonts w:ascii="Arial" w:hAnsi="Arial" w:cs="Arial"/>
                    </w:rPr>
                    <w:t>and also</w:t>
                  </w:r>
                  <w:proofErr w:type="gramEnd"/>
                  <w:r w:rsidRPr="00002773">
                    <w:rPr>
                      <w:rFonts w:ascii="Arial" w:hAnsi="Arial" w:cs="Arial"/>
                    </w:rPr>
                    <w:t xml:space="preserve"> saving time in booking and identifying issues. The front desk managers are responsible for ensuring a pleasant experience for all the guests of a hotel. He is taking reservations, recording check-in and check-out, managing amenities and answering queries of guests with precise information (Valverde and Ryan, 2016). Guest engagement in a hotel is significantly dependent on the quality of hotel services and the proficiency of hotel staff. Proficient front desk managers assisted in engaging more guests and ensuring the required services of the guests with efficient manners. </w:t>
                  </w:r>
                </w:p>
              </w:tc>
            </w:tr>
            <w:tr w:rsidR="0016060F" w14:paraId="619CBECD" w14:textId="77777777" w:rsidTr="0016060F">
              <w:trPr>
                <w:trHeight w:val="430"/>
              </w:trPr>
              <w:tc>
                <w:tcPr>
                  <w:tcW w:w="4508" w:type="dxa"/>
                  <w:tcBorders>
                    <w:top w:val="single" w:sz="8" w:space="0" w:color="000000"/>
                    <w:left w:val="single" w:sz="4" w:space="0" w:color="000000"/>
                    <w:bottom w:val="single" w:sz="4" w:space="0" w:color="000000"/>
                    <w:right w:val="single" w:sz="4" w:space="0" w:color="000000"/>
                  </w:tcBorders>
                </w:tcPr>
                <w:p w14:paraId="0E28BFC2" w14:textId="77777777" w:rsidR="0016060F" w:rsidRDefault="0016060F" w:rsidP="0016060F">
                  <w:pPr>
                    <w:tabs>
                      <w:tab w:val="center" w:pos="1099"/>
                      <w:tab w:val="center" w:pos="2505"/>
                    </w:tabs>
                    <w:spacing w:line="259" w:lineRule="auto"/>
                    <w:jc w:val="left"/>
                  </w:pPr>
                  <w:r>
                    <w:rPr>
                      <w:rFonts w:ascii="Calibri" w:eastAsia="Calibri" w:hAnsi="Calibri" w:cs="Calibri"/>
                      <w:sz w:val="22"/>
                    </w:rPr>
                    <w:tab/>
                  </w:r>
                  <w:r>
                    <w:rPr>
                      <w:rFonts w:ascii="Arial" w:eastAsia="Arial" w:hAnsi="Arial" w:cs="Arial"/>
                      <w:b/>
                    </w:rPr>
                    <w:t xml:space="preserve"> </w:t>
                  </w:r>
                  <w:r>
                    <w:rPr>
                      <w:rFonts w:ascii="Arial" w:eastAsia="Arial" w:hAnsi="Arial" w:cs="Arial"/>
                      <w:b/>
                    </w:rPr>
                    <w:tab/>
                    <w:t xml:space="preserve">Word Count </w:t>
                  </w:r>
                </w:p>
              </w:tc>
              <w:tc>
                <w:tcPr>
                  <w:tcW w:w="5011" w:type="dxa"/>
                  <w:tcBorders>
                    <w:top w:val="single" w:sz="8" w:space="0" w:color="000000"/>
                    <w:left w:val="single" w:sz="4" w:space="0" w:color="000000"/>
                    <w:bottom w:val="single" w:sz="4" w:space="0" w:color="000000"/>
                    <w:right w:val="single" w:sz="4" w:space="0" w:color="000000"/>
                  </w:tcBorders>
                </w:tcPr>
                <w:p w14:paraId="4C512F9F" w14:textId="77777777" w:rsidR="0016060F" w:rsidRDefault="0016060F" w:rsidP="0016060F">
                  <w:pPr>
                    <w:spacing w:line="259" w:lineRule="auto"/>
                    <w:ind w:right="70"/>
                    <w:jc w:val="center"/>
                  </w:pPr>
                  <w:r>
                    <w:rPr>
                      <w:rFonts w:ascii="Arial" w:eastAsia="Arial" w:hAnsi="Arial" w:cs="Arial"/>
                      <w:b/>
                    </w:rPr>
                    <w:t>763</w:t>
                  </w:r>
                </w:p>
              </w:tc>
            </w:tr>
          </w:tbl>
          <w:p w14:paraId="5550A8B8" w14:textId="77777777" w:rsidR="0016060F" w:rsidRDefault="0016060F" w:rsidP="0016060F">
            <w:pPr>
              <w:spacing w:line="259" w:lineRule="auto"/>
            </w:pPr>
            <w:r>
              <w:rPr>
                <w:rFonts w:ascii="Arial" w:eastAsia="Arial" w:hAnsi="Arial" w:cs="Arial"/>
                <w:b/>
              </w:rPr>
              <w:t xml:space="preserve"> </w:t>
            </w:r>
          </w:p>
          <w:p w14:paraId="12658A6A" w14:textId="77777777" w:rsidR="0016060F" w:rsidRDefault="0016060F" w:rsidP="0016060F"/>
          <w:p w14:paraId="5C7BC9BD" w14:textId="77777777" w:rsidR="0016060F" w:rsidRDefault="0016060F" w:rsidP="0016060F"/>
          <w:p w14:paraId="4690C43B" w14:textId="77777777" w:rsidR="0016060F" w:rsidRDefault="0016060F" w:rsidP="00F734D0">
            <w:pPr>
              <w:jc w:val="center"/>
              <w:rPr>
                <w:rFonts w:cs="Times New Roman"/>
                <w:b/>
                <w:sz w:val="36"/>
              </w:rPr>
            </w:pPr>
          </w:p>
          <w:p w14:paraId="308809FD" w14:textId="77777777" w:rsidR="0016060F" w:rsidRDefault="0016060F" w:rsidP="00F734D0">
            <w:pPr>
              <w:jc w:val="center"/>
              <w:rPr>
                <w:rFonts w:cs="Times New Roman"/>
                <w:b/>
                <w:sz w:val="36"/>
              </w:rPr>
            </w:pPr>
          </w:p>
          <w:p w14:paraId="43CFF8A4" w14:textId="77777777" w:rsidR="0016060F" w:rsidRDefault="0016060F" w:rsidP="00F734D0">
            <w:pPr>
              <w:jc w:val="center"/>
              <w:rPr>
                <w:rFonts w:cs="Times New Roman"/>
                <w:b/>
                <w:sz w:val="36"/>
              </w:rPr>
            </w:pPr>
          </w:p>
          <w:p w14:paraId="515E2280" w14:textId="6DF3FA23" w:rsidR="00993BFF" w:rsidRPr="00F734D0" w:rsidRDefault="00F729BA" w:rsidP="00F734D0">
            <w:pPr>
              <w:jc w:val="center"/>
              <w:rPr>
                <w:rFonts w:cs="Times New Roman"/>
                <w:b/>
              </w:rPr>
            </w:pPr>
            <w:r w:rsidRPr="00F734D0">
              <w:rPr>
                <w:rFonts w:cs="Times New Roman"/>
                <w:b/>
                <w:sz w:val="36"/>
              </w:rPr>
              <w:t>Component Two</w:t>
            </w:r>
          </w:p>
        </w:tc>
      </w:tr>
      <w:tr w:rsidR="00993BFF" w:rsidRPr="007A658E" w14:paraId="5D59E23F" w14:textId="77777777" w:rsidTr="0016060F">
        <w:tc>
          <w:tcPr>
            <w:tcW w:w="9570" w:type="dxa"/>
          </w:tcPr>
          <w:p w14:paraId="7756F09E" w14:textId="77777777" w:rsidR="00993BFF" w:rsidRPr="007A658E" w:rsidRDefault="00993BFF">
            <w:pPr>
              <w:rPr>
                <w:rFonts w:cs="Times New Roman"/>
              </w:rPr>
            </w:pPr>
            <w:r w:rsidRPr="007A658E">
              <w:rPr>
                <w:rFonts w:eastAsia="Arial" w:cs="Times New Roman"/>
                <w:b/>
                <w:bCs/>
                <w:color w:val="000000"/>
                <w:spacing w:val="3"/>
                <w:szCs w:val="24"/>
              </w:rPr>
              <w:t>T</w:t>
            </w:r>
            <w:r w:rsidRPr="007A658E">
              <w:rPr>
                <w:rFonts w:eastAsia="Arial" w:cs="Times New Roman"/>
                <w:b/>
                <w:bCs/>
                <w:color w:val="000000"/>
                <w:spacing w:val="1"/>
                <w:szCs w:val="24"/>
              </w:rPr>
              <w:t>r</w:t>
            </w:r>
            <w:r w:rsidRPr="007A658E">
              <w:rPr>
                <w:rFonts w:eastAsia="Arial" w:cs="Times New Roman"/>
                <w:b/>
                <w:bCs/>
                <w:color w:val="000000"/>
                <w:spacing w:val="-1"/>
                <w:szCs w:val="24"/>
              </w:rPr>
              <w:t>i</w:t>
            </w:r>
            <w:r w:rsidRPr="007A658E">
              <w:rPr>
                <w:rFonts w:eastAsia="Arial" w:cs="Times New Roman"/>
                <w:b/>
                <w:bCs/>
                <w:color w:val="000000"/>
                <w:szCs w:val="24"/>
              </w:rPr>
              <w:t>p</w:t>
            </w:r>
            <w:r w:rsidRPr="007A658E">
              <w:rPr>
                <w:rFonts w:eastAsia="Arial" w:cs="Times New Roman"/>
                <w:color w:val="000000"/>
                <w:spacing w:val="-3"/>
                <w:szCs w:val="24"/>
              </w:rPr>
              <w:t xml:space="preserve"> </w:t>
            </w:r>
            <w:r w:rsidRPr="007A658E">
              <w:rPr>
                <w:rFonts w:eastAsia="Arial" w:cs="Times New Roman"/>
                <w:b/>
                <w:bCs/>
                <w:color w:val="000000"/>
                <w:spacing w:val="1"/>
                <w:szCs w:val="24"/>
              </w:rPr>
              <w:t>A</w:t>
            </w:r>
            <w:r w:rsidRPr="007A658E">
              <w:rPr>
                <w:rFonts w:eastAsia="Arial" w:cs="Times New Roman"/>
                <w:b/>
                <w:bCs/>
                <w:color w:val="000000"/>
                <w:spacing w:val="-1"/>
                <w:szCs w:val="24"/>
              </w:rPr>
              <w:t>d</w:t>
            </w:r>
            <w:r w:rsidRPr="007A658E">
              <w:rPr>
                <w:rFonts w:eastAsia="Arial" w:cs="Times New Roman"/>
                <w:b/>
                <w:bCs/>
                <w:color w:val="000000"/>
                <w:szCs w:val="24"/>
              </w:rPr>
              <w:t>vis</w:t>
            </w:r>
            <w:r w:rsidRPr="007A658E">
              <w:rPr>
                <w:rFonts w:eastAsia="Arial" w:cs="Times New Roman"/>
                <w:b/>
                <w:bCs/>
                <w:color w:val="000000"/>
                <w:spacing w:val="-1"/>
                <w:szCs w:val="24"/>
              </w:rPr>
              <w:t>o</w:t>
            </w:r>
            <w:r w:rsidRPr="007A658E">
              <w:rPr>
                <w:rFonts w:eastAsia="Arial" w:cs="Times New Roman"/>
                <w:b/>
                <w:bCs/>
                <w:color w:val="000000"/>
                <w:szCs w:val="24"/>
              </w:rPr>
              <w:t>r</w:t>
            </w:r>
            <w:r w:rsidRPr="007A658E">
              <w:rPr>
                <w:rFonts w:eastAsia="Arial" w:cs="Times New Roman"/>
                <w:color w:val="000000"/>
                <w:szCs w:val="24"/>
              </w:rPr>
              <w:t xml:space="preserve"> </w:t>
            </w:r>
            <w:r w:rsidRPr="007A658E">
              <w:rPr>
                <w:rFonts w:eastAsia="Arial" w:cs="Times New Roman"/>
                <w:b/>
                <w:bCs/>
                <w:color w:val="000000"/>
                <w:spacing w:val="1"/>
                <w:szCs w:val="24"/>
              </w:rPr>
              <w:t>Rev</w:t>
            </w:r>
            <w:r w:rsidRPr="007A658E">
              <w:rPr>
                <w:rFonts w:eastAsia="Arial" w:cs="Times New Roman"/>
                <w:b/>
                <w:bCs/>
                <w:color w:val="000000"/>
                <w:szCs w:val="24"/>
              </w:rPr>
              <w:t>i</w:t>
            </w:r>
            <w:r w:rsidRPr="007A658E">
              <w:rPr>
                <w:rFonts w:eastAsia="Arial" w:cs="Times New Roman"/>
                <w:b/>
                <w:bCs/>
                <w:color w:val="000000"/>
                <w:spacing w:val="-4"/>
                <w:szCs w:val="24"/>
              </w:rPr>
              <w:t>e</w:t>
            </w:r>
            <w:r w:rsidRPr="007A658E">
              <w:rPr>
                <w:rFonts w:eastAsia="Arial" w:cs="Times New Roman"/>
                <w:b/>
                <w:bCs/>
                <w:color w:val="000000"/>
                <w:szCs w:val="24"/>
              </w:rPr>
              <w:t>w</w:t>
            </w:r>
            <w:r w:rsidRPr="007A658E">
              <w:rPr>
                <w:rFonts w:eastAsia="Arial" w:cs="Times New Roman"/>
                <w:color w:val="000000"/>
                <w:spacing w:val="1"/>
                <w:szCs w:val="24"/>
              </w:rPr>
              <w:t xml:space="preserve"> </w:t>
            </w:r>
            <w:r w:rsidRPr="007A658E">
              <w:rPr>
                <w:rFonts w:eastAsia="Arial" w:cs="Times New Roman"/>
                <w:b/>
                <w:bCs/>
                <w:color w:val="000000"/>
                <w:spacing w:val="1"/>
                <w:szCs w:val="24"/>
              </w:rPr>
              <w:t>R</w:t>
            </w:r>
            <w:r w:rsidRPr="007A658E">
              <w:rPr>
                <w:rFonts w:eastAsia="Arial" w:cs="Times New Roman"/>
                <w:b/>
                <w:bCs/>
                <w:color w:val="000000"/>
                <w:spacing w:val="2"/>
                <w:szCs w:val="24"/>
              </w:rPr>
              <w:t>e</w:t>
            </w:r>
            <w:r w:rsidRPr="007A658E">
              <w:rPr>
                <w:rFonts w:eastAsia="Arial" w:cs="Times New Roman"/>
                <w:b/>
                <w:bCs/>
                <w:color w:val="000000"/>
                <w:spacing w:val="1"/>
                <w:szCs w:val="24"/>
              </w:rPr>
              <w:t>s</w:t>
            </w:r>
            <w:r w:rsidRPr="007A658E">
              <w:rPr>
                <w:rFonts w:eastAsia="Arial" w:cs="Times New Roman"/>
                <w:b/>
                <w:bCs/>
                <w:color w:val="000000"/>
                <w:szCs w:val="24"/>
              </w:rPr>
              <w:t>p</w:t>
            </w:r>
            <w:r w:rsidRPr="007A658E">
              <w:rPr>
                <w:rFonts w:eastAsia="Arial" w:cs="Times New Roman"/>
                <w:b/>
                <w:bCs/>
                <w:color w:val="000000"/>
                <w:spacing w:val="-2"/>
                <w:szCs w:val="24"/>
              </w:rPr>
              <w:t>on</w:t>
            </w:r>
            <w:r w:rsidRPr="007A658E">
              <w:rPr>
                <w:rFonts w:eastAsia="Arial" w:cs="Times New Roman"/>
                <w:b/>
                <w:bCs/>
                <w:color w:val="000000"/>
                <w:spacing w:val="1"/>
                <w:szCs w:val="24"/>
              </w:rPr>
              <w:t>s</w:t>
            </w:r>
            <w:r w:rsidRPr="007A658E">
              <w:rPr>
                <w:rFonts w:eastAsia="Arial" w:cs="Times New Roman"/>
                <w:b/>
                <w:bCs/>
                <w:color w:val="000000"/>
                <w:szCs w:val="24"/>
              </w:rPr>
              <w:t>e</w:t>
            </w:r>
            <w:r w:rsidRPr="007A658E">
              <w:rPr>
                <w:rFonts w:eastAsia="Arial" w:cs="Times New Roman"/>
                <w:color w:val="000000"/>
                <w:spacing w:val="3"/>
                <w:szCs w:val="24"/>
              </w:rPr>
              <w:t xml:space="preserve"> </w:t>
            </w:r>
            <w:r w:rsidRPr="007A658E">
              <w:rPr>
                <w:rFonts w:eastAsia="Arial" w:cs="Times New Roman"/>
                <w:b/>
                <w:bCs/>
                <w:color w:val="000000"/>
                <w:spacing w:val="2"/>
                <w:szCs w:val="24"/>
              </w:rPr>
              <w:t>1</w:t>
            </w:r>
            <w:r w:rsidRPr="007A658E">
              <w:rPr>
                <w:rFonts w:eastAsia="Arial" w:cs="Times New Roman"/>
                <w:b/>
                <w:bCs/>
                <w:color w:val="000000"/>
                <w:spacing w:val="1"/>
                <w:szCs w:val="24"/>
              </w:rPr>
              <w:t>5</w:t>
            </w:r>
            <w:r w:rsidRPr="007A658E">
              <w:rPr>
                <w:rFonts w:eastAsia="Arial" w:cs="Times New Roman"/>
                <w:b/>
                <w:bCs/>
                <w:color w:val="000000"/>
                <w:szCs w:val="24"/>
              </w:rPr>
              <w:t>0</w:t>
            </w:r>
            <w:r w:rsidRPr="007A658E">
              <w:rPr>
                <w:rFonts w:eastAsia="Arial" w:cs="Times New Roman"/>
                <w:color w:val="000000"/>
                <w:spacing w:val="-4"/>
                <w:szCs w:val="24"/>
              </w:rPr>
              <w:t xml:space="preserve"> </w:t>
            </w:r>
            <w:r w:rsidRPr="007A658E">
              <w:rPr>
                <w:rFonts w:eastAsia="Arial" w:cs="Times New Roman"/>
                <w:b/>
                <w:bCs/>
                <w:color w:val="000000"/>
                <w:spacing w:val="2"/>
                <w:szCs w:val="24"/>
              </w:rPr>
              <w:t>w</w:t>
            </w:r>
            <w:r w:rsidRPr="007A658E">
              <w:rPr>
                <w:rFonts w:eastAsia="Arial" w:cs="Times New Roman"/>
                <w:b/>
                <w:bCs/>
                <w:color w:val="000000"/>
                <w:spacing w:val="-1"/>
                <w:szCs w:val="24"/>
              </w:rPr>
              <w:t>o</w:t>
            </w:r>
            <w:r w:rsidRPr="007A658E">
              <w:rPr>
                <w:rFonts w:eastAsia="Arial" w:cs="Times New Roman"/>
                <w:b/>
                <w:bCs/>
                <w:color w:val="000000"/>
                <w:spacing w:val="1"/>
                <w:szCs w:val="24"/>
              </w:rPr>
              <w:t>r</w:t>
            </w:r>
            <w:r w:rsidRPr="007A658E">
              <w:rPr>
                <w:rFonts w:eastAsia="Arial" w:cs="Times New Roman"/>
                <w:b/>
                <w:bCs/>
                <w:color w:val="000000"/>
                <w:spacing w:val="-1"/>
                <w:szCs w:val="24"/>
              </w:rPr>
              <w:t>d</w:t>
            </w:r>
            <w:r w:rsidRPr="007A658E">
              <w:rPr>
                <w:rFonts w:eastAsia="Arial" w:cs="Times New Roman"/>
                <w:b/>
                <w:bCs/>
                <w:color w:val="000000"/>
                <w:szCs w:val="24"/>
              </w:rPr>
              <w:t>s</w:t>
            </w:r>
            <w:r w:rsidRPr="007A658E">
              <w:rPr>
                <w:rFonts w:eastAsia="Arial" w:cs="Times New Roman"/>
                <w:color w:val="000000"/>
                <w:szCs w:val="24"/>
              </w:rPr>
              <w:t xml:space="preserve"> </w:t>
            </w:r>
            <w:r w:rsidRPr="007A658E">
              <w:rPr>
                <w:rFonts w:eastAsia="Arial" w:cs="Times New Roman"/>
                <w:b/>
                <w:bCs/>
                <w:color w:val="000000"/>
                <w:szCs w:val="24"/>
              </w:rPr>
              <w:t>+/-</w:t>
            </w:r>
            <w:r w:rsidRPr="007A658E">
              <w:rPr>
                <w:rFonts w:eastAsia="Arial" w:cs="Times New Roman"/>
                <w:b/>
                <w:bCs/>
                <w:color w:val="000000"/>
                <w:spacing w:val="1"/>
                <w:szCs w:val="24"/>
              </w:rPr>
              <w:t>10</w:t>
            </w:r>
            <w:r w:rsidRPr="007A658E">
              <w:rPr>
                <w:rFonts w:eastAsia="Arial" w:cs="Times New Roman"/>
                <w:b/>
                <w:bCs/>
                <w:color w:val="000000"/>
                <w:szCs w:val="24"/>
              </w:rPr>
              <w:t>%</w:t>
            </w:r>
          </w:p>
        </w:tc>
      </w:tr>
      <w:tr w:rsidR="00993BFF" w:rsidRPr="007A658E" w14:paraId="61C4C587" w14:textId="77777777" w:rsidTr="0016060F">
        <w:tc>
          <w:tcPr>
            <w:tcW w:w="9570" w:type="dxa"/>
          </w:tcPr>
          <w:p w14:paraId="5C4966AC" w14:textId="455D85B0" w:rsidR="00FB2686" w:rsidRPr="00A22EDF" w:rsidRDefault="00FB2686" w:rsidP="00FB2686">
            <w:pPr>
              <w:rPr>
                <w:rFonts w:cs="Times New Roman"/>
                <w:b/>
                <w:szCs w:val="24"/>
              </w:rPr>
            </w:pPr>
            <w:r w:rsidRPr="00A22EDF">
              <w:rPr>
                <w:rFonts w:cs="Times New Roman"/>
                <w:b/>
                <w:szCs w:val="24"/>
              </w:rPr>
              <w:t xml:space="preserve">Title: Memorable Stay at </w:t>
            </w:r>
            <w:r w:rsidR="000D0068" w:rsidRPr="000D0068">
              <w:rPr>
                <w:rFonts w:cs="Times New Roman"/>
                <w:b/>
                <w:szCs w:val="24"/>
              </w:rPr>
              <w:t xml:space="preserve">Premier Inn </w:t>
            </w:r>
            <w:r w:rsidR="00DF3F4E">
              <w:rPr>
                <w:rFonts w:cs="Times New Roman"/>
                <w:b/>
                <w:szCs w:val="24"/>
              </w:rPr>
              <w:t>Canterbury City Centre</w:t>
            </w:r>
          </w:p>
          <w:p w14:paraId="06F4C1E2" w14:textId="77777777" w:rsidR="00FB2686" w:rsidRPr="00A22EDF" w:rsidRDefault="00FB2686" w:rsidP="00FB2686">
            <w:pPr>
              <w:rPr>
                <w:rFonts w:cs="Times New Roman"/>
                <w:b/>
                <w:szCs w:val="24"/>
              </w:rPr>
            </w:pPr>
            <w:r w:rsidRPr="00A22EDF">
              <w:rPr>
                <w:rFonts w:cs="Times New Roman"/>
                <w:b/>
                <w:szCs w:val="24"/>
              </w:rPr>
              <w:t>Ronald F.</w:t>
            </w:r>
          </w:p>
          <w:p w14:paraId="76BEB611" w14:textId="77777777" w:rsidR="00FB2686" w:rsidRPr="00A22EDF" w:rsidRDefault="00FB2686" w:rsidP="00FB2686">
            <w:pPr>
              <w:rPr>
                <w:rFonts w:cs="Times New Roman"/>
                <w:b/>
                <w:szCs w:val="24"/>
              </w:rPr>
            </w:pPr>
            <w:r w:rsidRPr="00A22EDF">
              <w:rPr>
                <w:rFonts w:cs="Times New Roman"/>
                <w:b/>
                <w:szCs w:val="24"/>
              </w:rPr>
              <w:t>TripAdvisor</w:t>
            </w:r>
          </w:p>
          <w:p w14:paraId="0D5BA882" w14:textId="77777777" w:rsidR="00FB2686" w:rsidRPr="00A22EDF" w:rsidRDefault="00FB2686" w:rsidP="00FB2686">
            <w:pPr>
              <w:rPr>
                <w:rFonts w:cs="Times New Roman"/>
                <w:b/>
                <w:szCs w:val="24"/>
              </w:rPr>
            </w:pPr>
            <w:r w:rsidRPr="00A22EDF">
              <w:rPr>
                <w:rFonts w:cs="Times New Roman"/>
                <w:b/>
                <w:szCs w:val="24"/>
              </w:rPr>
              <w:t xml:space="preserve">Reviewed in </w:t>
            </w:r>
            <w:r w:rsidR="000B700F">
              <w:rPr>
                <w:rFonts w:cs="Times New Roman"/>
                <w:b/>
                <w:szCs w:val="24"/>
              </w:rPr>
              <w:t xml:space="preserve">October </w:t>
            </w:r>
            <w:r w:rsidRPr="00A22EDF">
              <w:rPr>
                <w:rFonts w:cs="Times New Roman"/>
                <w:b/>
                <w:szCs w:val="24"/>
              </w:rPr>
              <w:t>2023</w:t>
            </w:r>
          </w:p>
          <w:p w14:paraId="105C404C" w14:textId="5B807650" w:rsidR="004C5ABE" w:rsidRDefault="004C5ABE" w:rsidP="00E5164A">
            <w:pPr>
              <w:spacing w:before="240"/>
            </w:pPr>
            <w:r>
              <w:t xml:space="preserve">I just stayed at </w:t>
            </w:r>
            <w:r w:rsidR="00A2218A">
              <w:t xml:space="preserve">Premier Inn </w:t>
            </w:r>
            <w:r w:rsidR="00DF3F4E">
              <w:t>Canterbury City Centre</w:t>
            </w:r>
            <w:r w:rsidR="00A2218A">
              <w:t xml:space="preserve"> and</w:t>
            </w:r>
            <w:r>
              <w:t xml:space="preserve"> had the most incredible time. As soon as I arrived, I received a kind and courteous greeting. During my holiday, Jane at the front desk and the rest of the staff went above and beyond to make sure I was happy. </w:t>
            </w:r>
          </w:p>
          <w:p w14:paraId="3E1B5882" w14:textId="77777777" w:rsidR="004C5ABE" w:rsidRDefault="004C5ABE" w:rsidP="00E5164A">
            <w:pPr>
              <w:spacing w:before="240"/>
            </w:pPr>
            <w:r>
              <w:t xml:space="preserve">I was struck by the lavish amenities and the meticulous attention to detail. I cherished the </w:t>
            </w:r>
            <w:r w:rsidR="00854937">
              <w:t>breath-taking</w:t>
            </w:r>
            <w:r>
              <w:t xml:space="preserve"> vista, and my lodging was a peaceful haven within the bustling metropolis. </w:t>
            </w:r>
          </w:p>
          <w:p w14:paraId="3A1F5635" w14:textId="204B36B4" w:rsidR="004C5ABE" w:rsidRDefault="004C5ABE" w:rsidP="00E5164A">
            <w:pPr>
              <w:spacing w:before="240"/>
            </w:pPr>
            <w:r>
              <w:t xml:space="preserve">There was a tremendous variety of options, and the cooking was superb. Despite my extensive travels, the breakfast at </w:t>
            </w:r>
            <w:r w:rsidR="00A2218A">
              <w:t xml:space="preserve">Premier Inn </w:t>
            </w:r>
            <w:r w:rsidR="00DF3F4E">
              <w:t>Canterbury City Centre</w:t>
            </w:r>
            <w:r w:rsidR="00E235D5">
              <w:t xml:space="preserve"> is</w:t>
            </w:r>
            <w:r>
              <w:t xml:space="preserve"> one of the best I've ever had. </w:t>
            </w:r>
          </w:p>
          <w:p w14:paraId="5F3B0711" w14:textId="69CCEBCF" w:rsidR="004C5ABE" w:rsidRDefault="004C5ABE" w:rsidP="00E5164A">
            <w:pPr>
              <w:spacing w:before="240"/>
            </w:pPr>
            <w:r>
              <w:t xml:space="preserve">To sum up, I really enjoyed my time at </w:t>
            </w:r>
            <w:r w:rsidR="00A2218A">
              <w:t xml:space="preserve">Premier Inn </w:t>
            </w:r>
            <w:r w:rsidR="00DF3F4E">
              <w:t>Canterbury City Centre</w:t>
            </w:r>
            <w:r w:rsidR="00E235D5">
              <w:t xml:space="preserve"> and</w:t>
            </w:r>
            <w:r>
              <w:t xml:space="preserve"> can't wait to visit again. The superb breakfast, accommodations, and service made this a memorable vacation. For a fantastic visit, I would like to thank the whole personnel at </w:t>
            </w:r>
            <w:r w:rsidR="00A2218A">
              <w:t>Premier Inn</w:t>
            </w:r>
            <w:r w:rsidR="00DF3F4E">
              <w:t xml:space="preserve"> Canterbury City Centre</w:t>
            </w:r>
            <w:r w:rsidR="00E235D5">
              <w:t xml:space="preserve">. </w:t>
            </w:r>
          </w:p>
          <w:p w14:paraId="768B12E1" w14:textId="77777777" w:rsidR="00E5164A" w:rsidRDefault="00E5164A" w:rsidP="00E5164A">
            <w:pPr>
              <w:spacing w:before="240"/>
            </w:pPr>
          </w:p>
          <w:p w14:paraId="50603DAB" w14:textId="77777777" w:rsidR="00E5164A" w:rsidRDefault="00E5164A" w:rsidP="00E5164A">
            <w:pPr>
              <w:spacing w:before="240"/>
            </w:pPr>
          </w:p>
          <w:p w14:paraId="172AB3BF" w14:textId="77777777" w:rsidR="00E5164A" w:rsidRDefault="00E5164A" w:rsidP="00E5164A">
            <w:pPr>
              <w:spacing w:before="240"/>
            </w:pPr>
          </w:p>
          <w:p w14:paraId="5C3E6C12" w14:textId="77777777" w:rsidR="00993BFF" w:rsidRPr="007A658E" w:rsidRDefault="00993BFF" w:rsidP="00366319">
            <w:pPr>
              <w:rPr>
                <w:rFonts w:cs="Times New Roman"/>
              </w:rPr>
            </w:pPr>
          </w:p>
        </w:tc>
      </w:tr>
      <w:tr w:rsidR="00993BFF" w:rsidRPr="007A658E" w14:paraId="6830C630" w14:textId="77777777" w:rsidTr="0016060F">
        <w:tc>
          <w:tcPr>
            <w:tcW w:w="9570" w:type="dxa"/>
          </w:tcPr>
          <w:p w14:paraId="54DAC7D3" w14:textId="77777777" w:rsidR="00993BFF" w:rsidRPr="007A658E" w:rsidRDefault="00993BFF">
            <w:pPr>
              <w:rPr>
                <w:rFonts w:cs="Times New Roman"/>
              </w:rPr>
            </w:pPr>
            <w:r w:rsidRPr="007A658E">
              <w:rPr>
                <w:rFonts w:eastAsia="Arial" w:cs="Times New Roman"/>
                <w:b/>
                <w:bCs/>
                <w:color w:val="000000"/>
                <w:spacing w:val="-1"/>
                <w:szCs w:val="24"/>
              </w:rPr>
              <w:t>L</w:t>
            </w:r>
            <w:r w:rsidRPr="007A658E">
              <w:rPr>
                <w:rFonts w:eastAsia="Arial" w:cs="Times New Roman"/>
                <w:b/>
                <w:bCs/>
                <w:color w:val="000000"/>
                <w:szCs w:val="24"/>
              </w:rPr>
              <w:t>ett</w:t>
            </w:r>
            <w:r w:rsidRPr="007A658E">
              <w:rPr>
                <w:rFonts w:eastAsia="Arial" w:cs="Times New Roman"/>
                <w:b/>
                <w:bCs/>
                <w:color w:val="000000"/>
                <w:spacing w:val="2"/>
                <w:szCs w:val="24"/>
              </w:rPr>
              <w:t>e</w:t>
            </w:r>
            <w:r w:rsidRPr="007A658E">
              <w:rPr>
                <w:rFonts w:eastAsia="Arial" w:cs="Times New Roman"/>
                <w:b/>
                <w:bCs/>
                <w:color w:val="000000"/>
                <w:szCs w:val="24"/>
              </w:rPr>
              <w:t>r</w:t>
            </w:r>
            <w:r w:rsidRPr="007A658E">
              <w:rPr>
                <w:rFonts w:eastAsia="Arial" w:cs="Times New Roman"/>
                <w:color w:val="000000"/>
                <w:szCs w:val="24"/>
              </w:rPr>
              <w:t xml:space="preserve"> </w:t>
            </w:r>
            <w:r w:rsidRPr="007A658E">
              <w:rPr>
                <w:rFonts w:eastAsia="Arial" w:cs="Times New Roman"/>
                <w:b/>
                <w:bCs/>
                <w:color w:val="000000"/>
                <w:spacing w:val="-1"/>
                <w:szCs w:val="24"/>
              </w:rPr>
              <w:t>o</w:t>
            </w:r>
            <w:r w:rsidRPr="007A658E">
              <w:rPr>
                <w:rFonts w:eastAsia="Arial" w:cs="Times New Roman"/>
                <w:b/>
                <w:bCs/>
                <w:color w:val="000000"/>
                <w:szCs w:val="24"/>
              </w:rPr>
              <w:t>f</w:t>
            </w:r>
            <w:r w:rsidRPr="007A658E">
              <w:rPr>
                <w:rFonts w:eastAsia="Arial" w:cs="Times New Roman"/>
                <w:color w:val="000000"/>
                <w:spacing w:val="-2"/>
                <w:szCs w:val="24"/>
              </w:rPr>
              <w:t xml:space="preserve"> </w:t>
            </w:r>
            <w:r w:rsidRPr="007A658E">
              <w:rPr>
                <w:rFonts w:eastAsia="Arial" w:cs="Times New Roman"/>
                <w:b/>
                <w:bCs/>
                <w:color w:val="000000"/>
                <w:spacing w:val="1"/>
                <w:szCs w:val="24"/>
              </w:rPr>
              <w:t>c</w:t>
            </w:r>
            <w:r w:rsidRPr="007A658E">
              <w:rPr>
                <w:rFonts w:eastAsia="Arial" w:cs="Times New Roman"/>
                <w:b/>
                <w:bCs/>
                <w:color w:val="000000"/>
                <w:spacing w:val="-1"/>
                <w:szCs w:val="24"/>
              </w:rPr>
              <w:t>o</w:t>
            </w:r>
            <w:r w:rsidRPr="007A658E">
              <w:rPr>
                <w:rFonts w:eastAsia="Arial" w:cs="Times New Roman"/>
                <w:b/>
                <w:bCs/>
                <w:color w:val="000000"/>
                <w:szCs w:val="24"/>
              </w:rPr>
              <w:t>mp</w:t>
            </w:r>
            <w:r w:rsidRPr="007A658E">
              <w:rPr>
                <w:rFonts w:eastAsia="Arial" w:cs="Times New Roman"/>
                <w:b/>
                <w:bCs/>
                <w:color w:val="000000"/>
                <w:spacing w:val="-2"/>
                <w:szCs w:val="24"/>
              </w:rPr>
              <w:t>l</w:t>
            </w:r>
            <w:r w:rsidRPr="007A658E">
              <w:rPr>
                <w:rFonts w:eastAsia="Arial" w:cs="Times New Roman"/>
                <w:b/>
                <w:bCs/>
                <w:color w:val="000000"/>
                <w:szCs w:val="24"/>
              </w:rPr>
              <w:t>ai</w:t>
            </w:r>
            <w:r w:rsidRPr="007A658E">
              <w:rPr>
                <w:rFonts w:eastAsia="Arial" w:cs="Times New Roman"/>
                <w:b/>
                <w:bCs/>
                <w:color w:val="000000"/>
                <w:spacing w:val="-2"/>
                <w:szCs w:val="24"/>
              </w:rPr>
              <w:t>n</w:t>
            </w:r>
            <w:r w:rsidRPr="007A658E">
              <w:rPr>
                <w:rFonts w:eastAsia="Arial" w:cs="Times New Roman"/>
                <w:b/>
                <w:bCs/>
                <w:color w:val="000000"/>
                <w:szCs w:val="24"/>
              </w:rPr>
              <w:t>t</w:t>
            </w:r>
            <w:r w:rsidRPr="007A658E">
              <w:rPr>
                <w:rFonts w:eastAsia="Arial" w:cs="Times New Roman"/>
                <w:color w:val="000000"/>
                <w:spacing w:val="-2"/>
                <w:szCs w:val="24"/>
              </w:rPr>
              <w:t xml:space="preserve"> </w:t>
            </w:r>
            <w:r w:rsidRPr="007A658E">
              <w:rPr>
                <w:rFonts w:eastAsia="Arial" w:cs="Times New Roman"/>
                <w:b/>
                <w:bCs/>
                <w:color w:val="000000"/>
                <w:spacing w:val="1"/>
                <w:szCs w:val="24"/>
              </w:rPr>
              <w:t>re</w:t>
            </w:r>
            <w:r w:rsidRPr="007A658E">
              <w:rPr>
                <w:rFonts w:eastAsia="Arial" w:cs="Times New Roman"/>
                <w:b/>
                <w:bCs/>
                <w:color w:val="000000"/>
                <w:spacing w:val="2"/>
                <w:szCs w:val="24"/>
              </w:rPr>
              <w:t>s</w:t>
            </w:r>
            <w:r w:rsidRPr="007A658E">
              <w:rPr>
                <w:rFonts w:eastAsia="Arial" w:cs="Times New Roman"/>
                <w:b/>
                <w:bCs/>
                <w:color w:val="000000"/>
                <w:spacing w:val="-1"/>
                <w:szCs w:val="24"/>
              </w:rPr>
              <w:t>p</w:t>
            </w:r>
            <w:r w:rsidRPr="007A658E">
              <w:rPr>
                <w:rFonts w:eastAsia="Arial" w:cs="Times New Roman"/>
                <w:b/>
                <w:bCs/>
                <w:color w:val="000000"/>
                <w:spacing w:val="-2"/>
                <w:szCs w:val="24"/>
              </w:rPr>
              <w:t>o</w:t>
            </w:r>
            <w:r w:rsidRPr="007A658E">
              <w:rPr>
                <w:rFonts w:eastAsia="Arial" w:cs="Times New Roman"/>
                <w:b/>
                <w:bCs/>
                <w:color w:val="000000"/>
                <w:spacing w:val="-1"/>
                <w:szCs w:val="24"/>
              </w:rPr>
              <w:t>n</w:t>
            </w:r>
            <w:r w:rsidRPr="007A658E">
              <w:rPr>
                <w:rFonts w:eastAsia="Arial" w:cs="Times New Roman"/>
                <w:b/>
                <w:bCs/>
                <w:color w:val="000000"/>
                <w:szCs w:val="24"/>
              </w:rPr>
              <w:t>se</w:t>
            </w:r>
            <w:r w:rsidRPr="007A658E">
              <w:rPr>
                <w:rFonts w:eastAsia="Arial" w:cs="Times New Roman"/>
                <w:color w:val="000000"/>
                <w:spacing w:val="3"/>
                <w:szCs w:val="24"/>
              </w:rPr>
              <w:t xml:space="preserve"> </w:t>
            </w:r>
            <w:r w:rsidRPr="007A658E">
              <w:rPr>
                <w:rFonts w:eastAsia="Arial" w:cs="Times New Roman"/>
                <w:b/>
                <w:bCs/>
                <w:color w:val="000000"/>
                <w:spacing w:val="2"/>
                <w:szCs w:val="24"/>
              </w:rPr>
              <w:t>5</w:t>
            </w:r>
            <w:r w:rsidRPr="007A658E">
              <w:rPr>
                <w:rFonts w:eastAsia="Arial" w:cs="Times New Roman"/>
                <w:b/>
                <w:bCs/>
                <w:color w:val="000000"/>
                <w:spacing w:val="1"/>
                <w:szCs w:val="24"/>
              </w:rPr>
              <w:t>0</w:t>
            </w:r>
            <w:r w:rsidRPr="007A658E">
              <w:rPr>
                <w:rFonts w:eastAsia="Arial" w:cs="Times New Roman"/>
                <w:b/>
                <w:bCs/>
                <w:color w:val="000000"/>
                <w:szCs w:val="24"/>
              </w:rPr>
              <w:t>0</w:t>
            </w:r>
            <w:r w:rsidRPr="007A658E">
              <w:rPr>
                <w:rFonts w:eastAsia="Arial" w:cs="Times New Roman"/>
                <w:color w:val="000000"/>
                <w:szCs w:val="24"/>
              </w:rPr>
              <w:t xml:space="preserve"> </w:t>
            </w:r>
            <w:r w:rsidRPr="007A658E">
              <w:rPr>
                <w:rFonts w:eastAsia="Arial" w:cs="Times New Roman"/>
                <w:b/>
                <w:bCs/>
                <w:color w:val="000000"/>
                <w:spacing w:val="3"/>
                <w:szCs w:val="24"/>
              </w:rPr>
              <w:t>w</w:t>
            </w:r>
            <w:r w:rsidRPr="007A658E">
              <w:rPr>
                <w:rFonts w:eastAsia="Arial" w:cs="Times New Roman"/>
                <w:b/>
                <w:bCs/>
                <w:color w:val="000000"/>
                <w:szCs w:val="24"/>
              </w:rPr>
              <w:t>or</w:t>
            </w:r>
            <w:r w:rsidRPr="007A658E">
              <w:rPr>
                <w:rFonts w:eastAsia="Arial" w:cs="Times New Roman"/>
                <w:b/>
                <w:bCs/>
                <w:color w:val="000000"/>
                <w:spacing w:val="-1"/>
                <w:szCs w:val="24"/>
              </w:rPr>
              <w:t>d</w:t>
            </w:r>
            <w:r w:rsidRPr="007A658E">
              <w:rPr>
                <w:rFonts w:eastAsia="Arial" w:cs="Times New Roman"/>
                <w:b/>
                <w:bCs/>
                <w:color w:val="000000"/>
                <w:szCs w:val="24"/>
              </w:rPr>
              <w:t>s</w:t>
            </w:r>
            <w:r w:rsidRPr="007A658E">
              <w:rPr>
                <w:rFonts w:eastAsia="Arial" w:cs="Times New Roman"/>
                <w:color w:val="000000"/>
                <w:szCs w:val="24"/>
              </w:rPr>
              <w:t xml:space="preserve"> </w:t>
            </w:r>
            <w:r w:rsidRPr="007A658E">
              <w:rPr>
                <w:rFonts w:eastAsia="Arial" w:cs="Times New Roman"/>
                <w:b/>
                <w:bCs/>
                <w:color w:val="000000"/>
                <w:szCs w:val="24"/>
              </w:rPr>
              <w:t>+/-</w:t>
            </w:r>
            <w:r w:rsidRPr="007A658E">
              <w:rPr>
                <w:rFonts w:eastAsia="Arial" w:cs="Times New Roman"/>
                <w:color w:val="000000"/>
                <w:spacing w:val="-2"/>
                <w:szCs w:val="24"/>
              </w:rPr>
              <w:t xml:space="preserve"> </w:t>
            </w:r>
            <w:r w:rsidRPr="007A658E">
              <w:rPr>
                <w:rFonts w:eastAsia="Arial" w:cs="Times New Roman"/>
                <w:b/>
                <w:bCs/>
                <w:color w:val="000000"/>
                <w:spacing w:val="6"/>
                <w:szCs w:val="24"/>
              </w:rPr>
              <w:t>1</w:t>
            </w:r>
            <w:r w:rsidRPr="007A658E">
              <w:rPr>
                <w:rFonts w:eastAsia="Arial" w:cs="Times New Roman"/>
                <w:b/>
                <w:bCs/>
                <w:color w:val="000000"/>
                <w:szCs w:val="24"/>
              </w:rPr>
              <w:t>-%</w:t>
            </w:r>
          </w:p>
        </w:tc>
      </w:tr>
      <w:tr w:rsidR="00993BFF" w:rsidRPr="007A658E" w14:paraId="35888E1B" w14:textId="77777777" w:rsidTr="0016060F">
        <w:tc>
          <w:tcPr>
            <w:tcW w:w="9570" w:type="dxa"/>
          </w:tcPr>
          <w:p w14:paraId="323005CA" w14:textId="2CCE940E" w:rsidR="00D4089E" w:rsidRPr="00135C83" w:rsidRDefault="00E5164A" w:rsidP="00D4089E">
            <w:pPr>
              <w:rPr>
                <w:rFonts w:cs="Times New Roman"/>
                <w:b/>
                <w:szCs w:val="24"/>
              </w:rPr>
            </w:pPr>
            <w:r w:rsidRPr="00135C83">
              <w:rPr>
                <w:rFonts w:cs="Times New Roman"/>
                <w:b/>
                <w:szCs w:val="24"/>
              </w:rPr>
              <w:t xml:space="preserve">Title: Resolving Issues with Guests and Guaranteeing a Wonderful Stay at </w:t>
            </w:r>
            <w:r w:rsidR="00D72EB8">
              <w:rPr>
                <w:rFonts w:cs="Times New Roman"/>
                <w:b/>
                <w:szCs w:val="24"/>
              </w:rPr>
              <w:t>Premier Inn</w:t>
            </w:r>
            <w:r w:rsidR="00CA63DE">
              <w:rPr>
                <w:rFonts w:cs="Times New Roman"/>
                <w:b/>
                <w:szCs w:val="24"/>
              </w:rPr>
              <w:t xml:space="preserve"> Canterbury City Centre </w:t>
            </w:r>
          </w:p>
          <w:p w14:paraId="775AF4DD" w14:textId="77777777" w:rsidR="00E5164A" w:rsidRPr="00135C83" w:rsidRDefault="00E5164A" w:rsidP="00E5164A">
            <w:pPr>
              <w:rPr>
                <w:rFonts w:cs="Times New Roman"/>
                <w:b/>
                <w:szCs w:val="24"/>
              </w:rPr>
            </w:pPr>
          </w:p>
          <w:p w14:paraId="7770C45C" w14:textId="77777777" w:rsidR="00E5164A" w:rsidRPr="00135C83" w:rsidRDefault="00D72EB8" w:rsidP="00E5164A">
            <w:pPr>
              <w:rPr>
                <w:rFonts w:cs="Times New Roman"/>
                <w:b/>
                <w:szCs w:val="24"/>
              </w:rPr>
            </w:pPr>
            <w:r>
              <w:rPr>
                <w:rFonts w:cs="Times New Roman"/>
                <w:b/>
                <w:szCs w:val="24"/>
              </w:rPr>
              <w:t xml:space="preserve">Premier Inn </w:t>
            </w:r>
          </w:p>
          <w:p w14:paraId="2E16E15C" w14:textId="08C5C90C" w:rsidR="00E5164A" w:rsidRPr="00135C83" w:rsidRDefault="00CA63DE" w:rsidP="00E5164A">
            <w:pPr>
              <w:rPr>
                <w:rFonts w:cs="Times New Roman"/>
                <w:b/>
                <w:szCs w:val="24"/>
              </w:rPr>
            </w:pPr>
            <w:r>
              <w:rPr>
                <w:rFonts w:cs="Times New Roman"/>
                <w:b/>
                <w:szCs w:val="24"/>
              </w:rPr>
              <w:t>Canterbury City Centre</w:t>
            </w:r>
          </w:p>
          <w:p w14:paraId="5BBED3DD" w14:textId="181FED13" w:rsidR="00D72EB8" w:rsidRDefault="00E5164A" w:rsidP="00E5164A">
            <w:pPr>
              <w:rPr>
                <w:rFonts w:cs="Times New Roman"/>
                <w:b/>
                <w:szCs w:val="24"/>
              </w:rPr>
            </w:pPr>
            <w:r w:rsidRPr="00135C83">
              <w:rPr>
                <w:rFonts w:cs="Times New Roman"/>
                <w:b/>
                <w:szCs w:val="24"/>
              </w:rPr>
              <w:t>Dear Mr. Ronald Fedrick</w:t>
            </w:r>
          </w:p>
          <w:p w14:paraId="14906C0B" w14:textId="77777777" w:rsidR="00DF3F4E" w:rsidRPr="00135C83" w:rsidRDefault="00DF3F4E" w:rsidP="00E5164A">
            <w:pPr>
              <w:rPr>
                <w:rFonts w:cs="Times New Roman"/>
                <w:b/>
                <w:szCs w:val="24"/>
              </w:rPr>
            </w:pPr>
          </w:p>
          <w:p w14:paraId="42D2A797" w14:textId="7E1BB7D2" w:rsidR="003F19AB" w:rsidRPr="005B7C08" w:rsidRDefault="00061915" w:rsidP="005B7C08">
            <w:pPr>
              <w:rPr>
                <w:rFonts w:cs="Times New Roman"/>
                <w:szCs w:val="24"/>
              </w:rPr>
            </w:pPr>
            <w:r>
              <w:t xml:space="preserve">As I </w:t>
            </w:r>
            <w:r w:rsidRPr="00061915">
              <w:t xml:space="preserve">do practice </w:t>
            </w:r>
            <w:proofErr w:type="gramStart"/>
            <w:r w:rsidRPr="00061915">
              <w:t>at th</w:t>
            </w:r>
            <w:r w:rsidR="00DF3F4E">
              <w:t>e</w:t>
            </w:r>
            <w:r w:rsidRPr="00061915">
              <w:t xml:space="preserve"> moment</w:t>
            </w:r>
            <w:proofErr w:type="gramEnd"/>
            <w:r w:rsidRPr="00061915">
              <w:t xml:space="preserve"> at Premier Inn </w:t>
            </w:r>
            <w:r w:rsidR="00CA63DE">
              <w:t xml:space="preserve">Canterbury City Centre </w:t>
            </w:r>
            <w:r w:rsidRPr="00061915">
              <w:t>to wor</w:t>
            </w:r>
            <w:r w:rsidR="002C1681">
              <w:t xml:space="preserve">k within the hotel front office then </w:t>
            </w:r>
            <w:r w:rsidR="003F19AB">
              <w:t xml:space="preserve">I write this, I hope that you are doing well. </w:t>
            </w:r>
            <w:r w:rsidR="003F19AB" w:rsidRPr="00D91A4A">
              <w:t xml:space="preserve">We really regret any trouble this has caused you </w:t>
            </w:r>
            <w:proofErr w:type="gramStart"/>
            <w:r w:rsidR="003F19AB" w:rsidRPr="00D91A4A">
              <w:t>as a result of</w:t>
            </w:r>
            <w:proofErr w:type="gramEnd"/>
            <w:r w:rsidR="003F19AB" w:rsidRPr="00D91A4A">
              <w:t xml:space="preserve"> the issues you raised about you</w:t>
            </w:r>
            <w:r w:rsidR="00E5164A" w:rsidRPr="00D91A4A">
              <w:t xml:space="preserve">r most recent stay at </w:t>
            </w:r>
            <w:r w:rsidR="00D72EB8">
              <w:rPr>
                <w:rFonts w:cs="Times New Roman"/>
                <w:szCs w:val="24"/>
              </w:rPr>
              <w:t>Premier Inn</w:t>
            </w:r>
            <w:r w:rsidR="00CA63DE">
              <w:rPr>
                <w:rFonts w:cs="Times New Roman"/>
                <w:szCs w:val="24"/>
              </w:rPr>
              <w:t xml:space="preserve"> Canterbury City Centre</w:t>
            </w:r>
            <w:r w:rsidR="00D72EB8">
              <w:rPr>
                <w:rFonts w:cs="Times New Roman"/>
                <w:szCs w:val="24"/>
              </w:rPr>
              <w:t xml:space="preserve">. </w:t>
            </w:r>
            <w:r w:rsidR="003F19AB">
              <w:t xml:space="preserve">We value your feedback since it helps us fix these issues and improve what we have to offer so that our valued guests may have a really remarkable experience. </w:t>
            </w:r>
          </w:p>
          <w:p w14:paraId="267431AF" w14:textId="77777777" w:rsidR="003F19AB" w:rsidRDefault="003F19AB" w:rsidP="00E5164A">
            <w:pPr>
              <w:spacing w:before="240"/>
            </w:pPr>
            <w:r>
              <w:t xml:space="preserve">First of all, let me say how much I appreciate your kind remarks on the friendly and professional manner in which our staff—especially Jane at the front desk—exhibited. We really value your recognition of Jane's efforts, and we take great pride in our commitment to providing exceptional service. </w:t>
            </w:r>
          </w:p>
          <w:p w14:paraId="52A2DAA5" w14:textId="77777777" w:rsidR="003F19AB" w:rsidRDefault="003F19AB" w:rsidP="00E5164A">
            <w:pPr>
              <w:spacing w:before="240"/>
            </w:pPr>
            <w:r>
              <w:t xml:space="preserve">We very regret if the level of cleanliness in Room 205 did not meet your high standards. It is disheartening to learn that, while we take great pleasure in maintaining a clean atmosphere, we did not live up to your expectations in this regard. To ensure that every room, including Room 205, is maintained in spotless condition, you can be sure that we have taken immediate action to resolve the problem and enhanced the training protocols for our cleaning crew. We spend a lot of effort to ensure that such errors don't occur again since we recognize how crucial it is to provide a pristine environment for our guests. </w:t>
            </w:r>
          </w:p>
          <w:p w14:paraId="4CAABE23" w14:textId="77777777" w:rsidR="003F19AB" w:rsidRDefault="003F19AB" w:rsidP="00E5164A">
            <w:pPr>
              <w:spacing w:before="240"/>
            </w:pPr>
            <w:r>
              <w:t xml:space="preserve">We sincerely apologize for any inconvenience the loud disturbances throughout your stay—particularly the crying baby in the room next door—may have caused you. We are conscious that guests need a calm and </w:t>
            </w:r>
            <w:r w:rsidR="002D1922">
              <w:t>cosy</w:t>
            </w:r>
            <w:r>
              <w:t xml:space="preserve"> environment. We will take steps to minimize such disruptions in the future and are presently reviewing our room assignment processes. </w:t>
            </w:r>
          </w:p>
          <w:p w14:paraId="4D4D2885" w14:textId="77777777" w:rsidR="00394104" w:rsidRDefault="00394104" w:rsidP="00E5164A">
            <w:pPr>
              <w:spacing w:before="240"/>
            </w:pPr>
          </w:p>
          <w:p w14:paraId="24184E0F" w14:textId="77777777" w:rsidR="00394104" w:rsidRDefault="00394104" w:rsidP="00E5164A">
            <w:pPr>
              <w:spacing w:before="240"/>
            </w:pPr>
          </w:p>
          <w:p w14:paraId="537763D3" w14:textId="466E2C61" w:rsidR="003F19AB" w:rsidRDefault="003F19AB" w:rsidP="00E5164A">
            <w:pPr>
              <w:spacing w:before="240"/>
            </w:pPr>
            <w:r>
              <w:t xml:space="preserve">We appreciate your thoughts on the morning service. We acknowledge that everyone has different preferences, even though we strive to provide a wide variety of quality food. We've noted your input and our culinary team will utilize it to make future breakfast offerings even better. </w:t>
            </w:r>
            <w:r w:rsidR="00117C62">
              <w:t xml:space="preserve"> </w:t>
            </w:r>
            <w:r>
              <w:t xml:space="preserve">In an effort to make up for the issues you had during your stay, we would like to give you a 40% discount on your next visit to our hotel during the following year. We want to regain your faith in </w:t>
            </w:r>
            <w:r w:rsidR="00A2218A">
              <w:t xml:space="preserve">Premier Inn </w:t>
            </w:r>
            <w:r w:rsidR="00CA63DE">
              <w:t xml:space="preserve">Canterbury City Centre </w:t>
            </w:r>
            <w:r w:rsidR="00D72EB8">
              <w:t>by</w:t>
            </w:r>
            <w:r>
              <w:t xml:space="preserve"> demonstrating our commitment to your satisfaction via this gesture. </w:t>
            </w:r>
          </w:p>
          <w:p w14:paraId="263D6F58" w14:textId="5DB19D76" w:rsidR="003F19AB" w:rsidRDefault="003F19AB" w:rsidP="00E5164A">
            <w:pPr>
              <w:spacing w:before="240"/>
            </w:pPr>
            <w:r>
              <w:t xml:space="preserve">We respect your thoughts and feel that we can improve the quality of service we provide to our guests by welcoming constructive feedback. We promise to make sure you have an even better experience if you choose to stay at </w:t>
            </w:r>
            <w:r w:rsidR="00A2218A">
              <w:t xml:space="preserve">Premier Inn </w:t>
            </w:r>
            <w:r w:rsidR="00CA63DE">
              <w:t>Canterbury City Centre again</w:t>
            </w:r>
            <w:r>
              <w:t xml:space="preserve">. Above all, we want you to have the greatest experience possible with us in the future because we appreciate your comfort and enjoyment. </w:t>
            </w:r>
          </w:p>
          <w:p w14:paraId="1DE546B5" w14:textId="77777777" w:rsidR="003F19AB" w:rsidRDefault="003F19AB" w:rsidP="00E5164A">
            <w:pPr>
              <w:spacing w:before="240"/>
            </w:pPr>
            <w:r>
              <w:t xml:space="preserve">If you have any further questions or concerns, please don't hesitate to get in touch with me directly. We are always here to listen to you, learn more, and attend to your needs. </w:t>
            </w:r>
          </w:p>
          <w:p w14:paraId="7FD64905" w14:textId="77777777" w:rsidR="003F19AB" w:rsidRDefault="003F19AB" w:rsidP="00E5164A">
            <w:pPr>
              <w:spacing w:before="240"/>
            </w:pPr>
            <w:r>
              <w:t xml:space="preserve">Again, we appreciate you sharing your concerns with us. We appreciate your feedback as a vital source for development and pledge to address any issues right away. </w:t>
            </w:r>
          </w:p>
          <w:p w14:paraId="5ABC38A7" w14:textId="77777777" w:rsidR="003F19AB" w:rsidRDefault="003F19AB" w:rsidP="00E5164A">
            <w:pPr>
              <w:spacing w:before="240"/>
            </w:pPr>
            <w:r>
              <w:t>Sincere greetings</w:t>
            </w:r>
          </w:p>
          <w:p w14:paraId="01D657FB" w14:textId="77777777" w:rsidR="003F19AB" w:rsidRDefault="003F19AB" w:rsidP="00E5164A">
            <w:pPr>
              <w:spacing w:before="240"/>
            </w:pPr>
            <w:r>
              <w:t>Relationship Manager and Trip Advisor</w:t>
            </w:r>
          </w:p>
          <w:p w14:paraId="16F9EE96" w14:textId="4242CA59" w:rsidR="00B24AA1" w:rsidRDefault="00B24AA1" w:rsidP="00E5164A">
            <w:pPr>
              <w:spacing w:before="240"/>
            </w:pPr>
            <w:r>
              <w:t xml:space="preserve">Premier </w:t>
            </w:r>
            <w:r w:rsidR="00CA63DE">
              <w:t xml:space="preserve">Canterbury City Centre </w:t>
            </w:r>
            <w:r>
              <w:t xml:space="preserve">  </w:t>
            </w:r>
          </w:p>
          <w:p w14:paraId="0D429F07" w14:textId="77777777" w:rsidR="00275DA8" w:rsidRPr="005242F2" w:rsidRDefault="00275DA8" w:rsidP="00275DA8">
            <w:pPr>
              <w:rPr>
                <w:rFonts w:cs="Times New Roman"/>
                <w:szCs w:val="24"/>
              </w:rPr>
            </w:pPr>
          </w:p>
          <w:p w14:paraId="4FDB924E" w14:textId="77777777" w:rsidR="00993BFF" w:rsidRPr="007A658E" w:rsidRDefault="00993BFF">
            <w:pPr>
              <w:rPr>
                <w:rFonts w:cs="Times New Roman"/>
              </w:rPr>
            </w:pPr>
          </w:p>
        </w:tc>
      </w:tr>
    </w:tbl>
    <w:p w14:paraId="52C07E7E" w14:textId="77777777" w:rsidR="00B23AA8" w:rsidRDefault="00B23AA8" w:rsidP="00993BFF">
      <w:pPr>
        <w:spacing w:after="0" w:line="240" w:lineRule="auto"/>
        <w:ind w:left="160" w:right="-20"/>
        <w:rPr>
          <w:rFonts w:eastAsia="Times New Roman" w:cs="Times New Roman"/>
          <w:b/>
          <w:bCs/>
          <w:color w:val="000000"/>
          <w:spacing w:val="-2"/>
          <w:sz w:val="28"/>
          <w:szCs w:val="28"/>
        </w:rPr>
      </w:pPr>
    </w:p>
    <w:p w14:paraId="3DC19C10" w14:textId="77777777" w:rsidR="00B23AA8" w:rsidRDefault="00B23AA8">
      <w:pPr>
        <w:spacing w:line="276" w:lineRule="auto"/>
        <w:jc w:val="left"/>
        <w:rPr>
          <w:rFonts w:eastAsia="Times New Roman" w:cs="Times New Roman"/>
          <w:b/>
          <w:bCs/>
          <w:color w:val="000000"/>
          <w:spacing w:val="-2"/>
          <w:sz w:val="28"/>
          <w:szCs w:val="28"/>
        </w:rPr>
      </w:pPr>
      <w:r>
        <w:rPr>
          <w:rFonts w:eastAsia="Times New Roman" w:cs="Times New Roman"/>
          <w:b/>
          <w:bCs/>
          <w:color w:val="000000"/>
          <w:spacing w:val="-2"/>
          <w:sz w:val="28"/>
          <w:szCs w:val="28"/>
        </w:rPr>
        <w:br w:type="page"/>
      </w:r>
    </w:p>
    <w:p w14:paraId="478CE80E" w14:textId="77777777" w:rsidR="00993BFF" w:rsidRPr="007A658E" w:rsidRDefault="00993BFF" w:rsidP="00993BFF">
      <w:pPr>
        <w:spacing w:after="0" w:line="240" w:lineRule="auto"/>
        <w:ind w:left="160" w:right="-20"/>
        <w:rPr>
          <w:rFonts w:eastAsia="Times New Roman" w:cs="Times New Roman"/>
          <w:b/>
          <w:bCs/>
          <w:color w:val="000000"/>
          <w:sz w:val="28"/>
          <w:szCs w:val="28"/>
        </w:rPr>
      </w:pPr>
      <w:r w:rsidRPr="007A658E">
        <w:rPr>
          <w:rFonts w:eastAsia="Times New Roman" w:cs="Times New Roman"/>
          <w:b/>
          <w:bCs/>
          <w:color w:val="000000"/>
          <w:spacing w:val="-2"/>
          <w:sz w:val="28"/>
          <w:szCs w:val="28"/>
        </w:rPr>
        <w:t>C</w:t>
      </w:r>
      <w:r w:rsidRPr="007A658E">
        <w:rPr>
          <w:rFonts w:eastAsia="Times New Roman" w:cs="Times New Roman"/>
          <w:b/>
          <w:bCs/>
          <w:color w:val="000000"/>
          <w:sz w:val="28"/>
          <w:szCs w:val="28"/>
        </w:rPr>
        <w:t>o</w:t>
      </w:r>
      <w:r w:rsidRPr="007A658E">
        <w:rPr>
          <w:rFonts w:eastAsia="Times New Roman" w:cs="Times New Roman"/>
          <w:b/>
          <w:bCs/>
          <w:color w:val="000000"/>
          <w:spacing w:val="1"/>
          <w:sz w:val="28"/>
          <w:szCs w:val="28"/>
        </w:rPr>
        <w:t>m</w:t>
      </w:r>
      <w:r w:rsidRPr="007A658E">
        <w:rPr>
          <w:rFonts w:eastAsia="Times New Roman" w:cs="Times New Roman"/>
          <w:b/>
          <w:bCs/>
          <w:color w:val="000000"/>
          <w:sz w:val="28"/>
          <w:szCs w:val="28"/>
        </w:rPr>
        <w:t>po</w:t>
      </w:r>
      <w:r w:rsidRPr="007A658E">
        <w:rPr>
          <w:rFonts w:eastAsia="Times New Roman" w:cs="Times New Roman"/>
          <w:b/>
          <w:bCs/>
          <w:color w:val="000000"/>
          <w:spacing w:val="-1"/>
          <w:sz w:val="28"/>
          <w:szCs w:val="28"/>
        </w:rPr>
        <w:t>n</w:t>
      </w:r>
      <w:r w:rsidRPr="007A658E">
        <w:rPr>
          <w:rFonts w:eastAsia="Times New Roman" w:cs="Times New Roman"/>
          <w:b/>
          <w:bCs/>
          <w:color w:val="000000"/>
          <w:sz w:val="28"/>
          <w:szCs w:val="28"/>
        </w:rPr>
        <w:t>ent</w:t>
      </w:r>
      <w:r w:rsidRPr="007A658E">
        <w:rPr>
          <w:rFonts w:eastAsia="Times New Roman" w:cs="Times New Roman"/>
          <w:color w:val="000000"/>
          <w:spacing w:val="1"/>
          <w:sz w:val="28"/>
          <w:szCs w:val="28"/>
        </w:rPr>
        <w:t xml:space="preserve"> </w:t>
      </w:r>
      <w:r w:rsidRPr="007A658E">
        <w:rPr>
          <w:rFonts w:eastAsia="Times New Roman" w:cs="Times New Roman"/>
          <w:b/>
          <w:bCs/>
          <w:color w:val="000000"/>
          <w:spacing w:val="-1"/>
          <w:sz w:val="28"/>
          <w:szCs w:val="28"/>
        </w:rPr>
        <w:t>T</w:t>
      </w:r>
      <w:r w:rsidRPr="007A658E">
        <w:rPr>
          <w:rFonts w:eastAsia="Times New Roman" w:cs="Times New Roman"/>
          <w:b/>
          <w:bCs/>
          <w:color w:val="000000"/>
          <w:sz w:val="28"/>
          <w:szCs w:val="28"/>
        </w:rPr>
        <w:t>hree:</w:t>
      </w:r>
    </w:p>
    <w:p w14:paraId="03AF3D8D" w14:textId="77777777" w:rsidR="00993BFF" w:rsidRPr="007A658E" w:rsidRDefault="00993BFF" w:rsidP="00993BFF">
      <w:pPr>
        <w:spacing w:after="8" w:line="180" w:lineRule="exact"/>
        <w:rPr>
          <w:rFonts w:eastAsia="Times New Roman" w:cs="Times New Roman"/>
          <w:sz w:val="18"/>
          <w:szCs w:val="18"/>
        </w:rPr>
      </w:pPr>
    </w:p>
    <w:p w14:paraId="74D9033D" w14:textId="77777777" w:rsidR="00993BFF" w:rsidRPr="007A658E" w:rsidRDefault="00993BFF" w:rsidP="00993BFF">
      <w:pPr>
        <w:spacing w:after="0" w:line="240" w:lineRule="auto"/>
        <w:ind w:left="160" w:right="-20"/>
        <w:rPr>
          <w:rFonts w:eastAsia="Times New Roman" w:cs="Times New Roman"/>
          <w:b/>
          <w:bCs/>
          <w:i/>
          <w:iCs/>
          <w:color w:val="000000"/>
          <w:sz w:val="28"/>
          <w:szCs w:val="28"/>
        </w:rPr>
      </w:pPr>
      <w:r w:rsidRPr="007A658E">
        <w:rPr>
          <w:rFonts w:eastAsia="Times New Roman" w:cs="Times New Roman"/>
          <w:b/>
          <w:bCs/>
          <w:color w:val="000000"/>
          <w:spacing w:val="-2"/>
          <w:sz w:val="28"/>
          <w:szCs w:val="28"/>
        </w:rPr>
        <w:t>C</w:t>
      </w:r>
      <w:r w:rsidRPr="007A658E">
        <w:rPr>
          <w:rFonts w:eastAsia="Times New Roman" w:cs="Times New Roman"/>
          <w:b/>
          <w:bCs/>
          <w:color w:val="000000"/>
          <w:sz w:val="28"/>
          <w:szCs w:val="28"/>
        </w:rPr>
        <w:t>ontr</w:t>
      </w:r>
      <w:r w:rsidRPr="007A658E">
        <w:rPr>
          <w:rFonts w:eastAsia="Times New Roman" w:cs="Times New Roman"/>
          <w:b/>
          <w:bCs/>
          <w:color w:val="000000"/>
          <w:spacing w:val="3"/>
          <w:sz w:val="28"/>
          <w:szCs w:val="28"/>
        </w:rPr>
        <w:t>i</w:t>
      </w:r>
      <w:r w:rsidRPr="007A658E">
        <w:rPr>
          <w:rFonts w:eastAsia="Times New Roman" w:cs="Times New Roman"/>
          <w:b/>
          <w:bCs/>
          <w:color w:val="000000"/>
          <w:sz w:val="28"/>
          <w:szCs w:val="28"/>
        </w:rPr>
        <w:t>b</w:t>
      </w:r>
      <w:r w:rsidRPr="007A658E">
        <w:rPr>
          <w:rFonts w:eastAsia="Times New Roman" w:cs="Times New Roman"/>
          <w:b/>
          <w:bCs/>
          <w:color w:val="000000"/>
          <w:spacing w:val="-1"/>
          <w:sz w:val="28"/>
          <w:szCs w:val="28"/>
        </w:rPr>
        <w:t>u</w:t>
      </w:r>
      <w:r w:rsidRPr="007A658E">
        <w:rPr>
          <w:rFonts w:eastAsia="Times New Roman" w:cs="Times New Roman"/>
          <w:b/>
          <w:bCs/>
          <w:color w:val="000000"/>
          <w:spacing w:val="1"/>
          <w:sz w:val="28"/>
          <w:szCs w:val="28"/>
        </w:rPr>
        <w:t>t</w:t>
      </w:r>
      <w:r w:rsidRPr="007A658E">
        <w:rPr>
          <w:rFonts w:eastAsia="Times New Roman" w:cs="Times New Roman"/>
          <w:b/>
          <w:bCs/>
          <w:color w:val="000000"/>
          <w:spacing w:val="2"/>
          <w:sz w:val="28"/>
          <w:szCs w:val="28"/>
        </w:rPr>
        <w:t>i</w:t>
      </w:r>
      <w:r w:rsidRPr="007A658E">
        <w:rPr>
          <w:rFonts w:eastAsia="Times New Roman" w:cs="Times New Roman"/>
          <w:b/>
          <w:bCs/>
          <w:color w:val="000000"/>
          <w:sz w:val="28"/>
          <w:szCs w:val="28"/>
        </w:rPr>
        <w:t>on</w:t>
      </w:r>
      <w:r w:rsidRPr="007A658E">
        <w:rPr>
          <w:rFonts w:eastAsia="Times New Roman" w:cs="Times New Roman"/>
          <w:color w:val="000000"/>
          <w:sz w:val="28"/>
          <w:szCs w:val="28"/>
        </w:rPr>
        <w:t xml:space="preserve"> </w:t>
      </w:r>
      <w:r w:rsidRPr="007A658E">
        <w:rPr>
          <w:rFonts w:eastAsia="Times New Roman" w:cs="Times New Roman"/>
          <w:b/>
          <w:bCs/>
          <w:color w:val="000000"/>
          <w:sz w:val="28"/>
          <w:szCs w:val="28"/>
        </w:rPr>
        <w:t>to</w:t>
      </w:r>
      <w:r w:rsidRPr="007A658E">
        <w:rPr>
          <w:rFonts w:eastAsia="Times New Roman" w:cs="Times New Roman"/>
          <w:color w:val="000000"/>
          <w:spacing w:val="-4"/>
          <w:sz w:val="28"/>
          <w:szCs w:val="28"/>
        </w:rPr>
        <w:t xml:space="preserve"> </w:t>
      </w:r>
      <w:r w:rsidRPr="007A658E">
        <w:rPr>
          <w:rFonts w:eastAsia="Times New Roman" w:cs="Times New Roman"/>
          <w:b/>
          <w:bCs/>
          <w:color w:val="000000"/>
          <w:spacing w:val="1"/>
          <w:sz w:val="28"/>
          <w:szCs w:val="28"/>
        </w:rPr>
        <w:t>O</w:t>
      </w:r>
      <w:r w:rsidRPr="007A658E">
        <w:rPr>
          <w:rFonts w:eastAsia="Times New Roman" w:cs="Times New Roman"/>
          <w:b/>
          <w:bCs/>
          <w:color w:val="000000"/>
          <w:sz w:val="28"/>
          <w:szCs w:val="28"/>
        </w:rPr>
        <w:t>ve</w:t>
      </w:r>
      <w:r w:rsidRPr="007A658E">
        <w:rPr>
          <w:rFonts w:eastAsia="Times New Roman" w:cs="Times New Roman"/>
          <w:b/>
          <w:bCs/>
          <w:color w:val="000000"/>
          <w:spacing w:val="1"/>
          <w:sz w:val="28"/>
          <w:szCs w:val="28"/>
        </w:rPr>
        <w:t>r</w:t>
      </w:r>
      <w:r w:rsidRPr="007A658E">
        <w:rPr>
          <w:rFonts w:eastAsia="Times New Roman" w:cs="Times New Roman"/>
          <w:b/>
          <w:bCs/>
          <w:color w:val="000000"/>
          <w:sz w:val="28"/>
          <w:szCs w:val="28"/>
        </w:rPr>
        <w:t>a</w:t>
      </w:r>
      <w:r w:rsidRPr="007A658E">
        <w:rPr>
          <w:rFonts w:eastAsia="Times New Roman" w:cs="Times New Roman"/>
          <w:b/>
          <w:bCs/>
          <w:color w:val="000000"/>
          <w:spacing w:val="-1"/>
          <w:sz w:val="28"/>
          <w:szCs w:val="28"/>
        </w:rPr>
        <w:t>l</w:t>
      </w:r>
      <w:r w:rsidRPr="007A658E">
        <w:rPr>
          <w:rFonts w:eastAsia="Times New Roman" w:cs="Times New Roman"/>
          <w:b/>
          <w:bCs/>
          <w:color w:val="000000"/>
          <w:sz w:val="28"/>
          <w:szCs w:val="28"/>
        </w:rPr>
        <w:t>l</w:t>
      </w:r>
      <w:r w:rsidRPr="007A658E">
        <w:rPr>
          <w:rFonts w:eastAsia="Times New Roman" w:cs="Times New Roman"/>
          <w:color w:val="000000"/>
          <w:spacing w:val="1"/>
          <w:sz w:val="28"/>
          <w:szCs w:val="28"/>
        </w:rPr>
        <w:t xml:space="preserve"> </w:t>
      </w:r>
      <w:r w:rsidRPr="007A658E">
        <w:rPr>
          <w:rFonts w:eastAsia="Times New Roman" w:cs="Times New Roman"/>
          <w:b/>
          <w:bCs/>
          <w:color w:val="000000"/>
          <w:sz w:val="28"/>
          <w:szCs w:val="28"/>
        </w:rPr>
        <w:t>Modu</w:t>
      </w:r>
      <w:r w:rsidRPr="007A658E">
        <w:rPr>
          <w:rFonts w:eastAsia="Times New Roman" w:cs="Times New Roman"/>
          <w:b/>
          <w:bCs/>
          <w:color w:val="000000"/>
          <w:spacing w:val="1"/>
          <w:sz w:val="28"/>
          <w:szCs w:val="28"/>
        </w:rPr>
        <w:t>l</w:t>
      </w:r>
      <w:r w:rsidRPr="007A658E">
        <w:rPr>
          <w:rFonts w:eastAsia="Times New Roman" w:cs="Times New Roman"/>
          <w:b/>
          <w:bCs/>
          <w:color w:val="000000"/>
          <w:sz w:val="28"/>
          <w:szCs w:val="28"/>
        </w:rPr>
        <w:t>e</w:t>
      </w:r>
      <w:r w:rsidRPr="007A658E">
        <w:rPr>
          <w:rFonts w:eastAsia="Times New Roman" w:cs="Times New Roman"/>
          <w:color w:val="000000"/>
          <w:sz w:val="28"/>
          <w:szCs w:val="28"/>
        </w:rPr>
        <w:t xml:space="preserve"> </w:t>
      </w:r>
      <w:r w:rsidRPr="007A658E">
        <w:rPr>
          <w:rFonts w:eastAsia="Times New Roman" w:cs="Times New Roman"/>
          <w:b/>
          <w:bCs/>
          <w:color w:val="000000"/>
          <w:spacing w:val="-1"/>
          <w:sz w:val="28"/>
          <w:szCs w:val="28"/>
        </w:rPr>
        <w:t>A</w:t>
      </w:r>
      <w:r w:rsidRPr="007A658E">
        <w:rPr>
          <w:rFonts w:eastAsia="Times New Roman" w:cs="Times New Roman"/>
          <w:b/>
          <w:bCs/>
          <w:color w:val="000000"/>
          <w:sz w:val="28"/>
          <w:szCs w:val="28"/>
        </w:rPr>
        <w:t>s</w:t>
      </w:r>
      <w:r w:rsidRPr="007A658E">
        <w:rPr>
          <w:rFonts w:eastAsia="Times New Roman" w:cs="Times New Roman"/>
          <w:b/>
          <w:bCs/>
          <w:color w:val="000000"/>
          <w:spacing w:val="1"/>
          <w:sz w:val="28"/>
          <w:szCs w:val="28"/>
        </w:rPr>
        <w:t>s</w:t>
      </w:r>
      <w:r w:rsidRPr="007A658E">
        <w:rPr>
          <w:rFonts w:eastAsia="Times New Roman" w:cs="Times New Roman"/>
          <w:b/>
          <w:bCs/>
          <w:color w:val="000000"/>
          <w:sz w:val="28"/>
          <w:szCs w:val="28"/>
        </w:rPr>
        <w:t>e</w:t>
      </w:r>
      <w:r w:rsidRPr="007A658E">
        <w:rPr>
          <w:rFonts w:eastAsia="Times New Roman" w:cs="Times New Roman"/>
          <w:b/>
          <w:bCs/>
          <w:color w:val="000000"/>
          <w:spacing w:val="-2"/>
          <w:sz w:val="28"/>
          <w:szCs w:val="28"/>
        </w:rPr>
        <w:t>s</w:t>
      </w:r>
      <w:r w:rsidRPr="007A658E">
        <w:rPr>
          <w:rFonts w:eastAsia="Times New Roman" w:cs="Times New Roman"/>
          <w:b/>
          <w:bCs/>
          <w:color w:val="000000"/>
          <w:sz w:val="28"/>
          <w:szCs w:val="28"/>
        </w:rPr>
        <w:t>s</w:t>
      </w:r>
      <w:r w:rsidRPr="007A658E">
        <w:rPr>
          <w:rFonts w:eastAsia="Times New Roman" w:cs="Times New Roman"/>
          <w:b/>
          <w:bCs/>
          <w:color w:val="000000"/>
          <w:spacing w:val="1"/>
          <w:sz w:val="28"/>
          <w:szCs w:val="28"/>
        </w:rPr>
        <w:t>m</w:t>
      </w:r>
      <w:r w:rsidRPr="007A658E">
        <w:rPr>
          <w:rFonts w:eastAsia="Times New Roman" w:cs="Times New Roman"/>
          <w:b/>
          <w:bCs/>
          <w:color w:val="000000"/>
          <w:spacing w:val="-3"/>
          <w:sz w:val="28"/>
          <w:szCs w:val="28"/>
        </w:rPr>
        <w:t>e</w:t>
      </w:r>
      <w:r w:rsidRPr="007A658E">
        <w:rPr>
          <w:rFonts w:eastAsia="Times New Roman" w:cs="Times New Roman"/>
          <w:b/>
          <w:bCs/>
          <w:color w:val="000000"/>
          <w:sz w:val="28"/>
          <w:szCs w:val="28"/>
        </w:rPr>
        <w:t>nt:</w:t>
      </w:r>
      <w:r w:rsidRPr="007A658E">
        <w:rPr>
          <w:rFonts w:eastAsia="Times New Roman" w:cs="Times New Roman"/>
          <w:color w:val="000000"/>
          <w:spacing w:val="1"/>
          <w:sz w:val="28"/>
          <w:szCs w:val="28"/>
        </w:rPr>
        <w:t xml:space="preserve"> </w:t>
      </w:r>
      <w:r w:rsidRPr="007A658E">
        <w:rPr>
          <w:rFonts w:eastAsia="Times New Roman" w:cs="Times New Roman"/>
          <w:b/>
          <w:bCs/>
          <w:color w:val="000000"/>
          <w:sz w:val="28"/>
          <w:szCs w:val="28"/>
        </w:rPr>
        <w:t>50%</w:t>
      </w:r>
      <w:r w:rsidRPr="007A658E">
        <w:rPr>
          <w:rFonts w:eastAsia="Times New Roman" w:cs="Times New Roman"/>
          <w:color w:val="000000"/>
          <w:spacing w:val="7"/>
          <w:sz w:val="28"/>
          <w:szCs w:val="28"/>
        </w:rPr>
        <w:t xml:space="preserve"> </w:t>
      </w:r>
      <w:r w:rsidRPr="007A658E">
        <w:rPr>
          <w:rFonts w:eastAsia="Times New Roman" w:cs="Times New Roman"/>
          <w:b/>
          <w:bCs/>
          <w:i/>
          <w:iCs/>
          <w:color w:val="000000"/>
          <w:spacing w:val="2"/>
          <w:sz w:val="28"/>
          <w:szCs w:val="28"/>
        </w:rPr>
        <w:t>(</w:t>
      </w:r>
      <w:r w:rsidRPr="007A658E">
        <w:rPr>
          <w:rFonts w:eastAsia="Times New Roman" w:cs="Times New Roman"/>
          <w:b/>
          <w:bCs/>
          <w:i/>
          <w:iCs/>
          <w:color w:val="000000"/>
          <w:sz w:val="28"/>
          <w:szCs w:val="28"/>
        </w:rPr>
        <w:t>1000</w:t>
      </w:r>
      <w:r w:rsidRPr="007A658E">
        <w:rPr>
          <w:rFonts w:eastAsia="Times New Roman" w:cs="Times New Roman"/>
          <w:color w:val="000000"/>
          <w:sz w:val="28"/>
          <w:szCs w:val="28"/>
        </w:rPr>
        <w:t xml:space="preserve"> </w:t>
      </w:r>
      <w:r w:rsidRPr="007A658E">
        <w:rPr>
          <w:rFonts w:eastAsia="Times New Roman" w:cs="Times New Roman"/>
          <w:b/>
          <w:bCs/>
          <w:i/>
          <w:iCs/>
          <w:color w:val="000000"/>
          <w:spacing w:val="-1"/>
          <w:sz w:val="28"/>
          <w:szCs w:val="28"/>
        </w:rPr>
        <w:t>w</w:t>
      </w:r>
      <w:r w:rsidRPr="007A658E">
        <w:rPr>
          <w:rFonts w:eastAsia="Times New Roman" w:cs="Times New Roman"/>
          <w:b/>
          <w:bCs/>
          <w:i/>
          <w:iCs/>
          <w:color w:val="000000"/>
          <w:sz w:val="28"/>
          <w:szCs w:val="28"/>
        </w:rPr>
        <w:t>ords</w:t>
      </w:r>
      <w:r w:rsidRPr="007A658E">
        <w:rPr>
          <w:rFonts w:eastAsia="Times New Roman" w:cs="Times New Roman"/>
          <w:color w:val="000000"/>
          <w:spacing w:val="72"/>
          <w:sz w:val="28"/>
          <w:szCs w:val="28"/>
        </w:rPr>
        <w:t xml:space="preserve"> </w:t>
      </w:r>
      <w:r w:rsidRPr="007A658E">
        <w:rPr>
          <w:rFonts w:eastAsia="Times New Roman" w:cs="Times New Roman"/>
          <w:b/>
          <w:bCs/>
          <w:i/>
          <w:iCs/>
          <w:color w:val="000000"/>
          <w:spacing w:val="-4"/>
          <w:sz w:val="28"/>
          <w:szCs w:val="28"/>
        </w:rPr>
        <w:t>+</w:t>
      </w:r>
      <w:r w:rsidRPr="007A658E">
        <w:rPr>
          <w:rFonts w:eastAsia="Times New Roman" w:cs="Times New Roman"/>
          <w:b/>
          <w:bCs/>
          <w:i/>
          <w:iCs/>
          <w:color w:val="000000"/>
          <w:spacing w:val="1"/>
          <w:sz w:val="28"/>
          <w:szCs w:val="28"/>
        </w:rPr>
        <w:t>/</w:t>
      </w:r>
      <w:r w:rsidRPr="007A658E">
        <w:rPr>
          <w:rFonts w:eastAsia="Times New Roman" w:cs="Times New Roman"/>
          <w:b/>
          <w:bCs/>
          <w:i/>
          <w:iCs/>
          <w:color w:val="000000"/>
          <w:sz w:val="28"/>
          <w:szCs w:val="28"/>
        </w:rPr>
        <w:t>-</w:t>
      </w:r>
      <w:r w:rsidRPr="007A658E">
        <w:rPr>
          <w:rFonts w:eastAsia="Times New Roman" w:cs="Times New Roman"/>
          <w:color w:val="000000"/>
          <w:spacing w:val="2"/>
          <w:sz w:val="28"/>
          <w:szCs w:val="28"/>
        </w:rPr>
        <w:t xml:space="preserve"> </w:t>
      </w:r>
      <w:r w:rsidRPr="007A658E">
        <w:rPr>
          <w:rFonts w:eastAsia="Times New Roman" w:cs="Times New Roman"/>
          <w:b/>
          <w:bCs/>
          <w:i/>
          <w:iCs/>
          <w:color w:val="000000"/>
          <w:sz w:val="28"/>
          <w:szCs w:val="28"/>
        </w:rPr>
        <w:t>10</w:t>
      </w:r>
      <w:r w:rsidRPr="007A658E">
        <w:rPr>
          <w:rFonts w:eastAsia="Times New Roman" w:cs="Times New Roman"/>
          <w:b/>
          <w:bCs/>
          <w:i/>
          <w:iCs/>
          <w:color w:val="000000"/>
          <w:spacing w:val="-2"/>
          <w:sz w:val="28"/>
          <w:szCs w:val="28"/>
        </w:rPr>
        <w:t>%</w:t>
      </w:r>
      <w:r w:rsidRPr="007A658E">
        <w:rPr>
          <w:rFonts w:eastAsia="Times New Roman" w:cs="Times New Roman"/>
          <w:b/>
          <w:bCs/>
          <w:i/>
          <w:iCs/>
          <w:color w:val="000000"/>
          <w:sz w:val="28"/>
          <w:szCs w:val="28"/>
        </w:rPr>
        <w:t>)</w:t>
      </w:r>
    </w:p>
    <w:p w14:paraId="445E4421" w14:textId="77777777" w:rsidR="00993BFF" w:rsidRPr="007A658E" w:rsidRDefault="00993BFF" w:rsidP="00993BFF">
      <w:pPr>
        <w:spacing w:after="3" w:line="180" w:lineRule="exact"/>
        <w:rPr>
          <w:rFonts w:eastAsia="Times New Roman" w:cs="Times New Roman"/>
          <w:sz w:val="18"/>
          <w:szCs w:val="18"/>
        </w:rPr>
      </w:pPr>
    </w:p>
    <w:tbl>
      <w:tblPr>
        <w:tblStyle w:val="TableGrid"/>
        <w:tblW w:w="0" w:type="auto"/>
        <w:tblInd w:w="160" w:type="dxa"/>
        <w:tblLook w:val="04A0" w:firstRow="1" w:lastRow="0" w:firstColumn="1" w:lastColumn="0" w:noHBand="0" w:noVBand="1"/>
      </w:tblPr>
      <w:tblGrid>
        <w:gridCol w:w="9831"/>
      </w:tblGrid>
      <w:tr w:rsidR="009D3EB2" w:rsidRPr="007A658E" w14:paraId="1736371B" w14:textId="77777777" w:rsidTr="009D3EB2">
        <w:tc>
          <w:tcPr>
            <w:tcW w:w="9991" w:type="dxa"/>
          </w:tcPr>
          <w:p w14:paraId="6F688153" w14:textId="77777777" w:rsidR="009D3EB2" w:rsidRPr="007A658E" w:rsidRDefault="009D3EB2" w:rsidP="00993BFF">
            <w:pPr>
              <w:spacing w:line="240" w:lineRule="auto"/>
              <w:ind w:right="-20"/>
              <w:rPr>
                <w:rFonts w:eastAsia="Times New Roman" w:cs="Times New Roman"/>
                <w:color w:val="000000"/>
                <w:sz w:val="28"/>
                <w:szCs w:val="28"/>
              </w:rPr>
            </w:pPr>
            <w:r w:rsidRPr="007A658E">
              <w:rPr>
                <w:rFonts w:eastAsia="Times New Roman" w:cs="Times New Roman"/>
                <w:b/>
                <w:bCs/>
                <w:i/>
                <w:iCs/>
                <w:color w:val="000000"/>
                <w:spacing w:val="-1"/>
                <w:sz w:val="28"/>
                <w:szCs w:val="28"/>
              </w:rPr>
              <w:t>E</w:t>
            </w:r>
            <w:r w:rsidRPr="007A658E">
              <w:rPr>
                <w:rFonts w:eastAsia="Times New Roman" w:cs="Times New Roman"/>
                <w:b/>
                <w:bCs/>
                <w:i/>
                <w:iCs/>
                <w:color w:val="000000"/>
                <w:spacing w:val="1"/>
                <w:sz w:val="28"/>
                <w:szCs w:val="28"/>
              </w:rPr>
              <w:t>l</w:t>
            </w:r>
            <w:r w:rsidRPr="007A658E">
              <w:rPr>
                <w:rFonts w:eastAsia="Times New Roman" w:cs="Times New Roman"/>
                <w:b/>
                <w:bCs/>
                <w:i/>
                <w:iCs/>
                <w:color w:val="000000"/>
                <w:sz w:val="28"/>
                <w:szCs w:val="28"/>
              </w:rPr>
              <w:t>e</w:t>
            </w:r>
            <w:r w:rsidRPr="007A658E">
              <w:rPr>
                <w:rFonts w:eastAsia="Times New Roman" w:cs="Times New Roman"/>
                <w:b/>
                <w:bCs/>
                <w:i/>
                <w:iCs/>
                <w:color w:val="000000"/>
                <w:spacing w:val="2"/>
                <w:sz w:val="28"/>
                <w:szCs w:val="28"/>
              </w:rPr>
              <w:t>m</w:t>
            </w:r>
            <w:r w:rsidRPr="007A658E">
              <w:rPr>
                <w:rFonts w:eastAsia="Times New Roman" w:cs="Times New Roman"/>
                <w:b/>
                <w:bCs/>
                <w:i/>
                <w:iCs/>
                <w:color w:val="000000"/>
                <w:sz w:val="28"/>
                <w:szCs w:val="28"/>
              </w:rPr>
              <w:t>ent</w:t>
            </w:r>
            <w:r w:rsidRPr="007A658E">
              <w:rPr>
                <w:rFonts w:eastAsia="Times New Roman" w:cs="Times New Roman"/>
                <w:color w:val="000000"/>
                <w:spacing w:val="2"/>
                <w:sz w:val="28"/>
                <w:szCs w:val="28"/>
              </w:rPr>
              <w:t xml:space="preserve"> </w:t>
            </w:r>
            <w:r w:rsidRPr="007A658E">
              <w:rPr>
                <w:rFonts w:eastAsia="Times New Roman" w:cs="Times New Roman"/>
                <w:b/>
                <w:bCs/>
                <w:i/>
                <w:iCs/>
                <w:color w:val="000000"/>
                <w:sz w:val="28"/>
                <w:szCs w:val="28"/>
              </w:rPr>
              <w:t>1</w:t>
            </w:r>
            <w:r w:rsidRPr="007A658E">
              <w:rPr>
                <w:rFonts w:eastAsia="Times New Roman" w:cs="Times New Roman"/>
                <w:color w:val="000000"/>
                <w:spacing w:val="1"/>
                <w:sz w:val="28"/>
                <w:szCs w:val="28"/>
              </w:rPr>
              <w:t xml:space="preserve"> </w:t>
            </w:r>
            <w:r w:rsidRPr="007A658E">
              <w:rPr>
                <w:rFonts w:eastAsia="Times New Roman" w:cs="Times New Roman"/>
                <w:b/>
                <w:bCs/>
                <w:i/>
                <w:iCs/>
                <w:color w:val="000000"/>
                <w:sz w:val="28"/>
                <w:szCs w:val="28"/>
              </w:rPr>
              <w:t>–</w:t>
            </w:r>
            <w:r w:rsidRPr="007A658E">
              <w:rPr>
                <w:rFonts w:eastAsia="Times New Roman" w:cs="Times New Roman"/>
                <w:color w:val="000000"/>
                <w:sz w:val="28"/>
                <w:szCs w:val="28"/>
              </w:rPr>
              <w:t xml:space="preserve"> </w:t>
            </w:r>
            <w:r w:rsidRPr="007A658E">
              <w:rPr>
                <w:rFonts w:eastAsia="Times New Roman" w:cs="Times New Roman"/>
                <w:b/>
                <w:bCs/>
                <w:i/>
                <w:iCs/>
                <w:color w:val="000000"/>
                <w:sz w:val="28"/>
                <w:szCs w:val="28"/>
              </w:rPr>
              <w:t>Pr</w:t>
            </w:r>
            <w:r w:rsidRPr="007A658E">
              <w:rPr>
                <w:rFonts w:eastAsia="Times New Roman" w:cs="Times New Roman"/>
                <w:b/>
                <w:bCs/>
                <w:i/>
                <w:iCs/>
                <w:color w:val="000000"/>
                <w:spacing w:val="-2"/>
                <w:sz w:val="28"/>
                <w:szCs w:val="28"/>
              </w:rPr>
              <w:t>e</w:t>
            </w:r>
            <w:r w:rsidRPr="007A658E">
              <w:rPr>
                <w:rFonts w:eastAsia="Times New Roman" w:cs="Times New Roman"/>
                <w:b/>
                <w:bCs/>
                <w:i/>
                <w:iCs/>
                <w:color w:val="000000"/>
                <w:sz w:val="28"/>
                <w:szCs w:val="28"/>
              </w:rPr>
              <w:t>-Arr</w:t>
            </w:r>
            <w:r w:rsidRPr="007A658E">
              <w:rPr>
                <w:rFonts w:eastAsia="Times New Roman" w:cs="Times New Roman"/>
                <w:b/>
                <w:bCs/>
                <w:i/>
                <w:iCs/>
                <w:color w:val="000000"/>
                <w:spacing w:val="2"/>
                <w:sz w:val="28"/>
                <w:szCs w:val="28"/>
              </w:rPr>
              <w:t>i</w:t>
            </w:r>
            <w:r w:rsidRPr="007A658E">
              <w:rPr>
                <w:rFonts w:eastAsia="Times New Roman" w:cs="Times New Roman"/>
                <w:b/>
                <w:bCs/>
                <w:i/>
                <w:iCs/>
                <w:color w:val="000000"/>
                <w:sz w:val="28"/>
                <w:szCs w:val="28"/>
              </w:rPr>
              <w:t>v</w:t>
            </w:r>
            <w:r w:rsidRPr="007A658E">
              <w:rPr>
                <w:rFonts w:eastAsia="Times New Roman" w:cs="Times New Roman"/>
                <w:b/>
                <w:bCs/>
                <w:i/>
                <w:iCs/>
                <w:color w:val="000000"/>
                <w:spacing w:val="-3"/>
                <w:sz w:val="28"/>
                <w:szCs w:val="28"/>
              </w:rPr>
              <w:t>a</w:t>
            </w:r>
            <w:r w:rsidRPr="007A658E">
              <w:rPr>
                <w:rFonts w:eastAsia="Times New Roman" w:cs="Times New Roman"/>
                <w:b/>
                <w:bCs/>
                <w:i/>
                <w:iCs/>
                <w:color w:val="000000"/>
                <w:sz w:val="28"/>
                <w:szCs w:val="28"/>
              </w:rPr>
              <w:t>l</w:t>
            </w:r>
          </w:p>
        </w:tc>
      </w:tr>
      <w:tr w:rsidR="009D3EB2" w:rsidRPr="007A658E" w14:paraId="45B09DF0" w14:textId="77777777" w:rsidTr="009D3EB2">
        <w:tc>
          <w:tcPr>
            <w:tcW w:w="9991" w:type="dxa"/>
          </w:tcPr>
          <w:p w14:paraId="15ECB44B" w14:textId="77777777" w:rsidR="006C1DED" w:rsidRPr="00570F2C" w:rsidRDefault="006C1DED" w:rsidP="006C1DED">
            <w:r w:rsidRPr="00570F2C">
              <w:t xml:space="preserve">1. Special Requests Management: </w:t>
            </w:r>
            <w:r>
              <w:t>R</w:t>
            </w:r>
            <w:r w:rsidRPr="00570F2C">
              <w:t xml:space="preserve">esolving and carrying out particular requests—like dietary needs, preferred rooms, or transportation arrangements—with efficiency. To keep track of and record visitor preferences and make sure they are fulfilled when they arrive, many hotels utilize guest profile management systems (Sann et al, 2020). 2. Reservation Confirmation and Payment: Reservation confirmation and payment information security are essential. This might entail explaining cancelation restrictions, confirming communications, </w:t>
            </w:r>
            <w:r w:rsidR="00296C2E">
              <w:t xml:space="preserve">and authenticating credit cards (Essential Tewan, 2009) </w:t>
            </w:r>
            <w:r w:rsidRPr="00570F2C">
              <w:t xml:space="preserve">Hotels usually email confirmations of reservations along with a detailed explanation of the costs and cancellation procedures. Credit card pre-authorization might potentially be used to guarantee the reservation (Han et al, 2019). 3. Information Accessibility: </w:t>
            </w:r>
            <w:r>
              <w:t>G</w:t>
            </w:r>
            <w:r w:rsidRPr="00570F2C">
              <w:t>iving visitors pertinent information in advance of their arrival, such as hotel instructions, parking alternatives, and nearby attractions. A lot of hotels provide comprehensive information, maps, and schedules of nearby events on their websites or in emails sent out before to arrival (Lukanova et al, 2019).</w:t>
            </w:r>
          </w:p>
          <w:p w14:paraId="34CD5E8A" w14:textId="77777777" w:rsidR="009D3EB2" w:rsidRPr="007A658E" w:rsidRDefault="009D3EB2" w:rsidP="002567E9">
            <w:pPr>
              <w:rPr>
                <w:rFonts w:eastAsia="Times New Roman" w:cs="Times New Roman"/>
                <w:color w:val="000000"/>
                <w:sz w:val="28"/>
                <w:szCs w:val="28"/>
              </w:rPr>
            </w:pPr>
          </w:p>
        </w:tc>
      </w:tr>
      <w:tr w:rsidR="009D3EB2" w:rsidRPr="007A658E" w14:paraId="78E875C6" w14:textId="77777777" w:rsidTr="009D3EB2">
        <w:tc>
          <w:tcPr>
            <w:tcW w:w="9991" w:type="dxa"/>
          </w:tcPr>
          <w:p w14:paraId="23A7D6CF" w14:textId="77777777" w:rsidR="009D3EB2" w:rsidRPr="007A658E" w:rsidRDefault="009D3EB2" w:rsidP="00993BFF">
            <w:pPr>
              <w:spacing w:line="240" w:lineRule="auto"/>
              <w:ind w:right="-20"/>
              <w:rPr>
                <w:rFonts w:eastAsia="Times New Roman" w:cs="Times New Roman"/>
                <w:color w:val="000000"/>
                <w:sz w:val="28"/>
                <w:szCs w:val="28"/>
              </w:rPr>
            </w:pPr>
            <w:r w:rsidRPr="007A658E">
              <w:rPr>
                <w:rFonts w:eastAsia="Times New Roman" w:cs="Times New Roman"/>
                <w:b/>
                <w:bCs/>
                <w:i/>
                <w:iCs/>
                <w:color w:val="000000"/>
                <w:spacing w:val="-1"/>
                <w:sz w:val="28"/>
                <w:szCs w:val="28"/>
              </w:rPr>
              <w:t>E</w:t>
            </w:r>
            <w:r w:rsidRPr="007A658E">
              <w:rPr>
                <w:rFonts w:eastAsia="Times New Roman" w:cs="Times New Roman"/>
                <w:b/>
                <w:bCs/>
                <w:i/>
                <w:iCs/>
                <w:color w:val="000000"/>
                <w:spacing w:val="1"/>
                <w:sz w:val="28"/>
                <w:szCs w:val="28"/>
              </w:rPr>
              <w:t>l</w:t>
            </w:r>
            <w:r w:rsidRPr="007A658E">
              <w:rPr>
                <w:rFonts w:eastAsia="Times New Roman" w:cs="Times New Roman"/>
                <w:b/>
                <w:bCs/>
                <w:i/>
                <w:iCs/>
                <w:color w:val="000000"/>
                <w:sz w:val="28"/>
                <w:szCs w:val="28"/>
              </w:rPr>
              <w:t>e</w:t>
            </w:r>
            <w:r w:rsidRPr="007A658E">
              <w:rPr>
                <w:rFonts w:eastAsia="Times New Roman" w:cs="Times New Roman"/>
                <w:b/>
                <w:bCs/>
                <w:i/>
                <w:iCs/>
                <w:color w:val="000000"/>
                <w:spacing w:val="2"/>
                <w:sz w:val="28"/>
                <w:szCs w:val="28"/>
              </w:rPr>
              <w:t>m</w:t>
            </w:r>
            <w:r w:rsidRPr="007A658E">
              <w:rPr>
                <w:rFonts w:eastAsia="Times New Roman" w:cs="Times New Roman"/>
                <w:b/>
                <w:bCs/>
                <w:i/>
                <w:iCs/>
                <w:color w:val="000000"/>
                <w:sz w:val="28"/>
                <w:szCs w:val="28"/>
              </w:rPr>
              <w:t>ent</w:t>
            </w:r>
            <w:r w:rsidRPr="007A658E">
              <w:rPr>
                <w:rFonts w:eastAsia="Times New Roman" w:cs="Times New Roman"/>
                <w:color w:val="000000"/>
                <w:spacing w:val="2"/>
                <w:sz w:val="28"/>
                <w:szCs w:val="28"/>
              </w:rPr>
              <w:t xml:space="preserve"> </w:t>
            </w:r>
            <w:r w:rsidRPr="007A658E">
              <w:rPr>
                <w:rFonts w:eastAsia="Times New Roman" w:cs="Times New Roman"/>
                <w:b/>
                <w:bCs/>
                <w:i/>
                <w:iCs/>
                <w:color w:val="000000"/>
                <w:sz w:val="28"/>
                <w:szCs w:val="28"/>
              </w:rPr>
              <w:t>2</w:t>
            </w:r>
            <w:r w:rsidRPr="007A658E">
              <w:rPr>
                <w:rFonts w:eastAsia="Times New Roman" w:cs="Times New Roman"/>
                <w:color w:val="000000"/>
                <w:spacing w:val="1"/>
                <w:sz w:val="28"/>
                <w:szCs w:val="28"/>
              </w:rPr>
              <w:t xml:space="preserve"> </w:t>
            </w:r>
            <w:r w:rsidRPr="007A658E">
              <w:rPr>
                <w:rFonts w:eastAsia="Times New Roman" w:cs="Times New Roman"/>
                <w:b/>
                <w:bCs/>
                <w:i/>
                <w:iCs/>
                <w:color w:val="000000"/>
                <w:sz w:val="28"/>
                <w:szCs w:val="28"/>
              </w:rPr>
              <w:t>–</w:t>
            </w:r>
            <w:r w:rsidRPr="007A658E">
              <w:rPr>
                <w:rFonts w:eastAsia="Times New Roman" w:cs="Times New Roman"/>
                <w:color w:val="000000"/>
                <w:sz w:val="28"/>
                <w:szCs w:val="28"/>
              </w:rPr>
              <w:t xml:space="preserve"> </w:t>
            </w:r>
            <w:r w:rsidRPr="007A658E">
              <w:rPr>
                <w:rFonts w:eastAsia="Times New Roman" w:cs="Times New Roman"/>
                <w:b/>
                <w:bCs/>
                <w:i/>
                <w:iCs/>
                <w:color w:val="000000"/>
                <w:sz w:val="28"/>
                <w:szCs w:val="28"/>
              </w:rPr>
              <w:t>Ar</w:t>
            </w:r>
            <w:r w:rsidRPr="007A658E">
              <w:rPr>
                <w:rFonts w:eastAsia="Times New Roman" w:cs="Times New Roman"/>
                <w:b/>
                <w:bCs/>
                <w:i/>
                <w:iCs/>
                <w:color w:val="000000"/>
                <w:spacing w:val="-3"/>
                <w:sz w:val="28"/>
                <w:szCs w:val="28"/>
              </w:rPr>
              <w:t>r</w:t>
            </w:r>
            <w:r w:rsidRPr="007A658E">
              <w:rPr>
                <w:rFonts w:eastAsia="Times New Roman" w:cs="Times New Roman"/>
                <w:b/>
                <w:bCs/>
                <w:i/>
                <w:iCs/>
                <w:color w:val="000000"/>
                <w:spacing w:val="1"/>
                <w:sz w:val="28"/>
                <w:szCs w:val="28"/>
              </w:rPr>
              <w:t>i</w:t>
            </w:r>
            <w:r w:rsidRPr="007A658E">
              <w:rPr>
                <w:rFonts w:eastAsia="Times New Roman" w:cs="Times New Roman"/>
                <w:b/>
                <w:bCs/>
                <w:i/>
                <w:iCs/>
                <w:color w:val="000000"/>
                <w:sz w:val="28"/>
                <w:szCs w:val="28"/>
              </w:rPr>
              <w:t>val</w:t>
            </w:r>
          </w:p>
        </w:tc>
      </w:tr>
      <w:tr w:rsidR="009D3EB2" w:rsidRPr="007A658E" w14:paraId="1931B756" w14:textId="77777777" w:rsidTr="009D3EB2">
        <w:tc>
          <w:tcPr>
            <w:tcW w:w="9991" w:type="dxa"/>
          </w:tcPr>
          <w:p w14:paraId="08FB1E13" w14:textId="77777777" w:rsidR="00D86A5E" w:rsidRDefault="00D86A5E" w:rsidP="00D86A5E">
            <w:r w:rsidRPr="004C6E67">
              <w:t xml:space="preserve">1. Luggage Handling and Storage: Effective luggage handling services that guarantee guests don't have to worry about their possessions, including help with unloading, storing, and retrieving. To facilitate luggage handling, luxury hotels frequently have bellhops and porters, which </w:t>
            </w:r>
            <w:r w:rsidR="0044395E" w:rsidRPr="004C6E67">
              <w:t>enhance</w:t>
            </w:r>
            <w:r w:rsidRPr="004C6E67">
              <w:t xml:space="preserve"> the arriving experience (Neugebauer et al, 2020). 2. Guest Registration:- gathering the information about the visitors that is required for security and record-keeping. This might contain preferences, identity, and contact information. Computerized systems are usually used by hotels to efficiently and accurately register guests, cutting down on paperwork and waiting times (Lai et al, 2020). 3. Safety and Security Briefing: supplying details on the hotel's safety measures, evacuation protocols, and the locations of equipment and emergency exits. Informational cards and pamphlets on safety practices are frequently seen in hotels, and staff members may also give visitors a verbal briefing when they check in (Avdimiotis et al, 2019).</w:t>
            </w:r>
          </w:p>
          <w:p w14:paraId="24BD7D2B" w14:textId="77777777" w:rsidR="002F27AF" w:rsidRDefault="002F27AF" w:rsidP="00D86A5E"/>
          <w:p w14:paraId="1477B24A" w14:textId="77777777" w:rsidR="002F27AF" w:rsidRDefault="002F27AF" w:rsidP="00D86A5E"/>
          <w:p w14:paraId="4EFF884A" w14:textId="77777777" w:rsidR="002F27AF" w:rsidRDefault="002F27AF" w:rsidP="00D86A5E"/>
          <w:p w14:paraId="3C1C5CB2" w14:textId="77777777" w:rsidR="002F27AF" w:rsidRDefault="002F27AF" w:rsidP="00D86A5E"/>
          <w:p w14:paraId="271CDC07" w14:textId="77777777" w:rsidR="009D3EB2" w:rsidRPr="007A658E" w:rsidRDefault="009D3EB2" w:rsidP="002567E9">
            <w:pPr>
              <w:rPr>
                <w:rFonts w:eastAsia="Times New Roman" w:cs="Times New Roman"/>
                <w:color w:val="000000"/>
                <w:sz w:val="28"/>
                <w:szCs w:val="28"/>
              </w:rPr>
            </w:pPr>
          </w:p>
        </w:tc>
      </w:tr>
      <w:tr w:rsidR="009D3EB2" w:rsidRPr="007A658E" w14:paraId="4617C34A" w14:textId="77777777" w:rsidTr="009D3EB2">
        <w:tc>
          <w:tcPr>
            <w:tcW w:w="9991" w:type="dxa"/>
          </w:tcPr>
          <w:p w14:paraId="235319F6" w14:textId="77777777" w:rsidR="009D3EB2" w:rsidRPr="007A658E" w:rsidRDefault="009D3EB2" w:rsidP="00993BFF">
            <w:pPr>
              <w:spacing w:line="240" w:lineRule="auto"/>
              <w:ind w:right="-20"/>
              <w:rPr>
                <w:rFonts w:eastAsia="Times New Roman" w:cs="Times New Roman"/>
                <w:color w:val="000000"/>
                <w:sz w:val="28"/>
                <w:szCs w:val="28"/>
              </w:rPr>
            </w:pPr>
            <w:r w:rsidRPr="007A658E">
              <w:rPr>
                <w:rFonts w:eastAsia="Times New Roman" w:cs="Times New Roman"/>
                <w:b/>
                <w:bCs/>
                <w:i/>
                <w:iCs/>
                <w:color w:val="000000"/>
                <w:spacing w:val="-1"/>
                <w:sz w:val="28"/>
                <w:szCs w:val="28"/>
              </w:rPr>
              <w:t>E</w:t>
            </w:r>
            <w:r w:rsidRPr="007A658E">
              <w:rPr>
                <w:rFonts w:eastAsia="Times New Roman" w:cs="Times New Roman"/>
                <w:b/>
                <w:bCs/>
                <w:i/>
                <w:iCs/>
                <w:color w:val="000000"/>
                <w:spacing w:val="1"/>
                <w:sz w:val="28"/>
                <w:szCs w:val="28"/>
              </w:rPr>
              <w:t>l</w:t>
            </w:r>
            <w:r w:rsidRPr="007A658E">
              <w:rPr>
                <w:rFonts w:eastAsia="Times New Roman" w:cs="Times New Roman"/>
                <w:b/>
                <w:bCs/>
                <w:i/>
                <w:iCs/>
                <w:color w:val="000000"/>
                <w:sz w:val="28"/>
                <w:szCs w:val="28"/>
              </w:rPr>
              <w:t>e</w:t>
            </w:r>
            <w:r w:rsidRPr="007A658E">
              <w:rPr>
                <w:rFonts w:eastAsia="Times New Roman" w:cs="Times New Roman"/>
                <w:b/>
                <w:bCs/>
                <w:i/>
                <w:iCs/>
                <w:color w:val="000000"/>
                <w:spacing w:val="2"/>
                <w:sz w:val="28"/>
                <w:szCs w:val="28"/>
              </w:rPr>
              <w:t>m</w:t>
            </w:r>
            <w:r w:rsidRPr="007A658E">
              <w:rPr>
                <w:rFonts w:eastAsia="Times New Roman" w:cs="Times New Roman"/>
                <w:b/>
                <w:bCs/>
                <w:i/>
                <w:iCs/>
                <w:color w:val="000000"/>
                <w:sz w:val="28"/>
                <w:szCs w:val="28"/>
              </w:rPr>
              <w:t>ent</w:t>
            </w:r>
            <w:r w:rsidRPr="007A658E">
              <w:rPr>
                <w:rFonts w:eastAsia="Times New Roman" w:cs="Times New Roman"/>
                <w:color w:val="000000"/>
                <w:spacing w:val="2"/>
                <w:sz w:val="28"/>
                <w:szCs w:val="28"/>
              </w:rPr>
              <w:t xml:space="preserve"> </w:t>
            </w:r>
            <w:r w:rsidRPr="007A658E">
              <w:rPr>
                <w:rFonts w:eastAsia="Times New Roman" w:cs="Times New Roman"/>
                <w:b/>
                <w:bCs/>
                <w:i/>
                <w:iCs/>
                <w:color w:val="000000"/>
                <w:sz w:val="28"/>
                <w:szCs w:val="28"/>
              </w:rPr>
              <w:t>3</w:t>
            </w:r>
            <w:r w:rsidRPr="007A658E">
              <w:rPr>
                <w:rFonts w:eastAsia="Times New Roman" w:cs="Times New Roman"/>
                <w:color w:val="000000"/>
                <w:spacing w:val="1"/>
                <w:sz w:val="28"/>
                <w:szCs w:val="28"/>
              </w:rPr>
              <w:t xml:space="preserve"> </w:t>
            </w:r>
            <w:r w:rsidRPr="007A658E">
              <w:rPr>
                <w:rFonts w:eastAsia="Times New Roman" w:cs="Times New Roman"/>
                <w:b/>
                <w:bCs/>
                <w:i/>
                <w:iCs/>
                <w:color w:val="000000"/>
                <w:sz w:val="28"/>
                <w:szCs w:val="28"/>
              </w:rPr>
              <w:t>–</w:t>
            </w:r>
            <w:r w:rsidRPr="007A658E">
              <w:rPr>
                <w:rFonts w:eastAsia="Times New Roman" w:cs="Times New Roman"/>
                <w:color w:val="000000"/>
                <w:sz w:val="28"/>
                <w:szCs w:val="28"/>
              </w:rPr>
              <w:t xml:space="preserve"> </w:t>
            </w:r>
            <w:r w:rsidRPr="007A658E">
              <w:rPr>
                <w:rFonts w:eastAsia="Times New Roman" w:cs="Times New Roman"/>
                <w:b/>
                <w:bCs/>
                <w:i/>
                <w:iCs/>
                <w:color w:val="000000"/>
                <w:spacing w:val="-1"/>
                <w:sz w:val="28"/>
                <w:szCs w:val="28"/>
              </w:rPr>
              <w:t>D</w:t>
            </w:r>
            <w:r w:rsidRPr="007A658E">
              <w:rPr>
                <w:rFonts w:eastAsia="Times New Roman" w:cs="Times New Roman"/>
                <w:b/>
                <w:bCs/>
                <w:i/>
                <w:iCs/>
                <w:color w:val="000000"/>
                <w:sz w:val="28"/>
                <w:szCs w:val="28"/>
              </w:rPr>
              <w:t>ura</w:t>
            </w:r>
            <w:r w:rsidRPr="007A658E">
              <w:rPr>
                <w:rFonts w:eastAsia="Times New Roman" w:cs="Times New Roman"/>
                <w:b/>
                <w:bCs/>
                <w:i/>
                <w:iCs/>
                <w:color w:val="000000"/>
                <w:spacing w:val="-2"/>
                <w:sz w:val="28"/>
                <w:szCs w:val="28"/>
              </w:rPr>
              <w:t>t</w:t>
            </w:r>
            <w:r w:rsidRPr="007A658E">
              <w:rPr>
                <w:rFonts w:eastAsia="Times New Roman" w:cs="Times New Roman"/>
                <w:b/>
                <w:bCs/>
                <w:i/>
                <w:iCs/>
                <w:color w:val="000000"/>
                <w:spacing w:val="1"/>
                <w:sz w:val="28"/>
                <w:szCs w:val="28"/>
              </w:rPr>
              <w:t>i</w:t>
            </w:r>
            <w:r w:rsidRPr="007A658E">
              <w:rPr>
                <w:rFonts w:eastAsia="Times New Roman" w:cs="Times New Roman"/>
                <w:b/>
                <w:bCs/>
                <w:i/>
                <w:iCs/>
                <w:color w:val="000000"/>
                <w:sz w:val="28"/>
                <w:szCs w:val="28"/>
              </w:rPr>
              <w:t>on</w:t>
            </w:r>
            <w:r w:rsidRPr="007A658E">
              <w:rPr>
                <w:rFonts w:eastAsia="Times New Roman" w:cs="Times New Roman"/>
                <w:color w:val="000000"/>
                <w:sz w:val="28"/>
                <w:szCs w:val="28"/>
              </w:rPr>
              <w:t xml:space="preserve"> </w:t>
            </w:r>
            <w:r w:rsidRPr="007A658E">
              <w:rPr>
                <w:rFonts w:eastAsia="Times New Roman" w:cs="Times New Roman"/>
                <w:b/>
                <w:bCs/>
                <w:i/>
                <w:iCs/>
                <w:color w:val="000000"/>
                <w:sz w:val="28"/>
                <w:szCs w:val="28"/>
              </w:rPr>
              <w:t>of</w:t>
            </w:r>
            <w:r w:rsidRPr="007A658E">
              <w:rPr>
                <w:rFonts w:eastAsia="Times New Roman" w:cs="Times New Roman"/>
                <w:color w:val="000000"/>
                <w:sz w:val="28"/>
                <w:szCs w:val="28"/>
              </w:rPr>
              <w:t xml:space="preserve"> </w:t>
            </w:r>
            <w:r w:rsidRPr="007A658E">
              <w:rPr>
                <w:rFonts w:eastAsia="Times New Roman" w:cs="Times New Roman"/>
                <w:b/>
                <w:bCs/>
                <w:i/>
                <w:iCs/>
                <w:color w:val="000000"/>
                <w:spacing w:val="1"/>
                <w:sz w:val="28"/>
                <w:szCs w:val="28"/>
              </w:rPr>
              <w:t>s</w:t>
            </w:r>
            <w:r w:rsidRPr="007A658E">
              <w:rPr>
                <w:rFonts w:eastAsia="Times New Roman" w:cs="Times New Roman"/>
                <w:b/>
                <w:bCs/>
                <w:i/>
                <w:iCs/>
                <w:color w:val="000000"/>
                <w:spacing w:val="2"/>
                <w:sz w:val="28"/>
                <w:szCs w:val="28"/>
              </w:rPr>
              <w:t>t</w:t>
            </w:r>
            <w:r w:rsidRPr="007A658E">
              <w:rPr>
                <w:rFonts w:eastAsia="Times New Roman" w:cs="Times New Roman"/>
                <w:b/>
                <w:bCs/>
                <w:i/>
                <w:iCs/>
                <w:color w:val="000000"/>
                <w:spacing w:val="-4"/>
                <w:sz w:val="28"/>
                <w:szCs w:val="28"/>
              </w:rPr>
              <w:t>a</w:t>
            </w:r>
            <w:r w:rsidRPr="007A658E">
              <w:rPr>
                <w:rFonts w:eastAsia="Times New Roman" w:cs="Times New Roman"/>
                <w:b/>
                <w:bCs/>
                <w:i/>
                <w:iCs/>
                <w:color w:val="000000"/>
                <w:sz w:val="28"/>
                <w:szCs w:val="28"/>
              </w:rPr>
              <w:t>y</w:t>
            </w:r>
          </w:p>
        </w:tc>
      </w:tr>
      <w:tr w:rsidR="009D3EB2" w:rsidRPr="007A658E" w14:paraId="0F635882" w14:textId="77777777" w:rsidTr="009D3EB2">
        <w:tc>
          <w:tcPr>
            <w:tcW w:w="9991" w:type="dxa"/>
          </w:tcPr>
          <w:p w14:paraId="18ABCE51" w14:textId="77777777" w:rsidR="00D86A5E" w:rsidRPr="00FD5AE4" w:rsidRDefault="00D86A5E" w:rsidP="00D86A5E">
            <w:r w:rsidRPr="00FD5AE4">
              <w:t xml:space="preserve">1. Concierge Services: </w:t>
            </w:r>
            <w:r w:rsidR="00D20D33" w:rsidRPr="00FD5AE4">
              <w:t>Knowledgeable concierge staffs are</w:t>
            </w:r>
            <w:r w:rsidRPr="00FD5AE4">
              <w:t xml:space="preserve"> essential to improving the visitor experience. They have to be familiar with the </w:t>
            </w:r>
            <w:r w:rsidR="00D20D33" w:rsidRPr="00FD5AE4">
              <w:t>neighbourhood</w:t>
            </w:r>
            <w:r w:rsidRPr="00FD5AE4">
              <w:t xml:space="preserve"> and able to suggest places to eat, se</w:t>
            </w:r>
            <w:r w:rsidR="00296C2E">
              <w:t xml:space="preserve">e shows, and visit for culture (Essential Tesone, 2010) </w:t>
            </w:r>
            <w:r w:rsidRPr="00FD5AE4">
              <w:t xml:space="preserve">They are also responsible for arranging transportation, obtaining event tickets, and preparing reservations for visitors. Personalized concierge services are a well-known feature of the Ritz-Carlton hotel brand. Visitors may anticipate help with anything from making last-minute reservations at upscale restaurants to planning distinctive local excursions (Sann et al, 2020). 2. Amenities and Services Scheduling: In order to improve the guest experience, hotels must to provide easy methods for visitors to </w:t>
            </w:r>
            <w:r w:rsidR="00296C2E">
              <w:t xml:space="preserve">reserve facilities and services (Essential Hammer, 2016) </w:t>
            </w:r>
            <w:r w:rsidRPr="00FD5AE4">
              <w:t>This covers cleaning requests</w:t>
            </w:r>
            <w:r w:rsidR="002F27AF">
              <w:t xml:space="preserve">, room service </w:t>
            </w:r>
            <w:r w:rsidR="002F27AF" w:rsidRPr="00FD5AE4">
              <w:t>and access</w:t>
            </w:r>
            <w:r w:rsidRPr="00FD5AE4">
              <w:t xml:space="preserve"> to the fitness facility, and spa services. Mobile applications and online booking platforms can simplify scheduling. A lot of upscale resorts let visitors schedule dinner reservations, spa treatments, and golf tee times via their mobile applications or web portals. For instance, The Four Seasons Hotels and Resorts </w:t>
            </w:r>
            <w:r w:rsidR="002F27AF" w:rsidRPr="00FD5AE4">
              <w:t>offer</w:t>
            </w:r>
            <w:r w:rsidRPr="00FD5AE4">
              <w:t xml:space="preserve"> these services via its mobile app (Han et al, 2019). 3. Regular Housekeeping and Maintenance: Maintaining order and cleanliness is essential to making sure visitors have a relaxing and pleasurable stay. Hotels should have clear timetables for their maintenance and cleaning workers in order to maintain the best possible condition of the rooms and common areas. A keen eye for detail is essential. Especially in light of the COVID-19 outbreak, the international hotel chain Hilton Worldwide implements a program called Clean Stay to improve hygiene and cleanliness in its locations. This software offers alternatives for contactless check-in as well as strict cleaning requirements (Lukanova et al, 2019).</w:t>
            </w:r>
          </w:p>
          <w:p w14:paraId="1216CA80" w14:textId="77777777" w:rsidR="009D3EB2" w:rsidRPr="007A658E" w:rsidRDefault="009D3EB2" w:rsidP="00993BFF">
            <w:pPr>
              <w:spacing w:line="240" w:lineRule="auto"/>
              <w:ind w:right="-20"/>
              <w:rPr>
                <w:rFonts w:eastAsia="Times New Roman" w:cs="Times New Roman"/>
                <w:color w:val="000000"/>
                <w:sz w:val="28"/>
                <w:szCs w:val="28"/>
              </w:rPr>
            </w:pPr>
          </w:p>
        </w:tc>
      </w:tr>
      <w:tr w:rsidR="009D3EB2" w:rsidRPr="007A658E" w14:paraId="54D7D434" w14:textId="77777777" w:rsidTr="009D3EB2">
        <w:tc>
          <w:tcPr>
            <w:tcW w:w="9991" w:type="dxa"/>
          </w:tcPr>
          <w:p w14:paraId="71473C0E" w14:textId="77777777" w:rsidR="009D3EB2" w:rsidRPr="007A658E" w:rsidRDefault="009D3EB2" w:rsidP="00993BFF">
            <w:pPr>
              <w:spacing w:line="240" w:lineRule="auto"/>
              <w:ind w:right="-20"/>
              <w:rPr>
                <w:rFonts w:eastAsia="Times New Roman" w:cs="Times New Roman"/>
                <w:color w:val="000000"/>
                <w:sz w:val="28"/>
                <w:szCs w:val="28"/>
              </w:rPr>
            </w:pPr>
            <w:r w:rsidRPr="007A658E">
              <w:rPr>
                <w:rFonts w:eastAsia="Times New Roman" w:cs="Times New Roman"/>
                <w:b/>
                <w:bCs/>
                <w:i/>
                <w:iCs/>
                <w:color w:val="000000"/>
                <w:spacing w:val="-1"/>
                <w:sz w:val="28"/>
                <w:szCs w:val="28"/>
              </w:rPr>
              <w:t>E</w:t>
            </w:r>
            <w:r w:rsidRPr="007A658E">
              <w:rPr>
                <w:rFonts w:eastAsia="Times New Roman" w:cs="Times New Roman"/>
                <w:b/>
                <w:bCs/>
                <w:i/>
                <w:iCs/>
                <w:color w:val="000000"/>
                <w:spacing w:val="1"/>
                <w:sz w:val="28"/>
                <w:szCs w:val="28"/>
              </w:rPr>
              <w:t>l</w:t>
            </w:r>
            <w:r w:rsidRPr="007A658E">
              <w:rPr>
                <w:rFonts w:eastAsia="Times New Roman" w:cs="Times New Roman"/>
                <w:b/>
                <w:bCs/>
                <w:i/>
                <w:iCs/>
                <w:color w:val="000000"/>
                <w:sz w:val="28"/>
                <w:szCs w:val="28"/>
              </w:rPr>
              <w:t>e</w:t>
            </w:r>
            <w:r w:rsidRPr="007A658E">
              <w:rPr>
                <w:rFonts w:eastAsia="Times New Roman" w:cs="Times New Roman"/>
                <w:b/>
                <w:bCs/>
                <w:i/>
                <w:iCs/>
                <w:color w:val="000000"/>
                <w:spacing w:val="2"/>
                <w:sz w:val="28"/>
                <w:szCs w:val="28"/>
              </w:rPr>
              <w:t>m</w:t>
            </w:r>
            <w:r w:rsidRPr="007A658E">
              <w:rPr>
                <w:rFonts w:eastAsia="Times New Roman" w:cs="Times New Roman"/>
                <w:b/>
                <w:bCs/>
                <w:i/>
                <w:iCs/>
                <w:color w:val="000000"/>
                <w:sz w:val="28"/>
                <w:szCs w:val="28"/>
              </w:rPr>
              <w:t>ent</w:t>
            </w:r>
            <w:r w:rsidRPr="007A658E">
              <w:rPr>
                <w:rFonts w:eastAsia="Times New Roman" w:cs="Times New Roman"/>
                <w:color w:val="000000"/>
                <w:spacing w:val="2"/>
                <w:sz w:val="28"/>
                <w:szCs w:val="28"/>
              </w:rPr>
              <w:t xml:space="preserve"> </w:t>
            </w:r>
            <w:r w:rsidRPr="007A658E">
              <w:rPr>
                <w:rFonts w:eastAsia="Times New Roman" w:cs="Times New Roman"/>
                <w:b/>
                <w:bCs/>
                <w:i/>
                <w:iCs/>
                <w:color w:val="000000"/>
                <w:sz w:val="28"/>
                <w:szCs w:val="28"/>
              </w:rPr>
              <w:t>4</w:t>
            </w:r>
            <w:r w:rsidRPr="007A658E">
              <w:rPr>
                <w:rFonts w:eastAsia="Times New Roman" w:cs="Times New Roman"/>
                <w:color w:val="000000"/>
                <w:spacing w:val="1"/>
                <w:sz w:val="28"/>
                <w:szCs w:val="28"/>
              </w:rPr>
              <w:t xml:space="preserve"> </w:t>
            </w:r>
            <w:r w:rsidRPr="007A658E">
              <w:rPr>
                <w:rFonts w:eastAsia="Times New Roman" w:cs="Times New Roman"/>
                <w:b/>
                <w:bCs/>
                <w:i/>
                <w:iCs/>
                <w:color w:val="000000"/>
                <w:sz w:val="28"/>
                <w:szCs w:val="28"/>
              </w:rPr>
              <w:t>–</w:t>
            </w:r>
            <w:r w:rsidRPr="007A658E">
              <w:rPr>
                <w:rFonts w:eastAsia="Times New Roman" w:cs="Times New Roman"/>
                <w:color w:val="000000"/>
                <w:sz w:val="28"/>
                <w:szCs w:val="28"/>
              </w:rPr>
              <w:t xml:space="preserve"> </w:t>
            </w:r>
            <w:r w:rsidRPr="007A658E">
              <w:rPr>
                <w:rFonts w:eastAsia="Times New Roman" w:cs="Times New Roman"/>
                <w:b/>
                <w:bCs/>
                <w:i/>
                <w:iCs/>
                <w:color w:val="000000"/>
                <w:spacing w:val="-1"/>
                <w:sz w:val="28"/>
                <w:szCs w:val="28"/>
              </w:rPr>
              <w:t>D</w:t>
            </w:r>
            <w:r w:rsidRPr="007A658E">
              <w:rPr>
                <w:rFonts w:eastAsia="Times New Roman" w:cs="Times New Roman"/>
                <w:b/>
                <w:bCs/>
                <w:i/>
                <w:iCs/>
                <w:color w:val="000000"/>
                <w:sz w:val="28"/>
                <w:szCs w:val="28"/>
              </w:rPr>
              <w:t>epa</w:t>
            </w:r>
            <w:r w:rsidRPr="007A658E">
              <w:rPr>
                <w:rFonts w:eastAsia="Times New Roman" w:cs="Times New Roman"/>
                <w:b/>
                <w:bCs/>
                <w:i/>
                <w:iCs/>
                <w:color w:val="000000"/>
                <w:spacing w:val="1"/>
                <w:sz w:val="28"/>
                <w:szCs w:val="28"/>
              </w:rPr>
              <w:t>r</w:t>
            </w:r>
            <w:r w:rsidRPr="007A658E">
              <w:rPr>
                <w:rFonts w:eastAsia="Times New Roman" w:cs="Times New Roman"/>
                <w:b/>
                <w:bCs/>
                <w:i/>
                <w:iCs/>
                <w:color w:val="000000"/>
                <w:spacing w:val="2"/>
                <w:sz w:val="28"/>
                <w:szCs w:val="28"/>
              </w:rPr>
              <w:t>t</w:t>
            </w:r>
            <w:r w:rsidRPr="007A658E">
              <w:rPr>
                <w:rFonts w:eastAsia="Times New Roman" w:cs="Times New Roman"/>
                <w:b/>
                <w:bCs/>
                <w:i/>
                <w:iCs/>
                <w:color w:val="000000"/>
                <w:spacing w:val="-5"/>
                <w:sz w:val="28"/>
                <w:szCs w:val="28"/>
              </w:rPr>
              <w:t>u</w:t>
            </w:r>
            <w:r w:rsidRPr="007A658E">
              <w:rPr>
                <w:rFonts w:eastAsia="Times New Roman" w:cs="Times New Roman"/>
                <w:b/>
                <w:bCs/>
                <w:i/>
                <w:iCs/>
                <w:color w:val="000000"/>
                <w:sz w:val="28"/>
                <w:szCs w:val="28"/>
              </w:rPr>
              <w:t>re</w:t>
            </w:r>
          </w:p>
        </w:tc>
      </w:tr>
      <w:tr w:rsidR="009D3EB2" w:rsidRPr="007A658E" w14:paraId="0003A700" w14:textId="77777777" w:rsidTr="009D3EB2">
        <w:tc>
          <w:tcPr>
            <w:tcW w:w="9991" w:type="dxa"/>
          </w:tcPr>
          <w:p w14:paraId="76F4B71D" w14:textId="77777777" w:rsidR="00492816" w:rsidRPr="007A658E" w:rsidRDefault="00492816" w:rsidP="00492816">
            <w:pPr>
              <w:rPr>
                <w:rFonts w:cs="Times New Roman"/>
              </w:rPr>
            </w:pPr>
            <w:r w:rsidRPr="007A658E">
              <w:rPr>
                <w:rFonts w:cs="Times New Roman"/>
              </w:rPr>
              <w:t xml:space="preserve">  </w:t>
            </w:r>
          </w:p>
          <w:p w14:paraId="2521C6C7" w14:textId="77777777" w:rsidR="003478BC" w:rsidRDefault="005E1C77" w:rsidP="002049CC">
            <w:r w:rsidRPr="002049CC">
              <w:t>1. Express Check-Out: By enabling expedited check-out, hotels may enhance the gue</w:t>
            </w:r>
            <w:r w:rsidR="00296C2E">
              <w:t xml:space="preserve">st experience on their way out (Bardi, 2011) </w:t>
            </w:r>
            <w:r w:rsidR="00E42C44" w:rsidRPr="002049CC">
              <w:t>Usually;</w:t>
            </w:r>
            <w:r w:rsidRPr="002049CC">
              <w:t xml:space="preserve"> this entails emailing or leaving a comprehensive final bill under the guest's door the night before check-out. Additionally, guests could be able to use a drop box to leave their keys or just call or use an app to let the hotel know they're leaving. Through the Bonvoy mobile app, Marriott International provides an expedited check-out option that enables visitors to examine their bill, pay any outstanding balances, and check out without having to contact the front desk (Neugebauer et al, 2020). 2. Feedback Collection and Response: Feedback from visitors is essential for ongoing development. Hotels ought to proactively solicit feedback via surveys and comment cards, and they ought to have procedures in place for evaluating such input. Getting back to feedback—both good and bad—quickly shows that you care about your visitors' experience. </w:t>
            </w:r>
            <w:r w:rsidR="00A0796B" w:rsidRPr="002049CC">
              <w:t xml:space="preserve">(Avdimiotis et al, 2019).  </w:t>
            </w:r>
          </w:p>
          <w:p w14:paraId="1BD381DC" w14:textId="77249165" w:rsidR="005E1C77" w:rsidRPr="002049CC" w:rsidRDefault="00486E8C" w:rsidP="002049CC">
            <w:r w:rsidRPr="00486E8C">
              <w:t>Premier Inn</w:t>
            </w:r>
            <w:r w:rsidR="00A82D02">
              <w:t xml:space="preserve"> Canterbury City Centre</w:t>
            </w:r>
            <w:r w:rsidRPr="00486E8C">
              <w:t> requests</w:t>
            </w:r>
            <w:r w:rsidR="005E1C77" w:rsidRPr="00486E8C">
              <w:t xml:space="preserve"> input from visitors via an online Guest Satisfaction Survey about their experiences (Lai et</w:t>
            </w:r>
            <w:r w:rsidR="005E1C77" w:rsidRPr="002049CC">
              <w:t xml:space="preserve"> al, 2020). 3. Luggage Handling and Transportation Assistance: Hotels should offer luggage handling services, such as moving bags and loading them into vehicles, to ensure a seamless departure. They could also aid with transportation, arranging for a shuttle, limo, or taxi to take guests to the airport or other locations. High-end accommodations such as The St. Regis frequently provide airport transportation services, and their committed personnel will help visitors with their bags, guaranteeing a smooth and easy departure (Avdimiotis et al, 2019).  To make a good impression on guests, efficient administration during the Duration of Stay and Departure phases is crucial. Superior performance in these domains typically results in elevated visitor satisfaction ratings and heightened patronage (Reis et al, 2020).  </w:t>
            </w:r>
          </w:p>
          <w:p w14:paraId="1C2985ED" w14:textId="77777777" w:rsidR="009D3EB2" w:rsidRPr="007A658E" w:rsidRDefault="009D3EB2" w:rsidP="00993BFF">
            <w:pPr>
              <w:spacing w:line="240" w:lineRule="auto"/>
              <w:ind w:right="-20"/>
              <w:rPr>
                <w:rFonts w:eastAsia="Times New Roman" w:cs="Times New Roman"/>
                <w:color w:val="000000"/>
                <w:sz w:val="28"/>
                <w:szCs w:val="28"/>
              </w:rPr>
            </w:pPr>
          </w:p>
        </w:tc>
      </w:tr>
    </w:tbl>
    <w:p w14:paraId="272A4C92" w14:textId="77777777" w:rsidR="005130FD" w:rsidRPr="007A658E" w:rsidRDefault="005130FD" w:rsidP="00993BFF">
      <w:pPr>
        <w:spacing w:after="0" w:line="240" w:lineRule="auto"/>
        <w:ind w:left="160" w:right="-20"/>
        <w:rPr>
          <w:rFonts w:eastAsia="Times New Roman" w:cs="Times New Roman"/>
          <w:color w:val="000000"/>
          <w:sz w:val="28"/>
          <w:szCs w:val="28"/>
        </w:rPr>
      </w:pPr>
    </w:p>
    <w:p w14:paraId="1CC83EE8" w14:textId="77777777" w:rsidR="00993BFF" w:rsidRPr="007A658E" w:rsidRDefault="00993BFF" w:rsidP="00993BFF">
      <w:pPr>
        <w:spacing w:after="0" w:line="240" w:lineRule="exact"/>
        <w:rPr>
          <w:rFonts w:eastAsia="Times New Roman" w:cs="Times New Roman"/>
          <w:szCs w:val="24"/>
        </w:rPr>
      </w:pPr>
    </w:p>
    <w:p w14:paraId="4921FE9E" w14:textId="77777777" w:rsidR="00993BFF" w:rsidRPr="007A658E" w:rsidRDefault="00993BFF" w:rsidP="00993BFF">
      <w:pPr>
        <w:spacing w:after="17" w:line="240" w:lineRule="exact"/>
        <w:rPr>
          <w:rFonts w:eastAsia="Times New Roman" w:cs="Times New Roman"/>
          <w:szCs w:val="24"/>
        </w:rPr>
      </w:pPr>
    </w:p>
    <w:p w14:paraId="3831DBA9" w14:textId="77777777" w:rsidR="00993BFF" w:rsidRPr="007A658E" w:rsidRDefault="00993BFF" w:rsidP="00993BFF">
      <w:pPr>
        <w:rPr>
          <w:rFonts w:cs="Times New Roman"/>
        </w:rPr>
        <w:sectPr w:rsidR="00993BFF" w:rsidRPr="007A658E" w:rsidSect="00993BFF">
          <w:footerReference w:type="default" r:id="rId10"/>
          <w:type w:val="continuous"/>
          <w:pgSz w:w="11905" w:h="16840"/>
          <w:pgMar w:top="1086" w:right="850" w:bottom="1134" w:left="1280" w:header="720" w:footer="720" w:gutter="0"/>
          <w:cols w:space="708"/>
        </w:sectPr>
      </w:pPr>
    </w:p>
    <w:p w14:paraId="6BC4C5E6" w14:textId="77777777" w:rsidR="00993BFF" w:rsidRPr="007A658E" w:rsidRDefault="00993BFF" w:rsidP="00993BFF">
      <w:pPr>
        <w:spacing w:after="0" w:line="240" w:lineRule="exact"/>
        <w:rPr>
          <w:rFonts w:eastAsia="Times New Roman" w:cs="Times New Roman"/>
          <w:szCs w:val="24"/>
        </w:rPr>
      </w:pPr>
    </w:p>
    <w:tbl>
      <w:tblPr>
        <w:tblStyle w:val="TableGrid"/>
        <w:tblW w:w="0" w:type="auto"/>
        <w:tblLook w:val="04A0" w:firstRow="1" w:lastRow="0" w:firstColumn="1" w:lastColumn="0" w:noHBand="0" w:noVBand="1"/>
      </w:tblPr>
      <w:tblGrid>
        <w:gridCol w:w="9570"/>
      </w:tblGrid>
      <w:tr w:rsidR="0083344B" w:rsidRPr="007A658E" w14:paraId="0F5EC10F" w14:textId="77777777" w:rsidTr="0083344B">
        <w:tc>
          <w:tcPr>
            <w:tcW w:w="9570" w:type="dxa"/>
          </w:tcPr>
          <w:p w14:paraId="76E8EAC8" w14:textId="77777777" w:rsidR="0083344B" w:rsidRPr="007A658E" w:rsidRDefault="0083344B" w:rsidP="0083344B">
            <w:pPr>
              <w:pStyle w:val="Heading1"/>
              <w:spacing w:after="160"/>
              <w:jc w:val="center"/>
              <w:rPr>
                <w:rFonts w:ascii="Times New Roman" w:hAnsi="Times New Roman" w:cs="Times New Roman"/>
                <w:color w:val="auto"/>
              </w:rPr>
            </w:pPr>
            <w:r w:rsidRPr="007A658E">
              <w:rPr>
                <w:rFonts w:ascii="Times New Roman" w:hAnsi="Times New Roman" w:cs="Times New Roman"/>
                <w:color w:val="auto"/>
              </w:rPr>
              <w:t>References</w:t>
            </w:r>
          </w:p>
          <w:p w14:paraId="6083FFF4" w14:textId="77777777" w:rsidR="009D6141" w:rsidRPr="00D64DCA" w:rsidRDefault="009D6141" w:rsidP="00D64DCA">
            <w:r w:rsidRPr="00D64DCA">
              <w:t>Avdimiotis, S. and Poulaki, I., (2019). Airbnb impact and regulation issues through destination life cycle concept. International Journal of Culture, Tourism and Hospitality Research, 13(4), pp.458-472.</w:t>
            </w:r>
          </w:p>
          <w:p w14:paraId="42FF12E0" w14:textId="77777777" w:rsidR="009D6141" w:rsidRDefault="009D6141" w:rsidP="0056247C">
            <w:r>
              <w:t>Bardi, J. (2011) Hotel Front Office Management, Wiley, London Essential Corgel, JB, Sturman, MC &amp; Verma, R. (2011) The Cornell School of Hotel Administration on Hospitality: Cutting Edge Thinking and Practice, John Wiley &amp; Sons, Incorporated, Hoboken.</w:t>
            </w:r>
          </w:p>
          <w:p w14:paraId="4E83F00B" w14:textId="77777777" w:rsidR="009D6141" w:rsidRDefault="009D6141" w:rsidP="0056247C">
            <w:r>
              <w:t>Essential Hammer, J. (2016) Revenue superstar! The simple rules of hotel revenue management. Great Britain: Amazon. Solomon, M. (2018) The Heart of Hospitality. New York: SelectBooks, Inc.</w:t>
            </w:r>
          </w:p>
          <w:p w14:paraId="369CB994" w14:textId="77777777" w:rsidR="009D6141" w:rsidRDefault="009D6141" w:rsidP="0056247C">
            <w:r>
              <w:t>Essential Tesone, D. (2010) Principles of management for the hospitality industry. London: Routledge.</w:t>
            </w:r>
          </w:p>
          <w:p w14:paraId="3588259A" w14:textId="77777777" w:rsidR="009D6141" w:rsidRDefault="009D6141" w:rsidP="0056247C">
            <w:r>
              <w:t>Essential Tewan, J. (2009) Hotel Front Office: Operations and Management, Oxford Higher Education Press</w:t>
            </w:r>
          </w:p>
          <w:p w14:paraId="43175FAF" w14:textId="77777777" w:rsidR="009D6141" w:rsidRPr="00D64DCA" w:rsidRDefault="009D6141" w:rsidP="00D64DCA">
            <w:r w:rsidRPr="00D64DCA">
              <w:t>Han, H., Yu, J., Lee, J.S. and Kim, W., (2019). Impact of hotels’ sustainability practices on guest attitudinal loyalty: Application of loyalty chain stages theory. Journal of Hospitality Marketing &amp; Management, 28(8), pp.905-925.</w:t>
            </w:r>
          </w:p>
          <w:p w14:paraId="72BE9523" w14:textId="77777777" w:rsidR="009D6141" w:rsidRPr="00D64DCA" w:rsidRDefault="009D6141" w:rsidP="00D64DCA">
            <w:r w:rsidRPr="00D64DCA">
              <w:t>Lai, I.K.W. and Wong, J.W.C., (2020). Comparing crisis management practices in the hotel industry between initial and pandemic stages of COVID-19. International Journal of Contemporary Hospitality Management, 32(10), pp.3135-3156.</w:t>
            </w:r>
          </w:p>
          <w:p w14:paraId="146C5462" w14:textId="77777777" w:rsidR="009D6141" w:rsidRPr="00D64DCA" w:rsidRDefault="009D6141" w:rsidP="00D64DCA">
            <w:r w:rsidRPr="00D64DCA">
              <w:t xml:space="preserve">Lukanova, G. and Ilieva, G., (2019). Robots, artificial intelligence, and service automation in hotels. In Robots, artificial intelligence, and service automation in travel, tourism and hospitality (pp. 157-183). Emerald Publishing Limited. </w:t>
            </w:r>
            <w:r>
              <w:t>FB_</w:t>
            </w:r>
            <w:r w:rsidRPr="00D64DCA">
              <w:t>Raihan</w:t>
            </w:r>
          </w:p>
          <w:p w14:paraId="1AEDE009" w14:textId="77777777" w:rsidR="009D6141" w:rsidRPr="00D64DCA" w:rsidRDefault="009D6141" w:rsidP="00D64DCA">
            <w:r w:rsidRPr="00D64DCA">
              <w:t>Neugebauer, S., Bolz, M., Mankaa, R. and Traverso, M., (2020). How sustainable are sustainability conferences?–Comprehensive Life Cycle Assessment of an international conference series in Europe. Journal of cleaner production, 242, p.118516.</w:t>
            </w:r>
          </w:p>
          <w:p w14:paraId="32B88818" w14:textId="77777777" w:rsidR="009D6141" w:rsidRPr="00D64DCA" w:rsidRDefault="009D6141" w:rsidP="00D64DCA">
            <w:r w:rsidRPr="00D64DCA">
              <w:t>Reis, J., Melão, N., Salvadorinho, J., Soares, B. and Rosete, A., (2020). Service robots in the hospitality industry: The case of Henn-na hotel, Japan. Technology in Society, 63, p.101423.</w:t>
            </w:r>
          </w:p>
          <w:p w14:paraId="6C49DDDA" w14:textId="77777777" w:rsidR="009D6141" w:rsidRDefault="009D6141" w:rsidP="00D64DCA">
            <w:r w:rsidRPr="00D64DCA">
              <w:t>Sann, R. and Lai, P.C., (2020). Understanding homophily of service failure within the hotel guest cycle: Applying NLP-aspect-based sentiment analysis to the hospitality industry. International Journal of Hospitality Management, 91, p.102678.</w:t>
            </w:r>
          </w:p>
          <w:p w14:paraId="68D0EBEE" w14:textId="77777777" w:rsidR="00A94B5D" w:rsidRPr="00D64DCA" w:rsidRDefault="00A94B5D" w:rsidP="00D64DCA"/>
          <w:p w14:paraId="31F7ED7E" w14:textId="77777777" w:rsidR="0083344B" w:rsidRPr="007A658E" w:rsidRDefault="0083344B" w:rsidP="00993BFF">
            <w:pPr>
              <w:tabs>
                <w:tab w:val="left" w:pos="1344"/>
              </w:tabs>
              <w:rPr>
                <w:rFonts w:cs="Times New Roman"/>
                <w:b/>
                <w:bCs/>
              </w:rPr>
            </w:pPr>
          </w:p>
        </w:tc>
      </w:tr>
    </w:tbl>
    <w:p w14:paraId="41211E76" w14:textId="77777777" w:rsidR="00A75C87" w:rsidRPr="007A658E" w:rsidRDefault="00A75C87" w:rsidP="00F70282">
      <w:pPr>
        <w:jc w:val="left"/>
        <w:rPr>
          <w:rFonts w:cs="Times New Roman"/>
        </w:rPr>
      </w:pPr>
    </w:p>
    <w:sectPr w:rsidR="00A75C87" w:rsidRPr="007A658E" w:rsidSect="00A75C87">
      <w:type w:val="continuous"/>
      <w:pgSz w:w="11905" w:h="16840"/>
      <w:pgMar w:top="1134" w:right="850" w:bottom="1134" w:left="1701"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A4A56" w14:textId="77777777" w:rsidR="00B33BB3" w:rsidRDefault="00B33BB3" w:rsidP="00552F51">
      <w:pPr>
        <w:spacing w:after="0" w:line="240" w:lineRule="auto"/>
      </w:pPr>
      <w:r>
        <w:separator/>
      </w:r>
    </w:p>
  </w:endnote>
  <w:endnote w:type="continuationSeparator" w:id="0">
    <w:p w14:paraId="40044D71" w14:textId="77777777" w:rsidR="00B33BB3" w:rsidRDefault="00B33BB3" w:rsidP="00552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5528312"/>
      <w:docPartObj>
        <w:docPartGallery w:val="Page Numbers (Bottom of Page)"/>
        <w:docPartUnique/>
      </w:docPartObj>
    </w:sdtPr>
    <w:sdtEndPr>
      <w:rPr>
        <w:noProof/>
      </w:rPr>
    </w:sdtEndPr>
    <w:sdtContent>
      <w:p w14:paraId="43436100" w14:textId="77777777" w:rsidR="00552F51" w:rsidRDefault="00552F51" w:rsidP="00552F51">
        <w:pPr>
          <w:pStyle w:val="Footer"/>
          <w:jc w:val="center"/>
        </w:pPr>
        <w:r>
          <w:t xml:space="preserve">Page | </w:t>
        </w:r>
        <w:r>
          <w:fldChar w:fldCharType="begin"/>
        </w:r>
        <w:r>
          <w:instrText xml:space="preserve"> PAGE   \* MERGEFORMAT </w:instrText>
        </w:r>
        <w:r>
          <w:fldChar w:fldCharType="separate"/>
        </w:r>
        <w:r w:rsidR="00B24AA1">
          <w:rPr>
            <w:noProof/>
          </w:rPr>
          <w:t>3</w:t>
        </w:r>
        <w:r>
          <w:rPr>
            <w:noProof/>
          </w:rPr>
          <w:fldChar w:fldCharType="end"/>
        </w:r>
      </w:p>
    </w:sdtContent>
  </w:sdt>
  <w:p w14:paraId="0AED1F3C" w14:textId="77777777" w:rsidR="00552F51" w:rsidRDefault="00552F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F7A91" w14:textId="77777777" w:rsidR="00B33BB3" w:rsidRDefault="00B33BB3" w:rsidP="00552F51">
      <w:pPr>
        <w:spacing w:after="0" w:line="240" w:lineRule="auto"/>
      </w:pPr>
      <w:r>
        <w:separator/>
      </w:r>
    </w:p>
  </w:footnote>
  <w:footnote w:type="continuationSeparator" w:id="0">
    <w:p w14:paraId="4E443301" w14:textId="77777777" w:rsidR="00B33BB3" w:rsidRDefault="00B33BB3" w:rsidP="00552F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Y0NzC2MDY3MzA0sDRQ0lEKTi0uzszPAykwrAUAHabHPSwAAAA="/>
  </w:docVars>
  <w:rsids>
    <w:rsidRoot w:val="00925630"/>
    <w:rsid w:val="000019D5"/>
    <w:rsid w:val="00031245"/>
    <w:rsid w:val="00061915"/>
    <w:rsid w:val="0008498D"/>
    <w:rsid w:val="000A00D5"/>
    <w:rsid w:val="000B2764"/>
    <w:rsid w:val="000B700F"/>
    <w:rsid w:val="000C7F82"/>
    <w:rsid w:val="000D0068"/>
    <w:rsid w:val="000D3A90"/>
    <w:rsid w:val="000E2284"/>
    <w:rsid w:val="000F53C4"/>
    <w:rsid w:val="00117C62"/>
    <w:rsid w:val="00122767"/>
    <w:rsid w:val="00135C83"/>
    <w:rsid w:val="0015393D"/>
    <w:rsid w:val="0016060F"/>
    <w:rsid w:val="001F4EE2"/>
    <w:rsid w:val="00202598"/>
    <w:rsid w:val="002039CB"/>
    <w:rsid w:val="002049CC"/>
    <w:rsid w:val="002567E9"/>
    <w:rsid w:val="00275DA8"/>
    <w:rsid w:val="00296C2E"/>
    <w:rsid w:val="002C1681"/>
    <w:rsid w:val="002D15EB"/>
    <w:rsid w:val="002D1922"/>
    <w:rsid w:val="002E08AB"/>
    <w:rsid w:val="002F27AF"/>
    <w:rsid w:val="0033266F"/>
    <w:rsid w:val="003478BC"/>
    <w:rsid w:val="0035063B"/>
    <w:rsid w:val="00366319"/>
    <w:rsid w:val="003840F8"/>
    <w:rsid w:val="00384F62"/>
    <w:rsid w:val="00394104"/>
    <w:rsid w:val="003F19AB"/>
    <w:rsid w:val="00407CCE"/>
    <w:rsid w:val="00426B4A"/>
    <w:rsid w:val="0044395E"/>
    <w:rsid w:val="00486E8C"/>
    <w:rsid w:val="00492816"/>
    <w:rsid w:val="004A7F0C"/>
    <w:rsid w:val="004B14F8"/>
    <w:rsid w:val="004B77AB"/>
    <w:rsid w:val="004C3BE3"/>
    <w:rsid w:val="004C5ABE"/>
    <w:rsid w:val="004F2657"/>
    <w:rsid w:val="00503B91"/>
    <w:rsid w:val="005130FD"/>
    <w:rsid w:val="00552F51"/>
    <w:rsid w:val="0056247C"/>
    <w:rsid w:val="005729B5"/>
    <w:rsid w:val="00581A6F"/>
    <w:rsid w:val="00593CC8"/>
    <w:rsid w:val="005B7C08"/>
    <w:rsid w:val="005C188B"/>
    <w:rsid w:val="005E1C77"/>
    <w:rsid w:val="0061261D"/>
    <w:rsid w:val="006366A9"/>
    <w:rsid w:val="00637022"/>
    <w:rsid w:val="006372E3"/>
    <w:rsid w:val="00690F25"/>
    <w:rsid w:val="006925F3"/>
    <w:rsid w:val="006B2079"/>
    <w:rsid w:val="006B75A2"/>
    <w:rsid w:val="006C1DED"/>
    <w:rsid w:val="006C7D5B"/>
    <w:rsid w:val="007A658E"/>
    <w:rsid w:val="007B3DE1"/>
    <w:rsid w:val="0083344B"/>
    <w:rsid w:val="00836B76"/>
    <w:rsid w:val="008428E8"/>
    <w:rsid w:val="00846E82"/>
    <w:rsid w:val="00854937"/>
    <w:rsid w:val="00874A63"/>
    <w:rsid w:val="008B641F"/>
    <w:rsid w:val="008E1AC5"/>
    <w:rsid w:val="00902EF9"/>
    <w:rsid w:val="00911AA0"/>
    <w:rsid w:val="00917D23"/>
    <w:rsid w:val="00925630"/>
    <w:rsid w:val="00993212"/>
    <w:rsid w:val="00993BFF"/>
    <w:rsid w:val="009A12EE"/>
    <w:rsid w:val="009B26A2"/>
    <w:rsid w:val="009D3EB2"/>
    <w:rsid w:val="009D6141"/>
    <w:rsid w:val="009E7DD0"/>
    <w:rsid w:val="00A051C2"/>
    <w:rsid w:val="00A0796B"/>
    <w:rsid w:val="00A2218A"/>
    <w:rsid w:val="00A22EDF"/>
    <w:rsid w:val="00A50CCE"/>
    <w:rsid w:val="00A52AB0"/>
    <w:rsid w:val="00A75C87"/>
    <w:rsid w:val="00A7701B"/>
    <w:rsid w:val="00A82D02"/>
    <w:rsid w:val="00A931A7"/>
    <w:rsid w:val="00A94B5D"/>
    <w:rsid w:val="00B23AA8"/>
    <w:rsid w:val="00B24AA1"/>
    <w:rsid w:val="00B33BB3"/>
    <w:rsid w:val="00B54C5C"/>
    <w:rsid w:val="00B80A4C"/>
    <w:rsid w:val="00B86912"/>
    <w:rsid w:val="00BC402A"/>
    <w:rsid w:val="00C057E7"/>
    <w:rsid w:val="00C1156E"/>
    <w:rsid w:val="00C27AA0"/>
    <w:rsid w:val="00C546C5"/>
    <w:rsid w:val="00C7719F"/>
    <w:rsid w:val="00CA63DE"/>
    <w:rsid w:val="00CB7DEE"/>
    <w:rsid w:val="00D17C04"/>
    <w:rsid w:val="00D20D33"/>
    <w:rsid w:val="00D4089E"/>
    <w:rsid w:val="00D64DCA"/>
    <w:rsid w:val="00D72EB8"/>
    <w:rsid w:val="00D741C4"/>
    <w:rsid w:val="00D8686E"/>
    <w:rsid w:val="00D86A5E"/>
    <w:rsid w:val="00D91A4A"/>
    <w:rsid w:val="00DB396D"/>
    <w:rsid w:val="00DD6868"/>
    <w:rsid w:val="00DE7F83"/>
    <w:rsid w:val="00DF3F4E"/>
    <w:rsid w:val="00E060A5"/>
    <w:rsid w:val="00E235D5"/>
    <w:rsid w:val="00E33CFF"/>
    <w:rsid w:val="00E42C44"/>
    <w:rsid w:val="00E5164A"/>
    <w:rsid w:val="00EB294D"/>
    <w:rsid w:val="00ED608E"/>
    <w:rsid w:val="00F23EFF"/>
    <w:rsid w:val="00F24931"/>
    <w:rsid w:val="00F62131"/>
    <w:rsid w:val="00F70282"/>
    <w:rsid w:val="00F729BA"/>
    <w:rsid w:val="00F734D0"/>
    <w:rsid w:val="00F850E5"/>
    <w:rsid w:val="00FB268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ED57C"/>
  <w15:docId w15:val="{CBF3DA35-7D5D-4DA5-BF09-23927D243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AB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3344B"/>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Heading2">
    <w:name w:val="heading 2"/>
    <w:basedOn w:val="Normal"/>
    <w:next w:val="Normal"/>
    <w:link w:val="Heading2Char"/>
    <w:uiPriority w:val="9"/>
    <w:unhideWhenUsed/>
    <w:qFormat/>
    <w:rsid w:val="00C057E7"/>
    <w:pPr>
      <w:keepNext/>
      <w:keepLines/>
      <w:spacing w:before="200" w:after="0" w:line="240" w:lineRule="auto"/>
      <w:outlineLvl w:val="1"/>
    </w:pPr>
    <w:rPr>
      <w:rFonts w:eastAsiaTheme="majorEastAsia" w:cstheme="majorBidi"/>
      <w:b/>
      <w:bCs/>
      <w:color w:val="000000" w:themeColor="text1"/>
      <w:sz w:val="32"/>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057E7"/>
    <w:rPr>
      <w:rFonts w:ascii="Times New Roman" w:eastAsiaTheme="majorEastAsia" w:hAnsi="Times New Roman" w:cstheme="majorBidi"/>
      <w:b/>
      <w:bCs/>
      <w:color w:val="000000" w:themeColor="text1"/>
      <w:sz w:val="32"/>
      <w:szCs w:val="26"/>
      <w:lang w:eastAsia="en-US"/>
    </w:rPr>
  </w:style>
  <w:style w:type="paragraph" w:styleId="BalloonText">
    <w:name w:val="Balloon Text"/>
    <w:basedOn w:val="Normal"/>
    <w:link w:val="BalloonTextChar"/>
    <w:uiPriority w:val="99"/>
    <w:semiHidden/>
    <w:unhideWhenUsed/>
    <w:rsid w:val="00C057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7E7"/>
    <w:rPr>
      <w:rFonts w:ascii="Tahoma" w:hAnsi="Tahoma" w:cs="Tahoma"/>
      <w:sz w:val="16"/>
      <w:szCs w:val="16"/>
    </w:rPr>
  </w:style>
  <w:style w:type="table" w:styleId="TableGrid">
    <w:name w:val="Table Grid"/>
    <w:basedOn w:val="TableNormal"/>
    <w:uiPriority w:val="39"/>
    <w:rsid w:val="000E2284"/>
    <w:pPr>
      <w:spacing w:after="0" w:line="240" w:lineRule="auto"/>
    </w:pPr>
    <w:rPr>
      <w:rFonts w:ascii="Times New Roman" w:eastAsiaTheme="minorHAnsi" w:hAnsi="Times New Roman"/>
      <w:color w:val="000000" w:themeColor="text1"/>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3344B"/>
    <w:rPr>
      <w:rFonts w:asciiTheme="majorHAnsi" w:eastAsiaTheme="majorEastAsia" w:hAnsiTheme="majorHAnsi" w:cstheme="majorBidi"/>
      <w:b/>
      <w:bCs/>
      <w:color w:val="365F91" w:themeColor="accent1" w:themeShade="BF"/>
      <w:sz w:val="28"/>
      <w:szCs w:val="28"/>
      <w:lang w:eastAsia="en-US"/>
    </w:rPr>
  </w:style>
  <w:style w:type="paragraph" w:styleId="Header">
    <w:name w:val="header"/>
    <w:basedOn w:val="Normal"/>
    <w:link w:val="HeaderChar"/>
    <w:uiPriority w:val="99"/>
    <w:unhideWhenUsed/>
    <w:rsid w:val="00552F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2F51"/>
    <w:rPr>
      <w:rFonts w:ascii="Times New Roman" w:hAnsi="Times New Roman"/>
      <w:sz w:val="24"/>
    </w:rPr>
  </w:style>
  <w:style w:type="paragraph" w:styleId="Footer">
    <w:name w:val="footer"/>
    <w:basedOn w:val="Normal"/>
    <w:link w:val="FooterChar"/>
    <w:uiPriority w:val="99"/>
    <w:unhideWhenUsed/>
    <w:rsid w:val="00552F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2F51"/>
    <w:rPr>
      <w:rFonts w:ascii="Times New Roman" w:hAnsi="Times New Roman"/>
      <w:sz w:val="24"/>
    </w:rPr>
  </w:style>
  <w:style w:type="table" w:customStyle="1" w:styleId="TableGrid0">
    <w:name w:val="TableGrid"/>
    <w:rsid w:val="0016060F"/>
    <w:pPr>
      <w:spacing w:after="0" w:line="240" w:lineRule="auto"/>
    </w:pPr>
    <w:rPr>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525ec5b6eee60320d83b8aca876df6e9">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18c7881b2775eb05796b212bc89deed3"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35135BC7-B194-4D72-A164-5960ABC2AC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24B131-4CA0-42D6-9DE1-17FEBC14CE83}">
  <ds:schemaRefs>
    <ds:schemaRef ds:uri="http://schemas.microsoft.com/sharepoint/v3/contenttype/forms"/>
  </ds:schemaRefs>
</ds:datastoreItem>
</file>

<file path=customXml/itemProps3.xml><?xml version="1.0" encoding="utf-8"?>
<ds:datastoreItem xmlns:ds="http://schemas.openxmlformats.org/officeDocument/2006/customXml" ds:itemID="{45E3882E-6CB8-4DE4-8F2E-9A4136B6AC3B}">
  <ds:schemaRefs>
    <ds:schemaRef ds:uri="http://purl.org/dc/dcmitype/"/>
    <ds:schemaRef ds:uri="http://purl.org/dc/terms/"/>
    <ds:schemaRef ds:uri="http://schemas.openxmlformats.org/package/2006/metadata/core-properties"/>
    <ds:schemaRef ds:uri="http://purl.org/dc/elements/1.1/"/>
    <ds:schemaRef ds:uri="d8e79d84-78fb-44a9-92e9-d04bdd8f0359"/>
    <ds:schemaRef ds:uri="http://schemas.microsoft.com/office/2006/metadata/properties"/>
    <ds:schemaRef ds:uri="http://schemas.microsoft.com/office/2006/documentManagement/types"/>
    <ds:schemaRef ds:uri="http://schemas.microsoft.com/office/infopath/2007/PartnerControls"/>
    <ds:schemaRef ds:uri="04c7059f-bde8-4ce9-bb0f-e5288874095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2728</Words>
  <Characters>15551</Characters>
  <Application>Microsoft Office Word</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FB PC</dc:creator>
  <cp:lastModifiedBy>Andreea Lavinia Rusu (2234811)</cp:lastModifiedBy>
  <cp:revision>2</cp:revision>
  <dcterms:created xsi:type="dcterms:W3CDTF">2023-11-13T19:34:00Z</dcterms:created>
  <dcterms:modified xsi:type="dcterms:W3CDTF">2023-11-13T19:34:00Z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