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EC0403" w14:textId="77777777" w:rsidR="00B229A4" w:rsidRDefault="00B229A4" w:rsidP="00F904EC">
      <w:pPr>
        <w:rPr>
          <w:rFonts w:ascii="Times New Roman" w:hAnsi="Times New Roman" w:cs="Times New Roman"/>
          <w:b/>
          <w:bCs/>
          <w:sz w:val="24"/>
          <w:szCs w:val="24"/>
          <w:lang w:val="en-GB"/>
        </w:rPr>
      </w:pPr>
    </w:p>
    <w:p w14:paraId="453AAE0D" w14:textId="77777777" w:rsidR="00B229A4" w:rsidRDefault="00B229A4" w:rsidP="00F904EC">
      <w:pPr>
        <w:rPr>
          <w:rFonts w:ascii="Times New Roman" w:hAnsi="Times New Roman" w:cs="Times New Roman"/>
          <w:b/>
          <w:bCs/>
          <w:sz w:val="24"/>
          <w:szCs w:val="24"/>
          <w:lang w:val="en-GB"/>
        </w:rPr>
      </w:pPr>
    </w:p>
    <w:p w14:paraId="23EE01FC" w14:textId="77777777" w:rsidR="00B229A4" w:rsidRDefault="00B229A4" w:rsidP="00F904EC">
      <w:pPr>
        <w:rPr>
          <w:rFonts w:ascii="Times New Roman" w:hAnsi="Times New Roman" w:cs="Times New Roman"/>
          <w:b/>
          <w:bCs/>
          <w:sz w:val="24"/>
          <w:szCs w:val="24"/>
          <w:lang w:val="en-GB"/>
        </w:rPr>
      </w:pPr>
    </w:p>
    <w:p w14:paraId="4ADD37CA" w14:textId="77777777" w:rsidR="00030CB2" w:rsidRDefault="00030CB2" w:rsidP="00F904EC">
      <w:pPr>
        <w:rPr>
          <w:rFonts w:ascii="Times New Roman" w:hAnsi="Times New Roman" w:cs="Times New Roman"/>
          <w:b/>
          <w:bCs/>
          <w:sz w:val="24"/>
          <w:szCs w:val="24"/>
          <w:lang w:val="en-GB"/>
        </w:rPr>
      </w:pPr>
    </w:p>
    <w:p w14:paraId="2839B33A" w14:textId="1D8BA080" w:rsidR="00412B76" w:rsidRDefault="007D276F" w:rsidP="00F904EC">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sidR="000F7AAC">
        <w:rPr>
          <w:rFonts w:ascii="Times New Roman" w:hAnsi="Times New Roman" w:cs="Times New Roman"/>
          <w:b/>
          <w:bCs/>
          <w:sz w:val="24"/>
          <w:szCs w:val="24"/>
          <w:lang w:val="en-GB"/>
        </w:rPr>
        <w:t xml:space="preserve">PSYCHOLOGY </w:t>
      </w:r>
      <w:r w:rsidR="000E1E35">
        <w:rPr>
          <w:rFonts w:ascii="Times New Roman" w:hAnsi="Times New Roman" w:cs="Times New Roman"/>
          <w:b/>
          <w:bCs/>
          <w:sz w:val="24"/>
          <w:szCs w:val="24"/>
          <w:lang w:val="en-GB"/>
        </w:rPr>
        <w:t xml:space="preserve">FOR HEALTH AND </w:t>
      </w:r>
      <w:r w:rsidR="0075727F">
        <w:rPr>
          <w:rFonts w:ascii="Times New Roman" w:hAnsi="Times New Roman" w:cs="Times New Roman"/>
          <w:b/>
          <w:bCs/>
          <w:sz w:val="24"/>
          <w:szCs w:val="24"/>
          <w:lang w:val="en-GB"/>
        </w:rPr>
        <w:t xml:space="preserve">SOCIAL CARE </w:t>
      </w:r>
    </w:p>
    <w:p w14:paraId="1219D535" w14:textId="77777777" w:rsidR="00DB18AD" w:rsidRDefault="00DB18AD" w:rsidP="00F904EC">
      <w:pPr>
        <w:rPr>
          <w:rFonts w:ascii="Times New Roman" w:hAnsi="Times New Roman" w:cs="Times New Roman"/>
          <w:b/>
          <w:bCs/>
          <w:sz w:val="24"/>
          <w:szCs w:val="24"/>
          <w:lang w:val="en-GB"/>
        </w:rPr>
      </w:pPr>
    </w:p>
    <w:p w14:paraId="3447B717" w14:textId="77777777" w:rsidR="00DB18AD" w:rsidRDefault="00DB18AD" w:rsidP="00F904EC">
      <w:pPr>
        <w:rPr>
          <w:rFonts w:ascii="Times New Roman" w:hAnsi="Times New Roman" w:cs="Times New Roman"/>
          <w:b/>
          <w:bCs/>
          <w:sz w:val="24"/>
          <w:szCs w:val="24"/>
          <w:lang w:val="en-GB"/>
        </w:rPr>
      </w:pPr>
    </w:p>
    <w:p w14:paraId="216C36DF" w14:textId="77777777" w:rsidR="00712768" w:rsidRDefault="00712768" w:rsidP="00F904EC">
      <w:pPr>
        <w:rPr>
          <w:rFonts w:ascii="Times New Roman" w:hAnsi="Times New Roman" w:cs="Times New Roman"/>
          <w:b/>
          <w:bCs/>
          <w:sz w:val="24"/>
          <w:szCs w:val="24"/>
          <w:lang w:val="en-GB"/>
        </w:rPr>
      </w:pPr>
    </w:p>
    <w:p w14:paraId="4413E070" w14:textId="77777777" w:rsidR="00712768" w:rsidRDefault="00712768" w:rsidP="00F904EC">
      <w:pPr>
        <w:rPr>
          <w:rFonts w:ascii="Times New Roman" w:hAnsi="Times New Roman" w:cs="Times New Roman"/>
          <w:b/>
          <w:bCs/>
          <w:sz w:val="24"/>
          <w:szCs w:val="24"/>
          <w:lang w:val="en-GB"/>
        </w:rPr>
      </w:pPr>
    </w:p>
    <w:p w14:paraId="1911130E" w14:textId="7FABF224" w:rsidR="006577CE" w:rsidRDefault="00684C5D" w:rsidP="00F904EC">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APPLYING </w:t>
      </w:r>
      <w:r w:rsidR="00727379">
        <w:rPr>
          <w:rFonts w:ascii="Times New Roman" w:hAnsi="Times New Roman" w:cs="Times New Roman"/>
          <w:b/>
          <w:bCs/>
          <w:sz w:val="24"/>
          <w:szCs w:val="24"/>
          <w:lang w:val="en-GB"/>
        </w:rPr>
        <w:t xml:space="preserve">PSYCHOLOGICAL </w:t>
      </w:r>
      <w:r w:rsidR="00BF0FDE">
        <w:rPr>
          <w:rFonts w:ascii="Times New Roman" w:hAnsi="Times New Roman" w:cs="Times New Roman"/>
          <w:b/>
          <w:bCs/>
          <w:sz w:val="24"/>
          <w:szCs w:val="24"/>
          <w:lang w:val="en-GB"/>
        </w:rPr>
        <w:t xml:space="preserve">PROSPECTIVES </w:t>
      </w:r>
      <w:r w:rsidR="009C5A0E">
        <w:rPr>
          <w:rFonts w:ascii="Times New Roman" w:hAnsi="Times New Roman" w:cs="Times New Roman"/>
          <w:b/>
          <w:bCs/>
          <w:sz w:val="24"/>
          <w:szCs w:val="24"/>
          <w:lang w:val="en-GB"/>
        </w:rPr>
        <w:t xml:space="preserve">IN HEALTH AND SOCIAL </w:t>
      </w:r>
    </w:p>
    <w:p w14:paraId="40CCB45D" w14:textId="3E1ED345" w:rsidR="00C263C6" w:rsidRDefault="00C71363" w:rsidP="00F904EC">
      <w:pPr>
        <w:rPr>
          <w:rFonts w:ascii="Times New Roman" w:hAnsi="Times New Roman" w:cs="Times New Roman"/>
          <w:b/>
          <w:bCs/>
          <w:sz w:val="24"/>
          <w:szCs w:val="24"/>
          <w:lang w:val="en-GB"/>
        </w:rPr>
      </w:pPr>
      <w:proofErr w:type="spellStart"/>
      <w:r>
        <w:rPr>
          <w:rFonts w:ascii="Times New Roman" w:hAnsi="Times New Roman" w:cs="Times New Roman"/>
          <w:b/>
          <w:bCs/>
          <w:sz w:val="24"/>
          <w:szCs w:val="24"/>
          <w:lang w:val="en-GB"/>
        </w:rPr>
        <w:t>ALAMGIR</w:t>
      </w:r>
      <w:proofErr w:type="spellEnd"/>
      <w:r>
        <w:rPr>
          <w:rFonts w:ascii="Times New Roman" w:hAnsi="Times New Roman" w:cs="Times New Roman"/>
          <w:b/>
          <w:bCs/>
          <w:sz w:val="24"/>
          <w:szCs w:val="24"/>
          <w:lang w:val="en-GB"/>
        </w:rPr>
        <w:t xml:space="preserve"> HUSSAIN </w:t>
      </w:r>
    </w:p>
    <w:p w14:paraId="5A68BD6C" w14:textId="5B88BA9F" w:rsidR="00C71363" w:rsidRDefault="004C0F35" w:rsidP="00F904EC">
      <w:pPr>
        <w:rPr>
          <w:rFonts w:ascii="Times New Roman" w:hAnsi="Times New Roman" w:cs="Times New Roman"/>
          <w:b/>
          <w:bCs/>
          <w:sz w:val="24"/>
          <w:szCs w:val="24"/>
          <w:lang w:val="en-GB"/>
        </w:rPr>
      </w:pPr>
      <w:r>
        <w:rPr>
          <w:rFonts w:ascii="Times New Roman" w:hAnsi="Times New Roman" w:cs="Times New Roman"/>
          <w:b/>
          <w:bCs/>
          <w:sz w:val="24"/>
          <w:szCs w:val="24"/>
          <w:lang w:val="en-GB"/>
        </w:rPr>
        <w:t>1817914</w:t>
      </w:r>
    </w:p>
    <w:p w14:paraId="39FD10B1" w14:textId="7EBCEA25" w:rsidR="00F563E6" w:rsidRDefault="00F563E6" w:rsidP="00F904EC">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DR GULNAR ALI </w:t>
      </w:r>
    </w:p>
    <w:p w14:paraId="7DEB28E0" w14:textId="77777777" w:rsidR="00F524EB" w:rsidRDefault="00F524EB" w:rsidP="00F904EC">
      <w:pPr>
        <w:rPr>
          <w:rFonts w:ascii="Times New Roman" w:hAnsi="Times New Roman" w:cs="Times New Roman"/>
          <w:b/>
          <w:bCs/>
          <w:sz w:val="24"/>
          <w:szCs w:val="24"/>
          <w:lang w:val="en-GB"/>
        </w:rPr>
      </w:pPr>
    </w:p>
    <w:p w14:paraId="339938BA" w14:textId="77777777" w:rsidR="00F524EB" w:rsidRDefault="00F524EB" w:rsidP="00F904EC">
      <w:pPr>
        <w:rPr>
          <w:rFonts w:ascii="Times New Roman" w:hAnsi="Times New Roman" w:cs="Times New Roman"/>
          <w:b/>
          <w:bCs/>
          <w:sz w:val="24"/>
          <w:szCs w:val="24"/>
          <w:lang w:val="en-GB"/>
        </w:rPr>
      </w:pPr>
    </w:p>
    <w:p w14:paraId="69B00C9B" w14:textId="77777777" w:rsidR="00F524EB" w:rsidRDefault="00F524EB" w:rsidP="00F904EC">
      <w:pPr>
        <w:rPr>
          <w:rFonts w:ascii="Times New Roman" w:hAnsi="Times New Roman" w:cs="Times New Roman"/>
          <w:b/>
          <w:bCs/>
          <w:sz w:val="24"/>
          <w:szCs w:val="24"/>
          <w:lang w:val="en-GB"/>
        </w:rPr>
      </w:pPr>
    </w:p>
    <w:p w14:paraId="3C37FC96" w14:textId="77777777" w:rsidR="00F524EB" w:rsidRDefault="00F524EB" w:rsidP="00F904EC">
      <w:pPr>
        <w:rPr>
          <w:rFonts w:ascii="Times New Roman" w:hAnsi="Times New Roman" w:cs="Times New Roman"/>
          <w:b/>
          <w:bCs/>
          <w:sz w:val="24"/>
          <w:szCs w:val="24"/>
          <w:lang w:val="en-GB"/>
        </w:rPr>
      </w:pPr>
    </w:p>
    <w:p w14:paraId="5642903B" w14:textId="77777777" w:rsidR="00F524EB" w:rsidRDefault="00F524EB" w:rsidP="00F904EC">
      <w:pPr>
        <w:rPr>
          <w:rFonts w:ascii="Times New Roman" w:hAnsi="Times New Roman" w:cs="Times New Roman"/>
          <w:b/>
          <w:bCs/>
          <w:sz w:val="24"/>
          <w:szCs w:val="24"/>
          <w:lang w:val="en-GB"/>
        </w:rPr>
      </w:pPr>
    </w:p>
    <w:p w14:paraId="7B07F29F" w14:textId="77777777" w:rsidR="00F524EB" w:rsidRDefault="00F524EB" w:rsidP="00F904EC">
      <w:pPr>
        <w:rPr>
          <w:rFonts w:ascii="Times New Roman" w:hAnsi="Times New Roman" w:cs="Times New Roman"/>
          <w:b/>
          <w:bCs/>
          <w:sz w:val="24"/>
          <w:szCs w:val="24"/>
          <w:lang w:val="en-GB"/>
        </w:rPr>
      </w:pPr>
    </w:p>
    <w:p w14:paraId="72CBAA0F" w14:textId="77777777" w:rsidR="00F524EB" w:rsidRDefault="00F524EB" w:rsidP="00F904EC">
      <w:pPr>
        <w:rPr>
          <w:rFonts w:ascii="Times New Roman" w:hAnsi="Times New Roman" w:cs="Times New Roman"/>
          <w:b/>
          <w:bCs/>
          <w:sz w:val="24"/>
          <w:szCs w:val="24"/>
          <w:lang w:val="en-GB"/>
        </w:rPr>
      </w:pPr>
    </w:p>
    <w:p w14:paraId="06F5BB1C" w14:textId="77777777" w:rsidR="00F524EB" w:rsidRDefault="00F524EB" w:rsidP="00F904EC">
      <w:pPr>
        <w:rPr>
          <w:rFonts w:ascii="Times New Roman" w:hAnsi="Times New Roman" w:cs="Times New Roman"/>
          <w:b/>
          <w:bCs/>
          <w:sz w:val="24"/>
          <w:szCs w:val="24"/>
          <w:lang w:val="en-GB"/>
        </w:rPr>
      </w:pPr>
    </w:p>
    <w:p w14:paraId="58AD5CD4" w14:textId="77777777" w:rsidR="00F524EB" w:rsidRDefault="00F524EB" w:rsidP="00F904EC">
      <w:pPr>
        <w:rPr>
          <w:rFonts w:ascii="Times New Roman" w:hAnsi="Times New Roman" w:cs="Times New Roman"/>
          <w:b/>
          <w:bCs/>
          <w:sz w:val="24"/>
          <w:szCs w:val="24"/>
          <w:lang w:val="en-GB"/>
        </w:rPr>
      </w:pPr>
    </w:p>
    <w:p w14:paraId="5ECB7818" w14:textId="77777777" w:rsidR="00F524EB" w:rsidRDefault="00F524EB" w:rsidP="00F904EC">
      <w:pPr>
        <w:rPr>
          <w:rFonts w:ascii="Times New Roman" w:hAnsi="Times New Roman" w:cs="Times New Roman"/>
          <w:b/>
          <w:bCs/>
          <w:sz w:val="24"/>
          <w:szCs w:val="24"/>
          <w:lang w:val="en-GB"/>
        </w:rPr>
      </w:pPr>
    </w:p>
    <w:p w14:paraId="113DE0A5" w14:textId="77777777" w:rsidR="00F524EB" w:rsidRDefault="00F524EB" w:rsidP="00F904EC">
      <w:pPr>
        <w:rPr>
          <w:rFonts w:ascii="Times New Roman" w:hAnsi="Times New Roman" w:cs="Times New Roman"/>
          <w:b/>
          <w:bCs/>
          <w:sz w:val="24"/>
          <w:szCs w:val="24"/>
          <w:lang w:val="en-GB"/>
        </w:rPr>
      </w:pPr>
    </w:p>
    <w:p w14:paraId="61450C19" w14:textId="77777777" w:rsidR="00F524EB" w:rsidRDefault="00F524EB" w:rsidP="00F904EC">
      <w:pPr>
        <w:rPr>
          <w:rFonts w:ascii="Times New Roman" w:hAnsi="Times New Roman" w:cs="Times New Roman"/>
          <w:b/>
          <w:bCs/>
          <w:sz w:val="24"/>
          <w:szCs w:val="24"/>
          <w:lang w:val="en-GB"/>
        </w:rPr>
      </w:pPr>
    </w:p>
    <w:p w14:paraId="35246489" w14:textId="77777777" w:rsidR="00F524EB" w:rsidRDefault="00F524EB" w:rsidP="00F904EC">
      <w:pPr>
        <w:rPr>
          <w:rFonts w:ascii="Times New Roman" w:hAnsi="Times New Roman" w:cs="Times New Roman"/>
          <w:b/>
          <w:bCs/>
          <w:sz w:val="24"/>
          <w:szCs w:val="24"/>
          <w:lang w:val="en-GB"/>
        </w:rPr>
      </w:pPr>
    </w:p>
    <w:p w14:paraId="1BF76B88" w14:textId="77777777" w:rsidR="00F524EB" w:rsidRDefault="00F524EB" w:rsidP="00F904EC">
      <w:pPr>
        <w:rPr>
          <w:rFonts w:ascii="Times New Roman" w:hAnsi="Times New Roman" w:cs="Times New Roman"/>
          <w:b/>
          <w:bCs/>
          <w:sz w:val="24"/>
          <w:szCs w:val="24"/>
          <w:lang w:val="en-GB"/>
        </w:rPr>
      </w:pPr>
    </w:p>
    <w:p w14:paraId="53DD11BB" w14:textId="77777777" w:rsidR="00F524EB" w:rsidRDefault="00F524EB" w:rsidP="00F904EC">
      <w:pPr>
        <w:rPr>
          <w:rFonts w:ascii="Times New Roman" w:hAnsi="Times New Roman" w:cs="Times New Roman"/>
          <w:b/>
          <w:bCs/>
          <w:sz w:val="24"/>
          <w:szCs w:val="24"/>
          <w:lang w:val="en-GB"/>
        </w:rPr>
      </w:pPr>
    </w:p>
    <w:p w14:paraId="4617A6CB" w14:textId="77777777" w:rsidR="00F524EB" w:rsidRDefault="00F524EB" w:rsidP="00F904EC">
      <w:pPr>
        <w:rPr>
          <w:rFonts w:ascii="Times New Roman" w:hAnsi="Times New Roman" w:cs="Times New Roman"/>
          <w:b/>
          <w:bCs/>
          <w:sz w:val="24"/>
          <w:szCs w:val="24"/>
          <w:lang w:val="en-GB"/>
        </w:rPr>
      </w:pPr>
    </w:p>
    <w:p w14:paraId="3DE836C9" w14:textId="77777777" w:rsidR="00F524EB" w:rsidRDefault="00F524EB" w:rsidP="00F904EC">
      <w:pPr>
        <w:rPr>
          <w:rFonts w:ascii="Times New Roman" w:hAnsi="Times New Roman" w:cs="Times New Roman"/>
          <w:b/>
          <w:bCs/>
          <w:sz w:val="24"/>
          <w:szCs w:val="24"/>
          <w:lang w:val="en-GB"/>
        </w:rPr>
      </w:pPr>
    </w:p>
    <w:p w14:paraId="2FC487DB" w14:textId="77777777" w:rsidR="00F524EB" w:rsidRDefault="00F524EB" w:rsidP="00F904EC">
      <w:pPr>
        <w:rPr>
          <w:rFonts w:ascii="Times New Roman" w:hAnsi="Times New Roman" w:cs="Times New Roman"/>
          <w:b/>
          <w:bCs/>
          <w:sz w:val="24"/>
          <w:szCs w:val="24"/>
          <w:lang w:val="en-GB"/>
        </w:rPr>
      </w:pPr>
    </w:p>
    <w:p w14:paraId="0F796D7F" w14:textId="77777777" w:rsidR="00F524EB" w:rsidRDefault="00F524EB" w:rsidP="00F904EC">
      <w:pPr>
        <w:rPr>
          <w:rFonts w:ascii="Times New Roman" w:hAnsi="Times New Roman" w:cs="Times New Roman"/>
          <w:b/>
          <w:bCs/>
          <w:sz w:val="24"/>
          <w:szCs w:val="24"/>
          <w:lang w:val="en-GB"/>
        </w:rPr>
      </w:pPr>
    </w:p>
    <w:p w14:paraId="492EA8DD" w14:textId="77777777" w:rsidR="00F524EB" w:rsidRDefault="00F524EB" w:rsidP="00F904EC">
      <w:pPr>
        <w:rPr>
          <w:rFonts w:ascii="Times New Roman" w:hAnsi="Times New Roman" w:cs="Times New Roman"/>
          <w:b/>
          <w:bCs/>
          <w:sz w:val="24"/>
          <w:szCs w:val="24"/>
          <w:lang w:val="en-GB"/>
        </w:rPr>
      </w:pPr>
    </w:p>
    <w:p w14:paraId="0DBD179C" w14:textId="77777777" w:rsidR="00F524EB" w:rsidRDefault="00F524EB" w:rsidP="00F904EC">
      <w:pPr>
        <w:rPr>
          <w:rFonts w:ascii="Times New Roman" w:hAnsi="Times New Roman" w:cs="Times New Roman"/>
          <w:b/>
          <w:bCs/>
          <w:sz w:val="24"/>
          <w:szCs w:val="24"/>
          <w:lang w:val="en-GB"/>
        </w:rPr>
      </w:pPr>
    </w:p>
    <w:p w14:paraId="60190525" w14:textId="77777777" w:rsidR="00F524EB" w:rsidRDefault="00F524EB" w:rsidP="00F904EC">
      <w:pPr>
        <w:rPr>
          <w:rFonts w:ascii="Times New Roman" w:hAnsi="Times New Roman" w:cs="Times New Roman"/>
          <w:b/>
          <w:bCs/>
          <w:sz w:val="24"/>
          <w:szCs w:val="24"/>
          <w:lang w:val="en-GB"/>
        </w:rPr>
      </w:pPr>
    </w:p>
    <w:p w14:paraId="2710C8A6" w14:textId="77777777" w:rsidR="00F524EB" w:rsidRDefault="00F524EB" w:rsidP="00F904EC">
      <w:pPr>
        <w:rPr>
          <w:rFonts w:ascii="Times New Roman" w:hAnsi="Times New Roman" w:cs="Times New Roman"/>
          <w:b/>
          <w:bCs/>
          <w:sz w:val="24"/>
          <w:szCs w:val="24"/>
          <w:lang w:val="en-GB"/>
        </w:rPr>
      </w:pPr>
    </w:p>
    <w:p w14:paraId="0695B475" w14:textId="77777777" w:rsidR="004B1BE4" w:rsidRPr="004B1BE4" w:rsidRDefault="004B1BE4" w:rsidP="00F904EC">
      <w:pPr>
        <w:rPr>
          <w:rFonts w:ascii="Times New Roman" w:hAnsi="Times New Roman" w:cs="Times New Roman"/>
          <w:b/>
          <w:bCs/>
          <w:sz w:val="24"/>
          <w:szCs w:val="24"/>
        </w:rPr>
      </w:pPr>
      <w:r w:rsidRPr="004B1BE4">
        <w:rPr>
          <w:rFonts w:ascii="Times New Roman" w:hAnsi="Times New Roman" w:cs="Times New Roman"/>
          <w:b/>
          <w:bCs/>
          <w:sz w:val="24"/>
          <w:szCs w:val="24"/>
        </w:rPr>
        <w:t>Introduction:</w:t>
      </w:r>
    </w:p>
    <w:p w14:paraId="1D805701" w14:textId="27B28499" w:rsidR="004245EE" w:rsidRPr="00FD0D6C" w:rsidRDefault="00C43044" w:rsidP="00F904EC">
      <w:pPr>
        <w:rPr>
          <w:rFonts w:ascii="Times New Roman" w:hAnsi="Times New Roman" w:cs="Times New Roman"/>
          <w:sz w:val="24"/>
          <w:szCs w:val="24"/>
        </w:rPr>
      </w:pPr>
      <w:r w:rsidRPr="00FD0D6C">
        <w:rPr>
          <w:rFonts w:ascii="Times New Roman" w:hAnsi="Times New Roman" w:cs="Times New Roman"/>
          <w:sz w:val="24"/>
          <w:szCs w:val="24"/>
        </w:rPr>
        <w:t xml:space="preserve">Psychology is a broad concept which can be related with </w:t>
      </w:r>
      <w:r w:rsidR="00C76820" w:rsidRPr="00FD0D6C">
        <w:rPr>
          <w:rFonts w:ascii="Times New Roman" w:hAnsi="Times New Roman" w:cs="Times New Roman"/>
          <w:sz w:val="24"/>
          <w:szCs w:val="24"/>
        </w:rPr>
        <w:t xml:space="preserve">many other areas, and each area focuses on different aspects. Some notable branches of psychology </w:t>
      </w:r>
      <w:r w:rsidR="00680045" w:rsidRPr="00FD0D6C">
        <w:rPr>
          <w:rFonts w:ascii="Times New Roman" w:hAnsi="Times New Roman" w:cs="Times New Roman"/>
          <w:sz w:val="24"/>
          <w:szCs w:val="24"/>
        </w:rPr>
        <w:t>include</w:t>
      </w:r>
      <w:r w:rsidR="00C76820" w:rsidRPr="00FD0D6C">
        <w:rPr>
          <w:rFonts w:ascii="Times New Roman" w:hAnsi="Times New Roman" w:cs="Times New Roman"/>
          <w:sz w:val="24"/>
          <w:szCs w:val="24"/>
        </w:rPr>
        <w:t xml:space="preserve"> for example, developmental </w:t>
      </w:r>
      <w:r w:rsidR="002B4A88" w:rsidRPr="00FD0D6C">
        <w:rPr>
          <w:rFonts w:ascii="Times New Roman" w:hAnsi="Times New Roman" w:cs="Times New Roman"/>
          <w:sz w:val="24"/>
          <w:szCs w:val="24"/>
        </w:rPr>
        <w:t>psychology</w:t>
      </w:r>
      <w:r w:rsidR="00C76820" w:rsidRPr="00FD0D6C">
        <w:rPr>
          <w:rFonts w:ascii="Times New Roman" w:hAnsi="Times New Roman" w:cs="Times New Roman"/>
          <w:sz w:val="24"/>
          <w:szCs w:val="24"/>
        </w:rPr>
        <w:t xml:space="preserve"> which aims to reveal changes happening throughout the life span of an individual. Others like clinical psychology deals with psychological mental and health issues and try to resolve them. </w:t>
      </w:r>
      <w:r w:rsidR="005A492E" w:rsidRPr="00FD0D6C">
        <w:rPr>
          <w:rFonts w:ascii="Times New Roman" w:hAnsi="Times New Roman" w:cs="Times New Roman"/>
          <w:sz w:val="24"/>
          <w:szCs w:val="24"/>
        </w:rPr>
        <w:t>Cognitive psychology on the other hand defines how we as human being think. It tries to analyse the mental system that activates when we look at something</w:t>
      </w:r>
      <w:r w:rsidR="004B1BE4">
        <w:rPr>
          <w:rFonts w:ascii="Times New Roman" w:hAnsi="Times New Roman" w:cs="Times New Roman"/>
          <w:sz w:val="24"/>
          <w:szCs w:val="24"/>
        </w:rPr>
        <w:t>.</w:t>
      </w:r>
    </w:p>
    <w:p w14:paraId="20128A5D" w14:textId="77777777" w:rsidR="005A492E" w:rsidRPr="00FD0D6C" w:rsidRDefault="005A492E" w:rsidP="00F904EC">
      <w:pPr>
        <w:rPr>
          <w:rFonts w:ascii="Times New Roman" w:hAnsi="Times New Roman" w:cs="Times New Roman"/>
          <w:sz w:val="24"/>
          <w:szCs w:val="24"/>
        </w:rPr>
      </w:pPr>
    </w:p>
    <w:p w14:paraId="0BDABE14" w14:textId="3108DE9E" w:rsidR="00990C88" w:rsidRPr="004B1BE4" w:rsidRDefault="00CA30BB" w:rsidP="00F904EC">
      <w:pPr>
        <w:rPr>
          <w:rFonts w:ascii="Times New Roman" w:hAnsi="Times New Roman" w:cs="Times New Roman"/>
          <w:b/>
          <w:bCs/>
          <w:sz w:val="24"/>
          <w:szCs w:val="24"/>
        </w:rPr>
      </w:pPr>
      <w:r w:rsidRPr="004B1BE4">
        <w:rPr>
          <w:rFonts w:ascii="Times New Roman" w:hAnsi="Times New Roman" w:cs="Times New Roman"/>
          <w:b/>
          <w:bCs/>
          <w:sz w:val="24"/>
          <w:szCs w:val="24"/>
        </w:rPr>
        <w:t>Psychological approaches in health and social care:</w:t>
      </w:r>
    </w:p>
    <w:p w14:paraId="642E3B15" w14:textId="66B953F1" w:rsidR="00F904EC" w:rsidRPr="00FD0D6C" w:rsidRDefault="005A492E" w:rsidP="00F904EC">
      <w:pPr>
        <w:rPr>
          <w:rFonts w:ascii="Times New Roman" w:hAnsi="Times New Roman" w:cs="Times New Roman"/>
          <w:sz w:val="24"/>
          <w:szCs w:val="24"/>
          <w:lang w:val="en-US"/>
        </w:rPr>
      </w:pPr>
      <w:r w:rsidRPr="00FD0D6C">
        <w:rPr>
          <w:rFonts w:ascii="Times New Roman" w:hAnsi="Times New Roman" w:cs="Times New Roman"/>
          <w:sz w:val="24"/>
          <w:szCs w:val="24"/>
        </w:rPr>
        <w:t>Many p</w:t>
      </w:r>
      <w:r w:rsidR="00C75297" w:rsidRPr="00FD0D6C">
        <w:rPr>
          <w:rFonts w:ascii="Times New Roman" w:hAnsi="Times New Roman" w:cs="Times New Roman"/>
          <w:sz w:val="24"/>
          <w:szCs w:val="24"/>
        </w:rPr>
        <w:t>sychological</w:t>
      </w:r>
      <w:r w:rsidR="00CA30BB" w:rsidRPr="00FD0D6C">
        <w:rPr>
          <w:rFonts w:ascii="Times New Roman" w:hAnsi="Times New Roman" w:cs="Times New Roman"/>
          <w:sz w:val="24"/>
          <w:szCs w:val="24"/>
        </w:rPr>
        <w:t xml:space="preserve"> approaches is being </w:t>
      </w:r>
      <w:r w:rsidRPr="00FD0D6C">
        <w:rPr>
          <w:rFonts w:ascii="Times New Roman" w:hAnsi="Times New Roman" w:cs="Times New Roman"/>
          <w:sz w:val="24"/>
          <w:szCs w:val="24"/>
        </w:rPr>
        <w:t xml:space="preserve">implemented </w:t>
      </w:r>
      <w:r w:rsidR="00CA30BB" w:rsidRPr="00FD0D6C">
        <w:rPr>
          <w:rFonts w:ascii="Times New Roman" w:hAnsi="Times New Roman" w:cs="Times New Roman"/>
          <w:sz w:val="24"/>
          <w:szCs w:val="24"/>
        </w:rPr>
        <w:t xml:space="preserve">in health care sector to </w:t>
      </w:r>
      <w:r w:rsidR="00C75297" w:rsidRPr="00FD0D6C">
        <w:rPr>
          <w:rFonts w:ascii="Times New Roman" w:hAnsi="Times New Roman" w:cs="Times New Roman"/>
          <w:sz w:val="24"/>
          <w:szCs w:val="24"/>
        </w:rPr>
        <w:t>tackle</w:t>
      </w:r>
      <w:r w:rsidR="00CA30BB" w:rsidRPr="00FD0D6C">
        <w:rPr>
          <w:rFonts w:ascii="Times New Roman" w:hAnsi="Times New Roman" w:cs="Times New Roman"/>
          <w:sz w:val="24"/>
          <w:szCs w:val="24"/>
        </w:rPr>
        <w:t xml:space="preserve"> different issues. Different experts may opt for </w:t>
      </w:r>
      <w:r w:rsidR="00E96912" w:rsidRPr="00FD0D6C">
        <w:rPr>
          <w:rFonts w:ascii="Times New Roman" w:hAnsi="Times New Roman" w:cs="Times New Roman"/>
          <w:sz w:val="24"/>
          <w:szCs w:val="24"/>
        </w:rPr>
        <w:t xml:space="preserve">different methods with a common aim, that is to fix the problem and let the patient get back to normal and lead a happy and peaceful life. For instance, one expert may go for cognitive approach while other may chose </w:t>
      </w:r>
      <w:r w:rsidR="00C75297" w:rsidRPr="00FD0D6C">
        <w:rPr>
          <w:rFonts w:ascii="Times New Roman" w:hAnsi="Times New Roman" w:cs="Times New Roman"/>
          <w:sz w:val="24"/>
          <w:szCs w:val="24"/>
        </w:rPr>
        <w:t>humanistic</w:t>
      </w:r>
      <w:r w:rsidR="00E96912" w:rsidRPr="00FD0D6C">
        <w:rPr>
          <w:rFonts w:ascii="Times New Roman" w:hAnsi="Times New Roman" w:cs="Times New Roman"/>
          <w:sz w:val="24"/>
          <w:szCs w:val="24"/>
        </w:rPr>
        <w:t xml:space="preserve"> method. </w:t>
      </w:r>
      <w:r w:rsidR="004B1BE4">
        <w:rPr>
          <w:rFonts w:ascii="Times New Roman" w:hAnsi="Times New Roman" w:cs="Times New Roman"/>
          <w:sz w:val="24"/>
          <w:szCs w:val="24"/>
        </w:rPr>
        <w:t>Following</w:t>
      </w:r>
      <w:r w:rsidR="00F904EC" w:rsidRPr="00FD0D6C">
        <w:rPr>
          <w:rFonts w:ascii="Times New Roman" w:hAnsi="Times New Roman" w:cs="Times New Roman"/>
          <w:sz w:val="24"/>
          <w:szCs w:val="24"/>
          <w:lang w:val="en-US"/>
        </w:rPr>
        <w:t xml:space="preserve"> the early 1960s, the field of psychology has been growing rapidly so has the depth and breadth of subjects studied by psychologists.</w:t>
      </w:r>
    </w:p>
    <w:p w14:paraId="5C9D91AF" w14:textId="4D65756A" w:rsidR="00F904EC" w:rsidRPr="00F904EC" w:rsidRDefault="00F904EC" w:rsidP="00F904EC">
      <w:pPr>
        <w:rPr>
          <w:rFonts w:ascii="Times New Roman" w:hAnsi="Times New Roman" w:cs="Times New Roman"/>
          <w:sz w:val="24"/>
          <w:szCs w:val="24"/>
          <w:lang w:val="en-US"/>
        </w:rPr>
      </w:pPr>
      <w:r w:rsidRPr="00F904EC">
        <w:rPr>
          <w:rFonts w:ascii="Times New Roman" w:hAnsi="Times New Roman" w:cs="Times New Roman"/>
          <w:sz w:val="24"/>
          <w:szCs w:val="24"/>
          <w:lang w:val="en-US"/>
        </w:rPr>
        <w:t>There are seven of the key perspectives in modern psychology.</w:t>
      </w:r>
    </w:p>
    <w:p w14:paraId="5C462087" w14:textId="4930CF46" w:rsidR="00CA30BB" w:rsidRPr="00FD0D6C" w:rsidRDefault="00CA30BB" w:rsidP="00F904EC">
      <w:pPr>
        <w:rPr>
          <w:rFonts w:ascii="Times New Roman" w:hAnsi="Times New Roman" w:cs="Times New Roman"/>
          <w:sz w:val="24"/>
          <w:szCs w:val="24"/>
        </w:rPr>
      </w:pPr>
    </w:p>
    <w:p w14:paraId="5A454EE0" w14:textId="1F586735" w:rsidR="005A492E" w:rsidRPr="00FD0D6C" w:rsidRDefault="005A492E" w:rsidP="00F904EC">
      <w:pPr>
        <w:pStyle w:val="ListParagraph"/>
        <w:numPr>
          <w:ilvl w:val="0"/>
          <w:numId w:val="6"/>
        </w:numPr>
        <w:rPr>
          <w:rFonts w:ascii="Times New Roman" w:hAnsi="Times New Roman" w:cs="Times New Roman"/>
          <w:sz w:val="24"/>
          <w:szCs w:val="24"/>
        </w:rPr>
      </w:pPr>
      <w:r w:rsidRPr="00FD0D6C">
        <w:rPr>
          <w:rFonts w:ascii="Times New Roman" w:hAnsi="Times New Roman" w:cs="Times New Roman"/>
          <w:sz w:val="24"/>
          <w:szCs w:val="24"/>
        </w:rPr>
        <w:t>Psychodynamic approach is one of the notable one, which is mostly used by councillors and other practitioners in order to treat patients with trauma</w:t>
      </w:r>
      <w:r w:rsidR="00231CB1">
        <w:rPr>
          <w:rFonts w:ascii="Times New Roman" w:hAnsi="Times New Roman" w:cs="Times New Roman"/>
          <w:sz w:val="24"/>
          <w:szCs w:val="24"/>
        </w:rPr>
        <w:t xml:space="preserve"> (</w:t>
      </w:r>
      <w:proofErr w:type="spellStart"/>
      <w:r w:rsidR="00231CB1" w:rsidRPr="00231CB1">
        <w:rPr>
          <w:rFonts w:ascii="Times New Roman" w:hAnsi="Times New Roman" w:cs="Times New Roman"/>
          <w:sz w:val="24"/>
          <w:szCs w:val="24"/>
        </w:rPr>
        <w:t>Kernberg</w:t>
      </w:r>
      <w:proofErr w:type="spellEnd"/>
      <w:r w:rsidR="00231CB1">
        <w:rPr>
          <w:rFonts w:ascii="Times New Roman" w:hAnsi="Times New Roman" w:cs="Times New Roman"/>
          <w:sz w:val="24"/>
          <w:szCs w:val="24"/>
        </w:rPr>
        <w:t>, 1987)</w:t>
      </w:r>
      <w:r w:rsidRPr="00FD0D6C">
        <w:rPr>
          <w:rFonts w:ascii="Times New Roman" w:hAnsi="Times New Roman" w:cs="Times New Roman"/>
          <w:sz w:val="24"/>
          <w:szCs w:val="24"/>
        </w:rPr>
        <w:t xml:space="preserve">. Like other approaches, in this approach also, the professional tries to reach into the root where problem arises, focusing mostly on their unconscious thinking process. This allows the patient to </w:t>
      </w:r>
      <w:proofErr w:type="spellStart"/>
      <w:r w:rsidRPr="00FD0D6C">
        <w:rPr>
          <w:rFonts w:ascii="Times New Roman" w:hAnsi="Times New Roman" w:cs="Times New Roman"/>
          <w:sz w:val="24"/>
          <w:szCs w:val="24"/>
        </w:rPr>
        <w:t>realize</w:t>
      </w:r>
      <w:proofErr w:type="spellEnd"/>
      <w:r w:rsidRPr="00FD0D6C">
        <w:rPr>
          <w:rFonts w:ascii="Times New Roman" w:hAnsi="Times New Roman" w:cs="Times New Roman"/>
          <w:sz w:val="24"/>
          <w:szCs w:val="24"/>
        </w:rPr>
        <w:t xml:space="preserve"> the fact, and hence makes it easier to overcome.</w:t>
      </w:r>
    </w:p>
    <w:p w14:paraId="6605321F" w14:textId="68951B66" w:rsidR="00E96912" w:rsidRPr="00FD0D6C" w:rsidRDefault="00E96912" w:rsidP="00F904EC">
      <w:pPr>
        <w:pStyle w:val="ListParagraph"/>
        <w:numPr>
          <w:ilvl w:val="0"/>
          <w:numId w:val="6"/>
        </w:numPr>
        <w:rPr>
          <w:rFonts w:ascii="Times New Roman" w:hAnsi="Times New Roman" w:cs="Times New Roman"/>
          <w:sz w:val="24"/>
          <w:szCs w:val="24"/>
        </w:rPr>
      </w:pPr>
      <w:r w:rsidRPr="00FD0D6C">
        <w:rPr>
          <w:rFonts w:ascii="Times New Roman" w:hAnsi="Times New Roman" w:cs="Times New Roman"/>
          <w:sz w:val="24"/>
          <w:szCs w:val="24"/>
        </w:rPr>
        <w:t xml:space="preserve">Cognitive approach: this technique will allow to dig into the </w:t>
      </w:r>
      <w:r w:rsidR="00231CB1" w:rsidRPr="00FD0D6C">
        <w:rPr>
          <w:rFonts w:ascii="Times New Roman" w:hAnsi="Times New Roman" w:cs="Times New Roman"/>
          <w:sz w:val="24"/>
          <w:szCs w:val="24"/>
        </w:rPr>
        <w:t>problem and</w:t>
      </w:r>
      <w:r w:rsidRPr="00FD0D6C">
        <w:rPr>
          <w:rFonts w:ascii="Times New Roman" w:hAnsi="Times New Roman" w:cs="Times New Roman"/>
          <w:sz w:val="24"/>
          <w:szCs w:val="24"/>
        </w:rPr>
        <w:t xml:space="preserve"> try to solve the issue from the root. That is, finding the reason for the occurrence of problem</w:t>
      </w:r>
      <w:r w:rsidR="00231CB1">
        <w:rPr>
          <w:rFonts w:ascii="Times New Roman" w:hAnsi="Times New Roman" w:cs="Times New Roman"/>
          <w:sz w:val="24"/>
          <w:szCs w:val="24"/>
        </w:rPr>
        <w:t xml:space="preserve"> (Alesia, 2008)</w:t>
      </w:r>
      <w:r w:rsidRPr="00FD0D6C">
        <w:rPr>
          <w:rFonts w:ascii="Times New Roman" w:hAnsi="Times New Roman" w:cs="Times New Roman"/>
          <w:sz w:val="24"/>
          <w:szCs w:val="24"/>
        </w:rPr>
        <w:t xml:space="preserve">. This allows </w:t>
      </w:r>
      <w:r w:rsidR="00C75297" w:rsidRPr="00FD0D6C">
        <w:rPr>
          <w:rFonts w:ascii="Times New Roman" w:hAnsi="Times New Roman" w:cs="Times New Roman"/>
          <w:sz w:val="24"/>
          <w:szCs w:val="24"/>
        </w:rPr>
        <w:t>practitioners</w:t>
      </w:r>
      <w:r w:rsidRPr="00FD0D6C">
        <w:rPr>
          <w:rFonts w:ascii="Times New Roman" w:hAnsi="Times New Roman" w:cs="Times New Roman"/>
          <w:sz w:val="24"/>
          <w:szCs w:val="24"/>
        </w:rPr>
        <w:t xml:space="preserve"> to come up with a suitable and proper solution towards encountering the issue. Within this method, the </w:t>
      </w:r>
      <w:r w:rsidR="00C75297" w:rsidRPr="00FD0D6C">
        <w:rPr>
          <w:rFonts w:ascii="Times New Roman" w:hAnsi="Times New Roman" w:cs="Times New Roman"/>
          <w:sz w:val="24"/>
          <w:szCs w:val="24"/>
        </w:rPr>
        <w:t>viewpoint</w:t>
      </w:r>
      <w:r w:rsidR="004F7B22" w:rsidRPr="00FD0D6C">
        <w:rPr>
          <w:rFonts w:ascii="Times New Roman" w:hAnsi="Times New Roman" w:cs="Times New Roman"/>
          <w:sz w:val="24"/>
          <w:szCs w:val="24"/>
        </w:rPr>
        <w:t xml:space="preserve"> towards the problem is diverted and changed, so that the problem is not felt. For </w:t>
      </w:r>
      <w:r w:rsidR="00C75297" w:rsidRPr="00FD0D6C">
        <w:rPr>
          <w:rFonts w:ascii="Times New Roman" w:hAnsi="Times New Roman" w:cs="Times New Roman"/>
          <w:sz w:val="24"/>
          <w:szCs w:val="24"/>
        </w:rPr>
        <w:t>example,</w:t>
      </w:r>
      <w:r w:rsidR="004F7B22" w:rsidRPr="00FD0D6C">
        <w:rPr>
          <w:rFonts w:ascii="Times New Roman" w:hAnsi="Times New Roman" w:cs="Times New Roman"/>
          <w:sz w:val="24"/>
          <w:szCs w:val="24"/>
        </w:rPr>
        <w:t xml:space="preserve"> eating disorder, wherein the </w:t>
      </w:r>
      <w:r w:rsidR="00C75297" w:rsidRPr="00FD0D6C">
        <w:rPr>
          <w:rFonts w:ascii="Times New Roman" w:hAnsi="Times New Roman" w:cs="Times New Roman"/>
          <w:sz w:val="24"/>
          <w:szCs w:val="24"/>
        </w:rPr>
        <w:t>cognitive</w:t>
      </w:r>
      <w:r w:rsidR="004F7B22" w:rsidRPr="00FD0D6C">
        <w:rPr>
          <w:rFonts w:ascii="Times New Roman" w:hAnsi="Times New Roman" w:cs="Times New Roman"/>
          <w:sz w:val="24"/>
          <w:szCs w:val="24"/>
        </w:rPr>
        <w:t xml:space="preserve"> therapy teaches to view their physical health in a different way, that is, by looking and processing their thinking </w:t>
      </w:r>
      <w:r w:rsidR="004F157B" w:rsidRPr="00FD0D6C">
        <w:rPr>
          <w:rFonts w:ascii="Times New Roman" w:hAnsi="Times New Roman" w:cs="Times New Roman"/>
          <w:sz w:val="24"/>
          <w:szCs w:val="24"/>
        </w:rPr>
        <w:t>so that their relationships with food is redefined.</w:t>
      </w:r>
    </w:p>
    <w:p w14:paraId="443A3E7F" w14:textId="6EA54C09" w:rsidR="00F904EC" w:rsidRPr="00FD0D6C" w:rsidRDefault="00F904EC" w:rsidP="00F904EC">
      <w:pPr>
        <w:pStyle w:val="ListParagraph"/>
        <w:numPr>
          <w:ilvl w:val="0"/>
          <w:numId w:val="6"/>
        </w:numPr>
        <w:spacing w:after="0" w:line="240" w:lineRule="auto"/>
        <w:rPr>
          <w:rFonts w:ascii="Times New Roman" w:hAnsi="Times New Roman" w:cs="Times New Roman"/>
          <w:sz w:val="24"/>
          <w:szCs w:val="24"/>
        </w:rPr>
      </w:pPr>
      <w:r w:rsidRPr="00FD0D6C">
        <w:rPr>
          <w:rFonts w:ascii="Times New Roman" w:hAnsi="Times New Roman" w:cs="Times New Roman"/>
          <w:sz w:val="24"/>
          <w:szCs w:val="24"/>
        </w:rPr>
        <w:t xml:space="preserve">The </w:t>
      </w:r>
      <w:r w:rsidR="004B1BE4" w:rsidRPr="00FD0D6C">
        <w:rPr>
          <w:rFonts w:ascii="Times New Roman" w:hAnsi="Times New Roman" w:cs="Times New Roman"/>
          <w:sz w:val="24"/>
          <w:szCs w:val="24"/>
        </w:rPr>
        <w:t>Behavioural</w:t>
      </w:r>
      <w:r w:rsidRPr="00FD0D6C">
        <w:rPr>
          <w:rFonts w:ascii="Times New Roman" w:hAnsi="Times New Roman" w:cs="Times New Roman"/>
          <w:sz w:val="24"/>
          <w:szCs w:val="24"/>
        </w:rPr>
        <w:t xml:space="preserve"> Perspective: </w:t>
      </w:r>
      <w:r w:rsidR="004B1BE4" w:rsidRPr="00FD0D6C">
        <w:rPr>
          <w:rFonts w:ascii="Times New Roman" w:hAnsi="Times New Roman" w:cs="Times New Roman"/>
          <w:sz w:val="24"/>
          <w:szCs w:val="24"/>
        </w:rPr>
        <w:t>Behavioural</w:t>
      </w:r>
      <w:r w:rsidRPr="00FD0D6C">
        <w:rPr>
          <w:rFonts w:ascii="Times New Roman" w:hAnsi="Times New Roman" w:cs="Times New Roman"/>
          <w:sz w:val="24"/>
          <w:szCs w:val="24"/>
        </w:rPr>
        <w:t xml:space="preserve"> psychology is emphases on learned </w:t>
      </w:r>
      <w:r w:rsidR="004B1BE4" w:rsidRPr="00FD0D6C">
        <w:rPr>
          <w:rFonts w:ascii="Times New Roman" w:hAnsi="Times New Roman" w:cs="Times New Roman"/>
          <w:sz w:val="24"/>
          <w:szCs w:val="24"/>
        </w:rPr>
        <w:t>behaviours</w:t>
      </w:r>
      <w:r w:rsidRPr="00FD0D6C">
        <w:rPr>
          <w:rFonts w:ascii="Times New Roman" w:hAnsi="Times New Roman" w:cs="Times New Roman"/>
          <w:sz w:val="24"/>
          <w:szCs w:val="24"/>
        </w:rPr>
        <w:t xml:space="preserve">. This approach was founded by Edward </w:t>
      </w:r>
      <w:proofErr w:type="spellStart"/>
      <w:r w:rsidRPr="00FD0D6C">
        <w:rPr>
          <w:rFonts w:ascii="Times New Roman" w:hAnsi="Times New Roman" w:cs="Times New Roman"/>
          <w:sz w:val="24"/>
          <w:szCs w:val="24"/>
        </w:rPr>
        <w:t>Thorndike</w:t>
      </w:r>
      <w:proofErr w:type="spellEnd"/>
      <w:r w:rsidRPr="00FD0D6C">
        <w:rPr>
          <w:rFonts w:ascii="Times New Roman" w:hAnsi="Times New Roman" w:cs="Times New Roman"/>
          <w:sz w:val="24"/>
          <w:szCs w:val="24"/>
        </w:rPr>
        <w:t xml:space="preserve"> and John B. Watson (Malone, 2014). Today, the </w:t>
      </w:r>
      <w:r w:rsidR="004B1BE4" w:rsidRPr="00FD0D6C">
        <w:rPr>
          <w:rFonts w:ascii="Times New Roman" w:hAnsi="Times New Roman" w:cs="Times New Roman"/>
          <w:sz w:val="24"/>
          <w:szCs w:val="24"/>
        </w:rPr>
        <w:t>behavioural</w:t>
      </w:r>
      <w:r w:rsidRPr="00FD0D6C">
        <w:rPr>
          <w:rFonts w:ascii="Times New Roman" w:hAnsi="Times New Roman" w:cs="Times New Roman"/>
          <w:sz w:val="24"/>
          <w:szCs w:val="24"/>
        </w:rPr>
        <w:t xml:space="preserve"> perspective deals with how </w:t>
      </w:r>
      <w:r w:rsidR="004B1BE4" w:rsidRPr="00FD0D6C">
        <w:rPr>
          <w:rFonts w:ascii="Times New Roman" w:hAnsi="Times New Roman" w:cs="Times New Roman"/>
          <w:sz w:val="24"/>
          <w:szCs w:val="24"/>
        </w:rPr>
        <w:t>behaviours</w:t>
      </w:r>
      <w:r w:rsidRPr="00FD0D6C">
        <w:rPr>
          <w:rFonts w:ascii="Times New Roman" w:hAnsi="Times New Roman" w:cs="Times New Roman"/>
          <w:sz w:val="24"/>
          <w:szCs w:val="24"/>
        </w:rPr>
        <w:t xml:space="preserve"> are learned and reinforced. </w:t>
      </w:r>
      <w:r w:rsidR="004B1BE4" w:rsidRPr="00FD0D6C">
        <w:rPr>
          <w:rFonts w:ascii="Times New Roman" w:hAnsi="Times New Roman" w:cs="Times New Roman"/>
          <w:sz w:val="24"/>
          <w:szCs w:val="24"/>
        </w:rPr>
        <w:t>Behavioural</w:t>
      </w:r>
      <w:r w:rsidRPr="00FD0D6C">
        <w:rPr>
          <w:rFonts w:ascii="Times New Roman" w:hAnsi="Times New Roman" w:cs="Times New Roman"/>
          <w:sz w:val="24"/>
          <w:szCs w:val="24"/>
        </w:rPr>
        <w:t xml:space="preserve"> perspective is used by therapists and </w:t>
      </w:r>
      <w:r w:rsidR="004B1BE4" w:rsidRPr="00FD0D6C">
        <w:rPr>
          <w:rFonts w:ascii="Times New Roman" w:hAnsi="Times New Roman" w:cs="Times New Roman"/>
          <w:sz w:val="24"/>
          <w:szCs w:val="24"/>
        </w:rPr>
        <w:t>counsellors</w:t>
      </w:r>
      <w:r w:rsidRPr="00FD0D6C">
        <w:rPr>
          <w:rFonts w:ascii="Times New Roman" w:hAnsi="Times New Roman" w:cs="Times New Roman"/>
          <w:sz w:val="24"/>
          <w:szCs w:val="24"/>
        </w:rPr>
        <w:t xml:space="preserve"> in mental health settings to explain and treat a variety of illnesses.</w:t>
      </w:r>
    </w:p>
    <w:p w14:paraId="3F9AFD00" w14:textId="77777777" w:rsidR="00C83DAF" w:rsidRPr="00FD0D6C" w:rsidRDefault="00C83DAF" w:rsidP="00F904EC">
      <w:pPr>
        <w:rPr>
          <w:rFonts w:ascii="Times New Roman" w:hAnsi="Times New Roman" w:cs="Times New Roman"/>
          <w:sz w:val="24"/>
          <w:szCs w:val="24"/>
        </w:rPr>
      </w:pPr>
    </w:p>
    <w:p w14:paraId="7D960F1B" w14:textId="77777777" w:rsidR="00DB5389" w:rsidRPr="00FD0D6C" w:rsidRDefault="005A492E" w:rsidP="004B1BE4">
      <w:pPr>
        <w:ind w:left="360"/>
        <w:rPr>
          <w:rFonts w:ascii="Times New Roman" w:hAnsi="Times New Roman" w:cs="Times New Roman"/>
          <w:sz w:val="24"/>
          <w:szCs w:val="24"/>
        </w:rPr>
      </w:pPr>
      <w:r w:rsidRPr="00FD0D6C">
        <w:rPr>
          <w:rFonts w:ascii="Times New Roman" w:hAnsi="Times New Roman" w:cs="Times New Roman"/>
          <w:sz w:val="24"/>
          <w:szCs w:val="24"/>
        </w:rPr>
        <w:t>Meanwhile, o</w:t>
      </w:r>
      <w:r w:rsidR="00990C88" w:rsidRPr="00FD0D6C">
        <w:rPr>
          <w:rFonts w:ascii="Times New Roman" w:hAnsi="Times New Roman" w:cs="Times New Roman"/>
          <w:sz w:val="24"/>
          <w:szCs w:val="24"/>
        </w:rPr>
        <w:t>ne of the important area</w:t>
      </w:r>
      <w:r w:rsidRPr="00FD0D6C">
        <w:rPr>
          <w:rFonts w:ascii="Times New Roman" w:hAnsi="Times New Roman" w:cs="Times New Roman"/>
          <w:sz w:val="24"/>
          <w:szCs w:val="24"/>
        </w:rPr>
        <w:t>s</w:t>
      </w:r>
      <w:r w:rsidR="00990C88" w:rsidRPr="00FD0D6C">
        <w:rPr>
          <w:rFonts w:ascii="Times New Roman" w:hAnsi="Times New Roman" w:cs="Times New Roman"/>
          <w:sz w:val="24"/>
          <w:szCs w:val="24"/>
        </w:rPr>
        <w:t xml:space="preserve"> that is driving the whole health and social system is the social and biological pattern of an individual. Naturally, human being </w:t>
      </w:r>
      <w:r w:rsidRPr="00FD0D6C">
        <w:rPr>
          <w:rFonts w:ascii="Times New Roman" w:hAnsi="Times New Roman" w:cs="Times New Roman"/>
          <w:sz w:val="24"/>
          <w:szCs w:val="24"/>
        </w:rPr>
        <w:t>is</w:t>
      </w:r>
      <w:r w:rsidR="00990C88" w:rsidRPr="00FD0D6C">
        <w:rPr>
          <w:rFonts w:ascii="Times New Roman" w:hAnsi="Times New Roman" w:cs="Times New Roman"/>
          <w:sz w:val="24"/>
          <w:szCs w:val="24"/>
        </w:rPr>
        <w:t xml:space="preserve"> classified as social, and hence, their actions determines their identity towards the society. </w:t>
      </w:r>
    </w:p>
    <w:p w14:paraId="4E5B5C45" w14:textId="19E1A5D1" w:rsidR="00540A75" w:rsidRPr="00FD0D6C" w:rsidRDefault="00DB5389" w:rsidP="00DB5389">
      <w:pPr>
        <w:pStyle w:val="ListParagraph"/>
        <w:numPr>
          <w:ilvl w:val="0"/>
          <w:numId w:val="6"/>
        </w:numPr>
        <w:rPr>
          <w:rFonts w:ascii="Times New Roman" w:hAnsi="Times New Roman" w:cs="Times New Roman"/>
          <w:sz w:val="24"/>
          <w:szCs w:val="24"/>
          <w:lang w:val="en-US"/>
        </w:rPr>
      </w:pPr>
      <w:r w:rsidRPr="00FD0D6C">
        <w:rPr>
          <w:rFonts w:ascii="Times New Roman" w:hAnsi="Times New Roman" w:cs="Times New Roman"/>
          <w:sz w:val="24"/>
          <w:szCs w:val="24"/>
          <w:lang w:val="en-US"/>
        </w:rPr>
        <w:t xml:space="preserve">Biological Perspective: </w:t>
      </w:r>
      <w:r w:rsidR="00540A75" w:rsidRPr="00FD0D6C">
        <w:rPr>
          <w:rFonts w:ascii="Times New Roman" w:hAnsi="Times New Roman" w:cs="Times New Roman"/>
          <w:sz w:val="24"/>
          <w:szCs w:val="24"/>
          <w:lang w:val="en-US"/>
        </w:rPr>
        <w:t>The study of physiology played a serious role within the development of psychology as a separate science. this point of view emphasizes the physical and biological bases of behavior</w:t>
      </w:r>
      <w:r w:rsidRPr="00FD0D6C">
        <w:rPr>
          <w:rFonts w:ascii="Times New Roman" w:hAnsi="Times New Roman" w:cs="Times New Roman"/>
          <w:sz w:val="24"/>
          <w:szCs w:val="24"/>
          <w:lang w:val="en-US"/>
        </w:rPr>
        <w:t xml:space="preserve"> </w:t>
      </w:r>
      <w:r w:rsidRPr="00FD0D6C">
        <w:rPr>
          <w:rFonts w:ascii="Times New Roman" w:hAnsi="Times New Roman" w:cs="Times New Roman"/>
          <w:sz w:val="24"/>
          <w:szCs w:val="24"/>
        </w:rPr>
        <w:t>(</w:t>
      </w:r>
      <w:proofErr w:type="spellStart"/>
      <w:r w:rsidRPr="00FD0D6C">
        <w:rPr>
          <w:rFonts w:ascii="Times New Roman" w:hAnsi="Times New Roman" w:cs="Times New Roman"/>
          <w:sz w:val="24"/>
          <w:szCs w:val="24"/>
        </w:rPr>
        <w:t>Lonner</w:t>
      </w:r>
      <w:proofErr w:type="spellEnd"/>
      <w:r w:rsidRPr="00FD0D6C">
        <w:rPr>
          <w:rFonts w:ascii="Times New Roman" w:hAnsi="Times New Roman" w:cs="Times New Roman"/>
          <w:sz w:val="24"/>
          <w:szCs w:val="24"/>
        </w:rPr>
        <w:t>, 2015).</w:t>
      </w:r>
      <w:r w:rsidR="00540A75" w:rsidRPr="00FD0D6C">
        <w:rPr>
          <w:rFonts w:ascii="Times New Roman" w:hAnsi="Times New Roman" w:cs="Times New Roman"/>
          <w:sz w:val="24"/>
          <w:szCs w:val="24"/>
          <w:vertAlign w:val="superscript"/>
          <w:lang w:val="en-US"/>
        </w:rPr>
        <w:t xml:space="preserve"> </w:t>
      </w:r>
      <w:r w:rsidR="00540A75" w:rsidRPr="00FD0D6C">
        <w:rPr>
          <w:rFonts w:ascii="Times New Roman" w:hAnsi="Times New Roman" w:cs="Times New Roman"/>
          <w:sz w:val="24"/>
          <w:szCs w:val="24"/>
          <w:lang w:val="en-US"/>
        </w:rPr>
        <w:t>Psychologist worked at how genetics influence different behaviors or how damage to specific areas of the brain influence behavior and personality. This perspective has grown considerably over the last few decades, especially with advancement in the research on brain. Magnetic resonance imaging (MRI) scans and positron emission tomography (PET) scans allow psychologist to look at the brain under a diversity of conditions. Psychologist can consider in the treatment the effects of brain damage, drugs, and disease in ways that were simply not possible in the past.</w:t>
      </w:r>
    </w:p>
    <w:p w14:paraId="75BCE618" w14:textId="2987620D" w:rsidR="00540A75" w:rsidRPr="00FD0D6C" w:rsidRDefault="00540A75" w:rsidP="00F904EC">
      <w:pPr>
        <w:pStyle w:val="ListParagraph"/>
        <w:numPr>
          <w:ilvl w:val="0"/>
          <w:numId w:val="6"/>
        </w:numPr>
        <w:spacing w:after="0" w:line="240" w:lineRule="auto"/>
        <w:rPr>
          <w:rFonts w:ascii="Times New Roman" w:hAnsi="Times New Roman" w:cs="Times New Roman"/>
          <w:sz w:val="24"/>
          <w:szCs w:val="24"/>
        </w:rPr>
      </w:pPr>
      <w:r w:rsidRPr="00FD0D6C">
        <w:rPr>
          <w:rFonts w:ascii="Times New Roman" w:hAnsi="Times New Roman" w:cs="Times New Roman"/>
          <w:sz w:val="24"/>
          <w:szCs w:val="24"/>
        </w:rPr>
        <w:t>The Cross-Cultural Perspective:</w:t>
      </w:r>
      <w:r w:rsidR="00F904EC" w:rsidRPr="00FD0D6C">
        <w:rPr>
          <w:rFonts w:ascii="Times New Roman" w:hAnsi="Times New Roman" w:cs="Times New Roman"/>
          <w:sz w:val="24"/>
          <w:szCs w:val="24"/>
        </w:rPr>
        <w:t xml:space="preserve"> </w:t>
      </w:r>
      <w:r w:rsidRPr="00FD0D6C">
        <w:rPr>
          <w:rFonts w:ascii="Times New Roman" w:hAnsi="Times New Roman" w:cs="Times New Roman"/>
          <w:sz w:val="24"/>
          <w:szCs w:val="24"/>
        </w:rPr>
        <w:t xml:space="preserve">Cross-cultural psychology is a fairly new perspective. Psychologists in this perspective look how different cultures affect human </w:t>
      </w:r>
      <w:proofErr w:type="spellStart"/>
      <w:r w:rsidRPr="00FD0D6C">
        <w:rPr>
          <w:rFonts w:ascii="Times New Roman" w:hAnsi="Times New Roman" w:cs="Times New Roman"/>
          <w:sz w:val="24"/>
          <w:szCs w:val="24"/>
        </w:rPr>
        <w:t>behaviors</w:t>
      </w:r>
      <w:proofErr w:type="spellEnd"/>
      <w:r w:rsidRPr="00FD0D6C">
        <w:rPr>
          <w:rFonts w:ascii="Times New Roman" w:hAnsi="Times New Roman" w:cs="Times New Roman"/>
          <w:sz w:val="24"/>
          <w:szCs w:val="24"/>
        </w:rPr>
        <w:t xml:space="preserve">. By looking at this perspective, we can learn how culture effects our thinking and </w:t>
      </w:r>
      <w:r w:rsidR="00DB5389" w:rsidRPr="00FD0D6C">
        <w:rPr>
          <w:rFonts w:ascii="Times New Roman" w:hAnsi="Times New Roman" w:cs="Times New Roman"/>
          <w:sz w:val="24"/>
          <w:szCs w:val="24"/>
        </w:rPr>
        <w:t xml:space="preserve">behaviour </w:t>
      </w:r>
      <w:r w:rsidR="00DB5389" w:rsidRPr="00FD0D6C">
        <w:rPr>
          <w:rFonts w:ascii="Times New Roman" w:hAnsi="Times New Roman" w:cs="Times New Roman"/>
          <w:sz w:val="24"/>
          <w:szCs w:val="24"/>
          <w:lang w:val="en-US"/>
        </w:rPr>
        <w:t>(</w:t>
      </w:r>
      <w:proofErr w:type="spellStart"/>
      <w:r w:rsidR="00DB5389" w:rsidRPr="00FD0D6C">
        <w:rPr>
          <w:rFonts w:ascii="Times New Roman" w:hAnsi="Times New Roman" w:cs="Times New Roman"/>
          <w:sz w:val="24"/>
          <w:szCs w:val="24"/>
          <w:lang w:val="en-US"/>
        </w:rPr>
        <w:t>Cosmides</w:t>
      </w:r>
      <w:proofErr w:type="spellEnd"/>
      <w:r w:rsidR="00DB5389" w:rsidRPr="00FD0D6C">
        <w:rPr>
          <w:rFonts w:ascii="Times New Roman" w:hAnsi="Times New Roman" w:cs="Times New Roman"/>
          <w:sz w:val="24"/>
          <w:szCs w:val="24"/>
          <w:lang w:val="en-US"/>
        </w:rPr>
        <w:t xml:space="preserve"> and </w:t>
      </w:r>
      <w:proofErr w:type="spellStart"/>
      <w:r w:rsidR="00DB5389" w:rsidRPr="00FD0D6C">
        <w:rPr>
          <w:rFonts w:ascii="Times New Roman" w:hAnsi="Times New Roman" w:cs="Times New Roman"/>
          <w:sz w:val="24"/>
          <w:szCs w:val="24"/>
          <w:lang w:val="en-US"/>
        </w:rPr>
        <w:t>Tooby</w:t>
      </w:r>
      <w:proofErr w:type="spellEnd"/>
      <w:r w:rsidR="00DB5389" w:rsidRPr="00FD0D6C">
        <w:rPr>
          <w:rFonts w:ascii="Times New Roman" w:hAnsi="Times New Roman" w:cs="Times New Roman"/>
          <w:sz w:val="24"/>
          <w:szCs w:val="24"/>
          <w:lang w:val="en-US"/>
        </w:rPr>
        <w:t>, 2013).</w:t>
      </w:r>
    </w:p>
    <w:p w14:paraId="643CE7A4" w14:textId="5B5C1E25" w:rsidR="00540A75" w:rsidRPr="00FD0D6C" w:rsidRDefault="00540A75" w:rsidP="00F904EC">
      <w:pPr>
        <w:pStyle w:val="ListParagraph"/>
        <w:numPr>
          <w:ilvl w:val="0"/>
          <w:numId w:val="6"/>
        </w:numPr>
        <w:spacing w:after="0" w:line="240" w:lineRule="auto"/>
        <w:rPr>
          <w:rFonts w:ascii="Times New Roman" w:hAnsi="Times New Roman" w:cs="Times New Roman"/>
          <w:sz w:val="24"/>
          <w:szCs w:val="24"/>
        </w:rPr>
      </w:pPr>
      <w:r w:rsidRPr="00FD0D6C">
        <w:rPr>
          <w:rFonts w:ascii="Times New Roman" w:hAnsi="Times New Roman" w:cs="Times New Roman"/>
          <w:sz w:val="24"/>
          <w:szCs w:val="24"/>
        </w:rPr>
        <w:t>The Evolutionary Perspective: Evolutionary perspective is focused on of how evolution describes physiological processes</w:t>
      </w:r>
      <w:r w:rsidR="00DB5389" w:rsidRPr="00FD0D6C">
        <w:rPr>
          <w:rFonts w:ascii="Times New Roman" w:hAnsi="Times New Roman" w:cs="Times New Roman"/>
          <w:sz w:val="24"/>
          <w:szCs w:val="24"/>
        </w:rPr>
        <w:t xml:space="preserve"> </w:t>
      </w:r>
      <w:r w:rsidR="00DB5389" w:rsidRPr="00FD0D6C">
        <w:rPr>
          <w:rFonts w:ascii="Times New Roman" w:hAnsi="Times New Roman" w:cs="Times New Roman"/>
          <w:sz w:val="24"/>
          <w:szCs w:val="24"/>
          <w:lang w:val="en-US"/>
        </w:rPr>
        <w:t xml:space="preserve">(Waterman, 2013). </w:t>
      </w:r>
      <w:r w:rsidRPr="00FD0D6C">
        <w:rPr>
          <w:rFonts w:ascii="Times New Roman" w:hAnsi="Times New Roman" w:cs="Times New Roman"/>
          <w:sz w:val="24"/>
          <w:szCs w:val="24"/>
        </w:rPr>
        <w:t>Psychologists take the simple principles of evolution, with natural selection, and apply them to psychological phenomena.</w:t>
      </w:r>
    </w:p>
    <w:p w14:paraId="0A5985DF" w14:textId="6A48398A" w:rsidR="00540A75" w:rsidRPr="00FD0D6C" w:rsidRDefault="00540A75" w:rsidP="00F904EC">
      <w:pPr>
        <w:pStyle w:val="ListParagraph"/>
        <w:numPr>
          <w:ilvl w:val="0"/>
          <w:numId w:val="6"/>
        </w:numPr>
        <w:spacing w:after="0" w:line="240" w:lineRule="auto"/>
        <w:rPr>
          <w:rFonts w:ascii="Times New Roman" w:hAnsi="Times New Roman" w:cs="Times New Roman"/>
          <w:sz w:val="24"/>
          <w:szCs w:val="24"/>
        </w:rPr>
      </w:pPr>
      <w:r w:rsidRPr="00FD0D6C">
        <w:rPr>
          <w:rFonts w:ascii="Times New Roman" w:hAnsi="Times New Roman" w:cs="Times New Roman"/>
          <w:sz w:val="24"/>
          <w:szCs w:val="24"/>
        </w:rPr>
        <w:t xml:space="preserve">The Humanistic Perspective: During the 1950s, a humanistic psychology developed. This perspective Influenced by the work of prominent humanists like Rogers and Abraham Maslow, this attitude highlights the role of motivation in thought and </w:t>
      </w:r>
      <w:r w:rsidR="004B1BE4" w:rsidRPr="00FD0D6C">
        <w:rPr>
          <w:rFonts w:ascii="Times New Roman" w:hAnsi="Times New Roman" w:cs="Times New Roman"/>
          <w:sz w:val="24"/>
          <w:szCs w:val="24"/>
        </w:rPr>
        <w:t>behaviour</w:t>
      </w:r>
      <w:r w:rsidRPr="00FD0D6C">
        <w:rPr>
          <w:rFonts w:ascii="Times New Roman" w:hAnsi="Times New Roman" w:cs="Times New Roman"/>
          <w:sz w:val="24"/>
          <w:szCs w:val="24"/>
        </w:rPr>
        <w:t>. Positive perspective is a latest approach in humanist perspective which emphases on helping people live happier, healthier lives</w:t>
      </w:r>
      <w:r w:rsidR="00DB5389" w:rsidRPr="00FD0D6C">
        <w:rPr>
          <w:rFonts w:ascii="Times New Roman" w:hAnsi="Times New Roman" w:cs="Times New Roman"/>
          <w:sz w:val="24"/>
          <w:szCs w:val="24"/>
        </w:rPr>
        <w:t xml:space="preserve"> (</w:t>
      </w:r>
      <w:proofErr w:type="spellStart"/>
      <w:r w:rsidR="00DB5389" w:rsidRPr="00FD0D6C">
        <w:rPr>
          <w:rFonts w:ascii="Times New Roman" w:hAnsi="Times New Roman" w:cs="Times New Roman"/>
          <w:sz w:val="24"/>
          <w:szCs w:val="24"/>
        </w:rPr>
        <w:t>Stenberg</w:t>
      </w:r>
      <w:proofErr w:type="spellEnd"/>
      <w:r w:rsidR="00DB5389" w:rsidRPr="00FD0D6C">
        <w:rPr>
          <w:rFonts w:ascii="Times New Roman" w:hAnsi="Times New Roman" w:cs="Times New Roman"/>
          <w:sz w:val="24"/>
          <w:szCs w:val="24"/>
        </w:rPr>
        <w:t>, 1997).</w:t>
      </w:r>
    </w:p>
    <w:p w14:paraId="53D53C9E" w14:textId="13AF1A92" w:rsidR="00990C88" w:rsidRPr="00FD0D6C" w:rsidRDefault="00990C88" w:rsidP="00F904EC">
      <w:pPr>
        <w:rPr>
          <w:rFonts w:ascii="Times New Roman" w:hAnsi="Times New Roman" w:cs="Times New Roman"/>
          <w:sz w:val="24"/>
          <w:szCs w:val="24"/>
        </w:rPr>
      </w:pPr>
    </w:p>
    <w:p w14:paraId="5EDCBD6B" w14:textId="37E8B80D" w:rsidR="009D77A9" w:rsidRPr="00FD0D6C" w:rsidRDefault="004C2446" w:rsidP="00F904EC">
      <w:pPr>
        <w:rPr>
          <w:rFonts w:ascii="Times New Roman" w:hAnsi="Times New Roman" w:cs="Times New Roman"/>
          <w:sz w:val="24"/>
          <w:szCs w:val="24"/>
        </w:rPr>
      </w:pPr>
      <w:r w:rsidRPr="00FD0D6C">
        <w:rPr>
          <w:rFonts w:ascii="Times New Roman" w:hAnsi="Times New Roman" w:cs="Times New Roman"/>
          <w:sz w:val="24"/>
          <w:szCs w:val="24"/>
        </w:rPr>
        <w:t xml:space="preserve">Several </w:t>
      </w:r>
      <w:r w:rsidR="009D77A9" w:rsidRPr="00FD0D6C">
        <w:rPr>
          <w:rFonts w:ascii="Times New Roman" w:hAnsi="Times New Roman" w:cs="Times New Roman"/>
          <w:sz w:val="24"/>
          <w:szCs w:val="24"/>
        </w:rPr>
        <w:t>research</w:t>
      </w:r>
      <w:r w:rsidRPr="00FD0D6C">
        <w:rPr>
          <w:rFonts w:ascii="Times New Roman" w:hAnsi="Times New Roman" w:cs="Times New Roman"/>
          <w:sz w:val="24"/>
          <w:szCs w:val="24"/>
        </w:rPr>
        <w:t xml:space="preserve"> f</w:t>
      </w:r>
      <w:r w:rsidR="009D77A9" w:rsidRPr="00FD0D6C">
        <w:rPr>
          <w:rFonts w:ascii="Times New Roman" w:hAnsi="Times New Roman" w:cs="Times New Roman"/>
          <w:sz w:val="24"/>
          <w:szCs w:val="24"/>
        </w:rPr>
        <w:t>indings suggest</w:t>
      </w:r>
      <w:r w:rsidRPr="00FD0D6C">
        <w:rPr>
          <w:rFonts w:ascii="Times New Roman" w:hAnsi="Times New Roman" w:cs="Times New Roman"/>
          <w:sz w:val="24"/>
          <w:szCs w:val="24"/>
        </w:rPr>
        <w:t xml:space="preserve"> that, on</w:t>
      </w:r>
      <w:r w:rsidR="009D77A9" w:rsidRPr="00FD0D6C">
        <w:rPr>
          <w:rFonts w:ascii="Times New Roman" w:hAnsi="Times New Roman" w:cs="Times New Roman"/>
          <w:sz w:val="24"/>
          <w:szCs w:val="24"/>
        </w:rPr>
        <w:t>e</w:t>
      </w:r>
      <w:r w:rsidRPr="00FD0D6C">
        <w:rPr>
          <w:rFonts w:ascii="Times New Roman" w:hAnsi="Times New Roman" w:cs="Times New Roman"/>
          <w:sz w:val="24"/>
          <w:szCs w:val="24"/>
        </w:rPr>
        <w:t xml:space="preserve"> of the ways to meet the fund</w:t>
      </w:r>
      <w:r w:rsidR="009D77A9" w:rsidRPr="00FD0D6C">
        <w:rPr>
          <w:rFonts w:ascii="Times New Roman" w:hAnsi="Times New Roman" w:cs="Times New Roman"/>
          <w:sz w:val="24"/>
          <w:szCs w:val="24"/>
        </w:rPr>
        <w:t>a</w:t>
      </w:r>
      <w:r w:rsidRPr="00FD0D6C">
        <w:rPr>
          <w:rFonts w:ascii="Times New Roman" w:hAnsi="Times New Roman" w:cs="Times New Roman"/>
          <w:sz w:val="24"/>
          <w:szCs w:val="24"/>
        </w:rPr>
        <w:t>men</w:t>
      </w:r>
      <w:r w:rsidR="009D77A9" w:rsidRPr="00FD0D6C">
        <w:rPr>
          <w:rFonts w:ascii="Times New Roman" w:hAnsi="Times New Roman" w:cs="Times New Roman"/>
          <w:sz w:val="24"/>
          <w:szCs w:val="24"/>
        </w:rPr>
        <w:t>ta</w:t>
      </w:r>
      <w:r w:rsidRPr="00FD0D6C">
        <w:rPr>
          <w:rFonts w:ascii="Times New Roman" w:hAnsi="Times New Roman" w:cs="Times New Roman"/>
          <w:sz w:val="24"/>
          <w:szCs w:val="24"/>
        </w:rPr>
        <w:t xml:space="preserve">l psychological requirements is through ensuring </w:t>
      </w:r>
      <w:r w:rsidR="009D77A9" w:rsidRPr="00FD0D6C">
        <w:rPr>
          <w:rFonts w:ascii="Times New Roman" w:hAnsi="Times New Roman" w:cs="Times New Roman"/>
          <w:sz w:val="24"/>
          <w:szCs w:val="24"/>
        </w:rPr>
        <w:t>social responsibilities from every individual’s place (Talley et al., 2012)</w:t>
      </w:r>
      <w:r w:rsidR="008F1A20" w:rsidRPr="00FD0D6C">
        <w:rPr>
          <w:rFonts w:ascii="Times New Roman" w:hAnsi="Times New Roman" w:cs="Times New Roman"/>
          <w:sz w:val="24"/>
          <w:szCs w:val="24"/>
        </w:rPr>
        <w:t xml:space="preserve">. Holding a responsible and valuable position, a </w:t>
      </w:r>
      <w:r w:rsidR="005A492E" w:rsidRPr="00FD0D6C">
        <w:rPr>
          <w:rFonts w:ascii="Times New Roman" w:hAnsi="Times New Roman" w:cs="Times New Roman"/>
          <w:sz w:val="24"/>
          <w:szCs w:val="24"/>
        </w:rPr>
        <w:t>health</w:t>
      </w:r>
      <w:r w:rsidR="008F1A20" w:rsidRPr="00FD0D6C">
        <w:rPr>
          <w:rFonts w:ascii="Times New Roman" w:hAnsi="Times New Roman" w:cs="Times New Roman"/>
          <w:sz w:val="24"/>
          <w:szCs w:val="24"/>
        </w:rPr>
        <w:t xml:space="preserve"> and social worker can contribute to bring in significant and constructive impact in society (Hardy, 2010).</w:t>
      </w:r>
    </w:p>
    <w:p w14:paraId="4BE0CB1B" w14:textId="551ADD51" w:rsidR="008F1A20" w:rsidRPr="00FD0D6C" w:rsidRDefault="008F1A20" w:rsidP="00F904EC">
      <w:pPr>
        <w:rPr>
          <w:rFonts w:ascii="Times New Roman" w:hAnsi="Times New Roman" w:cs="Times New Roman"/>
          <w:sz w:val="24"/>
          <w:szCs w:val="24"/>
        </w:rPr>
      </w:pPr>
      <w:r w:rsidRPr="00FD0D6C">
        <w:rPr>
          <w:rFonts w:ascii="Times New Roman" w:hAnsi="Times New Roman" w:cs="Times New Roman"/>
          <w:sz w:val="24"/>
          <w:szCs w:val="24"/>
        </w:rPr>
        <w:t xml:space="preserve">Health and social care worker’s responsibility lies on a wide range of duties such as, </w:t>
      </w:r>
      <w:r w:rsidR="004B1BE4" w:rsidRPr="00FD0D6C">
        <w:rPr>
          <w:rFonts w:ascii="Times New Roman" w:hAnsi="Times New Roman" w:cs="Times New Roman"/>
          <w:sz w:val="24"/>
          <w:szCs w:val="24"/>
        </w:rPr>
        <w:t>dealing with</w:t>
      </w:r>
      <w:r w:rsidRPr="00FD0D6C">
        <w:rPr>
          <w:rFonts w:ascii="Times New Roman" w:hAnsi="Times New Roman" w:cs="Times New Roman"/>
          <w:sz w:val="24"/>
          <w:szCs w:val="24"/>
        </w:rPr>
        <w:t xml:space="preserve"> people going through challenges at different age of their life including mental illness, drugs and kind of addictions, depression, etc. </w:t>
      </w:r>
      <w:r w:rsidR="005A492E" w:rsidRPr="00FD0D6C">
        <w:rPr>
          <w:rFonts w:ascii="Times New Roman" w:hAnsi="Times New Roman" w:cs="Times New Roman"/>
          <w:sz w:val="24"/>
          <w:szCs w:val="24"/>
        </w:rPr>
        <w:t>T</w:t>
      </w:r>
      <w:r w:rsidRPr="00FD0D6C">
        <w:rPr>
          <w:rFonts w:ascii="Times New Roman" w:hAnsi="Times New Roman" w:cs="Times New Roman"/>
          <w:sz w:val="24"/>
          <w:szCs w:val="24"/>
        </w:rPr>
        <w:t xml:space="preserve">hey also actively participate in promoting human development and security, fixing children with emotional shortcoming, children with special need, etc (Hardy, 2010); </w:t>
      </w:r>
      <w:r w:rsidR="004B1BE4">
        <w:rPr>
          <w:rFonts w:ascii="Times New Roman" w:hAnsi="Times New Roman" w:cs="Times New Roman"/>
          <w:sz w:val="24"/>
          <w:szCs w:val="24"/>
        </w:rPr>
        <w:t>(</w:t>
      </w:r>
      <w:r w:rsidRPr="00FD0D6C">
        <w:rPr>
          <w:rFonts w:ascii="Times New Roman" w:hAnsi="Times New Roman" w:cs="Times New Roman"/>
          <w:sz w:val="24"/>
          <w:szCs w:val="24"/>
        </w:rPr>
        <w:t>NHS</w:t>
      </w:r>
      <w:r w:rsidR="004B1BE4">
        <w:rPr>
          <w:rFonts w:ascii="Times New Roman" w:hAnsi="Times New Roman" w:cs="Times New Roman"/>
          <w:sz w:val="24"/>
          <w:szCs w:val="24"/>
        </w:rPr>
        <w:t>, 2020)</w:t>
      </w:r>
      <w:r w:rsidRPr="00FD0D6C">
        <w:rPr>
          <w:rFonts w:ascii="Times New Roman" w:hAnsi="Times New Roman" w:cs="Times New Roman"/>
          <w:sz w:val="24"/>
          <w:szCs w:val="24"/>
        </w:rPr>
        <w:t>.</w:t>
      </w:r>
    </w:p>
    <w:p w14:paraId="247027D6" w14:textId="2CCCE172" w:rsidR="00CB0DE5" w:rsidRPr="00FD0D6C" w:rsidRDefault="00CB0DE5" w:rsidP="00F904EC">
      <w:pPr>
        <w:rPr>
          <w:rFonts w:ascii="Times New Roman" w:hAnsi="Times New Roman" w:cs="Times New Roman"/>
          <w:sz w:val="24"/>
          <w:szCs w:val="24"/>
        </w:rPr>
      </w:pPr>
      <w:r w:rsidRPr="00FD0D6C">
        <w:rPr>
          <w:rFonts w:ascii="Times New Roman" w:hAnsi="Times New Roman" w:cs="Times New Roman"/>
          <w:sz w:val="24"/>
          <w:szCs w:val="24"/>
        </w:rPr>
        <w:t>For the most part, psychology seeks to determine the correlation between an action and the psyche, the surrounding situations etc. As a result, psychology familiarises its users with knowledge of the reasons behind every reaction that an individual exhibit. A more sophisticated theory of social learning indicates that, people tries to exert their actions based on their observations, since people tend to learn their action or the style of reaction by observing others (</w:t>
      </w:r>
      <w:r w:rsidR="00377382">
        <w:rPr>
          <w:rFonts w:ascii="Times New Roman" w:hAnsi="Times New Roman" w:cs="Times New Roman"/>
          <w:sz w:val="24"/>
          <w:szCs w:val="24"/>
        </w:rPr>
        <w:t>Tu, 2000</w:t>
      </w:r>
      <w:r w:rsidRPr="00FD0D6C">
        <w:rPr>
          <w:rFonts w:ascii="Times New Roman" w:hAnsi="Times New Roman" w:cs="Times New Roman"/>
          <w:sz w:val="24"/>
          <w:szCs w:val="24"/>
        </w:rPr>
        <w:t>).</w:t>
      </w:r>
    </w:p>
    <w:p w14:paraId="7DB4FD8D" w14:textId="6E9E0B4F" w:rsidR="00CB0DE5" w:rsidRPr="00FD0D6C" w:rsidRDefault="00CB0DE5" w:rsidP="00F904EC">
      <w:pPr>
        <w:rPr>
          <w:rFonts w:ascii="Times New Roman" w:hAnsi="Times New Roman" w:cs="Times New Roman"/>
          <w:sz w:val="24"/>
          <w:szCs w:val="24"/>
        </w:rPr>
      </w:pPr>
      <w:r w:rsidRPr="00FD0D6C">
        <w:rPr>
          <w:rFonts w:ascii="Times New Roman" w:hAnsi="Times New Roman" w:cs="Times New Roman"/>
          <w:sz w:val="24"/>
          <w:szCs w:val="24"/>
        </w:rPr>
        <w:t>Moreover, the study of psychology allows us to understand other’s behaviour which are sometimes out of reach of human experiences. For instance, many researches revealed that man and woman are exposed to higher degree of anxiety, depression and several other signs of mental illness followed by a trauma such as, rape or different other type of assaults (Duncan et al., 1996); (Kessler et al., 1997). So, in such cases, knowledge about psychology is a must in order to ensure a flawless treatment of the affected person.</w:t>
      </w:r>
    </w:p>
    <w:p w14:paraId="5D339EB5" w14:textId="4024C09F" w:rsidR="00731D9A" w:rsidRPr="00FD0D6C" w:rsidRDefault="00731D9A" w:rsidP="00F904EC">
      <w:pPr>
        <w:rPr>
          <w:rFonts w:ascii="Times New Roman" w:hAnsi="Times New Roman" w:cs="Times New Roman"/>
          <w:sz w:val="24"/>
          <w:szCs w:val="24"/>
        </w:rPr>
      </w:pPr>
      <w:r w:rsidRPr="00FD0D6C">
        <w:rPr>
          <w:rFonts w:ascii="Times New Roman" w:hAnsi="Times New Roman" w:cs="Times New Roman"/>
          <w:sz w:val="24"/>
          <w:szCs w:val="24"/>
        </w:rPr>
        <w:t>As a social care personnel, working in this field will be a practical implication of the theories learnt in this unit. Because in psychology, all the theories learnt in class can be related in the real world in almost every part of life. Taking into consideration of the explanations and chosen life stage in task 1, all the theories will be implemented in ensuring a normal development of an infant.</w:t>
      </w:r>
    </w:p>
    <w:p w14:paraId="0B6C84E9" w14:textId="77777777" w:rsidR="00731D9A" w:rsidRPr="00FD0D6C" w:rsidRDefault="00731D9A" w:rsidP="00F904EC">
      <w:pPr>
        <w:rPr>
          <w:rFonts w:ascii="Times New Roman" w:hAnsi="Times New Roman" w:cs="Times New Roman"/>
          <w:sz w:val="24"/>
          <w:szCs w:val="24"/>
        </w:rPr>
      </w:pPr>
    </w:p>
    <w:p w14:paraId="10FCB204" w14:textId="580FDE8E" w:rsidR="00A56DC6" w:rsidRPr="00FD0D6C" w:rsidRDefault="00A56DC6" w:rsidP="00F904EC">
      <w:pPr>
        <w:rPr>
          <w:rFonts w:ascii="Times New Roman" w:hAnsi="Times New Roman" w:cs="Times New Roman"/>
          <w:sz w:val="24"/>
          <w:szCs w:val="24"/>
        </w:rPr>
      </w:pPr>
      <w:r w:rsidRPr="00FD0D6C">
        <w:rPr>
          <w:rFonts w:ascii="Times New Roman" w:hAnsi="Times New Roman" w:cs="Times New Roman"/>
          <w:sz w:val="24"/>
          <w:szCs w:val="24"/>
        </w:rPr>
        <w:t>This era (21</w:t>
      </w:r>
      <w:r w:rsidRPr="00FD0D6C">
        <w:rPr>
          <w:rFonts w:ascii="Times New Roman" w:hAnsi="Times New Roman" w:cs="Times New Roman"/>
          <w:sz w:val="24"/>
          <w:szCs w:val="24"/>
          <w:vertAlign w:val="superscript"/>
        </w:rPr>
        <w:t>st</w:t>
      </w:r>
      <w:r w:rsidRPr="00FD0D6C">
        <w:rPr>
          <w:rFonts w:ascii="Times New Roman" w:hAnsi="Times New Roman" w:cs="Times New Roman"/>
          <w:sz w:val="24"/>
          <w:szCs w:val="24"/>
        </w:rPr>
        <w:t xml:space="preserve"> century) has seen a tremendous boost in every aspects of life, including education, lifestyle, job market, science and technology and so on. </w:t>
      </w:r>
      <w:r w:rsidR="00E56FE1" w:rsidRPr="00FD0D6C">
        <w:rPr>
          <w:rFonts w:ascii="Times New Roman" w:hAnsi="Times New Roman" w:cs="Times New Roman"/>
          <w:sz w:val="24"/>
          <w:szCs w:val="24"/>
        </w:rPr>
        <w:t>All the things around us continuously changing and adopting with the trend. This is due to the linkage of one aspect with the other (</w:t>
      </w:r>
      <w:proofErr w:type="spellStart"/>
      <w:r w:rsidR="00E56FE1" w:rsidRPr="00FD0D6C">
        <w:rPr>
          <w:rFonts w:ascii="Times New Roman" w:hAnsi="Times New Roman" w:cs="Times New Roman"/>
          <w:sz w:val="24"/>
          <w:szCs w:val="24"/>
        </w:rPr>
        <w:t>Serbes</w:t>
      </w:r>
      <w:proofErr w:type="spellEnd"/>
      <w:r w:rsidR="00E56FE1" w:rsidRPr="00FD0D6C">
        <w:rPr>
          <w:rFonts w:ascii="Times New Roman" w:hAnsi="Times New Roman" w:cs="Times New Roman"/>
          <w:sz w:val="24"/>
          <w:szCs w:val="24"/>
        </w:rPr>
        <w:t xml:space="preserve"> and </w:t>
      </w:r>
      <w:proofErr w:type="spellStart"/>
      <w:r w:rsidR="00E56FE1" w:rsidRPr="00FD0D6C">
        <w:rPr>
          <w:rFonts w:ascii="Times New Roman" w:hAnsi="Times New Roman" w:cs="Times New Roman"/>
          <w:sz w:val="24"/>
          <w:szCs w:val="24"/>
        </w:rPr>
        <w:t>Albay</w:t>
      </w:r>
      <w:proofErr w:type="spellEnd"/>
      <w:r w:rsidR="00E56FE1" w:rsidRPr="00FD0D6C">
        <w:rPr>
          <w:rFonts w:ascii="Times New Roman" w:hAnsi="Times New Roman" w:cs="Times New Roman"/>
          <w:sz w:val="24"/>
          <w:szCs w:val="24"/>
        </w:rPr>
        <w:t>, 2017). This is what we call the world as a Global village. A change in one side triggers others in another part to update.</w:t>
      </w:r>
    </w:p>
    <w:p w14:paraId="73D9D5CF" w14:textId="06EC5971" w:rsidR="0093342B" w:rsidRPr="00FD0D6C" w:rsidRDefault="0093342B" w:rsidP="00F904EC">
      <w:pPr>
        <w:rPr>
          <w:rFonts w:ascii="Times New Roman" w:hAnsi="Times New Roman" w:cs="Times New Roman"/>
          <w:sz w:val="24"/>
          <w:szCs w:val="24"/>
        </w:rPr>
      </w:pPr>
    </w:p>
    <w:p w14:paraId="3D285A08" w14:textId="22D1AADB" w:rsidR="00FD0D6C" w:rsidRPr="00B81DDC" w:rsidRDefault="00B81DDC" w:rsidP="00FD0D6C">
      <w:pPr>
        <w:jc w:val="both"/>
        <w:rPr>
          <w:rFonts w:ascii="Times New Roman" w:hAnsi="Times New Roman" w:cs="Times New Roman"/>
          <w:sz w:val="24"/>
          <w:szCs w:val="24"/>
        </w:rPr>
      </w:pPr>
      <w:r w:rsidRPr="00B81DDC">
        <w:rPr>
          <w:rFonts w:ascii="Times New Roman" w:hAnsi="Times New Roman" w:cs="Times New Roman"/>
          <w:sz w:val="24"/>
          <w:szCs w:val="24"/>
        </w:rPr>
        <w:t>D</w:t>
      </w:r>
      <w:r w:rsidR="00186F0D" w:rsidRPr="00B81DDC">
        <w:rPr>
          <w:rFonts w:ascii="Times New Roman" w:hAnsi="Times New Roman" w:cs="Times New Roman"/>
          <w:sz w:val="24"/>
          <w:szCs w:val="24"/>
        </w:rPr>
        <w:t>espite</w:t>
      </w:r>
      <w:r w:rsidRPr="00B81DDC">
        <w:rPr>
          <w:rFonts w:ascii="Times New Roman" w:hAnsi="Times New Roman" w:cs="Times New Roman"/>
          <w:sz w:val="24"/>
          <w:szCs w:val="24"/>
        </w:rPr>
        <w:t xml:space="preserve"> </w:t>
      </w:r>
      <w:r w:rsidR="00186F0D" w:rsidRPr="00B81DDC">
        <w:rPr>
          <w:rFonts w:ascii="Times New Roman" w:hAnsi="Times New Roman" w:cs="Times New Roman"/>
          <w:sz w:val="24"/>
          <w:szCs w:val="24"/>
        </w:rPr>
        <w:t xml:space="preserve">a dramatic hike in the needs for psychologists throughout the whole medical sector, clinical </w:t>
      </w:r>
      <w:r w:rsidRPr="00B81DDC">
        <w:rPr>
          <w:rFonts w:ascii="Times New Roman" w:hAnsi="Times New Roman" w:cs="Times New Roman"/>
          <w:sz w:val="24"/>
          <w:szCs w:val="24"/>
        </w:rPr>
        <w:t>psychology</w:t>
      </w:r>
      <w:r w:rsidR="00186F0D" w:rsidRPr="00B81DDC">
        <w:rPr>
          <w:rFonts w:ascii="Times New Roman" w:hAnsi="Times New Roman" w:cs="Times New Roman"/>
          <w:sz w:val="24"/>
          <w:szCs w:val="24"/>
        </w:rPr>
        <w:t xml:space="preserve"> department leads the race significantly,</w:t>
      </w:r>
      <w:r w:rsidR="00FD0D6C" w:rsidRPr="00B81DDC">
        <w:rPr>
          <w:rFonts w:ascii="Times New Roman" w:hAnsi="Times New Roman" w:cs="Times New Roman"/>
          <w:sz w:val="24"/>
          <w:szCs w:val="24"/>
        </w:rPr>
        <w:t xml:space="preserve"> </w:t>
      </w:r>
      <w:r w:rsidR="00FD0D6C" w:rsidRPr="00B81DDC">
        <w:rPr>
          <w:rFonts w:ascii="Times New Roman" w:hAnsi="Times New Roman" w:cs="Times New Roman"/>
          <w:sz w:val="24"/>
          <w:szCs w:val="24"/>
          <w:shd w:val="clear" w:color="auto" w:fill="FFFFFF"/>
        </w:rPr>
        <w:t>(APA, 2020)</w:t>
      </w:r>
      <w:r w:rsidR="00186F0D" w:rsidRPr="00B81DDC">
        <w:rPr>
          <w:rFonts w:ascii="Times New Roman" w:hAnsi="Times New Roman" w:cs="Times New Roman"/>
          <w:sz w:val="24"/>
          <w:szCs w:val="24"/>
          <w:shd w:val="clear" w:color="auto" w:fill="FFFFFF"/>
        </w:rPr>
        <w:t xml:space="preserve"> which adds to their responsibilities towards the service seekers. </w:t>
      </w:r>
      <w:r w:rsidR="00186F0D" w:rsidRPr="00B81DDC">
        <w:rPr>
          <w:rFonts w:ascii="Times New Roman" w:hAnsi="Times New Roman" w:cs="Times New Roman"/>
          <w:sz w:val="24"/>
          <w:szCs w:val="24"/>
        </w:rPr>
        <w:t>But sadly</w:t>
      </w:r>
      <w:r w:rsidRPr="00B81DDC">
        <w:rPr>
          <w:rFonts w:ascii="Times New Roman" w:hAnsi="Times New Roman" w:cs="Times New Roman"/>
          <w:sz w:val="24"/>
          <w:szCs w:val="24"/>
        </w:rPr>
        <w:t>, a large number of practitioners out there have a very little knowledge their role.</w:t>
      </w:r>
      <w:r w:rsidR="00FD0D6C" w:rsidRPr="00B81DDC">
        <w:rPr>
          <w:rFonts w:ascii="Times New Roman" w:hAnsi="Times New Roman" w:cs="Times New Roman"/>
          <w:sz w:val="24"/>
          <w:szCs w:val="24"/>
        </w:rPr>
        <w:t xml:space="preserve"> (Trauma-Informed Care in </w:t>
      </w:r>
      <w:r w:rsidRPr="00B81DDC">
        <w:rPr>
          <w:rFonts w:ascii="Times New Roman" w:hAnsi="Times New Roman" w:cs="Times New Roman"/>
          <w:sz w:val="24"/>
          <w:szCs w:val="24"/>
        </w:rPr>
        <w:t>Behavioural</w:t>
      </w:r>
      <w:r w:rsidR="00FD0D6C" w:rsidRPr="00B81DDC">
        <w:rPr>
          <w:rFonts w:ascii="Times New Roman" w:hAnsi="Times New Roman" w:cs="Times New Roman"/>
          <w:sz w:val="24"/>
          <w:szCs w:val="24"/>
        </w:rPr>
        <w:t xml:space="preserve"> Health Services, 2014); (</w:t>
      </w:r>
      <w:proofErr w:type="spellStart"/>
      <w:r w:rsidR="00FD0D6C" w:rsidRPr="00B81DDC">
        <w:rPr>
          <w:rFonts w:ascii="Times New Roman" w:hAnsi="Times New Roman" w:cs="Times New Roman"/>
          <w:sz w:val="24"/>
          <w:szCs w:val="24"/>
        </w:rPr>
        <w:t>Piercey</w:t>
      </w:r>
      <w:proofErr w:type="spellEnd"/>
      <w:r w:rsidR="00FD0D6C" w:rsidRPr="00B81DDC">
        <w:rPr>
          <w:rFonts w:ascii="Times New Roman" w:hAnsi="Times New Roman" w:cs="Times New Roman"/>
          <w:sz w:val="24"/>
          <w:szCs w:val="24"/>
        </w:rPr>
        <w:t xml:space="preserve">, 2010). </w:t>
      </w:r>
    </w:p>
    <w:p w14:paraId="7704BB65" w14:textId="4B91DB04" w:rsidR="00FD0D6C" w:rsidRDefault="00FD0D6C" w:rsidP="00FD0D6C">
      <w:pPr>
        <w:pStyle w:val="ListParagraph"/>
        <w:numPr>
          <w:ilvl w:val="0"/>
          <w:numId w:val="9"/>
        </w:numPr>
        <w:spacing w:after="0" w:line="240" w:lineRule="auto"/>
        <w:jc w:val="both"/>
        <w:rPr>
          <w:rFonts w:ascii="Times New Roman" w:hAnsi="Times New Roman" w:cs="Times New Roman"/>
          <w:sz w:val="24"/>
          <w:szCs w:val="24"/>
        </w:rPr>
      </w:pPr>
      <w:r w:rsidRPr="009E07B4">
        <w:rPr>
          <w:rFonts w:ascii="Times New Roman" w:hAnsi="Times New Roman" w:cs="Times New Roman"/>
          <w:sz w:val="24"/>
          <w:szCs w:val="24"/>
        </w:rPr>
        <w:t xml:space="preserve">Clinical psychologist </w:t>
      </w:r>
      <w:r w:rsidR="009E07B4" w:rsidRPr="009E07B4">
        <w:rPr>
          <w:rFonts w:ascii="Times New Roman" w:hAnsi="Times New Roman" w:cs="Times New Roman"/>
          <w:sz w:val="24"/>
          <w:szCs w:val="24"/>
        </w:rPr>
        <w:t xml:space="preserve">applies their psychological </w:t>
      </w:r>
      <w:r w:rsidR="00876D64">
        <w:rPr>
          <w:rFonts w:ascii="Times New Roman" w:hAnsi="Times New Roman" w:cs="Times New Roman"/>
          <w:sz w:val="24"/>
          <w:szCs w:val="24"/>
        </w:rPr>
        <w:t>un</w:t>
      </w:r>
      <w:r w:rsidR="00743B3E">
        <w:rPr>
          <w:rFonts w:ascii="Times New Roman" w:hAnsi="Times New Roman" w:cs="Times New Roman"/>
          <w:sz w:val="24"/>
          <w:szCs w:val="24"/>
        </w:rPr>
        <w:t>derstanding,</w:t>
      </w:r>
      <w:r w:rsidR="009E07B4" w:rsidRPr="009E07B4">
        <w:rPr>
          <w:rFonts w:ascii="Times New Roman" w:hAnsi="Times New Roman" w:cs="Times New Roman"/>
          <w:sz w:val="24"/>
          <w:szCs w:val="24"/>
        </w:rPr>
        <w:t xml:space="preserve"> </w:t>
      </w:r>
      <w:r w:rsidR="00743B3E">
        <w:rPr>
          <w:rFonts w:ascii="Times New Roman" w:hAnsi="Times New Roman" w:cs="Times New Roman"/>
          <w:sz w:val="24"/>
          <w:szCs w:val="24"/>
        </w:rPr>
        <w:t>capacities</w:t>
      </w:r>
      <w:r w:rsidR="009E07B4" w:rsidRPr="009E07B4">
        <w:rPr>
          <w:rFonts w:ascii="Times New Roman" w:hAnsi="Times New Roman" w:cs="Times New Roman"/>
          <w:sz w:val="24"/>
          <w:szCs w:val="24"/>
        </w:rPr>
        <w:t xml:space="preserve"> and further medical tactics to provide medication for patients going through issues related with mental wellbeing</w:t>
      </w:r>
      <w:r w:rsidRPr="009E07B4">
        <w:rPr>
          <w:rFonts w:ascii="Times New Roman" w:hAnsi="Times New Roman" w:cs="Times New Roman"/>
          <w:sz w:val="24"/>
          <w:szCs w:val="24"/>
        </w:rPr>
        <w:t xml:space="preserve"> (APA, 2012). </w:t>
      </w:r>
      <w:r w:rsidR="009E07B4" w:rsidRPr="009E07B4">
        <w:rPr>
          <w:rFonts w:ascii="Times New Roman" w:hAnsi="Times New Roman" w:cs="Times New Roman"/>
          <w:sz w:val="24"/>
          <w:szCs w:val="24"/>
        </w:rPr>
        <w:t>They are usually responsible for providing diagnosis, planning roadmap for further treatment and other services like consultation</w:t>
      </w:r>
      <w:r w:rsidRPr="009E07B4">
        <w:rPr>
          <w:rFonts w:ascii="Times New Roman" w:hAnsi="Times New Roman" w:cs="Times New Roman"/>
          <w:sz w:val="24"/>
          <w:szCs w:val="24"/>
        </w:rPr>
        <w:t xml:space="preserve">. </w:t>
      </w:r>
    </w:p>
    <w:p w14:paraId="358BFD59" w14:textId="77777777" w:rsidR="00D9163F" w:rsidRPr="009E07B4" w:rsidRDefault="00D9163F" w:rsidP="00D9163F">
      <w:pPr>
        <w:pStyle w:val="ListParagraph"/>
        <w:spacing w:after="0" w:line="240" w:lineRule="auto"/>
        <w:ind w:left="780"/>
        <w:jc w:val="both"/>
        <w:rPr>
          <w:rFonts w:ascii="Times New Roman" w:hAnsi="Times New Roman" w:cs="Times New Roman"/>
          <w:sz w:val="24"/>
          <w:szCs w:val="24"/>
        </w:rPr>
      </w:pPr>
    </w:p>
    <w:p w14:paraId="5C2EBF59" w14:textId="77777777" w:rsidR="00474236" w:rsidRDefault="00FD0D6C" w:rsidP="00FD0D6C">
      <w:pPr>
        <w:pStyle w:val="ListParagraph"/>
        <w:numPr>
          <w:ilvl w:val="0"/>
          <w:numId w:val="9"/>
        </w:numPr>
        <w:spacing w:after="0" w:line="240" w:lineRule="auto"/>
        <w:jc w:val="both"/>
        <w:rPr>
          <w:rFonts w:ascii="Times New Roman" w:hAnsi="Times New Roman" w:cs="Times New Roman"/>
          <w:sz w:val="24"/>
          <w:szCs w:val="24"/>
        </w:rPr>
      </w:pPr>
      <w:r w:rsidRPr="00D9163F">
        <w:rPr>
          <w:rFonts w:ascii="Times New Roman" w:hAnsi="Times New Roman" w:cs="Times New Roman"/>
          <w:sz w:val="24"/>
          <w:szCs w:val="24"/>
        </w:rPr>
        <w:t>Health Psychologists</w:t>
      </w:r>
      <w:r w:rsidR="00D9163F" w:rsidRPr="00D9163F">
        <w:rPr>
          <w:rFonts w:ascii="Times New Roman" w:hAnsi="Times New Roman" w:cs="Times New Roman"/>
          <w:sz w:val="24"/>
          <w:szCs w:val="24"/>
        </w:rPr>
        <w:t xml:space="preserve"> Professionals in this field are more curious in discovering </w:t>
      </w:r>
      <w:r w:rsidR="00D9163F" w:rsidRPr="00343FF5">
        <w:rPr>
          <w:rFonts w:ascii="Times New Roman" w:hAnsi="Times New Roman" w:cs="Times New Roman"/>
          <w:sz w:val="24"/>
          <w:szCs w:val="24"/>
        </w:rPr>
        <w:t xml:space="preserve">genetic, mental and environmental correlations with health an illness. In order to reach there, they employ their professional expertise and techniques to dig into and conclude </w:t>
      </w:r>
      <w:r w:rsidRPr="00343FF5">
        <w:rPr>
          <w:rFonts w:ascii="Times New Roman" w:hAnsi="Times New Roman" w:cs="Times New Roman"/>
          <w:sz w:val="24"/>
          <w:szCs w:val="24"/>
        </w:rPr>
        <w:t>(</w:t>
      </w:r>
      <w:proofErr w:type="spellStart"/>
      <w:r w:rsidRPr="00343FF5">
        <w:rPr>
          <w:rFonts w:ascii="Times New Roman" w:hAnsi="Times New Roman" w:cs="Times New Roman"/>
          <w:sz w:val="24"/>
          <w:szCs w:val="24"/>
        </w:rPr>
        <w:t>Plante</w:t>
      </w:r>
      <w:proofErr w:type="spellEnd"/>
      <w:r w:rsidRPr="00343FF5">
        <w:rPr>
          <w:rFonts w:ascii="Times New Roman" w:hAnsi="Times New Roman" w:cs="Times New Roman"/>
          <w:sz w:val="24"/>
          <w:szCs w:val="24"/>
        </w:rPr>
        <w:t>, 2010).</w:t>
      </w:r>
    </w:p>
    <w:p w14:paraId="0B961891" w14:textId="5C6CFCE5" w:rsidR="00FD0D6C" w:rsidRPr="00474236" w:rsidRDefault="00FD0D6C" w:rsidP="00474236">
      <w:pPr>
        <w:spacing w:after="0" w:line="240" w:lineRule="auto"/>
        <w:jc w:val="both"/>
        <w:rPr>
          <w:rFonts w:ascii="Times New Roman" w:hAnsi="Times New Roman" w:cs="Times New Roman"/>
          <w:sz w:val="24"/>
          <w:szCs w:val="24"/>
        </w:rPr>
      </w:pPr>
      <w:r w:rsidRPr="00474236">
        <w:rPr>
          <w:rFonts w:ascii="Times New Roman" w:hAnsi="Times New Roman" w:cs="Times New Roman"/>
          <w:sz w:val="24"/>
          <w:szCs w:val="24"/>
        </w:rPr>
        <w:t xml:space="preserve"> </w:t>
      </w:r>
    </w:p>
    <w:p w14:paraId="1839245B" w14:textId="6032E1EC" w:rsidR="00FD0D6C" w:rsidRPr="00343FF5" w:rsidRDefault="00FD0D6C" w:rsidP="00343FF5">
      <w:pPr>
        <w:pStyle w:val="ListParagraph"/>
        <w:numPr>
          <w:ilvl w:val="0"/>
          <w:numId w:val="9"/>
        </w:numPr>
        <w:spacing w:after="0" w:line="240" w:lineRule="auto"/>
        <w:jc w:val="both"/>
        <w:rPr>
          <w:rFonts w:ascii="Times New Roman" w:hAnsi="Times New Roman" w:cs="Times New Roman"/>
          <w:sz w:val="24"/>
          <w:szCs w:val="24"/>
        </w:rPr>
      </w:pPr>
      <w:r w:rsidRPr="00343FF5">
        <w:rPr>
          <w:rFonts w:ascii="Times New Roman" w:hAnsi="Times New Roman" w:cs="Times New Roman"/>
          <w:sz w:val="24"/>
          <w:szCs w:val="24"/>
        </w:rPr>
        <w:t>Clinical neuropsychology</w:t>
      </w:r>
      <w:r w:rsidR="00343FF5" w:rsidRPr="00343FF5">
        <w:rPr>
          <w:rFonts w:ascii="Times New Roman" w:hAnsi="Times New Roman" w:cs="Times New Roman"/>
          <w:sz w:val="24"/>
          <w:szCs w:val="24"/>
        </w:rPr>
        <w:t xml:space="preserve"> professionals in this field tries to discover the correlation between human behaviour and their brain. They diagnose in wide variety of condition related to the central nervous system, whether due to disease, injury or age-related brain changes (</w:t>
      </w:r>
      <w:proofErr w:type="spellStart"/>
      <w:r w:rsidR="00343FF5" w:rsidRPr="00343FF5">
        <w:rPr>
          <w:rFonts w:ascii="Times New Roman" w:hAnsi="Times New Roman" w:cs="Times New Roman"/>
          <w:sz w:val="24"/>
          <w:szCs w:val="24"/>
        </w:rPr>
        <w:t>Plante</w:t>
      </w:r>
      <w:proofErr w:type="spellEnd"/>
      <w:r w:rsidR="00343FF5" w:rsidRPr="00343FF5">
        <w:rPr>
          <w:rFonts w:ascii="Times New Roman" w:hAnsi="Times New Roman" w:cs="Times New Roman"/>
          <w:sz w:val="24"/>
          <w:szCs w:val="24"/>
        </w:rPr>
        <w:t>, 2010). They also extend their treatment capacity for children with learning disability.</w:t>
      </w:r>
    </w:p>
    <w:p w14:paraId="1B120B21" w14:textId="77777777" w:rsidR="00343FF5" w:rsidRPr="00BB59D4" w:rsidRDefault="00343FF5" w:rsidP="00343FF5">
      <w:pPr>
        <w:spacing w:after="0" w:line="240" w:lineRule="auto"/>
        <w:ind w:left="420"/>
        <w:jc w:val="both"/>
        <w:rPr>
          <w:rFonts w:ascii="Times New Roman" w:hAnsi="Times New Roman" w:cs="Times New Roman"/>
          <w:sz w:val="24"/>
          <w:szCs w:val="24"/>
        </w:rPr>
      </w:pPr>
    </w:p>
    <w:p w14:paraId="63347AF1" w14:textId="13A53743" w:rsidR="00FD0D6C" w:rsidRDefault="004B1BE4" w:rsidP="00FD0D6C">
      <w:pPr>
        <w:pStyle w:val="ListParagraph"/>
        <w:numPr>
          <w:ilvl w:val="0"/>
          <w:numId w:val="9"/>
        </w:numPr>
        <w:spacing w:after="0" w:line="240" w:lineRule="auto"/>
        <w:jc w:val="both"/>
        <w:rPr>
          <w:rFonts w:ascii="Times New Roman" w:hAnsi="Times New Roman" w:cs="Times New Roman"/>
          <w:sz w:val="24"/>
          <w:szCs w:val="24"/>
        </w:rPr>
      </w:pPr>
      <w:r w:rsidRPr="00BB59D4">
        <w:rPr>
          <w:rFonts w:ascii="Times New Roman" w:hAnsi="Times New Roman" w:cs="Times New Roman"/>
          <w:sz w:val="24"/>
          <w:szCs w:val="24"/>
        </w:rPr>
        <w:t>Counselling</w:t>
      </w:r>
      <w:r w:rsidR="00FD0D6C" w:rsidRPr="00BB59D4">
        <w:rPr>
          <w:rFonts w:ascii="Times New Roman" w:hAnsi="Times New Roman" w:cs="Times New Roman"/>
          <w:sz w:val="24"/>
          <w:szCs w:val="24"/>
        </w:rPr>
        <w:t xml:space="preserve"> psychologists</w:t>
      </w:r>
      <w:r w:rsidR="00066419" w:rsidRPr="00BB59D4">
        <w:rPr>
          <w:rFonts w:ascii="Times New Roman" w:hAnsi="Times New Roman" w:cs="Times New Roman"/>
          <w:sz w:val="24"/>
          <w:szCs w:val="24"/>
        </w:rPr>
        <w:t xml:space="preserve"> they are specialised in providing advices or ways to get out of stress and traumas by </w:t>
      </w:r>
      <w:proofErr w:type="spellStart"/>
      <w:r w:rsidR="00BB59D4" w:rsidRPr="00BB59D4">
        <w:rPr>
          <w:rFonts w:ascii="Times New Roman" w:hAnsi="Times New Roman" w:cs="Times New Roman"/>
          <w:sz w:val="24"/>
          <w:szCs w:val="24"/>
        </w:rPr>
        <w:t>emphasizing</w:t>
      </w:r>
      <w:proofErr w:type="spellEnd"/>
      <w:r w:rsidR="00066419" w:rsidRPr="00BB59D4">
        <w:rPr>
          <w:rFonts w:ascii="Times New Roman" w:hAnsi="Times New Roman" w:cs="Times New Roman"/>
          <w:sz w:val="24"/>
          <w:szCs w:val="24"/>
        </w:rPr>
        <w:t xml:space="preserve"> on their </w:t>
      </w:r>
      <w:r w:rsidR="00BB59D4" w:rsidRPr="00BB59D4">
        <w:rPr>
          <w:rFonts w:ascii="Times New Roman" w:hAnsi="Times New Roman" w:cs="Times New Roman"/>
          <w:sz w:val="24"/>
          <w:szCs w:val="24"/>
        </w:rPr>
        <w:t>self-improvements</w:t>
      </w:r>
      <w:r w:rsidR="00066419" w:rsidRPr="00BB59D4">
        <w:rPr>
          <w:rFonts w:ascii="Times New Roman" w:hAnsi="Times New Roman" w:cs="Times New Roman"/>
          <w:sz w:val="24"/>
          <w:szCs w:val="24"/>
        </w:rPr>
        <w:t>,</w:t>
      </w:r>
      <w:r w:rsidR="00FD0D6C" w:rsidRPr="00BB59D4">
        <w:rPr>
          <w:rFonts w:ascii="Times New Roman" w:hAnsi="Times New Roman" w:cs="Times New Roman"/>
          <w:sz w:val="24"/>
          <w:szCs w:val="24"/>
        </w:rPr>
        <w:t xml:space="preserve"> </w:t>
      </w:r>
      <w:r w:rsidR="00BB59D4" w:rsidRPr="00BB59D4">
        <w:rPr>
          <w:rFonts w:ascii="Times New Roman" w:hAnsi="Times New Roman" w:cs="Times New Roman"/>
          <w:sz w:val="24"/>
          <w:szCs w:val="24"/>
        </w:rPr>
        <w:t xml:space="preserve">through allowing them to strengthen their ability towards problem solving and decision making </w:t>
      </w:r>
      <w:r w:rsidR="00FD0D6C" w:rsidRPr="00BB59D4">
        <w:rPr>
          <w:rFonts w:ascii="Times New Roman" w:hAnsi="Times New Roman" w:cs="Times New Roman"/>
          <w:sz w:val="24"/>
          <w:szCs w:val="24"/>
          <w:shd w:val="clear" w:color="auto" w:fill="FFFFFF"/>
        </w:rPr>
        <w:t>(APS, 2</w:t>
      </w:r>
      <w:r w:rsidR="00FD0D6C" w:rsidRPr="00474236">
        <w:rPr>
          <w:rFonts w:ascii="Times New Roman" w:hAnsi="Times New Roman" w:cs="Times New Roman"/>
          <w:sz w:val="24"/>
          <w:szCs w:val="24"/>
          <w:shd w:val="clear" w:color="auto" w:fill="FFFFFF"/>
        </w:rPr>
        <w:t>020)</w:t>
      </w:r>
      <w:r w:rsidR="00FD0D6C" w:rsidRPr="00474236">
        <w:rPr>
          <w:rFonts w:ascii="Times New Roman" w:hAnsi="Times New Roman" w:cs="Times New Roman"/>
          <w:sz w:val="24"/>
          <w:szCs w:val="24"/>
        </w:rPr>
        <w:t xml:space="preserve">. </w:t>
      </w:r>
    </w:p>
    <w:p w14:paraId="4445B645" w14:textId="77777777" w:rsidR="00474236" w:rsidRPr="00474236" w:rsidRDefault="00474236" w:rsidP="00474236">
      <w:pPr>
        <w:spacing w:after="0" w:line="240" w:lineRule="auto"/>
        <w:jc w:val="both"/>
        <w:rPr>
          <w:rFonts w:ascii="Times New Roman" w:hAnsi="Times New Roman" w:cs="Times New Roman"/>
          <w:sz w:val="24"/>
          <w:szCs w:val="24"/>
        </w:rPr>
      </w:pPr>
    </w:p>
    <w:p w14:paraId="6F5D5F1E" w14:textId="4347E1D5" w:rsidR="00FD0D6C" w:rsidRPr="00990701" w:rsidRDefault="004B1BE4" w:rsidP="00FD0D6C">
      <w:pPr>
        <w:pStyle w:val="ListParagraph"/>
        <w:numPr>
          <w:ilvl w:val="0"/>
          <w:numId w:val="9"/>
        </w:numPr>
        <w:spacing w:after="0" w:line="240" w:lineRule="auto"/>
        <w:jc w:val="both"/>
        <w:rPr>
          <w:rFonts w:ascii="Times New Roman" w:hAnsi="Times New Roman" w:cs="Times New Roman"/>
          <w:sz w:val="24"/>
          <w:szCs w:val="24"/>
        </w:rPr>
      </w:pPr>
      <w:r w:rsidRPr="00474236">
        <w:rPr>
          <w:rFonts w:ascii="Times New Roman" w:hAnsi="Times New Roman" w:cs="Times New Roman"/>
          <w:sz w:val="24"/>
          <w:szCs w:val="24"/>
        </w:rPr>
        <w:t>Paediatric</w:t>
      </w:r>
      <w:r w:rsidR="00FD0D6C" w:rsidRPr="00474236">
        <w:rPr>
          <w:rFonts w:ascii="Times New Roman" w:hAnsi="Times New Roman" w:cs="Times New Roman"/>
          <w:sz w:val="24"/>
          <w:szCs w:val="24"/>
        </w:rPr>
        <w:t xml:space="preserve"> psychologist </w:t>
      </w:r>
      <w:r w:rsidR="00BB59D4" w:rsidRPr="00474236">
        <w:rPr>
          <w:rFonts w:ascii="Times New Roman" w:hAnsi="Times New Roman" w:cs="Times New Roman"/>
          <w:sz w:val="24"/>
          <w:szCs w:val="24"/>
        </w:rPr>
        <w:t xml:space="preserve">they </w:t>
      </w:r>
      <w:r w:rsidR="00474236" w:rsidRPr="00474236">
        <w:rPr>
          <w:rFonts w:ascii="Times New Roman" w:hAnsi="Times New Roman" w:cs="Times New Roman"/>
          <w:sz w:val="24"/>
          <w:szCs w:val="24"/>
        </w:rPr>
        <w:t xml:space="preserve">aim to resolve different age groups (adolescents, children </w:t>
      </w:r>
      <w:r w:rsidR="00474236" w:rsidRPr="00990701">
        <w:rPr>
          <w:rFonts w:ascii="Times New Roman" w:hAnsi="Times New Roman" w:cs="Times New Roman"/>
          <w:sz w:val="24"/>
          <w:szCs w:val="24"/>
        </w:rPr>
        <w:t xml:space="preserve">and families) related issues by working on their psychological problems that has significant impact over the targeted age groups </w:t>
      </w:r>
      <w:r w:rsidR="00FD0D6C" w:rsidRPr="00990701">
        <w:rPr>
          <w:rFonts w:ascii="Times New Roman" w:hAnsi="Times New Roman" w:cs="Times New Roman"/>
          <w:sz w:val="24"/>
          <w:szCs w:val="24"/>
        </w:rPr>
        <w:t>(</w:t>
      </w:r>
      <w:hyperlink r:id="rId7" w:tooltip="Click to search for more items by this author" w:history="1">
        <w:r w:rsidR="00FD0D6C" w:rsidRPr="00990701">
          <w:rPr>
            <w:rStyle w:val="Hyperlink"/>
            <w:rFonts w:ascii="Times New Roman" w:hAnsi="Times New Roman" w:cs="Times New Roman"/>
            <w:color w:val="auto"/>
            <w:sz w:val="24"/>
            <w:szCs w:val="24"/>
            <w:u w:val="none"/>
          </w:rPr>
          <w:t>Cheryl</w:t>
        </w:r>
      </w:hyperlink>
      <w:r w:rsidR="00FD0D6C" w:rsidRPr="00990701">
        <w:rPr>
          <w:rFonts w:ascii="Times New Roman" w:hAnsi="Times New Roman" w:cs="Times New Roman"/>
          <w:sz w:val="24"/>
          <w:szCs w:val="24"/>
        </w:rPr>
        <w:t xml:space="preserve">, 2019). </w:t>
      </w:r>
    </w:p>
    <w:p w14:paraId="37AF6DF3" w14:textId="77777777" w:rsidR="00474236" w:rsidRPr="00990701" w:rsidRDefault="00474236" w:rsidP="00474236">
      <w:pPr>
        <w:spacing w:after="0" w:line="240" w:lineRule="auto"/>
        <w:ind w:left="420"/>
        <w:jc w:val="both"/>
        <w:rPr>
          <w:rFonts w:ascii="Times New Roman" w:hAnsi="Times New Roman" w:cs="Times New Roman"/>
          <w:sz w:val="24"/>
          <w:szCs w:val="24"/>
        </w:rPr>
      </w:pPr>
    </w:p>
    <w:p w14:paraId="6C16ED7E" w14:textId="054E0B32" w:rsidR="00FD0D6C" w:rsidRPr="00990701" w:rsidRDefault="00FD0D6C" w:rsidP="00FD0D6C">
      <w:pPr>
        <w:pStyle w:val="ListParagraph"/>
        <w:numPr>
          <w:ilvl w:val="0"/>
          <w:numId w:val="9"/>
        </w:numPr>
        <w:spacing w:after="0" w:line="240" w:lineRule="auto"/>
        <w:jc w:val="both"/>
        <w:rPr>
          <w:rFonts w:ascii="Times New Roman" w:hAnsi="Times New Roman" w:cs="Times New Roman"/>
          <w:sz w:val="24"/>
          <w:szCs w:val="24"/>
        </w:rPr>
      </w:pPr>
      <w:r w:rsidRPr="00990701">
        <w:rPr>
          <w:rFonts w:ascii="Times New Roman" w:hAnsi="Times New Roman" w:cs="Times New Roman"/>
          <w:sz w:val="24"/>
          <w:szCs w:val="24"/>
        </w:rPr>
        <w:t>Community psychologists</w:t>
      </w:r>
      <w:r w:rsidR="00990701" w:rsidRPr="00990701">
        <w:rPr>
          <w:rFonts w:ascii="Times New Roman" w:hAnsi="Times New Roman" w:cs="Times New Roman"/>
          <w:sz w:val="24"/>
          <w:szCs w:val="24"/>
        </w:rPr>
        <w:t xml:space="preserve"> they apply their professionalism towards a broader range of population i.e. the society. To focus on society issues within the community as if the community at large is one single patient (Julian, 2006); (</w:t>
      </w:r>
      <w:proofErr w:type="spellStart"/>
      <w:r w:rsidR="00990701" w:rsidRPr="00990701">
        <w:rPr>
          <w:rFonts w:ascii="Times New Roman" w:hAnsi="Times New Roman" w:cs="Times New Roman"/>
          <w:sz w:val="24"/>
          <w:szCs w:val="24"/>
        </w:rPr>
        <w:t>Fischetti</w:t>
      </w:r>
      <w:proofErr w:type="spellEnd"/>
      <w:r w:rsidR="00990701" w:rsidRPr="00990701">
        <w:rPr>
          <w:rFonts w:ascii="Times New Roman" w:hAnsi="Times New Roman" w:cs="Times New Roman"/>
          <w:sz w:val="24"/>
          <w:szCs w:val="24"/>
        </w:rPr>
        <w:t xml:space="preserve">, 2008). These professionals always put effort and analyse their progress and the aftermath of their service.   </w:t>
      </w:r>
    </w:p>
    <w:p w14:paraId="5C2E1EC3" w14:textId="77777777" w:rsidR="00990701" w:rsidRPr="00990701" w:rsidRDefault="00990701" w:rsidP="00990701">
      <w:pPr>
        <w:spacing w:after="0" w:line="240" w:lineRule="auto"/>
        <w:jc w:val="both"/>
        <w:rPr>
          <w:rFonts w:ascii="Times New Roman" w:hAnsi="Times New Roman" w:cs="Times New Roman"/>
          <w:color w:val="FF0000"/>
          <w:sz w:val="24"/>
          <w:szCs w:val="24"/>
        </w:rPr>
      </w:pPr>
    </w:p>
    <w:p w14:paraId="46A1F4AF" w14:textId="7C1B368C" w:rsidR="00FD0D6C" w:rsidRPr="00990701" w:rsidRDefault="00FD0D6C" w:rsidP="00FD0D6C">
      <w:pPr>
        <w:pStyle w:val="ListParagraph"/>
        <w:numPr>
          <w:ilvl w:val="0"/>
          <w:numId w:val="9"/>
        </w:numPr>
        <w:spacing w:after="0" w:line="240" w:lineRule="auto"/>
        <w:jc w:val="both"/>
        <w:rPr>
          <w:rFonts w:ascii="Times New Roman" w:hAnsi="Times New Roman" w:cs="Times New Roman"/>
          <w:sz w:val="24"/>
          <w:szCs w:val="24"/>
        </w:rPr>
      </w:pPr>
      <w:r w:rsidRPr="00990701">
        <w:rPr>
          <w:rFonts w:ascii="Times New Roman" w:hAnsi="Times New Roman" w:cs="Times New Roman"/>
          <w:sz w:val="24"/>
          <w:szCs w:val="24"/>
        </w:rPr>
        <w:t>Rehabilitation psychologists concerned with the treatment and science of disabling and chronic health conditions (Cox et al., 2020). Rehabilitation psychologists deal with stroke and accident victims, people with mental retardation and developmental disabilities caused by such conditions. They help disabled individuals adapt to their situation.</w:t>
      </w:r>
    </w:p>
    <w:p w14:paraId="066B63FF" w14:textId="60E7E1A3" w:rsidR="00FD0D6C" w:rsidRPr="00990701" w:rsidRDefault="00FD0D6C" w:rsidP="00FD0D6C">
      <w:pPr>
        <w:spacing w:after="0" w:line="240" w:lineRule="auto"/>
        <w:ind w:left="420"/>
        <w:jc w:val="both"/>
        <w:rPr>
          <w:rFonts w:ascii="Times New Roman" w:hAnsi="Times New Roman" w:cs="Times New Roman"/>
          <w:sz w:val="24"/>
          <w:szCs w:val="24"/>
        </w:rPr>
      </w:pPr>
    </w:p>
    <w:p w14:paraId="26A69AE1" w14:textId="77777777" w:rsidR="00FD0D6C" w:rsidRPr="009612F8" w:rsidRDefault="00FD0D6C" w:rsidP="00FD0D6C">
      <w:pPr>
        <w:rPr>
          <w:rFonts w:ascii="Times New Roman" w:hAnsi="Times New Roman" w:cs="Times New Roman"/>
          <w:sz w:val="24"/>
          <w:szCs w:val="24"/>
        </w:rPr>
      </w:pPr>
      <w:r w:rsidRPr="009612F8">
        <w:rPr>
          <w:rFonts w:ascii="Times New Roman" w:hAnsi="Times New Roman" w:cs="Times New Roman"/>
          <w:sz w:val="24"/>
          <w:szCs w:val="24"/>
        </w:rPr>
        <w:t>Conclusion:</w:t>
      </w:r>
    </w:p>
    <w:p w14:paraId="3AC8064D" w14:textId="5CBB42A5" w:rsidR="00FD0D6C" w:rsidRPr="00186F0D" w:rsidRDefault="00743B3E" w:rsidP="00377382">
      <w:pPr>
        <w:rPr>
          <w:rFonts w:ascii="Times New Roman" w:hAnsi="Times New Roman" w:cs="Times New Roman"/>
          <w:color w:val="FF0000"/>
          <w:sz w:val="24"/>
          <w:szCs w:val="24"/>
        </w:rPr>
      </w:pPr>
      <w:r w:rsidRPr="00743B3E">
        <w:rPr>
          <w:rFonts w:ascii="Times New Roman" w:hAnsi="Times New Roman" w:cs="Times New Roman"/>
          <w:sz w:val="24"/>
          <w:szCs w:val="24"/>
        </w:rPr>
        <w:t xml:space="preserve">To </w:t>
      </w:r>
      <w:r w:rsidR="009612F8" w:rsidRPr="00743B3E">
        <w:rPr>
          <w:rFonts w:ascii="Times New Roman" w:hAnsi="Times New Roman" w:cs="Times New Roman"/>
          <w:sz w:val="24"/>
          <w:szCs w:val="24"/>
        </w:rPr>
        <w:t>summarise</w:t>
      </w:r>
      <w:r w:rsidRPr="00743B3E">
        <w:rPr>
          <w:rFonts w:ascii="Times New Roman" w:hAnsi="Times New Roman" w:cs="Times New Roman"/>
          <w:sz w:val="24"/>
          <w:szCs w:val="24"/>
        </w:rPr>
        <w:t xml:space="preserve"> with, psychology and its related factors are somehow related with our daily life in almost every </w:t>
      </w:r>
      <w:r w:rsidR="009612F8" w:rsidRPr="00743B3E">
        <w:rPr>
          <w:rFonts w:ascii="Times New Roman" w:hAnsi="Times New Roman" w:cs="Times New Roman"/>
          <w:sz w:val="24"/>
          <w:szCs w:val="24"/>
        </w:rPr>
        <w:t>aspect</w:t>
      </w:r>
      <w:r w:rsidR="00FD0D6C" w:rsidRPr="00743B3E">
        <w:rPr>
          <w:rFonts w:ascii="Times New Roman" w:hAnsi="Times New Roman" w:cs="Times New Roman"/>
          <w:sz w:val="24"/>
          <w:szCs w:val="24"/>
        </w:rPr>
        <w:t>.</w:t>
      </w:r>
      <w:r>
        <w:rPr>
          <w:rFonts w:ascii="Times New Roman" w:hAnsi="Times New Roman" w:cs="Times New Roman"/>
          <w:sz w:val="24"/>
          <w:szCs w:val="24"/>
        </w:rPr>
        <w:t xml:space="preserve"> It allows its users to stay on track by demonstrating illustrations to lead a healthy and joyful lifestyle. Many celebrities and athletes </w:t>
      </w:r>
      <w:r w:rsidR="00663396">
        <w:rPr>
          <w:rFonts w:ascii="Times New Roman" w:hAnsi="Times New Roman" w:cs="Times New Roman"/>
          <w:sz w:val="24"/>
          <w:szCs w:val="24"/>
        </w:rPr>
        <w:t>appoint psychologists to keep them mentally fit (</w:t>
      </w:r>
      <w:proofErr w:type="spellStart"/>
      <w:r w:rsidR="00663396" w:rsidRPr="00663396">
        <w:rPr>
          <w:rFonts w:ascii="Times New Roman" w:hAnsi="Times New Roman" w:cs="Times New Roman"/>
          <w:sz w:val="24"/>
          <w:szCs w:val="24"/>
        </w:rPr>
        <w:t>Sobiecka</w:t>
      </w:r>
      <w:proofErr w:type="spellEnd"/>
      <w:r w:rsidR="00663396">
        <w:rPr>
          <w:rFonts w:ascii="Times New Roman" w:hAnsi="Times New Roman" w:cs="Times New Roman"/>
          <w:sz w:val="24"/>
          <w:szCs w:val="24"/>
        </w:rPr>
        <w:t xml:space="preserve">, 2012); (BBC, 2004). </w:t>
      </w:r>
      <w:r w:rsidR="009612F8">
        <w:rPr>
          <w:rFonts w:ascii="Times New Roman" w:hAnsi="Times New Roman" w:cs="Times New Roman"/>
          <w:sz w:val="24"/>
          <w:szCs w:val="24"/>
        </w:rPr>
        <w:t xml:space="preserve">Moreover, personal improvements can also be polished and improved with the help of psychology. </w:t>
      </w:r>
    </w:p>
    <w:p w14:paraId="3D7210B3" w14:textId="4FDF1B55" w:rsidR="0093342B" w:rsidRPr="0093342B" w:rsidRDefault="0093342B" w:rsidP="00FD0D6C">
      <w:pPr>
        <w:ind w:left="780"/>
        <w:rPr>
          <w:rFonts w:ascii="Times New Roman" w:hAnsi="Times New Roman" w:cs="Times New Roman"/>
          <w:sz w:val="24"/>
          <w:szCs w:val="24"/>
          <w:lang w:val="en-US"/>
        </w:rPr>
      </w:pPr>
      <w:r w:rsidRPr="0093342B">
        <w:rPr>
          <w:rFonts w:ascii="Times New Roman" w:hAnsi="Times New Roman" w:cs="Times New Roman"/>
          <w:sz w:val="24"/>
          <w:szCs w:val="24"/>
          <w:lang w:val="en-US"/>
        </w:rPr>
        <w:t xml:space="preserve"> </w:t>
      </w:r>
    </w:p>
    <w:p w14:paraId="5BF76B2F" w14:textId="77777777" w:rsidR="0093342B" w:rsidRPr="0093342B" w:rsidRDefault="0093342B" w:rsidP="0093342B">
      <w:pPr>
        <w:rPr>
          <w:rFonts w:ascii="Times New Roman" w:hAnsi="Times New Roman" w:cs="Times New Roman"/>
          <w:sz w:val="24"/>
          <w:szCs w:val="24"/>
          <w:lang w:val="en-US"/>
        </w:rPr>
      </w:pPr>
    </w:p>
    <w:p w14:paraId="3DD7C0D7" w14:textId="77777777" w:rsidR="0093342B" w:rsidRPr="0093342B" w:rsidRDefault="0093342B" w:rsidP="0093342B">
      <w:pPr>
        <w:rPr>
          <w:rFonts w:ascii="Times New Roman" w:hAnsi="Times New Roman" w:cs="Times New Roman"/>
          <w:sz w:val="24"/>
          <w:szCs w:val="24"/>
          <w:lang w:val="en-US"/>
        </w:rPr>
      </w:pPr>
      <w:r w:rsidRPr="0093342B">
        <w:rPr>
          <w:rFonts w:ascii="Times New Roman" w:hAnsi="Times New Roman" w:cs="Times New Roman"/>
          <w:sz w:val="24"/>
          <w:szCs w:val="24"/>
          <w:lang w:val="en-US"/>
        </w:rPr>
        <w:t>References</w:t>
      </w:r>
    </w:p>
    <w:p w14:paraId="6C7D5D2B"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Lonner</w:t>
      </w:r>
      <w:proofErr w:type="spellEnd"/>
      <w:r w:rsidRPr="00FD0D6C">
        <w:rPr>
          <w:rFonts w:ascii="Times New Roman" w:hAnsi="Times New Roman" w:cs="Times New Roman"/>
          <w:sz w:val="24"/>
          <w:szCs w:val="24"/>
          <w:lang w:val="en-US"/>
        </w:rPr>
        <w:t>, W., 2015. Half a century of cross-cultural psychology: A grateful coda. </w:t>
      </w:r>
      <w:r w:rsidRPr="00FD0D6C">
        <w:rPr>
          <w:rFonts w:ascii="Times New Roman" w:hAnsi="Times New Roman" w:cs="Times New Roman"/>
          <w:i/>
          <w:iCs/>
          <w:sz w:val="24"/>
          <w:szCs w:val="24"/>
          <w:lang w:val="en-US"/>
        </w:rPr>
        <w:t>American Psychologist</w:t>
      </w:r>
      <w:r w:rsidRPr="00FD0D6C">
        <w:rPr>
          <w:rFonts w:ascii="Times New Roman" w:hAnsi="Times New Roman" w:cs="Times New Roman"/>
          <w:sz w:val="24"/>
          <w:szCs w:val="24"/>
          <w:lang w:val="en-US"/>
        </w:rPr>
        <w:t xml:space="preserve">, 70(8), pp.804-814. </w:t>
      </w:r>
      <w:hyperlink r:id="rId8" w:history="1">
        <w:r w:rsidRPr="00FD0D6C">
          <w:rPr>
            <w:rStyle w:val="Hyperlink"/>
            <w:rFonts w:ascii="Times New Roman" w:hAnsi="Times New Roman" w:cs="Times New Roman"/>
            <w:sz w:val="24"/>
            <w:szCs w:val="24"/>
            <w:lang w:val="en-US"/>
          </w:rPr>
          <w:t>https://web-a-ebscohost-com.ezproxy.uwtsd.ac.uk/ehost/results?vid=0&amp;sid=4c3bc114-0a09-410c-8669-26ebc55017d7%40sdc-v-sessmgr01&amp;bquery=%28SO%2B%28American%2Bpsychologist.%29%29AND%28DT%2B2015%29AND%28TI%2B%2522half%2Ba%2Bcentury%2Bof%2Bcross-cultural%2Bpsychology%2522%29&amp;bdata=JmRiPXBkaCZ0eXBlPTEmc2VhcmNoTW9kZT1TdGFuZGFyZCZzaXRlPWVob3N0LWxpdmU%3d</w:t>
        </w:r>
      </w:hyperlink>
    </w:p>
    <w:p w14:paraId="206C25D9"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Cosmides</w:t>
      </w:r>
      <w:proofErr w:type="spellEnd"/>
      <w:r w:rsidRPr="00FD0D6C">
        <w:rPr>
          <w:rFonts w:ascii="Times New Roman" w:hAnsi="Times New Roman" w:cs="Times New Roman"/>
          <w:sz w:val="24"/>
          <w:szCs w:val="24"/>
          <w:lang w:val="en-US"/>
        </w:rPr>
        <w:t xml:space="preserve">, L. and </w:t>
      </w:r>
      <w:proofErr w:type="spellStart"/>
      <w:r w:rsidRPr="00FD0D6C">
        <w:rPr>
          <w:rFonts w:ascii="Times New Roman" w:hAnsi="Times New Roman" w:cs="Times New Roman"/>
          <w:sz w:val="24"/>
          <w:szCs w:val="24"/>
          <w:lang w:val="en-US"/>
        </w:rPr>
        <w:t>Tooby</w:t>
      </w:r>
      <w:proofErr w:type="spellEnd"/>
      <w:r w:rsidRPr="00FD0D6C">
        <w:rPr>
          <w:rFonts w:ascii="Times New Roman" w:hAnsi="Times New Roman" w:cs="Times New Roman"/>
          <w:sz w:val="24"/>
          <w:szCs w:val="24"/>
          <w:lang w:val="en-US"/>
        </w:rPr>
        <w:t>, J., 2013. Evolutionary Psychology: New Perspectives on Cognition and Motivation. </w:t>
      </w:r>
      <w:r w:rsidRPr="00FD0D6C">
        <w:rPr>
          <w:rFonts w:ascii="Times New Roman" w:hAnsi="Times New Roman" w:cs="Times New Roman"/>
          <w:i/>
          <w:iCs/>
          <w:sz w:val="24"/>
          <w:szCs w:val="24"/>
          <w:lang w:val="en-US"/>
        </w:rPr>
        <w:t>Annual Review of Psychology</w:t>
      </w:r>
      <w:r w:rsidRPr="00FD0D6C">
        <w:rPr>
          <w:rFonts w:ascii="Times New Roman" w:hAnsi="Times New Roman" w:cs="Times New Roman"/>
          <w:sz w:val="24"/>
          <w:szCs w:val="24"/>
          <w:lang w:val="en-US"/>
        </w:rPr>
        <w:t xml:space="preserve">, 64(1), pp.201-229. </w:t>
      </w:r>
      <w:hyperlink r:id="rId9" w:history="1">
        <w:r w:rsidRPr="00FD0D6C">
          <w:rPr>
            <w:rStyle w:val="Hyperlink"/>
            <w:rFonts w:ascii="Times New Roman" w:hAnsi="Times New Roman" w:cs="Times New Roman"/>
            <w:sz w:val="24"/>
            <w:szCs w:val="24"/>
            <w:lang w:val="en-US"/>
          </w:rPr>
          <w:t>http://pdfs.semanticscholar.org/770c/41a61ce34537d846ac197cfeac06c9b7d90c.pdf</w:t>
        </w:r>
      </w:hyperlink>
    </w:p>
    <w:p w14:paraId="6FF4A69C"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Waterman, A., 2013. The humanistic psychology–positive psychology divide: Contrasts in philosophical foundations. </w:t>
      </w:r>
      <w:r w:rsidRPr="00FD0D6C">
        <w:rPr>
          <w:rFonts w:ascii="Times New Roman" w:hAnsi="Times New Roman" w:cs="Times New Roman"/>
          <w:i/>
          <w:iCs/>
          <w:sz w:val="24"/>
          <w:szCs w:val="24"/>
          <w:lang w:val="en-US"/>
        </w:rPr>
        <w:t>American Psychologist</w:t>
      </w:r>
      <w:r w:rsidRPr="00FD0D6C">
        <w:rPr>
          <w:rFonts w:ascii="Times New Roman" w:hAnsi="Times New Roman" w:cs="Times New Roman"/>
          <w:sz w:val="24"/>
          <w:szCs w:val="24"/>
          <w:lang w:val="en-US"/>
        </w:rPr>
        <w:t xml:space="preserve">, 68(3), pp.124-133. </w:t>
      </w:r>
      <w:hyperlink r:id="rId10" w:anchor="AN=2013-12501-001&amp;db=pdh" w:history="1">
        <w:r w:rsidRPr="00FD0D6C">
          <w:rPr>
            <w:rStyle w:val="Hyperlink"/>
            <w:rFonts w:ascii="Times New Roman" w:hAnsi="Times New Roman" w:cs="Times New Roman"/>
            <w:sz w:val="24"/>
            <w:szCs w:val="24"/>
            <w:lang w:val="en-US"/>
          </w:rPr>
          <w:t>https://web-a-ebscohost-com.ezproxy.uwtsd.ac.uk/ehost/detail/detail?vid=1&amp;sid=ab95edbc-f07d-4d2c-8d9a-f58e217f9b18%40sessionmgr4007&amp;bdata=JnNpdGU9ZWhvc3QtbGl2ZQ%3d%3d#AN=2013-12501-001&amp;db=pdh</w:t>
        </w:r>
      </w:hyperlink>
    </w:p>
    <w:p w14:paraId="17A89208"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Stenberg</w:t>
      </w:r>
      <w:proofErr w:type="spellEnd"/>
      <w:r w:rsidRPr="00FD0D6C">
        <w:rPr>
          <w:rFonts w:ascii="Times New Roman" w:hAnsi="Times New Roman" w:cs="Times New Roman"/>
          <w:sz w:val="24"/>
          <w:szCs w:val="24"/>
          <w:lang w:val="en-US"/>
        </w:rPr>
        <w:t>, R., 1997. </w:t>
      </w:r>
      <w:r w:rsidRPr="00FD0D6C">
        <w:rPr>
          <w:rFonts w:ascii="Times New Roman" w:hAnsi="Times New Roman" w:cs="Times New Roman"/>
          <w:i/>
          <w:iCs/>
          <w:sz w:val="24"/>
          <w:szCs w:val="24"/>
          <w:lang w:val="en-US"/>
        </w:rPr>
        <w:t>Career Paths In Psychology</w:t>
      </w:r>
      <w:r w:rsidRPr="00FD0D6C">
        <w:rPr>
          <w:rFonts w:ascii="Times New Roman" w:hAnsi="Times New Roman" w:cs="Times New Roman"/>
          <w:sz w:val="24"/>
          <w:szCs w:val="24"/>
          <w:lang w:val="en-US"/>
        </w:rPr>
        <w:t xml:space="preserve">. Washington, DC: American </w:t>
      </w:r>
      <w:proofErr w:type="spellStart"/>
      <w:r w:rsidRPr="00FD0D6C">
        <w:rPr>
          <w:rFonts w:ascii="Times New Roman" w:hAnsi="Times New Roman" w:cs="Times New Roman"/>
          <w:sz w:val="24"/>
          <w:szCs w:val="24"/>
          <w:lang w:val="en-US"/>
        </w:rPr>
        <w:t>Psycholog</w:t>
      </w:r>
      <w:proofErr w:type="spellEnd"/>
      <w:r w:rsidRPr="00FD0D6C">
        <w:rPr>
          <w:rFonts w:ascii="Times New Roman" w:hAnsi="Times New Roman" w:cs="Times New Roman"/>
          <w:sz w:val="24"/>
          <w:szCs w:val="24"/>
          <w:lang w:val="en-US"/>
        </w:rPr>
        <w:t>. Assoc., p.4. ISBN: 9781433823107.</w:t>
      </w:r>
    </w:p>
    <w:p w14:paraId="38F6EAFD"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 xml:space="preserve">Psychology careers for the Twenty-first Century. Washington: APA; 1996. The American Psychological Association. </w:t>
      </w:r>
      <w:hyperlink r:id="rId11" w:history="1">
        <w:r w:rsidRPr="00FD0D6C">
          <w:rPr>
            <w:rStyle w:val="Hyperlink"/>
            <w:rFonts w:ascii="Times New Roman" w:hAnsi="Times New Roman" w:cs="Times New Roman"/>
            <w:sz w:val="24"/>
            <w:szCs w:val="24"/>
            <w:lang w:val="en-US"/>
          </w:rPr>
          <w:t>https://www.apa.org/careers/resources/guides/careers.pdf</w:t>
        </w:r>
      </w:hyperlink>
    </w:p>
    <w:p w14:paraId="1E7FDBB2"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i/>
          <w:iCs/>
          <w:sz w:val="24"/>
          <w:szCs w:val="24"/>
          <w:lang w:val="en-US"/>
        </w:rPr>
        <w:t>Trauma-Informed Care in Behavioral Health Services. </w:t>
      </w:r>
      <w:r w:rsidRPr="00FD0D6C">
        <w:rPr>
          <w:rFonts w:ascii="Times New Roman" w:hAnsi="Times New Roman" w:cs="Times New Roman"/>
          <w:sz w:val="24"/>
          <w:szCs w:val="24"/>
          <w:lang w:val="en-US"/>
        </w:rPr>
        <w:t xml:space="preserve">2014. Rockville: Substance Abuse and Mental Health Services Administration, pp.99-102. </w:t>
      </w:r>
      <w:hyperlink r:id="rId12" w:history="1">
        <w:r w:rsidRPr="00FD0D6C">
          <w:rPr>
            <w:rStyle w:val="Hyperlink"/>
            <w:rFonts w:ascii="Times New Roman" w:hAnsi="Times New Roman" w:cs="Times New Roman"/>
            <w:sz w:val="24"/>
            <w:szCs w:val="24"/>
            <w:lang w:val="en-US"/>
          </w:rPr>
          <w:t>https://search-proquest-com.ezproxy.uwtsd.ac.uk/central/docview/1900811905/F12AA2446817435APQ/1?accountid=130472#</w:t>
        </w:r>
      </w:hyperlink>
    </w:p>
    <w:p w14:paraId="2A1BEEFE"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Piercey</w:t>
      </w:r>
      <w:proofErr w:type="spellEnd"/>
      <w:r w:rsidRPr="00FD0D6C">
        <w:rPr>
          <w:rFonts w:ascii="Times New Roman" w:hAnsi="Times New Roman" w:cs="Times New Roman"/>
          <w:sz w:val="24"/>
          <w:szCs w:val="24"/>
          <w:lang w:val="en-US"/>
        </w:rPr>
        <w:t>, W. 2010, </w:t>
      </w:r>
      <w:r w:rsidRPr="00FD0D6C">
        <w:rPr>
          <w:rFonts w:ascii="Times New Roman" w:hAnsi="Times New Roman" w:cs="Times New Roman"/>
          <w:i/>
          <w:iCs/>
          <w:sz w:val="24"/>
          <w:szCs w:val="24"/>
          <w:lang w:val="en-US"/>
        </w:rPr>
        <w:t>A qualitative study of hospital health care availability in rural Kentucky</w:t>
      </w:r>
      <w:r w:rsidRPr="00FD0D6C">
        <w:rPr>
          <w:rFonts w:ascii="Times New Roman" w:hAnsi="Times New Roman" w:cs="Times New Roman"/>
          <w:sz w:val="24"/>
          <w:szCs w:val="24"/>
          <w:lang w:val="en-US"/>
        </w:rPr>
        <w:t xml:space="preserve">, University of Phoenix. </w:t>
      </w:r>
      <w:hyperlink r:id="rId13" w:history="1">
        <w:r w:rsidRPr="00FD0D6C">
          <w:rPr>
            <w:rStyle w:val="Hyperlink"/>
            <w:rFonts w:ascii="Times New Roman" w:hAnsi="Times New Roman" w:cs="Times New Roman"/>
            <w:sz w:val="24"/>
            <w:szCs w:val="24"/>
            <w:lang w:val="en-US"/>
          </w:rPr>
          <w:t>https://search-proquest-com.ezproxy.uwtsd.ac.uk/central/docview/520401914/B7DC055A072F4D38PQ/1?accountid=130472#</w:t>
        </w:r>
      </w:hyperlink>
    </w:p>
    <w:p w14:paraId="0CAC4A03"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 xml:space="preserve">APA. 2012. Guidelines on hospital privileges for psychologists: credentialing and bylaws. Washington: APA; 1991. The American Psychological Association, p1. </w:t>
      </w:r>
      <w:hyperlink r:id="rId14" w:history="1">
        <w:r w:rsidRPr="00FD0D6C">
          <w:rPr>
            <w:rStyle w:val="Hyperlink"/>
            <w:rFonts w:ascii="Times New Roman" w:hAnsi="Times New Roman" w:cs="Times New Roman"/>
            <w:sz w:val="24"/>
            <w:szCs w:val="24"/>
            <w:lang w:val="en-US"/>
          </w:rPr>
          <w:t>https://www.apa.org/pubs/journals/features/delivery-systems.pdf</w:t>
        </w:r>
      </w:hyperlink>
    </w:p>
    <w:p w14:paraId="48A0105C"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Plante</w:t>
      </w:r>
      <w:proofErr w:type="spellEnd"/>
      <w:r w:rsidRPr="00FD0D6C">
        <w:rPr>
          <w:rFonts w:ascii="Times New Roman" w:hAnsi="Times New Roman" w:cs="Times New Roman"/>
          <w:sz w:val="24"/>
          <w:szCs w:val="24"/>
          <w:lang w:val="en-US"/>
        </w:rPr>
        <w:t>, T., 2010. </w:t>
      </w:r>
      <w:r w:rsidRPr="00FD0D6C">
        <w:rPr>
          <w:rFonts w:ascii="Times New Roman" w:hAnsi="Times New Roman" w:cs="Times New Roman"/>
          <w:i/>
          <w:iCs/>
          <w:sz w:val="24"/>
          <w:szCs w:val="24"/>
          <w:lang w:val="en-US"/>
        </w:rPr>
        <w:t>Contemporary Clinical Psychology.</w:t>
      </w:r>
      <w:r w:rsidRPr="00FD0D6C">
        <w:rPr>
          <w:rFonts w:ascii="Times New Roman" w:hAnsi="Times New Roman" w:cs="Times New Roman"/>
          <w:sz w:val="24"/>
          <w:szCs w:val="24"/>
          <w:lang w:val="en-US"/>
        </w:rPr>
        <w:t xml:space="preserve"> 2nd ed. Hoboken: John Wiley &amp; Sons, Inc, pp.20, 25, 430-431. </w:t>
      </w:r>
      <w:hyperlink r:id="rId15" w:history="1">
        <w:r w:rsidRPr="00FD0D6C">
          <w:rPr>
            <w:rStyle w:val="Hyperlink"/>
            <w:rFonts w:ascii="Times New Roman" w:hAnsi="Times New Roman" w:cs="Times New Roman"/>
            <w:sz w:val="24"/>
            <w:szCs w:val="24"/>
            <w:lang w:val="en-US"/>
          </w:rPr>
          <w:t>http://www.al-edu.com/wp-content/uploads/2014/05/Plante-Contemporary-Clinical-Psychology.pdf</w:t>
        </w:r>
      </w:hyperlink>
    </w:p>
    <w:p w14:paraId="3FA066E6"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APS. 2020. </w:t>
      </w:r>
      <w:proofErr w:type="spellStart"/>
      <w:r w:rsidRPr="00FD0D6C">
        <w:rPr>
          <w:rFonts w:ascii="Times New Roman" w:hAnsi="Times New Roman" w:cs="Times New Roman"/>
          <w:i/>
          <w:iCs/>
          <w:sz w:val="24"/>
          <w:szCs w:val="24"/>
          <w:lang w:val="en-US"/>
        </w:rPr>
        <w:t>Counselling</w:t>
      </w:r>
      <w:proofErr w:type="spellEnd"/>
      <w:r w:rsidRPr="00FD0D6C">
        <w:rPr>
          <w:rFonts w:ascii="Times New Roman" w:hAnsi="Times New Roman" w:cs="Times New Roman"/>
          <w:i/>
          <w:iCs/>
          <w:sz w:val="24"/>
          <w:szCs w:val="24"/>
          <w:lang w:val="en-US"/>
        </w:rPr>
        <w:t xml:space="preserve"> Psychologists | APS</w:t>
      </w:r>
      <w:r w:rsidRPr="00FD0D6C">
        <w:rPr>
          <w:rFonts w:ascii="Times New Roman" w:hAnsi="Times New Roman" w:cs="Times New Roman"/>
          <w:sz w:val="24"/>
          <w:szCs w:val="24"/>
          <w:lang w:val="en-US"/>
        </w:rPr>
        <w:t xml:space="preserve">. [online] Available at: &lt;https://www.psychology.org.au/for-the-public/about-psychology/types-of-psychologists/Counselling-psychology&gt; [Accessed 7 May 2020]. </w:t>
      </w:r>
    </w:p>
    <w:p w14:paraId="0798585B" w14:textId="77777777" w:rsidR="00FD0D6C" w:rsidRPr="00FD0D6C" w:rsidRDefault="009A2612" w:rsidP="00FD0D6C">
      <w:pPr>
        <w:ind w:firstLine="720"/>
        <w:rPr>
          <w:rFonts w:ascii="Times New Roman" w:hAnsi="Times New Roman" w:cs="Times New Roman"/>
          <w:sz w:val="24"/>
          <w:szCs w:val="24"/>
          <w:lang w:val="en-US"/>
        </w:rPr>
      </w:pPr>
      <w:hyperlink r:id="rId16" w:tooltip="Click to search for more items by this author" w:history="1">
        <w:r w:rsidR="00FD0D6C" w:rsidRPr="00FD0D6C">
          <w:rPr>
            <w:rStyle w:val="Hyperlink"/>
            <w:rFonts w:ascii="Times New Roman" w:hAnsi="Times New Roman" w:cs="Times New Roman"/>
            <w:color w:val="auto"/>
            <w:sz w:val="24"/>
            <w:szCs w:val="24"/>
            <w:u w:val="none"/>
            <w:lang w:val="en-US"/>
          </w:rPr>
          <w:t>Cheryl</w:t>
        </w:r>
      </w:hyperlink>
      <w:r w:rsidR="00FD0D6C" w:rsidRPr="00FD0D6C">
        <w:rPr>
          <w:rFonts w:ascii="Times New Roman" w:hAnsi="Times New Roman" w:cs="Times New Roman"/>
          <w:sz w:val="24"/>
          <w:szCs w:val="24"/>
          <w:lang w:val="en-US"/>
        </w:rPr>
        <w:t>, Pe. 2019, </w:t>
      </w:r>
      <w:r w:rsidR="00FD0D6C" w:rsidRPr="00FD0D6C">
        <w:rPr>
          <w:rFonts w:ascii="Times New Roman" w:hAnsi="Times New Roman" w:cs="Times New Roman"/>
          <w:i/>
          <w:iCs/>
          <w:sz w:val="24"/>
          <w:szCs w:val="24"/>
          <w:lang w:val="en-US"/>
        </w:rPr>
        <w:t>Handbook Of Pediatric Psychology, Fifth Edition</w:t>
      </w:r>
      <w:r w:rsidR="00FD0D6C" w:rsidRPr="00FD0D6C">
        <w:rPr>
          <w:rFonts w:ascii="Times New Roman" w:hAnsi="Times New Roman" w:cs="Times New Roman"/>
          <w:sz w:val="24"/>
          <w:szCs w:val="24"/>
          <w:lang w:val="en-US"/>
        </w:rPr>
        <w:t xml:space="preserve">, National Association of School Psychologists, Bethesda. </w:t>
      </w:r>
    </w:p>
    <w:p w14:paraId="7A824384"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Julian, D., 2006. A Community Practice Model for Community Psychologists and Some Examples of the Application of Community Practice Skills from the Partnerships for Success Initiative in Ohio. </w:t>
      </w:r>
      <w:r w:rsidRPr="00FD0D6C">
        <w:rPr>
          <w:rFonts w:ascii="Times New Roman" w:hAnsi="Times New Roman" w:cs="Times New Roman"/>
          <w:i/>
          <w:iCs/>
          <w:sz w:val="24"/>
          <w:szCs w:val="24"/>
          <w:lang w:val="en-US"/>
        </w:rPr>
        <w:t>American Journal of Community Psychology</w:t>
      </w:r>
      <w:r w:rsidRPr="00FD0D6C">
        <w:rPr>
          <w:rFonts w:ascii="Times New Roman" w:hAnsi="Times New Roman" w:cs="Times New Roman"/>
          <w:sz w:val="24"/>
          <w:szCs w:val="24"/>
          <w:lang w:val="en-US"/>
        </w:rPr>
        <w:t xml:space="preserve">, 37(1-2), pp.77-93. </w:t>
      </w:r>
      <w:hyperlink r:id="rId17" w:history="1">
        <w:r w:rsidRPr="00FD0D6C">
          <w:rPr>
            <w:rStyle w:val="Hyperlink"/>
            <w:rFonts w:ascii="Times New Roman" w:hAnsi="Times New Roman" w:cs="Times New Roman"/>
            <w:sz w:val="24"/>
            <w:szCs w:val="24"/>
            <w:lang w:val="en-US"/>
          </w:rPr>
          <w:t>https://search-proquest-com.ezproxy.uwtsd.ac.uk/central/docview/205352508/91B260BFA38648EFPQ/1?accountid=130472</w:t>
        </w:r>
      </w:hyperlink>
    </w:p>
    <w:p w14:paraId="72652273" w14:textId="77777777" w:rsidR="00FD0D6C" w:rsidRPr="00FD0D6C" w:rsidRDefault="00FD0D6C"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lang w:val="en-US"/>
        </w:rPr>
        <w:t xml:space="preserve">Cox, D.R., Hess, D.W., </w:t>
      </w:r>
      <w:proofErr w:type="spellStart"/>
      <w:r w:rsidRPr="00FD0D6C">
        <w:rPr>
          <w:rFonts w:ascii="Times New Roman" w:hAnsi="Times New Roman" w:cs="Times New Roman"/>
          <w:sz w:val="24"/>
          <w:szCs w:val="24"/>
          <w:lang w:val="en-US"/>
        </w:rPr>
        <w:t>Hibbard</w:t>
      </w:r>
      <w:proofErr w:type="spellEnd"/>
      <w:r w:rsidRPr="00FD0D6C">
        <w:rPr>
          <w:rFonts w:ascii="Times New Roman" w:hAnsi="Times New Roman" w:cs="Times New Roman"/>
          <w:sz w:val="24"/>
          <w:szCs w:val="24"/>
          <w:lang w:val="en-US"/>
        </w:rPr>
        <w:t>, M.R., Layman, D.E. &amp; Stewart,Robert K.,,Jr 2010, "Specialty Practice in Rehabilitation Psychology", </w:t>
      </w:r>
      <w:r w:rsidRPr="00FD0D6C">
        <w:rPr>
          <w:rFonts w:ascii="Times New Roman" w:hAnsi="Times New Roman" w:cs="Times New Roman"/>
          <w:i/>
          <w:iCs/>
          <w:sz w:val="24"/>
          <w:szCs w:val="24"/>
          <w:lang w:val="en-US"/>
        </w:rPr>
        <w:t>Professional Psychology : Research and Practice, </w:t>
      </w:r>
      <w:r w:rsidRPr="00FD0D6C">
        <w:rPr>
          <w:rFonts w:ascii="Times New Roman" w:hAnsi="Times New Roman" w:cs="Times New Roman"/>
          <w:sz w:val="24"/>
          <w:szCs w:val="24"/>
          <w:lang w:val="en-US"/>
        </w:rPr>
        <w:t>vol. 41, no. 1,pp.82.</w:t>
      </w:r>
      <w:hyperlink r:id="rId18" w:history="1">
        <w:r w:rsidRPr="00FD0D6C">
          <w:rPr>
            <w:rStyle w:val="Hyperlink"/>
            <w:rFonts w:ascii="Times New Roman" w:hAnsi="Times New Roman" w:cs="Times New Roman"/>
            <w:sz w:val="24"/>
            <w:szCs w:val="24"/>
            <w:lang w:val="en-US"/>
          </w:rPr>
          <w:t>https://web-b-ebscohost-com.ezproxy.uwtsd.ac.uk/ehost/pdfviewer/pdfviewer?vid=1&amp;sid=ca10cb51-4a57-4b22-affb-34730c7881a9%40sessionmgr101</w:t>
        </w:r>
      </w:hyperlink>
      <w:r w:rsidRPr="00FD0D6C">
        <w:rPr>
          <w:rFonts w:ascii="Times New Roman" w:hAnsi="Times New Roman" w:cs="Times New Roman"/>
          <w:sz w:val="24"/>
          <w:szCs w:val="24"/>
          <w:lang w:val="en-US"/>
        </w:rPr>
        <w:t>.</w:t>
      </w:r>
    </w:p>
    <w:p w14:paraId="1C5B5240" w14:textId="77777777" w:rsidR="00FD0D6C" w:rsidRPr="00FD0D6C" w:rsidRDefault="00FD0D6C" w:rsidP="00FD0D6C">
      <w:pPr>
        <w:ind w:firstLine="720"/>
        <w:rPr>
          <w:rFonts w:ascii="Times New Roman" w:hAnsi="Times New Roman" w:cs="Times New Roman"/>
          <w:sz w:val="24"/>
          <w:szCs w:val="24"/>
          <w:lang w:val="en-US"/>
        </w:rPr>
      </w:pPr>
      <w:proofErr w:type="spellStart"/>
      <w:r w:rsidRPr="00FD0D6C">
        <w:rPr>
          <w:rFonts w:ascii="Times New Roman" w:hAnsi="Times New Roman" w:cs="Times New Roman"/>
          <w:sz w:val="24"/>
          <w:szCs w:val="24"/>
          <w:lang w:val="en-US"/>
        </w:rPr>
        <w:t>Fischetti</w:t>
      </w:r>
      <w:proofErr w:type="spellEnd"/>
      <w:r w:rsidRPr="00FD0D6C">
        <w:rPr>
          <w:rFonts w:ascii="Times New Roman" w:hAnsi="Times New Roman" w:cs="Times New Roman"/>
          <w:sz w:val="24"/>
          <w:szCs w:val="24"/>
          <w:lang w:val="en-US"/>
        </w:rPr>
        <w:t>, B.A. 2008, </w:t>
      </w:r>
      <w:r w:rsidRPr="00FD0D6C">
        <w:rPr>
          <w:rFonts w:ascii="Times New Roman" w:hAnsi="Times New Roman" w:cs="Times New Roman"/>
          <w:i/>
          <w:iCs/>
          <w:sz w:val="24"/>
          <w:szCs w:val="24"/>
          <w:lang w:val="en-US"/>
        </w:rPr>
        <w:t>Improving Relationships With Community Providers: The Community Psychologists Workshop</w:t>
      </w:r>
      <w:r w:rsidRPr="00FD0D6C">
        <w:rPr>
          <w:rFonts w:ascii="Times New Roman" w:hAnsi="Times New Roman" w:cs="Times New Roman"/>
          <w:sz w:val="24"/>
          <w:szCs w:val="24"/>
          <w:lang w:val="en-US"/>
        </w:rPr>
        <w:t xml:space="preserve">, National Association of School Psychologists, Bethesda. </w:t>
      </w:r>
      <w:hyperlink r:id="rId19" w:history="1">
        <w:r w:rsidRPr="00FD0D6C">
          <w:rPr>
            <w:rStyle w:val="Hyperlink"/>
            <w:rFonts w:ascii="Times New Roman" w:hAnsi="Times New Roman" w:cs="Times New Roman"/>
            <w:sz w:val="24"/>
            <w:szCs w:val="24"/>
            <w:lang w:val="en-US"/>
          </w:rPr>
          <w:t>https://search-proquest-com.ezproxy.uwtsd.ac.uk/central/docview/274513434/fulltextPDF/91B260BFA38648EFPQ/2?accountid=130472</w:t>
        </w:r>
      </w:hyperlink>
    </w:p>
    <w:p w14:paraId="575E8DC9" w14:textId="7701D528" w:rsidR="009D77A9" w:rsidRPr="00FD0D6C" w:rsidRDefault="009D77A9" w:rsidP="00FD0D6C">
      <w:pPr>
        <w:ind w:firstLine="720"/>
        <w:rPr>
          <w:rFonts w:ascii="Times New Roman" w:hAnsi="Times New Roman" w:cs="Times New Roman"/>
          <w:sz w:val="24"/>
          <w:szCs w:val="24"/>
          <w:lang w:val="en-US"/>
        </w:rPr>
      </w:pPr>
      <w:r w:rsidRPr="00FD0D6C">
        <w:rPr>
          <w:rFonts w:ascii="Times New Roman" w:hAnsi="Times New Roman" w:cs="Times New Roman"/>
          <w:sz w:val="24"/>
          <w:szCs w:val="24"/>
        </w:rPr>
        <w:t xml:space="preserve">Talley et al., 2012. </w:t>
      </w:r>
      <w:hyperlink r:id="rId20" w:tgtFrame="pmc_ext" w:history="1">
        <w:r w:rsidRPr="00FD0D6C">
          <w:rPr>
            <w:rStyle w:val="Hyperlink"/>
            <w:rFonts w:ascii="Times New Roman" w:hAnsi="Times New Roman" w:cs="Times New Roman"/>
            <w:color w:val="auto"/>
            <w:sz w:val="24"/>
            <w:szCs w:val="24"/>
            <w:shd w:val="clear" w:color="auto" w:fill="FFFFFF"/>
          </w:rPr>
          <w:t>10.1177/0146167211432762</w:t>
        </w:r>
      </w:hyperlink>
      <w:r w:rsidRPr="00FD0D6C">
        <w:rPr>
          <w:rFonts w:ascii="Times New Roman" w:hAnsi="Times New Roman" w:cs="Times New Roman"/>
          <w:sz w:val="24"/>
          <w:szCs w:val="24"/>
        </w:rPr>
        <w:t>.</w:t>
      </w:r>
      <w:hyperlink r:id="rId21" w:history="1">
        <w:r w:rsidRPr="00FD0D6C">
          <w:rPr>
            <w:rStyle w:val="Hyperlink"/>
            <w:rFonts w:ascii="Times New Roman" w:hAnsi="Times New Roman" w:cs="Times New Roman"/>
            <w:color w:val="auto"/>
            <w:sz w:val="24"/>
            <w:szCs w:val="24"/>
          </w:rPr>
          <w:t>https://www.ncbi.nlm.nih.gov/pmc/articles/PMC4756393/</w:t>
        </w:r>
      </w:hyperlink>
    </w:p>
    <w:p w14:paraId="5A086FCB" w14:textId="77777777" w:rsidR="00FD0D6C" w:rsidRPr="00FD0D6C" w:rsidRDefault="00FD0D6C" w:rsidP="00F904EC">
      <w:pPr>
        <w:ind w:firstLine="720"/>
        <w:rPr>
          <w:rFonts w:ascii="Times New Roman" w:hAnsi="Times New Roman" w:cs="Times New Roman"/>
          <w:sz w:val="24"/>
          <w:szCs w:val="24"/>
        </w:rPr>
      </w:pPr>
      <w:r w:rsidRPr="00FD0D6C">
        <w:rPr>
          <w:rFonts w:ascii="Times New Roman" w:hAnsi="Times New Roman" w:cs="Times New Roman"/>
          <w:sz w:val="24"/>
          <w:szCs w:val="24"/>
        </w:rPr>
        <w:t>Shaw, C., 2020. </w:t>
      </w:r>
      <w:r w:rsidRPr="00FD0D6C">
        <w:rPr>
          <w:rFonts w:ascii="Times New Roman" w:hAnsi="Times New Roman" w:cs="Times New Roman"/>
          <w:i/>
          <w:iCs/>
          <w:sz w:val="24"/>
          <w:szCs w:val="24"/>
        </w:rPr>
        <w:t>Health And Social Care Education: What Needs To Change? – Live Chat</w:t>
      </w:r>
      <w:r w:rsidRPr="00FD0D6C">
        <w:rPr>
          <w:rFonts w:ascii="Times New Roman" w:hAnsi="Times New Roman" w:cs="Times New Roman"/>
          <w:sz w:val="24"/>
          <w:szCs w:val="24"/>
        </w:rPr>
        <w:t>. [online] the Guardian. Available at: &lt;https://www.theguardian.com/higher-education-network/2013/may/13/healthcare-reforms-teaching-learning-patient-care&gt; [Accessed 7 May 2020].</w:t>
      </w:r>
    </w:p>
    <w:p w14:paraId="124AA933" w14:textId="38A8C837" w:rsidR="00844355" w:rsidRPr="00FD0D6C" w:rsidRDefault="00844355" w:rsidP="00F904EC">
      <w:pPr>
        <w:ind w:firstLine="720"/>
        <w:rPr>
          <w:rFonts w:ascii="Times New Roman" w:hAnsi="Times New Roman" w:cs="Times New Roman"/>
          <w:sz w:val="24"/>
          <w:szCs w:val="24"/>
        </w:rPr>
      </w:pPr>
      <w:r w:rsidRPr="00FD0D6C">
        <w:rPr>
          <w:rFonts w:ascii="Times New Roman" w:hAnsi="Times New Roman" w:cs="Times New Roman"/>
          <w:sz w:val="24"/>
          <w:szCs w:val="24"/>
        </w:rPr>
        <w:t xml:space="preserve">Duncan, R. D., &amp; Saunders, B, E., Kilpatrick, D. G., Hanson, R. F., &amp; </w:t>
      </w:r>
      <w:proofErr w:type="spellStart"/>
      <w:r w:rsidRPr="00FD0D6C">
        <w:rPr>
          <w:rFonts w:ascii="Times New Roman" w:hAnsi="Times New Roman" w:cs="Times New Roman"/>
          <w:sz w:val="24"/>
          <w:szCs w:val="24"/>
        </w:rPr>
        <w:t>Resnick</w:t>
      </w:r>
      <w:proofErr w:type="spellEnd"/>
      <w:r w:rsidRPr="00FD0D6C">
        <w:rPr>
          <w:rFonts w:ascii="Times New Roman" w:hAnsi="Times New Roman" w:cs="Times New Roman"/>
          <w:sz w:val="24"/>
          <w:szCs w:val="24"/>
        </w:rPr>
        <w:t>, H. S. (1996). Childhood physical assault as a risk factor for PTSD, depression, and substance abuse: Findings from a national survey. American journal of Orthopsychiatry, 66, 437-448</w:t>
      </w:r>
      <w:r w:rsidR="00FD0D6C" w:rsidRPr="00FD0D6C">
        <w:rPr>
          <w:rFonts w:ascii="Times New Roman" w:hAnsi="Times New Roman" w:cs="Times New Roman"/>
          <w:sz w:val="24"/>
          <w:szCs w:val="24"/>
        </w:rPr>
        <w:t xml:space="preserve">. </w:t>
      </w:r>
      <w:hyperlink r:id="rId22" w:anchor="AN=1996-01105-013&amp;db=pdh" w:history="1">
        <w:r w:rsidR="00FD0D6C" w:rsidRPr="00FD0D6C">
          <w:rPr>
            <w:rStyle w:val="Hyperlink"/>
            <w:rFonts w:ascii="Times New Roman" w:hAnsi="Times New Roman" w:cs="Times New Roman"/>
            <w:sz w:val="24"/>
            <w:szCs w:val="24"/>
          </w:rPr>
          <w:t>https://web-a-ebscohost-com.ezproxy.uwtsd.ac.uk/ehost/detail/detail?vid=1&amp;sid=f9dcff65-66ad-453f-9689-8fad8a2cf8df%40sessionmgr4006&amp;bdata=JnNpdGU9ZWhvc3QtbGl2ZQ%3d%3d#AN=1996-01105-013&amp;db=pdh</w:t>
        </w:r>
      </w:hyperlink>
    </w:p>
    <w:p w14:paraId="5549D0DC" w14:textId="49326C80" w:rsidR="00844355" w:rsidRPr="00FD0D6C" w:rsidRDefault="00844355" w:rsidP="00F904EC">
      <w:pPr>
        <w:ind w:firstLine="720"/>
        <w:rPr>
          <w:rFonts w:ascii="Times New Roman" w:hAnsi="Times New Roman" w:cs="Times New Roman"/>
          <w:sz w:val="24"/>
          <w:szCs w:val="24"/>
        </w:rPr>
      </w:pPr>
      <w:r w:rsidRPr="00FD0D6C">
        <w:rPr>
          <w:rFonts w:ascii="Times New Roman" w:hAnsi="Times New Roman" w:cs="Times New Roman"/>
          <w:sz w:val="24"/>
          <w:szCs w:val="24"/>
        </w:rPr>
        <w:t xml:space="preserve">Kessler, R. C., Davis, C. G., &amp; </w:t>
      </w:r>
      <w:proofErr w:type="spellStart"/>
      <w:r w:rsidRPr="00FD0D6C">
        <w:rPr>
          <w:rFonts w:ascii="Times New Roman" w:hAnsi="Times New Roman" w:cs="Times New Roman"/>
          <w:sz w:val="24"/>
          <w:szCs w:val="24"/>
        </w:rPr>
        <w:t>Kendler</w:t>
      </w:r>
      <w:proofErr w:type="spellEnd"/>
      <w:r w:rsidRPr="00FD0D6C">
        <w:rPr>
          <w:rFonts w:ascii="Times New Roman" w:hAnsi="Times New Roman" w:cs="Times New Roman"/>
          <w:sz w:val="24"/>
          <w:szCs w:val="24"/>
        </w:rPr>
        <w:t xml:space="preserve">, K. S. 1997. Childhood adversity and adult psychiatric disorder in the US National comorbidity </w:t>
      </w:r>
      <w:proofErr w:type="spellStart"/>
      <w:r w:rsidRPr="00FD0D6C">
        <w:rPr>
          <w:rFonts w:ascii="Times New Roman" w:hAnsi="Times New Roman" w:cs="Times New Roman"/>
          <w:sz w:val="24"/>
          <w:szCs w:val="24"/>
        </w:rPr>
        <w:t>survery</w:t>
      </w:r>
      <w:proofErr w:type="spellEnd"/>
      <w:r w:rsidRPr="00FD0D6C">
        <w:rPr>
          <w:rFonts w:ascii="Times New Roman" w:hAnsi="Times New Roman" w:cs="Times New Roman"/>
          <w:sz w:val="24"/>
          <w:szCs w:val="24"/>
        </w:rPr>
        <w:t>. Psychological medicine, 27, 1101-1119</w:t>
      </w:r>
      <w:r w:rsidR="00FD0D6C" w:rsidRPr="00FD0D6C">
        <w:rPr>
          <w:rFonts w:ascii="Times New Roman" w:hAnsi="Times New Roman" w:cs="Times New Roman"/>
          <w:sz w:val="24"/>
          <w:szCs w:val="24"/>
        </w:rPr>
        <w:t xml:space="preserve">. </w:t>
      </w:r>
      <w:hyperlink r:id="rId23" w:history="1">
        <w:r w:rsidR="00FD0D6C" w:rsidRPr="00FD0D6C">
          <w:rPr>
            <w:rStyle w:val="Hyperlink"/>
            <w:rFonts w:ascii="Times New Roman" w:hAnsi="Times New Roman" w:cs="Times New Roman"/>
            <w:sz w:val="24"/>
            <w:szCs w:val="24"/>
          </w:rPr>
          <w:t>https://www.cambridge.org/core/journals/psychological-medicine/article/childhood-adversity-and-adult-psychiatric-disorder-in-the-us-national-comorbidity-survey/88D1F86F0AE229DB65B14E6733083CA9</w:t>
        </w:r>
      </w:hyperlink>
    </w:p>
    <w:p w14:paraId="55A0B13B" w14:textId="0C515A53" w:rsidR="003E5A5E" w:rsidRPr="00FD0D6C" w:rsidRDefault="003E5A5E" w:rsidP="00F904EC">
      <w:pPr>
        <w:ind w:firstLine="720"/>
        <w:rPr>
          <w:rFonts w:ascii="Times New Roman" w:hAnsi="Times New Roman" w:cs="Times New Roman"/>
          <w:color w:val="0070C0"/>
          <w:sz w:val="24"/>
          <w:szCs w:val="24"/>
        </w:rPr>
      </w:pPr>
      <w:proofErr w:type="spellStart"/>
      <w:r w:rsidRPr="00FD0D6C">
        <w:rPr>
          <w:rFonts w:ascii="Times New Roman" w:hAnsi="Times New Roman" w:cs="Times New Roman"/>
          <w:sz w:val="24"/>
          <w:szCs w:val="24"/>
        </w:rPr>
        <w:t>Serbes</w:t>
      </w:r>
      <w:proofErr w:type="spellEnd"/>
      <w:r w:rsidRPr="00FD0D6C">
        <w:rPr>
          <w:rFonts w:ascii="Times New Roman" w:hAnsi="Times New Roman" w:cs="Times New Roman"/>
          <w:sz w:val="24"/>
          <w:szCs w:val="24"/>
        </w:rPr>
        <w:t xml:space="preserve"> and Albey.</w:t>
      </w:r>
      <w:hyperlink r:id="rId24" w:history="1">
        <w:r w:rsidRPr="00FD0D6C">
          <w:rPr>
            <w:rStyle w:val="Hyperlink"/>
            <w:rFonts w:ascii="Times New Roman" w:hAnsi="Times New Roman" w:cs="Times New Roman"/>
            <w:color w:val="0070C0"/>
            <w:sz w:val="24"/>
            <w:szCs w:val="24"/>
          </w:rPr>
          <w:t>https://www.researchgate.net/publication/322503016_Importance_of_Career_Planning_and_Development_in_Education</w:t>
        </w:r>
      </w:hyperlink>
    </w:p>
    <w:p w14:paraId="6FEF46F7" w14:textId="74F5C865" w:rsidR="008F1A20" w:rsidRPr="00FD0D6C" w:rsidRDefault="008F1A20" w:rsidP="00F904EC">
      <w:pPr>
        <w:ind w:firstLine="720"/>
        <w:rPr>
          <w:rFonts w:ascii="Times New Roman" w:hAnsi="Times New Roman" w:cs="Times New Roman"/>
          <w:color w:val="0070C0"/>
          <w:sz w:val="24"/>
          <w:szCs w:val="24"/>
        </w:rPr>
      </w:pPr>
      <w:r w:rsidRPr="00FD0D6C">
        <w:rPr>
          <w:rFonts w:ascii="Times New Roman" w:hAnsi="Times New Roman" w:cs="Times New Roman"/>
          <w:sz w:val="24"/>
          <w:szCs w:val="24"/>
        </w:rPr>
        <w:t xml:space="preserve">Hardy 2010. </w:t>
      </w:r>
      <w:hyperlink r:id="rId25" w:history="1">
        <w:r w:rsidRPr="00FD0D6C">
          <w:rPr>
            <w:rStyle w:val="Hyperlink"/>
            <w:rFonts w:ascii="Times New Roman" w:hAnsi="Times New Roman" w:cs="Times New Roman"/>
            <w:color w:val="0070C0"/>
            <w:sz w:val="24"/>
            <w:szCs w:val="24"/>
          </w:rPr>
          <w:t>https://www.communitycare.co.uk/2010/09/20/what-is-the-role-of-social-workers/</w:t>
        </w:r>
      </w:hyperlink>
    </w:p>
    <w:p w14:paraId="6BC96069" w14:textId="4AF195C6" w:rsidR="008F1A20" w:rsidRDefault="008F1A20" w:rsidP="00F904EC">
      <w:pPr>
        <w:ind w:firstLine="720"/>
        <w:rPr>
          <w:rFonts w:ascii="Times New Roman" w:hAnsi="Times New Roman" w:cs="Times New Roman"/>
          <w:sz w:val="24"/>
          <w:szCs w:val="24"/>
          <w:lang w:val="en-US"/>
        </w:rPr>
      </w:pPr>
      <w:r w:rsidRPr="00FD0D6C">
        <w:rPr>
          <w:rFonts w:ascii="Times New Roman" w:hAnsi="Times New Roman" w:cs="Times New Roman"/>
          <w:sz w:val="24"/>
          <w:szCs w:val="24"/>
        </w:rPr>
        <w:t>NHS</w:t>
      </w:r>
      <w:r w:rsidR="004B1BE4">
        <w:rPr>
          <w:rFonts w:ascii="Times New Roman" w:hAnsi="Times New Roman" w:cs="Times New Roman"/>
          <w:sz w:val="24"/>
          <w:szCs w:val="24"/>
        </w:rPr>
        <w:t>. 2020</w:t>
      </w:r>
      <w:r w:rsidRPr="00FD0D6C">
        <w:rPr>
          <w:rFonts w:ascii="Times New Roman" w:hAnsi="Times New Roman" w:cs="Times New Roman"/>
          <w:sz w:val="24"/>
          <w:szCs w:val="24"/>
        </w:rPr>
        <w:t xml:space="preserve">. </w:t>
      </w:r>
      <w:hyperlink r:id="rId26" w:history="1">
        <w:r w:rsidRPr="00FD0D6C">
          <w:rPr>
            <w:rStyle w:val="Hyperlink"/>
            <w:rFonts w:ascii="Times New Roman" w:hAnsi="Times New Roman" w:cs="Times New Roman"/>
            <w:color w:val="0070C0"/>
            <w:sz w:val="24"/>
            <w:szCs w:val="24"/>
          </w:rPr>
          <w:t>https://www.healthcareers.nhs.uk/working-health/working-social-care</w:t>
        </w:r>
      </w:hyperlink>
      <w:r w:rsidR="004B1BE4">
        <w:rPr>
          <w:rStyle w:val="Hyperlink"/>
          <w:rFonts w:ascii="Times New Roman" w:hAnsi="Times New Roman" w:cs="Times New Roman"/>
          <w:color w:val="0070C0"/>
          <w:sz w:val="24"/>
          <w:szCs w:val="24"/>
        </w:rPr>
        <w:t xml:space="preserve">. </w:t>
      </w:r>
      <w:r w:rsidR="004B1BE4" w:rsidRPr="00FD0D6C">
        <w:rPr>
          <w:rFonts w:ascii="Times New Roman" w:hAnsi="Times New Roman" w:cs="Times New Roman"/>
          <w:sz w:val="24"/>
          <w:szCs w:val="24"/>
          <w:lang w:val="en-US"/>
        </w:rPr>
        <w:t>[Accessed 7 May 2020].</w:t>
      </w:r>
    </w:p>
    <w:p w14:paraId="310BB216" w14:textId="1D7C2503" w:rsidR="00377382" w:rsidRDefault="00377382" w:rsidP="00F904EC">
      <w:pPr>
        <w:ind w:firstLine="720"/>
        <w:rPr>
          <w:rStyle w:val="Hyperlink"/>
          <w:rFonts w:ascii="Times New Roman" w:hAnsi="Times New Roman" w:cs="Times New Roman"/>
          <w:sz w:val="24"/>
          <w:szCs w:val="24"/>
        </w:rPr>
      </w:pPr>
      <w:r w:rsidRPr="00377382">
        <w:rPr>
          <w:rFonts w:ascii="Times New Roman" w:hAnsi="Times New Roman" w:cs="Times New Roman"/>
          <w:sz w:val="24"/>
          <w:szCs w:val="24"/>
        </w:rPr>
        <w:t>Tu, C., 2000. On-line learning migration: from social learning theory to social presence theory in a CMC environment. </w:t>
      </w:r>
      <w:r w:rsidRPr="00377382">
        <w:rPr>
          <w:rFonts w:ascii="Times New Roman" w:hAnsi="Times New Roman" w:cs="Times New Roman"/>
          <w:i/>
          <w:iCs/>
          <w:sz w:val="24"/>
          <w:szCs w:val="24"/>
        </w:rPr>
        <w:t>Journal of Network and Computer Applications</w:t>
      </w:r>
      <w:r w:rsidRPr="00377382">
        <w:rPr>
          <w:rFonts w:ascii="Times New Roman" w:hAnsi="Times New Roman" w:cs="Times New Roman"/>
          <w:sz w:val="24"/>
          <w:szCs w:val="24"/>
        </w:rPr>
        <w:t>, 23(1), pp.27-37.</w:t>
      </w:r>
      <w:r w:rsidRPr="00377382">
        <w:t xml:space="preserve"> </w:t>
      </w:r>
      <w:hyperlink r:id="rId27" w:history="1">
        <w:r w:rsidRPr="00377382">
          <w:rPr>
            <w:rStyle w:val="Hyperlink"/>
            <w:rFonts w:ascii="Times New Roman" w:hAnsi="Times New Roman" w:cs="Times New Roman"/>
            <w:sz w:val="24"/>
            <w:szCs w:val="24"/>
          </w:rPr>
          <w:t>https://www.sciencedirect.com/science/article/pii/S1084804599900991</w:t>
        </w:r>
      </w:hyperlink>
    </w:p>
    <w:p w14:paraId="3EA4A5E1" w14:textId="3B491363" w:rsidR="00231CB1" w:rsidRDefault="00231CB1" w:rsidP="00F904EC">
      <w:pPr>
        <w:ind w:firstLine="720"/>
        <w:rPr>
          <w:rFonts w:ascii="Times New Roman" w:hAnsi="Times New Roman" w:cs="Times New Roman"/>
          <w:sz w:val="24"/>
          <w:szCs w:val="24"/>
        </w:rPr>
      </w:pPr>
      <w:proofErr w:type="spellStart"/>
      <w:r w:rsidRPr="00231CB1">
        <w:rPr>
          <w:rFonts w:ascii="Times New Roman" w:hAnsi="Times New Roman" w:cs="Times New Roman"/>
          <w:sz w:val="24"/>
          <w:szCs w:val="24"/>
        </w:rPr>
        <w:t>Kernberg</w:t>
      </w:r>
      <w:proofErr w:type="spellEnd"/>
      <w:r w:rsidRPr="00231CB1">
        <w:rPr>
          <w:rFonts w:ascii="Times New Roman" w:hAnsi="Times New Roman" w:cs="Times New Roman"/>
          <w:sz w:val="24"/>
          <w:szCs w:val="24"/>
        </w:rPr>
        <w:t>, O.F. 1987, "A Psychodynamic Approach", </w:t>
      </w:r>
      <w:r w:rsidRPr="00231CB1">
        <w:rPr>
          <w:rFonts w:ascii="Times New Roman" w:hAnsi="Times New Roman" w:cs="Times New Roman"/>
          <w:i/>
          <w:iCs/>
          <w:sz w:val="24"/>
          <w:szCs w:val="24"/>
        </w:rPr>
        <w:t>Journal of personality disorders, </w:t>
      </w:r>
      <w:r w:rsidRPr="00231CB1">
        <w:rPr>
          <w:rFonts w:ascii="Times New Roman" w:hAnsi="Times New Roman" w:cs="Times New Roman"/>
          <w:sz w:val="24"/>
          <w:szCs w:val="24"/>
        </w:rPr>
        <w:t>vol. 1, no. 4, pp. 344-346.</w:t>
      </w:r>
      <w:r w:rsidRPr="00231CB1">
        <w:t xml:space="preserve"> </w:t>
      </w:r>
      <w:hyperlink r:id="rId28" w:history="1">
        <w:r w:rsidRPr="00231CB1">
          <w:rPr>
            <w:rStyle w:val="Hyperlink"/>
            <w:rFonts w:ascii="Times New Roman" w:hAnsi="Times New Roman" w:cs="Times New Roman"/>
            <w:sz w:val="24"/>
            <w:szCs w:val="24"/>
          </w:rPr>
          <w:t>https://search-proquest-com.ezproxy.uwtsd.ac.uk/central/docview/849732319/fulltextPDF/E5066198E44B447APQ/1?accountid=130472#</w:t>
        </w:r>
      </w:hyperlink>
    </w:p>
    <w:p w14:paraId="472D3775" w14:textId="7BA8B126" w:rsidR="00667D17" w:rsidRDefault="00231CB1" w:rsidP="00F904EC">
      <w:pPr>
        <w:ind w:firstLine="720"/>
        <w:rPr>
          <w:rStyle w:val="Hyperlink"/>
        </w:rPr>
      </w:pPr>
      <w:r w:rsidRPr="00231CB1">
        <w:rPr>
          <w:rFonts w:ascii="Times New Roman" w:hAnsi="Times New Roman" w:cs="Times New Roman"/>
          <w:sz w:val="24"/>
          <w:szCs w:val="24"/>
        </w:rPr>
        <w:t xml:space="preserve">Perkins, A. 2008, "Managing Social Anxiety: A </w:t>
      </w:r>
      <w:proofErr w:type="spellStart"/>
      <w:r w:rsidRPr="00231CB1">
        <w:rPr>
          <w:rFonts w:ascii="Times New Roman" w:hAnsi="Times New Roman" w:cs="Times New Roman"/>
          <w:sz w:val="24"/>
          <w:szCs w:val="24"/>
        </w:rPr>
        <w:t>Cognitive-Behavioral</w:t>
      </w:r>
      <w:proofErr w:type="spellEnd"/>
      <w:r w:rsidRPr="00231CB1">
        <w:rPr>
          <w:rFonts w:ascii="Times New Roman" w:hAnsi="Times New Roman" w:cs="Times New Roman"/>
          <w:sz w:val="24"/>
          <w:szCs w:val="24"/>
        </w:rPr>
        <w:t xml:space="preserve"> Approach. Therapist Guide/Managing Social Anxiety: A </w:t>
      </w:r>
      <w:proofErr w:type="spellStart"/>
      <w:r w:rsidRPr="00231CB1">
        <w:rPr>
          <w:rFonts w:ascii="Times New Roman" w:hAnsi="Times New Roman" w:cs="Times New Roman"/>
          <w:sz w:val="24"/>
          <w:szCs w:val="24"/>
        </w:rPr>
        <w:t>Cognitive-Behavioral</w:t>
      </w:r>
      <w:proofErr w:type="spellEnd"/>
      <w:r w:rsidRPr="00231CB1">
        <w:rPr>
          <w:rFonts w:ascii="Times New Roman" w:hAnsi="Times New Roman" w:cs="Times New Roman"/>
          <w:sz w:val="24"/>
          <w:szCs w:val="24"/>
        </w:rPr>
        <w:t xml:space="preserve"> Approach. Client Workbook", </w:t>
      </w:r>
      <w:r w:rsidRPr="00231CB1">
        <w:rPr>
          <w:rFonts w:ascii="Times New Roman" w:hAnsi="Times New Roman" w:cs="Times New Roman"/>
          <w:i/>
          <w:iCs/>
          <w:sz w:val="24"/>
          <w:szCs w:val="24"/>
        </w:rPr>
        <w:t>Behavioural and Cognitive Psychotherapy, </w:t>
      </w:r>
      <w:r w:rsidRPr="00231CB1">
        <w:rPr>
          <w:rFonts w:ascii="Times New Roman" w:hAnsi="Times New Roman" w:cs="Times New Roman"/>
          <w:sz w:val="24"/>
          <w:szCs w:val="24"/>
        </w:rPr>
        <w:t>vol. 36, no. 1, pp. 119-120.</w:t>
      </w:r>
      <w:r w:rsidRPr="00231CB1">
        <w:t xml:space="preserve"> </w:t>
      </w:r>
      <w:hyperlink r:id="rId29" w:history="1">
        <w:r>
          <w:rPr>
            <w:rStyle w:val="Hyperlink"/>
          </w:rPr>
          <w:t>https://search-proquest-com.ezproxy.uwtsd.ac.uk/central/docview/213105119/fulltextPDF/F9D319D6A0DB4E60PQ/2?accountid=130472#</w:t>
        </w:r>
      </w:hyperlink>
    </w:p>
    <w:p w14:paraId="11A0F951" w14:textId="1B6F00AF" w:rsidR="00663396" w:rsidRDefault="00663396" w:rsidP="00F904EC">
      <w:pPr>
        <w:ind w:firstLine="720"/>
      </w:pPr>
      <w:proofErr w:type="spellStart"/>
      <w:r w:rsidRPr="00663396">
        <w:rPr>
          <w:rFonts w:ascii="Times New Roman" w:hAnsi="Times New Roman" w:cs="Times New Roman"/>
          <w:sz w:val="24"/>
          <w:szCs w:val="24"/>
        </w:rPr>
        <w:t>Sobiecka</w:t>
      </w:r>
      <w:proofErr w:type="spellEnd"/>
      <w:r w:rsidRPr="00663396">
        <w:rPr>
          <w:rFonts w:ascii="Times New Roman" w:hAnsi="Times New Roman" w:cs="Times New Roman"/>
          <w:sz w:val="24"/>
          <w:szCs w:val="24"/>
        </w:rPr>
        <w:t xml:space="preserve">, J., </w:t>
      </w:r>
      <w:proofErr w:type="spellStart"/>
      <w:r w:rsidRPr="00663396">
        <w:rPr>
          <w:rFonts w:ascii="Times New Roman" w:hAnsi="Times New Roman" w:cs="Times New Roman"/>
          <w:sz w:val="24"/>
          <w:szCs w:val="24"/>
        </w:rPr>
        <w:t>Plinta</w:t>
      </w:r>
      <w:proofErr w:type="spellEnd"/>
      <w:r w:rsidRPr="00663396">
        <w:rPr>
          <w:rFonts w:ascii="Times New Roman" w:hAnsi="Times New Roman" w:cs="Times New Roman"/>
          <w:sz w:val="24"/>
          <w:szCs w:val="24"/>
        </w:rPr>
        <w:t xml:space="preserve">, R., </w:t>
      </w:r>
      <w:proofErr w:type="spellStart"/>
      <w:r w:rsidRPr="00663396">
        <w:rPr>
          <w:rFonts w:ascii="Times New Roman" w:hAnsi="Times New Roman" w:cs="Times New Roman"/>
          <w:sz w:val="24"/>
          <w:szCs w:val="24"/>
        </w:rPr>
        <w:t>Drobniewicz</w:t>
      </w:r>
      <w:proofErr w:type="spellEnd"/>
      <w:r w:rsidRPr="00663396">
        <w:rPr>
          <w:rFonts w:ascii="Times New Roman" w:hAnsi="Times New Roman" w:cs="Times New Roman"/>
          <w:sz w:val="24"/>
          <w:szCs w:val="24"/>
        </w:rPr>
        <w:t xml:space="preserve">, K., </w:t>
      </w:r>
      <w:proofErr w:type="spellStart"/>
      <w:r w:rsidRPr="00663396">
        <w:rPr>
          <w:rFonts w:ascii="Times New Roman" w:hAnsi="Times New Roman" w:cs="Times New Roman"/>
          <w:sz w:val="24"/>
          <w:szCs w:val="24"/>
        </w:rPr>
        <w:t>Klodecka-Rózalska</w:t>
      </w:r>
      <w:proofErr w:type="spellEnd"/>
      <w:r w:rsidRPr="00663396">
        <w:rPr>
          <w:rFonts w:ascii="Times New Roman" w:hAnsi="Times New Roman" w:cs="Times New Roman"/>
          <w:sz w:val="24"/>
          <w:szCs w:val="24"/>
        </w:rPr>
        <w:t xml:space="preserve">, J. &amp; </w:t>
      </w:r>
      <w:proofErr w:type="spellStart"/>
      <w:r w:rsidRPr="00663396">
        <w:rPr>
          <w:rFonts w:ascii="Times New Roman" w:hAnsi="Times New Roman" w:cs="Times New Roman"/>
          <w:sz w:val="24"/>
          <w:szCs w:val="24"/>
        </w:rPr>
        <w:t>Cichon</w:t>
      </w:r>
      <w:proofErr w:type="spellEnd"/>
      <w:r w:rsidRPr="00663396">
        <w:rPr>
          <w:rFonts w:ascii="Times New Roman" w:hAnsi="Times New Roman" w:cs="Times New Roman"/>
          <w:sz w:val="24"/>
          <w:szCs w:val="24"/>
        </w:rPr>
        <w:t>, K. 2012, "Conditions for preparations for the 2008 Beijing Paralympic Games in the opinion of the Polish national team", </w:t>
      </w:r>
      <w:r w:rsidRPr="00663396">
        <w:rPr>
          <w:rFonts w:ascii="Times New Roman" w:hAnsi="Times New Roman" w:cs="Times New Roman"/>
          <w:i/>
          <w:iCs/>
          <w:sz w:val="24"/>
          <w:szCs w:val="24"/>
        </w:rPr>
        <w:t>Biomedical Human Kinetics, </w:t>
      </w:r>
      <w:r w:rsidRPr="00663396">
        <w:rPr>
          <w:rFonts w:ascii="Times New Roman" w:hAnsi="Times New Roman" w:cs="Times New Roman"/>
          <w:sz w:val="24"/>
          <w:szCs w:val="24"/>
        </w:rPr>
        <w:t>vol. 4, pp. 29.</w:t>
      </w:r>
      <w:r w:rsidRPr="00663396">
        <w:t xml:space="preserve"> </w:t>
      </w:r>
      <w:hyperlink r:id="rId30" w:history="1">
        <w:r>
          <w:rPr>
            <w:rStyle w:val="Hyperlink"/>
          </w:rPr>
          <w:t>https://search-proquest-com.ezproxy.uwtsd.ac.uk/docview/1321349332/896FE048E9E54450PQ/1?accountid=130472#</w:t>
        </w:r>
      </w:hyperlink>
    </w:p>
    <w:p w14:paraId="0C79E7BC" w14:textId="4A0FE3ED" w:rsidR="00663396" w:rsidRPr="00231CB1" w:rsidRDefault="00663396" w:rsidP="00F904EC">
      <w:pPr>
        <w:ind w:firstLine="720"/>
        <w:rPr>
          <w:rFonts w:ascii="Times New Roman" w:hAnsi="Times New Roman" w:cs="Times New Roman"/>
          <w:sz w:val="24"/>
          <w:szCs w:val="24"/>
        </w:rPr>
      </w:pPr>
      <w:r>
        <w:rPr>
          <w:rFonts w:ascii="Times New Roman" w:hAnsi="Times New Roman" w:cs="Times New Roman"/>
          <w:sz w:val="24"/>
          <w:szCs w:val="24"/>
        </w:rPr>
        <w:t>BBC</w:t>
      </w:r>
      <w:r w:rsidR="009612F8">
        <w:rPr>
          <w:rFonts w:ascii="Times New Roman" w:hAnsi="Times New Roman" w:cs="Times New Roman"/>
          <w:sz w:val="24"/>
          <w:szCs w:val="24"/>
        </w:rPr>
        <w:t>.</w:t>
      </w:r>
      <w:r w:rsidRPr="00663396">
        <w:rPr>
          <w:rFonts w:ascii="Times New Roman" w:hAnsi="Times New Roman" w:cs="Times New Roman"/>
          <w:sz w:val="24"/>
          <w:szCs w:val="24"/>
        </w:rPr>
        <w:t xml:space="preserve"> 2020. </w:t>
      </w:r>
      <w:r w:rsidRPr="00663396">
        <w:rPr>
          <w:rFonts w:ascii="Times New Roman" w:hAnsi="Times New Roman" w:cs="Times New Roman"/>
          <w:i/>
          <w:iCs/>
          <w:sz w:val="24"/>
          <w:szCs w:val="24"/>
        </w:rPr>
        <w:t>Collins Named UK Athletics Chief</w:t>
      </w:r>
      <w:r w:rsidRPr="00663396">
        <w:rPr>
          <w:rFonts w:ascii="Times New Roman" w:hAnsi="Times New Roman" w:cs="Times New Roman"/>
          <w:sz w:val="24"/>
          <w:szCs w:val="24"/>
        </w:rPr>
        <w:t>. [online] Available at: &lt;http://news.bbc.co.uk/sport2/hi/athletics/4057943.stm&gt; [Accessed 10 May 2020].</w:t>
      </w:r>
    </w:p>
    <w:p w14:paraId="46013CAC" w14:textId="38817B29" w:rsidR="00667D17" w:rsidRPr="00FD0D6C" w:rsidRDefault="00667D17" w:rsidP="00F904EC">
      <w:pPr>
        <w:ind w:firstLine="720"/>
        <w:rPr>
          <w:rFonts w:ascii="Times New Roman" w:hAnsi="Times New Roman" w:cs="Times New Roman"/>
          <w:sz w:val="24"/>
          <w:szCs w:val="24"/>
        </w:rPr>
      </w:pPr>
    </w:p>
    <w:p w14:paraId="5A5EA437" w14:textId="77777777" w:rsidR="00667D17" w:rsidRPr="00FD0D6C" w:rsidRDefault="00667D17" w:rsidP="00F904EC">
      <w:pPr>
        <w:ind w:firstLine="720"/>
        <w:rPr>
          <w:rFonts w:ascii="Times New Roman" w:hAnsi="Times New Roman" w:cs="Times New Roman"/>
          <w:sz w:val="24"/>
          <w:szCs w:val="24"/>
        </w:rPr>
      </w:pPr>
    </w:p>
    <w:p w14:paraId="104FE8EE" w14:textId="77777777" w:rsidR="003E5A5E" w:rsidRPr="00FD0D6C" w:rsidRDefault="003E5A5E" w:rsidP="00F904EC">
      <w:pPr>
        <w:ind w:firstLine="720"/>
        <w:rPr>
          <w:rFonts w:ascii="Times New Roman" w:hAnsi="Times New Roman" w:cs="Times New Roman"/>
          <w:sz w:val="24"/>
          <w:szCs w:val="24"/>
        </w:rPr>
      </w:pPr>
    </w:p>
    <w:p w14:paraId="4AA4E9B6" w14:textId="77777777" w:rsidR="00844355" w:rsidRPr="00FD0D6C" w:rsidRDefault="00844355" w:rsidP="00F904EC">
      <w:pPr>
        <w:rPr>
          <w:rFonts w:ascii="Times New Roman" w:hAnsi="Times New Roman" w:cs="Times New Roman"/>
          <w:sz w:val="24"/>
          <w:szCs w:val="24"/>
        </w:rPr>
      </w:pPr>
    </w:p>
    <w:p w14:paraId="2F6A4321" w14:textId="77777777" w:rsidR="009D77A9" w:rsidRPr="00FD0D6C" w:rsidRDefault="009D77A9" w:rsidP="00F904EC">
      <w:pPr>
        <w:rPr>
          <w:rFonts w:ascii="Times New Roman" w:hAnsi="Times New Roman" w:cs="Times New Roman"/>
          <w:sz w:val="24"/>
          <w:szCs w:val="24"/>
        </w:rPr>
      </w:pPr>
    </w:p>
    <w:p w14:paraId="0AB367F7" w14:textId="77777777" w:rsidR="00E56FE1" w:rsidRPr="00FD0D6C" w:rsidRDefault="00E56FE1" w:rsidP="00F904EC">
      <w:pPr>
        <w:rPr>
          <w:rFonts w:ascii="Times New Roman" w:hAnsi="Times New Roman" w:cs="Times New Roman"/>
          <w:sz w:val="24"/>
          <w:szCs w:val="24"/>
        </w:rPr>
      </w:pPr>
    </w:p>
    <w:p w14:paraId="4616DBA8" w14:textId="77777777" w:rsidR="00AC63A4" w:rsidRPr="00FD0D6C" w:rsidRDefault="00AC63A4" w:rsidP="00F904EC">
      <w:pPr>
        <w:rPr>
          <w:rFonts w:ascii="Times New Roman" w:hAnsi="Times New Roman" w:cs="Times New Roman"/>
          <w:sz w:val="24"/>
          <w:szCs w:val="24"/>
        </w:rPr>
      </w:pPr>
    </w:p>
    <w:sectPr w:rsidR="00AC63A4" w:rsidRPr="00FD0D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9EE69" w14:textId="77777777" w:rsidR="009A2612" w:rsidRDefault="009A2612" w:rsidP="00B24EDB">
      <w:pPr>
        <w:spacing w:after="0" w:line="240" w:lineRule="auto"/>
      </w:pPr>
      <w:r>
        <w:separator/>
      </w:r>
    </w:p>
  </w:endnote>
  <w:endnote w:type="continuationSeparator" w:id="0">
    <w:p w14:paraId="4B09FED7" w14:textId="77777777" w:rsidR="009A2612" w:rsidRDefault="009A2612" w:rsidP="00B24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1"/>
    <w:family w:val="roman"/>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779DAD" w14:textId="77777777" w:rsidR="009A2612" w:rsidRDefault="009A2612" w:rsidP="00B24EDB">
      <w:pPr>
        <w:spacing w:after="0" w:line="240" w:lineRule="auto"/>
      </w:pPr>
      <w:r>
        <w:separator/>
      </w:r>
    </w:p>
  </w:footnote>
  <w:footnote w:type="continuationSeparator" w:id="0">
    <w:p w14:paraId="6B4434D8" w14:textId="77777777" w:rsidR="009A2612" w:rsidRDefault="009A2612" w:rsidP="00B24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D0806"/>
    <w:multiLevelType w:val="hybridMultilevel"/>
    <w:tmpl w:val="84A2C4E8"/>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97C057C"/>
    <w:multiLevelType w:val="hybridMultilevel"/>
    <w:tmpl w:val="84A2C4E8"/>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53B56CD"/>
    <w:multiLevelType w:val="hybridMultilevel"/>
    <w:tmpl w:val="042ED8F8"/>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72F3F12"/>
    <w:multiLevelType w:val="hybridMultilevel"/>
    <w:tmpl w:val="34203904"/>
    <w:lvl w:ilvl="0" w:tplc="6D5A8866">
      <w:numFmt w:val="bullet"/>
      <w:lvlText w:val=""/>
      <w:lvlJc w:val="left"/>
      <w:pPr>
        <w:ind w:left="720" w:hanging="360"/>
      </w:pPr>
      <w:rPr>
        <w:rFonts w:ascii="Symbol" w:eastAsiaTheme="minorHAnsi" w:hAnsi="Symbol" w:cstheme="minorBidi"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59486654"/>
    <w:multiLevelType w:val="hybridMultilevel"/>
    <w:tmpl w:val="2AC2AAA8"/>
    <w:lvl w:ilvl="0" w:tplc="43929D62">
      <w:start w:val="1"/>
      <w:numFmt w:val="decimal"/>
      <w:lvlText w:val="%1."/>
      <w:lvlJc w:val="left"/>
      <w:pPr>
        <w:ind w:left="780" w:hanging="360"/>
      </w:pPr>
      <w:rPr>
        <w:rFonts w:hint="default"/>
        <w:sz w:val="24"/>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5" w15:restartNumberingAfterBreak="0">
    <w:nsid w:val="60B54D17"/>
    <w:multiLevelType w:val="multilevel"/>
    <w:tmpl w:val="38A2077E"/>
    <w:lvl w:ilvl="0">
      <w:start w:val="2"/>
      <w:numFmt w:val="decimal"/>
      <w:lvlText w:val="%1"/>
      <w:lvlJc w:val="left"/>
      <w:pPr>
        <w:ind w:left="696" w:hanging="382"/>
      </w:pPr>
      <w:rPr>
        <w:rFonts w:hint="default"/>
        <w:lang w:val="en-US" w:eastAsia="en-US" w:bidi="ar-SA"/>
      </w:rPr>
    </w:lvl>
    <w:lvl w:ilvl="1">
      <w:start w:val="1"/>
      <w:numFmt w:val="decimal"/>
      <w:lvlText w:val="%1.%2"/>
      <w:lvlJc w:val="left"/>
      <w:pPr>
        <w:ind w:left="696" w:hanging="382"/>
      </w:pPr>
      <w:rPr>
        <w:rFonts w:ascii="Times New Roman" w:eastAsia="Times New Roman" w:hAnsi="Times New Roman" w:cs="Times New Roman" w:hint="default"/>
        <w:w w:val="100"/>
        <w:sz w:val="24"/>
        <w:szCs w:val="24"/>
        <w:u w:val="single" w:color="000000"/>
        <w:lang w:val="en-US" w:eastAsia="en-US" w:bidi="ar-SA"/>
      </w:rPr>
    </w:lvl>
    <w:lvl w:ilvl="2">
      <w:numFmt w:val="bullet"/>
      <w:lvlText w:val=""/>
      <w:lvlJc w:val="left"/>
      <w:pPr>
        <w:ind w:left="840" w:hanging="360"/>
      </w:pPr>
      <w:rPr>
        <w:rFonts w:ascii="Wingdings" w:eastAsia="Wingdings" w:hAnsi="Wingdings" w:cs="Wingdings" w:hint="default"/>
        <w:w w:val="100"/>
        <w:sz w:val="24"/>
        <w:szCs w:val="24"/>
        <w:lang w:val="en-US" w:eastAsia="en-US" w:bidi="ar-SA"/>
      </w:rPr>
    </w:lvl>
    <w:lvl w:ilvl="3">
      <w:numFmt w:val="bullet"/>
      <w:lvlText w:val="•"/>
      <w:lvlJc w:val="left"/>
      <w:pPr>
        <w:ind w:left="2853" w:hanging="360"/>
      </w:pPr>
      <w:rPr>
        <w:rFonts w:hint="default"/>
        <w:lang w:val="en-US" w:eastAsia="en-US" w:bidi="ar-SA"/>
      </w:rPr>
    </w:lvl>
    <w:lvl w:ilvl="4">
      <w:numFmt w:val="bullet"/>
      <w:lvlText w:val="•"/>
      <w:lvlJc w:val="left"/>
      <w:pPr>
        <w:ind w:left="3860" w:hanging="360"/>
      </w:pPr>
      <w:rPr>
        <w:rFonts w:hint="default"/>
        <w:lang w:val="en-US" w:eastAsia="en-US" w:bidi="ar-SA"/>
      </w:rPr>
    </w:lvl>
    <w:lvl w:ilvl="5">
      <w:numFmt w:val="bullet"/>
      <w:lvlText w:val="•"/>
      <w:lvlJc w:val="left"/>
      <w:pPr>
        <w:ind w:left="4866" w:hanging="360"/>
      </w:pPr>
      <w:rPr>
        <w:rFonts w:hint="default"/>
        <w:lang w:val="en-US" w:eastAsia="en-US" w:bidi="ar-SA"/>
      </w:rPr>
    </w:lvl>
    <w:lvl w:ilvl="6">
      <w:numFmt w:val="bullet"/>
      <w:lvlText w:val="•"/>
      <w:lvlJc w:val="left"/>
      <w:pPr>
        <w:ind w:left="5873" w:hanging="360"/>
      </w:pPr>
      <w:rPr>
        <w:rFonts w:hint="default"/>
        <w:lang w:val="en-US" w:eastAsia="en-US" w:bidi="ar-SA"/>
      </w:rPr>
    </w:lvl>
    <w:lvl w:ilvl="7">
      <w:numFmt w:val="bullet"/>
      <w:lvlText w:val="•"/>
      <w:lvlJc w:val="left"/>
      <w:pPr>
        <w:ind w:left="6880" w:hanging="360"/>
      </w:pPr>
      <w:rPr>
        <w:rFonts w:hint="default"/>
        <w:lang w:val="en-US" w:eastAsia="en-US" w:bidi="ar-SA"/>
      </w:rPr>
    </w:lvl>
    <w:lvl w:ilvl="8">
      <w:numFmt w:val="bullet"/>
      <w:lvlText w:val="•"/>
      <w:lvlJc w:val="left"/>
      <w:pPr>
        <w:ind w:left="7886" w:hanging="360"/>
      </w:pPr>
      <w:rPr>
        <w:rFonts w:hint="default"/>
        <w:lang w:val="en-US" w:eastAsia="en-US" w:bidi="ar-SA"/>
      </w:rPr>
    </w:lvl>
  </w:abstractNum>
  <w:abstractNum w:abstractNumId="6" w15:restartNumberingAfterBreak="0">
    <w:nsid w:val="631B51A1"/>
    <w:multiLevelType w:val="hybridMultilevel"/>
    <w:tmpl w:val="23945FFE"/>
    <w:lvl w:ilvl="0" w:tplc="9D3EDEAC">
      <w:numFmt w:val="bullet"/>
      <w:lvlText w:val=""/>
      <w:lvlJc w:val="left"/>
      <w:pPr>
        <w:ind w:left="720" w:hanging="360"/>
      </w:pPr>
      <w:rPr>
        <w:rFonts w:ascii="Symbol" w:eastAsiaTheme="minorHAnsi" w:hAnsi="Symbol" w:cstheme="minorBidi"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76667374"/>
    <w:multiLevelType w:val="multilevel"/>
    <w:tmpl w:val="A63CDDD6"/>
    <w:lvl w:ilvl="0">
      <w:start w:val="3"/>
      <w:numFmt w:val="decimal"/>
      <w:lvlText w:val="%1"/>
      <w:lvlJc w:val="left"/>
      <w:pPr>
        <w:ind w:left="480" w:hanging="360"/>
      </w:pPr>
      <w:rPr>
        <w:rFonts w:hint="default"/>
        <w:lang w:val="en-US" w:eastAsia="en-US" w:bidi="ar-SA"/>
      </w:rPr>
    </w:lvl>
    <w:lvl w:ilvl="1">
      <w:start w:val="3"/>
      <w:numFmt w:val="decimal"/>
      <w:lvlText w:val="%1.%2"/>
      <w:lvlJc w:val="left"/>
      <w:pPr>
        <w:ind w:left="480" w:hanging="360"/>
      </w:pPr>
      <w:rPr>
        <w:rFonts w:ascii="Times New Roman" w:eastAsia="Times New Roman" w:hAnsi="Times New Roman" w:cs="Times New Roman" w:hint="default"/>
        <w:spacing w:val="-5"/>
        <w:w w:val="99"/>
        <w:sz w:val="24"/>
        <w:szCs w:val="24"/>
        <w:u w:val="single" w:color="000000"/>
        <w:lang w:val="en-US" w:eastAsia="en-US" w:bidi="ar-SA"/>
      </w:rPr>
    </w:lvl>
    <w:lvl w:ilvl="2">
      <w:numFmt w:val="bullet"/>
      <w:lvlText w:val=""/>
      <w:lvlJc w:val="left"/>
      <w:pPr>
        <w:ind w:left="840" w:hanging="360"/>
      </w:pPr>
      <w:rPr>
        <w:rFonts w:ascii="Symbol" w:eastAsia="Symbol" w:hAnsi="Symbol" w:cs="Symbol" w:hint="default"/>
        <w:w w:val="100"/>
        <w:sz w:val="24"/>
        <w:szCs w:val="24"/>
        <w:lang w:val="en-US" w:eastAsia="en-US" w:bidi="ar-SA"/>
      </w:rPr>
    </w:lvl>
    <w:lvl w:ilvl="3">
      <w:numFmt w:val="bullet"/>
      <w:lvlText w:val="•"/>
      <w:lvlJc w:val="left"/>
      <w:pPr>
        <w:ind w:left="2853" w:hanging="360"/>
      </w:pPr>
      <w:rPr>
        <w:rFonts w:hint="default"/>
        <w:lang w:val="en-US" w:eastAsia="en-US" w:bidi="ar-SA"/>
      </w:rPr>
    </w:lvl>
    <w:lvl w:ilvl="4">
      <w:numFmt w:val="bullet"/>
      <w:lvlText w:val="•"/>
      <w:lvlJc w:val="left"/>
      <w:pPr>
        <w:ind w:left="3860" w:hanging="360"/>
      </w:pPr>
      <w:rPr>
        <w:rFonts w:hint="default"/>
        <w:lang w:val="en-US" w:eastAsia="en-US" w:bidi="ar-SA"/>
      </w:rPr>
    </w:lvl>
    <w:lvl w:ilvl="5">
      <w:numFmt w:val="bullet"/>
      <w:lvlText w:val="•"/>
      <w:lvlJc w:val="left"/>
      <w:pPr>
        <w:ind w:left="4866" w:hanging="360"/>
      </w:pPr>
      <w:rPr>
        <w:rFonts w:hint="default"/>
        <w:lang w:val="en-US" w:eastAsia="en-US" w:bidi="ar-SA"/>
      </w:rPr>
    </w:lvl>
    <w:lvl w:ilvl="6">
      <w:numFmt w:val="bullet"/>
      <w:lvlText w:val="•"/>
      <w:lvlJc w:val="left"/>
      <w:pPr>
        <w:ind w:left="5873" w:hanging="360"/>
      </w:pPr>
      <w:rPr>
        <w:rFonts w:hint="default"/>
        <w:lang w:val="en-US" w:eastAsia="en-US" w:bidi="ar-SA"/>
      </w:rPr>
    </w:lvl>
    <w:lvl w:ilvl="7">
      <w:numFmt w:val="bullet"/>
      <w:lvlText w:val="•"/>
      <w:lvlJc w:val="left"/>
      <w:pPr>
        <w:ind w:left="6880" w:hanging="360"/>
      </w:pPr>
      <w:rPr>
        <w:rFonts w:hint="default"/>
        <w:lang w:val="en-US" w:eastAsia="en-US" w:bidi="ar-SA"/>
      </w:rPr>
    </w:lvl>
    <w:lvl w:ilvl="8">
      <w:numFmt w:val="bullet"/>
      <w:lvlText w:val="•"/>
      <w:lvlJc w:val="left"/>
      <w:pPr>
        <w:ind w:left="7886" w:hanging="360"/>
      </w:pPr>
      <w:rPr>
        <w:rFonts w:hint="default"/>
        <w:lang w:val="en-US" w:eastAsia="en-US" w:bidi="ar-SA"/>
      </w:rPr>
    </w:lvl>
  </w:abstractNum>
  <w:num w:numId="1">
    <w:abstractNumId w:val="3"/>
  </w:num>
  <w:num w:numId="2">
    <w:abstractNumId w:val="6"/>
  </w:num>
  <w:num w:numId="3">
    <w:abstractNumId w:val="5"/>
  </w:num>
  <w:num w:numId="4">
    <w:abstractNumId w:val="7"/>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2"/>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3A4"/>
    <w:rsid w:val="00030CB2"/>
    <w:rsid w:val="00051233"/>
    <w:rsid w:val="000640CB"/>
    <w:rsid w:val="00066419"/>
    <w:rsid w:val="000E1E35"/>
    <w:rsid w:val="000F7AAC"/>
    <w:rsid w:val="001025EC"/>
    <w:rsid w:val="00186F0D"/>
    <w:rsid w:val="001F6AD4"/>
    <w:rsid w:val="00230B5C"/>
    <w:rsid w:val="00231CB1"/>
    <w:rsid w:val="002B4A88"/>
    <w:rsid w:val="00343FF5"/>
    <w:rsid w:val="00377382"/>
    <w:rsid w:val="00397048"/>
    <w:rsid w:val="003A3381"/>
    <w:rsid w:val="003B273D"/>
    <w:rsid w:val="003E5A5E"/>
    <w:rsid w:val="00412B76"/>
    <w:rsid w:val="004245EE"/>
    <w:rsid w:val="00474236"/>
    <w:rsid w:val="00480E52"/>
    <w:rsid w:val="004B1BE4"/>
    <w:rsid w:val="004C0F35"/>
    <w:rsid w:val="004C2446"/>
    <w:rsid w:val="004F157B"/>
    <w:rsid w:val="004F7B22"/>
    <w:rsid w:val="00540A75"/>
    <w:rsid w:val="005A492E"/>
    <w:rsid w:val="006577CE"/>
    <w:rsid w:val="00663396"/>
    <w:rsid w:val="00667D17"/>
    <w:rsid w:val="00680045"/>
    <w:rsid w:val="00684C5D"/>
    <w:rsid w:val="006B0C06"/>
    <w:rsid w:val="00712768"/>
    <w:rsid w:val="00727379"/>
    <w:rsid w:val="00731D9A"/>
    <w:rsid w:val="00743B3E"/>
    <w:rsid w:val="0075727F"/>
    <w:rsid w:val="007D276F"/>
    <w:rsid w:val="008150D7"/>
    <w:rsid w:val="00844355"/>
    <w:rsid w:val="00865CD0"/>
    <w:rsid w:val="00866784"/>
    <w:rsid w:val="00876D64"/>
    <w:rsid w:val="00885390"/>
    <w:rsid w:val="008F1A20"/>
    <w:rsid w:val="0093342B"/>
    <w:rsid w:val="009420C0"/>
    <w:rsid w:val="00942736"/>
    <w:rsid w:val="009612F8"/>
    <w:rsid w:val="00990701"/>
    <w:rsid w:val="00990C88"/>
    <w:rsid w:val="009A2612"/>
    <w:rsid w:val="009C5A0E"/>
    <w:rsid w:val="009D00F9"/>
    <w:rsid w:val="009D77A9"/>
    <w:rsid w:val="009E07B4"/>
    <w:rsid w:val="009F33BC"/>
    <w:rsid w:val="00A230A3"/>
    <w:rsid w:val="00A56DC6"/>
    <w:rsid w:val="00AC63A4"/>
    <w:rsid w:val="00B229A4"/>
    <w:rsid w:val="00B24EDB"/>
    <w:rsid w:val="00B81DDC"/>
    <w:rsid w:val="00BB59D4"/>
    <w:rsid w:val="00BD773E"/>
    <w:rsid w:val="00BD7AC2"/>
    <w:rsid w:val="00BF0FDE"/>
    <w:rsid w:val="00C263C6"/>
    <w:rsid w:val="00C43044"/>
    <w:rsid w:val="00C71363"/>
    <w:rsid w:val="00C75297"/>
    <w:rsid w:val="00C76820"/>
    <w:rsid w:val="00C83DAF"/>
    <w:rsid w:val="00CA30BB"/>
    <w:rsid w:val="00CB0DE5"/>
    <w:rsid w:val="00CE148B"/>
    <w:rsid w:val="00CF095D"/>
    <w:rsid w:val="00D9163F"/>
    <w:rsid w:val="00DB18AD"/>
    <w:rsid w:val="00DB5389"/>
    <w:rsid w:val="00E56FE1"/>
    <w:rsid w:val="00E96912"/>
    <w:rsid w:val="00F524EB"/>
    <w:rsid w:val="00F563E6"/>
    <w:rsid w:val="00F83DDD"/>
    <w:rsid w:val="00F904EC"/>
    <w:rsid w:val="00FC5017"/>
    <w:rsid w:val="00FD0D6C"/>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59AED"/>
  <w15:chartTrackingRefBased/>
  <w15:docId w15:val="{9970D8BD-4B95-464B-AF90-C0F8514E6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3A4"/>
    <w:pPr>
      <w:ind w:left="720"/>
      <w:contextualSpacing/>
    </w:pPr>
  </w:style>
  <w:style w:type="character" w:styleId="Hyperlink">
    <w:name w:val="Hyperlink"/>
    <w:basedOn w:val="DefaultParagraphFont"/>
    <w:uiPriority w:val="99"/>
    <w:unhideWhenUsed/>
    <w:rsid w:val="009D77A9"/>
    <w:rPr>
      <w:color w:val="0000FF"/>
      <w:u w:val="single"/>
    </w:rPr>
  </w:style>
  <w:style w:type="character" w:styleId="UnresolvedMention">
    <w:name w:val="Unresolved Mention"/>
    <w:basedOn w:val="DefaultParagraphFont"/>
    <w:uiPriority w:val="99"/>
    <w:semiHidden/>
    <w:unhideWhenUsed/>
    <w:rsid w:val="00F83DDD"/>
    <w:rPr>
      <w:color w:val="605E5C"/>
      <w:shd w:val="clear" w:color="auto" w:fill="E1DFDD"/>
    </w:rPr>
  </w:style>
  <w:style w:type="paragraph" w:styleId="BodyText">
    <w:name w:val="Body Text"/>
    <w:basedOn w:val="Normal"/>
    <w:link w:val="BodyTextChar"/>
    <w:uiPriority w:val="1"/>
    <w:qFormat/>
    <w:rsid w:val="00667D17"/>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667D17"/>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24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EDB"/>
  </w:style>
  <w:style w:type="paragraph" w:styleId="Footer">
    <w:name w:val="footer"/>
    <w:basedOn w:val="Normal"/>
    <w:link w:val="FooterChar"/>
    <w:uiPriority w:val="99"/>
    <w:unhideWhenUsed/>
    <w:rsid w:val="00B24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059790">
      <w:bodyDiv w:val="1"/>
      <w:marLeft w:val="0"/>
      <w:marRight w:val="0"/>
      <w:marTop w:val="0"/>
      <w:marBottom w:val="0"/>
      <w:divBdr>
        <w:top w:val="none" w:sz="0" w:space="0" w:color="auto"/>
        <w:left w:val="none" w:sz="0" w:space="0" w:color="auto"/>
        <w:bottom w:val="none" w:sz="0" w:space="0" w:color="auto"/>
        <w:right w:val="none" w:sz="0" w:space="0" w:color="auto"/>
      </w:divBdr>
    </w:div>
    <w:div w:id="299189914">
      <w:bodyDiv w:val="1"/>
      <w:marLeft w:val="0"/>
      <w:marRight w:val="0"/>
      <w:marTop w:val="0"/>
      <w:marBottom w:val="0"/>
      <w:divBdr>
        <w:top w:val="none" w:sz="0" w:space="0" w:color="auto"/>
        <w:left w:val="none" w:sz="0" w:space="0" w:color="auto"/>
        <w:bottom w:val="none" w:sz="0" w:space="0" w:color="auto"/>
        <w:right w:val="none" w:sz="0" w:space="0" w:color="auto"/>
      </w:divBdr>
    </w:div>
    <w:div w:id="462694513">
      <w:bodyDiv w:val="1"/>
      <w:marLeft w:val="0"/>
      <w:marRight w:val="0"/>
      <w:marTop w:val="0"/>
      <w:marBottom w:val="0"/>
      <w:divBdr>
        <w:top w:val="none" w:sz="0" w:space="0" w:color="auto"/>
        <w:left w:val="none" w:sz="0" w:space="0" w:color="auto"/>
        <w:bottom w:val="none" w:sz="0" w:space="0" w:color="auto"/>
        <w:right w:val="none" w:sz="0" w:space="0" w:color="auto"/>
      </w:divBdr>
    </w:div>
    <w:div w:id="948508238">
      <w:bodyDiv w:val="1"/>
      <w:marLeft w:val="0"/>
      <w:marRight w:val="0"/>
      <w:marTop w:val="0"/>
      <w:marBottom w:val="0"/>
      <w:divBdr>
        <w:top w:val="none" w:sz="0" w:space="0" w:color="auto"/>
        <w:left w:val="none" w:sz="0" w:space="0" w:color="auto"/>
        <w:bottom w:val="none" w:sz="0" w:space="0" w:color="auto"/>
        <w:right w:val="none" w:sz="0" w:space="0" w:color="auto"/>
      </w:divBdr>
    </w:div>
    <w:div w:id="989358557">
      <w:bodyDiv w:val="1"/>
      <w:marLeft w:val="0"/>
      <w:marRight w:val="0"/>
      <w:marTop w:val="0"/>
      <w:marBottom w:val="0"/>
      <w:divBdr>
        <w:top w:val="none" w:sz="0" w:space="0" w:color="auto"/>
        <w:left w:val="none" w:sz="0" w:space="0" w:color="auto"/>
        <w:bottom w:val="none" w:sz="0" w:space="0" w:color="auto"/>
        <w:right w:val="none" w:sz="0" w:space="0" w:color="auto"/>
      </w:divBdr>
    </w:div>
    <w:div w:id="1228804701">
      <w:bodyDiv w:val="1"/>
      <w:marLeft w:val="0"/>
      <w:marRight w:val="0"/>
      <w:marTop w:val="0"/>
      <w:marBottom w:val="0"/>
      <w:divBdr>
        <w:top w:val="none" w:sz="0" w:space="0" w:color="auto"/>
        <w:left w:val="none" w:sz="0" w:space="0" w:color="auto"/>
        <w:bottom w:val="none" w:sz="0" w:space="0" w:color="auto"/>
        <w:right w:val="none" w:sz="0" w:space="0" w:color="auto"/>
      </w:divBdr>
    </w:div>
    <w:div w:id="150820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results?vid=0&amp;sid=4c3bc114-0a09-410c-8669-26ebc55017d7%40sdc-v-sessmgr01&amp;bquery=%28SO%2B%28American%2Bpsychologist.%29%29AND%28DT%2B2015%29AND%28TI%2B%2522half%2Ba%2Bcentury%2Bof%2Bcross-cultural%2Bpsychology%2522%29&amp;bdata=JmRiPXBkaCZ0eXBlPTEmc2VhcmNoTW9kZT1TdGFuZGFyZCZzaXRlPWVob3N0LWxpdmU%3d" TargetMode="External"/><Relationship Id="rId13" Type="http://schemas.openxmlformats.org/officeDocument/2006/relationships/hyperlink" Target="https://search-proquest-com.ezproxy.uwtsd.ac.uk/central/docview/520401914/B7DC055A072F4D38PQ/1?accountid=130472" TargetMode="External"/><Relationship Id="rId18" Type="http://schemas.openxmlformats.org/officeDocument/2006/relationships/hyperlink" Target="https://web-b-ebscohost-com.ezproxy.uwtsd.ac.uk/ehost/pdfviewer/pdfviewer?vid=1&amp;sid=ca10cb51-4a57-4b22-affb-34730c7881a9%40sessionmgr101" TargetMode="External"/><Relationship Id="rId26" Type="http://schemas.openxmlformats.org/officeDocument/2006/relationships/hyperlink" Target="https://www.healthcareers.nhs.uk/working-health/working-social-care" TargetMode="External"/><Relationship Id="rId3" Type="http://schemas.openxmlformats.org/officeDocument/2006/relationships/settings" Target="settings.xml"/><Relationship Id="rId21" Type="http://schemas.openxmlformats.org/officeDocument/2006/relationships/hyperlink" Target="https://www.ncbi.nlm.nih.gov/pmc/articles/PMC4756393/" TargetMode="External"/><Relationship Id="rId7" Type="http://schemas.openxmlformats.org/officeDocument/2006/relationships/hyperlink" Target="https://search-proquest-com.ezproxy.uwtsd.ac.uk/central/indexinglinkhandler/sng/au/Pe,+Cheryl/$N?accountid=130472" TargetMode="External"/><Relationship Id="rId12" Type="http://schemas.openxmlformats.org/officeDocument/2006/relationships/hyperlink" Target="https://search-proquest-com.ezproxy.uwtsd.ac.uk/central/docview/1900811905/F12AA2446817435APQ/1?accountid=130472" TargetMode="External"/><Relationship Id="rId17" Type="http://schemas.openxmlformats.org/officeDocument/2006/relationships/hyperlink" Target="https://search-proquest-com.ezproxy.uwtsd.ac.uk/central/docview/205352508/91B260BFA38648EFPQ/1?accountid=130472" TargetMode="External"/><Relationship Id="rId25" Type="http://schemas.openxmlformats.org/officeDocument/2006/relationships/hyperlink" Target="https://www.communitycare.co.uk/2010/09/20/what-is-the-role-of-social-workers/" TargetMode="External"/><Relationship Id="rId2" Type="http://schemas.openxmlformats.org/officeDocument/2006/relationships/styles" Target="styles.xml"/><Relationship Id="rId16" Type="http://schemas.openxmlformats.org/officeDocument/2006/relationships/hyperlink" Target="https://search-proquest-com.ezproxy.uwtsd.ac.uk/central/indexinglinkhandler/sng/au/Pe,+Cheryl/$N?accountid=130472" TargetMode="External"/><Relationship Id="rId20" Type="http://schemas.openxmlformats.org/officeDocument/2006/relationships/hyperlink" Target="https://dx.doi.org/10.1177%2F0146167211432762" TargetMode="External"/><Relationship Id="rId29" Type="http://schemas.openxmlformats.org/officeDocument/2006/relationships/hyperlink" Target="https://search-proquest-com.ezproxy.uwtsd.ac.uk/central/docview/213105119/fulltextPDF/F9D319D6A0DB4E60PQ/2?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a.org/careers/resources/guides/careers.pdf" TargetMode="External"/><Relationship Id="rId24" Type="http://schemas.openxmlformats.org/officeDocument/2006/relationships/hyperlink" Target="https://www.researchgate.net/publication/322503016_Importance_of_Career_Planning_and_Development_in_Educatio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al-edu.com/wp-content/uploads/2014/05/Plante-Contemporary-Clinical-Psychology.pdf" TargetMode="External"/><Relationship Id="rId23" Type="http://schemas.openxmlformats.org/officeDocument/2006/relationships/hyperlink" Target="https://www.cambridge.org/core/journals/psychological-medicine/article/childhood-adversity-and-adult-psychiatric-disorder-in-the-us-national-comorbidity-survey/88D1F86F0AE229DB65B14E6733083CA9" TargetMode="External"/><Relationship Id="rId28" Type="http://schemas.openxmlformats.org/officeDocument/2006/relationships/hyperlink" Target="https://search-proquest-com.ezproxy.uwtsd.ac.uk/central/docview/849732319/fulltextPDF/E5066198E44B447APQ/1?accountid=130472" TargetMode="External"/><Relationship Id="rId10" Type="http://schemas.openxmlformats.org/officeDocument/2006/relationships/hyperlink" Target="https://web-a-ebscohost-com.ezproxy.uwtsd.ac.uk/ehost/detail/detail?vid=1&amp;sid=ab95edbc-f07d-4d2c-8d9a-f58e217f9b18%40sessionmgr4007&amp;bdata=JnNpdGU9ZWhvc3QtbGl2ZQ%3d%3d" TargetMode="External"/><Relationship Id="rId19" Type="http://schemas.openxmlformats.org/officeDocument/2006/relationships/hyperlink" Target="https://search-proquest-com.ezproxy.uwtsd.ac.uk/central/docview/274513434/fulltextPDF/91B260BFA38648EFPQ/2?accountid=13047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dfs.semanticscholar.org/770c/41a61ce34537d846ac197cfeac06c9b7d90c.pdf" TargetMode="External"/><Relationship Id="rId14" Type="http://schemas.openxmlformats.org/officeDocument/2006/relationships/hyperlink" Target="https://www.apa.org/pubs/journals/features/delivery-systems.pdf" TargetMode="External"/><Relationship Id="rId22" Type="http://schemas.openxmlformats.org/officeDocument/2006/relationships/hyperlink" Target="https://web-a-ebscohost-com.ezproxy.uwtsd.ac.uk/ehost/detail/detail?vid=1&amp;sid=f9dcff65-66ad-453f-9689-8fad8a2cf8df%40sessionmgr4006&amp;bdata=JnNpdGU9ZWhvc3QtbGl2ZQ%3d%3d" TargetMode="External"/><Relationship Id="rId27" Type="http://schemas.openxmlformats.org/officeDocument/2006/relationships/hyperlink" Target="https://www.sciencedirect.com/science/article/pii/S1084804599900991" TargetMode="External"/><Relationship Id="rId30" Type="http://schemas.openxmlformats.org/officeDocument/2006/relationships/hyperlink" Target="https://search-proquest-com.ezproxy.uwtsd.ac.uk/docview/1321349332/896FE048E9E54450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3019</Words>
  <Characters>17213</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Afzol Husain</dc:creator>
  <cp:keywords/>
  <dc:description/>
  <cp:lastModifiedBy>Alamgir Hussain</cp:lastModifiedBy>
  <cp:revision>31</cp:revision>
  <dcterms:created xsi:type="dcterms:W3CDTF">2020-05-11T05:07:00Z</dcterms:created>
  <dcterms:modified xsi:type="dcterms:W3CDTF">2020-05-11T05:13:00Z</dcterms:modified>
</cp:coreProperties>
</file>