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D96E5" w14:textId="21F1839B" w:rsidR="00A11A41" w:rsidRPr="00502F7A" w:rsidRDefault="00D132D6" w:rsidP="00502F7A">
      <w:pPr>
        <w:spacing w:line="360" w:lineRule="auto"/>
        <w:jc w:val="both"/>
        <w:rPr>
          <w:rFonts w:ascii="Arial" w:hAnsi="Arial" w:cs="Arial"/>
          <w:b/>
          <w:bCs/>
          <w:sz w:val="24"/>
          <w:szCs w:val="24"/>
        </w:rPr>
      </w:pPr>
      <w:r w:rsidRPr="00502F7A">
        <w:rPr>
          <w:rFonts w:ascii="Arial" w:hAnsi="Arial" w:cs="Arial"/>
          <w:b/>
          <w:bCs/>
          <w:sz w:val="24"/>
          <w:szCs w:val="24"/>
        </w:rPr>
        <w:t xml:space="preserve">Employees </w:t>
      </w:r>
      <w:r w:rsidR="00A232A1" w:rsidRPr="00502F7A">
        <w:rPr>
          <w:rFonts w:ascii="Arial" w:hAnsi="Arial" w:cs="Arial"/>
          <w:b/>
          <w:bCs/>
          <w:sz w:val="24"/>
          <w:szCs w:val="24"/>
        </w:rPr>
        <w:t xml:space="preserve">Engagement </w:t>
      </w:r>
      <w:proofErr w:type="gramStart"/>
      <w:r w:rsidR="00A232A1" w:rsidRPr="00502F7A">
        <w:rPr>
          <w:rFonts w:ascii="Arial" w:hAnsi="Arial" w:cs="Arial"/>
          <w:b/>
          <w:bCs/>
          <w:sz w:val="24"/>
          <w:szCs w:val="24"/>
        </w:rPr>
        <w:t>In</w:t>
      </w:r>
      <w:proofErr w:type="gramEnd"/>
      <w:r w:rsidR="00A232A1" w:rsidRPr="00502F7A">
        <w:rPr>
          <w:rFonts w:ascii="Arial" w:hAnsi="Arial" w:cs="Arial"/>
          <w:b/>
          <w:bCs/>
          <w:sz w:val="24"/>
          <w:szCs w:val="24"/>
        </w:rPr>
        <w:t xml:space="preserve"> The Post Pandemic Impacts Within </w:t>
      </w:r>
      <w:r w:rsidR="00AE48A1" w:rsidRPr="00502F7A">
        <w:rPr>
          <w:rFonts w:ascii="Arial" w:hAnsi="Arial" w:cs="Arial"/>
          <w:b/>
          <w:bCs/>
          <w:sz w:val="24"/>
          <w:szCs w:val="24"/>
        </w:rPr>
        <w:t xml:space="preserve">Watergate Bay </w:t>
      </w:r>
      <w:r w:rsidR="00A232A1" w:rsidRPr="00502F7A">
        <w:rPr>
          <w:rFonts w:ascii="Arial" w:hAnsi="Arial" w:cs="Arial"/>
          <w:b/>
          <w:bCs/>
          <w:sz w:val="24"/>
          <w:szCs w:val="24"/>
        </w:rPr>
        <w:t>H</w:t>
      </w:r>
      <w:r w:rsidR="00AE48A1" w:rsidRPr="00502F7A">
        <w:rPr>
          <w:rFonts w:ascii="Arial" w:hAnsi="Arial" w:cs="Arial"/>
          <w:b/>
          <w:bCs/>
          <w:sz w:val="24"/>
          <w:szCs w:val="24"/>
        </w:rPr>
        <w:t>otel</w:t>
      </w:r>
    </w:p>
    <w:p w14:paraId="3F2384DE" w14:textId="50AD0440" w:rsidR="00C946BC" w:rsidRPr="00502F7A" w:rsidRDefault="00C946BC" w:rsidP="00502F7A">
      <w:pPr>
        <w:spacing w:line="360" w:lineRule="auto"/>
        <w:jc w:val="both"/>
        <w:rPr>
          <w:rFonts w:ascii="Arial" w:hAnsi="Arial" w:cs="Arial"/>
          <w:sz w:val="24"/>
          <w:szCs w:val="24"/>
        </w:rPr>
      </w:pPr>
      <w:r w:rsidRPr="00502F7A">
        <w:rPr>
          <w:rFonts w:ascii="Arial" w:hAnsi="Arial" w:cs="Arial"/>
          <w:sz w:val="24"/>
          <w:szCs w:val="24"/>
        </w:rPr>
        <w:br w:type="page"/>
      </w:r>
    </w:p>
    <w:p w14:paraId="0E210D58" w14:textId="3CFF2220" w:rsidR="00A232A1" w:rsidRPr="00502F7A" w:rsidRDefault="00A232A1" w:rsidP="007B23CF">
      <w:pPr>
        <w:spacing w:line="360" w:lineRule="auto"/>
        <w:jc w:val="center"/>
        <w:rPr>
          <w:rFonts w:ascii="Arial" w:hAnsi="Arial" w:cs="Arial"/>
          <w:b/>
          <w:bCs/>
          <w:sz w:val="24"/>
          <w:szCs w:val="24"/>
        </w:rPr>
      </w:pPr>
      <w:r w:rsidRPr="00502F7A">
        <w:rPr>
          <w:rFonts w:ascii="Arial" w:hAnsi="Arial" w:cs="Arial"/>
          <w:b/>
          <w:bCs/>
          <w:sz w:val="24"/>
          <w:szCs w:val="24"/>
        </w:rPr>
        <w:lastRenderedPageBreak/>
        <w:t>Table of Contents</w:t>
      </w:r>
    </w:p>
    <w:sdt>
      <w:sdtPr>
        <w:rPr>
          <w:rFonts w:ascii="Arial" w:eastAsiaTheme="minorHAnsi" w:hAnsi="Arial" w:cs="Arial"/>
          <w:color w:val="auto"/>
          <w:sz w:val="22"/>
          <w:szCs w:val="22"/>
        </w:rPr>
        <w:id w:val="-1974271973"/>
        <w:docPartObj>
          <w:docPartGallery w:val="Table of Contents"/>
          <w:docPartUnique/>
        </w:docPartObj>
      </w:sdtPr>
      <w:sdtEndPr>
        <w:rPr>
          <w:b/>
          <w:bCs/>
          <w:noProof/>
        </w:rPr>
      </w:sdtEndPr>
      <w:sdtContent>
        <w:p w14:paraId="1F873F5D" w14:textId="6414BCB2" w:rsidR="00254F76" w:rsidRPr="00502F7A" w:rsidRDefault="00254F76" w:rsidP="00502F7A">
          <w:pPr>
            <w:pStyle w:val="TOCHeading"/>
            <w:spacing w:line="360" w:lineRule="auto"/>
            <w:jc w:val="both"/>
            <w:rPr>
              <w:rFonts w:ascii="Arial" w:hAnsi="Arial" w:cs="Arial"/>
            </w:rPr>
          </w:pPr>
        </w:p>
        <w:p w14:paraId="609527CF" w14:textId="66DD07AB" w:rsidR="005A4F7B" w:rsidRPr="00502F7A" w:rsidRDefault="00254F76" w:rsidP="00502F7A">
          <w:pPr>
            <w:pStyle w:val="TOC1"/>
            <w:tabs>
              <w:tab w:val="left" w:pos="440"/>
              <w:tab w:val="right" w:leader="dot" w:pos="9350"/>
            </w:tabs>
            <w:spacing w:line="360" w:lineRule="auto"/>
            <w:jc w:val="both"/>
            <w:rPr>
              <w:rFonts w:ascii="Arial" w:eastAsiaTheme="minorEastAsia" w:hAnsi="Arial" w:cs="Arial"/>
              <w:noProof/>
            </w:rPr>
          </w:pPr>
          <w:r w:rsidRPr="00502F7A">
            <w:rPr>
              <w:rFonts w:ascii="Arial" w:hAnsi="Arial" w:cs="Arial"/>
            </w:rPr>
            <w:fldChar w:fldCharType="begin"/>
          </w:r>
          <w:r w:rsidRPr="00502F7A">
            <w:rPr>
              <w:rFonts w:ascii="Arial" w:hAnsi="Arial" w:cs="Arial"/>
            </w:rPr>
            <w:instrText xml:space="preserve"> TOC \o "1-3" \h \z \u </w:instrText>
          </w:r>
          <w:r w:rsidRPr="00502F7A">
            <w:rPr>
              <w:rFonts w:ascii="Arial" w:hAnsi="Arial" w:cs="Arial"/>
            </w:rPr>
            <w:fldChar w:fldCharType="separate"/>
          </w:r>
          <w:hyperlink w:anchor="_Toc89177706" w:history="1">
            <w:r w:rsidR="005A4F7B" w:rsidRPr="00502F7A">
              <w:rPr>
                <w:rStyle w:val="Hyperlink"/>
                <w:rFonts w:ascii="Arial" w:hAnsi="Arial" w:cs="Arial"/>
                <w:noProof/>
              </w:rPr>
              <w:t>1.</w:t>
            </w:r>
            <w:r w:rsidR="005A4F7B" w:rsidRPr="00502F7A">
              <w:rPr>
                <w:rFonts w:ascii="Arial" w:eastAsiaTheme="minorEastAsia" w:hAnsi="Arial" w:cs="Arial"/>
                <w:noProof/>
              </w:rPr>
              <w:tab/>
            </w:r>
            <w:r w:rsidR="005A4F7B" w:rsidRPr="00502F7A">
              <w:rPr>
                <w:rStyle w:val="Hyperlink"/>
                <w:rFonts w:ascii="Arial" w:hAnsi="Arial" w:cs="Arial"/>
                <w:noProof/>
              </w:rPr>
              <w:t>Introduction and Background</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_Toc89177706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3</w:t>
            </w:r>
            <w:r w:rsidR="005A4F7B" w:rsidRPr="00502F7A">
              <w:rPr>
                <w:rFonts w:ascii="Arial" w:hAnsi="Arial" w:cs="Arial"/>
                <w:noProof/>
                <w:webHidden/>
              </w:rPr>
              <w:fldChar w:fldCharType="end"/>
            </w:r>
          </w:hyperlink>
        </w:p>
        <w:p w14:paraId="552522B0" w14:textId="12CADBE4" w:rsidR="005A4F7B" w:rsidRPr="00502F7A" w:rsidRDefault="00760DA3" w:rsidP="00502F7A">
          <w:pPr>
            <w:pStyle w:val="TOC1"/>
            <w:tabs>
              <w:tab w:val="left" w:pos="440"/>
              <w:tab w:val="right" w:leader="dot" w:pos="9350"/>
            </w:tabs>
            <w:spacing w:line="360" w:lineRule="auto"/>
            <w:jc w:val="both"/>
            <w:rPr>
              <w:rFonts w:ascii="Arial" w:eastAsiaTheme="minorEastAsia" w:hAnsi="Arial" w:cs="Arial"/>
              <w:noProof/>
            </w:rPr>
          </w:pPr>
          <w:hyperlink w:anchor="_Toc89177707" w:history="1">
            <w:r w:rsidR="005A4F7B" w:rsidRPr="00502F7A">
              <w:rPr>
                <w:rStyle w:val="Hyperlink"/>
                <w:rFonts w:ascii="Arial" w:hAnsi="Arial" w:cs="Arial"/>
                <w:noProof/>
              </w:rPr>
              <w:t>2.</w:t>
            </w:r>
            <w:r w:rsidR="005A4F7B" w:rsidRPr="00502F7A">
              <w:rPr>
                <w:rFonts w:ascii="Arial" w:eastAsiaTheme="minorEastAsia" w:hAnsi="Arial" w:cs="Arial"/>
                <w:noProof/>
              </w:rPr>
              <w:tab/>
            </w:r>
            <w:r w:rsidR="005A4F7B" w:rsidRPr="00502F7A">
              <w:rPr>
                <w:rStyle w:val="Hyperlink"/>
                <w:rFonts w:ascii="Arial" w:hAnsi="Arial" w:cs="Arial"/>
                <w:noProof/>
              </w:rPr>
              <w:t>Methodology</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_Toc89177707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4</w:t>
            </w:r>
            <w:r w:rsidR="005A4F7B" w:rsidRPr="00502F7A">
              <w:rPr>
                <w:rFonts w:ascii="Arial" w:hAnsi="Arial" w:cs="Arial"/>
                <w:noProof/>
                <w:webHidden/>
              </w:rPr>
              <w:fldChar w:fldCharType="end"/>
            </w:r>
          </w:hyperlink>
        </w:p>
        <w:p w14:paraId="0CB0A8C3" w14:textId="295B882C" w:rsidR="005A4F7B" w:rsidRPr="00502F7A" w:rsidRDefault="00760DA3" w:rsidP="00502F7A">
          <w:pPr>
            <w:pStyle w:val="TOC1"/>
            <w:tabs>
              <w:tab w:val="left" w:pos="440"/>
              <w:tab w:val="right" w:leader="dot" w:pos="9350"/>
            </w:tabs>
            <w:spacing w:line="360" w:lineRule="auto"/>
            <w:jc w:val="both"/>
            <w:rPr>
              <w:rFonts w:ascii="Arial" w:eastAsiaTheme="minorEastAsia" w:hAnsi="Arial" w:cs="Arial"/>
              <w:noProof/>
            </w:rPr>
          </w:pPr>
          <w:hyperlink w:anchor="_Toc89177708" w:history="1">
            <w:r w:rsidR="005A4F7B" w:rsidRPr="00502F7A">
              <w:rPr>
                <w:rStyle w:val="Hyperlink"/>
                <w:rFonts w:ascii="Arial" w:hAnsi="Arial" w:cs="Arial"/>
                <w:noProof/>
              </w:rPr>
              <w:t>3.</w:t>
            </w:r>
            <w:r w:rsidR="005A4F7B" w:rsidRPr="00502F7A">
              <w:rPr>
                <w:rFonts w:ascii="Arial" w:eastAsiaTheme="minorEastAsia" w:hAnsi="Arial" w:cs="Arial"/>
                <w:noProof/>
              </w:rPr>
              <w:tab/>
            </w:r>
            <w:r w:rsidR="005A4F7B" w:rsidRPr="00502F7A">
              <w:rPr>
                <w:rStyle w:val="Hyperlink"/>
                <w:rFonts w:ascii="Arial" w:hAnsi="Arial" w:cs="Arial"/>
                <w:noProof/>
              </w:rPr>
              <w:t>Discussion</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_Toc89177708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5</w:t>
            </w:r>
            <w:r w:rsidR="005A4F7B" w:rsidRPr="00502F7A">
              <w:rPr>
                <w:rFonts w:ascii="Arial" w:hAnsi="Arial" w:cs="Arial"/>
                <w:noProof/>
                <w:webHidden/>
              </w:rPr>
              <w:fldChar w:fldCharType="end"/>
            </w:r>
          </w:hyperlink>
        </w:p>
        <w:p w14:paraId="7046E6C0" w14:textId="4F367DE0" w:rsidR="005A4F7B" w:rsidRPr="00502F7A" w:rsidRDefault="00760DA3" w:rsidP="00502F7A">
          <w:pPr>
            <w:pStyle w:val="TOC2"/>
            <w:tabs>
              <w:tab w:val="right" w:leader="dot" w:pos="9350"/>
            </w:tabs>
            <w:spacing w:line="360" w:lineRule="auto"/>
            <w:jc w:val="both"/>
            <w:rPr>
              <w:rFonts w:ascii="Arial" w:eastAsiaTheme="minorEastAsia" w:hAnsi="Arial" w:cs="Arial"/>
              <w:noProof/>
            </w:rPr>
          </w:pPr>
          <w:hyperlink w:anchor="_Toc89177709" w:history="1">
            <w:r w:rsidR="005A4F7B" w:rsidRPr="00502F7A">
              <w:rPr>
                <w:rStyle w:val="Hyperlink"/>
                <w:rFonts w:ascii="Arial" w:hAnsi="Arial" w:cs="Arial"/>
                <w:noProof/>
              </w:rPr>
              <w:t>3.1 Employees engagement</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_Toc89177709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5</w:t>
            </w:r>
            <w:r w:rsidR="005A4F7B" w:rsidRPr="00502F7A">
              <w:rPr>
                <w:rFonts w:ascii="Arial" w:hAnsi="Arial" w:cs="Arial"/>
                <w:noProof/>
                <w:webHidden/>
              </w:rPr>
              <w:fldChar w:fldCharType="end"/>
            </w:r>
          </w:hyperlink>
        </w:p>
        <w:p w14:paraId="6B0F5081" w14:textId="27CBE266" w:rsidR="005A4F7B" w:rsidRPr="00502F7A" w:rsidRDefault="00760DA3" w:rsidP="00502F7A">
          <w:pPr>
            <w:pStyle w:val="TOC2"/>
            <w:tabs>
              <w:tab w:val="right" w:leader="dot" w:pos="9350"/>
            </w:tabs>
            <w:spacing w:line="360" w:lineRule="auto"/>
            <w:jc w:val="both"/>
            <w:rPr>
              <w:rFonts w:ascii="Arial" w:eastAsiaTheme="minorEastAsia" w:hAnsi="Arial" w:cs="Arial"/>
              <w:noProof/>
            </w:rPr>
          </w:pPr>
          <w:hyperlink w:anchor="_Toc89177710" w:history="1">
            <w:r w:rsidR="005A4F7B" w:rsidRPr="00502F7A">
              <w:rPr>
                <w:rStyle w:val="Hyperlink"/>
                <w:rFonts w:ascii="Arial" w:hAnsi="Arial" w:cs="Arial"/>
                <w:noProof/>
              </w:rPr>
              <w:t>3.2 Benefits of employee’s engagement</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_Toc89177710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6</w:t>
            </w:r>
            <w:r w:rsidR="005A4F7B" w:rsidRPr="00502F7A">
              <w:rPr>
                <w:rFonts w:ascii="Arial" w:hAnsi="Arial" w:cs="Arial"/>
                <w:noProof/>
                <w:webHidden/>
              </w:rPr>
              <w:fldChar w:fldCharType="end"/>
            </w:r>
          </w:hyperlink>
        </w:p>
        <w:p w14:paraId="45904F56" w14:textId="6F6983F7" w:rsidR="005A4F7B" w:rsidRPr="00502F7A" w:rsidRDefault="00760DA3" w:rsidP="00502F7A">
          <w:pPr>
            <w:pStyle w:val="TOC2"/>
            <w:tabs>
              <w:tab w:val="right" w:leader="dot" w:pos="9350"/>
            </w:tabs>
            <w:spacing w:line="360" w:lineRule="auto"/>
            <w:jc w:val="both"/>
            <w:rPr>
              <w:rFonts w:ascii="Arial" w:eastAsiaTheme="minorEastAsia" w:hAnsi="Arial" w:cs="Arial"/>
              <w:noProof/>
            </w:rPr>
          </w:pPr>
          <w:hyperlink w:anchor="_Toc89177711" w:history="1">
            <w:r w:rsidR="005A4F7B" w:rsidRPr="00502F7A">
              <w:rPr>
                <w:rStyle w:val="Hyperlink"/>
                <w:rFonts w:ascii="Arial" w:hAnsi="Arial" w:cs="Arial"/>
                <w:noProof/>
              </w:rPr>
              <w:t>3.3 Employees retention</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_Toc89177711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6</w:t>
            </w:r>
            <w:r w:rsidR="005A4F7B" w:rsidRPr="00502F7A">
              <w:rPr>
                <w:rFonts w:ascii="Arial" w:hAnsi="Arial" w:cs="Arial"/>
                <w:noProof/>
                <w:webHidden/>
              </w:rPr>
              <w:fldChar w:fldCharType="end"/>
            </w:r>
          </w:hyperlink>
        </w:p>
        <w:p w14:paraId="4C40746D" w14:textId="0CCDF69E" w:rsidR="005A4F7B" w:rsidRPr="00502F7A" w:rsidRDefault="00760DA3" w:rsidP="00502F7A">
          <w:pPr>
            <w:pStyle w:val="TOC1"/>
            <w:tabs>
              <w:tab w:val="left" w:pos="440"/>
              <w:tab w:val="right" w:leader="dot" w:pos="9350"/>
            </w:tabs>
            <w:spacing w:line="360" w:lineRule="auto"/>
            <w:jc w:val="both"/>
            <w:rPr>
              <w:rFonts w:ascii="Arial" w:eastAsiaTheme="minorEastAsia" w:hAnsi="Arial" w:cs="Arial"/>
              <w:noProof/>
            </w:rPr>
          </w:pPr>
          <w:hyperlink w:anchor="_Toc89177712" w:history="1">
            <w:r w:rsidR="005A4F7B" w:rsidRPr="00502F7A">
              <w:rPr>
                <w:rStyle w:val="Hyperlink"/>
                <w:rFonts w:ascii="Arial" w:hAnsi="Arial" w:cs="Arial"/>
                <w:noProof/>
              </w:rPr>
              <w:t>4.</w:t>
            </w:r>
            <w:r w:rsidR="005A4F7B" w:rsidRPr="00502F7A">
              <w:rPr>
                <w:rFonts w:ascii="Arial" w:eastAsiaTheme="minorEastAsia" w:hAnsi="Arial" w:cs="Arial"/>
                <w:noProof/>
              </w:rPr>
              <w:tab/>
            </w:r>
            <w:r w:rsidR="005A4F7B" w:rsidRPr="00502F7A">
              <w:rPr>
                <w:rStyle w:val="Hyperlink"/>
                <w:rFonts w:ascii="Arial" w:hAnsi="Arial" w:cs="Arial"/>
                <w:noProof/>
              </w:rPr>
              <w:t>Evaluation and conclusion</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_Toc89177712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7</w:t>
            </w:r>
            <w:r w:rsidR="005A4F7B" w:rsidRPr="00502F7A">
              <w:rPr>
                <w:rFonts w:ascii="Arial" w:hAnsi="Arial" w:cs="Arial"/>
                <w:noProof/>
                <w:webHidden/>
              </w:rPr>
              <w:fldChar w:fldCharType="end"/>
            </w:r>
          </w:hyperlink>
        </w:p>
        <w:p w14:paraId="5FBF5FCC" w14:textId="18A3899C" w:rsidR="005A4F7B" w:rsidRPr="00502F7A" w:rsidRDefault="00760DA3" w:rsidP="00502F7A">
          <w:pPr>
            <w:pStyle w:val="TOC1"/>
            <w:tabs>
              <w:tab w:val="left" w:pos="440"/>
              <w:tab w:val="right" w:leader="dot" w:pos="9350"/>
            </w:tabs>
            <w:spacing w:line="360" w:lineRule="auto"/>
            <w:jc w:val="both"/>
            <w:rPr>
              <w:rFonts w:ascii="Arial" w:eastAsiaTheme="minorEastAsia" w:hAnsi="Arial" w:cs="Arial"/>
              <w:noProof/>
            </w:rPr>
          </w:pPr>
          <w:hyperlink w:anchor="_Toc89177713" w:history="1">
            <w:r w:rsidR="005A4F7B" w:rsidRPr="00502F7A">
              <w:rPr>
                <w:rStyle w:val="Hyperlink"/>
                <w:rFonts w:ascii="Arial" w:hAnsi="Arial" w:cs="Arial"/>
                <w:noProof/>
              </w:rPr>
              <w:t>5.</w:t>
            </w:r>
            <w:r w:rsidR="005A4F7B" w:rsidRPr="00502F7A">
              <w:rPr>
                <w:rFonts w:ascii="Arial" w:eastAsiaTheme="minorEastAsia" w:hAnsi="Arial" w:cs="Arial"/>
                <w:noProof/>
              </w:rPr>
              <w:tab/>
            </w:r>
            <w:r w:rsidR="005A4F7B" w:rsidRPr="00502F7A">
              <w:rPr>
                <w:rStyle w:val="Hyperlink"/>
                <w:rFonts w:ascii="Arial" w:hAnsi="Arial" w:cs="Arial"/>
                <w:noProof/>
              </w:rPr>
              <w:t>References</w:t>
            </w:r>
            <w:r w:rsidR="005A4F7B" w:rsidRPr="00502F7A">
              <w:rPr>
                <w:rFonts w:ascii="Arial" w:hAnsi="Arial" w:cs="Arial"/>
                <w:noProof/>
                <w:webHidden/>
              </w:rPr>
              <w:tab/>
            </w:r>
            <w:r w:rsidR="005A4F7B" w:rsidRPr="00502F7A">
              <w:rPr>
                <w:rFonts w:ascii="Arial" w:hAnsi="Arial" w:cs="Arial"/>
                <w:noProof/>
                <w:webHidden/>
              </w:rPr>
              <w:fldChar w:fldCharType="begin"/>
            </w:r>
            <w:r w:rsidR="005A4F7B" w:rsidRPr="00502F7A">
              <w:rPr>
                <w:rFonts w:ascii="Arial" w:hAnsi="Arial" w:cs="Arial"/>
                <w:noProof/>
                <w:webHidden/>
              </w:rPr>
              <w:instrText xml:space="preserve"> PAGEREF _Toc89177713 \h </w:instrText>
            </w:r>
            <w:r w:rsidR="005A4F7B" w:rsidRPr="00502F7A">
              <w:rPr>
                <w:rFonts w:ascii="Arial" w:hAnsi="Arial" w:cs="Arial"/>
                <w:noProof/>
                <w:webHidden/>
              </w:rPr>
            </w:r>
            <w:r w:rsidR="005A4F7B" w:rsidRPr="00502F7A">
              <w:rPr>
                <w:rFonts w:ascii="Arial" w:hAnsi="Arial" w:cs="Arial"/>
                <w:noProof/>
                <w:webHidden/>
              </w:rPr>
              <w:fldChar w:fldCharType="separate"/>
            </w:r>
            <w:r w:rsidR="005A4F7B" w:rsidRPr="00502F7A">
              <w:rPr>
                <w:rFonts w:ascii="Arial" w:hAnsi="Arial" w:cs="Arial"/>
                <w:noProof/>
                <w:webHidden/>
              </w:rPr>
              <w:t>8</w:t>
            </w:r>
            <w:r w:rsidR="005A4F7B" w:rsidRPr="00502F7A">
              <w:rPr>
                <w:rFonts w:ascii="Arial" w:hAnsi="Arial" w:cs="Arial"/>
                <w:noProof/>
                <w:webHidden/>
              </w:rPr>
              <w:fldChar w:fldCharType="end"/>
            </w:r>
          </w:hyperlink>
        </w:p>
        <w:p w14:paraId="22969E04" w14:textId="4BCB0C05" w:rsidR="00254F76" w:rsidRPr="00502F7A" w:rsidRDefault="00254F76" w:rsidP="00502F7A">
          <w:pPr>
            <w:spacing w:line="360" w:lineRule="auto"/>
            <w:jc w:val="both"/>
            <w:rPr>
              <w:rFonts w:ascii="Arial" w:hAnsi="Arial" w:cs="Arial"/>
            </w:rPr>
          </w:pPr>
          <w:r w:rsidRPr="00502F7A">
            <w:rPr>
              <w:rFonts w:ascii="Arial" w:hAnsi="Arial" w:cs="Arial"/>
              <w:b/>
              <w:bCs/>
              <w:noProof/>
            </w:rPr>
            <w:fldChar w:fldCharType="end"/>
          </w:r>
        </w:p>
      </w:sdtContent>
    </w:sdt>
    <w:p w14:paraId="22CD0D54" w14:textId="77777777" w:rsidR="00183708" w:rsidRPr="00502F7A" w:rsidRDefault="00183708" w:rsidP="00502F7A">
      <w:pPr>
        <w:spacing w:line="360" w:lineRule="auto"/>
        <w:jc w:val="both"/>
        <w:rPr>
          <w:rFonts w:ascii="Arial" w:hAnsi="Arial" w:cs="Arial"/>
          <w:b/>
          <w:bCs/>
          <w:sz w:val="24"/>
          <w:szCs w:val="24"/>
        </w:rPr>
      </w:pPr>
    </w:p>
    <w:p w14:paraId="7F7E13A8" w14:textId="22C50FD1" w:rsidR="00A232A1" w:rsidRPr="00502F7A" w:rsidRDefault="00A232A1" w:rsidP="00502F7A">
      <w:pPr>
        <w:spacing w:line="360" w:lineRule="auto"/>
        <w:jc w:val="both"/>
        <w:rPr>
          <w:rFonts w:ascii="Arial" w:hAnsi="Arial" w:cs="Arial"/>
          <w:b/>
          <w:bCs/>
          <w:sz w:val="24"/>
          <w:szCs w:val="24"/>
        </w:rPr>
      </w:pPr>
      <w:r w:rsidRPr="00502F7A">
        <w:rPr>
          <w:rFonts w:ascii="Arial" w:hAnsi="Arial" w:cs="Arial"/>
          <w:b/>
          <w:bCs/>
          <w:sz w:val="24"/>
          <w:szCs w:val="24"/>
        </w:rPr>
        <w:br w:type="page"/>
      </w:r>
    </w:p>
    <w:p w14:paraId="7CFC7B18" w14:textId="77777777" w:rsidR="00A232A1" w:rsidRPr="00502F7A" w:rsidRDefault="00A232A1" w:rsidP="00502F7A">
      <w:pPr>
        <w:spacing w:line="360" w:lineRule="auto"/>
        <w:jc w:val="both"/>
        <w:rPr>
          <w:rFonts w:ascii="Arial" w:hAnsi="Arial" w:cs="Arial"/>
          <w:b/>
          <w:bCs/>
          <w:sz w:val="24"/>
          <w:szCs w:val="24"/>
        </w:rPr>
      </w:pPr>
    </w:p>
    <w:p w14:paraId="2181B11A" w14:textId="3D64B859" w:rsidR="00D132D6" w:rsidRPr="00502F7A" w:rsidRDefault="00AE48A1" w:rsidP="00502F7A">
      <w:pPr>
        <w:pStyle w:val="Heading1"/>
        <w:numPr>
          <w:ilvl w:val="0"/>
          <w:numId w:val="1"/>
        </w:numPr>
        <w:spacing w:line="360" w:lineRule="auto"/>
        <w:jc w:val="both"/>
        <w:rPr>
          <w:rFonts w:ascii="Arial" w:hAnsi="Arial" w:cs="Arial"/>
          <w:szCs w:val="24"/>
        </w:rPr>
      </w:pPr>
      <w:bookmarkStart w:id="0" w:name="_Toc89177706"/>
      <w:r w:rsidRPr="00502F7A">
        <w:rPr>
          <w:rFonts w:ascii="Arial" w:hAnsi="Arial" w:cs="Arial"/>
          <w:szCs w:val="24"/>
        </w:rPr>
        <w:t>Introduction and Background</w:t>
      </w:r>
      <w:bookmarkEnd w:id="0"/>
    </w:p>
    <w:p w14:paraId="4B5B7896" w14:textId="02434B2A" w:rsidR="00AE48A1" w:rsidRPr="00502F7A" w:rsidRDefault="00FF73CE" w:rsidP="00502F7A">
      <w:pPr>
        <w:spacing w:line="360" w:lineRule="auto"/>
        <w:jc w:val="both"/>
        <w:rPr>
          <w:rFonts w:ascii="Arial" w:hAnsi="Arial" w:cs="Arial"/>
          <w:sz w:val="24"/>
          <w:szCs w:val="24"/>
        </w:rPr>
      </w:pPr>
      <w:r w:rsidRPr="00502F7A">
        <w:rPr>
          <w:rFonts w:ascii="Arial" w:hAnsi="Arial" w:cs="Arial"/>
          <w:sz w:val="24"/>
          <w:szCs w:val="24"/>
        </w:rPr>
        <w:t xml:space="preserve">Business have got disrupted severely due to Covid-19 pandemic wherein newer business models, agile </w:t>
      </w:r>
      <w:r w:rsidR="00F20DE0" w:rsidRPr="00502F7A">
        <w:rPr>
          <w:rFonts w:ascii="Arial" w:hAnsi="Arial" w:cs="Arial"/>
          <w:sz w:val="24"/>
          <w:szCs w:val="24"/>
        </w:rPr>
        <w:t xml:space="preserve">working ways, exponential technology as well as regulation have constantly changed the working of </w:t>
      </w:r>
      <w:proofErr w:type="spellStart"/>
      <w:r w:rsidR="00F20DE0" w:rsidRPr="00502F7A">
        <w:rPr>
          <w:rFonts w:ascii="Arial" w:hAnsi="Arial" w:cs="Arial"/>
          <w:sz w:val="24"/>
          <w:szCs w:val="24"/>
        </w:rPr>
        <w:t>organisational</w:t>
      </w:r>
      <w:proofErr w:type="spellEnd"/>
      <w:r w:rsidR="00F20DE0" w:rsidRPr="00502F7A">
        <w:rPr>
          <w:rFonts w:ascii="Arial" w:hAnsi="Arial" w:cs="Arial"/>
          <w:sz w:val="24"/>
          <w:szCs w:val="24"/>
        </w:rPr>
        <w:t xml:space="preserve"> works.</w:t>
      </w:r>
      <w:r w:rsidR="00AA213C" w:rsidRPr="00502F7A">
        <w:rPr>
          <w:rFonts w:ascii="Arial" w:hAnsi="Arial" w:cs="Arial"/>
          <w:sz w:val="24"/>
          <w:szCs w:val="24"/>
        </w:rPr>
        <w:t xml:space="preserve"> The outbreak of the Covid-19 pandemic </w:t>
      </w:r>
      <w:r w:rsidR="00183708" w:rsidRPr="00502F7A">
        <w:rPr>
          <w:rFonts w:ascii="Arial" w:hAnsi="Arial" w:cs="Arial"/>
          <w:sz w:val="24"/>
          <w:szCs w:val="24"/>
        </w:rPr>
        <w:t>has</w:t>
      </w:r>
      <w:r w:rsidR="00AA213C" w:rsidRPr="00502F7A">
        <w:rPr>
          <w:rFonts w:ascii="Arial" w:hAnsi="Arial" w:cs="Arial"/>
          <w:sz w:val="24"/>
          <w:szCs w:val="24"/>
        </w:rPr>
        <w:t xml:space="preserve"> fundamentally changed the ways in which global population live as well as work. A larger number of companies globally have started to implement hybrid work from home model which have </w:t>
      </w:r>
      <w:r w:rsidR="005B0953" w:rsidRPr="00502F7A">
        <w:rPr>
          <w:rFonts w:ascii="Arial" w:hAnsi="Arial" w:cs="Arial"/>
          <w:sz w:val="24"/>
          <w:szCs w:val="24"/>
        </w:rPr>
        <w:t>incorporated</w:t>
      </w:r>
      <w:r w:rsidR="00AA213C" w:rsidRPr="00502F7A">
        <w:rPr>
          <w:rFonts w:ascii="Arial" w:hAnsi="Arial" w:cs="Arial"/>
          <w:sz w:val="24"/>
          <w:szCs w:val="24"/>
        </w:rPr>
        <w:t xml:space="preserve"> </w:t>
      </w:r>
      <w:r w:rsidR="00BB7588" w:rsidRPr="00502F7A">
        <w:rPr>
          <w:rFonts w:ascii="Arial" w:hAnsi="Arial" w:cs="Arial"/>
          <w:sz w:val="24"/>
          <w:szCs w:val="24"/>
        </w:rPr>
        <w:t xml:space="preserve">mix of </w:t>
      </w:r>
      <w:r w:rsidR="00183708" w:rsidRPr="00502F7A">
        <w:rPr>
          <w:rFonts w:ascii="Arial" w:hAnsi="Arial" w:cs="Arial"/>
          <w:sz w:val="24"/>
          <w:szCs w:val="24"/>
        </w:rPr>
        <w:t>offline</w:t>
      </w:r>
      <w:r w:rsidR="00BB7588" w:rsidRPr="00502F7A">
        <w:rPr>
          <w:rFonts w:ascii="Arial" w:hAnsi="Arial" w:cs="Arial"/>
          <w:sz w:val="24"/>
          <w:szCs w:val="24"/>
        </w:rPr>
        <w:t xml:space="preserve"> and onsite work for employees</w:t>
      </w:r>
      <w:r w:rsidR="00183708" w:rsidRPr="00502F7A">
        <w:rPr>
          <w:rFonts w:ascii="Arial" w:hAnsi="Arial" w:cs="Arial"/>
          <w:sz w:val="24"/>
          <w:szCs w:val="24"/>
        </w:rPr>
        <w:t xml:space="preserve">. </w:t>
      </w:r>
      <w:r w:rsidR="00F20DE0" w:rsidRPr="00502F7A">
        <w:rPr>
          <w:rFonts w:ascii="Arial" w:hAnsi="Arial" w:cs="Arial"/>
          <w:sz w:val="24"/>
          <w:szCs w:val="24"/>
        </w:rPr>
        <w:t xml:space="preserve">It is Covid-19 which have also accelerated this transformation which </w:t>
      </w:r>
      <w:r w:rsidR="005B0953" w:rsidRPr="00502F7A">
        <w:rPr>
          <w:rFonts w:ascii="Arial" w:hAnsi="Arial" w:cs="Arial"/>
          <w:sz w:val="24"/>
          <w:szCs w:val="24"/>
        </w:rPr>
        <w:t>is</w:t>
      </w:r>
      <w:r w:rsidR="00F20DE0" w:rsidRPr="00502F7A">
        <w:rPr>
          <w:rFonts w:ascii="Arial" w:hAnsi="Arial" w:cs="Arial"/>
          <w:sz w:val="24"/>
          <w:szCs w:val="24"/>
        </w:rPr>
        <w:t xml:space="preserve"> grounded in the </w:t>
      </w:r>
      <w:r w:rsidR="00183708" w:rsidRPr="00502F7A">
        <w:rPr>
          <w:rFonts w:ascii="Arial" w:hAnsi="Arial" w:cs="Arial"/>
          <w:sz w:val="24"/>
          <w:szCs w:val="24"/>
        </w:rPr>
        <w:t>principal</w:t>
      </w:r>
      <w:r w:rsidR="00F20DE0" w:rsidRPr="00502F7A">
        <w:rPr>
          <w:rFonts w:ascii="Arial" w:hAnsi="Arial" w:cs="Arial"/>
          <w:sz w:val="24"/>
          <w:szCs w:val="24"/>
        </w:rPr>
        <w:t xml:space="preserve"> </w:t>
      </w:r>
      <w:r w:rsidR="005B0953" w:rsidRPr="00502F7A">
        <w:rPr>
          <w:rFonts w:ascii="Arial" w:hAnsi="Arial" w:cs="Arial"/>
          <w:sz w:val="24"/>
          <w:szCs w:val="24"/>
        </w:rPr>
        <w:t>experience</w:t>
      </w:r>
      <w:r w:rsidR="00F20DE0" w:rsidRPr="00502F7A">
        <w:rPr>
          <w:rFonts w:ascii="Arial" w:hAnsi="Arial" w:cs="Arial"/>
          <w:sz w:val="24"/>
          <w:szCs w:val="24"/>
        </w:rPr>
        <w:t xml:space="preserve"> of humans which have driven sustainable change upon </w:t>
      </w:r>
      <w:r w:rsidR="005B0953" w:rsidRPr="00502F7A">
        <w:rPr>
          <w:rFonts w:ascii="Arial" w:hAnsi="Arial" w:cs="Arial"/>
          <w:sz w:val="24"/>
          <w:szCs w:val="24"/>
        </w:rPr>
        <w:t>behavior</w:t>
      </w:r>
      <w:r w:rsidR="00F20DE0" w:rsidRPr="00502F7A">
        <w:rPr>
          <w:rFonts w:ascii="Arial" w:hAnsi="Arial" w:cs="Arial"/>
          <w:sz w:val="24"/>
          <w:szCs w:val="24"/>
        </w:rPr>
        <w:t xml:space="preserve">, </w:t>
      </w:r>
      <w:proofErr w:type="spellStart"/>
      <w:r w:rsidR="00183708" w:rsidRPr="00502F7A">
        <w:rPr>
          <w:rFonts w:ascii="Arial" w:hAnsi="Arial" w:cs="Arial"/>
          <w:sz w:val="24"/>
          <w:szCs w:val="24"/>
        </w:rPr>
        <w:t>organisational</w:t>
      </w:r>
      <w:proofErr w:type="spellEnd"/>
      <w:r w:rsidR="00F20DE0" w:rsidRPr="00502F7A">
        <w:rPr>
          <w:rFonts w:ascii="Arial" w:hAnsi="Arial" w:cs="Arial"/>
          <w:sz w:val="24"/>
          <w:szCs w:val="24"/>
        </w:rPr>
        <w:t xml:space="preserve"> as well as cultural </w:t>
      </w:r>
      <w:r w:rsidR="00183708" w:rsidRPr="00502F7A">
        <w:rPr>
          <w:rFonts w:ascii="Arial" w:hAnsi="Arial" w:cs="Arial"/>
          <w:sz w:val="24"/>
          <w:szCs w:val="24"/>
        </w:rPr>
        <w:t>level (</w:t>
      </w:r>
      <w:proofErr w:type="spellStart"/>
      <w:r w:rsidR="00306AF8" w:rsidRPr="00502F7A">
        <w:rPr>
          <w:rFonts w:ascii="Arial" w:hAnsi="Arial" w:cs="Arial"/>
          <w:sz w:val="24"/>
          <w:szCs w:val="24"/>
        </w:rPr>
        <w:t>Kazimoto</w:t>
      </w:r>
      <w:proofErr w:type="spellEnd"/>
      <w:r w:rsidR="00306AF8" w:rsidRPr="00502F7A">
        <w:rPr>
          <w:rFonts w:ascii="Arial" w:hAnsi="Arial" w:cs="Arial"/>
          <w:sz w:val="24"/>
          <w:szCs w:val="24"/>
        </w:rPr>
        <w:t>, 2016)</w:t>
      </w:r>
      <w:r w:rsidR="00F20DE0" w:rsidRPr="00502F7A">
        <w:rPr>
          <w:rFonts w:ascii="Arial" w:hAnsi="Arial" w:cs="Arial"/>
          <w:sz w:val="24"/>
          <w:szCs w:val="24"/>
        </w:rPr>
        <w:t xml:space="preserve">. </w:t>
      </w:r>
      <w:r w:rsidRPr="00502F7A">
        <w:rPr>
          <w:rFonts w:ascii="Arial" w:hAnsi="Arial" w:cs="Arial"/>
          <w:sz w:val="24"/>
          <w:szCs w:val="24"/>
        </w:rPr>
        <w:t xml:space="preserve">The Workplace wellbeing, retaining of the top talents as well as hybrid solutions are not mutually exclusive. It is essential for employers to make an adaption of the post Covid-19 work cultures. </w:t>
      </w:r>
      <w:r w:rsidR="00183708" w:rsidRPr="00502F7A">
        <w:rPr>
          <w:rFonts w:ascii="Arial" w:hAnsi="Arial" w:cs="Arial"/>
          <w:sz w:val="24"/>
          <w:szCs w:val="24"/>
        </w:rPr>
        <w:t>Employee’s</w:t>
      </w:r>
      <w:r w:rsidR="00F20DE0" w:rsidRPr="00502F7A">
        <w:rPr>
          <w:rFonts w:ascii="Arial" w:hAnsi="Arial" w:cs="Arial"/>
          <w:sz w:val="24"/>
          <w:szCs w:val="24"/>
        </w:rPr>
        <w:t xml:space="preserve"> engagement is termed as the emotional commitment of employees </w:t>
      </w:r>
      <w:r w:rsidR="003F567C" w:rsidRPr="00502F7A">
        <w:rPr>
          <w:rFonts w:ascii="Arial" w:hAnsi="Arial" w:cs="Arial"/>
          <w:sz w:val="24"/>
          <w:szCs w:val="24"/>
        </w:rPr>
        <w:t xml:space="preserve">upon organization and its employees, goals </w:t>
      </w:r>
      <w:proofErr w:type="gramStart"/>
      <w:r w:rsidR="003F567C" w:rsidRPr="00502F7A">
        <w:rPr>
          <w:rFonts w:ascii="Arial" w:hAnsi="Arial" w:cs="Arial"/>
          <w:sz w:val="24"/>
          <w:szCs w:val="24"/>
        </w:rPr>
        <w:t>and also</w:t>
      </w:r>
      <w:proofErr w:type="gramEnd"/>
      <w:r w:rsidR="003F567C" w:rsidRPr="00502F7A">
        <w:rPr>
          <w:rFonts w:ascii="Arial" w:hAnsi="Arial" w:cs="Arial"/>
          <w:sz w:val="24"/>
          <w:szCs w:val="24"/>
        </w:rPr>
        <w:t xml:space="preserve"> visions. It is encountered that projected shift of hybrid work patterns </w:t>
      </w:r>
      <w:r w:rsidR="005B0953" w:rsidRPr="00502F7A">
        <w:rPr>
          <w:rFonts w:ascii="Arial" w:hAnsi="Arial" w:cs="Arial"/>
          <w:sz w:val="24"/>
          <w:szCs w:val="24"/>
        </w:rPr>
        <w:t>with</w:t>
      </w:r>
      <w:r w:rsidR="003F567C" w:rsidRPr="00502F7A">
        <w:rPr>
          <w:rFonts w:ascii="Arial" w:hAnsi="Arial" w:cs="Arial"/>
          <w:sz w:val="24"/>
          <w:szCs w:val="24"/>
        </w:rPr>
        <w:t xml:space="preserve"> remote work, the virtual relationship might </w:t>
      </w:r>
      <w:r w:rsidR="005B0953" w:rsidRPr="00502F7A">
        <w:rPr>
          <w:rFonts w:ascii="Arial" w:hAnsi="Arial" w:cs="Arial"/>
          <w:sz w:val="24"/>
          <w:szCs w:val="24"/>
        </w:rPr>
        <w:t>change</w:t>
      </w:r>
      <w:r w:rsidR="003F567C" w:rsidRPr="00502F7A">
        <w:rPr>
          <w:rFonts w:ascii="Arial" w:hAnsi="Arial" w:cs="Arial"/>
          <w:sz w:val="24"/>
          <w:szCs w:val="24"/>
        </w:rPr>
        <w:t xml:space="preserve"> dramatically </w:t>
      </w:r>
      <w:r w:rsidR="00AA213C" w:rsidRPr="00502F7A">
        <w:rPr>
          <w:rFonts w:ascii="Arial" w:hAnsi="Arial" w:cs="Arial"/>
          <w:sz w:val="24"/>
          <w:szCs w:val="24"/>
        </w:rPr>
        <w:t xml:space="preserve">the </w:t>
      </w:r>
      <w:r w:rsidR="00183708" w:rsidRPr="00502F7A">
        <w:rPr>
          <w:rFonts w:ascii="Arial" w:hAnsi="Arial" w:cs="Arial"/>
          <w:sz w:val="24"/>
          <w:szCs w:val="24"/>
        </w:rPr>
        <w:t>ways</w:t>
      </w:r>
      <w:r w:rsidR="00AA213C" w:rsidRPr="00502F7A">
        <w:rPr>
          <w:rFonts w:ascii="Arial" w:hAnsi="Arial" w:cs="Arial"/>
          <w:sz w:val="24"/>
          <w:szCs w:val="24"/>
        </w:rPr>
        <w:t xml:space="preserve"> of </w:t>
      </w:r>
      <w:r w:rsidR="00183708" w:rsidRPr="00502F7A">
        <w:rPr>
          <w:rFonts w:ascii="Arial" w:hAnsi="Arial" w:cs="Arial"/>
          <w:sz w:val="24"/>
          <w:szCs w:val="24"/>
        </w:rPr>
        <w:t>employee’s</w:t>
      </w:r>
      <w:r w:rsidR="00AA213C" w:rsidRPr="00502F7A">
        <w:rPr>
          <w:rFonts w:ascii="Arial" w:hAnsi="Arial" w:cs="Arial"/>
          <w:sz w:val="24"/>
          <w:szCs w:val="24"/>
        </w:rPr>
        <w:t xml:space="preserve"> </w:t>
      </w:r>
      <w:r w:rsidR="005B0953" w:rsidRPr="00502F7A">
        <w:rPr>
          <w:rFonts w:ascii="Arial" w:hAnsi="Arial" w:cs="Arial"/>
          <w:sz w:val="24"/>
          <w:szCs w:val="24"/>
        </w:rPr>
        <w:t>engagement</w:t>
      </w:r>
      <w:r w:rsidR="00AA213C" w:rsidRPr="00502F7A">
        <w:rPr>
          <w:rFonts w:ascii="Arial" w:hAnsi="Arial" w:cs="Arial"/>
          <w:sz w:val="24"/>
          <w:szCs w:val="24"/>
        </w:rPr>
        <w:t xml:space="preserve"> </w:t>
      </w:r>
      <w:r w:rsidR="00183708" w:rsidRPr="00502F7A">
        <w:rPr>
          <w:rFonts w:ascii="Arial" w:hAnsi="Arial" w:cs="Arial"/>
          <w:sz w:val="24"/>
          <w:szCs w:val="24"/>
        </w:rPr>
        <w:t>align</w:t>
      </w:r>
      <w:r w:rsidR="00AA213C" w:rsidRPr="00502F7A">
        <w:rPr>
          <w:rFonts w:ascii="Arial" w:hAnsi="Arial" w:cs="Arial"/>
          <w:sz w:val="24"/>
          <w:szCs w:val="24"/>
        </w:rPr>
        <w:t xml:space="preserve"> with its role in physical workplace environment. </w:t>
      </w:r>
      <w:r w:rsidR="00BB7588" w:rsidRPr="00502F7A">
        <w:rPr>
          <w:rFonts w:ascii="Arial" w:hAnsi="Arial" w:cs="Arial"/>
          <w:sz w:val="24"/>
          <w:szCs w:val="24"/>
        </w:rPr>
        <w:t xml:space="preserve">The </w:t>
      </w:r>
      <w:r w:rsidR="005B0953" w:rsidRPr="00502F7A">
        <w:rPr>
          <w:rFonts w:ascii="Arial" w:hAnsi="Arial" w:cs="Arial"/>
          <w:sz w:val="24"/>
          <w:szCs w:val="24"/>
        </w:rPr>
        <w:t>retention</w:t>
      </w:r>
      <w:r w:rsidR="00BB7588" w:rsidRPr="00502F7A">
        <w:rPr>
          <w:rFonts w:ascii="Arial" w:hAnsi="Arial" w:cs="Arial"/>
          <w:sz w:val="24"/>
          <w:szCs w:val="24"/>
        </w:rPr>
        <w:t xml:space="preserve"> of the top talents as well as keeping of team </w:t>
      </w:r>
      <w:r w:rsidR="00183708" w:rsidRPr="00502F7A">
        <w:rPr>
          <w:rFonts w:ascii="Arial" w:hAnsi="Arial" w:cs="Arial"/>
          <w:sz w:val="24"/>
          <w:szCs w:val="24"/>
        </w:rPr>
        <w:t>motivated in</w:t>
      </w:r>
      <w:r w:rsidR="00BB7588" w:rsidRPr="00502F7A">
        <w:rPr>
          <w:rFonts w:ascii="Arial" w:hAnsi="Arial" w:cs="Arial"/>
          <w:sz w:val="24"/>
          <w:szCs w:val="24"/>
        </w:rPr>
        <w:t xml:space="preserve"> virtual workplace is found to be major issues for HR managers. With the motive to deal with the crisis, HR </w:t>
      </w:r>
      <w:r w:rsidR="005B0953" w:rsidRPr="00502F7A">
        <w:rPr>
          <w:rFonts w:ascii="Arial" w:hAnsi="Arial" w:cs="Arial"/>
          <w:sz w:val="24"/>
          <w:szCs w:val="24"/>
        </w:rPr>
        <w:t>department</w:t>
      </w:r>
      <w:r w:rsidR="00BB7588" w:rsidRPr="00502F7A">
        <w:rPr>
          <w:rFonts w:ascii="Arial" w:hAnsi="Arial" w:cs="Arial"/>
          <w:sz w:val="24"/>
          <w:szCs w:val="24"/>
        </w:rPr>
        <w:t xml:space="preserve"> of </w:t>
      </w:r>
      <w:r w:rsidR="00183708" w:rsidRPr="00502F7A">
        <w:rPr>
          <w:rFonts w:ascii="Arial" w:hAnsi="Arial" w:cs="Arial"/>
          <w:sz w:val="24"/>
          <w:szCs w:val="24"/>
        </w:rPr>
        <w:t>companies</w:t>
      </w:r>
      <w:r w:rsidR="00BB7588" w:rsidRPr="00502F7A">
        <w:rPr>
          <w:rFonts w:ascii="Arial" w:hAnsi="Arial" w:cs="Arial"/>
          <w:sz w:val="24"/>
          <w:szCs w:val="24"/>
        </w:rPr>
        <w:t xml:space="preserve"> are restructuring its talent management </w:t>
      </w:r>
      <w:r w:rsidR="005B0953" w:rsidRPr="00502F7A">
        <w:rPr>
          <w:rFonts w:ascii="Arial" w:hAnsi="Arial" w:cs="Arial"/>
          <w:sz w:val="24"/>
          <w:szCs w:val="24"/>
        </w:rPr>
        <w:t>policies</w:t>
      </w:r>
      <w:r w:rsidR="00BB7588" w:rsidRPr="00502F7A">
        <w:rPr>
          <w:rFonts w:ascii="Arial" w:hAnsi="Arial" w:cs="Arial"/>
          <w:sz w:val="24"/>
          <w:szCs w:val="24"/>
        </w:rPr>
        <w:t xml:space="preserve"> </w:t>
      </w:r>
      <w:proofErr w:type="gramStart"/>
      <w:r w:rsidR="00BB7588" w:rsidRPr="00502F7A">
        <w:rPr>
          <w:rFonts w:ascii="Arial" w:hAnsi="Arial" w:cs="Arial"/>
          <w:sz w:val="24"/>
          <w:szCs w:val="24"/>
        </w:rPr>
        <w:t>so as to</w:t>
      </w:r>
      <w:proofErr w:type="gramEnd"/>
      <w:r w:rsidR="00BB7588" w:rsidRPr="00502F7A">
        <w:rPr>
          <w:rFonts w:ascii="Arial" w:hAnsi="Arial" w:cs="Arial"/>
          <w:sz w:val="24"/>
          <w:szCs w:val="24"/>
        </w:rPr>
        <w:t xml:space="preserve"> build the </w:t>
      </w:r>
      <w:proofErr w:type="spellStart"/>
      <w:r w:rsidR="00BB7588" w:rsidRPr="00502F7A">
        <w:rPr>
          <w:rFonts w:ascii="Arial" w:hAnsi="Arial" w:cs="Arial"/>
          <w:sz w:val="24"/>
          <w:szCs w:val="24"/>
        </w:rPr>
        <w:t>organisational</w:t>
      </w:r>
      <w:proofErr w:type="spellEnd"/>
      <w:r w:rsidR="00BB7588" w:rsidRPr="00502F7A">
        <w:rPr>
          <w:rFonts w:ascii="Arial" w:hAnsi="Arial" w:cs="Arial"/>
          <w:sz w:val="24"/>
          <w:szCs w:val="24"/>
        </w:rPr>
        <w:t xml:space="preserve"> resilience as well as unlock the values of </w:t>
      </w:r>
      <w:r w:rsidR="00183708" w:rsidRPr="00502F7A">
        <w:rPr>
          <w:rFonts w:ascii="Arial" w:hAnsi="Arial" w:cs="Arial"/>
          <w:sz w:val="24"/>
          <w:szCs w:val="24"/>
        </w:rPr>
        <w:t>workforce (</w:t>
      </w:r>
      <w:r w:rsidR="00817CAF" w:rsidRPr="00502F7A">
        <w:rPr>
          <w:rFonts w:ascii="Arial" w:hAnsi="Arial" w:cs="Arial"/>
          <w:sz w:val="24"/>
          <w:szCs w:val="24"/>
        </w:rPr>
        <w:t xml:space="preserve">Robertson &amp; </w:t>
      </w:r>
      <w:r w:rsidR="00183708" w:rsidRPr="00502F7A">
        <w:rPr>
          <w:rFonts w:ascii="Arial" w:hAnsi="Arial" w:cs="Arial"/>
          <w:sz w:val="24"/>
          <w:szCs w:val="24"/>
        </w:rPr>
        <w:t>Cooper, 2010</w:t>
      </w:r>
      <w:r w:rsidR="00817CAF" w:rsidRPr="00502F7A">
        <w:rPr>
          <w:rFonts w:ascii="Arial" w:hAnsi="Arial" w:cs="Arial"/>
          <w:sz w:val="24"/>
          <w:szCs w:val="24"/>
        </w:rPr>
        <w:t>)</w:t>
      </w:r>
      <w:r w:rsidR="00BB7588" w:rsidRPr="00502F7A">
        <w:rPr>
          <w:rFonts w:ascii="Arial" w:hAnsi="Arial" w:cs="Arial"/>
          <w:sz w:val="24"/>
          <w:szCs w:val="24"/>
        </w:rPr>
        <w:t xml:space="preserve">. </w:t>
      </w:r>
    </w:p>
    <w:p w14:paraId="78580647" w14:textId="2AB38119" w:rsidR="004D03FA" w:rsidRPr="00502F7A" w:rsidRDefault="00CA71E7" w:rsidP="00820313">
      <w:pPr>
        <w:spacing w:line="360" w:lineRule="auto"/>
        <w:jc w:val="both"/>
        <w:rPr>
          <w:rFonts w:ascii="Arial" w:hAnsi="Arial" w:cs="Arial"/>
          <w:sz w:val="24"/>
          <w:szCs w:val="24"/>
        </w:rPr>
      </w:pPr>
      <w:r w:rsidRPr="00502F7A">
        <w:rPr>
          <w:rFonts w:ascii="Arial" w:hAnsi="Arial" w:cs="Arial"/>
          <w:sz w:val="24"/>
          <w:szCs w:val="24"/>
        </w:rPr>
        <w:t xml:space="preserve">This </w:t>
      </w:r>
      <w:r w:rsidR="005B0953" w:rsidRPr="00502F7A">
        <w:rPr>
          <w:rFonts w:ascii="Arial" w:hAnsi="Arial" w:cs="Arial"/>
          <w:sz w:val="24"/>
          <w:szCs w:val="24"/>
        </w:rPr>
        <w:t>study</w:t>
      </w:r>
      <w:r w:rsidRPr="00502F7A">
        <w:rPr>
          <w:rFonts w:ascii="Arial" w:hAnsi="Arial" w:cs="Arial"/>
          <w:sz w:val="24"/>
          <w:szCs w:val="24"/>
        </w:rPr>
        <w:t xml:space="preserve"> </w:t>
      </w:r>
      <w:r w:rsidR="00183708" w:rsidRPr="00502F7A">
        <w:rPr>
          <w:rFonts w:ascii="Arial" w:hAnsi="Arial" w:cs="Arial"/>
          <w:sz w:val="24"/>
          <w:szCs w:val="24"/>
        </w:rPr>
        <w:t>has</w:t>
      </w:r>
      <w:r w:rsidRPr="00502F7A">
        <w:rPr>
          <w:rFonts w:ascii="Arial" w:hAnsi="Arial" w:cs="Arial"/>
          <w:sz w:val="24"/>
          <w:szCs w:val="24"/>
        </w:rPr>
        <w:t xml:space="preserve"> made the </w:t>
      </w:r>
      <w:r w:rsidR="005B0953" w:rsidRPr="00502F7A">
        <w:rPr>
          <w:rFonts w:ascii="Arial" w:hAnsi="Arial" w:cs="Arial"/>
          <w:sz w:val="24"/>
          <w:szCs w:val="24"/>
        </w:rPr>
        <w:t>adoption</w:t>
      </w:r>
      <w:r w:rsidRPr="00502F7A">
        <w:rPr>
          <w:rFonts w:ascii="Arial" w:hAnsi="Arial" w:cs="Arial"/>
          <w:sz w:val="24"/>
          <w:szCs w:val="24"/>
        </w:rPr>
        <w:t xml:space="preserve"> of </w:t>
      </w:r>
      <w:r w:rsidR="00956125" w:rsidRPr="00502F7A">
        <w:rPr>
          <w:rFonts w:ascii="Arial" w:hAnsi="Arial" w:cs="Arial"/>
          <w:sz w:val="24"/>
          <w:szCs w:val="24"/>
        </w:rPr>
        <w:t xml:space="preserve">Watergate Bay Hotel </w:t>
      </w:r>
      <w:proofErr w:type="gramStart"/>
      <w:r w:rsidR="00956125" w:rsidRPr="00502F7A">
        <w:rPr>
          <w:rFonts w:ascii="Arial" w:hAnsi="Arial" w:cs="Arial"/>
          <w:sz w:val="24"/>
          <w:szCs w:val="24"/>
        </w:rPr>
        <w:t>so as to</w:t>
      </w:r>
      <w:proofErr w:type="gramEnd"/>
      <w:r w:rsidR="00956125" w:rsidRPr="00502F7A">
        <w:rPr>
          <w:rFonts w:ascii="Arial" w:hAnsi="Arial" w:cs="Arial"/>
          <w:sz w:val="24"/>
          <w:szCs w:val="24"/>
        </w:rPr>
        <w:t xml:space="preserve"> understand the </w:t>
      </w:r>
      <w:r w:rsidR="00183708" w:rsidRPr="00502F7A">
        <w:rPr>
          <w:rFonts w:ascii="Arial" w:hAnsi="Arial" w:cs="Arial"/>
          <w:sz w:val="24"/>
          <w:szCs w:val="24"/>
        </w:rPr>
        <w:t>employee’s</w:t>
      </w:r>
      <w:r w:rsidR="00956125" w:rsidRPr="00502F7A">
        <w:rPr>
          <w:rFonts w:ascii="Arial" w:hAnsi="Arial" w:cs="Arial"/>
          <w:sz w:val="24"/>
          <w:szCs w:val="24"/>
        </w:rPr>
        <w:t xml:space="preserve"> engagement and </w:t>
      </w:r>
      <w:r w:rsidR="005B0953" w:rsidRPr="00502F7A">
        <w:rPr>
          <w:rFonts w:ascii="Arial" w:hAnsi="Arial" w:cs="Arial"/>
          <w:sz w:val="24"/>
          <w:szCs w:val="24"/>
        </w:rPr>
        <w:t>retention</w:t>
      </w:r>
      <w:r w:rsidR="00956125" w:rsidRPr="00502F7A">
        <w:rPr>
          <w:rFonts w:ascii="Arial" w:hAnsi="Arial" w:cs="Arial"/>
          <w:sz w:val="24"/>
          <w:szCs w:val="24"/>
        </w:rPr>
        <w:t xml:space="preserve">. The hotel is </w:t>
      </w:r>
      <w:r w:rsidR="00183708" w:rsidRPr="00502F7A">
        <w:rPr>
          <w:rFonts w:ascii="Arial" w:hAnsi="Arial" w:cs="Arial"/>
          <w:sz w:val="24"/>
          <w:szCs w:val="24"/>
        </w:rPr>
        <w:t>built</w:t>
      </w:r>
      <w:r w:rsidR="00956125" w:rsidRPr="00502F7A">
        <w:rPr>
          <w:rFonts w:ascii="Arial" w:hAnsi="Arial" w:cs="Arial"/>
          <w:sz w:val="24"/>
          <w:szCs w:val="24"/>
        </w:rPr>
        <w:t xml:space="preserve"> in 190</w:t>
      </w:r>
      <w:r w:rsidR="00296997" w:rsidRPr="00502F7A">
        <w:rPr>
          <w:rFonts w:ascii="Arial" w:hAnsi="Arial" w:cs="Arial"/>
          <w:sz w:val="24"/>
          <w:szCs w:val="24"/>
        </w:rPr>
        <w:t>4</w:t>
      </w:r>
      <w:r w:rsidR="00956125" w:rsidRPr="00502F7A">
        <w:rPr>
          <w:rFonts w:ascii="Arial" w:hAnsi="Arial" w:cs="Arial"/>
          <w:sz w:val="24"/>
          <w:szCs w:val="24"/>
        </w:rPr>
        <w:t xml:space="preserve"> </w:t>
      </w:r>
      <w:r w:rsidR="00296997" w:rsidRPr="00502F7A">
        <w:rPr>
          <w:rFonts w:ascii="Arial" w:hAnsi="Arial" w:cs="Arial"/>
          <w:sz w:val="24"/>
          <w:szCs w:val="24"/>
        </w:rPr>
        <w:t xml:space="preserve">which overlook a popular and famous surfing beach which is adjacent to </w:t>
      </w:r>
      <w:r w:rsidR="00183708" w:rsidRPr="00502F7A">
        <w:rPr>
          <w:rFonts w:ascii="Arial" w:hAnsi="Arial" w:cs="Arial"/>
          <w:sz w:val="24"/>
          <w:szCs w:val="24"/>
        </w:rPr>
        <w:t>southwest</w:t>
      </w:r>
      <w:r w:rsidR="00296997" w:rsidRPr="00502F7A">
        <w:rPr>
          <w:rFonts w:ascii="Arial" w:hAnsi="Arial" w:cs="Arial"/>
          <w:sz w:val="24"/>
          <w:szCs w:val="24"/>
        </w:rPr>
        <w:t xml:space="preserve"> Coast path and 6 miles from the Blue Reef Aquarium. </w:t>
      </w:r>
      <w:r w:rsidR="004D03FA" w:rsidRPr="00502F7A">
        <w:rPr>
          <w:rFonts w:ascii="Arial" w:hAnsi="Arial" w:cs="Arial"/>
          <w:sz w:val="24"/>
          <w:szCs w:val="24"/>
        </w:rPr>
        <w:t xml:space="preserve">It is one of the </w:t>
      </w:r>
      <w:r w:rsidR="005B0953" w:rsidRPr="00502F7A">
        <w:rPr>
          <w:rFonts w:ascii="Arial" w:hAnsi="Arial" w:cs="Arial"/>
          <w:sz w:val="24"/>
          <w:szCs w:val="24"/>
        </w:rPr>
        <w:t>perfect</w:t>
      </w:r>
      <w:r w:rsidR="004D03FA" w:rsidRPr="00502F7A">
        <w:rPr>
          <w:rFonts w:ascii="Arial" w:hAnsi="Arial" w:cs="Arial"/>
          <w:sz w:val="24"/>
          <w:szCs w:val="24"/>
        </w:rPr>
        <w:t xml:space="preserve"> </w:t>
      </w:r>
      <w:r w:rsidR="00183708" w:rsidRPr="00502F7A">
        <w:rPr>
          <w:rFonts w:ascii="Arial" w:hAnsi="Arial" w:cs="Arial"/>
          <w:sz w:val="24"/>
          <w:szCs w:val="24"/>
        </w:rPr>
        <w:t>destinations</w:t>
      </w:r>
      <w:r w:rsidR="004D03FA" w:rsidRPr="00502F7A">
        <w:rPr>
          <w:rFonts w:ascii="Arial" w:hAnsi="Arial" w:cs="Arial"/>
          <w:sz w:val="24"/>
          <w:szCs w:val="24"/>
        </w:rPr>
        <w:t xml:space="preserve"> for the contemporary beach holiday. The employees of the hotel were satisfied with the work arrangement of the hotel which have </w:t>
      </w:r>
      <w:r w:rsidR="00183708" w:rsidRPr="00502F7A">
        <w:rPr>
          <w:rFonts w:ascii="Arial" w:hAnsi="Arial" w:cs="Arial"/>
          <w:sz w:val="24"/>
          <w:szCs w:val="24"/>
        </w:rPr>
        <w:t>led</w:t>
      </w:r>
      <w:r w:rsidR="004D03FA" w:rsidRPr="00502F7A">
        <w:rPr>
          <w:rFonts w:ascii="Arial" w:hAnsi="Arial" w:cs="Arial"/>
          <w:sz w:val="24"/>
          <w:szCs w:val="24"/>
        </w:rPr>
        <w:t xml:space="preserve"> them to flexibility, </w:t>
      </w:r>
      <w:r w:rsidR="00C631F9" w:rsidRPr="00502F7A">
        <w:rPr>
          <w:rFonts w:ascii="Arial" w:hAnsi="Arial" w:cs="Arial"/>
          <w:sz w:val="24"/>
          <w:szCs w:val="24"/>
        </w:rPr>
        <w:t xml:space="preserve">connection, good salary, etc. However, post -covid, things have changed severely wherein working culture changed drastically. This proposal is aimed to explore </w:t>
      </w:r>
      <w:r w:rsidR="00183708" w:rsidRPr="00502F7A">
        <w:rPr>
          <w:rFonts w:ascii="Arial" w:hAnsi="Arial" w:cs="Arial"/>
          <w:sz w:val="24"/>
          <w:szCs w:val="24"/>
        </w:rPr>
        <w:t>employee’s</w:t>
      </w:r>
      <w:r w:rsidR="00C631F9" w:rsidRPr="00502F7A">
        <w:rPr>
          <w:rFonts w:ascii="Arial" w:hAnsi="Arial" w:cs="Arial"/>
          <w:sz w:val="24"/>
          <w:szCs w:val="24"/>
        </w:rPr>
        <w:t xml:space="preserve"> engagement considering the post pandemic impacts </w:t>
      </w:r>
      <w:r w:rsidR="00C631F9" w:rsidRPr="00502F7A">
        <w:rPr>
          <w:rFonts w:ascii="Arial" w:hAnsi="Arial" w:cs="Arial"/>
          <w:sz w:val="24"/>
          <w:szCs w:val="24"/>
        </w:rPr>
        <w:lastRenderedPageBreak/>
        <w:t xml:space="preserve">within the Watergate Bay Hotel. This study will be exploring how </w:t>
      </w:r>
      <w:r w:rsidR="00183708" w:rsidRPr="00502F7A">
        <w:rPr>
          <w:rFonts w:ascii="Arial" w:hAnsi="Arial" w:cs="Arial"/>
          <w:sz w:val="24"/>
          <w:szCs w:val="24"/>
        </w:rPr>
        <w:t>employee’s</w:t>
      </w:r>
      <w:r w:rsidR="00C631F9" w:rsidRPr="00502F7A">
        <w:rPr>
          <w:rFonts w:ascii="Arial" w:hAnsi="Arial" w:cs="Arial"/>
          <w:sz w:val="24"/>
          <w:szCs w:val="24"/>
        </w:rPr>
        <w:t xml:space="preserve"> </w:t>
      </w:r>
      <w:r w:rsidR="005B0953" w:rsidRPr="00502F7A">
        <w:rPr>
          <w:rFonts w:ascii="Arial" w:hAnsi="Arial" w:cs="Arial"/>
          <w:sz w:val="24"/>
          <w:szCs w:val="24"/>
        </w:rPr>
        <w:t>engagement</w:t>
      </w:r>
      <w:r w:rsidR="00C631F9" w:rsidRPr="00502F7A">
        <w:rPr>
          <w:rFonts w:ascii="Arial" w:hAnsi="Arial" w:cs="Arial"/>
          <w:sz w:val="24"/>
          <w:szCs w:val="24"/>
        </w:rPr>
        <w:t xml:space="preserve"> can be enhance and </w:t>
      </w:r>
      <w:r w:rsidR="005B0953" w:rsidRPr="00502F7A">
        <w:rPr>
          <w:rFonts w:ascii="Arial" w:hAnsi="Arial" w:cs="Arial"/>
          <w:sz w:val="24"/>
          <w:szCs w:val="24"/>
        </w:rPr>
        <w:t>company</w:t>
      </w:r>
      <w:r w:rsidR="00C631F9" w:rsidRPr="00502F7A">
        <w:rPr>
          <w:rFonts w:ascii="Arial" w:hAnsi="Arial" w:cs="Arial"/>
          <w:sz w:val="24"/>
          <w:szCs w:val="24"/>
        </w:rPr>
        <w:t xml:space="preserve"> can retain its </w:t>
      </w:r>
      <w:r w:rsidR="005B0953" w:rsidRPr="00502F7A">
        <w:rPr>
          <w:rFonts w:ascii="Arial" w:hAnsi="Arial" w:cs="Arial"/>
          <w:sz w:val="24"/>
          <w:szCs w:val="24"/>
        </w:rPr>
        <w:t>talented</w:t>
      </w:r>
      <w:r w:rsidR="00C631F9" w:rsidRPr="00502F7A">
        <w:rPr>
          <w:rFonts w:ascii="Arial" w:hAnsi="Arial" w:cs="Arial"/>
          <w:sz w:val="24"/>
          <w:szCs w:val="24"/>
        </w:rPr>
        <w:t xml:space="preserve"> workforce in the Watergate Bay Hotel</w:t>
      </w:r>
      <w:r w:rsidR="00183708" w:rsidRPr="00502F7A">
        <w:rPr>
          <w:rFonts w:ascii="Arial" w:hAnsi="Arial" w:cs="Arial"/>
          <w:sz w:val="24"/>
          <w:szCs w:val="24"/>
        </w:rPr>
        <w:t xml:space="preserve">. </w:t>
      </w:r>
    </w:p>
    <w:p w14:paraId="36B2F3D8" w14:textId="0A41878E" w:rsidR="00296997" w:rsidRPr="00502F7A" w:rsidRDefault="00296997" w:rsidP="00820313">
      <w:pPr>
        <w:spacing w:line="360" w:lineRule="auto"/>
        <w:jc w:val="both"/>
        <w:rPr>
          <w:rFonts w:ascii="Arial" w:hAnsi="Arial" w:cs="Arial"/>
          <w:sz w:val="24"/>
          <w:szCs w:val="24"/>
        </w:rPr>
      </w:pPr>
    </w:p>
    <w:p w14:paraId="660457A1" w14:textId="33B255B7" w:rsidR="00013F60" w:rsidRDefault="00912864" w:rsidP="00820313">
      <w:pPr>
        <w:pStyle w:val="Heading1"/>
        <w:numPr>
          <w:ilvl w:val="0"/>
          <w:numId w:val="1"/>
        </w:numPr>
        <w:spacing w:line="360" w:lineRule="auto"/>
        <w:jc w:val="both"/>
        <w:rPr>
          <w:rFonts w:ascii="Arial" w:hAnsi="Arial" w:cs="Arial"/>
          <w:szCs w:val="24"/>
        </w:rPr>
      </w:pPr>
      <w:r>
        <w:rPr>
          <w:rFonts w:ascii="Arial" w:hAnsi="Arial" w:cs="Arial"/>
          <w:szCs w:val="24"/>
        </w:rPr>
        <w:t>Problem identified</w:t>
      </w:r>
    </w:p>
    <w:p w14:paraId="7A220ACE" w14:textId="0236DF80" w:rsidR="007A5761" w:rsidRDefault="00013F60" w:rsidP="00820313">
      <w:pPr>
        <w:spacing w:line="360" w:lineRule="auto"/>
        <w:jc w:val="both"/>
        <w:rPr>
          <w:rFonts w:ascii="Arial" w:hAnsi="Arial" w:cs="Arial"/>
          <w:sz w:val="24"/>
          <w:szCs w:val="24"/>
        </w:rPr>
      </w:pPr>
      <w:r w:rsidRPr="00C176D3">
        <w:rPr>
          <w:rFonts w:ascii="Arial" w:hAnsi="Arial" w:cs="Arial"/>
          <w:sz w:val="24"/>
          <w:szCs w:val="24"/>
        </w:rPr>
        <w:t xml:space="preserve">The post </w:t>
      </w:r>
      <w:r w:rsidR="00C176D3" w:rsidRPr="00C176D3">
        <w:rPr>
          <w:rFonts w:ascii="Arial" w:hAnsi="Arial" w:cs="Arial"/>
          <w:sz w:val="24"/>
          <w:szCs w:val="24"/>
        </w:rPr>
        <w:t>pandemic</w:t>
      </w:r>
      <w:r w:rsidRPr="00C176D3">
        <w:rPr>
          <w:rFonts w:ascii="Arial" w:hAnsi="Arial" w:cs="Arial"/>
          <w:sz w:val="24"/>
          <w:szCs w:val="24"/>
        </w:rPr>
        <w:t xml:space="preserve"> impact in </w:t>
      </w:r>
      <w:r w:rsidR="00C176D3" w:rsidRPr="00C176D3">
        <w:rPr>
          <w:rFonts w:ascii="Arial" w:hAnsi="Arial" w:cs="Arial"/>
          <w:sz w:val="24"/>
          <w:szCs w:val="24"/>
        </w:rPr>
        <w:t>Watergate Bay</w:t>
      </w:r>
      <w:r w:rsidRPr="00C176D3">
        <w:rPr>
          <w:rFonts w:ascii="Arial" w:hAnsi="Arial" w:cs="Arial"/>
          <w:sz w:val="24"/>
          <w:szCs w:val="24"/>
        </w:rPr>
        <w:t xml:space="preserve"> hotel was enormous and felt by every sector in the hotel. A not predic</w:t>
      </w:r>
      <w:r w:rsidR="00C176D3" w:rsidRPr="00C176D3">
        <w:rPr>
          <w:rFonts w:ascii="Arial" w:hAnsi="Arial" w:cs="Arial"/>
          <w:sz w:val="24"/>
          <w:szCs w:val="24"/>
        </w:rPr>
        <w:t>table decision has to be</w:t>
      </w:r>
      <w:r w:rsidR="00912864">
        <w:rPr>
          <w:rFonts w:ascii="Arial" w:hAnsi="Arial" w:cs="Arial"/>
          <w:sz w:val="24"/>
          <w:szCs w:val="24"/>
        </w:rPr>
        <w:t xml:space="preserve"> </w:t>
      </w:r>
      <w:r w:rsidR="00C176D3" w:rsidRPr="00C176D3">
        <w:rPr>
          <w:rFonts w:ascii="Arial" w:hAnsi="Arial" w:cs="Arial"/>
          <w:sz w:val="24"/>
          <w:szCs w:val="24"/>
        </w:rPr>
        <w:t>taken so we decided to shut down the hotel restaurant as we could see that the restaurant was the most affected sector</w:t>
      </w:r>
      <w:r w:rsidR="00C176D3">
        <w:t xml:space="preserve">. </w:t>
      </w:r>
      <w:r w:rsidR="00C176D3">
        <w:rPr>
          <w:rFonts w:ascii="Arial" w:hAnsi="Arial" w:cs="Arial"/>
          <w:sz w:val="24"/>
          <w:szCs w:val="24"/>
        </w:rPr>
        <w:t xml:space="preserve">After </w:t>
      </w:r>
      <w:r w:rsidR="00E64679">
        <w:rPr>
          <w:rFonts w:ascii="Arial" w:hAnsi="Arial" w:cs="Arial"/>
          <w:sz w:val="24"/>
          <w:szCs w:val="24"/>
        </w:rPr>
        <w:t>months</w:t>
      </w:r>
      <w:r w:rsidR="00C176D3">
        <w:rPr>
          <w:rFonts w:ascii="Arial" w:hAnsi="Arial" w:cs="Arial"/>
          <w:sz w:val="24"/>
          <w:szCs w:val="24"/>
        </w:rPr>
        <w:t xml:space="preserve"> with do</w:t>
      </w:r>
      <w:r w:rsidR="00634C58">
        <w:rPr>
          <w:rFonts w:ascii="Arial" w:hAnsi="Arial" w:cs="Arial"/>
          <w:sz w:val="24"/>
          <w:szCs w:val="24"/>
        </w:rPr>
        <w:t xml:space="preserve">ors closed and a massive number of staff send home, some with the responsibility to work from home, others on furloughed </w:t>
      </w:r>
      <w:r w:rsidR="00E64679">
        <w:rPr>
          <w:rFonts w:ascii="Arial" w:hAnsi="Arial" w:cs="Arial"/>
          <w:sz w:val="24"/>
          <w:szCs w:val="24"/>
        </w:rPr>
        <w:t xml:space="preserve">and some </w:t>
      </w:r>
      <w:r w:rsidR="00912864">
        <w:rPr>
          <w:rFonts w:ascii="Arial" w:hAnsi="Arial" w:cs="Arial"/>
          <w:sz w:val="24"/>
          <w:szCs w:val="24"/>
        </w:rPr>
        <w:t>must</w:t>
      </w:r>
      <w:r w:rsidR="00E64679">
        <w:rPr>
          <w:rFonts w:ascii="Arial" w:hAnsi="Arial" w:cs="Arial"/>
          <w:sz w:val="24"/>
          <w:szCs w:val="24"/>
        </w:rPr>
        <w:t xml:space="preserve"> be relocated in different tasks</w:t>
      </w:r>
      <w:r w:rsidR="00912864">
        <w:rPr>
          <w:rFonts w:ascii="Arial" w:hAnsi="Arial" w:cs="Arial"/>
          <w:sz w:val="24"/>
          <w:szCs w:val="24"/>
        </w:rPr>
        <w:t>,</w:t>
      </w:r>
      <w:r w:rsidR="00E64679">
        <w:rPr>
          <w:rFonts w:ascii="Arial" w:hAnsi="Arial" w:cs="Arial"/>
          <w:sz w:val="24"/>
          <w:szCs w:val="24"/>
        </w:rPr>
        <w:t xml:space="preserve"> this sector shows </w:t>
      </w:r>
      <w:r w:rsidR="00912864">
        <w:rPr>
          <w:rFonts w:ascii="Arial" w:hAnsi="Arial" w:cs="Arial"/>
          <w:sz w:val="24"/>
          <w:szCs w:val="24"/>
        </w:rPr>
        <w:t>maturity,</w:t>
      </w:r>
      <w:r w:rsidR="00E64679">
        <w:rPr>
          <w:rFonts w:ascii="Arial" w:hAnsi="Arial" w:cs="Arial"/>
          <w:sz w:val="24"/>
          <w:szCs w:val="24"/>
        </w:rPr>
        <w:t xml:space="preserve"> </w:t>
      </w:r>
      <w:r w:rsidR="00912864">
        <w:rPr>
          <w:rFonts w:ascii="Arial" w:hAnsi="Arial" w:cs="Arial"/>
          <w:sz w:val="24"/>
          <w:szCs w:val="24"/>
        </w:rPr>
        <w:t>and they work together to normalize the return.</w:t>
      </w:r>
      <w:r w:rsidR="00584682">
        <w:rPr>
          <w:rFonts w:ascii="Arial" w:hAnsi="Arial" w:cs="Arial"/>
          <w:sz w:val="24"/>
          <w:szCs w:val="24"/>
        </w:rPr>
        <w:t xml:space="preserve"> </w:t>
      </w:r>
      <w:r w:rsidR="001D44D1">
        <w:rPr>
          <w:rFonts w:ascii="Arial" w:hAnsi="Arial" w:cs="Arial"/>
          <w:sz w:val="24"/>
          <w:szCs w:val="24"/>
        </w:rPr>
        <w:t xml:space="preserve">Studies reveal that seventy-five percent of frontline workers declared that the </w:t>
      </w:r>
      <w:r w:rsidR="002E27A4">
        <w:rPr>
          <w:rFonts w:ascii="Arial" w:hAnsi="Arial" w:cs="Arial"/>
          <w:sz w:val="24"/>
          <w:szCs w:val="24"/>
        </w:rPr>
        <w:t>Covid-19</w:t>
      </w:r>
      <w:r w:rsidR="0025351A">
        <w:rPr>
          <w:rFonts w:ascii="Arial" w:hAnsi="Arial" w:cs="Arial"/>
          <w:sz w:val="24"/>
          <w:szCs w:val="24"/>
        </w:rPr>
        <w:t xml:space="preserve"> pandemic negatively impacted on their mental </w:t>
      </w:r>
      <w:r w:rsidR="00820313">
        <w:rPr>
          <w:rFonts w:ascii="Arial" w:hAnsi="Arial" w:cs="Arial"/>
          <w:sz w:val="24"/>
          <w:szCs w:val="24"/>
        </w:rPr>
        <w:t>health (</w:t>
      </w:r>
      <w:r w:rsidR="003F438A">
        <w:rPr>
          <w:rFonts w:ascii="Arial" w:hAnsi="Arial" w:cs="Arial"/>
          <w:sz w:val="24"/>
          <w:szCs w:val="24"/>
        </w:rPr>
        <w:t>Julia</w:t>
      </w:r>
      <w:r w:rsidR="00001D5C">
        <w:rPr>
          <w:rFonts w:ascii="Arial" w:hAnsi="Arial" w:cs="Arial"/>
          <w:sz w:val="24"/>
          <w:szCs w:val="24"/>
        </w:rPr>
        <w:t xml:space="preserve">, </w:t>
      </w:r>
      <w:r w:rsidR="003F438A">
        <w:rPr>
          <w:rFonts w:ascii="Arial" w:hAnsi="Arial" w:cs="Arial"/>
          <w:sz w:val="24"/>
          <w:szCs w:val="24"/>
        </w:rPr>
        <w:t>Mackenzie, Charlie).</w:t>
      </w:r>
      <w:r w:rsidR="0025351A">
        <w:rPr>
          <w:rFonts w:ascii="Arial" w:hAnsi="Arial" w:cs="Arial"/>
          <w:sz w:val="24"/>
          <w:szCs w:val="24"/>
        </w:rPr>
        <w:t xml:space="preserve"> </w:t>
      </w:r>
      <w:r w:rsidR="003F438A">
        <w:rPr>
          <w:rFonts w:ascii="Arial" w:hAnsi="Arial" w:cs="Arial"/>
          <w:sz w:val="24"/>
          <w:szCs w:val="24"/>
        </w:rPr>
        <w:t>A</w:t>
      </w:r>
      <w:r w:rsidR="0025351A">
        <w:rPr>
          <w:rFonts w:ascii="Arial" w:hAnsi="Arial" w:cs="Arial"/>
          <w:sz w:val="24"/>
          <w:szCs w:val="24"/>
        </w:rPr>
        <w:t xml:space="preserve">s the business slowly </w:t>
      </w:r>
      <w:r w:rsidR="005D715E">
        <w:rPr>
          <w:rFonts w:ascii="Arial" w:hAnsi="Arial" w:cs="Arial"/>
          <w:sz w:val="24"/>
          <w:szCs w:val="24"/>
        </w:rPr>
        <w:t>reopens,</w:t>
      </w:r>
      <w:r w:rsidR="0025351A">
        <w:rPr>
          <w:rFonts w:ascii="Arial" w:hAnsi="Arial" w:cs="Arial"/>
          <w:sz w:val="24"/>
          <w:szCs w:val="24"/>
        </w:rPr>
        <w:t xml:space="preserve"> we can identify the stress among frontline workers </w:t>
      </w:r>
      <w:r w:rsidR="005D715E">
        <w:rPr>
          <w:rFonts w:ascii="Arial" w:hAnsi="Arial" w:cs="Arial"/>
          <w:sz w:val="24"/>
          <w:szCs w:val="24"/>
        </w:rPr>
        <w:t>in Watergate Bay restaurant</w:t>
      </w:r>
      <w:r w:rsidR="00A74A8C">
        <w:rPr>
          <w:rFonts w:ascii="Arial" w:hAnsi="Arial" w:cs="Arial"/>
          <w:sz w:val="24"/>
          <w:szCs w:val="24"/>
        </w:rPr>
        <w:t xml:space="preserve"> and we are</w:t>
      </w:r>
      <w:r w:rsidR="009C1E25">
        <w:rPr>
          <w:rFonts w:ascii="Arial" w:hAnsi="Arial" w:cs="Arial"/>
          <w:sz w:val="24"/>
          <w:szCs w:val="24"/>
        </w:rPr>
        <w:t xml:space="preserve"> more involved with health and safety protocols to be aware of how we can help the returning staff </w:t>
      </w:r>
      <w:r w:rsidR="002E27A4">
        <w:rPr>
          <w:rFonts w:ascii="Arial" w:hAnsi="Arial" w:cs="Arial"/>
          <w:sz w:val="24"/>
          <w:szCs w:val="24"/>
        </w:rPr>
        <w:t>and</w:t>
      </w:r>
      <w:r w:rsidR="009C1E25">
        <w:rPr>
          <w:rFonts w:ascii="Arial" w:hAnsi="Arial" w:cs="Arial"/>
          <w:sz w:val="24"/>
          <w:szCs w:val="24"/>
        </w:rPr>
        <w:t xml:space="preserve"> the </w:t>
      </w:r>
      <w:r w:rsidR="002E27A4">
        <w:rPr>
          <w:rFonts w:ascii="Arial" w:hAnsi="Arial" w:cs="Arial"/>
          <w:sz w:val="24"/>
          <w:szCs w:val="24"/>
        </w:rPr>
        <w:t>fresh staff</w:t>
      </w:r>
      <w:r w:rsidR="009C1E25">
        <w:rPr>
          <w:rFonts w:ascii="Arial" w:hAnsi="Arial" w:cs="Arial"/>
          <w:sz w:val="24"/>
          <w:szCs w:val="24"/>
        </w:rPr>
        <w:t>.</w:t>
      </w:r>
      <w:r w:rsidR="009B1E0B">
        <w:rPr>
          <w:rFonts w:ascii="Arial" w:hAnsi="Arial" w:cs="Arial"/>
          <w:sz w:val="24"/>
          <w:szCs w:val="24"/>
        </w:rPr>
        <w:t xml:space="preserve"> </w:t>
      </w:r>
      <w:r w:rsidR="00542DFA">
        <w:rPr>
          <w:rFonts w:ascii="Arial" w:hAnsi="Arial" w:cs="Arial"/>
          <w:sz w:val="24"/>
          <w:szCs w:val="24"/>
        </w:rPr>
        <w:t xml:space="preserve">Back to normal in </w:t>
      </w:r>
      <w:r w:rsidR="002E27A4">
        <w:rPr>
          <w:rFonts w:ascii="Arial" w:hAnsi="Arial" w:cs="Arial"/>
          <w:sz w:val="24"/>
          <w:szCs w:val="24"/>
        </w:rPr>
        <w:t>Watergate Bay</w:t>
      </w:r>
      <w:r w:rsidR="00542DFA">
        <w:rPr>
          <w:rFonts w:ascii="Arial" w:hAnsi="Arial" w:cs="Arial"/>
          <w:sz w:val="24"/>
          <w:szCs w:val="24"/>
        </w:rPr>
        <w:t xml:space="preserve"> hotel </w:t>
      </w:r>
      <w:r w:rsidR="002E27A4">
        <w:rPr>
          <w:rFonts w:ascii="Arial" w:hAnsi="Arial" w:cs="Arial"/>
          <w:sz w:val="24"/>
          <w:szCs w:val="24"/>
        </w:rPr>
        <w:t>was not</w:t>
      </w:r>
      <w:r w:rsidR="00542DFA">
        <w:rPr>
          <w:rFonts w:ascii="Arial" w:hAnsi="Arial" w:cs="Arial"/>
          <w:sz w:val="24"/>
          <w:szCs w:val="24"/>
        </w:rPr>
        <w:t xml:space="preserve"> that easy and the reasons </w:t>
      </w:r>
      <w:r w:rsidR="00691B5C">
        <w:rPr>
          <w:rFonts w:ascii="Arial" w:hAnsi="Arial" w:cs="Arial"/>
          <w:sz w:val="24"/>
          <w:szCs w:val="24"/>
        </w:rPr>
        <w:t xml:space="preserve">are </w:t>
      </w:r>
      <w:r w:rsidR="002E27A4">
        <w:rPr>
          <w:rFonts w:ascii="Arial" w:hAnsi="Arial" w:cs="Arial"/>
          <w:sz w:val="24"/>
          <w:szCs w:val="24"/>
        </w:rPr>
        <w:t>quite common</w:t>
      </w:r>
      <w:r w:rsidR="00691B5C">
        <w:rPr>
          <w:rFonts w:ascii="Arial" w:hAnsi="Arial" w:cs="Arial"/>
          <w:sz w:val="24"/>
          <w:szCs w:val="24"/>
        </w:rPr>
        <w:t xml:space="preserve"> know in all restaurants business. Staffs that </w:t>
      </w:r>
      <w:r w:rsidR="002E27A4">
        <w:rPr>
          <w:rFonts w:ascii="Arial" w:hAnsi="Arial" w:cs="Arial"/>
          <w:sz w:val="24"/>
          <w:szCs w:val="24"/>
        </w:rPr>
        <w:t>do not</w:t>
      </w:r>
      <w:r w:rsidR="00691B5C">
        <w:rPr>
          <w:rFonts w:ascii="Arial" w:hAnsi="Arial" w:cs="Arial"/>
          <w:sz w:val="24"/>
          <w:szCs w:val="24"/>
        </w:rPr>
        <w:t xml:space="preserve"> show up for so many </w:t>
      </w:r>
      <w:r w:rsidR="002E27A4">
        <w:rPr>
          <w:rFonts w:ascii="Arial" w:hAnsi="Arial" w:cs="Arial"/>
          <w:sz w:val="24"/>
          <w:szCs w:val="24"/>
        </w:rPr>
        <w:t>distinct reasons</w:t>
      </w:r>
      <w:r w:rsidR="00691B5C">
        <w:rPr>
          <w:rFonts w:ascii="Arial" w:hAnsi="Arial" w:cs="Arial"/>
          <w:sz w:val="24"/>
          <w:szCs w:val="24"/>
        </w:rPr>
        <w:t xml:space="preserve"> like found another job, </w:t>
      </w:r>
      <w:r w:rsidR="002E27A4">
        <w:rPr>
          <w:rFonts w:ascii="Arial" w:hAnsi="Arial" w:cs="Arial"/>
          <w:sz w:val="24"/>
          <w:szCs w:val="24"/>
        </w:rPr>
        <w:t>do not</w:t>
      </w:r>
      <w:r w:rsidR="00691B5C">
        <w:rPr>
          <w:rFonts w:ascii="Arial" w:hAnsi="Arial" w:cs="Arial"/>
          <w:sz w:val="24"/>
          <w:szCs w:val="24"/>
        </w:rPr>
        <w:t xml:space="preserve"> feel motivated to go back to work after all </w:t>
      </w:r>
      <w:r w:rsidR="006A3E22">
        <w:rPr>
          <w:rFonts w:ascii="Arial" w:hAnsi="Arial" w:cs="Arial"/>
          <w:sz w:val="24"/>
          <w:szCs w:val="24"/>
        </w:rPr>
        <w:t>these months</w:t>
      </w:r>
      <w:r w:rsidR="00691B5C">
        <w:rPr>
          <w:rFonts w:ascii="Arial" w:hAnsi="Arial" w:cs="Arial"/>
          <w:sz w:val="24"/>
          <w:szCs w:val="24"/>
        </w:rPr>
        <w:t xml:space="preserve"> at home, </w:t>
      </w:r>
      <w:r w:rsidR="006A585E">
        <w:rPr>
          <w:rFonts w:ascii="Arial" w:hAnsi="Arial" w:cs="Arial"/>
          <w:sz w:val="24"/>
          <w:szCs w:val="24"/>
        </w:rPr>
        <w:t>some develop mental health problem and for those who was already suffer from mental health they condition get worse and know they found themselves in medicines and high stress level.</w:t>
      </w:r>
      <w:r w:rsidR="00285BC5">
        <w:rPr>
          <w:rFonts w:ascii="Arial" w:hAnsi="Arial" w:cs="Arial"/>
          <w:sz w:val="24"/>
          <w:szCs w:val="24"/>
        </w:rPr>
        <w:t xml:space="preserve"> For the ones that has </w:t>
      </w:r>
      <w:r w:rsidR="002E27A4">
        <w:rPr>
          <w:rFonts w:ascii="Arial" w:hAnsi="Arial" w:cs="Arial"/>
          <w:sz w:val="24"/>
          <w:szCs w:val="24"/>
        </w:rPr>
        <w:t>return</w:t>
      </w:r>
      <w:r w:rsidR="00285BC5">
        <w:rPr>
          <w:rFonts w:ascii="Arial" w:hAnsi="Arial" w:cs="Arial"/>
          <w:sz w:val="24"/>
          <w:szCs w:val="24"/>
        </w:rPr>
        <w:t xml:space="preserve"> </w:t>
      </w:r>
      <w:r w:rsidR="002E27A4">
        <w:rPr>
          <w:rFonts w:ascii="Arial" w:hAnsi="Arial" w:cs="Arial"/>
          <w:sz w:val="24"/>
          <w:szCs w:val="24"/>
        </w:rPr>
        <w:t>into</w:t>
      </w:r>
      <w:r w:rsidR="00285BC5">
        <w:rPr>
          <w:rFonts w:ascii="Arial" w:hAnsi="Arial" w:cs="Arial"/>
          <w:sz w:val="24"/>
          <w:szCs w:val="24"/>
        </w:rPr>
        <w:t xml:space="preserve"> the </w:t>
      </w:r>
      <w:r w:rsidR="00820313">
        <w:rPr>
          <w:rFonts w:ascii="Arial" w:hAnsi="Arial" w:cs="Arial"/>
          <w:sz w:val="24"/>
          <w:szCs w:val="24"/>
        </w:rPr>
        <w:t>workplace</w:t>
      </w:r>
      <w:r w:rsidR="00285BC5">
        <w:rPr>
          <w:rFonts w:ascii="Arial" w:hAnsi="Arial" w:cs="Arial"/>
          <w:sz w:val="24"/>
          <w:szCs w:val="24"/>
        </w:rPr>
        <w:t xml:space="preserve"> we can notice t</w:t>
      </w:r>
      <w:r w:rsidR="00D25327">
        <w:rPr>
          <w:rFonts w:ascii="Arial" w:hAnsi="Arial" w:cs="Arial"/>
          <w:sz w:val="24"/>
          <w:szCs w:val="24"/>
        </w:rPr>
        <w:t xml:space="preserve">hat the way they use to interact with costumers changed not just because of the time that they be away from work but also because of the changes that we had to make in the </w:t>
      </w:r>
      <w:r w:rsidR="006A3E22">
        <w:rPr>
          <w:rFonts w:ascii="Arial" w:hAnsi="Arial" w:cs="Arial"/>
          <w:sz w:val="24"/>
          <w:szCs w:val="24"/>
        </w:rPr>
        <w:t>restaurant</w:t>
      </w:r>
      <w:r w:rsidR="00D25327">
        <w:rPr>
          <w:rFonts w:ascii="Arial" w:hAnsi="Arial" w:cs="Arial"/>
          <w:sz w:val="24"/>
          <w:szCs w:val="24"/>
        </w:rPr>
        <w:t xml:space="preserve"> by </w:t>
      </w:r>
      <w:r w:rsidR="00520C5D">
        <w:rPr>
          <w:rFonts w:ascii="Arial" w:hAnsi="Arial" w:cs="Arial"/>
          <w:sz w:val="24"/>
          <w:szCs w:val="24"/>
        </w:rPr>
        <w:t>applying all the restrictions</w:t>
      </w:r>
      <w:r w:rsidR="006A3E22">
        <w:rPr>
          <w:rFonts w:ascii="Arial" w:hAnsi="Arial" w:cs="Arial"/>
          <w:sz w:val="24"/>
          <w:szCs w:val="24"/>
        </w:rPr>
        <w:t xml:space="preserve"> ex: the two meters distance and the face mask use.</w:t>
      </w:r>
      <w:r w:rsidR="00AE0D9D" w:rsidRPr="00AE0D9D">
        <w:t xml:space="preserve"> </w:t>
      </w:r>
      <w:r w:rsidR="00AE0D9D">
        <w:rPr>
          <w:rFonts w:ascii="Arial" w:hAnsi="Arial" w:cs="Arial"/>
          <w:sz w:val="24"/>
          <w:szCs w:val="24"/>
        </w:rPr>
        <w:t>Q</w:t>
      </w:r>
      <w:r w:rsidR="002D5201">
        <w:rPr>
          <w:rFonts w:ascii="Arial" w:hAnsi="Arial" w:cs="Arial"/>
          <w:sz w:val="24"/>
          <w:szCs w:val="24"/>
        </w:rPr>
        <w:t xml:space="preserve">uestionnaire method </w:t>
      </w:r>
      <w:r w:rsidR="002D5201" w:rsidRPr="00AE0D9D">
        <w:rPr>
          <w:rFonts w:ascii="Arial" w:hAnsi="Arial" w:cs="Arial"/>
          <w:sz w:val="24"/>
          <w:szCs w:val="24"/>
        </w:rPr>
        <w:t>will</w:t>
      </w:r>
      <w:r w:rsidR="002D5201">
        <w:rPr>
          <w:rFonts w:ascii="Arial" w:hAnsi="Arial" w:cs="Arial"/>
          <w:sz w:val="24"/>
          <w:szCs w:val="24"/>
        </w:rPr>
        <w:t xml:space="preserve"> be used</w:t>
      </w:r>
      <w:r w:rsidR="00AE0D9D" w:rsidRPr="00AE0D9D">
        <w:rPr>
          <w:rFonts w:ascii="Arial" w:hAnsi="Arial" w:cs="Arial"/>
          <w:sz w:val="24"/>
          <w:szCs w:val="24"/>
        </w:rPr>
        <w:t xml:space="preserve"> </w:t>
      </w:r>
      <w:r w:rsidR="002D5201">
        <w:rPr>
          <w:rFonts w:ascii="Arial" w:hAnsi="Arial" w:cs="Arial"/>
          <w:sz w:val="24"/>
          <w:szCs w:val="24"/>
        </w:rPr>
        <w:t>to</w:t>
      </w:r>
      <w:r w:rsidR="00AE0D9D" w:rsidRPr="00AE0D9D">
        <w:rPr>
          <w:rFonts w:ascii="Arial" w:hAnsi="Arial" w:cs="Arial"/>
          <w:sz w:val="24"/>
          <w:szCs w:val="24"/>
        </w:rPr>
        <w:t xml:space="preserve"> interviewing 8 professionals of the Watergate Bay hotel to gain in-depth knowledge regarding impact of post pandemic impacts upon the employees’ engagement in the Watergate Bay hotel. The research study will be comprising of 8 close-ended questions that will be linked with customer engagement and customer retention. Participants will be free to answer every questions wherein every participant will be </w:t>
      </w:r>
      <w:r w:rsidR="00AE0D9D" w:rsidRPr="00AE0D9D">
        <w:rPr>
          <w:rFonts w:ascii="Arial" w:hAnsi="Arial" w:cs="Arial"/>
          <w:sz w:val="24"/>
          <w:szCs w:val="24"/>
        </w:rPr>
        <w:lastRenderedPageBreak/>
        <w:t>interviewed fir 20-25 minutes. The interview will be</w:t>
      </w:r>
      <w:r w:rsidR="007D0E45">
        <w:rPr>
          <w:rFonts w:ascii="Arial" w:hAnsi="Arial" w:cs="Arial"/>
          <w:sz w:val="24"/>
          <w:szCs w:val="24"/>
        </w:rPr>
        <w:t xml:space="preserve"> conducted by HR managers and </w:t>
      </w:r>
      <w:r w:rsidR="00AE0D9D" w:rsidRPr="00AE0D9D">
        <w:rPr>
          <w:rFonts w:ascii="Arial" w:hAnsi="Arial" w:cs="Arial"/>
          <w:sz w:val="24"/>
          <w:szCs w:val="24"/>
        </w:rPr>
        <w:t xml:space="preserve">taking place by means of Zoom video call because of Covid-19 protocol as well as policies taking place in UK. </w:t>
      </w:r>
      <w:r w:rsidR="00896C23">
        <w:rPr>
          <w:rFonts w:ascii="Arial" w:hAnsi="Arial" w:cs="Arial"/>
          <w:sz w:val="24"/>
          <w:szCs w:val="24"/>
        </w:rPr>
        <w:t xml:space="preserve">When </w:t>
      </w:r>
      <w:r w:rsidR="007F4480">
        <w:rPr>
          <w:rFonts w:ascii="Arial" w:hAnsi="Arial" w:cs="Arial"/>
          <w:sz w:val="24"/>
          <w:szCs w:val="24"/>
        </w:rPr>
        <w:t xml:space="preserve">evaluate </w:t>
      </w:r>
      <w:r w:rsidR="00896C23">
        <w:rPr>
          <w:rFonts w:ascii="Arial" w:hAnsi="Arial" w:cs="Arial"/>
          <w:sz w:val="24"/>
          <w:szCs w:val="24"/>
        </w:rPr>
        <w:t xml:space="preserve">how to best </w:t>
      </w:r>
      <w:r w:rsidR="007F4480">
        <w:rPr>
          <w:rFonts w:ascii="Arial" w:hAnsi="Arial" w:cs="Arial"/>
          <w:sz w:val="24"/>
          <w:szCs w:val="24"/>
        </w:rPr>
        <w:t xml:space="preserve">develop and assist team members returning to workplace, employee questionnaire/survey are one of the </w:t>
      </w:r>
      <w:r w:rsidR="005B2EDF">
        <w:rPr>
          <w:rFonts w:ascii="Arial" w:hAnsi="Arial" w:cs="Arial"/>
          <w:sz w:val="24"/>
          <w:szCs w:val="24"/>
        </w:rPr>
        <w:t>most credible ways to measure staff attitude towards the future of the workp</w:t>
      </w:r>
      <w:r w:rsidR="007D0E45">
        <w:rPr>
          <w:rFonts w:ascii="Arial" w:hAnsi="Arial" w:cs="Arial"/>
          <w:sz w:val="24"/>
          <w:szCs w:val="24"/>
        </w:rPr>
        <w:t xml:space="preserve">lace. This will give staff the opportunity of talk freely </w:t>
      </w:r>
      <w:r w:rsidR="00CB59E2">
        <w:rPr>
          <w:rFonts w:ascii="Arial" w:hAnsi="Arial" w:cs="Arial"/>
          <w:sz w:val="24"/>
          <w:szCs w:val="24"/>
        </w:rPr>
        <w:t>with no pressure to help business moving forward in post covid- 19. The bene</w:t>
      </w:r>
      <w:r w:rsidR="00BF6FD9">
        <w:rPr>
          <w:rFonts w:ascii="Arial" w:hAnsi="Arial" w:cs="Arial"/>
          <w:sz w:val="24"/>
          <w:szCs w:val="24"/>
        </w:rPr>
        <w:t xml:space="preserve">fits of </w:t>
      </w:r>
      <w:r w:rsidR="006307CB">
        <w:rPr>
          <w:rFonts w:ascii="Arial" w:hAnsi="Arial" w:cs="Arial"/>
          <w:sz w:val="24"/>
          <w:szCs w:val="24"/>
        </w:rPr>
        <w:t>discuss</w:t>
      </w:r>
      <w:r w:rsidR="00BF6FD9">
        <w:rPr>
          <w:rFonts w:ascii="Arial" w:hAnsi="Arial" w:cs="Arial"/>
          <w:sz w:val="24"/>
          <w:szCs w:val="24"/>
        </w:rPr>
        <w:t xml:space="preserve"> with staff are </w:t>
      </w:r>
      <w:r w:rsidR="006307CB">
        <w:rPr>
          <w:rFonts w:ascii="Arial" w:hAnsi="Arial" w:cs="Arial"/>
          <w:sz w:val="24"/>
          <w:szCs w:val="24"/>
        </w:rPr>
        <w:t>countless</w:t>
      </w:r>
      <w:r w:rsidR="00BF6FD9">
        <w:rPr>
          <w:rFonts w:ascii="Arial" w:hAnsi="Arial" w:cs="Arial"/>
          <w:sz w:val="24"/>
          <w:szCs w:val="24"/>
        </w:rPr>
        <w:t xml:space="preserve">, not only does it provide </w:t>
      </w:r>
      <w:r w:rsidR="00612CDC">
        <w:rPr>
          <w:rFonts w:ascii="Arial" w:hAnsi="Arial" w:cs="Arial"/>
          <w:sz w:val="24"/>
          <w:szCs w:val="24"/>
        </w:rPr>
        <w:t>employers</w:t>
      </w:r>
      <w:r w:rsidR="00BF6FD9">
        <w:rPr>
          <w:rFonts w:ascii="Arial" w:hAnsi="Arial" w:cs="Arial"/>
          <w:sz w:val="24"/>
          <w:szCs w:val="24"/>
        </w:rPr>
        <w:t xml:space="preserve"> with important information, allowing them to make an informed decision on plans for returning to work, but it also creates a </w:t>
      </w:r>
      <w:r w:rsidR="006307CB">
        <w:rPr>
          <w:rFonts w:ascii="Arial" w:hAnsi="Arial" w:cs="Arial"/>
          <w:sz w:val="24"/>
          <w:szCs w:val="24"/>
        </w:rPr>
        <w:t>habit</w:t>
      </w:r>
      <w:r w:rsidR="00BF6FD9">
        <w:rPr>
          <w:rFonts w:ascii="Arial" w:hAnsi="Arial" w:cs="Arial"/>
          <w:sz w:val="24"/>
          <w:szCs w:val="24"/>
        </w:rPr>
        <w:t xml:space="preserve"> where staff feel their input is appreciated and respected.</w:t>
      </w:r>
      <w:r w:rsidR="007A5761">
        <w:rPr>
          <w:rFonts w:ascii="Arial" w:hAnsi="Arial" w:cs="Arial"/>
          <w:sz w:val="24"/>
          <w:szCs w:val="24"/>
        </w:rPr>
        <w:t xml:space="preserve"> </w:t>
      </w:r>
    </w:p>
    <w:p w14:paraId="22DDB302" w14:textId="6AE54F59" w:rsidR="009B1E0B" w:rsidRDefault="007D0E45" w:rsidP="00820313">
      <w:pPr>
        <w:spacing w:line="360" w:lineRule="auto"/>
        <w:jc w:val="both"/>
        <w:rPr>
          <w:rFonts w:ascii="Arial" w:hAnsi="Arial" w:cs="Arial"/>
          <w:sz w:val="24"/>
          <w:szCs w:val="24"/>
        </w:rPr>
      </w:pPr>
      <w:r>
        <w:rPr>
          <w:rFonts w:ascii="Arial" w:hAnsi="Arial" w:cs="Arial"/>
          <w:sz w:val="24"/>
          <w:szCs w:val="24"/>
        </w:rPr>
        <w:t xml:space="preserve"> </w:t>
      </w:r>
    </w:p>
    <w:p w14:paraId="251B6E6D" w14:textId="77777777" w:rsidR="00AE0D9D" w:rsidRPr="00C176D3" w:rsidRDefault="00AE0D9D" w:rsidP="00820313">
      <w:pPr>
        <w:spacing w:line="360" w:lineRule="auto"/>
        <w:jc w:val="both"/>
        <w:rPr>
          <w:rFonts w:ascii="Arial" w:hAnsi="Arial" w:cs="Arial"/>
          <w:sz w:val="24"/>
          <w:szCs w:val="24"/>
        </w:rPr>
      </w:pPr>
    </w:p>
    <w:p w14:paraId="0EF9FD26" w14:textId="73FA57B9" w:rsidR="00296997" w:rsidRDefault="00296997" w:rsidP="00013F60">
      <w:pPr>
        <w:pStyle w:val="Heading1"/>
        <w:spacing w:line="360" w:lineRule="auto"/>
        <w:jc w:val="both"/>
        <w:rPr>
          <w:rFonts w:ascii="Arial" w:hAnsi="Arial" w:cs="Arial"/>
          <w:szCs w:val="24"/>
        </w:rPr>
      </w:pPr>
      <w:r w:rsidRPr="00502F7A">
        <w:rPr>
          <w:rFonts w:ascii="Arial" w:hAnsi="Arial" w:cs="Arial"/>
          <w:szCs w:val="24"/>
        </w:rPr>
        <w:t xml:space="preserve"> </w:t>
      </w:r>
    </w:p>
    <w:p w14:paraId="18CB518F" w14:textId="77777777" w:rsidR="006B7BA5" w:rsidRPr="006B7BA5" w:rsidRDefault="006B7BA5" w:rsidP="006B7BA5"/>
    <w:p w14:paraId="59699365" w14:textId="4EF2393D" w:rsidR="0003177F" w:rsidRPr="00502F7A" w:rsidRDefault="00A232A1" w:rsidP="00502F7A">
      <w:pPr>
        <w:pStyle w:val="Heading2"/>
        <w:spacing w:line="360" w:lineRule="auto"/>
        <w:jc w:val="both"/>
        <w:rPr>
          <w:rFonts w:ascii="Arial" w:hAnsi="Arial" w:cs="Arial"/>
          <w:szCs w:val="24"/>
        </w:rPr>
      </w:pPr>
      <w:bookmarkStart w:id="1" w:name="_Toc89177709"/>
      <w:r w:rsidRPr="00502F7A">
        <w:rPr>
          <w:rFonts w:ascii="Arial" w:hAnsi="Arial" w:cs="Arial"/>
          <w:szCs w:val="24"/>
        </w:rPr>
        <w:t xml:space="preserve">3.1 </w:t>
      </w:r>
      <w:r w:rsidR="0003177F" w:rsidRPr="00502F7A">
        <w:rPr>
          <w:rFonts w:ascii="Arial" w:hAnsi="Arial" w:cs="Arial"/>
          <w:szCs w:val="24"/>
        </w:rPr>
        <w:t xml:space="preserve">Employees </w:t>
      </w:r>
      <w:r w:rsidR="005B0953" w:rsidRPr="00502F7A">
        <w:rPr>
          <w:rFonts w:ascii="Arial" w:hAnsi="Arial" w:cs="Arial"/>
          <w:szCs w:val="24"/>
        </w:rPr>
        <w:t>engagement</w:t>
      </w:r>
      <w:bookmarkEnd w:id="1"/>
    </w:p>
    <w:p w14:paraId="5E6FC68A" w14:textId="7B81C5BB" w:rsidR="000D5387" w:rsidRPr="00502F7A" w:rsidRDefault="00183708" w:rsidP="00502F7A">
      <w:pPr>
        <w:spacing w:line="360" w:lineRule="auto"/>
        <w:jc w:val="both"/>
        <w:rPr>
          <w:rFonts w:ascii="Arial" w:hAnsi="Arial" w:cs="Arial"/>
          <w:sz w:val="24"/>
          <w:szCs w:val="24"/>
        </w:rPr>
      </w:pPr>
      <w:r w:rsidRPr="00502F7A">
        <w:rPr>
          <w:rFonts w:ascii="Arial" w:hAnsi="Arial" w:cs="Arial"/>
          <w:sz w:val="24"/>
          <w:szCs w:val="24"/>
        </w:rPr>
        <w:t>Employee’s</w:t>
      </w:r>
      <w:r w:rsidR="0003177F" w:rsidRPr="00502F7A">
        <w:rPr>
          <w:rFonts w:ascii="Arial" w:hAnsi="Arial" w:cs="Arial"/>
          <w:sz w:val="24"/>
          <w:szCs w:val="24"/>
        </w:rPr>
        <w:t xml:space="preserve"> engagement is </w:t>
      </w:r>
      <w:r w:rsidR="00642C9E" w:rsidRPr="00502F7A">
        <w:rPr>
          <w:rFonts w:ascii="Arial" w:hAnsi="Arial" w:cs="Arial"/>
          <w:sz w:val="24"/>
          <w:szCs w:val="24"/>
        </w:rPr>
        <w:t xml:space="preserve">a human resource concept which will be explaining the enthusiasm level and dedication of the workers that they feel towards its job. It is the engaged employees who take care of its work </w:t>
      </w:r>
      <w:r w:rsidR="006307CB" w:rsidRPr="00502F7A">
        <w:rPr>
          <w:rFonts w:ascii="Arial" w:hAnsi="Arial" w:cs="Arial"/>
          <w:sz w:val="24"/>
          <w:szCs w:val="24"/>
        </w:rPr>
        <w:t>and</w:t>
      </w:r>
      <w:r w:rsidR="00642C9E" w:rsidRPr="00502F7A">
        <w:rPr>
          <w:rFonts w:ascii="Arial" w:hAnsi="Arial" w:cs="Arial"/>
          <w:sz w:val="24"/>
          <w:szCs w:val="24"/>
        </w:rPr>
        <w:t xml:space="preserve"> regarding the performance of the company. </w:t>
      </w:r>
      <w:r w:rsidRPr="00502F7A">
        <w:rPr>
          <w:rFonts w:ascii="Arial" w:hAnsi="Arial" w:cs="Arial"/>
          <w:sz w:val="24"/>
          <w:szCs w:val="24"/>
        </w:rPr>
        <w:t>Employee’s</w:t>
      </w:r>
      <w:r w:rsidR="00642C9E" w:rsidRPr="00502F7A">
        <w:rPr>
          <w:rFonts w:ascii="Arial" w:hAnsi="Arial" w:cs="Arial"/>
          <w:sz w:val="24"/>
          <w:szCs w:val="24"/>
        </w:rPr>
        <w:t xml:space="preserve"> </w:t>
      </w:r>
      <w:r w:rsidR="005B0953" w:rsidRPr="00502F7A">
        <w:rPr>
          <w:rFonts w:ascii="Arial" w:hAnsi="Arial" w:cs="Arial"/>
          <w:sz w:val="24"/>
          <w:szCs w:val="24"/>
        </w:rPr>
        <w:t>engagement</w:t>
      </w:r>
      <w:r w:rsidR="00642C9E" w:rsidRPr="00502F7A">
        <w:rPr>
          <w:rFonts w:ascii="Arial" w:hAnsi="Arial" w:cs="Arial"/>
          <w:sz w:val="24"/>
          <w:szCs w:val="24"/>
        </w:rPr>
        <w:t xml:space="preserve"> explains regarding the </w:t>
      </w:r>
      <w:r w:rsidR="005B0953" w:rsidRPr="00502F7A">
        <w:rPr>
          <w:rFonts w:ascii="Arial" w:hAnsi="Arial" w:cs="Arial"/>
          <w:sz w:val="24"/>
          <w:szCs w:val="24"/>
        </w:rPr>
        <w:t>enthusiasm</w:t>
      </w:r>
      <w:r w:rsidR="00642C9E" w:rsidRPr="00502F7A">
        <w:rPr>
          <w:rFonts w:ascii="Arial" w:hAnsi="Arial" w:cs="Arial"/>
          <w:sz w:val="24"/>
          <w:szCs w:val="24"/>
        </w:rPr>
        <w:t xml:space="preserve"> and dedication level of the workers towards its job. The engaged employees are likely to be highly </w:t>
      </w:r>
      <w:r w:rsidR="005B0953" w:rsidRPr="00502F7A">
        <w:rPr>
          <w:rFonts w:ascii="Arial" w:hAnsi="Arial" w:cs="Arial"/>
          <w:sz w:val="24"/>
          <w:szCs w:val="24"/>
        </w:rPr>
        <w:t>performing</w:t>
      </w:r>
      <w:r w:rsidR="00642C9E" w:rsidRPr="00502F7A">
        <w:rPr>
          <w:rFonts w:ascii="Arial" w:hAnsi="Arial" w:cs="Arial"/>
          <w:sz w:val="24"/>
          <w:szCs w:val="24"/>
        </w:rPr>
        <w:t xml:space="preserve"> as well as productive. </w:t>
      </w:r>
      <w:r w:rsidRPr="00502F7A">
        <w:rPr>
          <w:rFonts w:ascii="Arial" w:hAnsi="Arial" w:cs="Arial"/>
          <w:sz w:val="24"/>
          <w:szCs w:val="24"/>
        </w:rPr>
        <w:t>Employee’s</w:t>
      </w:r>
      <w:r w:rsidR="00813662" w:rsidRPr="00502F7A">
        <w:rPr>
          <w:rFonts w:ascii="Arial" w:hAnsi="Arial" w:cs="Arial"/>
          <w:sz w:val="24"/>
          <w:szCs w:val="24"/>
        </w:rPr>
        <w:t xml:space="preserve"> </w:t>
      </w:r>
      <w:r w:rsidR="005B0953" w:rsidRPr="00502F7A">
        <w:rPr>
          <w:rFonts w:ascii="Arial" w:hAnsi="Arial" w:cs="Arial"/>
          <w:sz w:val="24"/>
          <w:szCs w:val="24"/>
        </w:rPr>
        <w:t>engagement</w:t>
      </w:r>
      <w:r w:rsidR="00813662" w:rsidRPr="00502F7A">
        <w:rPr>
          <w:rFonts w:ascii="Arial" w:hAnsi="Arial" w:cs="Arial"/>
          <w:sz w:val="24"/>
          <w:szCs w:val="24"/>
        </w:rPr>
        <w:t xml:space="preserve"> is also associated with trusts, integrity, communication </w:t>
      </w:r>
      <w:r w:rsidR="006307CB" w:rsidRPr="00502F7A">
        <w:rPr>
          <w:rFonts w:ascii="Arial" w:hAnsi="Arial" w:cs="Arial"/>
          <w:sz w:val="24"/>
          <w:szCs w:val="24"/>
        </w:rPr>
        <w:t>and</w:t>
      </w:r>
      <w:r w:rsidR="00813662" w:rsidRPr="00502F7A">
        <w:rPr>
          <w:rFonts w:ascii="Arial" w:hAnsi="Arial" w:cs="Arial"/>
          <w:sz w:val="24"/>
          <w:szCs w:val="24"/>
        </w:rPr>
        <w:t xml:space="preserve"> </w:t>
      </w:r>
      <w:r w:rsidR="005B0953" w:rsidRPr="00502F7A">
        <w:rPr>
          <w:rFonts w:ascii="Arial" w:hAnsi="Arial" w:cs="Arial"/>
          <w:sz w:val="24"/>
          <w:szCs w:val="24"/>
        </w:rPr>
        <w:t>commitment</w:t>
      </w:r>
      <w:r w:rsidR="00813662" w:rsidRPr="00502F7A">
        <w:rPr>
          <w:rFonts w:ascii="Arial" w:hAnsi="Arial" w:cs="Arial"/>
          <w:sz w:val="24"/>
          <w:szCs w:val="24"/>
        </w:rPr>
        <w:t xml:space="preserve"> in between organization and members. It is an approach that enhances the chances of success leading contribution to </w:t>
      </w:r>
      <w:proofErr w:type="spellStart"/>
      <w:r w:rsidR="00813662" w:rsidRPr="00502F7A">
        <w:rPr>
          <w:rFonts w:ascii="Arial" w:hAnsi="Arial" w:cs="Arial"/>
          <w:sz w:val="24"/>
          <w:szCs w:val="24"/>
        </w:rPr>
        <w:t>organisational</w:t>
      </w:r>
      <w:proofErr w:type="spellEnd"/>
      <w:r w:rsidR="00813662" w:rsidRPr="00502F7A">
        <w:rPr>
          <w:rFonts w:ascii="Arial" w:hAnsi="Arial" w:cs="Arial"/>
          <w:sz w:val="24"/>
          <w:szCs w:val="24"/>
        </w:rPr>
        <w:t xml:space="preserve"> </w:t>
      </w:r>
      <w:r w:rsidR="005B0953" w:rsidRPr="00502F7A">
        <w:rPr>
          <w:rFonts w:ascii="Arial" w:hAnsi="Arial" w:cs="Arial"/>
          <w:sz w:val="24"/>
          <w:szCs w:val="24"/>
        </w:rPr>
        <w:t>performance</w:t>
      </w:r>
      <w:r w:rsidR="00813662" w:rsidRPr="00502F7A">
        <w:rPr>
          <w:rFonts w:ascii="Arial" w:hAnsi="Arial" w:cs="Arial"/>
          <w:sz w:val="24"/>
          <w:szCs w:val="24"/>
        </w:rPr>
        <w:t xml:space="preserve">, </w:t>
      </w:r>
      <w:r w:rsidRPr="00502F7A">
        <w:rPr>
          <w:rFonts w:ascii="Arial" w:hAnsi="Arial" w:cs="Arial"/>
          <w:sz w:val="24"/>
          <w:szCs w:val="24"/>
        </w:rPr>
        <w:t>well-being,</w:t>
      </w:r>
      <w:r w:rsidR="00813662" w:rsidRPr="00502F7A">
        <w:rPr>
          <w:rFonts w:ascii="Arial" w:hAnsi="Arial" w:cs="Arial"/>
          <w:sz w:val="24"/>
          <w:szCs w:val="24"/>
        </w:rPr>
        <w:t xml:space="preserve"> and </w:t>
      </w:r>
      <w:r w:rsidRPr="00502F7A">
        <w:rPr>
          <w:rFonts w:ascii="Arial" w:hAnsi="Arial" w:cs="Arial"/>
          <w:sz w:val="24"/>
          <w:szCs w:val="24"/>
        </w:rPr>
        <w:t>productivity (Singh and Gupta, 2015</w:t>
      </w:r>
      <w:r w:rsidR="008F36C0" w:rsidRPr="00502F7A">
        <w:rPr>
          <w:rFonts w:ascii="Arial" w:hAnsi="Arial" w:cs="Arial"/>
          <w:sz w:val="24"/>
          <w:szCs w:val="24"/>
        </w:rPr>
        <w:t>)</w:t>
      </w:r>
      <w:r w:rsidR="00813662" w:rsidRPr="00502F7A">
        <w:rPr>
          <w:rFonts w:ascii="Arial" w:hAnsi="Arial" w:cs="Arial"/>
          <w:sz w:val="24"/>
          <w:szCs w:val="24"/>
        </w:rPr>
        <w:t xml:space="preserve">. </w:t>
      </w:r>
      <w:r w:rsidRPr="00502F7A">
        <w:rPr>
          <w:rFonts w:ascii="Arial" w:hAnsi="Arial" w:cs="Arial"/>
          <w:sz w:val="24"/>
          <w:szCs w:val="24"/>
        </w:rPr>
        <w:t>Employee’s</w:t>
      </w:r>
      <w:r w:rsidR="00CB4109" w:rsidRPr="00502F7A">
        <w:rPr>
          <w:rFonts w:ascii="Arial" w:hAnsi="Arial" w:cs="Arial"/>
          <w:sz w:val="24"/>
          <w:szCs w:val="24"/>
        </w:rPr>
        <w:t xml:space="preserve"> engagement is also regarding the role of individual in an </w:t>
      </w:r>
      <w:r w:rsidR="005B0953" w:rsidRPr="00502F7A">
        <w:rPr>
          <w:rFonts w:ascii="Arial" w:hAnsi="Arial" w:cs="Arial"/>
          <w:sz w:val="24"/>
          <w:szCs w:val="24"/>
        </w:rPr>
        <w:t>organization</w:t>
      </w:r>
      <w:r w:rsidR="00CB4109" w:rsidRPr="00502F7A">
        <w:rPr>
          <w:rFonts w:ascii="Arial" w:hAnsi="Arial" w:cs="Arial"/>
          <w:sz w:val="24"/>
          <w:szCs w:val="24"/>
        </w:rPr>
        <w:t xml:space="preserve"> and sighted on where it fits in purpose and objective of the organization. it is the strength of building mental and emotional connection </w:t>
      </w:r>
      <w:r w:rsidR="00532010" w:rsidRPr="00502F7A">
        <w:rPr>
          <w:rFonts w:ascii="Arial" w:hAnsi="Arial" w:cs="Arial"/>
          <w:sz w:val="24"/>
          <w:szCs w:val="24"/>
        </w:rPr>
        <w:t xml:space="preserve">of employees towards its work they </w:t>
      </w:r>
      <w:r w:rsidR="005B0953" w:rsidRPr="00502F7A">
        <w:rPr>
          <w:rFonts w:ascii="Arial" w:hAnsi="Arial" w:cs="Arial"/>
          <w:sz w:val="24"/>
          <w:szCs w:val="24"/>
        </w:rPr>
        <w:t>perform</w:t>
      </w:r>
      <w:r w:rsidR="00532010" w:rsidRPr="00502F7A">
        <w:rPr>
          <w:rFonts w:ascii="Arial" w:hAnsi="Arial" w:cs="Arial"/>
          <w:sz w:val="24"/>
          <w:szCs w:val="24"/>
        </w:rPr>
        <w:t xml:space="preserve">, its </w:t>
      </w:r>
      <w:r w:rsidRPr="00502F7A">
        <w:rPr>
          <w:rFonts w:ascii="Arial" w:hAnsi="Arial" w:cs="Arial"/>
          <w:sz w:val="24"/>
          <w:szCs w:val="24"/>
        </w:rPr>
        <w:t>teams</w:t>
      </w:r>
      <w:r w:rsidR="00532010" w:rsidRPr="00502F7A">
        <w:rPr>
          <w:rFonts w:ascii="Arial" w:hAnsi="Arial" w:cs="Arial"/>
          <w:sz w:val="24"/>
          <w:szCs w:val="24"/>
        </w:rPr>
        <w:t xml:space="preserve"> </w:t>
      </w:r>
      <w:r w:rsidR="006307CB" w:rsidRPr="00502F7A">
        <w:rPr>
          <w:rFonts w:ascii="Arial" w:hAnsi="Arial" w:cs="Arial"/>
          <w:sz w:val="24"/>
          <w:szCs w:val="24"/>
        </w:rPr>
        <w:t>and</w:t>
      </w:r>
      <w:r w:rsidR="00532010" w:rsidRPr="00502F7A">
        <w:rPr>
          <w:rFonts w:ascii="Arial" w:hAnsi="Arial" w:cs="Arial"/>
          <w:sz w:val="24"/>
          <w:szCs w:val="24"/>
        </w:rPr>
        <w:t xml:space="preserve"> their organization. the </w:t>
      </w:r>
      <w:r w:rsidRPr="00502F7A">
        <w:rPr>
          <w:rFonts w:ascii="Arial" w:hAnsi="Arial" w:cs="Arial"/>
          <w:sz w:val="24"/>
          <w:szCs w:val="24"/>
        </w:rPr>
        <w:t>employee’s</w:t>
      </w:r>
      <w:r w:rsidR="00532010" w:rsidRPr="00502F7A">
        <w:rPr>
          <w:rFonts w:ascii="Arial" w:hAnsi="Arial" w:cs="Arial"/>
          <w:sz w:val="24"/>
          <w:szCs w:val="24"/>
        </w:rPr>
        <w:t xml:space="preserve"> </w:t>
      </w:r>
      <w:r w:rsidR="005B0953" w:rsidRPr="00502F7A">
        <w:rPr>
          <w:rFonts w:ascii="Arial" w:hAnsi="Arial" w:cs="Arial"/>
          <w:sz w:val="24"/>
          <w:szCs w:val="24"/>
        </w:rPr>
        <w:t>engagement</w:t>
      </w:r>
      <w:r w:rsidR="00532010" w:rsidRPr="00502F7A">
        <w:rPr>
          <w:rFonts w:ascii="Arial" w:hAnsi="Arial" w:cs="Arial"/>
          <w:sz w:val="24"/>
          <w:szCs w:val="24"/>
        </w:rPr>
        <w:t xml:space="preserve"> is also termed as the emotional commitment of the employees towards the organization and its </w:t>
      </w:r>
      <w:r w:rsidRPr="00502F7A">
        <w:rPr>
          <w:rFonts w:ascii="Arial" w:hAnsi="Arial" w:cs="Arial"/>
          <w:sz w:val="24"/>
          <w:szCs w:val="24"/>
        </w:rPr>
        <w:t>goals (</w:t>
      </w:r>
      <w:proofErr w:type="spellStart"/>
      <w:r w:rsidR="00306AF8" w:rsidRPr="00502F7A">
        <w:rPr>
          <w:rFonts w:ascii="Arial" w:hAnsi="Arial" w:cs="Arial"/>
          <w:sz w:val="24"/>
          <w:szCs w:val="24"/>
        </w:rPr>
        <w:t>Kazimoto</w:t>
      </w:r>
      <w:proofErr w:type="spellEnd"/>
      <w:r w:rsidR="00306AF8" w:rsidRPr="00502F7A">
        <w:rPr>
          <w:rFonts w:ascii="Arial" w:hAnsi="Arial" w:cs="Arial"/>
          <w:sz w:val="24"/>
          <w:szCs w:val="24"/>
        </w:rPr>
        <w:t>, 2016)</w:t>
      </w:r>
      <w:r w:rsidR="00532010" w:rsidRPr="00502F7A">
        <w:rPr>
          <w:rFonts w:ascii="Arial" w:hAnsi="Arial" w:cs="Arial"/>
          <w:sz w:val="24"/>
          <w:szCs w:val="24"/>
        </w:rPr>
        <w:t xml:space="preserve">. </w:t>
      </w:r>
      <w:r w:rsidR="000D5387" w:rsidRPr="00502F7A">
        <w:rPr>
          <w:rFonts w:ascii="Arial" w:hAnsi="Arial" w:cs="Arial"/>
          <w:sz w:val="24"/>
          <w:szCs w:val="24"/>
        </w:rPr>
        <w:t xml:space="preserve">It is positive attitudes and </w:t>
      </w:r>
      <w:r w:rsidR="005B0953" w:rsidRPr="00502F7A">
        <w:rPr>
          <w:rFonts w:ascii="Arial" w:hAnsi="Arial" w:cs="Arial"/>
          <w:sz w:val="24"/>
          <w:szCs w:val="24"/>
        </w:rPr>
        <w:t>behavior</w:t>
      </w:r>
      <w:r w:rsidR="000D5387" w:rsidRPr="00502F7A">
        <w:rPr>
          <w:rFonts w:ascii="Arial" w:hAnsi="Arial" w:cs="Arial"/>
          <w:sz w:val="24"/>
          <w:szCs w:val="24"/>
        </w:rPr>
        <w:t xml:space="preserve"> that will lead to enhanced business </w:t>
      </w:r>
      <w:r w:rsidR="005B0953" w:rsidRPr="00502F7A">
        <w:rPr>
          <w:rFonts w:ascii="Arial" w:hAnsi="Arial" w:cs="Arial"/>
          <w:sz w:val="24"/>
          <w:szCs w:val="24"/>
        </w:rPr>
        <w:t>outcomes</w:t>
      </w:r>
      <w:r w:rsidR="000D5387" w:rsidRPr="00502F7A">
        <w:rPr>
          <w:rFonts w:ascii="Arial" w:hAnsi="Arial" w:cs="Arial"/>
          <w:sz w:val="24"/>
          <w:szCs w:val="24"/>
        </w:rPr>
        <w:t xml:space="preserve"> </w:t>
      </w:r>
      <w:r w:rsidR="006307CB" w:rsidRPr="00502F7A">
        <w:rPr>
          <w:rFonts w:ascii="Arial" w:hAnsi="Arial" w:cs="Arial"/>
          <w:sz w:val="24"/>
          <w:szCs w:val="24"/>
        </w:rPr>
        <w:t>to</w:t>
      </w:r>
      <w:r w:rsidR="000D5387" w:rsidRPr="00502F7A">
        <w:rPr>
          <w:rFonts w:ascii="Arial" w:hAnsi="Arial" w:cs="Arial"/>
          <w:sz w:val="24"/>
          <w:szCs w:val="24"/>
        </w:rPr>
        <w:t xml:space="preserve"> </w:t>
      </w:r>
      <w:r w:rsidR="005B0953" w:rsidRPr="00502F7A">
        <w:rPr>
          <w:rFonts w:ascii="Arial" w:hAnsi="Arial" w:cs="Arial"/>
          <w:sz w:val="24"/>
          <w:szCs w:val="24"/>
        </w:rPr>
        <w:lastRenderedPageBreak/>
        <w:t>reinforce</w:t>
      </w:r>
      <w:r w:rsidR="000D5387" w:rsidRPr="00502F7A">
        <w:rPr>
          <w:rFonts w:ascii="Arial" w:hAnsi="Arial" w:cs="Arial"/>
          <w:sz w:val="24"/>
          <w:szCs w:val="24"/>
        </w:rPr>
        <w:t xml:space="preserve"> one another. It also helps in drawing </w:t>
      </w:r>
      <w:r w:rsidRPr="00502F7A">
        <w:rPr>
          <w:rFonts w:ascii="Arial" w:hAnsi="Arial" w:cs="Arial"/>
          <w:sz w:val="24"/>
          <w:szCs w:val="24"/>
        </w:rPr>
        <w:t>employee’s</w:t>
      </w:r>
      <w:r w:rsidR="000D5387" w:rsidRPr="00502F7A">
        <w:rPr>
          <w:rFonts w:ascii="Arial" w:hAnsi="Arial" w:cs="Arial"/>
          <w:sz w:val="24"/>
          <w:szCs w:val="24"/>
        </w:rPr>
        <w:t xml:space="preserve"> knowledge and ideas in enhancing products and services and become innovative on how they work. </w:t>
      </w:r>
      <w:r w:rsidRPr="00502F7A">
        <w:rPr>
          <w:rFonts w:ascii="Arial" w:hAnsi="Arial" w:cs="Arial"/>
          <w:sz w:val="24"/>
          <w:szCs w:val="24"/>
        </w:rPr>
        <w:t>Employee’s</w:t>
      </w:r>
      <w:r w:rsidR="000D5387" w:rsidRPr="00502F7A">
        <w:rPr>
          <w:rFonts w:ascii="Arial" w:hAnsi="Arial" w:cs="Arial"/>
          <w:sz w:val="24"/>
          <w:szCs w:val="24"/>
        </w:rPr>
        <w:t xml:space="preserve"> engagement is </w:t>
      </w:r>
      <w:r w:rsidR="007A6CB0" w:rsidRPr="00502F7A">
        <w:rPr>
          <w:rFonts w:ascii="Arial" w:hAnsi="Arial" w:cs="Arial"/>
          <w:sz w:val="24"/>
          <w:szCs w:val="24"/>
        </w:rPr>
        <w:t>the emotional attachment employees possess with its organization. It is</w:t>
      </w:r>
      <w:r w:rsidR="007E6DE9" w:rsidRPr="00502F7A">
        <w:rPr>
          <w:rFonts w:ascii="Arial" w:hAnsi="Arial" w:cs="Arial"/>
          <w:sz w:val="24"/>
          <w:szCs w:val="24"/>
        </w:rPr>
        <w:t xml:space="preserve"> an</w:t>
      </w:r>
      <w:r w:rsidR="007A6CB0" w:rsidRPr="00502F7A">
        <w:rPr>
          <w:rFonts w:ascii="Arial" w:hAnsi="Arial" w:cs="Arial"/>
          <w:sz w:val="24"/>
          <w:szCs w:val="24"/>
        </w:rPr>
        <w:t xml:space="preserve"> emotional connection which is felt by employees towards its organization that tends to impact </w:t>
      </w:r>
      <w:r w:rsidR="005B0953" w:rsidRPr="00502F7A">
        <w:rPr>
          <w:rFonts w:ascii="Arial" w:hAnsi="Arial" w:cs="Arial"/>
          <w:sz w:val="24"/>
          <w:szCs w:val="24"/>
        </w:rPr>
        <w:t>behavior</w:t>
      </w:r>
      <w:r w:rsidR="007A6CB0" w:rsidRPr="00502F7A">
        <w:rPr>
          <w:rFonts w:ascii="Arial" w:hAnsi="Arial" w:cs="Arial"/>
          <w:sz w:val="24"/>
          <w:szCs w:val="24"/>
        </w:rPr>
        <w:t xml:space="preserve"> and effort level in work related activities. </w:t>
      </w:r>
    </w:p>
    <w:p w14:paraId="0740CFAE" w14:textId="07934CE4" w:rsidR="00D64EE6" w:rsidRPr="00502F7A" w:rsidRDefault="00A232A1" w:rsidP="00502F7A">
      <w:pPr>
        <w:pStyle w:val="Heading2"/>
        <w:spacing w:line="360" w:lineRule="auto"/>
        <w:jc w:val="both"/>
        <w:rPr>
          <w:rFonts w:ascii="Arial" w:hAnsi="Arial" w:cs="Arial"/>
          <w:szCs w:val="24"/>
        </w:rPr>
      </w:pPr>
      <w:bookmarkStart w:id="2" w:name="_Toc89177710"/>
      <w:r w:rsidRPr="00502F7A">
        <w:rPr>
          <w:rFonts w:ascii="Arial" w:hAnsi="Arial" w:cs="Arial"/>
          <w:szCs w:val="24"/>
        </w:rPr>
        <w:t xml:space="preserve">3.2 </w:t>
      </w:r>
      <w:r w:rsidR="005B0953" w:rsidRPr="00502F7A">
        <w:rPr>
          <w:rFonts w:ascii="Arial" w:hAnsi="Arial" w:cs="Arial"/>
          <w:szCs w:val="24"/>
        </w:rPr>
        <w:t>Benefits</w:t>
      </w:r>
      <w:r w:rsidR="00D64EE6" w:rsidRPr="00502F7A">
        <w:rPr>
          <w:rFonts w:ascii="Arial" w:hAnsi="Arial" w:cs="Arial"/>
          <w:szCs w:val="24"/>
        </w:rPr>
        <w:t xml:space="preserve"> of </w:t>
      </w:r>
      <w:r w:rsidR="00183708" w:rsidRPr="00502F7A">
        <w:rPr>
          <w:rFonts w:ascii="Arial" w:hAnsi="Arial" w:cs="Arial"/>
          <w:szCs w:val="24"/>
        </w:rPr>
        <w:t>employee’s</w:t>
      </w:r>
      <w:r w:rsidR="00D64EE6" w:rsidRPr="00502F7A">
        <w:rPr>
          <w:rFonts w:ascii="Arial" w:hAnsi="Arial" w:cs="Arial"/>
          <w:szCs w:val="24"/>
        </w:rPr>
        <w:t xml:space="preserve"> engagement</w:t>
      </w:r>
      <w:bookmarkEnd w:id="2"/>
    </w:p>
    <w:p w14:paraId="1DC62FE1" w14:textId="77777777" w:rsidR="00A232A1" w:rsidRPr="00502F7A" w:rsidRDefault="00A232A1" w:rsidP="00502F7A">
      <w:pPr>
        <w:spacing w:line="360" w:lineRule="auto"/>
        <w:jc w:val="both"/>
        <w:rPr>
          <w:rFonts w:ascii="Arial" w:hAnsi="Arial" w:cs="Arial"/>
          <w:sz w:val="24"/>
          <w:szCs w:val="24"/>
        </w:rPr>
      </w:pPr>
    </w:p>
    <w:p w14:paraId="66DB587E" w14:textId="3FB4DE15" w:rsidR="003000FE" w:rsidRPr="00502F7A" w:rsidRDefault="00D64EE6" w:rsidP="00502F7A">
      <w:pPr>
        <w:spacing w:line="360" w:lineRule="auto"/>
        <w:jc w:val="both"/>
        <w:rPr>
          <w:rFonts w:ascii="Arial" w:hAnsi="Arial" w:cs="Arial"/>
          <w:sz w:val="24"/>
          <w:szCs w:val="24"/>
        </w:rPr>
      </w:pPr>
      <w:r w:rsidRPr="00502F7A">
        <w:rPr>
          <w:rFonts w:ascii="Arial" w:hAnsi="Arial" w:cs="Arial"/>
          <w:sz w:val="24"/>
          <w:szCs w:val="24"/>
        </w:rPr>
        <w:t xml:space="preserve">It is </w:t>
      </w:r>
      <w:r w:rsidR="005B0953" w:rsidRPr="00502F7A">
        <w:rPr>
          <w:rFonts w:ascii="Arial" w:hAnsi="Arial" w:cs="Arial"/>
          <w:sz w:val="24"/>
          <w:szCs w:val="24"/>
        </w:rPr>
        <w:t>analyzed</w:t>
      </w:r>
      <w:r w:rsidR="00EF4D1C" w:rsidRPr="00502F7A">
        <w:rPr>
          <w:rFonts w:ascii="Arial" w:hAnsi="Arial" w:cs="Arial"/>
          <w:sz w:val="24"/>
          <w:szCs w:val="24"/>
        </w:rPr>
        <w:t xml:space="preserve"> by Decker, </w:t>
      </w:r>
      <w:proofErr w:type="spellStart"/>
      <w:r w:rsidR="00EF4D1C" w:rsidRPr="00502F7A">
        <w:rPr>
          <w:rFonts w:ascii="Arial" w:hAnsi="Arial" w:cs="Arial"/>
          <w:sz w:val="24"/>
          <w:szCs w:val="24"/>
        </w:rPr>
        <w:t>Haltiwanger</w:t>
      </w:r>
      <w:proofErr w:type="spellEnd"/>
      <w:r w:rsidR="00EF4D1C" w:rsidRPr="00502F7A">
        <w:rPr>
          <w:rFonts w:ascii="Arial" w:hAnsi="Arial" w:cs="Arial"/>
          <w:sz w:val="24"/>
          <w:szCs w:val="24"/>
        </w:rPr>
        <w:t xml:space="preserve">, </w:t>
      </w:r>
      <w:proofErr w:type="spellStart"/>
      <w:r w:rsidR="00EF4D1C" w:rsidRPr="00502F7A">
        <w:rPr>
          <w:rFonts w:ascii="Arial" w:hAnsi="Arial" w:cs="Arial"/>
          <w:sz w:val="24"/>
          <w:szCs w:val="24"/>
        </w:rPr>
        <w:t>Jarmin</w:t>
      </w:r>
      <w:proofErr w:type="spellEnd"/>
      <w:r w:rsidR="00EF4D1C" w:rsidRPr="00502F7A">
        <w:rPr>
          <w:rFonts w:ascii="Arial" w:hAnsi="Arial" w:cs="Arial"/>
          <w:sz w:val="24"/>
          <w:szCs w:val="24"/>
        </w:rPr>
        <w:t xml:space="preserve"> </w:t>
      </w:r>
      <w:r w:rsidR="00183708" w:rsidRPr="00502F7A">
        <w:rPr>
          <w:rFonts w:ascii="Arial" w:hAnsi="Arial" w:cs="Arial"/>
          <w:sz w:val="24"/>
          <w:szCs w:val="24"/>
        </w:rPr>
        <w:t>and Miranda</w:t>
      </w:r>
      <w:r w:rsidR="00EF4D1C" w:rsidRPr="00502F7A">
        <w:rPr>
          <w:rFonts w:ascii="Arial" w:hAnsi="Arial" w:cs="Arial"/>
          <w:sz w:val="24"/>
          <w:szCs w:val="24"/>
        </w:rPr>
        <w:t xml:space="preserve"> (2020)</w:t>
      </w:r>
      <w:r w:rsidRPr="00502F7A">
        <w:rPr>
          <w:rFonts w:ascii="Arial" w:hAnsi="Arial" w:cs="Arial"/>
          <w:sz w:val="24"/>
          <w:szCs w:val="24"/>
        </w:rPr>
        <w:t xml:space="preserve"> that engage employees are found to enhance productivity as engaged workforce works harder and faster with more enthusiasm. The </w:t>
      </w:r>
      <w:r w:rsidR="00183708" w:rsidRPr="00502F7A">
        <w:rPr>
          <w:rFonts w:ascii="Arial" w:hAnsi="Arial" w:cs="Arial"/>
          <w:sz w:val="24"/>
          <w:szCs w:val="24"/>
        </w:rPr>
        <w:t>employee’s</w:t>
      </w:r>
      <w:r w:rsidRPr="00502F7A">
        <w:rPr>
          <w:rFonts w:ascii="Arial" w:hAnsi="Arial" w:cs="Arial"/>
          <w:sz w:val="24"/>
          <w:szCs w:val="24"/>
        </w:rPr>
        <w:t xml:space="preserve"> engagement not only benefits individual employees but also benefits team which is because engaged employees perform at higher level. </w:t>
      </w:r>
      <w:r w:rsidR="00C977D9" w:rsidRPr="00502F7A">
        <w:rPr>
          <w:rFonts w:ascii="Arial" w:hAnsi="Arial" w:cs="Arial"/>
          <w:sz w:val="24"/>
          <w:szCs w:val="24"/>
        </w:rPr>
        <w:t xml:space="preserve">in addition to that, it is recognized that </w:t>
      </w:r>
      <w:r w:rsidR="005B0953" w:rsidRPr="00502F7A">
        <w:rPr>
          <w:rFonts w:ascii="Arial" w:hAnsi="Arial" w:cs="Arial"/>
          <w:sz w:val="24"/>
          <w:szCs w:val="24"/>
        </w:rPr>
        <w:t>employees</w:t>
      </w:r>
      <w:r w:rsidR="00C977D9" w:rsidRPr="00502F7A">
        <w:rPr>
          <w:rFonts w:ascii="Arial" w:hAnsi="Arial" w:cs="Arial"/>
          <w:sz w:val="24"/>
          <w:szCs w:val="24"/>
        </w:rPr>
        <w:t xml:space="preserve"> </w:t>
      </w:r>
      <w:r w:rsidR="00183708" w:rsidRPr="00502F7A">
        <w:rPr>
          <w:rFonts w:ascii="Arial" w:hAnsi="Arial" w:cs="Arial"/>
          <w:sz w:val="24"/>
          <w:szCs w:val="24"/>
        </w:rPr>
        <w:t>plan</w:t>
      </w:r>
      <w:r w:rsidR="00C977D9" w:rsidRPr="00502F7A">
        <w:rPr>
          <w:rFonts w:ascii="Arial" w:hAnsi="Arial" w:cs="Arial"/>
          <w:sz w:val="24"/>
          <w:szCs w:val="24"/>
        </w:rPr>
        <w:t xml:space="preserve"> to leave its jobs due to various reasons that includes lack pf recognition, lack of pay raise as well as internal office conflicts. However, if the employees are engaged in the company than it will </w:t>
      </w:r>
      <w:r w:rsidR="005B0953" w:rsidRPr="00502F7A">
        <w:rPr>
          <w:rFonts w:ascii="Arial" w:hAnsi="Arial" w:cs="Arial"/>
          <w:sz w:val="24"/>
          <w:szCs w:val="24"/>
        </w:rPr>
        <w:t>assist</w:t>
      </w:r>
      <w:r w:rsidR="00C977D9" w:rsidRPr="00502F7A">
        <w:rPr>
          <w:rFonts w:ascii="Arial" w:hAnsi="Arial" w:cs="Arial"/>
          <w:sz w:val="24"/>
          <w:szCs w:val="24"/>
        </w:rPr>
        <w:t xml:space="preserve"> in reducing turnover costs </w:t>
      </w:r>
      <w:proofErr w:type="gramStart"/>
      <w:r w:rsidR="00C977D9" w:rsidRPr="00502F7A">
        <w:rPr>
          <w:rFonts w:ascii="Arial" w:hAnsi="Arial" w:cs="Arial"/>
          <w:sz w:val="24"/>
          <w:szCs w:val="24"/>
        </w:rPr>
        <w:t>and also</w:t>
      </w:r>
      <w:proofErr w:type="gramEnd"/>
      <w:r w:rsidR="00C977D9" w:rsidRPr="00502F7A">
        <w:rPr>
          <w:rFonts w:ascii="Arial" w:hAnsi="Arial" w:cs="Arial"/>
          <w:sz w:val="24"/>
          <w:szCs w:val="24"/>
        </w:rPr>
        <w:t xml:space="preserve"> enhance </w:t>
      </w:r>
      <w:r w:rsidR="00183708" w:rsidRPr="00502F7A">
        <w:rPr>
          <w:rFonts w:ascii="Arial" w:hAnsi="Arial" w:cs="Arial"/>
          <w:sz w:val="24"/>
          <w:szCs w:val="24"/>
        </w:rPr>
        <w:t>retention (</w:t>
      </w:r>
      <w:r w:rsidR="00711E8A" w:rsidRPr="00502F7A">
        <w:rPr>
          <w:rFonts w:ascii="Arial" w:hAnsi="Arial" w:cs="Arial"/>
          <w:sz w:val="24"/>
          <w:szCs w:val="24"/>
        </w:rPr>
        <w:t xml:space="preserve">Robertson &amp; </w:t>
      </w:r>
      <w:r w:rsidR="00183708" w:rsidRPr="00502F7A">
        <w:rPr>
          <w:rFonts w:ascii="Arial" w:hAnsi="Arial" w:cs="Arial"/>
          <w:sz w:val="24"/>
          <w:szCs w:val="24"/>
        </w:rPr>
        <w:t>Cooper, 2010</w:t>
      </w:r>
      <w:r w:rsidR="00711E8A" w:rsidRPr="00502F7A">
        <w:rPr>
          <w:rFonts w:ascii="Arial" w:hAnsi="Arial" w:cs="Arial"/>
          <w:sz w:val="24"/>
          <w:szCs w:val="24"/>
        </w:rPr>
        <w:t>)</w:t>
      </w:r>
      <w:r w:rsidR="00183708" w:rsidRPr="00502F7A">
        <w:rPr>
          <w:rFonts w:ascii="Arial" w:hAnsi="Arial" w:cs="Arial"/>
          <w:sz w:val="24"/>
          <w:szCs w:val="24"/>
        </w:rPr>
        <w:t xml:space="preserve">. </w:t>
      </w:r>
      <w:r w:rsidR="003549C5" w:rsidRPr="00502F7A">
        <w:rPr>
          <w:rFonts w:ascii="Arial" w:hAnsi="Arial" w:cs="Arial"/>
          <w:sz w:val="24"/>
          <w:szCs w:val="24"/>
        </w:rPr>
        <w:t xml:space="preserve">The engaged employees are also found to enhance the revenues which can enhance the level of engagement in </w:t>
      </w:r>
      <w:r w:rsidR="005B0953" w:rsidRPr="00502F7A">
        <w:rPr>
          <w:rFonts w:ascii="Arial" w:hAnsi="Arial" w:cs="Arial"/>
          <w:sz w:val="24"/>
          <w:szCs w:val="24"/>
        </w:rPr>
        <w:t>enhancing</w:t>
      </w:r>
      <w:r w:rsidR="003549C5" w:rsidRPr="00502F7A">
        <w:rPr>
          <w:rFonts w:ascii="Arial" w:hAnsi="Arial" w:cs="Arial"/>
          <w:sz w:val="24"/>
          <w:szCs w:val="24"/>
        </w:rPr>
        <w:t xml:space="preserve"> the revenues. The engaged employees finished the work </w:t>
      </w:r>
      <w:r w:rsidR="005B0953" w:rsidRPr="00502F7A">
        <w:rPr>
          <w:rFonts w:ascii="Arial" w:hAnsi="Arial" w:cs="Arial"/>
          <w:sz w:val="24"/>
          <w:szCs w:val="24"/>
        </w:rPr>
        <w:t>faster</w:t>
      </w:r>
      <w:r w:rsidR="003549C5" w:rsidRPr="00502F7A">
        <w:rPr>
          <w:rFonts w:ascii="Arial" w:hAnsi="Arial" w:cs="Arial"/>
          <w:sz w:val="24"/>
          <w:szCs w:val="24"/>
        </w:rPr>
        <w:t xml:space="preserve"> </w:t>
      </w:r>
      <w:proofErr w:type="gramStart"/>
      <w:r w:rsidR="003549C5" w:rsidRPr="00502F7A">
        <w:rPr>
          <w:rFonts w:ascii="Arial" w:hAnsi="Arial" w:cs="Arial"/>
          <w:sz w:val="24"/>
          <w:szCs w:val="24"/>
        </w:rPr>
        <w:t>and also</w:t>
      </w:r>
      <w:proofErr w:type="gramEnd"/>
      <w:r w:rsidR="003549C5" w:rsidRPr="00502F7A">
        <w:rPr>
          <w:rFonts w:ascii="Arial" w:hAnsi="Arial" w:cs="Arial"/>
          <w:sz w:val="24"/>
          <w:szCs w:val="24"/>
        </w:rPr>
        <w:t xml:space="preserve"> its capacity to finish task even gets completed early. Higher </w:t>
      </w:r>
      <w:r w:rsidR="005B0953" w:rsidRPr="00502F7A">
        <w:rPr>
          <w:rFonts w:ascii="Arial" w:hAnsi="Arial" w:cs="Arial"/>
          <w:sz w:val="24"/>
          <w:szCs w:val="24"/>
        </w:rPr>
        <w:t>engagement</w:t>
      </w:r>
      <w:r w:rsidR="003549C5" w:rsidRPr="00502F7A">
        <w:rPr>
          <w:rFonts w:ascii="Arial" w:hAnsi="Arial" w:cs="Arial"/>
          <w:sz w:val="24"/>
          <w:szCs w:val="24"/>
        </w:rPr>
        <w:t xml:space="preserve"> levels are found to enhance the </w:t>
      </w:r>
      <w:r w:rsidR="005B0953" w:rsidRPr="00502F7A">
        <w:rPr>
          <w:rFonts w:ascii="Arial" w:hAnsi="Arial" w:cs="Arial"/>
          <w:sz w:val="24"/>
          <w:szCs w:val="24"/>
        </w:rPr>
        <w:t>revenues</w:t>
      </w:r>
      <w:r w:rsidR="003549C5" w:rsidRPr="00502F7A">
        <w:rPr>
          <w:rFonts w:ascii="Arial" w:hAnsi="Arial" w:cs="Arial"/>
          <w:sz w:val="24"/>
          <w:szCs w:val="24"/>
        </w:rPr>
        <w:t xml:space="preserve"> of the </w:t>
      </w:r>
      <w:r w:rsidR="00183708" w:rsidRPr="00502F7A">
        <w:rPr>
          <w:rFonts w:ascii="Arial" w:hAnsi="Arial" w:cs="Arial"/>
          <w:sz w:val="24"/>
          <w:szCs w:val="24"/>
        </w:rPr>
        <w:t>company</w:t>
      </w:r>
      <w:r w:rsidR="003549C5" w:rsidRPr="00502F7A">
        <w:rPr>
          <w:rFonts w:ascii="Arial" w:hAnsi="Arial" w:cs="Arial"/>
          <w:sz w:val="24"/>
          <w:szCs w:val="24"/>
        </w:rPr>
        <w:t xml:space="preserve"> wherein lower engagement level declined the revenue of the company. It is also acknowledged that </w:t>
      </w:r>
      <w:r w:rsidR="00183708" w:rsidRPr="00502F7A">
        <w:rPr>
          <w:rFonts w:ascii="Arial" w:hAnsi="Arial" w:cs="Arial"/>
          <w:sz w:val="24"/>
          <w:szCs w:val="24"/>
        </w:rPr>
        <w:t>employee’s</w:t>
      </w:r>
      <w:r w:rsidR="003000FE" w:rsidRPr="00502F7A">
        <w:rPr>
          <w:rFonts w:ascii="Arial" w:hAnsi="Arial" w:cs="Arial"/>
          <w:sz w:val="24"/>
          <w:szCs w:val="24"/>
        </w:rPr>
        <w:t xml:space="preserve"> engagement also helps in declining the level of dissatisfaction and disengagement wherein lower </w:t>
      </w:r>
      <w:r w:rsidR="00183708" w:rsidRPr="00502F7A">
        <w:rPr>
          <w:rFonts w:ascii="Arial" w:hAnsi="Arial" w:cs="Arial"/>
          <w:sz w:val="24"/>
          <w:szCs w:val="24"/>
        </w:rPr>
        <w:t>absenteeism (</w:t>
      </w:r>
      <w:r w:rsidR="00C81907" w:rsidRPr="00502F7A">
        <w:rPr>
          <w:rFonts w:ascii="Arial" w:hAnsi="Arial" w:cs="Arial"/>
          <w:sz w:val="24"/>
          <w:szCs w:val="24"/>
        </w:rPr>
        <w:t xml:space="preserve">Anglim, </w:t>
      </w:r>
      <w:r w:rsidR="00183708" w:rsidRPr="00502F7A">
        <w:rPr>
          <w:rFonts w:ascii="Arial" w:hAnsi="Arial" w:cs="Arial"/>
          <w:sz w:val="24"/>
          <w:szCs w:val="24"/>
        </w:rPr>
        <w:t xml:space="preserve">Horwood, </w:t>
      </w:r>
      <w:proofErr w:type="spellStart"/>
      <w:r w:rsidR="00183708" w:rsidRPr="00502F7A">
        <w:rPr>
          <w:rFonts w:ascii="Arial" w:hAnsi="Arial" w:cs="Arial"/>
          <w:sz w:val="24"/>
          <w:szCs w:val="24"/>
        </w:rPr>
        <w:t>Smillie</w:t>
      </w:r>
      <w:proofErr w:type="spellEnd"/>
      <w:r w:rsidR="00C81907" w:rsidRPr="00502F7A">
        <w:rPr>
          <w:rFonts w:ascii="Arial" w:hAnsi="Arial" w:cs="Arial"/>
          <w:sz w:val="24"/>
          <w:szCs w:val="24"/>
        </w:rPr>
        <w:t>, Marrero &amp; Wood, 2020)</w:t>
      </w:r>
      <w:r w:rsidR="003000FE" w:rsidRPr="00502F7A">
        <w:rPr>
          <w:rFonts w:ascii="Arial" w:hAnsi="Arial" w:cs="Arial"/>
          <w:sz w:val="24"/>
          <w:szCs w:val="24"/>
        </w:rPr>
        <w:t xml:space="preserve">. The increased absences are found to affect the performance and productivity of the employees which also affects the </w:t>
      </w:r>
      <w:r w:rsidR="005B0953" w:rsidRPr="00502F7A">
        <w:rPr>
          <w:rFonts w:ascii="Arial" w:hAnsi="Arial" w:cs="Arial"/>
          <w:sz w:val="24"/>
          <w:szCs w:val="24"/>
        </w:rPr>
        <w:t>bottom-line</w:t>
      </w:r>
      <w:r w:rsidR="003000FE" w:rsidRPr="00502F7A">
        <w:rPr>
          <w:rFonts w:ascii="Arial" w:hAnsi="Arial" w:cs="Arial"/>
          <w:sz w:val="24"/>
          <w:szCs w:val="24"/>
        </w:rPr>
        <w:t xml:space="preserve"> of the company. </w:t>
      </w:r>
    </w:p>
    <w:p w14:paraId="510A91DC" w14:textId="5D38AED6" w:rsidR="003000FE" w:rsidRPr="00502F7A" w:rsidRDefault="00A232A1" w:rsidP="00502F7A">
      <w:pPr>
        <w:pStyle w:val="Heading2"/>
        <w:spacing w:line="360" w:lineRule="auto"/>
        <w:jc w:val="both"/>
        <w:rPr>
          <w:rFonts w:ascii="Arial" w:hAnsi="Arial" w:cs="Arial"/>
          <w:szCs w:val="24"/>
        </w:rPr>
      </w:pPr>
      <w:bookmarkStart w:id="3" w:name="_Toc89177711"/>
      <w:r w:rsidRPr="00502F7A">
        <w:rPr>
          <w:rFonts w:ascii="Arial" w:hAnsi="Arial" w:cs="Arial"/>
          <w:szCs w:val="24"/>
        </w:rPr>
        <w:t xml:space="preserve">3.3 </w:t>
      </w:r>
      <w:r w:rsidR="003000FE" w:rsidRPr="00502F7A">
        <w:rPr>
          <w:rFonts w:ascii="Arial" w:hAnsi="Arial" w:cs="Arial"/>
          <w:szCs w:val="24"/>
        </w:rPr>
        <w:t>Employees retention</w:t>
      </w:r>
      <w:bookmarkEnd w:id="3"/>
    </w:p>
    <w:p w14:paraId="4F98EC24" w14:textId="0106A35F" w:rsidR="00591292" w:rsidRPr="00502F7A" w:rsidRDefault="00183708" w:rsidP="00502F7A">
      <w:pPr>
        <w:spacing w:line="360" w:lineRule="auto"/>
        <w:jc w:val="both"/>
        <w:rPr>
          <w:rFonts w:ascii="Arial" w:hAnsi="Arial" w:cs="Arial"/>
          <w:sz w:val="24"/>
          <w:szCs w:val="24"/>
        </w:rPr>
      </w:pPr>
      <w:r w:rsidRPr="00502F7A">
        <w:rPr>
          <w:rFonts w:ascii="Arial" w:hAnsi="Arial" w:cs="Arial"/>
          <w:sz w:val="24"/>
          <w:szCs w:val="24"/>
        </w:rPr>
        <w:t>Employee’s</w:t>
      </w:r>
      <w:r w:rsidR="00E51E94" w:rsidRPr="00502F7A">
        <w:rPr>
          <w:rFonts w:ascii="Arial" w:hAnsi="Arial" w:cs="Arial"/>
          <w:sz w:val="24"/>
          <w:szCs w:val="24"/>
        </w:rPr>
        <w:t xml:space="preserve"> retention is the goals of organization to keep talented </w:t>
      </w:r>
      <w:r w:rsidR="005B0953" w:rsidRPr="00502F7A">
        <w:rPr>
          <w:rFonts w:ascii="Arial" w:hAnsi="Arial" w:cs="Arial"/>
          <w:sz w:val="24"/>
          <w:szCs w:val="24"/>
        </w:rPr>
        <w:t>employees</w:t>
      </w:r>
      <w:r w:rsidR="00E51E94" w:rsidRPr="00502F7A">
        <w:rPr>
          <w:rFonts w:ascii="Arial" w:hAnsi="Arial" w:cs="Arial"/>
          <w:sz w:val="24"/>
          <w:szCs w:val="24"/>
        </w:rPr>
        <w:t xml:space="preserve"> as well as reduce turnover through fostering </w:t>
      </w:r>
      <w:r w:rsidR="005B0953" w:rsidRPr="00502F7A">
        <w:rPr>
          <w:rFonts w:ascii="Arial" w:hAnsi="Arial" w:cs="Arial"/>
          <w:sz w:val="24"/>
          <w:szCs w:val="24"/>
        </w:rPr>
        <w:t>positive</w:t>
      </w:r>
      <w:r w:rsidR="00E51E94" w:rsidRPr="00502F7A">
        <w:rPr>
          <w:rFonts w:ascii="Arial" w:hAnsi="Arial" w:cs="Arial"/>
          <w:sz w:val="24"/>
          <w:szCs w:val="24"/>
        </w:rPr>
        <w:t xml:space="preserve"> work in promoting engagement and providing competitive pays and benefits for healthy work-life balance. </w:t>
      </w:r>
      <w:r w:rsidR="007847F6" w:rsidRPr="00502F7A">
        <w:rPr>
          <w:rFonts w:ascii="Arial" w:hAnsi="Arial" w:cs="Arial"/>
          <w:sz w:val="24"/>
          <w:szCs w:val="24"/>
        </w:rPr>
        <w:t xml:space="preserve">It is also termed as the ability of the </w:t>
      </w:r>
      <w:r w:rsidR="005B0953" w:rsidRPr="00502F7A">
        <w:rPr>
          <w:rFonts w:ascii="Arial" w:hAnsi="Arial" w:cs="Arial"/>
          <w:sz w:val="24"/>
          <w:szCs w:val="24"/>
        </w:rPr>
        <w:t>organization</w:t>
      </w:r>
      <w:r w:rsidR="007847F6" w:rsidRPr="00502F7A">
        <w:rPr>
          <w:rFonts w:ascii="Arial" w:hAnsi="Arial" w:cs="Arial"/>
          <w:sz w:val="24"/>
          <w:szCs w:val="24"/>
        </w:rPr>
        <w:t xml:space="preserve"> to prevent turnover of employees or amount of people who </w:t>
      </w:r>
      <w:r w:rsidR="005B0953" w:rsidRPr="00502F7A">
        <w:rPr>
          <w:rFonts w:ascii="Arial" w:hAnsi="Arial" w:cs="Arial"/>
          <w:sz w:val="24"/>
          <w:szCs w:val="24"/>
        </w:rPr>
        <w:t>are</w:t>
      </w:r>
      <w:r w:rsidR="007847F6" w:rsidRPr="00502F7A">
        <w:rPr>
          <w:rFonts w:ascii="Arial" w:hAnsi="Arial" w:cs="Arial"/>
          <w:sz w:val="24"/>
          <w:szCs w:val="24"/>
        </w:rPr>
        <w:t xml:space="preserve"> leaving its jobs in certain </w:t>
      </w:r>
      <w:proofErr w:type="gramStart"/>
      <w:r w:rsidR="007847F6" w:rsidRPr="00502F7A">
        <w:rPr>
          <w:rFonts w:ascii="Arial" w:hAnsi="Arial" w:cs="Arial"/>
          <w:sz w:val="24"/>
          <w:szCs w:val="24"/>
        </w:rPr>
        <w:t>time period</w:t>
      </w:r>
      <w:proofErr w:type="gramEnd"/>
      <w:r w:rsidR="007847F6" w:rsidRPr="00502F7A">
        <w:rPr>
          <w:rFonts w:ascii="Arial" w:hAnsi="Arial" w:cs="Arial"/>
          <w:sz w:val="24"/>
          <w:szCs w:val="24"/>
        </w:rPr>
        <w:t xml:space="preserve">. </w:t>
      </w:r>
      <w:proofErr w:type="gramStart"/>
      <w:r w:rsidR="007847F6" w:rsidRPr="00502F7A">
        <w:rPr>
          <w:rFonts w:ascii="Arial" w:hAnsi="Arial" w:cs="Arial"/>
          <w:sz w:val="24"/>
          <w:szCs w:val="24"/>
        </w:rPr>
        <w:t>Since,</w:t>
      </w:r>
      <w:proofErr w:type="gramEnd"/>
      <w:r w:rsidR="007847F6" w:rsidRPr="00502F7A">
        <w:rPr>
          <w:rFonts w:ascii="Arial" w:hAnsi="Arial" w:cs="Arial"/>
          <w:sz w:val="24"/>
          <w:szCs w:val="24"/>
        </w:rPr>
        <w:t xml:space="preserve"> higher rates of </w:t>
      </w:r>
      <w:r w:rsidRPr="00502F7A">
        <w:rPr>
          <w:rFonts w:ascii="Arial" w:hAnsi="Arial" w:cs="Arial"/>
          <w:sz w:val="24"/>
          <w:szCs w:val="24"/>
        </w:rPr>
        <w:t>employee’s</w:t>
      </w:r>
      <w:r w:rsidR="007847F6" w:rsidRPr="00502F7A">
        <w:rPr>
          <w:rFonts w:ascii="Arial" w:hAnsi="Arial" w:cs="Arial"/>
          <w:sz w:val="24"/>
          <w:szCs w:val="24"/>
        </w:rPr>
        <w:t xml:space="preserve"> turnover affects the ability </w:t>
      </w:r>
      <w:r w:rsidR="007847F6" w:rsidRPr="00502F7A">
        <w:rPr>
          <w:rFonts w:ascii="Arial" w:hAnsi="Arial" w:cs="Arial"/>
          <w:sz w:val="24"/>
          <w:szCs w:val="24"/>
        </w:rPr>
        <w:lastRenderedPageBreak/>
        <w:t xml:space="preserve">of organization to carry its missions due to loss of </w:t>
      </w:r>
      <w:r w:rsidR="005B0953" w:rsidRPr="00502F7A">
        <w:rPr>
          <w:rFonts w:ascii="Arial" w:hAnsi="Arial" w:cs="Arial"/>
          <w:sz w:val="24"/>
          <w:szCs w:val="24"/>
        </w:rPr>
        <w:t>institutions</w:t>
      </w:r>
      <w:r w:rsidR="007847F6" w:rsidRPr="00502F7A">
        <w:rPr>
          <w:rFonts w:ascii="Arial" w:hAnsi="Arial" w:cs="Arial"/>
          <w:sz w:val="24"/>
          <w:szCs w:val="24"/>
        </w:rPr>
        <w:t xml:space="preserve"> knowledge, higher costs of replacement of departing workers, </w:t>
      </w:r>
      <w:r w:rsidRPr="00502F7A">
        <w:rPr>
          <w:rFonts w:ascii="Arial" w:hAnsi="Arial" w:cs="Arial"/>
          <w:sz w:val="24"/>
          <w:szCs w:val="24"/>
        </w:rPr>
        <w:t xml:space="preserve">etc. </w:t>
      </w:r>
      <w:r w:rsidR="000555F3" w:rsidRPr="00502F7A">
        <w:rPr>
          <w:rFonts w:ascii="Arial" w:hAnsi="Arial" w:cs="Arial"/>
          <w:sz w:val="24"/>
          <w:szCs w:val="24"/>
        </w:rPr>
        <w:t xml:space="preserve">Retention is termed as process through which company ensure that employees does not quit its </w:t>
      </w:r>
      <w:r w:rsidRPr="00502F7A">
        <w:rPr>
          <w:rFonts w:ascii="Arial" w:hAnsi="Arial" w:cs="Arial"/>
          <w:sz w:val="24"/>
          <w:szCs w:val="24"/>
        </w:rPr>
        <w:t>jobs (</w:t>
      </w:r>
      <w:r w:rsidR="007D2246" w:rsidRPr="00502F7A">
        <w:rPr>
          <w:rFonts w:ascii="Arial" w:hAnsi="Arial" w:cs="Arial"/>
          <w:sz w:val="24"/>
          <w:szCs w:val="24"/>
        </w:rPr>
        <w:t>Phillips and Connell, 2013)</w:t>
      </w:r>
      <w:r w:rsidR="000555F3" w:rsidRPr="00502F7A">
        <w:rPr>
          <w:rFonts w:ascii="Arial" w:hAnsi="Arial" w:cs="Arial"/>
          <w:sz w:val="24"/>
          <w:szCs w:val="24"/>
        </w:rPr>
        <w:t xml:space="preserve">. It is stated that </w:t>
      </w:r>
      <w:r w:rsidRPr="00502F7A">
        <w:rPr>
          <w:rFonts w:ascii="Arial" w:hAnsi="Arial" w:cs="Arial"/>
          <w:sz w:val="24"/>
          <w:szCs w:val="24"/>
        </w:rPr>
        <w:t>employee’s</w:t>
      </w:r>
      <w:r w:rsidR="000555F3" w:rsidRPr="00502F7A">
        <w:rPr>
          <w:rFonts w:ascii="Arial" w:hAnsi="Arial" w:cs="Arial"/>
          <w:sz w:val="24"/>
          <w:szCs w:val="24"/>
        </w:rPr>
        <w:t xml:space="preserve"> retention is of greater importance and benefits as it helps in cost reduction and even helps </w:t>
      </w:r>
      <w:r w:rsidR="005B0953" w:rsidRPr="00502F7A">
        <w:rPr>
          <w:rFonts w:ascii="Arial" w:hAnsi="Arial" w:cs="Arial"/>
          <w:sz w:val="24"/>
          <w:szCs w:val="24"/>
        </w:rPr>
        <w:t>company’s</w:t>
      </w:r>
      <w:r w:rsidR="000555F3" w:rsidRPr="00502F7A">
        <w:rPr>
          <w:rFonts w:ascii="Arial" w:hAnsi="Arial" w:cs="Arial"/>
          <w:sz w:val="24"/>
          <w:szCs w:val="24"/>
        </w:rPr>
        <w:t xml:space="preserve"> in reducing recruiting costs and enjoy greater outcomes upon employees training.</w:t>
      </w:r>
    </w:p>
    <w:p w14:paraId="42BD7283" w14:textId="41E6E429" w:rsidR="00591292" w:rsidRPr="00502F7A" w:rsidRDefault="00591292" w:rsidP="00502F7A">
      <w:pPr>
        <w:pStyle w:val="Heading1"/>
        <w:numPr>
          <w:ilvl w:val="0"/>
          <w:numId w:val="1"/>
        </w:numPr>
        <w:spacing w:line="360" w:lineRule="auto"/>
        <w:jc w:val="both"/>
        <w:rPr>
          <w:rFonts w:ascii="Arial" w:hAnsi="Arial" w:cs="Arial"/>
          <w:szCs w:val="24"/>
        </w:rPr>
      </w:pPr>
      <w:bookmarkStart w:id="4" w:name="_Toc89177712"/>
      <w:r w:rsidRPr="00502F7A">
        <w:rPr>
          <w:rFonts w:ascii="Arial" w:hAnsi="Arial" w:cs="Arial"/>
          <w:szCs w:val="24"/>
        </w:rPr>
        <w:t>Evaluation and conclusion</w:t>
      </w:r>
      <w:bookmarkEnd w:id="4"/>
    </w:p>
    <w:p w14:paraId="23BBB188" w14:textId="00C8C2C0" w:rsidR="00AC10C4" w:rsidRPr="00502F7A" w:rsidRDefault="00591292" w:rsidP="00502F7A">
      <w:pPr>
        <w:spacing w:line="360" w:lineRule="auto"/>
        <w:jc w:val="both"/>
        <w:rPr>
          <w:rFonts w:ascii="Arial" w:hAnsi="Arial" w:cs="Arial"/>
          <w:sz w:val="24"/>
          <w:szCs w:val="24"/>
        </w:rPr>
      </w:pPr>
      <w:r w:rsidRPr="00502F7A">
        <w:rPr>
          <w:rFonts w:ascii="Arial" w:hAnsi="Arial" w:cs="Arial"/>
          <w:sz w:val="24"/>
          <w:szCs w:val="24"/>
        </w:rPr>
        <w:t xml:space="preserve">It is evaluated that </w:t>
      </w:r>
      <w:r w:rsidR="00AC10C4" w:rsidRPr="00502F7A">
        <w:rPr>
          <w:rFonts w:ascii="Arial" w:hAnsi="Arial" w:cs="Arial"/>
          <w:sz w:val="24"/>
          <w:szCs w:val="24"/>
        </w:rPr>
        <w:t xml:space="preserve">this research </w:t>
      </w:r>
      <w:r w:rsidR="00183708" w:rsidRPr="00502F7A">
        <w:rPr>
          <w:rFonts w:ascii="Arial" w:hAnsi="Arial" w:cs="Arial"/>
          <w:sz w:val="24"/>
          <w:szCs w:val="24"/>
        </w:rPr>
        <w:t>has</w:t>
      </w:r>
      <w:r w:rsidR="00AC10C4" w:rsidRPr="00502F7A">
        <w:rPr>
          <w:rFonts w:ascii="Arial" w:hAnsi="Arial" w:cs="Arial"/>
          <w:sz w:val="24"/>
          <w:szCs w:val="24"/>
        </w:rPr>
        <w:t xml:space="preserve"> also made the usage of qualitative </w:t>
      </w:r>
      <w:r w:rsidR="005B0953" w:rsidRPr="00502F7A">
        <w:rPr>
          <w:rFonts w:ascii="Arial" w:hAnsi="Arial" w:cs="Arial"/>
          <w:sz w:val="24"/>
          <w:szCs w:val="24"/>
        </w:rPr>
        <w:t>research</w:t>
      </w:r>
      <w:r w:rsidR="00AC10C4" w:rsidRPr="00502F7A">
        <w:rPr>
          <w:rFonts w:ascii="Arial" w:hAnsi="Arial" w:cs="Arial"/>
          <w:sz w:val="24"/>
          <w:szCs w:val="24"/>
        </w:rPr>
        <w:t xml:space="preserve"> methods</w:t>
      </w:r>
      <w:r w:rsidR="00691D55" w:rsidRPr="00502F7A">
        <w:rPr>
          <w:rFonts w:ascii="Arial" w:hAnsi="Arial" w:cs="Arial"/>
          <w:sz w:val="24"/>
          <w:szCs w:val="24"/>
        </w:rPr>
        <w:t xml:space="preserve"> rather than quantitative research study as it will help in providing </w:t>
      </w:r>
      <w:r w:rsidR="00183708" w:rsidRPr="00502F7A">
        <w:rPr>
          <w:rFonts w:ascii="Arial" w:hAnsi="Arial" w:cs="Arial"/>
          <w:sz w:val="24"/>
          <w:szCs w:val="24"/>
        </w:rPr>
        <w:t>a greater</w:t>
      </w:r>
      <w:r w:rsidR="00691D55" w:rsidRPr="00502F7A">
        <w:rPr>
          <w:rFonts w:ascii="Arial" w:hAnsi="Arial" w:cs="Arial"/>
          <w:sz w:val="24"/>
          <w:szCs w:val="24"/>
        </w:rPr>
        <w:t xml:space="preserve"> number of contents that is required for practical application.</w:t>
      </w:r>
      <w:r w:rsidR="008B4C53" w:rsidRPr="00502F7A">
        <w:rPr>
          <w:rFonts w:ascii="Arial" w:hAnsi="Arial" w:cs="Arial"/>
          <w:sz w:val="24"/>
          <w:szCs w:val="24"/>
        </w:rPr>
        <w:t xml:space="preserve"> It is also used as it </w:t>
      </w:r>
      <w:proofErr w:type="gramStart"/>
      <w:r w:rsidR="008B4C53" w:rsidRPr="00502F7A">
        <w:rPr>
          <w:rFonts w:ascii="Arial" w:hAnsi="Arial" w:cs="Arial"/>
          <w:sz w:val="24"/>
          <w:szCs w:val="24"/>
        </w:rPr>
        <w:t>make</w:t>
      </w:r>
      <w:proofErr w:type="gramEnd"/>
      <w:r w:rsidR="008B4C53" w:rsidRPr="00502F7A">
        <w:rPr>
          <w:rFonts w:ascii="Arial" w:hAnsi="Arial" w:cs="Arial"/>
          <w:sz w:val="24"/>
          <w:szCs w:val="24"/>
        </w:rPr>
        <w:t xml:space="preserve"> the usage of smaller sample size and offer </w:t>
      </w:r>
      <w:r w:rsidR="005B0953" w:rsidRPr="00502F7A">
        <w:rPr>
          <w:rFonts w:ascii="Arial" w:hAnsi="Arial" w:cs="Arial"/>
          <w:sz w:val="24"/>
          <w:szCs w:val="24"/>
        </w:rPr>
        <w:t>chances</w:t>
      </w:r>
      <w:r w:rsidR="008B4C53" w:rsidRPr="00502F7A">
        <w:rPr>
          <w:rFonts w:ascii="Arial" w:hAnsi="Arial" w:cs="Arial"/>
          <w:sz w:val="24"/>
          <w:szCs w:val="24"/>
        </w:rPr>
        <w:t xml:space="preserve"> to develop greater insight. </w:t>
      </w:r>
      <w:r w:rsidR="00BA0E74" w:rsidRPr="00502F7A">
        <w:rPr>
          <w:rFonts w:ascii="Arial" w:hAnsi="Arial" w:cs="Arial"/>
          <w:sz w:val="24"/>
          <w:szCs w:val="24"/>
        </w:rPr>
        <w:t xml:space="preserve">This research method is also used as it helps in providing more contents that is beneficial for practical application </w:t>
      </w:r>
      <w:proofErr w:type="gramStart"/>
      <w:r w:rsidR="00BA0E74" w:rsidRPr="00502F7A">
        <w:rPr>
          <w:rFonts w:ascii="Arial" w:hAnsi="Arial" w:cs="Arial"/>
          <w:sz w:val="24"/>
          <w:szCs w:val="24"/>
        </w:rPr>
        <w:t xml:space="preserve">and </w:t>
      </w:r>
      <w:r w:rsidR="00AC7A4D" w:rsidRPr="00502F7A">
        <w:rPr>
          <w:rFonts w:ascii="Arial" w:hAnsi="Arial" w:cs="Arial"/>
          <w:sz w:val="24"/>
          <w:szCs w:val="24"/>
        </w:rPr>
        <w:t>also</w:t>
      </w:r>
      <w:proofErr w:type="gramEnd"/>
      <w:r w:rsidR="00AC7A4D" w:rsidRPr="00502F7A">
        <w:rPr>
          <w:rFonts w:ascii="Arial" w:hAnsi="Arial" w:cs="Arial"/>
          <w:sz w:val="24"/>
          <w:szCs w:val="24"/>
        </w:rPr>
        <w:t xml:space="preserve"> offer </w:t>
      </w:r>
      <w:r w:rsidR="005B0953" w:rsidRPr="00502F7A">
        <w:rPr>
          <w:rFonts w:ascii="Arial" w:hAnsi="Arial" w:cs="Arial"/>
          <w:sz w:val="24"/>
          <w:szCs w:val="24"/>
        </w:rPr>
        <w:t>chances</w:t>
      </w:r>
      <w:r w:rsidR="00AC7A4D" w:rsidRPr="00502F7A">
        <w:rPr>
          <w:rFonts w:ascii="Arial" w:hAnsi="Arial" w:cs="Arial"/>
          <w:sz w:val="24"/>
          <w:szCs w:val="24"/>
        </w:rPr>
        <w:t xml:space="preserve"> in developing specific insights regarding hotel operation. However, it is acknowledged that this study </w:t>
      </w:r>
      <w:r w:rsidR="00183708" w:rsidRPr="00502F7A">
        <w:rPr>
          <w:rFonts w:ascii="Arial" w:hAnsi="Arial" w:cs="Arial"/>
          <w:sz w:val="24"/>
          <w:szCs w:val="24"/>
        </w:rPr>
        <w:t>has</w:t>
      </w:r>
      <w:r w:rsidR="00AC7A4D" w:rsidRPr="00502F7A">
        <w:rPr>
          <w:rFonts w:ascii="Arial" w:hAnsi="Arial" w:cs="Arial"/>
          <w:sz w:val="24"/>
          <w:szCs w:val="24"/>
        </w:rPr>
        <w:t xml:space="preserve"> certain disadvantages which includes subjective data which affects the quality of the work. It </w:t>
      </w:r>
      <w:r w:rsidR="005B0953" w:rsidRPr="00502F7A">
        <w:rPr>
          <w:rFonts w:ascii="Arial" w:hAnsi="Arial" w:cs="Arial"/>
          <w:sz w:val="24"/>
          <w:szCs w:val="24"/>
        </w:rPr>
        <w:t>is also</w:t>
      </w:r>
      <w:r w:rsidR="00AC7A4D" w:rsidRPr="00502F7A">
        <w:rPr>
          <w:rFonts w:ascii="Arial" w:hAnsi="Arial" w:cs="Arial"/>
          <w:sz w:val="24"/>
          <w:szCs w:val="24"/>
        </w:rPr>
        <w:t xml:space="preserve"> acknowledged that qualitative research </w:t>
      </w:r>
      <w:r w:rsidR="005B0953" w:rsidRPr="00502F7A">
        <w:rPr>
          <w:rFonts w:ascii="Arial" w:hAnsi="Arial" w:cs="Arial"/>
          <w:sz w:val="24"/>
          <w:szCs w:val="24"/>
        </w:rPr>
        <w:t>methods</w:t>
      </w:r>
      <w:r w:rsidR="00AC7A4D" w:rsidRPr="00502F7A">
        <w:rPr>
          <w:rFonts w:ascii="Arial" w:hAnsi="Arial" w:cs="Arial"/>
          <w:sz w:val="24"/>
          <w:szCs w:val="24"/>
        </w:rPr>
        <w:t xml:space="preserve"> also </w:t>
      </w:r>
      <w:r w:rsidR="00183708" w:rsidRPr="00502F7A">
        <w:rPr>
          <w:rFonts w:ascii="Arial" w:hAnsi="Arial" w:cs="Arial"/>
          <w:sz w:val="24"/>
          <w:szCs w:val="24"/>
        </w:rPr>
        <w:t>take</w:t>
      </w:r>
      <w:r w:rsidR="00AC7A4D" w:rsidRPr="00502F7A">
        <w:rPr>
          <w:rFonts w:ascii="Arial" w:hAnsi="Arial" w:cs="Arial"/>
          <w:sz w:val="24"/>
          <w:szCs w:val="24"/>
        </w:rPr>
        <w:t xml:space="preserve"> lots of time to </w:t>
      </w:r>
      <w:r w:rsidR="00183708" w:rsidRPr="00502F7A">
        <w:rPr>
          <w:rFonts w:ascii="Arial" w:hAnsi="Arial" w:cs="Arial"/>
          <w:sz w:val="24"/>
          <w:szCs w:val="24"/>
        </w:rPr>
        <w:t>gather</w:t>
      </w:r>
      <w:r w:rsidR="00AC7A4D" w:rsidRPr="00502F7A">
        <w:rPr>
          <w:rFonts w:ascii="Arial" w:hAnsi="Arial" w:cs="Arial"/>
          <w:sz w:val="24"/>
          <w:szCs w:val="24"/>
        </w:rPr>
        <w:t xml:space="preserve"> the data points which further </w:t>
      </w:r>
      <w:r w:rsidR="002F69E6" w:rsidRPr="00502F7A">
        <w:rPr>
          <w:rFonts w:ascii="Arial" w:hAnsi="Arial" w:cs="Arial"/>
          <w:sz w:val="24"/>
          <w:szCs w:val="24"/>
        </w:rPr>
        <w:t>affect the research outcomes. The absence of statistical representation also challenges researcher to attain better outcomes</w:t>
      </w:r>
      <w:r w:rsidR="00183708" w:rsidRPr="00502F7A">
        <w:rPr>
          <w:rFonts w:ascii="Arial" w:hAnsi="Arial" w:cs="Arial"/>
          <w:sz w:val="24"/>
          <w:szCs w:val="24"/>
        </w:rPr>
        <w:t xml:space="preserve">. </w:t>
      </w:r>
    </w:p>
    <w:p w14:paraId="05146228" w14:textId="44ABEAC4" w:rsidR="00AC10C4" w:rsidRPr="00502F7A" w:rsidRDefault="00591292" w:rsidP="00502F7A">
      <w:pPr>
        <w:spacing w:line="360" w:lineRule="auto"/>
        <w:jc w:val="both"/>
        <w:rPr>
          <w:rFonts w:ascii="Arial" w:hAnsi="Arial" w:cs="Arial"/>
          <w:sz w:val="24"/>
          <w:szCs w:val="24"/>
        </w:rPr>
      </w:pPr>
      <w:r w:rsidRPr="00502F7A">
        <w:rPr>
          <w:rFonts w:ascii="Arial" w:hAnsi="Arial" w:cs="Arial"/>
          <w:sz w:val="24"/>
          <w:szCs w:val="24"/>
        </w:rPr>
        <w:t xml:space="preserve">this study </w:t>
      </w:r>
      <w:r w:rsidR="00183708" w:rsidRPr="00502F7A">
        <w:rPr>
          <w:rFonts w:ascii="Arial" w:hAnsi="Arial" w:cs="Arial"/>
          <w:sz w:val="24"/>
          <w:szCs w:val="24"/>
        </w:rPr>
        <w:t>has</w:t>
      </w:r>
      <w:r w:rsidR="001F7D4D" w:rsidRPr="00502F7A">
        <w:rPr>
          <w:rFonts w:ascii="Arial" w:hAnsi="Arial" w:cs="Arial"/>
          <w:sz w:val="24"/>
          <w:szCs w:val="24"/>
        </w:rPr>
        <w:t xml:space="preserve"> chosen to</w:t>
      </w:r>
      <w:r w:rsidRPr="00502F7A">
        <w:rPr>
          <w:rFonts w:ascii="Arial" w:hAnsi="Arial" w:cs="Arial"/>
          <w:sz w:val="24"/>
          <w:szCs w:val="24"/>
        </w:rPr>
        <w:t xml:space="preserve"> ma</w:t>
      </w:r>
      <w:r w:rsidR="001F7D4D" w:rsidRPr="00502F7A">
        <w:rPr>
          <w:rFonts w:ascii="Arial" w:hAnsi="Arial" w:cs="Arial"/>
          <w:sz w:val="24"/>
          <w:szCs w:val="24"/>
        </w:rPr>
        <w:t>ke</w:t>
      </w:r>
      <w:r w:rsidRPr="00502F7A">
        <w:rPr>
          <w:rFonts w:ascii="Arial" w:hAnsi="Arial" w:cs="Arial"/>
          <w:sz w:val="24"/>
          <w:szCs w:val="24"/>
        </w:rPr>
        <w:t xml:space="preserve"> the usage of</w:t>
      </w:r>
      <w:r w:rsidR="000D6671" w:rsidRPr="00502F7A">
        <w:rPr>
          <w:rFonts w:ascii="Arial" w:hAnsi="Arial" w:cs="Arial"/>
          <w:sz w:val="24"/>
          <w:szCs w:val="24"/>
        </w:rPr>
        <w:t xml:space="preserve"> </w:t>
      </w:r>
      <w:r w:rsidR="001F7D4D" w:rsidRPr="00502F7A">
        <w:rPr>
          <w:rFonts w:ascii="Arial" w:hAnsi="Arial" w:cs="Arial"/>
          <w:sz w:val="24"/>
          <w:szCs w:val="24"/>
        </w:rPr>
        <w:t xml:space="preserve">interview in this study as it will be helpful in </w:t>
      </w:r>
      <w:r w:rsidR="00183708" w:rsidRPr="00502F7A">
        <w:rPr>
          <w:rFonts w:ascii="Arial" w:hAnsi="Arial" w:cs="Arial"/>
          <w:sz w:val="24"/>
          <w:szCs w:val="24"/>
        </w:rPr>
        <w:t>explaining,</w:t>
      </w:r>
      <w:r w:rsidR="001F7D4D" w:rsidRPr="00502F7A">
        <w:rPr>
          <w:rFonts w:ascii="Arial" w:hAnsi="Arial" w:cs="Arial"/>
          <w:sz w:val="24"/>
          <w:szCs w:val="24"/>
        </w:rPr>
        <w:t xml:space="preserve"> better understanding and exploring subject opinion of </w:t>
      </w:r>
      <w:r w:rsidR="005B0953" w:rsidRPr="00502F7A">
        <w:rPr>
          <w:rFonts w:ascii="Arial" w:hAnsi="Arial" w:cs="Arial"/>
          <w:sz w:val="24"/>
          <w:szCs w:val="24"/>
        </w:rPr>
        <w:t>research</w:t>
      </w:r>
      <w:r w:rsidR="001F7D4D" w:rsidRPr="00502F7A">
        <w:rPr>
          <w:rFonts w:ascii="Arial" w:hAnsi="Arial" w:cs="Arial"/>
          <w:sz w:val="24"/>
          <w:szCs w:val="24"/>
        </w:rPr>
        <w:t xml:space="preserve">, </w:t>
      </w:r>
      <w:r w:rsidR="00183708" w:rsidRPr="00502F7A">
        <w:rPr>
          <w:rFonts w:ascii="Arial" w:hAnsi="Arial" w:cs="Arial"/>
          <w:sz w:val="24"/>
          <w:szCs w:val="24"/>
        </w:rPr>
        <w:t>experience</w:t>
      </w:r>
      <w:r w:rsidR="001F7D4D" w:rsidRPr="00502F7A">
        <w:rPr>
          <w:rFonts w:ascii="Arial" w:hAnsi="Arial" w:cs="Arial"/>
          <w:sz w:val="24"/>
          <w:szCs w:val="24"/>
        </w:rPr>
        <w:t xml:space="preserve">, </w:t>
      </w:r>
      <w:r w:rsidR="00183708" w:rsidRPr="00502F7A">
        <w:rPr>
          <w:rFonts w:ascii="Arial" w:hAnsi="Arial" w:cs="Arial"/>
          <w:sz w:val="24"/>
          <w:szCs w:val="24"/>
        </w:rPr>
        <w:t>behavior</w:t>
      </w:r>
      <w:r w:rsidR="001F7D4D" w:rsidRPr="00502F7A">
        <w:rPr>
          <w:rFonts w:ascii="Arial" w:hAnsi="Arial" w:cs="Arial"/>
          <w:sz w:val="24"/>
          <w:szCs w:val="24"/>
        </w:rPr>
        <w:t xml:space="preserve">, etc. The interview questions will also be open-ended question so </w:t>
      </w:r>
      <w:r w:rsidR="0054309D" w:rsidRPr="00502F7A">
        <w:rPr>
          <w:rFonts w:ascii="Arial" w:hAnsi="Arial" w:cs="Arial"/>
          <w:sz w:val="24"/>
          <w:szCs w:val="24"/>
        </w:rPr>
        <w:t xml:space="preserve">it </w:t>
      </w:r>
      <w:r w:rsidR="005B0953" w:rsidRPr="00502F7A">
        <w:rPr>
          <w:rFonts w:ascii="Arial" w:hAnsi="Arial" w:cs="Arial"/>
          <w:sz w:val="24"/>
          <w:szCs w:val="24"/>
        </w:rPr>
        <w:t>will</w:t>
      </w:r>
      <w:r w:rsidR="0054309D" w:rsidRPr="00502F7A">
        <w:rPr>
          <w:rFonts w:ascii="Arial" w:hAnsi="Arial" w:cs="Arial"/>
          <w:sz w:val="24"/>
          <w:szCs w:val="24"/>
        </w:rPr>
        <w:t xml:space="preserve"> be helping in gathering in-depth information and can judge the non-</w:t>
      </w:r>
      <w:r w:rsidR="005B0953" w:rsidRPr="00502F7A">
        <w:rPr>
          <w:rFonts w:ascii="Arial" w:hAnsi="Arial" w:cs="Arial"/>
          <w:sz w:val="24"/>
          <w:szCs w:val="24"/>
        </w:rPr>
        <w:t>verbal</w:t>
      </w:r>
      <w:r w:rsidR="0054309D" w:rsidRPr="00502F7A">
        <w:rPr>
          <w:rFonts w:ascii="Arial" w:hAnsi="Arial" w:cs="Arial"/>
          <w:sz w:val="24"/>
          <w:szCs w:val="24"/>
        </w:rPr>
        <w:t xml:space="preserve"> </w:t>
      </w:r>
      <w:r w:rsidR="00183708" w:rsidRPr="00502F7A">
        <w:rPr>
          <w:rFonts w:ascii="Arial" w:hAnsi="Arial" w:cs="Arial"/>
          <w:sz w:val="24"/>
          <w:szCs w:val="24"/>
        </w:rPr>
        <w:t>behavior</w:t>
      </w:r>
      <w:r w:rsidR="0054309D" w:rsidRPr="00502F7A">
        <w:rPr>
          <w:rFonts w:ascii="Arial" w:hAnsi="Arial" w:cs="Arial"/>
          <w:sz w:val="24"/>
          <w:szCs w:val="24"/>
        </w:rPr>
        <w:t xml:space="preserve"> of the respondent. </w:t>
      </w:r>
      <w:r w:rsidR="00AC10C4" w:rsidRPr="00502F7A">
        <w:rPr>
          <w:rFonts w:ascii="Arial" w:hAnsi="Arial" w:cs="Arial"/>
          <w:sz w:val="24"/>
          <w:szCs w:val="24"/>
        </w:rPr>
        <w:t xml:space="preserve">However, it is stated that conduction of interview studies would be very costly </w:t>
      </w:r>
      <w:proofErr w:type="gramStart"/>
      <w:r w:rsidR="00AC10C4" w:rsidRPr="00502F7A">
        <w:rPr>
          <w:rFonts w:ascii="Arial" w:hAnsi="Arial" w:cs="Arial"/>
          <w:sz w:val="24"/>
          <w:szCs w:val="24"/>
        </w:rPr>
        <w:t>and also</w:t>
      </w:r>
      <w:proofErr w:type="gramEnd"/>
      <w:r w:rsidR="00AC10C4" w:rsidRPr="00502F7A">
        <w:rPr>
          <w:rFonts w:ascii="Arial" w:hAnsi="Arial" w:cs="Arial"/>
          <w:sz w:val="24"/>
          <w:szCs w:val="24"/>
        </w:rPr>
        <w:t xml:space="preserve"> time consuming. The interview study also </w:t>
      </w:r>
      <w:r w:rsidR="00183708" w:rsidRPr="00502F7A">
        <w:rPr>
          <w:rFonts w:ascii="Arial" w:hAnsi="Arial" w:cs="Arial"/>
          <w:sz w:val="24"/>
          <w:szCs w:val="24"/>
        </w:rPr>
        <w:t>provides</w:t>
      </w:r>
      <w:r w:rsidR="00AC10C4" w:rsidRPr="00502F7A">
        <w:rPr>
          <w:rFonts w:ascii="Arial" w:hAnsi="Arial" w:cs="Arial"/>
          <w:sz w:val="24"/>
          <w:szCs w:val="24"/>
        </w:rPr>
        <w:t xml:space="preserve"> lesser anonymity which can also lead to bigger concern for various respondents. </w:t>
      </w:r>
    </w:p>
    <w:p w14:paraId="106B1024" w14:textId="363CE64E" w:rsidR="00F119AC" w:rsidRPr="00502F7A" w:rsidRDefault="00F119AC" w:rsidP="00502F7A">
      <w:pPr>
        <w:spacing w:line="360" w:lineRule="auto"/>
        <w:jc w:val="both"/>
        <w:rPr>
          <w:rFonts w:ascii="Arial" w:hAnsi="Arial" w:cs="Arial"/>
          <w:sz w:val="24"/>
          <w:szCs w:val="24"/>
        </w:rPr>
      </w:pPr>
      <w:r w:rsidRPr="00502F7A">
        <w:rPr>
          <w:rFonts w:ascii="Arial" w:hAnsi="Arial" w:cs="Arial"/>
          <w:sz w:val="24"/>
          <w:szCs w:val="24"/>
        </w:rPr>
        <w:t xml:space="preserve">It is thus stated that the application of </w:t>
      </w:r>
      <w:r w:rsidR="0038376D" w:rsidRPr="00502F7A">
        <w:rPr>
          <w:rFonts w:ascii="Arial" w:hAnsi="Arial" w:cs="Arial"/>
          <w:sz w:val="24"/>
          <w:szCs w:val="24"/>
        </w:rPr>
        <w:t xml:space="preserve">proposed </w:t>
      </w:r>
      <w:r w:rsidR="005B0953" w:rsidRPr="00502F7A">
        <w:rPr>
          <w:rFonts w:ascii="Arial" w:hAnsi="Arial" w:cs="Arial"/>
          <w:sz w:val="24"/>
          <w:szCs w:val="24"/>
        </w:rPr>
        <w:t>methods</w:t>
      </w:r>
      <w:r w:rsidR="0038376D" w:rsidRPr="00502F7A">
        <w:rPr>
          <w:rFonts w:ascii="Arial" w:hAnsi="Arial" w:cs="Arial"/>
          <w:sz w:val="24"/>
          <w:szCs w:val="24"/>
        </w:rPr>
        <w:t xml:space="preserve"> would be helpful in supporting </w:t>
      </w:r>
      <w:r w:rsidR="00183708" w:rsidRPr="00502F7A">
        <w:rPr>
          <w:rFonts w:ascii="Arial" w:hAnsi="Arial" w:cs="Arial"/>
          <w:sz w:val="24"/>
          <w:szCs w:val="24"/>
        </w:rPr>
        <w:t>employee’s</w:t>
      </w:r>
      <w:r w:rsidR="0038376D" w:rsidRPr="00502F7A">
        <w:rPr>
          <w:rFonts w:ascii="Arial" w:hAnsi="Arial" w:cs="Arial"/>
          <w:sz w:val="24"/>
          <w:szCs w:val="24"/>
        </w:rPr>
        <w:t xml:space="preserve"> engagement and retention of the Watergate Bay hotel. This study will be reviewing the prevailing condition of the hotel and will provide recommendation to deal with the issues in an effective manner. </w:t>
      </w:r>
      <w:r w:rsidR="008F063F" w:rsidRPr="00502F7A">
        <w:rPr>
          <w:rFonts w:ascii="Arial" w:hAnsi="Arial" w:cs="Arial"/>
          <w:sz w:val="24"/>
          <w:szCs w:val="24"/>
        </w:rPr>
        <w:t xml:space="preserve">The </w:t>
      </w:r>
      <w:r w:rsidR="005B0953" w:rsidRPr="00502F7A">
        <w:rPr>
          <w:rFonts w:ascii="Arial" w:hAnsi="Arial" w:cs="Arial"/>
          <w:sz w:val="24"/>
          <w:szCs w:val="24"/>
        </w:rPr>
        <w:t>secondary</w:t>
      </w:r>
      <w:r w:rsidR="008F063F" w:rsidRPr="00502F7A">
        <w:rPr>
          <w:rFonts w:ascii="Arial" w:hAnsi="Arial" w:cs="Arial"/>
          <w:sz w:val="24"/>
          <w:szCs w:val="24"/>
        </w:rPr>
        <w:t xml:space="preserve"> data will also be helping in </w:t>
      </w:r>
      <w:r w:rsidR="008F063F" w:rsidRPr="00502F7A">
        <w:rPr>
          <w:rFonts w:ascii="Arial" w:hAnsi="Arial" w:cs="Arial"/>
          <w:sz w:val="24"/>
          <w:szCs w:val="24"/>
        </w:rPr>
        <w:lastRenderedPageBreak/>
        <w:t xml:space="preserve">understand the impact of </w:t>
      </w:r>
      <w:r w:rsidR="00183708" w:rsidRPr="00502F7A">
        <w:rPr>
          <w:rFonts w:ascii="Arial" w:hAnsi="Arial" w:cs="Arial"/>
          <w:sz w:val="24"/>
          <w:szCs w:val="24"/>
        </w:rPr>
        <w:t>employee’s</w:t>
      </w:r>
      <w:r w:rsidR="008F063F" w:rsidRPr="00502F7A">
        <w:rPr>
          <w:rFonts w:ascii="Arial" w:hAnsi="Arial" w:cs="Arial"/>
          <w:sz w:val="24"/>
          <w:szCs w:val="24"/>
        </w:rPr>
        <w:t xml:space="preserve"> engagement and retention in </w:t>
      </w:r>
      <w:r w:rsidR="005B0953" w:rsidRPr="00502F7A">
        <w:rPr>
          <w:rFonts w:ascii="Arial" w:hAnsi="Arial" w:cs="Arial"/>
          <w:sz w:val="24"/>
          <w:szCs w:val="24"/>
        </w:rPr>
        <w:t>hotel</w:t>
      </w:r>
      <w:r w:rsidR="008F063F" w:rsidRPr="00502F7A">
        <w:rPr>
          <w:rFonts w:ascii="Arial" w:hAnsi="Arial" w:cs="Arial"/>
          <w:sz w:val="24"/>
          <w:szCs w:val="24"/>
        </w:rPr>
        <w:t xml:space="preserve"> </w:t>
      </w:r>
      <w:r w:rsidR="00183708" w:rsidRPr="00502F7A">
        <w:rPr>
          <w:rFonts w:ascii="Arial" w:hAnsi="Arial" w:cs="Arial"/>
          <w:sz w:val="24"/>
          <w:szCs w:val="24"/>
        </w:rPr>
        <w:t>industry post</w:t>
      </w:r>
      <w:r w:rsidR="008F063F" w:rsidRPr="00502F7A">
        <w:rPr>
          <w:rFonts w:ascii="Arial" w:hAnsi="Arial" w:cs="Arial"/>
          <w:sz w:val="24"/>
          <w:szCs w:val="24"/>
        </w:rPr>
        <w:t xml:space="preserve"> covid. </w:t>
      </w:r>
    </w:p>
    <w:p w14:paraId="4663B984" w14:textId="7AD0D9A3" w:rsidR="00C946BC" w:rsidRPr="00502F7A" w:rsidRDefault="00C946BC" w:rsidP="00502F7A">
      <w:pPr>
        <w:spacing w:line="360" w:lineRule="auto"/>
        <w:jc w:val="both"/>
        <w:rPr>
          <w:rFonts w:ascii="Arial" w:hAnsi="Arial" w:cs="Arial"/>
          <w:sz w:val="24"/>
          <w:szCs w:val="24"/>
        </w:rPr>
      </w:pPr>
      <w:r w:rsidRPr="00502F7A">
        <w:rPr>
          <w:rFonts w:ascii="Arial" w:hAnsi="Arial" w:cs="Arial"/>
          <w:sz w:val="24"/>
          <w:szCs w:val="24"/>
        </w:rPr>
        <w:br w:type="page"/>
      </w:r>
    </w:p>
    <w:p w14:paraId="393A3681" w14:textId="68C0091C" w:rsidR="00C946BC" w:rsidRPr="00502F7A" w:rsidRDefault="00C946BC" w:rsidP="00502F7A">
      <w:pPr>
        <w:pStyle w:val="Heading1"/>
        <w:numPr>
          <w:ilvl w:val="0"/>
          <w:numId w:val="1"/>
        </w:numPr>
        <w:spacing w:line="360" w:lineRule="auto"/>
        <w:jc w:val="both"/>
        <w:rPr>
          <w:rFonts w:ascii="Arial" w:hAnsi="Arial" w:cs="Arial"/>
        </w:rPr>
      </w:pPr>
      <w:bookmarkStart w:id="5" w:name="_Toc89177713"/>
      <w:r w:rsidRPr="00502F7A">
        <w:rPr>
          <w:rFonts w:ascii="Arial" w:hAnsi="Arial" w:cs="Arial"/>
        </w:rPr>
        <w:lastRenderedPageBreak/>
        <w:t>References</w:t>
      </w:r>
      <w:bookmarkEnd w:id="5"/>
    </w:p>
    <w:p w14:paraId="1A39B769" w14:textId="77777777" w:rsidR="007B23CF" w:rsidRPr="00502F7A" w:rsidRDefault="007B23CF" w:rsidP="00502F7A">
      <w:pPr>
        <w:spacing w:line="360" w:lineRule="auto"/>
        <w:jc w:val="both"/>
        <w:rPr>
          <w:rFonts w:ascii="Arial" w:hAnsi="Arial" w:cs="Arial"/>
          <w:sz w:val="24"/>
          <w:szCs w:val="24"/>
        </w:rPr>
      </w:pPr>
      <w:r w:rsidRPr="00502F7A">
        <w:rPr>
          <w:rFonts w:ascii="Arial" w:hAnsi="Arial" w:cs="Arial"/>
          <w:sz w:val="24"/>
          <w:szCs w:val="24"/>
        </w:rPr>
        <w:t xml:space="preserve">Anglim, J., Horwood, S., </w:t>
      </w:r>
      <w:proofErr w:type="spellStart"/>
      <w:r w:rsidRPr="00502F7A">
        <w:rPr>
          <w:rFonts w:ascii="Arial" w:hAnsi="Arial" w:cs="Arial"/>
          <w:sz w:val="24"/>
          <w:szCs w:val="24"/>
        </w:rPr>
        <w:t>Smillie</w:t>
      </w:r>
      <w:proofErr w:type="spellEnd"/>
      <w:r w:rsidRPr="00502F7A">
        <w:rPr>
          <w:rFonts w:ascii="Arial" w:hAnsi="Arial" w:cs="Arial"/>
          <w:sz w:val="24"/>
          <w:szCs w:val="24"/>
        </w:rPr>
        <w:t xml:space="preserve">, L. Marrero, R. &amp; Wood, J. (2020). Predicting psychological and subjective well-being from personality: A meta-analysis. </w:t>
      </w:r>
      <w:r w:rsidRPr="00502F7A">
        <w:rPr>
          <w:rFonts w:ascii="Arial" w:hAnsi="Arial" w:cs="Arial"/>
          <w:i/>
          <w:iCs/>
          <w:sz w:val="24"/>
          <w:szCs w:val="24"/>
        </w:rPr>
        <w:t>Psychological Bulletin,</w:t>
      </w:r>
      <w:r w:rsidRPr="00502F7A">
        <w:rPr>
          <w:rFonts w:ascii="Arial" w:hAnsi="Arial" w:cs="Arial"/>
          <w:sz w:val="24"/>
          <w:szCs w:val="24"/>
        </w:rPr>
        <w:t xml:space="preserve"> 146(4), pp. 279–323.</w:t>
      </w:r>
    </w:p>
    <w:p w14:paraId="333DFFFA" w14:textId="77777777" w:rsidR="007B23CF" w:rsidRPr="00502F7A" w:rsidRDefault="007B23CF" w:rsidP="00502F7A">
      <w:pPr>
        <w:spacing w:line="360" w:lineRule="auto"/>
        <w:jc w:val="both"/>
        <w:rPr>
          <w:rFonts w:ascii="Arial" w:hAnsi="Arial" w:cs="Arial"/>
          <w:sz w:val="24"/>
          <w:szCs w:val="24"/>
        </w:rPr>
      </w:pPr>
      <w:r w:rsidRPr="00502F7A">
        <w:rPr>
          <w:rFonts w:ascii="Arial" w:hAnsi="Arial" w:cs="Arial"/>
          <w:sz w:val="24"/>
          <w:szCs w:val="24"/>
        </w:rPr>
        <w:t xml:space="preserve">Decker, R. </w:t>
      </w:r>
      <w:proofErr w:type="spellStart"/>
      <w:r w:rsidRPr="00502F7A">
        <w:rPr>
          <w:rFonts w:ascii="Arial" w:hAnsi="Arial" w:cs="Arial"/>
          <w:sz w:val="24"/>
          <w:szCs w:val="24"/>
        </w:rPr>
        <w:t>Haltiwanger</w:t>
      </w:r>
      <w:proofErr w:type="spellEnd"/>
      <w:r w:rsidRPr="00502F7A">
        <w:rPr>
          <w:rFonts w:ascii="Arial" w:hAnsi="Arial" w:cs="Arial"/>
          <w:sz w:val="24"/>
          <w:szCs w:val="24"/>
        </w:rPr>
        <w:t xml:space="preserve">, R. </w:t>
      </w:r>
      <w:proofErr w:type="spellStart"/>
      <w:r w:rsidRPr="00502F7A">
        <w:rPr>
          <w:rFonts w:ascii="Arial" w:hAnsi="Arial" w:cs="Arial"/>
          <w:sz w:val="24"/>
          <w:szCs w:val="24"/>
        </w:rPr>
        <w:t>Jarmin</w:t>
      </w:r>
      <w:proofErr w:type="spellEnd"/>
      <w:r w:rsidRPr="00502F7A">
        <w:rPr>
          <w:rFonts w:ascii="Arial" w:hAnsi="Arial" w:cs="Arial"/>
          <w:sz w:val="24"/>
          <w:szCs w:val="24"/>
        </w:rPr>
        <w:t xml:space="preserve">, S. &amp; Miranda, J. (2020) “Changing business dynamism and productivity: Shocks vs. responsiveness”, </w:t>
      </w:r>
      <w:r w:rsidRPr="00502F7A">
        <w:rPr>
          <w:rFonts w:ascii="Arial" w:hAnsi="Arial" w:cs="Arial"/>
          <w:i/>
          <w:iCs/>
          <w:sz w:val="24"/>
          <w:szCs w:val="24"/>
        </w:rPr>
        <w:t>American Economic Review,</w:t>
      </w:r>
      <w:r w:rsidRPr="00502F7A">
        <w:rPr>
          <w:rFonts w:ascii="Arial" w:hAnsi="Arial" w:cs="Arial"/>
          <w:sz w:val="24"/>
          <w:szCs w:val="24"/>
        </w:rPr>
        <w:t xml:space="preserve"> 110(12), pp.3952–90.</w:t>
      </w:r>
    </w:p>
    <w:p w14:paraId="6C91E293" w14:textId="77777777" w:rsidR="007B23CF" w:rsidRPr="00502F7A" w:rsidRDefault="007B23CF" w:rsidP="00502F7A">
      <w:pPr>
        <w:spacing w:line="360" w:lineRule="auto"/>
        <w:jc w:val="both"/>
        <w:rPr>
          <w:rFonts w:ascii="Arial" w:hAnsi="Arial" w:cs="Arial"/>
          <w:sz w:val="24"/>
          <w:szCs w:val="24"/>
        </w:rPr>
      </w:pPr>
      <w:proofErr w:type="spellStart"/>
      <w:r w:rsidRPr="00502F7A">
        <w:rPr>
          <w:rFonts w:ascii="Arial" w:hAnsi="Arial" w:cs="Arial"/>
          <w:sz w:val="24"/>
          <w:szCs w:val="24"/>
        </w:rPr>
        <w:t>Kazimoto</w:t>
      </w:r>
      <w:proofErr w:type="spellEnd"/>
      <w:r w:rsidRPr="00502F7A">
        <w:rPr>
          <w:rFonts w:ascii="Arial" w:hAnsi="Arial" w:cs="Arial"/>
          <w:sz w:val="24"/>
          <w:szCs w:val="24"/>
        </w:rPr>
        <w:t xml:space="preserve">, P. (2016) ‘Employee Engagement and Organizational Performance of Retails Enterprises’, </w:t>
      </w:r>
      <w:r w:rsidRPr="00502F7A">
        <w:rPr>
          <w:rFonts w:ascii="Arial" w:hAnsi="Arial" w:cs="Arial"/>
          <w:i/>
          <w:iCs/>
          <w:sz w:val="24"/>
          <w:szCs w:val="24"/>
        </w:rPr>
        <w:t>American Journal of Industrial and Business Management</w:t>
      </w:r>
      <w:r w:rsidRPr="00502F7A">
        <w:rPr>
          <w:rFonts w:ascii="Arial" w:hAnsi="Arial" w:cs="Arial"/>
          <w:sz w:val="24"/>
          <w:szCs w:val="24"/>
        </w:rPr>
        <w:t>, (15)6, pp. 516-525.</w:t>
      </w:r>
    </w:p>
    <w:p w14:paraId="33AE098E" w14:textId="77777777" w:rsidR="007B23CF" w:rsidRPr="00502F7A" w:rsidRDefault="007B23CF" w:rsidP="00502F7A">
      <w:pPr>
        <w:spacing w:line="360" w:lineRule="auto"/>
        <w:jc w:val="both"/>
        <w:rPr>
          <w:rFonts w:ascii="Arial" w:hAnsi="Arial" w:cs="Arial"/>
          <w:sz w:val="24"/>
          <w:szCs w:val="24"/>
        </w:rPr>
      </w:pPr>
      <w:r w:rsidRPr="00502F7A">
        <w:rPr>
          <w:rFonts w:ascii="Arial" w:hAnsi="Arial" w:cs="Arial"/>
          <w:sz w:val="24"/>
          <w:szCs w:val="24"/>
        </w:rPr>
        <w:t>Phillips, J. and Connell, A. (2013) ‘Managing employee retention. Amsterdam: Butterworth-Heinemann.</w:t>
      </w:r>
    </w:p>
    <w:p w14:paraId="36B152A5" w14:textId="77777777" w:rsidR="007B23CF" w:rsidRPr="00502F7A" w:rsidRDefault="007B23CF" w:rsidP="00502F7A">
      <w:pPr>
        <w:spacing w:line="360" w:lineRule="auto"/>
        <w:jc w:val="both"/>
        <w:rPr>
          <w:rFonts w:ascii="Arial" w:hAnsi="Arial" w:cs="Arial"/>
          <w:sz w:val="24"/>
          <w:szCs w:val="24"/>
        </w:rPr>
      </w:pPr>
      <w:r w:rsidRPr="00502F7A">
        <w:rPr>
          <w:rFonts w:ascii="Arial" w:hAnsi="Arial" w:cs="Arial"/>
          <w:sz w:val="24"/>
          <w:szCs w:val="24"/>
        </w:rPr>
        <w:t xml:space="preserve">Robertson, I. &amp; Cooper, C. (2010) ‘Full engagement: The integration of employee engagement and psychological well-being’, </w:t>
      </w:r>
      <w:r w:rsidRPr="00502F7A">
        <w:rPr>
          <w:rFonts w:ascii="Arial" w:hAnsi="Arial" w:cs="Arial"/>
          <w:i/>
          <w:iCs/>
          <w:sz w:val="24"/>
          <w:szCs w:val="24"/>
        </w:rPr>
        <w:t>Journal of Leadership Organizational Development</w:t>
      </w:r>
      <w:r w:rsidRPr="00502F7A">
        <w:rPr>
          <w:rFonts w:ascii="Arial" w:hAnsi="Arial" w:cs="Arial"/>
          <w:sz w:val="24"/>
          <w:szCs w:val="24"/>
        </w:rPr>
        <w:t>, 31(2), 324–336</w:t>
      </w:r>
      <w:r>
        <w:rPr>
          <w:rFonts w:ascii="Arial" w:hAnsi="Arial" w:cs="Arial"/>
          <w:sz w:val="24"/>
          <w:szCs w:val="24"/>
        </w:rPr>
        <w:t>.</w:t>
      </w:r>
    </w:p>
    <w:p w14:paraId="68210212" w14:textId="0BEDD01E" w:rsidR="00B016F8" w:rsidRPr="00502F7A" w:rsidRDefault="007B23CF" w:rsidP="00502F7A">
      <w:pPr>
        <w:spacing w:line="360" w:lineRule="auto"/>
        <w:jc w:val="both"/>
        <w:rPr>
          <w:rFonts w:ascii="Arial" w:hAnsi="Arial" w:cs="Arial"/>
          <w:sz w:val="24"/>
          <w:szCs w:val="24"/>
        </w:rPr>
      </w:pPr>
      <w:r w:rsidRPr="00502F7A">
        <w:rPr>
          <w:rFonts w:ascii="Arial" w:hAnsi="Arial" w:cs="Arial"/>
          <w:sz w:val="24"/>
          <w:szCs w:val="24"/>
        </w:rPr>
        <w:t xml:space="preserve">Singh, A and Gupta, B. (2015) ‘Job involvement, </w:t>
      </w:r>
      <w:proofErr w:type="spellStart"/>
      <w:r w:rsidRPr="00502F7A">
        <w:rPr>
          <w:rFonts w:ascii="Arial" w:hAnsi="Arial" w:cs="Arial"/>
          <w:sz w:val="24"/>
          <w:szCs w:val="24"/>
        </w:rPr>
        <w:t>organisational</w:t>
      </w:r>
      <w:proofErr w:type="spellEnd"/>
      <w:r w:rsidRPr="00502F7A">
        <w:rPr>
          <w:rFonts w:ascii="Arial" w:hAnsi="Arial" w:cs="Arial"/>
          <w:sz w:val="24"/>
          <w:szCs w:val="24"/>
        </w:rPr>
        <w:t xml:space="preserve"> commitment, professional commitment, and team commitment’, </w:t>
      </w:r>
      <w:r w:rsidRPr="00502F7A">
        <w:rPr>
          <w:rFonts w:ascii="Arial" w:hAnsi="Arial" w:cs="Arial"/>
          <w:i/>
          <w:iCs/>
          <w:sz w:val="24"/>
          <w:szCs w:val="24"/>
        </w:rPr>
        <w:t>Benchmarking: An International Journal</w:t>
      </w:r>
      <w:r w:rsidRPr="00502F7A">
        <w:rPr>
          <w:rFonts w:ascii="Arial" w:hAnsi="Arial" w:cs="Arial"/>
          <w:sz w:val="24"/>
          <w:szCs w:val="24"/>
        </w:rPr>
        <w:t>, 22(6), pp. 1192-1211.</w:t>
      </w:r>
    </w:p>
    <w:p w14:paraId="6F7FFB02" w14:textId="3A842524" w:rsidR="00A91D40" w:rsidRDefault="00D3503C" w:rsidP="00D3503C">
      <w:pPr>
        <w:spacing w:line="360" w:lineRule="auto"/>
        <w:rPr>
          <w:rFonts w:ascii="Arial" w:hAnsi="Arial" w:cs="Arial"/>
          <w:sz w:val="24"/>
          <w:szCs w:val="24"/>
        </w:rPr>
      </w:pPr>
      <w:r w:rsidRPr="00D3503C">
        <w:rPr>
          <w:rFonts w:ascii="Arial" w:hAnsi="Arial" w:cs="Arial"/>
          <w:sz w:val="24"/>
          <w:szCs w:val="24"/>
        </w:rPr>
        <w:t>Rachel. (2019).</w:t>
      </w:r>
      <w:r>
        <w:rPr>
          <w:rFonts w:ascii="Arial" w:hAnsi="Arial" w:cs="Arial"/>
          <w:sz w:val="24"/>
          <w:szCs w:val="24"/>
        </w:rPr>
        <w:t xml:space="preserve"> </w:t>
      </w:r>
      <w:r w:rsidRPr="00D3503C">
        <w:rPr>
          <w:rFonts w:ascii="Arial" w:hAnsi="Arial" w:cs="Arial"/>
          <w:sz w:val="24"/>
          <w:szCs w:val="24"/>
        </w:rPr>
        <w:t xml:space="preserve">Is engagement fact or </w:t>
      </w:r>
      <w:r w:rsidRPr="00D3503C">
        <w:rPr>
          <w:rFonts w:ascii="Arial" w:hAnsi="Arial" w:cs="Arial"/>
          <w:sz w:val="24"/>
          <w:szCs w:val="24"/>
        </w:rPr>
        <w:t>fiction?</w:t>
      </w:r>
      <w:r>
        <w:rPr>
          <w:rFonts w:ascii="Arial" w:hAnsi="Arial" w:cs="Arial"/>
          <w:sz w:val="24"/>
          <w:szCs w:val="24"/>
        </w:rPr>
        <w:t xml:space="preserve"> </w:t>
      </w:r>
      <w:r w:rsidRPr="00D3503C">
        <w:rPr>
          <w:rFonts w:ascii="Arial" w:hAnsi="Arial" w:cs="Arial"/>
          <w:sz w:val="24"/>
          <w:szCs w:val="24"/>
        </w:rPr>
        <w:t xml:space="preserve">Available: https://www.hrmagazine.co.uk/content/features/is-engagement-fact-or-fiction. Last accessed 8th </w:t>
      </w:r>
      <w:r w:rsidRPr="00D3503C">
        <w:rPr>
          <w:rFonts w:ascii="Arial" w:hAnsi="Arial" w:cs="Arial"/>
          <w:sz w:val="24"/>
          <w:szCs w:val="24"/>
        </w:rPr>
        <w:t>December</w:t>
      </w:r>
      <w:r w:rsidRPr="00D3503C">
        <w:rPr>
          <w:rFonts w:ascii="Arial" w:hAnsi="Arial" w:cs="Arial"/>
          <w:sz w:val="24"/>
          <w:szCs w:val="24"/>
        </w:rPr>
        <w:t xml:space="preserve"> 2021.</w:t>
      </w:r>
    </w:p>
    <w:p w14:paraId="7A919ADC" w14:textId="2754F7F8" w:rsidR="00D3503C" w:rsidRDefault="007772F6" w:rsidP="00D3503C">
      <w:pPr>
        <w:spacing w:line="360" w:lineRule="auto"/>
        <w:rPr>
          <w:rFonts w:ascii="Arial" w:hAnsi="Arial" w:cs="Arial"/>
          <w:sz w:val="24"/>
          <w:szCs w:val="24"/>
        </w:rPr>
      </w:pPr>
      <w:r w:rsidRPr="007772F6">
        <w:rPr>
          <w:rFonts w:ascii="Arial" w:hAnsi="Arial" w:cs="Arial"/>
          <w:sz w:val="24"/>
          <w:szCs w:val="24"/>
        </w:rPr>
        <w:t xml:space="preserve">Miriam Kenner. (2018). Businesses must embrace brain - friendly learning, says </w:t>
      </w:r>
      <w:proofErr w:type="spellStart"/>
      <w:r w:rsidRPr="007772F6">
        <w:rPr>
          <w:rFonts w:ascii="Arial" w:hAnsi="Arial" w:cs="Arial"/>
          <w:sz w:val="24"/>
          <w:szCs w:val="24"/>
        </w:rPr>
        <w:t>neuroleadership</w:t>
      </w:r>
      <w:proofErr w:type="spellEnd"/>
      <w:r w:rsidRPr="007772F6">
        <w:rPr>
          <w:rFonts w:ascii="Arial" w:hAnsi="Arial" w:cs="Arial"/>
          <w:sz w:val="24"/>
          <w:szCs w:val="24"/>
        </w:rPr>
        <w:t xml:space="preserve"> expert. Available: https://www.peoplemanagement.co.uk/news/articles/businesses-must-embrace-brain-friendly-learning. Last accessed 8th December 2021.</w:t>
      </w:r>
    </w:p>
    <w:p w14:paraId="01B99BDF" w14:textId="2CE2E54F" w:rsidR="007772F6" w:rsidRDefault="00745A77" w:rsidP="00D3503C">
      <w:pPr>
        <w:spacing w:line="360" w:lineRule="auto"/>
        <w:rPr>
          <w:rFonts w:ascii="Arial" w:hAnsi="Arial" w:cs="Arial"/>
          <w:sz w:val="24"/>
          <w:szCs w:val="24"/>
        </w:rPr>
      </w:pPr>
      <w:r w:rsidRPr="00745A77">
        <w:rPr>
          <w:rFonts w:ascii="Arial" w:hAnsi="Arial" w:cs="Arial"/>
          <w:sz w:val="24"/>
          <w:szCs w:val="24"/>
        </w:rPr>
        <w:t xml:space="preserve">Pam loch. (2020). The importance of employee survey when returning to work post-covid -19. Available: https://www.thehrdirector.com/the-importance-of-employee-surveys-when-returning-to-work-post-covid/. Last accessed 8th </w:t>
      </w:r>
      <w:r w:rsidRPr="00745A77">
        <w:rPr>
          <w:rFonts w:ascii="Arial" w:hAnsi="Arial" w:cs="Arial"/>
          <w:sz w:val="24"/>
          <w:szCs w:val="24"/>
        </w:rPr>
        <w:t>December</w:t>
      </w:r>
      <w:r w:rsidRPr="00745A77">
        <w:rPr>
          <w:rFonts w:ascii="Arial" w:hAnsi="Arial" w:cs="Arial"/>
          <w:sz w:val="24"/>
          <w:szCs w:val="24"/>
        </w:rPr>
        <w:t xml:space="preserve"> 2021</w:t>
      </w:r>
    </w:p>
    <w:p w14:paraId="1783DB3F" w14:textId="3D3DDAD1" w:rsidR="00745A77" w:rsidRDefault="00C951A1" w:rsidP="00D3503C">
      <w:pPr>
        <w:spacing w:line="360" w:lineRule="auto"/>
        <w:rPr>
          <w:rFonts w:ascii="Arial" w:hAnsi="Arial" w:cs="Arial"/>
          <w:sz w:val="24"/>
          <w:szCs w:val="24"/>
        </w:rPr>
      </w:pPr>
      <w:r w:rsidRPr="00C951A1">
        <w:rPr>
          <w:rFonts w:ascii="Arial" w:hAnsi="Arial" w:cs="Arial"/>
          <w:sz w:val="24"/>
          <w:szCs w:val="24"/>
        </w:rPr>
        <w:lastRenderedPageBreak/>
        <w:t>Deloitte. (2021). Impact of covid-19 on the hospitality industry. Available: https://www2.deloitte.com/nl/nl/pages/consumer/articles/impact-of-covid-19-on-the-hospitality-industry.html. Last accessed 2nd dec 2021.</w:t>
      </w:r>
    </w:p>
    <w:p w14:paraId="5CA84E56" w14:textId="7CA4C11E" w:rsidR="002801D1" w:rsidRDefault="002801D1" w:rsidP="00D3503C">
      <w:pPr>
        <w:spacing w:line="360" w:lineRule="auto"/>
        <w:rPr>
          <w:rFonts w:ascii="Arial" w:hAnsi="Arial" w:cs="Arial"/>
          <w:sz w:val="24"/>
          <w:szCs w:val="24"/>
        </w:rPr>
      </w:pPr>
      <w:r w:rsidRPr="002801D1">
        <w:rPr>
          <w:rFonts w:ascii="Arial" w:hAnsi="Arial" w:cs="Arial"/>
          <w:sz w:val="24"/>
          <w:szCs w:val="24"/>
        </w:rPr>
        <w:t xml:space="preserve">Julia F. Lippert, Mackenzie </w:t>
      </w:r>
      <w:proofErr w:type="spellStart"/>
      <w:proofErr w:type="gramStart"/>
      <w:r w:rsidRPr="002801D1">
        <w:rPr>
          <w:rFonts w:ascii="Arial" w:hAnsi="Arial" w:cs="Arial"/>
          <w:sz w:val="24"/>
          <w:szCs w:val="24"/>
        </w:rPr>
        <w:t>B.Furnari</w:t>
      </w:r>
      <w:proofErr w:type="spellEnd"/>
      <w:proofErr w:type="gramEnd"/>
      <w:r w:rsidRPr="002801D1">
        <w:rPr>
          <w:rFonts w:ascii="Arial" w:hAnsi="Arial" w:cs="Arial"/>
          <w:sz w:val="24"/>
          <w:szCs w:val="24"/>
        </w:rPr>
        <w:t xml:space="preserve">, and Charlie W. </w:t>
      </w:r>
      <w:proofErr w:type="spellStart"/>
      <w:r w:rsidRPr="002801D1">
        <w:rPr>
          <w:rFonts w:ascii="Arial" w:hAnsi="Arial" w:cs="Arial"/>
          <w:sz w:val="24"/>
          <w:szCs w:val="24"/>
        </w:rPr>
        <w:t>Kriebe</w:t>
      </w:r>
      <w:r>
        <w:rPr>
          <w:rFonts w:ascii="Arial" w:hAnsi="Arial" w:cs="Arial"/>
          <w:sz w:val="24"/>
          <w:szCs w:val="24"/>
        </w:rPr>
        <w:t>l</w:t>
      </w:r>
      <w:proofErr w:type="spellEnd"/>
      <w:r w:rsidRPr="002801D1">
        <w:rPr>
          <w:rFonts w:ascii="Arial" w:hAnsi="Arial" w:cs="Arial"/>
          <w:sz w:val="24"/>
          <w:szCs w:val="24"/>
        </w:rPr>
        <w:t xml:space="preserve">;. (2021). The impact of the covid-19 pandemic on occupational stress in restaurant work: A Qualitative </w:t>
      </w:r>
      <w:proofErr w:type="spellStart"/>
      <w:proofErr w:type="gramStart"/>
      <w:r w:rsidRPr="002801D1">
        <w:rPr>
          <w:rFonts w:ascii="Arial" w:hAnsi="Arial" w:cs="Arial"/>
          <w:sz w:val="24"/>
          <w:szCs w:val="24"/>
        </w:rPr>
        <w:t>study</w:t>
      </w:r>
      <w:r w:rsidR="00E83B29">
        <w:rPr>
          <w:rFonts w:ascii="Arial" w:hAnsi="Arial" w:cs="Arial"/>
          <w:sz w:val="24"/>
          <w:szCs w:val="24"/>
        </w:rPr>
        <w:t>.</w:t>
      </w:r>
      <w:r w:rsidRPr="002801D1">
        <w:rPr>
          <w:rFonts w:ascii="Arial" w:hAnsi="Arial" w:cs="Arial"/>
          <w:sz w:val="24"/>
          <w:szCs w:val="24"/>
        </w:rPr>
        <w:t>Available</w:t>
      </w:r>
      <w:proofErr w:type="spellEnd"/>
      <w:proofErr w:type="gramEnd"/>
      <w:r w:rsidRPr="002801D1">
        <w:rPr>
          <w:rFonts w:ascii="Arial" w:hAnsi="Arial" w:cs="Arial"/>
          <w:sz w:val="24"/>
          <w:szCs w:val="24"/>
        </w:rPr>
        <w:t>: ncbi.nlm.nih.gov. Last accessed 2nd dec 2021.</w:t>
      </w:r>
    </w:p>
    <w:p w14:paraId="09005B39" w14:textId="57918685" w:rsidR="00C951A1" w:rsidRDefault="002801D1" w:rsidP="00D3503C">
      <w:pPr>
        <w:spacing w:line="360" w:lineRule="auto"/>
        <w:rPr>
          <w:rFonts w:ascii="Arial" w:hAnsi="Arial" w:cs="Arial"/>
          <w:sz w:val="24"/>
          <w:szCs w:val="24"/>
        </w:rPr>
      </w:pPr>
      <w:r w:rsidRPr="002801D1">
        <w:t xml:space="preserve"> </w:t>
      </w:r>
      <w:r w:rsidRPr="002801D1">
        <w:rPr>
          <w:rFonts w:ascii="Arial" w:hAnsi="Arial" w:cs="Arial"/>
          <w:sz w:val="24"/>
          <w:szCs w:val="24"/>
        </w:rPr>
        <w:t xml:space="preserve">Mark </w:t>
      </w:r>
      <w:proofErr w:type="spellStart"/>
      <w:r w:rsidRPr="002801D1">
        <w:rPr>
          <w:rFonts w:ascii="Arial" w:hAnsi="Arial" w:cs="Arial"/>
          <w:sz w:val="24"/>
          <w:szCs w:val="24"/>
        </w:rPr>
        <w:t>Johanson</w:t>
      </w:r>
      <w:proofErr w:type="spellEnd"/>
      <w:r w:rsidRPr="002801D1">
        <w:rPr>
          <w:rFonts w:ascii="Arial" w:hAnsi="Arial" w:cs="Arial"/>
          <w:sz w:val="24"/>
          <w:szCs w:val="24"/>
        </w:rPr>
        <w:t>. (2021). Why service workers are so burned out. Available: bbc.com. Last accessed 4th December 2021.</w:t>
      </w:r>
    </w:p>
    <w:p w14:paraId="2EC426E5" w14:textId="67C1BFB2" w:rsidR="00D669E6" w:rsidRDefault="000B57A2" w:rsidP="00D3503C">
      <w:pPr>
        <w:spacing w:line="360" w:lineRule="auto"/>
        <w:rPr>
          <w:rFonts w:ascii="Arial" w:hAnsi="Arial" w:cs="Arial"/>
          <w:sz w:val="24"/>
          <w:szCs w:val="24"/>
        </w:rPr>
      </w:pPr>
      <w:r w:rsidRPr="000B57A2">
        <w:rPr>
          <w:rFonts w:ascii="Arial" w:hAnsi="Arial" w:cs="Arial"/>
          <w:sz w:val="24"/>
          <w:szCs w:val="24"/>
        </w:rPr>
        <w:t>Engage for success. (2021). What is employee engagement. Available: https://engageforsuccess.org/what-is-employee-engagement/. Last accessed 2nd dec 2021.</w:t>
      </w:r>
    </w:p>
    <w:p w14:paraId="5A8BFD24" w14:textId="0EE3F592" w:rsidR="00D669E6" w:rsidRDefault="00D669E6" w:rsidP="00D3503C">
      <w:pPr>
        <w:spacing w:line="360" w:lineRule="auto"/>
        <w:rPr>
          <w:rFonts w:ascii="Arial" w:hAnsi="Arial" w:cs="Arial"/>
          <w:sz w:val="24"/>
          <w:szCs w:val="24"/>
        </w:rPr>
      </w:pPr>
      <w:r w:rsidRPr="00D669E6">
        <w:rPr>
          <w:rFonts w:ascii="Arial" w:hAnsi="Arial" w:cs="Arial"/>
          <w:sz w:val="24"/>
          <w:szCs w:val="24"/>
        </w:rPr>
        <w:t xml:space="preserve">Indeed Editorial </w:t>
      </w:r>
      <w:proofErr w:type="gramStart"/>
      <w:r w:rsidRPr="00D669E6">
        <w:rPr>
          <w:rFonts w:ascii="Arial" w:hAnsi="Arial" w:cs="Arial"/>
          <w:sz w:val="24"/>
          <w:szCs w:val="24"/>
        </w:rPr>
        <w:t>team .</w:t>
      </w:r>
      <w:proofErr w:type="gramEnd"/>
      <w:r w:rsidRPr="00D669E6">
        <w:rPr>
          <w:rFonts w:ascii="Arial" w:hAnsi="Arial" w:cs="Arial"/>
          <w:sz w:val="24"/>
          <w:szCs w:val="24"/>
        </w:rPr>
        <w:t xml:space="preserve"> (2021). Applying Maslow's hierarchy of needs in the workplace. Available: https://www.indeed.com/career-advice/career-development/maslows-hierarchy-of-needs. Last accessed 4th December 2021.</w:t>
      </w:r>
    </w:p>
    <w:p w14:paraId="1AB23058" w14:textId="5F4EDEA9" w:rsidR="00607F6B" w:rsidRDefault="00AD26D6" w:rsidP="00D3503C">
      <w:pPr>
        <w:spacing w:line="360" w:lineRule="auto"/>
        <w:rPr>
          <w:rFonts w:ascii="Arial" w:hAnsi="Arial" w:cs="Arial"/>
          <w:sz w:val="24"/>
          <w:szCs w:val="24"/>
        </w:rPr>
      </w:pPr>
      <w:r w:rsidRPr="00AD26D6">
        <w:rPr>
          <w:rFonts w:ascii="Arial" w:hAnsi="Arial" w:cs="Arial"/>
          <w:sz w:val="24"/>
          <w:szCs w:val="24"/>
        </w:rPr>
        <w:t xml:space="preserve">Mental wellness counselling. (2016). How Maslow's hierarchy needs </w:t>
      </w:r>
      <w:proofErr w:type="gramStart"/>
      <w:r w:rsidRPr="00AD26D6">
        <w:rPr>
          <w:rFonts w:ascii="Arial" w:hAnsi="Arial" w:cs="Arial"/>
          <w:sz w:val="24"/>
          <w:szCs w:val="24"/>
        </w:rPr>
        <w:t>applies</w:t>
      </w:r>
      <w:proofErr w:type="gramEnd"/>
      <w:r w:rsidRPr="00AD26D6">
        <w:rPr>
          <w:rFonts w:ascii="Arial" w:hAnsi="Arial" w:cs="Arial"/>
          <w:sz w:val="24"/>
          <w:szCs w:val="24"/>
        </w:rPr>
        <w:t xml:space="preserve"> in the workplace. Available: https://www.hopedoctors.com/single-post/2017/03/17/Maslows-Hierarchy-Of-Needs-Workplace. Last accessed 4th December 2021.</w:t>
      </w:r>
    </w:p>
    <w:p w14:paraId="2115D0FD" w14:textId="53A83424" w:rsidR="00607F6B" w:rsidRDefault="00607F6B" w:rsidP="00D3503C">
      <w:pPr>
        <w:spacing w:line="360" w:lineRule="auto"/>
        <w:rPr>
          <w:rFonts w:ascii="Arial" w:hAnsi="Arial" w:cs="Arial"/>
          <w:sz w:val="24"/>
          <w:szCs w:val="24"/>
        </w:rPr>
      </w:pPr>
      <w:r w:rsidRPr="00607F6B">
        <w:rPr>
          <w:rFonts w:ascii="Arial" w:hAnsi="Arial" w:cs="Arial"/>
          <w:sz w:val="24"/>
          <w:szCs w:val="24"/>
        </w:rPr>
        <w:t xml:space="preserve">Paul Smith. (2020). How covid-19 is impacting the </w:t>
      </w:r>
      <w:r>
        <w:rPr>
          <w:rFonts w:ascii="Arial" w:hAnsi="Arial" w:cs="Arial"/>
          <w:sz w:val="24"/>
          <w:szCs w:val="24"/>
        </w:rPr>
        <w:t>U</w:t>
      </w:r>
      <w:r w:rsidRPr="00607F6B">
        <w:rPr>
          <w:rFonts w:ascii="Arial" w:hAnsi="Arial" w:cs="Arial"/>
          <w:sz w:val="24"/>
          <w:szCs w:val="24"/>
        </w:rPr>
        <w:t>k hotel sector. Available: https://www.duffandphelps.com/about-us/news/covid-19-impacting-uk-hotel-sector. Last accessed 4th December 2021.</w:t>
      </w:r>
    </w:p>
    <w:p w14:paraId="5BBA8A5C" w14:textId="77777777" w:rsidR="00607F6B" w:rsidRDefault="00607F6B" w:rsidP="00D3503C">
      <w:pPr>
        <w:spacing w:line="360" w:lineRule="auto"/>
        <w:rPr>
          <w:rFonts w:ascii="Arial" w:hAnsi="Arial" w:cs="Arial"/>
          <w:sz w:val="24"/>
          <w:szCs w:val="24"/>
        </w:rPr>
      </w:pPr>
    </w:p>
    <w:p w14:paraId="45185050" w14:textId="50CDD7D7" w:rsidR="00D669E6" w:rsidRDefault="00D669E6" w:rsidP="00D3503C">
      <w:pPr>
        <w:spacing w:line="360" w:lineRule="auto"/>
        <w:rPr>
          <w:rFonts w:ascii="Arial" w:hAnsi="Arial" w:cs="Arial"/>
          <w:sz w:val="24"/>
          <w:szCs w:val="24"/>
        </w:rPr>
      </w:pPr>
    </w:p>
    <w:p w14:paraId="03DE3797" w14:textId="77777777" w:rsidR="00D669E6" w:rsidRDefault="00D669E6" w:rsidP="00D3503C">
      <w:pPr>
        <w:spacing w:line="360" w:lineRule="auto"/>
        <w:rPr>
          <w:rFonts w:ascii="Arial" w:hAnsi="Arial" w:cs="Arial"/>
          <w:sz w:val="24"/>
          <w:szCs w:val="24"/>
        </w:rPr>
      </w:pPr>
    </w:p>
    <w:p w14:paraId="738543C1" w14:textId="77777777" w:rsidR="00D669E6" w:rsidRDefault="00D669E6" w:rsidP="00D3503C">
      <w:pPr>
        <w:spacing w:line="360" w:lineRule="auto"/>
        <w:rPr>
          <w:rFonts w:ascii="Arial" w:hAnsi="Arial" w:cs="Arial"/>
          <w:sz w:val="24"/>
          <w:szCs w:val="24"/>
        </w:rPr>
      </w:pPr>
    </w:p>
    <w:p w14:paraId="61BE001C" w14:textId="77777777" w:rsidR="000B57A2" w:rsidRDefault="000B57A2" w:rsidP="00D3503C">
      <w:pPr>
        <w:spacing w:line="360" w:lineRule="auto"/>
        <w:rPr>
          <w:rFonts w:ascii="Arial" w:hAnsi="Arial" w:cs="Arial"/>
          <w:sz w:val="24"/>
          <w:szCs w:val="24"/>
        </w:rPr>
      </w:pPr>
    </w:p>
    <w:p w14:paraId="2E9E21DC" w14:textId="77777777" w:rsidR="002801D1" w:rsidRPr="00502F7A" w:rsidRDefault="002801D1" w:rsidP="00D3503C">
      <w:pPr>
        <w:spacing w:line="360" w:lineRule="auto"/>
        <w:rPr>
          <w:rFonts w:ascii="Arial" w:hAnsi="Arial" w:cs="Arial"/>
          <w:sz w:val="24"/>
          <w:szCs w:val="24"/>
        </w:rPr>
      </w:pPr>
    </w:p>
    <w:p w14:paraId="2FBFFA85" w14:textId="1BCD689A" w:rsidR="00296997" w:rsidRPr="00502F7A" w:rsidRDefault="00296997" w:rsidP="00502F7A">
      <w:pPr>
        <w:spacing w:line="360" w:lineRule="auto"/>
        <w:jc w:val="both"/>
        <w:rPr>
          <w:rFonts w:ascii="Arial" w:hAnsi="Arial" w:cs="Arial"/>
          <w:sz w:val="24"/>
          <w:szCs w:val="24"/>
        </w:rPr>
      </w:pPr>
    </w:p>
    <w:p w14:paraId="7D1D06E2" w14:textId="77777777" w:rsidR="00AE48A1" w:rsidRPr="00502F7A" w:rsidRDefault="00AE48A1" w:rsidP="00502F7A">
      <w:pPr>
        <w:spacing w:line="360" w:lineRule="auto"/>
        <w:jc w:val="both"/>
        <w:rPr>
          <w:rFonts w:ascii="Arial" w:hAnsi="Arial" w:cs="Arial"/>
          <w:sz w:val="24"/>
          <w:szCs w:val="24"/>
        </w:rPr>
      </w:pPr>
    </w:p>
    <w:p w14:paraId="47EB9CBF" w14:textId="77777777" w:rsidR="00AE48A1" w:rsidRPr="00502F7A" w:rsidRDefault="00AE48A1" w:rsidP="00502F7A">
      <w:pPr>
        <w:spacing w:line="360" w:lineRule="auto"/>
        <w:jc w:val="both"/>
        <w:rPr>
          <w:rFonts w:ascii="Arial" w:hAnsi="Arial" w:cs="Arial"/>
          <w:sz w:val="24"/>
          <w:szCs w:val="24"/>
        </w:rPr>
      </w:pPr>
    </w:p>
    <w:sectPr w:rsidR="00AE48A1" w:rsidRPr="00502F7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32478" w14:textId="77777777" w:rsidR="009D2E7F" w:rsidRDefault="009D2E7F" w:rsidP="00183708">
      <w:pPr>
        <w:spacing w:after="0" w:line="240" w:lineRule="auto"/>
      </w:pPr>
      <w:r>
        <w:separator/>
      </w:r>
    </w:p>
  </w:endnote>
  <w:endnote w:type="continuationSeparator" w:id="0">
    <w:p w14:paraId="1F72407C" w14:textId="77777777" w:rsidR="009D2E7F" w:rsidRDefault="009D2E7F" w:rsidP="00183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229004"/>
      <w:docPartObj>
        <w:docPartGallery w:val="Page Numbers (Bottom of Page)"/>
        <w:docPartUnique/>
      </w:docPartObj>
    </w:sdtPr>
    <w:sdtEndPr>
      <w:rPr>
        <w:noProof/>
      </w:rPr>
    </w:sdtEndPr>
    <w:sdtContent>
      <w:p w14:paraId="3F10324F" w14:textId="644ACCC2" w:rsidR="00183708" w:rsidRDefault="001837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71B52E" w14:textId="77777777" w:rsidR="00183708" w:rsidRDefault="00183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44757" w14:textId="77777777" w:rsidR="009D2E7F" w:rsidRDefault="009D2E7F" w:rsidP="00183708">
      <w:pPr>
        <w:spacing w:after="0" w:line="240" w:lineRule="auto"/>
      </w:pPr>
      <w:r>
        <w:separator/>
      </w:r>
    </w:p>
  </w:footnote>
  <w:footnote w:type="continuationSeparator" w:id="0">
    <w:p w14:paraId="13FCE844" w14:textId="77777777" w:rsidR="009D2E7F" w:rsidRDefault="009D2E7F" w:rsidP="00183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FD6F1C"/>
    <w:multiLevelType w:val="hybridMultilevel"/>
    <w:tmpl w:val="FC2A76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A41"/>
    <w:rsid w:val="00001D5C"/>
    <w:rsid w:val="00013F60"/>
    <w:rsid w:val="00020EED"/>
    <w:rsid w:val="00030161"/>
    <w:rsid w:val="0003177F"/>
    <w:rsid w:val="0004122F"/>
    <w:rsid w:val="0005175D"/>
    <w:rsid w:val="000555F3"/>
    <w:rsid w:val="00075D71"/>
    <w:rsid w:val="000B57A2"/>
    <w:rsid w:val="000D5387"/>
    <w:rsid w:val="000D6671"/>
    <w:rsid w:val="00183708"/>
    <w:rsid w:val="001A0126"/>
    <w:rsid w:val="001D44D1"/>
    <w:rsid w:val="001F7D4D"/>
    <w:rsid w:val="0025351A"/>
    <w:rsid w:val="00254F76"/>
    <w:rsid w:val="002801D1"/>
    <w:rsid w:val="00285BC5"/>
    <w:rsid w:val="00296997"/>
    <w:rsid w:val="002D5201"/>
    <w:rsid w:val="002E27A4"/>
    <w:rsid w:val="002F69E6"/>
    <w:rsid w:val="003000FE"/>
    <w:rsid w:val="00306AF8"/>
    <w:rsid w:val="0034535F"/>
    <w:rsid w:val="003549C5"/>
    <w:rsid w:val="0038376D"/>
    <w:rsid w:val="003C1DC8"/>
    <w:rsid w:val="003F438A"/>
    <w:rsid w:val="003F567C"/>
    <w:rsid w:val="00441EDF"/>
    <w:rsid w:val="004D03FA"/>
    <w:rsid w:val="00502F7A"/>
    <w:rsid w:val="00520C5D"/>
    <w:rsid w:val="00532010"/>
    <w:rsid w:val="00542DFA"/>
    <w:rsid w:val="0054309D"/>
    <w:rsid w:val="00566BCB"/>
    <w:rsid w:val="00584682"/>
    <w:rsid w:val="00591292"/>
    <w:rsid w:val="005A4F7B"/>
    <w:rsid w:val="005B0953"/>
    <w:rsid w:val="005B2EDF"/>
    <w:rsid w:val="005D715E"/>
    <w:rsid w:val="00607F6B"/>
    <w:rsid w:val="00612CDC"/>
    <w:rsid w:val="00616BCB"/>
    <w:rsid w:val="006307CB"/>
    <w:rsid w:val="00634C58"/>
    <w:rsid w:val="00642C9E"/>
    <w:rsid w:val="00691B5C"/>
    <w:rsid w:val="00691D55"/>
    <w:rsid w:val="006A3E22"/>
    <w:rsid w:val="006A585E"/>
    <w:rsid w:val="006B7BA5"/>
    <w:rsid w:val="00711E8A"/>
    <w:rsid w:val="00745A77"/>
    <w:rsid w:val="007772F6"/>
    <w:rsid w:val="007847F6"/>
    <w:rsid w:val="007A5761"/>
    <w:rsid w:val="007A6CB0"/>
    <w:rsid w:val="007B23CF"/>
    <w:rsid w:val="007D0E45"/>
    <w:rsid w:val="007D2246"/>
    <w:rsid w:val="007E6DE9"/>
    <w:rsid w:val="007F4480"/>
    <w:rsid w:val="00813662"/>
    <w:rsid w:val="00817CAF"/>
    <w:rsid w:val="00820313"/>
    <w:rsid w:val="00886A56"/>
    <w:rsid w:val="00896C23"/>
    <w:rsid w:val="008A1DEB"/>
    <w:rsid w:val="008B4C53"/>
    <w:rsid w:val="008C2A0B"/>
    <w:rsid w:val="008F063F"/>
    <w:rsid w:val="008F36C0"/>
    <w:rsid w:val="00901E81"/>
    <w:rsid w:val="00912864"/>
    <w:rsid w:val="00956125"/>
    <w:rsid w:val="0098586E"/>
    <w:rsid w:val="009B1E0B"/>
    <w:rsid w:val="009C1E25"/>
    <w:rsid w:val="009D2E7F"/>
    <w:rsid w:val="00A11A41"/>
    <w:rsid w:val="00A230AF"/>
    <w:rsid w:val="00A232A1"/>
    <w:rsid w:val="00A66084"/>
    <w:rsid w:val="00A74A8C"/>
    <w:rsid w:val="00A91D40"/>
    <w:rsid w:val="00AA213C"/>
    <w:rsid w:val="00AA32C1"/>
    <w:rsid w:val="00AB6FD1"/>
    <w:rsid w:val="00AC10C4"/>
    <w:rsid w:val="00AC7A4D"/>
    <w:rsid w:val="00AD26D6"/>
    <w:rsid w:val="00AE0D9D"/>
    <w:rsid w:val="00AE48A1"/>
    <w:rsid w:val="00B016F8"/>
    <w:rsid w:val="00BA0E74"/>
    <w:rsid w:val="00BA5236"/>
    <w:rsid w:val="00BA76EF"/>
    <w:rsid w:val="00BB7588"/>
    <w:rsid w:val="00BF6FD9"/>
    <w:rsid w:val="00C14C1C"/>
    <w:rsid w:val="00C157C2"/>
    <w:rsid w:val="00C176D3"/>
    <w:rsid w:val="00C31461"/>
    <w:rsid w:val="00C631F9"/>
    <w:rsid w:val="00C81907"/>
    <w:rsid w:val="00C946BC"/>
    <w:rsid w:val="00C951A1"/>
    <w:rsid w:val="00C977D9"/>
    <w:rsid w:val="00CA71E7"/>
    <w:rsid w:val="00CB4109"/>
    <w:rsid w:val="00CB59E2"/>
    <w:rsid w:val="00D132D6"/>
    <w:rsid w:val="00D25327"/>
    <w:rsid w:val="00D3503C"/>
    <w:rsid w:val="00D64EE6"/>
    <w:rsid w:val="00D669E6"/>
    <w:rsid w:val="00D85EF8"/>
    <w:rsid w:val="00DF1B4F"/>
    <w:rsid w:val="00E446FA"/>
    <w:rsid w:val="00E466FA"/>
    <w:rsid w:val="00E51E94"/>
    <w:rsid w:val="00E64679"/>
    <w:rsid w:val="00E8094E"/>
    <w:rsid w:val="00E82C56"/>
    <w:rsid w:val="00E83B29"/>
    <w:rsid w:val="00ED6EBC"/>
    <w:rsid w:val="00EF4D1C"/>
    <w:rsid w:val="00F07C84"/>
    <w:rsid w:val="00F119AC"/>
    <w:rsid w:val="00F20DE0"/>
    <w:rsid w:val="00FF7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338E"/>
  <w15:chartTrackingRefBased/>
  <w15:docId w15:val="{639D94B5-EEED-4BF9-9EC9-589EF4119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2A1"/>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A232A1"/>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2A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232A1"/>
    <w:rPr>
      <w:rFonts w:ascii="Times New Roman" w:eastAsiaTheme="majorEastAsia" w:hAnsi="Times New Roman" w:cstheme="majorBidi"/>
      <w:b/>
      <w:sz w:val="24"/>
      <w:szCs w:val="26"/>
    </w:rPr>
  </w:style>
  <w:style w:type="paragraph" w:styleId="ListParagraph">
    <w:name w:val="List Paragraph"/>
    <w:basedOn w:val="Normal"/>
    <w:uiPriority w:val="34"/>
    <w:qFormat/>
    <w:rsid w:val="00A232A1"/>
    <w:pPr>
      <w:ind w:left="720"/>
      <w:contextualSpacing/>
    </w:pPr>
  </w:style>
  <w:style w:type="paragraph" w:styleId="Header">
    <w:name w:val="header"/>
    <w:basedOn w:val="Normal"/>
    <w:link w:val="HeaderChar"/>
    <w:uiPriority w:val="99"/>
    <w:unhideWhenUsed/>
    <w:rsid w:val="001837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708"/>
  </w:style>
  <w:style w:type="paragraph" w:styleId="Footer">
    <w:name w:val="footer"/>
    <w:basedOn w:val="Normal"/>
    <w:link w:val="FooterChar"/>
    <w:uiPriority w:val="99"/>
    <w:unhideWhenUsed/>
    <w:rsid w:val="001837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708"/>
  </w:style>
  <w:style w:type="paragraph" w:styleId="TOCHeading">
    <w:name w:val="TOC Heading"/>
    <w:basedOn w:val="Heading1"/>
    <w:next w:val="Normal"/>
    <w:uiPriority w:val="39"/>
    <w:unhideWhenUsed/>
    <w:qFormat/>
    <w:rsid w:val="00254F76"/>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54F76"/>
    <w:pPr>
      <w:spacing w:after="100"/>
    </w:pPr>
  </w:style>
  <w:style w:type="paragraph" w:styleId="TOC2">
    <w:name w:val="toc 2"/>
    <w:basedOn w:val="Normal"/>
    <w:next w:val="Normal"/>
    <w:autoRedefine/>
    <w:uiPriority w:val="39"/>
    <w:unhideWhenUsed/>
    <w:rsid w:val="00254F76"/>
    <w:pPr>
      <w:spacing w:after="100"/>
      <w:ind w:left="220"/>
    </w:pPr>
  </w:style>
  <w:style w:type="character" w:styleId="Hyperlink">
    <w:name w:val="Hyperlink"/>
    <w:basedOn w:val="DefaultParagraphFont"/>
    <w:uiPriority w:val="99"/>
    <w:unhideWhenUsed/>
    <w:rsid w:val="00254F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7A671D-2B81-498E-B948-404717EE6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2307</Words>
  <Characters>13151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dc:creator>
  <cp:keywords/>
  <dc:description/>
  <cp:lastModifiedBy>suelene fernandes</cp:lastModifiedBy>
  <cp:revision>2</cp:revision>
  <dcterms:created xsi:type="dcterms:W3CDTF">2021-12-13T14:54:00Z</dcterms:created>
  <dcterms:modified xsi:type="dcterms:W3CDTF">2021-12-13T14:54:00Z</dcterms:modified>
</cp:coreProperties>
</file>