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2AA5B" w14:textId="77777777" w:rsidR="009F60B6" w:rsidRDefault="009F60B6" w:rsidP="009F60B6">
      <w:pPr>
        <w:spacing w:line="480" w:lineRule="auto"/>
        <w:jc w:val="center"/>
        <w:rPr>
          <w:szCs w:val="24"/>
        </w:rPr>
      </w:pPr>
      <w:r>
        <w:rPr>
          <w:szCs w:val="24"/>
        </w:rPr>
        <w:t>‘</w:t>
      </w:r>
    </w:p>
    <w:p w14:paraId="5FEA982A" w14:textId="77777777" w:rsidR="009F60B6" w:rsidRDefault="009F60B6" w:rsidP="009F60B6">
      <w:pPr>
        <w:spacing w:line="480" w:lineRule="auto"/>
        <w:jc w:val="center"/>
        <w:rPr>
          <w:szCs w:val="24"/>
        </w:rPr>
      </w:pPr>
    </w:p>
    <w:p w14:paraId="353973BC" w14:textId="77777777" w:rsidR="009F60B6" w:rsidRDefault="009F60B6" w:rsidP="009F60B6">
      <w:pPr>
        <w:spacing w:line="480" w:lineRule="auto"/>
        <w:jc w:val="center"/>
        <w:rPr>
          <w:szCs w:val="24"/>
        </w:rPr>
      </w:pPr>
    </w:p>
    <w:p w14:paraId="0D75B0B5" w14:textId="77777777" w:rsidR="009F60B6" w:rsidRDefault="009F60B6" w:rsidP="009F60B6">
      <w:pPr>
        <w:spacing w:line="480" w:lineRule="auto"/>
        <w:jc w:val="center"/>
        <w:rPr>
          <w:szCs w:val="24"/>
        </w:rPr>
      </w:pPr>
    </w:p>
    <w:p w14:paraId="242B57A5" w14:textId="77777777" w:rsidR="009F60B6" w:rsidRDefault="009F60B6" w:rsidP="009F60B6">
      <w:pPr>
        <w:spacing w:line="480" w:lineRule="auto"/>
        <w:jc w:val="center"/>
        <w:rPr>
          <w:szCs w:val="24"/>
        </w:rPr>
      </w:pPr>
    </w:p>
    <w:p w14:paraId="573F1ED9" w14:textId="77777777" w:rsidR="009F60B6" w:rsidRDefault="009F60B6" w:rsidP="009F60B6">
      <w:pPr>
        <w:spacing w:line="480" w:lineRule="auto"/>
        <w:jc w:val="center"/>
        <w:rPr>
          <w:szCs w:val="24"/>
        </w:rPr>
      </w:pPr>
    </w:p>
    <w:p w14:paraId="75D651F5" w14:textId="77777777" w:rsidR="009F60B6" w:rsidRDefault="009F60B6" w:rsidP="005442F2">
      <w:pPr>
        <w:spacing w:line="480" w:lineRule="auto"/>
        <w:rPr>
          <w:szCs w:val="24"/>
        </w:rPr>
      </w:pPr>
    </w:p>
    <w:p w14:paraId="1DC2752B" w14:textId="77777777" w:rsidR="00A23AD1" w:rsidRDefault="00A23AD1" w:rsidP="005442F2">
      <w:pPr>
        <w:spacing w:line="480" w:lineRule="auto"/>
        <w:rPr>
          <w:szCs w:val="24"/>
        </w:rPr>
      </w:pPr>
    </w:p>
    <w:p w14:paraId="14398347" w14:textId="6DF2CF27" w:rsidR="005442F2" w:rsidRPr="00A23AD1" w:rsidRDefault="008D755F" w:rsidP="00A23AD1">
      <w:pPr>
        <w:spacing w:line="480" w:lineRule="auto"/>
        <w:jc w:val="center"/>
        <w:rPr>
          <w:szCs w:val="24"/>
        </w:rPr>
      </w:pPr>
      <w:r w:rsidRPr="008D755F">
        <w:rPr>
          <w:szCs w:val="24"/>
        </w:rPr>
        <w:t>Independent project research proposal</w:t>
      </w:r>
    </w:p>
    <w:p w14:paraId="3C8C6B16" w14:textId="06E2E47F" w:rsidR="009F60B6" w:rsidRDefault="009F60B6" w:rsidP="009F60B6">
      <w:pPr>
        <w:spacing w:line="480" w:lineRule="auto"/>
        <w:jc w:val="center"/>
        <w:rPr>
          <w:szCs w:val="24"/>
        </w:rPr>
      </w:pPr>
      <w:proofErr w:type="spellStart"/>
      <w:r>
        <w:rPr>
          <w:szCs w:val="24"/>
        </w:rPr>
        <w:t>Yifan</w:t>
      </w:r>
      <w:proofErr w:type="spellEnd"/>
      <w:r>
        <w:rPr>
          <w:szCs w:val="24"/>
        </w:rPr>
        <w:t xml:space="preserve"> Liu (2213804)</w:t>
      </w:r>
    </w:p>
    <w:p w14:paraId="30651D0A" w14:textId="2023A864" w:rsidR="009F60B6" w:rsidRDefault="009F60B6" w:rsidP="009F60B6">
      <w:pPr>
        <w:spacing w:line="480" w:lineRule="auto"/>
        <w:jc w:val="center"/>
        <w:rPr>
          <w:szCs w:val="24"/>
        </w:rPr>
      </w:pPr>
      <w:r>
        <w:rPr>
          <w:rFonts w:hint="eastAsia"/>
          <w:szCs w:val="24"/>
        </w:rPr>
        <w:t>U</w:t>
      </w:r>
      <w:r>
        <w:rPr>
          <w:szCs w:val="24"/>
        </w:rPr>
        <w:t>niversity of Wales, Trinity Saint David</w:t>
      </w:r>
    </w:p>
    <w:p w14:paraId="76D69008" w14:textId="4358F6B0" w:rsidR="009F60B6" w:rsidRPr="00753052" w:rsidRDefault="009F60B6" w:rsidP="009F60B6">
      <w:pPr>
        <w:spacing w:line="480" w:lineRule="auto"/>
        <w:jc w:val="center"/>
        <w:rPr>
          <w:szCs w:val="24"/>
          <w:lang w:val="en-US" w:eastAsia="zh-CN"/>
        </w:rPr>
      </w:pPr>
      <w:r>
        <w:rPr>
          <w:rFonts w:hint="eastAsia"/>
          <w:szCs w:val="24"/>
        </w:rPr>
        <w:t>S</w:t>
      </w:r>
      <w:r>
        <w:rPr>
          <w:szCs w:val="24"/>
        </w:rPr>
        <w:t xml:space="preserve">upervisor: Davina Wyn Evans </w:t>
      </w:r>
      <w:r w:rsidR="00753052">
        <w:rPr>
          <w:szCs w:val="24"/>
        </w:rPr>
        <w:t xml:space="preserve">&amp; </w:t>
      </w:r>
      <w:r w:rsidR="00753052">
        <w:rPr>
          <w:szCs w:val="24"/>
          <w:lang w:val="en-US" w:eastAsia="zh-CN"/>
        </w:rPr>
        <w:t xml:space="preserve">Garths </w:t>
      </w:r>
      <w:proofErr w:type="spellStart"/>
      <w:r w:rsidR="00753052">
        <w:rPr>
          <w:szCs w:val="24"/>
          <w:lang w:val="en-US" w:eastAsia="zh-CN"/>
        </w:rPr>
        <w:t>Huges</w:t>
      </w:r>
      <w:proofErr w:type="spellEnd"/>
    </w:p>
    <w:p w14:paraId="277E8749" w14:textId="4CFFF633" w:rsidR="009F60B6" w:rsidRDefault="009F60B6" w:rsidP="009F60B6">
      <w:pPr>
        <w:spacing w:line="480" w:lineRule="auto"/>
        <w:jc w:val="center"/>
        <w:rPr>
          <w:szCs w:val="24"/>
        </w:rPr>
      </w:pPr>
      <w:r>
        <w:rPr>
          <w:rFonts w:hint="eastAsia"/>
          <w:szCs w:val="24"/>
        </w:rPr>
        <w:t>D</w:t>
      </w:r>
      <w:r>
        <w:rPr>
          <w:szCs w:val="24"/>
        </w:rPr>
        <w:t>ecember 11</w:t>
      </w:r>
      <w:r w:rsidRPr="009F60B6">
        <w:rPr>
          <w:szCs w:val="24"/>
          <w:vertAlign w:val="superscript"/>
        </w:rPr>
        <w:t>th</w:t>
      </w:r>
      <w:r>
        <w:rPr>
          <w:szCs w:val="24"/>
        </w:rPr>
        <w:t>, 2023.</w:t>
      </w:r>
    </w:p>
    <w:p w14:paraId="09896C37" w14:textId="77777777" w:rsidR="009F60B6" w:rsidRDefault="009F60B6" w:rsidP="009F60B6">
      <w:pPr>
        <w:spacing w:line="480" w:lineRule="auto"/>
        <w:jc w:val="center"/>
        <w:rPr>
          <w:szCs w:val="24"/>
        </w:rPr>
      </w:pPr>
    </w:p>
    <w:p w14:paraId="11E86147" w14:textId="77777777" w:rsidR="009F60B6" w:rsidRDefault="009F60B6" w:rsidP="009F60B6">
      <w:pPr>
        <w:spacing w:line="480" w:lineRule="auto"/>
        <w:jc w:val="center"/>
        <w:rPr>
          <w:szCs w:val="24"/>
        </w:rPr>
      </w:pPr>
    </w:p>
    <w:p w14:paraId="65D240A7" w14:textId="77777777" w:rsidR="009F60B6" w:rsidRDefault="009F60B6" w:rsidP="009F60B6">
      <w:pPr>
        <w:spacing w:line="480" w:lineRule="auto"/>
        <w:jc w:val="center"/>
        <w:rPr>
          <w:szCs w:val="24"/>
        </w:rPr>
      </w:pPr>
    </w:p>
    <w:p w14:paraId="0584C9BA" w14:textId="77777777" w:rsidR="009F60B6" w:rsidRDefault="009F60B6" w:rsidP="009F60B6">
      <w:pPr>
        <w:spacing w:line="480" w:lineRule="auto"/>
        <w:jc w:val="center"/>
        <w:rPr>
          <w:szCs w:val="24"/>
        </w:rPr>
      </w:pPr>
    </w:p>
    <w:p w14:paraId="51F1A54A" w14:textId="77777777" w:rsidR="009F60B6" w:rsidRDefault="009F60B6" w:rsidP="009F60B6">
      <w:pPr>
        <w:spacing w:line="480" w:lineRule="auto"/>
        <w:jc w:val="center"/>
        <w:rPr>
          <w:szCs w:val="24"/>
        </w:rPr>
      </w:pPr>
    </w:p>
    <w:p w14:paraId="5CD79BE8" w14:textId="77777777" w:rsidR="009F60B6" w:rsidRDefault="009F60B6" w:rsidP="009F60B6">
      <w:pPr>
        <w:spacing w:line="480" w:lineRule="auto"/>
        <w:jc w:val="center"/>
        <w:rPr>
          <w:szCs w:val="24"/>
        </w:rPr>
      </w:pPr>
    </w:p>
    <w:p w14:paraId="4735B127" w14:textId="77777777" w:rsidR="009F60B6" w:rsidRDefault="009F60B6" w:rsidP="009F60B6">
      <w:pPr>
        <w:spacing w:line="480" w:lineRule="auto"/>
        <w:jc w:val="center"/>
        <w:rPr>
          <w:szCs w:val="24"/>
        </w:rPr>
      </w:pPr>
    </w:p>
    <w:p w14:paraId="403D136B" w14:textId="77777777" w:rsidR="009F60B6" w:rsidRDefault="009F60B6" w:rsidP="008D755F">
      <w:pPr>
        <w:jc w:val="both"/>
        <w:rPr>
          <w:szCs w:val="24"/>
        </w:rPr>
      </w:pPr>
    </w:p>
    <w:p w14:paraId="4D04541F" w14:textId="77777777" w:rsidR="008E3E27" w:rsidRPr="008D755F" w:rsidRDefault="008E3E27" w:rsidP="008D755F">
      <w:pPr>
        <w:jc w:val="both"/>
        <w:rPr>
          <w:szCs w:val="24"/>
        </w:rPr>
      </w:pPr>
    </w:p>
    <w:p w14:paraId="524F11C0" w14:textId="3A1C1323" w:rsidR="0013675D" w:rsidRPr="0013675D" w:rsidRDefault="0013675D" w:rsidP="0013675D">
      <w:pPr>
        <w:spacing w:line="480" w:lineRule="auto"/>
        <w:rPr>
          <w:szCs w:val="24"/>
          <w:lang w:val="en-US" w:eastAsia="zh-CN"/>
        </w:rPr>
      </w:pPr>
      <w:r w:rsidRPr="0013675D">
        <w:rPr>
          <w:szCs w:val="24"/>
          <w:lang w:val="en-US"/>
        </w:rPr>
        <w:t>T</w:t>
      </w:r>
      <w:r w:rsidRPr="0013675D">
        <w:rPr>
          <w:szCs w:val="24"/>
          <w:lang w:val="en-US" w:eastAsia="zh-CN"/>
        </w:rPr>
        <w:t>able of contents:</w:t>
      </w:r>
    </w:p>
    <w:p w14:paraId="54653F2B" w14:textId="7A29D65B" w:rsidR="0013675D" w:rsidRDefault="0013675D" w:rsidP="0013675D">
      <w:pPr>
        <w:pStyle w:val="a5"/>
        <w:numPr>
          <w:ilvl w:val="0"/>
          <w:numId w:val="1"/>
        </w:numPr>
        <w:spacing w:line="480" w:lineRule="auto"/>
        <w:ind w:firstLineChars="0"/>
        <w:rPr>
          <w:szCs w:val="24"/>
          <w:lang w:val="en-US" w:eastAsia="zh-CN"/>
        </w:rPr>
      </w:pPr>
      <w:r w:rsidRPr="0013675D">
        <w:rPr>
          <w:szCs w:val="24"/>
          <w:lang w:val="en-US" w:eastAsia="zh-CN"/>
        </w:rPr>
        <w:lastRenderedPageBreak/>
        <w:t xml:space="preserve">Introduction to the </w:t>
      </w:r>
      <w:r w:rsidR="00F53AE2">
        <w:rPr>
          <w:szCs w:val="24"/>
          <w:lang w:val="en-US" w:eastAsia="zh-CN"/>
        </w:rPr>
        <w:t>P</w:t>
      </w:r>
      <w:r w:rsidRPr="0013675D">
        <w:rPr>
          <w:szCs w:val="24"/>
          <w:lang w:val="en-US" w:eastAsia="zh-CN"/>
        </w:rPr>
        <w:t xml:space="preserve">urposed </w:t>
      </w:r>
      <w:r w:rsidR="00F53AE2">
        <w:rPr>
          <w:szCs w:val="24"/>
          <w:lang w:val="en-US" w:eastAsia="zh-CN"/>
        </w:rPr>
        <w:t>R</w:t>
      </w:r>
      <w:r w:rsidRPr="0013675D">
        <w:rPr>
          <w:szCs w:val="24"/>
          <w:lang w:val="en-US" w:eastAsia="zh-CN"/>
        </w:rPr>
        <w:t>esearch</w:t>
      </w:r>
      <w:r>
        <w:rPr>
          <w:szCs w:val="24"/>
          <w:lang w:val="en-US" w:eastAsia="zh-CN"/>
        </w:rPr>
        <w:t>………………………………………</w:t>
      </w:r>
      <w:proofErr w:type="gramStart"/>
      <w:r>
        <w:rPr>
          <w:szCs w:val="24"/>
          <w:lang w:val="en-US" w:eastAsia="zh-CN"/>
        </w:rPr>
        <w:t>…..</w:t>
      </w:r>
      <w:proofErr w:type="gramEnd"/>
      <w:r w:rsidR="00B06ED2">
        <w:rPr>
          <w:szCs w:val="24"/>
          <w:lang w:val="en-US" w:eastAsia="zh-CN"/>
        </w:rPr>
        <w:t>1</w:t>
      </w:r>
    </w:p>
    <w:p w14:paraId="37E1D8D5" w14:textId="610F0A9A" w:rsidR="002A3E7E" w:rsidRDefault="002A3E7E" w:rsidP="002A3E7E">
      <w:pPr>
        <w:pStyle w:val="a5"/>
        <w:spacing w:line="480" w:lineRule="auto"/>
        <w:ind w:left="360" w:firstLineChars="0" w:firstLine="0"/>
        <w:rPr>
          <w:szCs w:val="24"/>
          <w:lang w:val="en-US" w:eastAsia="zh-CN"/>
        </w:rPr>
      </w:pPr>
      <w:r>
        <w:rPr>
          <w:rFonts w:hint="eastAsia"/>
          <w:szCs w:val="24"/>
          <w:lang w:val="en-US" w:eastAsia="zh-CN"/>
        </w:rPr>
        <w:t>1</w:t>
      </w:r>
      <w:r>
        <w:rPr>
          <w:szCs w:val="24"/>
          <w:lang w:val="en-US" w:eastAsia="zh-CN"/>
        </w:rPr>
        <w:t xml:space="preserve">.1. </w:t>
      </w:r>
      <w:r w:rsidR="00F53AE2">
        <w:rPr>
          <w:szCs w:val="24"/>
          <w:lang w:val="en-US" w:eastAsia="zh-CN"/>
        </w:rPr>
        <w:t>C</w:t>
      </w:r>
      <w:r w:rsidR="0075195B">
        <w:rPr>
          <w:szCs w:val="24"/>
          <w:lang w:val="en-US" w:eastAsia="zh-CN"/>
        </w:rPr>
        <w:t xml:space="preserve">ontemporary </w:t>
      </w:r>
      <w:r w:rsidR="00F53AE2">
        <w:rPr>
          <w:szCs w:val="24"/>
          <w:lang w:val="en-US" w:eastAsia="zh-CN"/>
        </w:rPr>
        <w:t>M</w:t>
      </w:r>
      <w:r w:rsidR="0075195B">
        <w:rPr>
          <w:szCs w:val="24"/>
          <w:lang w:val="en-US" w:eastAsia="zh-CN"/>
        </w:rPr>
        <w:t xml:space="preserve">anagement </w:t>
      </w:r>
      <w:r w:rsidR="00F53AE2">
        <w:rPr>
          <w:szCs w:val="24"/>
          <w:lang w:val="en-US" w:eastAsia="zh-CN"/>
        </w:rPr>
        <w:t>&amp; T</w:t>
      </w:r>
      <w:r w:rsidR="0075195B">
        <w:rPr>
          <w:szCs w:val="24"/>
          <w:lang w:val="en-US" w:eastAsia="zh-CN"/>
        </w:rPr>
        <w:t xml:space="preserve">ransformational </w:t>
      </w:r>
      <w:r w:rsidR="00F53AE2">
        <w:rPr>
          <w:szCs w:val="24"/>
          <w:lang w:val="en-US" w:eastAsia="zh-CN"/>
        </w:rPr>
        <w:t>L</w:t>
      </w:r>
      <w:r w:rsidR="0075195B">
        <w:rPr>
          <w:szCs w:val="24"/>
          <w:lang w:val="en-US" w:eastAsia="zh-CN"/>
        </w:rPr>
        <w:t>eadership………………</w:t>
      </w:r>
      <w:r w:rsidR="00B06ED2">
        <w:rPr>
          <w:szCs w:val="24"/>
          <w:lang w:val="en-US" w:eastAsia="zh-CN"/>
        </w:rPr>
        <w:t>1</w:t>
      </w:r>
    </w:p>
    <w:p w14:paraId="14AA44C0" w14:textId="1AB4B712" w:rsidR="002A3E7E" w:rsidRDefault="002A3E7E" w:rsidP="002A3E7E">
      <w:pPr>
        <w:pStyle w:val="a5"/>
        <w:spacing w:line="480" w:lineRule="auto"/>
        <w:ind w:left="360" w:firstLineChars="0" w:firstLine="0"/>
        <w:rPr>
          <w:szCs w:val="24"/>
          <w:lang w:val="en-US" w:eastAsia="zh-CN"/>
        </w:rPr>
      </w:pPr>
      <w:r>
        <w:rPr>
          <w:rFonts w:hint="eastAsia"/>
          <w:szCs w:val="24"/>
          <w:lang w:val="en-US" w:eastAsia="zh-CN"/>
        </w:rPr>
        <w:t>1</w:t>
      </w:r>
      <w:r>
        <w:rPr>
          <w:szCs w:val="24"/>
          <w:lang w:val="en-US" w:eastAsia="zh-CN"/>
        </w:rPr>
        <w:t xml:space="preserve">.2. </w:t>
      </w:r>
      <w:r w:rsidR="00F53AE2">
        <w:rPr>
          <w:szCs w:val="24"/>
          <w:lang w:val="en-US" w:eastAsia="zh-CN"/>
        </w:rPr>
        <w:t>E</w:t>
      </w:r>
      <w:r w:rsidR="0075195B">
        <w:rPr>
          <w:szCs w:val="24"/>
          <w:lang w:val="en-US" w:eastAsia="zh-CN"/>
        </w:rPr>
        <w:t xml:space="preserve">mployees’ </w:t>
      </w:r>
      <w:r w:rsidR="00F53AE2">
        <w:rPr>
          <w:szCs w:val="24"/>
          <w:lang w:val="en-US" w:eastAsia="zh-CN"/>
        </w:rPr>
        <w:t>Engagement</w:t>
      </w:r>
      <w:r w:rsidR="0075195B">
        <w:rPr>
          <w:szCs w:val="24"/>
          <w:lang w:val="en-US" w:eastAsia="zh-CN"/>
        </w:rPr>
        <w:t>……………………………………………………2</w:t>
      </w:r>
    </w:p>
    <w:p w14:paraId="4B1C9F61" w14:textId="1262FA83" w:rsidR="0075195B" w:rsidRDefault="0075195B" w:rsidP="002A3E7E">
      <w:pPr>
        <w:pStyle w:val="a5"/>
        <w:spacing w:line="480" w:lineRule="auto"/>
        <w:ind w:left="360" w:firstLineChars="0" w:firstLine="0"/>
        <w:rPr>
          <w:szCs w:val="24"/>
          <w:lang w:val="en-US" w:eastAsia="zh-CN"/>
        </w:rPr>
      </w:pPr>
      <w:r>
        <w:rPr>
          <w:rFonts w:hint="eastAsia"/>
          <w:szCs w:val="24"/>
          <w:lang w:val="en-US" w:eastAsia="zh-CN"/>
        </w:rPr>
        <w:t>1</w:t>
      </w:r>
      <w:r>
        <w:rPr>
          <w:szCs w:val="24"/>
          <w:lang w:val="en-US" w:eastAsia="zh-CN"/>
        </w:rPr>
        <w:t xml:space="preserve">.3. </w:t>
      </w:r>
      <w:r w:rsidR="00F53AE2">
        <w:rPr>
          <w:szCs w:val="24"/>
          <w:lang w:val="en-US" w:eastAsia="zh-CN"/>
        </w:rPr>
        <w:t>R</w:t>
      </w:r>
      <w:r>
        <w:rPr>
          <w:szCs w:val="24"/>
          <w:lang w:val="en-US" w:eastAsia="zh-CN"/>
        </w:rPr>
        <w:t xml:space="preserve">esearch </w:t>
      </w:r>
      <w:r w:rsidR="00F53AE2">
        <w:rPr>
          <w:szCs w:val="24"/>
          <w:lang w:val="en-US" w:eastAsia="zh-CN"/>
        </w:rPr>
        <w:t>P</w:t>
      </w:r>
      <w:r>
        <w:rPr>
          <w:szCs w:val="24"/>
          <w:lang w:val="en-US" w:eastAsia="zh-CN"/>
        </w:rPr>
        <w:t>urpose……………………………………………………………</w:t>
      </w:r>
      <w:r w:rsidR="00B06ED2">
        <w:rPr>
          <w:szCs w:val="24"/>
          <w:lang w:val="en-US" w:eastAsia="zh-CN"/>
        </w:rPr>
        <w:t>2</w:t>
      </w:r>
    </w:p>
    <w:p w14:paraId="46802D22" w14:textId="45F2C800" w:rsidR="0075195B" w:rsidRPr="0013675D" w:rsidRDefault="0075195B" w:rsidP="002A3E7E">
      <w:pPr>
        <w:pStyle w:val="a5"/>
        <w:spacing w:line="480" w:lineRule="auto"/>
        <w:ind w:left="360" w:firstLineChars="0" w:firstLine="0"/>
        <w:rPr>
          <w:szCs w:val="24"/>
          <w:lang w:val="en-US" w:eastAsia="zh-CN"/>
        </w:rPr>
      </w:pPr>
      <w:r>
        <w:rPr>
          <w:rFonts w:hint="eastAsia"/>
          <w:szCs w:val="24"/>
          <w:lang w:val="en-US" w:eastAsia="zh-CN"/>
        </w:rPr>
        <w:t>1</w:t>
      </w:r>
      <w:r>
        <w:rPr>
          <w:szCs w:val="24"/>
          <w:lang w:val="en-US" w:eastAsia="zh-CN"/>
        </w:rPr>
        <w:t xml:space="preserve">.4. </w:t>
      </w:r>
      <w:r w:rsidR="00F53AE2">
        <w:rPr>
          <w:szCs w:val="24"/>
          <w:lang w:val="en-US" w:eastAsia="zh-CN"/>
        </w:rPr>
        <w:t>R</w:t>
      </w:r>
      <w:r>
        <w:rPr>
          <w:szCs w:val="24"/>
          <w:lang w:val="en-US" w:eastAsia="zh-CN"/>
        </w:rPr>
        <w:t xml:space="preserve">esearch </w:t>
      </w:r>
      <w:r w:rsidR="00F53AE2">
        <w:rPr>
          <w:szCs w:val="24"/>
          <w:lang w:val="en-US" w:eastAsia="zh-CN"/>
        </w:rPr>
        <w:t>O</w:t>
      </w:r>
      <w:r>
        <w:rPr>
          <w:szCs w:val="24"/>
          <w:lang w:val="en-US" w:eastAsia="zh-CN"/>
        </w:rPr>
        <w:t>bjective………………………………………………………</w:t>
      </w:r>
      <w:proofErr w:type="gramStart"/>
      <w:r>
        <w:rPr>
          <w:szCs w:val="24"/>
          <w:lang w:val="en-US" w:eastAsia="zh-CN"/>
        </w:rPr>
        <w:t>…..</w:t>
      </w:r>
      <w:proofErr w:type="gramEnd"/>
      <w:r w:rsidR="00B06ED2">
        <w:rPr>
          <w:szCs w:val="24"/>
          <w:lang w:val="en-US" w:eastAsia="zh-CN"/>
        </w:rPr>
        <w:t>2</w:t>
      </w:r>
    </w:p>
    <w:p w14:paraId="5BDC03D8" w14:textId="3DC7C07A" w:rsidR="0013675D" w:rsidRDefault="0013675D" w:rsidP="0013675D">
      <w:pPr>
        <w:pStyle w:val="a5"/>
        <w:numPr>
          <w:ilvl w:val="0"/>
          <w:numId w:val="1"/>
        </w:numPr>
        <w:spacing w:line="480" w:lineRule="auto"/>
        <w:ind w:firstLineChars="0"/>
        <w:rPr>
          <w:szCs w:val="24"/>
          <w:lang w:val="en-US" w:eastAsia="zh-CN"/>
        </w:rPr>
      </w:pPr>
      <w:r w:rsidRPr="0013675D">
        <w:rPr>
          <w:szCs w:val="24"/>
          <w:lang w:val="en-US" w:eastAsia="zh-CN"/>
        </w:rPr>
        <w:t xml:space="preserve">Research </w:t>
      </w:r>
      <w:r w:rsidR="00F53AE2">
        <w:rPr>
          <w:szCs w:val="24"/>
          <w:lang w:val="en-US" w:eastAsia="zh-CN"/>
        </w:rPr>
        <w:t>M</w:t>
      </w:r>
      <w:r w:rsidR="00C44BDE">
        <w:rPr>
          <w:szCs w:val="24"/>
          <w:lang w:val="en-US" w:eastAsia="zh-CN"/>
        </w:rPr>
        <w:t>ethodologies</w:t>
      </w:r>
      <w:r>
        <w:rPr>
          <w:szCs w:val="24"/>
          <w:lang w:val="en-US" w:eastAsia="zh-CN"/>
        </w:rPr>
        <w:t>…………………………………………………………</w:t>
      </w:r>
      <w:r w:rsidR="00B06ED2">
        <w:rPr>
          <w:szCs w:val="24"/>
          <w:lang w:val="en-US" w:eastAsia="zh-CN"/>
        </w:rPr>
        <w:t>4</w:t>
      </w:r>
    </w:p>
    <w:p w14:paraId="59231108" w14:textId="5D073A96" w:rsidR="004C5F47" w:rsidRDefault="004C5F47" w:rsidP="004C5F47">
      <w:pPr>
        <w:pStyle w:val="a5"/>
        <w:spacing w:line="480" w:lineRule="auto"/>
        <w:ind w:left="360" w:firstLineChars="0" w:firstLine="0"/>
        <w:rPr>
          <w:szCs w:val="24"/>
          <w:lang w:val="en-US" w:eastAsia="zh-CN"/>
        </w:rPr>
      </w:pPr>
      <w:r>
        <w:rPr>
          <w:rFonts w:hint="eastAsia"/>
          <w:szCs w:val="24"/>
          <w:lang w:val="en-US" w:eastAsia="zh-CN"/>
        </w:rPr>
        <w:t>2</w:t>
      </w:r>
      <w:r>
        <w:rPr>
          <w:szCs w:val="24"/>
          <w:lang w:val="en-US" w:eastAsia="zh-CN"/>
        </w:rPr>
        <w:t xml:space="preserve">.1. </w:t>
      </w:r>
      <w:r w:rsidR="00F53AE2">
        <w:rPr>
          <w:szCs w:val="24"/>
          <w:lang w:val="en-US" w:eastAsia="zh-CN"/>
        </w:rPr>
        <w:t>R</w:t>
      </w:r>
      <w:r>
        <w:rPr>
          <w:szCs w:val="24"/>
          <w:lang w:val="en-US" w:eastAsia="zh-CN"/>
        </w:rPr>
        <w:t xml:space="preserve">esearch </w:t>
      </w:r>
      <w:r w:rsidR="00F53AE2">
        <w:rPr>
          <w:szCs w:val="24"/>
          <w:lang w:val="en-US" w:eastAsia="zh-CN"/>
        </w:rPr>
        <w:t>A</w:t>
      </w:r>
      <w:r>
        <w:rPr>
          <w:szCs w:val="24"/>
          <w:lang w:val="en-US" w:eastAsia="zh-CN"/>
        </w:rPr>
        <w:t>pproach………………………………………………………</w:t>
      </w:r>
      <w:r w:rsidR="00B06ED2">
        <w:rPr>
          <w:szCs w:val="24"/>
          <w:lang w:val="en-US" w:eastAsia="zh-CN"/>
        </w:rPr>
        <w:t>….4</w:t>
      </w:r>
    </w:p>
    <w:p w14:paraId="527B93E1" w14:textId="5B2AC4F5" w:rsidR="004C5F47" w:rsidRDefault="004C5F47" w:rsidP="004C5F47">
      <w:pPr>
        <w:pStyle w:val="a5"/>
        <w:spacing w:line="480" w:lineRule="auto"/>
        <w:ind w:left="360" w:firstLineChars="0" w:firstLine="0"/>
        <w:rPr>
          <w:szCs w:val="24"/>
          <w:lang w:val="en-US" w:eastAsia="zh-CN"/>
        </w:rPr>
      </w:pPr>
      <w:r>
        <w:rPr>
          <w:rFonts w:hint="eastAsia"/>
          <w:szCs w:val="24"/>
          <w:lang w:val="en-US" w:eastAsia="zh-CN"/>
        </w:rPr>
        <w:t>2</w:t>
      </w:r>
      <w:r>
        <w:rPr>
          <w:szCs w:val="24"/>
          <w:lang w:val="en-US" w:eastAsia="zh-CN"/>
        </w:rPr>
        <w:t xml:space="preserve">.2. </w:t>
      </w:r>
      <w:r w:rsidR="00F53AE2">
        <w:rPr>
          <w:szCs w:val="24"/>
          <w:lang w:val="en-US" w:eastAsia="zh-CN"/>
        </w:rPr>
        <w:t>R</w:t>
      </w:r>
      <w:r>
        <w:rPr>
          <w:szCs w:val="24"/>
          <w:lang w:val="en-US" w:eastAsia="zh-CN"/>
        </w:rPr>
        <w:t xml:space="preserve">esearch </w:t>
      </w:r>
      <w:r w:rsidR="00F53AE2">
        <w:rPr>
          <w:szCs w:val="24"/>
          <w:lang w:val="en-US" w:eastAsia="zh-CN"/>
        </w:rPr>
        <w:t>S</w:t>
      </w:r>
      <w:r>
        <w:rPr>
          <w:szCs w:val="24"/>
          <w:lang w:val="en-US" w:eastAsia="zh-CN"/>
        </w:rPr>
        <w:t>trategy……………………………………………………………</w:t>
      </w:r>
      <w:r w:rsidR="00B06ED2">
        <w:rPr>
          <w:szCs w:val="24"/>
          <w:lang w:val="en-US" w:eastAsia="zh-CN"/>
        </w:rPr>
        <w:t>4</w:t>
      </w:r>
    </w:p>
    <w:p w14:paraId="4F1A002B" w14:textId="0DEF70FC" w:rsidR="004C5F47" w:rsidRDefault="004C5F47" w:rsidP="004C5F47">
      <w:pPr>
        <w:pStyle w:val="a5"/>
        <w:spacing w:line="480" w:lineRule="auto"/>
        <w:ind w:left="360" w:firstLineChars="0" w:firstLine="0"/>
        <w:rPr>
          <w:szCs w:val="24"/>
          <w:lang w:val="en-US" w:eastAsia="zh-CN"/>
        </w:rPr>
      </w:pPr>
      <w:r>
        <w:rPr>
          <w:rFonts w:hint="eastAsia"/>
          <w:szCs w:val="24"/>
          <w:lang w:val="en-US" w:eastAsia="zh-CN"/>
        </w:rPr>
        <w:t>2</w:t>
      </w:r>
      <w:r>
        <w:rPr>
          <w:szCs w:val="24"/>
          <w:lang w:val="en-US" w:eastAsia="zh-CN"/>
        </w:rPr>
        <w:t xml:space="preserve">.3. </w:t>
      </w:r>
      <w:r w:rsidR="00F53AE2">
        <w:rPr>
          <w:szCs w:val="24"/>
          <w:lang w:val="en-US" w:eastAsia="zh-CN"/>
        </w:rPr>
        <w:t>S</w:t>
      </w:r>
      <w:r>
        <w:rPr>
          <w:szCs w:val="24"/>
          <w:lang w:val="en-US" w:eastAsia="zh-CN"/>
        </w:rPr>
        <w:t xml:space="preserve">ampling </w:t>
      </w:r>
      <w:r w:rsidR="00F53AE2">
        <w:rPr>
          <w:szCs w:val="24"/>
          <w:lang w:val="en-US" w:eastAsia="zh-CN"/>
        </w:rPr>
        <w:t>P</w:t>
      </w:r>
      <w:r>
        <w:rPr>
          <w:szCs w:val="24"/>
          <w:lang w:val="en-US" w:eastAsia="zh-CN"/>
        </w:rPr>
        <w:t xml:space="preserve">opulation </w:t>
      </w:r>
      <w:r w:rsidR="00F53AE2">
        <w:rPr>
          <w:szCs w:val="24"/>
          <w:lang w:val="en-US" w:eastAsia="zh-CN"/>
        </w:rPr>
        <w:t>&amp;</w:t>
      </w:r>
      <w:r>
        <w:rPr>
          <w:szCs w:val="24"/>
          <w:lang w:val="en-US" w:eastAsia="zh-CN"/>
        </w:rPr>
        <w:t xml:space="preserve"> </w:t>
      </w:r>
      <w:r w:rsidR="00F53AE2">
        <w:rPr>
          <w:szCs w:val="24"/>
          <w:lang w:val="en-US" w:eastAsia="zh-CN"/>
        </w:rPr>
        <w:t>M</w:t>
      </w:r>
      <w:r>
        <w:rPr>
          <w:szCs w:val="24"/>
          <w:lang w:val="en-US" w:eastAsia="zh-CN"/>
        </w:rPr>
        <w:t>ethods…………………………………………</w:t>
      </w:r>
      <w:r w:rsidR="00B06ED2">
        <w:rPr>
          <w:szCs w:val="24"/>
          <w:lang w:val="en-US" w:eastAsia="zh-CN"/>
        </w:rPr>
        <w:t>…4</w:t>
      </w:r>
    </w:p>
    <w:p w14:paraId="19718D1E" w14:textId="40432849" w:rsidR="004C5F47" w:rsidRDefault="004C5F47" w:rsidP="004C5F47">
      <w:pPr>
        <w:pStyle w:val="a5"/>
        <w:spacing w:line="480" w:lineRule="auto"/>
        <w:ind w:left="360" w:firstLineChars="0" w:firstLine="0"/>
        <w:rPr>
          <w:szCs w:val="24"/>
          <w:lang w:val="en-US" w:eastAsia="zh-CN"/>
        </w:rPr>
      </w:pPr>
      <w:r>
        <w:rPr>
          <w:rFonts w:hint="eastAsia"/>
          <w:szCs w:val="24"/>
          <w:lang w:val="en-US" w:eastAsia="zh-CN"/>
        </w:rPr>
        <w:t>2</w:t>
      </w:r>
      <w:r>
        <w:rPr>
          <w:szCs w:val="24"/>
          <w:lang w:val="en-US" w:eastAsia="zh-CN"/>
        </w:rPr>
        <w:t xml:space="preserve">.4. </w:t>
      </w:r>
      <w:r w:rsidR="00F53AE2">
        <w:rPr>
          <w:szCs w:val="24"/>
          <w:lang w:val="en-US" w:eastAsia="zh-CN"/>
        </w:rPr>
        <w:t>R</w:t>
      </w:r>
      <w:r>
        <w:rPr>
          <w:szCs w:val="24"/>
          <w:lang w:val="en-US" w:eastAsia="zh-CN"/>
        </w:rPr>
        <w:t xml:space="preserve">esults </w:t>
      </w:r>
      <w:r w:rsidR="00F53AE2">
        <w:rPr>
          <w:szCs w:val="24"/>
          <w:lang w:val="en-US" w:eastAsia="zh-CN"/>
        </w:rPr>
        <w:t>&amp;</w:t>
      </w:r>
      <w:r>
        <w:rPr>
          <w:szCs w:val="24"/>
          <w:lang w:val="en-US" w:eastAsia="zh-CN"/>
        </w:rPr>
        <w:t xml:space="preserve"> </w:t>
      </w:r>
      <w:r w:rsidR="00F53AE2">
        <w:rPr>
          <w:szCs w:val="24"/>
          <w:lang w:val="en-US" w:eastAsia="zh-CN"/>
        </w:rPr>
        <w:t>D</w:t>
      </w:r>
      <w:r>
        <w:rPr>
          <w:szCs w:val="24"/>
          <w:lang w:val="en-US" w:eastAsia="zh-CN"/>
        </w:rPr>
        <w:t xml:space="preserve">ata </w:t>
      </w:r>
      <w:r w:rsidR="00F53AE2">
        <w:rPr>
          <w:szCs w:val="24"/>
          <w:lang w:val="en-US" w:eastAsia="zh-CN"/>
        </w:rPr>
        <w:t>C</w:t>
      </w:r>
      <w:r>
        <w:rPr>
          <w:szCs w:val="24"/>
          <w:lang w:val="en-US" w:eastAsia="zh-CN"/>
        </w:rPr>
        <w:t xml:space="preserve">ollection </w:t>
      </w:r>
      <w:r w:rsidR="00F53AE2">
        <w:rPr>
          <w:szCs w:val="24"/>
          <w:lang w:val="en-US" w:eastAsia="zh-CN"/>
        </w:rPr>
        <w:t>M</w:t>
      </w:r>
      <w:r>
        <w:rPr>
          <w:szCs w:val="24"/>
          <w:lang w:val="en-US" w:eastAsia="zh-CN"/>
        </w:rPr>
        <w:t>ethods…………………………………</w:t>
      </w:r>
      <w:r w:rsidR="00F53AE2">
        <w:rPr>
          <w:szCs w:val="24"/>
          <w:lang w:val="en-US" w:eastAsia="zh-CN"/>
        </w:rPr>
        <w:t>………</w:t>
      </w:r>
      <w:r w:rsidR="00B06ED2">
        <w:rPr>
          <w:szCs w:val="24"/>
          <w:lang w:val="en-US" w:eastAsia="zh-CN"/>
        </w:rPr>
        <w:t>5</w:t>
      </w:r>
    </w:p>
    <w:p w14:paraId="752706FF" w14:textId="591D8633" w:rsidR="004C5F47" w:rsidRDefault="004C5F47" w:rsidP="004C5F47">
      <w:pPr>
        <w:pStyle w:val="a5"/>
        <w:spacing w:line="480" w:lineRule="auto"/>
        <w:ind w:left="360" w:firstLineChars="0" w:firstLine="0"/>
        <w:rPr>
          <w:szCs w:val="24"/>
          <w:lang w:val="en-US" w:eastAsia="zh-CN"/>
        </w:rPr>
      </w:pPr>
      <w:r>
        <w:rPr>
          <w:rFonts w:hint="eastAsia"/>
          <w:szCs w:val="24"/>
          <w:lang w:val="en-US" w:eastAsia="zh-CN"/>
        </w:rPr>
        <w:t>2</w:t>
      </w:r>
      <w:r>
        <w:rPr>
          <w:szCs w:val="24"/>
          <w:lang w:val="en-US" w:eastAsia="zh-CN"/>
        </w:rPr>
        <w:t xml:space="preserve">.5. </w:t>
      </w:r>
      <w:r w:rsidR="00F53AE2">
        <w:rPr>
          <w:szCs w:val="24"/>
          <w:lang w:val="en-US" w:eastAsia="zh-CN"/>
        </w:rPr>
        <w:t>R</w:t>
      </w:r>
      <w:r>
        <w:rPr>
          <w:szCs w:val="24"/>
          <w:lang w:val="en-US" w:eastAsia="zh-CN"/>
        </w:rPr>
        <w:t xml:space="preserve">eliability </w:t>
      </w:r>
      <w:r w:rsidR="00F53AE2">
        <w:rPr>
          <w:szCs w:val="24"/>
          <w:lang w:val="en-US" w:eastAsia="zh-CN"/>
        </w:rPr>
        <w:t>&amp;</w:t>
      </w:r>
      <w:r>
        <w:rPr>
          <w:szCs w:val="24"/>
          <w:lang w:val="en-US" w:eastAsia="zh-CN"/>
        </w:rPr>
        <w:t xml:space="preserve"> </w:t>
      </w:r>
      <w:r w:rsidR="00F53AE2">
        <w:rPr>
          <w:szCs w:val="24"/>
          <w:lang w:val="en-US" w:eastAsia="zh-CN"/>
        </w:rPr>
        <w:t>V</w:t>
      </w:r>
      <w:r>
        <w:rPr>
          <w:szCs w:val="24"/>
          <w:lang w:val="en-US" w:eastAsia="zh-CN"/>
        </w:rPr>
        <w:t>alidity……………</w:t>
      </w:r>
      <w:r w:rsidR="00BB094E">
        <w:rPr>
          <w:szCs w:val="24"/>
          <w:lang w:val="en-US" w:eastAsia="zh-CN"/>
        </w:rPr>
        <w:t>…………</w:t>
      </w:r>
      <w:r>
        <w:rPr>
          <w:szCs w:val="24"/>
          <w:lang w:val="en-US" w:eastAsia="zh-CN"/>
        </w:rPr>
        <w:t>……………………………</w:t>
      </w:r>
      <w:proofErr w:type="gramStart"/>
      <w:r>
        <w:rPr>
          <w:szCs w:val="24"/>
          <w:lang w:val="en-US" w:eastAsia="zh-CN"/>
        </w:rPr>
        <w:t>…..</w:t>
      </w:r>
      <w:proofErr w:type="gramEnd"/>
      <w:r w:rsidR="00B06ED2">
        <w:rPr>
          <w:szCs w:val="24"/>
          <w:lang w:val="en-US" w:eastAsia="zh-CN"/>
        </w:rPr>
        <w:t>5</w:t>
      </w:r>
    </w:p>
    <w:p w14:paraId="1861D4AD" w14:textId="245F640B" w:rsidR="004C5F47" w:rsidRPr="0013675D" w:rsidRDefault="004C5F47" w:rsidP="004C5F47">
      <w:pPr>
        <w:pStyle w:val="a5"/>
        <w:spacing w:line="480" w:lineRule="auto"/>
        <w:ind w:left="360" w:firstLineChars="0" w:firstLine="0"/>
        <w:rPr>
          <w:szCs w:val="24"/>
          <w:lang w:val="en-US" w:eastAsia="zh-CN"/>
        </w:rPr>
      </w:pPr>
      <w:r>
        <w:rPr>
          <w:rFonts w:hint="eastAsia"/>
          <w:szCs w:val="24"/>
          <w:lang w:val="en-US" w:eastAsia="zh-CN"/>
        </w:rPr>
        <w:t>2</w:t>
      </w:r>
      <w:r>
        <w:rPr>
          <w:szCs w:val="24"/>
          <w:lang w:val="en-US" w:eastAsia="zh-CN"/>
        </w:rPr>
        <w:t xml:space="preserve">.6. </w:t>
      </w:r>
      <w:r w:rsidR="00F53AE2">
        <w:rPr>
          <w:szCs w:val="24"/>
          <w:lang w:val="en-US" w:eastAsia="zh-CN"/>
        </w:rPr>
        <w:t>L</w:t>
      </w:r>
      <w:r>
        <w:rPr>
          <w:szCs w:val="24"/>
          <w:lang w:val="en-US" w:eastAsia="zh-CN"/>
        </w:rPr>
        <w:t>imitations</w:t>
      </w:r>
      <w:r w:rsidR="00F53AE2">
        <w:rPr>
          <w:szCs w:val="24"/>
          <w:lang w:val="en-US" w:eastAsia="zh-CN"/>
        </w:rPr>
        <w:t xml:space="preserve"> &amp;</w:t>
      </w:r>
      <w:r>
        <w:rPr>
          <w:szCs w:val="24"/>
          <w:lang w:val="en-US" w:eastAsia="zh-CN"/>
        </w:rPr>
        <w:t xml:space="preserve"> </w:t>
      </w:r>
      <w:r w:rsidR="00F53AE2">
        <w:rPr>
          <w:szCs w:val="24"/>
          <w:lang w:val="en-US" w:eastAsia="zh-CN"/>
        </w:rPr>
        <w:t>I</w:t>
      </w:r>
      <w:r>
        <w:rPr>
          <w:szCs w:val="24"/>
          <w:lang w:val="en-US" w:eastAsia="zh-CN"/>
        </w:rPr>
        <w:t>mplications………………</w:t>
      </w:r>
      <w:r w:rsidR="00F53AE2">
        <w:rPr>
          <w:szCs w:val="24"/>
          <w:lang w:val="en-US" w:eastAsia="zh-CN"/>
        </w:rPr>
        <w:t>……….</w:t>
      </w:r>
      <w:r>
        <w:rPr>
          <w:szCs w:val="24"/>
          <w:lang w:val="en-US" w:eastAsia="zh-CN"/>
        </w:rPr>
        <w:t>…</w:t>
      </w:r>
      <w:r w:rsidR="00996766">
        <w:rPr>
          <w:szCs w:val="24"/>
          <w:lang w:val="en-US" w:eastAsia="zh-CN"/>
        </w:rPr>
        <w:t>…………………</w:t>
      </w:r>
      <w:r>
        <w:rPr>
          <w:szCs w:val="24"/>
          <w:lang w:val="en-US" w:eastAsia="zh-CN"/>
        </w:rPr>
        <w:t>…</w:t>
      </w:r>
      <w:r w:rsidR="00B06ED2">
        <w:rPr>
          <w:szCs w:val="24"/>
          <w:lang w:val="en-US" w:eastAsia="zh-CN"/>
        </w:rPr>
        <w:t>…5</w:t>
      </w:r>
    </w:p>
    <w:p w14:paraId="0751BB5E" w14:textId="44BAC6B3" w:rsidR="0013675D" w:rsidRDefault="0013675D" w:rsidP="0013675D">
      <w:pPr>
        <w:pStyle w:val="a5"/>
        <w:numPr>
          <w:ilvl w:val="0"/>
          <w:numId w:val="1"/>
        </w:numPr>
        <w:spacing w:line="480" w:lineRule="auto"/>
        <w:ind w:firstLineChars="0"/>
        <w:rPr>
          <w:szCs w:val="24"/>
          <w:lang w:val="en-US" w:eastAsia="zh-CN"/>
        </w:rPr>
      </w:pPr>
      <w:r w:rsidRPr="0013675D">
        <w:rPr>
          <w:szCs w:val="24"/>
          <w:lang w:val="en-US" w:eastAsia="zh-CN"/>
        </w:rPr>
        <w:t xml:space="preserve">Resources &amp; </w:t>
      </w:r>
      <w:r w:rsidR="00F53AE2">
        <w:rPr>
          <w:szCs w:val="24"/>
          <w:lang w:val="en-US" w:eastAsia="zh-CN"/>
        </w:rPr>
        <w:t>P</w:t>
      </w:r>
      <w:r w:rsidRPr="0013675D">
        <w:rPr>
          <w:szCs w:val="24"/>
          <w:lang w:val="en-US" w:eastAsia="zh-CN"/>
        </w:rPr>
        <w:t xml:space="preserve">lanning </w:t>
      </w:r>
      <w:r>
        <w:rPr>
          <w:szCs w:val="24"/>
          <w:lang w:val="en-US" w:eastAsia="zh-CN"/>
        </w:rPr>
        <w:t>…………………………………………………………</w:t>
      </w:r>
      <w:r w:rsidR="00B06ED2">
        <w:rPr>
          <w:szCs w:val="24"/>
          <w:lang w:val="en-US" w:eastAsia="zh-CN"/>
        </w:rPr>
        <w:t>...6</w:t>
      </w:r>
    </w:p>
    <w:p w14:paraId="10351216" w14:textId="73D7D230" w:rsidR="004C5F47" w:rsidRDefault="004C5F47" w:rsidP="004C5F47">
      <w:pPr>
        <w:pStyle w:val="a5"/>
        <w:spacing w:line="480" w:lineRule="auto"/>
        <w:ind w:left="360" w:firstLineChars="0" w:firstLine="0"/>
        <w:rPr>
          <w:szCs w:val="24"/>
          <w:lang w:val="en-US" w:eastAsia="zh-CN"/>
        </w:rPr>
      </w:pPr>
      <w:r>
        <w:rPr>
          <w:rFonts w:hint="eastAsia"/>
          <w:szCs w:val="24"/>
          <w:lang w:val="en-US" w:eastAsia="zh-CN"/>
        </w:rPr>
        <w:t>3</w:t>
      </w:r>
      <w:r>
        <w:rPr>
          <w:szCs w:val="24"/>
          <w:lang w:val="en-US" w:eastAsia="zh-CN"/>
        </w:rPr>
        <w:t xml:space="preserve">.1. </w:t>
      </w:r>
      <w:r w:rsidR="00F53AE2">
        <w:rPr>
          <w:szCs w:val="24"/>
          <w:lang w:val="en-US" w:eastAsia="zh-CN"/>
        </w:rPr>
        <w:t>E</w:t>
      </w:r>
      <w:r w:rsidR="00C94211">
        <w:rPr>
          <w:szCs w:val="24"/>
          <w:lang w:val="en-US" w:eastAsia="zh-CN"/>
        </w:rPr>
        <w:t xml:space="preserve">thical </w:t>
      </w:r>
      <w:r w:rsidR="00F53AE2">
        <w:rPr>
          <w:szCs w:val="24"/>
          <w:lang w:val="en-US" w:eastAsia="zh-CN"/>
        </w:rPr>
        <w:t>C</w:t>
      </w:r>
      <w:r w:rsidR="00C94211">
        <w:rPr>
          <w:szCs w:val="24"/>
          <w:lang w:val="en-US" w:eastAsia="zh-CN"/>
        </w:rPr>
        <w:t>onsiderations</w:t>
      </w:r>
      <w:r>
        <w:rPr>
          <w:szCs w:val="24"/>
          <w:lang w:val="en-US" w:eastAsia="zh-CN"/>
        </w:rPr>
        <w:t>………………………………………………………</w:t>
      </w:r>
      <w:r w:rsidR="00B06ED2">
        <w:rPr>
          <w:szCs w:val="24"/>
          <w:lang w:val="en-US" w:eastAsia="zh-CN"/>
        </w:rPr>
        <w:t>6</w:t>
      </w:r>
    </w:p>
    <w:p w14:paraId="6610E14A" w14:textId="2E852289" w:rsidR="004C5F47" w:rsidRDefault="004C5F47" w:rsidP="004C5F47">
      <w:pPr>
        <w:pStyle w:val="a5"/>
        <w:spacing w:line="480" w:lineRule="auto"/>
        <w:ind w:left="360" w:firstLineChars="0" w:firstLine="0"/>
        <w:rPr>
          <w:szCs w:val="24"/>
          <w:lang w:val="en-US" w:eastAsia="zh-CN"/>
        </w:rPr>
      </w:pPr>
      <w:r>
        <w:rPr>
          <w:rFonts w:hint="eastAsia"/>
          <w:szCs w:val="24"/>
          <w:lang w:val="en-US" w:eastAsia="zh-CN"/>
        </w:rPr>
        <w:t>3</w:t>
      </w:r>
      <w:r>
        <w:rPr>
          <w:szCs w:val="24"/>
          <w:lang w:val="en-US" w:eastAsia="zh-CN"/>
        </w:rPr>
        <w:t xml:space="preserve">.2. </w:t>
      </w:r>
      <w:r w:rsidR="00F53AE2">
        <w:rPr>
          <w:szCs w:val="24"/>
          <w:lang w:val="en-US" w:eastAsia="zh-CN"/>
        </w:rPr>
        <w:t>R</w:t>
      </w:r>
      <w:r w:rsidR="00C94211">
        <w:rPr>
          <w:szCs w:val="24"/>
          <w:lang w:val="en-US" w:eastAsia="zh-CN"/>
        </w:rPr>
        <w:t xml:space="preserve">esources </w:t>
      </w:r>
      <w:r w:rsidR="00F53AE2">
        <w:rPr>
          <w:szCs w:val="24"/>
          <w:lang w:val="en-US" w:eastAsia="zh-CN"/>
        </w:rPr>
        <w:t>R</w:t>
      </w:r>
      <w:r w:rsidR="00C94211">
        <w:rPr>
          <w:szCs w:val="24"/>
          <w:lang w:val="en-US" w:eastAsia="zh-CN"/>
        </w:rPr>
        <w:t xml:space="preserve">equired </w:t>
      </w:r>
      <w:r>
        <w:rPr>
          <w:szCs w:val="24"/>
          <w:lang w:val="en-US" w:eastAsia="zh-CN"/>
        </w:rPr>
        <w:t>……………………………………………</w:t>
      </w:r>
      <w:r w:rsidR="00C94211">
        <w:rPr>
          <w:szCs w:val="24"/>
          <w:lang w:val="en-US" w:eastAsia="zh-CN"/>
        </w:rPr>
        <w:t>……………</w:t>
      </w:r>
      <w:proofErr w:type="gramStart"/>
      <w:r w:rsidR="00B06ED2">
        <w:rPr>
          <w:szCs w:val="24"/>
          <w:lang w:val="en-US" w:eastAsia="zh-CN"/>
        </w:rPr>
        <w:t>6</w:t>
      </w:r>
      <w:proofErr w:type="gramEnd"/>
    </w:p>
    <w:p w14:paraId="3EAFF7C4" w14:textId="213C7F79" w:rsidR="00C94211" w:rsidRDefault="00C94211" w:rsidP="004C5F47">
      <w:pPr>
        <w:pStyle w:val="a5"/>
        <w:spacing w:line="480" w:lineRule="auto"/>
        <w:ind w:left="360" w:firstLineChars="0" w:firstLine="0"/>
        <w:rPr>
          <w:szCs w:val="24"/>
          <w:lang w:val="en-US" w:eastAsia="zh-CN"/>
        </w:rPr>
      </w:pPr>
      <w:r>
        <w:rPr>
          <w:rFonts w:hint="eastAsia"/>
          <w:szCs w:val="24"/>
          <w:lang w:val="en-US" w:eastAsia="zh-CN"/>
        </w:rPr>
        <w:t>3</w:t>
      </w:r>
      <w:r>
        <w:rPr>
          <w:szCs w:val="24"/>
          <w:lang w:val="en-US" w:eastAsia="zh-CN"/>
        </w:rPr>
        <w:t xml:space="preserve">.3. </w:t>
      </w:r>
      <w:r w:rsidR="00F53AE2">
        <w:rPr>
          <w:szCs w:val="24"/>
          <w:lang w:val="en-US" w:eastAsia="zh-CN"/>
        </w:rPr>
        <w:t>R</w:t>
      </w:r>
      <w:r w:rsidR="005309F8">
        <w:rPr>
          <w:szCs w:val="24"/>
          <w:lang w:val="en-US" w:eastAsia="zh-CN"/>
        </w:rPr>
        <w:t xml:space="preserve">esearch </w:t>
      </w:r>
      <w:r w:rsidR="00F53AE2">
        <w:rPr>
          <w:szCs w:val="24"/>
          <w:lang w:val="en-US" w:eastAsia="zh-CN"/>
        </w:rPr>
        <w:t>T</w:t>
      </w:r>
      <w:r w:rsidR="005309F8">
        <w:rPr>
          <w:szCs w:val="24"/>
          <w:lang w:val="en-US" w:eastAsia="zh-CN"/>
        </w:rPr>
        <w:t>imescale………………………………………………………….</w:t>
      </w:r>
      <w:r w:rsidR="00B06ED2">
        <w:rPr>
          <w:szCs w:val="24"/>
          <w:lang w:val="en-US" w:eastAsia="zh-CN"/>
        </w:rPr>
        <w:t>6</w:t>
      </w:r>
    </w:p>
    <w:p w14:paraId="14A33CCA" w14:textId="7D67EF9A" w:rsidR="005309F8" w:rsidRPr="0013675D" w:rsidRDefault="005309F8" w:rsidP="004C5F47">
      <w:pPr>
        <w:pStyle w:val="a5"/>
        <w:spacing w:line="480" w:lineRule="auto"/>
        <w:ind w:left="360" w:firstLineChars="0" w:firstLine="0"/>
        <w:rPr>
          <w:szCs w:val="24"/>
          <w:lang w:val="en-US" w:eastAsia="zh-CN"/>
        </w:rPr>
      </w:pPr>
      <w:r>
        <w:rPr>
          <w:rFonts w:hint="eastAsia"/>
          <w:szCs w:val="24"/>
          <w:lang w:val="en-US" w:eastAsia="zh-CN"/>
        </w:rPr>
        <w:t>3</w:t>
      </w:r>
      <w:r>
        <w:rPr>
          <w:szCs w:val="24"/>
          <w:lang w:val="en-US" w:eastAsia="zh-CN"/>
        </w:rPr>
        <w:t xml:space="preserve">.4 Gantt </w:t>
      </w:r>
      <w:r w:rsidR="00F53AE2">
        <w:rPr>
          <w:szCs w:val="24"/>
          <w:lang w:val="en-US" w:eastAsia="zh-CN"/>
        </w:rPr>
        <w:t>C</w:t>
      </w:r>
      <w:r>
        <w:rPr>
          <w:szCs w:val="24"/>
          <w:lang w:val="en-US" w:eastAsia="zh-CN"/>
        </w:rPr>
        <w:t xml:space="preserve">hart </w:t>
      </w:r>
      <w:r w:rsidR="00F53AE2">
        <w:rPr>
          <w:szCs w:val="24"/>
          <w:lang w:val="en-US" w:eastAsia="zh-CN"/>
        </w:rPr>
        <w:t xml:space="preserve">&amp; </w:t>
      </w:r>
      <w:r>
        <w:rPr>
          <w:szCs w:val="24"/>
          <w:lang w:val="en-US" w:eastAsia="zh-CN"/>
        </w:rPr>
        <w:t>research planning……………</w:t>
      </w:r>
      <w:r w:rsidR="00F53AE2">
        <w:rPr>
          <w:szCs w:val="24"/>
          <w:lang w:val="en-US" w:eastAsia="zh-CN"/>
        </w:rPr>
        <w:t>…………….</w:t>
      </w:r>
      <w:r>
        <w:rPr>
          <w:szCs w:val="24"/>
          <w:lang w:val="en-US" w:eastAsia="zh-CN"/>
        </w:rPr>
        <w:t>………………….</w:t>
      </w:r>
      <w:r w:rsidR="00B06ED2">
        <w:rPr>
          <w:szCs w:val="24"/>
          <w:lang w:val="en-US" w:eastAsia="zh-CN"/>
        </w:rPr>
        <w:t>7</w:t>
      </w:r>
    </w:p>
    <w:p w14:paraId="185E0B5B" w14:textId="0220E7CB" w:rsidR="0013675D" w:rsidRDefault="0013675D" w:rsidP="0013675D">
      <w:pPr>
        <w:pStyle w:val="a5"/>
        <w:numPr>
          <w:ilvl w:val="0"/>
          <w:numId w:val="1"/>
        </w:numPr>
        <w:spacing w:line="480" w:lineRule="auto"/>
        <w:ind w:firstLineChars="0"/>
        <w:rPr>
          <w:szCs w:val="24"/>
          <w:lang w:val="en-US" w:eastAsia="zh-CN"/>
        </w:rPr>
      </w:pPr>
      <w:r w:rsidRPr="0013675D">
        <w:rPr>
          <w:szCs w:val="24"/>
          <w:lang w:val="en-US" w:eastAsia="zh-CN"/>
        </w:rPr>
        <w:t>References</w:t>
      </w:r>
      <w:r>
        <w:rPr>
          <w:szCs w:val="24"/>
          <w:lang w:val="en-US" w:eastAsia="zh-CN"/>
        </w:rPr>
        <w:t>……………………………………………………………………</w:t>
      </w:r>
      <w:proofErr w:type="gramStart"/>
      <w:r>
        <w:rPr>
          <w:szCs w:val="24"/>
          <w:lang w:val="en-US" w:eastAsia="zh-CN"/>
        </w:rPr>
        <w:t>…</w:t>
      </w:r>
      <w:r w:rsidR="00B06ED2">
        <w:rPr>
          <w:szCs w:val="24"/>
          <w:lang w:val="en-US" w:eastAsia="zh-CN"/>
        </w:rPr>
        <w:t>..</w:t>
      </w:r>
      <w:proofErr w:type="gramEnd"/>
      <w:r w:rsidR="00B06ED2">
        <w:rPr>
          <w:szCs w:val="24"/>
          <w:lang w:val="en-US" w:eastAsia="zh-CN"/>
        </w:rPr>
        <w:t>8</w:t>
      </w:r>
    </w:p>
    <w:p w14:paraId="566007C8" w14:textId="77777777" w:rsidR="008C393B" w:rsidRDefault="008C393B" w:rsidP="008C393B">
      <w:pPr>
        <w:spacing w:line="480" w:lineRule="auto"/>
        <w:rPr>
          <w:szCs w:val="24"/>
          <w:lang w:val="en-US" w:eastAsia="zh-CN"/>
        </w:rPr>
      </w:pPr>
    </w:p>
    <w:p w14:paraId="6B822D92" w14:textId="77777777" w:rsidR="008C393B" w:rsidRDefault="008C393B" w:rsidP="008C393B">
      <w:pPr>
        <w:spacing w:line="480" w:lineRule="auto"/>
        <w:rPr>
          <w:szCs w:val="24"/>
          <w:lang w:val="en-US" w:eastAsia="zh-CN"/>
        </w:rPr>
      </w:pPr>
    </w:p>
    <w:p w14:paraId="3996854A" w14:textId="77777777" w:rsidR="008C393B" w:rsidRDefault="008C393B" w:rsidP="008C393B">
      <w:pPr>
        <w:spacing w:line="480" w:lineRule="auto"/>
        <w:rPr>
          <w:szCs w:val="24"/>
          <w:lang w:val="en-US" w:eastAsia="zh-CN"/>
        </w:rPr>
      </w:pPr>
    </w:p>
    <w:p w14:paraId="3692F1D4" w14:textId="77777777" w:rsidR="00AB70C8" w:rsidRDefault="00AB70C8" w:rsidP="008C393B">
      <w:pPr>
        <w:spacing w:line="480" w:lineRule="auto"/>
        <w:rPr>
          <w:rFonts w:hint="eastAsia"/>
          <w:szCs w:val="24"/>
          <w:lang w:val="en-US" w:eastAsia="zh-CN"/>
        </w:rPr>
      </w:pPr>
    </w:p>
    <w:p w14:paraId="18BE6F39" w14:textId="27CB2A2F" w:rsidR="008C393B" w:rsidRPr="00C94211" w:rsidRDefault="008C393B" w:rsidP="002A3E7E">
      <w:pPr>
        <w:pStyle w:val="a5"/>
        <w:numPr>
          <w:ilvl w:val="0"/>
          <w:numId w:val="3"/>
        </w:numPr>
        <w:spacing w:line="480" w:lineRule="auto"/>
        <w:ind w:firstLineChars="0"/>
        <w:rPr>
          <w:b/>
          <w:bCs/>
          <w:szCs w:val="24"/>
          <w:lang w:val="en-US" w:eastAsia="zh-CN"/>
        </w:rPr>
      </w:pPr>
      <w:r w:rsidRPr="00C94211">
        <w:rPr>
          <w:b/>
          <w:bCs/>
          <w:szCs w:val="24"/>
          <w:lang w:val="en-US" w:eastAsia="zh-CN"/>
        </w:rPr>
        <w:lastRenderedPageBreak/>
        <w:t xml:space="preserve">Introduction to the </w:t>
      </w:r>
      <w:r w:rsidR="00411E84">
        <w:rPr>
          <w:b/>
          <w:bCs/>
          <w:szCs w:val="24"/>
          <w:lang w:val="en-US" w:eastAsia="zh-CN"/>
        </w:rPr>
        <w:t>P</w:t>
      </w:r>
      <w:r w:rsidRPr="00C94211">
        <w:rPr>
          <w:b/>
          <w:bCs/>
          <w:szCs w:val="24"/>
          <w:lang w:val="en-US" w:eastAsia="zh-CN"/>
        </w:rPr>
        <w:t xml:space="preserve">urposed </w:t>
      </w:r>
      <w:r w:rsidR="00411E84">
        <w:rPr>
          <w:b/>
          <w:bCs/>
          <w:szCs w:val="24"/>
          <w:lang w:val="en-US" w:eastAsia="zh-CN"/>
        </w:rPr>
        <w:t>R</w:t>
      </w:r>
      <w:r w:rsidRPr="00C94211">
        <w:rPr>
          <w:b/>
          <w:bCs/>
          <w:szCs w:val="24"/>
          <w:lang w:val="en-US" w:eastAsia="zh-CN"/>
        </w:rPr>
        <w:t xml:space="preserve">esearch </w:t>
      </w:r>
    </w:p>
    <w:p w14:paraId="48A3E245" w14:textId="56A23A1F" w:rsidR="00AF2D74" w:rsidRDefault="00633F1C" w:rsidP="00AF2D74">
      <w:pPr>
        <w:pStyle w:val="a5"/>
        <w:numPr>
          <w:ilvl w:val="1"/>
          <w:numId w:val="3"/>
        </w:numPr>
        <w:spacing w:line="480" w:lineRule="auto"/>
        <w:ind w:firstLineChars="0"/>
        <w:rPr>
          <w:b/>
          <w:bCs/>
          <w:szCs w:val="24"/>
          <w:lang w:val="en-US" w:eastAsia="zh-CN"/>
        </w:rPr>
      </w:pPr>
      <w:r w:rsidRPr="00C94211">
        <w:rPr>
          <w:b/>
          <w:bCs/>
          <w:szCs w:val="24"/>
          <w:lang w:val="en-US" w:eastAsia="zh-CN"/>
        </w:rPr>
        <w:t xml:space="preserve"> </w:t>
      </w:r>
      <w:r w:rsidR="00C94211" w:rsidRPr="00C94211">
        <w:rPr>
          <w:b/>
          <w:bCs/>
          <w:szCs w:val="24"/>
          <w:lang w:val="en-US" w:eastAsia="zh-CN"/>
        </w:rPr>
        <w:t xml:space="preserve">Contemporary </w:t>
      </w:r>
      <w:r w:rsidR="00411E84">
        <w:rPr>
          <w:b/>
          <w:bCs/>
          <w:szCs w:val="24"/>
          <w:lang w:val="en-US" w:eastAsia="zh-CN"/>
        </w:rPr>
        <w:t>M</w:t>
      </w:r>
      <w:r w:rsidR="00C94211" w:rsidRPr="00C94211">
        <w:rPr>
          <w:b/>
          <w:bCs/>
          <w:szCs w:val="24"/>
          <w:lang w:val="en-US" w:eastAsia="zh-CN"/>
        </w:rPr>
        <w:t xml:space="preserve">anagement </w:t>
      </w:r>
      <w:r w:rsidR="00F53AE2">
        <w:rPr>
          <w:b/>
          <w:bCs/>
          <w:szCs w:val="24"/>
          <w:lang w:val="en-US" w:eastAsia="zh-CN"/>
        </w:rPr>
        <w:t xml:space="preserve">&amp; </w:t>
      </w:r>
      <w:r w:rsidR="00411E84">
        <w:rPr>
          <w:b/>
          <w:bCs/>
          <w:szCs w:val="24"/>
          <w:lang w:val="en-US" w:eastAsia="zh-CN"/>
        </w:rPr>
        <w:t>T</w:t>
      </w:r>
      <w:r w:rsidR="00C94211" w:rsidRPr="00C94211">
        <w:rPr>
          <w:b/>
          <w:bCs/>
          <w:szCs w:val="24"/>
          <w:lang w:val="en-US" w:eastAsia="zh-CN"/>
        </w:rPr>
        <w:t xml:space="preserve">ransformational </w:t>
      </w:r>
      <w:r w:rsidR="00411E84">
        <w:rPr>
          <w:b/>
          <w:bCs/>
          <w:szCs w:val="24"/>
          <w:lang w:val="en-US" w:eastAsia="zh-CN"/>
        </w:rPr>
        <w:t>L</w:t>
      </w:r>
      <w:r w:rsidR="00C94211" w:rsidRPr="00C94211">
        <w:rPr>
          <w:b/>
          <w:bCs/>
          <w:szCs w:val="24"/>
          <w:lang w:val="en-US" w:eastAsia="zh-CN"/>
        </w:rPr>
        <w:t>eadership</w:t>
      </w:r>
    </w:p>
    <w:p w14:paraId="4ABDF1DE" w14:textId="110C27C2" w:rsidR="00A33D41" w:rsidRDefault="00717F19" w:rsidP="00A33D41">
      <w:pPr>
        <w:spacing w:line="480" w:lineRule="auto"/>
        <w:ind w:firstLine="360"/>
        <w:rPr>
          <w:szCs w:val="24"/>
          <w:lang w:val="en-US" w:eastAsia="zh-CN"/>
        </w:rPr>
      </w:pPr>
      <w:r w:rsidRPr="00AF2D74">
        <w:rPr>
          <w:szCs w:val="24"/>
          <w:lang w:val="en-US" w:eastAsia="zh-CN"/>
        </w:rPr>
        <w:t xml:space="preserve">In terms of </w:t>
      </w:r>
      <w:r w:rsidR="002B0C75">
        <w:rPr>
          <w:szCs w:val="24"/>
          <w:lang w:val="en-US" w:eastAsia="zh-CN"/>
        </w:rPr>
        <w:t xml:space="preserve">the work of </w:t>
      </w:r>
      <w:r w:rsidRPr="00AF2D74">
        <w:rPr>
          <w:szCs w:val="24"/>
          <w:lang w:val="en-US" w:eastAsia="zh-CN"/>
        </w:rPr>
        <w:t>Atiku (2019)</w:t>
      </w:r>
      <w:r w:rsidR="002B0C75">
        <w:rPr>
          <w:szCs w:val="24"/>
          <w:lang w:val="en-US" w:eastAsia="zh-CN"/>
        </w:rPr>
        <w:t>,</w:t>
      </w:r>
      <w:r w:rsidRPr="00AF2D74">
        <w:rPr>
          <w:szCs w:val="24"/>
          <w:lang w:val="en-US" w:eastAsia="zh-CN"/>
        </w:rPr>
        <w:t xml:space="preserve"> </w:t>
      </w:r>
      <w:r w:rsidR="002B0C75">
        <w:rPr>
          <w:szCs w:val="24"/>
          <w:lang w:val="en-US" w:eastAsia="zh-CN"/>
        </w:rPr>
        <w:t>g</w:t>
      </w:r>
      <w:r w:rsidRPr="00AF2D74">
        <w:rPr>
          <w:szCs w:val="24"/>
          <w:lang w:val="en-US" w:eastAsia="zh-CN"/>
        </w:rPr>
        <w:t>lobalization</w:t>
      </w:r>
      <w:r w:rsidR="00915CED">
        <w:rPr>
          <w:szCs w:val="24"/>
          <w:lang w:val="en-US" w:eastAsia="zh-CN"/>
        </w:rPr>
        <w:t xml:space="preserve"> </w:t>
      </w:r>
      <w:r w:rsidR="002B0C75">
        <w:rPr>
          <w:szCs w:val="24"/>
          <w:lang w:val="en-US" w:eastAsia="zh-CN"/>
        </w:rPr>
        <w:t xml:space="preserve">and internationalization </w:t>
      </w:r>
      <w:proofErr w:type="gramStart"/>
      <w:r w:rsidR="00915CED">
        <w:rPr>
          <w:szCs w:val="24"/>
          <w:lang w:val="en-US" w:eastAsia="zh-CN"/>
        </w:rPr>
        <w:t>makes</w:t>
      </w:r>
      <w:proofErr w:type="gramEnd"/>
      <w:r w:rsidR="00915CED">
        <w:rPr>
          <w:szCs w:val="24"/>
          <w:lang w:val="en-US" w:eastAsia="zh-CN"/>
        </w:rPr>
        <w:t xml:space="preserve"> business environment change rapidly and thus the</w:t>
      </w:r>
      <w:r w:rsidRPr="00AF2D74">
        <w:rPr>
          <w:szCs w:val="24"/>
          <w:lang w:val="en-US" w:eastAsia="zh-CN"/>
        </w:rPr>
        <w:t xml:space="preserve"> complexity of operating corporations increases that drives managers to orient globally. Th</w:t>
      </w:r>
      <w:r w:rsidR="00915CED">
        <w:rPr>
          <w:szCs w:val="24"/>
          <w:lang w:val="en-US" w:eastAsia="zh-CN"/>
        </w:rPr>
        <w:t>erefore</w:t>
      </w:r>
      <w:r w:rsidRPr="00AF2D74">
        <w:rPr>
          <w:szCs w:val="24"/>
          <w:lang w:val="en-US" w:eastAsia="zh-CN"/>
        </w:rPr>
        <w:t xml:space="preserve">, strategic leadership is required seeking to resolve issues about people, performance and so forth (Lussier &amp; </w:t>
      </w:r>
      <w:r w:rsidR="005D1036" w:rsidRPr="00AF2D74">
        <w:rPr>
          <w:szCs w:val="24"/>
          <w:lang w:val="en-US" w:eastAsia="zh-CN"/>
        </w:rPr>
        <w:t xml:space="preserve">Achua, 2016). </w:t>
      </w:r>
      <w:r w:rsidR="00342529" w:rsidRPr="00AF2D74">
        <w:rPr>
          <w:szCs w:val="24"/>
          <w:lang w:val="en-US" w:eastAsia="zh-CN"/>
        </w:rPr>
        <w:t>Additionally, corporations currently face more competitions</w:t>
      </w:r>
      <w:r w:rsidR="00915CED">
        <w:rPr>
          <w:szCs w:val="24"/>
          <w:lang w:val="en-US" w:eastAsia="zh-CN"/>
        </w:rPr>
        <w:t xml:space="preserve"> and </w:t>
      </w:r>
      <w:r w:rsidR="00342529" w:rsidRPr="00AF2D74">
        <w:rPr>
          <w:szCs w:val="24"/>
          <w:lang w:val="en-US" w:eastAsia="zh-CN"/>
        </w:rPr>
        <w:t>how to lead compan</w:t>
      </w:r>
      <w:r w:rsidR="00A13003">
        <w:rPr>
          <w:szCs w:val="24"/>
          <w:lang w:val="en-US" w:eastAsia="zh-CN"/>
        </w:rPr>
        <w:t>ies</w:t>
      </w:r>
      <w:r w:rsidR="00342529" w:rsidRPr="00AF2D74">
        <w:rPr>
          <w:szCs w:val="24"/>
          <w:lang w:val="en-US" w:eastAsia="zh-CN"/>
        </w:rPr>
        <w:t xml:space="preserve"> to successfully win in market competition </w:t>
      </w:r>
      <w:r w:rsidR="00915CED">
        <w:rPr>
          <w:szCs w:val="24"/>
          <w:lang w:val="en-US" w:eastAsia="zh-CN"/>
        </w:rPr>
        <w:t>becomes</w:t>
      </w:r>
      <w:r w:rsidR="00342529" w:rsidRPr="00AF2D74">
        <w:rPr>
          <w:szCs w:val="24"/>
          <w:lang w:val="en-US" w:eastAsia="zh-CN"/>
        </w:rPr>
        <w:t xml:space="preserve"> essential</w:t>
      </w:r>
      <w:r w:rsidR="00A97FAD" w:rsidRPr="00AF2D74">
        <w:rPr>
          <w:szCs w:val="24"/>
          <w:lang w:val="en-US" w:eastAsia="zh-CN"/>
        </w:rPr>
        <w:t xml:space="preserve">. </w:t>
      </w:r>
      <w:r w:rsidR="00A13003">
        <w:rPr>
          <w:szCs w:val="24"/>
          <w:lang w:val="en-US" w:eastAsia="zh-CN"/>
        </w:rPr>
        <w:t>Therefore, m</w:t>
      </w:r>
      <w:r w:rsidR="00843B15" w:rsidRPr="00AF2D74">
        <w:rPr>
          <w:szCs w:val="24"/>
          <w:lang w:val="en-US" w:eastAsia="zh-CN"/>
        </w:rPr>
        <w:t xml:space="preserve">any leadership </w:t>
      </w:r>
      <w:r w:rsidR="00A13003">
        <w:rPr>
          <w:szCs w:val="24"/>
          <w:lang w:val="en-US" w:eastAsia="zh-CN"/>
        </w:rPr>
        <w:t xml:space="preserve">types </w:t>
      </w:r>
      <w:r w:rsidR="00843B15" w:rsidRPr="00AF2D74">
        <w:rPr>
          <w:szCs w:val="24"/>
          <w:lang w:val="en-US" w:eastAsia="zh-CN"/>
        </w:rPr>
        <w:t>emerge</w:t>
      </w:r>
      <w:r w:rsidR="00915CED">
        <w:rPr>
          <w:szCs w:val="24"/>
          <w:lang w:val="en-US" w:eastAsia="zh-CN"/>
        </w:rPr>
        <w:t xml:space="preserve"> in</w:t>
      </w:r>
      <w:r w:rsidR="00FE5DC7">
        <w:rPr>
          <w:szCs w:val="24"/>
          <w:lang w:val="en-US" w:eastAsia="zh-CN"/>
        </w:rPr>
        <w:t xml:space="preserve"> </w:t>
      </w:r>
      <w:r w:rsidR="00843B15" w:rsidRPr="00AF2D74">
        <w:rPr>
          <w:szCs w:val="24"/>
          <w:lang w:val="en-US" w:eastAsia="zh-CN"/>
        </w:rPr>
        <w:t xml:space="preserve">these years including transactional, servant, humble, </w:t>
      </w:r>
      <w:proofErr w:type="gramStart"/>
      <w:r w:rsidR="00843B15" w:rsidRPr="00AF2D74">
        <w:rPr>
          <w:szCs w:val="24"/>
          <w:lang w:val="en-US" w:eastAsia="zh-CN"/>
        </w:rPr>
        <w:t>transformational</w:t>
      </w:r>
      <w:proofErr w:type="gramEnd"/>
      <w:r w:rsidR="00915CED">
        <w:rPr>
          <w:szCs w:val="24"/>
          <w:lang w:val="en-US" w:eastAsia="zh-CN"/>
        </w:rPr>
        <w:t xml:space="preserve"> and so forth</w:t>
      </w:r>
      <w:r w:rsidR="00843B15" w:rsidRPr="00AF2D74">
        <w:rPr>
          <w:szCs w:val="24"/>
          <w:lang w:val="en-US" w:eastAsia="zh-CN"/>
        </w:rPr>
        <w:t xml:space="preserve">. </w:t>
      </w:r>
      <w:r w:rsidR="00A13003">
        <w:rPr>
          <w:szCs w:val="24"/>
          <w:lang w:val="en-US" w:eastAsia="zh-CN"/>
        </w:rPr>
        <w:t>Specifically, b</w:t>
      </w:r>
      <w:r w:rsidR="00A97FAD" w:rsidRPr="00AF2D74">
        <w:rPr>
          <w:szCs w:val="24"/>
          <w:lang w:val="en-US" w:eastAsia="zh-CN"/>
        </w:rPr>
        <w:t xml:space="preserve">ased on Lussier &amp; Achua (2016), </w:t>
      </w:r>
      <w:r w:rsidR="00CB6FCD" w:rsidRPr="00AF2D74">
        <w:rPr>
          <w:szCs w:val="24"/>
          <w:lang w:val="en-US" w:eastAsia="zh-CN"/>
        </w:rPr>
        <w:t xml:space="preserve">greater needs are required for managers to successfully apply strategies enabling organizations to accomplish profits and competitiveness. </w:t>
      </w:r>
      <w:r w:rsidR="00A87613" w:rsidRPr="00AF2D74">
        <w:rPr>
          <w:szCs w:val="24"/>
          <w:lang w:val="en-US" w:eastAsia="zh-CN"/>
        </w:rPr>
        <w:t xml:space="preserve">Additionally, </w:t>
      </w:r>
      <w:proofErr w:type="spellStart"/>
      <w:r w:rsidR="00A87613" w:rsidRPr="00AF2D74">
        <w:rPr>
          <w:szCs w:val="24"/>
          <w:lang w:val="en-US" w:eastAsia="zh-CN"/>
        </w:rPr>
        <w:t>DuBrin</w:t>
      </w:r>
      <w:proofErr w:type="spellEnd"/>
      <w:r w:rsidR="00A87613" w:rsidRPr="00AF2D74">
        <w:rPr>
          <w:szCs w:val="24"/>
          <w:lang w:val="en-US" w:eastAsia="zh-CN"/>
        </w:rPr>
        <w:t xml:space="preserve"> (2010) suggests that leaders sometimes need to change whole organizations from lower-level performance to the acceptable-level of performance to overcome difficulties brought by macro-business environment. </w:t>
      </w:r>
      <w:r w:rsidR="00FE5DC7" w:rsidRPr="00AF2D74">
        <w:rPr>
          <w:szCs w:val="24"/>
          <w:lang w:val="en-US" w:eastAsia="zh-CN"/>
        </w:rPr>
        <w:t xml:space="preserve">Thus, transformational leadership </w:t>
      </w:r>
      <w:r w:rsidR="00A13003">
        <w:rPr>
          <w:szCs w:val="24"/>
          <w:lang w:val="en-US" w:eastAsia="zh-CN"/>
        </w:rPr>
        <w:t xml:space="preserve">rises </w:t>
      </w:r>
      <w:r w:rsidR="00FE5DC7" w:rsidRPr="00AF2D74">
        <w:rPr>
          <w:szCs w:val="24"/>
          <w:lang w:val="en-US" w:eastAsia="zh-CN"/>
        </w:rPr>
        <w:t>recently that demonstrates a vision creation transforming at both individuals and organization</w:t>
      </w:r>
      <w:r w:rsidR="00A13003">
        <w:rPr>
          <w:szCs w:val="24"/>
          <w:lang w:val="en-US" w:eastAsia="zh-CN"/>
        </w:rPr>
        <w:t>al</w:t>
      </w:r>
      <w:r w:rsidR="00FE5DC7" w:rsidRPr="00AF2D74">
        <w:rPr>
          <w:szCs w:val="24"/>
          <w:lang w:val="en-US" w:eastAsia="zh-CN"/>
        </w:rPr>
        <w:t xml:space="preserve"> level</w:t>
      </w:r>
      <w:r w:rsidR="006F68D4">
        <w:rPr>
          <w:szCs w:val="24"/>
          <w:lang w:val="en-US" w:eastAsia="zh-CN"/>
        </w:rPr>
        <w:t xml:space="preserve"> (</w:t>
      </w:r>
      <w:proofErr w:type="spellStart"/>
      <w:r w:rsidR="006F68D4">
        <w:rPr>
          <w:szCs w:val="24"/>
          <w:lang w:val="en-US" w:eastAsia="zh-CN"/>
        </w:rPr>
        <w:t>Antonakis</w:t>
      </w:r>
      <w:proofErr w:type="spellEnd"/>
      <w:r w:rsidR="006F68D4">
        <w:rPr>
          <w:szCs w:val="24"/>
          <w:lang w:val="en-US" w:eastAsia="zh-CN"/>
        </w:rPr>
        <w:t xml:space="preserve"> &amp; </w:t>
      </w:r>
      <w:proofErr w:type="spellStart"/>
      <w:r w:rsidR="006F68D4">
        <w:rPr>
          <w:szCs w:val="24"/>
          <w:lang w:val="en-US" w:eastAsia="zh-CN"/>
        </w:rPr>
        <w:t>Dessi</w:t>
      </w:r>
      <w:proofErr w:type="spellEnd"/>
      <w:r w:rsidR="006F68D4">
        <w:rPr>
          <w:szCs w:val="24"/>
          <w:lang w:val="en-US" w:eastAsia="zh-CN"/>
        </w:rPr>
        <w:t xml:space="preserve">, 2023). </w:t>
      </w:r>
      <w:r w:rsidR="00FE502A">
        <w:rPr>
          <w:szCs w:val="24"/>
          <w:lang w:val="en-US" w:eastAsia="zh-CN"/>
        </w:rPr>
        <w:t>However, debates around transformational leadership also exists, for example, people would make comparisons between transformational and transactional leadership (</w:t>
      </w:r>
      <w:proofErr w:type="spellStart"/>
      <w:r w:rsidR="00FE502A">
        <w:rPr>
          <w:szCs w:val="24"/>
          <w:lang w:val="en-US" w:eastAsia="zh-CN"/>
        </w:rPr>
        <w:t>Antonakis</w:t>
      </w:r>
      <w:proofErr w:type="spellEnd"/>
      <w:r w:rsidR="00FE502A">
        <w:rPr>
          <w:szCs w:val="24"/>
          <w:lang w:val="en-US" w:eastAsia="zh-CN"/>
        </w:rPr>
        <w:t xml:space="preserve"> &amp; House, 2014). </w:t>
      </w:r>
      <w:r w:rsidR="00117D3C">
        <w:rPr>
          <w:szCs w:val="24"/>
          <w:lang w:val="en-US" w:eastAsia="zh-CN"/>
        </w:rPr>
        <w:t>Therefore, whether transformational leadership is</w:t>
      </w:r>
      <w:r w:rsidR="00272B77">
        <w:rPr>
          <w:szCs w:val="24"/>
          <w:lang w:val="en-US" w:eastAsia="zh-CN"/>
        </w:rPr>
        <w:t>,</w:t>
      </w:r>
      <w:r w:rsidR="00117D3C">
        <w:rPr>
          <w:szCs w:val="24"/>
          <w:lang w:val="en-US" w:eastAsia="zh-CN"/>
        </w:rPr>
        <w:t xml:space="preserve"> </w:t>
      </w:r>
      <w:r w:rsidR="00272B77">
        <w:rPr>
          <w:szCs w:val="24"/>
          <w:lang w:val="en-US" w:eastAsia="zh-CN"/>
        </w:rPr>
        <w:t xml:space="preserve">in fact, </w:t>
      </w:r>
      <w:r w:rsidR="00117D3C">
        <w:rPr>
          <w:szCs w:val="24"/>
          <w:lang w:val="en-US" w:eastAsia="zh-CN"/>
        </w:rPr>
        <w:t xml:space="preserve">beneficial for employees is worth exploring. </w:t>
      </w:r>
    </w:p>
    <w:p w14:paraId="7FE4673E" w14:textId="77777777" w:rsidR="00A33D41" w:rsidRDefault="00A33D41" w:rsidP="00A33D41">
      <w:pPr>
        <w:spacing w:line="480" w:lineRule="auto"/>
        <w:ind w:firstLine="360"/>
        <w:rPr>
          <w:szCs w:val="24"/>
          <w:lang w:val="en-US" w:eastAsia="zh-CN"/>
        </w:rPr>
      </w:pPr>
    </w:p>
    <w:p w14:paraId="18479045" w14:textId="190D08E8" w:rsidR="007472A3" w:rsidRPr="00FE5DC7" w:rsidRDefault="00FE5DC7" w:rsidP="00FE5DC7">
      <w:pPr>
        <w:pStyle w:val="a5"/>
        <w:numPr>
          <w:ilvl w:val="1"/>
          <w:numId w:val="3"/>
        </w:numPr>
        <w:spacing w:line="480" w:lineRule="auto"/>
        <w:ind w:firstLineChars="0"/>
        <w:rPr>
          <w:b/>
          <w:bCs/>
          <w:szCs w:val="24"/>
          <w:lang w:val="en-US" w:eastAsia="zh-CN"/>
        </w:rPr>
      </w:pPr>
      <w:r>
        <w:rPr>
          <w:b/>
          <w:bCs/>
          <w:szCs w:val="24"/>
          <w:lang w:val="en-US" w:eastAsia="zh-CN"/>
        </w:rPr>
        <w:lastRenderedPageBreak/>
        <w:t xml:space="preserve"> </w:t>
      </w:r>
      <w:r w:rsidR="00420D2E" w:rsidRPr="00FE5DC7">
        <w:rPr>
          <w:b/>
          <w:bCs/>
          <w:szCs w:val="24"/>
          <w:lang w:val="en-US" w:eastAsia="zh-CN"/>
        </w:rPr>
        <w:t xml:space="preserve">Employee’ </w:t>
      </w:r>
      <w:r w:rsidR="00411E84">
        <w:rPr>
          <w:b/>
          <w:bCs/>
          <w:szCs w:val="24"/>
          <w:lang w:val="en-US" w:eastAsia="zh-CN"/>
        </w:rPr>
        <w:t>E</w:t>
      </w:r>
      <w:r w:rsidR="00A87613" w:rsidRPr="00FE5DC7">
        <w:rPr>
          <w:b/>
          <w:bCs/>
          <w:szCs w:val="24"/>
          <w:lang w:val="en-US" w:eastAsia="zh-CN"/>
        </w:rPr>
        <w:t>ngagement</w:t>
      </w:r>
    </w:p>
    <w:p w14:paraId="73926EC6" w14:textId="3E5424E3" w:rsidR="007D2B8D" w:rsidRDefault="00B009C9" w:rsidP="007D2B8D">
      <w:pPr>
        <w:spacing w:line="480" w:lineRule="auto"/>
        <w:ind w:firstLine="360"/>
        <w:rPr>
          <w:szCs w:val="24"/>
          <w:lang w:val="en-US" w:eastAsia="zh-CN"/>
        </w:rPr>
      </w:pPr>
      <w:r>
        <w:rPr>
          <w:rFonts w:hint="eastAsia"/>
          <w:szCs w:val="24"/>
          <w:lang w:val="en-US" w:eastAsia="zh-CN"/>
        </w:rPr>
        <w:t>E</w:t>
      </w:r>
      <w:r>
        <w:rPr>
          <w:szCs w:val="24"/>
          <w:lang w:val="en-US" w:eastAsia="zh-CN"/>
        </w:rPr>
        <w:t xml:space="preserve">mployees’ engagement </w:t>
      </w:r>
      <w:r w:rsidR="00226BE4">
        <w:rPr>
          <w:szCs w:val="24"/>
          <w:lang w:val="en-US" w:eastAsia="zh-CN"/>
        </w:rPr>
        <w:t xml:space="preserve">could be defined from many aspects. </w:t>
      </w:r>
      <w:r w:rsidR="00226BE4">
        <w:rPr>
          <w:rFonts w:hint="eastAsia"/>
          <w:szCs w:val="24"/>
          <w:lang w:val="en-US" w:eastAsia="zh-CN"/>
        </w:rPr>
        <w:t>G</w:t>
      </w:r>
      <w:r w:rsidR="00226BE4">
        <w:rPr>
          <w:szCs w:val="24"/>
          <w:lang w:val="en-US" w:eastAsia="zh-CN"/>
        </w:rPr>
        <w:t xml:space="preserve">ennard &amp; Judge &amp; Bennett &amp; </w:t>
      </w:r>
      <w:proofErr w:type="spellStart"/>
      <w:r w:rsidR="00226BE4">
        <w:rPr>
          <w:szCs w:val="24"/>
          <w:lang w:val="en-US" w:eastAsia="zh-CN"/>
        </w:rPr>
        <w:t>Saundry</w:t>
      </w:r>
      <w:proofErr w:type="spellEnd"/>
      <w:r w:rsidR="00226BE4">
        <w:rPr>
          <w:szCs w:val="24"/>
          <w:lang w:val="en-US" w:eastAsia="zh-CN"/>
        </w:rPr>
        <w:t xml:space="preserve"> (2016) states </w:t>
      </w:r>
      <w:r w:rsidR="00B30E3C">
        <w:rPr>
          <w:szCs w:val="24"/>
          <w:lang w:val="en-US" w:eastAsia="zh-CN"/>
        </w:rPr>
        <w:t xml:space="preserve">that </w:t>
      </w:r>
      <w:r w:rsidR="00226BE4">
        <w:rPr>
          <w:szCs w:val="24"/>
          <w:lang w:val="en-US" w:eastAsia="zh-CN"/>
        </w:rPr>
        <w:t>employees’ engagement could be viewed based on whether employees have personal attachments to organizations. If employees were motivated hav</w:t>
      </w:r>
      <w:r w:rsidR="002B0C75">
        <w:rPr>
          <w:szCs w:val="24"/>
          <w:lang w:val="en-US" w:eastAsia="zh-CN"/>
        </w:rPr>
        <w:t>ing</w:t>
      </w:r>
      <w:r w:rsidR="00226BE4">
        <w:rPr>
          <w:szCs w:val="24"/>
          <w:lang w:val="en-US" w:eastAsia="zh-CN"/>
        </w:rPr>
        <w:t xml:space="preserve"> positive </w:t>
      </w:r>
      <w:r w:rsidR="00915CED">
        <w:rPr>
          <w:szCs w:val="24"/>
          <w:lang w:val="en-US" w:eastAsia="zh-CN"/>
        </w:rPr>
        <w:t>outcomes</w:t>
      </w:r>
      <w:r w:rsidR="00E6558C">
        <w:rPr>
          <w:szCs w:val="24"/>
          <w:lang w:val="en-US" w:eastAsia="zh-CN"/>
        </w:rPr>
        <w:t xml:space="preserve"> </w:t>
      </w:r>
      <w:r w:rsidR="00226BE4">
        <w:rPr>
          <w:szCs w:val="24"/>
          <w:lang w:val="en-US" w:eastAsia="zh-CN"/>
        </w:rPr>
        <w:t xml:space="preserve">on </w:t>
      </w:r>
      <w:r w:rsidR="00E6558C">
        <w:rPr>
          <w:szCs w:val="24"/>
          <w:lang w:val="en-US" w:eastAsia="zh-CN"/>
        </w:rPr>
        <w:t>jobs</w:t>
      </w:r>
      <w:r w:rsidR="00226BE4">
        <w:rPr>
          <w:szCs w:val="24"/>
          <w:lang w:val="en-US" w:eastAsia="zh-CN"/>
        </w:rPr>
        <w:t xml:space="preserve">, then </w:t>
      </w:r>
      <w:r w:rsidR="00915CED">
        <w:rPr>
          <w:szCs w:val="24"/>
          <w:lang w:val="en-US" w:eastAsia="zh-CN"/>
        </w:rPr>
        <w:t xml:space="preserve">these </w:t>
      </w:r>
      <w:r w:rsidR="00226BE4">
        <w:rPr>
          <w:szCs w:val="24"/>
          <w:lang w:val="en-US" w:eastAsia="zh-CN"/>
        </w:rPr>
        <w:t xml:space="preserve">employees are highly engaged. </w:t>
      </w:r>
      <w:r w:rsidR="00B30E3C">
        <w:rPr>
          <w:szCs w:val="24"/>
          <w:lang w:val="en-US" w:eastAsia="zh-CN"/>
        </w:rPr>
        <w:t xml:space="preserve">However, </w:t>
      </w:r>
      <w:r w:rsidR="00B30E3C">
        <w:rPr>
          <w:rFonts w:hint="eastAsia"/>
          <w:szCs w:val="24"/>
          <w:lang w:val="en-US" w:eastAsia="zh-CN"/>
        </w:rPr>
        <w:t>G</w:t>
      </w:r>
      <w:r w:rsidR="00B30E3C">
        <w:rPr>
          <w:szCs w:val="24"/>
          <w:lang w:val="en-US" w:eastAsia="zh-CN"/>
        </w:rPr>
        <w:t xml:space="preserve">ennard &amp; Judge &amp; Bennett &amp; </w:t>
      </w:r>
      <w:proofErr w:type="spellStart"/>
      <w:r w:rsidR="00B30E3C">
        <w:rPr>
          <w:szCs w:val="24"/>
          <w:lang w:val="en-US" w:eastAsia="zh-CN"/>
        </w:rPr>
        <w:t>Saundry</w:t>
      </w:r>
      <w:proofErr w:type="spellEnd"/>
      <w:r w:rsidR="00B30E3C">
        <w:rPr>
          <w:szCs w:val="24"/>
          <w:lang w:val="en-US" w:eastAsia="zh-CN"/>
        </w:rPr>
        <w:t xml:space="preserve"> (2016)</w:t>
      </w:r>
      <w:r w:rsidR="00E6558C">
        <w:rPr>
          <w:szCs w:val="24"/>
          <w:lang w:val="en-US" w:eastAsia="zh-CN"/>
        </w:rPr>
        <w:t xml:space="preserve"> also states that</w:t>
      </w:r>
      <w:r w:rsidR="00B30E3C">
        <w:rPr>
          <w:szCs w:val="24"/>
          <w:lang w:val="en-US" w:eastAsia="zh-CN"/>
        </w:rPr>
        <w:t xml:space="preserve"> approximately one third of employees among the labor market is not fully engaged currently. </w:t>
      </w:r>
      <w:r w:rsidR="009F487C">
        <w:rPr>
          <w:szCs w:val="24"/>
          <w:lang w:val="en-US" w:eastAsia="zh-CN"/>
        </w:rPr>
        <w:t xml:space="preserve">Additionally, </w:t>
      </w:r>
      <w:proofErr w:type="spellStart"/>
      <w:r w:rsidR="007D2B8D">
        <w:rPr>
          <w:szCs w:val="24"/>
          <w:lang w:val="en-US" w:eastAsia="zh-CN"/>
        </w:rPr>
        <w:t>Alfes</w:t>
      </w:r>
      <w:proofErr w:type="spellEnd"/>
      <w:r w:rsidR="007D2B8D">
        <w:rPr>
          <w:szCs w:val="24"/>
          <w:lang w:val="en-US" w:eastAsia="zh-CN"/>
        </w:rPr>
        <w:t xml:space="preserve"> &amp; Truss (2010) demonstrates that merely 8 percent of employees are strongly engaged</w:t>
      </w:r>
      <w:r w:rsidR="00915CED">
        <w:rPr>
          <w:szCs w:val="24"/>
          <w:lang w:val="en-US" w:eastAsia="zh-CN"/>
        </w:rPr>
        <w:t>, in general, under</w:t>
      </w:r>
      <w:r w:rsidR="007D2B8D">
        <w:rPr>
          <w:szCs w:val="24"/>
          <w:lang w:val="en-US" w:eastAsia="zh-CN"/>
        </w:rPr>
        <w:t xml:space="preserve"> </w:t>
      </w:r>
      <w:r w:rsidR="00915CED">
        <w:rPr>
          <w:szCs w:val="24"/>
          <w:lang w:val="en-US" w:eastAsia="zh-CN"/>
        </w:rPr>
        <w:t xml:space="preserve">some </w:t>
      </w:r>
      <w:r w:rsidR="007D2B8D">
        <w:rPr>
          <w:szCs w:val="24"/>
          <w:lang w:val="en-US" w:eastAsia="zh-CN"/>
        </w:rPr>
        <w:t xml:space="preserve">survey results. Soane &amp; Stanton (2015) indicates that employee’ engagement is usually the outcome of managerial activities. Therefore, leadership style is highly related with employees’ performance </w:t>
      </w:r>
      <w:r w:rsidR="002B0C75">
        <w:rPr>
          <w:szCs w:val="24"/>
          <w:lang w:val="en-US" w:eastAsia="zh-CN"/>
        </w:rPr>
        <w:t xml:space="preserve">at </w:t>
      </w:r>
      <w:r w:rsidR="007D2B8D">
        <w:rPr>
          <w:szCs w:val="24"/>
          <w:lang w:val="en-US" w:eastAsia="zh-CN"/>
        </w:rPr>
        <w:t>workplace. Appropriate leadership type could largely engage employees’ participation. Thus, this research project is established mainly to explore whether positive impact exists between transformational leadership and employees’ engagements</w:t>
      </w:r>
      <w:r w:rsidR="00E6558C">
        <w:rPr>
          <w:szCs w:val="24"/>
          <w:lang w:val="en-US" w:eastAsia="zh-CN"/>
        </w:rPr>
        <w:t xml:space="preserve">. </w:t>
      </w:r>
    </w:p>
    <w:p w14:paraId="21FFB061" w14:textId="77777777" w:rsidR="00A33D41" w:rsidRDefault="00A33D41" w:rsidP="007D2B8D">
      <w:pPr>
        <w:spacing w:line="480" w:lineRule="auto"/>
        <w:ind w:firstLine="360"/>
        <w:rPr>
          <w:szCs w:val="24"/>
          <w:lang w:val="en-US" w:eastAsia="zh-CN"/>
        </w:rPr>
      </w:pPr>
    </w:p>
    <w:p w14:paraId="4F85FEBC" w14:textId="193925AD" w:rsidR="00420D2E" w:rsidRPr="007D2B8D" w:rsidRDefault="007D2B8D" w:rsidP="007D2B8D">
      <w:pPr>
        <w:pStyle w:val="a5"/>
        <w:numPr>
          <w:ilvl w:val="1"/>
          <w:numId w:val="3"/>
        </w:numPr>
        <w:spacing w:line="480" w:lineRule="auto"/>
        <w:ind w:firstLineChars="0"/>
        <w:rPr>
          <w:b/>
          <w:bCs/>
          <w:szCs w:val="24"/>
          <w:lang w:val="en-US" w:eastAsia="zh-CN"/>
        </w:rPr>
      </w:pPr>
      <w:r>
        <w:rPr>
          <w:b/>
          <w:bCs/>
          <w:szCs w:val="24"/>
          <w:lang w:val="en-US" w:eastAsia="zh-CN"/>
        </w:rPr>
        <w:t xml:space="preserve"> </w:t>
      </w:r>
      <w:r w:rsidR="00420D2E" w:rsidRPr="007D2B8D">
        <w:rPr>
          <w:b/>
          <w:bCs/>
          <w:szCs w:val="24"/>
          <w:lang w:val="en-US" w:eastAsia="zh-CN"/>
        </w:rPr>
        <w:t xml:space="preserve">Research </w:t>
      </w:r>
      <w:r w:rsidR="00411E84" w:rsidRPr="007D2B8D">
        <w:rPr>
          <w:b/>
          <w:bCs/>
          <w:szCs w:val="24"/>
          <w:lang w:val="en-US" w:eastAsia="zh-CN"/>
        </w:rPr>
        <w:t>P</w:t>
      </w:r>
      <w:r w:rsidR="00420D2E" w:rsidRPr="007D2B8D">
        <w:rPr>
          <w:b/>
          <w:bCs/>
          <w:szCs w:val="24"/>
          <w:lang w:val="en-US" w:eastAsia="zh-CN"/>
        </w:rPr>
        <w:t>urpose</w:t>
      </w:r>
    </w:p>
    <w:p w14:paraId="1EACA5CC" w14:textId="4B223AD4" w:rsidR="001F0E7F" w:rsidRDefault="00880A20" w:rsidP="00AF2D74">
      <w:pPr>
        <w:spacing w:line="480" w:lineRule="auto"/>
        <w:ind w:firstLine="360"/>
        <w:rPr>
          <w:szCs w:val="24"/>
          <w:lang w:val="en-US" w:eastAsia="zh-CN"/>
        </w:rPr>
      </w:pPr>
      <w:proofErr w:type="spellStart"/>
      <w:r>
        <w:rPr>
          <w:szCs w:val="24"/>
          <w:lang w:val="en-US" w:eastAsia="zh-CN"/>
        </w:rPr>
        <w:t>Easterby</w:t>
      </w:r>
      <w:proofErr w:type="spellEnd"/>
      <w:r>
        <w:rPr>
          <w:szCs w:val="24"/>
          <w:lang w:val="en-US" w:eastAsia="zh-CN"/>
        </w:rPr>
        <w:t xml:space="preserve">-Smith &amp; Thorpe &amp; Jackson &amp; </w:t>
      </w:r>
      <w:proofErr w:type="spellStart"/>
      <w:r>
        <w:rPr>
          <w:szCs w:val="24"/>
          <w:lang w:val="en-US" w:eastAsia="zh-CN"/>
        </w:rPr>
        <w:t>Jasperson</w:t>
      </w:r>
      <w:proofErr w:type="spellEnd"/>
      <w:r>
        <w:rPr>
          <w:szCs w:val="24"/>
          <w:lang w:val="en-US" w:eastAsia="zh-CN"/>
        </w:rPr>
        <w:t xml:space="preserve"> (2018)</w:t>
      </w:r>
      <w:r w:rsidR="00272B77">
        <w:rPr>
          <w:szCs w:val="24"/>
          <w:lang w:val="en-US" w:eastAsia="zh-CN"/>
        </w:rPr>
        <w:t xml:space="preserve"> suggests that</w:t>
      </w:r>
      <w:r>
        <w:rPr>
          <w:szCs w:val="24"/>
          <w:lang w:val="en-US" w:eastAsia="zh-CN"/>
        </w:rPr>
        <w:t xml:space="preserve"> purpose of research project</w:t>
      </w:r>
      <w:r w:rsidR="00272B77">
        <w:rPr>
          <w:szCs w:val="24"/>
          <w:lang w:val="en-US" w:eastAsia="zh-CN"/>
        </w:rPr>
        <w:t>s</w:t>
      </w:r>
      <w:r>
        <w:rPr>
          <w:szCs w:val="24"/>
          <w:lang w:val="en-US" w:eastAsia="zh-CN"/>
        </w:rPr>
        <w:t xml:space="preserve"> should aim to achieve one or more aspects such as contributions to knowledge and impact on practice. Thus, t</w:t>
      </w:r>
      <w:r w:rsidR="001F0E7F" w:rsidRPr="001F0E7F">
        <w:rPr>
          <w:szCs w:val="24"/>
          <w:lang w:val="en-US" w:eastAsia="zh-CN"/>
        </w:rPr>
        <w:t>his research project mainly has two aims</w:t>
      </w:r>
      <w:r w:rsidR="00D948A3">
        <w:rPr>
          <w:szCs w:val="24"/>
          <w:lang w:val="en-US" w:eastAsia="zh-CN"/>
        </w:rPr>
        <w:t xml:space="preserve"> including </w:t>
      </w:r>
      <w:r w:rsidR="001F0E7F" w:rsidRPr="001F0E7F">
        <w:rPr>
          <w:szCs w:val="24"/>
          <w:lang w:val="en-US" w:eastAsia="zh-CN"/>
        </w:rPr>
        <w:t xml:space="preserve">theoretical and practical aim. </w:t>
      </w:r>
      <w:r w:rsidR="001F0E7F">
        <w:rPr>
          <w:szCs w:val="24"/>
          <w:lang w:val="en-US" w:eastAsia="zh-CN"/>
        </w:rPr>
        <w:t xml:space="preserve">Theoretically, </w:t>
      </w:r>
      <w:r w:rsidR="00D948A3">
        <w:rPr>
          <w:szCs w:val="24"/>
          <w:lang w:val="en-US" w:eastAsia="zh-CN"/>
        </w:rPr>
        <w:t xml:space="preserve">it </w:t>
      </w:r>
      <w:r w:rsidR="001F0E7F">
        <w:rPr>
          <w:szCs w:val="24"/>
          <w:lang w:val="en-US" w:eastAsia="zh-CN"/>
        </w:rPr>
        <w:t xml:space="preserve">is carried out based on </w:t>
      </w:r>
      <w:r w:rsidR="00D948A3">
        <w:rPr>
          <w:szCs w:val="24"/>
          <w:lang w:val="en-US" w:eastAsia="zh-CN"/>
        </w:rPr>
        <w:t xml:space="preserve">secondary research </w:t>
      </w:r>
      <w:r w:rsidR="00B12A22">
        <w:rPr>
          <w:szCs w:val="24"/>
          <w:lang w:val="en-US" w:eastAsia="zh-CN"/>
        </w:rPr>
        <w:t>with knowledge gap</w:t>
      </w:r>
      <w:r w:rsidR="002B0C75">
        <w:rPr>
          <w:szCs w:val="24"/>
          <w:lang w:val="en-US" w:eastAsia="zh-CN"/>
        </w:rPr>
        <w:t xml:space="preserve"> because this research will apply a different </w:t>
      </w:r>
      <w:r w:rsidR="002B0C75">
        <w:rPr>
          <w:szCs w:val="24"/>
          <w:lang w:val="en-US" w:eastAsia="zh-CN"/>
        </w:rPr>
        <w:lastRenderedPageBreak/>
        <w:t>research methodology</w:t>
      </w:r>
      <w:r w:rsidR="00B12A22">
        <w:rPr>
          <w:szCs w:val="24"/>
          <w:lang w:val="en-US" w:eastAsia="zh-CN"/>
        </w:rPr>
        <w:t xml:space="preserve">. </w:t>
      </w:r>
      <w:r w:rsidR="001F0E7F">
        <w:rPr>
          <w:szCs w:val="24"/>
          <w:lang w:val="en-US" w:eastAsia="zh-CN"/>
        </w:rPr>
        <w:t>Thus, this research outcome could potentially fill up the knowledge gap</w:t>
      </w:r>
      <w:r w:rsidR="00AF2D74">
        <w:rPr>
          <w:szCs w:val="24"/>
          <w:lang w:val="en-US" w:eastAsia="zh-CN"/>
        </w:rPr>
        <w:t xml:space="preserve">. Additionally, </w:t>
      </w:r>
      <w:r w:rsidR="00D948A3">
        <w:rPr>
          <w:szCs w:val="24"/>
          <w:lang w:val="en-US" w:eastAsia="zh-CN"/>
        </w:rPr>
        <w:t xml:space="preserve">it </w:t>
      </w:r>
      <w:r w:rsidR="00AF2D74">
        <w:rPr>
          <w:szCs w:val="24"/>
          <w:lang w:val="en-US" w:eastAsia="zh-CN"/>
        </w:rPr>
        <w:t xml:space="preserve">could be </w:t>
      </w:r>
      <w:r w:rsidR="00B12A22">
        <w:rPr>
          <w:szCs w:val="24"/>
          <w:lang w:val="en-US" w:eastAsia="zh-CN"/>
        </w:rPr>
        <w:t xml:space="preserve">treated as a guide </w:t>
      </w:r>
      <w:r w:rsidR="00AF2D74">
        <w:rPr>
          <w:szCs w:val="24"/>
          <w:lang w:val="en-US" w:eastAsia="zh-CN"/>
        </w:rPr>
        <w:t xml:space="preserve">for </w:t>
      </w:r>
      <w:r w:rsidR="00B12A22">
        <w:rPr>
          <w:szCs w:val="24"/>
          <w:lang w:val="en-US" w:eastAsia="zh-CN"/>
        </w:rPr>
        <w:t xml:space="preserve">both </w:t>
      </w:r>
      <w:r w:rsidR="00AF2D74">
        <w:rPr>
          <w:szCs w:val="24"/>
          <w:lang w:val="en-US" w:eastAsia="zh-CN"/>
        </w:rPr>
        <w:t xml:space="preserve">current and potential managers that would </w:t>
      </w:r>
      <w:proofErr w:type="gramStart"/>
      <w:r w:rsidR="00AF2D74">
        <w:rPr>
          <w:szCs w:val="24"/>
          <w:lang w:val="en-US" w:eastAsia="zh-CN"/>
        </w:rPr>
        <w:t>enter into</w:t>
      </w:r>
      <w:proofErr w:type="gramEnd"/>
      <w:r w:rsidR="00AF2D74">
        <w:rPr>
          <w:szCs w:val="24"/>
          <w:lang w:val="en-US" w:eastAsia="zh-CN"/>
        </w:rPr>
        <w:t xml:space="preserve"> the workplace </w:t>
      </w:r>
      <w:r w:rsidR="00B12A22">
        <w:rPr>
          <w:szCs w:val="24"/>
          <w:lang w:val="en-US" w:eastAsia="zh-CN"/>
        </w:rPr>
        <w:t xml:space="preserve">by </w:t>
      </w:r>
      <w:r w:rsidR="00AF2D74">
        <w:rPr>
          <w:szCs w:val="24"/>
          <w:lang w:val="en-US" w:eastAsia="zh-CN"/>
        </w:rPr>
        <w:t xml:space="preserve">informing positive impact between transformational leadership and employees’ engagement. </w:t>
      </w:r>
    </w:p>
    <w:p w14:paraId="45C2F8DC" w14:textId="77777777" w:rsidR="00A33D41" w:rsidRPr="001F0E7F" w:rsidRDefault="00A33D41" w:rsidP="00AF2D74">
      <w:pPr>
        <w:spacing w:line="480" w:lineRule="auto"/>
        <w:ind w:firstLine="360"/>
        <w:rPr>
          <w:szCs w:val="24"/>
          <w:lang w:val="en-US" w:eastAsia="zh-CN"/>
        </w:rPr>
      </w:pPr>
    </w:p>
    <w:p w14:paraId="7FDB67AF" w14:textId="33C1B68A" w:rsidR="00AF2D74" w:rsidRDefault="00AF2D74" w:rsidP="00AF2D74">
      <w:pPr>
        <w:pStyle w:val="a5"/>
        <w:numPr>
          <w:ilvl w:val="1"/>
          <w:numId w:val="3"/>
        </w:numPr>
        <w:spacing w:line="480" w:lineRule="auto"/>
        <w:ind w:firstLineChars="0"/>
        <w:rPr>
          <w:b/>
          <w:bCs/>
          <w:szCs w:val="24"/>
          <w:lang w:val="en-US" w:eastAsia="zh-CN"/>
        </w:rPr>
      </w:pPr>
      <w:r>
        <w:rPr>
          <w:b/>
          <w:bCs/>
          <w:szCs w:val="24"/>
          <w:lang w:val="en-US" w:eastAsia="zh-CN"/>
        </w:rPr>
        <w:t xml:space="preserve"> </w:t>
      </w:r>
      <w:r w:rsidR="00420D2E" w:rsidRPr="001E7D1F">
        <w:rPr>
          <w:b/>
          <w:bCs/>
          <w:szCs w:val="24"/>
          <w:lang w:val="en-US" w:eastAsia="zh-CN"/>
        </w:rPr>
        <w:t xml:space="preserve">Research </w:t>
      </w:r>
      <w:r w:rsidR="00411E84">
        <w:rPr>
          <w:b/>
          <w:bCs/>
          <w:szCs w:val="24"/>
          <w:lang w:val="en-US" w:eastAsia="zh-CN"/>
        </w:rPr>
        <w:t>O</w:t>
      </w:r>
      <w:r w:rsidR="00420D2E" w:rsidRPr="001E7D1F">
        <w:rPr>
          <w:b/>
          <w:bCs/>
          <w:szCs w:val="24"/>
          <w:lang w:val="en-US" w:eastAsia="zh-CN"/>
        </w:rPr>
        <w:t>bjectives</w:t>
      </w:r>
    </w:p>
    <w:p w14:paraId="71DBF892" w14:textId="3E296F19" w:rsidR="00AF2D74" w:rsidRDefault="00AF2D74" w:rsidP="00AF2D74">
      <w:pPr>
        <w:spacing w:line="480" w:lineRule="auto"/>
        <w:ind w:firstLine="360"/>
        <w:rPr>
          <w:szCs w:val="24"/>
          <w:lang w:val="en-US" w:eastAsia="zh-CN"/>
        </w:rPr>
      </w:pPr>
      <w:r>
        <w:rPr>
          <w:szCs w:val="24"/>
          <w:lang w:val="en-US" w:eastAsia="zh-CN"/>
        </w:rPr>
        <w:t>A few objectives that break down the general aim into parts:</w:t>
      </w:r>
    </w:p>
    <w:p w14:paraId="09C38A57" w14:textId="1791B636" w:rsidR="00AF2D74" w:rsidRDefault="000100B9" w:rsidP="00AF2D74">
      <w:pPr>
        <w:pStyle w:val="a5"/>
        <w:numPr>
          <w:ilvl w:val="0"/>
          <w:numId w:val="4"/>
        </w:numPr>
        <w:spacing w:line="480" w:lineRule="auto"/>
        <w:ind w:firstLineChars="0"/>
        <w:rPr>
          <w:szCs w:val="24"/>
          <w:lang w:val="en-US" w:eastAsia="zh-CN"/>
        </w:rPr>
      </w:pPr>
      <w:r>
        <w:rPr>
          <w:szCs w:val="24"/>
          <w:lang w:val="en-US" w:eastAsia="zh-CN"/>
        </w:rPr>
        <w:t>Apply a detailed research methodology examining the relationship between transformational leadership and employees’ engagement.</w:t>
      </w:r>
    </w:p>
    <w:p w14:paraId="12E999CF" w14:textId="7AB55D2C" w:rsidR="00AF2D74" w:rsidRDefault="000100B9" w:rsidP="00AF2D74">
      <w:pPr>
        <w:pStyle w:val="a5"/>
        <w:numPr>
          <w:ilvl w:val="0"/>
          <w:numId w:val="4"/>
        </w:numPr>
        <w:spacing w:line="480" w:lineRule="auto"/>
        <w:ind w:firstLineChars="0"/>
        <w:rPr>
          <w:szCs w:val="24"/>
          <w:lang w:val="en-US" w:eastAsia="zh-CN"/>
        </w:rPr>
      </w:pPr>
      <w:r>
        <w:rPr>
          <w:szCs w:val="24"/>
          <w:lang w:val="en-US" w:eastAsia="zh-CN"/>
        </w:rPr>
        <w:t>Compare and contrast with secondary research.</w:t>
      </w:r>
    </w:p>
    <w:p w14:paraId="3A1CDFDE" w14:textId="0B202913" w:rsidR="00AF2D74" w:rsidRDefault="000100B9" w:rsidP="00AF2D74">
      <w:pPr>
        <w:pStyle w:val="a5"/>
        <w:numPr>
          <w:ilvl w:val="0"/>
          <w:numId w:val="4"/>
        </w:numPr>
        <w:spacing w:line="480" w:lineRule="auto"/>
        <w:ind w:firstLineChars="0"/>
        <w:rPr>
          <w:szCs w:val="24"/>
          <w:lang w:val="en-US" w:eastAsia="zh-CN"/>
        </w:rPr>
      </w:pPr>
      <w:r>
        <w:rPr>
          <w:szCs w:val="24"/>
          <w:lang w:val="en-US" w:eastAsia="zh-CN"/>
        </w:rPr>
        <w:t>Make evaluations with the relationship between two variables and make solid conclusion.</w:t>
      </w:r>
    </w:p>
    <w:p w14:paraId="06833535" w14:textId="12F5F275" w:rsidR="00A33D41" w:rsidRDefault="000100B9" w:rsidP="000100B9">
      <w:pPr>
        <w:pStyle w:val="a5"/>
        <w:numPr>
          <w:ilvl w:val="0"/>
          <w:numId w:val="4"/>
        </w:numPr>
        <w:spacing w:line="480" w:lineRule="auto"/>
        <w:ind w:firstLineChars="0"/>
        <w:rPr>
          <w:szCs w:val="24"/>
          <w:lang w:val="en-US" w:eastAsia="zh-CN"/>
        </w:rPr>
      </w:pPr>
      <w:r>
        <w:rPr>
          <w:szCs w:val="24"/>
          <w:lang w:val="en-US" w:eastAsia="zh-CN"/>
        </w:rPr>
        <w:t>Guide managers with better leadership types at workplace.</w:t>
      </w:r>
    </w:p>
    <w:p w14:paraId="779D897D" w14:textId="77777777" w:rsidR="00FA2A96" w:rsidRPr="00FA2A96" w:rsidRDefault="00FA2A96" w:rsidP="00FA2A96">
      <w:pPr>
        <w:spacing w:line="480" w:lineRule="auto"/>
        <w:ind w:left="360"/>
        <w:rPr>
          <w:szCs w:val="24"/>
          <w:lang w:val="en-US" w:eastAsia="zh-CN"/>
        </w:rPr>
      </w:pPr>
    </w:p>
    <w:p w14:paraId="1ADA69AD" w14:textId="5D4DFC41" w:rsidR="007472A3" w:rsidRPr="001E7D1F" w:rsidRDefault="007472A3" w:rsidP="00C44BDE">
      <w:pPr>
        <w:pStyle w:val="a5"/>
        <w:numPr>
          <w:ilvl w:val="0"/>
          <w:numId w:val="3"/>
        </w:numPr>
        <w:spacing w:line="480" w:lineRule="auto"/>
        <w:ind w:firstLineChars="0"/>
        <w:rPr>
          <w:b/>
          <w:bCs/>
          <w:szCs w:val="24"/>
          <w:lang w:val="en-US" w:eastAsia="zh-CN"/>
        </w:rPr>
      </w:pPr>
      <w:r w:rsidRPr="001E7D1F">
        <w:rPr>
          <w:b/>
          <w:bCs/>
          <w:szCs w:val="24"/>
          <w:lang w:val="en-US" w:eastAsia="zh-CN"/>
        </w:rPr>
        <w:t xml:space="preserve">Research </w:t>
      </w:r>
      <w:r w:rsidR="00411E84">
        <w:rPr>
          <w:b/>
          <w:bCs/>
          <w:szCs w:val="24"/>
          <w:lang w:val="en-US" w:eastAsia="zh-CN"/>
        </w:rPr>
        <w:t>M</w:t>
      </w:r>
      <w:r w:rsidRPr="001E7D1F">
        <w:rPr>
          <w:b/>
          <w:bCs/>
          <w:szCs w:val="24"/>
          <w:lang w:val="en-US" w:eastAsia="zh-CN"/>
        </w:rPr>
        <w:t xml:space="preserve">ethodologies </w:t>
      </w:r>
    </w:p>
    <w:p w14:paraId="49A07552" w14:textId="26DE60FC" w:rsidR="00420D2E" w:rsidRDefault="00420D2E" w:rsidP="00420D2E">
      <w:pPr>
        <w:pStyle w:val="a5"/>
        <w:numPr>
          <w:ilvl w:val="1"/>
          <w:numId w:val="3"/>
        </w:numPr>
        <w:spacing w:line="480" w:lineRule="auto"/>
        <w:ind w:firstLineChars="0"/>
        <w:rPr>
          <w:b/>
          <w:bCs/>
          <w:szCs w:val="24"/>
          <w:lang w:val="en-US" w:eastAsia="zh-CN"/>
        </w:rPr>
      </w:pPr>
      <w:r w:rsidRPr="001E7D1F">
        <w:rPr>
          <w:b/>
          <w:bCs/>
          <w:szCs w:val="24"/>
          <w:lang w:val="en-US" w:eastAsia="zh-CN"/>
        </w:rPr>
        <w:t xml:space="preserve"> Research </w:t>
      </w:r>
      <w:r w:rsidR="00411E84">
        <w:rPr>
          <w:b/>
          <w:bCs/>
          <w:szCs w:val="24"/>
          <w:lang w:val="en-US" w:eastAsia="zh-CN"/>
        </w:rPr>
        <w:t>A</w:t>
      </w:r>
      <w:r w:rsidRPr="001E7D1F">
        <w:rPr>
          <w:b/>
          <w:bCs/>
          <w:szCs w:val="24"/>
          <w:lang w:val="en-US" w:eastAsia="zh-CN"/>
        </w:rPr>
        <w:t>pproach</w:t>
      </w:r>
    </w:p>
    <w:p w14:paraId="17A6FE03" w14:textId="684E8B2A" w:rsidR="00A33D41" w:rsidRDefault="00FA2A96" w:rsidP="00FA2A96">
      <w:pPr>
        <w:spacing w:line="480" w:lineRule="auto"/>
        <w:ind w:firstLine="360"/>
        <w:rPr>
          <w:szCs w:val="24"/>
          <w:lang w:val="en-US" w:eastAsia="zh-CN"/>
        </w:rPr>
      </w:pPr>
      <w:r>
        <w:rPr>
          <w:szCs w:val="24"/>
          <w:lang w:val="en-US" w:eastAsia="zh-CN"/>
        </w:rPr>
        <w:t xml:space="preserve">In terms of the work of </w:t>
      </w:r>
      <w:proofErr w:type="spellStart"/>
      <w:r>
        <w:rPr>
          <w:szCs w:val="24"/>
          <w:lang w:val="en-US" w:eastAsia="zh-CN"/>
        </w:rPr>
        <w:t>Easterby</w:t>
      </w:r>
      <w:proofErr w:type="spellEnd"/>
      <w:r>
        <w:rPr>
          <w:szCs w:val="24"/>
          <w:lang w:val="en-US" w:eastAsia="zh-CN"/>
        </w:rPr>
        <w:t xml:space="preserve">-Smith &amp; Thorpe &amp; Jackson &amp; </w:t>
      </w:r>
      <w:proofErr w:type="spellStart"/>
      <w:r>
        <w:rPr>
          <w:szCs w:val="24"/>
          <w:lang w:val="en-US" w:eastAsia="zh-CN"/>
        </w:rPr>
        <w:t>Jasperson</w:t>
      </w:r>
      <w:proofErr w:type="spellEnd"/>
      <w:r>
        <w:rPr>
          <w:szCs w:val="24"/>
          <w:lang w:val="en-US" w:eastAsia="zh-CN"/>
        </w:rPr>
        <w:t xml:space="preserve"> (2018), questionnaires are generally applied in research set-up and helpful for getting quantitative results. Therefore, t</w:t>
      </w:r>
      <w:r w:rsidR="00B7547E">
        <w:rPr>
          <w:szCs w:val="24"/>
          <w:lang w:val="en-US" w:eastAsia="zh-CN"/>
        </w:rPr>
        <w:t>o</w:t>
      </w:r>
      <w:r w:rsidR="00E91A29">
        <w:rPr>
          <w:szCs w:val="24"/>
          <w:lang w:val="en-US" w:eastAsia="zh-CN"/>
        </w:rPr>
        <w:t xml:space="preserve"> get</w:t>
      </w:r>
      <w:r w:rsidR="00B7547E">
        <w:rPr>
          <w:szCs w:val="24"/>
          <w:lang w:val="en-US" w:eastAsia="zh-CN"/>
        </w:rPr>
        <w:t xml:space="preserve"> </w:t>
      </w:r>
      <w:r w:rsidR="00E91A29">
        <w:rPr>
          <w:szCs w:val="24"/>
          <w:lang w:val="en-US" w:eastAsia="zh-CN"/>
        </w:rPr>
        <w:t>representative</w:t>
      </w:r>
      <w:r w:rsidR="00B7547E">
        <w:rPr>
          <w:szCs w:val="24"/>
          <w:lang w:val="en-US" w:eastAsia="zh-CN"/>
        </w:rPr>
        <w:t xml:space="preserve"> results, questionnaires should be created with comprehensive questions</w:t>
      </w:r>
      <w:r>
        <w:rPr>
          <w:szCs w:val="24"/>
          <w:lang w:val="en-US" w:eastAsia="zh-CN"/>
        </w:rPr>
        <w:t xml:space="preserve">, and </w:t>
      </w:r>
      <w:r w:rsidR="00B7547E">
        <w:rPr>
          <w:szCs w:val="24"/>
          <w:lang w:val="en-US" w:eastAsia="zh-CN"/>
        </w:rPr>
        <w:t xml:space="preserve">should be sent to </w:t>
      </w:r>
      <w:r>
        <w:rPr>
          <w:szCs w:val="24"/>
          <w:lang w:val="en-US" w:eastAsia="zh-CN"/>
        </w:rPr>
        <w:t>university students and staff that are major in or have solid experience on this discipline</w:t>
      </w:r>
      <w:r w:rsidR="00B7547E">
        <w:rPr>
          <w:szCs w:val="24"/>
          <w:lang w:val="en-US" w:eastAsia="zh-CN"/>
        </w:rPr>
        <w:t xml:space="preserve">. </w:t>
      </w:r>
      <w:r w:rsidR="007B30E2">
        <w:rPr>
          <w:szCs w:val="24"/>
          <w:lang w:val="en-US" w:eastAsia="zh-CN"/>
        </w:rPr>
        <w:t>Also, this research involves positivism because conclusion w</w:t>
      </w:r>
      <w:r w:rsidR="00693349">
        <w:rPr>
          <w:szCs w:val="24"/>
          <w:lang w:val="en-US" w:eastAsia="zh-CN"/>
        </w:rPr>
        <w:t>ill</w:t>
      </w:r>
      <w:r w:rsidR="007B30E2">
        <w:rPr>
          <w:szCs w:val="24"/>
          <w:lang w:val="en-US" w:eastAsia="zh-CN"/>
        </w:rPr>
        <w:t xml:space="preserve"> be made through objective methods. </w:t>
      </w:r>
    </w:p>
    <w:p w14:paraId="7440054C" w14:textId="50239551" w:rsidR="00420D2E" w:rsidRPr="00F46351" w:rsidRDefault="00F46351" w:rsidP="00F46351">
      <w:pPr>
        <w:pStyle w:val="a5"/>
        <w:numPr>
          <w:ilvl w:val="1"/>
          <w:numId w:val="3"/>
        </w:numPr>
        <w:spacing w:line="480" w:lineRule="auto"/>
        <w:ind w:firstLineChars="0"/>
        <w:rPr>
          <w:b/>
          <w:bCs/>
          <w:szCs w:val="24"/>
          <w:lang w:val="en-US" w:eastAsia="zh-CN"/>
        </w:rPr>
      </w:pPr>
      <w:r>
        <w:rPr>
          <w:b/>
          <w:bCs/>
          <w:szCs w:val="24"/>
          <w:lang w:val="en-US" w:eastAsia="zh-CN"/>
        </w:rPr>
        <w:lastRenderedPageBreak/>
        <w:t xml:space="preserve"> </w:t>
      </w:r>
      <w:r w:rsidR="00420D2E" w:rsidRPr="00F46351">
        <w:rPr>
          <w:b/>
          <w:bCs/>
          <w:szCs w:val="24"/>
          <w:lang w:val="en-US" w:eastAsia="zh-CN"/>
        </w:rPr>
        <w:t xml:space="preserve">Research </w:t>
      </w:r>
      <w:r w:rsidR="00411E84" w:rsidRPr="00F46351">
        <w:rPr>
          <w:b/>
          <w:bCs/>
          <w:szCs w:val="24"/>
          <w:lang w:val="en-US" w:eastAsia="zh-CN"/>
        </w:rPr>
        <w:t>S</w:t>
      </w:r>
      <w:r w:rsidR="00420D2E" w:rsidRPr="00F46351">
        <w:rPr>
          <w:b/>
          <w:bCs/>
          <w:szCs w:val="24"/>
          <w:lang w:val="en-US" w:eastAsia="zh-CN"/>
        </w:rPr>
        <w:t>trategy</w:t>
      </w:r>
    </w:p>
    <w:p w14:paraId="0D5A4097" w14:textId="2081A09B" w:rsidR="005F6FBD" w:rsidRDefault="00737894" w:rsidP="00D578F3">
      <w:pPr>
        <w:spacing w:line="480" w:lineRule="auto"/>
        <w:ind w:firstLine="360"/>
        <w:rPr>
          <w:szCs w:val="24"/>
          <w:lang w:val="en-US" w:eastAsia="zh-CN"/>
        </w:rPr>
      </w:pPr>
      <w:r>
        <w:rPr>
          <w:rFonts w:hint="eastAsia"/>
          <w:szCs w:val="24"/>
          <w:lang w:val="en-US" w:eastAsia="zh-CN"/>
        </w:rPr>
        <w:t>S</w:t>
      </w:r>
      <w:r>
        <w:rPr>
          <w:szCs w:val="24"/>
          <w:lang w:val="en-US" w:eastAsia="zh-CN"/>
        </w:rPr>
        <w:t xml:space="preserve">ince questionnaires should be created, the research strategy should be utilizing surveys and questionnaires to have a better view about the perspectives of current and potential employees on transformational leadership. </w:t>
      </w:r>
      <w:r w:rsidR="00E91A29">
        <w:rPr>
          <w:szCs w:val="24"/>
          <w:lang w:val="en-US" w:eastAsia="zh-CN"/>
        </w:rPr>
        <w:t xml:space="preserve">Based on </w:t>
      </w:r>
      <w:proofErr w:type="spellStart"/>
      <w:r w:rsidR="007A3AFB">
        <w:rPr>
          <w:szCs w:val="24"/>
          <w:lang w:val="en-US" w:eastAsia="zh-CN"/>
        </w:rPr>
        <w:t>Easterby</w:t>
      </w:r>
      <w:proofErr w:type="spellEnd"/>
      <w:r w:rsidR="007A3AFB">
        <w:rPr>
          <w:szCs w:val="24"/>
          <w:lang w:val="en-US" w:eastAsia="zh-CN"/>
        </w:rPr>
        <w:t xml:space="preserve">-Smith &amp; Thorpe &amp; Jackson &amp; </w:t>
      </w:r>
      <w:proofErr w:type="spellStart"/>
      <w:r w:rsidR="007A3AFB">
        <w:rPr>
          <w:szCs w:val="24"/>
          <w:lang w:val="en-US" w:eastAsia="zh-CN"/>
        </w:rPr>
        <w:t>Jasperson</w:t>
      </w:r>
      <w:proofErr w:type="spellEnd"/>
      <w:r w:rsidR="007A3AFB">
        <w:rPr>
          <w:szCs w:val="24"/>
          <w:lang w:val="en-US" w:eastAsia="zh-CN"/>
        </w:rPr>
        <w:t xml:space="preserve"> (2018), s</w:t>
      </w:r>
      <w:r w:rsidR="00E91A29">
        <w:rPr>
          <w:szCs w:val="24"/>
          <w:lang w:val="en-US" w:eastAsia="zh-CN"/>
        </w:rPr>
        <w:t xml:space="preserve">ome guidelines will be followed when creating questions for questionnaires and surveys such as grouping similar questions with similar topics and asking questions about facts before viewpoints. </w:t>
      </w:r>
      <w:r w:rsidR="0078187A">
        <w:rPr>
          <w:szCs w:val="24"/>
          <w:lang w:val="en-US" w:eastAsia="zh-CN"/>
        </w:rPr>
        <w:t xml:space="preserve">This research will exactly follow these rules purposed. </w:t>
      </w:r>
    </w:p>
    <w:p w14:paraId="7A9D1C07" w14:textId="77777777" w:rsidR="00D578F3" w:rsidRPr="004965B0" w:rsidRDefault="00D578F3" w:rsidP="00D578F3">
      <w:pPr>
        <w:spacing w:line="480" w:lineRule="auto"/>
        <w:ind w:firstLine="360"/>
        <w:rPr>
          <w:szCs w:val="24"/>
          <w:lang w:val="en-US" w:eastAsia="zh-CN"/>
        </w:rPr>
      </w:pPr>
    </w:p>
    <w:p w14:paraId="0798FCD8" w14:textId="415FEEFD" w:rsidR="005F6FBD" w:rsidRDefault="00420D2E" w:rsidP="005F6FBD">
      <w:pPr>
        <w:pStyle w:val="a5"/>
        <w:numPr>
          <w:ilvl w:val="1"/>
          <w:numId w:val="3"/>
        </w:numPr>
        <w:spacing w:line="480" w:lineRule="auto"/>
        <w:ind w:firstLineChars="0"/>
        <w:rPr>
          <w:b/>
          <w:bCs/>
          <w:szCs w:val="24"/>
          <w:lang w:val="en-US" w:eastAsia="zh-CN"/>
        </w:rPr>
      </w:pPr>
      <w:r w:rsidRPr="001E7D1F">
        <w:rPr>
          <w:rFonts w:hint="eastAsia"/>
          <w:b/>
          <w:bCs/>
          <w:szCs w:val="24"/>
          <w:lang w:val="en-US" w:eastAsia="zh-CN"/>
        </w:rPr>
        <w:t xml:space="preserve"> </w:t>
      </w:r>
      <w:r w:rsidRPr="001E7D1F">
        <w:rPr>
          <w:b/>
          <w:bCs/>
          <w:szCs w:val="24"/>
          <w:lang w:val="en-US" w:eastAsia="zh-CN"/>
        </w:rPr>
        <w:t xml:space="preserve">Sampling </w:t>
      </w:r>
      <w:r w:rsidR="00411E84">
        <w:rPr>
          <w:b/>
          <w:bCs/>
          <w:szCs w:val="24"/>
          <w:lang w:val="en-US" w:eastAsia="zh-CN"/>
        </w:rPr>
        <w:t>P</w:t>
      </w:r>
      <w:r w:rsidRPr="001E7D1F">
        <w:rPr>
          <w:b/>
          <w:bCs/>
          <w:szCs w:val="24"/>
          <w:lang w:val="en-US" w:eastAsia="zh-CN"/>
        </w:rPr>
        <w:t xml:space="preserve">opulations </w:t>
      </w:r>
      <w:r w:rsidR="00411E84">
        <w:rPr>
          <w:b/>
          <w:bCs/>
          <w:szCs w:val="24"/>
          <w:lang w:val="en-US" w:eastAsia="zh-CN"/>
        </w:rPr>
        <w:t>&amp; M</w:t>
      </w:r>
      <w:r w:rsidRPr="001E7D1F">
        <w:rPr>
          <w:b/>
          <w:bCs/>
          <w:szCs w:val="24"/>
          <w:lang w:val="en-US" w:eastAsia="zh-CN"/>
        </w:rPr>
        <w:t>ethods</w:t>
      </w:r>
    </w:p>
    <w:p w14:paraId="4B9C01C0" w14:textId="76EB9E63" w:rsidR="00AC382D" w:rsidRDefault="00D578F3" w:rsidP="0041511F">
      <w:pPr>
        <w:spacing w:line="480" w:lineRule="auto"/>
        <w:ind w:firstLine="360"/>
        <w:rPr>
          <w:szCs w:val="24"/>
          <w:lang w:val="en-US" w:eastAsia="zh-CN"/>
        </w:rPr>
      </w:pPr>
      <w:r w:rsidRPr="00D578F3">
        <w:rPr>
          <w:rFonts w:hint="eastAsia"/>
          <w:szCs w:val="24"/>
          <w:lang w:val="en-US" w:eastAsia="zh-CN"/>
        </w:rPr>
        <w:t>F</w:t>
      </w:r>
      <w:r w:rsidRPr="00D578F3">
        <w:rPr>
          <w:szCs w:val="24"/>
          <w:lang w:val="en-US" w:eastAsia="zh-CN"/>
        </w:rPr>
        <w:t xml:space="preserve">or participants, </w:t>
      </w:r>
      <w:r>
        <w:rPr>
          <w:szCs w:val="24"/>
          <w:lang w:val="en-US" w:eastAsia="zh-CN"/>
        </w:rPr>
        <w:t>the estimated sampling populations would be 100</w:t>
      </w:r>
      <w:r w:rsidR="00CC27DF">
        <w:rPr>
          <w:szCs w:val="24"/>
          <w:lang w:val="en-US" w:eastAsia="zh-CN"/>
        </w:rPr>
        <w:t xml:space="preserve">, </w:t>
      </w:r>
      <w:r w:rsidR="00272B77">
        <w:rPr>
          <w:szCs w:val="24"/>
          <w:lang w:val="en-US" w:eastAsia="zh-CN"/>
        </w:rPr>
        <w:t xml:space="preserve">the </w:t>
      </w:r>
      <w:r w:rsidR="00CC27DF">
        <w:rPr>
          <w:szCs w:val="24"/>
          <w:lang w:val="en-US" w:eastAsia="zh-CN"/>
        </w:rPr>
        <w:t xml:space="preserve">more people participating into answering questionnaires, </w:t>
      </w:r>
      <w:r w:rsidR="00272B77">
        <w:rPr>
          <w:szCs w:val="24"/>
          <w:lang w:val="en-US" w:eastAsia="zh-CN"/>
        </w:rPr>
        <w:t xml:space="preserve">the </w:t>
      </w:r>
      <w:r w:rsidR="00CC27DF">
        <w:rPr>
          <w:szCs w:val="24"/>
          <w:lang w:val="en-US" w:eastAsia="zh-CN"/>
        </w:rPr>
        <w:t xml:space="preserve">more representative results would be. </w:t>
      </w:r>
      <w:r>
        <w:rPr>
          <w:szCs w:val="24"/>
          <w:lang w:val="en-US" w:eastAsia="zh-CN"/>
        </w:rPr>
        <w:t xml:space="preserve">Additionally, </w:t>
      </w:r>
      <w:r w:rsidR="00AC382D">
        <w:rPr>
          <w:szCs w:val="24"/>
          <w:lang w:val="en-US" w:eastAsia="zh-CN"/>
        </w:rPr>
        <w:t>cluster sampling</w:t>
      </w:r>
      <w:r w:rsidR="007A2A04">
        <w:rPr>
          <w:szCs w:val="24"/>
          <w:lang w:val="en-US" w:eastAsia="zh-CN"/>
        </w:rPr>
        <w:t xml:space="preserve">, based on the work of </w:t>
      </w:r>
      <w:proofErr w:type="spellStart"/>
      <w:r w:rsidR="007A2A04">
        <w:rPr>
          <w:szCs w:val="24"/>
          <w:lang w:val="en-US" w:eastAsia="zh-CN"/>
        </w:rPr>
        <w:t>Alfes</w:t>
      </w:r>
      <w:proofErr w:type="spellEnd"/>
      <w:r w:rsidR="007A2A04">
        <w:rPr>
          <w:szCs w:val="24"/>
          <w:lang w:val="en-US" w:eastAsia="zh-CN"/>
        </w:rPr>
        <w:t xml:space="preserve"> &amp; Truss (2010), it is widely used in sampling and the reason why researchers have a preference on it is that it could rise an effect as a cycle. Thus, it </w:t>
      </w:r>
      <w:r w:rsidR="00AC382D">
        <w:rPr>
          <w:szCs w:val="24"/>
          <w:lang w:val="en-US" w:eastAsia="zh-CN"/>
        </w:rPr>
        <w:t xml:space="preserve">would be the most appropriate one because for university students, the questionnaires would be sent to the close friends for the first round, and then these friends would then spread questionnaires to their friends or families. </w:t>
      </w:r>
    </w:p>
    <w:p w14:paraId="6124F67B" w14:textId="77777777" w:rsidR="006A2FDF" w:rsidRDefault="006A2FDF" w:rsidP="0041511F">
      <w:pPr>
        <w:spacing w:line="480" w:lineRule="auto"/>
        <w:ind w:firstLine="360"/>
        <w:rPr>
          <w:szCs w:val="24"/>
          <w:lang w:val="en-US" w:eastAsia="zh-CN"/>
        </w:rPr>
      </w:pPr>
    </w:p>
    <w:p w14:paraId="2027B54E" w14:textId="27F26D87" w:rsidR="00420D2E" w:rsidRDefault="00D578F3" w:rsidP="00D578F3">
      <w:pPr>
        <w:pStyle w:val="a5"/>
        <w:numPr>
          <w:ilvl w:val="1"/>
          <w:numId w:val="3"/>
        </w:numPr>
        <w:spacing w:line="480" w:lineRule="auto"/>
        <w:ind w:firstLineChars="0"/>
        <w:rPr>
          <w:b/>
          <w:bCs/>
          <w:szCs w:val="24"/>
          <w:lang w:val="en-US" w:eastAsia="zh-CN"/>
        </w:rPr>
      </w:pPr>
      <w:r>
        <w:rPr>
          <w:b/>
          <w:bCs/>
          <w:szCs w:val="24"/>
          <w:lang w:val="en-US" w:eastAsia="zh-CN"/>
        </w:rPr>
        <w:t xml:space="preserve"> </w:t>
      </w:r>
      <w:r w:rsidR="00420D2E" w:rsidRPr="00D578F3">
        <w:rPr>
          <w:b/>
          <w:bCs/>
          <w:szCs w:val="24"/>
          <w:lang w:val="en-US" w:eastAsia="zh-CN"/>
        </w:rPr>
        <w:t>Results</w:t>
      </w:r>
      <w:r w:rsidR="00411E84">
        <w:rPr>
          <w:b/>
          <w:bCs/>
          <w:szCs w:val="24"/>
          <w:lang w:val="en-US" w:eastAsia="zh-CN"/>
        </w:rPr>
        <w:t xml:space="preserve"> &amp;</w:t>
      </w:r>
      <w:r w:rsidR="00420D2E" w:rsidRPr="00D578F3">
        <w:rPr>
          <w:b/>
          <w:bCs/>
          <w:szCs w:val="24"/>
          <w:lang w:val="en-US" w:eastAsia="zh-CN"/>
        </w:rPr>
        <w:t xml:space="preserve"> </w:t>
      </w:r>
      <w:r w:rsidR="00411E84">
        <w:rPr>
          <w:b/>
          <w:bCs/>
          <w:szCs w:val="24"/>
          <w:lang w:val="en-US" w:eastAsia="zh-CN"/>
        </w:rPr>
        <w:t>D</w:t>
      </w:r>
      <w:r w:rsidR="00420D2E" w:rsidRPr="00D578F3">
        <w:rPr>
          <w:b/>
          <w:bCs/>
          <w:szCs w:val="24"/>
          <w:lang w:val="en-US" w:eastAsia="zh-CN"/>
        </w:rPr>
        <w:t xml:space="preserve">ata </w:t>
      </w:r>
      <w:r w:rsidR="00411E84">
        <w:rPr>
          <w:b/>
          <w:bCs/>
          <w:szCs w:val="24"/>
          <w:lang w:val="en-US" w:eastAsia="zh-CN"/>
        </w:rPr>
        <w:t>C</w:t>
      </w:r>
      <w:r w:rsidR="00420D2E" w:rsidRPr="00D578F3">
        <w:rPr>
          <w:b/>
          <w:bCs/>
          <w:szCs w:val="24"/>
          <w:lang w:val="en-US" w:eastAsia="zh-CN"/>
        </w:rPr>
        <w:t xml:space="preserve">ollection </w:t>
      </w:r>
      <w:r w:rsidR="00411E84">
        <w:rPr>
          <w:b/>
          <w:bCs/>
          <w:szCs w:val="24"/>
          <w:lang w:val="en-US" w:eastAsia="zh-CN"/>
        </w:rPr>
        <w:t>M</w:t>
      </w:r>
      <w:r w:rsidR="00420D2E" w:rsidRPr="00D578F3">
        <w:rPr>
          <w:b/>
          <w:bCs/>
          <w:szCs w:val="24"/>
          <w:lang w:val="en-US" w:eastAsia="zh-CN"/>
        </w:rPr>
        <w:t>etho</w:t>
      </w:r>
      <w:r w:rsidR="00411E84">
        <w:rPr>
          <w:b/>
          <w:bCs/>
          <w:szCs w:val="24"/>
          <w:lang w:val="en-US" w:eastAsia="zh-CN"/>
        </w:rPr>
        <w:t>d</w:t>
      </w:r>
      <w:r w:rsidR="00420D2E" w:rsidRPr="00D578F3">
        <w:rPr>
          <w:b/>
          <w:bCs/>
          <w:szCs w:val="24"/>
          <w:lang w:val="en-US" w:eastAsia="zh-CN"/>
        </w:rPr>
        <w:t>s</w:t>
      </w:r>
    </w:p>
    <w:p w14:paraId="538F4607" w14:textId="4E664827" w:rsidR="009D4FAD" w:rsidRDefault="006A2FDF" w:rsidP="00BB094E">
      <w:pPr>
        <w:spacing w:line="480" w:lineRule="auto"/>
        <w:ind w:firstLine="360"/>
        <w:rPr>
          <w:szCs w:val="24"/>
          <w:lang w:val="en-US" w:eastAsia="zh-CN"/>
        </w:rPr>
      </w:pPr>
      <w:r>
        <w:rPr>
          <w:szCs w:val="24"/>
          <w:lang w:val="en-US" w:eastAsia="zh-CN"/>
        </w:rPr>
        <w:t>Survey data could be collected through self-completion of questionnaires by participants (</w:t>
      </w:r>
      <w:proofErr w:type="spellStart"/>
      <w:r>
        <w:rPr>
          <w:szCs w:val="24"/>
          <w:lang w:val="en-US" w:eastAsia="zh-CN"/>
        </w:rPr>
        <w:t>Easterby</w:t>
      </w:r>
      <w:proofErr w:type="spellEnd"/>
      <w:r>
        <w:rPr>
          <w:szCs w:val="24"/>
          <w:lang w:val="en-US" w:eastAsia="zh-CN"/>
        </w:rPr>
        <w:t xml:space="preserve">-Smith &amp; Thorpe &amp; Jackson &amp; </w:t>
      </w:r>
      <w:proofErr w:type="spellStart"/>
      <w:r>
        <w:rPr>
          <w:szCs w:val="24"/>
          <w:lang w:val="en-US" w:eastAsia="zh-CN"/>
        </w:rPr>
        <w:t>Jasperson</w:t>
      </w:r>
      <w:proofErr w:type="spellEnd"/>
      <w:r>
        <w:rPr>
          <w:szCs w:val="24"/>
          <w:lang w:val="en-US" w:eastAsia="zh-CN"/>
        </w:rPr>
        <w:t xml:space="preserve">, 2018). Since all </w:t>
      </w:r>
      <w:r>
        <w:rPr>
          <w:szCs w:val="24"/>
          <w:lang w:val="en-US" w:eastAsia="zh-CN"/>
        </w:rPr>
        <w:lastRenderedPageBreak/>
        <w:t>questionnaires will be created by the Microsoft Forms, tracking data regularly is essential. Response rate cannot be 100% because no personal contact between researcher and participants</w:t>
      </w:r>
      <w:r w:rsidR="00A13003">
        <w:rPr>
          <w:szCs w:val="24"/>
          <w:lang w:val="en-US" w:eastAsia="zh-CN"/>
        </w:rPr>
        <w:t xml:space="preserve"> (</w:t>
      </w:r>
      <w:proofErr w:type="spellStart"/>
      <w:r w:rsidR="00A13003">
        <w:rPr>
          <w:szCs w:val="24"/>
          <w:lang w:val="en-US" w:eastAsia="zh-CN"/>
        </w:rPr>
        <w:t>Heerkens</w:t>
      </w:r>
      <w:proofErr w:type="spellEnd"/>
      <w:r>
        <w:rPr>
          <w:szCs w:val="24"/>
          <w:lang w:val="en-US" w:eastAsia="zh-CN"/>
        </w:rPr>
        <w:t>, 20</w:t>
      </w:r>
      <w:r w:rsidR="00A13003">
        <w:rPr>
          <w:szCs w:val="24"/>
          <w:lang w:val="en-US" w:eastAsia="zh-CN"/>
        </w:rPr>
        <w:t>02</w:t>
      </w:r>
      <w:r>
        <w:rPr>
          <w:szCs w:val="24"/>
          <w:lang w:val="en-US" w:eastAsia="zh-CN"/>
        </w:rPr>
        <w:t xml:space="preserve">). </w:t>
      </w:r>
      <w:r w:rsidR="009D4FAD">
        <w:rPr>
          <w:szCs w:val="24"/>
          <w:lang w:val="en-US" w:eastAsia="zh-CN"/>
        </w:rPr>
        <w:t xml:space="preserve">After collecting </w:t>
      </w:r>
      <w:proofErr w:type="gramStart"/>
      <w:r w:rsidR="009D4FAD">
        <w:rPr>
          <w:szCs w:val="24"/>
          <w:lang w:val="en-US" w:eastAsia="zh-CN"/>
        </w:rPr>
        <w:t>the majority of</w:t>
      </w:r>
      <w:proofErr w:type="gramEnd"/>
      <w:r w:rsidR="009D4FAD">
        <w:rPr>
          <w:szCs w:val="24"/>
          <w:lang w:val="en-US" w:eastAsia="zh-CN"/>
        </w:rPr>
        <w:t xml:space="preserve"> </w:t>
      </w:r>
      <w:r>
        <w:rPr>
          <w:szCs w:val="24"/>
          <w:lang w:val="en-US" w:eastAsia="zh-CN"/>
        </w:rPr>
        <w:t>data</w:t>
      </w:r>
      <w:r w:rsidR="009D4FAD">
        <w:rPr>
          <w:szCs w:val="24"/>
          <w:lang w:val="en-US" w:eastAsia="zh-CN"/>
        </w:rPr>
        <w:t xml:space="preserve">, data analysis process will carry on. The combination of SPSS and Excel would be a better way for </w:t>
      </w:r>
      <w:r>
        <w:rPr>
          <w:szCs w:val="24"/>
          <w:lang w:val="en-US" w:eastAsia="zh-CN"/>
        </w:rPr>
        <w:t xml:space="preserve">to </w:t>
      </w:r>
      <w:r w:rsidR="009D4FAD">
        <w:rPr>
          <w:szCs w:val="24"/>
          <w:lang w:val="en-US" w:eastAsia="zh-CN"/>
        </w:rPr>
        <w:t xml:space="preserve">best visualize these collected data. </w:t>
      </w:r>
    </w:p>
    <w:p w14:paraId="4213B29F" w14:textId="77777777" w:rsidR="00A33D41" w:rsidRPr="009D4FAD" w:rsidRDefault="00A33D41" w:rsidP="00BB094E">
      <w:pPr>
        <w:spacing w:line="480" w:lineRule="auto"/>
        <w:ind w:firstLine="360"/>
        <w:rPr>
          <w:szCs w:val="24"/>
          <w:lang w:val="en-US" w:eastAsia="zh-CN"/>
        </w:rPr>
      </w:pPr>
    </w:p>
    <w:p w14:paraId="196E47D7" w14:textId="13363C7D" w:rsidR="00420D2E" w:rsidRDefault="00420D2E" w:rsidP="00420D2E">
      <w:pPr>
        <w:pStyle w:val="a5"/>
        <w:numPr>
          <w:ilvl w:val="1"/>
          <w:numId w:val="3"/>
        </w:numPr>
        <w:spacing w:line="480" w:lineRule="auto"/>
        <w:ind w:firstLineChars="0"/>
        <w:rPr>
          <w:b/>
          <w:bCs/>
          <w:szCs w:val="24"/>
          <w:lang w:val="en-US" w:eastAsia="zh-CN"/>
        </w:rPr>
      </w:pPr>
      <w:r w:rsidRPr="001E7D1F">
        <w:rPr>
          <w:b/>
          <w:bCs/>
          <w:szCs w:val="24"/>
          <w:lang w:val="en-US" w:eastAsia="zh-CN"/>
        </w:rPr>
        <w:t xml:space="preserve"> </w:t>
      </w:r>
      <w:r w:rsidR="00411E84">
        <w:rPr>
          <w:b/>
          <w:bCs/>
          <w:szCs w:val="24"/>
          <w:lang w:val="en-US" w:eastAsia="zh-CN"/>
        </w:rPr>
        <w:t>R</w:t>
      </w:r>
      <w:r w:rsidRPr="001E7D1F">
        <w:rPr>
          <w:b/>
          <w:bCs/>
          <w:szCs w:val="24"/>
          <w:lang w:val="en-US" w:eastAsia="zh-CN"/>
        </w:rPr>
        <w:t xml:space="preserve">eliability </w:t>
      </w:r>
      <w:r w:rsidR="00411E84">
        <w:rPr>
          <w:b/>
          <w:bCs/>
          <w:szCs w:val="24"/>
          <w:lang w:val="en-US" w:eastAsia="zh-CN"/>
        </w:rPr>
        <w:t>&amp; V</w:t>
      </w:r>
      <w:r w:rsidRPr="001E7D1F">
        <w:rPr>
          <w:b/>
          <w:bCs/>
          <w:szCs w:val="24"/>
          <w:lang w:val="en-US" w:eastAsia="zh-CN"/>
        </w:rPr>
        <w:t xml:space="preserve">alidity </w:t>
      </w:r>
    </w:p>
    <w:p w14:paraId="20E5C4AA" w14:textId="53FE190C" w:rsidR="00BB094E" w:rsidRDefault="00FD029D" w:rsidP="001548D1">
      <w:pPr>
        <w:spacing w:line="480" w:lineRule="auto"/>
        <w:ind w:firstLine="360"/>
        <w:rPr>
          <w:szCs w:val="24"/>
          <w:lang w:val="en-US" w:eastAsia="zh-CN"/>
        </w:rPr>
      </w:pPr>
      <w:r w:rsidRPr="00FD029D">
        <w:rPr>
          <w:rFonts w:hint="eastAsia"/>
          <w:szCs w:val="24"/>
          <w:lang w:val="en-US" w:eastAsia="zh-CN"/>
        </w:rPr>
        <w:t>R</w:t>
      </w:r>
      <w:r w:rsidRPr="00FD029D">
        <w:rPr>
          <w:szCs w:val="24"/>
          <w:lang w:val="en-US" w:eastAsia="zh-CN"/>
        </w:rPr>
        <w:t>eliabil</w:t>
      </w:r>
      <w:r>
        <w:rPr>
          <w:szCs w:val="24"/>
          <w:lang w:val="en-US" w:eastAsia="zh-CN"/>
        </w:rPr>
        <w:t>i</w:t>
      </w:r>
      <w:r w:rsidRPr="00FD029D">
        <w:rPr>
          <w:szCs w:val="24"/>
          <w:lang w:val="en-US" w:eastAsia="zh-CN"/>
        </w:rPr>
        <w:t xml:space="preserve">ty </w:t>
      </w:r>
      <w:r>
        <w:rPr>
          <w:szCs w:val="24"/>
          <w:lang w:val="en-US" w:eastAsia="zh-CN"/>
        </w:rPr>
        <w:t>and v</w:t>
      </w:r>
      <w:r w:rsidRPr="00FD029D">
        <w:rPr>
          <w:szCs w:val="24"/>
          <w:lang w:val="en-US" w:eastAsia="zh-CN"/>
        </w:rPr>
        <w:t xml:space="preserve">alidity </w:t>
      </w:r>
      <w:r>
        <w:rPr>
          <w:szCs w:val="24"/>
          <w:lang w:val="en-US" w:eastAsia="zh-CN"/>
        </w:rPr>
        <w:t>are</w:t>
      </w:r>
      <w:r w:rsidRPr="00FD029D">
        <w:rPr>
          <w:szCs w:val="24"/>
          <w:lang w:val="en-US" w:eastAsia="zh-CN"/>
        </w:rPr>
        <w:t xml:space="preserve"> significant for this research. </w:t>
      </w:r>
      <w:proofErr w:type="spellStart"/>
      <w:r w:rsidR="001548D1">
        <w:rPr>
          <w:szCs w:val="24"/>
          <w:lang w:val="en-US" w:eastAsia="zh-CN"/>
        </w:rPr>
        <w:t>O’Dwyer</w:t>
      </w:r>
      <w:proofErr w:type="spellEnd"/>
      <w:r w:rsidR="001548D1">
        <w:rPr>
          <w:szCs w:val="24"/>
          <w:lang w:val="en-US" w:eastAsia="zh-CN"/>
        </w:rPr>
        <w:t xml:space="preserve"> &amp; </w:t>
      </w:r>
      <w:proofErr w:type="spellStart"/>
      <w:r w:rsidR="001548D1">
        <w:rPr>
          <w:szCs w:val="24"/>
          <w:lang w:val="en-US" w:eastAsia="zh-CN"/>
        </w:rPr>
        <w:t>Bernauer</w:t>
      </w:r>
      <w:proofErr w:type="spellEnd"/>
      <w:r w:rsidR="001548D1">
        <w:rPr>
          <w:szCs w:val="24"/>
          <w:lang w:val="en-US" w:eastAsia="zh-CN"/>
        </w:rPr>
        <w:t xml:space="preserve"> (2016) suggests that </w:t>
      </w:r>
      <w:r w:rsidR="0065488F">
        <w:rPr>
          <w:szCs w:val="24"/>
          <w:lang w:val="en-US" w:eastAsia="zh-CN"/>
        </w:rPr>
        <w:t xml:space="preserve">validity refers to the accuracy of research data and reliability highlights consistency. </w:t>
      </w:r>
      <w:r w:rsidR="00B5124C">
        <w:rPr>
          <w:szCs w:val="24"/>
          <w:lang w:val="en-US" w:eastAsia="zh-CN"/>
        </w:rPr>
        <w:t>Additionally, the instrument used to support valid inferences must be reliable (</w:t>
      </w:r>
      <w:proofErr w:type="spellStart"/>
      <w:r w:rsidR="00B5124C">
        <w:rPr>
          <w:szCs w:val="24"/>
          <w:lang w:val="en-US" w:eastAsia="zh-CN"/>
        </w:rPr>
        <w:t>O’Dwyer</w:t>
      </w:r>
      <w:proofErr w:type="spellEnd"/>
      <w:r w:rsidR="00B5124C">
        <w:rPr>
          <w:szCs w:val="24"/>
          <w:lang w:val="en-US" w:eastAsia="zh-CN"/>
        </w:rPr>
        <w:t xml:space="preserve"> &amp; </w:t>
      </w:r>
      <w:proofErr w:type="spellStart"/>
      <w:r w:rsidR="00B5124C">
        <w:rPr>
          <w:szCs w:val="24"/>
          <w:lang w:val="en-US" w:eastAsia="zh-CN"/>
        </w:rPr>
        <w:t>Bernauer</w:t>
      </w:r>
      <w:proofErr w:type="spellEnd"/>
      <w:r w:rsidR="00B5124C">
        <w:rPr>
          <w:szCs w:val="24"/>
          <w:lang w:val="en-US" w:eastAsia="zh-CN"/>
        </w:rPr>
        <w:t xml:space="preserve">, 2016). This research </w:t>
      </w:r>
      <w:r w:rsidR="00996766">
        <w:rPr>
          <w:szCs w:val="24"/>
          <w:lang w:val="en-US" w:eastAsia="zh-CN"/>
        </w:rPr>
        <w:t>will focus on the consistency for collecting data.</w:t>
      </w:r>
    </w:p>
    <w:p w14:paraId="4E3802BE" w14:textId="77777777" w:rsidR="00996766" w:rsidRPr="00FD029D" w:rsidRDefault="00996766" w:rsidP="001548D1">
      <w:pPr>
        <w:spacing w:line="480" w:lineRule="auto"/>
        <w:ind w:firstLine="360"/>
        <w:rPr>
          <w:szCs w:val="24"/>
          <w:lang w:val="en-US" w:eastAsia="zh-CN"/>
        </w:rPr>
      </w:pPr>
    </w:p>
    <w:p w14:paraId="2DD48AB2" w14:textId="77777777" w:rsidR="00026F62" w:rsidRDefault="00420D2E" w:rsidP="00026F62">
      <w:pPr>
        <w:pStyle w:val="a5"/>
        <w:numPr>
          <w:ilvl w:val="1"/>
          <w:numId w:val="3"/>
        </w:numPr>
        <w:spacing w:line="480" w:lineRule="auto"/>
        <w:ind w:firstLineChars="0"/>
        <w:rPr>
          <w:b/>
          <w:bCs/>
          <w:szCs w:val="24"/>
          <w:lang w:val="en-US" w:eastAsia="zh-CN"/>
        </w:rPr>
      </w:pPr>
      <w:r w:rsidRPr="001E7D1F">
        <w:rPr>
          <w:b/>
          <w:bCs/>
          <w:szCs w:val="24"/>
          <w:lang w:val="en-US" w:eastAsia="zh-CN"/>
        </w:rPr>
        <w:t xml:space="preserve"> </w:t>
      </w:r>
      <w:r w:rsidR="00411E84">
        <w:rPr>
          <w:b/>
          <w:bCs/>
          <w:szCs w:val="24"/>
          <w:lang w:val="en-US" w:eastAsia="zh-CN"/>
        </w:rPr>
        <w:t>L</w:t>
      </w:r>
      <w:r w:rsidRPr="001E7D1F">
        <w:rPr>
          <w:b/>
          <w:bCs/>
          <w:szCs w:val="24"/>
          <w:lang w:val="en-US" w:eastAsia="zh-CN"/>
        </w:rPr>
        <w:t>imitations</w:t>
      </w:r>
      <w:r w:rsidR="00294195" w:rsidRPr="001E7D1F">
        <w:rPr>
          <w:b/>
          <w:bCs/>
          <w:szCs w:val="24"/>
          <w:lang w:val="en-US" w:eastAsia="zh-CN"/>
        </w:rPr>
        <w:t xml:space="preserve"> </w:t>
      </w:r>
      <w:r w:rsidR="00411E84">
        <w:rPr>
          <w:b/>
          <w:bCs/>
          <w:szCs w:val="24"/>
          <w:lang w:val="en-US" w:eastAsia="zh-CN"/>
        </w:rPr>
        <w:t>&amp;</w:t>
      </w:r>
      <w:r w:rsidR="00294195" w:rsidRPr="001E7D1F">
        <w:rPr>
          <w:b/>
          <w:bCs/>
          <w:szCs w:val="24"/>
          <w:lang w:val="en-US" w:eastAsia="zh-CN"/>
        </w:rPr>
        <w:t xml:space="preserve"> </w:t>
      </w:r>
      <w:r w:rsidR="00411E84">
        <w:rPr>
          <w:b/>
          <w:bCs/>
          <w:szCs w:val="24"/>
          <w:lang w:val="en-US" w:eastAsia="zh-CN"/>
        </w:rPr>
        <w:t>I</w:t>
      </w:r>
      <w:r w:rsidR="00294195" w:rsidRPr="001E7D1F">
        <w:rPr>
          <w:b/>
          <w:bCs/>
          <w:szCs w:val="24"/>
          <w:lang w:val="en-US" w:eastAsia="zh-CN"/>
        </w:rPr>
        <w:t>mplications</w:t>
      </w:r>
    </w:p>
    <w:p w14:paraId="299E4E87" w14:textId="7C14FB67" w:rsidR="00292458" w:rsidRPr="00026F62" w:rsidRDefault="00292458" w:rsidP="00026F62">
      <w:pPr>
        <w:spacing w:line="480" w:lineRule="auto"/>
        <w:ind w:firstLine="141"/>
        <w:rPr>
          <w:b/>
          <w:bCs/>
          <w:szCs w:val="24"/>
          <w:lang w:val="en-US" w:eastAsia="zh-CN"/>
        </w:rPr>
      </w:pPr>
      <w:r w:rsidRPr="00026F62">
        <w:rPr>
          <w:rFonts w:hint="eastAsia"/>
          <w:szCs w:val="24"/>
          <w:lang w:val="en-US" w:eastAsia="zh-CN"/>
        </w:rPr>
        <w:t>T</w:t>
      </w:r>
      <w:r w:rsidRPr="00026F62">
        <w:rPr>
          <w:szCs w:val="24"/>
          <w:lang w:val="en-US" w:eastAsia="zh-CN"/>
        </w:rPr>
        <w:t>his research will have limitations and implications. The results could not be sufficiently representative if response rate</w:t>
      </w:r>
      <w:r w:rsidR="00B041B9">
        <w:rPr>
          <w:szCs w:val="24"/>
          <w:lang w:val="en-US" w:eastAsia="zh-CN"/>
        </w:rPr>
        <w:t xml:space="preserve"> is relatively low</w:t>
      </w:r>
      <w:r w:rsidRPr="00026F62">
        <w:rPr>
          <w:szCs w:val="24"/>
          <w:lang w:val="en-US" w:eastAsia="zh-CN"/>
        </w:rPr>
        <w:t xml:space="preserve">. </w:t>
      </w:r>
      <w:r w:rsidR="00605788" w:rsidRPr="00026F62">
        <w:rPr>
          <w:szCs w:val="24"/>
          <w:lang w:val="en-US" w:eastAsia="zh-CN"/>
        </w:rPr>
        <w:t xml:space="preserve">Additionally, problems could exist in the experimental design that affects results. The research conclusion would contribute to fill up knowledge gap and guide for employers. </w:t>
      </w:r>
    </w:p>
    <w:p w14:paraId="3633586F" w14:textId="77777777" w:rsidR="00605788" w:rsidRDefault="00605788" w:rsidP="00292458">
      <w:pPr>
        <w:spacing w:line="480" w:lineRule="auto"/>
        <w:ind w:firstLine="141"/>
        <w:rPr>
          <w:szCs w:val="24"/>
          <w:lang w:val="en-US" w:eastAsia="zh-CN"/>
        </w:rPr>
      </w:pPr>
    </w:p>
    <w:p w14:paraId="788690E4" w14:textId="77777777" w:rsidR="005A6BF7" w:rsidRDefault="005A6BF7" w:rsidP="00292458">
      <w:pPr>
        <w:spacing w:line="480" w:lineRule="auto"/>
        <w:ind w:firstLine="141"/>
        <w:rPr>
          <w:szCs w:val="24"/>
          <w:lang w:val="en-US" w:eastAsia="zh-CN"/>
        </w:rPr>
      </w:pPr>
    </w:p>
    <w:p w14:paraId="62003C50" w14:textId="77777777" w:rsidR="005A6BF7" w:rsidRDefault="005A6BF7" w:rsidP="00292458">
      <w:pPr>
        <w:spacing w:line="480" w:lineRule="auto"/>
        <w:ind w:firstLine="141"/>
        <w:rPr>
          <w:szCs w:val="24"/>
          <w:lang w:val="en-US" w:eastAsia="zh-CN"/>
        </w:rPr>
      </w:pPr>
    </w:p>
    <w:p w14:paraId="476067E2" w14:textId="77777777" w:rsidR="005A6BF7" w:rsidRDefault="005A6BF7" w:rsidP="00292458">
      <w:pPr>
        <w:spacing w:line="480" w:lineRule="auto"/>
        <w:ind w:firstLine="141"/>
        <w:rPr>
          <w:rFonts w:hint="eastAsia"/>
          <w:szCs w:val="24"/>
          <w:lang w:val="en-US" w:eastAsia="zh-CN"/>
        </w:rPr>
      </w:pPr>
    </w:p>
    <w:p w14:paraId="7A1B4C8E" w14:textId="0E5DC576" w:rsidR="007472A3" w:rsidRPr="00292458" w:rsidRDefault="00411E84" w:rsidP="00292458">
      <w:pPr>
        <w:pStyle w:val="a5"/>
        <w:numPr>
          <w:ilvl w:val="0"/>
          <w:numId w:val="3"/>
        </w:numPr>
        <w:spacing w:line="480" w:lineRule="auto"/>
        <w:ind w:firstLineChars="0"/>
        <w:rPr>
          <w:b/>
          <w:bCs/>
          <w:szCs w:val="24"/>
          <w:lang w:val="en-US" w:eastAsia="zh-CN"/>
        </w:rPr>
      </w:pPr>
      <w:r w:rsidRPr="00292458">
        <w:rPr>
          <w:b/>
          <w:bCs/>
          <w:szCs w:val="24"/>
          <w:lang w:val="en-US" w:eastAsia="zh-CN"/>
        </w:rPr>
        <w:lastRenderedPageBreak/>
        <w:t>R</w:t>
      </w:r>
      <w:r w:rsidR="007472A3" w:rsidRPr="00292458">
        <w:rPr>
          <w:b/>
          <w:bCs/>
          <w:szCs w:val="24"/>
          <w:lang w:val="en-US" w:eastAsia="zh-CN"/>
        </w:rPr>
        <w:t xml:space="preserve">esources &amp; </w:t>
      </w:r>
      <w:r w:rsidRPr="00292458">
        <w:rPr>
          <w:b/>
          <w:bCs/>
          <w:szCs w:val="24"/>
          <w:lang w:val="en-US" w:eastAsia="zh-CN"/>
        </w:rPr>
        <w:t>P</w:t>
      </w:r>
      <w:r w:rsidR="007472A3" w:rsidRPr="00292458">
        <w:rPr>
          <w:b/>
          <w:bCs/>
          <w:szCs w:val="24"/>
          <w:lang w:val="en-US" w:eastAsia="zh-CN"/>
        </w:rPr>
        <w:t xml:space="preserve">lanning </w:t>
      </w:r>
    </w:p>
    <w:p w14:paraId="534BA9D6" w14:textId="7BA683AA" w:rsidR="00FC7CBE" w:rsidRDefault="00FC7CBE" w:rsidP="00FC7CBE">
      <w:pPr>
        <w:pStyle w:val="a5"/>
        <w:numPr>
          <w:ilvl w:val="1"/>
          <w:numId w:val="3"/>
        </w:numPr>
        <w:spacing w:line="480" w:lineRule="auto"/>
        <w:ind w:firstLineChars="0"/>
        <w:rPr>
          <w:b/>
          <w:bCs/>
          <w:szCs w:val="24"/>
          <w:lang w:val="en-US" w:eastAsia="zh-CN"/>
        </w:rPr>
      </w:pPr>
      <w:r w:rsidRPr="001E7D1F">
        <w:rPr>
          <w:b/>
          <w:bCs/>
          <w:szCs w:val="24"/>
          <w:lang w:val="en-US" w:eastAsia="zh-CN"/>
        </w:rPr>
        <w:t xml:space="preserve"> </w:t>
      </w:r>
      <w:r w:rsidR="00411E84">
        <w:rPr>
          <w:b/>
          <w:bCs/>
          <w:szCs w:val="24"/>
          <w:lang w:val="en-US" w:eastAsia="zh-CN"/>
        </w:rPr>
        <w:t>E</w:t>
      </w:r>
      <w:r w:rsidRPr="001E7D1F">
        <w:rPr>
          <w:b/>
          <w:bCs/>
          <w:szCs w:val="24"/>
          <w:lang w:val="en-US" w:eastAsia="zh-CN"/>
        </w:rPr>
        <w:t xml:space="preserve">thical </w:t>
      </w:r>
      <w:r w:rsidR="00411E84">
        <w:rPr>
          <w:b/>
          <w:bCs/>
          <w:szCs w:val="24"/>
          <w:lang w:val="en-US" w:eastAsia="zh-CN"/>
        </w:rPr>
        <w:t>C</w:t>
      </w:r>
      <w:r w:rsidRPr="001E7D1F">
        <w:rPr>
          <w:b/>
          <w:bCs/>
          <w:szCs w:val="24"/>
          <w:lang w:val="en-US" w:eastAsia="zh-CN"/>
        </w:rPr>
        <w:t>onsiderations</w:t>
      </w:r>
    </w:p>
    <w:p w14:paraId="29A71170" w14:textId="2D40C90D" w:rsidR="00292458" w:rsidRDefault="00E91A29" w:rsidP="00292458">
      <w:pPr>
        <w:spacing w:line="480" w:lineRule="auto"/>
        <w:ind w:firstLine="360"/>
        <w:rPr>
          <w:szCs w:val="24"/>
          <w:lang w:val="en-US" w:eastAsia="zh-CN"/>
        </w:rPr>
      </w:pPr>
      <w:proofErr w:type="spellStart"/>
      <w:r>
        <w:rPr>
          <w:szCs w:val="24"/>
          <w:lang w:val="en-US" w:eastAsia="zh-CN"/>
        </w:rPr>
        <w:t>Easterby</w:t>
      </w:r>
      <w:proofErr w:type="spellEnd"/>
      <w:r>
        <w:rPr>
          <w:szCs w:val="24"/>
          <w:lang w:val="en-US" w:eastAsia="zh-CN"/>
        </w:rPr>
        <w:t xml:space="preserve">-Smith &amp; Thorpe &amp; Jackson &amp; </w:t>
      </w:r>
      <w:proofErr w:type="spellStart"/>
      <w:r>
        <w:rPr>
          <w:szCs w:val="24"/>
          <w:lang w:val="en-US" w:eastAsia="zh-CN"/>
        </w:rPr>
        <w:t>Jasperson</w:t>
      </w:r>
      <w:proofErr w:type="spellEnd"/>
      <w:r>
        <w:rPr>
          <w:szCs w:val="24"/>
          <w:lang w:val="en-US" w:eastAsia="zh-CN"/>
        </w:rPr>
        <w:t xml:space="preserve"> (2018) states that carrying out business-related research needs to make sure that the investigated organizations cannot be affected financially. Additionally, researchers </w:t>
      </w:r>
      <w:r w:rsidR="00272B77">
        <w:rPr>
          <w:szCs w:val="24"/>
          <w:lang w:val="en-US" w:eastAsia="zh-CN"/>
        </w:rPr>
        <w:t>require to</w:t>
      </w:r>
      <w:r>
        <w:rPr>
          <w:szCs w:val="24"/>
          <w:lang w:val="en-US" w:eastAsia="zh-CN"/>
        </w:rPr>
        <w:t xml:space="preserve"> ensure that no harm comes to participants. </w:t>
      </w:r>
      <w:r w:rsidR="00292458">
        <w:rPr>
          <w:szCs w:val="24"/>
          <w:lang w:val="en-US" w:eastAsia="zh-CN"/>
        </w:rPr>
        <w:t xml:space="preserve">This experiment will </w:t>
      </w:r>
      <w:r w:rsidR="00026F62">
        <w:rPr>
          <w:szCs w:val="24"/>
          <w:lang w:val="en-US" w:eastAsia="zh-CN"/>
        </w:rPr>
        <w:t xml:space="preserve">treat the </w:t>
      </w:r>
      <w:r>
        <w:rPr>
          <w:szCs w:val="24"/>
          <w:lang w:val="en-US" w:eastAsia="zh-CN"/>
        </w:rPr>
        <w:t>protect</w:t>
      </w:r>
      <w:r w:rsidR="00026F62">
        <w:rPr>
          <w:szCs w:val="24"/>
          <w:lang w:val="en-US" w:eastAsia="zh-CN"/>
        </w:rPr>
        <w:t>ion of</w:t>
      </w:r>
      <w:r w:rsidR="00292458">
        <w:rPr>
          <w:szCs w:val="24"/>
          <w:lang w:val="en-US" w:eastAsia="zh-CN"/>
        </w:rPr>
        <w:t xml:space="preserve"> </w:t>
      </w:r>
      <w:r>
        <w:rPr>
          <w:szCs w:val="24"/>
          <w:lang w:val="en-US" w:eastAsia="zh-CN"/>
        </w:rPr>
        <w:t>participants and corresponding organization</w:t>
      </w:r>
      <w:r w:rsidR="00026F62">
        <w:rPr>
          <w:szCs w:val="24"/>
          <w:lang w:val="en-US" w:eastAsia="zh-CN"/>
        </w:rPr>
        <w:t xml:space="preserve"> as </w:t>
      </w:r>
      <w:proofErr w:type="gramStart"/>
      <w:r w:rsidR="00026F62">
        <w:rPr>
          <w:szCs w:val="24"/>
          <w:lang w:val="en-US" w:eastAsia="zh-CN"/>
        </w:rPr>
        <w:t>main focus</w:t>
      </w:r>
      <w:proofErr w:type="gramEnd"/>
      <w:r w:rsidR="009702F9">
        <w:rPr>
          <w:szCs w:val="24"/>
          <w:lang w:val="en-US" w:eastAsia="zh-CN"/>
        </w:rPr>
        <w:t xml:space="preserve">, specifically, data storage is the main concern. </w:t>
      </w:r>
    </w:p>
    <w:p w14:paraId="22AF4480" w14:textId="77777777" w:rsidR="00A33D41" w:rsidRDefault="00A33D41" w:rsidP="00292458">
      <w:pPr>
        <w:spacing w:line="480" w:lineRule="auto"/>
        <w:ind w:firstLine="360"/>
        <w:rPr>
          <w:szCs w:val="24"/>
          <w:lang w:val="en-US" w:eastAsia="zh-CN"/>
        </w:rPr>
      </w:pPr>
    </w:p>
    <w:p w14:paraId="21D5E3CB" w14:textId="09B2D6A5" w:rsidR="00FC7CBE" w:rsidRPr="00292458" w:rsidRDefault="00292458" w:rsidP="00292458">
      <w:pPr>
        <w:pStyle w:val="a5"/>
        <w:numPr>
          <w:ilvl w:val="1"/>
          <w:numId w:val="3"/>
        </w:numPr>
        <w:spacing w:line="480" w:lineRule="auto"/>
        <w:ind w:firstLineChars="0"/>
        <w:rPr>
          <w:b/>
          <w:bCs/>
          <w:szCs w:val="24"/>
          <w:lang w:val="en-US" w:eastAsia="zh-CN"/>
        </w:rPr>
      </w:pPr>
      <w:r>
        <w:rPr>
          <w:b/>
          <w:bCs/>
          <w:szCs w:val="24"/>
          <w:lang w:val="en-US" w:eastAsia="zh-CN"/>
        </w:rPr>
        <w:t xml:space="preserve"> </w:t>
      </w:r>
      <w:r w:rsidR="00FC7CBE" w:rsidRPr="00292458">
        <w:rPr>
          <w:b/>
          <w:bCs/>
          <w:szCs w:val="24"/>
          <w:lang w:val="en-US" w:eastAsia="zh-CN"/>
        </w:rPr>
        <w:t xml:space="preserve">Resources </w:t>
      </w:r>
      <w:r w:rsidR="00411E84" w:rsidRPr="00292458">
        <w:rPr>
          <w:b/>
          <w:bCs/>
          <w:szCs w:val="24"/>
          <w:lang w:val="en-US" w:eastAsia="zh-CN"/>
        </w:rPr>
        <w:t>R</w:t>
      </w:r>
      <w:r w:rsidR="00FC7CBE" w:rsidRPr="00292458">
        <w:rPr>
          <w:b/>
          <w:bCs/>
          <w:szCs w:val="24"/>
          <w:lang w:val="en-US" w:eastAsia="zh-CN"/>
        </w:rPr>
        <w:t xml:space="preserve">equired </w:t>
      </w:r>
    </w:p>
    <w:p w14:paraId="0FAFCA3C" w14:textId="64FE2229" w:rsidR="00F46351" w:rsidRDefault="00FD2376" w:rsidP="00F46351">
      <w:pPr>
        <w:spacing w:line="480" w:lineRule="auto"/>
        <w:ind w:firstLine="360"/>
        <w:rPr>
          <w:szCs w:val="24"/>
          <w:lang w:val="en-US" w:eastAsia="zh-CN"/>
        </w:rPr>
      </w:pPr>
      <w:r w:rsidRPr="00FD2376">
        <w:rPr>
          <w:rFonts w:hint="eastAsia"/>
          <w:szCs w:val="24"/>
          <w:lang w:val="en-US" w:eastAsia="zh-CN"/>
        </w:rPr>
        <w:t>I</w:t>
      </w:r>
      <w:r w:rsidRPr="00FD2376">
        <w:rPr>
          <w:szCs w:val="24"/>
          <w:lang w:val="en-US" w:eastAsia="zh-CN"/>
        </w:rPr>
        <w:t xml:space="preserve">n terms of </w:t>
      </w:r>
      <w:proofErr w:type="spellStart"/>
      <w:r w:rsidRPr="00FD2376">
        <w:rPr>
          <w:szCs w:val="24"/>
          <w:lang w:val="en-US" w:eastAsia="zh-CN"/>
        </w:rPr>
        <w:t>Haniff</w:t>
      </w:r>
      <w:proofErr w:type="spellEnd"/>
      <w:r w:rsidRPr="00FD2376">
        <w:rPr>
          <w:szCs w:val="24"/>
          <w:lang w:val="en-US" w:eastAsia="zh-CN"/>
        </w:rPr>
        <w:t xml:space="preserve"> &amp; Salama (2016), project resources are defined as </w:t>
      </w:r>
      <w:r>
        <w:rPr>
          <w:szCs w:val="24"/>
          <w:lang w:val="en-US" w:eastAsia="zh-CN"/>
        </w:rPr>
        <w:t>any entity used for accomplishing a successful project</w:t>
      </w:r>
      <w:r w:rsidR="00641A56">
        <w:rPr>
          <w:szCs w:val="24"/>
          <w:lang w:val="en-US" w:eastAsia="zh-CN"/>
        </w:rPr>
        <w:t xml:space="preserve"> including all people working for project and all equipment utilizing in the process of carrying out research. Therefore, 100 participants are required for contributing</w:t>
      </w:r>
      <w:r w:rsidR="002F029D">
        <w:rPr>
          <w:szCs w:val="24"/>
          <w:lang w:val="en-US" w:eastAsia="zh-CN"/>
        </w:rPr>
        <w:t xml:space="preserve"> </w:t>
      </w:r>
      <w:r w:rsidR="00641A56">
        <w:rPr>
          <w:szCs w:val="24"/>
          <w:lang w:val="en-US" w:eastAsia="zh-CN"/>
        </w:rPr>
        <w:t xml:space="preserve">results. </w:t>
      </w:r>
      <w:r w:rsidR="002F029D">
        <w:rPr>
          <w:szCs w:val="24"/>
          <w:lang w:val="en-US" w:eastAsia="zh-CN"/>
        </w:rPr>
        <w:t>A</w:t>
      </w:r>
      <w:r w:rsidR="00641A56">
        <w:rPr>
          <w:szCs w:val="24"/>
          <w:lang w:val="en-US" w:eastAsia="zh-CN"/>
        </w:rPr>
        <w:t>ddition</w:t>
      </w:r>
      <w:r w:rsidR="00A12C40">
        <w:rPr>
          <w:szCs w:val="24"/>
          <w:lang w:val="en-US" w:eastAsia="zh-CN"/>
        </w:rPr>
        <w:t>al</w:t>
      </w:r>
      <w:r w:rsidR="002F029D">
        <w:rPr>
          <w:szCs w:val="24"/>
          <w:lang w:val="en-US" w:eastAsia="zh-CN"/>
        </w:rPr>
        <w:t>ly</w:t>
      </w:r>
      <w:r w:rsidR="00641A56">
        <w:rPr>
          <w:szCs w:val="24"/>
          <w:lang w:val="en-US" w:eastAsia="zh-CN"/>
        </w:rPr>
        <w:t xml:space="preserve">, SPSS </w:t>
      </w:r>
      <w:r w:rsidR="009702F9">
        <w:rPr>
          <w:szCs w:val="24"/>
          <w:lang w:val="en-US" w:eastAsia="zh-CN"/>
        </w:rPr>
        <w:t xml:space="preserve">&amp; </w:t>
      </w:r>
      <w:r w:rsidR="00641A56">
        <w:rPr>
          <w:szCs w:val="24"/>
          <w:lang w:val="en-US" w:eastAsia="zh-CN"/>
        </w:rPr>
        <w:t xml:space="preserve">Excel </w:t>
      </w:r>
      <w:r w:rsidR="00A12C40">
        <w:rPr>
          <w:szCs w:val="24"/>
          <w:lang w:val="en-US" w:eastAsia="zh-CN"/>
        </w:rPr>
        <w:t xml:space="preserve">will be used </w:t>
      </w:r>
      <w:r w:rsidR="009702F9">
        <w:rPr>
          <w:szCs w:val="24"/>
          <w:lang w:val="en-US" w:eastAsia="zh-CN"/>
        </w:rPr>
        <w:t>for</w:t>
      </w:r>
      <w:r w:rsidR="00A12C40">
        <w:rPr>
          <w:szCs w:val="24"/>
          <w:lang w:val="en-US" w:eastAsia="zh-CN"/>
        </w:rPr>
        <w:t xml:space="preserve"> </w:t>
      </w:r>
      <w:r w:rsidR="00641A56">
        <w:rPr>
          <w:szCs w:val="24"/>
          <w:lang w:val="en-US" w:eastAsia="zh-CN"/>
        </w:rPr>
        <w:t>analyz</w:t>
      </w:r>
      <w:r w:rsidR="009702F9">
        <w:rPr>
          <w:szCs w:val="24"/>
          <w:lang w:val="en-US" w:eastAsia="zh-CN"/>
        </w:rPr>
        <w:t>ing</w:t>
      </w:r>
      <w:r w:rsidR="00641A56">
        <w:rPr>
          <w:szCs w:val="24"/>
          <w:lang w:val="en-US" w:eastAsia="zh-CN"/>
        </w:rPr>
        <w:t xml:space="preserve"> data. </w:t>
      </w:r>
      <w:r w:rsidR="005F16A8">
        <w:rPr>
          <w:szCs w:val="24"/>
          <w:lang w:val="en-US" w:eastAsia="zh-CN"/>
        </w:rPr>
        <w:t xml:space="preserve">Furthermore, accessing to online journals </w:t>
      </w:r>
      <w:r w:rsidR="00A12C40">
        <w:rPr>
          <w:szCs w:val="24"/>
          <w:lang w:val="en-US" w:eastAsia="zh-CN"/>
        </w:rPr>
        <w:t>will</w:t>
      </w:r>
      <w:r w:rsidR="005F16A8">
        <w:rPr>
          <w:szCs w:val="24"/>
          <w:lang w:val="en-US" w:eastAsia="zh-CN"/>
        </w:rPr>
        <w:t xml:space="preserve"> </w:t>
      </w:r>
      <w:r w:rsidR="00A12C40">
        <w:rPr>
          <w:szCs w:val="24"/>
          <w:lang w:val="en-US" w:eastAsia="zh-CN"/>
        </w:rPr>
        <w:t>be</w:t>
      </w:r>
      <w:r w:rsidR="005F16A8">
        <w:rPr>
          <w:szCs w:val="24"/>
          <w:lang w:val="en-US" w:eastAsia="zh-CN"/>
        </w:rPr>
        <w:t xml:space="preserve"> required because compare</w:t>
      </w:r>
      <w:r w:rsidR="009702F9">
        <w:rPr>
          <w:szCs w:val="24"/>
          <w:lang w:val="en-US" w:eastAsia="zh-CN"/>
        </w:rPr>
        <w:t xml:space="preserve"> </w:t>
      </w:r>
      <w:r w:rsidR="002F029D">
        <w:rPr>
          <w:szCs w:val="24"/>
          <w:lang w:val="en-US" w:eastAsia="zh-CN"/>
        </w:rPr>
        <w:t>original</w:t>
      </w:r>
      <w:r w:rsidR="005F16A8">
        <w:rPr>
          <w:szCs w:val="24"/>
          <w:lang w:val="en-US" w:eastAsia="zh-CN"/>
        </w:rPr>
        <w:t xml:space="preserve"> result with other scholars’ findings</w:t>
      </w:r>
      <w:r w:rsidR="009702F9">
        <w:rPr>
          <w:szCs w:val="24"/>
          <w:lang w:val="en-US" w:eastAsia="zh-CN"/>
        </w:rPr>
        <w:t xml:space="preserve"> is vital</w:t>
      </w:r>
      <w:r w:rsidR="005F16A8">
        <w:rPr>
          <w:szCs w:val="24"/>
          <w:lang w:val="en-US" w:eastAsia="zh-CN"/>
        </w:rPr>
        <w:t>. Last, questionnaires</w:t>
      </w:r>
      <w:r w:rsidR="00A12C40">
        <w:rPr>
          <w:szCs w:val="24"/>
          <w:lang w:val="en-US" w:eastAsia="zh-CN"/>
        </w:rPr>
        <w:t xml:space="preserve"> will</w:t>
      </w:r>
      <w:r w:rsidR="005F16A8">
        <w:rPr>
          <w:szCs w:val="24"/>
          <w:lang w:val="en-US" w:eastAsia="zh-CN"/>
        </w:rPr>
        <w:t xml:space="preserve"> be created for </w:t>
      </w:r>
      <w:r w:rsidR="002F029D">
        <w:rPr>
          <w:szCs w:val="24"/>
          <w:lang w:val="en-US" w:eastAsia="zh-CN"/>
        </w:rPr>
        <w:t>participants</w:t>
      </w:r>
      <w:r w:rsidR="00F46351">
        <w:rPr>
          <w:szCs w:val="24"/>
          <w:lang w:val="en-US" w:eastAsia="zh-CN"/>
        </w:rPr>
        <w:t>.</w:t>
      </w:r>
    </w:p>
    <w:p w14:paraId="037454F5" w14:textId="77777777" w:rsidR="00A12C40" w:rsidRDefault="00A12C40" w:rsidP="00F46351">
      <w:pPr>
        <w:spacing w:line="480" w:lineRule="auto"/>
        <w:ind w:firstLine="360"/>
        <w:rPr>
          <w:szCs w:val="24"/>
          <w:lang w:val="en-US" w:eastAsia="zh-CN"/>
        </w:rPr>
      </w:pPr>
    </w:p>
    <w:p w14:paraId="305A107F" w14:textId="0900523D" w:rsidR="00FC7CBE" w:rsidRPr="00F46351" w:rsidRDefault="00F46351" w:rsidP="00F46351">
      <w:pPr>
        <w:pStyle w:val="a5"/>
        <w:numPr>
          <w:ilvl w:val="1"/>
          <w:numId w:val="3"/>
        </w:numPr>
        <w:spacing w:line="480" w:lineRule="auto"/>
        <w:ind w:firstLineChars="0"/>
        <w:rPr>
          <w:b/>
          <w:bCs/>
          <w:szCs w:val="24"/>
          <w:lang w:val="en-US" w:eastAsia="zh-CN"/>
        </w:rPr>
      </w:pPr>
      <w:r>
        <w:rPr>
          <w:b/>
          <w:bCs/>
          <w:szCs w:val="24"/>
          <w:lang w:val="en-US" w:eastAsia="zh-CN"/>
        </w:rPr>
        <w:t xml:space="preserve"> </w:t>
      </w:r>
      <w:r w:rsidR="00FC7CBE" w:rsidRPr="00F46351">
        <w:rPr>
          <w:b/>
          <w:bCs/>
          <w:szCs w:val="24"/>
          <w:lang w:val="en-US" w:eastAsia="zh-CN"/>
        </w:rPr>
        <w:t xml:space="preserve">Research </w:t>
      </w:r>
      <w:r w:rsidR="00411E84" w:rsidRPr="00F46351">
        <w:rPr>
          <w:b/>
          <w:bCs/>
          <w:szCs w:val="24"/>
          <w:lang w:val="en-US" w:eastAsia="zh-CN"/>
        </w:rPr>
        <w:t>T</w:t>
      </w:r>
      <w:r w:rsidR="00FC7CBE" w:rsidRPr="00F46351">
        <w:rPr>
          <w:b/>
          <w:bCs/>
          <w:szCs w:val="24"/>
          <w:lang w:val="en-US" w:eastAsia="zh-CN"/>
        </w:rPr>
        <w:t>imescale</w:t>
      </w:r>
    </w:p>
    <w:p w14:paraId="7C0DF18C" w14:textId="1D94831E" w:rsidR="00A12C40" w:rsidRDefault="00B02A85" w:rsidP="009702F9">
      <w:pPr>
        <w:spacing w:line="480" w:lineRule="auto"/>
        <w:ind w:firstLine="360"/>
        <w:rPr>
          <w:szCs w:val="24"/>
          <w:lang w:val="en-US" w:eastAsia="zh-CN"/>
        </w:rPr>
      </w:pPr>
      <w:proofErr w:type="spellStart"/>
      <w:r>
        <w:rPr>
          <w:szCs w:val="24"/>
          <w:lang w:val="en-US" w:eastAsia="zh-CN"/>
        </w:rPr>
        <w:t>Haniff</w:t>
      </w:r>
      <w:proofErr w:type="spellEnd"/>
      <w:r>
        <w:rPr>
          <w:szCs w:val="24"/>
          <w:lang w:val="en-US" w:eastAsia="zh-CN"/>
        </w:rPr>
        <w:t xml:space="preserve"> &amp; Salama (2016) stresses that completing research project on time is one of the main goals that </w:t>
      </w:r>
      <w:r w:rsidR="0041511F">
        <w:rPr>
          <w:szCs w:val="24"/>
          <w:lang w:val="en-US" w:eastAsia="zh-CN"/>
        </w:rPr>
        <w:t>researchers</w:t>
      </w:r>
      <w:r>
        <w:rPr>
          <w:szCs w:val="24"/>
          <w:lang w:val="en-US" w:eastAsia="zh-CN"/>
        </w:rPr>
        <w:t xml:space="preserve"> should follow. </w:t>
      </w:r>
      <w:r w:rsidR="0041511F">
        <w:rPr>
          <w:szCs w:val="24"/>
          <w:lang w:val="en-US" w:eastAsia="zh-CN"/>
        </w:rPr>
        <w:t>Additionally, creating a detailed research timescale before starting is required (</w:t>
      </w:r>
      <w:proofErr w:type="spellStart"/>
      <w:r w:rsidR="0041511F">
        <w:rPr>
          <w:szCs w:val="24"/>
          <w:lang w:val="en-US" w:eastAsia="zh-CN"/>
        </w:rPr>
        <w:t>Haniff</w:t>
      </w:r>
      <w:proofErr w:type="spellEnd"/>
      <w:r w:rsidR="0041511F">
        <w:rPr>
          <w:szCs w:val="24"/>
          <w:lang w:val="en-US" w:eastAsia="zh-CN"/>
        </w:rPr>
        <w:t xml:space="preserve"> &amp; Salama, 2016). </w:t>
      </w:r>
      <w:r>
        <w:rPr>
          <w:szCs w:val="24"/>
          <w:lang w:val="en-US" w:eastAsia="zh-CN"/>
        </w:rPr>
        <w:t xml:space="preserve">Therefore, </w:t>
      </w:r>
      <w:r w:rsidR="005B5C60" w:rsidRPr="005B5C60">
        <w:rPr>
          <w:szCs w:val="24"/>
          <w:lang w:val="en-US" w:eastAsia="zh-CN"/>
        </w:rPr>
        <w:lastRenderedPageBreak/>
        <w:t xml:space="preserve">timescale </w:t>
      </w:r>
      <w:r>
        <w:rPr>
          <w:szCs w:val="24"/>
          <w:lang w:val="en-US" w:eastAsia="zh-CN"/>
        </w:rPr>
        <w:t xml:space="preserve">is created that </w:t>
      </w:r>
      <w:r w:rsidR="005B5C60">
        <w:rPr>
          <w:szCs w:val="24"/>
          <w:lang w:val="en-US" w:eastAsia="zh-CN"/>
        </w:rPr>
        <w:t xml:space="preserve">runs from </w:t>
      </w:r>
      <w:r w:rsidR="009702F9">
        <w:rPr>
          <w:szCs w:val="24"/>
          <w:lang w:val="en-US" w:eastAsia="zh-CN"/>
        </w:rPr>
        <w:t>October 2</w:t>
      </w:r>
      <w:r w:rsidR="009702F9" w:rsidRPr="009702F9">
        <w:rPr>
          <w:szCs w:val="24"/>
          <w:vertAlign w:val="superscript"/>
          <w:lang w:val="en-US" w:eastAsia="zh-CN"/>
        </w:rPr>
        <w:t>nd</w:t>
      </w:r>
      <w:r w:rsidR="009702F9">
        <w:rPr>
          <w:szCs w:val="24"/>
          <w:lang w:val="en-US" w:eastAsia="zh-CN"/>
        </w:rPr>
        <w:t xml:space="preserve">, </w:t>
      </w:r>
      <w:proofErr w:type="gramStart"/>
      <w:r w:rsidR="009702F9">
        <w:rPr>
          <w:szCs w:val="24"/>
          <w:lang w:val="en-US" w:eastAsia="zh-CN"/>
        </w:rPr>
        <w:t>2023</w:t>
      </w:r>
      <w:proofErr w:type="gramEnd"/>
      <w:r w:rsidR="009702F9">
        <w:rPr>
          <w:szCs w:val="24"/>
          <w:lang w:val="en-US" w:eastAsia="zh-CN"/>
        </w:rPr>
        <w:t xml:space="preserve"> </w:t>
      </w:r>
      <w:r w:rsidR="005B5C60">
        <w:rPr>
          <w:szCs w:val="24"/>
          <w:lang w:val="en-US" w:eastAsia="zh-CN"/>
        </w:rPr>
        <w:t>to May 3</w:t>
      </w:r>
      <w:r w:rsidR="005B5C60" w:rsidRPr="005B5C60">
        <w:rPr>
          <w:szCs w:val="24"/>
          <w:vertAlign w:val="superscript"/>
          <w:lang w:val="en-US" w:eastAsia="zh-CN"/>
        </w:rPr>
        <w:t>rd</w:t>
      </w:r>
      <w:r w:rsidR="005B5C60">
        <w:rPr>
          <w:szCs w:val="24"/>
          <w:lang w:val="en-US" w:eastAsia="zh-CN"/>
        </w:rPr>
        <w:t xml:space="preserve">, 2024. The Gantt chart below demonstrating the exact time planning. </w:t>
      </w:r>
    </w:p>
    <w:p w14:paraId="78ECF648" w14:textId="77777777" w:rsidR="005A6BF7" w:rsidRPr="005B5C60" w:rsidRDefault="005A6BF7" w:rsidP="009702F9">
      <w:pPr>
        <w:spacing w:line="480" w:lineRule="auto"/>
        <w:ind w:firstLine="360"/>
        <w:rPr>
          <w:szCs w:val="24"/>
          <w:lang w:val="en-US" w:eastAsia="zh-CN"/>
        </w:rPr>
      </w:pPr>
    </w:p>
    <w:p w14:paraId="535A9105" w14:textId="1C894E7E" w:rsidR="007472A3" w:rsidRDefault="00FC7CBE" w:rsidP="00F46351">
      <w:pPr>
        <w:pStyle w:val="a5"/>
        <w:numPr>
          <w:ilvl w:val="1"/>
          <w:numId w:val="3"/>
        </w:numPr>
        <w:spacing w:line="480" w:lineRule="auto"/>
        <w:ind w:firstLineChars="0"/>
        <w:rPr>
          <w:b/>
          <w:bCs/>
          <w:szCs w:val="24"/>
          <w:lang w:val="en-US" w:eastAsia="zh-CN"/>
        </w:rPr>
      </w:pPr>
      <w:r w:rsidRPr="001E7D1F">
        <w:rPr>
          <w:rFonts w:hint="eastAsia"/>
          <w:b/>
          <w:bCs/>
          <w:szCs w:val="24"/>
          <w:lang w:val="en-US" w:eastAsia="zh-CN"/>
        </w:rPr>
        <w:t xml:space="preserve"> </w:t>
      </w:r>
      <w:r w:rsidRPr="001E7D1F">
        <w:rPr>
          <w:b/>
          <w:bCs/>
          <w:szCs w:val="24"/>
          <w:lang w:val="en-US" w:eastAsia="zh-CN"/>
        </w:rPr>
        <w:t xml:space="preserve">Gantt chart </w:t>
      </w:r>
      <w:r w:rsidR="00411E84">
        <w:rPr>
          <w:b/>
          <w:bCs/>
          <w:szCs w:val="24"/>
          <w:lang w:val="en-US" w:eastAsia="zh-CN"/>
        </w:rPr>
        <w:t>&amp;</w:t>
      </w:r>
      <w:r w:rsidRPr="001E7D1F">
        <w:rPr>
          <w:b/>
          <w:bCs/>
          <w:szCs w:val="24"/>
          <w:lang w:val="en-US" w:eastAsia="zh-CN"/>
        </w:rPr>
        <w:t xml:space="preserve"> </w:t>
      </w:r>
      <w:r w:rsidR="00411E84">
        <w:rPr>
          <w:b/>
          <w:bCs/>
          <w:szCs w:val="24"/>
          <w:lang w:val="en-US" w:eastAsia="zh-CN"/>
        </w:rPr>
        <w:t>R</w:t>
      </w:r>
      <w:r w:rsidRPr="001E7D1F">
        <w:rPr>
          <w:b/>
          <w:bCs/>
          <w:szCs w:val="24"/>
          <w:lang w:val="en-US" w:eastAsia="zh-CN"/>
        </w:rPr>
        <w:t xml:space="preserve">esearch </w:t>
      </w:r>
      <w:r w:rsidR="00411E84">
        <w:rPr>
          <w:b/>
          <w:bCs/>
          <w:szCs w:val="24"/>
          <w:lang w:val="en-US" w:eastAsia="zh-CN"/>
        </w:rPr>
        <w:t>P</w:t>
      </w:r>
      <w:r w:rsidRPr="001E7D1F">
        <w:rPr>
          <w:b/>
          <w:bCs/>
          <w:szCs w:val="24"/>
          <w:lang w:val="en-US" w:eastAsia="zh-CN"/>
        </w:rPr>
        <w:t>lan</w:t>
      </w:r>
      <w:r w:rsidR="00411E84">
        <w:rPr>
          <w:b/>
          <w:bCs/>
          <w:szCs w:val="24"/>
          <w:lang w:val="en-US" w:eastAsia="zh-CN"/>
        </w:rPr>
        <w:t>n</w:t>
      </w:r>
      <w:r w:rsidRPr="001E7D1F">
        <w:rPr>
          <w:b/>
          <w:bCs/>
          <w:szCs w:val="24"/>
          <w:lang w:val="en-US" w:eastAsia="zh-CN"/>
        </w:rPr>
        <w:t>ing</w:t>
      </w:r>
    </w:p>
    <w:p w14:paraId="4525EAB0" w14:textId="3F025D1C" w:rsidR="00207618" w:rsidRDefault="00207618" w:rsidP="007D35BB">
      <w:pPr>
        <w:spacing w:line="480" w:lineRule="auto"/>
        <w:ind w:firstLine="360"/>
        <w:rPr>
          <w:szCs w:val="24"/>
          <w:lang w:val="en-US" w:eastAsia="zh-CN"/>
        </w:rPr>
      </w:pPr>
      <w:r w:rsidRPr="00207618">
        <w:rPr>
          <w:rFonts w:hint="eastAsia"/>
          <w:szCs w:val="24"/>
          <w:lang w:val="en-US" w:eastAsia="zh-CN"/>
        </w:rPr>
        <w:t>J</w:t>
      </w:r>
      <w:r w:rsidRPr="00207618">
        <w:rPr>
          <w:szCs w:val="24"/>
          <w:lang w:val="en-US" w:eastAsia="zh-CN"/>
        </w:rPr>
        <w:t>oana &amp; Thomas (2012) suggests that</w:t>
      </w:r>
      <w:r>
        <w:rPr>
          <w:szCs w:val="24"/>
          <w:lang w:val="en-US" w:eastAsia="zh-CN"/>
        </w:rPr>
        <w:t xml:space="preserve"> Gantt chart </w:t>
      </w:r>
      <w:r w:rsidR="002B4405">
        <w:rPr>
          <w:szCs w:val="24"/>
          <w:lang w:val="en-US" w:eastAsia="zh-CN"/>
        </w:rPr>
        <w:t xml:space="preserve">is </w:t>
      </w:r>
      <w:r>
        <w:rPr>
          <w:szCs w:val="24"/>
          <w:lang w:val="en-US" w:eastAsia="zh-CN"/>
        </w:rPr>
        <w:t>the most useful way to plan and control tools in research projects. According to a recent survey, the Gantt charts are the fourth most used tools out of seventy tools and techniques related to the project management</w:t>
      </w:r>
      <w:r w:rsidR="009702F9">
        <w:rPr>
          <w:szCs w:val="24"/>
          <w:lang w:val="en-US" w:eastAsia="zh-CN"/>
        </w:rPr>
        <w:t xml:space="preserve"> (</w:t>
      </w:r>
      <w:r w:rsidR="009702F9" w:rsidRPr="00207618">
        <w:rPr>
          <w:rFonts w:hint="eastAsia"/>
          <w:szCs w:val="24"/>
          <w:lang w:val="en-US" w:eastAsia="zh-CN"/>
        </w:rPr>
        <w:t>J</w:t>
      </w:r>
      <w:r w:rsidR="009702F9" w:rsidRPr="00207618">
        <w:rPr>
          <w:szCs w:val="24"/>
          <w:lang w:val="en-US" w:eastAsia="zh-CN"/>
        </w:rPr>
        <w:t>oana &amp; Thomas</w:t>
      </w:r>
      <w:r w:rsidR="009702F9">
        <w:rPr>
          <w:szCs w:val="24"/>
          <w:lang w:val="en-US" w:eastAsia="zh-CN"/>
        </w:rPr>
        <w:t xml:space="preserve">, </w:t>
      </w:r>
      <w:r w:rsidR="009702F9" w:rsidRPr="00207618">
        <w:rPr>
          <w:szCs w:val="24"/>
          <w:lang w:val="en-US" w:eastAsia="zh-CN"/>
        </w:rPr>
        <w:t>2012</w:t>
      </w:r>
      <w:r w:rsidR="009702F9">
        <w:rPr>
          <w:szCs w:val="24"/>
          <w:lang w:val="en-US" w:eastAsia="zh-CN"/>
        </w:rPr>
        <w:t>)</w:t>
      </w:r>
      <w:r>
        <w:rPr>
          <w:szCs w:val="24"/>
          <w:lang w:val="en-US" w:eastAsia="zh-CN"/>
        </w:rPr>
        <w:t xml:space="preserve">. Therefore, for this specific experiment, the following Gantt chart is created </w:t>
      </w:r>
      <w:r w:rsidR="00A001DD">
        <w:rPr>
          <w:szCs w:val="24"/>
          <w:lang w:val="en-US" w:eastAsia="zh-CN"/>
        </w:rPr>
        <w:t xml:space="preserve">to </w:t>
      </w:r>
      <w:r>
        <w:rPr>
          <w:szCs w:val="24"/>
          <w:lang w:val="en-US" w:eastAsia="zh-CN"/>
        </w:rPr>
        <w:t>demonstrat</w:t>
      </w:r>
      <w:r w:rsidR="00A001DD">
        <w:rPr>
          <w:szCs w:val="24"/>
          <w:lang w:val="en-US" w:eastAsia="zh-CN"/>
        </w:rPr>
        <w:t>e</w:t>
      </w:r>
      <w:r>
        <w:rPr>
          <w:szCs w:val="24"/>
          <w:lang w:val="en-US" w:eastAsia="zh-CN"/>
        </w:rPr>
        <w:t xml:space="preserve"> the detailed time plan. </w:t>
      </w:r>
    </w:p>
    <w:p w14:paraId="286FDE17" w14:textId="77777777" w:rsidR="00207618" w:rsidRDefault="00207618" w:rsidP="00207618">
      <w:pPr>
        <w:spacing w:line="480" w:lineRule="auto"/>
        <w:ind w:firstLine="360"/>
        <w:rPr>
          <w:szCs w:val="24"/>
          <w:lang w:val="en-US" w:eastAsia="zh-CN"/>
        </w:rPr>
      </w:pPr>
    </w:p>
    <w:p w14:paraId="4F90ED0C" w14:textId="3914A37E" w:rsidR="00207618" w:rsidRDefault="007D35BB" w:rsidP="00207618">
      <w:pPr>
        <w:spacing w:line="480" w:lineRule="auto"/>
        <w:ind w:firstLine="360"/>
        <w:rPr>
          <w:szCs w:val="24"/>
          <w:lang w:val="en-US" w:eastAsia="zh-CN"/>
        </w:rPr>
      </w:pPr>
      <w:r>
        <w:rPr>
          <w:noProof/>
          <w:szCs w:val="24"/>
          <w:lang w:val="en-US" w:eastAsia="zh-CN"/>
        </w:rPr>
        <w:drawing>
          <wp:inline distT="0" distB="0" distL="0" distR="0" wp14:anchorId="67D0FD06" wp14:editId="1481EF84">
            <wp:extent cx="5638800" cy="3112135"/>
            <wp:effectExtent l="0" t="0" r="0" b="0"/>
            <wp:docPr id="2091144858" name="图片 1" descr="日程表, 条形图&#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144858" name="图片 1" descr="日程表, 条形图&#10;&#10;中度可信度描述已自动生成"/>
                    <pic:cNvPicPr/>
                  </pic:nvPicPr>
                  <pic:blipFill>
                    <a:blip r:embed="rId5">
                      <a:extLst>
                        <a:ext uri="{28A0092B-C50C-407E-A947-70E740481C1C}">
                          <a14:useLocalDpi xmlns:a14="http://schemas.microsoft.com/office/drawing/2010/main" val="0"/>
                        </a:ext>
                      </a:extLst>
                    </a:blip>
                    <a:stretch>
                      <a:fillRect/>
                    </a:stretch>
                  </pic:blipFill>
                  <pic:spPr>
                    <a:xfrm>
                      <a:off x="0" y="0"/>
                      <a:ext cx="5669305" cy="3128971"/>
                    </a:xfrm>
                    <a:prstGeom prst="rect">
                      <a:avLst/>
                    </a:prstGeom>
                  </pic:spPr>
                </pic:pic>
              </a:graphicData>
            </a:graphic>
          </wp:inline>
        </w:drawing>
      </w:r>
    </w:p>
    <w:p w14:paraId="69D5F647" w14:textId="77777777" w:rsidR="00207618" w:rsidRDefault="00207618" w:rsidP="00207618">
      <w:pPr>
        <w:spacing w:line="480" w:lineRule="auto"/>
        <w:ind w:firstLine="360"/>
        <w:rPr>
          <w:szCs w:val="24"/>
          <w:lang w:val="en-US" w:eastAsia="zh-CN"/>
        </w:rPr>
      </w:pPr>
    </w:p>
    <w:p w14:paraId="34C8BC78" w14:textId="77777777" w:rsidR="00A12C40" w:rsidRDefault="00A12C40" w:rsidP="00207618">
      <w:pPr>
        <w:spacing w:line="480" w:lineRule="auto"/>
        <w:ind w:firstLine="360"/>
        <w:rPr>
          <w:szCs w:val="24"/>
          <w:lang w:val="en-US" w:eastAsia="zh-CN"/>
        </w:rPr>
      </w:pPr>
    </w:p>
    <w:p w14:paraId="72170854" w14:textId="77777777" w:rsidR="00A12C40" w:rsidRDefault="00A12C40" w:rsidP="00207618">
      <w:pPr>
        <w:spacing w:line="480" w:lineRule="auto"/>
        <w:ind w:firstLine="360"/>
        <w:rPr>
          <w:szCs w:val="24"/>
          <w:lang w:val="en-US" w:eastAsia="zh-CN"/>
        </w:rPr>
      </w:pPr>
    </w:p>
    <w:p w14:paraId="3205B60F" w14:textId="4C40E491" w:rsidR="009702F9" w:rsidRDefault="009702F9" w:rsidP="005A6BF7">
      <w:pPr>
        <w:spacing w:line="480" w:lineRule="auto"/>
        <w:rPr>
          <w:rFonts w:hint="eastAsia"/>
          <w:szCs w:val="24"/>
          <w:lang w:val="en-US" w:eastAsia="zh-CN"/>
        </w:rPr>
      </w:pPr>
    </w:p>
    <w:p w14:paraId="102983D7" w14:textId="20EBFC58" w:rsidR="009F487C" w:rsidRPr="00A12C40" w:rsidRDefault="007472A3" w:rsidP="00A12C40">
      <w:pPr>
        <w:pStyle w:val="a5"/>
        <w:numPr>
          <w:ilvl w:val="0"/>
          <w:numId w:val="3"/>
        </w:numPr>
        <w:spacing w:line="480" w:lineRule="auto"/>
        <w:ind w:firstLineChars="0"/>
        <w:rPr>
          <w:b/>
          <w:bCs/>
          <w:szCs w:val="24"/>
          <w:lang w:val="en-US" w:eastAsia="zh-CN"/>
        </w:rPr>
      </w:pPr>
      <w:r w:rsidRPr="00A12C40">
        <w:rPr>
          <w:b/>
          <w:bCs/>
          <w:szCs w:val="24"/>
          <w:lang w:val="en-US" w:eastAsia="zh-CN"/>
        </w:rPr>
        <w:lastRenderedPageBreak/>
        <w:t xml:space="preserve">References </w:t>
      </w:r>
    </w:p>
    <w:p w14:paraId="24729071" w14:textId="3C8D8912" w:rsidR="00A6378A" w:rsidRDefault="00A6378A" w:rsidP="00984F4F">
      <w:pPr>
        <w:spacing w:line="480" w:lineRule="auto"/>
        <w:rPr>
          <w:szCs w:val="24"/>
          <w:lang w:val="en-US" w:eastAsia="zh-CN"/>
        </w:rPr>
      </w:pPr>
      <w:proofErr w:type="spellStart"/>
      <w:r>
        <w:rPr>
          <w:rFonts w:hint="eastAsia"/>
          <w:szCs w:val="24"/>
          <w:lang w:val="en-US" w:eastAsia="zh-CN"/>
        </w:rPr>
        <w:t>A</w:t>
      </w:r>
      <w:r>
        <w:rPr>
          <w:szCs w:val="24"/>
          <w:lang w:val="en-US" w:eastAsia="zh-CN"/>
        </w:rPr>
        <w:t>hn</w:t>
      </w:r>
      <w:proofErr w:type="spellEnd"/>
      <w:r>
        <w:rPr>
          <w:szCs w:val="24"/>
          <w:lang w:val="en-US" w:eastAsia="zh-CN"/>
        </w:rPr>
        <w:t xml:space="preserve">, J. &amp; Lee, S. (2018). Leaders’ Core Self-Evaluation, Ethical Leadership, and Employees’ Job Performance: </w:t>
      </w:r>
      <w:proofErr w:type="gramStart"/>
      <w:r>
        <w:rPr>
          <w:szCs w:val="24"/>
          <w:lang w:val="en-US" w:eastAsia="zh-CN"/>
        </w:rPr>
        <w:t>the</w:t>
      </w:r>
      <w:proofErr w:type="gramEnd"/>
      <w:r>
        <w:rPr>
          <w:szCs w:val="24"/>
          <w:lang w:val="en-US" w:eastAsia="zh-CN"/>
        </w:rPr>
        <w:t xml:space="preserve"> Moderating Role of Employees’ Exchange Ideology. </w:t>
      </w:r>
      <w:r w:rsidRPr="00A6378A">
        <w:rPr>
          <w:i/>
          <w:iCs/>
          <w:szCs w:val="24"/>
          <w:lang w:val="en-US" w:eastAsia="zh-CN"/>
        </w:rPr>
        <w:t>Journal of Business Ethics</w:t>
      </w:r>
      <w:r>
        <w:rPr>
          <w:szCs w:val="24"/>
          <w:lang w:val="en-US" w:eastAsia="zh-CN"/>
        </w:rPr>
        <w:t xml:space="preserve">. Vol 148 (2). pp. 457-470. </w:t>
      </w:r>
    </w:p>
    <w:p w14:paraId="55F9A944" w14:textId="61721246" w:rsidR="009F487C" w:rsidRDefault="009F487C" w:rsidP="00984F4F">
      <w:pPr>
        <w:spacing w:line="480" w:lineRule="auto"/>
        <w:rPr>
          <w:szCs w:val="24"/>
          <w:lang w:val="en-US" w:eastAsia="zh-CN"/>
        </w:rPr>
      </w:pPr>
      <w:proofErr w:type="spellStart"/>
      <w:r>
        <w:rPr>
          <w:rFonts w:hint="eastAsia"/>
          <w:szCs w:val="24"/>
          <w:lang w:val="en-US" w:eastAsia="zh-CN"/>
        </w:rPr>
        <w:t>A</w:t>
      </w:r>
      <w:r>
        <w:rPr>
          <w:szCs w:val="24"/>
          <w:lang w:val="en-US" w:eastAsia="zh-CN"/>
        </w:rPr>
        <w:t>lfes</w:t>
      </w:r>
      <w:proofErr w:type="spellEnd"/>
      <w:r>
        <w:rPr>
          <w:szCs w:val="24"/>
          <w:lang w:val="en-US" w:eastAsia="zh-CN"/>
        </w:rPr>
        <w:t xml:space="preserve">, K. &amp; Truss, C. (2010). Creating An Engaged Workforce: Findings from the Kingston Employee Engagement Consortium Project. </w:t>
      </w:r>
      <w:r w:rsidRPr="009F487C">
        <w:rPr>
          <w:i/>
          <w:iCs/>
          <w:szCs w:val="24"/>
          <w:lang w:val="en-US" w:eastAsia="zh-CN"/>
        </w:rPr>
        <w:t>London CIPD Press.</w:t>
      </w:r>
      <w:r>
        <w:rPr>
          <w:szCs w:val="24"/>
          <w:lang w:val="en-US" w:eastAsia="zh-CN"/>
        </w:rPr>
        <w:t xml:space="preserve"> </w:t>
      </w:r>
    </w:p>
    <w:p w14:paraId="2083024A" w14:textId="5AB148E2" w:rsidR="00C017A1" w:rsidRPr="00A6378A" w:rsidRDefault="00C017A1" w:rsidP="00984F4F">
      <w:pPr>
        <w:spacing w:line="480" w:lineRule="auto"/>
        <w:rPr>
          <w:szCs w:val="24"/>
          <w:lang w:val="en-US" w:eastAsia="zh-CN"/>
        </w:rPr>
      </w:pPr>
      <w:proofErr w:type="spellStart"/>
      <w:r>
        <w:rPr>
          <w:rFonts w:hint="eastAsia"/>
          <w:szCs w:val="24"/>
          <w:lang w:val="en-US" w:eastAsia="zh-CN"/>
        </w:rPr>
        <w:t>A</w:t>
      </w:r>
      <w:r>
        <w:rPr>
          <w:szCs w:val="24"/>
          <w:lang w:val="en-US" w:eastAsia="zh-CN"/>
        </w:rPr>
        <w:t>ntonakis</w:t>
      </w:r>
      <w:proofErr w:type="spellEnd"/>
      <w:r>
        <w:rPr>
          <w:szCs w:val="24"/>
          <w:lang w:val="en-US" w:eastAsia="zh-CN"/>
        </w:rPr>
        <w:t xml:space="preserve">, J. &amp; </w:t>
      </w:r>
      <w:proofErr w:type="spellStart"/>
      <w:r>
        <w:rPr>
          <w:szCs w:val="24"/>
          <w:lang w:val="en-US" w:eastAsia="zh-CN"/>
        </w:rPr>
        <w:t>Dessi</w:t>
      </w:r>
      <w:proofErr w:type="spellEnd"/>
      <w:r>
        <w:rPr>
          <w:szCs w:val="24"/>
          <w:lang w:val="en-US" w:eastAsia="zh-CN"/>
        </w:rPr>
        <w:t xml:space="preserve">, R. (2023). Theory leadership and management. </w:t>
      </w:r>
      <w:r w:rsidRPr="00C017A1">
        <w:rPr>
          <w:i/>
          <w:iCs/>
          <w:szCs w:val="24"/>
          <w:lang w:val="en-US" w:eastAsia="zh-CN"/>
        </w:rPr>
        <w:t>The leadership quarterly</w:t>
      </w:r>
      <w:r>
        <w:rPr>
          <w:szCs w:val="24"/>
          <w:lang w:val="en-US" w:eastAsia="zh-CN"/>
        </w:rPr>
        <w:t xml:space="preserve">. Vol 25. </w:t>
      </w:r>
    </w:p>
    <w:p w14:paraId="233F710C" w14:textId="2A4E6486" w:rsidR="00307EEE" w:rsidRDefault="00580979" w:rsidP="00984F4F">
      <w:pPr>
        <w:spacing w:line="480" w:lineRule="auto"/>
        <w:rPr>
          <w:szCs w:val="24"/>
          <w:lang w:val="en-US" w:eastAsia="zh-CN"/>
        </w:rPr>
      </w:pPr>
      <w:proofErr w:type="spellStart"/>
      <w:r>
        <w:rPr>
          <w:rFonts w:hint="eastAsia"/>
          <w:szCs w:val="24"/>
          <w:lang w:val="en-US" w:eastAsia="zh-CN"/>
        </w:rPr>
        <w:t>A</w:t>
      </w:r>
      <w:r>
        <w:rPr>
          <w:szCs w:val="24"/>
          <w:lang w:val="en-US" w:eastAsia="zh-CN"/>
        </w:rPr>
        <w:t>ntonakis</w:t>
      </w:r>
      <w:proofErr w:type="spellEnd"/>
      <w:r>
        <w:rPr>
          <w:szCs w:val="24"/>
          <w:lang w:val="en-US" w:eastAsia="zh-CN"/>
        </w:rPr>
        <w:t xml:space="preserve">, J. &amp; House, R-J. (2014). Instrumental Leadership: Measurement and Extension of Transformational-Transactional Leadership Theory. </w:t>
      </w:r>
      <w:r w:rsidRPr="00580979">
        <w:rPr>
          <w:i/>
          <w:iCs/>
          <w:szCs w:val="24"/>
          <w:lang w:val="en-US" w:eastAsia="zh-CN"/>
        </w:rPr>
        <w:t>The Leadership Quarterly</w:t>
      </w:r>
      <w:r>
        <w:rPr>
          <w:szCs w:val="24"/>
          <w:lang w:val="en-US" w:eastAsia="zh-CN"/>
        </w:rPr>
        <w:t xml:space="preserve">. Vol 25. pp. 746-771. </w:t>
      </w:r>
    </w:p>
    <w:p w14:paraId="016A13A4" w14:textId="4FC60FF1" w:rsidR="00DA3C44" w:rsidRDefault="00DA3C44" w:rsidP="00984F4F">
      <w:pPr>
        <w:spacing w:line="480" w:lineRule="auto"/>
        <w:rPr>
          <w:szCs w:val="24"/>
          <w:lang w:val="en-US" w:eastAsia="zh-CN"/>
        </w:rPr>
      </w:pPr>
      <w:r>
        <w:rPr>
          <w:rFonts w:hint="eastAsia"/>
          <w:szCs w:val="24"/>
          <w:lang w:val="en-US" w:eastAsia="zh-CN"/>
        </w:rPr>
        <w:t>A</w:t>
      </w:r>
      <w:r>
        <w:rPr>
          <w:szCs w:val="24"/>
          <w:lang w:val="en-US" w:eastAsia="zh-CN"/>
        </w:rPr>
        <w:t xml:space="preserve">tiku, S-O. (2019). Contemporary Multicultural Orientations and Practices for Global Leadership. </w:t>
      </w:r>
      <w:r w:rsidRPr="00DA3C44">
        <w:rPr>
          <w:i/>
          <w:iCs/>
          <w:szCs w:val="24"/>
          <w:lang w:val="en-US" w:eastAsia="zh-CN"/>
        </w:rPr>
        <w:t>IGI Global Press</w:t>
      </w:r>
      <w:r>
        <w:rPr>
          <w:szCs w:val="24"/>
          <w:lang w:val="en-US" w:eastAsia="zh-CN"/>
        </w:rPr>
        <w:t xml:space="preserve">. </w:t>
      </w:r>
    </w:p>
    <w:p w14:paraId="15716FF9" w14:textId="17FFC7DD" w:rsidR="007472A3" w:rsidRDefault="007472A3" w:rsidP="00984F4F">
      <w:pPr>
        <w:spacing w:line="480" w:lineRule="auto"/>
        <w:rPr>
          <w:szCs w:val="24"/>
          <w:lang w:val="en-US" w:eastAsia="zh-CN"/>
        </w:rPr>
      </w:pPr>
      <w:r>
        <w:rPr>
          <w:rFonts w:hint="eastAsia"/>
          <w:szCs w:val="24"/>
          <w:lang w:val="en-US" w:eastAsia="zh-CN"/>
        </w:rPr>
        <w:t>B</w:t>
      </w:r>
      <w:r>
        <w:rPr>
          <w:szCs w:val="24"/>
          <w:lang w:val="en-US" w:eastAsia="zh-CN"/>
        </w:rPr>
        <w:t xml:space="preserve">ass, B-M. &amp; Riggio, R-E. (2005). Transformational Leadership (Second Edition). </w:t>
      </w:r>
      <w:r w:rsidRPr="007472A3">
        <w:rPr>
          <w:i/>
          <w:iCs/>
          <w:szCs w:val="24"/>
          <w:lang w:val="en-US" w:eastAsia="zh-CN"/>
        </w:rPr>
        <w:t>Taylor &amp; Francis Group Press</w:t>
      </w:r>
      <w:r>
        <w:rPr>
          <w:szCs w:val="24"/>
          <w:lang w:val="en-US" w:eastAsia="zh-CN"/>
        </w:rPr>
        <w:t xml:space="preserve">. </w:t>
      </w:r>
    </w:p>
    <w:p w14:paraId="64212BB1" w14:textId="439FFF24" w:rsidR="0030549F" w:rsidRDefault="0030549F" w:rsidP="00984F4F">
      <w:pPr>
        <w:spacing w:line="480" w:lineRule="auto"/>
        <w:rPr>
          <w:szCs w:val="24"/>
          <w:lang w:val="en-US" w:eastAsia="zh-CN"/>
        </w:rPr>
      </w:pPr>
      <w:proofErr w:type="spellStart"/>
      <w:r>
        <w:rPr>
          <w:rFonts w:hint="eastAsia"/>
          <w:szCs w:val="24"/>
          <w:lang w:val="en-US" w:eastAsia="zh-CN"/>
        </w:rPr>
        <w:t>D</w:t>
      </w:r>
      <w:r>
        <w:rPr>
          <w:szCs w:val="24"/>
          <w:lang w:val="en-US" w:eastAsia="zh-CN"/>
        </w:rPr>
        <w:t>ubrin</w:t>
      </w:r>
      <w:proofErr w:type="spellEnd"/>
      <w:r>
        <w:rPr>
          <w:szCs w:val="24"/>
          <w:lang w:val="en-US" w:eastAsia="zh-CN"/>
        </w:rPr>
        <w:t xml:space="preserve">, A-J. (2010). Principles of </w:t>
      </w:r>
      <w:r w:rsidR="00984F4F">
        <w:rPr>
          <w:szCs w:val="24"/>
          <w:lang w:val="en-US" w:eastAsia="zh-CN"/>
        </w:rPr>
        <w:t>L</w:t>
      </w:r>
      <w:r>
        <w:rPr>
          <w:szCs w:val="24"/>
          <w:lang w:val="en-US" w:eastAsia="zh-CN"/>
        </w:rPr>
        <w:t>eadership</w:t>
      </w:r>
      <w:r w:rsidR="00984F4F">
        <w:rPr>
          <w:szCs w:val="24"/>
          <w:lang w:val="en-US" w:eastAsia="zh-CN"/>
        </w:rPr>
        <w:t>—International Edition</w:t>
      </w:r>
      <w:r>
        <w:rPr>
          <w:szCs w:val="24"/>
          <w:lang w:val="en-US" w:eastAsia="zh-CN"/>
        </w:rPr>
        <w:t xml:space="preserve"> (</w:t>
      </w:r>
      <w:r w:rsidR="00984F4F">
        <w:rPr>
          <w:szCs w:val="24"/>
          <w:lang w:val="en-US" w:eastAsia="zh-CN"/>
        </w:rPr>
        <w:t>S</w:t>
      </w:r>
      <w:r>
        <w:rPr>
          <w:szCs w:val="24"/>
          <w:lang w:val="en-US" w:eastAsia="zh-CN"/>
        </w:rPr>
        <w:t xml:space="preserve">eventh </w:t>
      </w:r>
      <w:r w:rsidR="00984F4F">
        <w:rPr>
          <w:szCs w:val="24"/>
          <w:lang w:val="en-US" w:eastAsia="zh-CN"/>
        </w:rPr>
        <w:t>E</w:t>
      </w:r>
      <w:r>
        <w:rPr>
          <w:szCs w:val="24"/>
          <w:lang w:val="en-US" w:eastAsia="zh-CN"/>
        </w:rPr>
        <w:t xml:space="preserve">dition). </w:t>
      </w:r>
      <w:r w:rsidR="00984F4F" w:rsidRPr="00984F4F">
        <w:rPr>
          <w:i/>
          <w:iCs/>
          <w:szCs w:val="24"/>
          <w:lang w:val="en-US" w:eastAsia="zh-CN"/>
        </w:rPr>
        <w:t>South—Western Cengage Learning Press</w:t>
      </w:r>
      <w:r w:rsidR="00984F4F">
        <w:rPr>
          <w:szCs w:val="24"/>
          <w:lang w:val="en-US" w:eastAsia="zh-CN"/>
        </w:rPr>
        <w:t xml:space="preserve">. </w:t>
      </w:r>
    </w:p>
    <w:p w14:paraId="2608F88D" w14:textId="21608D1A" w:rsidR="00A70CE3" w:rsidRDefault="00A70CE3" w:rsidP="00984F4F">
      <w:pPr>
        <w:spacing w:line="480" w:lineRule="auto"/>
        <w:rPr>
          <w:szCs w:val="24"/>
          <w:lang w:val="en-US" w:eastAsia="zh-CN"/>
        </w:rPr>
      </w:pPr>
      <w:proofErr w:type="spellStart"/>
      <w:r>
        <w:rPr>
          <w:rFonts w:hint="eastAsia"/>
          <w:szCs w:val="24"/>
          <w:lang w:val="en-US" w:eastAsia="zh-CN"/>
        </w:rPr>
        <w:t>E</w:t>
      </w:r>
      <w:r>
        <w:rPr>
          <w:szCs w:val="24"/>
          <w:lang w:val="en-US" w:eastAsia="zh-CN"/>
        </w:rPr>
        <w:t>asterby</w:t>
      </w:r>
      <w:proofErr w:type="spellEnd"/>
      <w:r>
        <w:rPr>
          <w:szCs w:val="24"/>
          <w:lang w:val="en-US" w:eastAsia="zh-CN"/>
        </w:rPr>
        <w:t xml:space="preserve">-Smith, M. &amp; Thorpe, R. &amp; Jackson, R-J. </w:t>
      </w:r>
      <w:proofErr w:type="spellStart"/>
      <w:r>
        <w:rPr>
          <w:szCs w:val="24"/>
          <w:lang w:val="en-US" w:eastAsia="zh-CN"/>
        </w:rPr>
        <w:t>Jaspersen</w:t>
      </w:r>
      <w:proofErr w:type="spellEnd"/>
      <w:r>
        <w:rPr>
          <w:szCs w:val="24"/>
          <w:lang w:val="en-US" w:eastAsia="zh-CN"/>
        </w:rPr>
        <w:t xml:space="preserve">, L-J. (2018). Management &amp; Business Research (Sixth Edition). </w:t>
      </w:r>
      <w:r w:rsidRPr="00A70CE3">
        <w:rPr>
          <w:i/>
          <w:iCs/>
          <w:szCs w:val="24"/>
          <w:lang w:val="en-US" w:eastAsia="zh-CN"/>
        </w:rPr>
        <w:t>Sage Press</w:t>
      </w:r>
      <w:r>
        <w:rPr>
          <w:szCs w:val="24"/>
          <w:lang w:val="en-US" w:eastAsia="zh-CN"/>
        </w:rPr>
        <w:t xml:space="preserve">. </w:t>
      </w:r>
    </w:p>
    <w:p w14:paraId="499C2C5B" w14:textId="5F253622" w:rsidR="007B48B1" w:rsidRDefault="007B48B1" w:rsidP="00984F4F">
      <w:pPr>
        <w:spacing w:line="480" w:lineRule="auto"/>
        <w:rPr>
          <w:szCs w:val="24"/>
          <w:lang w:val="en-US" w:eastAsia="zh-CN"/>
        </w:rPr>
      </w:pPr>
      <w:r>
        <w:rPr>
          <w:rFonts w:hint="eastAsia"/>
          <w:szCs w:val="24"/>
          <w:lang w:val="en-US" w:eastAsia="zh-CN"/>
        </w:rPr>
        <w:t>G</w:t>
      </w:r>
      <w:r>
        <w:rPr>
          <w:szCs w:val="24"/>
          <w:lang w:val="en-US" w:eastAsia="zh-CN"/>
        </w:rPr>
        <w:t xml:space="preserve">ennard, J. &amp; Judge, G. &amp; Bennett, T. &amp; </w:t>
      </w:r>
      <w:proofErr w:type="spellStart"/>
      <w:r>
        <w:rPr>
          <w:szCs w:val="24"/>
          <w:lang w:val="en-US" w:eastAsia="zh-CN"/>
        </w:rPr>
        <w:t>Saundry</w:t>
      </w:r>
      <w:proofErr w:type="spellEnd"/>
      <w:r>
        <w:rPr>
          <w:szCs w:val="24"/>
          <w:lang w:val="en-US" w:eastAsia="zh-CN"/>
        </w:rPr>
        <w:t xml:space="preserve">, R. (2016). Managing Employment Relations (Sixth Edition). </w:t>
      </w:r>
      <w:r w:rsidRPr="007B48B1">
        <w:rPr>
          <w:i/>
          <w:iCs/>
          <w:szCs w:val="24"/>
          <w:lang w:val="en-US" w:eastAsia="zh-CN"/>
        </w:rPr>
        <w:t>Charted Institute of Personnel and Development Press</w:t>
      </w:r>
      <w:r>
        <w:rPr>
          <w:szCs w:val="24"/>
          <w:lang w:val="en-US" w:eastAsia="zh-CN"/>
        </w:rPr>
        <w:t xml:space="preserve">. </w:t>
      </w:r>
    </w:p>
    <w:p w14:paraId="0AEA0EDD" w14:textId="7DABF9D4" w:rsidR="00D33CEA" w:rsidRDefault="00D33CEA" w:rsidP="00984F4F">
      <w:pPr>
        <w:spacing w:line="480" w:lineRule="auto"/>
        <w:rPr>
          <w:szCs w:val="24"/>
          <w:lang w:val="en-US" w:eastAsia="zh-CN"/>
        </w:rPr>
      </w:pPr>
      <w:proofErr w:type="spellStart"/>
      <w:r>
        <w:rPr>
          <w:rFonts w:hint="eastAsia"/>
          <w:szCs w:val="24"/>
          <w:lang w:val="en-US" w:eastAsia="zh-CN"/>
        </w:rPr>
        <w:t>H</w:t>
      </w:r>
      <w:r>
        <w:rPr>
          <w:szCs w:val="24"/>
          <w:lang w:val="en-US" w:eastAsia="zh-CN"/>
        </w:rPr>
        <w:t>aniff</w:t>
      </w:r>
      <w:proofErr w:type="spellEnd"/>
      <w:r>
        <w:rPr>
          <w:szCs w:val="24"/>
          <w:lang w:val="en-US" w:eastAsia="zh-CN"/>
        </w:rPr>
        <w:t xml:space="preserve">, </w:t>
      </w:r>
      <w:r w:rsidR="00312C46">
        <w:rPr>
          <w:szCs w:val="24"/>
          <w:lang w:val="en-US" w:eastAsia="zh-CN"/>
        </w:rPr>
        <w:t xml:space="preserve">A. &amp; Salama, M. (2016). Project Management. </w:t>
      </w:r>
      <w:r w:rsidR="00312C46" w:rsidRPr="00312C46">
        <w:rPr>
          <w:i/>
          <w:iCs/>
          <w:szCs w:val="24"/>
          <w:lang w:val="en-US" w:eastAsia="zh-CN"/>
        </w:rPr>
        <w:t>Goodfellow Publishers Press</w:t>
      </w:r>
      <w:r w:rsidR="00312C46">
        <w:rPr>
          <w:szCs w:val="24"/>
          <w:lang w:val="en-US" w:eastAsia="zh-CN"/>
        </w:rPr>
        <w:t xml:space="preserve">. </w:t>
      </w:r>
    </w:p>
    <w:p w14:paraId="255AF4DD" w14:textId="69304E8C" w:rsidR="00632A25" w:rsidRDefault="00632A25" w:rsidP="00984F4F">
      <w:pPr>
        <w:spacing w:line="480" w:lineRule="auto"/>
        <w:rPr>
          <w:szCs w:val="24"/>
          <w:lang w:val="en-US" w:eastAsia="zh-CN"/>
        </w:rPr>
      </w:pPr>
      <w:proofErr w:type="spellStart"/>
      <w:r>
        <w:rPr>
          <w:rFonts w:hint="eastAsia"/>
          <w:szCs w:val="24"/>
          <w:lang w:val="en-US" w:eastAsia="zh-CN"/>
        </w:rPr>
        <w:lastRenderedPageBreak/>
        <w:t>H</w:t>
      </w:r>
      <w:r>
        <w:rPr>
          <w:szCs w:val="24"/>
          <w:lang w:val="en-US" w:eastAsia="zh-CN"/>
        </w:rPr>
        <w:t>eerkens</w:t>
      </w:r>
      <w:proofErr w:type="spellEnd"/>
      <w:r>
        <w:rPr>
          <w:szCs w:val="24"/>
          <w:lang w:val="en-US" w:eastAsia="zh-CN"/>
        </w:rPr>
        <w:t xml:space="preserve">, G-R. (2002). Project Management. </w:t>
      </w:r>
      <w:r w:rsidRPr="00632A25">
        <w:rPr>
          <w:i/>
          <w:iCs/>
          <w:szCs w:val="24"/>
          <w:lang w:val="en-US" w:eastAsia="zh-CN"/>
        </w:rPr>
        <w:t>McGill Hill Press</w:t>
      </w:r>
      <w:r>
        <w:rPr>
          <w:szCs w:val="24"/>
          <w:lang w:val="en-US" w:eastAsia="zh-CN"/>
        </w:rPr>
        <w:t xml:space="preserve">. </w:t>
      </w:r>
    </w:p>
    <w:p w14:paraId="3842E62D" w14:textId="04281056" w:rsidR="009B6505" w:rsidRDefault="009B6505" w:rsidP="00984F4F">
      <w:pPr>
        <w:spacing w:line="480" w:lineRule="auto"/>
        <w:rPr>
          <w:szCs w:val="24"/>
          <w:lang w:val="en-US" w:eastAsia="zh-CN"/>
        </w:rPr>
      </w:pPr>
      <w:r>
        <w:rPr>
          <w:szCs w:val="24"/>
          <w:lang w:val="en-US" w:eastAsia="zh-CN"/>
        </w:rPr>
        <w:t xml:space="preserve">Joana, G. &amp; Thomas, L. (2012). Gantt Charts Revisited: A critical Analysis of Its Root and Implications to the Management of Projects Today. </w:t>
      </w:r>
      <w:r w:rsidRPr="00ED1E47">
        <w:rPr>
          <w:i/>
          <w:iCs/>
          <w:szCs w:val="24"/>
          <w:lang w:val="en-US" w:eastAsia="zh-CN"/>
        </w:rPr>
        <w:t>International Journal of Managing Projects in Business</w:t>
      </w:r>
      <w:r>
        <w:rPr>
          <w:szCs w:val="24"/>
          <w:lang w:val="en-US" w:eastAsia="zh-CN"/>
        </w:rPr>
        <w:t xml:space="preserve">. Vol 5 (4). pp. 578-594. </w:t>
      </w:r>
    </w:p>
    <w:p w14:paraId="06101A56" w14:textId="067F4915" w:rsidR="00B92236" w:rsidRDefault="00B92236" w:rsidP="00984F4F">
      <w:pPr>
        <w:spacing w:line="480" w:lineRule="auto"/>
        <w:rPr>
          <w:i/>
          <w:iCs/>
          <w:szCs w:val="24"/>
          <w:lang w:val="en-US" w:eastAsia="zh-CN"/>
        </w:rPr>
      </w:pPr>
      <w:r>
        <w:rPr>
          <w:rFonts w:hint="eastAsia"/>
          <w:szCs w:val="24"/>
          <w:lang w:val="en-US" w:eastAsia="zh-CN"/>
        </w:rPr>
        <w:t>L</w:t>
      </w:r>
      <w:r>
        <w:rPr>
          <w:szCs w:val="24"/>
          <w:lang w:val="en-US" w:eastAsia="zh-CN"/>
        </w:rPr>
        <w:t xml:space="preserve">ussier, R-N &amp; Achua, C-F. (2016). Leadership: Theory, Application and Skills Development (Sixth Edition). </w:t>
      </w:r>
      <w:r w:rsidRPr="00B92236">
        <w:rPr>
          <w:i/>
          <w:iCs/>
          <w:szCs w:val="24"/>
          <w:lang w:val="en-US" w:eastAsia="zh-CN"/>
        </w:rPr>
        <w:t xml:space="preserve">Cengage Learning Press. </w:t>
      </w:r>
    </w:p>
    <w:p w14:paraId="12F532E9" w14:textId="6F1BFDAF" w:rsidR="00FD029D" w:rsidRPr="00FD029D" w:rsidRDefault="00FD029D" w:rsidP="00984F4F">
      <w:pPr>
        <w:spacing w:line="480" w:lineRule="auto"/>
        <w:rPr>
          <w:szCs w:val="24"/>
          <w:lang w:val="en-US" w:eastAsia="zh-CN"/>
        </w:rPr>
      </w:pPr>
      <w:proofErr w:type="spellStart"/>
      <w:r>
        <w:rPr>
          <w:rFonts w:hint="eastAsia"/>
          <w:szCs w:val="24"/>
          <w:lang w:val="en-US" w:eastAsia="zh-CN"/>
        </w:rPr>
        <w:t>O</w:t>
      </w:r>
      <w:r>
        <w:rPr>
          <w:szCs w:val="24"/>
          <w:lang w:val="en-US" w:eastAsia="zh-CN"/>
        </w:rPr>
        <w:t>’Dwyer</w:t>
      </w:r>
      <w:proofErr w:type="spellEnd"/>
      <w:r>
        <w:rPr>
          <w:szCs w:val="24"/>
          <w:lang w:val="en-US" w:eastAsia="zh-CN"/>
        </w:rPr>
        <w:t xml:space="preserve">, L-M. &amp; </w:t>
      </w:r>
      <w:proofErr w:type="spellStart"/>
      <w:r>
        <w:rPr>
          <w:szCs w:val="24"/>
          <w:lang w:val="en-US" w:eastAsia="zh-CN"/>
        </w:rPr>
        <w:t>Bernauer</w:t>
      </w:r>
      <w:proofErr w:type="spellEnd"/>
      <w:r>
        <w:rPr>
          <w:szCs w:val="24"/>
          <w:lang w:val="en-US" w:eastAsia="zh-CN"/>
        </w:rPr>
        <w:t xml:space="preserve">, J-A. (2016). Quantitative Research for the Qualitative Researcher. </w:t>
      </w:r>
      <w:r w:rsidRPr="00FD029D">
        <w:rPr>
          <w:i/>
          <w:iCs/>
          <w:szCs w:val="24"/>
          <w:lang w:val="en-US" w:eastAsia="zh-CN"/>
        </w:rPr>
        <w:t>Sage Press</w:t>
      </w:r>
      <w:r>
        <w:rPr>
          <w:szCs w:val="24"/>
          <w:lang w:val="en-US" w:eastAsia="zh-CN"/>
        </w:rPr>
        <w:t xml:space="preserve">. </w:t>
      </w:r>
    </w:p>
    <w:p w14:paraId="7475BFE3" w14:textId="1616FCB9" w:rsidR="00FD374C" w:rsidRDefault="00D102F2" w:rsidP="00984F4F">
      <w:pPr>
        <w:spacing w:line="480" w:lineRule="auto"/>
        <w:rPr>
          <w:szCs w:val="24"/>
          <w:lang w:val="en-US" w:eastAsia="zh-CN"/>
        </w:rPr>
      </w:pPr>
      <w:r>
        <w:rPr>
          <w:szCs w:val="24"/>
          <w:lang w:val="en-US" w:eastAsia="zh-CN"/>
        </w:rPr>
        <w:t xml:space="preserve">Soane, E. &amp; Stanton, E. (2015). Followers’ Personality, Transformational Leadership and Performance. </w:t>
      </w:r>
      <w:r w:rsidRPr="00D102F2">
        <w:rPr>
          <w:i/>
          <w:iCs/>
          <w:szCs w:val="24"/>
          <w:lang w:val="en-US" w:eastAsia="zh-CN"/>
        </w:rPr>
        <w:t>Journal of Sports, Business and Management</w:t>
      </w:r>
      <w:r>
        <w:rPr>
          <w:szCs w:val="24"/>
          <w:lang w:val="en-US" w:eastAsia="zh-CN"/>
        </w:rPr>
        <w:t xml:space="preserve">. Vol 5 (1). </w:t>
      </w:r>
    </w:p>
    <w:p w14:paraId="010EF3F0" w14:textId="33EAB36E" w:rsidR="00CE04BE" w:rsidRDefault="00CE04BE" w:rsidP="00984F4F">
      <w:pPr>
        <w:spacing w:line="480" w:lineRule="auto"/>
        <w:rPr>
          <w:szCs w:val="24"/>
          <w:lang w:val="en-US" w:eastAsia="zh-CN"/>
        </w:rPr>
      </w:pPr>
      <w:r>
        <w:rPr>
          <w:rFonts w:hint="eastAsia"/>
          <w:szCs w:val="24"/>
          <w:lang w:val="en-US" w:eastAsia="zh-CN"/>
        </w:rPr>
        <w:t>S</w:t>
      </w:r>
      <w:r>
        <w:rPr>
          <w:szCs w:val="24"/>
          <w:lang w:val="en-US" w:eastAsia="zh-CN"/>
        </w:rPr>
        <w:t xml:space="preserve">tock, G. &amp; Banks, G-C. &amp; Voss, E-N. &amp; </w:t>
      </w:r>
      <w:proofErr w:type="spellStart"/>
      <w:r>
        <w:rPr>
          <w:szCs w:val="24"/>
          <w:lang w:val="en-US" w:eastAsia="zh-CN"/>
        </w:rPr>
        <w:t>Tonidondel</w:t>
      </w:r>
      <w:proofErr w:type="spellEnd"/>
      <w:r>
        <w:rPr>
          <w:szCs w:val="24"/>
          <w:lang w:val="en-US" w:eastAsia="zh-CN"/>
        </w:rPr>
        <w:t xml:space="preserve">, S. (2022). Putting Leader (Follower) Behavior Back into Transformational Leadership: A Theoretical and Empirical Course Correction. </w:t>
      </w:r>
      <w:r w:rsidRPr="00CE04BE">
        <w:rPr>
          <w:i/>
          <w:iCs/>
          <w:szCs w:val="24"/>
          <w:lang w:val="en-US" w:eastAsia="zh-CN"/>
        </w:rPr>
        <w:t>The Leadership Quarterly</w:t>
      </w:r>
      <w:r>
        <w:rPr>
          <w:szCs w:val="24"/>
          <w:lang w:val="en-US" w:eastAsia="zh-CN"/>
        </w:rPr>
        <w:t xml:space="preserve">. Vol 25. </w:t>
      </w:r>
    </w:p>
    <w:p w14:paraId="18825293" w14:textId="77777777" w:rsidR="001B6CAC" w:rsidRPr="008C393B" w:rsidRDefault="001B6CAC" w:rsidP="00984F4F">
      <w:pPr>
        <w:spacing w:line="480" w:lineRule="auto"/>
        <w:rPr>
          <w:szCs w:val="24"/>
          <w:lang w:val="en-US" w:eastAsia="zh-CN"/>
        </w:rPr>
      </w:pPr>
    </w:p>
    <w:sectPr w:rsidR="001B6CAC" w:rsidRPr="008C393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848C2"/>
    <w:multiLevelType w:val="hybridMultilevel"/>
    <w:tmpl w:val="091CD0DC"/>
    <w:lvl w:ilvl="0" w:tplc="04090001">
      <w:start w:val="1"/>
      <w:numFmt w:val="bullet"/>
      <w:lvlText w:val=""/>
      <w:lvlJc w:val="left"/>
      <w:pPr>
        <w:ind w:left="800" w:hanging="440"/>
      </w:pPr>
      <w:rPr>
        <w:rFonts w:ascii="Wingdings" w:hAnsi="Wingdings" w:hint="default"/>
      </w:rPr>
    </w:lvl>
    <w:lvl w:ilvl="1" w:tplc="04090003">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1" w15:restartNumberingAfterBreak="0">
    <w:nsid w:val="4453666F"/>
    <w:multiLevelType w:val="multilevel"/>
    <w:tmpl w:val="F5160EB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D9F0B84"/>
    <w:multiLevelType w:val="multilevel"/>
    <w:tmpl w:val="E4F4FC82"/>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15:restartNumberingAfterBreak="0">
    <w:nsid w:val="5B6C78A6"/>
    <w:multiLevelType w:val="multilevel"/>
    <w:tmpl w:val="E9E0CFFE"/>
    <w:lvl w:ilvl="0">
      <w:start w:val="1"/>
      <w:numFmt w:val="decimal"/>
      <w:lvlText w:val="%1."/>
      <w:lvlJc w:val="left"/>
      <w:pPr>
        <w:ind w:left="50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5D89152E"/>
    <w:multiLevelType w:val="multilevel"/>
    <w:tmpl w:val="FA24C01C"/>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852834174">
    <w:abstractNumId w:val="4"/>
  </w:num>
  <w:num w:numId="2" w16cid:durableId="1490176586">
    <w:abstractNumId w:val="2"/>
  </w:num>
  <w:num w:numId="3" w16cid:durableId="1682051781">
    <w:abstractNumId w:val="3"/>
  </w:num>
  <w:num w:numId="4" w16cid:durableId="869417094">
    <w:abstractNumId w:val="0"/>
  </w:num>
  <w:num w:numId="5" w16cid:durableId="70589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915"/>
    <w:rsid w:val="000100B9"/>
    <w:rsid w:val="00026F62"/>
    <w:rsid w:val="000A6B2D"/>
    <w:rsid w:val="000D59DE"/>
    <w:rsid w:val="00117D3C"/>
    <w:rsid w:val="0013675D"/>
    <w:rsid w:val="001548D1"/>
    <w:rsid w:val="001B6CAC"/>
    <w:rsid w:val="001E46E0"/>
    <w:rsid w:val="001E7D1F"/>
    <w:rsid w:val="001F0E7F"/>
    <w:rsid w:val="00207618"/>
    <w:rsid w:val="00226BE4"/>
    <w:rsid w:val="00272B77"/>
    <w:rsid w:val="00292458"/>
    <w:rsid w:val="00294195"/>
    <w:rsid w:val="002A3039"/>
    <w:rsid w:val="002A3E7E"/>
    <w:rsid w:val="002B0C75"/>
    <w:rsid w:val="002B4405"/>
    <w:rsid w:val="002F029D"/>
    <w:rsid w:val="0030549F"/>
    <w:rsid w:val="00307EEE"/>
    <w:rsid w:val="00312C46"/>
    <w:rsid w:val="003361DF"/>
    <w:rsid w:val="00342529"/>
    <w:rsid w:val="003B40F0"/>
    <w:rsid w:val="00411E84"/>
    <w:rsid w:val="0041511F"/>
    <w:rsid w:val="00420D2E"/>
    <w:rsid w:val="004965B0"/>
    <w:rsid w:val="004C5F47"/>
    <w:rsid w:val="004D32E6"/>
    <w:rsid w:val="005309F8"/>
    <w:rsid w:val="0053685E"/>
    <w:rsid w:val="005442F2"/>
    <w:rsid w:val="0055083A"/>
    <w:rsid w:val="00580979"/>
    <w:rsid w:val="005A087C"/>
    <w:rsid w:val="005A6BF7"/>
    <w:rsid w:val="005B146A"/>
    <w:rsid w:val="005B5C60"/>
    <w:rsid w:val="005D1036"/>
    <w:rsid w:val="005F16A8"/>
    <w:rsid w:val="005F6FBD"/>
    <w:rsid w:val="00605788"/>
    <w:rsid w:val="00632A25"/>
    <w:rsid w:val="00633F1C"/>
    <w:rsid w:val="00641A56"/>
    <w:rsid w:val="0065488F"/>
    <w:rsid w:val="00693349"/>
    <w:rsid w:val="006A2FDF"/>
    <w:rsid w:val="006F68D4"/>
    <w:rsid w:val="00717F19"/>
    <w:rsid w:val="00737894"/>
    <w:rsid w:val="007472A3"/>
    <w:rsid w:val="0075195B"/>
    <w:rsid w:val="00753052"/>
    <w:rsid w:val="0078187A"/>
    <w:rsid w:val="0078496E"/>
    <w:rsid w:val="007A2A04"/>
    <w:rsid w:val="007A3AFB"/>
    <w:rsid w:val="007B30E2"/>
    <w:rsid w:val="007B48B1"/>
    <w:rsid w:val="007D2B8D"/>
    <w:rsid w:val="007D35BB"/>
    <w:rsid w:val="00843B15"/>
    <w:rsid w:val="0085709C"/>
    <w:rsid w:val="00873DBA"/>
    <w:rsid w:val="00880A20"/>
    <w:rsid w:val="008C393B"/>
    <w:rsid w:val="008D755F"/>
    <w:rsid w:val="008E3E27"/>
    <w:rsid w:val="00915CED"/>
    <w:rsid w:val="00927996"/>
    <w:rsid w:val="009702F9"/>
    <w:rsid w:val="00984F4F"/>
    <w:rsid w:val="00996766"/>
    <w:rsid w:val="009B6505"/>
    <w:rsid w:val="009D4FAD"/>
    <w:rsid w:val="009F487C"/>
    <w:rsid w:val="009F60B6"/>
    <w:rsid w:val="00A001DD"/>
    <w:rsid w:val="00A12C40"/>
    <w:rsid w:val="00A13003"/>
    <w:rsid w:val="00A23AD1"/>
    <w:rsid w:val="00A30EA9"/>
    <w:rsid w:val="00A33D41"/>
    <w:rsid w:val="00A34975"/>
    <w:rsid w:val="00A6378A"/>
    <w:rsid w:val="00A70CE3"/>
    <w:rsid w:val="00A87613"/>
    <w:rsid w:val="00A97D7F"/>
    <w:rsid w:val="00A97FAD"/>
    <w:rsid w:val="00AB70C8"/>
    <w:rsid w:val="00AC06C0"/>
    <w:rsid w:val="00AC382D"/>
    <w:rsid w:val="00AF2D74"/>
    <w:rsid w:val="00B009C9"/>
    <w:rsid w:val="00B02A85"/>
    <w:rsid w:val="00B041B9"/>
    <w:rsid w:val="00B06ED2"/>
    <w:rsid w:val="00B12A22"/>
    <w:rsid w:val="00B30E3C"/>
    <w:rsid w:val="00B5124C"/>
    <w:rsid w:val="00B7547E"/>
    <w:rsid w:val="00B92236"/>
    <w:rsid w:val="00BB094E"/>
    <w:rsid w:val="00BF1101"/>
    <w:rsid w:val="00C017A1"/>
    <w:rsid w:val="00C44BDE"/>
    <w:rsid w:val="00C94211"/>
    <w:rsid w:val="00CB6FCD"/>
    <w:rsid w:val="00CC27DF"/>
    <w:rsid w:val="00CE0335"/>
    <w:rsid w:val="00CE04BE"/>
    <w:rsid w:val="00D102F2"/>
    <w:rsid w:val="00D130A2"/>
    <w:rsid w:val="00D33CEA"/>
    <w:rsid w:val="00D578F3"/>
    <w:rsid w:val="00D948A3"/>
    <w:rsid w:val="00D968BC"/>
    <w:rsid w:val="00DA3C44"/>
    <w:rsid w:val="00E6558C"/>
    <w:rsid w:val="00E91A29"/>
    <w:rsid w:val="00ED1E47"/>
    <w:rsid w:val="00F16915"/>
    <w:rsid w:val="00F46351"/>
    <w:rsid w:val="00F53AE2"/>
    <w:rsid w:val="00FA2A96"/>
    <w:rsid w:val="00FA69FB"/>
    <w:rsid w:val="00FC451A"/>
    <w:rsid w:val="00FC7CBE"/>
    <w:rsid w:val="00FD029D"/>
    <w:rsid w:val="00FD2376"/>
    <w:rsid w:val="00FD374C"/>
    <w:rsid w:val="00FE502A"/>
    <w:rsid w:val="00FE5D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1A14DDB"/>
  <w15:chartTrackingRefBased/>
  <w15:docId w15:val="{ED775EEE-398C-F346-98CA-82A28D08B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55F"/>
    <w:rPr>
      <w:rFonts w:ascii="Times New Roman" w:hAnsi="Times New Roman" w:cs="Times New Roman"/>
      <w:kern w:val="0"/>
      <w:sz w:val="24"/>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D755F"/>
  </w:style>
  <w:style w:type="character" w:customStyle="1" w:styleId="a4">
    <w:name w:val="正文文本 字符"/>
    <w:basedOn w:val="a0"/>
    <w:link w:val="a3"/>
    <w:rsid w:val="008D755F"/>
    <w:rPr>
      <w:rFonts w:ascii="Times New Roman" w:hAnsi="Times New Roman" w:cs="Times New Roman"/>
      <w:kern w:val="0"/>
      <w:sz w:val="24"/>
      <w:szCs w:val="20"/>
      <w:lang w:val="en-GB" w:eastAsia="en-US"/>
    </w:rPr>
  </w:style>
  <w:style w:type="character" w:customStyle="1" w:styleId="lookup-resultcontent">
    <w:name w:val="lookup-result__content"/>
    <w:rsid w:val="008D755F"/>
  </w:style>
  <w:style w:type="paragraph" w:styleId="a5">
    <w:name w:val="List Paragraph"/>
    <w:basedOn w:val="a"/>
    <w:uiPriority w:val="34"/>
    <w:qFormat/>
    <w:rsid w:val="0013675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337</TotalTime>
  <Pages>11</Pages>
  <Words>1818</Words>
  <Characters>10364</Characters>
  <Application>Microsoft Office Word</Application>
  <DocSecurity>0</DocSecurity>
  <Lines>86</Lines>
  <Paragraphs>24</Paragraphs>
  <ScaleCrop>false</ScaleCrop>
  <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Yifan Liu (2213804)</dc:creator>
  <cp:keywords/>
  <dc:description/>
  <cp:lastModifiedBy>Yifan Liu (2213804)</cp:lastModifiedBy>
  <cp:revision>117</cp:revision>
  <dcterms:created xsi:type="dcterms:W3CDTF">2023-10-15T15:11:00Z</dcterms:created>
  <dcterms:modified xsi:type="dcterms:W3CDTF">2023-12-04T16:44:00Z</dcterms:modified>
</cp:coreProperties>
</file>