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488024" w14:textId="3667FF87" w:rsidR="00D030D1" w:rsidRDefault="00EE16F1">
      <w:pPr>
        <w:rPr>
          <w:rFonts w:ascii="Arial" w:hAnsi="Arial" w:cs="Arial"/>
          <w:sz w:val="40"/>
          <w:szCs w:val="40"/>
        </w:rPr>
      </w:pPr>
      <w:r>
        <w:rPr>
          <w:rFonts w:ascii="Arial" w:hAnsi="Arial" w:cs="Arial"/>
          <w:sz w:val="40"/>
          <w:szCs w:val="40"/>
        </w:rPr>
        <w:t>UNIVERSITY OF WALES TRINITY SAINT DAVID</w:t>
      </w:r>
    </w:p>
    <w:p w14:paraId="1F314988" w14:textId="4846211F" w:rsidR="00EE16F1" w:rsidRDefault="00EE16F1" w:rsidP="00EF7B99">
      <w:pPr>
        <w:jc w:val="center"/>
        <w:rPr>
          <w:rFonts w:ascii="Arial" w:hAnsi="Arial" w:cs="Arial"/>
          <w:sz w:val="36"/>
          <w:szCs w:val="36"/>
        </w:rPr>
      </w:pPr>
      <w:r>
        <w:rPr>
          <w:rFonts w:ascii="Arial" w:hAnsi="Arial" w:cs="Arial"/>
          <w:sz w:val="36"/>
          <w:szCs w:val="36"/>
        </w:rPr>
        <w:t>BA INTERNATIONAL HOTEL MANA</w:t>
      </w:r>
      <w:r w:rsidR="00EF7B99">
        <w:rPr>
          <w:rFonts w:ascii="Arial" w:hAnsi="Arial" w:cs="Arial"/>
          <w:sz w:val="36"/>
          <w:szCs w:val="36"/>
        </w:rPr>
        <w:t>GEMENT</w:t>
      </w:r>
    </w:p>
    <w:p w14:paraId="45718C6F" w14:textId="302566ED" w:rsidR="00EF7B99" w:rsidRDefault="00EF7B99" w:rsidP="00EF7B99">
      <w:pPr>
        <w:jc w:val="center"/>
        <w:rPr>
          <w:rFonts w:ascii="Arial" w:hAnsi="Arial" w:cs="Arial"/>
          <w:sz w:val="36"/>
          <w:szCs w:val="36"/>
        </w:rPr>
      </w:pPr>
    </w:p>
    <w:p w14:paraId="25EA5B74" w14:textId="71CB58EB" w:rsidR="00EF7B99" w:rsidRDefault="00EF7B99" w:rsidP="00EF7B99">
      <w:pPr>
        <w:jc w:val="center"/>
        <w:rPr>
          <w:rFonts w:ascii="Arial" w:hAnsi="Arial" w:cs="Arial"/>
          <w:sz w:val="36"/>
          <w:szCs w:val="36"/>
        </w:rPr>
      </w:pPr>
    </w:p>
    <w:p w14:paraId="211F332C" w14:textId="44FAE5F1" w:rsidR="000B78ED" w:rsidRDefault="000B78ED" w:rsidP="00EF7B99">
      <w:pPr>
        <w:jc w:val="center"/>
        <w:rPr>
          <w:rFonts w:ascii="Arial" w:hAnsi="Arial" w:cs="Arial"/>
          <w:sz w:val="36"/>
          <w:szCs w:val="36"/>
        </w:rPr>
      </w:pPr>
    </w:p>
    <w:p w14:paraId="685428EA" w14:textId="7FB27517" w:rsidR="000B78ED" w:rsidRDefault="000B78ED" w:rsidP="00EF7B99">
      <w:pPr>
        <w:jc w:val="center"/>
        <w:rPr>
          <w:rFonts w:ascii="Arial" w:hAnsi="Arial" w:cs="Arial"/>
          <w:sz w:val="36"/>
          <w:szCs w:val="36"/>
        </w:rPr>
      </w:pPr>
    </w:p>
    <w:p w14:paraId="7C42FC9F" w14:textId="77777777" w:rsidR="000B78ED" w:rsidRDefault="000B78ED" w:rsidP="00EF7B99">
      <w:pPr>
        <w:jc w:val="center"/>
        <w:rPr>
          <w:rFonts w:ascii="Arial" w:hAnsi="Arial" w:cs="Arial"/>
          <w:sz w:val="36"/>
          <w:szCs w:val="36"/>
        </w:rPr>
      </w:pPr>
    </w:p>
    <w:p w14:paraId="20207C5E" w14:textId="36779D1C" w:rsidR="00EF7B99" w:rsidRPr="008A4C4C" w:rsidRDefault="00EF7B99" w:rsidP="00EF7B99">
      <w:pPr>
        <w:jc w:val="center"/>
        <w:rPr>
          <w:rFonts w:ascii="Arial" w:hAnsi="Arial" w:cs="Arial"/>
          <w:sz w:val="32"/>
          <w:szCs w:val="32"/>
        </w:rPr>
      </w:pPr>
      <w:r w:rsidRPr="008A4C4C">
        <w:rPr>
          <w:rFonts w:ascii="Arial" w:hAnsi="Arial" w:cs="Arial"/>
          <w:sz w:val="32"/>
          <w:szCs w:val="32"/>
        </w:rPr>
        <w:t>VASILICA GEORGIANA ANDREI - 1815340</w:t>
      </w:r>
    </w:p>
    <w:p w14:paraId="244BA263" w14:textId="06F19A7C" w:rsidR="00EF7B99" w:rsidRDefault="000B78ED" w:rsidP="000B78ED">
      <w:pPr>
        <w:jc w:val="center"/>
        <w:rPr>
          <w:rFonts w:ascii="Arial" w:hAnsi="Arial" w:cs="Arial"/>
          <w:sz w:val="32"/>
          <w:szCs w:val="32"/>
        </w:rPr>
      </w:pPr>
      <w:r>
        <w:rPr>
          <w:rFonts w:ascii="Arial" w:hAnsi="Arial" w:cs="Arial"/>
          <w:sz w:val="32"/>
          <w:szCs w:val="32"/>
        </w:rPr>
        <w:t>CULTURAL AWARENESS – MX501923</w:t>
      </w:r>
    </w:p>
    <w:p w14:paraId="7DC04529" w14:textId="12269C08" w:rsidR="008A4C4C" w:rsidRDefault="008A4C4C" w:rsidP="000B78ED">
      <w:pPr>
        <w:jc w:val="center"/>
        <w:rPr>
          <w:rFonts w:ascii="Arial" w:hAnsi="Arial" w:cs="Arial"/>
          <w:sz w:val="32"/>
          <w:szCs w:val="32"/>
        </w:rPr>
      </w:pPr>
      <w:r>
        <w:rPr>
          <w:rFonts w:ascii="Arial" w:hAnsi="Arial" w:cs="Arial"/>
          <w:sz w:val="32"/>
          <w:szCs w:val="32"/>
        </w:rPr>
        <w:t>HANDBOOK REGARDING GUEST SERVICE FOR PEOPLE FROM GERMANY AND SOUTH AFRICA</w:t>
      </w:r>
    </w:p>
    <w:p w14:paraId="530284D7" w14:textId="3134A796" w:rsidR="000B78ED" w:rsidRDefault="000B78ED" w:rsidP="000B78ED">
      <w:pPr>
        <w:jc w:val="center"/>
        <w:rPr>
          <w:rFonts w:ascii="Arial" w:hAnsi="Arial" w:cs="Arial"/>
          <w:sz w:val="32"/>
          <w:szCs w:val="32"/>
        </w:rPr>
      </w:pPr>
      <w:r>
        <w:rPr>
          <w:rFonts w:ascii="Arial" w:hAnsi="Arial" w:cs="Arial"/>
          <w:sz w:val="32"/>
          <w:szCs w:val="32"/>
        </w:rPr>
        <w:t>DR OLU ADEGBITE</w:t>
      </w:r>
    </w:p>
    <w:p w14:paraId="42FA037A" w14:textId="0C64296E" w:rsidR="00EF7B99" w:rsidRDefault="00EF7B99" w:rsidP="00EE16F1">
      <w:pPr>
        <w:rPr>
          <w:rFonts w:ascii="Arial" w:hAnsi="Arial" w:cs="Arial"/>
          <w:sz w:val="32"/>
          <w:szCs w:val="32"/>
        </w:rPr>
      </w:pPr>
    </w:p>
    <w:p w14:paraId="799606B9" w14:textId="0B8CD608" w:rsidR="00EF7B99" w:rsidRDefault="00EF7B99" w:rsidP="00EE16F1">
      <w:pPr>
        <w:rPr>
          <w:rFonts w:ascii="Arial" w:hAnsi="Arial" w:cs="Arial"/>
          <w:sz w:val="32"/>
          <w:szCs w:val="32"/>
        </w:rPr>
      </w:pPr>
    </w:p>
    <w:p w14:paraId="34FB96E5" w14:textId="32D8AC8E" w:rsidR="00EF7B99" w:rsidRDefault="00EF7B99" w:rsidP="00EE16F1">
      <w:pPr>
        <w:rPr>
          <w:rFonts w:ascii="Arial" w:hAnsi="Arial" w:cs="Arial"/>
          <w:sz w:val="32"/>
          <w:szCs w:val="32"/>
        </w:rPr>
      </w:pPr>
    </w:p>
    <w:p w14:paraId="3D608380" w14:textId="3AA19D04" w:rsidR="00EF7B99" w:rsidRDefault="00EF7B99" w:rsidP="00EE16F1">
      <w:pPr>
        <w:rPr>
          <w:rFonts w:ascii="Arial" w:hAnsi="Arial" w:cs="Arial"/>
          <w:sz w:val="32"/>
          <w:szCs w:val="32"/>
        </w:rPr>
      </w:pPr>
    </w:p>
    <w:p w14:paraId="65118249" w14:textId="6BC01092" w:rsidR="00EF7B99" w:rsidRDefault="00EF7B99" w:rsidP="00EE16F1">
      <w:pPr>
        <w:rPr>
          <w:rFonts w:ascii="Arial" w:hAnsi="Arial" w:cs="Arial"/>
          <w:sz w:val="32"/>
          <w:szCs w:val="32"/>
        </w:rPr>
      </w:pPr>
    </w:p>
    <w:p w14:paraId="42489A04" w14:textId="7649515C" w:rsidR="00EF7B99" w:rsidRDefault="00EF7B99" w:rsidP="00EE16F1">
      <w:pPr>
        <w:rPr>
          <w:rFonts w:ascii="Arial" w:hAnsi="Arial" w:cs="Arial"/>
          <w:sz w:val="32"/>
          <w:szCs w:val="32"/>
        </w:rPr>
      </w:pPr>
    </w:p>
    <w:p w14:paraId="75C32251" w14:textId="5A086CD8" w:rsidR="00EF7B99" w:rsidRDefault="00EF7B99" w:rsidP="00EE16F1">
      <w:pPr>
        <w:rPr>
          <w:rFonts w:ascii="Arial" w:hAnsi="Arial" w:cs="Arial"/>
          <w:sz w:val="32"/>
          <w:szCs w:val="32"/>
        </w:rPr>
      </w:pPr>
    </w:p>
    <w:p w14:paraId="10447835" w14:textId="2DC445A6" w:rsidR="00EF7B99" w:rsidRDefault="00EF7B99" w:rsidP="00EE16F1">
      <w:pPr>
        <w:rPr>
          <w:rFonts w:ascii="Arial" w:hAnsi="Arial" w:cs="Arial"/>
          <w:sz w:val="32"/>
          <w:szCs w:val="32"/>
        </w:rPr>
      </w:pPr>
    </w:p>
    <w:p w14:paraId="5DB0B437" w14:textId="5EFE83AF" w:rsidR="00EF7B99" w:rsidRDefault="00EF7B99" w:rsidP="00EE16F1">
      <w:pPr>
        <w:rPr>
          <w:rFonts w:ascii="Arial" w:hAnsi="Arial" w:cs="Arial"/>
          <w:sz w:val="32"/>
          <w:szCs w:val="32"/>
        </w:rPr>
      </w:pPr>
    </w:p>
    <w:p w14:paraId="650ECB61" w14:textId="039D3D48" w:rsidR="00EF7B99" w:rsidRDefault="00EF7B99" w:rsidP="00EE16F1">
      <w:pPr>
        <w:rPr>
          <w:rFonts w:ascii="Arial" w:hAnsi="Arial" w:cs="Arial"/>
          <w:sz w:val="32"/>
          <w:szCs w:val="32"/>
        </w:rPr>
      </w:pPr>
    </w:p>
    <w:p w14:paraId="1FEDD74C" w14:textId="77777777" w:rsidR="000B78ED" w:rsidRDefault="000B78ED" w:rsidP="00EE16F1">
      <w:pPr>
        <w:rPr>
          <w:rFonts w:ascii="Arial" w:hAnsi="Arial" w:cs="Arial"/>
          <w:sz w:val="32"/>
          <w:szCs w:val="32"/>
        </w:rPr>
      </w:pPr>
    </w:p>
    <w:p w14:paraId="1252953B" w14:textId="0533BF8B" w:rsidR="00EF7B99" w:rsidRDefault="00EF7B99" w:rsidP="00EE16F1">
      <w:pPr>
        <w:rPr>
          <w:rFonts w:ascii="Arial" w:hAnsi="Arial" w:cs="Arial"/>
          <w:sz w:val="32"/>
          <w:szCs w:val="32"/>
        </w:rPr>
      </w:pPr>
    </w:p>
    <w:p w14:paraId="55567061" w14:textId="2A22182F" w:rsidR="00EF7B99" w:rsidRDefault="00EF7B99" w:rsidP="00EF7B99">
      <w:pPr>
        <w:jc w:val="center"/>
        <w:rPr>
          <w:rFonts w:ascii="Arial" w:hAnsi="Arial" w:cs="Arial"/>
          <w:sz w:val="32"/>
          <w:szCs w:val="32"/>
        </w:rPr>
      </w:pPr>
      <w:r w:rsidRPr="00EF7B99">
        <w:rPr>
          <w:rFonts w:ascii="Arial" w:hAnsi="Arial" w:cs="Arial"/>
          <w:sz w:val="32"/>
          <w:szCs w:val="32"/>
        </w:rPr>
        <w:lastRenderedPageBreak/>
        <w:t>Table of Contents</w:t>
      </w:r>
    </w:p>
    <w:p w14:paraId="79067C9E" w14:textId="08E7A66C" w:rsidR="00EF7B99" w:rsidRDefault="00EF7B99" w:rsidP="00EF7B99">
      <w:pPr>
        <w:jc w:val="center"/>
        <w:rPr>
          <w:rFonts w:ascii="Arial" w:hAnsi="Arial" w:cs="Arial"/>
          <w:sz w:val="32"/>
          <w:szCs w:val="32"/>
        </w:rPr>
      </w:pPr>
    </w:p>
    <w:p w14:paraId="39E83BCD" w14:textId="1D4AF4A7" w:rsidR="00EF7B99" w:rsidRDefault="00EF7B99" w:rsidP="00EF7B99">
      <w:pPr>
        <w:jc w:val="center"/>
        <w:rPr>
          <w:rFonts w:ascii="Arial" w:hAnsi="Arial" w:cs="Arial"/>
          <w:sz w:val="32"/>
          <w:szCs w:val="32"/>
        </w:rPr>
      </w:pPr>
    </w:p>
    <w:p w14:paraId="5F986197" w14:textId="77777777" w:rsidR="00EF7B99" w:rsidRPr="00EF7B99" w:rsidRDefault="00EF7B99" w:rsidP="00EF7B99">
      <w:pPr>
        <w:jc w:val="center"/>
        <w:rPr>
          <w:rFonts w:ascii="Arial" w:hAnsi="Arial" w:cs="Arial"/>
          <w:sz w:val="32"/>
          <w:szCs w:val="32"/>
        </w:rPr>
      </w:pPr>
    </w:p>
    <w:p w14:paraId="7022109A" w14:textId="093282AA" w:rsidR="00EF7B99" w:rsidRPr="00EF7B99" w:rsidRDefault="00EF7B99" w:rsidP="00EF7B99">
      <w:pPr>
        <w:rPr>
          <w:rFonts w:ascii="Arial" w:hAnsi="Arial" w:cs="Arial"/>
          <w:sz w:val="32"/>
          <w:szCs w:val="32"/>
        </w:rPr>
      </w:pPr>
      <w:r w:rsidRPr="00EF7B99">
        <w:rPr>
          <w:rFonts w:ascii="Arial" w:hAnsi="Arial" w:cs="Arial"/>
          <w:sz w:val="32"/>
          <w:szCs w:val="32"/>
        </w:rPr>
        <w:t>INTRODUCTION</w:t>
      </w:r>
      <w:r>
        <w:rPr>
          <w:rFonts w:ascii="Arial" w:hAnsi="Arial" w:cs="Arial"/>
          <w:sz w:val="32"/>
          <w:szCs w:val="32"/>
        </w:rPr>
        <w:t>………………………………………………….3</w:t>
      </w:r>
    </w:p>
    <w:p w14:paraId="65E3DC34" w14:textId="0DE36649" w:rsidR="00EF7B99" w:rsidRPr="00EF7B99" w:rsidRDefault="00EF7B99" w:rsidP="00EF7B99">
      <w:pPr>
        <w:rPr>
          <w:rFonts w:ascii="Arial" w:hAnsi="Arial" w:cs="Arial"/>
          <w:sz w:val="32"/>
          <w:szCs w:val="32"/>
        </w:rPr>
      </w:pPr>
      <w:r w:rsidRPr="00EF7B99">
        <w:rPr>
          <w:rFonts w:ascii="Arial" w:hAnsi="Arial" w:cs="Arial"/>
          <w:sz w:val="32"/>
          <w:szCs w:val="32"/>
        </w:rPr>
        <w:t>MAIN BOD</w:t>
      </w:r>
      <w:r>
        <w:rPr>
          <w:rFonts w:ascii="Arial" w:hAnsi="Arial" w:cs="Arial"/>
          <w:sz w:val="32"/>
          <w:szCs w:val="32"/>
        </w:rPr>
        <w:t>Y……………………………………………………….3</w:t>
      </w:r>
    </w:p>
    <w:p w14:paraId="7183A542" w14:textId="1FEAAE6E" w:rsidR="00EF7B99" w:rsidRPr="00EF7B99" w:rsidRDefault="00EF7B99" w:rsidP="00EF7B99">
      <w:pPr>
        <w:rPr>
          <w:rFonts w:ascii="Arial" w:hAnsi="Arial" w:cs="Arial"/>
          <w:sz w:val="32"/>
          <w:szCs w:val="32"/>
        </w:rPr>
      </w:pPr>
      <w:r w:rsidRPr="00EF7B99">
        <w:rPr>
          <w:rFonts w:ascii="Arial" w:hAnsi="Arial" w:cs="Arial"/>
          <w:sz w:val="32"/>
          <w:szCs w:val="32"/>
        </w:rPr>
        <w:t>Guest Service for International Guests</w:t>
      </w:r>
      <w:r>
        <w:rPr>
          <w:rFonts w:ascii="Arial" w:hAnsi="Arial" w:cs="Arial"/>
          <w:sz w:val="32"/>
          <w:szCs w:val="32"/>
        </w:rPr>
        <w:t>…………………………3</w:t>
      </w:r>
    </w:p>
    <w:p w14:paraId="6267C42B" w14:textId="25D65C8D" w:rsidR="00EF7B99" w:rsidRPr="00EF7B99" w:rsidRDefault="00EF7B99" w:rsidP="00EF7B99">
      <w:pPr>
        <w:rPr>
          <w:rFonts w:ascii="Arial" w:hAnsi="Arial" w:cs="Arial"/>
          <w:sz w:val="32"/>
          <w:szCs w:val="32"/>
        </w:rPr>
      </w:pPr>
      <w:r w:rsidRPr="00EF7B99">
        <w:rPr>
          <w:rFonts w:ascii="Arial" w:hAnsi="Arial" w:cs="Arial"/>
          <w:sz w:val="32"/>
          <w:szCs w:val="32"/>
        </w:rPr>
        <w:t>Importance of Cultural Intelligence</w:t>
      </w:r>
      <w:r>
        <w:rPr>
          <w:rFonts w:ascii="Arial" w:hAnsi="Arial" w:cs="Arial"/>
          <w:sz w:val="32"/>
          <w:szCs w:val="32"/>
        </w:rPr>
        <w:t>………………………………4</w:t>
      </w:r>
    </w:p>
    <w:p w14:paraId="41DD94BD" w14:textId="67D7BE22" w:rsidR="00EF7B99" w:rsidRPr="00EF7B99" w:rsidRDefault="00EF7B99" w:rsidP="00EF7B99">
      <w:pPr>
        <w:rPr>
          <w:rFonts w:ascii="Arial" w:hAnsi="Arial" w:cs="Arial"/>
          <w:sz w:val="32"/>
          <w:szCs w:val="32"/>
        </w:rPr>
      </w:pPr>
      <w:r w:rsidRPr="00EF7B99">
        <w:rPr>
          <w:rFonts w:ascii="Arial" w:hAnsi="Arial" w:cs="Arial"/>
          <w:sz w:val="32"/>
          <w:szCs w:val="32"/>
        </w:rPr>
        <w:t xml:space="preserve">Do's and </w:t>
      </w:r>
      <w:r w:rsidR="00B44944" w:rsidRPr="00EF7B99">
        <w:rPr>
          <w:rFonts w:ascii="Arial" w:hAnsi="Arial" w:cs="Arial"/>
          <w:sz w:val="32"/>
          <w:szCs w:val="32"/>
        </w:rPr>
        <w:t>Don’ts</w:t>
      </w:r>
      <w:r w:rsidRPr="00EF7B99">
        <w:rPr>
          <w:rFonts w:ascii="Arial" w:hAnsi="Arial" w:cs="Arial"/>
          <w:sz w:val="32"/>
          <w:szCs w:val="32"/>
        </w:rPr>
        <w:t xml:space="preserve"> for the hotel staff</w:t>
      </w:r>
      <w:r>
        <w:rPr>
          <w:rFonts w:ascii="Arial" w:hAnsi="Arial" w:cs="Arial"/>
          <w:sz w:val="32"/>
          <w:szCs w:val="32"/>
        </w:rPr>
        <w:t>……………………………….5</w:t>
      </w:r>
    </w:p>
    <w:p w14:paraId="6C9FFECF" w14:textId="5AA6005B" w:rsidR="00EF7B99" w:rsidRPr="00EF7B99" w:rsidRDefault="00EF7B99" w:rsidP="00EF7B99">
      <w:pPr>
        <w:rPr>
          <w:rFonts w:ascii="Arial" w:hAnsi="Arial" w:cs="Arial"/>
          <w:sz w:val="32"/>
          <w:szCs w:val="32"/>
        </w:rPr>
      </w:pPr>
      <w:r w:rsidRPr="00EF7B99">
        <w:rPr>
          <w:rFonts w:ascii="Arial" w:hAnsi="Arial" w:cs="Arial"/>
          <w:sz w:val="32"/>
          <w:szCs w:val="32"/>
        </w:rPr>
        <w:t>CONCLUSION</w:t>
      </w:r>
      <w:r w:rsidRPr="00EF7B99">
        <w:rPr>
          <w:rFonts w:ascii="Arial" w:hAnsi="Arial" w:cs="Arial"/>
          <w:sz w:val="32"/>
          <w:szCs w:val="32"/>
        </w:rPr>
        <w:tab/>
      </w:r>
      <w:r>
        <w:rPr>
          <w:rFonts w:ascii="Arial" w:hAnsi="Arial" w:cs="Arial"/>
          <w:sz w:val="32"/>
          <w:szCs w:val="32"/>
        </w:rPr>
        <w:t>…………………………………………………….</w:t>
      </w:r>
      <w:r w:rsidR="00B44944">
        <w:rPr>
          <w:rFonts w:ascii="Arial" w:hAnsi="Arial" w:cs="Arial"/>
          <w:sz w:val="32"/>
          <w:szCs w:val="32"/>
        </w:rPr>
        <w:t>7</w:t>
      </w:r>
    </w:p>
    <w:p w14:paraId="50FF3778" w14:textId="2D689361" w:rsidR="00EF7B99" w:rsidRPr="00EF7B99" w:rsidRDefault="00EF7B99" w:rsidP="00EF7B99">
      <w:pPr>
        <w:rPr>
          <w:rFonts w:ascii="Arial" w:hAnsi="Arial" w:cs="Arial"/>
          <w:sz w:val="32"/>
          <w:szCs w:val="32"/>
        </w:rPr>
      </w:pPr>
      <w:r w:rsidRPr="00EF7B99">
        <w:rPr>
          <w:rFonts w:ascii="Arial" w:hAnsi="Arial" w:cs="Arial"/>
          <w:sz w:val="32"/>
          <w:szCs w:val="32"/>
        </w:rPr>
        <w:t>REFERENCE</w:t>
      </w:r>
      <w:r>
        <w:rPr>
          <w:rFonts w:ascii="Arial" w:hAnsi="Arial" w:cs="Arial"/>
          <w:sz w:val="32"/>
          <w:szCs w:val="32"/>
        </w:rPr>
        <w:t>S…………………………………………………….</w:t>
      </w:r>
      <w:r w:rsidR="00B44944">
        <w:rPr>
          <w:rFonts w:ascii="Arial" w:hAnsi="Arial" w:cs="Arial"/>
          <w:sz w:val="32"/>
          <w:szCs w:val="32"/>
        </w:rPr>
        <w:t>8</w:t>
      </w:r>
    </w:p>
    <w:p w14:paraId="69FFE290" w14:textId="77777777" w:rsidR="00EF7B99" w:rsidRPr="00EF7B99" w:rsidRDefault="00EF7B99" w:rsidP="00EF7B99">
      <w:pPr>
        <w:rPr>
          <w:rFonts w:ascii="Arial" w:hAnsi="Arial" w:cs="Arial"/>
          <w:sz w:val="32"/>
          <w:szCs w:val="32"/>
        </w:rPr>
      </w:pPr>
    </w:p>
    <w:p w14:paraId="18A3A4B4" w14:textId="652C194C" w:rsidR="00EF7B99" w:rsidRDefault="00EF7B99" w:rsidP="00EF7B99">
      <w:pPr>
        <w:rPr>
          <w:rFonts w:ascii="Arial" w:hAnsi="Arial" w:cs="Arial"/>
          <w:sz w:val="32"/>
          <w:szCs w:val="32"/>
        </w:rPr>
      </w:pPr>
      <w:r w:rsidRPr="00EF7B99">
        <w:rPr>
          <w:rFonts w:ascii="Arial" w:hAnsi="Arial" w:cs="Arial"/>
          <w:sz w:val="32"/>
          <w:szCs w:val="32"/>
        </w:rPr>
        <w:t xml:space="preserve"> </w:t>
      </w:r>
    </w:p>
    <w:p w14:paraId="67D36C5F" w14:textId="34F16AB4" w:rsidR="00EF7B99" w:rsidRDefault="00EF7B99" w:rsidP="00EF7B99">
      <w:pPr>
        <w:rPr>
          <w:rFonts w:ascii="Arial" w:hAnsi="Arial" w:cs="Arial"/>
          <w:sz w:val="32"/>
          <w:szCs w:val="32"/>
        </w:rPr>
      </w:pPr>
    </w:p>
    <w:p w14:paraId="2C974E56" w14:textId="43A51601" w:rsidR="00EF7B99" w:rsidRDefault="00EF7B99" w:rsidP="00EF7B99">
      <w:pPr>
        <w:rPr>
          <w:rFonts w:ascii="Arial" w:hAnsi="Arial" w:cs="Arial"/>
          <w:sz w:val="32"/>
          <w:szCs w:val="32"/>
        </w:rPr>
      </w:pPr>
    </w:p>
    <w:p w14:paraId="2F49F942" w14:textId="43EC2B19" w:rsidR="00EF7B99" w:rsidRDefault="00EF7B99" w:rsidP="00EF7B99">
      <w:pPr>
        <w:rPr>
          <w:rFonts w:ascii="Arial" w:hAnsi="Arial" w:cs="Arial"/>
          <w:sz w:val="32"/>
          <w:szCs w:val="32"/>
        </w:rPr>
      </w:pPr>
    </w:p>
    <w:p w14:paraId="563E3AEB" w14:textId="2C67253C" w:rsidR="00EF7B99" w:rsidRDefault="00EF7B99" w:rsidP="00EF7B99">
      <w:pPr>
        <w:rPr>
          <w:rFonts w:ascii="Arial" w:hAnsi="Arial" w:cs="Arial"/>
          <w:sz w:val="32"/>
          <w:szCs w:val="32"/>
        </w:rPr>
      </w:pPr>
    </w:p>
    <w:p w14:paraId="0C0C3CCD" w14:textId="4C853B52" w:rsidR="00EF7B99" w:rsidRDefault="00EF7B99" w:rsidP="00EF7B99">
      <w:pPr>
        <w:rPr>
          <w:rFonts w:ascii="Arial" w:hAnsi="Arial" w:cs="Arial"/>
          <w:sz w:val="32"/>
          <w:szCs w:val="32"/>
        </w:rPr>
      </w:pPr>
    </w:p>
    <w:p w14:paraId="2E419122" w14:textId="24697EC0" w:rsidR="00EF7B99" w:rsidRDefault="00EF7B99" w:rsidP="00EF7B99">
      <w:pPr>
        <w:rPr>
          <w:rFonts w:ascii="Arial" w:hAnsi="Arial" w:cs="Arial"/>
          <w:sz w:val="32"/>
          <w:szCs w:val="32"/>
        </w:rPr>
      </w:pPr>
    </w:p>
    <w:p w14:paraId="7E304478" w14:textId="1CBF9CB1" w:rsidR="00EF7B99" w:rsidRDefault="00EF7B99" w:rsidP="00EF7B99">
      <w:pPr>
        <w:rPr>
          <w:rFonts w:ascii="Arial" w:hAnsi="Arial" w:cs="Arial"/>
          <w:sz w:val="32"/>
          <w:szCs w:val="32"/>
        </w:rPr>
      </w:pPr>
    </w:p>
    <w:p w14:paraId="378DFC7D" w14:textId="017FB162" w:rsidR="00EF7B99" w:rsidRDefault="00EF7B99" w:rsidP="00EF7B99">
      <w:pPr>
        <w:rPr>
          <w:rFonts w:ascii="Arial" w:hAnsi="Arial" w:cs="Arial"/>
          <w:sz w:val="32"/>
          <w:szCs w:val="32"/>
        </w:rPr>
      </w:pPr>
    </w:p>
    <w:p w14:paraId="1AC4B5C6" w14:textId="077E371D" w:rsidR="008A4C4C" w:rsidRDefault="008A4C4C" w:rsidP="00EF7B99">
      <w:pPr>
        <w:rPr>
          <w:rFonts w:ascii="Arial" w:hAnsi="Arial" w:cs="Arial"/>
          <w:sz w:val="32"/>
          <w:szCs w:val="32"/>
        </w:rPr>
      </w:pPr>
    </w:p>
    <w:p w14:paraId="10150BC6" w14:textId="1271578D" w:rsidR="008A4C4C" w:rsidRDefault="008A4C4C" w:rsidP="00EF7B99">
      <w:pPr>
        <w:rPr>
          <w:rFonts w:ascii="Arial" w:hAnsi="Arial" w:cs="Arial"/>
          <w:sz w:val="32"/>
          <w:szCs w:val="32"/>
        </w:rPr>
      </w:pPr>
    </w:p>
    <w:p w14:paraId="2138894A" w14:textId="77777777" w:rsidR="008A4C4C" w:rsidRDefault="008A4C4C" w:rsidP="00EF7B99">
      <w:pPr>
        <w:rPr>
          <w:rFonts w:ascii="Arial" w:hAnsi="Arial" w:cs="Arial"/>
          <w:sz w:val="32"/>
          <w:szCs w:val="32"/>
        </w:rPr>
      </w:pPr>
    </w:p>
    <w:p w14:paraId="1A1CAB88" w14:textId="77777777" w:rsidR="00EF7B99" w:rsidRPr="00EF7B99" w:rsidRDefault="00EF7B99" w:rsidP="00EF7B99">
      <w:pPr>
        <w:rPr>
          <w:rFonts w:ascii="Arial" w:hAnsi="Arial" w:cs="Arial"/>
          <w:sz w:val="32"/>
          <w:szCs w:val="32"/>
        </w:rPr>
      </w:pPr>
    </w:p>
    <w:p w14:paraId="58F24091" w14:textId="58ED3335" w:rsidR="00EF7B99" w:rsidRDefault="00EF7B99" w:rsidP="00EF7B99">
      <w:pPr>
        <w:jc w:val="center"/>
        <w:rPr>
          <w:rFonts w:ascii="Arial" w:hAnsi="Arial" w:cs="Arial"/>
          <w:sz w:val="32"/>
          <w:szCs w:val="32"/>
        </w:rPr>
      </w:pPr>
      <w:r w:rsidRPr="00EF7B99">
        <w:rPr>
          <w:rFonts w:ascii="Arial" w:hAnsi="Arial" w:cs="Arial"/>
          <w:sz w:val="32"/>
          <w:szCs w:val="32"/>
        </w:rPr>
        <w:lastRenderedPageBreak/>
        <w:t>INTRODUCTION</w:t>
      </w:r>
    </w:p>
    <w:p w14:paraId="1ED257F1" w14:textId="06846A4F" w:rsidR="00EF7B99" w:rsidRDefault="00EF7B99" w:rsidP="00EF7B99">
      <w:pPr>
        <w:jc w:val="center"/>
        <w:rPr>
          <w:rFonts w:ascii="Arial" w:hAnsi="Arial" w:cs="Arial"/>
          <w:sz w:val="32"/>
          <w:szCs w:val="32"/>
        </w:rPr>
      </w:pPr>
    </w:p>
    <w:p w14:paraId="20EEFD31" w14:textId="0B7405E3" w:rsidR="00EF7B99" w:rsidRDefault="00EF7B99" w:rsidP="00EF7B99">
      <w:pPr>
        <w:jc w:val="center"/>
        <w:rPr>
          <w:rFonts w:ascii="Arial" w:hAnsi="Arial" w:cs="Arial"/>
          <w:sz w:val="32"/>
          <w:szCs w:val="32"/>
        </w:rPr>
      </w:pPr>
    </w:p>
    <w:p w14:paraId="7D129B12" w14:textId="77777777" w:rsidR="00EF7B99" w:rsidRPr="00EF7B99" w:rsidRDefault="00EF7B99" w:rsidP="00EF7B99">
      <w:pPr>
        <w:jc w:val="center"/>
        <w:rPr>
          <w:rFonts w:ascii="Arial" w:hAnsi="Arial" w:cs="Arial"/>
          <w:sz w:val="32"/>
          <w:szCs w:val="32"/>
        </w:rPr>
      </w:pPr>
    </w:p>
    <w:p w14:paraId="60A3D6D6" w14:textId="68F64E6D" w:rsidR="00EF7B99" w:rsidRPr="00EF7B99" w:rsidRDefault="00EF7B99" w:rsidP="00EF7B99">
      <w:pPr>
        <w:rPr>
          <w:rFonts w:ascii="Arial" w:hAnsi="Arial" w:cs="Arial"/>
        </w:rPr>
      </w:pPr>
      <w:r w:rsidRPr="00EF7B99">
        <w:rPr>
          <w:rFonts w:ascii="Arial" w:hAnsi="Arial" w:cs="Arial"/>
          <w:sz w:val="32"/>
          <w:szCs w:val="32"/>
        </w:rPr>
        <w:tab/>
      </w:r>
      <w:r w:rsidRPr="00EF7B99">
        <w:rPr>
          <w:rFonts w:ascii="Arial" w:hAnsi="Arial" w:cs="Arial"/>
        </w:rPr>
        <w:t xml:space="preserve">Handbook refers to a compilation of different types of instructions which are required for the staff of the organizations are able to take the correct decisions effectively without problems and issues (Ali and et.al., 2018). In the hospitality industry, it is quite useful for the staff members so that they can make right judgements and do their various types of tasks. In this </w:t>
      </w:r>
      <w:r w:rsidR="008A4C4C">
        <w:rPr>
          <w:rFonts w:ascii="Arial" w:hAnsi="Arial" w:cs="Arial"/>
        </w:rPr>
        <w:t>han</w:t>
      </w:r>
      <w:r w:rsidR="00812866">
        <w:rPr>
          <w:rFonts w:ascii="Arial" w:hAnsi="Arial" w:cs="Arial"/>
        </w:rPr>
        <w:t>d</w:t>
      </w:r>
      <w:r w:rsidR="008A4C4C">
        <w:rPr>
          <w:rFonts w:ascii="Arial" w:hAnsi="Arial" w:cs="Arial"/>
        </w:rPr>
        <w:t>book</w:t>
      </w:r>
      <w:r w:rsidRPr="00EF7B99">
        <w:rPr>
          <w:rFonts w:ascii="Arial" w:hAnsi="Arial" w:cs="Arial"/>
        </w:rPr>
        <w:t xml:space="preserve">, detailed focus will be made on the guest service for the citizens of Germany and South Africa. Both of these countries are very different in their culture, customs and behaviour. Additionally, the use of cultural intelligence for hotel personnel and Do's and </w:t>
      </w:r>
      <w:r w:rsidR="00B44944" w:rsidRPr="00EF7B99">
        <w:rPr>
          <w:rFonts w:ascii="Arial" w:hAnsi="Arial" w:cs="Arial"/>
        </w:rPr>
        <w:t>Don’ts</w:t>
      </w:r>
      <w:r w:rsidRPr="00EF7B99">
        <w:rPr>
          <w:rFonts w:ascii="Arial" w:hAnsi="Arial" w:cs="Arial"/>
        </w:rPr>
        <w:t xml:space="preserve"> for the staff will be discussed as a part of this assignment.</w:t>
      </w:r>
    </w:p>
    <w:p w14:paraId="0875B99F" w14:textId="77777777" w:rsidR="00EF7B99" w:rsidRPr="00EF7B99" w:rsidRDefault="00EF7B99" w:rsidP="00EF7B99">
      <w:pPr>
        <w:rPr>
          <w:rFonts w:ascii="Arial" w:hAnsi="Arial" w:cs="Arial"/>
        </w:rPr>
      </w:pPr>
      <w:r w:rsidRPr="00EF7B99">
        <w:rPr>
          <w:rFonts w:ascii="Arial" w:hAnsi="Arial" w:cs="Arial"/>
        </w:rPr>
        <w:t>MAIN BODY</w:t>
      </w:r>
    </w:p>
    <w:p w14:paraId="275EAF20" w14:textId="77777777" w:rsidR="00EF7B99" w:rsidRPr="00EF7B99" w:rsidRDefault="00EF7B99" w:rsidP="00EF7B99">
      <w:pPr>
        <w:rPr>
          <w:rFonts w:ascii="Arial" w:hAnsi="Arial" w:cs="Arial"/>
          <w:u w:val="single"/>
        </w:rPr>
      </w:pPr>
      <w:r w:rsidRPr="00EF7B99">
        <w:rPr>
          <w:rFonts w:ascii="Arial" w:hAnsi="Arial" w:cs="Arial"/>
          <w:u w:val="single"/>
        </w:rPr>
        <w:t>Guest Service for International Guests</w:t>
      </w:r>
    </w:p>
    <w:p w14:paraId="76713876" w14:textId="1A42D5B1" w:rsidR="00EF7B99" w:rsidRPr="00EF7B99" w:rsidRDefault="00EF7B99" w:rsidP="00EF7B99">
      <w:pPr>
        <w:rPr>
          <w:rFonts w:ascii="Arial" w:hAnsi="Arial" w:cs="Arial"/>
        </w:rPr>
      </w:pPr>
      <w:r w:rsidRPr="00EF7B99">
        <w:rPr>
          <w:rFonts w:ascii="Arial" w:hAnsi="Arial" w:cs="Arial"/>
        </w:rPr>
        <w:tab/>
        <w:t>The guest service for international guests differ a lot (Chang, 2018). This can be due to the difference in the culture of the different countries. This is explained as follows</w:t>
      </w:r>
      <w:r w:rsidR="000B78ED">
        <w:rPr>
          <w:rFonts w:ascii="Arial" w:hAnsi="Arial" w:cs="Arial"/>
        </w:rPr>
        <w:t>:</w:t>
      </w:r>
    </w:p>
    <w:p w14:paraId="708FFEE6" w14:textId="3CF315B2" w:rsidR="00EF7B99" w:rsidRPr="00EF7B99" w:rsidRDefault="00EF7B99" w:rsidP="00EF7B99">
      <w:pPr>
        <w:rPr>
          <w:rFonts w:ascii="Arial" w:hAnsi="Arial" w:cs="Arial"/>
        </w:rPr>
      </w:pPr>
      <w:r w:rsidRPr="00EF7B99">
        <w:rPr>
          <w:rFonts w:ascii="Arial" w:hAnsi="Arial" w:cs="Arial"/>
        </w:rPr>
        <w:tab/>
      </w:r>
      <w:r w:rsidRPr="00EF7B99">
        <w:rPr>
          <w:rFonts w:ascii="Arial" w:hAnsi="Arial" w:cs="Arial"/>
          <w:u w:val="single"/>
        </w:rPr>
        <w:t>Guest Service for the guests of Germany</w:t>
      </w:r>
    </w:p>
    <w:p w14:paraId="389B0DBE" w14:textId="486B3DCE" w:rsidR="00EF7B99" w:rsidRPr="00EF7B99" w:rsidRDefault="00EF7B99" w:rsidP="00EF7B99">
      <w:pPr>
        <w:rPr>
          <w:rFonts w:ascii="Arial" w:hAnsi="Arial" w:cs="Arial"/>
        </w:rPr>
      </w:pPr>
      <w:r w:rsidRPr="00EF7B99">
        <w:rPr>
          <w:rFonts w:ascii="Arial" w:hAnsi="Arial" w:cs="Arial"/>
        </w:rPr>
        <w:tab/>
        <w:t xml:space="preserve">Germany is </w:t>
      </w:r>
      <w:r w:rsidR="000B78ED" w:rsidRPr="00EF7B99">
        <w:rPr>
          <w:rFonts w:ascii="Arial" w:hAnsi="Arial" w:cs="Arial"/>
        </w:rPr>
        <w:t>a</w:t>
      </w:r>
      <w:r w:rsidRPr="00EF7B99">
        <w:rPr>
          <w:rFonts w:ascii="Arial" w:hAnsi="Arial" w:cs="Arial"/>
        </w:rPr>
        <w:t xml:space="preserve"> European Country. It has a higher economic growth rate and the per capita income if its citizens </w:t>
      </w:r>
      <w:r w:rsidR="000B78ED" w:rsidRPr="00EF7B99">
        <w:rPr>
          <w:rFonts w:ascii="Arial" w:hAnsi="Arial" w:cs="Arial"/>
        </w:rPr>
        <w:t>are</w:t>
      </w:r>
      <w:r w:rsidRPr="00EF7B99">
        <w:rPr>
          <w:rFonts w:ascii="Arial" w:hAnsi="Arial" w:cs="Arial"/>
        </w:rPr>
        <w:t xml:space="preserve"> much higher. Thus, the expectations of its citizens regarding the service to be provided to them is much different. They expect that high-level of services should be provided to them. On the other hand, South Africa is a developing country. The income level of its citizens is still not on a higher side. There is a high-level of income disparity which exists in the country. Therefore, the expectations of its citizens regarding the service to be provided to them is quite different from that of the developed countries.</w:t>
      </w:r>
    </w:p>
    <w:p w14:paraId="2F6AFC81" w14:textId="4F247AEB" w:rsidR="00EF7B99" w:rsidRPr="00B44944" w:rsidRDefault="00EF7B99" w:rsidP="00EF7B99">
      <w:pPr>
        <w:rPr>
          <w:rFonts w:ascii="Arial" w:hAnsi="Arial" w:cs="Arial"/>
          <w:b/>
          <w:bCs/>
        </w:rPr>
      </w:pPr>
      <w:r w:rsidRPr="00B44944">
        <w:rPr>
          <w:rFonts w:ascii="Arial" w:hAnsi="Arial" w:cs="Arial"/>
          <w:b/>
          <w:bCs/>
        </w:rPr>
        <w:t>Difference between Germany and South Africa</w:t>
      </w:r>
    </w:p>
    <w:p w14:paraId="3665A978" w14:textId="0CDB5704" w:rsidR="00EF7B99" w:rsidRPr="00EF7B99" w:rsidRDefault="00EF7B99" w:rsidP="00EF7B99">
      <w:pPr>
        <w:rPr>
          <w:rFonts w:ascii="Arial" w:hAnsi="Arial" w:cs="Arial"/>
        </w:rPr>
      </w:pPr>
      <w:r w:rsidRPr="00EF7B99">
        <w:rPr>
          <w:rFonts w:ascii="Arial" w:hAnsi="Arial" w:cs="Arial"/>
        </w:rPr>
        <w:tab/>
        <w:t>Germany</w:t>
      </w:r>
    </w:p>
    <w:p w14:paraId="75233ACE" w14:textId="77777777" w:rsidR="00EF7B99" w:rsidRPr="00EF7B99" w:rsidRDefault="00EF7B99" w:rsidP="00EF7B99">
      <w:pPr>
        <w:rPr>
          <w:rFonts w:ascii="Arial" w:hAnsi="Arial" w:cs="Arial"/>
        </w:rPr>
      </w:pPr>
      <w:r w:rsidRPr="00EF7B99">
        <w:rPr>
          <w:rFonts w:ascii="Arial" w:hAnsi="Arial" w:cs="Arial"/>
        </w:rPr>
        <w:tab/>
        <w:t>Culture- The culture of Germany is defined by a number of things. It is a land of poets and thinkers. There is an acceptance of different cultures in Germany. This is so because the people from different countries can easily blend in the German culture. The people of country always want to learn about new things and thus ensure that they are able to adjust with the people of other nations without problems and issues.</w:t>
      </w:r>
    </w:p>
    <w:p w14:paraId="6393E559" w14:textId="6EE60B86" w:rsidR="00EF7B99" w:rsidRPr="00EF7B99" w:rsidRDefault="00EF7B99" w:rsidP="00EF7B99">
      <w:pPr>
        <w:rPr>
          <w:rFonts w:ascii="Arial" w:hAnsi="Arial" w:cs="Arial"/>
        </w:rPr>
      </w:pPr>
      <w:r w:rsidRPr="00EF7B99">
        <w:rPr>
          <w:rFonts w:ascii="Arial" w:hAnsi="Arial" w:cs="Arial"/>
        </w:rPr>
        <w:tab/>
        <w:t>Customs</w:t>
      </w:r>
      <w:r>
        <w:rPr>
          <w:rFonts w:ascii="Arial" w:hAnsi="Arial" w:cs="Arial"/>
        </w:rPr>
        <w:t>:</w:t>
      </w:r>
    </w:p>
    <w:p w14:paraId="3BD2728E" w14:textId="77777777"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r>
      <w:r w:rsidRPr="00EF7B99">
        <w:rPr>
          <w:rFonts w:ascii="Arial" w:hAnsi="Arial" w:cs="Arial"/>
          <w:b/>
          <w:bCs/>
        </w:rPr>
        <w:t>Social customs</w:t>
      </w:r>
      <w:r w:rsidRPr="00EF7B99">
        <w:rPr>
          <w:rFonts w:ascii="Arial" w:hAnsi="Arial" w:cs="Arial"/>
        </w:rPr>
        <w:t>- The German Society gives a lot of importance to the social customs which are set within the society. The people here make a point to give these customs the required priority.</w:t>
      </w:r>
    </w:p>
    <w:p w14:paraId="138188A8" w14:textId="77777777"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r>
      <w:r w:rsidRPr="00EF7B99">
        <w:rPr>
          <w:rFonts w:ascii="Arial" w:hAnsi="Arial" w:cs="Arial"/>
          <w:b/>
          <w:bCs/>
        </w:rPr>
        <w:t>Religious customs</w:t>
      </w:r>
      <w:r w:rsidRPr="00EF7B99">
        <w:rPr>
          <w:rFonts w:ascii="Arial" w:hAnsi="Arial" w:cs="Arial"/>
        </w:rPr>
        <w:t>- In the German Society, there are various religious customs which exist. Here, the people make sure that they follow the practices in their religion seriously which makes a difference in their approach.</w:t>
      </w:r>
    </w:p>
    <w:p w14:paraId="01A03081" w14:textId="00950C75" w:rsidR="00EF7B99" w:rsidRPr="00EF7B99" w:rsidRDefault="00EF7B99" w:rsidP="00EF7B99">
      <w:pPr>
        <w:rPr>
          <w:rFonts w:ascii="Arial" w:hAnsi="Arial" w:cs="Arial"/>
        </w:rPr>
      </w:pPr>
      <w:r w:rsidRPr="00EF7B99">
        <w:rPr>
          <w:rFonts w:ascii="Arial" w:hAnsi="Arial" w:cs="Arial"/>
        </w:rPr>
        <w:lastRenderedPageBreak/>
        <w:tab/>
        <w:t>Behaviour</w:t>
      </w:r>
      <w:r>
        <w:rPr>
          <w:rFonts w:ascii="Arial" w:hAnsi="Arial" w:cs="Arial"/>
        </w:rPr>
        <w:t xml:space="preserve">: </w:t>
      </w:r>
      <w:r w:rsidRPr="00EF7B99">
        <w:rPr>
          <w:rFonts w:ascii="Arial" w:hAnsi="Arial" w:cs="Arial"/>
        </w:rPr>
        <w:t>The behaviour of people of Germany depends upon a number of factors such as their age, gender, level of disposable income, cultural differences etc. Thus</w:t>
      </w:r>
      <w:r w:rsidR="00B44944">
        <w:rPr>
          <w:rFonts w:ascii="Arial" w:hAnsi="Arial" w:cs="Arial"/>
        </w:rPr>
        <w:t>,</w:t>
      </w:r>
      <w:r w:rsidRPr="00EF7B99">
        <w:rPr>
          <w:rFonts w:ascii="Arial" w:hAnsi="Arial" w:cs="Arial"/>
        </w:rPr>
        <w:t xml:space="preserve"> accordingly they set their expectations regarding the type of service which they expect.</w:t>
      </w:r>
    </w:p>
    <w:p w14:paraId="79718539" w14:textId="6FE9F2C8" w:rsidR="00EF7B99" w:rsidRPr="00EF7B99" w:rsidRDefault="00EF7B99" w:rsidP="00EF7B99">
      <w:pPr>
        <w:rPr>
          <w:rFonts w:ascii="Arial" w:hAnsi="Arial" w:cs="Arial"/>
          <w:b/>
          <w:bCs/>
        </w:rPr>
      </w:pPr>
      <w:r w:rsidRPr="00EF7B99">
        <w:rPr>
          <w:rFonts w:ascii="Arial" w:hAnsi="Arial" w:cs="Arial"/>
        </w:rPr>
        <w:tab/>
      </w:r>
      <w:r w:rsidRPr="00EF7B99">
        <w:rPr>
          <w:rFonts w:ascii="Arial" w:hAnsi="Arial" w:cs="Arial"/>
          <w:b/>
          <w:bCs/>
        </w:rPr>
        <w:t>South Africa</w:t>
      </w:r>
    </w:p>
    <w:p w14:paraId="1310DD0A" w14:textId="4EBA160D" w:rsidR="00EF7B99" w:rsidRPr="00EF7B99" w:rsidRDefault="00EF7B99" w:rsidP="00EF7B99">
      <w:pPr>
        <w:rPr>
          <w:rFonts w:ascii="Arial" w:hAnsi="Arial" w:cs="Arial"/>
        </w:rPr>
      </w:pPr>
      <w:r w:rsidRPr="00EF7B99">
        <w:rPr>
          <w:rFonts w:ascii="Arial" w:hAnsi="Arial" w:cs="Arial"/>
        </w:rPr>
        <w:tab/>
        <w:t xml:space="preserve">Cultural differences- In South Africa, there are multiple cultures which are existent in the different areas of the country. Due to these differences the expectation of people </w:t>
      </w:r>
      <w:r w:rsidR="00B44944" w:rsidRPr="00EF7B99">
        <w:rPr>
          <w:rFonts w:ascii="Arial" w:hAnsi="Arial" w:cs="Arial"/>
        </w:rPr>
        <w:t>differs</w:t>
      </w:r>
      <w:r w:rsidRPr="00EF7B99">
        <w:rPr>
          <w:rFonts w:ascii="Arial" w:hAnsi="Arial" w:cs="Arial"/>
        </w:rPr>
        <w:t xml:space="preserve"> a lot which needs to analysed by the service industries.</w:t>
      </w:r>
    </w:p>
    <w:p w14:paraId="08FC74EB" w14:textId="2B38BD14" w:rsidR="00EF7B99" w:rsidRPr="00EF7B99" w:rsidRDefault="00EF7B99" w:rsidP="00EF7B99">
      <w:pPr>
        <w:rPr>
          <w:rFonts w:ascii="Arial" w:hAnsi="Arial" w:cs="Arial"/>
          <w:b/>
          <w:bCs/>
          <w:u w:val="single"/>
        </w:rPr>
      </w:pPr>
      <w:r w:rsidRPr="00EF7B99">
        <w:rPr>
          <w:rFonts w:ascii="Arial" w:hAnsi="Arial" w:cs="Arial"/>
        </w:rPr>
        <w:tab/>
      </w:r>
      <w:r w:rsidRPr="00EF7B99">
        <w:rPr>
          <w:rFonts w:ascii="Arial" w:hAnsi="Arial" w:cs="Arial"/>
          <w:b/>
          <w:bCs/>
          <w:u w:val="single"/>
        </w:rPr>
        <w:t>Customs</w:t>
      </w:r>
    </w:p>
    <w:p w14:paraId="581E1C42" w14:textId="5C559A1E"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r>
      <w:r w:rsidRPr="00EF7B99">
        <w:rPr>
          <w:rFonts w:ascii="Arial" w:hAnsi="Arial" w:cs="Arial"/>
          <w:b/>
          <w:bCs/>
        </w:rPr>
        <w:t>Social customs</w:t>
      </w:r>
      <w:r w:rsidRPr="00EF7B99">
        <w:rPr>
          <w:rFonts w:ascii="Arial" w:hAnsi="Arial" w:cs="Arial"/>
        </w:rPr>
        <w:t>- In South Africa, certain cultures have limitations which are set up for the people and these have to be followed strictly.</w:t>
      </w:r>
      <w:r>
        <w:rPr>
          <w:rFonts w:ascii="Arial" w:hAnsi="Arial" w:cs="Arial"/>
        </w:rPr>
        <w:t xml:space="preserve"> </w:t>
      </w:r>
      <w:r w:rsidRPr="00EF7B99">
        <w:rPr>
          <w:rFonts w:ascii="Arial" w:hAnsi="Arial" w:cs="Arial"/>
        </w:rPr>
        <w:t>Thus</w:t>
      </w:r>
      <w:r>
        <w:rPr>
          <w:rFonts w:ascii="Arial" w:hAnsi="Arial" w:cs="Arial"/>
        </w:rPr>
        <w:t>,</w:t>
      </w:r>
      <w:r w:rsidRPr="00EF7B99">
        <w:rPr>
          <w:rFonts w:ascii="Arial" w:hAnsi="Arial" w:cs="Arial"/>
        </w:rPr>
        <w:t xml:space="preserve"> the society of the country has its own rules and regulations.</w:t>
      </w:r>
    </w:p>
    <w:p w14:paraId="162EF55B" w14:textId="5B0659DF"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r>
      <w:r w:rsidRPr="00EF7B99">
        <w:rPr>
          <w:rFonts w:ascii="Arial" w:hAnsi="Arial" w:cs="Arial"/>
          <w:b/>
          <w:bCs/>
        </w:rPr>
        <w:t>Religious customs</w:t>
      </w:r>
      <w:r w:rsidRPr="00EF7B99">
        <w:rPr>
          <w:rFonts w:ascii="Arial" w:hAnsi="Arial" w:cs="Arial"/>
        </w:rPr>
        <w:t>- In South Africa, people adhere to their religious practices strictly. Thus</w:t>
      </w:r>
      <w:r>
        <w:rPr>
          <w:rFonts w:ascii="Arial" w:hAnsi="Arial" w:cs="Arial"/>
        </w:rPr>
        <w:t>,</w:t>
      </w:r>
      <w:r w:rsidRPr="00EF7B99">
        <w:rPr>
          <w:rFonts w:ascii="Arial" w:hAnsi="Arial" w:cs="Arial"/>
        </w:rPr>
        <w:t xml:space="preserve"> these customs are required to be kept in mind by the service providers.</w:t>
      </w:r>
    </w:p>
    <w:p w14:paraId="228774AF" w14:textId="1DB2AC36" w:rsidR="00EF7B99" w:rsidRPr="00EF7B99" w:rsidRDefault="00EF7B99" w:rsidP="00EF7B99">
      <w:pPr>
        <w:rPr>
          <w:rFonts w:ascii="Arial" w:hAnsi="Arial" w:cs="Arial"/>
        </w:rPr>
      </w:pPr>
      <w:r w:rsidRPr="00EF7B99">
        <w:rPr>
          <w:rFonts w:ascii="Arial" w:hAnsi="Arial" w:cs="Arial"/>
        </w:rPr>
        <w:tab/>
      </w:r>
      <w:r w:rsidRPr="00EF7B99">
        <w:rPr>
          <w:rFonts w:ascii="Arial" w:hAnsi="Arial" w:cs="Arial"/>
          <w:b/>
          <w:bCs/>
          <w:u w:val="single"/>
        </w:rPr>
        <w:t>Behaviou</w:t>
      </w:r>
      <w:r w:rsidRPr="00EF7B99">
        <w:rPr>
          <w:rFonts w:ascii="Arial" w:hAnsi="Arial" w:cs="Arial"/>
        </w:rPr>
        <w:t>r</w:t>
      </w:r>
    </w:p>
    <w:p w14:paraId="41942222" w14:textId="21934E8A" w:rsidR="00EF7B99" w:rsidRPr="00EF7B99" w:rsidRDefault="00EF7B99" w:rsidP="00EF7B99">
      <w:pPr>
        <w:rPr>
          <w:rFonts w:ascii="Arial" w:hAnsi="Arial" w:cs="Arial"/>
        </w:rPr>
      </w:pPr>
      <w:r w:rsidRPr="00EF7B99">
        <w:rPr>
          <w:rFonts w:ascii="Arial" w:hAnsi="Arial" w:cs="Arial"/>
        </w:rPr>
        <w:tab/>
        <w:t>In the different areas of South Africa, there are strong differences between people. Thus</w:t>
      </w:r>
      <w:r>
        <w:rPr>
          <w:rFonts w:ascii="Arial" w:hAnsi="Arial" w:cs="Arial"/>
        </w:rPr>
        <w:t xml:space="preserve">, </w:t>
      </w:r>
      <w:r w:rsidRPr="00EF7B99">
        <w:rPr>
          <w:rFonts w:ascii="Arial" w:hAnsi="Arial" w:cs="Arial"/>
        </w:rPr>
        <w:t>this creates an impact on their behaviour and therefore has an impact on their expectations regarding services as well.</w:t>
      </w:r>
    </w:p>
    <w:p w14:paraId="6AEE53E8" w14:textId="77777777" w:rsidR="00EF7B99" w:rsidRPr="00EF7B99" w:rsidRDefault="00EF7B99" w:rsidP="00EF7B99">
      <w:pPr>
        <w:rPr>
          <w:rFonts w:ascii="Arial" w:hAnsi="Arial" w:cs="Arial"/>
          <w:u w:val="single"/>
        </w:rPr>
      </w:pPr>
      <w:r w:rsidRPr="00EF7B99">
        <w:rPr>
          <w:rFonts w:ascii="Arial" w:hAnsi="Arial" w:cs="Arial"/>
          <w:u w:val="single"/>
        </w:rPr>
        <w:t>Importance of Cultural Intelligence</w:t>
      </w:r>
    </w:p>
    <w:p w14:paraId="5415D827" w14:textId="3ABA83E7" w:rsidR="00EF7B99" w:rsidRPr="00EF7B99" w:rsidRDefault="00EF7B99" w:rsidP="00EF7B99">
      <w:pPr>
        <w:rPr>
          <w:rFonts w:ascii="Arial" w:hAnsi="Arial" w:cs="Arial"/>
        </w:rPr>
      </w:pPr>
      <w:r w:rsidRPr="00EF7B99">
        <w:rPr>
          <w:rFonts w:ascii="Arial" w:hAnsi="Arial" w:cs="Arial"/>
        </w:rPr>
        <w:tab/>
        <w:t>Cultural Intelligence refers to the ability of a person to adjust according to the needs and requirements of the different types of cultures (</w:t>
      </w:r>
      <w:proofErr w:type="spellStart"/>
      <w:r w:rsidRPr="00EF7B99">
        <w:rPr>
          <w:rFonts w:ascii="Arial" w:hAnsi="Arial" w:cs="Arial"/>
        </w:rPr>
        <w:t>Dzhandzhugazova</w:t>
      </w:r>
      <w:proofErr w:type="spellEnd"/>
      <w:r w:rsidRPr="00EF7B99">
        <w:rPr>
          <w:rFonts w:ascii="Arial" w:hAnsi="Arial" w:cs="Arial"/>
        </w:rPr>
        <w:t xml:space="preserve"> and et.al., 2016). In Hospitality Industry it is extremely important because in this industry the staff needs to attend to people from various countries. Thus</w:t>
      </w:r>
      <w:r>
        <w:rPr>
          <w:rFonts w:ascii="Arial" w:hAnsi="Arial" w:cs="Arial"/>
        </w:rPr>
        <w:t>,</w:t>
      </w:r>
      <w:r w:rsidRPr="00EF7B99">
        <w:rPr>
          <w:rFonts w:ascii="Arial" w:hAnsi="Arial" w:cs="Arial"/>
        </w:rPr>
        <w:t xml:space="preserve"> the importance is described as follows-</w:t>
      </w:r>
    </w:p>
    <w:p w14:paraId="65122728" w14:textId="552ED66F"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Providing of better service- When there is cultural intelligence present in the staff of the hospitality organizations it allows them to provide better services to their various guests. Thus</w:t>
      </w:r>
      <w:r w:rsidR="000B78ED">
        <w:rPr>
          <w:rFonts w:ascii="Arial" w:hAnsi="Arial" w:cs="Arial"/>
        </w:rPr>
        <w:t>,</w:t>
      </w:r>
      <w:r w:rsidRPr="00EF7B99">
        <w:rPr>
          <w:rFonts w:ascii="Arial" w:hAnsi="Arial" w:cs="Arial"/>
        </w:rPr>
        <w:t xml:space="preserve"> if the hotel staff is able to understand the varied requirements of the people of Germany and South Africa then they will be able to provide them with better service.</w:t>
      </w:r>
    </w:p>
    <w:p w14:paraId="04752551" w14:textId="6A490220"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Understanding of diversity- For the hospitality staff, it is extremely crucial to understand the diversity (Jones, Hillier and Comfort, 2016). Therefore</w:t>
      </w:r>
      <w:r>
        <w:rPr>
          <w:rFonts w:ascii="Arial" w:hAnsi="Arial" w:cs="Arial"/>
        </w:rPr>
        <w:t>,</w:t>
      </w:r>
      <w:r w:rsidRPr="00EF7B99">
        <w:rPr>
          <w:rFonts w:ascii="Arial" w:hAnsi="Arial" w:cs="Arial"/>
        </w:rPr>
        <w:t xml:space="preserve"> in this way, the staff members will be able to make sure that they are able to adjust according to the diverse cultures. Thus</w:t>
      </w:r>
      <w:r w:rsidR="000B78ED">
        <w:rPr>
          <w:rFonts w:ascii="Arial" w:hAnsi="Arial" w:cs="Arial"/>
        </w:rPr>
        <w:t>,</w:t>
      </w:r>
      <w:r w:rsidRPr="00EF7B99">
        <w:rPr>
          <w:rFonts w:ascii="Arial" w:hAnsi="Arial" w:cs="Arial"/>
        </w:rPr>
        <w:t xml:space="preserve"> if the employees in the hotels are aware about the diversity in the culture of Germany and South Africa then in this </w:t>
      </w:r>
      <w:r w:rsidR="000B78ED" w:rsidRPr="00EF7B99">
        <w:rPr>
          <w:rFonts w:ascii="Arial" w:hAnsi="Arial" w:cs="Arial"/>
        </w:rPr>
        <w:t>way,</w:t>
      </w:r>
      <w:r w:rsidRPr="00EF7B99">
        <w:rPr>
          <w:rFonts w:ascii="Arial" w:hAnsi="Arial" w:cs="Arial"/>
        </w:rPr>
        <w:t xml:space="preserve"> they will be able to fulfil their different expectations.</w:t>
      </w:r>
    </w:p>
    <w:p w14:paraId="1D254A9A" w14:textId="14119074"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Better Interaction- Understanding of cultural intelligence is crucial in the context of hotel staff because of facilitation of better interaction with their guests. Therefore</w:t>
      </w:r>
      <w:r>
        <w:rPr>
          <w:rFonts w:ascii="Arial" w:hAnsi="Arial" w:cs="Arial"/>
        </w:rPr>
        <w:t>,</w:t>
      </w:r>
      <w:r w:rsidRPr="00EF7B99">
        <w:rPr>
          <w:rFonts w:ascii="Arial" w:hAnsi="Arial" w:cs="Arial"/>
        </w:rPr>
        <w:t xml:space="preserve"> if the staff of hotels is able to understand the culture of Germany and South Africa then it will be able to better interact with the guests without issues and problems.</w:t>
      </w:r>
    </w:p>
    <w:p w14:paraId="3AABB5EF" w14:textId="21D84328"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Identification of needs and requirements- The needs and requirements of clients of the hotel are at a top priority (</w:t>
      </w:r>
      <w:proofErr w:type="spellStart"/>
      <w:r w:rsidRPr="00EF7B99">
        <w:rPr>
          <w:rFonts w:ascii="Arial" w:hAnsi="Arial" w:cs="Arial"/>
        </w:rPr>
        <w:t>Kandampully</w:t>
      </w:r>
      <w:proofErr w:type="spellEnd"/>
      <w:r w:rsidRPr="00EF7B99">
        <w:rPr>
          <w:rFonts w:ascii="Arial" w:hAnsi="Arial" w:cs="Arial"/>
        </w:rPr>
        <w:t xml:space="preserve">, Zhang and </w:t>
      </w:r>
      <w:proofErr w:type="spellStart"/>
      <w:r w:rsidRPr="00EF7B99">
        <w:rPr>
          <w:rFonts w:ascii="Arial" w:hAnsi="Arial" w:cs="Arial"/>
        </w:rPr>
        <w:t>Jaakkola</w:t>
      </w:r>
      <w:proofErr w:type="spellEnd"/>
      <w:r w:rsidRPr="00EF7B99">
        <w:rPr>
          <w:rFonts w:ascii="Arial" w:hAnsi="Arial" w:cs="Arial"/>
        </w:rPr>
        <w:t>, 2018). Thus</w:t>
      </w:r>
      <w:r w:rsidR="00B44944">
        <w:rPr>
          <w:rFonts w:ascii="Arial" w:hAnsi="Arial" w:cs="Arial"/>
        </w:rPr>
        <w:t>,</w:t>
      </w:r>
      <w:r w:rsidRPr="00EF7B99">
        <w:rPr>
          <w:rFonts w:ascii="Arial" w:hAnsi="Arial" w:cs="Arial"/>
        </w:rPr>
        <w:t xml:space="preserve"> it is required from the staff members of the hotels that they display cultural intelligence so that they can easily identify them and thus in this way they will be able to work in a better way to meet them.</w:t>
      </w:r>
    </w:p>
    <w:p w14:paraId="686F704F" w14:textId="644ABA41" w:rsidR="00EF7B99" w:rsidRPr="00EF7B99" w:rsidRDefault="00EF7B99" w:rsidP="00EF7B99">
      <w:pPr>
        <w:rPr>
          <w:rFonts w:ascii="Arial" w:hAnsi="Arial" w:cs="Arial"/>
        </w:rPr>
      </w:pPr>
      <w:r w:rsidRPr="00EF7B99">
        <w:rPr>
          <w:rFonts w:ascii="Arial" w:hAnsi="Arial" w:cs="Arial"/>
        </w:rPr>
        <w:lastRenderedPageBreak/>
        <w:t>•</w:t>
      </w:r>
      <w:r w:rsidRPr="00EF7B99">
        <w:rPr>
          <w:rFonts w:ascii="Arial" w:hAnsi="Arial" w:cs="Arial"/>
        </w:rPr>
        <w:tab/>
        <w:t>Better awareness of the cultural differences- There are cultural differences which exist between the people of different parts of the world (Kotler and et.al., 2017). Thus</w:t>
      </w:r>
      <w:r w:rsidR="00B44944">
        <w:rPr>
          <w:rFonts w:ascii="Arial" w:hAnsi="Arial" w:cs="Arial"/>
        </w:rPr>
        <w:t>,</w:t>
      </w:r>
      <w:r w:rsidRPr="00EF7B99">
        <w:rPr>
          <w:rFonts w:ascii="Arial" w:hAnsi="Arial" w:cs="Arial"/>
        </w:rPr>
        <w:t xml:space="preserve"> by having cultural intelligence, the staff members of the hotels can display better awareness of these differences without problems and issues. The employees of the hotels can make sure that by understanding the cultural differences between Germany and South Africa they are able to better serve the clients of these countries.</w:t>
      </w:r>
    </w:p>
    <w:p w14:paraId="1634626A" w14:textId="00DF6300"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Improvement in service quality- The display of cultural intelligence from the hotel staff can result in the improvement of the service quality in the hotels (</w:t>
      </w:r>
      <w:proofErr w:type="spellStart"/>
      <w:r w:rsidRPr="00EF7B99">
        <w:rPr>
          <w:rFonts w:ascii="Arial" w:hAnsi="Arial" w:cs="Arial"/>
        </w:rPr>
        <w:t>Kuo</w:t>
      </w:r>
      <w:proofErr w:type="spellEnd"/>
      <w:r w:rsidRPr="00EF7B99">
        <w:rPr>
          <w:rFonts w:ascii="Arial" w:hAnsi="Arial" w:cs="Arial"/>
        </w:rPr>
        <w:t>, Chen and Tseng, 2017). Therefore</w:t>
      </w:r>
      <w:r>
        <w:rPr>
          <w:rFonts w:ascii="Arial" w:hAnsi="Arial" w:cs="Arial"/>
        </w:rPr>
        <w:t>,</w:t>
      </w:r>
      <w:r w:rsidRPr="00EF7B99">
        <w:rPr>
          <w:rFonts w:ascii="Arial" w:hAnsi="Arial" w:cs="Arial"/>
        </w:rPr>
        <w:t xml:space="preserve"> it is required from the hotel staff that they identify the differences between the culture of Germany and South Africa so that they can make the desired improvements in their service quality.</w:t>
      </w:r>
    </w:p>
    <w:p w14:paraId="72B03C92" w14:textId="14E5949A"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Raising the guest satisfaction- With the display of cultural intelligence, the staff members of the hospitality industry can make sure that they are able to raise the guest satisfaction level. Therefore</w:t>
      </w:r>
      <w:r>
        <w:rPr>
          <w:rFonts w:ascii="Arial" w:hAnsi="Arial" w:cs="Arial"/>
        </w:rPr>
        <w:t>,</w:t>
      </w:r>
      <w:r w:rsidRPr="00EF7B99">
        <w:rPr>
          <w:rFonts w:ascii="Arial" w:hAnsi="Arial" w:cs="Arial"/>
        </w:rPr>
        <w:t xml:space="preserve"> by understanding the culture of Germany and South Africa the hotel staff will be able to provide the desired guest satisfaction level.</w:t>
      </w:r>
    </w:p>
    <w:p w14:paraId="6E10927D" w14:textId="468281C2"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Positive feedback- In the hospitality industry, the feedback which is provided by the guests on the services of the hotels matters a lot (</w:t>
      </w:r>
      <w:proofErr w:type="spellStart"/>
      <w:r w:rsidRPr="00EF7B99">
        <w:rPr>
          <w:rFonts w:ascii="Arial" w:hAnsi="Arial" w:cs="Arial"/>
        </w:rPr>
        <w:t>Lampinen</w:t>
      </w:r>
      <w:proofErr w:type="spellEnd"/>
      <w:r w:rsidRPr="00EF7B99">
        <w:rPr>
          <w:rFonts w:ascii="Arial" w:hAnsi="Arial" w:cs="Arial"/>
        </w:rPr>
        <w:t xml:space="preserve"> and Cheshire, 2016). Thus</w:t>
      </w:r>
      <w:r>
        <w:rPr>
          <w:rFonts w:ascii="Arial" w:hAnsi="Arial" w:cs="Arial"/>
        </w:rPr>
        <w:t>,</w:t>
      </w:r>
      <w:r w:rsidRPr="00EF7B99">
        <w:rPr>
          <w:rFonts w:ascii="Arial" w:hAnsi="Arial" w:cs="Arial"/>
        </w:rPr>
        <w:t xml:space="preserve"> there is a requirement from the employees working in the hotels to obtain a positive feedback. In this way they will be able to better serve the guests of Germany and South Africa leading to a positive feedback.</w:t>
      </w:r>
    </w:p>
    <w:p w14:paraId="0CD0C385" w14:textId="77777777"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Better coordination- The use of cultural intelligence is crucial from the point of view of the staff of the hotels so that they are able to coordinate in a better manner and ensure that satisfaction is provided to the guests of different countries (Madera and et.al., 2017). This can help the employees of the different hotels to ensure coordination in a manner which makes sure that the clients of Germany and South Africa are handled well by them.</w:t>
      </w:r>
    </w:p>
    <w:p w14:paraId="3FE96D67" w14:textId="14D95B58"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Solving problems- When the guests stay at hotels, they are bound to face certain problems (Tung and Law, 2017). Thus</w:t>
      </w:r>
      <w:r>
        <w:rPr>
          <w:rFonts w:ascii="Arial" w:hAnsi="Arial" w:cs="Arial"/>
        </w:rPr>
        <w:t>,</w:t>
      </w:r>
      <w:r w:rsidRPr="00EF7B99">
        <w:rPr>
          <w:rFonts w:ascii="Arial" w:hAnsi="Arial" w:cs="Arial"/>
        </w:rPr>
        <w:t xml:space="preserve"> by having cultural intelligence the staff of the hotel will be able to solve these problems quite effectively. In this way the customers of Germany and South Africa can be handled in a better manner by the workers.</w:t>
      </w:r>
    </w:p>
    <w:p w14:paraId="7916E913" w14:textId="06231BB2" w:rsidR="00EF7B99" w:rsidRPr="00EF7B99" w:rsidRDefault="00EF7B99" w:rsidP="00EF7B99">
      <w:pPr>
        <w:rPr>
          <w:rFonts w:ascii="Arial" w:hAnsi="Arial" w:cs="Arial"/>
        </w:rPr>
      </w:pPr>
      <w:r w:rsidRPr="00EF7B99">
        <w:rPr>
          <w:rFonts w:ascii="Arial" w:hAnsi="Arial" w:cs="Arial"/>
        </w:rPr>
        <w:t>Do's and Don’ts for the hotel staff</w:t>
      </w:r>
    </w:p>
    <w:p w14:paraId="7EF863E0" w14:textId="77777777" w:rsidR="00EF7B99" w:rsidRPr="00EF7B99" w:rsidRDefault="00EF7B99" w:rsidP="00EF7B99">
      <w:pPr>
        <w:rPr>
          <w:rFonts w:ascii="Arial" w:hAnsi="Arial" w:cs="Arial"/>
        </w:rPr>
      </w:pPr>
      <w:r w:rsidRPr="00EF7B99">
        <w:rPr>
          <w:rFonts w:ascii="Arial" w:hAnsi="Arial" w:cs="Arial"/>
        </w:rPr>
        <w:tab/>
        <w:t>For providing a good experience to the international guests which they can remember there are certain Do's and Don'ts which are required to be followed. These are as follows-</w:t>
      </w:r>
    </w:p>
    <w:p w14:paraId="1A1C90D2" w14:textId="30F45733" w:rsidR="00EF7B99" w:rsidRPr="00EF7B99" w:rsidRDefault="00EF7B99" w:rsidP="00EF7B99">
      <w:pPr>
        <w:rPr>
          <w:rFonts w:ascii="Arial" w:hAnsi="Arial" w:cs="Arial"/>
          <w:b/>
          <w:bCs/>
        </w:rPr>
      </w:pPr>
      <w:r w:rsidRPr="00EF7B99">
        <w:rPr>
          <w:rFonts w:ascii="Arial" w:hAnsi="Arial" w:cs="Arial"/>
        </w:rPr>
        <w:tab/>
      </w:r>
      <w:r w:rsidRPr="00EF7B99">
        <w:rPr>
          <w:rFonts w:ascii="Arial" w:hAnsi="Arial" w:cs="Arial"/>
          <w:b/>
          <w:bCs/>
        </w:rPr>
        <w:t>Do's:</w:t>
      </w:r>
    </w:p>
    <w:p w14:paraId="54EC9949" w14:textId="77777777"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Respect the culture- It is important for the hotel staff to respect the culture of the country from where the client belongs. They should be able to provide the best services to the client regardless of the county from where the client belongs. This can be very helpful for the hospitality staff to make sure that they are able to provide the necessary services.</w:t>
      </w:r>
    </w:p>
    <w:p w14:paraId="13C16CEC" w14:textId="77777777"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Respect the language- For the hospitality staff, it is important to give proper respect to the language of the country from where the client belongs. In the hotels, this can be very helpful for fulfilling the requirements of the guests by interacting with them in the language they know.</w:t>
      </w:r>
    </w:p>
    <w:p w14:paraId="7E7C66AF" w14:textId="28C21F83" w:rsidR="00EF7B99" w:rsidRPr="00EF7B99" w:rsidRDefault="00EF7B99" w:rsidP="00EF7B99">
      <w:pPr>
        <w:rPr>
          <w:rFonts w:ascii="Arial" w:hAnsi="Arial" w:cs="Arial"/>
        </w:rPr>
      </w:pPr>
      <w:r w:rsidRPr="00EF7B99">
        <w:rPr>
          <w:rFonts w:ascii="Arial" w:hAnsi="Arial" w:cs="Arial"/>
        </w:rPr>
        <w:lastRenderedPageBreak/>
        <w:t>•</w:t>
      </w:r>
      <w:r w:rsidRPr="00EF7B99">
        <w:rPr>
          <w:rFonts w:ascii="Arial" w:hAnsi="Arial" w:cs="Arial"/>
        </w:rPr>
        <w:tab/>
        <w:t>Make the necessary interaction- It is important to make the necessary interaction with the clients of different countries so that the problems which they face can be understood. Also</w:t>
      </w:r>
      <w:r>
        <w:rPr>
          <w:rFonts w:ascii="Arial" w:hAnsi="Arial" w:cs="Arial"/>
        </w:rPr>
        <w:t>,</w:t>
      </w:r>
      <w:r w:rsidRPr="00EF7B99">
        <w:rPr>
          <w:rFonts w:ascii="Arial" w:hAnsi="Arial" w:cs="Arial"/>
        </w:rPr>
        <w:t xml:space="preserve"> this can help a lot in the development of right approach of dealing with the problems.</w:t>
      </w:r>
    </w:p>
    <w:p w14:paraId="057C3652" w14:textId="7053E75B"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Keep a smile- A smiling face is helpful in giving a good impression to the guests who are visiting the hotel. Thus</w:t>
      </w:r>
      <w:r w:rsidR="00B44944">
        <w:rPr>
          <w:rFonts w:ascii="Arial" w:hAnsi="Arial" w:cs="Arial"/>
        </w:rPr>
        <w:t>,</w:t>
      </w:r>
      <w:r w:rsidRPr="00EF7B99">
        <w:rPr>
          <w:rFonts w:ascii="Arial" w:hAnsi="Arial" w:cs="Arial"/>
        </w:rPr>
        <w:t xml:space="preserve"> it is important for the staff members in the hospitality businesses to be ready to welcome the guests with a smile on the face.</w:t>
      </w:r>
    </w:p>
    <w:p w14:paraId="093CAD40" w14:textId="5DDF6F17"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Provide best services- It is important for the hotel staff to provide the best services to the clients who are visiting the hotel. Thus</w:t>
      </w:r>
      <w:r w:rsidR="00B44944">
        <w:rPr>
          <w:rFonts w:ascii="Arial" w:hAnsi="Arial" w:cs="Arial"/>
        </w:rPr>
        <w:t>,</w:t>
      </w:r>
      <w:r w:rsidRPr="00EF7B99">
        <w:rPr>
          <w:rFonts w:ascii="Arial" w:hAnsi="Arial" w:cs="Arial"/>
        </w:rPr>
        <w:t xml:space="preserve"> if the employees are able to give their best in ensuring the guest satisfaction then this is going to help the hotel a lot.</w:t>
      </w:r>
    </w:p>
    <w:p w14:paraId="77CF3255" w14:textId="4A2C7073"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Attend to the complaints- When the guests stay in the hotels</w:t>
      </w:r>
      <w:r w:rsidR="00B44944">
        <w:rPr>
          <w:rFonts w:ascii="Arial" w:hAnsi="Arial" w:cs="Arial"/>
        </w:rPr>
        <w:t>,</w:t>
      </w:r>
      <w:r w:rsidRPr="00EF7B99">
        <w:rPr>
          <w:rFonts w:ascii="Arial" w:hAnsi="Arial" w:cs="Arial"/>
        </w:rPr>
        <w:t xml:space="preserve"> they will also have certain complaints. Thus</w:t>
      </w:r>
      <w:r w:rsidR="00B44944">
        <w:rPr>
          <w:rFonts w:ascii="Arial" w:hAnsi="Arial" w:cs="Arial"/>
        </w:rPr>
        <w:t>,</w:t>
      </w:r>
      <w:r w:rsidRPr="00EF7B99">
        <w:rPr>
          <w:rFonts w:ascii="Arial" w:hAnsi="Arial" w:cs="Arial"/>
        </w:rPr>
        <w:t xml:space="preserve"> it is the duty of the staff in the hospitality organizations is to attend to these complaints in a proper manner. Also</w:t>
      </w:r>
      <w:r w:rsidR="00B44944">
        <w:rPr>
          <w:rFonts w:ascii="Arial" w:hAnsi="Arial" w:cs="Arial"/>
        </w:rPr>
        <w:t>,</w:t>
      </w:r>
      <w:r w:rsidRPr="00EF7B99">
        <w:rPr>
          <w:rFonts w:ascii="Arial" w:hAnsi="Arial" w:cs="Arial"/>
        </w:rPr>
        <w:t xml:space="preserve"> they must be able to quickly solve these complaints for ensuring positive reviews from the guests.</w:t>
      </w:r>
    </w:p>
    <w:p w14:paraId="62CAEF06" w14:textId="342AAD65" w:rsidR="00EF7B99" w:rsidRPr="00B44944" w:rsidRDefault="00EF7B99" w:rsidP="00EF7B99">
      <w:pPr>
        <w:rPr>
          <w:rFonts w:ascii="Arial" w:hAnsi="Arial" w:cs="Arial"/>
          <w:b/>
          <w:bCs/>
        </w:rPr>
      </w:pPr>
      <w:r w:rsidRPr="00EF7B99">
        <w:rPr>
          <w:rFonts w:ascii="Arial" w:hAnsi="Arial" w:cs="Arial"/>
        </w:rPr>
        <w:tab/>
      </w:r>
      <w:r w:rsidR="00B44944" w:rsidRPr="00B44944">
        <w:rPr>
          <w:rFonts w:ascii="Arial" w:hAnsi="Arial" w:cs="Arial"/>
          <w:b/>
          <w:bCs/>
        </w:rPr>
        <w:t>Don’ts:</w:t>
      </w:r>
    </w:p>
    <w:p w14:paraId="1E4094AB" w14:textId="77777777"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Showing favouritism for a particular culture- The hospitality staff needs to refrain itself from being biased towards a particular culture. In this way they will be able to attend to the requirements of people of different countries in the world.</w:t>
      </w:r>
    </w:p>
    <w:p w14:paraId="2E9435A5" w14:textId="6849460B"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Avoid making comments on culture- As a part of the hospitality industry it is needed from the employees that they refrain from making the comments on the culture of country of the client. This is so because it can result in hurting of emotions. Thus</w:t>
      </w:r>
      <w:r w:rsidR="00B44944">
        <w:rPr>
          <w:rFonts w:ascii="Arial" w:hAnsi="Arial" w:cs="Arial"/>
        </w:rPr>
        <w:t>,</w:t>
      </w:r>
      <w:r w:rsidRPr="00EF7B99">
        <w:rPr>
          <w:rFonts w:ascii="Arial" w:hAnsi="Arial" w:cs="Arial"/>
        </w:rPr>
        <w:t xml:space="preserve"> such type of comments should be avoided.</w:t>
      </w:r>
    </w:p>
    <w:p w14:paraId="06DAC666" w14:textId="0DBB5F72"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Be impatient- Being impatient is not good for the staff of the hotels. This is so because if the members of staff of the hotels become impatient in dealing with the customers then this can lead to various types of problems and issues. Thus</w:t>
      </w:r>
      <w:r w:rsidR="00B44944">
        <w:rPr>
          <w:rFonts w:ascii="Arial" w:hAnsi="Arial" w:cs="Arial"/>
        </w:rPr>
        <w:t>,</w:t>
      </w:r>
      <w:r w:rsidRPr="00EF7B99">
        <w:rPr>
          <w:rFonts w:ascii="Arial" w:hAnsi="Arial" w:cs="Arial"/>
        </w:rPr>
        <w:t xml:space="preserve"> it is best to avoid being impatient in dealing with the customers and clients.</w:t>
      </w:r>
    </w:p>
    <w:p w14:paraId="11F9E729" w14:textId="5E110596"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Use bad language- Using bad language can create a negative impact on the guests of the hotels. Thus</w:t>
      </w:r>
      <w:r w:rsidR="00B44944">
        <w:rPr>
          <w:rFonts w:ascii="Arial" w:hAnsi="Arial" w:cs="Arial"/>
        </w:rPr>
        <w:t>,</w:t>
      </w:r>
      <w:r w:rsidRPr="00EF7B99">
        <w:rPr>
          <w:rFonts w:ascii="Arial" w:hAnsi="Arial" w:cs="Arial"/>
        </w:rPr>
        <w:t xml:space="preserve"> for the staff members of the hotels it is quite essential that they use the right language. This will help in dealing properly with the customers as well as clients of the hotel.</w:t>
      </w:r>
    </w:p>
    <w:p w14:paraId="3B25DAE6" w14:textId="4E10336B"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Take complaints lightly- The staff members in the hospitality businesses should not take the complaints lightly. Thus</w:t>
      </w:r>
      <w:r w:rsidR="00B44944">
        <w:rPr>
          <w:rFonts w:ascii="Arial" w:hAnsi="Arial" w:cs="Arial"/>
        </w:rPr>
        <w:t>,</w:t>
      </w:r>
      <w:r w:rsidRPr="00EF7B99">
        <w:rPr>
          <w:rFonts w:ascii="Arial" w:hAnsi="Arial" w:cs="Arial"/>
        </w:rPr>
        <w:t xml:space="preserve"> they must make sure that they take these complaints in a serious manner which will ensure that they are able to provide the desired satisfaction to the clients.</w:t>
      </w:r>
    </w:p>
    <w:p w14:paraId="364B7C93" w14:textId="5E91673C" w:rsidR="00EF7B99" w:rsidRPr="00EF7B99" w:rsidRDefault="00EF7B99" w:rsidP="00EF7B99">
      <w:pPr>
        <w:rPr>
          <w:rFonts w:ascii="Arial" w:hAnsi="Arial" w:cs="Arial"/>
        </w:rPr>
      </w:pPr>
      <w:r w:rsidRPr="00EF7B99">
        <w:rPr>
          <w:rFonts w:ascii="Arial" w:hAnsi="Arial" w:cs="Arial"/>
        </w:rPr>
        <w:t>•</w:t>
      </w:r>
      <w:r w:rsidRPr="00EF7B99">
        <w:rPr>
          <w:rFonts w:ascii="Arial" w:hAnsi="Arial" w:cs="Arial"/>
        </w:rPr>
        <w:tab/>
        <w:t>Insult the guests- For the staff in the hospitality businesses it is quite crucial to give respect to the guests. Thus</w:t>
      </w:r>
      <w:r w:rsidR="00B44944">
        <w:rPr>
          <w:rFonts w:ascii="Arial" w:hAnsi="Arial" w:cs="Arial"/>
        </w:rPr>
        <w:t>,</w:t>
      </w:r>
      <w:r w:rsidRPr="00EF7B99">
        <w:rPr>
          <w:rFonts w:ascii="Arial" w:hAnsi="Arial" w:cs="Arial"/>
        </w:rPr>
        <w:t xml:space="preserve"> there must be no attempt made by anyone to insult the guests which can result in negative reviews of the hotel.</w:t>
      </w:r>
    </w:p>
    <w:p w14:paraId="08F6F723" w14:textId="25FD6CD6" w:rsidR="00EF7B99" w:rsidRDefault="008A4C4C" w:rsidP="00EF7B99">
      <w:pPr>
        <w:rPr>
          <w:rFonts w:ascii="Arial" w:hAnsi="Arial" w:cs="Arial"/>
        </w:rPr>
      </w:pPr>
      <w:r w:rsidRPr="008A4C4C">
        <w:rPr>
          <w:rFonts w:ascii="Arial" w:hAnsi="Arial" w:cs="Arial"/>
        </w:rPr>
        <w:t>Trompenaars and Hampden-Turner came to the conclusion that they can define the concept of culture as the origin of assumptions, categories, concepts and values that underlie the attempts of peoples to solve certain problems they face in everyday life and, of course, in business.</w:t>
      </w:r>
      <w:r>
        <w:rPr>
          <w:rFonts w:ascii="Arial" w:hAnsi="Arial" w:cs="Arial"/>
        </w:rPr>
        <w:t xml:space="preserve"> </w:t>
      </w:r>
    </w:p>
    <w:p w14:paraId="23CB75ED" w14:textId="4F77B8DF" w:rsidR="00B44944" w:rsidRDefault="00B44944" w:rsidP="00EF7B99">
      <w:pPr>
        <w:rPr>
          <w:rFonts w:ascii="Arial" w:hAnsi="Arial" w:cs="Arial"/>
        </w:rPr>
      </w:pPr>
    </w:p>
    <w:p w14:paraId="3EFC308F" w14:textId="77777777" w:rsidR="00B44944" w:rsidRPr="00EF7B99" w:rsidRDefault="00B44944" w:rsidP="00EF7B99">
      <w:pPr>
        <w:rPr>
          <w:rFonts w:ascii="Arial" w:hAnsi="Arial" w:cs="Arial"/>
        </w:rPr>
      </w:pPr>
    </w:p>
    <w:p w14:paraId="0573A421" w14:textId="77777777" w:rsidR="00EF7B99" w:rsidRPr="00B44944" w:rsidRDefault="00EF7B99" w:rsidP="00EF7B99">
      <w:pPr>
        <w:rPr>
          <w:rFonts w:ascii="Arial" w:hAnsi="Arial" w:cs="Arial"/>
          <w:b/>
          <w:bCs/>
        </w:rPr>
      </w:pPr>
      <w:r w:rsidRPr="00B44944">
        <w:rPr>
          <w:rFonts w:ascii="Arial" w:hAnsi="Arial" w:cs="Arial"/>
          <w:b/>
          <w:bCs/>
        </w:rPr>
        <w:lastRenderedPageBreak/>
        <w:t>CONCLUSION</w:t>
      </w:r>
    </w:p>
    <w:p w14:paraId="406C321F" w14:textId="4ECB1657" w:rsidR="00EF7B99" w:rsidRPr="00EF7B99" w:rsidRDefault="00EF7B99" w:rsidP="00EF7B99">
      <w:pPr>
        <w:rPr>
          <w:rFonts w:ascii="Arial" w:hAnsi="Arial" w:cs="Arial"/>
        </w:rPr>
      </w:pPr>
      <w:r w:rsidRPr="00EF7B99">
        <w:rPr>
          <w:rFonts w:ascii="Arial" w:hAnsi="Arial" w:cs="Arial"/>
        </w:rPr>
        <w:tab/>
        <w:t xml:space="preserve">From the above </w:t>
      </w:r>
      <w:r w:rsidR="008A4C4C">
        <w:rPr>
          <w:rFonts w:ascii="Arial" w:hAnsi="Arial" w:cs="Arial"/>
        </w:rPr>
        <w:t>handbook</w:t>
      </w:r>
      <w:r w:rsidRPr="00EF7B99">
        <w:rPr>
          <w:rFonts w:ascii="Arial" w:hAnsi="Arial" w:cs="Arial"/>
        </w:rPr>
        <w:t xml:space="preserve">, it can be concluded that in the hospitality industry value has to be given to the culture of different countries. Showing cultural intelligence here is crucial from the point of view of the employees. Further, for the hotel staff there are certain Do's and </w:t>
      </w:r>
      <w:r w:rsidR="00B44944" w:rsidRPr="00EF7B99">
        <w:rPr>
          <w:rFonts w:ascii="Arial" w:hAnsi="Arial" w:cs="Arial"/>
        </w:rPr>
        <w:t>Don’ts</w:t>
      </w:r>
      <w:r w:rsidRPr="00EF7B99">
        <w:rPr>
          <w:rFonts w:ascii="Arial" w:hAnsi="Arial" w:cs="Arial"/>
        </w:rPr>
        <w:t xml:space="preserve"> which should be followed strictly so that the staff members are able to provide the desired satisfaction to the clients of the hotel.</w:t>
      </w:r>
    </w:p>
    <w:p w14:paraId="11CBA894" w14:textId="6AB8812F" w:rsidR="00EF7B99" w:rsidRDefault="00EF7B99" w:rsidP="00EF7B99">
      <w:pPr>
        <w:rPr>
          <w:rFonts w:ascii="Arial" w:hAnsi="Arial" w:cs="Arial"/>
        </w:rPr>
      </w:pPr>
    </w:p>
    <w:p w14:paraId="4340D4CC" w14:textId="29305F17" w:rsidR="00B44944" w:rsidRDefault="00B44944" w:rsidP="00EF7B99">
      <w:pPr>
        <w:rPr>
          <w:rFonts w:ascii="Arial" w:hAnsi="Arial" w:cs="Arial"/>
        </w:rPr>
      </w:pPr>
    </w:p>
    <w:p w14:paraId="3FBCCC0C" w14:textId="48ECC844" w:rsidR="00B44944" w:rsidRDefault="00B44944" w:rsidP="00EF7B99">
      <w:pPr>
        <w:rPr>
          <w:rFonts w:ascii="Arial" w:hAnsi="Arial" w:cs="Arial"/>
        </w:rPr>
      </w:pPr>
    </w:p>
    <w:p w14:paraId="3ECBC5B9" w14:textId="2A6D2F10" w:rsidR="00B44944" w:rsidRDefault="00B44944" w:rsidP="00EF7B99">
      <w:pPr>
        <w:rPr>
          <w:rFonts w:ascii="Arial" w:hAnsi="Arial" w:cs="Arial"/>
        </w:rPr>
      </w:pPr>
    </w:p>
    <w:p w14:paraId="39B33F05" w14:textId="2C85843A" w:rsidR="00B44944" w:rsidRDefault="00B44944" w:rsidP="00EF7B99">
      <w:pPr>
        <w:rPr>
          <w:rFonts w:ascii="Arial" w:hAnsi="Arial" w:cs="Arial"/>
        </w:rPr>
      </w:pPr>
    </w:p>
    <w:p w14:paraId="192E5DA5" w14:textId="22CB3BBD" w:rsidR="00B44944" w:rsidRDefault="00B44944" w:rsidP="00EF7B99">
      <w:pPr>
        <w:rPr>
          <w:rFonts w:ascii="Arial" w:hAnsi="Arial" w:cs="Arial"/>
        </w:rPr>
      </w:pPr>
    </w:p>
    <w:p w14:paraId="69BF8F5C" w14:textId="74EBA41F" w:rsidR="00B44944" w:rsidRDefault="00B44944" w:rsidP="00EF7B99">
      <w:pPr>
        <w:rPr>
          <w:rFonts w:ascii="Arial" w:hAnsi="Arial" w:cs="Arial"/>
        </w:rPr>
      </w:pPr>
    </w:p>
    <w:p w14:paraId="0F042217" w14:textId="2C9C8454" w:rsidR="00B44944" w:rsidRDefault="00B44944" w:rsidP="00EF7B99">
      <w:pPr>
        <w:rPr>
          <w:rFonts w:ascii="Arial" w:hAnsi="Arial" w:cs="Arial"/>
        </w:rPr>
      </w:pPr>
    </w:p>
    <w:p w14:paraId="0B8D584B" w14:textId="4880FD8D" w:rsidR="00B44944" w:rsidRDefault="00B44944" w:rsidP="00EF7B99">
      <w:pPr>
        <w:rPr>
          <w:rFonts w:ascii="Arial" w:hAnsi="Arial" w:cs="Arial"/>
        </w:rPr>
      </w:pPr>
    </w:p>
    <w:p w14:paraId="178BEEEE" w14:textId="6E59D8BB" w:rsidR="00B44944" w:rsidRDefault="00B44944" w:rsidP="00EF7B99">
      <w:pPr>
        <w:rPr>
          <w:rFonts w:ascii="Arial" w:hAnsi="Arial" w:cs="Arial"/>
        </w:rPr>
      </w:pPr>
    </w:p>
    <w:p w14:paraId="07DC6796" w14:textId="2D7E9D77" w:rsidR="00B44944" w:rsidRDefault="00B44944" w:rsidP="00EF7B99">
      <w:pPr>
        <w:rPr>
          <w:rFonts w:ascii="Arial" w:hAnsi="Arial" w:cs="Arial"/>
        </w:rPr>
      </w:pPr>
    </w:p>
    <w:p w14:paraId="6D6BAC01" w14:textId="56B29108" w:rsidR="00B44944" w:rsidRDefault="00B44944" w:rsidP="00EF7B99">
      <w:pPr>
        <w:rPr>
          <w:rFonts w:ascii="Arial" w:hAnsi="Arial" w:cs="Arial"/>
        </w:rPr>
      </w:pPr>
    </w:p>
    <w:p w14:paraId="1B72C4B0" w14:textId="1CF0532E" w:rsidR="00B44944" w:rsidRDefault="00B44944" w:rsidP="00EF7B99">
      <w:pPr>
        <w:rPr>
          <w:rFonts w:ascii="Arial" w:hAnsi="Arial" w:cs="Arial"/>
        </w:rPr>
      </w:pPr>
    </w:p>
    <w:p w14:paraId="4AB3CAE0" w14:textId="6E7AD1EF" w:rsidR="00B44944" w:rsidRDefault="00B44944" w:rsidP="00EF7B99">
      <w:pPr>
        <w:rPr>
          <w:rFonts w:ascii="Arial" w:hAnsi="Arial" w:cs="Arial"/>
        </w:rPr>
      </w:pPr>
    </w:p>
    <w:p w14:paraId="78D4A080" w14:textId="101E573F" w:rsidR="00B44944" w:rsidRDefault="00B44944" w:rsidP="00EF7B99">
      <w:pPr>
        <w:rPr>
          <w:rFonts w:ascii="Arial" w:hAnsi="Arial" w:cs="Arial"/>
        </w:rPr>
      </w:pPr>
    </w:p>
    <w:p w14:paraId="7705D264" w14:textId="3565439C" w:rsidR="00B44944" w:rsidRDefault="00B44944" w:rsidP="00EF7B99">
      <w:pPr>
        <w:rPr>
          <w:rFonts w:ascii="Arial" w:hAnsi="Arial" w:cs="Arial"/>
        </w:rPr>
      </w:pPr>
    </w:p>
    <w:p w14:paraId="08DF8620" w14:textId="022933EC" w:rsidR="00B44944" w:rsidRDefault="00B44944" w:rsidP="00EF7B99">
      <w:pPr>
        <w:rPr>
          <w:rFonts w:ascii="Arial" w:hAnsi="Arial" w:cs="Arial"/>
        </w:rPr>
      </w:pPr>
    </w:p>
    <w:p w14:paraId="01B9A45A" w14:textId="49E2CC57" w:rsidR="00B44944" w:rsidRDefault="00B44944" w:rsidP="00EF7B99">
      <w:pPr>
        <w:rPr>
          <w:rFonts w:ascii="Arial" w:hAnsi="Arial" w:cs="Arial"/>
        </w:rPr>
      </w:pPr>
    </w:p>
    <w:p w14:paraId="1CC6068F" w14:textId="73F66FCB" w:rsidR="00B44944" w:rsidRDefault="00B44944" w:rsidP="00EF7B99">
      <w:pPr>
        <w:rPr>
          <w:rFonts w:ascii="Arial" w:hAnsi="Arial" w:cs="Arial"/>
        </w:rPr>
      </w:pPr>
    </w:p>
    <w:p w14:paraId="502BA266" w14:textId="35021360" w:rsidR="00B44944" w:rsidRDefault="00B44944" w:rsidP="00EF7B99">
      <w:pPr>
        <w:rPr>
          <w:rFonts w:ascii="Arial" w:hAnsi="Arial" w:cs="Arial"/>
        </w:rPr>
      </w:pPr>
    </w:p>
    <w:p w14:paraId="2BAE0811" w14:textId="4E7844DF" w:rsidR="00B44944" w:rsidRDefault="00B44944" w:rsidP="00EF7B99">
      <w:pPr>
        <w:rPr>
          <w:rFonts w:ascii="Arial" w:hAnsi="Arial" w:cs="Arial"/>
        </w:rPr>
      </w:pPr>
    </w:p>
    <w:p w14:paraId="76F710E6" w14:textId="7F504B5A" w:rsidR="00B44944" w:rsidRDefault="00B44944" w:rsidP="00EF7B99">
      <w:pPr>
        <w:rPr>
          <w:rFonts w:ascii="Arial" w:hAnsi="Arial" w:cs="Arial"/>
        </w:rPr>
      </w:pPr>
    </w:p>
    <w:p w14:paraId="4667A904" w14:textId="11CBD8E5" w:rsidR="00B44944" w:rsidRDefault="00B44944" w:rsidP="00EF7B99">
      <w:pPr>
        <w:rPr>
          <w:rFonts w:ascii="Arial" w:hAnsi="Arial" w:cs="Arial"/>
        </w:rPr>
      </w:pPr>
    </w:p>
    <w:p w14:paraId="544C85E2" w14:textId="16B90DE4" w:rsidR="00B44944" w:rsidRDefault="00B44944" w:rsidP="00EF7B99">
      <w:pPr>
        <w:rPr>
          <w:rFonts w:ascii="Arial" w:hAnsi="Arial" w:cs="Arial"/>
        </w:rPr>
      </w:pPr>
    </w:p>
    <w:p w14:paraId="54568EB0" w14:textId="17ACCBE2" w:rsidR="00B44944" w:rsidRDefault="00B44944" w:rsidP="00EF7B99">
      <w:pPr>
        <w:rPr>
          <w:rFonts w:ascii="Arial" w:hAnsi="Arial" w:cs="Arial"/>
        </w:rPr>
      </w:pPr>
    </w:p>
    <w:p w14:paraId="5B165DB0" w14:textId="041518CF" w:rsidR="00B44944" w:rsidRDefault="00B44944" w:rsidP="00EF7B99">
      <w:pPr>
        <w:rPr>
          <w:rFonts w:ascii="Arial" w:hAnsi="Arial" w:cs="Arial"/>
        </w:rPr>
      </w:pPr>
    </w:p>
    <w:p w14:paraId="386577F2" w14:textId="27B741FA" w:rsidR="00B44944" w:rsidRDefault="00B44944" w:rsidP="00EF7B99">
      <w:pPr>
        <w:rPr>
          <w:rFonts w:ascii="Arial" w:hAnsi="Arial" w:cs="Arial"/>
        </w:rPr>
      </w:pPr>
    </w:p>
    <w:p w14:paraId="228C81BB" w14:textId="77777777" w:rsidR="00B44944" w:rsidRPr="00EF7B99" w:rsidRDefault="00B44944" w:rsidP="00EF7B99">
      <w:pPr>
        <w:rPr>
          <w:rFonts w:ascii="Arial" w:hAnsi="Arial" w:cs="Arial"/>
        </w:rPr>
      </w:pPr>
    </w:p>
    <w:p w14:paraId="4D0EFD06" w14:textId="77777777" w:rsidR="00EF7B99" w:rsidRPr="00EF7B99" w:rsidRDefault="00EF7B99" w:rsidP="00EF7B99">
      <w:pPr>
        <w:rPr>
          <w:rFonts w:ascii="Arial" w:hAnsi="Arial" w:cs="Arial"/>
        </w:rPr>
      </w:pPr>
      <w:r w:rsidRPr="00EF7B99">
        <w:rPr>
          <w:rFonts w:ascii="Arial" w:hAnsi="Arial" w:cs="Arial"/>
        </w:rPr>
        <w:lastRenderedPageBreak/>
        <w:t>REFERENCES</w:t>
      </w:r>
    </w:p>
    <w:p w14:paraId="0E0985EB" w14:textId="6CCB1256" w:rsidR="00B44944" w:rsidRPr="00EF7B99" w:rsidRDefault="00EF7B99" w:rsidP="00B44944">
      <w:pPr>
        <w:rPr>
          <w:rFonts w:ascii="Arial" w:hAnsi="Arial" w:cs="Arial"/>
        </w:rPr>
      </w:pPr>
      <w:r w:rsidRPr="00EF7B99">
        <w:rPr>
          <w:rFonts w:ascii="Arial" w:hAnsi="Arial" w:cs="Arial"/>
        </w:rPr>
        <w:t>Books and Journals:</w:t>
      </w:r>
    </w:p>
    <w:p w14:paraId="1E633482" w14:textId="77777777" w:rsidR="00B44944" w:rsidRPr="00B44944" w:rsidRDefault="00B44944" w:rsidP="00B44944">
      <w:pPr>
        <w:pStyle w:val="ListParagraph"/>
        <w:numPr>
          <w:ilvl w:val="0"/>
          <w:numId w:val="2"/>
        </w:numPr>
        <w:rPr>
          <w:rFonts w:ascii="Arial" w:hAnsi="Arial" w:cs="Arial"/>
        </w:rPr>
      </w:pPr>
      <w:r w:rsidRPr="00B44944">
        <w:rPr>
          <w:rFonts w:ascii="Arial" w:hAnsi="Arial" w:cs="Arial"/>
        </w:rPr>
        <w:t xml:space="preserve">Ali, F. and et.al., 2018. An assessment of the use of partial least squares structural equation </w:t>
      </w:r>
      <w:proofErr w:type="spellStart"/>
      <w:r w:rsidRPr="00B44944">
        <w:rPr>
          <w:rFonts w:ascii="Arial" w:hAnsi="Arial" w:cs="Arial"/>
        </w:rPr>
        <w:t>modeling</w:t>
      </w:r>
      <w:proofErr w:type="spellEnd"/>
      <w:r w:rsidRPr="00B44944">
        <w:rPr>
          <w:rFonts w:ascii="Arial" w:hAnsi="Arial" w:cs="Arial"/>
        </w:rPr>
        <w:t xml:space="preserve"> (PLS-SEM) in hospitality research. International Journal of Contemporary Hospitality Management.</w:t>
      </w:r>
    </w:p>
    <w:p w14:paraId="5EE2122D" w14:textId="77777777" w:rsidR="00B44944" w:rsidRPr="00B44944" w:rsidRDefault="00B44944" w:rsidP="00B44944">
      <w:pPr>
        <w:pStyle w:val="ListParagraph"/>
        <w:numPr>
          <w:ilvl w:val="0"/>
          <w:numId w:val="2"/>
        </w:numPr>
        <w:rPr>
          <w:rFonts w:ascii="Arial" w:hAnsi="Arial" w:cs="Arial"/>
        </w:rPr>
      </w:pPr>
      <w:r w:rsidRPr="00B44944">
        <w:rPr>
          <w:rFonts w:ascii="Arial" w:hAnsi="Arial" w:cs="Arial"/>
        </w:rPr>
        <w:t>Chang, S., 2018. Experience economy in hospitality and tourism: Gain and loss values for service and experience. Tourism Management. 64. pp.55-63.</w:t>
      </w:r>
    </w:p>
    <w:p w14:paraId="21E035F8" w14:textId="77777777" w:rsidR="00B44944" w:rsidRPr="00B44944" w:rsidRDefault="00B44944" w:rsidP="00B44944">
      <w:pPr>
        <w:pStyle w:val="ListParagraph"/>
        <w:numPr>
          <w:ilvl w:val="0"/>
          <w:numId w:val="2"/>
        </w:numPr>
        <w:rPr>
          <w:rFonts w:ascii="Arial" w:hAnsi="Arial" w:cs="Arial"/>
        </w:rPr>
      </w:pPr>
      <w:proofErr w:type="spellStart"/>
      <w:r w:rsidRPr="00B44944">
        <w:rPr>
          <w:rFonts w:ascii="Arial" w:hAnsi="Arial" w:cs="Arial"/>
        </w:rPr>
        <w:t>Dzhandzhugazova</w:t>
      </w:r>
      <w:proofErr w:type="spellEnd"/>
      <w:r w:rsidRPr="00B44944">
        <w:rPr>
          <w:rFonts w:ascii="Arial" w:hAnsi="Arial" w:cs="Arial"/>
        </w:rPr>
        <w:t>, E. A. and et.al., 2016. Innovations in hospitality industry. International Journal of Environmental and Science Education. 11(17). pp.10387-10400.</w:t>
      </w:r>
    </w:p>
    <w:p w14:paraId="31833AF8" w14:textId="77777777" w:rsidR="00B44944" w:rsidRPr="00B44944" w:rsidRDefault="00B44944" w:rsidP="00B44944">
      <w:pPr>
        <w:pStyle w:val="ListParagraph"/>
        <w:numPr>
          <w:ilvl w:val="0"/>
          <w:numId w:val="2"/>
        </w:numPr>
        <w:rPr>
          <w:rFonts w:ascii="Arial" w:hAnsi="Arial" w:cs="Arial"/>
        </w:rPr>
      </w:pPr>
      <w:r w:rsidRPr="00B44944">
        <w:rPr>
          <w:rFonts w:ascii="Arial" w:hAnsi="Arial" w:cs="Arial"/>
        </w:rPr>
        <w:t>Jones, P., Hillier, D. and Comfort, D., 2016. Sustainability in the hospitality industry. International Journal of Contemporary Hospitality Management.</w:t>
      </w:r>
    </w:p>
    <w:p w14:paraId="127A07B3" w14:textId="77777777" w:rsidR="00B44944" w:rsidRPr="00B44944" w:rsidRDefault="00B44944" w:rsidP="00B44944">
      <w:pPr>
        <w:pStyle w:val="ListParagraph"/>
        <w:numPr>
          <w:ilvl w:val="0"/>
          <w:numId w:val="2"/>
        </w:numPr>
        <w:rPr>
          <w:rFonts w:ascii="Arial" w:hAnsi="Arial" w:cs="Arial"/>
        </w:rPr>
      </w:pPr>
      <w:proofErr w:type="spellStart"/>
      <w:r w:rsidRPr="00B44944">
        <w:rPr>
          <w:rFonts w:ascii="Arial" w:hAnsi="Arial" w:cs="Arial"/>
        </w:rPr>
        <w:t>Kandampully</w:t>
      </w:r>
      <w:proofErr w:type="spellEnd"/>
      <w:r w:rsidRPr="00B44944">
        <w:rPr>
          <w:rFonts w:ascii="Arial" w:hAnsi="Arial" w:cs="Arial"/>
        </w:rPr>
        <w:t xml:space="preserve">, J., Zhang, T. C. and </w:t>
      </w:r>
      <w:proofErr w:type="spellStart"/>
      <w:r w:rsidRPr="00B44944">
        <w:rPr>
          <w:rFonts w:ascii="Arial" w:hAnsi="Arial" w:cs="Arial"/>
        </w:rPr>
        <w:t>Jaakkola</w:t>
      </w:r>
      <w:proofErr w:type="spellEnd"/>
      <w:r w:rsidRPr="00B44944">
        <w:rPr>
          <w:rFonts w:ascii="Arial" w:hAnsi="Arial" w:cs="Arial"/>
        </w:rPr>
        <w:t>, E., 2018. Customer experience management in hospitality. International Journal of Contemporary Hospitality Management.</w:t>
      </w:r>
    </w:p>
    <w:p w14:paraId="6E861C11" w14:textId="77777777" w:rsidR="00B44944" w:rsidRPr="00B44944" w:rsidRDefault="00B44944" w:rsidP="00B44944">
      <w:pPr>
        <w:pStyle w:val="ListParagraph"/>
        <w:numPr>
          <w:ilvl w:val="0"/>
          <w:numId w:val="2"/>
        </w:numPr>
        <w:rPr>
          <w:rFonts w:ascii="Arial" w:hAnsi="Arial" w:cs="Arial"/>
        </w:rPr>
      </w:pPr>
      <w:r w:rsidRPr="00B44944">
        <w:rPr>
          <w:rFonts w:ascii="Arial" w:hAnsi="Arial" w:cs="Arial"/>
        </w:rPr>
        <w:t>Kotler, P. and et.al., 2017. Marketing for hospitality and tourism.</w:t>
      </w:r>
    </w:p>
    <w:p w14:paraId="29EFA14D" w14:textId="77777777" w:rsidR="00B44944" w:rsidRPr="00B44944" w:rsidRDefault="00B44944" w:rsidP="00B44944">
      <w:pPr>
        <w:pStyle w:val="ListParagraph"/>
        <w:numPr>
          <w:ilvl w:val="0"/>
          <w:numId w:val="2"/>
        </w:numPr>
        <w:rPr>
          <w:rFonts w:ascii="Arial" w:hAnsi="Arial" w:cs="Arial"/>
        </w:rPr>
      </w:pPr>
      <w:proofErr w:type="spellStart"/>
      <w:r w:rsidRPr="00B44944">
        <w:rPr>
          <w:rFonts w:ascii="Arial" w:hAnsi="Arial" w:cs="Arial"/>
        </w:rPr>
        <w:t>Kuo</w:t>
      </w:r>
      <w:proofErr w:type="spellEnd"/>
      <w:r w:rsidRPr="00B44944">
        <w:rPr>
          <w:rFonts w:ascii="Arial" w:hAnsi="Arial" w:cs="Arial"/>
        </w:rPr>
        <w:t>, C. M., Chen, L. C. and Tseng, C. Y., 2017. Investigating an innovative service with hospitality robots. International Journal of Contemporary Hospitality Management.</w:t>
      </w:r>
    </w:p>
    <w:p w14:paraId="690BDAD1" w14:textId="77777777" w:rsidR="00B44944" w:rsidRPr="00B44944" w:rsidRDefault="00B44944" w:rsidP="00B44944">
      <w:pPr>
        <w:pStyle w:val="ListParagraph"/>
        <w:numPr>
          <w:ilvl w:val="0"/>
          <w:numId w:val="2"/>
        </w:numPr>
        <w:rPr>
          <w:rFonts w:ascii="Arial" w:hAnsi="Arial" w:cs="Arial"/>
        </w:rPr>
      </w:pPr>
      <w:proofErr w:type="spellStart"/>
      <w:r w:rsidRPr="00B44944">
        <w:rPr>
          <w:rFonts w:ascii="Arial" w:hAnsi="Arial" w:cs="Arial"/>
        </w:rPr>
        <w:t>Lampinen</w:t>
      </w:r>
      <w:proofErr w:type="spellEnd"/>
      <w:r w:rsidRPr="00B44944">
        <w:rPr>
          <w:rFonts w:ascii="Arial" w:hAnsi="Arial" w:cs="Arial"/>
        </w:rPr>
        <w:t>, A. and Cheshire, C., 2016, May. Hosting via Airbnb: Motivations and financial assurances in monetized network hospitality. In Proceedings of the 2016 CHI conference on human factors in computing systems (pp. 1669-1680).</w:t>
      </w:r>
    </w:p>
    <w:p w14:paraId="06D66796" w14:textId="77777777" w:rsidR="00B44944" w:rsidRPr="00B44944" w:rsidRDefault="00B44944" w:rsidP="00B44944">
      <w:pPr>
        <w:pStyle w:val="ListParagraph"/>
        <w:numPr>
          <w:ilvl w:val="0"/>
          <w:numId w:val="2"/>
        </w:numPr>
        <w:rPr>
          <w:rFonts w:ascii="Arial" w:hAnsi="Arial" w:cs="Arial"/>
        </w:rPr>
      </w:pPr>
      <w:r w:rsidRPr="00B44944">
        <w:rPr>
          <w:rFonts w:ascii="Arial" w:hAnsi="Arial" w:cs="Arial"/>
        </w:rPr>
        <w:t>Madera, J. M. and et.al., 2017. Strategic human resources management research in hospitality and tourism. International Journal of Contemporary Hospitality Management.</w:t>
      </w:r>
    </w:p>
    <w:p w14:paraId="6A5088EE" w14:textId="064510CF" w:rsidR="00B44944" w:rsidRDefault="00B44944" w:rsidP="00B44944">
      <w:pPr>
        <w:pStyle w:val="ListParagraph"/>
        <w:numPr>
          <w:ilvl w:val="0"/>
          <w:numId w:val="2"/>
        </w:numPr>
        <w:rPr>
          <w:rFonts w:ascii="Arial" w:hAnsi="Arial" w:cs="Arial"/>
        </w:rPr>
      </w:pPr>
      <w:r w:rsidRPr="00B44944">
        <w:rPr>
          <w:rFonts w:ascii="Arial" w:hAnsi="Arial" w:cs="Arial"/>
        </w:rPr>
        <w:t>Tung, V. W. S. and Law, R., 2017. The potential for tourism and hospitality experience research in human-robot interactions. International Journal of Contemporary Hospitality Management.</w:t>
      </w:r>
    </w:p>
    <w:p w14:paraId="22A2781E" w14:textId="4DE6E31A" w:rsidR="008A4C4C" w:rsidRDefault="008A4C4C" w:rsidP="008A4C4C">
      <w:pPr>
        <w:pStyle w:val="ListParagraph"/>
        <w:rPr>
          <w:rFonts w:ascii="Arial" w:hAnsi="Arial" w:cs="Arial"/>
        </w:rPr>
      </w:pPr>
    </w:p>
    <w:p w14:paraId="2DA32BDF" w14:textId="229285ED" w:rsidR="008A4C4C" w:rsidRPr="008A4C4C" w:rsidRDefault="008A4C4C" w:rsidP="008A4C4C">
      <w:pPr>
        <w:rPr>
          <w:rFonts w:ascii="Arial" w:hAnsi="Arial" w:cs="Arial"/>
        </w:rPr>
      </w:pPr>
      <w:r w:rsidRPr="008A4C4C">
        <w:rPr>
          <w:rFonts w:ascii="Arial" w:hAnsi="Arial" w:cs="Arial"/>
        </w:rPr>
        <w:t xml:space="preserve">Online </w:t>
      </w:r>
    </w:p>
    <w:p w14:paraId="6A289FCD" w14:textId="2403F636" w:rsidR="008A4C4C" w:rsidRPr="008A4C4C" w:rsidRDefault="008A4C4C" w:rsidP="008A4C4C">
      <w:pPr>
        <w:rPr>
          <w:rFonts w:ascii="Arial" w:hAnsi="Arial" w:cs="Arial"/>
        </w:rPr>
      </w:pPr>
      <w:r w:rsidRPr="008A4C4C">
        <w:rPr>
          <w:rFonts w:ascii="Arial" w:hAnsi="Arial" w:cs="Arial"/>
        </w:rPr>
        <w:t xml:space="preserve">Available at </w:t>
      </w:r>
      <w:hyperlink r:id="rId7" w:history="1">
        <w:r w:rsidRPr="008A4C4C">
          <w:rPr>
            <w:rStyle w:val="Hyperlink"/>
            <w:rFonts w:ascii="Arial" w:hAnsi="Arial" w:cs="Arial"/>
          </w:rPr>
          <w:t>https://pdfs.semanticscholar.org/da78/bf3c0721e9913f41be72c81a6c26477d5d43.pdf</w:t>
        </w:r>
      </w:hyperlink>
      <w:r w:rsidRPr="008A4C4C">
        <w:rPr>
          <w:rFonts w:ascii="Arial" w:hAnsi="Arial" w:cs="Arial"/>
        </w:rPr>
        <w:t xml:space="preserve"> </w:t>
      </w:r>
    </w:p>
    <w:sectPr w:rsidR="008A4C4C" w:rsidRPr="008A4C4C" w:rsidSect="000B78ED">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605682" w14:textId="77777777" w:rsidR="000A6753" w:rsidRDefault="000A6753" w:rsidP="000B78ED">
      <w:pPr>
        <w:spacing w:after="0" w:line="240" w:lineRule="auto"/>
      </w:pPr>
      <w:r>
        <w:separator/>
      </w:r>
    </w:p>
  </w:endnote>
  <w:endnote w:type="continuationSeparator" w:id="0">
    <w:p w14:paraId="3708DCD5" w14:textId="77777777" w:rsidR="000A6753" w:rsidRDefault="000A6753" w:rsidP="000B7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1449347"/>
      <w:docPartObj>
        <w:docPartGallery w:val="Page Numbers (Bottom of Page)"/>
        <w:docPartUnique/>
      </w:docPartObj>
    </w:sdtPr>
    <w:sdtEndPr>
      <w:rPr>
        <w:noProof/>
      </w:rPr>
    </w:sdtEndPr>
    <w:sdtContent>
      <w:p w14:paraId="7C1E765D" w14:textId="6D33A374" w:rsidR="000B78ED" w:rsidRDefault="000B78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120554" w14:textId="77777777" w:rsidR="000B78ED" w:rsidRDefault="000B78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DB29E" w14:textId="77777777" w:rsidR="000A6753" w:rsidRDefault="000A6753" w:rsidP="000B78ED">
      <w:pPr>
        <w:spacing w:after="0" w:line="240" w:lineRule="auto"/>
      </w:pPr>
      <w:r>
        <w:separator/>
      </w:r>
    </w:p>
  </w:footnote>
  <w:footnote w:type="continuationSeparator" w:id="0">
    <w:p w14:paraId="4B3B9956" w14:textId="77777777" w:rsidR="000A6753" w:rsidRDefault="000A6753" w:rsidP="000B7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8A0F26"/>
    <w:multiLevelType w:val="hybridMultilevel"/>
    <w:tmpl w:val="AC501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DE2A38"/>
    <w:multiLevelType w:val="hybridMultilevel"/>
    <w:tmpl w:val="CAC47E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496"/>
    <w:rsid w:val="000A6753"/>
    <w:rsid w:val="000B78ED"/>
    <w:rsid w:val="00683496"/>
    <w:rsid w:val="006A0102"/>
    <w:rsid w:val="007B0479"/>
    <w:rsid w:val="00812866"/>
    <w:rsid w:val="00891096"/>
    <w:rsid w:val="008A4C4C"/>
    <w:rsid w:val="009F2363"/>
    <w:rsid w:val="00B44944"/>
    <w:rsid w:val="00D030D1"/>
    <w:rsid w:val="00EE16F1"/>
    <w:rsid w:val="00EF7B99"/>
    <w:rsid w:val="00FE1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04366"/>
  <w15:chartTrackingRefBased/>
  <w15:docId w15:val="{FD523786-5B55-4782-A60B-720107ACA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944"/>
    <w:pPr>
      <w:ind w:left="720"/>
      <w:contextualSpacing/>
    </w:pPr>
  </w:style>
  <w:style w:type="paragraph" w:styleId="Header">
    <w:name w:val="header"/>
    <w:basedOn w:val="Normal"/>
    <w:link w:val="HeaderChar"/>
    <w:uiPriority w:val="99"/>
    <w:unhideWhenUsed/>
    <w:rsid w:val="000B78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8ED"/>
  </w:style>
  <w:style w:type="paragraph" w:styleId="Footer">
    <w:name w:val="footer"/>
    <w:basedOn w:val="Normal"/>
    <w:link w:val="FooterChar"/>
    <w:uiPriority w:val="99"/>
    <w:unhideWhenUsed/>
    <w:rsid w:val="000B78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8ED"/>
  </w:style>
  <w:style w:type="character" w:styleId="Hyperlink">
    <w:name w:val="Hyperlink"/>
    <w:basedOn w:val="DefaultParagraphFont"/>
    <w:uiPriority w:val="99"/>
    <w:unhideWhenUsed/>
    <w:rsid w:val="008A4C4C"/>
    <w:rPr>
      <w:color w:val="0563C1" w:themeColor="hyperlink"/>
      <w:u w:val="single"/>
    </w:rPr>
  </w:style>
  <w:style w:type="character" w:styleId="UnresolvedMention">
    <w:name w:val="Unresolved Mention"/>
    <w:basedOn w:val="DefaultParagraphFont"/>
    <w:uiPriority w:val="99"/>
    <w:semiHidden/>
    <w:unhideWhenUsed/>
    <w:rsid w:val="008A4C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dfs.semanticscholar.org/da78/bf3c0721e9913f41be72c81a6c26477d5d4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914</TotalTime>
  <Pages>8</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2020-07-10T16:35:00Z</dcterms:created>
  <dcterms:modified xsi:type="dcterms:W3CDTF">2020-07-29T20:18:00Z</dcterms:modified>
</cp:coreProperties>
</file>