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2C2D5877" w:rsidR="009C337F" w:rsidRDefault="00663BF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Erin Wyn Jones </w:t>
            </w:r>
          </w:p>
          <w:p w14:paraId="3A6EAAC7" w14:textId="59AB32A2" w:rsidR="009C337F" w:rsidRDefault="009C337F" w:rsidP="00663BF8">
            <w:pPr>
              <w:tabs>
                <w:tab w:val="left" w:pos="3855"/>
              </w:tabs>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63BF8">
              <w:rPr>
                <w:rFonts w:ascii="Times New Roman" w:hAnsi="Times New Roman" w:cs="Times New Roman"/>
                <w:b/>
                <w:color w:val="auto"/>
                <w:sz w:val="48"/>
              </w:rPr>
              <w:tab/>
            </w:r>
          </w:p>
          <w:p w14:paraId="22E38809" w14:textId="08533859" w:rsidR="00986B43" w:rsidRPr="00CE1727" w:rsidRDefault="00C21690" w:rsidP="005D3F07">
            <w:pPr>
              <w:overflowPunct/>
              <w:autoSpaceDE/>
              <w:autoSpaceDN/>
              <w:adjustRightInd/>
              <w:ind w:right="-957"/>
              <w:textAlignment w:val="auto"/>
              <w:rPr>
                <w:color w:val="auto"/>
                <w:sz w:val="24"/>
                <w:szCs w:val="24"/>
              </w:rPr>
            </w:pPr>
            <w:hyperlink r:id="rId11">
              <w:r w:rsidR="00CE1727" w:rsidRPr="74EBAB9E">
                <w:rPr>
                  <w:rStyle w:val="Hyperlink"/>
                  <w:sz w:val="24"/>
                  <w:szCs w:val="24"/>
                </w:rPr>
                <w:t>erinwjones@hotmail.com-</w:t>
              </w:r>
            </w:hyperlink>
            <w:r w:rsidR="00CE1727" w:rsidRPr="74EBAB9E">
              <w:rPr>
                <w:color w:val="auto"/>
                <w:sz w:val="24"/>
                <w:szCs w:val="24"/>
              </w:rPr>
              <w:t xml:space="preserve"> (personal) </w:t>
            </w:r>
            <w:hyperlink r:id="rId12">
              <w:r w:rsidR="00CE1727" w:rsidRPr="74EBAB9E">
                <w:rPr>
                  <w:rStyle w:val="Hyperlink"/>
                  <w:sz w:val="24"/>
                  <w:szCs w:val="24"/>
                </w:rPr>
                <w:t>2221045@student.uwtsd.ac.uk</w:t>
              </w:r>
            </w:hyperlink>
            <w:r w:rsidR="00CE1727" w:rsidRPr="74EBAB9E">
              <w:rPr>
                <w:color w:val="auto"/>
                <w:sz w:val="24"/>
                <w:szCs w:val="24"/>
              </w:rPr>
              <w:t xml:space="preserve"> </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CA0EF01" w:rsidR="0085230E" w:rsidRPr="00746266" w:rsidRDefault="00746266" w:rsidP="005D3F07">
            <w:pPr>
              <w:overflowPunct/>
              <w:autoSpaceDE/>
              <w:autoSpaceDN/>
              <w:adjustRightInd/>
              <w:ind w:right="-957"/>
              <w:textAlignment w:val="auto"/>
              <w:rPr>
                <w:bCs/>
                <w:color w:val="auto"/>
                <w:sz w:val="24"/>
                <w:szCs w:val="24"/>
              </w:rPr>
            </w:pPr>
            <w:r>
              <w:rPr>
                <w:bCs/>
                <w:color w:val="auto"/>
                <w:sz w:val="24"/>
                <w:szCs w:val="24"/>
              </w:rPr>
              <w:t>2221045</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r w:rsidR="00663BF8" w:rsidRPr="005D3F07" w14:paraId="6B788416" w14:textId="77777777" w:rsidTr="005D3F07">
        <w:tc>
          <w:tcPr>
            <w:tcW w:w="10368" w:type="dxa"/>
            <w:shd w:val="clear" w:color="auto" w:fill="auto"/>
          </w:tcPr>
          <w:p w14:paraId="510C99E3" w14:textId="77777777" w:rsidR="00663BF8" w:rsidRDefault="00663BF8"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DC013B7" w:rsidR="006E481E" w:rsidRPr="008B28E7" w:rsidRDefault="4BED5070" w:rsidP="00FF7EBB">
      <w:pPr>
        <w:jc w:val="both"/>
        <w:rPr>
          <w:sz w:val="24"/>
          <w:szCs w:val="24"/>
        </w:rPr>
      </w:pPr>
      <w:r w:rsidRPr="4BED5070">
        <w:rPr>
          <w:sz w:val="24"/>
          <w:szCs w:val="24"/>
        </w:rPr>
        <w:t xml:space="preserve">Date of observation:  _ _ _08/06/2023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4BED5070">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7815ACA3" w14:textId="77777777" w:rsidR="00E554BB"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F06AC1C" w14:textId="77777777" w:rsidR="00E554BB" w:rsidRDefault="00E554BB" w:rsidP="00D3203C">
            <w:pPr>
              <w:jc w:val="both"/>
              <w:rPr>
                <w:iCs/>
                <w:sz w:val="24"/>
                <w:szCs w:val="24"/>
              </w:rPr>
            </w:pPr>
          </w:p>
          <w:p w14:paraId="3DA4C14D" w14:textId="4361086D" w:rsidR="00751570" w:rsidRPr="00087CD7" w:rsidRDefault="006E5A18" w:rsidP="4BED5070">
            <w:pPr>
              <w:spacing w:line="360" w:lineRule="auto"/>
              <w:jc w:val="both"/>
              <w:rPr>
                <w:sz w:val="24"/>
                <w:szCs w:val="24"/>
              </w:rPr>
            </w:pPr>
            <w:r w:rsidRPr="4BED5070">
              <w:rPr>
                <w:sz w:val="24"/>
                <w:szCs w:val="24"/>
              </w:rPr>
              <w:t>It is estimated that in</w:t>
            </w:r>
            <w:r w:rsidR="00015238" w:rsidRPr="4BED5070">
              <w:rPr>
                <w:sz w:val="24"/>
                <w:szCs w:val="24"/>
              </w:rPr>
              <w:t xml:space="preserve"> </w:t>
            </w:r>
            <w:r w:rsidR="00ED796B" w:rsidRPr="4BED5070">
              <w:rPr>
                <w:sz w:val="24"/>
                <w:szCs w:val="24"/>
              </w:rPr>
              <w:t>Wales</w:t>
            </w:r>
            <w:r w:rsidR="00015238" w:rsidRPr="4BED5070">
              <w:rPr>
                <w:sz w:val="24"/>
                <w:szCs w:val="24"/>
              </w:rPr>
              <w:t xml:space="preserve"> </w:t>
            </w:r>
            <w:r w:rsidR="00E554BB" w:rsidRPr="4BED5070">
              <w:rPr>
                <w:sz w:val="24"/>
                <w:szCs w:val="24"/>
              </w:rPr>
              <w:t xml:space="preserve">approximately </w:t>
            </w:r>
            <w:r w:rsidR="00404089" w:rsidRPr="4BED5070">
              <w:rPr>
                <w:sz w:val="24"/>
                <w:szCs w:val="24"/>
              </w:rPr>
              <w:t>one</w:t>
            </w:r>
            <w:r w:rsidR="00717467" w:rsidRPr="4BED5070">
              <w:rPr>
                <w:sz w:val="24"/>
                <w:szCs w:val="24"/>
              </w:rPr>
              <w:t xml:space="preserve"> person</w:t>
            </w:r>
            <w:r w:rsidR="0098222F" w:rsidRPr="4BED5070">
              <w:rPr>
                <w:sz w:val="24"/>
                <w:szCs w:val="24"/>
              </w:rPr>
              <w:t xml:space="preserve"> </w:t>
            </w:r>
            <w:r w:rsidR="00E554BB" w:rsidRPr="4BED5070">
              <w:rPr>
                <w:sz w:val="24"/>
                <w:szCs w:val="24"/>
              </w:rPr>
              <w:t xml:space="preserve">in </w:t>
            </w:r>
            <w:r w:rsidR="00587627" w:rsidRPr="4BED5070">
              <w:rPr>
                <w:sz w:val="24"/>
                <w:szCs w:val="24"/>
              </w:rPr>
              <w:t>every</w:t>
            </w:r>
            <w:r w:rsidR="00404089" w:rsidRPr="4BED5070">
              <w:rPr>
                <w:sz w:val="24"/>
                <w:szCs w:val="24"/>
              </w:rPr>
              <w:t xml:space="preserve"> hundred</w:t>
            </w:r>
            <w:r w:rsidR="0098222F" w:rsidRPr="4BED5070">
              <w:rPr>
                <w:sz w:val="24"/>
                <w:szCs w:val="24"/>
              </w:rPr>
              <w:t xml:space="preserve"> </w:t>
            </w:r>
            <w:r w:rsidR="00E554BB" w:rsidRPr="4BED5070">
              <w:rPr>
                <w:sz w:val="24"/>
                <w:szCs w:val="24"/>
              </w:rPr>
              <w:t>have a diagnosis of Autism</w:t>
            </w:r>
            <w:r w:rsidR="00F5644B" w:rsidRPr="4BED5070">
              <w:rPr>
                <w:sz w:val="24"/>
                <w:szCs w:val="24"/>
              </w:rPr>
              <w:t xml:space="preserve"> </w:t>
            </w:r>
            <w:r w:rsidR="0098222F" w:rsidRPr="4BED5070">
              <w:rPr>
                <w:sz w:val="24"/>
                <w:szCs w:val="24"/>
              </w:rPr>
              <w:t>Spectrum Disorder</w:t>
            </w:r>
            <w:r w:rsidR="000D744D" w:rsidRPr="4BED5070">
              <w:rPr>
                <w:sz w:val="24"/>
                <w:szCs w:val="24"/>
              </w:rPr>
              <w:t xml:space="preserve"> (ASD)</w:t>
            </w:r>
            <w:sdt>
              <w:sdtPr>
                <w:rPr>
                  <w:sz w:val="24"/>
                  <w:szCs w:val="24"/>
                </w:rPr>
                <w:id w:val="383221018"/>
                <w:citation/>
              </w:sdtPr>
              <w:sdtEndPr/>
              <w:sdtContent>
                <w:r w:rsidR="00015238" w:rsidRPr="4BED5070">
                  <w:rPr>
                    <w:sz w:val="24"/>
                    <w:szCs w:val="24"/>
                  </w:rPr>
                  <w:fldChar w:fldCharType="begin"/>
                </w:r>
                <w:r w:rsidR="00015238" w:rsidRPr="4BED5070">
                  <w:rPr>
                    <w:sz w:val="24"/>
                    <w:szCs w:val="24"/>
                  </w:rPr>
                  <w:instrText xml:space="preserve"> CITATION Nat23 \l 2057 </w:instrText>
                </w:r>
                <w:r w:rsidR="00015238" w:rsidRPr="4BED5070">
                  <w:rPr>
                    <w:sz w:val="24"/>
                    <w:szCs w:val="24"/>
                  </w:rPr>
                  <w:fldChar w:fldCharType="separate"/>
                </w:r>
                <w:r w:rsidR="0033648D" w:rsidRPr="4BED5070">
                  <w:rPr>
                    <w:noProof/>
                    <w:sz w:val="24"/>
                    <w:szCs w:val="24"/>
                  </w:rPr>
                  <w:t xml:space="preserve"> </w:t>
                </w:r>
                <w:r w:rsidR="0033648D" w:rsidRPr="0033648D">
                  <w:rPr>
                    <w:noProof/>
                    <w:sz w:val="24"/>
                    <w:szCs w:val="24"/>
                  </w:rPr>
                  <w:t>(National Autistic Society, 2023)</w:t>
                </w:r>
                <w:r w:rsidR="00015238" w:rsidRPr="4BED5070">
                  <w:rPr>
                    <w:sz w:val="24"/>
                    <w:szCs w:val="24"/>
                  </w:rPr>
                  <w:fldChar w:fldCharType="end"/>
                </w:r>
              </w:sdtContent>
            </w:sdt>
            <w:r w:rsidR="000D744D" w:rsidRPr="4BED5070">
              <w:rPr>
                <w:sz w:val="24"/>
                <w:szCs w:val="24"/>
              </w:rPr>
              <w:t>.</w:t>
            </w:r>
            <w:r w:rsidR="00F91E2E" w:rsidRPr="4BED5070">
              <w:rPr>
                <w:sz w:val="24"/>
                <w:szCs w:val="24"/>
              </w:rPr>
              <w:t xml:space="preserve"> </w:t>
            </w:r>
            <w:r w:rsidR="000D744D" w:rsidRPr="4BED5070">
              <w:rPr>
                <w:sz w:val="24"/>
                <w:szCs w:val="24"/>
              </w:rPr>
              <w:t xml:space="preserve">For </w:t>
            </w:r>
            <w:r w:rsidR="00751570" w:rsidRPr="4BED5070">
              <w:rPr>
                <w:sz w:val="24"/>
                <w:szCs w:val="24"/>
              </w:rPr>
              <w:t xml:space="preserve">the purpose of </w:t>
            </w:r>
            <w:r w:rsidR="000D744D" w:rsidRPr="4BED5070">
              <w:rPr>
                <w:sz w:val="24"/>
                <w:szCs w:val="24"/>
              </w:rPr>
              <w:t xml:space="preserve">this </w:t>
            </w:r>
            <w:r w:rsidR="00587627" w:rsidRPr="4BED5070">
              <w:rPr>
                <w:sz w:val="24"/>
                <w:szCs w:val="24"/>
              </w:rPr>
              <w:t>observation,</w:t>
            </w:r>
            <w:r w:rsidR="000D744D" w:rsidRPr="4BED5070">
              <w:rPr>
                <w:sz w:val="24"/>
                <w:szCs w:val="24"/>
              </w:rPr>
              <w:t xml:space="preserve"> I will be </w:t>
            </w:r>
            <w:r w:rsidR="00751570" w:rsidRPr="4BED5070">
              <w:rPr>
                <w:sz w:val="24"/>
                <w:szCs w:val="24"/>
              </w:rPr>
              <w:t xml:space="preserve">meeting </w:t>
            </w:r>
            <w:r w:rsidR="000D744D" w:rsidRPr="4BED5070">
              <w:rPr>
                <w:sz w:val="24"/>
                <w:szCs w:val="24"/>
              </w:rPr>
              <w:t>with an individual who has a diagnosis of ASD with whom I have been working with</w:t>
            </w:r>
            <w:r w:rsidR="00D52916" w:rsidRPr="4BED5070">
              <w:rPr>
                <w:sz w:val="24"/>
                <w:szCs w:val="24"/>
              </w:rPr>
              <w:t xml:space="preserve"> for several months</w:t>
            </w:r>
            <w:r w:rsidR="00ED796B" w:rsidRPr="4BED5070">
              <w:rPr>
                <w:sz w:val="24"/>
                <w:szCs w:val="24"/>
              </w:rPr>
              <w:t xml:space="preserve">.  </w:t>
            </w:r>
            <w:r w:rsidR="001E5ED8" w:rsidRPr="4BED5070">
              <w:rPr>
                <w:sz w:val="24"/>
                <w:szCs w:val="24"/>
              </w:rPr>
              <w:t>Following changes to their structure and routines due to impact of the COVID 19 epidemic this individua</w:t>
            </w:r>
            <w:r w:rsidR="008835F9" w:rsidRPr="4BED5070">
              <w:rPr>
                <w:sz w:val="24"/>
                <w:szCs w:val="24"/>
              </w:rPr>
              <w:t>l</w:t>
            </w:r>
            <w:r w:rsidR="00E132C1" w:rsidRPr="4BED5070">
              <w:rPr>
                <w:sz w:val="24"/>
                <w:szCs w:val="24"/>
              </w:rPr>
              <w:t xml:space="preserve"> </w:t>
            </w:r>
            <w:r w:rsidR="001E5ED8" w:rsidRPr="4BED5070">
              <w:rPr>
                <w:sz w:val="24"/>
                <w:szCs w:val="24"/>
              </w:rPr>
              <w:t xml:space="preserve">experienced a period of </w:t>
            </w:r>
            <w:r w:rsidR="00A56E5A" w:rsidRPr="4BED5070">
              <w:rPr>
                <w:sz w:val="24"/>
                <w:szCs w:val="24"/>
              </w:rPr>
              <w:t>poor m</w:t>
            </w:r>
            <w:r w:rsidR="004304B2" w:rsidRPr="4BED5070">
              <w:rPr>
                <w:sz w:val="24"/>
                <w:szCs w:val="24"/>
              </w:rPr>
              <w:t xml:space="preserve">ental </w:t>
            </w:r>
            <w:r w:rsidR="002926C7" w:rsidRPr="4BED5070">
              <w:rPr>
                <w:sz w:val="24"/>
                <w:szCs w:val="24"/>
              </w:rPr>
              <w:t>health, for</w:t>
            </w:r>
            <w:r w:rsidR="00300BDF" w:rsidRPr="4BED5070">
              <w:rPr>
                <w:sz w:val="24"/>
                <w:szCs w:val="24"/>
              </w:rPr>
              <w:t xml:space="preserve"> </w:t>
            </w:r>
            <w:r w:rsidR="001E5ED8" w:rsidRPr="4BED5070">
              <w:rPr>
                <w:sz w:val="24"/>
                <w:szCs w:val="24"/>
              </w:rPr>
              <w:t xml:space="preserve">some individuals with </w:t>
            </w:r>
            <w:r w:rsidR="00B8432A" w:rsidRPr="4BED5070">
              <w:rPr>
                <w:sz w:val="24"/>
                <w:szCs w:val="24"/>
              </w:rPr>
              <w:t>ASD,</w:t>
            </w:r>
            <w:r w:rsidR="00487CF5" w:rsidRPr="4BED5070">
              <w:rPr>
                <w:sz w:val="24"/>
                <w:szCs w:val="24"/>
              </w:rPr>
              <w:t xml:space="preserve"> </w:t>
            </w:r>
            <w:r w:rsidR="00D87B95" w:rsidRPr="4BED5070">
              <w:rPr>
                <w:sz w:val="24"/>
                <w:szCs w:val="24"/>
              </w:rPr>
              <w:t xml:space="preserve">it is asserted that there is a comorbidity for poor mental health </w:t>
            </w:r>
            <w:sdt>
              <w:sdtPr>
                <w:rPr>
                  <w:sz w:val="24"/>
                  <w:szCs w:val="24"/>
                </w:rPr>
                <w:id w:val="1491128871"/>
                <w:citation/>
              </w:sdtPr>
              <w:sdtEndPr/>
              <w:sdtContent>
                <w:r w:rsidR="00300BDF" w:rsidRPr="4BED5070">
                  <w:rPr>
                    <w:sz w:val="24"/>
                    <w:szCs w:val="24"/>
                  </w:rPr>
                  <w:fldChar w:fldCharType="begin"/>
                </w:r>
                <w:r w:rsidR="00300BDF" w:rsidRPr="4BED5070">
                  <w:rPr>
                    <w:sz w:val="24"/>
                    <w:szCs w:val="24"/>
                  </w:rPr>
                  <w:instrText xml:space="preserve"> CITATION Bun22 \l 2057 </w:instrText>
                </w:r>
                <w:r w:rsidR="00300BDF" w:rsidRPr="4BED5070">
                  <w:rPr>
                    <w:sz w:val="24"/>
                    <w:szCs w:val="24"/>
                  </w:rPr>
                  <w:fldChar w:fldCharType="separate"/>
                </w:r>
                <w:r w:rsidR="0033648D" w:rsidRPr="0033648D">
                  <w:rPr>
                    <w:noProof/>
                    <w:sz w:val="24"/>
                    <w:szCs w:val="24"/>
                  </w:rPr>
                  <w:t>(Bundy, et al., 2022)</w:t>
                </w:r>
                <w:r w:rsidR="00300BDF" w:rsidRPr="4BED5070">
                  <w:rPr>
                    <w:sz w:val="24"/>
                    <w:szCs w:val="24"/>
                  </w:rPr>
                  <w:fldChar w:fldCharType="end"/>
                </w:r>
              </w:sdtContent>
            </w:sdt>
            <w:r w:rsidR="00300BDF" w:rsidRPr="4BED5070">
              <w:rPr>
                <w:sz w:val="24"/>
                <w:szCs w:val="24"/>
              </w:rPr>
              <w:t>.</w:t>
            </w:r>
            <w:r w:rsidR="003333EB" w:rsidRPr="4BED5070">
              <w:rPr>
                <w:sz w:val="24"/>
                <w:szCs w:val="24"/>
              </w:rPr>
              <w:t xml:space="preserve"> </w:t>
            </w:r>
            <w:r w:rsidR="007D38FC" w:rsidRPr="4BED5070">
              <w:rPr>
                <w:sz w:val="24"/>
                <w:szCs w:val="24"/>
              </w:rPr>
              <w:t xml:space="preserve">  This </w:t>
            </w:r>
            <w:r w:rsidR="00587627" w:rsidRPr="4BED5070">
              <w:rPr>
                <w:sz w:val="24"/>
                <w:szCs w:val="24"/>
              </w:rPr>
              <w:t>individual will</w:t>
            </w:r>
            <w:r w:rsidR="00751570" w:rsidRPr="4BED5070">
              <w:rPr>
                <w:sz w:val="24"/>
                <w:szCs w:val="24"/>
              </w:rPr>
              <w:t xml:space="preserve"> be shortly moving from their current </w:t>
            </w:r>
            <w:r w:rsidR="004304B2" w:rsidRPr="4BED5070">
              <w:rPr>
                <w:sz w:val="24"/>
                <w:szCs w:val="24"/>
              </w:rPr>
              <w:t>placement</w:t>
            </w:r>
            <w:r w:rsidR="00751570" w:rsidRPr="4BED5070">
              <w:rPr>
                <w:sz w:val="24"/>
                <w:szCs w:val="24"/>
              </w:rPr>
              <w:t xml:space="preserve"> to a new supported </w:t>
            </w:r>
            <w:r w:rsidR="00717467" w:rsidRPr="4BED5070">
              <w:rPr>
                <w:sz w:val="24"/>
                <w:szCs w:val="24"/>
              </w:rPr>
              <w:t>24-hour</w:t>
            </w:r>
            <w:r w:rsidR="00F749CF" w:rsidRPr="4BED5070">
              <w:rPr>
                <w:sz w:val="24"/>
                <w:szCs w:val="24"/>
              </w:rPr>
              <w:t xml:space="preserve"> </w:t>
            </w:r>
            <w:r w:rsidR="00751570" w:rsidRPr="4BED5070">
              <w:rPr>
                <w:sz w:val="24"/>
                <w:szCs w:val="24"/>
              </w:rPr>
              <w:t>living home</w:t>
            </w:r>
            <w:r w:rsidR="004304B2" w:rsidRPr="4BED5070">
              <w:rPr>
                <w:sz w:val="24"/>
                <w:szCs w:val="24"/>
              </w:rPr>
              <w:t>.</w:t>
            </w:r>
            <w:r w:rsidR="00804489" w:rsidRPr="4BED5070">
              <w:rPr>
                <w:sz w:val="24"/>
                <w:szCs w:val="24"/>
              </w:rPr>
              <w:t xml:space="preserve"> They will have</w:t>
            </w:r>
            <w:r w:rsidR="00CF155E" w:rsidRPr="4BED5070">
              <w:rPr>
                <w:sz w:val="24"/>
                <w:szCs w:val="24"/>
              </w:rPr>
              <w:t xml:space="preserve"> their own tena</w:t>
            </w:r>
            <w:r w:rsidR="00D55579" w:rsidRPr="4BED5070">
              <w:rPr>
                <w:sz w:val="24"/>
                <w:szCs w:val="24"/>
              </w:rPr>
              <w:t>n</w:t>
            </w:r>
            <w:r w:rsidR="00CF155E" w:rsidRPr="4BED5070">
              <w:rPr>
                <w:sz w:val="24"/>
                <w:szCs w:val="24"/>
              </w:rPr>
              <w:t>cy where they will continue to</w:t>
            </w:r>
            <w:r w:rsidR="00B1445B" w:rsidRPr="4BED5070">
              <w:rPr>
                <w:sz w:val="24"/>
                <w:szCs w:val="24"/>
              </w:rPr>
              <w:t xml:space="preserve"> be enabled </w:t>
            </w:r>
            <w:r w:rsidR="00717467" w:rsidRPr="4BED5070">
              <w:rPr>
                <w:sz w:val="24"/>
                <w:szCs w:val="24"/>
              </w:rPr>
              <w:t>to develop</w:t>
            </w:r>
            <w:r w:rsidR="00CF155E" w:rsidRPr="4BED5070">
              <w:rPr>
                <w:sz w:val="24"/>
                <w:szCs w:val="24"/>
              </w:rPr>
              <w:t xml:space="preserve"> their independent living skills through a</w:t>
            </w:r>
            <w:r w:rsidR="00D55579" w:rsidRPr="4BED5070">
              <w:rPr>
                <w:sz w:val="24"/>
                <w:szCs w:val="24"/>
              </w:rPr>
              <w:t>n active support model</w:t>
            </w:r>
            <w:r w:rsidR="00EF549D" w:rsidRPr="4BED5070">
              <w:rPr>
                <w:sz w:val="24"/>
                <w:szCs w:val="24"/>
              </w:rPr>
              <w:t>, this is in line with the new</w:t>
            </w:r>
            <w:r w:rsidR="00B11B51" w:rsidRPr="4BED5070">
              <w:rPr>
                <w:sz w:val="24"/>
                <w:szCs w:val="24"/>
              </w:rPr>
              <w:t xml:space="preserve"> Welsh</w:t>
            </w:r>
            <w:r w:rsidR="00EF549D" w:rsidRPr="4BED5070">
              <w:rPr>
                <w:sz w:val="24"/>
                <w:szCs w:val="24"/>
              </w:rPr>
              <w:t xml:space="preserve"> </w:t>
            </w:r>
            <w:r w:rsidR="00B11B51" w:rsidRPr="4BED5070">
              <w:rPr>
                <w:sz w:val="24"/>
                <w:szCs w:val="24"/>
              </w:rPr>
              <w:t>C</w:t>
            </w:r>
            <w:r w:rsidR="00EF549D" w:rsidRPr="4BED5070">
              <w:rPr>
                <w:sz w:val="24"/>
                <w:szCs w:val="24"/>
              </w:rPr>
              <w:t xml:space="preserve">ode of </w:t>
            </w:r>
            <w:r w:rsidR="00B11B51" w:rsidRPr="4BED5070">
              <w:rPr>
                <w:sz w:val="24"/>
                <w:szCs w:val="24"/>
              </w:rPr>
              <w:t>P</w:t>
            </w:r>
            <w:r w:rsidR="00EF549D" w:rsidRPr="4BED5070">
              <w:rPr>
                <w:sz w:val="24"/>
                <w:szCs w:val="24"/>
              </w:rPr>
              <w:t>ractice</w:t>
            </w:r>
            <w:r w:rsidR="00F749CF" w:rsidRPr="4BED5070">
              <w:rPr>
                <w:sz w:val="24"/>
                <w:szCs w:val="24"/>
              </w:rPr>
              <w:t xml:space="preserve"> </w:t>
            </w:r>
            <w:r w:rsidR="00042535" w:rsidRPr="4BED5070">
              <w:rPr>
                <w:sz w:val="24"/>
                <w:szCs w:val="24"/>
              </w:rPr>
              <w:t xml:space="preserve">on the delivery </w:t>
            </w:r>
            <w:r w:rsidR="00B11B51" w:rsidRPr="4BED5070">
              <w:rPr>
                <w:sz w:val="24"/>
                <w:szCs w:val="24"/>
              </w:rPr>
              <w:t>of A</w:t>
            </w:r>
            <w:r w:rsidR="00F254F4" w:rsidRPr="4BED5070">
              <w:rPr>
                <w:sz w:val="24"/>
                <w:szCs w:val="24"/>
              </w:rPr>
              <w:t>utism Services</w:t>
            </w:r>
            <w:r w:rsidR="00087E57" w:rsidRPr="4BED5070">
              <w:rPr>
                <w:sz w:val="24"/>
                <w:szCs w:val="24"/>
              </w:rPr>
              <w:t xml:space="preserve"> </w:t>
            </w:r>
            <w:sdt>
              <w:sdtPr>
                <w:rPr>
                  <w:sz w:val="24"/>
                  <w:szCs w:val="24"/>
                </w:rPr>
                <w:id w:val="1580707761"/>
                <w:citation/>
              </w:sdtPr>
              <w:sdtEndPr/>
              <w:sdtContent>
                <w:r w:rsidR="00CA057F" w:rsidRPr="4BED5070">
                  <w:rPr>
                    <w:sz w:val="24"/>
                    <w:szCs w:val="24"/>
                  </w:rPr>
                  <w:fldChar w:fldCharType="begin"/>
                </w:r>
                <w:r w:rsidR="00CA057F" w:rsidRPr="4BED5070">
                  <w:rPr>
                    <w:sz w:val="24"/>
                    <w:szCs w:val="24"/>
                  </w:rPr>
                  <w:instrText xml:space="preserve"> CITATION Wel21 \l 2057 </w:instrText>
                </w:r>
                <w:r w:rsidR="00CA057F" w:rsidRPr="4BED5070">
                  <w:rPr>
                    <w:sz w:val="24"/>
                    <w:szCs w:val="24"/>
                  </w:rPr>
                  <w:fldChar w:fldCharType="separate"/>
                </w:r>
                <w:r w:rsidR="0033648D" w:rsidRPr="0033648D">
                  <w:rPr>
                    <w:noProof/>
                    <w:sz w:val="24"/>
                    <w:szCs w:val="24"/>
                  </w:rPr>
                  <w:t>(Welsh Government, 2021)</w:t>
                </w:r>
                <w:r w:rsidR="00CA057F" w:rsidRPr="4BED5070">
                  <w:rPr>
                    <w:sz w:val="24"/>
                    <w:szCs w:val="24"/>
                  </w:rPr>
                  <w:fldChar w:fldCharType="end"/>
                </w:r>
              </w:sdtContent>
            </w:sdt>
            <w:r w:rsidR="00804489" w:rsidRPr="4BED5070">
              <w:rPr>
                <w:sz w:val="24"/>
                <w:szCs w:val="24"/>
              </w:rPr>
              <w:t xml:space="preserve"> which </w:t>
            </w:r>
            <w:r w:rsidR="00717467" w:rsidRPr="4BED5070">
              <w:rPr>
                <w:sz w:val="24"/>
                <w:szCs w:val="24"/>
              </w:rPr>
              <w:t>stipulates that under</w:t>
            </w:r>
            <w:r w:rsidR="009F0E1A" w:rsidRPr="4BED5070">
              <w:rPr>
                <w:sz w:val="24"/>
                <w:szCs w:val="24"/>
              </w:rPr>
              <w:t xml:space="preserve"> </w:t>
            </w:r>
            <w:r w:rsidR="00840470" w:rsidRPr="4BED5070">
              <w:rPr>
                <w:sz w:val="24"/>
                <w:szCs w:val="24"/>
              </w:rPr>
              <w:t>section</w:t>
            </w:r>
            <w:r w:rsidR="009F0E1A" w:rsidRPr="4BED5070">
              <w:rPr>
                <w:sz w:val="24"/>
                <w:szCs w:val="24"/>
              </w:rPr>
              <w:t xml:space="preserve"> 15</w:t>
            </w:r>
            <w:r w:rsidR="00717467" w:rsidRPr="4BED5070">
              <w:rPr>
                <w:sz w:val="24"/>
                <w:szCs w:val="24"/>
              </w:rPr>
              <w:t xml:space="preserve"> the </w:t>
            </w:r>
            <w:r w:rsidR="00E83623" w:rsidRPr="4BED5070">
              <w:rPr>
                <w:sz w:val="24"/>
                <w:szCs w:val="24"/>
              </w:rPr>
              <w:t>Social Service</w:t>
            </w:r>
            <w:r w:rsidR="00EE6E14" w:rsidRPr="4BED5070">
              <w:rPr>
                <w:sz w:val="24"/>
                <w:szCs w:val="24"/>
              </w:rPr>
              <w:t xml:space="preserve"> and Wellbeing Act Wales </w:t>
            </w:r>
            <w:r w:rsidR="009F0E1A" w:rsidRPr="4BED5070">
              <w:rPr>
                <w:sz w:val="24"/>
                <w:szCs w:val="24"/>
              </w:rPr>
              <w:t xml:space="preserve">2014 </w:t>
            </w:r>
            <w:r w:rsidR="00840470" w:rsidRPr="4BED5070">
              <w:rPr>
                <w:sz w:val="24"/>
                <w:szCs w:val="24"/>
              </w:rPr>
              <w:t xml:space="preserve">individuals must </w:t>
            </w:r>
            <w:r w:rsidR="00612AAA" w:rsidRPr="4BED5070">
              <w:rPr>
                <w:sz w:val="24"/>
                <w:szCs w:val="24"/>
              </w:rPr>
              <w:t xml:space="preserve">be supported by Local authorities </w:t>
            </w:r>
            <w:r w:rsidR="000343AD" w:rsidRPr="4BED5070">
              <w:rPr>
                <w:sz w:val="24"/>
                <w:szCs w:val="24"/>
              </w:rPr>
              <w:t xml:space="preserve">to meet their own needs </w:t>
            </w:r>
            <w:sdt>
              <w:sdtPr>
                <w:rPr>
                  <w:sz w:val="24"/>
                  <w:szCs w:val="24"/>
                </w:rPr>
                <w:id w:val="-654066289"/>
                <w:citation/>
              </w:sdtPr>
              <w:sdtEndPr/>
              <w:sdtContent>
                <w:r w:rsidR="000343AD" w:rsidRPr="4BED5070">
                  <w:rPr>
                    <w:sz w:val="24"/>
                    <w:szCs w:val="24"/>
                  </w:rPr>
                  <w:fldChar w:fldCharType="begin"/>
                </w:r>
                <w:r w:rsidR="000343AD" w:rsidRPr="4BED5070">
                  <w:rPr>
                    <w:sz w:val="24"/>
                    <w:szCs w:val="24"/>
                  </w:rPr>
                  <w:instrText xml:space="preserve"> CITATION Wel156 \l 2057 </w:instrText>
                </w:r>
                <w:r w:rsidR="000343AD" w:rsidRPr="4BED5070">
                  <w:rPr>
                    <w:sz w:val="24"/>
                    <w:szCs w:val="24"/>
                  </w:rPr>
                  <w:fldChar w:fldCharType="separate"/>
                </w:r>
                <w:r w:rsidR="0033648D" w:rsidRPr="0033648D">
                  <w:rPr>
                    <w:noProof/>
                    <w:sz w:val="24"/>
                    <w:szCs w:val="24"/>
                  </w:rPr>
                  <w:t>(Welsh Government, 2015)</w:t>
                </w:r>
                <w:r w:rsidR="000343AD" w:rsidRPr="4BED5070">
                  <w:rPr>
                    <w:sz w:val="24"/>
                    <w:szCs w:val="24"/>
                  </w:rPr>
                  <w:fldChar w:fldCharType="end"/>
                </w:r>
              </w:sdtContent>
            </w:sdt>
          </w:p>
          <w:p w14:paraId="4278BAB8" w14:textId="1748923B" w:rsidR="00D3203C" w:rsidRPr="00087CD7" w:rsidRDefault="00751570" w:rsidP="00152B22">
            <w:pPr>
              <w:spacing w:line="360" w:lineRule="auto"/>
              <w:jc w:val="both"/>
              <w:rPr>
                <w:iCs/>
                <w:sz w:val="24"/>
                <w:szCs w:val="24"/>
              </w:rPr>
            </w:pPr>
            <w:r w:rsidRPr="00087CD7">
              <w:rPr>
                <w:iCs/>
                <w:sz w:val="24"/>
                <w:szCs w:val="24"/>
              </w:rPr>
              <w:t xml:space="preserve">During </w:t>
            </w:r>
            <w:r w:rsidR="000343AD" w:rsidRPr="00087CD7">
              <w:rPr>
                <w:iCs/>
                <w:sz w:val="24"/>
                <w:szCs w:val="24"/>
              </w:rPr>
              <w:t>this observation</w:t>
            </w:r>
            <w:r w:rsidRPr="00087CD7">
              <w:rPr>
                <w:iCs/>
                <w:sz w:val="24"/>
                <w:szCs w:val="24"/>
              </w:rPr>
              <w:t xml:space="preserve"> </w:t>
            </w:r>
            <w:r w:rsidR="00BB0ED1" w:rsidRPr="00087CD7">
              <w:rPr>
                <w:iCs/>
                <w:sz w:val="24"/>
                <w:szCs w:val="24"/>
              </w:rPr>
              <w:t xml:space="preserve">I will be meeting with the individual to discuss their recent trial visits to the </w:t>
            </w:r>
            <w:r w:rsidR="00013A56" w:rsidRPr="00087CD7">
              <w:rPr>
                <w:iCs/>
                <w:sz w:val="24"/>
                <w:szCs w:val="24"/>
              </w:rPr>
              <w:t>new supported living placement,</w:t>
            </w:r>
            <w:r w:rsidR="004F008C" w:rsidRPr="00087CD7">
              <w:rPr>
                <w:iCs/>
                <w:sz w:val="24"/>
                <w:szCs w:val="24"/>
              </w:rPr>
              <w:t xml:space="preserve"> </w:t>
            </w:r>
            <w:r w:rsidR="00DD3D20" w:rsidRPr="00087CD7">
              <w:rPr>
                <w:iCs/>
                <w:sz w:val="24"/>
                <w:szCs w:val="24"/>
              </w:rPr>
              <w:t>and</w:t>
            </w:r>
            <w:r w:rsidR="0031326E" w:rsidRPr="00087CD7">
              <w:rPr>
                <w:iCs/>
                <w:sz w:val="24"/>
                <w:szCs w:val="24"/>
              </w:rPr>
              <w:t xml:space="preserve"> through</w:t>
            </w:r>
            <w:r w:rsidR="00DD3D20" w:rsidRPr="00087CD7">
              <w:rPr>
                <w:iCs/>
                <w:sz w:val="24"/>
                <w:szCs w:val="24"/>
              </w:rPr>
              <w:t xml:space="preserve"> utilising </w:t>
            </w:r>
            <w:r w:rsidR="0031326E" w:rsidRPr="00087CD7">
              <w:rPr>
                <w:iCs/>
                <w:sz w:val="24"/>
                <w:szCs w:val="24"/>
              </w:rPr>
              <w:t>Smale and Tuson</w:t>
            </w:r>
            <w:r w:rsidR="00585299" w:rsidRPr="00087CD7">
              <w:rPr>
                <w:iCs/>
                <w:sz w:val="24"/>
                <w:szCs w:val="24"/>
              </w:rPr>
              <w:t xml:space="preserve"> 1993</w:t>
            </w:r>
            <w:r w:rsidR="0031326E" w:rsidRPr="00087CD7">
              <w:rPr>
                <w:iCs/>
                <w:sz w:val="24"/>
                <w:szCs w:val="24"/>
              </w:rPr>
              <w:t xml:space="preserve"> exchange model</w:t>
            </w:r>
            <w:r w:rsidR="00426BAF" w:rsidRPr="00087CD7">
              <w:rPr>
                <w:iCs/>
                <w:sz w:val="24"/>
                <w:szCs w:val="24"/>
              </w:rPr>
              <w:t xml:space="preserve"> </w:t>
            </w:r>
            <w:sdt>
              <w:sdtPr>
                <w:rPr>
                  <w:iCs/>
                  <w:sz w:val="24"/>
                  <w:szCs w:val="24"/>
                </w:rPr>
                <w:id w:val="1409187524"/>
                <w:citation/>
              </w:sdtPr>
              <w:sdtEndPr/>
              <w:sdtContent>
                <w:r w:rsidR="00426BAF" w:rsidRPr="00087CD7">
                  <w:rPr>
                    <w:iCs/>
                    <w:sz w:val="24"/>
                    <w:szCs w:val="24"/>
                  </w:rPr>
                  <w:fldChar w:fldCharType="begin"/>
                </w:r>
                <w:r w:rsidR="00426BAF" w:rsidRPr="00087CD7">
                  <w:rPr>
                    <w:iCs/>
                    <w:sz w:val="24"/>
                    <w:szCs w:val="24"/>
                  </w:rPr>
                  <w:instrText xml:space="preserve"> CITATION Sma00 \l 2057 </w:instrText>
                </w:r>
                <w:r w:rsidR="00426BAF" w:rsidRPr="00087CD7">
                  <w:rPr>
                    <w:iCs/>
                    <w:sz w:val="24"/>
                    <w:szCs w:val="24"/>
                  </w:rPr>
                  <w:fldChar w:fldCharType="separate"/>
                </w:r>
                <w:r w:rsidR="0033648D" w:rsidRPr="0033648D">
                  <w:rPr>
                    <w:noProof/>
                    <w:sz w:val="24"/>
                    <w:szCs w:val="24"/>
                  </w:rPr>
                  <w:t>(Smale, et al., 2000)</w:t>
                </w:r>
                <w:r w:rsidR="00426BAF" w:rsidRPr="00087CD7">
                  <w:rPr>
                    <w:iCs/>
                    <w:sz w:val="24"/>
                    <w:szCs w:val="24"/>
                  </w:rPr>
                  <w:fldChar w:fldCharType="end"/>
                </w:r>
              </w:sdtContent>
            </w:sdt>
            <w:r w:rsidR="00585299" w:rsidRPr="00087CD7">
              <w:rPr>
                <w:iCs/>
                <w:sz w:val="24"/>
                <w:szCs w:val="24"/>
              </w:rPr>
              <w:t xml:space="preserve"> </w:t>
            </w:r>
            <w:r w:rsidR="00600125">
              <w:rPr>
                <w:iCs/>
                <w:sz w:val="24"/>
                <w:szCs w:val="24"/>
              </w:rPr>
              <w:t xml:space="preserve">which aligns with </w:t>
            </w:r>
            <w:r w:rsidR="00600125" w:rsidRPr="00600125">
              <w:rPr>
                <w:noProof/>
                <w:sz w:val="24"/>
                <w:szCs w:val="24"/>
              </w:rPr>
              <w:t>Saleeby</w:t>
            </w:r>
            <w:r w:rsidR="00600125">
              <w:rPr>
                <w:noProof/>
                <w:sz w:val="24"/>
                <w:szCs w:val="24"/>
              </w:rPr>
              <w:t xml:space="preserve"> (</w:t>
            </w:r>
            <w:r w:rsidR="00600125" w:rsidRPr="00600125">
              <w:rPr>
                <w:noProof/>
                <w:sz w:val="24"/>
                <w:szCs w:val="24"/>
              </w:rPr>
              <w:t>2012)</w:t>
            </w:r>
            <w:r w:rsidR="00600125">
              <w:rPr>
                <w:noProof/>
                <w:sz w:val="24"/>
                <w:szCs w:val="24"/>
              </w:rPr>
              <w:t xml:space="preserve"> strengths based approach to </w:t>
            </w:r>
            <w:r w:rsidR="00426BAF" w:rsidRPr="00087CD7">
              <w:rPr>
                <w:iCs/>
                <w:sz w:val="24"/>
                <w:szCs w:val="24"/>
              </w:rPr>
              <w:t xml:space="preserve">facilitate </w:t>
            </w:r>
            <w:r w:rsidR="00015915" w:rsidRPr="00087CD7">
              <w:rPr>
                <w:iCs/>
                <w:sz w:val="24"/>
                <w:szCs w:val="24"/>
              </w:rPr>
              <w:t>a discussion which focuses on gaining their perspectives</w:t>
            </w:r>
            <w:r w:rsidR="0021685C" w:rsidRPr="00087CD7">
              <w:rPr>
                <w:iCs/>
                <w:sz w:val="24"/>
                <w:szCs w:val="24"/>
              </w:rPr>
              <w:t xml:space="preserve"> and enables </w:t>
            </w:r>
            <w:r w:rsidR="00DA4092" w:rsidRPr="00087CD7">
              <w:rPr>
                <w:iCs/>
                <w:sz w:val="24"/>
                <w:szCs w:val="24"/>
              </w:rPr>
              <w:t xml:space="preserve">me to </w:t>
            </w:r>
            <w:r w:rsidR="00F76C03" w:rsidRPr="00087CD7">
              <w:rPr>
                <w:iCs/>
                <w:sz w:val="24"/>
                <w:szCs w:val="24"/>
              </w:rPr>
              <w:t xml:space="preserve">work with </w:t>
            </w:r>
            <w:r w:rsidR="00DA4092" w:rsidRPr="00087CD7">
              <w:rPr>
                <w:iCs/>
                <w:sz w:val="24"/>
                <w:szCs w:val="24"/>
              </w:rPr>
              <w:t xml:space="preserve">the individual to </w:t>
            </w:r>
            <w:r w:rsidR="00453490" w:rsidRPr="00087CD7">
              <w:rPr>
                <w:iCs/>
                <w:sz w:val="24"/>
                <w:szCs w:val="24"/>
              </w:rPr>
              <w:t xml:space="preserve">continue to </w:t>
            </w:r>
            <w:r w:rsidR="00DA4092" w:rsidRPr="00087CD7">
              <w:rPr>
                <w:iCs/>
                <w:sz w:val="24"/>
                <w:szCs w:val="24"/>
              </w:rPr>
              <w:t xml:space="preserve">coproduce </w:t>
            </w:r>
            <w:r w:rsidR="00F76C03" w:rsidRPr="00087CD7">
              <w:rPr>
                <w:iCs/>
                <w:sz w:val="24"/>
                <w:szCs w:val="24"/>
              </w:rPr>
              <w:t>their ca</w:t>
            </w:r>
            <w:r w:rsidR="00453490" w:rsidRPr="00087CD7">
              <w:rPr>
                <w:iCs/>
                <w:sz w:val="24"/>
                <w:szCs w:val="24"/>
              </w:rPr>
              <w:t>re plan and agreed outcomes when</w:t>
            </w:r>
            <w:r w:rsidR="00613475" w:rsidRPr="00087CD7">
              <w:rPr>
                <w:iCs/>
                <w:sz w:val="24"/>
                <w:szCs w:val="24"/>
              </w:rPr>
              <w:t xml:space="preserve"> they move.</w:t>
            </w:r>
          </w:p>
          <w:p w14:paraId="11F18621" w14:textId="5A84A275" w:rsidR="00D3203C" w:rsidRPr="00087CD7" w:rsidRDefault="008313BF" w:rsidP="00152B22">
            <w:pPr>
              <w:spacing w:line="360" w:lineRule="auto"/>
              <w:jc w:val="both"/>
              <w:rPr>
                <w:iCs/>
                <w:sz w:val="24"/>
                <w:szCs w:val="24"/>
              </w:rPr>
            </w:pPr>
            <w:r w:rsidRPr="00087CD7">
              <w:rPr>
                <w:iCs/>
                <w:sz w:val="24"/>
                <w:szCs w:val="24"/>
              </w:rPr>
              <w:t xml:space="preserve">I was aware that </w:t>
            </w:r>
            <w:r w:rsidR="00E45C3E" w:rsidRPr="00087CD7">
              <w:rPr>
                <w:iCs/>
                <w:sz w:val="24"/>
                <w:szCs w:val="24"/>
              </w:rPr>
              <w:t xml:space="preserve">the having someone they were not familiar with </w:t>
            </w:r>
            <w:r w:rsidR="00120B75" w:rsidRPr="00087CD7">
              <w:rPr>
                <w:iCs/>
                <w:sz w:val="24"/>
                <w:szCs w:val="24"/>
              </w:rPr>
              <w:t xml:space="preserve">at the </w:t>
            </w:r>
            <w:r w:rsidR="00E45C3E" w:rsidRPr="00087CD7">
              <w:rPr>
                <w:iCs/>
                <w:sz w:val="24"/>
                <w:szCs w:val="24"/>
              </w:rPr>
              <w:t>meeting may</w:t>
            </w:r>
            <w:r w:rsidR="00CD56A9" w:rsidRPr="00087CD7">
              <w:rPr>
                <w:iCs/>
                <w:sz w:val="24"/>
                <w:szCs w:val="24"/>
              </w:rPr>
              <w:t xml:space="preserve"> </w:t>
            </w:r>
            <w:r w:rsidR="00E45C3E" w:rsidRPr="00087CD7">
              <w:rPr>
                <w:iCs/>
                <w:sz w:val="24"/>
                <w:szCs w:val="24"/>
              </w:rPr>
              <w:t>be a source of anxiety</w:t>
            </w:r>
            <w:r w:rsidR="00A71392" w:rsidRPr="00087CD7">
              <w:rPr>
                <w:iCs/>
                <w:sz w:val="24"/>
                <w:szCs w:val="24"/>
              </w:rPr>
              <w:t xml:space="preserve"> so I ensured that I discussed this with them face to face beforehand</w:t>
            </w:r>
            <w:r w:rsidR="005951C6" w:rsidRPr="00087CD7">
              <w:rPr>
                <w:iCs/>
                <w:sz w:val="24"/>
                <w:szCs w:val="24"/>
              </w:rPr>
              <w:t xml:space="preserve"> explaining the purpose of the observatio</w:t>
            </w:r>
            <w:r w:rsidR="00CD56A9" w:rsidRPr="00087CD7">
              <w:rPr>
                <w:iCs/>
                <w:sz w:val="24"/>
                <w:szCs w:val="24"/>
              </w:rPr>
              <w:t xml:space="preserve">n </w:t>
            </w:r>
            <w:r w:rsidR="00A71392" w:rsidRPr="00087CD7">
              <w:rPr>
                <w:iCs/>
                <w:sz w:val="24"/>
                <w:szCs w:val="24"/>
              </w:rPr>
              <w:t>and gain</w:t>
            </w:r>
            <w:r w:rsidR="00120B75" w:rsidRPr="00087CD7">
              <w:rPr>
                <w:iCs/>
                <w:sz w:val="24"/>
                <w:szCs w:val="24"/>
              </w:rPr>
              <w:t>ing</w:t>
            </w:r>
            <w:r w:rsidR="00A71392" w:rsidRPr="00087CD7">
              <w:rPr>
                <w:iCs/>
                <w:sz w:val="24"/>
                <w:szCs w:val="24"/>
              </w:rPr>
              <w:t xml:space="preserve"> permission</w:t>
            </w:r>
            <w:r w:rsidR="005951C6" w:rsidRPr="00087CD7">
              <w:rPr>
                <w:iCs/>
                <w:sz w:val="24"/>
                <w:szCs w:val="24"/>
              </w:rPr>
              <w:t xml:space="preserve"> for it to </w:t>
            </w:r>
            <w:r w:rsidR="00CD56A9" w:rsidRPr="00087CD7">
              <w:rPr>
                <w:iCs/>
                <w:sz w:val="24"/>
                <w:szCs w:val="24"/>
              </w:rPr>
              <w:t>proceed</w:t>
            </w:r>
            <w:r w:rsidR="00A71392" w:rsidRPr="00087CD7">
              <w:rPr>
                <w:iCs/>
                <w:sz w:val="24"/>
                <w:szCs w:val="24"/>
              </w:rPr>
              <w:t xml:space="preserve">, </w:t>
            </w:r>
            <w:r w:rsidR="00BA172C" w:rsidRPr="00087CD7">
              <w:rPr>
                <w:iCs/>
                <w:sz w:val="24"/>
                <w:szCs w:val="24"/>
              </w:rPr>
              <w:t xml:space="preserve">explaining I would check on the day that it was still okay </w:t>
            </w:r>
            <w:r w:rsidR="004B7D65" w:rsidRPr="00087CD7">
              <w:rPr>
                <w:iCs/>
                <w:sz w:val="24"/>
                <w:szCs w:val="24"/>
              </w:rPr>
              <w:t>a</w:t>
            </w:r>
            <w:r w:rsidR="007E55EA" w:rsidRPr="00087CD7">
              <w:rPr>
                <w:iCs/>
                <w:sz w:val="24"/>
                <w:szCs w:val="24"/>
              </w:rPr>
              <w:t>s it was their choice.</w:t>
            </w:r>
          </w:p>
          <w:p w14:paraId="6E25DE74" w14:textId="77777777" w:rsidR="00D3203C" w:rsidRDefault="00D3203C" w:rsidP="00152B22">
            <w:pPr>
              <w:spacing w:line="360" w:lineRule="auto"/>
              <w:jc w:val="both"/>
              <w:rPr>
                <w:i/>
                <w:sz w:val="24"/>
                <w:szCs w:val="24"/>
              </w:rPr>
            </w:pPr>
          </w:p>
          <w:p w14:paraId="480671DC" w14:textId="3D958160" w:rsidR="00087CD7" w:rsidRPr="006B5899" w:rsidRDefault="006B5899" w:rsidP="00152B22">
            <w:pPr>
              <w:spacing w:line="360" w:lineRule="auto"/>
              <w:jc w:val="both"/>
              <w:rPr>
                <w:b/>
                <w:bCs/>
                <w:i/>
                <w:sz w:val="24"/>
                <w:szCs w:val="24"/>
              </w:rPr>
            </w:pPr>
            <w:r>
              <w:rPr>
                <w:b/>
                <w:bCs/>
                <w:i/>
                <w:sz w:val="24"/>
                <w:szCs w:val="24"/>
              </w:rPr>
              <w:lastRenderedPageBreak/>
              <w:t>Word Count- 3</w:t>
            </w:r>
            <w:r w:rsidR="00600125">
              <w:rPr>
                <w:b/>
                <w:bCs/>
                <w:i/>
                <w:sz w:val="24"/>
                <w:szCs w:val="24"/>
              </w:rPr>
              <w:t>27</w:t>
            </w:r>
          </w:p>
          <w:p w14:paraId="0DB08545" w14:textId="23F062E6" w:rsidR="000E5D41" w:rsidRPr="004304B2" w:rsidRDefault="000E5D41" w:rsidP="00404CC2">
            <w:pPr>
              <w:jc w:val="both"/>
              <w:rPr>
                <w:iCs/>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243DB0" w:rsidRPr="008B28E7" w14:paraId="69F4DB42" w14:textId="77777777" w:rsidTr="4BED5070">
        <w:tc>
          <w:tcPr>
            <w:tcW w:w="991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Pr="007A4A89" w:rsidRDefault="00243DB0" w:rsidP="00243DB0">
            <w:pPr>
              <w:jc w:val="both"/>
              <w:rPr>
                <w:i/>
                <w:iCs/>
                <w:sz w:val="24"/>
                <w:szCs w:val="24"/>
              </w:rPr>
            </w:pPr>
          </w:p>
          <w:p w14:paraId="0DCCBFEA" w14:textId="52E02A46" w:rsidR="00243DB0" w:rsidRPr="007A4A89" w:rsidRDefault="00243DB0">
            <w:pPr>
              <w:jc w:val="both"/>
              <w:rPr>
                <w:b/>
                <w:bCs/>
                <w:i/>
                <w:iCs/>
                <w:sz w:val="24"/>
                <w:szCs w:val="24"/>
              </w:rPr>
            </w:pPr>
            <w:r w:rsidRPr="007A4A89">
              <w:rPr>
                <w:i/>
                <w:iCs/>
                <w:sz w:val="24"/>
                <w:szCs w:val="24"/>
              </w:rPr>
              <w:t xml:space="preserve">You must use a </w:t>
            </w:r>
            <w:r w:rsidR="00392F73" w:rsidRPr="007A4A89">
              <w:rPr>
                <w:i/>
                <w:iCs/>
                <w:sz w:val="24"/>
                <w:szCs w:val="24"/>
              </w:rPr>
              <w:t>person-centred</w:t>
            </w:r>
            <w:r w:rsidRPr="007A4A89">
              <w:rPr>
                <w:i/>
                <w:iCs/>
                <w:sz w:val="24"/>
                <w:szCs w:val="24"/>
              </w:rPr>
              <w:t xml:space="preserve"> approach to demonstrate the integration of social </w:t>
            </w:r>
            <w:r w:rsidR="00F45521" w:rsidRPr="007A4A89">
              <w:rPr>
                <w:i/>
                <w:iCs/>
                <w:sz w:val="24"/>
                <w:szCs w:val="24"/>
              </w:rPr>
              <w:t xml:space="preserve">work ethics, </w:t>
            </w:r>
            <w:r w:rsidRPr="007A4A89">
              <w:rPr>
                <w:i/>
                <w:iCs/>
                <w:sz w:val="24"/>
                <w:szCs w:val="24"/>
              </w:rPr>
              <w:t>value</w:t>
            </w:r>
            <w:r w:rsidR="00F45521" w:rsidRPr="007A4A89">
              <w:rPr>
                <w:i/>
                <w:iCs/>
                <w:sz w:val="24"/>
                <w:szCs w:val="24"/>
              </w:rPr>
              <w:t xml:space="preserve">s </w:t>
            </w:r>
            <w:r w:rsidRPr="007A4A89">
              <w:rPr>
                <w:i/>
                <w:iCs/>
                <w:sz w:val="24"/>
                <w:szCs w:val="24"/>
              </w:rPr>
              <w:t>and the Code of Professional Practice</w:t>
            </w:r>
            <w:r w:rsidR="002F2185" w:rsidRPr="007A4A89">
              <w:rPr>
                <w:i/>
                <w:iCs/>
                <w:sz w:val="24"/>
                <w:szCs w:val="24"/>
              </w:rPr>
              <w:t>. T</w:t>
            </w:r>
            <w:r w:rsidRPr="007A4A89">
              <w:rPr>
                <w:i/>
                <w:iCs/>
                <w:sz w:val="24"/>
                <w:szCs w:val="24"/>
              </w:rPr>
              <w:t>his must include cultural</w:t>
            </w:r>
            <w:r w:rsidR="00450B67" w:rsidRPr="007A4A89">
              <w:rPr>
                <w:i/>
                <w:iCs/>
                <w:sz w:val="24"/>
                <w:szCs w:val="24"/>
              </w:rPr>
              <w:t>ly</w:t>
            </w:r>
            <w:r w:rsidR="00E5498A" w:rsidRPr="007A4A89">
              <w:rPr>
                <w:b/>
                <w:bCs/>
                <w:i/>
                <w:iCs/>
                <w:sz w:val="24"/>
                <w:szCs w:val="24"/>
              </w:rPr>
              <w:t xml:space="preserve"> </w:t>
            </w:r>
            <w:r w:rsidRPr="007A4A89">
              <w:rPr>
                <w:i/>
                <w:iCs/>
                <w:sz w:val="24"/>
                <w:szCs w:val="24"/>
              </w:rPr>
              <w:t xml:space="preserve">and </w:t>
            </w:r>
            <w:r w:rsidR="00450B67" w:rsidRPr="007A4A89">
              <w:rPr>
                <w:i/>
                <w:iCs/>
                <w:sz w:val="24"/>
                <w:szCs w:val="24"/>
              </w:rPr>
              <w:t>linguistically sensitive</w:t>
            </w:r>
            <w:r w:rsidRPr="007A4A89">
              <w:rPr>
                <w:i/>
                <w:iCs/>
                <w:sz w:val="24"/>
                <w:szCs w:val="24"/>
              </w:rPr>
              <w:t xml:space="preserve"> practice and the principles of the “Active Offer”</w:t>
            </w:r>
            <w:r w:rsidR="009B3E46" w:rsidRPr="007A4A89">
              <w:rPr>
                <w:i/>
                <w:iCs/>
                <w:sz w:val="24"/>
                <w:szCs w:val="24"/>
              </w:rPr>
              <w:t xml:space="preserve"> </w:t>
            </w:r>
            <w:r w:rsidR="00BC4ED3" w:rsidRPr="007A4A89">
              <w:rPr>
                <w:i/>
                <w:iCs/>
                <w:sz w:val="24"/>
                <w:szCs w:val="24"/>
              </w:rPr>
              <w:t xml:space="preserve">and make </w:t>
            </w:r>
            <w:r w:rsidR="00392F73" w:rsidRPr="007A4A89">
              <w:rPr>
                <w:i/>
                <w:iCs/>
                <w:sz w:val="24"/>
                <w:szCs w:val="24"/>
              </w:rPr>
              <w:t>reference</w:t>
            </w:r>
            <w:r w:rsidR="009B3E46" w:rsidRPr="007A4A89">
              <w:rPr>
                <w:b/>
                <w:bCs/>
                <w:i/>
                <w:iCs/>
                <w:sz w:val="24"/>
                <w:szCs w:val="24"/>
              </w:rPr>
              <w:t xml:space="preserve"> </w:t>
            </w:r>
            <w:r w:rsidR="009B3E46" w:rsidRPr="007A4A89">
              <w:rPr>
                <w:i/>
                <w:iCs/>
                <w:sz w:val="24"/>
                <w:szCs w:val="24"/>
              </w:rPr>
              <w:t xml:space="preserve">to </w:t>
            </w:r>
            <w:r w:rsidR="00392F73" w:rsidRPr="007A4A89">
              <w:rPr>
                <w:i/>
                <w:iCs/>
                <w:sz w:val="24"/>
                <w:szCs w:val="24"/>
              </w:rPr>
              <w:t>“</w:t>
            </w:r>
            <w:r w:rsidR="009B3E46" w:rsidRPr="007A4A89">
              <w:rPr>
                <w:i/>
                <w:iCs/>
                <w:sz w:val="24"/>
                <w:szCs w:val="24"/>
              </w:rPr>
              <w:t xml:space="preserve">More than </w:t>
            </w:r>
            <w:r w:rsidR="00EE01ED" w:rsidRPr="007A4A89">
              <w:rPr>
                <w:i/>
                <w:iCs/>
                <w:sz w:val="24"/>
                <w:szCs w:val="24"/>
              </w:rPr>
              <w:t>Just Words</w:t>
            </w:r>
            <w:r w:rsidR="00392F73" w:rsidRPr="007A4A89">
              <w:rPr>
                <w:i/>
                <w:iCs/>
                <w:sz w:val="24"/>
                <w:szCs w:val="24"/>
              </w:rPr>
              <w:t>”</w:t>
            </w:r>
            <w:r w:rsidR="10904BF9" w:rsidRPr="007A4A89">
              <w:rPr>
                <w:i/>
                <w:iCs/>
                <w:sz w:val="24"/>
                <w:szCs w:val="24"/>
              </w:rPr>
              <w:t xml:space="preserve"> (Welsh Governm</w:t>
            </w:r>
            <w:r w:rsidR="28F1FF9E" w:rsidRPr="007A4A89">
              <w:rPr>
                <w:i/>
                <w:iCs/>
                <w:sz w:val="24"/>
                <w:szCs w:val="24"/>
              </w:rPr>
              <w:t>ent, 2012)</w:t>
            </w:r>
            <w:r w:rsidRPr="007A4A89">
              <w:rPr>
                <w:i/>
                <w:iCs/>
                <w:sz w:val="24"/>
                <w:szCs w:val="24"/>
              </w:rPr>
              <w:t xml:space="preserve">. </w:t>
            </w:r>
          </w:p>
          <w:p w14:paraId="02EB2BC2" w14:textId="77777777" w:rsidR="00243DB0" w:rsidRPr="00392F73" w:rsidRDefault="00243DB0" w:rsidP="00243DB0">
            <w:pPr>
              <w:jc w:val="both"/>
              <w:rPr>
                <w:b/>
                <w:i/>
                <w:sz w:val="24"/>
                <w:szCs w:val="24"/>
              </w:rPr>
            </w:pPr>
          </w:p>
          <w:p w14:paraId="35AA272C" w14:textId="21725016" w:rsidR="00245DAC" w:rsidRDefault="00245DAC" w:rsidP="00152B22">
            <w:pPr>
              <w:spacing w:line="360" w:lineRule="auto"/>
              <w:jc w:val="both"/>
              <w:rPr>
                <w:sz w:val="24"/>
                <w:szCs w:val="24"/>
              </w:rPr>
            </w:pPr>
            <w:r w:rsidRPr="00822319">
              <w:rPr>
                <w:sz w:val="24"/>
                <w:szCs w:val="24"/>
              </w:rPr>
              <w:t xml:space="preserve">Integral to </w:t>
            </w:r>
            <w:r w:rsidR="00F16FC6">
              <w:rPr>
                <w:sz w:val="24"/>
                <w:szCs w:val="24"/>
              </w:rPr>
              <w:t>interactions between</w:t>
            </w:r>
            <w:r w:rsidR="00F84342">
              <w:rPr>
                <w:sz w:val="24"/>
                <w:szCs w:val="24"/>
              </w:rPr>
              <w:t xml:space="preserve"> </w:t>
            </w:r>
            <w:r w:rsidR="00232DF5">
              <w:rPr>
                <w:sz w:val="24"/>
                <w:szCs w:val="24"/>
              </w:rPr>
              <w:t>a</w:t>
            </w:r>
            <w:r w:rsidR="00F16FC6">
              <w:rPr>
                <w:sz w:val="24"/>
                <w:szCs w:val="24"/>
              </w:rPr>
              <w:t xml:space="preserve"> Social Worker</w:t>
            </w:r>
            <w:r w:rsidR="00F84342">
              <w:rPr>
                <w:sz w:val="24"/>
                <w:szCs w:val="24"/>
              </w:rPr>
              <w:t xml:space="preserve"> and </w:t>
            </w:r>
            <w:r w:rsidR="00332173">
              <w:rPr>
                <w:color w:val="auto"/>
                <w:sz w:val="24"/>
                <w:szCs w:val="24"/>
              </w:rPr>
              <w:t>individual</w:t>
            </w:r>
            <w:r w:rsidR="002A3991">
              <w:rPr>
                <w:color w:val="auto"/>
                <w:sz w:val="24"/>
                <w:szCs w:val="24"/>
              </w:rPr>
              <w:t>s</w:t>
            </w:r>
            <w:r w:rsidR="00332173">
              <w:rPr>
                <w:color w:val="auto"/>
                <w:sz w:val="24"/>
                <w:szCs w:val="24"/>
              </w:rPr>
              <w:t xml:space="preserve"> </w:t>
            </w:r>
            <w:r w:rsidR="002A3991">
              <w:rPr>
                <w:color w:val="auto"/>
                <w:sz w:val="24"/>
                <w:szCs w:val="24"/>
              </w:rPr>
              <w:t>requiring</w:t>
            </w:r>
            <w:r w:rsidR="00332173">
              <w:rPr>
                <w:color w:val="auto"/>
                <w:sz w:val="24"/>
                <w:szCs w:val="24"/>
              </w:rPr>
              <w:t xml:space="preserve"> care and support and/or their carers</w:t>
            </w:r>
            <w:r w:rsidR="00332173">
              <w:rPr>
                <w:sz w:val="24"/>
                <w:szCs w:val="24"/>
              </w:rPr>
              <w:t xml:space="preserve"> is the </w:t>
            </w:r>
            <w:r w:rsidR="005701FD">
              <w:rPr>
                <w:sz w:val="24"/>
                <w:szCs w:val="24"/>
              </w:rPr>
              <w:t>ability</w:t>
            </w:r>
            <w:r w:rsidR="00955AA3">
              <w:rPr>
                <w:sz w:val="24"/>
                <w:szCs w:val="24"/>
              </w:rPr>
              <w:t xml:space="preserve"> and skills</w:t>
            </w:r>
            <w:r w:rsidR="005701FD">
              <w:rPr>
                <w:sz w:val="24"/>
                <w:szCs w:val="24"/>
              </w:rPr>
              <w:t xml:space="preserve"> </w:t>
            </w:r>
            <w:r w:rsidR="00955AA3">
              <w:rPr>
                <w:sz w:val="24"/>
                <w:szCs w:val="24"/>
              </w:rPr>
              <w:t xml:space="preserve">of the social worker in their </w:t>
            </w:r>
            <w:r w:rsidR="00197709">
              <w:rPr>
                <w:sz w:val="24"/>
                <w:szCs w:val="24"/>
              </w:rPr>
              <w:t>recogni</w:t>
            </w:r>
            <w:r w:rsidR="00955AA3">
              <w:rPr>
                <w:sz w:val="24"/>
                <w:szCs w:val="24"/>
              </w:rPr>
              <w:t>tion of how important it is</w:t>
            </w:r>
            <w:r w:rsidR="00197709">
              <w:rPr>
                <w:sz w:val="24"/>
                <w:szCs w:val="24"/>
              </w:rPr>
              <w:t xml:space="preserve"> </w:t>
            </w:r>
            <w:r w:rsidR="008739A8">
              <w:rPr>
                <w:sz w:val="24"/>
                <w:szCs w:val="24"/>
              </w:rPr>
              <w:t>to be able to</w:t>
            </w:r>
            <w:r w:rsidRPr="00822319">
              <w:rPr>
                <w:sz w:val="24"/>
                <w:szCs w:val="24"/>
              </w:rPr>
              <w:t xml:space="preserve"> </w:t>
            </w:r>
            <w:r w:rsidR="00CD4B59">
              <w:rPr>
                <w:sz w:val="24"/>
                <w:szCs w:val="24"/>
              </w:rPr>
              <w:t>uphold</w:t>
            </w:r>
            <w:r w:rsidRPr="00822319">
              <w:rPr>
                <w:sz w:val="24"/>
                <w:szCs w:val="24"/>
              </w:rPr>
              <w:t xml:space="preserve"> the professional</w:t>
            </w:r>
            <w:r w:rsidR="00CD4B59">
              <w:rPr>
                <w:sz w:val="24"/>
                <w:szCs w:val="24"/>
              </w:rPr>
              <w:t xml:space="preserve"> alliance</w:t>
            </w:r>
            <w:r w:rsidRPr="00822319">
              <w:rPr>
                <w:sz w:val="24"/>
                <w:szCs w:val="24"/>
              </w:rPr>
              <w:t xml:space="preserve">, this </w:t>
            </w:r>
            <w:r w:rsidR="00BA2862">
              <w:rPr>
                <w:sz w:val="24"/>
                <w:szCs w:val="24"/>
              </w:rPr>
              <w:t>being</w:t>
            </w:r>
            <w:r w:rsidRPr="00822319">
              <w:rPr>
                <w:sz w:val="24"/>
                <w:szCs w:val="24"/>
              </w:rPr>
              <w:t xml:space="preserve"> </w:t>
            </w:r>
            <w:r w:rsidR="00197709">
              <w:rPr>
                <w:sz w:val="24"/>
                <w:szCs w:val="24"/>
              </w:rPr>
              <w:t>empha</w:t>
            </w:r>
            <w:r w:rsidR="007A4A89">
              <w:rPr>
                <w:sz w:val="24"/>
                <w:szCs w:val="24"/>
              </w:rPr>
              <w:t>sised</w:t>
            </w:r>
            <w:r w:rsidRPr="00822319">
              <w:rPr>
                <w:sz w:val="24"/>
                <w:szCs w:val="24"/>
              </w:rPr>
              <w:t xml:space="preserve"> by Biestek (1961)</w:t>
            </w:r>
            <w:r>
              <w:rPr>
                <w:sz w:val="24"/>
                <w:szCs w:val="24"/>
              </w:rPr>
              <w:t>,</w:t>
            </w:r>
            <w:r w:rsidR="004A640A">
              <w:rPr>
                <w:sz w:val="24"/>
                <w:szCs w:val="24"/>
              </w:rPr>
              <w:t xml:space="preserve"> as </w:t>
            </w:r>
            <w:r w:rsidR="0013165C">
              <w:rPr>
                <w:sz w:val="24"/>
                <w:szCs w:val="24"/>
              </w:rPr>
              <w:t>put forward</w:t>
            </w:r>
            <w:r w:rsidR="000A2148">
              <w:rPr>
                <w:sz w:val="24"/>
                <w:szCs w:val="24"/>
              </w:rPr>
              <w:t xml:space="preserve"> </w:t>
            </w:r>
            <w:r w:rsidR="00DB7D36" w:rsidRPr="00822319">
              <w:rPr>
                <w:sz w:val="24"/>
                <w:szCs w:val="24"/>
              </w:rPr>
              <w:t>by</w:t>
            </w:r>
            <w:r w:rsidR="008E5008">
              <w:rPr>
                <w:sz w:val="24"/>
                <w:szCs w:val="24"/>
              </w:rPr>
              <w:t xml:space="preserve"> </w:t>
            </w:r>
            <w:r w:rsidR="000A2148" w:rsidRPr="000A2148">
              <w:rPr>
                <w:noProof/>
                <w:sz w:val="24"/>
                <w:szCs w:val="24"/>
              </w:rPr>
              <w:t xml:space="preserve">Sheppard &amp; Charles </w:t>
            </w:r>
            <w:r w:rsidR="000A2148">
              <w:rPr>
                <w:noProof/>
                <w:sz w:val="24"/>
                <w:szCs w:val="24"/>
              </w:rPr>
              <w:t>(</w:t>
            </w:r>
            <w:r w:rsidR="000A2148" w:rsidRPr="000A2148">
              <w:rPr>
                <w:noProof/>
                <w:sz w:val="24"/>
                <w:szCs w:val="24"/>
              </w:rPr>
              <w:t>2014)</w:t>
            </w:r>
            <w:r w:rsidR="0013165C">
              <w:rPr>
                <w:noProof/>
                <w:sz w:val="24"/>
                <w:szCs w:val="24"/>
              </w:rPr>
              <w:t xml:space="preserve"> who upheld</w:t>
            </w:r>
            <w:r w:rsidR="000A2148">
              <w:rPr>
                <w:noProof/>
                <w:sz w:val="24"/>
                <w:szCs w:val="24"/>
              </w:rPr>
              <w:t xml:space="preserve"> </w:t>
            </w:r>
            <w:r w:rsidRPr="00822319">
              <w:rPr>
                <w:sz w:val="24"/>
                <w:szCs w:val="24"/>
              </w:rPr>
              <w:t>that</w:t>
            </w:r>
            <w:r w:rsidR="00FD189E">
              <w:rPr>
                <w:sz w:val="24"/>
                <w:szCs w:val="24"/>
              </w:rPr>
              <w:t xml:space="preserve"> the ability to </w:t>
            </w:r>
            <w:r w:rsidRPr="00822319">
              <w:rPr>
                <w:sz w:val="24"/>
                <w:szCs w:val="24"/>
              </w:rPr>
              <w:t>sustain</w:t>
            </w:r>
            <w:r w:rsidR="00FD189E">
              <w:rPr>
                <w:sz w:val="24"/>
                <w:szCs w:val="24"/>
              </w:rPr>
              <w:t xml:space="preserve"> a </w:t>
            </w:r>
            <w:r w:rsidRPr="00822319">
              <w:rPr>
                <w:sz w:val="24"/>
                <w:szCs w:val="24"/>
              </w:rPr>
              <w:t xml:space="preserve">relationship </w:t>
            </w:r>
            <w:r>
              <w:rPr>
                <w:sz w:val="24"/>
                <w:szCs w:val="24"/>
              </w:rPr>
              <w:t>is</w:t>
            </w:r>
            <w:r w:rsidRPr="00822319">
              <w:rPr>
                <w:sz w:val="24"/>
                <w:szCs w:val="24"/>
              </w:rPr>
              <w:t xml:space="preserve"> a key </w:t>
            </w:r>
            <w:r w:rsidR="00BA6EFA">
              <w:rPr>
                <w:sz w:val="24"/>
                <w:szCs w:val="24"/>
              </w:rPr>
              <w:t>component</w:t>
            </w:r>
            <w:r w:rsidR="00B36AFB">
              <w:rPr>
                <w:sz w:val="24"/>
                <w:szCs w:val="24"/>
              </w:rPr>
              <w:t xml:space="preserve"> </w:t>
            </w:r>
            <w:r w:rsidR="00FD189E">
              <w:rPr>
                <w:sz w:val="24"/>
                <w:szCs w:val="24"/>
              </w:rPr>
              <w:t>within</w:t>
            </w:r>
            <w:r w:rsidRPr="00822319">
              <w:rPr>
                <w:sz w:val="24"/>
                <w:szCs w:val="24"/>
              </w:rPr>
              <w:t xml:space="preserve"> professional social work practice</w:t>
            </w:r>
            <w:r w:rsidR="0066186E">
              <w:rPr>
                <w:sz w:val="24"/>
                <w:szCs w:val="24"/>
              </w:rPr>
              <w:t>.</w:t>
            </w:r>
            <w:r w:rsidR="000A2148">
              <w:rPr>
                <w:sz w:val="24"/>
                <w:szCs w:val="24"/>
              </w:rPr>
              <w:t xml:space="preserve"> </w:t>
            </w:r>
            <w:r w:rsidR="00B36AFB">
              <w:rPr>
                <w:sz w:val="24"/>
                <w:szCs w:val="24"/>
              </w:rPr>
              <w:t xml:space="preserve"> </w:t>
            </w:r>
            <w:r w:rsidR="0066186E">
              <w:rPr>
                <w:sz w:val="24"/>
                <w:szCs w:val="24"/>
              </w:rPr>
              <w:t xml:space="preserve">This </w:t>
            </w:r>
            <w:r w:rsidR="00DB78ED">
              <w:rPr>
                <w:sz w:val="24"/>
                <w:szCs w:val="24"/>
              </w:rPr>
              <w:t>enable</w:t>
            </w:r>
            <w:r w:rsidR="00152336">
              <w:rPr>
                <w:sz w:val="24"/>
                <w:szCs w:val="24"/>
              </w:rPr>
              <w:t>s</w:t>
            </w:r>
            <w:r w:rsidR="00DB78ED">
              <w:rPr>
                <w:sz w:val="24"/>
                <w:szCs w:val="24"/>
              </w:rPr>
              <w:t xml:space="preserve"> individuals we are working with to</w:t>
            </w:r>
            <w:r w:rsidR="00F20FFD">
              <w:rPr>
                <w:sz w:val="24"/>
                <w:szCs w:val="24"/>
              </w:rPr>
              <w:t xml:space="preserve"> be more engaged in the process,</w:t>
            </w:r>
            <w:r w:rsidR="00FC5EE3">
              <w:rPr>
                <w:sz w:val="24"/>
                <w:szCs w:val="24"/>
              </w:rPr>
              <w:t xml:space="preserve"> </w:t>
            </w:r>
            <w:r w:rsidR="00D84266">
              <w:rPr>
                <w:sz w:val="24"/>
                <w:szCs w:val="24"/>
              </w:rPr>
              <w:t>have more</w:t>
            </w:r>
            <w:r w:rsidR="00FC5EE3">
              <w:rPr>
                <w:sz w:val="24"/>
                <w:szCs w:val="24"/>
              </w:rPr>
              <w:t xml:space="preserve"> voice and </w:t>
            </w:r>
            <w:r w:rsidR="005B6D1E">
              <w:rPr>
                <w:sz w:val="24"/>
                <w:szCs w:val="24"/>
              </w:rPr>
              <w:t>control</w:t>
            </w:r>
            <w:r w:rsidR="00DF27A8">
              <w:rPr>
                <w:sz w:val="24"/>
                <w:szCs w:val="24"/>
              </w:rPr>
              <w:t xml:space="preserve">, with a greater focus on their </w:t>
            </w:r>
            <w:r w:rsidR="008B2697">
              <w:rPr>
                <w:sz w:val="24"/>
                <w:szCs w:val="24"/>
              </w:rPr>
              <w:t>outcomes to achieve positive wellbeing</w:t>
            </w:r>
            <w:r w:rsidR="0066186E">
              <w:rPr>
                <w:sz w:val="24"/>
                <w:szCs w:val="24"/>
              </w:rPr>
              <w:t xml:space="preserve"> </w:t>
            </w:r>
            <w:sdt>
              <w:sdtPr>
                <w:rPr>
                  <w:sz w:val="24"/>
                  <w:szCs w:val="24"/>
                </w:rPr>
                <w:id w:val="-1888785980"/>
                <w:citation/>
              </w:sdtPr>
              <w:sdtEndPr/>
              <w:sdtContent>
                <w:r w:rsidR="0066186E">
                  <w:rPr>
                    <w:sz w:val="24"/>
                    <w:szCs w:val="24"/>
                  </w:rPr>
                  <w:fldChar w:fldCharType="begin"/>
                </w:r>
                <w:r w:rsidR="0066186E">
                  <w:rPr>
                    <w:sz w:val="24"/>
                    <w:szCs w:val="24"/>
                  </w:rPr>
                  <w:instrText xml:space="preserve"> CITATION Tre12 \l 2057 </w:instrText>
                </w:r>
                <w:r w:rsidR="0066186E">
                  <w:rPr>
                    <w:sz w:val="24"/>
                    <w:szCs w:val="24"/>
                  </w:rPr>
                  <w:fldChar w:fldCharType="separate"/>
                </w:r>
                <w:r w:rsidR="0033648D" w:rsidRPr="0033648D">
                  <w:rPr>
                    <w:noProof/>
                    <w:sz w:val="24"/>
                    <w:szCs w:val="24"/>
                  </w:rPr>
                  <w:t>(Trevithick, 2012)</w:t>
                </w:r>
                <w:r w:rsidR="0066186E">
                  <w:rPr>
                    <w:sz w:val="24"/>
                    <w:szCs w:val="24"/>
                  </w:rPr>
                  <w:fldChar w:fldCharType="end"/>
                </w:r>
              </w:sdtContent>
            </w:sdt>
            <w:r w:rsidR="008B2697">
              <w:rPr>
                <w:sz w:val="24"/>
                <w:szCs w:val="24"/>
              </w:rPr>
              <w:t>.</w:t>
            </w:r>
            <w:r w:rsidRPr="00822319">
              <w:rPr>
                <w:sz w:val="24"/>
                <w:szCs w:val="24"/>
              </w:rPr>
              <w:t xml:space="preserve"> </w:t>
            </w:r>
          </w:p>
          <w:p w14:paraId="675B72B7" w14:textId="6CDEDAE3" w:rsidR="007E4135" w:rsidRDefault="00152B22" w:rsidP="001C612E">
            <w:pPr>
              <w:spacing w:line="360" w:lineRule="auto"/>
              <w:jc w:val="both"/>
              <w:rPr>
                <w:sz w:val="24"/>
                <w:szCs w:val="24"/>
              </w:rPr>
            </w:pPr>
            <w:r>
              <w:rPr>
                <w:sz w:val="24"/>
                <w:szCs w:val="24"/>
              </w:rPr>
              <w:t xml:space="preserve">This </w:t>
            </w:r>
            <w:r w:rsidR="00A7007C">
              <w:rPr>
                <w:sz w:val="24"/>
                <w:szCs w:val="24"/>
              </w:rPr>
              <w:t>draws parallels</w:t>
            </w:r>
            <w:r>
              <w:rPr>
                <w:sz w:val="24"/>
                <w:szCs w:val="24"/>
              </w:rPr>
              <w:t xml:space="preserve"> with the legislative </w:t>
            </w:r>
            <w:r w:rsidR="00F46AA1">
              <w:rPr>
                <w:sz w:val="24"/>
                <w:szCs w:val="24"/>
              </w:rPr>
              <w:t>obligations</w:t>
            </w:r>
            <w:r>
              <w:rPr>
                <w:sz w:val="24"/>
                <w:szCs w:val="24"/>
              </w:rPr>
              <w:t xml:space="preserve"> </w:t>
            </w:r>
            <w:r w:rsidR="00E766E8">
              <w:rPr>
                <w:sz w:val="24"/>
                <w:szCs w:val="24"/>
              </w:rPr>
              <w:t>demanded by</w:t>
            </w:r>
            <w:r>
              <w:rPr>
                <w:sz w:val="24"/>
                <w:szCs w:val="24"/>
              </w:rPr>
              <w:t xml:space="preserve"> the Social Services and Wellbeing</w:t>
            </w:r>
            <w:r w:rsidR="00AF0F11">
              <w:rPr>
                <w:sz w:val="24"/>
                <w:szCs w:val="24"/>
              </w:rPr>
              <w:t xml:space="preserve"> </w:t>
            </w:r>
            <w:r>
              <w:rPr>
                <w:sz w:val="24"/>
                <w:szCs w:val="24"/>
              </w:rPr>
              <w:t>Act 2014</w:t>
            </w:r>
            <w:r w:rsidR="00AF0F11">
              <w:rPr>
                <w:sz w:val="24"/>
                <w:szCs w:val="24"/>
              </w:rPr>
              <w:t xml:space="preserve"> Wales</w:t>
            </w:r>
            <w:r>
              <w:rPr>
                <w:sz w:val="24"/>
                <w:szCs w:val="24"/>
              </w:rPr>
              <w:t xml:space="preserve">, </w:t>
            </w:r>
            <w:r w:rsidR="00F30ED6">
              <w:rPr>
                <w:sz w:val="24"/>
                <w:szCs w:val="24"/>
              </w:rPr>
              <w:t xml:space="preserve">which </w:t>
            </w:r>
            <w:r w:rsidR="00396AD7">
              <w:rPr>
                <w:sz w:val="24"/>
                <w:szCs w:val="24"/>
              </w:rPr>
              <w:t>at its core states</w:t>
            </w:r>
            <w:r w:rsidR="00013EE1">
              <w:rPr>
                <w:sz w:val="24"/>
                <w:szCs w:val="24"/>
              </w:rPr>
              <w:t xml:space="preserve"> </w:t>
            </w:r>
            <w:r w:rsidR="009C30BB">
              <w:rPr>
                <w:sz w:val="24"/>
                <w:szCs w:val="24"/>
              </w:rPr>
              <w:t xml:space="preserve">that when we work </w:t>
            </w:r>
            <w:r w:rsidR="00CF12F6">
              <w:rPr>
                <w:sz w:val="24"/>
                <w:szCs w:val="24"/>
              </w:rPr>
              <w:t>with individuals</w:t>
            </w:r>
            <w:r w:rsidR="009714B7">
              <w:rPr>
                <w:sz w:val="24"/>
                <w:szCs w:val="24"/>
              </w:rPr>
              <w:t xml:space="preserve"> that we</w:t>
            </w:r>
            <w:r w:rsidR="00CF12F6">
              <w:rPr>
                <w:sz w:val="24"/>
                <w:szCs w:val="24"/>
              </w:rPr>
              <w:t xml:space="preserve"> are mandat</w:t>
            </w:r>
            <w:r w:rsidR="001C612E">
              <w:rPr>
                <w:sz w:val="24"/>
                <w:szCs w:val="24"/>
              </w:rPr>
              <w:t>ed to</w:t>
            </w:r>
            <w:r w:rsidR="00E6466F">
              <w:rPr>
                <w:sz w:val="24"/>
                <w:szCs w:val="24"/>
              </w:rPr>
              <w:t xml:space="preserve"> follow the</w:t>
            </w:r>
            <w:r w:rsidR="0074487B">
              <w:rPr>
                <w:sz w:val="24"/>
                <w:szCs w:val="24"/>
              </w:rPr>
              <w:t xml:space="preserve"> principles of </w:t>
            </w:r>
            <w:r w:rsidR="00A7007C">
              <w:rPr>
                <w:sz w:val="24"/>
                <w:szCs w:val="24"/>
              </w:rPr>
              <w:t xml:space="preserve">collaborative person </w:t>
            </w:r>
            <w:r w:rsidR="009714B7">
              <w:rPr>
                <w:sz w:val="24"/>
                <w:szCs w:val="24"/>
              </w:rPr>
              <w:t xml:space="preserve">centred </w:t>
            </w:r>
            <w:r w:rsidR="0074487B">
              <w:rPr>
                <w:sz w:val="24"/>
                <w:szCs w:val="24"/>
              </w:rPr>
              <w:t>practice</w:t>
            </w:r>
            <w:r w:rsidR="008F6985">
              <w:rPr>
                <w:b/>
                <w:bCs/>
                <w:noProof/>
                <w:sz w:val="24"/>
                <w:szCs w:val="24"/>
                <w:lang w:val="en-US"/>
              </w:rPr>
              <w:t xml:space="preserve"> </w:t>
            </w:r>
            <w:sdt>
              <w:sdtPr>
                <w:rPr>
                  <w:b/>
                  <w:bCs/>
                  <w:noProof/>
                  <w:sz w:val="24"/>
                  <w:szCs w:val="24"/>
                  <w:lang w:val="en-US"/>
                </w:rPr>
                <w:id w:val="-1492632521"/>
                <w:citation/>
              </w:sdtPr>
              <w:sdtEndPr/>
              <w:sdtContent>
                <w:r w:rsidR="008F6985">
                  <w:rPr>
                    <w:b/>
                    <w:bCs/>
                    <w:noProof/>
                    <w:sz w:val="24"/>
                    <w:szCs w:val="24"/>
                    <w:lang w:val="en-US"/>
                  </w:rPr>
                  <w:fldChar w:fldCharType="begin"/>
                </w:r>
                <w:r w:rsidR="008F6985">
                  <w:rPr>
                    <w:b/>
                    <w:bCs/>
                    <w:noProof/>
                    <w:sz w:val="24"/>
                    <w:szCs w:val="24"/>
                  </w:rPr>
                  <w:instrText xml:space="preserve"> CITATION Wel156 \l 2057 </w:instrText>
                </w:r>
                <w:r w:rsidR="008F6985">
                  <w:rPr>
                    <w:b/>
                    <w:bCs/>
                    <w:noProof/>
                    <w:sz w:val="24"/>
                    <w:szCs w:val="24"/>
                    <w:lang w:val="en-US"/>
                  </w:rPr>
                  <w:fldChar w:fldCharType="separate"/>
                </w:r>
                <w:r w:rsidR="0033648D" w:rsidRPr="0033648D">
                  <w:rPr>
                    <w:noProof/>
                    <w:sz w:val="24"/>
                    <w:szCs w:val="24"/>
                  </w:rPr>
                  <w:t>(Welsh Government, 2015)</w:t>
                </w:r>
                <w:r w:rsidR="008F6985">
                  <w:rPr>
                    <w:b/>
                    <w:bCs/>
                    <w:noProof/>
                    <w:sz w:val="24"/>
                    <w:szCs w:val="24"/>
                    <w:lang w:val="en-US"/>
                  </w:rPr>
                  <w:fldChar w:fldCharType="end"/>
                </w:r>
              </w:sdtContent>
            </w:sdt>
            <w:r>
              <w:rPr>
                <w:sz w:val="24"/>
                <w:szCs w:val="24"/>
              </w:rPr>
              <w:t xml:space="preserve">,  </w:t>
            </w:r>
            <w:r w:rsidR="00214E8A">
              <w:rPr>
                <w:sz w:val="24"/>
                <w:szCs w:val="24"/>
              </w:rPr>
              <w:t xml:space="preserve">which is also </w:t>
            </w:r>
            <w:r w:rsidR="00E74BF4">
              <w:rPr>
                <w:sz w:val="24"/>
                <w:szCs w:val="24"/>
              </w:rPr>
              <w:t>ingrained</w:t>
            </w:r>
            <w:r>
              <w:rPr>
                <w:sz w:val="24"/>
                <w:szCs w:val="24"/>
              </w:rPr>
              <w:t xml:space="preserve"> within the</w:t>
            </w:r>
            <w:r w:rsidR="008F6985">
              <w:rPr>
                <w:sz w:val="24"/>
                <w:szCs w:val="24"/>
              </w:rPr>
              <w:t xml:space="preserve"> Welsh</w:t>
            </w:r>
            <w:r>
              <w:rPr>
                <w:sz w:val="24"/>
                <w:szCs w:val="24"/>
              </w:rPr>
              <w:t xml:space="preserve"> Code of Professional Practice for Social Care Workers</w:t>
            </w:r>
            <w:r w:rsidR="008F6985">
              <w:rPr>
                <w:sz w:val="24"/>
                <w:szCs w:val="24"/>
              </w:rPr>
              <w:t xml:space="preserve"> </w:t>
            </w:r>
            <w:sdt>
              <w:sdtPr>
                <w:rPr>
                  <w:sz w:val="24"/>
                  <w:szCs w:val="24"/>
                </w:rPr>
                <w:id w:val="-410311782"/>
                <w:citation/>
              </w:sdtPr>
              <w:sdtEndPr/>
              <w:sdtContent>
                <w:r w:rsidR="008F6985">
                  <w:rPr>
                    <w:sz w:val="24"/>
                    <w:szCs w:val="24"/>
                  </w:rPr>
                  <w:fldChar w:fldCharType="begin"/>
                </w:r>
                <w:r w:rsidR="008F6985">
                  <w:rPr>
                    <w:sz w:val="24"/>
                    <w:szCs w:val="24"/>
                  </w:rPr>
                  <w:instrText xml:space="preserve"> CITATION Soc17 \l 2057 </w:instrText>
                </w:r>
                <w:r w:rsidR="008F6985">
                  <w:rPr>
                    <w:sz w:val="24"/>
                    <w:szCs w:val="24"/>
                  </w:rPr>
                  <w:fldChar w:fldCharType="separate"/>
                </w:r>
                <w:r w:rsidR="0033648D" w:rsidRPr="0033648D">
                  <w:rPr>
                    <w:noProof/>
                    <w:sz w:val="24"/>
                    <w:szCs w:val="24"/>
                  </w:rPr>
                  <w:t>(Social Care Wales, 2017)</w:t>
                </w:r>
                <w:r w:rsidR="008F6985">
                  <w:rPr>
                    <w:sz w:val="24"/>
                    <w:szCs w:val="24"/>
                  </w:rPr>
                  <w:fldChar w:fldCharType="end"/>
                </w:r>
              </w:sdtContent>
            </w:sdt>
            <w:r>
              <w:rPr>
                <w:sz w:val="24"/>
                <w:szCs w:val="24"/>
              </w:rPr>
              <w:t xml:space="preserve"> </w:t>
            </w:r>
            <w:r w:rsidR="00715600">
              <w:rPr>
                <w:sz w:val="24"/>
                <w:szCs w:val="24"/>
              </w:rPr>
              <w:t xml:space="preserve">- </w:t>
            </w:r>
            <w:r w:rsidR="0017782E">
              <w:rPr>
                <w:sz w:val="24"/>
                <w:szCs w:val="24"/>
              </w:rPr>
              <w:t>I</w:t>
            </w:r>
            <w:r w:rsidR="00DA690B">
              <w:rPr>
                <w:sz w:val="24"/>
                <w:szCs w:val="24"/>
              </w:rPr>
              <w:t xml:space="preserve"> was acutely aware </w:t>
            </w:r>
            <w:r w:rsidR="00E66E7A">
              <w:rPr>
                <w:sz w:val="24"/>
                <w:szCs w:val="24"/>
              </w:rPr>
              <w:t xml:space="preserve">of the need to demonstrate this through my engagement </w:t>
            </w:r>
            <w:r w:rsidR="0036474B">
              <w:rPr>
                <w:sz w:val="24"/>
                <w:szCs w:val="24"/>
              </w:rPr>
              <w:t>with Individual A during this observation</w:t>
            </w:r>
            <w:r w:rsidR="003024C8">
              <w:rPr>
                <w:sz w:val="24"/>
                <w:szCs w:val="24"/>
              </w:rPr>
              <w:t>.</w:t>
            </w:r>
          </w:p>
          <w:p w14:paraId="7D6A7453" w14:textId="2CDDB750" w:rsidR="006B01E9" w:rsidRDefault="00456B50" w:rsidP="001C612E">
            <w:pPr>
              <w:spacing w:line="360" w:lineRule="auto"/>
              <w:jc w:val="both"/>
              <w:rPr>
                <w:sz w:val="24"/>
                <w:szCs w:val="24"/>
              </w:rPr>
            </w:pPr>
            <w:r>
              <w:rPr>
                <w:sz w:val="24"/>
                <w:szCs w:val="24"/>
              </w:rPr>
              <w:t>P</w:t>
            </w:r>
            <w:r w:rsidR="00543A38">
              <w:rPr>
                <w:sz w:val="24"/>
                <w:szCs w:val="24"/>
              </w:rPr>
              <w:t xml:space="preserve">rior to the visit I telephoned </w:t>
            </w:r>
            <w:r w:rsidR="008523F5">
              <w:rPr>
                <w:sz w:val="24"/>
                <w:szCs w:val="24"/>
              </w:rPr>
              <w:t xml:space="preserve">Individual A to remind them that I was visiting them that morning </w:t>
            </w:r>
            <w:r w:rsidR="00AE033F">
              <w:rPr>
                <w:sz w:val="24"/>
                <w:szCs w:val="24"/>
              </w:rPr>
              <w:t xml:space="preserve">and that as I had discussed with them </w:t>
            </w:r>
            <w:r w:rsidR="00F14724">
              <w:rPr>
                <w:sz w:val="24"/>
                <w:szCs w:val="24"/>
              </w:rPr>
              <w:t xml:space="preserve">in our </w:t>
            </w:r>
            <w:r w:rsidR="007F51A3">
              <w:rPr>
                <w:sz w:val="24"/>
                <w:szCs w:val="24"/>
              </w:rPr>
              <w:t>previous</w:t>
            </w:r>
            <w:r w:rsidR="00F14724">
              <w:rPr>
                <w:sz w:val="24"/>
                <w:szCs w:val="24"/>
              </w:rPr>
              <w:t xml:space="preserve"> visit</w:t>
            </w:r>
            <w:r w:rsidR="009249D5">
              <w:rPr>
                <w:sz w:val="24"/>
                <w:szCs w:val="24"/>
              </w:rPr>
              <w:t>,</w:t>
            </w:r>
            <w:r w:rsidR="00F14724">
              <w:rPr>
                <w:sz w:val="24"/>
                <w:szCs w:val="24"/>
              </w:rPr>
              <w:t xml:space="preserve"> I would be bringing my </w:t>
            </w:r>
            <w:r w:rsidR="00AE033F">
              <w:rPr>
                <w:sz w:val="24"/>
                <w:szCs w:val="24"/>
              </w:rPr>
              <w:t>colleague</w:t>
            </w:r>
            <w:r w:rsidR="007F51A3">
              <w:rPr>
                <w:sz w:val="24"/>
                <w:szCs w:val="24"/>
              </w:rPr>
              <w:t xml:space="preserve">, I wanted to ensure that </w:t>
            </w:r>
            <w:r w:rsidR="0011054A">
              <w:rPr>
                <w:sz w:val="24"/>
                <w:szCs w:val="24"/>
              </w:rPr>
              <w:t>they were happy to proceed</w:t>
            </w:r>
            <w:r w:rsidR="0044733D">
              <w:rPr>
                <w:sz w:val="24"/>
                <w:szCs w:val="24"/>
              </w:rPr>
              <w:t>.   They confirmed it was still okay</w:t>
            </w:r>
            <w:r w:rsidR="004327DD">
              <w:rPr>
                <w:sz w:val="24"/>
                <w:szCs w:val="24"/>
              </w:rPr>
              <w:t xml:space="preserve"> for me to visit </w:t>
            </w:r>
            <w:r w:rsidR="007B5D45">
              <w:rPr>
                <w:sz w:val="24"/>
                <w:szCs w:val="24"/>
              </w:rPr>
              <w:t>and</w:t>
            </w:r>
            <w:r w:rsidR="004327DD">
              <w:rPr>
                <w:sz w:val="24"/>
                <w:szCs w:val="24"/>
              </w:rPr>
              <w:t xml:space="preserve"> bring my mentor for the purpose of the </w:t>
            </w:r>
            <w:r w:rsidR="0066186E">
              <w:rPr>
                <w:sz w:val="24"/>
                <w:szCs w:val="24"/>
              </w:rPr>
              <w:t>observation.</w:t>
            </w:r>
            <w:r w:rsidR="004E0AE3">
              <w:rPr>
                <w:sz w:val="24"/>
                <w:szCs w:val="24"/>
              </w:rPr>
              <w:t xml:space="preserve">  </w:t>
            </w:r>
            <w:r w:rsidR="00AE033F">
              <w:rPr>
                <w:sz w:val="24"/>
                <w:szCs w:val="24"/>
              </w:rPr>
              <w:t xml:space="preserve"> </w:t>
            </w:r>
          </w:p>
          <w:p w14:paraId="76DDDC31" w14:textId="3A284507" w:rsidR="006B01E9" w:rsidRDefault="00061BBD" w:rsidP="001C612E">
            <w:pPr>
              <w:spacing w:line="360" w:lineRule="auto"/>
              <w:jc w:val="both"/>
              <w:rPr>
                <w:sz w:val="24"/>
                <w:szCs w:val="24"/>
              </w:rPr>
            </w:pPr>
            <w:r>
              <w:rPr>
                <w:sz w:val="24"/>
                <w:szCs w:val="24"/>
              </w:rPr>
              <w:t xml:space="preserve">Having worked with </w:t>
            </w:r>
            <w:r w:rsidR="00E34785">
              <w:rPr>
                <w:sz w:val="24"/>
                <w:szCs w:val="24"/>
              </w:rPr>
              <w:t xml:space="preserve">Individual A for several months prior to this observation </w:t>
            </w:r>
            <w:r w:rsidR="00231EC0">
              <w:rPr>
                <w:sz w:val="24"/>
                <w:szCs w:val="24"/>
              </w:rPr>
              <w:t xml:space="preserve">I had always conducted </w:t>
            </w:r>
            <w:r w:rsidR="00E0270B">
              <w:rPr>
                <w:sz w:val="24"/>
                <w:szCs w:val="24"/>
              </w:rPr>
              <w:t xml:space="preserve">my work through the medium of English </w:t>
            </w:r>
            <w:r w:rsidR="00CE64AB">
              <w:rPr>
                <w:sz w:val="24"/>
                <w:szCs w:val="24"/>
              </w:rPr>
              <w:t xml:space="preserve">verbally </w:t>
            </w:r>
            <w:r w:rsidR="00E0270B">
              <w:rPr>
                <w:sz w:val="24"/>
                <w:szCs w:val="24"/>
              </w:rPr>
              <w:t>and</w:t>
            </w:r>
            <w:r w:rsidR="00CE64AB">
              <w:rPr>
                <w:sz w:val="24"/>
                <w:szCs w:val="24"/>
              </w:rPr>
              <w:t xml:space="preserve"> </w:t>
            </w:r>
            <w:r w:rsidR="00DC2573">
              <w:rPr>
                <w:sz w:val="24"/>
                <w:szCs w:val="24"/>
              </w:rPr>
              <w:t xml:space="preserve">providing </w:t>
            </w:r>
            <w:r w:rsidR="00CE64AB">
              <w:rPr>
                <w:sz w:val="24"/>
                <w:szCs w:val="24"/>
              </w:rPr>
              <w:t>any reading</w:t>
            </w:r>
            <w:r w:rsidR="00FF43B2">
              <w:rPr>
                <w:sz w:val="24"/>
                <w:szCs w:val="24"/>
              </w:rPr>
              <w:t xml:space="preserve"> </w:t>
            </w:r>
            <w:r w:rsidR="00DC2573">
              <w:rPr>
                <w:sz w:val="24"/>
                <w:szCs w:val="24"/>
              </w:rPr>
              <w:t xml:space="preserve">materials </w:t>
            </w:r>
            <w:r w:rsidR="00677517">
              <w:rPr>
                <w:sz w:val="24"/>
                <w:szCs w:val="24"/>
              </w:rPr>
              <w:t>in English</w:t>
            </w:r>
            <w:r w:rsidR="00FF43B2">
              <w:rPr>
                <w:sz w:val="24"/>
                <w:szCs w:val="24"/>
              </w:rPr>
              <w:t xml:space="preserve"> as this was listed as their</w:t>
            </w:r>
            <w:r w:rsidR="00994E5F">
              <w:rPr>
                <w:sz w:val="24"/>
                <w:szCs w:val="24"/>
              </w:rPr>
              <w:t xml:space="preserve"> recorded</w:t>
            </w:r>
            <w:r w:rsidR="00FF43B2">
              <w:rPr>
                <w:sz w:val="24"/>
                <w:szCs w:val="24"/>
              </w:rPr>
              <w:t xml:space="preserve"> language preference</w:t>
            </w:r>
            <w:r w:rsidR="00E34C84">
              <w:rPr>
                <w:sz w:val="24"/>
                <w:szCs w:val="24"/>
              </w:rPr>
              <w:t>.</w:t>
            </w:r>
          </w:p>
          <w:p w14:paraId="43E85F91" w14:textId="179431DE" w:rsidR="004302BF" w:rsidRDefault="00E34C84" w:rsidP="001C612E">
            <w:pPr>
              <w:spacing w:line="360" w:lineRule="auto"/>
              <w:jc w:val="both"/>
              <w:rPr>
                <w:sz w:val="24"/>
                <w:szCs w:val="24"/>
              </w:rPr>
            </w:pPr>
            <w:r>
              <w:rPr>
                <w:sz w:val="24"/>
                <w:szCs w:val="24"/>
              </w:rPr>
              <w:t>Howe</w:t>
            </w:r>
            <w:r w:rsidR="00A322D9">
              <w:rPr>
                <w:sz w:val="24"/>
                <w:szCs w:val="24"/>
              </w:rPr>
              <w:t xml:space="preserve">ver, </w:t>
            </w:r>
            <w:r w:rsidR="00246636">
              <w:rPr>
                <w:sz w:val="24"/>
                <w:szCs w:val="24"/>
              </w:rPr>
              <w:t xml:space="preserve">I </w:t>
            </w:r>
            <w:r w:rsidR="00994D96">
              <w:rPr>
                <w:sz w:val="24"/>
                <w:szCs w:val="24"/>
              </w:rPr>
              <w:t xml:space="preserve">preceded to </w:t>
            </w:r>
            <w:r w:rsidR="000574F1">
              <w:rPr>
                <w:sz w:val="24"/>
                <w:szCs w:val="24"/>
              </w:rPr>
              <w:t>make the</w:t>
            </w:r>
            <w:r w:rsidR="003B640F">
              <w:rPr>
                <w:sz w:val="24"/>
                <w:szCs w:val="24"/>
              </w:rPr>
              <w:t xml:space="preserve"> Active</w:t>
            </w:r>
            <w:r w:rsidR="000574F1">
              <w:rPr>
                <w:sz w:val="24"/>
                <w:szCs w:val="24"/>
              </w:rPr>
              <w:t xml:space="preserve"> </w:t>
            </w:r>
            <w:r w:rsidR="000B56C0">
              <w:rPr>
                <w:sz w:val="24"/>
                <w:szCs w:val="24"/>
              </w:rPr>
              <w:t>O</w:t>
            </w:r>
            <w:r w:rsidR="000574F1">
              <w:rPr>
                <w:sz w:val="24"/>
                <w:szCs w:val="24"/>
              </w:rPr>
              <w:t xml:space="preserve">ffer </w:t>
            </w:r>
            <w:r w:rsidR="003B640F">
              <w:rPr>
                <w:sz w:val="24"/>
                <w:szCs w:val="24"/>
              </w:rPr>
              <w:t xml:space="preserve">again </w:t>
            </w:r>
            <w:r w:rsidR="000B56C0">
              <w:rPr>
                <w:sz w:val="24"/>
                <w:szCs w:val="24"/>
              </w:rPr>
              <w:t>as I was mindful that at</w:t>
            </w:r>
            <w:r w:rsidR="00994D96">
              <w:rPr>
                <w:sz w:val="24"/>
                <w:szCs w:val="24"/>
              </w:rPr>
              <w:t xml:space="preserve"> any one time an individuals</w:t>
            </w:r>
            <w:r w:rsidR="004E0AE3">
              <w:rPr>
                <w:sz w:val="24"/>
                <w:szCs w:val="24"/>
              </w:rPr>
              <w:t xml:space="preserve"> language preference can </w:t>
            </w:r>
            <w:r w:rsidR="00C93CF7">
              <w:rPr>
                <w:sz w:val="24"/>
                <w:szCs w:val="24"/>
              </w:rPr>
              <w:t>change and</w:t>
            </w:r>
            <w:r w:rsidR="008975EC">
              <w:rPr>
                <w:sz w:val="24"/>
                <w:szCs w:val="24"/>
              </w:rPr>
              <w:t xml:space="preserve"> feel that it is important to periodically check this out and ensure that we have the most up to date </w:t>
            </w:r>
            <w:r w:rsidR="005249F9">
              <w:rPr>
                <w:sz w:val="24"/>
                <w:szCs w:val="24"/>
              </w:rPr>
              <w:t xml:space="preserve">information.  </w:t>
            </w:r>
            <w:r w:rsidR="00F8513D">
              <w:rPr>
                <w:sz w:val="24"/>
                <w:szCs w:val="24"/>
              </w:rPr>
              <w:t>D</w:t>
            </w:r>
            <w:r w:rsidR="005249F9">
              <w:rPr>
                <w:sz w:val="24"/>
                <w:szCs w:val="24"/>
              </w:rPr>
              <w:t>ata</w:t>
            </w:r>
            <w:r w:rsidR="00F8513D">
              <w:rPr>
                <w:sz w:val="24"/>
                <w:szCs w:val="24"/>
              </w:rPr>
              <w:t xml:space="preserve"> from the Office of </w:t>
            </w:r>
            <w:r w:rsidR="00F8513D">
              <w:rPr>
                <w:sz w:val="24"/>
                <w:szCs w:val="24"/>
              </w:rPr>
              <w:lastRenderedPageBreak/>
              <w:t>National Stati</w:t>
            </w:r>
            <w:r w:rsidR="004302BF">
              <w:rPr>
                <w:sz w:val="24"/>
                <w:szCs w:val="24"/>
              </w:rPr>
              <w:t xml:space="preserve">stics </w:t>
            </w:r>
            <w:r w:rsidR="00901A73">
              <w:rPr>
                <w:sz w:val="24"/>
                <w:szCs w:val="24"/>
              </w:rPr>
              <w:t xml:space="preserve">2021 Census </w:t>
            </w:r>
            <w:r w:rsidR="005C2963">
              <w:rPr>
                <w:sz w:val="24"/>
                <w:szCs w:val="24"/>
              </w:rPr>
              <w:t>shows th</w:t>
            </w:r>
            <w:r w:rsidR="00CD321B">
              <w:rPr>
                <w:sz w:val="24"/>
                <w:szCs w:val="24"/>
              </w:rPr>
              <w:t>at an estimated 17.8</w:t>
            </w:r>
            <w:r w:rsidR="00513CF9">
              <w:rPr>
                <w:sz w:val="24"/>
                <w:szCs w:val="24"/>
              </w:rPr>
              <w:t>% of the population</w:t>
            </w:r>
            <w:r w:rsidR="00644ED2">
              <w:rPr>
                <w:sz w:val="24"/>
                <w:szCs w:val="24"/>
              </w:rPr>
              <w:t xml:space="preserve"> of Wales</w:t>
            </w:r>
            <w:r w:rsidR="00513CF9">
              <w:rPr>
                <w:sz w:val="24"/>
                <w:szCs w:val="24"/>
              </w:rPr>
              <w:t xml:space="preserve"> speak Welsh</w:t>
            </w:r>
            <w:r w:rsidR="004821FC">
              <w:rPr>
                <w:sz w:val="24"/>
                <w:szCs w:val="24"/>
              </w:rPr>
              <w:t xml:space="preserve"> </w:t>
            </w:r>
            <w:sdt>
              <w:sdtPr>
                <w:rPr>
                  <w:sz w:val="24"/>
                  <w:szCs w:val="24"/>
                </w:rPr>
                <w:id w:val="758186510"/>
                <w:citation/>
              </w:sdtPr>
              <w:sdtEndPr/>
              <w:sdtContent>
                <w:r w:rsidR="004821FC">
                  <w:rPr>
                    <w:sz w:val="24"/>
                    <w:szCs w:val="24"/>
                  </w:rPr>
                  <w:fldChar w:fldCharType="begin"/>
                </w:r>
                <w:r w:rsidR="004821FC">
                  <w:rPr>
                    <w:sz w:val="24"/>
                    <w:szCs w:val="24"/>
                  </w:rPr>
                  <w:instrText xml:space="preserve"> CITATION Off22 \l 2057 </w:instrText>
                </w:r>
                <w:r w:rsidR="004821FC">
                  <w:rPr>
                    <w:sz w:val="24"/>
                    <w:szCs w:val="24"/>
                  </w:rPr>
                  <w:fldChar w:fldCharType="separate"/>
                </w:r>
                <w:r w:rsidR="0033648D" w:rsidRPr="0033648D">
                  <w:rPr>
                    <w:noProof/>
                    <w:sz w:val="24"/>
                    <w:szCs w:val="24"/>
                  </w:rPr>
                  <w:t>(Office for National Statistics, 2022)</w:t>
                </w:r>
                <w:r w:rsidR="004821FC">
                  <w:rPr>
                    <w:sz w:val="24"/>
                    <w:szCs w:val="24"/>
                  </w:rPr>
                  <w:fldChar w:fldCharType="end"/>
                </w:r>
              </w:sdtContent>
            </w:sdt>
            <w:r w:rsidR="008D1942">
              <w:rPr>
                <w:sz w:val="24"/>
                <w:szCs w:val="24"/>
              </w:rPr>
              <w:t xml:space="preserve">, </w:t>
            </w:r>
            <w:r w:rsidR="00804CAD">
              <w:rPr>
                <w:sz w:val="24"/>
                <w:szCs w:val="24"/>
              </w:rPr>
              <w:t xml:space="preserve"> </w:t>
            </w:r>
            <w:r w:rsidR="00BD1B0B">
              <w:rPr>
                <w:sz w:val="24"/>
                <w:szCs w:val="24"/>
              </w:rPr>
              <w:t xml:space="preserve">with the </w:t>
            </w:r>
            <w:r w:rsidR="0083677E">
              <w:rPr>
                <w:sz w:val="24"/>
                <w:szCs w:val="24"/>
              </w:rPr>
              <w:t xml:space="preserve">profile of Welsh speakers living in the area where </w:t>
            </w:r>
            <w:r w:rsidR="00A11A50">
              <w:rPr>
                <w:sz w:val="24"/>
                <w:szCs w:val="24"/>
              </w:rPr>
              <w:t>Individual A being</w:t>
            </w:r>
            <w:r w:rsidR="002A7060">
              <w:rPr>
                <w:sz w:val="24"/>
                <w:szCs w:val="24"/>
              </w:rPr>
              <w:t xml:space="preserve"> amongst</w:t>
            </w:r>
            <w:r w:rsidR="00A11A50">
              <w:rPr>
                <w:sz w:val="24"/>
                <w:szCs w:val="24"/>
              </w:rPr>
              <w:t xml:space="preserve"> </w:t>
            </w:r>
            <w:r w:rsidR="00EE4DC2">
              <w:rPr>
                <w:sz w:val="24"/>
                <w:szCs w:val="24"/>
              </w:rPr>
              <w:t>one of the lowest perce</w:t>
            </w:r>
            <w:r w:rsidR="005B3690">
              <w:rPr>
                <w:sz w:val="24"/>
                <w:szCs w:val="24"/>
              </w:rPr>
              <w:t xml:space="preserve">ntages, </w:t>
            </w:r>
            <w:r w:rsidR="002A7060">
              <w:rPr>
                <w:sz w:val="24"/>
                <w:szCs w:val="24"/>
              </w:rPr>
              <w:t xml:space="preserve">I believe that as </w:t>
            </w:r>
            <w:r w:rsidR="00121BB6">
              <w:rPr>
                <w:sz w:val="24"/>
                <w:szCs w:val="24"/>
              </w:rPr>
              <w:t xml:space="preserve">a </w:t>
            </w:r>
            <w:r w:rsidR="002A7060">
              <w:rPr>
                <w:sz w:val="24"/>
                <w:szCs w:val="24"/>
              </w:rPr>
              <w:t>Social Worker</w:t>
            </w:r>
            <w:r w:rsidR="00121BB6">
              <w:rPr>
                <w:sz w:val="24"/>
                <w:szCs w:val="24"/>
              </w:rPr>
              <w:t xml:space="preserve"> </w:t>
            </w:r>
            <w:r w:rsidR="004149A5">
              <w:rPr>
                <w:sz w:val="24"/>
                <w:szCs w:val="24"/>
              </w:rPr>
              <w:t xml:space="preserve">it is </w:t>
            </w:r>
            <w:r w:rsidR="000679F0">
              <w:rPr>
                <w:sz w:val="24"/>
                <w:szCs w:val="24"/>
              </w:rPr>
              <w:t xml:space="preserve">essential in the delivery of  person-centred practice that I am culturally aware </w:t>
            </w:r>
            <w:r w:rsidR="00CE3C7D">
              <w:rPr>
                <w:sz w:val="24"/>
                <w:szCs w:val="24"/>
              </w:rPr>
              <w:t>and sensitive to the language needs/preferences of all I work with.</w:t>
            </w:r>
          </w:p>
          <w:p w14:paraId="785E6FBC" w14:textId="5A90DE9B" w:rsidR="00854D24" w:rsidRDefault="004821FC" w:rsidP="001C612E">
            <w:pPr>
              <w:spacing w:line="360" w:lineRule="auto"/>
              <w:jc w:val="both"/>
              <w:rPr>
                <w:sz w:val="24"/>
                <w:szCs w:val="24"/>
              </w:rPr>
            </w:pPr>
            <w:r>
              <w:rPr>
                <w:sz w:val="24"/>
                <w:szCs w:val="24"/>
              </w:rPr>
              <w:t>A</w:t>
            </w:r>
            <w:r w:rsidR="00DC5663">
              <w:rPr>
                <w:sz w:val="24"/>
                <w:szCs w:val="24"/>
              </w:rPr>
              <w:t xml:space="preserve">s a Welsh Speaker I am </w:t>
            </w:r>
            <w:r w:rsidR="00262549">
              <w:rPr>
                <w:sz w:val="24"/>
                <w:szCs w:val="24"/>
              </w:rPr>
              <w:t xml:space="preserve">able to offer a bilingual </w:t>
            </w:r>
            <w:r w:rsidR="003B640F">
              <w:rPr>
                <w:sz w:val="24"/>
                <w:szCs w:val="24"/>
              </w:rPr>
              <w:t xml:space="preserve">service to </w:t>
            </w:r>
            <w:r w:rsidR="00545BE6">
              <w:rPr>
                <w:sz w:val="24"/>
                <w:szCs w:val="24"/>
              </w:rPr>
              <w:t xml:space="preserve">those I work with and </w:t>
            </w:r>
            <w:r w:rsidR="00CD2DB1">
              <w:rPr>
                <w:sz w:val="24"/>
                <w:szCs w:val="24"/>
              </w:rPr>
              <w:t>as well as giving a verbal offer, I also</w:t>
            </w:r>
            <w:r w:rsidR="00CB14F9">
              <w:rPr>
                <w:sz w:val="24"/>
                <w:szCs w:val="24"/>
              </w:rPr>
              <w:t xml:space="preserve"> wear a</w:t>
            </w:r>
            <w:r w:rsidR="00DE0515">
              <w:rPr>
                <w:sz w:val="24"/>
                <w:szCs w:val="24"/>
              </w:rPr>
              <w:t xml:space="preserve"> ‘Working Welsh’</w:t>
            </w:r>
            <w:r w:rsidR="00CB14F9">
              <w:rPr>
                <w:sz w:val="24"/>
                <w:szCs w:val="24"/>
              </w:rPr>
              <w:t xml:space="preserve"> </w:t>
            </w:r>
            <w:r w:rsidR="00DE0515">
              <w:rPr>
                <w:sz w:val="24"/>
                <w:szCs w:val="24"/>
              </w:rPr>
              <w:t>lanyard</w:t>
            </w:r>
            <w:r w:rsidR="00D7464B">
              <w:rPr>
                <w:sz w:val="24"/>
                <w:szCs w:val="24"/>
              </w:rPr>
              <w:t xml:space="preserve"> </w:t>
            </w:r>
            <w:r w:rsidR="00BD4EFC">
              <w:rPr>
                <w:sz w:val="24"/>
                <w:szCs w:val="24"/>
              </w:rPr>
              <w:t>which can facilitate and open up  discussions, endeavouring</w:t>
            </w:r>
            <w:r w:rsidR="00D7464B">
              <w:rPr>
                <w:sz w:val="24"/>
                <w:szCs w:val="24"/>
              </w:rPr>
              <w:t xml:space="preserve"> to ensure that service </w:t>
            </w:r>
            <w:r w:rsidR="00537461">
              <w:rPr>
                <w:sz w:val="24"/>
                <w:szCs w:val="24"/>
              </w:rPr>
              <w:t>provided to those I work with is equal</w:t>
            </w:r>
            <w:sdt>
              <w:sdtPr>
                <w:rPr>
                  <w:sz w:val="24"/>
                  <w:szCs w:val="24"/>
                </w:rPr>
                <w:id w:val="-837148151"/>
                <w:citation/>
              </w:sdtPr>
              <w:sdtEndPr/>
              <w:sdtContent>
                <w:r w:rsidR="00115C20">
                  <w:rPr>
                    <w:sz w:val="24"/>
                    <w:szCs w:val="24"/>
                  </w:rPr>
                  <w:fldChar w:fldCharType="begin"/>
                </w:r>
                <w:r w:rsidR="00115C20">
                  <w:rPr>
                    <w:sz w:val="24"/>
                    <w:szCs w:val="24"/>
                  </w:rPr>
                  <w:instrText xml:space="preserve"> CITATION Wel191 \l 2057 </w:instrText>
                </w:r>
                <w:r w:rsidR="00115C20">
                  <w:rPr>
                    <w:sz w:val="24"/>
                    <w:szCs w:val="24"/>
                  </w:rPr>
                  <w:fldChar w:fldCharType="separate"/>
                </w:r>
                <w:r w:rsidR="0033648D">
                  <w:rPr>
                    <w:noProof/>
                    <w:sz w:val="24"/>
                    <w:szCs w:val="24"/>
                  </w:rPr>
                  <w:t xml:space="preserve"> </w:t>
                </w:r>
                <w:r w:rsidR="0033648D" w:rsidRPr="0033648D">
                  <w:rPr>
                    <w:noProof/>
                    <w:sz w:val="24"/>
                    <w:szCs w:val="24"/>
                  </w:rPr>
                  <w:t>(Welsh Government, 2019)</w:t>
                </w:r>
                <w:r w:rsidR="00115C20">
                  <w:rPr>
                    <w:sz w:val="24"/>
                    <w:szCs w:val="24"/>
                  </w:rPr>
                  <w:fldChar w:fldCharType="end"/>
                </w:r>
              </w:sdtContent>
            </w:sdt>
            <w:r w:rsidR="00AD73F7">
              <w:rPr>
                <w:sz w:val="24"/>
                <w:szCs w:val="24"/>
              </w:rPr>
              <w:t xml:space="preserve">, however on reflection </w:t>
            </w:r>
            <w:r w:rsidR="00E34194">
              <w:rPr>
                <w:sz w:val="24"/>
                <w:szCs w:val="24"/>
              </w:rPr>
              <w:t xml:space="preserve">in future </w:t>
            </w:r>
            <w:r w:rsidR="00AD73F7">
              <w:rPr>
                <w:sz w:val="24"/>
                <w:szCs w:val="24"/>
              </w:rPr>
              <w:t>the lanyard may not always be visible to some individuals</w:t>
            </w:r>
            <w:r w:rsidR="00E34194">
              <w:rPr>
                <w:sz w:val="24"/>
                <w:szCs w:val="24"/>
              </w:rPr>
              <w:t xml:space="preserve"> so may </w:t>
            </w:r>
            <w:r w:rsidR="00156F08">
              <w:rPr>
                <w:sz w:val="24"/>
                <w:szCs w:val="24"/>
              </w:rPr>
              <w:t>require more verbal discussions in future practice.</w:t>
            </w:r>
          </w:p>
          <w:p w14:paraId="1C095FDD" w14:textId="77777777" w:rsidR="00156F08" w:rsidRDefault="00156F08" w:rsidP="001C612E">
            <w:pPr>
              <w:spacing w:line="360" w:lineRule="auto"/>
              <w:jc w:val="both"/>
              <w:rPr>
                <w:sz w:val="24"/>
                <w:szCs w:val="24"/>
              </w:rPr>
            </w:pPr>
          </w:p>
          <w:p w14:paraId="6508B944" w14:textId="0E555E88" w:rsidR="00BD6081" w:rsidRDefault="0051740F" w:rsidP="001C612E">
            <w:pPr>
              <w:spacing w:line="360" w:lineRule="auto"/>
              <w:jc w:val="both"/>
              <w:rPr>
                <w:sz w:val="24"/>
                <w:szCs w:val="24"/>
              </w:rPr>
            </w:pPr>
            <w:r>
              <w:rPr>
                <w:sz w:val="24"/>
                <w:szCs w:val="24"/>
              </w:rPr>
              <w:t>Whilst I had prepared to be on time for the visit</w:t>
            </w:r>
            <w:r w:rsidR="00025F24">
              <w:rPr>
                <w:sz w:val="24"/>
                <w:szCs w:val="24"/>
              </w:rPr>
              <w:t xml:space="preserve">, </w:t>
            </w:r>
            <w:r w:rsidR="00D02EB3">
              <w:rPr>
                <w:sz w:val="24"/>
                <w:szCs w:val="24"/>
              </w:rPr>
              <w:t xml:space="preserve">I became delayed </w:t>
            </w:r>
            <w:r w:rsidR="004F6C73">
              <w:rPr>
                <w:sz w:val="24"/>
                <w:szCs w:val="24"/>
              </w:rPr>
              <w:t xml:space="preserve">on leaving the office so was aware that I would arrive at the </w:t>
            </w:r>
            <w:r w:rsidR="008B6313">
              <w:rPr>
                <w:sz w:val="24"/>
                <w:szCs w:val="24"/>
              </w:rPr>
              <w:t>visit slighter later then I stated.</w:t>
            </w:r>
            <w:r w:rsidR="00FD0158">
              <w:rPr>
                <w:sz w:val="24"/>
                <w:szCs w:val="24"/>
              </w:rPr>
              <w:t xml:space="preserve">  Rather </w:t>
            </w:r>
            <w:r w:rsidR="00150898">
              <w:rPr>
                <w:sz w:val="24"/>
                <w:szCs w:val="24"/>
              </w:rPr>
              <w:t>than</w:t>
            </w:r>
            <w:r w:rsidR="00FD0158">
              <w:rPr>
                <w:sz w:val="24"/>
                <w:szCs w:val="24"/>
              </w:rPr>
              <w:t xml:space="preserve"> turn up</w:t>
            </w:r>
            <w:r w:rsidR="00F65B8B">
              <w:rPr>
                <w:sz w:val="24"/>
                <w:szCs w:val="24"/>
              </w:rPr>
              <w:t xml:space="preserve"> late without advising </w:t>
            </w:r>
            <w:r w:rsidR="00150898">
              <w:rPr>
                <w:sz w:val="24"/>
                <w:szCs w:val="24"/>
              </w:rPr>
              <w:t>Individual A</w:t>
            </w:r>
            <w:r w:rsidR="00851374">
              <w:rPr>
                <w:sz w:val="24"/>
                <w:szCs w:val="24"/>
              </w:rPr>
              <w:t>,</w:t>
            </w:r>
            <w:r w:rsidR="00390EDF">
              <w:rPr>
                <w:sz w:val="24"/>
                <w:szCs w:val="24"/>
              </w:rPr>
              <w:t xml:space="preserve"> </w:t>
            </w:r>
            <w:r w:rsidR="004950C8">
              <w:rPr>
                <w:sz w:val="24"/>
                <w:szCs w:val="24"/>
              </w:rPr>
              <w:t xml:space="preserve">I phoned ahead to advise of the delay </w:t>
            </w:r>
            <w:r w:rsidR="000C3EAC">
              <w:rPr>
                <w:sz w:val="24"/>
                <w:szCs w:val="24"/>
              </w:rPr>
              <w:t>and be open</w:t>
            </w:r>
            <w:r w:rsidR="00390EDF">
              <w:rPr>
                <w:sz w:val="24"/>
                <w:szCs w:val="24"/>
              </w:rPr>
              <w:t xml:space="preserve"> </w:t>
            </w:r>
            <w:r w:rsidR="000C3EAC">
              <w:rPr>
                <w:sz w:val="24"/>
                <w:szCs w:val="24"/>
              </w:rPr>
              <w:t>and transparent with the</w:t>
            </w:r>
            <w:r w:rsidR="00C2545B">
              <w:rPr>
                <w:sz w:val="24"/>
                <w:szCs w:val="24"/>
              </w:rPr>
              <w:t>m</w:t>
            </w:r>
            <w:r w:rsidR="00912533">
              <w:rPr>
                <w:sz w:val="24"/>
                <w:szCs w:val="24"/>
              </w:rPr>
              <w:t>,</w:t>
            </w:r>
            <w:r w:rsidR="004F3BB7">
              <w:rPr>
                <w:sz w:val="24"/>
                <w:szCs w:val="24"/>
              </w:rPr>
              <w:t xml:space="preserve"> both </w:t>
            </w:r>
            <w:r w:rsidR="00912533">
              <w:rPr>
                <w:sz w:val="24"/>
                <w:szCs w:val="24"/>
              </w:rPr>
              <w:t>BASW</w:t>
            </w:r>
            <w:r w:rsidR="002D4F6F">
              <w:rPr>
                <w:sz w:val="24"/>
                <w:szCs w:val="24"/>
              </w:rPr>
              <w:t xml:space="preserve"> (British Association for Social Workers</w:t>
            </w:r>
            <w:r w:rsidR="004F3BB7">
              <w:rPr>
                <w:sz w:val="24"/>
                <w:szCs w:val="24"/>
              </w:rPr>
              <w:t xml:space="preserve">) </w:t>
            </w:r>
            <w:r w:rsidR="00D3359A">
              <w:rPr>
                <w:sz w:val="24"/>
                <w:szCs w:val="24"/>
              </w:rPr>
              <w:t xml:space="preserve">within the </w:t>
            </w:r>
            <w:r w:rsidR="002C0725">
              <w:rPr>
                <w:sz w:val="24"/>
                <w:szCs w:val="24"/>
              </w:rPr>
              <w:t xml:space="preserve">Code of Ethics </w:t>
            </w:r>
            <w:sdt>
              <w:sdtPr>
                <w:rPr>
                  <w:sz w:val="24"/>
                  <w:szCs w:val="24"/>
                </w:rPr>
                <w:id w:val="-103113656"/>
                <w:citation/>
              </w:sdtPr>
              <w:sdtEndPr/>
              <w:sdtContent>
                <w:r w:rsidR="00A2614A">
                  <w:rPr>
                    <w:sz w:val="24"/>
                    <w:szCs w:val="24"/>
                  </w:rPr>
                  <w:fldChar w:fldCharType="begin"/>
                </w:r>
                <w:r w:rsidR="00A2614A">
                  <w:rPr>
                    <w:sz w:val="24"/>
                    <w:szCs w:val="24"/>
                  </w:rPr>
                  <w:instrText xml:space="preserve"> CITATION BAS20 \l 2057 </w:instrText>
                </w:r>
                <w:r w:rsidR="00A2614A">
                  <w:rPr>
                    <w:sz w:val="24"/>
                    <w:szCs w:val="24"/>
                  </w:rPr>
                  <w:fldChar w:fldCharType="separate"/>
                </w:r>
                <w:r w:rsidR="0033648D" w:rsidRPr="0033648D">
                  <w:rPr>
                    <w:noProof/>
                    <w:sz w:val="24"/>
                    <w:szCs w:val="24"/>
                  </w:rPr>
                  <w:t>(BASW, 2020)</w:t>
                </w:r>
                <w:r w:rsidR="00A2614A">
                  <w:rPr>
                    <w:sz w:val="24"/>
                    <w:szCs w:val="24"/>
                  </w:rPr>
                  <w:fldChar w:fldCharType="end"/>
                </w:r>
              </w:sdtContent>
            </w:sdt>
            <w:r w:rsidR="00A2614A">
              <w:rPr>
                <w:sz w:val="24"/>
                <w:szCs w:val="24"/>
              </w:rPr>
              <w:t xml:space="preserve"> </w:t>
            </w:r>
            <w:r w:rsidR="002C0725">
              <w:rPr>
                <w:sz w:val="24"/>
                <w:szCs w:val="24"/>
              </w:rPr>
              <w:t xml:space="preserve">and Koprowska </w:t>
            </w:r>
            <w:sdt>
              <w:sdtPr>
                <w:rPr>
                  <w:sz w:val="24"/>
                  <w:szCs w:val="24"/>
                </w:rPr>
                <w:id w:val="-1590844301"/>
                <w:citation/>
              </w:sdtPr>
              <w:sdtEndPr/>
              <w:sdtContent>
                <w:r w:rsidR="008E57A9">
                  <w:rPr>
                    <w:sz w:val="24"/>
                    <w:szCs w:val="24"/>
                  </w:rPr>
                  <w:fldChar w:fldCharType="begin"/>
                </w:r>
                <w:r w:rsidR="008E57A9">
                  <w:rPr>
                    <w:sz w:val="24"/>
                    <w:szCs w:val="24"/>
                  </w:rPr>
                  <w:instrText xml:space="preserve"> CITATION Kop14 \l 2057 </w:instrText>
                </w:r>
                <w:r w:rsidR="008E57A9">
                  <w:rPr>
                    <w:sz w:val="24"/>
                    <w:szCs w:val="24"/>
                  </w:rPr>
                  <w:fldChar w:fldCharType="separate"/>
                </w:r>
                <w:r w:rsidR="0033648D" w:rsidRPr="0033648D">
                  <w:rPr>
                    <w:noProof/>
                    <w:sz w:val="24"/>
                    <w:szCs w:val="24"/>
                  </w:rPr>
                  <w:t>(Koprowska, 2014)</w:t>
                </w:r>
                <w:r w:rsidR="008E57A9">
                  <w:rPr>
                    <w:sz w:val="24"/>
                    <w:szCs w:val="24"/>
                  </w:rPr>
                  <w:fldChar w:fldCharType="end"/>
                </w:r>
              </w:sdtContent>
            </w:sdt>
            <w:r w:rsidR="008E57A9">
              <w:rPr>
                <w:sz w:val="24"/>
                <w:szCs w:val="24"/>
              </w:rPr>
              <w:t xml:space="preserve"> maintai</w:t>
            </w:r>
            <w:r w:rsidR="0010216A">
              <w:rPr>
                <w:sz w:val="24"/>
                <w:szCs w:val="24"/>
              </w:rPr>
              <w:t xml:space="preserve">n that openness and transparency </w:t>
            </w:r>
            <w:r w:rsidR="00DB507B">
              <w:rPr>
                <w:sz w:val="24"/>
                <w:szCs w:val="24"/>
              </w:rPr>
              <w:t xml:space="preserve">is conducive of building trust and demonstrating </w:t>
            </w:r>
            <w:r w:rsidR="00330B10">
              <w:rPr>
                <w:sz w:val="24"/>
                <w:szCs w:val="24"/>
              </w:rPr>
              <w:t>respect.</w:t>
            </w:r>
          </w:p>
          <w:p w14:paraId="7418A1F7" w14:textId="77777777" w:rsidR="00991A06" w:rsidRDefault="00991A06" w:rsidP="001C612E">
            <w:pPr>
              <w:spacing w:line="360" w:lineRule="auto"/>
              <w:jc w:val="both"/>
              <w:rPr>
                <w:sz w:val="24"/>
                <w:szCs w:val="24"/>
              </w:rPr>
            </w:pPr>
          </w:p>
          <w:p w14:paraId="20CC2237" w14:textId="4DC04E29" w:rsidR="00854D24" w:rsidRDefault="000A6DFA" w:rsidP="001C612E">
            <w:pPr>
              <w:spacing w:line="360" w:lineRule="auto"/>
              <w:jc w:val="both"/>
              <w:rPr>
                <w:sz w:val="24"/>
                <w:szCs w:val="24"/>
              </w:rPr>
            </w:pPr>
            <w:r>
              <w:rPr>
                <w:sz w:val="24"/>
                <w:szCs w:val="24"/>
              </w:rPr>
              <w:t xml:space="preserve">At the start of the </w:t>
            </w:r>
            <w:r w:rsidR="00CC1ED1">
              <w:rPr>
                <w:sz w:val="24"/>
                <w:szCs w:val="24"/>
              </w:rPr>
              <w:t xml:space="preserve">visit </w:t>
            </w:r>
            <w:r w:rsidR="00A90D13">
              <w:rPr>
                <w:sz w:val="24"/>
                <w:szCs w:val="24"/>
              </w:rPr>
              <w:t>Individual A</w:t>
            </w:r>
            <w:r w:rsidR="009A498C">
              <w:rPr>
                <w:sz w:val="24"/>
                <w:szCs w:val="24"/>
              </w:rPr>
              <w:t xml:space="preserve"> made the decision</w:t>
            </w:r>
            <w:r w:rsidR="00A90D13">
              <w:rPr>
                <w:sz w:val="24"/>
                <w:szCs w:val="24"/>
              </w:rPr>
              <w:t xml:space="preserve"> as to where in </w:t>
            </w:r>
            <w:r w:rsidR="00035188">
              <w:rPr>
                <w:sz w:val="24"/>
                <w:szCs w:val="24"/>
              </w:rPr>
              <w:t>her current home she</w:t>
            </w:r>
            <w:r w:rsidR="00991A06">
              <w:rPr>
                <w:sz w:val="24"/>
                <w:szCs w:val="24"/>
              </w:rPr>
              <w:t xml:space="preserve"> </w:t>
            </w:r>
            <w:r w:rsidR="00035188">
              <w:rPr>
                <w:sz w:val="24"/>
                <w:szCs w:val="24"/>
              </w:rPr>
              <w:t>wished for the meeting to be undertaken</w:t>
            </w:r>
            <w:r w:rsidR="00F74691">
              <w:rPr>
                <w:sz w:val="24"/>
                <w:szCs w:val="24"/>
              </w:rPr>
              <w:t xml:space="preserve">, </w:t>
            </w:r>
            <w:r w:rsidR="000C37AB">
              <w:rPr>
                <w:sz w:val="24"/>
                <w:szCs w:val="24"/>
              </w:rPr>
              <w:t xml:space="preserve">and </w:t>
            </w:r>
            <w:r w:rsidR="009A1ACA">
              <w:rPr>
                <w:sz w:val="24"/>
                <w:szCs w:val="24"/>
              </w:rPr>
              <w:t>for</w:t>
            </w:r>
            <w:r w:rsidR="00F74691">
              <w:rPr>
                <w:sz w:val="24"/>
                <w:szCs w:val="24"/>
              </w:rPr>
              <w:t xml:space="preserve"> staff member from ther</w:t>
            </w:r>
            <w:r w:rsidR="009A1ACA">
              <w:rPr>
                <w:sz w:val="24"/>
                <w:szCs w:val="24"/>
              </w:rPr>
              <w:t xml:space="preserve">e </w:t>
            </w:r>
            <w:r w:rsidR="00F74691">
              <w:rPr>
                <w:sz w:val="24"/>
                <w:szCs w:val="24"/>
              </w:rPr>
              <w:t>to be present</w:t>
            </w:r>
            <w:r w:rsidR="009A1ACA">
              <w:rPr>
                <w:sz w:val="24"/>
                <w:szCs w:val="24"/>
              </w:rPr>
              <w:t>.</w:t>
            </w:r>
            <w:r w:rsidR="00B33DF6">
              <w:rPr>
                <w:sz w:val="24"/>
                <w:szCs w:val="24"/>
              </w:rPr>
              <w:t xml:space="preserve">  I </w:t>
            </w:r>
            <w:r w:rsidR="00AF0C99">
              <w:rPr>
                <w:sz w:val="24"/>
                <w:szCs w:val="24"/>
              </w:rPr>
              <w:t>recognised that as Individual A lived in a shared home that it was important for their privacy to be maintained and suggested that the door to the lounge was closed, and also felt this would also reduce the possibility of Individual A becoming distracted during the meeting</w:t>
            </w:r>
            <w:r w:rsidR="00AA2DC0">
              <w:rPr>
                <w:sz w:val="24"/>
                <w:szCs w:val="24"/>
              </w:rPr>
              <w:t xml:space="preserve"> </w:t>
            </w:r>
            <w:sdt>
              <w:sdtPr>
                <w:rPr>
                  <w:sz w:val="24"/>
                  <w:szCs w:val="24"/>
                </w:rPr>
                <w:id w:val="1629126369"/>
                <w:citation/>
              </w:sdtPr>
              <w:sdtEndPr/>
              <w:sdtContent>
                <w:r w:rsidR="00AA2DC0">
                  <w:rPr>
                    <w:sz w:val="24"/>
                    <w:szCs w:val="24"/>
                  </w:rPr>
                  <w:fldChar w:fldCharType="begin"/>
                </w:r>
                <w:r w:rsidR="00AA2DC0">
                  <w:rPr>
                    <w:sz w:val="24"/>
                    <w:szCs w:val="24"/>
                  </w:rPr>
                  <w:instrText xml:space="preserve"> CITATION Rea18 \l 2057 </w:instrText>
                </w:r>
                <w:r w:rsidR="00AA2DC0">
                  <w:rPr>
                    <w:sz w:val="24"/>
                    <w:szCs w:val="24"/>
                  </w:rPr>
                  <w:fldChar w:fldCharType="separate"/>
                </w:r>
                <w:r w:rsidR="0033648D" w:rsidRPr="0033648D">
                  <w:rPr>
                    <w:noProof/>
                    <w:sz w:val="24"/>
                    <w:szCs w:val="24"/>
                  </w:rPr>
                  <w:t>(Reamer, 2018)</w:t>
                </w:r>
                <w:r w:rsidR="00AA2DC0">
                  <w:rPr>
                    <w:sz w:val="24"/>
                    <w:szCs w:val="24"/>
                  </w:rPr>
                  <w:fldChar w:fldCharType="end"/>
                </w:r>
              </w:sdtContent>
            </w:sdt>
            <w:r w:rsidR="00AF0C99">
              <w:rPr>
                <w:sz w:val="24"/>
                <w:szCs w:val="24"/>
              </w:rPr>
              <w:t xml:space="preserve">.   </w:t>
            </w:r>
            <w:r w:rsidR="00D60C6A">
              <w:rPr>
                <w:sz w:val="24"/>
                <w:szCs w:val="24"/>
              </w:rPr>
              <w:t xml:space="preserve">  I</w:t>
            </w:r>
            <w:r w:rsidR="00B33DF6">
              <w:rPr>
                <w:sz w:val="24"/>
                <w:szCs w:val="24"/>
              </w:rPr>
              <w:t xml:space="preserve"> introduced my colleague and reminded and reassured Individual A that they were there to observe my practice and would be taking notes on this during the meeting, consent was obtained again at this stage to ensure they were happy to proceed</w:t>
            </w:r>
            <w:r w:rsidR="00AA2DC0">
              <w:rPr>
                <w:sz w:val="24"/>
                <w:szCs w:val="24"/>
              </w:rPr>
              <w:t xml:space="preserve">. </w:t>
            </w:r>
            <w:r w:rsidR="006753B9">
              <w:rPr>
                <w:sz w:val="24"/>
                <w:szCs w:val="24"/>
              </w:rPr>
              <w:t>I wanted to ensure that the meeting to be as relaxed as possible and I made sure I was seated in a position where I was able to maintain eye contact with Individual A and was aware that I needed to demonstrate an open body language through how I was seated, this demonstrating that I am interested when engaging with Individual A</w:t>
            </w:r>
            <w:r w:rsidR="00825DF9">
              <w:rPr>
                <w:sz w:val="24"/>
                <w:szCs w:val="24"/>
              </w:rPr>
              <w:t>.</w:t>
            </w:r>
            <w:r w:rsidR="00A13B0B">
              <w:rPr>
                <w:sz w:val="24"/>
                <w:szCs w:val="24"/>
              </w:rPr>
              <w:t xml:space="preserve"> </w:t>
            </w:r>
            <w:r w:rsidR="00825DF9">
              <w:rPr>
                <w:sz w:val="24"/>
                <w:szCs w:val="24"/>
              </w:rPr>
              <w:t>M</w:t>
            </w:r>
            <w:r w:rsidR="00885F59">
              <w:rPr>
                <w:sz w:val="24"/>
                <w:szCs w:val="24"/>
              </w:rPr>
              <w:t xml:space="preserve">aintaining a self-awareness of </w:t>
            </w:r>
            <w:r w:rsidR="00825DF9">
              <w:rPr>
                <w:sz w:val="24"/>
                <w:szCs w:val="24"/>
              </w:rPr>
              <w:t>our own body language during in</w:t>
            </w:r>
            <w:r w:rsidR="00EA09DB">
              <w:rPr>
                <w:sz w:val="24"/>
                <w:szCs w:val="24"/>
              </w:rPr>
              <w:t>teractions with individuals is cons</w:t>
            </w:r>
            <w:r w:rsidR="00004B62">
              <w:rPr>
                <w:sz w:val="24"/>
                <w:szCs w:val="24"/>
              </w:rPr>
              <w:t xml:space="preserve">idered by </w:t>
            </w:r>
            <w:r w:rsidR="00910D4D" w:rsidRPr="00910D4D">
              <w:rPr>
                <w:noProof/>
                <w:sz w:val="24"/>
                <w:szCs w:val="24"/>
                <w:shd w:val="clear" w:color="auto" w:fill="FFFFFF"/>
              </w:rPr>
              <w:lastRenderedPageBreak/>
              <w:t>Lishman, (2009)</w:t>
            </w:r>
            <w:r w:rsidR="006753B9" w:rsidRPr="00910D4D">
              <w:rPr>
                <w:rStyle w:val="normaltextrun"/>
                <w:sz w:val="24"/>
                <w:szCs w:val="24"/>
                <w:shd w:val="clear" w:color="auto" w:fill="FFFFFF"/>
              </w:rPr>
              <w:t xml:space="preserve">  </w:t>
            </w:r>
            <w:r w:rsidR="006952CB">
              <w:rPr>
                <w:rStyle w:val="normaltextrun"/>
                <w:sz w:val="24"/>
                <w:szCs w:val="24"/>
                <w:shd w:val="clear" w:color="auto" w:fill="FFFFFF"/>
              </w:rPr>
              <w:t xml:space="preserve">to be conducive to </w:t>
            </w:r>
            <w:r w:rsidR="006753B9" w:rsidRPr="00A13B0B">
              <w:rPr>
                <w:rStyle w:val="normaltextrun"/>
                <w:sz w:val="24"/>
                <w:szCs w:val="24"/>
                <w:shd w:val="clear" w:color="auto" w:fill="FFFFFF"/>
              </w:rPr>
              <w:t>open up conversation</w:t>
            </w:r>
            <w:r w:rsidR="006952CB">
              <w:rPr>
                <w:rStyle w:val="normaltextrun"/>
                <w:sz w:val="24"/>
                <w:szCs w:val="24"/>
                <w:shd w:val="clear" w:color="auto" w:fill="FFFFFF"/>
              </w:rPr>
              <w:t>s</w:t>
            </w:r>
            <w:r w:rsidR="006753B9" w:rsidRPr="00A13B0B">
              <w:rPr>
                <w:rStyle w:val="normaltextrun"/>
                <w:sz w:val="24"/>
                <w:szCs w:val="24"/>
                <w:shd w:val="clear" w:color="auto" w:fill="FFFFFF"/>
              </w:rPr>
              <w:t xml:space="preserve"> and </w:t>
            </w:r>
            <w:r w:rsidR="00480512">
              <w:rPr>
                <w:rStyle w:val="normaltextrun"/>
                <w:sz w:val="24"/>
                <w:szCs w:val="24"/>
                <w:shd w:val="clear" w:color="auto" w:fill="FFFFFF"/>
              </w:rPr>
              <w:t>shows</w:t>
            </w:r>
            <w:r w:rsidR="006753B9" w:rsidRPr="00A13B0B">
              <w:rPr>
                <w:rStyle w:val="normaltextrun"/>
                <w:sz w:val="24"/>
                <w:szCs w:val="24"/>
                <w:shd w:val="clear" w:color="auto" w:fill="FFFFFF"/>
              </w:rPr>
              <w:t xml:space="preserve"> </w:t>
            </w:r>
            <w:r w:rsidR="00480512">
              <w:rPr>
                <w:rStyle w:val="normaltextrun"/>
                <w:sz w:val="24"/>
                <w:szCs w:val="24"/>
                <w:shd w:val="clear" w:color="auto" w:fill="FFFFFF"/>
              </w:rPr>
              <w:t>the</w:t>
            </w:r>
            <w:r w:rsidR="006753B9" w:rsidRPr="00A13B0B">
              <w:rPr>
                <w:rStyle w:val="normaltextrun"/>
                <w:sz w:val="24"/>
                <w:szCs w:val="24"/>
                <w:shd w:val="clear" w:color="auto" w:fill="FFFFFF"/>
              </w:rPr>
              <w:t xml:space="preserve"> individual that</w:t>
            </w:r>
            <w:r w:rsidR="00157D36">
              <w:rPr>
                <w:rStyle w:val="normaltextrun"/>
                <w:sz w:val="24"/>
                <w:szCs w:val="24"/>
                <w:shd w:val="clear" w:color="auto" w:fill="FFFFFF"/>
              </w:rPr>
              <w:t xml:space="preserve"> </w:t>
            </w:r>
            <w:r w:rsidR="006753B9" w:rsidRPr="00A13B0B">
              <w:rPr>
                <w:rStyle w:val="normaltextrun"/>
                <w:sz w:val="24"/>
                <w:szCs w:val="24"/>
                <w:shd w:val="clear" w:color="auto" w:fill="FFFFFF"/>
              </w:rPr>
              <w:t>the worker is actively listening and is engaged</w:t>
            </w:r>
            <w:r w:rsidR="00336635">
              <w:rPr>
                <w:rStyle w:val="normaltextrun"/>
                <w:sz w:val="24"/>
                <w:szCs w:val="24"/>
                <w:shd w:val="clear" w:color="auto" w:fill="FFFFFF"/>
              </w:rPr>
              <w:t>.</w:t>
            </w:r>
            <w:r w:rsidR="002C65EA">
              <w:rPr>
                <w:rStyle w:val="normaltextrun"/>
                <w:sz w:val="24"/>
                <w:szCs w:val="24"/>
                <w:shd w:val="clear" w:color="auto" w:fill="FFFFFF"/>
              </w:rPr>
              <w:t xml:space="preserve">  On reflection in future </w:t>
            </w:r>
            <w:r w:rsidR="008F6985">
              <w:rPr>
                <w:rStyle w:val="normaltextrun"/>
                <w:sz w:val="24"/>
                <w:szCs w:val="24"/>
                <w:shd w:val="clear" w:color="auto" w:fill="FFFFFF"/>
              </w:rPr>
              <w:t>practice,</w:t>
            </w:r>
            <w:r w:rsidR="002C65EA">
              <w:rPr>
                <w:rStyle w:val="normaltextrun"/>
                <w:sz w:val="24"/>
                <w:szCs w:val="24"/>
                <w:shd w:val="clear" w:color="auto" w:fill="FFFFFF"/>
              </w:rPr>
              <w:t xml:space="preserve"> I also need to recognise that some individuals may not feel comfortable in maintaining eye contact </w:t>
            </w:r>
            <w:r w:rsidR="00CC2DC8">
              <w:rPr>
                <w:rStyle w:val="normaltextrun"/>
                <w:sz w:val="24"/>
                <w:szCs w:val="24"/>
                <w:shd w:val="clear" w:color="auto" w:fill="FFFFFF"/>
              </w:rPr>
              <w:t>so also need to be led by the individual</w:t>
            </w:r>
            <w:r w:rsidR="008F6985">
              <w:rPr>
                <w:rStyle w:val="normaltextrun"/>
                <w:sz w:val="24"/>
                <w:szCs w:val="24"/>
                <w:shd w:val="clear" w:color="auto" w:fill="FFFFFF"/>
              </w:rPr>
              <w:t xml:space="preserve"> and adapt my practice accordingly</w:t>
            </w:r>
            <w:r w:rsidR="00CC2DC8">
              <w:rPr>
                <w:rStyle w:val="normaltextrun"/>
                <w:sz w:val="24"/>
                <w:szCs w:val="24"/>
                <w:shd w:val="clear" w:color="auto" w:fill="FFFFFF"/>
              </w:rPr>
              <w:t>.</w:t>
            </w:r>
          </w:p>
          <w:p w14:paraId="1DE7996F" w14:textId="05F6B058" w:rsidR="00E5457E" w:rsidRDefault="00D60C6A" w:rsidP="00E5457E">
            <w:pPr>
              <w:pStyle w:val="paragraph"/>
              <w:spacing w:before="24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I recognised that Individual A may also be feeling anxious and nervous a</w:t>
            </w:r>
            <w:r w:rsidR="00AA2DC0">
              <w:rPr>
                <w:rStyle w:val="normaltextrun"/>
                <w:rFonts w:ascii="Arial" w:hAnsi="Arial" w:cs="Arial"/>
              </w:rPr>
              <w:t>t</w:t>
            </w:r>
            <w:r>
              <w:rPr>
                <w:rStyle w:val="normaltextrun"/>
                <w:rFonts w:ascii="Arial" w:hAnsi="Arial" w:cs="Arial"/>
              </w:rPr>
              <w:t xml:space="preserve"> the start of the meeting as they had not previously met my colle</w:t>
            </w:r>
            <w:r w:rsidR="00AA2DC0">
              <w:rPr>
                <w:rStyle w:val="normaltextrun"/>
                <w:rFonts w:ascii="Arial" w:hAnsi="Arial" w:cs="Arial"/>
              </w:rPr>
              <w:t>ague, as</w:t>
            </w:r>
            <w:r w:rsidR="00003A61">
              <w:rPr>
                <w:rStyle w:val="normaltextrun"/>
                <w:rFonts w:ascii="Arial" w:hAnsi="Arial" w:cs="Arial"/>
              </w:rPr>
              <w:t xml:space="preserve"> </w:t>
            </w:r>
            <w:r w:rsidR="00AA2DC0">
              <w:rPr>
                <w:rStyle w:val="normaltextrun"/>
                <w:rFonts w:ascii="Arial" w:hAnsi="Arial" w:cs="Arial"/>
              </w:rPr>
              <w:t xml:space="preserve">well as well as any anxiety they may be feeling relating to the transition to a </w:t>
            </w:r>
            <w:r w:rsidR="00003A61">
              <w:rPr>
                <w:rStyle w:val="normaltextrun"/>
                <w:rFonts w:ascii="Arial" w:hAnsi="Arial" w:cs="Arial"/>
              </w:rPr>
              <w:t>new home.</w:t>
            </w:r>
            <w:r w:rsidR="00E5457E">
              <w:rPr>
                <w:rStyle w:val="normaltextrun"/>
                <w:rFonts w:ascii="Arial" w:hAnsi="Arial" w:cs="Arial"/>
              </w:rPr>
              <w:t xml:space="preserve"> By anticipating that Individual A might be feeling this way Kadushin and Kadushin ((2013) as cited in Henderson &amp; Matthew- Byrne (2016) both highlighting the importance for us as practitioners to maintain awareness around how individuals may or not feeling at a given time.  To support Individual A in feeling at ease</w:t>
            </w:r>
          </w:p>
          <w:p w14:paraId="3F92F559" w14:textId="7C8D6923" w:rsidR="00A2614A" w:rsidRDefault="00003A61" w:rsidP="00AA2DC0">
            <w:pPr>
              <w:pStyle w:val="paragraph"/>
              <w:spacing w:before="0" w:beforeAutospacing="0" w:after="0" w:afterAutospacing="0" w:line="360" w:lineRule="auto"/>
              <w:jc w:val="both"/>
              <w:textAlignment w:val="baseline"/>
              <w:rPr>
                <w:rFonts w:ascii="Arial" w:hAnsi="Arial" w:cs="Arial"/>
                <w:noProof/>
              </w:rPr>
            </w:pPr>
            <w:r>
              <w:rPr>
                <w:rStyle w:val="normaltextrun"/>
                <w:rFonts w:ascii="Arial" w:hAnsi="Arial" w:cs="Arial"/>
              </w:rPr>
              <w:t xml:space="preserve">during the session </w:t>
            </w:r>
            <w:r w:rsidR="00CB62BD">
              <w:rPr>
                <w:rStyle w:val="normaltextrun"/>
                <w:rFonts w:ascii="Arial" w:hAnsi="Arial" w:cs="Arial"/>
              </w:rPr>
              <w:t>I</w:t>
            </w:r>
            <w:r>
              <w:rPr>
                <w:rStyle w:val="normaltextrun"/>
                <w:rFonts w:ascii="Arial" w:hAnsi="Arial" w:cs="Arial"/>
              </w:rPr>
              <w:t xml:space="preserve"> began by having a general chat about what they had been up to over the last couple of weeks since we had last met,</w:t>
            </w:r>
            <w:r w:rsidR="00CB62BD">
              <w:rPr>
                <w:rStyle w:val="normaltextrun"/>
                <w:rFonts w:ascii="Arial" w:hAnsi="Arial" w:cs="Arial"/>
              </w:rPr>
              <w:t xml:space="preserve"> and giving them time to share this with me, both</w:t>
            </w:r>
            <w:r>
              <w:rPr>
                <w:rStyle w:val="normaltextrun"/>
                <w:rFonts w:ascii="Arial" w:hAnsi="Arial" w:cs="Arial"/>
              </w:rPr>
              <w:t xml:space="preserve"> </w:t>
            </w:r>
            <w:r w:rsidRPr="00003A61">
              <w:rPr>
                <w:rFonts w:ascii="Arial" w:hAnsi="Arial" w:cs="Arial"/>
                <w:noProof/>
              </w:rPr>
              <w:t xml:space="preserve">Thompson </w:t>
            </w:r>
            <w:r>
              <w:rPr>
                <w:rFonts w:ascii="Arial" w:hAnsi="Arial" w:cs="Arial"/>
                <w:noProof/>
              </w:rPr>
              <w:t>(</w:t>
            </w:r>
            <w:r w:rsidRPr="00003A61">
              <w:rPr>
                <w:rFonts w:ascii="Arial" w:hAnsi="Arial" w:cs="Arial"/>
                <w:noProof/>
              </w:rPr>
              <w:t>2003)</w:t>
            </w:r>
            <w:r>
              <w:rPr>
                <w:rStyle w:val="normaltextrun"/>
                <w:rFonts w:ascii="Arial" w:hAnsi="Arial" w:cs="Arial"/>
              </w:rPr>
              <w:t xml:space="preserve"> and </w:t>
            </w:r>
            <w:r w:rsidRPr="00003A61">
              <w:rPr>
                <w:rFonts w:ascii="Arial" w:hAnsi="Arial" w:cs="Arial"/>
                <w:noProof/>
              </w:rPr>
              <w:t xml:space="preserve">Koprowska </w:t>
            </w:r>
            <w:r>
              <w:rPr>
                <w:rFonts w:ascii="Arial" w:hAnsi="Arial" w:cs="Arial"/>
                <w:noProof/>
              </w:rPr>
              <w:t>(</w:t>
            </w:r>
            <w:r w:rsidRPr="00003A61">
              <w:rPr>
                <w:rFonts w:ascii="Arial" w:hAnsi="Arial" w:cs="Arial"/>
                <w:noProof/>
              </w:rPr>
              <w:t>2014)</w:t>
            </w:r>
            <w:r>
              <w:rPr>
                <w:rFonts w:ascii="Arial" w:hAnsi="Arial" w:cs="Arial"/>
                <w:noProof/>
              </w:rPr>
              <w:t xml:space="preserve"> both hold the view that</w:t>
            </w:r>
            <w:r w:rsidR="00CB62BD">
              <w:rPr>
                <w:rFonts w:ascii="Arial" w:hAnsi="Arial" w:cs="Arial"/>
                <w:noProof/>
              </w:rPr>
              <w:t xml:space="preserve"> ‘small talk’ (phatic communication </w:t>
            </w:r>
            <w:r w:rsidR="003129E9">
              <w:rPr>
                <w:rFonts w:ascii="Arial" w:hAnsi="Arial" w:cs="Arial"/>
                <w:noProof/>
              </w:rPr>
              <w:t>enables a person to feel at ease and is conduicive to engagement being maintained.</w:t>
            </w:r>
            <w:r w:rsidR="008F39C2">
              <w:rPr>
                <w:rFonts w:ascii="Arial" w:hAnsi="Arial" w:cs="Arial"/>
                <w:noProof/>
              </w:rPr>
              <w:t>)</w:t>
            </w:r>
            <w:r w:rsidR="002C65EA">
              <w:rPr>
                <w:rFonts w:ascii="Arial" w:hAnsi="Arial" w:cs="Arial"/>
                <w:noProof/>
              </w:rPr>
              <w:t xml:space="preserve">   </w:t>
            </w:r>
            <w:r w:rsidR="008F6985">
              <w:rPr>
                <w:rFonts w:ascii="Arial" w:hAnsi="Arial" w:cs="Arial"/>
                <w:noProof/>
              </w:rPr>
              <w:t xml:space="preserve">Taking time to build this rapport with Individual A has enabled me to explore subjects with Individual A in a sensitive considered way, and had that rapport been present then </w:t>
            </w:r>
            <w:r w:rsidR="00A370CE">
              <w:rPr>
                <w:rFonts w:ascii="Arial" w:hAnsi="Arial" w:cs="Arial"/>
                <w:noProof/>
              </w:rPr>
              <w:t xml:space="preserve">this may act as a barrier to engagement </w:t>
            </w:r>
            <w:sdt>
              <w:sdtPr>
                <w:rPr>
                  <w:rFonts w:ascii="Arial" w:hAnsi="Arial" w:cs="Arial"/>
                  <w:noProof/>
                </w:rPr>
                <w:id w:val="1395776707"/>
                <w:citation/>
              </w:sdtPr>
              <w:sdtEndPr/>
              <w:sdtContent>
                <w:r w:rsidR="00A370CE">
                  <w:rPr>
                    <w:rFonts w:ascii="Arial" w:hAnsi="Arial" w:cs="Arial"/>
                    <w:noProof/>
                  </w:rPr>
                  <w:fldChar w:fldCharType="begin"/>
                </w:r>
                <w:r w:rsidR="00A370CE">
                  <w:rPr>
                    <w:rFonts w:ascii="Arial" w:hAnsi="Arial" w:cs="Arial"/>
                    <w:noProof/>
                  </w:rPr>
                  <w:instrText xml:space="preserve"> CITATION Ber08 \l 2057 </w:instrText>
                </w:r>
                <w:r w:rsidR="00A370CE">
                  <w:rPr>
                    <w:rFonts w:ascii="Arial" w:hAnsi="Arial" w:cs="Arial"/>
                    <w:noProof/>
                  </w:rPr>
                  <w:fldChar w:fldCharType="separate"/>
                </w:r>
                <w:r w:rsidR="0033648D" w:rsidRPr="0033648D">
                  <w:rPr>
                    <w:rFonts w:ascii="Arial" w:hAnsi="Arial" w:cs="Arial"/>
                    <w:noProof/>
                  </w:rPr>
                  <w:t>(Beresford, et al., 2008)</w:t>
                </w:r>
                <w:r w:rsidR="00A370CE">
                  <w:rPr>
                    <w:rFonts w:ascii="Arial" w:hAnsi="Arial" w:cs="Arial"/>
                    <w:noProof/>
                  </w:rPr>
                  <w:fldChar w:fldCharType="end"/>
                </w:r>
              </w:sdtContent>
            </w:sdt>
          </w:p>
          <w:p w14:paraId="1F2D113D" w14:textId="77777777" w:rsidR="00600125" w:rsidRDefault="00600125" w:rsidP="00AA2DC0">
            <w:pPr>
              <w:pStyle w:val="paragraph"/>
              <w:spacing w:before="0" w:beforeAutospacing="0" w:after="0" w:afterAutospacing="0" w:line="360" w:lineRule="auto"/>
              <w:jc w:val="both"/>
              <w:textAlignment w:val="baseline"/>
              <w:rPr>
                <w:rFonts w:ascii="Arial" w:hAnsi="Arial" w:cs="Arial"/>
                <w:noProof/>
              </w:rPr>
            </w:pPr>
          </w:p>
          <w:p w14:paraId="0D7946BE" w14:textId="73357228" w:rsidR="00E20A79" w:rsidRPr="00E20A79" w:rsidRDefault="00A2614A" w:rsidP="00E20A79">
            <w:pPr>
              <w:spacing w:line="360" w:lineRule="auto"/>
              <w:jc w:val="both"/>
              <w:rPr>
                <w:rStyle w:val="eop"/>
                <w:noProof/>
                <w:sz w:val="24"/>
                <w:szCs w:val="24"/>
                <w:shd w:val="clear" w:color="auto" w:fill="FFFFFF"/>
              </w:rPr>
            </w:pPr>
            <w:r w:rsidRPr="00A2614A">
              <w:rPr>
                <w:rStyle w:val="normaltextrun"/>
                <w:sz w:val="24"/>
                <w:szCs w:val="24"/>
                <w:shd w:val="clear" w:color="auto" w:fill="FFFFFF"/>
                <w:lang w:val="en-US"/>
              </w:rPr>
              <w:t xml:space="preserve">During the visit I wanted to ensure that I adopted a strengths-based approach </w:t>
            </w:r>
            <w:r w:rsidRPr="00A2614A">
              <w:rPr>
                <w:rStyle w:val="contentcontrolboundarysink"/>
                <w:sz w:val="24"/>
                <w:szCs w:val="24"/>
                <w:shd w:val="clear" w:color="auto" w:fill="FFFFFF"/>
                <w:lang w:val="en-US"/>
              </w:rPr>
              <w:t>​</w:t>
            </w:r>
            <w:sdt>
              <w:sdtPr>
                <w:rPr>
                  <w:rStyle w:val="contentcontrolboundarysink"/>
                  <w:sz w:val="24"/>
                  <w:szCs w:val="24"/>
                  <w:shd w:val="clear" w:color="auto" w:fill="FFFFFF"/>
                  <w:lang w:val="en-US"/>
                </w:rPr>
                <w:id w:val="-1384708389"/>
                <w:citation/>
              </w:sdtPr>
              <w:sdtEndPr>
                <w:rPr>
                  <w:rStyle w:val="contentcontrolboundarysink"/>
                </w:rPr>
              </w:sdtEndPr>
              <w:sdtContent>
                <w:r>
                  <w:rPr>
                    <w:rStyle w:val="contentcontrolboundarysink"/>
                    <w:sz w:val="24"/>
                    <w:szCs w:val="24"/>
                    <w:shd w:val="clear" w:color="auto" w:fill="FFFFFF"/>
                    <w:lang w:val="en-US"/>
                  </w:rPr>
                  <w:fldChar w:fldCharType="begin"/>
                </w:r>
                <w:r>
                  <w:rPr>
                    <w:rStyle w:val="contentcontrolboundarysink"/>
                    <w:sz w:val="24"/>
                    <w:szCs w:val="24"/>
                    <w:shd w:val="clear" w:color="auto" w:fill="FFFFFF"/>
                  </w:rPr>
                  <w:instrText xml:space="preserve"> CITATION Sal12 \l 2057 </w:instrText>
                </w:r>
                <w:r>
                  <w:rPr>
                    <w:rStyle w:val="contentcontrolboundarysink"/>
                    <w:sz w:val="24"/>
                    <w:szCs w:val="24"/>
                    <w:shd w:val="clear" w:color="auto" w:fill="FFFFFF"/>
                    <w:lang w:val="en-US"/>
                  </w:rPr>
                  <w:fldChar w:fldCharType="separate"/>
                </w:r>
                <w:r w:rsidR="0033648D">
                  <w:rPr>
                    <w:rStyle w:val="contentcontrolboundarysink"/>
                    <w:noProof/>
                    <w:sz w:val="24"/>
                    <w:szCs w:val="24"/>
                    <w:shd w:val="clear" w:color="auto" w:fill="FFFFFF"/>
                  </w:rPr>
                  <w:t xml:space="preserve"> </w:t>
                </w:r>
                <w:r w:rsidR="0033648D" w:rsidRPr="0033648D">
                  <w:rPr>
                    <w:noProof/>
                    <w:sz w:val="24"/>
                    <w:szCs w:val="24"/>
                    <w:shd w:val="clear" w:color="auto" w:fill="FFFFFF"/>
                  </w:rPr>
                  <w:t>(Saleeby, 2012)</w:t>
                </w:r>
                <w:r>
                  <w:rPr>
                    <w:rStyle w:val="contentcontrolboundarysink"/>
                    <w:sz w:val="24"/>
                    <w:szCs w:val="24"/>
                    <w:shd w:val="clear" w:color="auto" w:fill="FFFFFF"/>
                    <w:lang w:val="en-US"/>
                  </w:rPr>
                  <w:fldChar w:fldCharType="end"/>
                </w:r>
              </w:sdtContent>
            </w:sdt>
            <w:r>
              <w:rPr>
                <w:rStyle w:val="contentcontrolboundarysink"/>
                <w:sz w:val="24"/>
                <w:szCs w:val="24"/>
                <w:shd w:val="clear" w:color="auto" w:fill="FFFFFF"/>
                <w:lang w:val="en-US"/>
              </w:rPr>
              <w:t xml:space="preserve"> </w:t>
            </w:r>
            <w:r w:rsidRPr="00A2614A">
              <w:rPr>
                <w:rStyle w:val="normaltextrun"/>
                <w:sz w:val="24"/>
                <w:szCs w:val="24"/>
                <w:shd w:val="clear" w:color="auto" w:fill="FFFFFF"/>
                <w:lang w:val="en-US"/>
              </w:rPr>
              <w:t>and that</w:t>
            </w:r>
            <w:r>
              <w:rPr>
                <w:rStyle w:val="normaltextrun"/>
                <w:sz w:val="24"/>
                <w:szCs w:val="24"/>
                <w:shd w:val="clear" w:color="auto" w:fill="FFFFFF"/>
                <w:lang w:val="en-US"/>
              </w:rPr>
              <w:t xml:space="preserve"> my interaction with Individual A was </w:t>
            </w:r>
            <w:r w:rsidRPr="00A2614A">
              <w:rPr>
                <w:rStyle w:val="normaltextrun"/>
                <w:sz w:val="24"/>
                <w:szCs w:val="24"/>
                <w:shd w:val="clear" w:color="auto" w:fill="FFFFFF"/>
                <w:lang w:val="en-US"/>
              </w:rPr>
              <w:t>collaborative and inclusive of their thoughts and wishes</w:t>
            </w:r>
            <w:r>
              <w:rPr>
                <w:rStyle w:val="normaltextrun"/>
                <w:sz w:val="24"/>
                <w:szCs w:val="24"/>
                <w:shd w:val="clear" w:color="auto" w:fill="FFFFFF"/>
                <w:lang w:val="en-US"/>
              </w:rPr>
              <w:t xml:space="preserve"> when we were discussing both their immediate needs and also</w:t>
            </w:r>
            <w:r w:rsidR="007E1D7B">
              <w:rPr>
                <w:rStyle w:val="normaltextrun"/>
                <w:sz w:val="24"/>
                <w:szCs w:val="24"/>
                <w:shd w:val="clear" w:color="auto" w:fill="FFFFFF"/>
                <w:lang w:val="en-US"/>
              </w:rPr>
              <w:t xml:space="preserve"> </w:t>
            </w:r>
            <w:r w:rsidR="007E1D7B">
              <w:rPr>
                <w:rStyle w:val="normaltextrun"/>
                <w:sz w:val="24"/>
                <w:szCs w:val="24"/>
                <w:lang w:val="en-US"/>
              </w:rPr>
              <w:t>in addressing there</w:t>
            </w:r>
            <w:r>
              <w:rPr>
                <w:rStyle w:val="normaltextrun"/>
                <w:sz w:val="24"/>
                <w:szCs w:val="24"/>
                <w:shd w:val="clear" w:color="auto" w:fill="FFFFFF"/>
                <w:lang w:val="en-US"/>
              </w:rPr>
              <w:t xml:space="preserve"> future needs, </w:t>
            </w:r>
            <w:r w:rsidR="00600125">
              <w:rPr>
                <w:rStyle w:val="normaltextrun"/>
                <w:sz w:val="24"/>
                <w:szCs w:val="24"/>
                <w:shd w:val="clear" w:color="auto" w:fill="FFFFFF"/>
                <w:lang w:val="en-US"/>
              </w:rPr>
              <w:t>and felt that to support this that</w:t>
            </w:r>
            <w:r w:rsidR="00E20A79">
              <w:rPr>
                <w:rStyle w:val="normaltextrun"/>
                <w:sz w:val="24"/>
                <w:szCs w:val="24"/>
                <w:shd w:val="clear" w:color="auto" w:fill="FFFFFF"/>
                <w:lang w:val="en-US"/>
              </w:rPr>
              <w:t xml:space="preserve"> using</w:t>
            </w:r>
            <w:r w:rsidR="00600125">
              <w:rPr>
                <w:rStyle w:val="normaltextrun"/>
                <w:sz w:val="24"/>
                <w:szCs w:val="24"/>
                <w:shd w:val="clear" w:color="auto" w:fill="FFFFFF"/>
                <w:lang w:val="en-US"/>
              </w:rPr>
              <w:t xml:space="preserve"> </w:t>
            </w:r>
            <w:r w:rsidR="00600125" w:rsidRPr="00600125">
              <w:rPr>
                <w:noProof/>
                <w:sz w:val="24"/>
                <w:szCs w:val="24"/>
                <w:shd w:val="clear" w:color="auto" w:fill="FFFFFF"/>
              </w:rPr>
              <w:t xml:space="preserve">Smale, et al. </w:t>
            </w:r>
            <w:r w:rsidR="00600125">
              <w:rPr>
                <w:noProof/>
                <w:sz w:val="24"/>
                <w:szCs w:val="24"/>
                <w:shd w:val="clear" w:color="auto" w:fill="FFFFFF"/>
              </w:rPr>
              <w:t>(</w:t>
            </w:r>
            <w:r w:rsidR="00600125" w:rsidRPr="00600125">
              <w:rPr>
                <w:noProof/>
                <w:sz w:val="24"/>
                <w:szCs w:val="24"/>
                <w:shd w:val="clear" w:color="auto" w:fill="FFFFFF"/>
              </w:rPr>
              <w:t>2000)</w:t>
            </w:r>
            <w:r w:rsidR="00600125">
              <w:rPr>
                <w:noProof/>
                <w:sz w:val="24"/>
                <w:szCs w:val="24"/>
                <w:shd w:val="clear" w:color="auto" w:fill="FFFFFF"/>
              </w:rPr>
              <w:t xml:space="preserve"> exchange mode</w:t>
            </w:r>
            <w:r w:rsidR="008C681D">
              <w:rPr>
                <w:noProof/>
                <w:sz w:val="24"/>
                <w:szCs w:val="24"/>
                <w:shd w:val="clear" w:color="auto" w:fill="FFFFFF"/>
              </w:rPr>
              <w:t>l I</w:t>
            </w:r>
            <w:r w:rsidR="00600125">
              <w:rPr>
                <w:noProof/>
                <w:sz w:val="24"/>
                <w:szCs w:val="24"/>
                <w:shd w:val="clear" w:color="auto" w:fill="FFFFFF"/>
              </w:rPr>
              <w:t xml:space="preserve"> would enable Individual </w:t>
            </w:r>
            <w:r w:rsidR="00E20A79">
              <w:rPr>
                <w:noProof/>
                <w:sz w:val="24"/>
                <w:szCs w:val="24"/>
                <w:shd w:val="clear" w:color="auto" w:fill="FFFFFF"/>
              </w:rPr>
              <w:t>A to identify what mattered to them using careful considered questions</w:t>
            </w:r>
            <w:r w:rsidR="00503D82">
              <w:rPr>
                <w:noProof/>
                <w:sz w:val="24"/>
                <w:szCs w:val="24"/>
                <w:shd w:val="clear" w:color="auto" w:fill="FFFFFF"/>
              </w:rPr>
              <w:t xml:space="preserve">.  </w:t>
            </w:r>
            <w:r w:rsidR="00E20A79" w:rsidRPr="00E20A79">
              <w:rPr>
                <w:rStyle w:val="normaltextrun"/>
                <w:sz w:val="24"/>
                <w:szCs w:val="24"/>
                <w:shd w:val="clear" w:color="auto" w:fill="FFFFFF"/>
                <w:lang w:val="en-US"/>
              </w:rPr>
              <w:t xml:space="preserve">Engaging with individuals with </w:t>
            </w:r>
            <w:r w:rsidR="00E20A79">
              <w:rPr>
                <w:rStyle w:val="normaltextrun"/>
                <w:sz w:val="24"/>
                <w:szCs w:val="24"/>
                <w:shd w:val="clear" w:color="auto" w:fill="FFFFFF"/>
                <w:lang w:val="en-US"/>
              </w:rPr>
              <w:t>A</w:t>
            </w:r>
            <w:r w:rsidR="00E20A79" w:rsidRPr="00E20A79">
              <w:rPr>
                <w:rStyle w:val="normaltextrun"/>
                <w:sz w:val="24"/>
                <w:szCs w:val="24"/>
                <w:shd w:val="clear" w:color="auto" w:fill="FFFFFF"/>
                <w:lang w:val="en-US"/>
              </w:rPr>
              <w:t>utism</w:t>
            </w:r>
            <w:r w:rsidR="00336635">
              <w:rPr>
                <w:rStyle w:val="normaltextrun"/>
                <w:sz w:val="24"/>
                <w:szCs w:val="24"/>
                <w:shd w:val="clear" w:color="auto" w:fill="FFFFFF"/>
                <w:lang w:val="en-US"/>
              </w:rPr>
              <w:t xml:space="preserve"> and any person with complex needs</w:t>
            </w:r>
            <w:r w:rsidR="00E20A79" w:rsidRPr="00E20A79">
              <w:rPr>
                <w:rStyle w:val="normaltextrun"/>
                <w:sz w:val="24"/>
                <w:szCs w:val="24"/>
                <w:shd w:val="clear" w:color="auto" w:fill="FFFFFF"/>
                <w:lang w:val="en-US"/>
              </w:rPr>
              <w:t xml:space="preserve"> requires </w:t>
            </w:r>
            <w:r w:rsidR="00336635">
              <w:rPr>
                <w:rStyle w:val="normaltextrun"/>
                <w:sz w:val="24"/>
                <w:szCs w:val="24"/>
                <w:shd w:val="clear" w:color="auto" w:fill="FFFFFF"/>
                <w:lang w:val="en-US"/>
              </w:rPr>
              <w:t>me</w:t>
            </w:r>
            <w:r w:rsidR="00E20A79" w:rsidRPr="00E20A79">
              <w:rPr>
                <w:rStyle w:val="normaltextrun"/>
                <w:sz w:val="24"/>
                <w:szCs w:val="24"/>
                <w:shd w:val="clear" w:color="auto" w:fill="FFFFFF"/>
                <w:lang w:val="en-US"/>
              </w:rPr>
              <w:t xml:space="preserve"> </w:t>
            </w:r>
            <w:r w:rsidR="007A215A">
              <w:rPr>
                <w:rStyle w:val="normaltextrun"/>
                <w:sz w:val="24"/>
                <w:szCs w:val="24"/>
                <w:shd w:val="clear" w:color="auto" w:fill="FFFFFF"/>
                <w:lang w:val="en-US"/>
              </w:rPr>
              <w:t>utilize language which is</w:t>
            </w:r>
            <w:r w:rsidR="00E20A79" w:rsidRPr="00E20A79">
              <w:rPr>
                <w:rStyle w:val="normaltextrun"/>
                <w:sz w:val="24"/>
                <w:szCs w:val="24"/>
                <w:shd w:val="clear" w:color="auto" w:fill="FFFFFF"/>
                <w:lang w:val="en-US"/>
              </w:rPr>
              <w:t xml:space="preserve"> clear and concise.</w:t>
            </w:r>
            <w:r w:rsidR="00503D82">
              <w:rPr>
                <w:rStyle w:val="normaltextrun"/>
                <w:sz w:val="24"/>
                <w:szCs w:val="24"/>
                <w:shd w:val="clear" w:color="auto" w:fill="FFFFFF"/>
                <w:lang w:val="en-US"/>
              </w:rPr>
              <w:t xml:space="preserve">  </w:t>
            </w:r>
            <w:r w:rsidR="00E20A79" w:rsidRPr="00E20A79">
              <w:rPr>
                <w:rStyle w:val="normaltextrun"/>
                <w:sz w:val="24"/>
                <w:szCs w:val="24"/>
                <w:shd w:val="clear" w:color="auto" w:fill="FFFFFF"/>
                <w:lang w:val="en-US"/>
              </w:rPr>
              <w:t xml:space="preserve">As </w:t>
            </w:r>
            <w:r w:rsidR="00B26F18">
              <w:rPr>
                <w:rStyle w:val="normaltextrun"/>
                <w:sz w:val="24"/>
                <w:szCs w:val="24"/>
                <w:shd w:val="clear" w:color="auto" w:fill="FFFFFF"/>
                <w:lang w:val="en-US"/>
              </w:rPr>
              <w:t xml:space="preserve">inadequate </w:t>
            </w:r>
            <w:r w:rsidR="00E20A79" w:rsidRPr="00E20A79">
              <w:rPr>
                <w:rStyle w:val="normaltextrun"/>
                <w:sz w:val="24"/>
                <w:szCs w:val="24"/>
                <w:shd w:val="clear" w:color="auto" w:fill="FFFFFF"/>
                <w:lang w:val="en-US"/>
              </w:rPr>
              <w:t xml:space="preserve">communication </w:t>
            </w:r>
            <w:r w:rsidR="00FC20B3">
              <w:rPr>
                <w:rStyle w:val="normaltextrun"/>
                <w:sz w:val="24"/>
                <w:szCs w:val="24"/>
                <w:shd w:val="clear" w:color="auto" w:fill="FFFFFF"/>
                <w:lang w:val="en-US"/>
              </w:rPr>
              <w:t>may</w:t>
            </w:r>
            <w:r w:rsidR="00E20A79" w:rsidRPr="00E20A79">
              <w:rPr>
                <w:rStyle w:val="normaltextrun"/>
                <w:sz w:val="24"/>
                <w:szCs w:val="24"/>
                <w:shd w:val="clear" w:color="auto" w:fill="FFFFFF"/>
                <w:lang w:val="en-US"/>
              </w:rPr>
              <w:t xml:space="preserve"> </w:t>
            </w:r>
            <w:r w:rsidR="00FC20B3">
              <w:rPr>
                <w:rStyle w:val="normaltextrun"/>
                <w:sz w:val="24"/>
                <w:szCs w:val="24"/>
                <w:shd w:val="clear" w:color="auto" w:fill="FFFFFF"/>
                <w:lang w:val="en-US"/>
              </w:rPr>
              <w:t>result in</w:t>
            </w:r>
            <w:r w:rsidR="00962B4C">
              <w:rPr>
                <w:rStyle w:val="normaltextrun"/>
                <w:sz w:val="24"/>
                <w:szCs w:val="24"/>
                <w:shd w:val="clear" w:color="auto" w:fill="FFFFFF"/>
                <w:lang w:val="en-US"/>
              </w:rPr>
              <w:t xml:space="preserve"> </w:t>
            </w:r>
            <w:r w:rsidR="00E20A79" w:rsidRPr="00E20A79">
              <w:rPr>
                <w:rStyle w:val="normaltextrun"/>
                <w:sz w:val="24"/>
                <w:szCs w:val="24"/>
                <w:shd w:val="clear" w:color="auto" w:fill="FFFFFF"/>
                <w:lang w:val="en-US"/>
              </w:rPr>
              <w:t xml:space="preserve"> barrier</w:t>
            </w:r>
            <w:r w:rsidR="00962B4C">
              <w:rPr>
                <w:rStyle w:val="normaltextrun"/>
                <w:sz w:val="24"/>
                <w:szCs w:val="24"/>
                <w:shd w:val="clear" w:color="auto" w:fill="FFFFFF"/>
                <w:lang w:val="en-US"/>
              </w:rPr>
              <w:t>s occurring during the interaction</w:t>
            </w:r>
            <w:r w:rsidR="00E20A79" w:rsidRPr="00E20A79">
              <w:rPr>
                <w:rStyle w:val="normaltextrun"/>
                <w:sz w:val="24"/>
                <w:szCs w:val="24"/>
                <w:shd w:val="clear" w:color="auto" w:fill="FFFFFF"/>
                <w:lang w:val="en-US"/>
              </w:rPr>
              <w:t xml:space="preserve"> and hav</w:t>
            </w:r>
            <w:r w:rsidR="009630F4">
              <w:rPr>
                <w:rStyle w:val="normaltextrun"/>
                <w:sz w:val="24"/>
                <w:szCs w:val="24"/>
                <w:shd w:val="clear" w:color="auto" w:fill="FFFFFF"/>
                <w:lang w:val="en-US"/>
              </w:rPr>
              <w:t>ing</w:t>
            </w:r>
            <w:r w:rsidR="00E20A79" w:rsidRPr="00E20A79">
              <w:rPr>
                <w:rStyle w:val="normaltextrun"/>
                <w:sz w:val="24"/>
                <w:szCs w:val="24"/>
                <w:shd w:val="clear" w:color="auto" w:fill="FFFFFF"/>
                <w:lang w:val="en-US"/>
              </w:rPr>
              <w:t xml:space="preserve"> </w:t>
            </w:r>
            <w:r w:rsidR="009630F4">
              <w:rPr>
                <w:rStyle w:val="normaltextrun"/>
                <w:sz w:val="24"/>
                <w:szCs w:val="24"/>
                <w:shd w:val="clear" w:color="auto" w:fill="FFFFFF"/>
                <w:lang w:val="en-US"/>
              </w:rPr>
              <w:t>a nega</w:t>
            </w:r>
            <w:r w:rsidR="0097165C">
              <w:rPr>
                <w:rStyle w:val="normaltextrun"/>
                <w:sz w:val="24"/>
                <w:szCs w:val="24"/>
                <w:shd w:val="clear" w:color="auto" w:fill="FFFFFF"/>
                <w:lang w:val="en-US"/>
              </w:rPr>
              <w:t>tive</w:t>
            </w:r>
            <w:r w:rsidR="00E20A79" w:rsidRPr="00E20A79">
              <w:rPr>
                <w:rStyle w:val="normaltextrun"/>
                <w:sz w:val="24"/>
                <w:szCs w:val="24"/>
                <w:shd w:val="clear" w:color="auto" w:fill="FFFFFF"/>
                <w:lang w:val="en-US"/>
              </w:rPr>
              <w:t xml:space="preserve"> effect on an individual </w:t>
            </w:r>
            <w:sdt>
              <w:sdtPr>
                <w:rPr>
                  <w:rStyle w:val="normaltextrun"/>
                  <w:sz w:val="24"/>
                  <w:szCs w:val="24"/>
                  <w:shd w:val="clear" w:color="auto" w:fill="FFFFFF"/>
                  <w:lang w:val="en-US"/>
                </w:rPr>
                <w:id w:val="1293476773"/>
                <w:citation/>
              </w:sdtPr>
              <w:sdtEndPr>
                <w:rPr>
                  <w:rStyle w:val="normaltextrun"/>
                </w:rPr>
              </w:sdtEndPr>
              <w:sdtContent>
                <w:r w:rsidR="009E30D5">
                  <w:rPr>
                    <w:rStyle w:val="normaltextrun"/>
                    <w:sz w:val="24"/>
                    <w:szCs w:val="24"/>
                    <w:shd w:val="clear" w:color="auto" w:fill="FFFFFF"/>
                    <w:lang w:val="en-US"/>
                  </w:rPr>
                  <w:fldChar w:fldCharType="begin"/>
                </w:r>
                <w:r w:rsidR="002C65EA">
                  <w:rPr>
                    <w:rStyle w:val="normaltextrun"/>
                    <w:sz w:val="24"/>
                    <w:szCs w:val="24"/>
                    <w:shd w:val="clear" w:color="auto" w:fill="FFFFFF"/>
                  </w:rPr>
                  <w:instrText xml:space="preserve">CITATION Nat17 \l 2057 </w:instrText>
                </w:r>
                <w:r w:rsidR="009E30D5">
                  <w:rPr>
                    <w:rStyle w:val="normaltextrun"/>
                    <w:sz w:val="24"/>
                    <w:szCs w:val="24"/>
                    <w:shd w:val="clear" w:color="auto" w:fill="FFFFFF"/>
                    <w:lang w:val="en-US"/>
                  </w:rPr>
                  <w:fldChar w:fldCharType="separate"/>
                </w:r>
                <w:r w:rsidR="0033648D" w:rsidRPr="0033648D">
                  <w:rPr>
                    <w:noProof/>
                    <w:sz w:val="24"/>
                    <w:szCs w:val="24"/>
                    <w:shd w:val="clear" w:color="auto" w:fill="FFFFFF"/>
                  </w:rPr>
                  <w:t>(National Autistic Society, 2020)</w:t>
                </w:r>
                <w:r w:rsidR="009E30D5">
                  <w:rPr>
                    <w:rStyle w:val="normaltextrun"/>
                    <w:sz w:val="24"/>
                    <w:szCs w:val="24"/>
                    <w:shd w:val="clear" w:color="auto" w:fill="FFFFFF"/>
                    <w:lang w:val="en-US"/>
                  </w:rPr>
                  <w:fldChar w:fldCharType="end"/>
                </w:r>
              </w:sdtContent>
            </w:sdt>
            <w:r w:rsidR="00336635">
              <w:rPr>
                <w:rStyle w:val="normaltextrun"/>
                <w:sz w:val="24"/>
                <w:szCs w:val="24"/>
                <w:shd w:val="clear" w:color="auto" w:fill="FFFFFF"/>
                <w:lang w:val="en-US"/>
              </w:rPr>
              <w:t>.</w:t>
            </w:r>
          </w:p>
          <w:p w14:paraId="60DBF99C" w14:textId="24D1F223" w:rsidR="00320CC3" w:rsidRDefault="009E30D5" w:rsidP="00E20A79">
            <w:pPr>
              <w:pStyle w:val="paragraph"/>
              <w:spacing w:before="0" w:beforeAutospacing="0" w:after="0" w:afterAutospacing="0" w:line="360" w:lineRule="auto"/>
              <w:jc w:val="both"/>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I </w:t>
            </w:r>
            <w:r w:rsidR="00E20A79">
              <w:rPr>
                <w:rStyle w:val="normaltextrun"/>
                <w:rFonts w:ascii="Arial" w:hAnsi="Arial" w:cs="Arial"/>
                <w:color w:val="000000"/>
                <w:shd w:val="clear" w:color="auto" w:fill="FFFFFF"/>
              </w:rPr>
              <w:t>realise</w:t>
            </w:r>
            <w:r>
              <w:rPr>
                <w:rStyle w:val="normaltextrun"/>
                <w:rFonts w:ascii="Arial" w:hAnsi="Arial" w:cs="Arial"/>
                <w:color w:val="000000"/>
                <w:shd w:val="clear" w:color="auto" w:fill="FFFFFF"/>
              </w:rPr>
              <w:t>d</w:t>
            </w:r>
            <w:r w:rsidR="00E20A79">
              <w:rPr>
                <w:rStyle w:val="normaltextrun"/>
                <w:rFonts w:ascii="Arial" w:hAnsi="Arial" w:cs="Arial"/>
                <w:color w:val="000000"/>
                <w:shd w:val="clear" w:color="auto" w:fill="FFFFFF"/>
              </w:rPr>
              <w:t xml:space="preserve"> the importance of how I ask</w:t>
            </w:r>
            <w:r>
              <w:rPr>
                <w:rStyle w:val="normaltextrun"/>
                <w:rFonts w:ascii="Arial" w:hAnsi="Arial" w:cs="Arial"/>
                <w:color w:val="000000"/>
                <w:shd w:val="clear" w:color="auto" w:fill="FFFFFF"/>
              </w:rPr>
              <w:t>ed Individual A</w:t>
            </w:r>
            <w:r w:rsidR="00E20A79">
              <w:rPr>
                <w:rStyle w:val="normaltextrun"/>
                <w:rFonts w:ascii="Arial" w:hAnsi="Arial" w:cs="Arial"/>
                <w:color w:val="000000"/>
                <w:shd w:val="clear" w:color="auto" w:fill="FFFFFF"/>
              </w:rPr>
              <w:t xml:space="preserve"> questions during the observation</w:t>
            </w:r>
            <w:r>
              <w:rPr>
                <w:rStyle w:val="normaltextrun"/>
                <w:rFonts w:ascii="Arial" w:hAnsi="Arial" w:cs="Arial"/>
                <w:color w:val="000000"/>
                <w:shd w:val="clear" w:color="auto" w:fill="FFFFFF"/>
              </w:rPr>
              <w:t xml:space="preserve">, </w:t>
            </w:r>
            <w:r w:rsidR="00E20A79">
              <w:rPr>
                <w:rStyle w:val="normaltextrun"/>
                <w:rFonts w:ascii="Arial" w:hAnsi="Arial" w:cs="Arial"/>
                <w:color w:val="000000"/>
                <w:shd w:val="clear" w:color="auto" w:fill="FFFFFF"/>
              </w:rPr>
              <w:t>I ensured I kept questions short</w:t>
            </w:r>
            <w:r w:rsidR="00336635">
              <w:rPr>
                <w:rStyle w:val="normaltextrun"/>
                <w:rFonts w:ascii="Arial" w:hAnsi="Arial" w:cs="Arial"/>
                <w:color w:val="000000"/>
                <w:shd w:val="clear" w:color="auto" w:fill="FFFFFF"/>
              </w:rPr>
              <w:t>, trying to avoid open questions</w:t>
            </w:r>
            <w:r w:rsidR="00E20A79">
              <w:rPr>
                <w:rStyle w:val="normaltextrun"/>
                <w:rFonts w:ascii="Arial" w:hAnsi="Arial" w:cs="Arial"/>
                <w:color w:val="000000"/>
                <w:shd w:val="clear" w:color="auto" w:fill="FFFFFF"/>
              </w:rPr>
              <w:t xml:space="preserve"> and </w:t>
            </w:r>
            <w:r w:rsidR="00336635">
              <w:rPr>
                <w:rStyle w:val="normaltextrun"/>
                <w:rFonts w:ascii="Arial" w:hAnsi="Arial" w:cs="Arial"/>
                <w:color w:val="000000"/>
                <w:shd w:val="clear" w:color="auto" w:fill="FFFFFF"/>
              </w:rPr>
              <w:t>keeping the</w:t>
            </w:r>
            <w:r>
              <w:rPr>
                <w:rStyle w:val="normaltextrun"/>
                <w:rFonts w:ascii="Arial" w:hAnsi="Arial" w:cs="Arial"/>
                <w:color w:val="000000"/>
                <w:shd w:val="clear" w:color="auto" w:fill="FFFFFF"/>
              </w:rPr>
              <w:t xml:space="preserve"> conversation more </w:t>
            </w:r>
            <w:r w:rsidR="00E20A79">
              <w:rPr>
                <w:rStyle w:val="normaltextrun"/>
                <w:rFonts w:ascii="Arial" w:hAnsi="Arial" w:cs="Arial"/>
                <w:color w:val="000000"/>
                <w:shd w:val="clear" w:color="auto" w:fill="FFFFFF"/>
              </w:rPr>
              <w:t>structured</w:t>
            </w:r>
            <w:r w:rsidR="00336635">
              <w:rPr>
                <w:rStyle w:val="normaltextrun"/>
                <w:rFonts w:ascii="Arial" w:hAnsi="Arial" w:cs="Arial"/>
                <w:color w:val="000000"/>
                <w:shd w:val="clear" w:color="auto" w:fill="FFFFFF"/>
              </w:rPr>
              <w:t xml:space="preserve">, </w:t>
            </w:r>
            <w:r w:rsidR="00935C37">
              <w:rPr>
                <w:rStyle w:val="normaltextrun"/>
                <w:rFonts w:ascii="Arial" w:hAnsi="Arial" w:cs="Arial"/>
                <w:color w:val="000000"/>
                <w:shd w:val="clear" w:color="auto" w:fill="FFFFFF"/>
              </w:rPr>
              <w:t>whilst avoiding</w:t>
            </w:r>
            <w:r w:rsidR="00E20A79">
              <w:rPr>
                <w:rStyle w:val="normaltextrun"/>
                <w:rFonts w:ascii="Arial" w:hAnsi="Arial" w:cs="Arial"/>
                <w:color w:val="000000"/>
                <w:shd w:val="clear" w:color="auto" w:fill="FFFFFF"/>
              </w:rPr>
              <w:t xml:space="preserve"> using abstract ideas and stuck to more concrete terms</w:t>
            </w:r>
            <w:r>
              <w:rPr>
                <w:rStyle w:val="normaltextrun"/>
                <w:rFonts w:ascii="Arial" w:hAnsi="Arial" w:cs="Arial"/>
                <w:color w:val="000000"/>
                <w:shd w:val="clear" w:color="auto" w:fill="FFFFFF"/>
              </w:rPr>
              <w:t xml:space="preserve"> and </w:t>
            </w:r>
            <w:r w:rsidR="00935C37">
              <w:rPr>
                <w:rStyle w:val="normaltextrun"/>
                <w:rFonts w:ascii="Arial" w:hAnsi="Arial" w:cs="Arial"/>
                <w:color w:val="000000"/>
                <w:shd w:val="clear" w:color="auto" w:fill="FFFFFF"/>
              </w:rPr>
              <w:lastRenderedPageBreak/>
              <w:t>facts, and</w:t>
            </w:r>
            <w:r w:rsidR="00336635">
              <w:rPr>
                <w:rStyle w:val="normaltextrun"/>
                <w:rFonts w:ascii="Arial" w:hAnsi="Arial" w:cs="Arial"/>
                <w:color w:val="000000"/>
                <w:shd w:val="clear" w:color="auto" w:fill="FFFFFF"/>
              </w:rPr>
              <w:t xml:space="preserve"> ensuring that I gave Individual A enough time to process what I had asked and respond </w:t>
            </w:r>
            <w:r w:rsidR="00E20A79">
              <w:rPr>
                <w:rStyle w:val="normaltextrun"/>
                <w:rFonts w:ascii="Arial" w:hAnsi="Arial" w:cs="Arial"/>
                <w:color w:val="000000"/>
                <w:shd w:val="clear" w:color="auto" w:fill="FFFFFF"/>
              </w:rPr>
              <w:t>(National Autistic Society, 20</w:t>
            </w:r>
            <w:r w:rsidR="00503D82">
              <w:rPr>
                <w:rStyle w:val="normaltextrun"/>
                <w:rFonts w:ascii="Arial" w:hAnsi="Arial" w:cs="Arial"/>
                <w:color w:val="000000"/>
                <w:shd w:val="clear" w:color="auto" w:fill="FFFFFF"/>
              </w:rPr>
              <w:t>20</w:t>
            </w:r>
            <w:r w:rsidR="00E20A79">
              <w:rPr>
                <w:rStyle w:val="normaltextrun"/>
                <w:rFonts w:ascii="Arial" w:hAnsi="Arial" w:cs="Arial"/>
                <w:color w:val="000000"/>
                <w:shd w:val="clear" w:color="auto" w:fill="FFFFFF"/>
              </w:rPr>
              <w:t>).</w:t>
            </w:r>
            <w:r w:rsidR="00336635">
              <w:rPr>
                <w:rStyle w:val="normaltextrun"/>
                <w:rFonts w:ascii="Arial" w:hAnsi="Arial" w:cs="Arial"/>
                <w:color w:val="000000"/>
                <w:shd w:val="clear" w:color="auto" w:fill="FFFFFF"/>
              </w:rPr>
              <w:t xml:space="preserve">  </w:t>
            </w:r>
            <w:r w:rsidR="0062133D">
              <w:rPr>
                <w:rStyle w:val="normaltextrun"/>
                <w:rFonts w:ascii="Arial" w:hAnsi="Arial" w:cs="Arial"/>
                <w:color w:val="000000"/>
                <w:shd w:val="clear" w:color="auto" w:fill="FFFFFF"/>
              </w:rPr>
              <w:t>Using timely and appropriate questions further supports the therapeutic alliance and rapport that I built with Individual A, indicating to them that I was engaged and actively listening and demonstrating empa</w:t>
            </w:r>
            <w:r w:rsidR="00F40BBC">
              <w:rPr>
                <w:rStyle w:val="normaltextrun"/>
                <w:rFonts w:ascii="Arial" w:hAnsi="Arial" w:cs="Arial"/>
                <w:color w:val="000000"/>
                <w:shd w:val="clear" w:color="auto" w:fill="FFFFFF"/>
              </w:rPr>
              <w:t xml:space="preserve">thic understanding, warmth and unconditional positive regard </w:t>
            </w:r>
            <w:sdt>
              <w:sdtPr>
                <w:rPr>
                  <w:rStyle w:val="normaltextrun"/>
                  <w:rFonts w:ascii="Arial" w:hAnsi="Arial" w:cs="Arial"/>
                  <w:color w:val="000000"/>
                  <w:shd w:val="clear" w:color="auto" w:fill="FFFFFF"/>
                </w:rPr>
                <w:id w:val="-2016990999"/>
                <w:citation/>
              </w:sdtPr>
              <w:sdtEndPr>
                <w:rPr>
                  <w:rStyle w:val="normaltextrun"/>
                </w:rPr>
              </w:sdtEndPr>
              <w:sdtContent>
                <w:r w:rsidR="00F40BBC">
                  <w:rPr>
                    <w:rStyle w:val="normaltextrun"/>
                    <w:rFonts w:ascii="Arial" w:hAnsi="Arial" w:cs="Arial"/>
                    <w:color w:val="000000"/>
                    <w:shd w:val="clear" w:color="auto" w:fill="FFFFFF"/>
                  </w:rPr>
                  <w:fldChar w:fldCharType="begin"/>
                </w:r>
                <w:r w:rsidR="00F40BBC">
                  <w:rPr>
                    <w:rStyle w:val="normaltextrun"/>
                    <w:rFonts w:ascii="Arial" w:hAnsi="Arial" w:cs="Arial"/>
                    <w:color w:val="000000"/>
                    <w:shd w:val="clear" w:color="auto" w:fill="FFFFFF"/>
                  </w:rPr>
                  <w:instrText xml:space="preserve"> CITATION Kop14 \l 2057 </w:instrText>
                </w:r>
                <w:r w:rsidR="00F40BBC">
                  <w:rPr>
                    <w:rStyle w:val="normaltextrun"/>
                    <w:rFonts w:ascii="Arial" w:hAnsi="Arial" w:cs="Arial"/>
                    <w:color w:val="000000"/>
                    <w:shd w:val="clear" w:color="auto" w:fill="FFFFFF"/>
                  </w:rPr>
                  <w:fldChar w:fldCharType="separate"/>
                </w:r>
                <w:r w:rsidR="0033648D" w:rsidRPr="0033648D">
                  <w:rPr>
                    <w:rFonts w:ascii="Arial" w:hAnsi="Arial" w:cs="Arial"/>
                    <w:noProof/>
                    <w:color w:val="000000"/>
                    <w:shd w:val="clear" w:color="auto" w:fill="FFFFFF"/>
                  </w:rPr>
                  <w:t>(Koprowska, 2014)</w:t>
                </w:r>
                <w:r w:rsidR="00F40BBC">
                  <w:rPr>
                    <w:rStyle w:val="normaltextrun"/>
                    <w:rFonts w:ascii="Arial" w:hAnsi="Arial" w:cs="Arial"/>
                    <w:color w:val="000000"/>
                    <w:shd w:val="clear" w:color="auto" w:fill="FFFFFF"/>
                  </w:rPr>
                  <w:fldChar w:fldCharType="end"/>
                </w:r>
              </w:sdtContent>
            </w:sdt>
            <w:r w:rsidR="00F40BBC">
              <w:rPr>
                <w:rStyle w:val="normaltextrun"/>
                <w:rFonts w:ascii="Arial" w:hAnsi="Arial" w:cs="Arial"/>
                <w:color w:val="000000"/>
                <w:shd w:val="clear" w:color="auto" w:fill="FFFFFF"/>
              </w:rPr>
              <w:t>.</w:t>
            </w:r>
            <w:r w:rsidR="0062133D">
              <w:rPr>
                <w:rStyle w:val="normaltextrun"/>
                <w:rFonts w:ascii="Arial" w:hAnsi="Arial" w:cs="Arial"/>
                <w:color w:val="000000"/>
                <w:shd w:val="clear" w:color="auto" w:fill="FFFFFF"/>
              </w:rPr>
              <w:t xml:space="preserve"> </w:t>
            </w:r>
          </w:p>
          <w:p w14:paraId="12C46284" w14:textId="21AF3BBD" w:rsidR="00320CC3" w:rsidRDefault="00320CC3" w:rsidP="00E20A79">
            <w:pPr>
              <w:pStyle w:val="paragraph"/>
              <w:spacing w:before="0" w:beforeAutospacing="0" w:after="0" w:afterAutospacing="0" w:line="360" w:lineRule="auto"/>
              <w:jc w:val="both"/>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At various </w:t>
            </w:r>
            <w:r w:rsidR="00935C37">
              <w:rPr>
                <w:rStyle w:val="normaltextrun"/>
                <w:rFonts w:ascii="Arial" w:hAnsi="Arial" w:cs="Arial"/>
                <w:color w:val="000000"/>
                <w:shd w:val="clear" w:color="auto" w:fill="FFFFFF"/>
              </w:rPr>
              <w:t>points during</w:t>
            </w:r>
            <w:r>
              <w:rPr>
                <w:rStyle w:val="normaltextrun"/>
                <w:rFonts w:ascii="Arial" w:hAnsi="Arial" w:cs="Arial"/>
                <w:color w:val="000000"/>
                <w:shd w:val="clear" w:color="auto" w:fill="FFFFFF"/>
              </w:rPr>
              <w:t xml:space="preserve"> the interaction I would feedback and summarise at various points, this I felt was mutually beneficial to both Individual A and myself</w:t>
            </w:r>
            <w:r w:rsidR="00B35775">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allowing us both to clarify and check things out as we were going along</w:t>
            </w:r>
            <w:r w:rsidR="009477EA">
              <w:rPr>
                <w:rStyle w:val="normaltextrun"/>
                <w:rFonts w:ascii="Arial" w:hAnsi="Arial" w:cs="Arial"/>
                <w:color w:val="000000"/>
                <w:shd w:val="clear" w:color="auto" w:fill="FFFFFF"/>
              </w:rPr>
              <w:t xml:space="preserve"> and also demonstrated to Individual A that I was listening and attentive </w:t>
            </w:r>
            <w:sdt>
              <w:sdtPr>
                <w:rPr>
                  <w:rStyle w:val="normaltextrun"/>
                  <w:rFonts w:ascii="Arial" w:hAnsi="Arial" w:cs="Arial"/>
                  <w:color w:val="000000"/>
                  <w:shd w:val="clear" w:color="auto" w:fill="FFFFFF"/>
                </w:rPr>
                <w:id w:val="1793247715"/>
                <w:citation/>
              </w:sdtPr>
              <w:sdtEndPr>
                <w:rPr>
                  <w:rStyle w:val="normaltextrun"/>
                </w:rPr>
              </w:sdtEndPr>
              <w:sdtContent>
                <w:r w:rsidR="009477EA">
                  <w:rPr>
                    <w:rStyle w:val="normaltextrun"/>
                    <w:rFonts w:ascii="Arial" w:hAnsi="Arial" w:cs="Arial"/>
                    <w:color w:val="000000"/>
                    <w:shd w:val="clear" w:color="auto" w:fill="FFFFFF"/>
                  </w:rPr>
                  <w:fldChar w:fldCharType="begin"/>
                </w:r>
                <w:r w:rsidR="009477EA">
                  <w:rPr>
                    <w:rStyle w:val="normaltextrun"/>
                    <w:rFonts w:ascii="Arial" w:hAnsi="Arial" w:cs="Arial"/>
                    <w:color w:val="000000"/>
                    <w:shd w:val="clear" w:color="auto" w:fill="FFFFFF"/>
                  </w:rPr>
                  <w:instrText xml:space="preserve"> CITATION Lis09 \l 2057 </w:instrText>
                </w:r>
                <w:r w:rsidR="009477EA">
                  <w:rPr>
                    <w:rStyle w:val="normaltextrun"/>
                    <w:rFonts w:ascii="Arial" w:hAnsi="Arial" w:cs="Arial"/>
                    <w:color w:val="000000"/>
                    <w:shd w:val="clear" w:color="auto" w:fill="FFFFFF"/>
                  </w:rPr>
                  <w:fldChar w:fldCharType="separate"/>
                </w:r>
                <w:r w:rsidR="0033648D" w:rsidRPr="0033648D">
                  <w:rPr>
                    <w:rFonts w:ascii="Arial" w:hAnsi="Arial" w:cs="Arial"/>
                    <w:noProof/>
                    <w:color w:val="000000"/>
                    <w:shd w:val="clear" w:color="auto" w:fill="FFFFFF"/>
                  </w:rPr>
                  <w:t>(Lishman, 2009)</w:t>
                </w:r>
                <w:r w:rsidR="009477EA">
                  <w:rPr>
                    <w:rStyle w:val="normaltextrun"/>
                    <w:rFonts w:ascii="Arial" w:hAnsi="Arial" w:cs="Arial"/>
                    <w:color w:val="000000"/>
                    <w:shd w:val="clear" w:color="auto" w:fill="FFFFFF"/>
                  </w:rPr>
                  <w:fldChar w:fldCharType="end"/>
                </w:r>
              </w:sdtContent>
            </w:sdt>
            <w:r w:rsidR="009477EA">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1570927208"/>
                <w:citation/>
              </w:sdtPr>
              <w:sdtEndPr>
                <w:rPr>
                  <w:rStyle w:val="normaltextrun"/>
                </w:rPr>
              </w:sdtEndPr>
              <w:sdtContent>
                <w:r w:rsidR="009477EA">
                  <w:rPr>
                    <w:rStyle w:val="normaltextrun"/>
                    <w:rFonts w:ascii="Arial" w:hAnsi="Arial" w:cs="Arial"/>
                    <w:color w:val="000000"/>
                    <w:shd w:val="clear" w:color="auto" w:fill="FFFFFF"/>
                  </w:rPr>
                  <w:fldChar w:fldCharType="begin"/>
                </w:r>
                <w:r w:rsidR="009477EA">
                  <w:rPr>
                    <w:rStyle w:val="normaltextrun"/>
                    <w:rFonts w:ascii="Arial" w:hAnsi="Arial" w:cs="Arial"/>
                    <w:color w:val="000000"/>
                    <w:shd w:val="clear" w:color="auto" w:fill="FFFFFF"/>
                  </w:rPr>
                  <w:instrText xml:space="preserve"> CITATION Cou12 \l 2057 </w:instrText>
                </w:r>
                <w:r w:rsidR="009477EA">
                  <w:rPr>
                    <w:rStyle w:val="normaltextrun"/>
                    <w:rFonts w:ascii="Arial" w:hAnsi="Arial" w:cs="Arial"/>
                    <w:color w:val="000000"/>
                    <w:shd w:val="clear" w:color="auto" w:fill="FFFFFF"/>
                  </w:rPr>
                  <w:fldChar w:fldCharType="separate"/>
                </w:r>
                <w:r w:rsidR="0033648D" w:rsidRPr="0033648D">
                  <w:rPr>
                    <w:rFonts w:ascii="Arial" w:hAnsi="Arial" w:cs="Arial"/>
                    <w:noProof/>
                    <w:color w:val="000000"/>
                    <w:shd w:val="clear" w:color="auto" w:fill="FFFFFF"/>
                  </w:rPr>
                  <w:t>(Coulshed &amp; Orme, 2012)</w:t>
                </w:r>
                <w:r w:rsidR="009477EA">
                  <w:rPr>
                    <w:rStyle w:val="normaltextrun"/>
                    <w:rFonts w:ascii="Arial" w:hAnsi="Arial" w:cs="Arial"/>
                    <w:color w:val="000000"/>
                    <w:shd w:val="clear" w:color="auto" w:fill="FFFFFF"/>
                  </w:rPr>
                  <w:fldChar w:fldCharType="end"/>
                </w:r>
              </w:sdtContent>
            </w:sdt>
            <w:r w:rsidR="009477EA">
              <w:rPr>
                <w:rStyle w:val="normaltextrun"/>
                <w:rFonts w:ascii="Arial" w:hAnsi="Arial" w:cs="Arial"/>
                <w:color w:val="000000"/>
                <w:shd w:val="clear" w:color="auto" w:fill="FFFFFF"/>
              </w:rPr>
              <w:t>.</w:t>
            </w:r>
          </w:p>
          <w:p w14:paraId="2390ED79" w14:textId="1CEDF230" w:rsidR="003129E9" w:rsidRDefault="003129E9" w:rsidP="00E20A79">
            <w:pPr>
              <w:pStyle w:val="paragraph"/>
              <w:spacing w:before="0" w:beforeAutospacing="0" w:after="0" w:afterAutospacing="0" w:line="360" w:lineRule="auto"/>
              <w:jc w:val="both"/>
              <w:textAlignment w:val="baseline"/>
              <w:rPr>
                <w:rFonts w:ascii="Arial" w:hAnsi="Arial" w:cs="Arial"/>
                <w:noProof/>
              </w:rPr>
            </w:pPr>
          </w:p>
          <w:p w14:paraId="58FA936F" w14:textId="3A280625" w:rsidR="00F40BBC" w:rsidRDefault="00F40BBC" w:rsidP="00E20A79">
            <w:pPr>
              <w:pStyle w:val="paragraph"/>
              <w:spacing w:before="0" w:beforeAutospacing="0" w:after="0" w:afterAutospacing="0" w:line="360" w:lineRule="auto"/>
              <w:jc w:val="both"/>
              <w:textAlignment w:val="baseline"/>
              <w:rPr>
                <w:rFonts w:ascii="Arial" w:hAnsi="Arial" w:cs="Arial"/>
                <w:noProof/>
              </w:rPr>
            </w:pPr>
            <w:r>
              <w:rPr>
                <w:rFonts w:ascii="Arial" w:hAnsi="Arial" w:cs="Arial"/>
                <w:noProof/>
              </w:rPr>
              <w:t xml:space="preserve">At times during the </w:t>
            </w:r>
            <w:r w:rsidR="00CB0C9B">
              <w:rPr>
                <w:rFonts w:ascii="Arial" w:hAnsi="Arial" w:cs="Arial"/>
                <w:noProof/>
              </w:rPr>
              <w:t>end of the meeting it became evident that Individual A was becoming more anxious when I was discussing the practicalalities of moving home, and when the handover of information was being discussed with their current scheme manager.  At this time I tried to reassure Individual A and provide an explanation as to why this was being discussed</w:t>
            </w:r>
            <w:r w:rsidR="00DE15D8">
              <w:rPr>
                <w:rFonts w:ascii="Arial" w:hAnsi="Arial" w:cs="Arial"/>
                <w:noProof/>
              </w:rPr>
              <w:t xml:space="preserve"> and give her time to process this </w:t>
            </w:r>
            <w:sdt>
              <w:sdtPr>
                <w:rPr>
                  <w:rFonts w:ascii="Arial" w:hAnsi="Arial" w:cs="Arial"/>
                  <w:noProof/>
                </w:rPr>
                <w:id w:val="1697038227"/>
                <w:citation/>
              </w:sdtPr>
              <w:sdtEndPr/>
              <w:sdtContent>
                <w:r w:rsidR="00DE15D8">
                  <w:rPr>
                    <w:rFonts w:ascii="Arial" w:hAnsi="Arial" w:cs="Arial"/>
                    <w:noProof/>
                  </w:rPr>
                  <w:fldChar w:fldCharType="begin"/>
                </w:r>
                <w:r w:rsidR="00DE15D8">
                  <w:rPr>
                    <w:rFonts w:ascii="Arial" w:hAnsi="Arial" w:cs="Arial"/>
                    <w:noProof/>
                  </w:rPr>
                  <w:instrText xml:space="preserve"> CITATION Nat17 \l 2057 </w:instrText>
                </w:r>
                <w:r w:rsidR="00DE15D8">
                  <w:rPr>
                    <w:rFonts w:ascii="Arial" w:hAnsi="Arial" w:cs="Arial"/>
                    <w:noProof/>
                  </w:rPr>
                  <w:fldChar w:fldCharType="separate"/>
                </w:r>
                <w:r w:rsidR="0033648D" w:rsidRPr="0033648D">
                  <w:rPr>
                    <w:rFonts w:ascii="Arial" w:hAnsi="Arial" w:cs="Arial"/>
                    <w:noProof/>
                  </w:rPr>
                  <w:t>(National Autistic Society, 2020)</w:t>
                </w:r>
                <w:r w:rsidR="00DE15D8">
                  <w:rPr>
                    <w:rFonts w:ascii="Arial" w:hAnsi="Arial" w:cs="Arial"/>
                    <w:noProof/>
                  </w:rPr>
                  <w:fldChar w:fldCharType="end"/>
                </w:r>
              </w:sdtContent>
            </w:sdt>
            <w:r w:rsidR="00CB0C9B">
              <w:rPr>
                <w:rFonts w:ascii="Arial" w:hAnsi="Arial" w:cs="Arial"/>
                <w:noProof/>
              </w:rPr>
              <w:t>.</w:t>
            </w:r>
            <w:r w:rsidR="00DE15D8">
              <w:rPr>
                <w:rFonts w:ascii="Arial" w:hAnsi="Arial" w:cs="Arial"/>
                <w:noProof/>
              </w:rPr>
              <w:t xml:space="preserve">  </w:t>
            </w:r>
            <w:r w:rsidR="00CB0C9B">
              <w:rPr>
                <w:rFonts w:ascii="Arial" w:hAnsi="Arial" w:cs="Arial"/>
                <w:noProof/>
              </w:rPr>
              <w:t>However on reflection at the start of the meeting I should have been quite clear as to the purpose of today’s visit, maintaining focus on Individual A</w:t>
            </w:r>
            <w:r w:rsidR="0033648D">
              <w:rPr>
                <w:rFonts w:ascii="Arial" w:hAnsi="Arial" w:cs="Arial"/>
                <w:noProof/>
              </w:rPr>
              <w:t xml:space="preserve">.   </w:t>
            </w:r>
          </w:p>
          <w:p w14:paraId="0C399A78" w14:textId="77777777" w:rsidR="0033648D" w:rsidRDefault="0033648D" w:rsidP="00243DB0">
            <w:pPr>
              <w:jc w:val="both"/>
              <w:rPr>
                <w:b/>
                <w:bCs/>
                <w:sz w:val="24"/>
                <w:szCs w:val="24"/>
              </w:rPr>
            </w:pPr>
          </w:p>
          <w:p w14:paraId="2759BED2" w14:textId="5D4B4F8F" w:rsidR="00243DB0" w:rsidRPr="0033648D" w:rsidRDefault="0033648D" w:rsidP="00243DB0">
            <w:pPr>
              <w:jc w:val="both"/>
              <w:rPr>
                <w:b/>
                <w:bCs/>
                <w:i/>
                <w:sz w:val="24"/>
                <w:szCs w:val="24"/>
              </w:rPr>
            </w:pPr>
            <w:r>
              <w:rPr>
                <w:b/>
                <w:bCs/>
                <w:sz w:val="24"/>
                <w:szCs w:val="24"/>
              </w:rPr>
              <w:t>Word Count- 14</w:t>
            </w:r>
            <w:r w:rsidR="00C21690">
              <w:rPr>
                <w:b/>
                <w:bCs/>
                <w:sz w:val="24"/>
                <w:szCs w:val="24"/>
              </w:rPr>
              <w:t>30</w:t>
            </w:r>
          </w:p>
          <w:p w14:paraId="76F5B2DE" w14:textId="77777777" w:rsidR="002F2185" w:rsidRDefault="002F2185" w:rsidP="00243DB0">
            <w:pPr>
              <w:jc w:val="both"/>
              <w:rPr>
                <w:sz w:val="24"/>
                <w:szCs w:val="24"/>
              </w:rPr>
            </w:pPr>
          </w:p>
          <w:sdt>
            <w:sdtPr>
              <w:rPr>
                <w:b w:val="0"/>
                <w:kern w:val="0"/>
                <w:sz w:val="20"/>
              </w:rPr>
              <w:id w:val="-194078183"/>
              <w:docPartObj>
                <w:docPartGallery w:val="Bibliographies"/>
                <w:docPartUnique/>
              </w:docPartObj>
            </w:sdtPr>
            <w:sdtEndPr/>
            <w:sdtContent>
              <w:p w14:paraId="083214C9" w14:textId="1F1F2A13" w:rsidR="00A44527" w:rsidRDefault="00A44527" w:rsidP="00A44527">
                <w:pPr>
                  <w:pStyle w:val="Heading1"/>
                </w:pPr>
              </w:p>
              <w:p w14:paraId="04541E4B" w14:textId="06B3A5EC" w:rsidR="003953FA" w:rsidRDefault="00C21690" w:rsidP="0033648D"/>
            </w:sdtContent>
          </w:sdt>
          <w:p w14:paraId="32CFD395" w14:textId="6CFC551A" w:rsidR="003953FA" w:rsidRPr="008B28E7" w:rsidRDefault="003953FA" w:rsidP="00243DB0">
            <w:pPr>
              <w:jc w:val="both"/>
              <w:rPr>
                <w:sz w:val="24"/>
                <w:szCs w:val="24"/>
              </w:rPr>
            </w:pPr>
          </w:p>
        </w:tc>
      </w:tr>
      <w:tr w:rsidR="00E20A79" w:rsidRPr="008B28E7" w14:paraId="15F4F073" w14:textId="77777777" w:rsidTr="4BED5070">
        <w:tc>
          <w:tcPr>
            <w:tcW w:w="9918" w:type="dxa"/>
            <w:shd w:val="clear" w:color="auto" w:fill="auto"/>
          </w:tcPr>
          <w:p w14:paraId="39694125" w14:textId="0C240D6E" w:rsidR="00E20A79" w:rsidRPr="00243DB0" w:rsidRDefault="00E20A79" w:rsidP="00243DB0">
            <w:pPr>
              <w:jc w:val="both"/>
              <w:rPr>
                <w:b/>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4BED5070">
        <w:trPr>
          <w:trHeight w:val="675"/>
        </w:trPr>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53164D8" w:rsidR="00CA3593" w:rsidRPr="008B28E7" w:rsidRDefault="4BED5070" w:rsidP="4BED5070">
            <w:pPr>
              <w:spacing w:line="259" w:lineRule="auto"/>
              <w:jc w:val="both"/>
            </w:pPr>
            <w:r w:rsidRPr="4BED5070">
              <w:rPr>
                <w:sz w:val="24"/>
                <w:szCs w:val="24"/>
              </w:rPr>
              <w:t>She was late but she called me to let me know, that was ok, I didn't mind.</w:t>
            </w:r>
          </w:p>
        </w:tc>
      </w:tr>
      <w:tr w:rsidR="00CA3593" w:rsidRPr="008B28E7" w14:paraId="1012FA0D" w14:textId="77777777" w:rsidTr="4BED5070">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CDFFFA6" w:rsidR="00CA3593" w:rsidRPr="008B28E7" w:rsidRDefault="4BED5070" w:rsidP="00FF7EBB">
            <w:pPr>
              <w:jc w:val="both"/>
              <w:rPr>
                <w:sz w:val="24"/>
                <w:szCs w:val="24"/>
              </w:rPr>
            </w:pPr>
            <w:r w:rsidRPr="4BED5070">
              <w:rPr>
                <w:sz w:val="24"/>
                <w:szCs w:val="24"/>
              </w:rPr>
              <w:t>Yes, she did I was happy with this.</w:t>
            </w:r>
          </w:p>
        </w:tc>
      </w:tr>
      <w:tr w:rsidR="00CA3593" w:rsidRPr="008B28E7" w14:paraId="254F62F1" w14:textId="77777777" w:rsidTr="4BED5070">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A3A871E" w:rsidR="00CA3593" w:rsidRPr="008B28E7" w:rsidRDefault="4BED5070" w:rsidP="00FF7EBB">
            <w:pPr>
              <w:jc w:val="both"/>
              <w:rPr>
                <w:sz w:val="24"/>
                <w:szCs w:val="24"/>
              </w:rPr>
            </w:pPr>
            <w:r w:rsidRPr="4BED5070">
              <w:rPr>
                <w:sz w:val="24"/>
                <w:szCs w:val="24"/>
              </w:rPr>
              <w:t>Yes, I was happy to see her, it was because I was moving to my own home.</w:t>
            </w:r>
          </w:p>
        </w:tc>
      </w:tr>
      <w:tr w:rsidR="00CA3593" w:rsidRPr="008B28E7" w14:paraId="793B8DB8" w14:textId="77777777" w:rsidTr="4BED5070">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D7D92B3" w:rsidR="00CA3593" w:rsidRPr="008B28E7" w:rsidRDefault="4BED5070" w:rsidP="00FF7EBB">
            <w:pPr>
              <w:jc w:val="both"/>
              <w:rPr>
                <w:sz w:val="24"/>
                <w:szCs w:val="24"/>
              </w:rPr>
            </w:pPr>
            <w:r w:rsidRPr="4BED5070">
              <w:rPr>
                <w:sz w:val="24"/>
                <w:szCs w:val="24"/>
              </w:rPr>
              <w:t xml:space="preserve">Yes, I do, she was very prepared,  </w:t>
            </w:r>
          </w:p>
        </w:tc>
      </w:tr>
      <w:tr w:rsidR="00CA3593" w:rsidRPr="008B28E7" w14:paraId="7B9FBC52" w14:textId="77777777" w:rsidTr="4BED5070">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BB23B64" w:rsidR="00CA3593" w:rsidRPr="008B28E7" w:rsidRDefault="4BED5070" w:rsidP="00FF7EBB">
            <w:pPr>
              <w:jc w:val="both"/>
              <w:rPr>
                <w:sz w:val="24"/>
                <w:szCs w:val="24"/>
              </w:rPr>
            </w:pPr>
            <w:r w:rsidRPr="4BED5070">
              <w:rPr>
                <w:sz w:val="24"/>
                <w:szCs w:val="24"/>
              </w:rPr>
              <w:t>Yes, she did.</w:t>
            </w:r>
          </w:p>
        </w:tc>
      </w:tr>
      <w:tr w:rsidR="00A12F22" w:rsidRPr="008B28E7" w14:paraId="7EA05E3F" w14:textId="77777777" w:rsidTr="4BED5070">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65023C4C" w:rsidR="00A12F22" w:rsidRPr="008B28E7" w:rsidRDefault="4BED5070" w:rsidP="00FF7EBB">
            <w:pPr>
              <w:jc w:val="both"/>
              <w:rPr>
                <w:sz w:val="24"/>
                <w:szCs w:val="24"/>
              </w:rPr>
            </w:pPr>
            <w:r w:rsidRPr="4BED5070">
              <w:rPr>
                <w:sz w:val="24"/>
                <w:szCs w:val="24"/>
              </w:rPr>
              <w:t>Yes ,she did, I think she was clear, I was happy.  I prefer to speak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4BED5070">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ADB7DE6" w:rsidR="00D0503D" w:rsidRPr="008B28E7" w:rsidRDefault="4BED5070" w:rsidP="00D0503D">
            <w:pPr>
              <w:jc w:val="both"/>
              <w:rPr>
                <w:sz w:val="24"/>
                <w:szCs w:val="24"/>
              </w:rPr>
            </w:pPr>
            <w:r w:rsidRPr="4BED5070">
              <w:rPr>
                <w:sz w:val="24"/>
                <w:szCs w:val="24"/>
              </w:rPr>
              <w:t>Yes, she did meet them, she helped me, she was very helpful, I was happy.</w:t>
            </w:r>
          </w:p>
        </w:tc>
      </w:tr>
      <w:tr w:rsidR="00D0503D" w:rsidRPr="008B28E7" w14:paraId="45ABECAD" w14:textId="77777777" w:rsidTr="4BED5070">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EEB2695" w:rsidR="00D0503D" w:rsidRPr="008B28E7" w:rsidRDefault="4BED5070" w:rsidP="00D0503D">
            <w:pPr>
              <w:jc w:val="both"/>
              <w:rPr>
                <w:sz w:val="24"/>
                <w:szCs w:val="24"/>
              </w:rPr>
            </w:pPr>
            <w:r w:rsidRPr="4BED5070">
              <w:rPr>
                <w:sz w:val="24"/>
                <w:szCs w:val="24"/>
              </w:rPr>
              <w:t>Can’t think of anything, she was helpful.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1A4D1" w14:textId="77777777" w:rsidR="00BA1E4E" w:rsidRDefault="00BA1E4E">
      <w:r>
        <w:separator/>
      </w:r>
    </w:p>
  </w:endnote>
  <w:endnote w:type="continuationSeparator" w:id="0">
    <w:p w14:paraId="511AADA0" w14:textId="77777777" w:rsidR="00BA1E4E" w:rsidRDefault="00BA1E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E129A" w14:textId="77777777" w:rsidR="00BA1E4E" w:rsidRDefault="00BA1E4E">
      <w:r>
        <w:separator/>
      </w:r>
    </w:p>
  </w:footnote>
  <w:footnote w:type="continuationSeparator" w:id="0">
    <w:p w14:paraId="0731A4F8" w14:textId="77777777" w:rsidR="00BA1E4E" w:rsidRDefault="00BA1E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A61"/>
    <w:rsid w:val="000042ED"/>
    <w:rsid w:val="000045B8"/>
    <w:rsid w:val="00004B62"/>
    <w:rsid w:val="00012B16"/>
    <w:rsid w:val="00013A56"/>
    <w:rsid w:val="00013EE1"/>
    <w:rsid w:val="000147FB"/>
    <w:rsid w:val="00015238"/>
    <w:rsid w:val="00015915"/>
    <w:rsid w:val="00020EEC"/>
    <w:rsid w:val="0002440E"/>
    <w:rsid w:val="00025F24"/>
    <w:rsid w:val="0002759A"/>
    <w:rsid w:val="00027B1F"/>
    <w:rsid w:val="0003088B"/>
    <w:rsid w:val="000325D9"/>
    <w:rsid w:val="000343AD"/>
    <w:rsid w:val="00035188"/>
    <w:rsid w:val="000372B2"/>
    <w:rsid w:val="0004079F"/>
    <w:rsid w:val="00042535"/>
    <w:rsid w:val="00043543"/>
    <w:rsid w:val="00043738"/>
    <w:rsid w:val="00045B87"/>
    <w:rsid w:val="00045C07"/>
    <w:rsid w:val="00045C40"/>
    <w:rsid w:val="00046861"/>
    <w:rsid w:val="00046D48"/>
    <w:rsid w:val="00052664"/>
    <w:rsid w:val="00054A07"/>
    <w:rsid w:val="00055D43"/>
    <w:rsid w:val="00056FAC"/>
    <w:rsid w:val="000574F1"/>
    <w:rsid w:val="00057751"/>
    <w:rsid w:val="00061BBD"/>
    <w:rsid w:val="00062E39"/>
    <w:rsid w:val="00064063"/>
    <w:rsid w:val="0006581A"/>
    <w:rsid w:val="000679F0"/>
    <w:rsid w:val="00070E5D"/>
    <w:rsid w:val="0007226B"/>
    <w:rsid w:val="00074461"/>
    <w:rsid w:val="000766EC"/>
    <w:rsid w:val="00076B87"/>
    <w:rsid w:val="00080E58"/>
    <w:rsid w:val="00083D99"/>
    <w:rsid w:val="00084DA6"/>
    <w:rsid w:val="00085699"/>
    <w:rsid w:val="00087CD7"/>
    <w:rsid w:val="00087E57"/>
    <w:rsid w:val="00090160"/>
    <w:rsid w:val="0009083C"/>
    <w:rsid w:val="00091F52"/>
    <w:rsid w:val="00092970"/>
    <w:rsid w:val="00093720"/>
    <w:rsid w:val="000938E6"/>
    <w:rsid w:val="00093B3C"/>
    <w:rsid w:val="0009488C"/>
    <w:rsid w:val="00095C1B"/>
    <w:rsid w:val="00096168"/>
    <w:rsid w:val="00096DEA"/>
    <w:rsid w:val="000A2148"/>
    <w:rsid w:val="000A4240"/>
    <w:rsid w:val="000A469A"/>
    <w:rsid w:val="000A584A"/>
    <w:rsid w:val="000A6458"/>
    <w:rsid w:val="000A6DFA"/>
    <w:rsid w:val="000B56C0"/>
    <w:rsid w:val="000C2777"/>
    <w:rsid w:val="000C378F"/>
    <w:rsid w:val="000C37AB"/>
    <w:rsid w:val="000C3EAC"/>
    <w:rsid w:val="000C6892"/>
    <w:rsid w:val="000C6FFE"/>
    <w:rsid w:val="000D0BB6"/>
    <w:rsid w:val="000D2ED2"/>
    <w:rsid w:val="000D6653"/>
    <w:rsid w:val="000D744D"/>
    <w:rsid w:val="000E0D51"/>
    <w:rsid w:val="000E26B0"/>
    <w:rsid w:val="000E37C2"/>
    <w:rsid w:val="000E38C3"/>
    <w:rsid w:val="000E5D41"/>
    <w:rsid w:val="000F1599"/>
    <w:rsid w:val="000F1769"/>
    <w:rsid w:val="000F1A97"/>
    <w:rsid w:val="000F42AE"/>
    <w:rsid w:val="000F54C4"/>
    <w:rsid w:val="000F6196"/>
    <w:rsid w:val="000F6BC3"/>
    <w:rsid w:val="0010216A"/>
    <w:rsid w:val="0010312C"/>
    <w:rsid w:val="00103E5C"/>
    <w:rsid w:val="00105026"/>
    <w:rsid w:val="0010662B"/>
    <w:rsid w:val="00106DC7"/>
    <w:rsid w:val="0011054A"/>
    <w:rsid w:val="00112391"/>
    <w:rsid w:val="00114F52"/>
    <w:rsid w:val="00115C20"/>
    <w:rsid w:val="001166B2"/>
    <w:rsid w:val="00120B75"/>
    <w:rsid w:val="00121BB6"/>
    <w:rsid w:val="00130119"/>
    <w:rsid w:val="0013165C"/>
    <w:rsid w:val="00132812"/>
    <w:rsid w:val="001347F8"/>
    <w:rsid w:val="001359EE"/>
    <w:rsid w:val="00137BB5"/>
    <w:rsid w:val="00137E05"/>
    <w:rsid w:val="001447F6"/>
    <w:rsid w:val="00147DE3"/>
    <w:rsid w:val="001504E3"/>
    <w:rsid w:val="00150794"/>
    <w:rsid w:val="00150898"/>
    <w:rsid w:val="00151151"/>
    <w:rsid w:val="00151DA6"/>
    <w:rsid w:val="00152336"/>
    <w:rsid w:val="00152B22"/>
    <w:rsid w:val="00156A1F"/>
    <w:rsid w:val="00156F08"/>
    <w:rsid w:val="00157D36"/>
    <w:rsid w:val="001608C4"/>
    <w:rsid w:val="00164832"/>
    <w:rsid w:val="00167DEF"/>
    <w:rsid w:val="00171418"/>
    <w:rsid w:val="00175DF7"/>
    <w:rsid w:val="001772BF"/>
    <w:rsid w:val="001772DE"/>
    <w:rsid w:val="0017782E"/>
    <w:rsid w:val="0019496C"/>
    <w:rsid w:val="001961CF"/>
    <w:rsid w:val="00197709"/>
    <w:rsid w:val="001A29F0"/>
    <w:rsid w:val="001A59BB"/>
    <w:rsid w:val="001A607E"/>
    <w:rsid w:val="001A6A51"/>
    <w:rsid w:val="001A79C4"/>
    <w:rsid w:val="001B331A"/>
    <w:rsid w:val="001C0237"/>
    <w:rsid w:val="001C0E74"/>
    <w:rsid w:val="001C1777"/>
    <w:rsid w:val="001C4DB8"/>
    <w:rsid w:val="001C50B8"/>
    <w:rsid w:val="001C612E"/>
    <w:rsid w:val="001D0F9D"/>
    <w:rsid w:val="001D1A5D"/>
    <w:rsid w:val="001D229F"/>
    <w:rsid w:val="001E2EB6"/>
    <w:rsid w:val="001E5ED8"/>
    <w:rsid w:val="001F1FDC"/>
    <w:rsid w:val="001F4552"/>
    <w:rsid w:val="002019EB"/>
    <w:rsid w:val="00204B58"/>
    <w:rsid w:val="00205051"/>
    <w:rsid w:val="002078EB"/>
    <w:rsid w:val="00211F65"/>
    <w:rsid w:val="00214047"/>
    <w:rsid w:val="00214E8A"/>
    <w:rsid w:val="00216563"/>
    <w:rsid w:val="0021685C"/>
    <w:rsid w:val="0021792F"/>
    <w:rsid w:val="00220D06"/>
    <w:rsid w:val="00222D1C"/>
    <w:rsid w:val="002246A0"/>
    <w:rsid w:val="00230439"/>
    <w:rsid w:val="00231EC0"/>
    <w:rsid w:val="00232A09"/>
    <w:rsid w:val="00232DF5"/>
    <w:rsid w:val="00235176"/>
    <w:rsid w:val="00236061"/>
    <w:rsid w:val="0024100E"/>
    <w:rsid w:val="00241C1B"/>
    <w:rsid w:val="0024288B"/>
    <w:rsid w:val="00243DB0"/>
    <w:rsid w:val="00245DAC"/>
    <w:rsid w:val="00246636"/>
    <w:rsid w:val="00247265"/>
    <w:rsid w:val="0025564C"/>
    <w:rsid w:val="002604CE"/>
    <w:rsid w:val="00260663"/>
    <w:rsid w:val="00260696"/>
    <w:rsid w:val="00262549"/>
    <w:rsid w:val="002653A7"/>
    <w:rsid w:val="002657E9"/>
    <w:rsid w:val="0026665E"/>
    <w:rsid w:val="0027147E"/>
    <w:rsid w:val="002761F4"/>
    <w:rsid w:val="002775E1"/>
    <w:rsid w:val="00277979"/>
    <w:rsid w:val="00283974"/>
    <w:rsid w:val="00291ADD"/>
    <w:rsid w:val="002920DF"/>
    <w:rsid w:val="002926C7"/>
    <w:rsid w:val="00292F3D"/>
    <w:rsid w:val="00295CA1"/>
    <w:rsid w:val="002A0E51"/>
    <w:rsid w:val="002A1A44"/>
    <w:rsid w:val="002A291A"/>
    <w:rsid w:val="002A2C54"/>
    <w:rsid w:val="002A3991"/>
    <w:rsid w:val="002A4E2E"/>
    <w:rsid w:val="002A5604"/>
    <w:rsid w:val="002A7060"/>
    <w:rsid w:val="002B1701"/>
    <w:rsid w:val="002B23C3"/>
    <w:rsid w:val="002B443A"/>
    <w:rsid w:val="002B5B35"/>
    <w:rsid w:val="002B7AEE"/>
    <w:rsid w:val="002C0725"/>
    <w:rsid w:val="002C100C"/>
    <w:rsid w:val="002C2536"/>
    <w:rsid w:val="002C256A"/>
    <w:rsid w:val="002C3031"/>
    <w:rsid w:val="002C40A3"/>
    <w:rsid w:val="002C4233"/>
    <w:rsid w:val="002C496D"/>
    <w:rsid w:val="002C65EA"/>
    <w:rsid w:val="002D05EB"/>
    <w:rsid w:val="002D117F"/>
    <w:rsid w:val="002D11A8"/>
    <w:rsid w:val="002D2F29"/>
    <w:rsid w:val="002D46C0"/>
    <w:rsid w:val="002D4F6F"/>
    <w:rsid w:val="002D5A92"/>
    <w:rsid w:val="002D65D2"/>
    <w:rsid w:val="002D6B31"/>
    <w:rsid w:val="002E6D17"/>
    <w:rsid w:val="002E7017"/>
    <w:rsid w:val="002E7F2C"/>
    <w:rsid w:val="002F1FC7"/>
    <w:rsid w:val="002F2185"/>
    <w:rsid w:val="002F4F6E"/>
    <w:rsid w:val="00300BDF"/>
    <w:rsid w:val="003015C3"/>
    <w:rsid w:val="003024C8"/>
    <w:rsid w:val="003106DB"/>
    <w:rsid w:val="003129E9"/>
    <w:rsid w:val="0031326E"/>
    <w:rsid w:val="0031350A"/>
    <w:rsid w:val="00316815"/>
    <w:rsid w:val="003168CA"/>
    <w:rsid w:val="00320CC3"/>
    <w:rsid w:val="00321255"/>
    <w:rsid w:val="0032230D"/>
    <w:rsid w:val="00322A0B"/>
    <w:rsid w:val="00330881"/>
    <w:rsid w:val="00330B10"/>
    <w:rsid w:val="00331CD2"/>
    <w:rsid w:val="00332173"/>
    <w:rsid w:val="00332426"/>
    <w:rsid w:val="00332A9A"/>
    <w:rsid w:val="003333EB"/>
    <w:rsid w:val="00335C41"/>
    <w:rsid w:val="00335FC5"/>
    <w:rsid w:val="0033648D"/>
    <w:rsid w:val="00336635"/>
    <w:rsid w:val="00336F26"/>
    <w:rsid w:val="0033771E"/>
    <w:rsid w:val="00337FEF"/>
    <w:rsid w:val="00354B6D"/>
    <w:rsid w:val="00355210"/>
    <w:rsid w:val="00355CFD"/>
    <w:rsid w:val="00360D53"/>
    <w:rsid w:val="0036474B"/>
    <w:rsid w:val="00365DF9"/>
    <w:rsid w:val="0037066E"/>
    <w:rsid w:val="00372DB4"/>
    <w:rsid w:val="00373A36"/>
    <w:rsid w:val="0037419E"/>
    <w:rsid w:val="00375AF5"/>
    <w:rsid w:val="003761BD"/>
    <w:rsid w:val="00377448"/>
    <w:rsid w:val="00377884"/>
    <w:rsid w:val="003826BD"/>
    <w:rsid w:val="00385414"/>
    <w:rsid w:val="00390074"/>
    <w:rsid w:val="00390EDF"/>
    <w:rsid w:val="00392F73"/>
    <w:rsid w:val="00393600"/>
    <w:rsid w:val="003953FA"/>
    <w:rsid w:val="00396AD7"/>
    <w:rsid w:val="0039762B"/>
    <w:rsid w:val="003A0C37"/>
    <w:rsid w:val="003A1B6B"/>
    <w:rsid w:val="003A46C0"/>
    <w:rsid w:val="003A600E"/>
    <w:rsid w:val="003A6513"/>
    <w:rsid w:val="003B16C7"/>
    <w:rsid w:val="003B3115"/>
    <w:rsid w:val="003B640F"/>
    <w:rsid w:val="003C19F1"/>
    <w:rsid w:val="003C3C67"/>
    <w:rsid w:val="003C4186"/>
    <w:rsid w:val="003C6185"/>
    <w:rsid w:val="003D0D2D"/>
    <w:rsid w:val="003D1885"/>
    <w:rsid w:val="003D1BC0"/>
    <w:rsid w:val="003D20F1"/>
    <w:rsid w:val="003D4710"/>
    <w:rsid w:val="003E16D7"/>
    <w:rsid w:val="003E197E"/>
    <w:rsid w:val="003E2C4F"/>
    <w:rsid w:val="003E4B70"/>
    <w:rsid w:val="003E54CF"/>
    <w:rsid w:val="003E5FBA"/>
    <w:rsid w:val="003F1233"/>
    <w:rsid w:val="003F4B7E"/>
    <w:rsid w:val="003F67A4"/>
    <w:rsid w:val="00400786"/>
    <w:rsid w:val="004008EA"/>
    <w:rsid w:val="00401FDA"/>
    <w:rsid w:val="00404089"/>
    <w:rsid w:val="004046F0"/>
    <w:rsid w:val="00404CC2"/>
    <w:rsid w:val="00405A81"/>
    <w:rsid w:val="0040668F"/>
    <w:rsid w:val="00411EF7"/>
    <w:rsid w:val="00412677"/>
    <w:rsid w:val="0041315A"/>
    <w:rsid w:val="004149A5"/>
    <w:rsid w:val="00425160"/>
    <w:rsid w:val="00426BAF"/>
    <w:rsid w:val="004302BF"/>
    <w:rsid w:val="004304B2"/>
    <w:rsid w:val="00430DE3"/>
    <w:rsid w:val="004327DD"/>
    <w:rsid w:val="004348AE"/>
    <w:rsid w:val="004376C0"/>
    <w:rsid w:val="0044223A"/>
    <w:rsid w:val="0044733D"/>
    <w:rsid w:val="00450439"/>
    <w:rsid w:val="00450B67"/>
    <w:rsid w:val="00451851"/>
    <w:rsid w:val="0045189A"/>
    <w:rsid w:val="00453343"/>
    <w:rsid w:val="00453490"/>
    <w:rsid w:val="004538C3"/>
    <w:rsid w:val="00456B50"/>
    <w:rsid w:val="004608B9"/>
    <w:rsid w:val="0046412A"/>
    <w:rsid w:val="00465947"/>
    <w:rsid w:val="004667B1"/>
    <w:rsid w:val="00467F66"/>
    <w:rsid w:val="00470461"/>
    <w:rsid w:val="004704EF"/>
    <w:rsid w:val="00470BB1"/>
    <w:rsid w:val="00473153"/>
    <w:rsid w:val="0047350F"/>
    <w:rsid w:val="004743AF"/>
    <w:rsid w:val="00475B41"/>
    <w:rsid w:val="00475D3D"/>
    <w:rsid w:val="00480512"/>
    <w:rsid w:val="004821FC"/>
    <w:rsid w:val="00482C17"/>
    <w:rsid w:val="00484CE3"/>
    <w:rsid w:val="00487CF5"/>
    <w:rsid w:val="004911B4"/>
    <w:rsid w:val="0049196A"/>
    <w:rsid w:val="004923DA"/>
    <w:rsid w:val="00492EEB"/>
    <w:rsid w:val="00493434"/>
    <w:rsid w:val="004938F0"/>
    <w:rsid w:val="004950C8"/>
    <w:rsid w:val="004968E2"/>
    <w:rsid w:val="00496A13"/>
    <w:rsid w:val="004A2A49"/>
    <w:rsid w:val="004A5A64"/>
    <w:rsid w:val="004A640A"/>
    <w:rsid w:val="004A7B90"/>
    <w:rsid w:val="004B5553"/>
    <w:rsid w:val="004B600B"/>
    <w:rsid w:val="004B6822"/>
    <w:rsid w:val="004B69F6"/>
    <w:rsid w:val="004B7D65"/>
    <w:rsid w:val="004C2D3A"/>
    <w:rsid w:val="004D03C4"/>
    <w:rsid w:val="004D0BF1"/>
    <w:rsid w:val="004D0F4E"/>
    <w:rsid w:val="004D3278"/>
    <w:rsid w:val="004D35A4"/>
    <w:rsid w:val="004D445F"/>
    <w:rsid w:val="004E087B"/>
    <w:rsid w:val="004E0AE3"/>
    <w:rsid w:val="004E44A4"/>
    <w:rsid w:val="004E7B8B"/>
    <w:rsid w:val="004E7BDD"/>
    <w:rsid w:val="004F008C"/>
    <w:rsid w:val="004F1966"/>
    <w:rsid w:val="004F1E21"/>
    <w:rsid w:val="004F2542"/>
    <w:rsid w:val="004F3BB7"/>
    <w:rsid w:val="004F4E33"/>
    <w:rsid w:val="004F563B"/>
    <w:rsid w:val="004F6C73"/>
    <w:rsid w:val="004F740D"/>
    <w:rsid w:val="004F7B8F"/>
    <w:rsid w:val="00500748"/>
    <w:rsid w:val="005011D6"/>
    <w:rsid w:val="00502A14"/>
    <w:rsid w:val="00503D4B"/>
    <w:rsid w:val="00503D82"/>
    <w:rsid w:val="005042F1"/>
    <w:rsid w:val="0050481B"/>
    <w:rsid w:val="005113D4"/>
    <w:rsid w:val="0051287D"/>
    <w:rsid w:val="00513C7D"/>
    <w:rsid w:val="00513CF9"/>
    <w:rsid w:val="0051740F"/>
    <w:rsid w:val="00521123"/>
    <w:rsid w:val="00521221"/>
    <w:rsid w:val="0052250B"/>
    <w:rsid w:val="005249F9"/>
    <w:rsid w:val="005305C6"/>
    <w:rsid w:val="00537461"/>
    <w:rsid w:val="00540EEC"/>
    <w:rsid w:val="005414F4"/>
    <w:rsid w:val="00543A38"/>
    <w:rsid w:val="00545BE6"/>
    <w:rsid w:val="00546187"/>
    <w:rsid w:val="00547B11"/>
    <w:rsid w:val="00557D77"/>
    <w:rsid w:val="00562EAA"/>
    <w:rsid w:val="00563B58"/>
    <w:rsid w:val="005640C4"/>
    <w:rsid w:val="0056684C"/>
    <w:rsid w:val="005701FD"/>
    <w:rsid w:val="00574A0C"/>
    <w:rsid w:val="00574BCA"/>
    <w:rsid w:val="0057780F"/>
    <w:rsid w:val="005812D1"/>
    <w:rsid w:val="00581E0A"/>
    <w:rsid w:val="00585299"/>
    <w:rsid w:val="00586D89"/>
    <w:rsid w:val="00587627"/>
    <w:rsid w:val="005877C8"/>
    <w:rsid w:val="00587923"/>
    <w:rsid w:val="00594F9F"/>
    <w:rsid w:val="005951C6"/>
    <w:rsid w:val="005A1B4C"/>
    <w:rsid w:val="005A545C"/>
    <w:rsid w:val="005B271A"/>
    <w:rsid w:val="005B3690"/>
    <w:rsid w:val="005B3A2D"/>
    <w:rsid w:val="005B6D1E"/>
    <w:rsid w:val="005C0E06"/>
    <w:rsid w:val="005C1567"/>
    <w:rsid w:val="005C28D3"/>
    <w:rsid w:val="005C2963"/>
    <w:rsid w:val="005C3E5E"/>
    <w:rsid w:val="005C6CE5"/>
    <w:rsid w:val="005D3F07"/>
    <w:rsid w:val="005D4A1E"/>
    <w:rsid w:val="005D4F72"/>
    <w:rsid w:val="005E0048"/>
    <w:rsid w:val="005E13EA"/>
    <w:rsid w:val="005E17F1"/>
    <w:rsid w:val="005E6FC9"/>
    <w:rsid w:val="005F15EF"/>
    <w:rsid w:val="005F64AA"/>
    <w:rsid w:val="005F6BFC"/>
    <w:rsid w:val="005F713E"/>
    <w:rsid w:val="005F7851"/>
    <w:rsid w:val="00600125"/>
    <w:rsid w:val="006067DE"/>
    <w:rsid w:val="00606E27"/>
    <w:rsid w:val="006108C9"/>
    <w:rsid w:val="00612AAA"/>
    <w:rsid w:val="00613475"/>
    <w:rsid w:val="00614DF7"/>
    <w:rsid w:val="006179BB"/>
    <w:rsid w:val="0062133D"/>
    <w:rsid w:val="0062158D"/>
    <w:rsid w:val="006223FD"/>
    <w:rsid w:val="006326D1"/>
    <w:rsid w:val="00632E0A"/>
    <w:rsid w:val="00633165"/>
    <w:rsid w:val="006447DE"/>
    <w:rsid w:val="00644889"/>
    <w:rsid w:val="00644ED2"/>
    <w:rsid w:val="0065276E"/>
    <w:rsid w:val="00654329"/>
    <w:rsid w:val="00654CEC"/>
    <w:rsid w:val="00655507"/>
    <w:rsid w:val="00656EB8"/>
    <w:rsid w:val="006579FD"/>
    <w:rsid w:val="0066087B"/>
    <w:rsid w:val="0066186E"/>
    <w:rsid w:val="006635E3"/>
    <w:rsid w:val="00663B57"/>
    <w:rsid w:val="00663BF8"/>
    <w:rsid w:val="006669F3"/>
    <w:rsid w:val="006712A7"/>
    <w:rsid w:val="00672CED"/>
    <w:rsid w:val="00674FC2"/>
    <w:rsid w:val="006753B9"/>
    <w:rsid w:val="00676E35"/>
    <w:rsid w:val="00677517"/>
    <w:rsid w:val="00677E42"/>
    <w:rsid w:val="00682334"/>
    <w:rsid w:val="00684732"/>
    <w:rsid w:val="00684B16"/>
    <w:rsid w:val="00687016"/>
    <w:rsid w:val="006872A0"/>
    <w:rsid w:val="006952CB"/>
    <w:rsid w:val="0069625A"/>
    <w:rsid w:val="00696A88"/>
    <w:rsid w:val="00696F65"/>
    <w:rsid w:val="00697572"/>
    <w:rsid w:val="006B01E9"/>
    <w:rsid w:val="006B4496"/>
    <w:rsid w:val="006B5899"/>
    <w:rsid w:val="006B5E67"/>
    <w:rsid w:val="006B6612"/>
    <w:rsid w:val="006C0FD9"/>
    <w:rsid w:val="006C2EB5"/>
    <w:rsid w:val="006D18A3"/>
    <w:rsid w:val="006D5970"/>
    <w:rsid w:val="006E481E"/>
    <w:rsid w:val="006E5A18"/>
    <w:rsid w:val="006E795F"/>
    <w:rsid w:val="006F0862"/>
    <w:rsid w:val="006F1438"/>
    <w:rsid w:val="006F2A9E"/>
    <w:rsid w:val="006F58C9"/>
    <w:rsid w:val="006F5B79"/>
    <w:rsid w:val="006F5ED3"/>
    <w:rsid w:val="00700249"/>
    <w:rsid w:val="007069CD"/>
    <w:rsid w:val="00706BB5"/>
    <w:rsid w:val="0071231A"/>
    <w:rsid w:val="007126EC"/>
    <w:rsid w:val="00712E90"/>
    <w:rsid w:val="00713B7E"/>
    <w:rsid w:val="00715600"/>
    <w:rsid w:val="00717467"/>
    <w:rsid w:val="007214A3"/>
    <w:rsid w:val="0072678F"/>
    <w:rsid w:val="007276E5"/>
    <w:rsid w:val="00727C4C"/>
    <w:rsid w:val="00734809"/>
    <w:rsid w:val="0073714E"/>
    <w:rsid w:val="007374EF"/>
    <w:rsid w:val="007406E1"/>
    <w:rsid w:val="00743E40"/>
    <w:rsid w:val="0074487B"/>
    <w:rsid w:val="00745016"/>
    <w:rsid w:val="00746266"/>
    <w:rsid w:val="00747CF1"/>
    <w:rsid w:val="0075031F"/>
    <w:rsid w:val="00751263"/>
    <w:rsid w:val="00751570"/>
    <w:rsid w:val="007544FC"/>
    <w:rsid w:val="00755427"/>
    <w:rsid w:val="00756548"/>
    <w:rsid w:val="0075673A"/>
    <w:rsid w:val="0075704F"/>
    <w:rsid w:val="00763B2D"/>
    <w:rsid w:val="00764066"/>
    <w:rsid w:val="00764C84"/>
    <w:rsid w:val="007710AD"/>
    <w:rsid w:val="00772924"/>
    <w:rsid w:val="0077797D"/>
    <w:rsid w:val="0078112D"/>
    <w:rsid w:val="00781F94"/>
    <w:rsid w:val="007872F2"/>
    <w:rsid w:val="007873F9"/>
    <w:rsid w:val="007908E0"/>
    <w:rsid w:val="00793EB3"/>
    <w:rsid w:val="00794205"/>
    <w:rsid w:val="0079422A"/>
    <w:rsid w:val="007A1F6A"/>
    <w:rsid w:val="007A215A"/>
    <w:rsid w:val="007A4A89"/>
    <w:rsid w:val="007A628F"/>
    <w:rsid w:val="007B0DE3"/>
    <w:rsid w:val="007B17B1"/>
    <w:rsid w:val="007B1BFD"/>
    <w:rsid w:val="007B5D45"/>
    <w:rsid w:val="007B7191"/>
    <w:rsid w:val="007C1D94"/>
    <w:rsid w:val="007C556F"/>
    <w:rsid w:val="007C5ABE"/>
    <w:rsid w:val="007C6A87"/>
    <w:rsid w:val="007D0A07"/>
    <w:rsid w:val="007D0F11"/>
    <w:rsid w:val="007D133D"/>
    <w:rsid w:val="007D38FC"/>
    <w:rsid w:val="007D3EB4"/>
    <w:rsid w:val="007D3F16"/>
    <w:rsid w:val="007E1D7B"/>
    <w:rsid w:val="007E4135"/>
    <w:rsid w:val="007E55EA"/>
    <w:rsid w:val="007F10BD"/>
    <w:rsid w:val="007F312E"/>
    <w:rsid w:val="007F3F7E"/>
    <w:rsid w:val="007F4BA4"/>
    <w:rsid w:val="007F51A3"/>
    <w:rsid w:val="00804489"/>
    <w:rsid w:val="00804CAD"/>
    <w:rsid w:val="00813CEC"/>
    <w:rsid w:val="0081534C"/>
    <w:rsid w:val="00816CE7"/>
    <w:rsid w:val="008171E4"/>
    <w:rsid w:val="008208EA"/>
    <w:rsid w:val="00822B44"/>
    <w:rsid w:val="00824E67"/>
    <w:rsid w:val="00825A64"/>
    <w:rsid w:val="00825DF9"/>
    <w:rsid w:val="00826F48"/>
    <w:rsid w:val="008308AE"/>
    <w:rsid w:val="00830DD1"/>
    <w:rsid w:val="008313BF"/>
    <w:rsid w:val="0083166E"/>
    <w:rsid w:val="00831DC3"/>
    <w:rsid w:val="008322C7"/>
    <w:rsid w:val="008340BA"/>
    <w:rsid w:val="00834F1D"/>
    <w:rsid w:val="0083677E"/>
    <w:rsid w:val="00836FEC"/>
    <w:rsid w:val="00840470"/>
    <w:rsid w:val="00841F9D"/>
    <w:rsid w:val="008420E1"/>
    <w:rsid w:val="00844D98"/>
    <w:rsid w:val="00846D84"/>
    <w:rsid w:val="00850233"/>
    <w:rsid w:val="00851374"/>
    <w:rsid w:val="0085230E"/>
    <w:rsid w:val="008523F5"/>
    <w:rsid w:val="00854D24"/>
    <w:rsid w:val="008550A1"/>
    <w:rsid w:val="00861038"/>
    <w:rsid w:val="00865B58"/>
    <w:rsid w:val="00866B50"/>
    <w:rsid w:val="00867A63"/>
    <w:rsid w:val="008708F1"/>
    <w:rsid w:val="00871960"/>
    <w:rsid w:val="0087369F"/>
    <w:rsid w:val="008739A8"/>
    <w:rsid w:val="00880539"/>
    <w:rsid w:val="0088134C"/>
    <w:rsid w:val="008835F9"/>
    <w:rsid w:val="008859E8"/>
    <w:rsid w:val="00885F59"/>
    <w:rsid w:val="0088737B"/>
    <w:rsid w:val="00891078"/>
    <w:rsid w:val="00892716"/>
    <w:rsid w:val="00892BA1"/>
    <w:rsid w:val="00893067"/>
    <w:rsid w:val="008933DE"/>
    <w:rsid w:val="00895FCE"/>
    <w:rsid w:val="008975EC"/>
    <w:rsid w:val="00897F3E"/>
    <w:rsid w:val="008A21B4"/>
    <w:rsid w:val="008B07DE"/>
    <w:rsid w:val="008B1309"/>
    <w:rsid w:val="008B2697"/>
    <w:rsid w:val="008B28E7"/>
    <w:rsid w:val="008B6313"/>
    <w:rsid w:val="008B67F6"/>
    <w:rsid w:val="008C14C7"/>
    <w:rsid w:val="008C2FFB"/>
    <w:rsid w:val="008C4D2C"/>
    <w:rsid w:val="008C633F"/>
    <w:rsid w:val="008C681D"/>
    <w:rsid w:val="008C6EEA"/>
    <w:rsid w:val="008C7770"/>
    <w:rsid w:val="008C79C7"/>
    <w:rsid w:val="008D03B0"/>
    <w:rsid w:val="008D1942"/>
    <w:rsid w:val="008D2150"/>
    <w:rsid w:val="008D5813"/>
    <w:rsid w:val="008D5999"/>
    <w:rsid w:val="008D634E"/>
    <w:rsid w:val="008D778A"/>
    <w:rsid w:val="008D78C9"/>
    <w:rsid w:val="008E3195"/>
    <w:rsid w:val="008E5008"/>
    <w:rsid w:val="008E57A9"/>
    <w:rsid w:val="008E5A35"/>
    <w:rsid w:val="008E714B"/>
    <w:rsid w:val="008F127E"/>
    <w:rsid w:val="008F32D9"/>
    <w:rsid w:val="008F39C2"/>
    <w:rsid w:val="008F6985"/>
    <w:rsid w:val="008F6B2B"/>
    <w:rsid w:val="00901A73"/>
    <w:rsid w:val="00902A65"/>
    <w:rsid w:val="00903932"/>
    <w:rsid w:val="009079BD"/>
    <w:rsid w:val="00910D4D"/>
    <w:rsid w:val="00912533"/>
    <w:rsid w:val="00912BD9"/>
    <w:rsid w:val="009149DD"/>
    <w:rsid w:val="00916FB2"/>
    <w:rsid w:val="00920E5B"/>
    <w:rsid w:val="009249D5"/>
    <w:rsid w:val="00926436"/>
    <w:rsid w:val="00926C53"/>
    <w:rsid w:val="0093018C"/>
    <w:rsid w:val="00932B2A"/>
    <w:rsid w:val="00935C37"/>
    <w:rsid w:val="0094495F"/>
    <w:rsid w:val="009477EA"/>
    <w:rsid w:val="009544C0"/>
    <w:rsid w:val="00954FA4"/>
    <w:rsid w:val="00955AA3"/>
    <w:rsid w:val="00956AE9"/>
    <w:rsid w:val="00962B4C"/>
    <w:rsid w:val="009630F4"/>
    <w:rsid w:val="00964CC6"/>
    <w:rsid w:val="00967BFA"/>
    <w:rsid w:val="009706FA"/>
    <w:rsid w:val="009714B7"/>
    <w:rsid w:val="0097165C"/>
    <w:rsid w:val="00971C00"/>
    <w:rsid w:val="0098222F"/>
    <w:rsid w:val="0098262C"/>
    <w:rsid w:val="0098427C"/>
    <w:rsid w:val="0098583B"/>
    <w:rsid w:val="00986B43"/>
    <w:rsid w:val="00986C0B"/>
    <w:rsid w:val="00986D46"/>
    <w:rsid w:val="00991A06"/>
    <w:rsid w:val="00991FDA"/>
    <w:rsid w:val="00992ACA"/>
    <w:rsid w:val="00994D96"/>
    <w:rsid w:val="00994E5F"/>
    <w:rsid w:val="009A1ACA"/>
    <w:rsid w:val="009A498C"/>
    <w:rsid w:val="009A5F3B"/>
    <w:rsid w:val="009A5F79"/>
    <w:rsid w:val="009A6F87"/>
    <w:rsid w:val="009B0B61"/>
    <w:rsid w:val="009B28C0"/>
    <w:rsid w:val="009B3178"/>
    <w:rsid w:val="009B3E46"/>
    <w:rsid w:val="009B554C"/>
    <w:rsid w:val="009B7136"/>
    <w:rsid w:val="009C30BB"/>
    <w:rsid w:val="009C337F"/>
    <w:rsid w:val="009C53E7"/>
    <w:rsid w:val="009C6092"/>
    <w:rsid w:val="009C69D0"/>
    <w:rsid w:val="009C7342"/>
    <w:rsid w:val="009D41FF"/>
    <w:rsid w:val="009D4365"/>
    <w:rsid w:val="009D477B"/>
    <w:rsid w:val="009D4E3B"/>
    <w:rsid w:val="009D59C2"/>
    <w:rsid w:val="009D7BC9"/>
    <w:rsid w:val="009E122F"/>
    <w:rsid w:val="009E1982"/>
    <w:rsid w:val="009E30D5"/>
    <w:rsid w:val="009E3612"/>
    <w:rsid w:val="009E4D2C"/>
    <w:rsid w:val="009E6CAB"/>
    <w:rsid w:val="009F0978"/>
    <w:rsid w:val="009F0E1A"/>
    <w:rsid w:val="009F3AEC"/>
    <w:rsid w:val="009F6801"/>
    <w:rsid w:val="00A00081"/>
    <w:rsid w:val="00A00ACE"/>
    <w:rsid w:val="00A05CB4"/>
    <w:rsid w:val="00A06422"/>
    <w:rsid w:val="00A10D56"/>
    <w:rsid w:val="00A11A50"/>
    <w:rsid w:val="00A12AAE"/>
    <w:rsid w:val="00A12F22"/>
    <w:rsid w:val="00A13B0B"/>
    <w:rsid w:val="00A16DD1"/>
    <w:rsid w:val="00A20B48"/>
    <w:rsid w:val="00A22441"/>
    <w:rsid w:val="00A23F3B"/>
    <w:rsid w:val="00A24406"/>
    <w:rsid w:val="00A25F64"/>
    <w:rsid w:val="00A2614A"/>
    <w:rsid w:val="00A275F6"/>
    <w:rsid w:val="00A303B9"/>
    <w:rsid w:val="00A322D9"/>
    <w:rsid w:val="00A370CE"/>
    <w:rsid w:val="00A372EB"/>
    <w:rsid w:val="00A37416"/>
    <w:rsid w:val="00A40ED6"/>
    <w:rsid w:val="00A44527"/>
    <w:rsid w:val="00A47621"/>
    <w:rsid w:val="00A479CD"/>
    <w:rsid w:val="00A50CFC"/>
    <w:rsid w:val="00A54D67"/>
    <w:rsid w:val="00A55A3F"/>
    <w:rsid w:val="00A5656A"/>
    <w:rsid w:val="00A56E5A"/>
    <w:rsid w:val="00A60103"/>
    <w:rsid w:val="00A652F6"/>
    <w:rsid w:val="00A65861"/>
    <w:rsid w:val="00A7007C"/>
    <w:rsid w:val="00A71392"/>
    <w:rsid w:val="00A71BAE"/>
    <w:rsid w:val="00A732EA"/>
    <w:rsid w:val="00A7489E"/>
    <w:rsid w:val="00A8015F"/>
    <w:rsid w:val="00A807F6"/>
    <w:rsid w:val="00A80B70"/>
    <w:rsid w:val="00A85039"/>
    <w:rsid w:val="00A866DA"/>
    <w:rsid w:val="00A906AA"/>
    <w:rsid w:val="00A90D13"/>
    <w:rsid w:val="00A9202B"/>
    <w:rsid w:val="00A94C5E"/>
    <w:rsid w:val="00A952BD"/>
    <w:rsid w:val="00AA2527"/>
    <w:rsid w:val="00AA252C"/>
    <w:rsid w:val="00AA2DC0"/>
    <w:rsid w:val="00AA666E"/>
    <w:rsid w:val="00AA7960"/>
    <w:rsid w:val="00AB5518"/>
    <w:rsid w:val="00AC3A0E"/>
    <w:rsid w:val="00AC4A04"/>
    <w:rsid w:val="00AC5679"/>
    <w:rsid w:val="00AD144A"/>
    <w:rsid w:val="00AD336F"/>
    <w:rsid w:val="00AD73F7"/>
    <w:rsid w:val="00AE033F"/>
    <w:rsid w:val="00AE134C"/>
    <w:rsid w:val="00AE1868"/>
    <w:rsid w:val="00AE2564"/>
    <w:rsid w:val="00AE301F"/>
    <w:rsid w:val="00AE3302"/>
    <w:rsid w:val="00AE5BA6"/>
    <w:rsid w:val="00AE6231"/>
    <w:rsid w:val="00AE7077"/>
    <w:rsid w:val="00AF0C99"/>
    <w:rsid w:val="00AF0F11"/>
    <w:rsid w:val="00AF61C2"/>
    <w:rsid w:val="00AF6CC6"/>
    <w:rsid w:val="00B0296A"/>
    <w:rsid w:val="00B07E79"/>
    <w:rsid w:val="00B11B51"/>
    <w:rsid w:val="00B12295"/>
    <w:rsid w:val="00B137BE"/>
    <w:rsid w:val="00B1445B"/>
    <w:rsid w:val="00B15998"/>
    <w:rsid w:val="00B16F7B"/>
    <w:rsid w:val="00B17FA0"/>
    <w:rsid w:val="00B2292C"/>
    <w:rsid w:val="00B22C3C"/>
    <w:rsid w:val="00B24344"/>
    <w:rsid w:val="00B26769"/>
    <w:rsid w:val="00B26F18"/>
    <w:rsid w:val="00B2754B"/>
    <w:rsid w:val="00B31C91"/>
    <w:rsid w:val="00B326E7"/>
    <w:rsid w:val="00B33DF6"/>
    <w:rsid w:val="00B35775"/>
    <w:rsid w:val="00B36AFB"/>
    <w:rsid w:val="00B3747F"/>
    <w:rsid w:val="00B42E76"/>
    <w:rsid w:val="00B43194"/>
    <w:rsid w:val="00B436BF"/>
    <w:rsid w:val="00B47734"/>
    <w:rsid w:val="00B50FBA"/>
    <w:rsid w:val="00B558EB"/>
    <w:rsid w:val="00B5713B"/>
    <w:rsid w:val="00B577D3"/>
    <w:rsid w:val="00B60466"/>
    <w:rsid w:val="00B6548F"/>
    <w:rsid w:val="00B71A32"/>
    <w:rsid w:val="00B71FAE"/>
    <w:rsid w:val="00B7502A"/>
    <w:rsid w:val="00B77305"/>
    <w:rsid w:val="00B774BD"/>
    <w:rsid w:val="00B82CC2"/>
    <w:rsid w:val="00B8432A"/>
    <w:rsid w:val="00B84A89"/>
    <w:rsid w:val="00B9256C"/>
    <w:rsid w:val="00B92BEF"/>
    <w:rsid w:val="00B94443"/>
    <w:rsid w:val="00B9689A"/>
    <w:rsid w:val="00B97056"/>
    <w:rsid w:val="00BA172C"/>
    <w:rsid w:val="00BA1E4E"/>
    <w:rsid w:val="00BA2862"/>
    <w:rsid w:val="00BA531E"/>
    <w:rsid w:val="00BA6EFA"/>
    <w:rsid w:val="00BA728B"/>
    <w:rsid w:val="00BB06CB"/>
    <w:rsid w:val="00BB0ED1"/>
    <w:rsid w:val="00BB261F"/>
    <w:rsid w:val="00BB2887"/>
    <w:rsid w:val="00BB3B56"/>
    <w:rsid w:val="00BB5EAA"/>
    <w:rsid w:val="00BB5F11"/>
    <w:rsid w:val="00BB6638"/>
    <w:rsid w:val="00BB7FD2"/>
    <w:rsid w:val="00BC04FA"/>
    <w:rsid w:val="00BC1C22"/>
    <w:rsid w:val="00BC460B"/>
    <w:rsid w:val="00BC4ED3"/>
    <w:rsid w:val="00BC5725"/>
    <w:rsid w:val="00BD1B0B"/>
    <w:rsid w:val="00BD30B1"/>
    <w:rsid w:val="00BD4D71"/>
    <w:rsid w:val="00BD4EFC"/>
    <w:rsid w:val="00BD6081"/>
    <w:rsid w:val="00BE0F7B"/>
    <w:rsid w:val="00BE10C2"/>
    <w:rsid w:val="00BF0D6C"/>
    <w:rsid w:val="00C01D14"/>
    <w:rsid w:val="00C01D97"/>
    <w:rsid w:val="00C025B4"/>
    <w:rsid w:val="00C029EC"/>
    <w:rsid w:val="00C161FD"/>
    <w:rsid w:val="00C17C9F"/>
    <w:rsid w:val="00C21690"/>
    <w:rsid w:val="00C23F17"/>
    <w:rsid w:val="00C246F2"/>
    <w:rsid w:val="00C2545B"/>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E5D"/>
    <w:rsid w:val="00C7108B"/>
    <w:rsid w:val="00C75883"/>
    <w:rsid w:val="00C76105"/>
    <w:rsid w:val="00C77FA5"/>
    <w:rsid w:val="00C80138"/>
    <w:rsid w:val="00C8089F"/>
    <w:rsid w:val="00C835FE"/>
    <w:rsid w:val="00C836CC"/>
    <w:rsid w:val="00C852D6"/>
    <w:rsid w:val="00C87A74"/>
    <w:rsid w:val="00C92C71"/>
    <w:rsid w:val="00C92DC9"/>
    <w:rsid w:val="00C93CF7"/>
    <w:rsid w:val="00C93F8F"/>
    <w:rsid w:val="00CA057F"/>
    <w:rsid w:val="00CA0894"/>
    <w:rsid w:val="00CA3593"/>
    <w:rsid w:val="00CA5726"/>
    <w:rsid w:val="00CA7E6A"/>
    <w:rsid w:val="00CB0C9B"/>
    <w:rsid w:val="00CB14F9"/>
    <w:rsid w:val="00CB258E"/>
    <w:rsid w:val="00CB3C8F"/>
    <w:rsid w:val="00CB62BD"/>
    <w:rsid w:val="00CB657A"/>
    <w:rsid w:val="00CC02F1"/>
    <w:rsid w:val="00CC1122"/>
    <w:rsid w:val="00CC11A6"/>
    <w:rsid w:val="00CC135E"/>
    <w:rsid w:val="00CC1ED1"/>
    <w:rsid w:val="00CC2DC8"/>
    <w:rsid w:val="00CC67DB"/>
    <w:rsid w:val="00CC7226"/>
    <w:rsid w:val="00CD0735"/>
    <w:rsid w:val="00CD2DB1"/>
    <w:rsid w:val="00CD321B"/>
    <w:rsid w:val="00CD3EF3"/>
    <w:rsid w:val="00CD45E3"/>
    <w:rsid w:val="00CD4771"/>
    <w:rsid w:val="00CD4B59"/>
    <w:rsid w:val="00CD5089"/>
    <w:rsid w:val="00CD56A9"/>
    <w:rsid w:val="00CD5D3F"/>
    <w:rsid w:val="00CD7E1F"/>
    <w:rsid w:val="00CE1727"/>
    <w:rsid w:val="00CE3C7D"/>
    <w:rsid w:val="00CE4BC4"/>
    <w:rsid w:val="00CE64AB"/>
    <w:rsid w:val="00CE7DA2"/>
    <w:rsid w:val="00CF12F6"/>
    <w:rsid w:val="00CF155E"/>
    <w:rsid w:val="00CF2F8A"/>
    <w:rsid w:val="00CF3DB3"/>
    <w:rsid w:val="00D0274B"/>
    <w:rsid w:val="00D02EB3"/>
    <w:rsid w:val="00D0503D"/>
    <w:rsid w:val="00D052BC"/>
    <w:rsid w:val="00D07026"/>
    <w:rsid w:val="00D0759F"/>
    <w:rsid w:val="00D134B0"/>
    <w:rsid w:val="00D146AE"/>
    <w:rsid w:val="00D22C8F"/>
    <w:rsid w:val="00D3203C"/>
    <w:rsid w:val="00D33491"/>
    <w:rsid w:val="00D3359A"/>
    <w:rsid w:val="00D3442D"/>
    <w:rsid w:val="00D36F00"/>
    <w:rsid w:val="00D447AA"/>
    <w:rsid w:val="00D44B67"/>
    <w:rsid w:val="00D44F8E"/>
    <w:rsid w:val="00D51FD5"/>
    <w:rsid w:val="00D52916"/>
    <w:rsid w:val="00D55579"/>
    <w:rsid w:val="00D55DE0"/>
    <w:rsid w:val="00D607EF"/>
    <w:rsid w:val="00D60C6A"/>
    <w:rsid w:val="00D60F88"/>
    <w:rsid w:val="00D646BD"/>
    <w:rsid w:val="00D65558"/>
    <w:rsid w:val="00D71201"/>
    <w:rsid w:val="00D720C7"/>
    <w:rsid w:val="00D7464B"/>
    <w:rsid w:val="00D81D31"/>
    <w:rsid w:val="00D84266"/>
    <w:rsid w:val="00D84841"/>
    <w:rsid w:val="00D876E6"/>
    <w:rsid w:val="00D87B95"/>
    <w:rsid w:val="00D87F58"/>
    <w:rsid w:val="00D90958"/>
    <w:rsid w:val="00D91F32"/>
    <w:rsid w:val="00DA1025"/>
    <w:rsid w:val="00DA22EC"/>
    <w:rsid w:val="00DA4092"/>
    <w:rsid w:val="00DA5682"/>
    <w:rsid w:val="00DA5860"/>
    <w:rsid w:val="00DA5C0C"/>
    <w:rsid w:val="00DA690B"/>
    <w:rsid w:val="00DB2767"/>
    <w:rsid w:val="00DB507B"/>
    <w:rsid w:val="00DB6330"/>
    <w:rsid w:val="00DB78ED"/>
    <w:rsid w:val="00DB7D36"/>
    <w:rsid w:val="00DC1B10"/>
    <w:rsid w:val="00DC2573"/>
    <w:rsid w:val="00DC2924"/>
    <w:rsid w:val="00DC4729"/>
    <w:rsid w:val="00DC5663"/>
    <w:rsid w:val="00DD31C5"/>
    <w:rsid w:val="00DD3D20"/>
    <w:rsid w:val="00DD5020"/>
    <w:rsid w:val="00DD63BE"/>
    <w:rsid w:val="00DE0515"/>
    <w:rsid w:val="00DE15D8"/>
    <w:rsid w:val="00DE4296"/>
    <w:rsid w:val="00DE5CAF"/>
    <w:rsid w:val="00DF2469"/>
    <w:rsid w:val="00DF27A8"/>
    <w:rsid w:val="00DF7899"/>
    <w:rsid w:val="00E0270B"/>
    <w:rsid w:val="00E0524C"/>
    <w:rsid w:val="00E07242"/>
    <w:rsid w:val="00E132C1"/>
    <w:rsid w:val="00E15751"/>
    <w:rsid w:val="00E17160"/>
    <w:rsid w:val="00E17D41"/>
    <w:rsid w:val="00E20A79"/>
    <w:rsid w:val="00E231D1"/>
    <w:rsid w:val="00E26167"/>
    <w:rsid w:val="00E3288D"/>
    <w:rsid w:val="00E34194"/>
    <w:rsid w:val="00E34785"/>
    <w:rsid w:val="00E34C84"/>
    <w:rsid w:val="00E35112"/>
    <w:rsid w:val="00E35BEC"/>
    <w:rsid w:val="00E41A6A"/>
    <w:rsid w:val="00E45C3E"/>
    <w:rsid w:val="00E50821"/>
    <w:rsid w:val="00E51F91"/>
    <w:rsid w:val="00E5457E"/>
    <w:rsid w:val="00E5498A"/>
    <w:rsid w:val="00E554BB"/>
    <w:rsid w:val="00E559CE"/>
    <w:rsid w:val="00E60F42"/>
    <w:rsid w:val="00E61BBC"/>
    <w:rsid w:val="00E6466F"/>
    <w:rsid w:val="00E66E7A"/>
    <w:rsid w:val="00E6746C"/>
    <w:rsid w:val="00E7086E"/>
    <w:rsid w:val="00E71248"/>
    <w:rsid w:val="00E73C41"/>
    <w:rsid w:val="00E74BF4"/>
    <w:rsid w:val="00E7507C"/>
    <w:rsid w:val="00E75911"/>
    <w:rsid w:val="00E7598F"/>
    <w:rsid w:val="00E766E8"/>
    <w:rsid w:val="00E76F60"/>
    <w:rsid w:val="00E81166"/>
    <w:rsid w:val="00E812B5"/>
    <w:rsid w:val="00E83623"/>
    <w:rsid w:val="00E83D90"/>
    <w:rsid w:val="00E83F91"/>
    <w:rsid w:val="00E86299"/>
    <w:rsid w:val="00E9107A"/>
    <w:rsid w:val="00E91F62"/>
    <w:rsid w:val="00E9269D"/>
    <w:rsid w:val="00E929FD"/>
    <w:rsid w:val="00E93240"/>
    <w:rsid w:val="00E9479B"/>
    <w:rsid w:val="00E94E22"/>
    <w:rsid w:val="00E95F08"/>
    <w:rsid w:val="00E97171"/>
    <w:rsid w:val="00EA00E6"/>
    <w:rsid w:val="00EA09DB"/>
    <w:rsid w:val="00EA4D48"/>
    <w:rsid w:val="00EA7ADF"/>
    <w:rsid w:val="00EB2173"/>
    <w:rsid w:val="00EB62E6"/>
    <w:rsid w:val="00EB695F"/>
    <w:rsid w:val="00EC3A85"/>
    <w:rsid w:val="00EC4B89"/>
    <w:rsid w:val="00EC59A5"/>
    <w:rsid w:val="00EC6179"/>
    <w:rsid w:val="00EC6E15"/>
    <w:rsid w:val="00ED1B30"/>
    <w:rsid w:val="00ED5D03"/>
    <w:rsid w:val="00ED6274"/>
    <w:rsid w:val="00ED796B"/>
    <w:rsid w:val="00EE01ED"/>
    <w:rsid w:val="00EE1AC1"/>
    <w:rsid w:val="00EE39D6"/>
    <w:rsid w:val="00EE4DC2"/>
    <w:rsid w:val="00EE52AD"/>
    <w:rsid w:val="00EE5BC3"/>
    <w:rsid w:val="00EE6E14"/>
    <w:rsid w:val="00EE6FAB"/>
    <w:rsid w:val="00EF1FED"/>
    <w:rsid w:val="00EF328C"/>
    <w:rsid w:val="00EF549D"/>
    <w:rsid w:val="00EF68BB"/>
    <w:rsid w:val="00F01F92"/>
    <w:rsid w:val="00F030D4"/>
    <w:rsid w:val="00F04053"/>
    <w:rsid w:val="00F06573"/>
    <w:rsid w:val="00F10A08"/>
    <w:rsid w:val="00F14724"/>
    <w:rsid w:val="00F15354"/>
    <w:rsid w:val="00F16FC6"/>
    <w:rsid w:val="00F20FFD"/>
    <w:rsid w:val="00F22AC5"/>
    <w:rsid w:val="00F254D1"/>
    <w:rsid w:val="00F254F4"/>
    <w:rsid w:val="00F30ED6"/>
    <w:rsid w:val="00F32B82"/>
    <w:rsid w:val="00F34C86"/>
    <w:rsid w:val="00F4043E"/>
    <w:rsid w:val="00F40BBC"/>
    <w:rsid w:val="00F41795"/>
    <w:rsid w:val="00F41BBC"/>
    <w:rsid w:val="00F444F0"/>
    <w:rsid w:val="00F446FF"/>
    <w:rsid w:val="00F45521"/>
    <w:rsid w:val="00F46AA1"/>
    <w:rsid w:val="00F50847"/>
    <w:rsid w:val="00F53F27"/>
    <w:rsid w:val="00F546D1"/>
    <w:rsid w:val="00F55455"/>
    <w:rsid w:val="00F5644B"/>
    <w:rsid w:val="00F573F7"/>
    <w:rsid w:val="00F60281"/>
    <w:rsid w:val="00F65B8B"/>
    <w:rsid w:val="00F66272"/>
    <w:rsid w:val="00F709C0"/>
    <w:rsid w:val="00F74691"/>
    <w:rsid w:val="00F749CF"/>
    <w:rsid w:val="00F76C03"/>
    <w:rsid w:val="00F81FEC"/>
    <w:rsid w:val="00F84342"/>
    <w:rsid w:val="00F8513D"/>
    <w:rsid w:val="00F91E2E"/>
    <w:rsid w:val="00F927A1"/>
    <w:rsid w:val="00F92E4D"/>
    <w:rsid w:val="00F95D08"/>
    <w:rsid w:val="00FA17CD"/>
    <w:rsid w:val="00FA23BD"/>
    <w:rsid w:val="00FA3764"/>
    <w:rsid w:val="00FA41C7"/>
    <w:rsid w:val="00FA4362"/>
    <w:rsid w:val="00FA4A79"/>
    <w:rsid w:val="00FA56ED"/>
    <w:rsid w:val="00FB05DD"/>
    <w:rsid w:val="00FB0F7C"/>
    <w:rsid w:val="00FB24EA"/>
    <w:rsid w:val="00FB5FA6"/>
    <w:rsid w:val="00FB7372"/>
    <w:rsid w:val="00FC0334"/>
    <w:rsid w:val="00FC1310"/>
    <w:rsid w:val="00FC20B3"/>
    <w:rsid w:val="00FC2FF3"/>
    <w:rsid w:val="00FC3263"/>
    <w:rsid w:val="00FC51F9"/>
    <w:rsid w:val="00FC5B40"/>
    <w:rsid w:val="00FC5EE3"/>
    <w:rsid w:val="00FC5FF8"/>
    <w:rsid w:val="00FD0158"/>
    <w:rsid w:val="00FD189E"/>
    <w:rsid w:val="00FD271B"/>
    <w:rsid w:val="00FD3D7C"/>
    <w:rsid w:val="00FD4F8F"/>
    <w:rsid w:val="00FE0C16"/>
    <w:rsid w:val="00FE14B1"/>
    <w:rsid w:val="00FE4D97"/>
    <w:rsid w:val="00FE5F90"/>
    <w:rsid w:val="00FF0070"/>
    <w:rsid w:val="00FF07C3"/>
    <w:rsid w:val="00FF43B2"/>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BED5070"/>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2926C7"/>
    <w:rPr>
      <w:rFonts w:ascii="Arial" w:hAnsi="Arial" w:cs="Arial"/>
      <w:b/>
      <w:color w:val="000000"/>
      <w:kern w:val="28"/>
      <w:sz w:val="28"/>
    </w:rPr>
  </w:style>
  <w:style w:type="paragraph" w:styleId="Bibliography">
    <w:name w:val="Bibliography"/>
    <w:basedOn w:val="Normal"/>
    <w:next w:val="Normal"/>
    <w:uiPriority w:val="37"/>
    <w:unhideWhenUsed/>
    <w:rsid w:val="002926C7"/>
  </w:style>
  <w:style w:type="paragraph" w:styleId="FootnoteText">
    <w:name w:val="footnote text"/>
    <w:basedOn w:val="Normal"/>
    <w:link w:val="FootnoteTextChar"/>
    <w:uiPriority w:val="99"/>
    <w:semiHidden/>
    <w:unhideWhenUsed/>
    <w:rsid w:val="001A29F0"/>
  </w:style>
  <w:style w:type="character" w:customStyle="1" w:styleId="FootnoteTextChar">
    <w:name w:val="Footnote Text Char"/>
    <w:basedOn w:val="DefaultParagraphFont"/>
    <w:link w:val="FootnoteText"/>
    <w:uiPriority w:val="99"/>
    <w:semiHidden/>
    <w:rsid w:val="001A29F0"/>
    <w:rPr>
      <w:rFonts w:ascii="Arial" w:hAnsi="Arial" w:cs="Arial"/>
      <w:color w:val="000000"/>
    </w:rPr>
  </w:style>
  <w:style w:type="character" w:styleId="FootnoteReference">
    <w:name w:val="footnote reference"/>
    <w:basedOn w:val="DefaultParagraphFont"/>
    <w:uiPriority w:val="99"/>
    <w:semiHidden/>
    <w:unhideWhenUsed/>
    <w:rsid w:val="001A29F0"/>
    <w:rPr>
      <w:vertAlign w:val="superscript"/>
    </w:rPr>
  </w:style>
  <w:style w:type="paragraph" w:customStyle="1" w:styleId="paragraph">
    <w:name w:val="paragraph"/>
    <w:basedOn w:val="Normal"/>
    <w:rsid w:val="00D60C6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D60C6A"/>
  </w:style>
  <w:style w:type="character" w:customStyle="1" w:styleId="contentcontrolboundarysink">
    <w:name w:val="contentcontrolboundarysink"/>
    <w:basedOn w:val="DefaultParagraphFont"/>
    <w:rsid w:val="00D60C6A"/>
  </w:style>
  <w:style w:type="character" w:customStyle="1" w:styleId="eop">
    <w:name w:val="eop"/>
    <w:basedOn w:val="DefaultParagraphFont"/>
    <w:rsid w:val="00D60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8751">
      <w:bodyDiv w:val="1"/>
      <w:marLeft w:val="0"/>
      <w:marRight w:val="0"/>
      <w:marTop w:val="0"/>
      <w:marBottom w:val="0"/>
      <w:divBdr>
        <w:top w:val="none" w:sz="0" w:space="0" w:color="auto"/>
        <w:left w:val="none" w:sz="0" w:space="0" w:color="auto"/>
        <w:bottom w:val="none" w:sz="0" w:space="0" w:color="auto"/>
        <w:right w:val="none" w:sz="0" w:space="0" w:color="auto"/>
      </w:divBdr>
    </w:div>
    <w:div w:id="101149061">
      <w:bodyDiv w:val="1"/>
      <w:marLeft w:val="0"/>
      <w:marRight w:val="0"/>
      <w:marTop w:val="0"/>
      <w:marBottom w:val="0"/>
      <w:divBdr>
        <w:top w:val="none" w:sz="0" w:space="0" w:color="auto"/>
        <w:left w:val="none" w:sz="0" w:space="0" w:color="auto"/>
        <w:bottom w:val="none" w:sz="0" w:space="0" w:color="auto"/>
        <w:right w:val="none" w:sz="0" w:space="0" w:color="auto"/>
      </w:divBdr>
    </w:div>
    <w:div w:id="110901877">
      <w:bodyDiv w:val="1"/>
      <w:marLeft w:val="0"/>
      <w:marRight w:val="0"/>
      <w:marTop w:val="0"/>
      <w:marBottom w:val="0"/>
      <w:divBdr>
        <w:top w:val="none" w:sz="0" w:space="0" w:color="auto"/>
        <w:left w:val="none" w:sz="0" w:space="0" w:color="auto"/>
        <w:bottom w:val="none" w:sz="0" w:space="0" w:color="auto"/>
        <w:right w:val="none" w:sz="0" w:space="0" w:color="auto"/>
      </w:divBdr>
    </w:div>
    <w:div w:id="132605389">
      <w:bodyDiv w:val="1"/>
      <w:marLeft w:val="0"/>
      <w:marRight w:val="0"/>
      <w:marTop w:val="0"/>
      <w:marBottom w:val="0"/>
      <w:divBdr>
        <w:top w:val="none" w:sz="0" w:space="0" w:color="auto"/>
        <w:left w:val="none" w:sz="0" w:space="0" w:color="auto"/>
        <w:bottom w:val="none" w:sz="0" w:space="0" w:color="auto"/>
        <w:right w:val="none" w:sz="0" w:space="0" w:color="auto"/>
      </w:divBdr>
    </w:div>
    <w:div w:id="159542553">
      <w:bodyDiv w:val="1"/>
      <w:marLeft w:val="0"/>
      <w:marRight w:val="0"/>
      <w:marTop w:val="0"/>
      <w:marBottom w:val="0"/>
      <w:divBdr>
        <w:top w:val="none" w:sz="0" w:space="0" w:color="auto"/>
        <w:left w:val="none" w:sz="0" w:space="0" w:color="auto"/>
        <w:bottom w:val="none" w:sz="0" w:space="0" w:color="auto"/>
        <w:right w:val="none" w:sz="0" w:space="0" w:color="auto"/>
      </w:divBdr>
    </w:div>
    <w:div w:id="176383899">
      <w:bodyDiv w:val="1"/>
      <w:marLeft w:val="0"/>
      <w:marRight w:val="0"/>
      <w:marTop w:val="0"/>
      <w:marBottom w:val="0"/>
      <w:divBdr>
        <w:top w:val="none" w:sz="0" w:space="0" w:color="auto"/>
        <w:left w:val="none" w:sz="0" w:space="0" w:color="auto"/>
        <w:bottom w:val="none" w:sz="0" w:space="0" w:color="auto"/>
        <w:right w:val="none" w:sz="0" w:space="0" w:color="auto"/>
      </w:divBdr>
    </w:div>
    <w:div w:id="211625576">
      <w:bodyDiv w:val="1"/>
      <w:marLeft w:val="0"/>
      <w:marRight w:val="0"/>
      <w:marTop w:val="0"/>
      <w:marBottom w:val="0"/>
      <w:divBdr>
        <w:top w:val="none" w:sz="0" w:space="0" w:color="auto"/>
        <w:left w:val="none" w:sz="0" w:space="0" w:color="auto"/>
        <w:bottom w:val="none" w:sz="0" w:space="0" w:color="auto"/>
        <w:right w:val="none" w:sz="0" w:space="0" w:color="auto"/>
      </w:divBdr>
    </w:div>
    <w:div w:id="212080766">
      <w:bodyDiv w:val="1"/>
      <w:marLeft w:val="0"/>
      <w:marRight w:val="0"/>
      <w:marTop w:val="0"/>
      <w:marBottom w:val="0"/>
      <w:divBdr>
        <w:top w:val="none" w:sz="0" w:space="0" w:color="auto"/>
        <w:left w:val="none" w:sz="0" w:space="0" w:color="auto"/>
        <w:bottom w:val="none" w:sz="0" w:space="0" w:color="auto"/>
        <w:right w:val="none" w:sz="0" w:space="0" w:color="auto"/>
      </w:divBdr>
    </w:div>
    <w:div w:id="231937879">
      <w:bodyDiv w:val="1"/>
      <w:marLeft w:val="0"/>
      <w:marRight w:val="0"/>
      <w:marTop w:val="0"/>
      <w:marBottom w:val="0"/>
      <w:divBdr>
        <w:top w:val="none" w:sz="0" w:space="0" w:color="auto"/>
        <w:left w:val="none" w:sz="0" w:space="0" w:color="auto"/>
        <w:bottom w:val="none" w:sz="0" w:space="0" w:color="auto"/>
        <w:right w:val="none" w:sz="0" w:space="0" w:color="auto"/>
      </w:divBdr>
    </w:div>
    <w:div w:id="238298697">
      <w:bodyDiv w:val="1"/>
      <w:marLeft w:val="0"/>
      <w:marRight w:val="0"/>
      <w:marTop w:val="0"/>
      <w:marBottom w:val="0"/>
      <w:divBdr>
        <w:top w:val="none" w:sz="0" w:space="0" w:color="auto"/>
        <w:left w:val="none" w:sz="0" w:space="0" w:color="auto"/>
        <w:bottom w:val="none" w:sz="0" w:space="0" w:color="auto"/>
        <w:right w:val="none" w:sz="0" w:space="0" w:color="auto"/>
      </w:divBdr>
    </w:div>
    <w:div w:id="262148802">
      <w:bodyDiv w:val="1"/>
      <w:marLeft w:val="0"/>
      <w:marRight w:val="0"/>
      <w:marTop w:val="0"/>
      <w:marBottom w:val="0"/>
      <w:divBdr>
        <w:top w:val="none" w:sz="0" w:space="0" w:color="auto"/>
        <w:left w:val="none" w:sz="0" w:space="0" w:color="auto"/>
        <w:bottom w:val="none" w:sz="0" w:space="0" w:color="auto"/>
        <w:right w:val="none" w:sz="0" w:space="0" w:color="auto"/>
      </w:divBdr>
    </w:div>
    <w:div w:id="275720060">
      <w:bodyDiv w:val="1"/>
      <w:marLeft w:val="0"/>
      <w:marRight w:val="0"/>
      <w:marTop w:val="0"/>
      <w:marBottom w:val="0"/>
      <w:divBdr>
        <w:top w:val="none" w:sz="0" w:space="0" w:color="auto"/>
        <w:left w:val="none" w:sz="0" w:space="0" w:color="auto"/>
        <w:bottom w:val="none" w:sz="0" w:space="0" w:color="auto"/>
        <w:right w:val="none" w:sz="0" w:space="0" w:color="auto"/>
      </w:divBdr>
    </w:div>
    <w:div w:id="280577267">
      <w:bodyDiv w:val="1"/>
      <w:marLeft w:val="0"/>
      <w:marRight w:val="0"/>
      <w:marTop w:val="0"/>
      <w:marBottom w:val="0"/>
      <w:divBdr>
        <w:top w:val="none" w:sz="0" w:space="0" w:color="auto"/>
        <w:left w:val="none" w:sz="0" w:space="0" w:color="auto"/>
        <w:bottom w:val="none" w:sz="0" w:space="0" w:color="auto"/>
        <w:right w:val="none" w:sz="0" w:space="0" w:color="auto"/>
      </w:divBdr>
    </w:div>
    <w:div w:id="318467016">
      <w:bodyDiv w:val="1"/>
      <w:marLeft w:val="0"/>
      <w:marRight w:val="0"/>
      <w:marTop w:val="0"/>
      <w:marBottom w:val="0"/>
      <w:divBdr>
        <w:top w:val="none" w:sz="0" w:space="0" w:color="auto"/>
        <w:left w:val="none" w:sz="0" w:space="0" w:color="auto"/>
        <w:bottom w:val="none" w:sz="0" w:space="0" w:color="auto"/>
        <w:right w:val="none" w:sz="0" w:space="0" w:color="auto"/>
      </w:divBdr>
    </w:div>
    <w:div w:id="329990474">
      <w:bodyDiv w:val="1"/>
      <w:marLeft w:val="0"/>
      <w:marRight w:val="0"/>
      <w:marTop w:val="0"/>
      <w:marBottom w:val="0"/>
      <w:divBdr>
        <w:top w:val="none" w:sz="0" w:space="0" w:color="auto"/>
        <w:left w:val="none" w:sz="0" w:space="0" w:color="auto"/>
        <w:bottom w:val="none" w:sz="0" w:space="0" w:color="auto"/>
        <w:right w:val="none" w:sz="0" w:space="0" w:color="auto"/>
      </w:divBdr>
    </w:div>
    <w:div w:id="353042981">
      <w:bodyDiv w:val="1"/>
      <w:marLeft w:val="0"/>
      <w:marRight w:val="0"/>
      <w:marTop w:val="0"/>
      <w:marBottom w:val="0"/>
      <w:divBdr>
        <w:top w:val="none" w:sz="0" w:space="0" w:color="auto"/>
        <w:left w:val="none" w:sz="0" w:space="0" w:color="auto"/>
        <w:bottom w:val="none" w:sz="0" w:space="0" w:color="auto"/>
        <w:right w:val="none" w:sz="0" w:space="0" w:color="auto"/>
      </w:divBdr>
    </w:div>
    <w:div w:id="353772366">
      <w:bodyDiv w:val="1"/>
      <w:marLeft w:val="0"/>
      <w:marRight w:val="0"/>
      <w:marTop w:val="0"/>
      <w:marBottom w:val="0"/>
      <w:divBdr>
        <w:top w:val="none" w:sz="0" w:space="0" w:color="auto"/>
        <w:left w:val="none" w:sz="0" w:space="0" w:color="auto"/>
        <w:bottom w:val="none" w:sz="0" w:space="0" w:color="auto"/>
        <w:right w:val="none" w:sz="0" w:space="0" w:color="auto"/>
      </w:divBdr>
    </w:div>
    <w:div w:id="370304594">
      <w:bodyDiv w:val="1"/>
      <w:marLeft w:val="0"/>
      <w:marRight w:val="0"/>
      <w:marTop w:val="0"/>
      <w:marBottom w:val="0"/>
      <w:divBdr>
        <w:top w:val="none" w:sz="0" w:space="0" w:color="auto"/>
        <w:left w:val="none" w:sz="0" w:space="0" w:color="auto"/>
        <w:bottom w:val="none" w:sz="0" w:space="0" w:color="auto"/>
        <w:right w:val="none" w:sz="0" w:space="0" w:color="auto"/>
      </w:divBdr>
    </w:div>
    <w:div w:id="376508246">
      <w:bodyDiv w:val="1"/>
      <w:marLeft w:val="0"/>
      <w:marRight w:val="0"/>
      <w:marTop w:val="0"/>
      <w:marBottom w:val="0"/>
      <w:divBdr>
        <w:top w:val="none" w:sz="0" w:space="0" w:color="auto"/>
        <w:left w:val="none" w:sz="0" w:space="0" w:color="auto"/>
        <w:bottom w:val="none" w:sz="0" w:space="0" w:color="auto"/>
        <w:right w:val="none" w:sz="0" w:space="0" w:color="auto"/>
      </w:divBdr>
    </w:div>
    <w:div w:id="399526053">
      <w:bodyDiv w:val="1"/>
      <w:marLeft w:val="0"/>
      <w:marRight w:val="0"/>
      <w:marTop w:val="0"/>
      <w:marBottom w:val="0"/>
      <w:divBdr>
        <w:top w:val="none" w:sz="0" w:space="0" w:color="auto"/>
        <w:left w:val="none" w:sz="0" w:space="0" w:color="auto"/>
        <w:bottom w:val="none" w:sz="0" w:space="0" w:color="auto"/>
        <w:right w:val="none" w:sz="0" w:space="0" w:color="auto"/>
      </w:divBdr>
    </w:div>
    <w:div w:id="413015881">
      <w:bodyDiv w:val="1"/>
      <w:marLeft w:val="0"/>
      <w:marRight w:val="0"/>
      <w:marTop w:val="0"/>
      <w:marBottom w:val="0"/>
      <w:divBdr>
        <w:top w:val="none" w:sz="0" w:space="0" w:color="auto"/>
        <w:left w:val="none" w:sz="0" w:space="0" w:color="auto"/>
        <w:bottom w:val="none" w:sz="0" w:space="0" w:color="auto"/>
        <w:right w:val="none" w:sz="0" w:space="0" w:color="auto"/>
      </w:divBdr>
    </w:div>
    <w:div w:id="417794010">
      <w:bodyDiv w:val="1"/>
      <w:marLeft w:val="0"/>
      <w:marRight w:val="0"/>
      <w:marTop w:val="0"/>
      <w:marBottom w:val="0"/>
      <w:divBdr>
        <w:top w:val="none" w:sz="0" w:space="0" w:color="auto"/>
        <w:left w:val="none" w:sz="0" w:space="0" w:color="auto"/>
        <w:bottom w:val="none" w:sz="0" w:space="0" w:color="auto"/>
        <w:right w:val="none" w:sz="0" w:space="0" w:color="auto"/>
      </w:divBdr>
    </w:div>
    <w:div w:id="420639827">
      <w:bodyDiv w:val="1"/>
      <w:marLeft w:val="0"/>
      <w:marRight w:val="0"/>
      <w:marTop w:val="0"/>
      <w:marBottom w:val="0"/>
      <w:divBdr>
        <w:top w:val="none" w:sz="0" w:space="0" w:color="auto"/>
        <w:left w:val="none" w:sz="0" w:space="0" w:color="auto"/>
        <w:bottom w:val="none" w:sz="0" w:space="0" w:color="auto"/>
        <w:right w:val="none" w:sz="0" w:space="0" w:color="auto"/>
      </w:divBdr>
    </w:div>
    <w:div w:id="438450465">
      <w:bodyDiv w:val="1"/>
      <w:marLeft w:val="0"/>
      <w:marRight w:val="0"/>
      <w:marTop w:val="0"/>
      <w:marBottom w:val="0"/>
      <w:divBdr>
        <w:top w:val="none" w:sz="0" w:space="0" w:color="auto"/>
        <w:left w:val="none" w:sz="0" w:space="0" w:color="auto"/>
        <w:bottom w:val="none" w:sz="0" w:space="0" w:color="auto"/>
        <w:right w:val="none" w:sz="0" w:space="0" w:color="auto"/>
      </w:divBdr>
    </w:div>
    <w:div w:id="440341286">
      <w:bodyDiv w:val="1"/>
      <w:marLeft w:val="0"/>
      <w:marRight w:val="0"/>
      <w:marTop w:val="0"/>
      <w:marBottom w:val="0"/>
      <w:divBdr>
        <w:top w:val="none" w:sz="0" w:space="0" w:color="auto"/>
        <w:left w:val="none" w:sz="0" w:space="0" w:color="auto"/>
        <w:bottom w:val="none" w:sz="0" w:space="0" w:color="auto"/>
        <w:right w:val="none" w:sz="0" w:space="0" w:color="auto"/>
      </w:divBdr>
    </w:div>
    <w:div w:id="471145194">
      <w:bodyDiv w:val="1"/>
      <w:marLeft w:val="0"/>
      <w:marRight w:val="0"/>
      <w:marTop w:val="0"/>
      <w:marBottom w:val="0"/>
      <w:divBdr>
        <w:top w:val="none" w:sz="0" w:space="0" w:color="auto"/>
        <w:left w:val="none" w:sz="0" w:space="0" w:color="auto"/>
        <w:bottom w:val="none" w:sz="0" w:space="0" w:color="auto"/>
        <w:right w:val="none" w:sz="0" w:space="0" w:color="auto"/>
      </w:divBdr>
    </w:div>
    <w:div w:id="473379132">
      <w:bodyDiv w:val="1"/>
      <w:marLeft w:val="0"/>
      <w:marRight w:val="0"/>
      <w:marTop w:val="0"/>
      <w:marBottom w:val="0"/>
      <w:divBdr>
        <w:top w:val="none" w:sz="0" w:space="0" w:color="auto"/>
        <w:left w:val="none" w:sz="0" w:space="0" w:color="auto"/>
        <w:bottom w:val="none" w:sz="0" w:space="0" w:color="auto"/>
        <w:right w:val="none" w:sz="0" w:space="0" w:color="auto"/>
      </w:divBdr>
    </w:div>
    <w:div w:id="474569279">
      <w:bodyDiv w:val="1"/>
      <w:marLeft w:val="0"/>
      <w:marRight w:val="0"/>
      <w:marTop w:val="0"/>
      <w:marBottom w:val="0"/>
      <w:divBdr>
        <w:top w:val="none" w:sz="0" w:space="0" w:color="auto"/>
        <w:left w:val="none" w:sz="0" w:space="0" w:color="auto"/>
        <w:bottom w:val="none" w:sz="0" w:space="0" w:color="auto"/>
        <w:right w:val="none" w:sz="0" w:space="0" w:color="auto"/>
      </w:divBdr>
    </w:div>
    <w:div w:id="480081815">
      <w:bodyDiv w:val="1"/>
      <w:marLeft w:val="0"/>
      <w:marRight w:val="0"/>
      <w:marTop w:val="0"/>
      <w:marBottom w:val="0"/>
      <w:divBdr>
        <w:top w:val="none" w:sz="0" w:space="0" w:color="auto"/>
        <w:left w:val="none" w:sz="0" w:space="0" w:color="auto"/>
        <w:bottom w:val="none" w:sz="0" w:space="0" w:color="auto"/>
        <w:right w:val="none" w:sz="0" w:space="0" w:color="auto"/>
      </w:divBdr>
    </w:div>
    <w:div w:id="485980477">
      <w:bodyDiv w:val="1"/>
      <w:marLeft w:val="0"/>
      <w:marRight w:val="0"/>
      <w:marTop w:val="0"/>
      <w:marBottom w:val="0"/>
      <w:divBdr>
        <w:top w:val="none" w:sz="0" w:space="0" w:color="auto"/>
        <w:left w:val="none" w:sz="0" w:space="0" w:color="auto"/>
        <w:bottom w:val="none" w:sz="0" w:space="0" w:color="auto"/>
        <w:right w:val="none" w:sz="0" w:space="0" w:color="auto"/>
      </w:divBdr>
    </w:div>
    <w:div w:id="519468934">
      <w:bodyDiv w:val="1"/>
      <w:marLeft w:val="0"/>
      <w:marRight w:val="0"/>
      <w:marTop w:val="0"/>
      <w:marBottom w:val="0"/>
      <w:divBdr>
        <w:top w:val="none" w:sz="0" w:space="0" w:color="auto"/>
        <w:left w:val="none" w:sz="0" w:space="0" w:color="auto"/>
        <w:bottom w:val="none" w:sz="0" w:space="0" w:color="auto"/>
        <w:right w:val="none" w:sz="0" w:space="0" w:color="auto"/>
      </w:divBdr>
    </w:div>
    <w:div w:id="526069479">
      <w:bodyDiv w:val="1"/>
      <w:marLeft w:val="0"/>
      <w:marRight w:val="0"/>
      <w:marTop w:val="0"/>
      <w:marBottom w:val="0"/>
      <w:divBdr>
        <w:top w:val="none" w:sz="0" w:space="0" w:color="auto"/>
        <w:left w:val="none" w:sz="0" w:space="0" w:color="auto"/>
        <w:bottom w:val="none" w:sz="0" w:space="0" w:color="auto"/>
        <w:right w:val="none" w:sz="0" w:space="0" w:color="auto"/>
      </w:divBdr>
    </w:div>
    <w:div w:id="537671484">
      <w:bodyDiv w:val="1"/>
      <w:marLeft w:val="0"/>
      <w:marRight w:val="0"/>
      <w:marTop w:val="0"/>
      <w:marBottom w:val="0"/>
      <w:divBdr>
        <w:top w:val="none" w:sz="0" w:space="0" w:color="auto"/>
        <w:left w:val="none" w:sz="0" w:space="0" w:color="auto"/>
        <w:bottom w:val="none" w:sz="0" w:space="0" w:color="auto"/>
        <w:right w:val="none" w:sz="0" w:space="0" w:color="auto"/>
      </w:divBdr>
    </w:div>
    <w:div w:id="594827718">
      <w:bodyDiv w:val="1"/>
      <w:marLeft w:val="0"/>
      <w:marRight w:val="0"/>
      <w:marTop w:val="0"/>
      <w:marBottom w:val="0"/>
      <w:divBdr>
        <w:top w:val="none" w:sz="0" w:space="0" w:color="auto"/>
        <w:left w:val="none" w:sz="0" w:space="0" w:color="auto"/>
        <w:bottom w:val="none" w:sz="0" w:space="0" w:color="auto"/>
        <w:right w:val="none" w:sz="0" w:space="0" w:color="auto"/>
      </w:divBdr>
    </w:div>
    <w:div w:id="618024445">
      <w:bodyDiv w:val="1"/>
      <w:marLeft w:val="0"/>
      <w:marRight w:val="0"/>
      <w:marTop w:val="0"/>
      <w:marBottom w:val="0"/>
      <w:divBdr>
        <w:top w:val="none" w:sz="0" w:space="0" w:color="auto"/>
        <w:left w:val="none" w:sz="0" w:space="0" w:color="auto"/>
        <w:bottom w:val="none" w:sz="0" w:space="0" w:color="auto"/>
        <w:right w:val="none" w:sz="0" w:space="0" w:color="auto"/>
      </w:divBdr>
    </w:div>
    <w:div w:id="626082338">
      <w:bodyDiv w:val="1"/>
      <w:marLeft w:val="0"/>
      <w:marRight w:val="0"/>
      <w:marTop w:val="0"/>
      <w:marBottom w:val="0"/>
      <w:divBdr>
        <w:top w:val="none" w:sz="0" w:space="0" w:color="auto"/>
        <w:left w:val="none" w:sz="0" w:space="0" w:color="auto"/>
        <w:bottom w:val="none" w:sz="0" w:space="0" w:color="auto"/>
        <w:right w:val="none" w:sz="0" w:space="0" w:color="auto"/>
      </w:divBdr>
    </w:div>
    <w:div w:id="628825462">
      <w:bodyDiv w:val="1"/>
      <w:marLeft w:val="0"/>
      <w:marRight w:val="0"/>
      <w:marTop w:val="0"/>
      <w:marBottom w:val="0"/>
      <w:divBdr>
        <w:top w:val="none" w:sz="0" w:space="0" w:color="auto"/>
        <w:left w:val="none" w:sz="0" w:space="0" w:color="auto"/>
        <w:bottom w:val="none" w:sz="0" w:space="0" w:color="auto"/>
        <w:right w:val="none" w:sz="0" w:space="0" w:color="auto"/>
      </w:divBdr>
    </w:div>
    <w:div w:id="637421980">
      <w:bodyDiv w:val="1"/>
      <w:marLeft w:val="0"/>
      <w:marRight w:val="0"/>
      <w:marTop w:val="0"/>
      <w:marBottom w:val="0"/>
      <w:divBdr>
        <w:top w:val="none" w:sz="0" w:space="0" w:color="auto"/>
        <w:left w:val="none" w:sz="0" w:space="0" w:color="auto"/>
        <w:bottom w:val="none" w:sz="0" w:space="0" w:color="auto"/>
        <w:right w:val="none" w:sz="0" w:space="0" w:color="auto"/>
      </w:divBdr>
    </w:div>
    <w:div w:id="645814279">
      <w:bodyDiv w:val="1"/>
      <w:marLeft w:val="0"/>
      <w:marRight w:val="0"/>
      <w:marTop w:val="0"/>
      <w:marBottom w:val="0"/>
      <w:divBdr>
        <w:top w:val="none" w:sz="0" w:space="0" w:color="auto"/>
        <w:left w:val="none" w:sz="0" w:space="0" w:color="auto"/>
        <w:bottom w:val="none" w:sz="0" w:space="0" w:color="auto"/>
        <w:right w:val="none" w:sz="0" w:space="0" w:color="auto"/>
      </w:divBdr>
    </w:div>
    <w:div w:id="646396537">
      <w:bodyDiv w:val="1"/>
      <w:marLeft w:val="0"/>
      <w:marRight w:val="0"/>
      <w:marTop w:val="0"/>
      <w:marBottom w:val="0"/>
      <w:divBdr>
        <w:top w:val="none" w:sz="0" w:space="0" w:color="auto"/>
        <w:left w:val="none" w:sz="0" w:space="0" w:color="auto"/>
        <w:bottom w:val="none" w:sz="0" w:space="0" w:color="auto"/>
        <w:right w:val="none" w:sz="0" w:space="0" w:color="auto"/>
      </w:divBdr>
    </w:div>
    <w:div w:id="650257112">
      <w:bodyDiv w:val="1"/>
      <w:marLeft w:val="0"/>
      <w:marRight w:val="0"/>
      <w:marTop w:val="0"/>
      <w:marBottom w:val="0"/>
      <w:divBdr>
        <w:top w:val="none" w:sz="0" w:space="0" w:color="auto"/>
        <w:left w:val="none" w:sz="0" w:space="0" w:color="auto"/>
        <w:bottom w:val="none" w:sz="0" w:space="0" w:color="auto"/>
        <w:right w:val="none" w:sz="0" w:space="0" w:color="auto"/>
      </w:divBdr>
    </w:div>
    <w:div w:id="666370525">
      <w:bodyDiv w:val="1"/>
      <w:marLeft w:val="0"/>
      <w:marRight w:val="0"/>
      <w:marTop w:val="0"/>
      <w:marBottom w:val="0"/>
      <w:divBdr>
        <w:top w:val="none" w:sz="0" w:space="0" w:color="auto"/>
        <w:left w:val="none" w:sz="0" w:space="0" w:color="auto"/>
        <w:bottom w:val="none" w:sz="0" w:space="0" w:color="auto"/>
        <w:right w:val="none" w:sz="0" w:space="0" w:color="auto"/>
      </w:divBdr>
    </w:div>
    <w:div w:id="677346372">
      <w:bodyDiv w:val="1"/>
      <w:marLeft w:val="0"/>
      <w:marRight w:val="0"/>
      <w:marTop w:val="0"/>
      <w:marBottom w:val="0"/>
      <w:divBdr>
        <w:top w:val="none" w:sz="0" w:space="0" w:color="auto"/>
        <w:left w:val="none" w:sz="0" w:space="0" w:color="auto"/>
        <w:bottom w:val="none" w:sz="0" w:space="0" w:color="auto"/>
        <w:right w:val="none" w:sz="0" w:space="0" w:color="auto"/>
      </w:divBdr>
    </w:div>
    <w:div w:id="728111997">
      <w:bodyDiv w:val="1"/>
      <w:marLeft w:val="0"/>
      <w:marRight w:val="0"/>
      <w:marTop w:val="0"/>
      <w:marBottom w:val="0"/>
      <w:divBdr>
        <w:top w:val="none" w:sz="0" w:space="0" w:color="auto"/>
        <w:left w:val="none" w:sz="0" w:space="0" w:color="auto"/>
        <w:bottom w:val="none" w:sz="0" w:space="0" w:color="auto"/>
        <w:right w:val="none" w:sz="0" w:space="0" w:color="auto"/>
      </w:divBdr>
    </w:div>
    <w:div w:id="753429226">
      <w:bodyDiv w:val="1"/>
      <w:marLeft w:val="0"/>
      <w:marRight w:val="0"/>
      <w:marTop w:val="0"/>
      <w:marBottom w:val="0"/>
      <w:divBdr>
        <w:top w:val="none" w:sz="0" w:space="0" w:color="auto"/>
        <w:left w:val="none" w:sz="0" w:space="0" w:color="auto"/>
        <w:bottom w:val="none" w:sz="0" w:space="0" w:color="auto"/>
        <w:right w:val="none" w:sz="0" w:space="0" w:color="auto"/>
      </w:divBdr>
    </w:div>
    <w:div w:id="753938111">
      <w:bodyDiv w:val="1"/>
      <w:marLeft w:val="0"/>
      <w:marRight w:val="0"/>
      <w:marTop w:val="0"/>
      <w:marBottom w:val="0"/>
      <w:divBdr>
        <w:top w:val="none" w:sz="0" w:space="0" w:color="auto"/>
        <w:left w:val="none" w:sz="0" w:space="0" w:color="auto"/>
        <w:bottom w:val="none" w:sz="0" w:space="0" w:color="auto"/>
        <w:right w:val="none" w:sz="0" w:space="0" w:color="auto"/>
      </w:divBdr>
    </w:div>
    <w:div w:id="755588821">
      <w:bodyDiv w:val="1"/>
      <w:marLeft w:val="0"/>
      <w:marRight w:val="0"/>
      <w:marTop w:val="0"/>
      <w:marBottom w:val="0"/>
      <w:divBdr>
        <w:top w:val="none" w:sz="0" w:space="0" w:color="auto"/>
        <w:left w:val="none" w:sz="0" w:space="0" w:color="auto"/>
        <w:bottom w:val="none" w:sz="0" w:space="0" w:color="auto"/>
        <w:right w:val="none" w:sz="0" w:space="0" w:color="auto"/>
      </w:divBdr>
    </w:div>
    <w:div w:id="765805249">
      <w:bodyDiv w:val="1"/>
      <w:marLeft w:val="0"/>
      <w:marRight w:val="0"/>
      <w:marTop w:val="0"/>
      <w:marBottom w:val="0"/>
      <w:divBdr>
        <w:top w:val="none" w:sz="0" w:space="0" w:color="auto"/>
        <w:left w:val="none" w:sz="0" w:space="0" w:color="auto"/>
        <w:bottom w:val="none" w:sz="0" w:space="0" w:color="auto"/>
        <w:right w:val="none" w:sz="0" w:space="0" w:color="auto"/>
      </w:divBdr>
    </w:div>
    <w:div w:id="786777336">
      <w:bodyDiv w:val="1"/>
      <w:marLeft w:val="0"/>
      <w:marRight w:val="0"/>
      <w:marTop w:val="0"/>
      <w:marBottom w:val="0"/>
      <w:divBdr>
        <w:top w:val="none" w:sz="0" w:space="0" w:color="auto"/>
        <w:left w:val="none" w:sz="0" w:space="0" w:color="auto"/>
        <w:bottom w:val="none" w:sz="0" w:space="0" w:color="auto"/>
        <w:right w:val="none" w:sz="0" w:space="0" w:color="auto"/>
      </w:divBdr>
    </w:div>
    <w:div w:id="789855359">
      <w:bodyDiv w:val="1"/>
      <w:marLeft w:val="0"/>
      <w:marRight w:val="0"/>
      <w:marTop w:val="0"/>
      <w:marBottom w:val="0"/>
      <w:divBdr>
        <w:top w:val="none" w:sz="0" w:space="0" w:color="auto"/>
        <w:left w:val="none" w:sz="0" w:space="0" w:color="auto"/>
        <w:bottom w:val="none" w:sz="0" w:space="0" w:color="auto"/>
        <w:right w:val="none" w:sz="0" w:space="0" w:color="auto"/>
      </w:divBdr>
    </w:div>
    <w:div w:id="814030486">
      <w:bodyDiv w:val="1"/>
      <w:marLeft w:val="0"/>
      <w:marRight w:val="0"/>
      <w:marTop w:val="0"/>
      <w:marBottom w:val="0"/>
      <w:divBdr>
        <w:top w:val="none" w:sz="0" w:space="0" w:color="auto"/>
        <w:left w:val="none" w:sz="0" w:space="0" w:color="auto"/>
        <w:bottom w:val="none" w:sz="0" w:space="0" w:color="auto"/>
        <w:right w:val="none" w:sz="0" w:space="0" w:color="auto"/>
      </w:divBdr>
    </w:div>
    <w:div w:id="905267038">
      <w:bodyDiv w:val="1"/>
      <w:marLeft w:val="0"/>
      <w:marRight w:val="0"/>
      <w:marTop w:val="0"/>
      <w:marBottom w:val="0"/>
      <w:divBdr>
        <w:top w:val="none" w:sz="0" w:space="0" w:color="auto"/>
        <w:left w:val="none" w:sz="0" w:space="0" w:color="auto"/>
        <w:bottom w:val="none" w:sz="0" w:space="0" w:color="auto"/>
        <w:right w:val="none" w:sz="0" w:space="0" w:color="auto"/>
      </w:divBdr>
    </w:div>
    <w:div w:id="930091447">
      <w:bodyDiv w:val="1"/>
      <w:marLeft w:val="0"/>
      <w:marRight w:val="0"/>
      <w:marTop w:val="0"/>
      <w:marBottom w:val="0"/>
      <w:divBdr>
        <w:top w:val="none" w:sz="0" w:space="0" w:color="auto"/>
        <w:left w:val="none" w:sz="0" w:space="0" w:color="auto"/>
        <w:bottom w:val="none" w:sz="0" w:space="0" w:color="auto"/>
        <w:right w:val="none" w:sz="0" w:space="0" w:color="auto"/>
      </w:divBdr>
    </w:div>
    <w:div w:id="949777880">
      <w:bodyDiv w:val="1"/>
      <w:marLeft w:val="0"/>
      <w:marRight w:val="0"/>
      <w:marTop w:val="0"/>
      <w:marBottom w:val="0"/>
      <w:divBdr>
        <w:top w:val="none" w:sz="0" w:space="0" w:color="auto"/>
        <w:left w:val="none" w:sz="0" w:space="0" w:color="auto"/>
        <w:bottom w:val="none" w:sz="0" w:space="0" w:color="auto"/>
        <w:right w:val="none" w:sz="0" w:space="0" w:color="auto"/>
      </w:divBdr>
    </w:div>
    <w:div w:id="95872831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8658279">
      <w:bodyDiv w:val="1"/>
      <w:marLeft w:val="0"/>
      <w:marRight w:val="0"/>
      <w:marTop w:val="0"/>
      <w:marBottom w:val="0"/>
      <w:divBdr>
        <w:top w:val="none" w:sz="0" w:space="0" w:color="auto"/>
        <w:left w:val="none" w:sz="0" w:space="0" w:color="auto"/>
        <w:bottom w:val="none" w:sz="0" w:space="0" w:color="auto"/>
        <w:right w:val="none" w:sz="0" w:space="0" w:color="auto"/>
      </w:divBdr>
    </w:div>
    <w:div w:id="1006520633">
      <w:bodyDiv w:val="1"/>
      <w:marLeft w:val="0"/>
      <w:marRight w:val="0"/>
      <w:marTop w:val="0"/>
      <w:marBottom w:val="0"/>
      <w:divBdr>
        <w:top w:val="none" w:sz="0" w:space="0" w:color="auto"/>
        <w:left w:val="none" w:sz="0" w:space="0" w:color="auto"/>
        <w:bottom w:val="none" w:sz="0" w:space="0" w:color="auto"/>
        <w:right w:val="none" w:sz="0" w:space="0" w:color="auto"/>
      </w:divBdr>
    </w:div>
    <w:div w:id="1020467996">
      <w:bodyDiv w:val="1"/>
      <w:marLeft w:val="0"/>
      <w:marRight w:val="0"/>
      <w:marTop w:val="0"/>
      <w:marBottom w:val="0"/>
      <w:divBdr>
        <w:top w:val="none" w:sz="0" w:space="0" w:color="auto"/>
        <w:left w:val="none" w:sz="0" w:space="0" w:color="auto"/>
        <w:bottom w:val="none" w:sz="0" w:space="0" w:color="auto"/>
        <w:right w:val="none" w:sz="0" w:space="0" w:color="auto"/>
      </w:divBdr>
    </w:div>
    <w:div w:id="1029405832">
      <w:bodyDiv w:val="1"/>
      <w:marLeft w:val="0"/>
      <w:marRight w:val="0"/>
      <w:marTop w:val="0"/>
      <w:marBottom w:val="0"/>
      <w:divBdr>
        <w:top w:val="none" w:sz="0" w:space="0" w:color="auto"/>
        <w:left w:val="none" w:sz="0" w:space="0" w:color="auto"/>
        <w:bottom w:val="none" w:sz="0" w:space="0" w:color="auto"/>
        <w:right w:val="none" w:sz="0" w:space="0" w:color="auto"/>
      </w:divBdr>
    </w:div>
    <w:div w:id="1032416264">
      <w:bodyDiv w:val="1"/>
      <w:marLeft w:val="0"/>
      <w:marRight w:val="0"/>
      <w:marTop w:val="0"/>
      <w:marBottom w:val="0"/>
      <w:divBdr>
        <w:top w:val="none" w:sz="0" w:space="0" w:color="auto"/>
        <w:left w:val="none" w:sz="0" w:space="0" w:color="auto"/>
        <w:bottom w:val="none" w:sz="0" w:space="0" w:color="auto"/>
        <w:right w:val="none" w:sz="0" w:space="0" w:color="auto"/>
      </w:divBdr>
    </w:div>
    <w:div w:id="1037048031">
      <w:bodyDiv w:val="1"/>
      <w:marLeft w:val="0"/>
      <w:marRight w:val="0"/>
      <w:marTop w:val="0"/>
      <w:marBottom w:val="0"/>
      <w:divBdr>
        <w:top w:val="none" w:sz="0" w:space="0" w:color="auto"/>
        <w:left w:val="none" w:sz="0" w:space="0" w:color="auto"/>
        <w:bottom w:val="none" w:sz="0" w:space="0" w:color="auto"/>
        <w:right w:val="none" w:sz="0" w:space="0" w:color="auto"/>
      </w:divBdr>
    </w:div>
    <w:div w:id="1066488370">
      <w:bodyDiv w:val="1"/>
      <w:marLeft w:val="0"/>
      <w:marRight w:val="0"/>
      <w:marTop w:val="0"/>
      <w:marBottom w:val="0"/>
      <w:divBdr>
        <w:top w:val="none" w:sz="0" w:space="0" w:color="auto"/>
        <w:left w:val="none" w:sz="0" w:space="0" w:color="auto"/>
        <w:bottom w:val="none" w:sz="0" w:space="0" w:color="auto"/>
        <w:right w:val="none" w:sz="0" w:space="0" w:color="auto"/>
      </w:divBdr>
    </w:div>
    <w:div w:id="1126629789">
      <w:bodyDiv w:val="1"/>
      <w:marLeft w:val="0"/>
      <w:marRight w:val="0"/>
      <w:marTop w:val="0"/>
      <w:marBottom w:val="0"/>
      <w:divBdr>
        <w:top w:val="none" w:sz="0" w:space="0" w:color="auto"/>
        <w:left w:val="none" w:sz="0" w:space="0" w:color="auto"/>
        <w:bottom w:val="none" w:sz="0" w:space="0" w:color="auto"/>
        <w:right w:val="none" w:sz="0" w:space="0" w:color="auto"/>
      </w:divBdr>
    </w:div>
    <w:div w:id="1129474892">
      <w:bodyDiv w:val="1"/>
      <w:marLeft w:val="0"/>
      <w:marRight w:val="0"/>
      <w:marTop w:val="0"/>
      <w:marBottom w:val="0"/>
      <w:divBdr>
        <w:top w:val="none" w:sz="0" w:space="0" w:color="auto"/>
        <w:left w:val="none" w:sz="0" w:space="0" w:color="auto"/>
        <w:bottom w:val="none" w:sz="0" w:space="0" w:color="auto"/>
        <w:right w:val="none" w:sz="0" w:space="0" w:color="auto"/>
      </w:divBdr>
    </w:div>
    <w:div w:id="1139617700">
      <w:bodyDiv w:val="1"/>
      <w:marLeft w:val="0"/>
      <w:marRight w:val="0"/>
      <w:marTop w:val="0"/>
      <w:marBottom w:val="0"/>
      <w:divBdr>
        <w:top w:val="none" w:sz="0" w:space="0" w:color="auto"/>
        <w:left w:val="none" w:sz="0" w:space="0" w:color="auto"/>
        <w:bottom w:val="none" w:sz="0" w:space="0" w:color="auto"/>
        <w:right w:val="none" w:sz="0" w:space="0" w:color="auto"/>
      </w:divBdr>
    </w:div>
    <w:div w:id="1147672373">
      <w:bodyDiv w:val="1"/>
      <w:marLeft w:val="0"/>
      <w:marRight w:val="0"/>
      <w:marTop w:val="0"/>
      <w:marBottom w:val="0"/>
      <w:divBdr>
        <w:top w:val="none" w:sz="0" w:space="0" w:color="auto"/>
        <w:left w:val="none" w:sz="0" w:space="0" w:color="auto"/>
        <w:bottom w:val="none" w:sz="0" w:space="0" w:color="auto"/>
        <w:right w:val="none" w:sz="0" w:space="0" w:color="auto"/>
      </w:divBdr>
    </w:div>
    <w:div w:id="11535676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467994">
      <w:bodyDiv w:val="1"/>
      <w:marLeft w:val="0"/>
      <w:marRight w:val="0"/>
      <w:marTop w:val="0"/>
      <w:marBottom w:val="0"/>
      <w:divBdr>
        <w:top w:val="none" w:sz="0" w:space="0" w:color="auto"/>
        <w:left w:val="none" w:sz="0" w:space="0" w:color="auto"/>
        <w:bottom w:val="none" w:sz="0" w:space="0" w:color="auto"/>
        <w:right w:val="none" w:sz="0" w:space="0" w:color="auto"/>
      </w:divBdr>
    </w:div>
    <w:div w:id="1202790064">
      <w:bodyDiv w:val="1"/>
      <w:marLeft w:val="0"/>
      <w:marRight w:val="0"/>
      <w:marTop w:val="0"/>
      <w:marBottom w:val="0"/>
      <w:divBdr>
        <w:top w:val="none" w:sz="0" w:space="0" w:color="auto"/>
        <w:left w:val="none" w:sz="0" w:space="0" w:color="auto"/>
        <w:bottom w:val="none" w:sz="0" w:space="0" w:color="auto"/>
        <w:right w:val="none" w:sz="0" w:space="0" w:color="auto"/>
      </w:divBdr>
    </w:div>
    <w:div w:id="1251041119">
      <w:bodyDiv w:val="1"/>
      <w:marLeft w:val="0"/>
      <w:marRight w:val="0"/>
      <w:marTop w:val="0"/>
      <w:marBottom w:val="0"/>
      <w:divBdr>
        <w:top w:val="none" w:sz="0" w:space="0" w:color="auto"/>
        <w:left w:val="none" w:sz="0" w:space="0" w:color="auto"/>
        <w:bottom w:val="none" w:sz="0" w:space="0" w:color="auto"/>
        <w:right w:val="none" w:sz="0" w:space="0" w:color="auto"/>
      </w:divBdr>
    </w:div>
    <w:div w:id="1264650655">
      <w:bodyDiv w:val="1"/>
      <w:marLeft w:val="0"/>
      <w:marRight w:val="0"/>
      <w:marTop w:val="0"/>
      <w:marBottom w:val="0"/>
      <w:divBdr>
        <w:top w:val="none" w:sz="0" w:space="0" w:color="auto"/>
        <w:left w:val="none" w:sz="0" w:space="0" w:color="auto"/>
        <w:bottom w:val="none" w:sz="0" w:space="0" w:color="auto"/>
        <w:right w:val="none" w:sz="0" w:space="0" w:color="auto"/>
      </w:divBdr>
    </w:div>
    <w:div w:id="1269853243">
      <w:bodyDiv w:val="1"/>
      <w:marLeft w:val="0"/>
      <w:marRight w:val="0"/>
      <w:marTop w:val="0"/>
      <w:marBottom w:val="0"/>
      <w:divBdr>
        <w:top w:val="none" w:sz="0" w:space="0" w:color="auto"/>
        <w:left w:val="none" w:sz="0" w:space="0" w:color="auto"/>
        <w:bottom w:val="none" w:sz="0" w:space="0" w:color="auto"/>
        <w:right w:val="none" w:sz="0" w:space="0" w:color="auto"/>
      </w:divBdr>
    </w:div>
    <w:div w:id="1294751114">
      <w:bodyDiv w:val="1"/>
      <w:marLeft w:val="0"/>
      <w:marRight w:val="0"/>
      <w:marTop w:val="0"/>
      <w:marBottom w:val="0"/>
      <w:divBdr>
        <w:top w:val="none" w:sz="0" w:space="0" w:color="auto"/>
        <w:left w:val="none" w:sz="0" w:space="0" w:color="auto"/>
        <w:bottom w:val="none" w:sz="0" w:space="0" w:color="auto"/>
        <w:right w:val="none" w:sz="0" w:space="0" w:color="auto"/>
      </w:divBdr>
    </w:div>
    <w:div w:id="1298562885">
      <w:bodyDiv w:val="1"/>
      <w:marLeft w:val="0"/>
      <w:marRight w:val="0"/>
      <w:marTop w:val="0"/>
      <w:marBottom w:val="0"/>
      <w:divBdr>
        <w:top w:val="none" w:sz="0" w:space="0" w:color="auto"/>
        <w:left w:val="none" w:sz="0" w:space="0" w:color="auto"/>
        <w:bottom w:val="none" w:sz="0" w:space="0" w:color="auto"/>
        <w:right w:val="none" w:sz="0" w:space="0" w:color="auto"/>
      </w:divBdr>
    </w:div>
    <w:div w:id="1309745139">
      <w:bodyDiv w:val="1"/>
      <w:marLeft w:val="0"/>
      <w:marRight w:val="0"/>
      <w:marTop w:val="0"/>
      <w:marBottom w:val="0"/>
      <w:divBdr>
        <w:top w:val="none" w:sz="0" w:space="0" w:color="auto"/>
        <w:left w:val="none" w:sz="0" w:space="0" w:color="auto"/>
        <w:bottom w:val="none" w:sz="0" w:space="0" w:color="auto"/>
        <w:right w:val="none" w:sz="0" w:space="0" w:color="auto"/>
      </w:divBdr>
    </w:div>
    <w:div w:id="1332833035">
      <w:bodyDiv w:val="1"/>
      <w:marLeft w:val="0"/>
      <w:marRight w:val="0"/>
      <w:marTop w:val="0"/>
      <w:marBottom w:val="0"/>
      <w:divBdr>
        <w:top w:val="none" w:sz="0" w:space="0" w:color="auto"/>
        <w:left w:val="none" w:sz="0" w:space="0" w:color="auto"/>
        <w:bottom w:val="none" w:sz="0" w:space="0" w:color="auto"/>
        <w:right w:val="none" w:sz="0" w:space="0" w:color="auto"/>
      </w:divBdr>
    </w:div>
    <w:div w:id="1337538652">
      <w:bodyDiv w:val="1"/>
      <w:marLeft w:val="0"/>
      <w:marRight w:val="0"/>
      <w:marTop w:val="0"/>
      <w:marBottom w:val="0"/>
      <w:divBdr>
        <w:top w:val="none" w:sz="0" w:space="0" w:color="auto"/>
        <w:left w:val="none" w:sz="0" w:space="0" w:color="auto"/>
        <w:bottom w:val="none" w:sz="0" w:space="0" w:color="auto"/>
        <w:right w:val="none" w:sz="0" w:space="0" w:color="auto"/>
      </w:divBdr>
    </w:div>
    <w:div w:id="1360737080">
      <w:bodyDiv w:val="1"/>
      <w:marLeft w:val="0"/>
      <w:marRight w:val="0"/>
      <w:marTop w:val="0"/>
      <w:marBottom w:val="0"/>
      <w:divBdr>
        <w:top w:val="none" w:sz="0" w:space="0" w:color="auto"/>
        <w:left w:val="none" w:sz="0" w:space="0" w:color="auto"/>
        <w:bottom w:val="none" w:sz="0" w:space="0" w:color="auto"/>
        <w:right w:val="none" w:sz="0" w:space="0" w:color="auto"/>
      </w:divBdr>
    </w:div>
    <w:div w:id="1363631374">
      <w:bodyDiv w:val="1"/>
      <w:marLeft w:val="0"/>
      <w:marRight w:val="0"/>
      <w:marTop w:val="0"/>
      <w:marBottom w:val="0"/>
      <w:divBdr>
        <w:top w:val="none" w:sz="0" w:space="0" w:color="auto"/>
        <w:left w:val="none" w:sz="0" w:space="0" w:color="auto"/>
        <w:bottom w:val="none" w:sz="0" w:space="0" w:color="auto"/>
        <w:right w:val="none" w:sz="0" w:space="0" w:color="auto"/>
      </w:divBdr>
    </w:div>
    <w:div w:id="1397513140">
      <w:bodyDiv w:val="1"/>
      <w:marLeft w:val="0"/>
      <w:marRight w:val="0"/>
      <w:marTop w:val="0"/>
      <w:marBottom w:val="0"/>
      <w:divBdr>
        <w:top w:val="none" w:sz="0" w:space="0" w:color="auto"/>
        <w:left w:val="none" w:sz="0" w:space="0" w:color="auto"/>
        <w:bottom w:val="none" w:sz="0" w:space="0" w:color="auto"/>
        <w:right w:val="none" w:sz="0" w:space="0" w:color="auto"/>
      </w:divBdr>
    </w:div>
    <w:div w:id="1420564716">
      <w:bodyDiv w:val="1"/>
      <w:marLeft w:val="0"/>
      <w:marRight w:val="0"/>
      <w:marTop w:val="0"/>
      <w:marBottom w:val="0"/>
      <w:divBdr>
        <w:top w:val="none" w:sz="0" w:space="0" w:color="auto"/>
        <w:left w:val="none" w:sz="0" w:space="0" w:color="auto"/>
        <w:bottom w:val="none" w:sz="0" w:space="0" w:color="auto"/>
        <w:right w:val="none" w:sz="0" w:space="0" w:color="auto"/>
      </w:divBdr>
    </w:div>
    <w:div w:id="1460344225">
      <w:bodyDiv w:val="1"/>
      <w:marLeft w:val="0"/>
      <w:marRight w:val="0"/>
      <w:marTop w:val="0"/>
      <w:marBottom w:val="0"/>
      <w:divBdr>
        <w:top w:val="none" w:sz="0" w:space="0" w:color="auto"/>
        <w:left w:val="none" w:sz="0" w:space="0" w:color="auto"/>
        <w:bottom w:val="none" w:sz="0" w:space="0" w:color="auto"/>
        <w:right w:val="none" w:sz="0" w:space="0" w:color="auto"/>
      </w:divBdr>
    </w:div>
    <w:div w:id="1463307789">
      <w:bodyDiv w:val="1"/>
      <w:marLeft w:val="0"/>
      <w:marRight w:val="0"/>
      <w:marTop w:val="0"/>
      <w:marBottom w:val="0"/>
      <w:divBdr>
        <w:top w:val="none" w:sz="0" w:space="0" w:color="auto"/>
        <w:left w:val="none" w:sz="0" w:space="0" w:color="auto"/>
        <w:bottom w:val="none" w:sz="0" w:space="0" w:color="auto"/>
        <w:right w:val="none" w:sz="0" w:space="0" w:color="auto"/>
      </w:divBdr>
    </w:div>
    <w:div w:id="1466116267">
      <w:bodyDiv w:val="1"/>
      <w:marLeft w:val="0"/>
      <w:marRight w:val="0"/>
      <w:marTop w:val="0"/>
      <w:marBottom w:val="0"/>
      <w:divBdr>
        <w:top w:val="none" w:sz="0" w:space="0" w:color="auto"/>
        <w:left w:val="none" w:sz="0" w:space="0" w:color="auto"/>
        <w:bottom w:val="none" w:sz="0" w:space="0" w:color="auto"/>
        <w:right w:val="none" w:sz="0" w:space="0" w:color="auto"/>
      </w:divBdr>
    </w:div>
    <w:div w:id="1498690400">
      <w:bodyDiv w:val="1"/>
      <w:marLeft w:val="0"/>
      <w:marRight w:val="0"/>
      <w:marTop w:val="0"/>
      <w:marBottom w:val="0"/>
      <w:divBdr>
        <w:top w:val="none" w:sz="0" w:space="0" w:color="auto"/>
        <w:left w:val="none" w:sz="0" w:space="0" w:color="auto"/>
        <w:bottom w:val="none" w:sz="0" w:space="0" w:color="auto"/>
        <w:right w:val="none" w:sz="0" w:space="0" w:color="auto"/>
      </w:divBdr>
    </w:div>
    <w:div w:id="1529486381">
      <w:bodyDiv w:val="1"/>
      <w:marLeft w:val="0"/>
      <w:marRight w:val="0"/>
      <w:marTop w:val="0"/>
      <w:marBottom w:val="0"/>
      <w:divBdr>
        <w:top w:val="none" w:sz="0" w:space="0" w:color="auto"/>
        <w:left w:val="none" w:sz="0" w:space="0" w:color="auto"/>
        <w:bottom w:val="none" w:sz="0" w:space="0" w:color="auto"/>
        <w:right w:val="none" w:sz="0" w:space="0" w:color="auto"/>
      </w:divBdr>
    </w:div>
    <w:div w:id="1539468312">
      <w:bodyDiv w:val="1"/>
      <w:marLeft w:val="0"/>
      <w:marRight w:val="0"/>
      <w:marTop w:val="0"/>
      <w:marBottom w:val="0"/>
      <w:divBdr>
        <w:top w:val="none" w:sz="0" w:space="0" w:color="auto"/>
        <w:left w:val="none" w:sz="0" w:space="0" w:color="auto"/>
        <w:bottom w:val="none" w:sz="0" w:space="0" w:color="auto"/>
        <w:right w:val="none" w:sz="0" w:space="0" w:color="auto"/>
      </w:divBdr>
    </w:div>
    <w:div w:id="1554921273">
      <w:bodyDiv w:val="1"/>
      <w:marLeft w:val="0"/>
      <w:marRight w:val="0"/>
      <w:marTop w:val="0"/>
      <w:marBottom w:val="0"/>
      <w:divBdr>
        <w:top w:val="none" w:sz="0" w:space="0" w:color="auto"/>
        <w:left w:val="none" w:sz="0" w:space="0" w:color="auto"/>
        <w:bottom w:val="none" w:sz="0" w:space="0" w:color="auto"/>
        <w:right w:val="none" w:sz="0" w:space="0" w:color="auto"/>
      </w:divBdr>
    </w:div>
    <w:div w:id="1586257785">
      <w:bodyDiv w:val="1"/>
      <w:marLeft w:val="0"/>
      <w:marRight w:val="0"/>
      <w:marTop w:val="0"/>
      <w:marBottom w:val="0"/>
      <w:divBdr>
        <w:top w:val="none" w:sz="0" w:space="0" w:color="auto"/>
        <w:left w:val="none" w:sz="0" w:space="0" w:color="auto"/>
        <w:bottom w:val="none" w:sz="0" w:space="0" w:color="auto"/>
        <w:right w:val="none" w:sz="0" w:space="0" w:color="auto"/>
      </w:divBdr>
    </w:div>
    <w:div w:id="1596595724">
      <w:bodyDiv w:val="1"/>
      <w:marLeft w:val="0"/>
      <w:marRight w:val="0"/>
      <w:marTop w:val="0"/>
      <w:marBottom w:val="0"/>
      <w:divBdr>
        <w:top w:val="none" w:sz="0" w:space="0" w:color="auto"/>
        <w:left w:val="none" w:sz="0" w:space="0" w:color="auto"/>
        <w:bottom w:val="none" w:sz="0" w:space="0" w:color="auto"/>
        <w:right w:val="none" w:sz="0" w:space="0" w:color="auto"/>
      </w:divBdr>
    </w:div>
    <w:div w:id="1647274499">
      <w:bodyDiv w:val="1"/>
      <w:marLeft w:val="0"/>
      <w:marRight w:val="0"/>
      <w:marTop w:val="0"/>
      <w:marBottom w:val="0"/>
      <w:divBdr>
        <w:top w:val="none" w:sz="0" w:space="0" w:color="auto"/>
        <w:left w:val="none" w:sz="0" w:space="0" w:color="auto"/>
        <w:bottom w:val="none" w:sz="0" w:space="0" w:color="auto"/>
        <w:right w:val="none" w:sz="0" w:space="0" w:color="auto"/>
      </w:divBdr>
    </w:div>
    <w:div w:id="1651710247">
      <w:bodyDiv w:val="1"/>
      <w:marLeft w:val="0"/>
      <w:marRight w:val="0"/>
      <w:marTop w:val="0"/>
      <w:marBottom w:val="0"/>
      <w:divBdr>
        <w:top w:val="none" w:sz="0" w:space="0" w:color="auto"/>
        <w:left w:val="none" w:sz="0" w:space="0" w:color="auto"/>
        <w:bottom w:val="none" w:sz="0" w:space="0" w:color="auto"/>
        <w:right w:val="none" w:sz="0" w:space="0" w:color="auto"/>
      </w:divBdr>
    </w:div>
    <w:div w:id="1652102664">
      <w:bodyDiv w:val="1"/>
      <w:marLeft w:val="0"/>
      <w:marRight w:val="0"/>
      <w:marTop w:val="0"/>
      <w:marBottom w:val="0"/>
      <w:divBdr>
        <w:top w:val="none" w:sz="0" w:space="0" w:color="auto"/>
        <w:left w:val="none" w:sz="0" w:space="0" w:color="auto"/>
        <w:bottom w:val="none" w:sz="0" w:space="0" w:color="auto"/>
        <w:right w:val="none" w:sz="0" w:space="0" w:color="auto"/>
      </w:divBdr>
    </w:div>
    <w:div w:id="1661424005">
      <w:bodyDiv w:val="1"/>
      <w:marLeft w:val="0"/>
      <w:marRight w:val="0"/>
      <w:marTop w:val="0"/>
      <w:marBottom w:val="0"/>
      <w:divBdr>
        <w:top w:val="none" w:sz="0" w:space="0" w:color="auto"/>
        <w:left w:val="none" w:sz="0" w:space="0" w:color="auto"/>
        <w:bottom w:val="none" w:sz="0" w:space="0" w:color="auto"/>
        <w:right w:val="none" w:sz="0" w:space="0" w:color="auto"/>
      </w:divBdr>
    </w:div>
    <w:div w:id="1680424462">
      <w:bodyDiv w:val="1"/>
      <w:marLeft w:val="0"/>
      <w:marRight w:val="0"/>
      <w:marTop w:val="0"/>
      <w:marBottom w:val="0"/>
      <w:divBdr>
        <w:top w:val="none" w:sz="0" w:space="0" w:color="auto"/>
        <w:left w:val="none" w:sz="0" w:space="0" w:color="auto"/>
        <w:bottom w:val="none" w:sz="0" w:space="0" w:color="auto"/>
        <w:right w:val="none" w:sz="0" w:space="0" w:color="auto"/>
      </w:divBdr>
    </w:div>
    <w:div w:id="1688798528">
      <w:bodyDiv w:val="1"/>
      <w:marLeft w:val="0"/>
      <w:marRight w:val="0"/>
      <w:marTop w:val="0"/>
      <w:marBottom w:val="0"/>
      <w:divBdr>
        <w:top w:val="none" w:sz="0" w:space="0" w:color="auto"/>
        <w:left w:val="none" w:sz="0" w:space="0" w:color="auto"/>
        <w:bottom w:val="none" w:sz="0" w:space="0" w:color="auto"/>
        <w:right w:val="none" w:sz="0" w:space="0" w:color="auto"/>
      </w:divBdr>
    </w:div>
    <w:div w:id="1721201567">
      <w:bodyDiv w:val="1"/>
      <w:marLeft w:val="0"/>
      <w:marRight w:val="0"/>
      <w:marTop w:val="0"/>
      <w:marBottom w:val="0"/>
      <w:divBdr>
        <w:top w:val="none" w:sz="0" w:space="0" w:color="auto"/>
        <w:left w:val="none" w:sz="0" w:space="0" w:color="auto"/>
        <w:bottom w:val="none" w:sz="0" w:space="0" w:color="auto"/>
        <w:right w:val="none" w:sz="0" w:space="0" w:color="auto"/>
      </w:divBdr>
    </w:div>
    <w:div w:id="1742949551">
      <w:bodyDiv w:val="1"/>
      <w:marLeft w:val="0"/>
      <w:marRight w:val="0"/>
      <w:marTop w:val="0"/>
      <w:marBottom w:val="0"/>
      <w:divBdr>
        <w:top w:val="none" w:sz="0" w:space="0" w:color="auto"/>
        <w:left w:val="none" w:sz="0" w:space="0" w:color="auto"/>
        <w:bottom w:val="none" w:sz="0" w:space="0" w:color="auto"/>
        <w:right w:val="none" w:sz="0" w:space="0" w:color="auto"/>
      </w:divBdr>
    </w:div>
    <w:div w:id="1744988248">
      <w:bodyDiv w:val="1"/>
      <w:marLeft w:val="0"/>
      <w:marRight w:val="0"/>
      <w:marTop w:val="0"/>
      <w:marBottom w:val="0"/>
      <w:divBdr>
        <w:top w:val="none" w:sz="0" w:space="0" w:color="auto"/>
        <w:left w:val="none" w:sz="0" w:space="0" w:color="auto"/>
        <w:bottom w:val="none" w:sz="0" w:space="0" w:color="auto"/>
        <w:right w:val="none" w:sz="0" w:space="0" w:color="auto"/>
      </w:divBdr>
    </w:div>
    <w:div w:id="1745184330">
      <w:bodyDiv w:val="1"/>
      <w:marLeft w:val="0"/>
      <w:marRight w:val="0"/>
      <w:marTop w:val="0"/>
      <w:marBottom w:val="0"/>
      <w:divBdr>
        <w:top w:val="none" w:sz="0" w:space="0" w:color="auto"/>
        <w:left w:val="none" w:sz="0" w:space="0" w:color="auto"/>
        <w:bottom w:val="none" w:sz="0" w:space="0" w:color="auto"/>
        <w:right w:val="none" w:sz="0" w:space="0" w:color="auto"/>
      </w:divBdr>
    </w:div>
    <w:div w:id="1753119052">
      <w:bodyDiv w:val="1"/>
      <w:marLeft w:val="0"/>
      <w:marRight w:val="0"/>
      <w:marTop w:val="0"/>
      <w:marBottom w:val="0"/>
      <w:divBdr>
        <w:top w:val="none" w:sz="0" w:space="0" w:color="auto"/>
        <w:left w:val="none" w:sz="0" w:space="0" w:color="auto"/>
        <w:bottom w:val="none" w:sz="0" w:space="0" w:color="auto"/>
        <w:right w:val="none" w:sz="0" w:space="0" w:color="auto"/>
      </w:divBdr>
    </w:div>
    <w:div w:id="1774740105">
      <w:bodyDiv w:val="1"/>
      <w:marLeft w:val="0"/>
      <w:marRight w:val="0"/>
      <w:marTop w:val="0"/>
      <w:marBottom w:val="0"/>
      <w:divBdr>
        <w:top w:val="none" w:sz="0" w:space="0" w:color="auto"/>
        <w:left w:val="none" w:sz="0" w:space="0" w:color="auto"/>
        <w:bottom w:val="none" w:sz="0" w:space="0" w:color="auto"/>
        <w:right w:val="none" w:sz="0" w:space="0" w:color="auto"/>
      </w:divBdr>
    </w:div>
    <w:div w:id="1814709864">
      <w:bodyDiv w:val="1"/>
      <w:marLeft w:val="0"/>
      <w:marRight w:val="0"/>
      <w:marTop w:val="0"/>
      <w:marBottom w:val="0"/>
      <w:divBdr>
        <w:top w:val="none" w:sz="0" w:space="0" w:color="auto"/>
        <w:left w:val="none" w:sz="0" w:space="0" w:color="auto"/>
        <w:bottom w:val="none" w:sz="0" w:space="0" w:color="auto"/>
        <w:right w:val="none" w:sz="0" w:space="0" w:color="auto"/>
      </w:divBdr>
    </w:div>
    <w:div w:id="1850753935">
      <w:bodyDiv w:val="1"/>
      <w:marLeft w:val="0"/>
      <w:marRight w:val="0"/>
      <w:marTop w:val="0"/>
      <w:marBottom w:val="0"/>
      <w:divBdr>
        <w:top w:val="none" w:sz="0" w:space="0" w:color="auto"/>
        <w:left w:val="none" w:sz="0" w:space="0" w:color="auto"/>
        <w:bottom w:val="none" w:sz="0" w:space="0" w:color="auto"/>
        <w:right w:val="none" w:sz="0" w:space="0" w:color="auto"/>
      </w:divBdr>
    </w:div>
    <w:div w:id="1858151355">
      <w:bodyDiv w:val="1"/>
      <w:marLeft w:val="0"/>
      <w:marRight w:val="0"/>
      <w:marTop w:val="0"/>
      <w:marBottom w:val="0"/>
      <w:divBdr>
        <w:top w:val="none" w:sz="0" w:space="0" w:color="auto"/>
        <w:left w:val="none" w:sz="0" w:space="0" w:color="auto"/>
        <w:bottom w:val="none" w:sz="0" w:space="0" w:color="auto"/>
        <w:right w:val="none" w:sz="0" w:space="0" w:color="auto"/>
      </w:divBdr>
    </w:div>
    <w:div w:id="1871725513">
      <w:bodyDiv w:val="1"/>
      <w:marLeft w:val="0"/>
      <w:marRight w:val="0"/>
      <w:marTop w:val="0"/>
      <w:marBottom w:val="0"/>
      <w:divBdr>
        <w:top w:val="none" w:sz="0" w:space="0" w:color="auto"/>
        <w:left w:val="none" w:sz="0" w:space="0" w:color="auto"/>
        <w:bottom w:val="none" w:sz="0" w:space="0" w:color="auto"/>
        <w:right w:val="none" w:sz="0" w:space="0" w:color="auto"/>
      </w:divBdr>
    </w:div>
    <w:div w:id="1906649151">
      <w:bodyDiv w:val="1"/>
      <w:marLeft w:val="0"/>
      <w:marRight w:val="0"/>
      <w:marTop w:val="0"/>
      <w:marBottom w:val="0"/>
      <w:divBdr>
        <w:top w:val="none" w:sz="0" w:space="0" w:color="auto"/>
        <w:left w:val="none" w:sz="0" w:space="0" w:color="auto"/>
        <w:bottom w:val="none" w:sz="0" w:space="0" w:color="auto"/>
        <w:right w:val="none" w:sz="0" w:space="0" w:color="auto"/>
      </w:divBdr>
    </w:div>
    <w:div w:id="1917011622">
      <w:bodyDiv w:val="1"/>
      <w:marLeft w:val="0"/>
      <w:marRight w:val="0"/>
      <w:marTop w:val="0"/>
      <w:marBottom w:val="0"/>
      <w:divBdr>
        <w:top w:val="none" w:sz="0" w:space="0" w:color="auto"/>
        <w:left w:val="none" w:sz="0" w:space="0" w:color="auto"/>
        <w:bottom w:val="none" w:sz="0" w:space="0" w:color="auto"/>
        <w:right w:val="none" w:sz="0" w:space="0" w:color="auto"/>
      </w:divBdr>
    </w:div>
    <w:div w:id="1917591974">
      <w:bodyDiv w:val="1"/>
      <w:marLeft w:val="0"/>
      <w:marRight w:val="0"/>
      <w:marTop w:val="0"/>
      <w:marBottom w:val="0"/>
      <w:divBdr>
        <w:top w:val="none" w:sz="0" w:space="0" w:color="auto"/>
        <w:left w:val="none" w:sz="0" w:space="0" w:color="auto"/>
        <w:bottom w:val="none" w:sz="0" w:space="0" w:color="auto"/>
        <w:right w:val="none" w:sz="0" w:space="0" w:color="auto"/>
      </w:divBdr>
    </w:div>
    <w:div w:id="1934316712">
      <w:bodyDiv w:val="1"/>
      <w:marLeft w:val="0"/>
      <w:marRight w:val="0"/>
      <w:marTop w:val="0"/>
      <w:marBottom w:val="0"/>
      <w:divBdr>
        <w:top w:val="none" w:sz="0" w:space="0" w:color="auto"/>
        <w:left w:val="none" w:sz="0" w:space="0" w:color="auto"/>
        <w:bottom w:val="none" w:sz="0" w:space="0" w:color="auto"/>
        <w:right w:val="none" w:sz="0" w:space="0" w:color="auto"/>
      </w:divBdr>
    </w:div>
    <w:div w:id="1942832236">
      <w:bodyDiv w:val="1"/>
      <w:marLeft w:val="0"/>
      <w:marRight w:val="0"/>
      <w:marTop w:val="0"/>
      <w:marBottom w:val="0"/>
      <w:divBdr>
        <w:top w:val="none" w:sz="0" w:space="0" w:color="auto"/>
        <w:left w:val="none" w:sz="0" w:space="0" w:color="auto"/>
        <w:bottom w:val="none" w:sz="0" w:space="0" w:color="auto"/>
        <w:right w:val="none" w:sz="0" w:space="0" w:color="auto"/>
      </w:divBdr>
    </w:div>
    <w:div w:id="1950314359">
      <w:bodyDiv w:val="1"/>
      <w:marLeft w:val="0"/>
      <w:marRight w:val="0"/>
      <w:marTop w:val="0"/>
      <w:marBottom w:val="0"/>
      <w:divBdr>
        <w:top w:val="none" w:sz="0" w:space="0" w:color="auto"/>
        <w:left w:val="none" w:sz="0" w:space="0" w:color="auto"/>
        <w:bottom w:val="none" w:sz="0" w:space="0" w:color="auto"/>
        <w:right w:val="none" w:sz="0" w:space="0" w:color="auto"/>
      </w:divBdr>
    </w:div>
    <w:div w:id="1961376320">
      <w:bodyDiv w:val="1"/>
      <w:marLeft w:val="0"/>
      <w:marRight w:val="0"/>
      <w:marTop w:val="0"/>
      <w:marBottom w:val="0"/>
      <w:divBdr>
        <w:top w:val="none" w:sz="0" w:space="0" w:color="auto"/>
        <w:left w:val="none" w:sz="0" w:space="0" w:color="auto"/>
        <w:bottom w:val="none" w:sz="0" w:space="0" w:color="auto"/>
        <w:right w:val="none" w:sz="0" w:space="0" w:color="auto"/>
      </w:divBdr>
    </w:div>
    <w:div w:id="1970239235">
      <w:bodyDiv w:val="1"/>
      <w:marLeft w:val="0"/>
      <w:marRight w:val="0"/>
      <w:marTop w:val="0"/>
      <w:marBottom w:val="0"/>
      <w:divBdr>
        <w:top w:val="none" w:sz="0" w:space="0" w:color="auto"/>
        <w:left w:val="none" w:sz="0" w:space="0" w:color="auto"/>
        <w:bottom w:val="none" w:sz="0" w:space="0" w:color="auto"/>
        <w:right w:val="none" w:sz="0" w:space="0" w:color="auto"/>
      </w:divBdr>
    </w:div>
    <w:div w:id="1985625955">
      <w:bodyDiv w:val="1"/>
      <w:marLeft w:val="0"/>
      <w:marRight w:val="0"/>
      <w:marTop w:val="0"/>
      <w:marBottom w:val="0"/>
      <w:divBdr>
        <w:top w:val="none" w:sz="0" w:space="0" w:color="auto"/>
        <w:left w:val="none" w:sz="0" w:space="0" w:color="auto"/>
        <w:bottom w:val="none" w:sz="0" w:space="0" w:color="auto"/>
        <w:right w:val="none" w:sz="0" w:space="0" w:color="auto"/>
      </w:divBdr>
    </w:div>
    <w:div w:id="2006322588">
      <w:bodyDiv w:val="1"/>
      <w:marLeft w:val="0"/>
      <w:marRight w:val="0"/>
      <w:marTop w:val="0"/>
      <w:marBottom w:val="0"/>
      <w:divBdr>
        <w:top w:val="none" w:sz="0" w:space="0" w:color="auto"/>
        <w:left w:val="none" w:sz="0" w:space="0" w:color="auto"/>
        <w:bottom w:val="none" w:sz="0" w:space="0" w:color="auto"/>
        <w:right w:val="none" w:sz="0" w:space="0" w:color="auto"/>
      </w:divBdr>
    </w:div>
    <w:div w:id="2006350809">
      <w:bodyDiv w:val="1"/>
      <w:marLeft w:val="0"/>
      <w:marRight w:val="0"/>
      <w:marTop w:val="0"/>
      <w:marBottom w:val="0"/>
      <w:divBdr>
        <w:top w:val="none" w:sz="0" w:space="0" w:color="auto"/>
        <w:left w:val="none" w:sz="0" w:space="0" w:color="auto"/>
        <w:bottom w:val="none" w:sz="0" w:space="0" w:color="auto"/>
        <w:right w:val="none" w:sz="0" w:space="0" w:color="auto"/>
      </w:divBdr>
    </w:div>
    <w:div w:id="2009017237">
      <w:bodyDiv w:val="1"/>
      <w:marLeft w:val="0"/>
      <w:marRight w:val="0"/>
      <w:marTop w:val="0"/>
      <w:marBottom w:val="0"/>
      <w:divBdr>
        <w:top w:val="none" w:sz="0" w:space="0" w:color="auto"/>
        <w:left w:val="none" w:sz="0" w:space="0" w:color="auto"/>
        <w:bottom w:val="none" w:sz="0" w:space="0" w:color="auto"/>
        <w:right w:val="none" w:sz="0" w:space="0" w:color="auto"/>
      </w:divBdr>
    </w:div>
    <w:div w:id="2010328801">
      <w:bodyDiv w:val="1"/>
      <w:marLeft w:val="0"/>
      <w:marRight w:val="0"/>
      <w:marTop w:val="0"/>
      <w:marBottom w:val="0"/>
      <w:divBdr>
        <w:top w:val="none" w:sz="0" w:space="0" w:color="auto"/>
        <w:left w:val="none" w:sz="0" w:space="0" w:color="auto"/>
        <w:bottom w:val="none" w:sz="0" w:space="0" w:color="auto"/>
        <w:right w:val="none" w:sz="0" w:space="0" w:color="auto"/>
      </w:divBdr>
    </w:div>
    <w:div w:id="2013678275">
      <w:bodyDiv w:val="1"/>
      <w:marLeft w:val="0"/>
      <w:marRight w:val="0"/>
      <w:marTop w:val="0"/>
      <w:marBottom w:val="0"/>
      <w:divBdr>
        <w:top w:val="none" w:sz="0" w:space="0" w:color="auto"/>
        <w:left w:val="none" w:sz="0" w:space="0" w:color="auto"/>
        <w:bottom w:val="none" w:sz="0" w:space="0" w:color="auto"/>
        <w:right w:val="none" w:sz="0" w:space="0" w:color="auto"/>
      </w:divBdr>
    </w:div>
    <w:div w:id="2017658184">
      <w:bodyDiv w:val="1"/>
      <w:marLeft w:val="0"/>
      <w:marRight w:val="0"/>
      <w:marTop w:val="0"/>
      <w:marBottom w:val="0"/>
      <w:divBdr>
        <w:top w:val="none" w:sz="0" w:space="0" w:color="auto"/>
        <w:left w:val="none" w:sz="0" w:space="0" w:color="auto"/>
        <w:bottom w:val="none" w:sz="0" w:space="0" w:color="auto"/>
        <w:right w:val="none" w:sz="0" w:space="0" w:color="auto"/>
      </w:divBdr>
    </w:div>
    <w:div w:id="20242822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650885">
      <w:bodyDiv w:val="1"/>
      <w:marLeft w:val="0"/>
      <w:marRight w:val="0"/>
      <w:marTop w:val="0"/>
      <w:marBottom w:val="0"/>
      <w:divBdr>
        <w:top w:val="none" w:sz="0" w:space="0" w:color="auto"/>
        <w:left w:val="none" w:sz="0" w:space="0" w:color="auto"/>
        <w:bottom w:val="none" w:sz="0" w:space="0" w:color="auto"/>
        <w:right w:val="none" w:sz="0" w:space="0" w:color="auto"/>
      </w:divBdr>
    </w:div>
    <w:div w:id="2035644440">
      <w:bodyDiv w:val="1"/>
      <w:marLeft w:val="0"/>
      <w:marRight w:val="0"/>
      <w:marTop w:val="0"/>
      <w:marBottom w:val="0"/>
      <w:divBdr>
        <w:top w:val="none" w:sz="0" w:space="0" w:color="auto"/>
        <w:left w:val="none" w:sz="0" w:space="0" w:color="auto"/>
        <w:bottom w:val="none" w:sz="0" w:space="0" w:color="auto"/>
        <w:right w:val="none" w:sz="0" w:space="0" w:color="auto"/>
      </w:divBdr>
    </w:div>
    <w:div w:id="2059164906">
      <w:bodyDiv w:val="1"/>
      <w:marLeft w:val="0"/>
      <w:marRight w:val="0"/>
      <w:marTop w:val="0"/>
      <w:marBottom w:val="0"/>
      <w:divBdr>
        <w:top w:val="none" w:sz="0" w:space="0" w:color="auto"/>
        <w:left w:val="none" w:sz="0" w:space="0" w:color="auto"/>
        <w:bottom w:val="none" w:sz="0" w:space="0" w:color="auto"/>
        <w:right w:val="none" w:sz="0" w:space="0" w:color="auto"/>
      </w:divBdr>
    </w:div>
    <w:div w:id="2098362025">
      <w:bodyDiv w:val="1"/>
      <w:marLeft w:val="0"/>
      <w:marRight w:val="0"/>
      <w:marTop w:val="0"/>
      <w:marBottom w:val="0"/>
      <w:divBdr>
        <w:top w:val="none" w:sz="0" w:space="0" w:color="auto"/>
        <w:left w:val="none" w:sz="0" w:space="0" w:color="auto"/>
        <w:bottom w:val="none" w:sz="0" w:space="0" w:color="auto"/>
        <w:right w:val="none" w:sz="0" w:space="0" w:color="auto"/>
      </w:divBdr>
    </w:div>
    <w:div w:id="2120754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1045@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rinwjones@hot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DocumentFromInternetSite</b:SourceType>
    <b:Guid>{37EE85C5-9B4B-4593-B3DA-F72AFDBDE8E1}</b:Guid>
    <b:Author>
      <b:Author>
        <b:Corporate>National Autistic Society</b:Corporate>
      </b:Author>
    </b:Author>
    <b:Title>What is Autism</b:Title>
    <b:InternetSiteTitle>National Autistic Society</b:InternetSiteTitle>
    <b:Year>2023</b:Year>
    <b:Month>January</b:Month>
    <b:Day>1</b:Day>
    <b:URL>www.autism.org.uk</b:URL>
    <b:YearAccessed>2023</b:YearAccessed>
    <b:MonthAccessed>May </b:MonthAccessed>
    <b:RefOrder>1</b:RefOrder>
  </b:Source>
  <b:Source>
    <b:Tag>Bun22</b:Tag>
    <b:SourceType>JournalArticle</b:SourceType>
    <b:Guid>{10778A62-F7B0-465D-AFB9-7249F26AA3D8}</b:Guid>
    <b:Title>The impact of early stages of Covid 19 on the mental health of autistic adults in the United Kingdom: A longtidunal mixed-methods study</b:Title>
    <b:Year>2022</b:Year>
    <b:Month>October</b:Month>
    <b:Day>7</b:Day>
    <b:JournalName>Autism</b:JournalName>
    <b:Pages>1765-1782</b:Pages>
    <b:Author>
      <b:Author>
        <b:NameList>
          <b:Person>
            <b:Last>Bundy</b:Last>
            <b:First>Rebecca</b:First>
          </b:Person>
          <b:Person>
            <b:Last>Mandy</b:Last>
            <b:First>Will</b:First>
          </b:Person>
          <b:Person>
            <b:Last>Crane</b:Last>
            <b:First>Laura</b:First>
          </b:Person>
          <b:Person>
            <b:Last>Belcher</b:Last>
            <b:First>Hannah</b:First>
          </b:Person>
          <b:Person>
            <b:Last>Brede</b:Last>
            <b:First>Janina</b:First>
          </b:Person>
          <b:Person>
            <b:Last>Hull</b:Last>
            <b:First>Laura</b:First>
          </b:Person>
          <b:Person>
            <b:Last>Brinkert</b:Last>
            <b:First>Jana</b:First>
          </b:Person>
          <b:Person>
            <b:Last>Cook</b:Last>
            <b:First>Julia</b:First>
          </b:Person>
        </b:NameList>
      </b:Author>
    </b:Author>
    <b:Volume>26</b:Volume>
    <b:Issue>7</b:Issue>
    <b:RefOrder>2</b:RefOrder>
  </b:Source>
  <b:Source>
    <b:Tag>Wel21</b:Tag>
    <b:SourceType>DocumentFromInternetSite</b:SourceType>
    <b:Guid>{864B8745-CC9B-4A27-946F-C393C25C30D5}</b:Guid>
    <b:Title>Code of Practice on the Delivery of Autism Services</b:Title>
    <b:Year>2021</b:Year>
    <b:Author>
      <b:Author>
        <b:Corporate>Welsh Government</b:Corporate>
      </b:Author>
    </b:Author>
    <b:InternetSiteTitle>gov.wales</b:InternetSiteTitle>
    <b:Month>November</b:Month>
    <b:Day>15</b:Day>
    <b:URL>https://www.gov.wales/code-practice-delivery-autism-services</b:URL>
    <b:RefOrder>3</b:RefOrder>
  </b:Source>
  <b:Source>
    <b:Tag>Wel156</b:Tag>
    <b:SourceType>DocumentFromInternetSite</b:SourceType>
    <b:Guid>{00497E77-BC41-4621-AE96-D213BA5CA95C}</b:Guid>
    <b:Title>Social Services and Wellbeing Act Wales 2014</b:Title>
    <b:Year>2015</b:Year>
    <b:Author>
      <b:Author>
        <b:Corporate>Welsh Government</b:Corporate>
      </b:Author>
    </b:Author>
    <b:InternetSiteTitle>Legislation.gov.uk</b:InternetSiteTitle>
    <b:URL>https://www.legislation.gov.uk/anaw/2014/4/part/1</b:URL>
    <b:YearAccessed>2023</b:YearAccessed>
    <b:MonthAccessed>April</b:MonthAccessed>
    <b:DayAccessed>3</b:DayAccessed>
    <b:RefOrder>4</b:RefOrder>
  </b:Source>
  <b:Source>
    <b:Tag>Tre12</b:Tag>
    <b:SourceType>Book</b:SourceType>
    <b:Guid>{A99CDD1B-11AF-4AFD-9F53-9D8EF29E4FC4}</b:Guid>
    <b:Title>Social Work Skills and Knowledge- A practice handbook</b:Title>
    <b:Year>2012</b:Year>
    <b:City>Maidenhead</b:City>
    <b:Publisher>Open University Press</b:Publisher>
    <b:Edition>3</b:Edition>
    <b:Author>
      <b:Author>
        <b:NameList>
          <b:Person>
            <b:Last>Trevithick</b:Last>
            <b:First>Pamela</b:First>
          </b:Person>
        </b:NameList>
      </b:Author>
    </b:Author>
    <b:RefOrder>6</b:RefOrder>
  </b:Source>
  <b:Source>
    <b:Tag>Off22</b:Tag>
    <b:SourceType>DocumentFromInternetSite</b:SourceType>
    <b:Guid>{C84FBBA7-0A9B-4043-9BE0-BC45C121A50A}</b:Guid>
    <b:Author>
      <b:Author>
        <b:Corporate>Office for National Statistics</b:Corporate>
      </b:Author>
    </b:Author>
    <b:Title>Welsh language, Wales: Census 2021</b:Title>
    <b:Year>2022</b:Year>
    <b:Month>December</b:Month>
    <b:Day>6</b:Day>
    <b:YearAccessed>2023</b:YearAccessed>
    <b:MonthAccessed>May </b:MonthAccessed>
    <b:DayAccessed>21</b:DayAccessed>
    <b:URL>https://www.ons.gov.uk/peoplepopulationandcommunity/culturalidentity/language/bulletins/welshlanguagewales/census2021</b:URL>
    <b:RefOrder>8</b:RefOrder>
  </b:Source>
  <b:Source>
    <b:Tag>Wel191</b:Tag>
    <b:SourceType>DocumentFromInternetSite</b:SourceType>
    <b:Guid>{70DC9D36-B208-4A33-A071-B1573EBB95FB}</b:Guid>
    <b:Author>
      <b:Author>
        <b:Corporate>Welsh Government</b:Corporate>
      </b:Author>
    </b:Author>
    <b:Title>More then just Words Action Plan 2019-2020</b:Title>
    <b:Year>2019</b:Year>
    <b:City>Cardiff</b:City>
    <b:Edition>Welsh Government</b:Edition>
    <b:YearAccessed>2023</b:YearAccessed>
    <b:MonthAccessed>May</b:MonthAccessed>
    <b:DayAccessed>19</b:DayAccessed>
    <b:URL>https://www.gov.wales/sites/default/files/publications/2019-04/delivering-the-active-offer-information-pack-social-services-and-social-care.pdf</b:URL>
    <b:RefOrder>9</b:RefOrder>
  </b:Source>
  <b:Source>
    <b:Tag>BAS20</b:Tag>
    <b:SourceType>DocumentFromInternetSite</b:SourceType>
    <b:Guid>{B352EA2D-1970-4946-BA83-6319F0A54068}</b:Guid>
    <b:Title>Code of Ethics</b:Title>
    <b:Year>2020</b:Year>
    <b:Author>
      <b:Author>
        <b:Corporate>BASW</b:Corporate>
      </b:Author>
    </b:Author>
    <b:YearAccessed>2023</b:YearAccessed>
    <b:MonthAccessed>May</b:MonthAccessed>
    <b:DayAccessed>16</b:DayAccessed>
    <b:URL>https://www.basw.co.uk/about-basw/code-ethics</b:URL>
    <b:RefOrder>10</b:RefOrder>
  </b:Source>
  <b:Source>
    <b:Tag>She14</b:Tag>
    <b:SourceType>JournalArticle</b:SourceType>
    <b:Guid>{728917DF-ED23-4CD9-8D7B-82589B163F96}</b:Guid>
    <b:Title>Head and Heart: An Examination of the Relationship between the Intellectual and Interpersonal in Social Work</b:Title>
    <b:JournalName>British Journal of Social Work</b:JournalName>
    <b:Year>2014</b:Year>
    <b:Pages>1837-1854</b:Pages>
    <b:Volume>45</b:Volume>
    <b:Author>
      <b:Author>
        <b:NameList>
          <b:Person>
            <b:Last>Sheppard</b:Last>
            <b:First>Michael</b:First>
          </b:Person>
          <b:Person>
            <b:Last>Charles</b:Last>
            <b:First>Marian</b:First>
          </b:Person>
        </b:NameList>
      </b:Author>
    </b:Author>
    <b:RefOrder>18</b:RefOrder>
  </b:Source>
  <b:Source>
    <b:Tag>Kop14</b:Tag>
    <b:SourceType>Book</b:SourceType>
    <b:Guid>{5C2ADCCC-1DC2-4513-8A6B-3ABE7BB655E5}</b:Guid>
    <b:Title>Communication &amp; Interpersonal Skills in Social Work</b:Title>
    <b:Year>2014</b:Year>
    <b:City>London</b:City>
    <b:Publisher>Sage</b:Publisher>
    <b:Edition>4th</b:Edition>
    <b:Author>
      <b:Author>
        <b:NameList>
          <b:Person>
            <b:Last>Koprowska</b:Last>
            <b:First>Juliet</b:First>
          </b:Person>
        </b:NameList>
      </b:Author>
    </b:Author>
    <b:RefOrder>11</b:RefOrder>
  </b:Source>
  <b:Source>
    <b:Tag>Hen16</b:Tag>
    <b:SourceType>BookSection</b:SourceType>
    <b:Guid>{ADC01783-0EF3-433C-870B-D5229379D7F6}</b:Guid>
    <b:Title>Developing Communication and Interviewing skills</b:Title>
    <b:Year>2016</b:Year>
    <b:Pages>1-22</b:Pages>
    <b:BookTitle>Skills for Social Work Practice</b:BookTitle>
    <b:City>London</b:City>
    <b:Publisher>Palgrave</b:Publisher>
    <b:Author>
      <b:Author>
        <b:NameList>
          <b:Person>
            <b:Last>Henderson</b:Last>
            <b:First>Kathleen</b:First>
          </b:Person>
          <b:Person>
            <b:Last>Matthew- Byrne</b:Last>
            <b:First>Jane</b:First>
          </b:Person>
        </b:NameList>
      </b:Author>
      <b:Editor>
        <b:NameList>
          <b:Person>
            <b:Last>Davies</b:Last>
            <b:First>Keith</b:First>
          </b:Person>
          <b:Person>
            <b:Last>Jones</b:Last>
            <b:First>Ray</b:First>
          </b:Person>
        </b:NameList>
      </b:Editor>
    </b:Author>
    <b:RefOrder>19</b:RefOrder>
  </b:Source>
  <b:Source>
    <b:Tag>Tho03</b:Tag>
    <b:SourceType>Book</b:SourceType>
    <b:Guid>{DE5DE30F-AE2A-4A51-AA81-FCD061B088E7}</b:Guid>
    <b:Title>Communication and Language</b:Title>
    <b:Year>2003</b:Year>
    <b:City>Basingstoke</b:City>
    <b:Publisher>Palgrave Macmillan</b:Publisher>
    <b:Author>
      <b:Author>
        <b:NameList>
          <b:Person>
            <b:Last>Thompson</b:Last>
            <b:First>Neil</b:First>
          </b:Person>
        </b:NameList>
      </b:Author>
    </b:Author>
    <b:RefOrder>20</b:RefOrder>
  </b:Source>
  <b:Source>
    <b:Tag>Rea18</b:Tag>
    <b:SourceType>Book</b:SourceType>
    <b:Guid>{5AC6BAC5-A5D6-4B73-B5DC-8C93A4E803DC}</b:Guid>
    <b:Title>Social Work Values and  Ethics</b:Title>
    <b:Year>2018</b:Year>
    <b:City>Chichester</b:City>
    <b:Publisher>Columbia University Press</b:Publisher>
    <b:Edition>5</b:Edition>
    <b:Author>
      <b:Author>
        <b:NameList>
          <b:Person>
            <b:Last>Reamer</b:Last>
            <b:Middle>G</b:Middle>
            <b:First>Frederic</b:First>
          </b:Person>
        </b:NameList>
      </b:Author>
    </b:Author>
    <b:RefOrder>12</b:RefOrder>
  </b:Source>
  <b:Source>
    <b:Tag>Sal12</b:Tag>
    <b:SourceType>Book</b:SourceType>
    <b:Guid>{D7049F6F-AE2D-4319-8BAD-EC23B865C640}</b:Guid>
    <b:Title>The Strengths Perspective in Social Work Practice</b:Title>
    <b:Year>2012</b:Year>
    <b:City>London</b:City>
    <b:Publisher>Pearson</b:Publisher>
    <b:Edition>6</b:Edition>
    <b:Author>
      <b:Author>
        <b:NameList>
          <b:Person>
            <b:Last>Saleeby</b:Last>
            <b:First>Dennis</b:First>
          </b:Person>
        </b:NameList>
      </b:Author>
    </b:Author>
    <b:RefOrder>14</b:RefOrder>
  </b:Source>
  <b:Source>
    <b:Tag>Lis09</b:Tag>
    <b:SourceType>Book</b:SourceType>
    <b:Guid>{643FE8AF-3D9B-4FAF-BE16-764B2DA62238}</b:Guid>
    <b:Title>Communication in Social Work</b:Title>
    <b:Year>2009</b:Year>
    <b:City>Basingstoke</b:City>
    <b:Publisher>Palgrave Macmillan </b:Publisher>
    <b:Edition>2</b:Edition>
    <b:Author>
      <b:Author>
        <b:NameList>
          <b:Person>
            <b:Last>Lishman</b:Last>
            <b:First>Joyce</b:First>
          </b:Person>
        </b:NameList>
      </b:Author>
    </b:Author>
    <b:RefOrder>16</b:RefOrder>
  </b:Source>
  <b:Source>
    <b:Tag>Sma00</b:Tag>
    <b:SourceType>Book</b:SourceType>
    <b:Guid>{9C7066A8-11B9-4F07-9A93-3D3F87348F00}</b:Guid>
    <b:Title>Social Work and Social Problems- working towards social inclusion and social change</b:Title>
    <b:Year>2000</b:Year>
    <b:City>Basingstoke</b:City>
    <b:Publisher>Palgrave Macmillan</b:Publisher>
    <b:Author>
      <b:Author>
        <b:NameList>
          <b:Person>
            <b:Last>Smale</b:Last>
            <b:First>Gerald</b:First>
          </b:Person>
          <b:Person>
            <b:Last>Tuson</b:Last>
            <b:First>Graham</b:First>
          </b:Person>
          <b:Person>
            <b:Last>Statham</b:Last>
            <b:First>Daphne</b:First>
          </b:Person>
        </b:NameList>
      </b:Author>
    </b:Author>
    <b:RefOrder>5</b:RefOrder>
  </b:Source>
  <b:Source>
    <b:Tag>Cou12</b:Tag>
    <b:SourceType>Book</b:SourceType>
    <b:Guid>{F3C33EE4-F79F-425C-AB7A-99638C75FF8B}</b:Guid>
    <b:Title>Social Work Practice</b:Title>
    <b:Year>2012</b:Year>
    <b:City>Basingstoke</b:City>
    <b:Publisher>Palgrave</b:Publisher>
    <b:Edition>5</b:Edition>
    <b:Author>
      <b:Author>
        <b:NameList>
          <b:Person>
            <b:Last>Coulshed</b:Last>
            <b:First>Veronica</b:First>
          </b:Person>
          <b:Person>
            <b:Last>Orme</b:Last>
            <b:First>Joan</b:First>
          </b:Person>
        </b:NameList>
      </b:Author>
    </b:Author>
    <b:RefOrder>17</b:RefOrder>
  </b:Source>
  <b:Source>
    <b:Tag>Nat17</b:Tag>
    <b:SourceType>DocumentFromInternetSite</b:SourceType>
    <b:Guid>{9B5BCC3C-0DA0-4EE6-8B83-4B072C81341F}</b:Guid>
    <b:Title>Communicating</b:Title>
    <b:Year>2020</b:Year>
    <b:Author>
      <b:Author>
        <b:Corporate>National Autistic Society</b:Corporate>
      </b:Author>
    </b:Author>
    <b:Month>August</b:Month>
    <b:YearAccessed>2023</b:YearAccessed>
    <b:MonthAccessed>May</b:MonthAccessed>
    <b:DayAccessed>16</b:DayAccessed>
    <b:URL>https://www.autism.org.uk/about/communication/communicating.aspx</b:URL>
    <b:Day>20</b:Day>
    <b:RefOrder>15</b:RefOrder>
  </b:Source>
  <b:Source>
    <b:Tag>Soc17</b:Tag>
    <b:SourceType>Book</b:SourceType>
    <b:Guid>{19B60C34-B360-405E-A460-2F4272BB14AB}</b:Guid>
    <b:Title>Code of Professional Practice for Social Care</b:Title>
    <b:Year>2017</b:Year>
    <b:Author>
      <b:Author>
        <b:Corporate>Social Care Wales</b:Corporate>
      </b:Author>
    </b:Author>
    <b:City>Cardiff</b:City>
    <b:Publisher>Social Care Wales</b:Publisher>
    <b:Edition>2</b:Edition>
    <b:RefOrder>7</b:RefOrder>
  </b:Source>
  <b:Source>
    <b:Tag>Ber08</b:Tag>
    <b:SourceType>JournalArticle</b:SourceType>
    <b:Guid>{218B7D5E-2E2D-4BB0-891F-082A0E496424}</b:Guid>
    <b:Title>‘We Don’t See Her as a Social Worker’: A Service User Case Study of the Importance of the Social Worker's Relationship and Humanity</b:Title>
    <b:JournalName>The British Journal of Social Work</b:JournalName>
    <b:Year>2008</b:Year>
    <b:Pages>1388-1407</b:Pages>
    <b:Volume>38</b:Volume>
    <b:Author>
      <b:Author>
        <b:NameList>
          <b:Person>
            <b:Last>Beresford</b:Last>
            <b:First>Peter</b:First>
          </b:Person>
          <b:Person>
            <b:Last>Croft</b:Last>
            <b:First>Suzy</b:First>
          </b:Person>
          <b:Person>
            <b:Last>Adshead</b:Last>
            <b:First>Lesley</b:First>
          </b:Person>
        </b:NameList>
      </b:Author>
    </b:Author>
    <b:RefOrder>13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262FBE-16CF-45B0-9880-ED04F9097AE1}">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2670</Words>
  <Characters>14136</Characters>
  <Application>Microsoft Office Word</Application>
  <DocSecurity>0</DocSecurity>
  <Lines>117</Lines>
  <Paragraphs>33</Paragraphs>
  <ScaleCrop>false</ScaleCrop>
  <Company>Powys County Council</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Erin Jones</cp:lastModifiedBy>
  <cp:revision>51</cp:revision>
  <cp:lastPrinted>2020-02-11T19:20:00Z</cp:lastPrinted>
  <dcterms:created xsi:type="dcterms:W3CDTF">2023-09-23T14:30:00Z</dcterms:created>
  <dcterms:modified xsi:type="dcterms:W3CDTF">2023-10-21T11:11:00Z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