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u w:val="single"/>
        </w:rPr>
      </w:pPr>
      <w:r w:rsidRPr="000A6823">
        <w:rPr>
          <w:u w:val="single"/>
        </w:rPr>
        <w:t xml:space="preserve">Reference list </w:t>
      </w:r>
    </w:p>
    <w:p w:rsidR="000A6823" w:rsidRPr="000A6823" w:rsidRDefault="000A6823" w:rsidP="004867B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545454"/>
          <w:sz w:val="24"/>
          <w:szCs w:val="24"/>
          <w:lang w:eastAsia="en-GB"/>
        </w:rPr>
      </w:pP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</w:pPr>
      <w:r w:rsidRPr="000A6823">
        <w:t xml:space="preserve">Abel, M. (2016) </w:t>
      </w:r>
      <w:r w:rsidRPr="000A6823">
        <w:rPr>
          <w:i/>
          <w:iCs/>
          <w:kern w:val="36"/>
        </w:rPr>
        <w:t xml:space="preserve">Why Pedagogical Leadership? </w:t>
      </w:r>
      <w:r w:rsidRPr="000A6823">
        <w:rPr>
          <w:kern w:val="36"/>
        </w:rPr>
        <w:t xml:space="preserve">Available at: </w:t>
      </w:r>
      <w:hyperlink r:id="rId6" w:history="1">
        <w:r w:rsidRPr="000A6823">
          <w:rPr>
            <w:rStyle w:val="Hyperlink"/>
          </w:rPr>
          <w:t>https://mccormickcenter.nl.edu/library/why-pedagogical-leadership/</w:t>
        </w:r>
      </w:hyperlink>
      <w:r w:rsidRPr="000A6823">
        <w:t xml:space="preserve"> (Accessed: 27</w:t>
      </w:r>
      <w:r w:rsidRPr="000A6823">
        <w:rPr>
          <w:vertAlign w:val="superscript"/>
        </w:rPr>
        <w:t>th</w:t>
      </w:r>
      <w:r w:rsidRPr="000A6823">
        <w:t xml:space="preserve"> June 2020). 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A6823">
        <w:rPr>
          <w:rFonts w:ascii="Times New Roman" w:hAnsi="Times New Roman" w:cs="Times New Roman"/>
          <w:sz w:val="24"/>
          <w:szCs w:val="24"/>
        </w:rPr>
        <w:t xml:space="preserve">Atkinson, K. and </w:t>
      </w:r>
      <w:proofErr w:type="spellStart"/>
      <w:r w:rsidRPr="000A6823">
        <w:rPr>
          <w:rFonts w:ascii="Times New Roman" w:hAnsi="Times New Roman" w:cs="Times New Roman"/>
          <w:sz w:val="24"/>
          <w:szCs w:val="24"/>
        </w:rPr>
        <w:t>Biegun</w:t>
      </w:r>
      <w:proofErr w:type="spellEnd"/>
      <w:r w:rsidRPr="000A6823">
        <w:rPr>
          <w:rFonts w:ascii="Times New Roman" w:hAnsi="Times New Roman" w:cs="Times New Roman"/>
          <w:sz w:val="24"/>
          <w:szCs w:val="24"/>
        </w:rPr>
        <w:t xml:space="preserve">, L. (2017) ‘An Uncertain Tale: Alternative Conceptualizations of Pedagogical Leadership’,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Journal of childhood studies</w:t>
      </w:r>
      <w:r w:rsidRPr="000A6823">
        <w:rPr>
          <w:rFonts w:ascii="Times New Roman" w:hAnsi="Times New Roman" w:cs="Times New Roman"/>
          <w:sz w:val="24"/>
          <w:szCs w:val="24"/>
        </w:rPr>
        <w:t>, 42 (4), pp. 61-68. Accessed: 22</w:t>
      </w:r>
      <w:r w:rsidRPr="000A682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0A6823">
        <w:rPr>
          <w:rFonts w:ascii="Times New Roman" w:hAnsi="Times New Roman" w:cs="Times New Roman"/>
          <w:sz w:val="24"/>
          <w:szCs w:val="24"/>
        </w:rPr>
        <w:t xml:space="preserve"> June 2020. URL: </w:t>
      </w:r>
      <w:hyperlink r:id="rId7" w:history="1">
        <w:r w:rsidRPr="000A6823">
          <w:rPr>
            <w:rStyle w:val="Hyperlink"/>
            <w:rFonts w:ascii="Times New Roman" w:hAnsi="Times New Roman" w:cs="Times New Roman"/>
            <w:sz w:val="24"/>
            <w:szCs w:val="24"/>
          </w:rPr>
          <w:t>file:///C:/Users/jones/Downloads/Pedagogical%20Leadership.pdf</w:t>
        </w:r>
      </w:hyperlink>
      <w:r w:rsidRPr="000A68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A6823">
        <w:rPr>
          <w:rFonts w:ascii="Times New Roman" w:hAnsi="Times New Roman" w:cs="Times New Roman"/>
          <w:sz w:val="24"/>
          <w:szCs w:val="24"/>
        </w:rPr>
        <w:t>Aubrey, C. (2016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) Leading and managing in the early years</w:t>
      </w:r>
      <w:r w:rsidRPr="000A6823">
        <w:rPr>
          <w:rFonts w:ascii="Times New Roman" w:hAnsi="Times New Roman" w:cs="Times New Roman"/>
          <w:sz w:val="24"/>
          <w:szCs w:val="24"/>
        </w:rPr>
        <w:t xml:space="preserve">. London: Sage Publications.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color w:val="0000FF"/>
          <w:u w:val="single"/>
        </w:rPr>
      </w:pPr>
      <w:r w:rsidRPr="000A6823">
        <w:rPr>
          <w:color w:val="3A3A3A"/>
          <w:shd w:val="clear" w:color="auto" w:fill="FFFFFF"/>
        </w:rPr>
        <w:t xml:space="preserve">Bang, H. and </w:t>
      </w:r>
      <w:proofErr w:type="spellStart"/>
      <w:r w:rsidRPr="000A6823">
        <w:rPr>
          <w:color w:val="3A3A3A"/>
          <w:shd w:val="clear" w:color="auto" w:fill="FFFFFF"/>
        </w:rPr>
        <w:t>Midelfart</w:t>
      </w:r>
      <w:proofErr w:type="spellEnd"/>
      <w:r w:rsidRPr="000A6823">
        <w:rPr>
          <w:color w:val="3A3A3A"/>
          <w:shd w:val="clear" w:color="auto" w:fill="FFFFFF"/>
        </w:rPr>
        <w:t>, T  (2017) ‘What characterizes effective management teams? A research-based approach’,  </w:t>
      </w:r>
      <w:r w:rsidRPr="000A6823">
        <w:rPr>
          <w:i/>
          <w:iCs/>
          <w:color w:val="3A3A3A"/>
          <w:shd w:val="clear" w:color="auto" w:fill="FFFFFF"/>
        </w:rPr>
        <w:t>Consulting Psychology Journal: Practice and Research</w:t>
      </w:r>
      <w:r w:rsidRPr="000A6823">
        <w:rPr>
          <w:color w:val="3A3A3A"/>
          <w:shd w:val="clear" w:color="auto" w:fill="FFFFFF"/>
        </w:rPr>
        <w:t>, 69(4), pp.334–360. Accessed: 01</w:t>
      </w:r>
      <w:r w:rsidRPr="000A6823">
        <w:rPr>
          <w:color w:val="3A3A3A"/>
          <w:shd w:val="clear" w:color="auto" w:fill="FFFFFF"/>
          <w:vertAlign w:val="superscript"/>
        </w:rPr>
        <w:t>st</w:t>
      </w:r>
      <w:r w:rsidRPr="000A6823">
        <w:rPr>
          <w:color w:val="3A3A3A"/>
          <w:shd w:val="clear" w:color="auto" w:fill="FFFFFF"/>
        </w:rPr>
        <w:t xml:space="preserve"> July 2020. URL: </w:t>
      </w:r>
      <w:hyperlink r:id="rId8" w:history="1">
        <w:r w:rsidRPr="000A6823">
          <w:rPr>
            <w:rStyle w:val="Hyperlink"/>
          </w:rPr>
          <w:t>https://web.a.ebscohost.com/ehost/pdfviewer/pdfviewer?vid=3&amp;sid=e2806474-fb36-47f5-94a4-d232edd35c5f%40sessionmgr4008</w:t>
        </w:r>
      </w:hyperlink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A6823">
        <w:rPr>
          <w:rFonts w:ascii="Times New Roman" w:hAnsi="Times New Roman" w:cs="Times New Roman"/>
          <w:sz w:val="24"/>
          <w:szCs w:val="24"/>
        </w:rPr>
        <w:t xml:space="preserve">Barber, J. (2018)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Effective leadership and management in the EYFS</w:t>
      </w:r>
      <w:r w:rsidRPr="000A6823">
        <w:rPr>
          <w:rFonts w:ascii="Times New Roman" w:hAnsi="Times New Roman" w:cs="Times New Roman"/>
          <w:sz w:val="24"/>
          <w:szCs w:val="24"/>
        </w:rPr>
        <w:t xml:space="preserve">. London: Practical Pre-School Books. 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0A6823">
        <w:rPr>
          <w:rFonts w:ascii="Times New Roman" w:hAnsi="Times New Roman" w:cs="Times New Roman"/>
          <w:sz w:val="24"/>
          <w:szCs w:val="24"/>
        </w:rPr>
        <w:t xml:space="preserve">Bernal-Guerrero, A. and  Cangue, J. (2018) </w:t>
      </w:r>
      <w:r w:rsidRPr="000A682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‘The Leadership in Angolan Teacher Training Schools’,  </w:t>
      </w:r>
      <w:r w:rsidRPr="000A6823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International Journal of Educational Organization &amp; Leadership,</w:t>
      </w:r>
      <w:r w:rsidRPr="000A682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 25 (1/2), pp. 15-29. Accessed: 25</w:t>
      </w:r>
      <w:r w:rsidRPr="000A682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  <w:vertAlign w:val="superscript"/>
        </w:rPr>
        <w:t>th</w:t>
      </w:r>
      <w:r w:rsidRPr="000A682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June 2020. URL:</w:t>
      </w:r>
      <w:r w:rsidRPr="000A6823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0A6823">
          <w:rPr>
            <w:rStyle w:val="Hyperlink"/>
            <w:rFonts w:ascii="Times New Roman" w:hAnsi="Times New Roman" w:cs="Times New Roman"/>
            <w:sz w:val="24"/>
            <w:szCs w:val="24"/>
          </w:rPr>
          <w:t>https://web.b.ebscohost.com/ehost/pdfviewer/pdfviewer?vid=2&amp;sid=e41184b1-93f6-429f-af74-8d7fbfc43bc6%40pdc-v-sessmgr01</w:t>
        </w:r>
      </w:hyperlink>
      <w:r w:rsidRPr="000A68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A6823">
        <w:rPr>
          <w:rFonts w:ascii="Times New Roman" w:hAnsi="Times New Roman" w:cs="Times New Roman"/>
          <w:sz w:val="24"/>
          <w:szCs w:val="24"/>
        </w:rPr>
        <w:t>Braybrook</w:t>
      </w:r>
      <w:proofErr w:type="spellEnd"/>
      <w:r w:rsidRPr="000A6823">
        <w:rPr>
          <w:rFonts w:ascii="Times New Roman" w:hAnsi="Times New Roman" w:cs="Times New Roman"/>
          <w:sz w:val="24"/>
          <w:szCs w:val="24"/>
        </w:rPr>
        <w:t xml:space="preserve">, Y. (2019) ‘Mentoring of graduate teachers by educational leaders in early childhood settings: A systematic review of leadership studies from Australia and Finland’, in </w:t>
      </w:r>
      <w:proofErr w:type="spellStart"/>
      <w:r w:rsidRPr="000A6823">
        <w:rPr>
          <w:rFonts w:ascii="Times New Roman" w:hAnsi="Times New Roman" w:cs="Times New Roman"/>
          <w:sz w:val="24"/>
          <w:szCs w:val="24"/>
        </w:rPr>
        <w:t>Strehmel</w:t>
      </w:r>
      <w:proofErr w:type="spellEnd"/>
      <w:r w:rsidRPr="000A6823">
        <w:rPr>
          <w:rFonts w:ascii="Times New Roman" w:hAnsi="Times New Roman" w:cs="Times New Roman"/>
          <w:sz w:val="24"/>
          <w:szCs w:val="24"/>
        </w:rPr>
        <w:t xml:space="preserve">, P.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Pr="000A6823">
        <w:rPr>
          <w:rFonts w:ascii="Times New Roman" w:hAnsi="Times New Roman" w:cs="Times New Roman"/>
          <w:sz w:val="24"/>
          <w:szCs w:val="24"/>
        </w:rPr>
        <w:t xml:space="preserve">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Leadership in early education in times of change.</w:t>
      </w:r>
      <w:r w:rsidRPr="000A6823">
        <w:rPr>
          <w:rFonts w:ascii="Times New Roman" w:hAnsi="Times New Roman" w:cs="Times New Roman"/>
          <w:sz w:val="24"/>
          <w:szCs w:val="24"/>
        </w:rPr>
        <w:t xml:space="preserve"> International Leadership Research Forum Early Education (ILRFEC)</w:t>
      </w:r>
    </w:p>
    <w:p w:rsidR="000A6823" w:rsidRPr="00D039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u w:val="single"/>
        </w:rPr>
      </w:pPr>
      <w:r w:rsidRPr="00D03923">
        <w:rPr>
          <w:shd w:val="clear" w:color="auto" w:fill="FFFFFF"/>
        </w:rPr>
        <w:t xml:space="preserve">Bush, T. and </w:t>
      </w:r>
      <w:proofErr w:type="spellStart"/>
      <w:r w:rsidRPr="00D03923">
        <w:rPr>
          <w:shd w:val="clear" w:color="auto" w:fill="FFFFFF"/>
        </w:rPr>
        <w:t>Middlewood</w:t>
      </w:r>
      <w:proofErr w:type="spellEnd"/>
      <w:r w:rsidRPr="00D03923">
        <w:rPr>
          <w:shd w:val="clear" w:color="auto" w:fill="FFFFFF"/>
        </w:rPr>
        <w:t>, D. (2013) </w:t>
      </w:r>
      <w:r w:rsidRPr="00D03923">
        <w:rPr>
          <w:i/>
          <w:iCs/>
          <w:shd w:val="clear" w:color="auto" w:fill="FFFFFF"/>
        </w:rPr>
        <w:t>Leading and managing people in education</w:t>
      </w:r>
      <w:r w:rsidRPr="00D03923">
        <w:rPr>
          <w:shd w:val="clear" w:color="auto" w:fill="FFFFFF"/>
        </w:rPr>
        <w:t>. 3rd ed. London: Sage publications.</w:t>
      </w:r>
    </w:p>
    <w:p w:rsidR="000A6823" w:rsidRPr="00D039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3923">
        <w:rPr>
          <w:rFonts w:ascii="Times New Roman" w:hAnsi="Times New Roman" w:cs="Times New Roman"/>
          <w:sz w:val="24"/>
          <w:szCs w:val="24"/>
          <w:shd w:val="clear" w:color="auto" w:fill="FFFFFF"/>
        </w:rPr>
        <w:t>Campbell-Barr, V. and Leeson, C. (2016) </w:t>
      </w:r>
      <w:r w:rsidRPr="00D0392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Quality and Leadership in the Early Years : Research, Theory and Practice</w:t>
      </w:r>
      <w:r w:rsidRPr="00D039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London: Sage publications. 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A682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lastRenderedPageBreak/>
        <w:t>Dallimore</w:t>
      </w:r>
      <w:proofErr w:type="spellEnd"/>
      <w:r w:rsidRPr="000A682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, D. (2019) </w:t>
      </w:r>
      <w:r w:rsidRPr="000A6823">
        <w:rPr>
          <w:rFonts w:ascii="Times New Roman" w:hAnsi="Times New Roman" w:cs="Times New Roman"/>
          <w:sz w:val="24"/>
          <w:szCs w:val="24"/>
        </w:rPr>
        <w:t xml:space="preserve">Early Childhood Education and Care: Quality matters Research Briefing’,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 xml:space="preserve">National Assembly for Wales </w:t>
      </w:r>
      <w:proofErr w:type="spellStart"/>
      <w:r w:rsidRPr="000A6823">
        <w:rPr>
          <w:rFonts w:ascii="Times New Roman" w:hAnsi="Times New Roman" w:cs="Times New Roman"/>
          <w:i/>
          <w:iCs/>
          <w:sz w:val="24"/>
          <w:szCs w:val="24"/>
        </w:rPr>
        <w:t>Senedd</w:t>
      </w:r>
      <w:proofErr w:type="spellEnd"/>
      <w:r w:rsidRPr="000A6823">
        <w:rPr>
          <w:rFonts w:ascii="Times New Roman" w:hAnsi="Times New Roman" w:cs="Times New Roman"/>
          <w:i/>
          <w:iCs/>
          <w:sz w:val="24"/>
          <w:szCs w:val="24"/>
        </w:rPr>
        <w:t xml:space="preserve"> Research, </w:t>
      </w:r>
      <w:r w:rsidRPr="000A6823">
        <w:rPr>
          <w:rFonts w:ascii="Times New Roman" w:hAnsi="Times New Roman" w:cs="Times New Roman"/>
          <w:sz w:val="24"/>
          <w:szCs w:val="24"/>
        </w:rPr>
        <w:t>July 2019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0A682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0A6823">
          <w:rPr>
            <w:rStyle w:val="Hyperlink"/>
            <w:rFonts w:ascii="Times New Roman" w:hAnsi="Times New Roman" w:cs="Times New Roman"/>
            <w:sz w:val="24"/>
            <w:szCs w:val="24"/>
          </w:rPr>
          <w:t>https://senedd.wales/Research%20Documents/19%20-%20047%20-%20Early%20Years/19-47-Web-eng.pdf</w:t>
        </w:r>
      </w:hyperlink>
      <w:r w:rsidRPr="000A6823">
        <w:rPr>
          <w:rFonts w:ascii="Times New Roman" w:hAnsi="Times New Roman" w:cs="Times New Roman"/>
          <w:color w:val="0000FF"/>
          <w:sz w:val="24"/>
          <w:szCs w:val="24"/>
          <w:u w:val="single"/>
        </w:rPr>
        <w:t xml:space="preserve"> </w:t>
      </w:r>
      <w:r w:rsidRPr="000A6823">
        <w:rPr>
          <w:rFonts w:ascii="Times New Roman" w:hAnsi="Times New Roman" w:cs="Times New Roman"/>
          <w:sz w:val="24"/>
          <w:szCs w:val="24"/>
        </w:rPr>
        <w:t>(Accessed: 06</w:t>
      </w:r>
      <w:r w:rsidRPr="000A682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A6823">
        <w:rPr>
          <w:rFonts w:ascii="Times New Roman" w:hAnsi="Times New Roman" w:cs="Times New Roman"/>
          <w:sz w:val="24"/>
          <w:szCs w:val="24"/>
        </w:rPr>
        <w:t xml:space="preserve"> July 2020).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</w:pPr>
      <w:r w:rsidRPr="000A6823">
        <w:t xml:space="preserve">Davis, G. and Ryder, G. (2016) </w:t>
      </w:r>
      <w:r w:rsidRPr="000A6823">
        <w:rPr>
          <w:i/>
          <w:iCs/>
        </w:rPr>
        <w:t>Leading in early childhood.</w:t>
      </w:r>
      <w:r w:rsidRPr="000A6823">
        <w:t xml:space="preserve"> London: Sage Publications ltd.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rFonts w:eastAsiaTheme="minorHAnsi"/>
          <w:lang w:eastAsia="en-US"/>
        </w:rPr>
      </w:pPr>
      <w:r w:rsidRPr="000A6823">
        <w:rPr>
          <w:color w:val="3A3A3A"/>
          <w:shd w:val="clear" w:color="auto" w:fill="FFFFFF"/>
        </w:rPr>
        <w:t>Douglass, A. (2019) ‘</w:t>
      </w:r>
      <w:r w:rsidRPr="000A6823">
        <w:t xml:space="preserve">Leadership for Quality Early Childhood Education and Care’, </w:t>
      </w:r>
      <w:r w:rsidRPr="000A6823">
        <w:rPr>
          <w:i/>
          <w:iCs/>
        </w:rPr>
        <w:t>Organisation for Economic Co-operation and Development,</w:t>
      </w:r>
      <w:r w:rsidRPr="000A6823">
        <w:t xml:space="preserve"> 211, pp. 2-31. Accessed: 03</w:t>
      </w:r>
      <w:r w:rsidRPr="000A6823">
        <w:rPr>
          <w:vertAlign w:val="superscript"/>
        </w:rPr>
        <w:t>rd</w:t>
      </w:r>
      <w:r w:rsidRPr="000A6823">
        <w:t xml:space="preserve"> July 2020. URL: </w:t>
      </w:r>
      <w:hyperlink r:id="rId11" w:history="1">
        <w:r w:rsidRPr="000A6823">
          <w:rPr>
            <w:rFonts w:eastAsiaTheme="minorHAnsi"/>
            <w:color w:val="0000FF"/>
            <w:u w:val="single"/>
            <w:lang w:eastAsia="en-US"/>
          </w:rPr>
          <w:t>file:///C:/Users/jones/Downloads/Leadership%20for%20Quality%20Early%20Childhood%20education%20and%20Care%202019.pdf</w:t>
        </w:r>
      </w:hyperlink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u w:val="single"/>
        </w:rPr>
      </w:pPr>
      <w:proofErr w:type="spellStart"/>
      <w:r w:rsidRPr="000A6823">
        <w:rPr>
          <w:color w:val="222222"/>
          <w:shd w:val="clear" w:color="auto" w:fill="FFFFFF"/>
        </w:rPr>
        <w:t>Earley</w:t>
      </w:r>
      <w:proofErr w:type="spellEnd"/>
      <w:r w:rsidRPr="000A6823">
        <w:rPr>
          <w:color w:val="222222"/>
          <w:shd w:val="clear" w:color="auto" w:fill="FFFFFF"/>
        </w:rPr>
        <w:t xml:space="preserve">, P., Fidler, B. and </w:t>
      </w:r>
      <w:proofErr w:type="spellStart"/>
      <w:r w:rsidRPr="000A6823">
        <w:rPr>
          <w:color w:val="222222"/>
          <w:shd w:val="clear" w:color="auto" w:fill="FFFFFF"/>
        </w:rPr>
        <w:t>Ouston</w:t>
      </w:r>
      <w:proofErr w:type="spellEnd"/>
      <w:r w:rsidRPr="000A6823">
        <w:rPr>
          <w:color w:val="222222"/>
          <w:shd w:val="clear" w:color="auto" w:fill="FFFFFF"/>
        </w:rPr>
        <w:t>, J. (2017) </w:t>
      </w:r>
      <w:r w:rsidRPr="000A6823">
        <w:rPr>
          <w:i/>
          <w:iCs/>
          <w:color w:val="222222"/>
          <w:shd w:val="clear" w:color="auto" w:fill="FFFFFF"/>
        </w:rPr>
        <w:t>Improvement through inspection?: complementary approaches to school development</w:t>
      </w:r>
      <w:r w:rsidRPr="000A6823">
        <w:rPr>
          <w:color w:val="222222"/>
          <w:shd w:val="clear" w:color="auto" w:fill="FFFFFF"/>
        </w:rPr>
        <w:t>. London: Routledge.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A6823">
        <w:rPr>
          <w:rFonts w:ascii="Times New Roman" w:hAnsi="Times New Roman" w:cs="Times New Roman"/>
          <w:sz w:val="24"/>
          <w:szCs w:val="24"/>
        </w:rPr>
        <w:t xml:space="preserve">Estyn (2015)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Best practice in leadership development in schools.</w:t>
      </w:r>
      <w:r w:rsidRPr="000A6823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history="1">
        <w:r w:rsidRPr="000A6823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https://www.estyn.gov.wales/sites/www.estyn.gov.wales/files/documents/Best%20practice%20in%20leadership%20development%20in%20schools.pdf?fbclid=IwAR3IQOAeQCBx20COp0RFR51AJ1yhy68h0kYzxUIkF_5UqVc6APaqyuJBjYI</w:t>
        </w:r>
      </w:hyperlink>
      <w:r w:rsidRPr="000A6823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0A682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A6823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shd w:val="clear" w:color="auto" w:fill="FFFFFF"/>
        </w:rPr>
      </w:pPr>
      <w:r w:rsidRPr="000A6823">
        <w:rPr>
          <w:rFonts w:eastAsiaTheme="minorHAnsi"/>
          <w:lang w:eastAsia="en-US"/>
        </w:rPr>
        <w:t xml:space="preserve">Estyn (no date) </w:t>
      </w:r>
      <w:r w:rsidRPr="000A6823">
        <w:rPr>
          <w:rFonts w:eastAsiaTheme="minorHAnsi"/>
          <w:i/>
          <w:iCs/>
          <w:lang w:eastAsia="en-US"/>
        </w:rPr>
        <w:t>About us</w:t>
      </w:r>
      <w:r w:rsidRPr="000A6823">
        <w:rPr>
          <w:rFonts w:eastAsiaTheme="minorHAnsi"/>
          <w:lang w:eastAsia="en-US"/>
        </w:rPr>
        <w:t xml:space="preserve">. Available at: </w:t>
      </w:r>
      <w:hyperlink r:id="rId13" w:history="1">
        <w:r w:rsidRPr="000A6823">
          <w:rPr>
            <w:rStyle w:val="Hyperlink"/>
            <w:rFonts w:eastAsiaTheme="minorHAnsi"/>
            <w:lang w:eastAsia="en-US"/>
          </w:rPr>
          <w:t>https://www.estyn.gov.wales/about-us</w:t>
        </w:r>
      </w:hyperlink>
      <w:r w:rsidRPr="000A6823">
        <w:rPr>
          <w:rFonts w:eastAsiaTheme="minorHAnsi"/>
          <w:color w:val="0000FF"/>
          <w:u w:val="single"/>
          <w:lang w:eastAsia="en-US"/>
        </w:rPr>
        <w:t xml:space="preserve"> </w:t>
      </w:r>
      <w:r w:rsidRPr="000A6823">
        <w:rPr>
          <w:rFonts w:eastAsiaTheme="minorHAnsi"/>
          <w:color w:val="0000FF"/>
          <w:lang w:eastAsia="en-US"/>
        </w:rPr>
        <w:t xml:space="preserve"> </w:t>
      </w:r>
      <w:r w:rsidRPr="000A6823">
        <w:rPr>
          <w:rFonts w:eastAsiaTheme="minorHAnsi"/>
          <w:lang w:eastAsia="en-US"/>
        </w:rPr>
        <w:t>(Accessed: 05</w:t>
      </w:r>
      <w:r w:rsidRPr="000A6823">
        <w:rPr>
          <w:rFonts w:eastAsiaTheme="minorHAnsi"/>
          <w:vertAlign w:val="superscript"/>
          <w:lang w:eastAsia="en-US"/>
        </w:rPr>
        <w:t>th</w:t>
      </w:r>
      <w:r w:rsidRPr="000A6823">
        <w:rPr>
          <w:rFonts w:eastAsiaTheme="minorHAnsi"/>
          <w:lang w:eastAsia="en-US"/>
        </w:rPr>
        <w:t xml:space="preserve"> July 2020).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u w:val="single"/>
        </w:rPr>
      </w:pPr>
      <w:r w:rsidRPr="000A6823">
        <w:rPr>
          <w:color w:val="222222"/>
          <w:shd w:val="clear" w:color="auto" w:fill="FFFFFF"/>
        </w:rPr>
        <w:t>Ferguson, N. et al. (2000) </w:t>
      </w:r>
      <w:r w:rsidRPr="000A6823">
        <w:rPr>
          <w:i/>
          <w:iCs/>
          <w:color w:val="222222"/>
          <w:shd w:val="clear" w:color="auto" w:fill="FFFFFF"/>
        </w:rPr>
        <w:t>Improving schools and inspection: The self-inspecting school</w:t>
      </w:r>
      <w:r w:rsidRPr="000A6823">
        <w:rPr>
          <w:color w:val="222222"/>
          <w:shd w:val="clear" w:color="auto" w:fill="FFFFFF"/>
        </w:rPr>
        <w:t>. London: Sag</w:t>
      </w:r>
      <w:r w:rsidRPr="000A6823">
        <w:rPr>
          <w:color w:val="222222"/>
          <w:shd w:val="clear" w:color="auto" w:fill="FFFFFF"/>
        </w:rPr>
        <w:t>e</w:t>
      </w:r>
      <w:r w:rsidRPr="000A6823">
        <w:rPr>
          <w:color w:val="222222"/>
          <w:shd w:val="clear" w:color="auto" w:fill="FFFFFF"/>
        </w:rPr>
        <w:t xml:space="preserve"> publications. 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0A682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Fleet, A., Patterson, C. and Robertson, J.  (2017) </w:t>
      </w:r>
      <w:r w:rsidRPr="000A6823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Pedagogical Documentation in Early Years Practice : Seeing through Multiple Perspectives</w:t>
      </w:r>
      <w:r w:rsidRPr="000A682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. London: Sage Publications.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</w:pPr>
      <w:proofErr w:type="spellStart"/>
      <w:r w:rsidRPr="000A6823">
        <w:t>Fonsén</w:t>
      </w:r>
      <w:proofErr w:type="spellEnd"/>
      <w:r w:rsidRPr="000A6823">
        <w:t>, E. and </w:t>
      </w:r>
      <w:proofErr w:type="spellStart"/>
      <w:r w:rsidRPr="000A6823">
        <w:t>Soukainen</w:t>
      </w:r>
      <w:proofErr w:type="spellEnd"/>
      <w:r w:rsidRPr="000A6823">
        <w:t xml:space="preserve">, U. (2019) ‘Sustainable Pedagogical Leadership in Finnish Early Childhood Education (ECE): An Evaluation by ECE Professionals’, </w:t>
      </w:r>
      <w:r w:rsidRPr="000A6823">
        <w:rPr>
          <w:i/>
          <w:iCs/>
        </w:rPr>
        <w:t xml:space="preserve">Early Childhood Education Journal (2020), </w:t>
      </w:r>
      <w:r w:rsidRPr="000A6823">
        <w:t xml:space="preserve"> 48, pp. 213–222. Accessed: 27</w:t>
      </w:r>
      <w:r w:rsidRPr="000A6823">
        <w:rPr>
          <w:vertAlign w:val="superscript"/>
        </w:rPr>
        <w:t>th</w:t>
      </w:r>
      <w:r w:rsidRPr="000A6823">
        <w:t xml:space="preserve"> June 2020. DOI: 10.1007/s10643-019-00984-y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u w:val="single"/>
        </w:rPr>
      </w:pPr>
      <w:proofErr w:type="spellStart"/>
      <w:r w:rsidRPr="000A6823">
        <w:rPr>
          <w:color w:val="3A3A3A"/>
          <w:shd w:val="clear" w:color="auto" w:fill="FFFFFF"/>
        </w:rPr>
        <w:t>Fransen</w:t>
      </w:r>
      <w:proofErr w:type="spellEnd"/>
      <w:r w:rsidRPr="000A6823">
        <w:rPr>
          <w:color w:val="3A3A3A"/>
          <w:shd w:val="clear" w:color="auto" w:fill="FFFFFF"/>
        </w:rPr>
        <w:t xml:space="preserve">, K. </w:t>
      </w:r>
      <w:r w:rsidRPr="000A6823">
        <w:rPr>
          <w:i/>
          <w:iCs/>
          <w:color w:val="3A3A3A"/>
          <w:shd w:val="clear" w:color="auto" w:fill="FFFFFF"/>
        </w:rPr>
        <w:t>et al</w:t>
      </w:r>
      <w:r w:rsidRPr="000A6823">
        <w:rPr>
          <w:color w:val="3A3A3A"/>
          <w:shd w:val="clear" w:color="auto" w:fill="FFFFFF"/>
        </w:rPr>
        <w:t xml:space="preserve">. (2016) ‘We will be champions: Leaders' confidence in 'us' inspires team members' team confidence and performance’, </w:t>
      </w:r>
      <w:r w:rsidRPr="000A6823">
        <w:rPr>
          <w:i/>
          <w:iCs/>
          <w:color w:val="3A3A3A"/>
          <w:shd w:val="clear" w:color="auto" w:fill="FFFFFF"/>
        </w:rPr>
        <w:t>Scandinavian Journal of Medicine &amp; Science in Sports</w:t>
      </w:r>
      <w:r w:rsidRPr="000A6823">
        <w:rPr>
          <w:color w:val="3A3A3A"/>
          <w:shd w:val="clear" w:color="auto" w:fill="FFFFFF"/>
        </w:rPr>
        <w:t>, 26(12), pp.1455–1470. Accessed: 05</w:t>
      </w:r>
      <w:r w:rsidRPr="000A6823">
        <w:rPr>
          <w:color w:val="3A3A3A"/>
          <w:shd w:val="clear" w:color="auto" w:fill="FFFFFF"/>
          <w:vertAlign w:val="superscript"/>
        </w:rPr>
        <w:t>th</w:t>
      </w:r>
      <w:r w:rsidRPr="000A6823">
        <w:rPr>
          <w:color w:val="3A3A3A"/>
          <w:shd w:val="clear" w:color="auto" w:fill="FFFFFF"/>
        </w:rPr>
        <w:t xml:space="preserve"> July 2020. URL: </w:t>
      </w:r>
      <w:hyperlink r:id="rId14" w:history="1">
        <w:r w:rsidRPr="000A6823">
          <w:rPr>
            <w:rFonts w:eastAsiaTheme="minorHAnsi"/>
            <w:color w:val="0000FF"/>
            <w:u w:val="single"/>
            <w:lang w:eastAsia="en-US"/>
          </w:rPr>
          <w:t>https://web.b.ebscohost.com/ehost/pdfviewer/pdfviewer?vid=1&amp;sid=bc7a13c1-0cb0-4da8-997a-ab3d9b4837f7%40pdc-v-sessmgr05</w:t>
        </w:r>
      </w:hyperlink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</w:pPr>
      <w:r w:rsidRPr="000A6823">
        <w:t xml:space="preserve">Gandolfi, F. and Stone, S. (2017) ‘The Emergence of Leadership Styles: A Clarified Categorization’, </w:t>
      </w:r>
      <w:r w:rsidRPr="000A6823">
        <w:rPr>
          <w:i/>
          <w:iCs/>
        </w:rPr>
        <w:t>Review of International Comparative Management</w:t>
      </w:r>
      <w:r w:rsidRPr="000A6823">
        <w:t>, 18 (1), pp. 18-31. Accessed: 26</w:t>
      </w:r>
      <w:r w:rsidRPr="000A6823">
        <w:rPr>
          <w:vertAlign w:val="superscript"/>
        </w:rPr>
        <w:t>th</w:t>
      </w:r>
      <w:r w:rsidRPr="000A6823">
        <w:t xml:space="preserve"> June 2020. URL: </w:t>
      </w:r>
      <w:hyperlink r:id="rId15" w:history="1">
        <w:r w:rsidRPr="000A6823">
          <w:rPr>
            <w:rStyle w:val="Hyperlink"/>
          </w:rPr>
          <w:t>https://web.b.ebscohost.com/ehost/pdfviewer/pdfviewer?vid=2&amp;sid=61055561-1f9e-4358-96b2-e43551f75b3a%40pdc-v-sessmgr01</w:t>
        </w:r>
      </w:hyperlink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0A682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Garvey, D. (2017) </w:t>
      </w:r>
      <w:r w:rsidRPr="000A6823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Performance Management in Early Years Settings : A Practical Guide for Leaders and Managers</w:t>
      </w:r>
      <w:r w:rsidRPr="000A682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. London: Jessica Kingsley Publishers. 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A6823">
        <w:rPr>
          <w:rFonts w:ascii="Times New Roman" w:hAnsi="Times New Roman" w:cs="Times New Roman"/>
          <w:sz w:val="24"/>
          <w:szCs w:val="24"/>
        </w:rPr>
        <w:t xml:space="preserve">Gibbs, L., Press, F. and Wong. S. (2019) ‘Complexity leadership theory: a framework for leading in Australian early childhood education settings’, in </w:t>
      </w:r>
      <w:proofErr w:type="spellStart"/>
      <w:r w:rsidRPr="000A6823">
        <w:rPr>
          <w:rFonts w:ascii="Times New Roman" w:hAnsi="Times New Roman" w:cs="Times New Roman"/>
          <w:sz w:val="24"/>
          <w:szCs w:val="24"/>
        </w:rPr>
        <w:t>Strehmel</w:t>
      </w:r>
      <w:proofErr w:type="spellEnd"/>
      <w:r w:rsidRPr="000A6823">
        <w:rPr>
          <w:rFonts w:ascii="Times New Roman" w:hAnsi="Times New Roman" w:cs="Times New Roman"/>
          <w:sz w:val="24"/>
          <w:szCs w:val="24"/>
        </w:rPr>
        <w:t xml:space="preserve">, P.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Pr="000A6823">
        <w:rPr>
          <w:rFonts w:ascii="Times New Roman" w:hAnsi="Times New Roman" w:cs="Times New Roman"/>
          <w:sz w:val="24"/>
          <w:szCs w:val="24"/>
        </w:rPr>
        <w:t xml:space="preserve">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Leadership in early education in times of change.</w:t>
      </w:r>
      <w:r w:rsidRPr="000A6823">
        <w:rPr>
          <w:rFonts w:ascii="Times New Roman" w:hAnsi="Times New Roman" w:cs="Times New Roman"/>
          <w:sz w:val="24"/>
          <w:szCs w:val="24"/>
        </w:rPr>
        <w:t xml:space="preserve"> International Leadership Research Forum Early Education (ILRFEC)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0A6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Goleman, D. (2000) ‘Leadership that gets results’, </w:t>
      </w:r>
      <w:r w:rsidRPr="000A6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Harvard business review</w:t>
      </w:r>
      <w:r w:rsidRPr="000A6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0A6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78</w:t>
      </w:r>
      <w:r w:rsidRPr="000A6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pp.4-17. Accessed: 26</w:t>
      </w:r>
      <w:r w:rsidRPr="000A6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0A6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June 2020. URL: </w:t>
      </w:r>
      <w:hyperlink r:id="rId16" w:anchor="page=4" w:history="1">
        <w:r w:rsidRPr="000A6823">
          <w:rPr>
            <w:rStyle w:val="Hyperlink"/>
            <w:rFonts w:ascii="Times New Roman" w:hAnsi="Times New Roman" w:cs="Times New Roman"/>
            <w:sz w:val="24"/>
            <w:szCs w:val="24"/>
          </w:rPr>
          <w:t>https://d1wqtxts1xzle7.cloudfront.net/33585213/HBR_MustReads_Managing_People.pdf?1398761826=&amp;response-content-disposition=inline%3B+filename%3DOne_More_Time_How_Do_You_Motivate_Employ.pdf&amp;Expires=1593203777&amp;Signature=FHRUAofFkENyh2XueKZi~c1KS~X0o5whn6LbucEMYzyxR0AgIWdcGJr5~XFo0JB5ofqOfHu-dtAoRVbb2vVWYJabEmFzzCmW~srn4ooyvshX-U8DM2~2eOHg0zfpLWrbtR85IflhDWXA6v5OBgm1c3s1obmr8OgVfJFj4xkACcBgHf1dpP~Je0DiDQACJAOUZMqi7879wZUrkSuu4gwiYug-Cq-xIMlh~lPiaB-Hh3iDeDnifjH3QgrjDczNeFrHjzJEGOH6elWeUZk7BYtLdfg80j-oGDTY6Z~~pcd6cLZ8fFjkO~OSh-3LSz1hvfkDJehhtG6zNgFVsHMk9LQhhw__&amp;Key-Pair-Id=APKAJLOHF5GGSLRBV4ZA#page=4</w:t>
        </w:r>
      </w:hyperlink>
      <w:r w:rsidRPr="000A68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u w:val="single"/>
        </w:rPr>
      </w:pPr>
      <w:r w:rsidRPr="000A6823">
        <w:t xml:space="preserve">Greenfield, S. (2011) ‘working in multidisciplinary teams’, in </w:t>
      </w:r>
      <w:r w:rsidRPr="000A6823">
        <w:rPr>
          <w:color w:val="3A3A3A"/>
          <w:shd w:val="clear" w:color="auto" w:fill="FFFFFF"/>
        </w:rPr>
        <w:t xml:space="preserve">Cable, C.  and Miller, L. </w:t>
      </w:r>
      <w:r w:rsidRPr="000A6823">
        <w:rPr>
          <w:i/>
          <w:iCs/>
          <w:color w:val="3A3A3A"/>
          <w:shd w:val="clear" w:color="auto" w:fill="FFFFFF"/>
        </w:rPr>
        <w:t>Professionalization, leadership and management in the early years</w:t>
      </w:r>
      <w:r w:rsidRPr="000A6823">
        <w:rPr>
          <w:color w:val="3A3A3A"/>
          <w:shd w:val="clear" w:color="auto" w:fill="FFFFFF"/>
        </w:rPr>
        <w:t xml:space="preserve">. London: Sage Publications.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rFonts w:eastAsiaTheme="minorHAnsi"/>
          <w:lang w:eastAsia="en-US"/>
        </w:rPr>
      </w:pPr>
      <w:r w:rsidRPr="000A6823">
        <w:rPr>
          <w:color w:val="222222"/>
          <w:shd w:val="clear" w:color="auto" w:fill="FFFFFF"/>
        </w:rPr>
        <w:t xml:space="preserve">Gustafsson, J. </w:t>
      </w:r>
      <w:r w:rsidRPr="000A6823">
        <w:rPr>
          <w:i/>
          <w:iCs/>
          <w:color w:val="222222"/>
          <w:shd w:val="clear" w:color="auto" w:fill="FFFFFF"/>
        </w:rPr>
        <w:t>et al</w:t>
      </w:r>
      <w:r w:rsidRPr="000A6823">
        <w:rPr>
          <w:color w:val="222222"/>
          <w:shd w:val="clear" w:color="auto" w:fill="FFFFFF"/>
        </w:rPr>
        <w:t xml:space="preserve">. (2015) ‘From inspection to quality: Ways in which school inspection influences change in schools’, </w:t>
      </w:r>
      <w:r w:rsidRPr="000A6823">
        <w:rPr>
          <w:i/>
          <w:iCs/>
          <w:color w:val="222222"/>
          <w:shd w:val="clear" w:color="auto" w:fill="FFFFFF"/>
        </w:rPr>
        <w:t>Studies in Educational Evaluation</w:t>
      </w:r>
      <w:r w:rsidRPr="000A6823">
        <w:rPr>
          <w:color w:val="222222"/>
          <w:shd w:val="clear" w:color="auto" w:fill="FFFFFF"/>
        </w:rPr>
        <w:t xml:space="preserve">, 47, pp.47-57. Accessed: </w:t>
      </w:r>
      <w:r w:rsidRPr="000A6823">
        <w:rPr>
          <w:color w:val="222222"/>
          <w:shd w:val="clear" w:color="auto" w:fill="FFFFFF"/>
        </w:rPr>
        <w:lastRenderedPageBreak/>
        <w:t>05</w:t>
      </w:r>
      <w:r w:rsidRPr="000A6823">
        <w:rPr>
          <w:color w:val="222222"/>
          <w:shd w:val="clear" w:color="auto" w:fill="FFFFFF"/>
          <w:vertAlign w:val="superscript"/>
        </w:rPr>
        <w:t>th</w:t>
      </w:r>
      <w:r w:rsidRPr="000A6823">
        <w:rPr>
          <w:color w:val="222222"/>
          <w:shd w:val="clear" w:color="auto" w:fill="FFFFFF"/>
        </w:rPr>
        <w:t xml:space="preserve"> July 2020. URL: </w:t>
      </w:r>
      <w:hyperlink r:id="rId17" w:history="1">
        <w:r w:rsidRPr="000A6823">
          <w:rPr>
            <w:rFonts w:eastAsiaTheme="minorHAnsi"/>
            <w:color w:val="0000FF"/>
            <w:u w:val="single"/>
            <w:lang w:eastAsia="en-US"/>
          </w:rPr>
          <w:t>https://www.sciencedirect.com/science/article/abs/pii/S0191491X15000577</w:t>
        </w:r>
      </w:hyperlink>
      <w:r w:rsidRPr="000A6823">
        <w:rPr>
          <w:rFonts w:eastAsiaTheme="minorHAnsi"/>
          <w:lang w:eastAsia="en-US"/>
        </w:rPr>
        <w:t xml:space="preserve">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rFonts w:eastAsiaTheme="minorHAnsi"/>
          <w:lang w:eastAsia="en-US"/>
        </w:rPr>
      </w:pPr>
    </w:p>
    <w:p w:rsidR="000A6823" w:rsidRPr="000A6823" w:rsidRDefault="000A6823" w:rsidP="004867B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  <w:r w:rsidRPr="000A6823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Hadfield, M., Jopling, M. and Needham, M. (2015)  </w:t>
      </w:r>
      <w:r w:rsidRPr="000A6823"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  <w:lang w:eastAsia="en-GB"/>
        </w:rPr>
        <w:t>Practice leadership in the early years : becoming, being and developing as a leader</w:t>
      </w:r>
      <w:r w:rsidRPr="000A6823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.  Maidenhead: Open University Press.</w:t>
      </w:r>
    </w:p>
    <w:p w:rsidR="000A6823" w:rsidRPr="000A6823" w:rsidRDefault="000A6823" w:rsidP="004867B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</w:pP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A6823">
        <w:rPr>
          <w:rFonts w:ascii="Times New Roman" w:hAnsi="Times New Roman" w:cs="Times New Roman"/>
          <w:sz w:val="24"/>
          <w:szCs w:val="24"/>
        </w:rPr>
        <w:t xml:space="preserve">John, K. (2020) ‘Adlerian Theory and Practice Wisdom Promote Democratic Leadership and Organizational Health’,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The Journal of Individual Psychology,</w:t>
      </w:r>
      <w:r w:rsidRPr="000A6823">
        <w:rPr>
          <w:rFonts w:ascii="Times New Roman" w:hAnsi="Times New Roman" w:cs="Times New Roman"/>
          <w:sz w:val="24"/>
          <w:szCs w:val="24"/>
        </w:rPr>
        <w:t xml:space="preserve"> 76 (1), pp. 85-97. Accessed: 21</w:t>
      </w:r>
      <w:r w:rsidRPr="000A6823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0A6823">
        <w:rPr>
          <w:rFonts w:ascii="Times New Roman" w:hAnsi="Times New Roman" w:cs="Times New Roman"/>
          <w:sz w:val="24"/>
          <w:szCs w:val="24"/>
        </w:rPr>
        <w:t xml:space="preserve"> June 2020. URL: </w:t>
      </w:r>
      <w:hyperlink r:id="rId18" w:history="1">
        <w:r w:rsidRPr="000A6823">
          <w:rPr>
            <w:rStyle w:val="Hyperlink"/>
            <w:rFonts w:ascii="Times New Roman" w:hAnsi="Times New Roman" w:cs="Times New Roman"/>
            <w:sz w:val="24"/>
            <w:szCs w:val="24"/>
          </w:rPr>
          <w:t>https://web.a.ebscohost.com/ehost/pdfviewer/pdfviewer?vid=2&amp;sid=93be8960-86e2-40e0-888c-da554f1647de%40sdc-v-sessmgr03</w:t>
        </w:r>
      </w:hyperlink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A682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Kivunja</w:t>
      </w:r>
      <w:proofErr w:type="spellEnd"/>
      <w:r w:rsidRPr="000A682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, C. (2015) ‘</w:t>
      </w:r>
      <w:r w:rsidRPr="000A6823">
        <w:rPr>
          <w:rFonts w:ascii="Times New Roman" w:hAnsi="Times New Roman" w:cs="Times New Roman"/>
          <w:sz w:val="24"/>
          <w:szCs w:val="24"/>
        </w:rPr>
        <w:t xml:space="preserve">Leadership in Early Childhood Education Contexts: Looks, Roles, and Functions’,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Creative Education,</w:t>
      </w:r>
      <w:r w:rsidRPr="000A6823">
        <w:rPr>
          <w:rFonts w:ascii="Times New Roman" w:hAnsi="Times New Roman" w:cs="Times New Roman"/>
          <w:sz w:val="24"/>
          <w:szCs w:val="24"/>
        </w:rPr>
        <w:t xml:space="preserve"> 6, pp. 1710-1717. Accessed: 21</w:t>
      </w:r>
      <w:r w:rsidRPr="000A6823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0A6823">
        <w:rPr>
          <w:rFonts w:ascii="Times New Roman" w:hAnsi="Times New Roman" w:cs="Times New Roman"/>
          <w:sz w:val="24"/>
          <w:szCs w:val="24"/>
        </w:rPr>
        <w:t xml:space="preserve"> June 2020. DOI:10.4236/ce.2015.616172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rFonts w:eastAsiaTheme="minorHAnsi"/>
          <w:lang w:eastAsia="en-US"/>
        </w:rPr>
      </w:pPr>
      <w:proofErr w:type="spellStart"/>
      <w:r w:rsidRPr="000A6823">
        <w:rPr>
          <w:color w:val="3A3A3A"/>
          <w:shd w:val="clear" w:color="auto" w:fill="FFFFFF"/>
        </w:rPr>
        <w:t>Lawter</w:t>
      </w:r>
      <w:proofErr w:type="spellEnd"/>
      <w:r w:rsidRPr="000A6823">
        <w:rPr>
          <w:color w:val="3A3A3A"/>
          <w:shd w:val="clear" w:color="auto" w:fill="FFFFFF"/>
        </w:rPr>
        <w:t xml:space="preserve">, L., Kopelman, R. and </w:t>
      </w:r>
      <w:proofErr w:type="spellStart"/>
      <w:r w:rsidRPr="000A6823">
        <w:rPr>
          <w:color w:val="3A3A3A"/>
          <w:shd w:val="clear" w:color="auto" w:fill="FFFFFF"/>
        </w:rPr>
        <w:t>Prottas</w:t>
      </w:r>
      <w:proofErr w:type="spellEnd"/>
      <w:r w:rsidRPr="000A6823">
        <w:rPr>
          <w:color w:val="3A3A3A"/>
          <w:shd w:val="clear" w:color="auto" w:fill="FFFFFF"/>
        </w:rPr>
        <w:t>, D. ( 2015) ‘McGregor's Theory X/Y and Job Performance: A Multilevel, Multi-source Analysis’,  </w:t>
      </w:r>
      <w:r w:rsidRPr="000A6823">
        <w:rPr>
          <w:i/>
          <w:iCs/>
          <w:color w:val="3A3A3A"/>
          <w:shd w:val="clear" w:color="auto" w:fill="FFFFFF"/>
        </w:rPr>
        <w:t>Journal of Managerial Issues</w:t>
      </w:r>
      <w:r w:rsidRPr="000A6823">
        <w:rPr>
          <w:color w:val="3A3A3A"/>
          <w:shd w:val="clear" w:color="auto" w:fill="FFFFFF"/>
        </w:rPr>
        <w:t>, 27(1-4), pp.84–102. Accessed: 02</w:t>
      </w:r>
      <w:r w:rsidRPr="000A6823">
        <w:rPr>
          <w:color w:val="3A3A3A"/>
          <w:shd w:val="clear" w:color="auto" w:fill="FFFFFF"/>
          <w:vertAlign w:val="superscript"/>
        </w:rPr>
        <w:t>nd</w:t>
      </w:r>
      <w:r w:rsidRPr="000A6823">
        <w:rPr>
          <w:color w:val="3A3A3A"/>
          <w:shd w:val="clear" w:color="auto" w:fill="FFFFFF"/>
        </w:rPr>
        <w:t xml:space="preserve"> July 2020. URL: </w:t>
      </w:r>
      <w:hyperlink r:id="rId19" w:history="1">
        <w:r w:rsidRPr="000A6823">
          <w:rPr>
            <w:rFonts w:eastAsiaTheme="minorHAnsi"/>
            <w:color w:val="0000FF"/>
            <w:u w:val="single"/>
            <w:lang w:eastAsia="en-US"/>
          </w:rPr>
          <w:t>https://web.b.ebscohost.com/ehost/pdfviewer/pdfviewer?vid=1&amp;sid=4a1693dc-c13f-419f-bb46-a46813aa17aa%40pdc-v-sessmgr05</w:t>
        </w:r>
      </w:hyperlink>
      <w:r w:rsidRPr="000A6823">
        <w:rPr>
          <w:rFonts w:eastAsiaTheme="minorHAnsi"/>
          <w:lang w:eastAsia="en-US"/>
        </w:rPr>
        <w:t xml:space="preserve">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color w:val="3A3A3A"/>
          <w:shd w:val="clear" w:color="auto" w:fill="FFFFFF"/>
        </w:rPr>
      </w:pPr>
      <w:r w:rsidRPr="000A6823">
        <w:rPr>
          <w:color w:val="3A3A3A"/>
          <w:shd w:val="clear" w:color="auto" w:fill="FFFFFF"/>
        </w:rPr>
        <w:t>Lewin, K. (1944) ‘A Research Approach to Leadership Problems’,  </w:t>
      </w:r>
      <w:r w:rsidRPr="000A6823">
        <w:rPr>
          <w:i/>
          <w:iCs/>
          <w:color w:val="3A3A3A"/>
          <w:shd w:val="clear" w:color="auto" w:fill="FFFFFF"/>
        </w:rPr>
        <w:t>The Journal of Educational Sociology</w:t>
      </w:r>
      <w:r w:rsidRPr="000A6823">
        <w:rPr>
          <w:color w:val="3A3A3A"/>
          <w:shd w:val="clear" w:color="auto" w:fill="FFFFFF"/>
        </w:rPr>
        <w:t>, 17 (7), pp.392-98.  Accessed: 23</w:t>
      </w:r>
      <w:r w:rsidRPr="000A6823">
        <w:rPr>
          <w:color w:val="3A3A3A"/>
          <w:shd w:val="clear" w:color="auto" w:fill="FFFFFF"/>
          <w:vertAlign w:val="superscript"/>
        </w:rPr>
        <w:t>rd</w:t>
      </w:r>
      <w:r w:rsidRPr="000A6823">
        <w:rPr>
          <w:color w:val="3A3A3A"/>
          <w:shd w:val="clear" w:color="auto" w:fill="FFFFFF"/>
        </w:rPr>
        <w:t xml:space="preserve"> June 2020. URL: </w:t>
      </w:r>
      <w:hyperlink r:id="rId20" w:anchor="metadata_info_tab_contents" w:history="1">
        <w:r w:rsidRPr="000A6823">
          <w:rPr>
            <w:rStyle w:val="Hyperlink"/>
          </w:rPr>
          <w:t>https://www-jstor-org.ezproxy.uwtsd.ac.uk/stable/2262546?sid=primo&amp;origin=crossref&amp;seq=7#metadata_info_tab_contents</w:t>
        </w:r>
      </w:hyperlink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A6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Lewis, J. and Hill, J. (2012) ‘</w:t>
      </w:r>
      <w:r w:rsidRPr="000A6823">
        <w:rPr>
          <w:rFonts w:ascii="Times New Roman" w:eastAsia="Times New Roman" w:hAnsi="Times New Roman" w:cs="Times New Roman"/>
          <w:color w:val="444444"/>
          <w:sz w:val="24"/>
          <w:szCs w:val="24"/>
          <w:lang w:eastAsia="en-GB"/>
        </w:rPr>
        <w:t>What does leadership look like in early childhood settings?</w:t>
      </w:r>
      <w:r w:rsidRPr="000A6823">
        <w:rPr>
          <w:rFonts w:ascii="Times New Roman" w:eastAsia="Times New Roman" w:hAnsi="Times New Roman" w:cs="Times New Roman"/>
          <w:i/>
          <w:iCs/>
          <w:color w:val="444444"/>
          <w:sz w:val="24"/>
          <w:szCs w:val="24"/>
          <w:lang w:eastAsia="en-GB"/>
        </w:rPr>
        <w:t xml:space="preserve">’, </w:t>
      </w:r>
      <w:r w:rsidRPr="000A6823">
        <w:rPr>
          <w:rFonts w:ascii="Times New Roman" w:eastAsia="Times New Roman" w:hAnsi="Times New Roman" w:cs="Times New Roman"/>
          <w:color w:val="444444"/>
          <w:sz w:val="24"/>
          <w:szCs w:val="24"/>
          <w:lang w:eastAsia="en-GB"/>
        </w:rPr>
        <w:t xml:space="preserve">  </w:t>
      </w:r>
      <w:r w:rsidRPr="000A682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Every Child magazine</w:t>
      </w:r>
      <w:r w:rsidRPr="000A6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18 (4), Accessed: 17</w:t>
      </w:r>
      <w:r w:rsidRPr="000A6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0A68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June 2020. URL:  </w:t>
      </w:r>
      <w:hyperlink r:id="rId21" w:history="1">
        <w:r w:rsidRPr="000A6823">
          <w:rPr>
            <w:rStyle w:val="Hyperlink"/>
            <w:rFonts w:ascii="Times New Roman" w:hAnsi="Times New Roman" w:cs="Times New Roman"/>
            <w:sz w:val="24"/>
            <w:szCs w:val="24"/>
          </w:rPr>
          <w:t>http://www.earlychildhoodaustralia.org.au/our-publications/every-child-magazine/every-child-index/every-child-vol-18-4-2012/leadership-look-like-early-childhood-settings/?fbclid=IwAR3Fg7lBBYopo_-gn6oKKihyGIg_FA0TqThXlFID5KJ_oJcZ5uc7N0m7Bhk</w:t>
        </w:r>
      </w:hyperlink>
      <w:r w:rsidRPr="000A68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0A682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lastRenderedPageBreak/>
        <w:t>Lindon, J. and Lindon, L. (2011) </w:t>
      </w:r>
      <w:r w:rsidRPr="000A6823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Leadership and Early Years Professionalism</w:t>
      </w:r>
      <w:r w:rsidRPr="000A682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. London: Hodder education.  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A6823">
        <w:rPr>
          <w:rFonts w:ascii="Times New Roman" w:hAnsi="Times New Roman" w:cs="Times New Roman"/>
          <w:sz w:val="24"/>
          <w:szCs w:val="24"/>
        </w:rPr>
        <w:t xml:space="preserve">Male, T. and Nicholson, N. (2016) ‘Leadership’, in </w:t>
      </w:r>
      <w:proofErr w:type="spellStart"/>
      <w:r w:rsidRPr="000A6823">
        <w:rPr>
          <w:rFonts w:ascii="Times New Roman" w:hAnsi="Times New Roman" w:cs="Times New Roman"/>
          <w:sz w:val="24"/>
          <w:szCs w:val="24"/>
        </w:rPr>
        <w:t>Palaiologou</w:t>
      </w:r>
      <w:proofErr w:type="spellEnd"/>
      <w:r w:rsidRPr="000A6823">
        <w:rPr>
          <w:rFonts w:ascii="Times New Roman" w:hAnsi="Times New Roman" w:cs="Times New Roman"/>
          <w:sz w:val="24"/>
          <w:szCs w:val="24"/>
        </w:rPr>
        <w:t>, I. (3</w:t>
      </w:r>
      <w:r w:rsidRPr="000A6823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0A6823">
        <w:rPr>
          <w:rFonts w:ascii="Times New Roman" w:hAnsi="Times New Roman" w:cs="Times New Roman"/>
          <w:sz w:val="24"/>
          <w:szCs w:val="24"/>
        </w:rPr>
        <w:t xml:space="preserve"> Ed.)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The early years Foundation Stage and practice.</w:t>
      </w:r>
      <w:r w:rsidRPr="000A6823">
        <w:rPr>
          <w:rFonts w:ascii="Times New Roman" w:hAnsi="Times New Roman" w:cs="Times New Roman"/>
          <w:sz w:val="24"/>
          <w:szCs w:val="24"/>
        </w:rPr>
        <w:t xml:space="preserve"> London: Sage Publications ltd. 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A6823">
        <w:rPr>
          <w:rFonts w:ascii="Times New Roman" w:eastAsia="Times New Roman" w:hAnsi="Times New Roman" w:cs="Times New Roman"/>
          <w:color w:val="545454"/>
          <w:sz w:val="24"/>
          <w:szCs w:val="24"/>
          <w:lang w:eastAsia="en-GB"/>
        </w:rPr>
        <w:t>McAlees</w:t>
      </w:r>
      <w:proofErr w:type="spellEnd"/>
      <w:r w:rsidRPr="000A6823">
        <w:rPr>
          <w:rFonts w:ascii="Times New Roman" w:eastAsia="Times New Roman" w:hAnsi="Times New Roman" w:cs="Times New Roman"/>
          <w:color w:val="545454"/>
          <w:sz w:val="24"/>
          <w:szCs w:val="24"/>
          <w:lang w:eastAsia="en-GB"/>
        </w:rPr>
        <w:t>, M. (2017) ‘</w:t>
      </w:r>
      <w:r w:rsidRPr="000A682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 xml:space="preserve">Making a difference in the early years: What does it take to be a good leader?’, </w:t>
      </w:r>
      <w:r w:rsidRPr="000A6823"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en-GB"/>
        </w:rPr>
        <w:t>Daynurseries.co.uk</w:t>
      </w:r>
      <w:r w:rsidRPr="000A682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>, 29</w:t>
      </w:r>
      <w:r w:rsidRPr="000A682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vertAlign w:val="superscript"/>
          <w:lang w:eastAsia="en-GB"/>
        </w:rPr>
        <w:t>th</w:t>
      </w:r>
      <w:r w:rsidRPr="000A682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 xml:space="preserve"> March. Available at: </w:t>
      </w:r>
      <w:hyperlink r:id="rId22" w:history="1">
        <w:r w:rsidRPr="000A6823">
          <w:rPr>
            <w:rStyle w:val="Hyperlink"/>
            <w:rFonts w:ascii="Times New Roman" w:hAnsi="Times New Roman" w:cs="Times New Roman"/>
            <w:sz w:val="24"/>
            <w:szCs w:val="24"/>
          </w:rPr>
          <w:t>https://www.daynurseries.co.uk/news/article.cfm/id/1583253/Making-a-difference-in-the-early-years-what-does-it-take-to-be-a-good-leader?fbclid=IwAR06xBvxkakF8OLjbmgiJF6UeUgVeHsItXFPZYqVIRRsatkxDUzT2rUPbag</w:t>
        </w:r>
      </w:hyperlink>
      <w:r w:rsidRPr="000A6823">
        <w:rPr>
          <w:rFonts w:ascii="Times New Roman" w:hAnsi="Times New Roman" w:cs="Times New Roman"/>
          <w:sz w:val="24"/>
          <w:szCs w:val="24"/>
        </w:rPr>
        <w:t xml:space="preserve"> (Accessed: 17</w:t>
      </w:r>
      <w:r w:rsidRPr="000A682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A6823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</w:pPr>
      <w:r w:rsidRPr="000A6823">
        <w:rPr>
          <w:color w:val="3A3A3A"/>
          <w:shd w:val="clear" w:color="auto" w:fill="FFFFFF"/>
        </w:rPr>
        <w:t>Merenda, E. and Martyn, N. (2018) ‘Organizational Improvement Plan: Responding to the Absence of Leadership Education in the Early Years Curriculum’, </w:t>
      </w:r>
      <w:r w:rsidRPr="000A6823">
        <w:rPr>
          <w:i/>
          <w:iCs/>
          <w:color w:val="3A3A3A"/>
          <w:shd w:val="clear" w:color="auto" w:fill="FFFFFF"/>
        </w:rPr>
        <w:t>International Journal of Early Childhood Learning</w:t>
      </w:r>
      <w:r w:rsidRPr="000A6823">
        <w:rPr>
          <w:color w:val="3A3A3A"/>
          <w:shd w:val="clear" w:color="auto" w:fill="FFFFFF"/>
        </w:rPr>
        <w:t>, 25(1/2), pp.1–8. Accessed: 01</w:t>
      </w:r>
      <w:r w:rsidRPr="000A6823">
        <w:rPr>
          <w:color w:val="3A3A3A"/>
          <w:shd w:val="clear" w:color="auto" w:fill="FFFFFF"/>
          <w:vertAlign w:val="superscript"/>
        </w:rPr>
        <w:t>st</w:t>
      </w:r>
      <w:r w:rsidRPr="000A6823">
        <w:rPr>
          <w:color w:val="3A3A3A"/>
          <w:shd w:val="clear" w:color="auto" w:fill="FFFFFF"/>
        </w:rPr>
        <w:t xml:space="preserve"> July 2020. URL: </w:t>
      </w:r>
      <w:hyperlink r:id="rId23" w:history="1">
        <w:r w:rsidRPr="000A6823">
          <w:rPr>
            <w:rStyle w:val="Hyperlink"/>
          </w:rPr>
          <w:t>https://web.b.ebscohost.com/ehost/pdfviewer/pdfviewer?vid=3&amp;sid=ae4fb02e-ef88-4b31-8a60-8a1b1b4577f8%40pdc-v-sessmgr03</w:t>
        </w:r>
      </w:hyperlink>
      <w:r w:rsidRPr="000A6823">
        <w:t xml:space="preserve">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</w:pPr>
      <w:r w:rsidRPr="000A6823">
        <w:rPr>
          <w:color w:val="3A3A3A"/>
          <w:shd w:val="clear" w:color="auto" w:fill="FFFFFF"/>
        </w:rPr>
        <w:t xml:space="preserve">Mistry, M. and </w:t>
      </w:r>
      <w:proofErr w:type="spellStart"/>
      <w:r w:rsidRPr="000A6823">
        <w:rPr>
          <w:color w:val="3A3A3A"/>
          <w:shd w:val="clear" w:color="auto" w:fill="FFFFFF"/>
        </w:rPr>
        <w:t>Sood</w:t>
      </w:r>
      <w:proofErr w:type="spellEnd"/>
      <w:r w:rsidRPr="000A6823">
        <w:rPr>
          <w:color w:val="3A3A3A"/>
          <w:shd w:val="clear" w:color="auto" w:fill="FFFFFF"/>
        </w:rPr>
        <w:t>, K. (2017) ‘How can the skills of Early Years leaders support other leaders in a primary school setting?’,  </w:t>
      </w:r>
      <w:r w:rsidRPr="000A6823">
        <w:rPr>
          <w:i/>
          <w:iCs/>
          <w:color w:val="3A3A3A"/>
          <w:shd w:val="clear" w:color="auto" w:fill="FFFFFF"/>
        </w:rPr>
        <w:t>Management in Education (Sage Publications, Ltd.)</w:t>
      </w:r>
      <w:r w:rsidRPr="000A6823">
        <w:rPr>
          <w:color w:val="3A3A3A"/>
          <w:shd w:val="clear" w:color="auto" w:fill="FFFFFF"/>
        </w:rPr>
        <w:t>, 31(3), pp.125–135. Accessed: 27</w:t>
      </w:r>
      <w:r w:rsidRPr="000A6823">
        <w:rPr>
          <w:color w:val="3A3A3A"/>
          <w:shd w:val="clear" w:color="auto" w:fill="FFFFFF"/>
          <w:vertAlign w:val="superscript"/>
        </w:rPr>
        <w:t>th</w:t>
      </w:r>
      <w:r w:rsidRPr="000A6823">
        <w:rPr>
          <w:color w:val="3A3A3A"/>
          <w:shd w:val="clear" w:color="auto" w:fill="FFFFFF"/>
        </w:rPr>
        <w:t xml:space="preserve"> June 2020. URL: </w:t>
      </w:r>
      <w:hyperlink r:id="rId24" w:history="1">
        <w:r w:rsidRPr="000A6823">
          <w:rPr>
            <w:rStyle w:val="Hyperlink"/>
          </w:rPr>
          <w:t>https://journals-sagepub-com.ezproxy.uwtsd.ac.uk/doi/full/10.1177/0892020617711194</w:t>
        </w:r>
      </w:hyperlink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proofErr w:type="spellStart"/>
      <w:r w:rsidRPr="000A6823">
        <w:rPr>
          <w:color w:val="3A3A3A"/>
          <w:shd w:val="clear" w:color="auto" w:fill="FFFFFF"/>
        </w:rPr>
        <w:t>Modise</w:t>
      </w:r>
      <w:proofErr w:type="spellEnd"/>
      <w:r w:rsidRPr="000A6823">
        <w:rPr>
          <w:color w:val="3A3A3A"/>
          <w:shd w:val="clear" w:color="auto" w:fill="FFFFFF"/>
        </w:rPr>
        <w:t xml:space="preserve">, R. (2019a)  ‘Pedagogical Leadership in Early Childhood Development: A Means for Quality Practices through Professional Training’, </w:t>
      </w:r>
      <w:r w:rsidRPr="000A6823">
        <w:rPr>
          <w:i/>
          <w:iCs/>
          <w:color w:val="3A3A3A"/>
          <w:shd w:val="clear" w:color="auto" w:fill="FFFFFF"/>
        </w:rPr>
        <w:t>BCES Conference Proceedings</w:t>
      </w:r>
      <w:r w:rsidRPr="000A6823">
        <w:rPr>
          <w:color w:val="3A3A3A"/>
          <w:shd w:val="clear" w:color="auto" w:fill="FFFFFF"/>
        </w:rPr>
        <w:t>, 17 (1), pp. 117-124. Accessed: 26</w:t>
      </w:r>
      <w:r w:rsidRPr="000A6823">
        <w:rPr>
          <w:color w:val="3A3A3A"/>
          <w:shd w:val="clear" w:color="auto" w:fill="FFFFFF"/>
          <w:vertAlign w:val="superscript"/>
        </w:rPr>
        <w:t>th</w:t>
      </w:r>
      <w:r w:rsidRPr="000A6823">
        <w:rPr>
          <w:color w:val="3A3A3A"/>
          <w:shd w:val="clear" w:color="auto" w:fill="FFFFFF"/>
        </w:rPr>
        <w:t xml:space="preserve"> June 2020. URL: </w:t>
      </w:r>
      <w:hyperlink r:id="rId25" w:history="1">
        <w:r w:rsidRPr="000A6823">
          <w:rPr>
            <w:rStyle w:val="Hyperlink"/>
          </w:rPr>
          <w:t>https://web-a-ebscohost-com.ezproxy.uwtsd.ac.uk/ehost/pdfviewer/pdfviewer?vid=1&amp;sid=1d6c239f-ea0e-47ec-b30e-b4211708173b%40sessionmgr4006</w:t>
        </w:r>
      </w:hyperlink>
      <w:r w:rsidRPr="000A6823">
        <w:t xml:space="preserve"> 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A6823">
        <w:rPr>
          <w:rFonts w:ascii="Times New Roman" w:hAnsi="Times New Roman" w:cs="Times New Roman"/>
          <w:sz w:val="24"/>
          <w:szCs w:val="24"/>
        </w:rPr>
        <w:t>Modise</w:t>
      </w:r>
      <w:proofErr w:type="spellEnd"/>
      <w:r w:rsidRPr="000A6823">
        <w:rPr>
          <w:rFonts w:ascii="Times New Roman" w:hAnsi="Times New Roman" w:cs="Times New Roman"/>
          <w:sz w:val="24"/>
          <w:szCs w:val="24"/>
        </w:rPr>
        <w:t xml:space="preserve">, R. (2019b) ‘Supervising and supporting grade R practitioners in South African schools’, in </w:t>
      </w:r>
      <w:proofErr w:type="spellStart"/>
      <w:r w:rsidRPr="000A6823">
        <w:rPr>
          <w:rFonts w:ascii="Times New Roman" w:hAnsi="Times New Roman" w:cs="Times New Roman"/>
          <w:sz w:val="24"/>
          <w:szCs w:val="24"/>
        </w:rPr>
        <w:t>Strehmel</w:t>
      </w:r>
      <w:proofErr w:type="spellEnd"/>
      <w:r w:rsidRPr="000A6823">
        <w:rPr>
          <w:rFonts w:ascii="Times New Roman" w:hAnsi="Times New Roman" w:cs="Times New Roman"/>
          <w:sz w:val="24"/>
          <w:szCs w:val="24"/>
        </w:rPr>
        <w:t xml:space="preserve">, P.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Pr="000A6823">
        <w:rPr>
          <w:rFonts w:ascii="Times New Roman" w:hAnsi="Times New Roman" w:cs="Times New Roman"/>
          <w:sz w:val="24"/>
          <w:szCs w:val="24"/>
        </w:rPr>
        <w:t xml:space="preserve">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Leadership in early education in times of change.</w:t>
      </w:r>
      <w:r w:rsidRPr="000A6823">
        <w:rPr>
          <w:rFonts w:ascii="Times New Roman" w:hAnsi="Times New Roman" w:cs="Times New Roman"/>
          <w:sz w:val="24"/>
          <w:szCs w:val="24"/>
        </w:rPr>
        <w:t xml:space="preserve"> International Leadership Research Forum Early Education (ILRFEC)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</w:pPr>
      <w:r w:rsidRPr="000A6823">
        <w:t xml:space="preserve">Moen, K. and </w:t>
      </w:r>
      <w:proofErr w:type="spellStart"/>
      <w:r w:rsidRPr="000A6823">
        <w:t>Granrusten</w:t>
      </w:r>
      <w:proofErr w:type="spellEnd"/>
      <w:r w:rsidRPr="000A6823">
        <w:t xml:space="preserve">, P. (2013) ‘Distribution of Leadership Functions in Early Childhood </w:t>
      </w:r>
      <w:proofErr w:type="spellStart"/>
      <w:r w:rsidRPr="000A6823">
        <w:t>Centers</w:t>
      </w:r>
      <w:proofErr w:type="spellEnd"/>
      <w:r w:rsidRPr="000A6823">
        <w:t xml:space="preserve"> in Norway Following Organisational Changes’, </w:t>
      </w:r>
      <w:r w:rsidRPr="000A6823">
        <w:rPr>
          <w:i/>
          <w:iCs/>
        </w:rPr>
        <w:t xml:space="preserve">Researching Leadership in Early Childhood Education,  </w:t>
      </w:r>
      <w:r w:rsidRPr="000A6823">
        <w:t>pp.81- 95. Accessed: 30</w:t>
      </w:r>
      <w:r w:rsidRPr="000A6823">
        <w:rPr>
          <w:vertAlign w:val="superscript"/>
        </w:rPr>
        <w:t>th</w:t>
      </w:r>
      <w:r w:rsidRPr="000A6823">
        <w:t xml:space="preserve"> June 2020. URL: </w:t>
      </w:r>
      <w:hyperlink r:id="rId26" w:history="1">
        <w:r w:rsidRPr="000A6823">
          <w:rPr>
            <w:rStyle w:val="Hyperlink"/>
          </w:rPr>
          <w:t>file:///C:/Users/jones/Downloads/Norway%202013%20(1).pdf</w:t>
        </w:r>
      </w:hyperlink>
      <w:r w:rsidRPr="000A6823">
        <w:t xml:space="preserve">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u w:val="single"/>
        </w:rPr>
      </w:pPr>
      <w:proofErr w:type="spellStart"/>
      <w:r w:rsidRPr="000A6823">
        <w:rPr>
          <w:color w:val="3A3A3A"/>
          <w:shd w:val="clear" w:color="auto" w:fill="FFFFFF"/>
        </w:rPr>
        <w:lastRenderedPageBreak/>
        <w:t>Mölders</w:t>
      </w:r>
      <w:proofErr w:type="spellEnd"/>
      <w:r w:rsidRPr="000A6823">
        <w:rPr>
          <w:color w:val="3A3A3A"/>
          <w:shd w:val="clear" w:color="auto" w:fill="FFFFFF"/>
        </w:rPr>
        <w:t xml:space="preserve">, S. </w:t>
      </w:r>
      <w:r w:rsidRPr="000A6823">
        <w:rPr>
          <w:i/>
          <w:iCs/>
          <w:color w:val="3A3A3A"/>
          <w:shd w:val="clear" w:color="auto" w:fill="FFFFFF"/>
        </w:rPr>
        <w:t>et al.</w:t>
      </w:r>
      <w:r w:rsidRPr="000A6823">
        <w:rPr>
          <w:color w:val="3A3A3A"/>
          <w:shd w:val="clear" w:color="auto" w:fill="FFFFFF"/>
        </w:rPr>
        <w:t xml:space="preserve"> (2018) ‘Support for quotas for women in leadership: The influence of gender stereotypes’, </w:t>
      </w:r>
      <w:r w:rsidRPr="000A6823">
        <w:rPr>
          <w:i/>
          <w:iCs/>
          <w:color w:val="3A3A3A"/>
          <w:shd w:val="clear" w:color="auto" w:fill="FFFFFF"/>
        </w:rPr>
        <w:t>Human Resource Management</w:t>
      </w:r>
      <w:r w:rsidRPr="000A6823">
        <w:rPr>
          <w:color w:val="3A3A3A"/>
          <w:shd w:val="clear" w:color="auto" w:fill="FFFFFF"/>
        </w:rPr>
        <w:t>, 57(4), pp.869–883. Accessed: 05</w:t>
      </w:r>
      <w:r w:rsidRPr="000A6823">
        <w:rPr>
          <w:color w:val="3A3A3A"/>
          <w:shd w:val="clear" w:color="auto" w:fill="FFFFFF"/>
          <w:vertAlign w:val="superscript"/>
        </w:rPr>
        <w:t>th</w:t>
      </w:r>
      <w:r w:rsidRPr="000A6823">
        <w:rPr>
          <w:color w:val="3A3A3A"/>
          <w:shd w:val="clear" w:color="auto" w:fill="FFFFFF"/>
        </w:rPr>
        <w:t xml:space="preserve"> July 2020. URL: </w:t>
      </w:r>
      <w:hyperlink r:id="rId27" w:history="1">
        <w:r w:rsidRPr="000A6823">
          <w:rPr>
            <w:rFonts w:eastAsiaTheme="minorHAnsi"/>
            <w:color w:val="0000FF"/>
            <w:u w:val="single"/>
            <w:lang w:eastAsia="en-US"/>
          </w:rPr>
          <w:t>https://web.b.ebscohost.com/ehost/pdfviewer/pdfviewer?vid=2&amp;sid=340c755d-7bb5-4e43-b5db-59ad7a499456%40pdc-v-sessmgr05</w:t>
        </w:r>
      </w:hyperlink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</w:pPr>
      <w:r w:rsidRPr="000A6823">
        <w:rPr>
          <w:color w:val="222222"/>
          <w:shd w:val="clear" w:color="auto" w:fill="FFFFFF"/>
        </w:rPr>
        <w:t xml:space="preserve">Moss, P. (2014) ‘The democratic and reflective professional: Rethinking and reforming the early years workforce’, in Miller, L., Cable, C. and </w:t>
      </w:r>
      <w:proofErr w:type="spellStart"/>
      <w:r w:rsidRPr="000A6823">
        <w:rPr>
          <w:color w:val="222222"/>
          <w:shd w:val="clear" w:color="auto" w:fill="FFFFFF"/>
        </w:rPr>
        <w:t>Goodliff</w:t>
      </w:r>
      <w:proofErr w:type="spellEnd"/>
      <w:r w:rsidRPr="000A6823">
        <w:rPr>
          <w:color w:val="222222"/>
          <w:shd w:val="clear" w:color="auto" w:fill="FFFFFF"/>
        </w:rPr>
        <w:t>, G. (2</w:t>
      </w:r>
      <w:r w:rsidRPr="000A6823">
        <w:rPr>
          <w:color w:val="222222"/>
          <w:shd w:val="clear" w:color="auto" w:fill="FFFFFF"/>
          <w:vertAlign w:val="superscript"/>
        </w:rPr>
        <w:t>nd</w:t>
      </w:r>
      <w:r w:rsidRPr="000A6823">
        <w:rPr>
          <w:color w:val="222222"/>
          <w:shd w:val="clear" w:color="auto" w:fill="FFFFFF"/>
        </w:rPr>
        <w:t xml:space="preserve"> ed.) </w:t>
      </w:r>
      <w:r w:rsidRPr="000A6823">
        <w:rPr>
          <w:i/>
          <w:iCs/>
          <w:color w:val="222222"/>
          <w:shd w:val="clear" w:color="auto" w:fill="FFFFFF"/>
        </w:rPr>
        <w:t>Supporting Children's Learning in the Early Years</w:t>
      </w:r>
      <w:r w:rsidRPr="000A6823">
        <w:rPr>
          <w:color w:val="222222"/>
          <w:shd w:val="clear" w:color="auto" w:fill="FFFFFF"/>
        </w:rPr>
        <w:t>. London: Routledge.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A6823">
        <w:rPr>
          <w:rFonts w:ascii="Times New Roman" w:hAnsi="Times New Roman" w:cs="Times New Roman"/>
          <w:sz w:val="24"/>
          <w:szCs w:val="24"/>
        </w:rPr>
        <w:t xml:space="preserve">Moyles, J.  (2006)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Effective Leadership and Management in the Early Years</w:t>
      </w:r>
      <w:r w:rsidRPr="000A6823">
        <w:rPr>
          <w:rFonts w:ascii="Times New Roman" w:hAnsi="Times New Roman" w:cs="Times New Roman"/>
          <w:sz w:val="24"/>
          <w:szCs w:val="24"/>
        </w:rPr>
        <w:t xml:space="preserve">. England: Open University Press.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</w:pPr>
      <w:r w:rsidRPr="000A6823">
        <w:t xml:space="preserve">Murray, J. </w:t>
      </w:r>
      <w:r w:rsidRPr="000A6823">
        <w:rPr>
          <w:color w:val="3A3A3A"/>
          <w:shd w:val="clear" w:color="auto" w:fill="FFFFFF"/>
        </w:rPr>
        <w:t>(2013) ‘Becoming an Early Years Professional: Developing a New Professional Identity’,  </w:t>
      </w:r>
      <w:r w:rsidRPr="000A6823">
        <w:rPr>
          <w:i/>
          <w:iCs/>
          <w:color w:val="3A3A3A"/>
          <w:shd w:val="clear" w:color="auto" w:fill="FFFFFF"/>
        </w:rPr>
        <w:t>European Early Childhood Education Research Journal</w:t>
      </w:r>
      <w:r w:rsidRPr="000A6823">
        <w:rPr>
          <w:color w:val="3A3A3A"/>
          <w:shd w:val="clear" w:color="auto" w:fill="FFFFFF"/>
        </w:rPr>
        <w:t>, 21 (4), pp. 527-41. Accessed: 27</w:t>
      </w:r>
      <w:r w:rsidRPr="000A6823">
        <w:rPr>
          <w:color w:val="3A3A3A"/>
          <w:shd w:val="clear" w:color="auto" w:fill="FFFFFF"/>
          <w:vertAlign w:val="superscript"/>
        </w:rPr>
        <w:t>th</w:t>
      </w:r>
      <w:r w:rsidRPr="000A6823">
        <w:rPr>
          <w:color w:val="3A3A3A"/>
          <w:shd w:val="clear" w:color="auto" w:fill="FFFFFF"/>
        </w:rPr>
        <w:t xml:space="preserve"> June 2020.URL: </w:t>
      </w:r>
      <w:hyperlink r:id="rId28" w:history="1">
        <w:r w:rsidRPr="000A6823">
          <w:rPr>
            <w:rStyle w:val="Hyperlink"/>
          </w:rPr>
          <w:t>https://web.b.ebscohost.com/ehost/pdfviewer/pdfviewer?vid=1&amp;sid=c01123ad-a601-4093-add3-9c3e3ddd2aba%40pdc-v-sessmgr06</w:t>
        </w:r>
      </w:hyperlink>
      <w:r w:rsidRPr="000A6823">
        <w:t xml:space="preserve">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rFonts w:eastAsiaTheme="minorHAnsi"/>
          <w:lang w:eastAsia="en-US"/>
        </w:rPr>
      </w:pPr>
      <w:r w:rsidRPr="000A6823">
        <w:rPr>
          <w:color w:val="222222"/>
          <w:shd w:val="clear" w:color="auto" w:fill="FFFFFF"/>
        </w:rPr>
        <w:t xml:space="preserve">Nutbrown, C. (2012) </w:t>
      </w:r>
      <w:r w:rsidRPr="000A6823">
        <w:rPr>
          <w:i/>
          <w:iCs/>
          <w:color w:val="222222"/>
          <w:shd w:val="clear" w:color="auto" w:fill="FFFFFF"/>
        </w:rPr>
        <w:t xml:space="preserve">Foundations for quality: the independent review of early education and childcare qualifications. </w:t>
      </w:r>
      <w:r w:rsidRPr="000A6823">
        <w:rPr>
          <w:color w:val="222222"/>
          <w:shd w:val="clear" w:color="auto" w:fill="FFFFFF"/>
        </w:rPr>
        <w:t xml:space="preserve">Available at: </w:t>
      </w:r>
      <w:hyperlink r:id="rId29" w:history="1">
        <w:r w:rsidRPr="000A6823">
          <w:rPr>
            <w:rFonts w:eastAsiaTheme="minorHAnsi"/>
            <w:color w:val="0000FF"/>
            <w:u w:val="single"/>
            <w:lang w:eastAsia="en-US"/>
          </w:rPr>
          <w:t>file:///C:/Users/jones/Downloads/Nutbrown-Review%202012%20Foundations%20for%20Quality.pdf</w:t>
        </w:r>
      </w:hyperlink>
      <w:r w:rsidRPr="000A6823">
        <w:rPr>
          <w:rFonts w:eastAsiaTheme="minorHAnsi"/>
          <w:lang w:eastAsia="en-US"/>
        </w:rPr>
        <w:t xml:space="preserve"> (Accessed: 03</w:t>
      </w:r>
      <w:r w:rsidRPr="000A6823">
        <w:rPr>
          <w:rFonts w:eastAsiaTheme="minorHAnsi"/>
          <w:vertAlign w:val="superscript"/>
          <w:lang w:eastAsia="en-US"/>
        </w:rPr>
        <w:t>rd</w:t>
      </w:r>
      <w:r w:rsidRPr="000A6823">
        <w:rPr>
          <w:rFonts w:eastAsiaTheme="minorHAnsi"/>
          <w:lang w:eastAsia="en-US"/>
        </w:rPr>
        <w:t xml:space="preserve"> July 2020).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rFonts w:eastAsiaTheme="minorHAnsi"/>
          <w:lang w:eastAsia="en-US"/>
        </w:rPr>
      </w:pPr>
      <w:r w:rsidRPr="000A6823">
        <w:t xml:space="preserve">O’Connell, M. </w:t>
      </w:r>
      <w:r w:rsidRPr="000A6823">
        <w:rPr>
          <w:i/>
          <w:iCs/>
        </w:rPr>
        <w:t xml:space="preserve">et al. </w:t>
      </w:r>
      <w:r w:rsidRPr="000A6823">
        <w:t xml:space="preserve">(2016) </w:t>
      </w:r>
      <w:r w:rsidRPr="000A6823">
        <w:rPr>
          <w:i/>
          <w:iCs/>
        </w:rPr>
        <w:t>Quality early education for all</w:t>
      </w:r>
      <w:r w:rsidRPr="000A6823">
        <w:t xml:space="preserve">. Available at: </w:t>
      </w:r>
      <w:hyperlink r:id="rId30" w:history="1">
        <w:r w:rsidRPr="000A6823">
          <w:rPr>
            <w:rFonts w:eastAsiaTheme="minorHAnsi"/>
            <w:color w:val="0000FF"/>
            <w:u w:val="single"/>
            <w:lang w:eastAsia="en-US"/>
          </w:rPr>
          <w:t>file:///C:/Users/jones/Downloads/Quality-Early-Education-for-All-FINAL.pdf</w:t>
        </w:r>
      </w:hyperlink>
      <w:r w:rsidRPr="000A6823">
        <w:rPr>
          <w:rFonts w:eastAsiaTheme="minorHAnsi"/>
          <w:lang w:eastAsia="en-US"/>
        </w:rPr>
        <w:t xml:space="preserve"> (Accessed: 03</w:t>
      </w:r>
      <w:r w:rsidRPr="000A6823">
        <w:rPr>
          <w:rFonts w:eastAsiaTheme="minorHAnsi"/>
          <w:vertAlign w:val="superscript"/>
          <w:lang w:eastAsia="en-US"/>
        </w:rPr>
        <w:t>rd</w:t>
      </w:r>
      <w:r w:rsidRPr="000A6823">
        <w:rPr>
          <w:rFonts w:eastAsiaTheme="minorHAnsi"/>
          <w:lang w:eastAsia="en-US"/>
        </w:rPr>
        <w:t xml:space="preserve"> July 2020).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</w:pPr>
      <w:r w:rsidRPr="000A6823">
        <w:rPr>
          <w:color w:val="3A3A3A"/>
          <w:shd w:val="clear" w:color="auto" w:fill="FFFFFF"/>
        </w:rPr>
        <w:t>Paige-Smith, A. and Craft, A. (2011)  </w:t>
      </w:r>
      <w:r w:rsidRPr="000A6823">
        <w:rPr>
          <w:i/>
          <w:iCs/>
          <w:color w:val="3A3A3A"/>
          <w:shd w:val="clear" w:color="auto" w:fill="FFFFFF"/>
        </w:rPr>
        <w:t>Developing reflective practice in the early years</w:t>
      </w:r>
      <w:r w:rsidRPr="000A6823">
        <w:rPr>
          <w:color w:val="3A3A3A"/>
          <w:shd w:val="clear" w:color="auto" w:fill="FFFFFF"/>
        </w:rPr>
        <w:t>. 2</w:t>
      </w:r>
      <w:r w:rsidRPr="000A6823">
        <w:rPr>
          <w:color w:val="3A3A3A"/>
          <w:shd w:val="clear" w:color="auto" w:fill="FFFFFF"/>
          <w:vertAlign w:val="superscript"/>
        </w:rPr>
        <w:t>nd</w:t>
      </w:r>
      <w:r w:rsidRPr="000A6823">
        <w:rPr>
          <w:color w:val="3A3A3A"/>
          <w:shd w:val="clear" w:color="auto" w:fill="FFFFFF"/>
        </w:rPr>
        <w:t xml:space="preserve"> </w:t>
      </w:r>
      <w:proofErr w:type="spellStart"/>
      <w:r w:rsidRPr="000A6823">
        <w:rPr>
          <w:color w:val="3A3A3A"/>
          <w:shd w:val="clear" w:color="auto" w:fill="FFFFFF"/>
        </w:rPr>
        <w:t>edn</w:t>
      </w:r>
      <w:proofErr w:type="spellEnd"/>
      <w:r w:rsidRPr="000A6823">
        <w:rPr>
          <w:color w:val="3A3A3A"/>
          <w:shd w:val="clear" w:color="auto" w:fill="FFFFFF"/>
        </w:rPr>
        <w:t>. England: McGraw Hill.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A6823">
        <w:rPr>
          <w:rFonts w:ascii="Times New Roman" w:hAnsi="Times New Roman" w:cs="Times New Roman"/>
          <w:sz w:val="24"/>
          <w:szCs w:val="24"/>
        </w:rPr>
        <w:t xml:space="preserve">Robinson, K. (2016) </w:t>
      </w:r>
      <w:r w:rsidRPr="000A6823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en-GB"/>
        </w:rPr>
        <w:t xml:space="preserve">Sir Ken Robinson and leadership | </w:t>
      </w:r>
      <w:proofErr w:type="spellStart"/>
      <w:r w:rsidRPr="000A6823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en-GB"/>
        </w:rPr>
        <w:t>HundrED</w:t>
      </w:r>
      <w:proofErr w:type="spellEnd"/>
      <w:r w:rsidRPr="000A6823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en-GB"/>
        </w:rPr>
        <w:t xml:space="preserve"> </w:t>
      </w:r>
      <w:r w:rsidRPr="000A6823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[video]. Available at:</w:t>
      </w:r>
      <w:r w:rsidRPr="000A6823">
        <w:rPr>
          <w:rFonts w:ascii="Times New Roman" w:hAnsi="Times New Roman" w:cs="Times New Roman"/>
          <w:sz w:val="24"/>
          <w:szCs w:val="24"/>
        </w:rPr>
        <w:t xml:space="preserve"> </w:t>
      </w:r>
      <w:hyperlink r:id="rId31" w:history="1">
        <w:r w:rsidRPr="000A6823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https://www.youtube.com/watch?v=3Y6nYfxWuB8</w:t>
        </w:r>
      </w:hyperlink>
      <w:r w:rsidRPr="000A6823">
        <w:rPr>
          <w:rFonts w:ascii="Times New Roman" w:hAnsi="Times New Roman" w:cs="Times New Roman"/>
          <w:sz w:val="24"/>
          <w:szCs w:val="24"/>
        </w:rPr>
        <w:t xml:space="preserve"> (Accessed: 21</w:t>
      </w:r>
      <w:r w:rsidRPr="000A6823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0A6823">
        <w:rPr>
          <w:rFonts w:ascii="Times New Roman" w:hAnsi="Times New Roman" w:cs="Times New Roman"/>
          <w:sz w:val="24"/>
          <w:szCs w:val="24"/>
        </w:rPr>
        <w:t xml:space="preserve"> June 2020). </w:t>
      </w:r>
      <w:r w:rsidRPr="000A6823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color w:val="3A3A3A"/>
          <w:shd w:val="clear" w:color="auto" w:fill="FFFFFF"/>
        </w:rPr>
      </w:pPr>
      <w:r w:rsidRPr="000A6823">
        <w:rPr>
          <w:color w:val="3A3A3A"/>
          <w:shd w:val="clear" w:color="auto" w:fill="FFFFFF"/>
        </w:rPr>
        <w:t>Rodd, J. (2013) </w:t>
      </w:r>
      <w:r w:rsidRPr="000A6823">
        <w:rPr>
          <w:i/>
          <w:iCs/>
          <w:color w:val="3A3A3A"/>
          <w:shd w:val="clear" w:color="auto" w:fill="FFFFFF"/>
        </w:rPr>
        <w:t>Leadership in early childhood</w:t>
      </w:r>
      <w:r w:rsidRPr="000A6823">
        <w:rPr>
          <w:color w:val="3A3A3A"/>
          <w:shd w:val="clear" w:color="auto" w:fill="FFFFFF"/>
        </w:rPr>
        <w:t>. 2</w:t>
      </w:r>
      <w:r w:rsidRPr="000A6823">
        <w:rPr>
          <w:color w:val="3A3A3A"/>
          <w:shd w:val="clear" w:color="auto" w:fill="FFFFFF"/>
          <w:vertAlign w:val="superscript"/>
        </w:rPr>
        <w:t>nd</w:t>
      </w:r>
      <w:r w:rsidRPr="000A6823">
        <w:rPr>
          <w:color w:val="3A3A3A"/>
          <w:shd w:val="clear" w:color="auto" w:fill="FFFFFF"/>
        </w:rPr>
        <w:t xml:space="preserve"> </w:t>
      </w:r>
      <w:proofErr w:type="spellStart"/>
      <w:r w:rsidRPr="000A6823">
        <w:rPr>
          <w:color w:val="3A3A3A"/>
          <w:shd w:val="clear" w:color="auto" w:fill="FFFFFF"/>
        </w:rPr>
        <w:t>edn</w:t>
      </w:r>
      <w:proofErr w:type="spellEnd"/>
      <w:r w:rsidRPr="000A6823">
        <w:rPr>
          <w:color w:val="3A3A3A"/>
          <w:shd w:val="clear" w:color="auto" w:fill="FFFFFF"/>
        </w:rPr>
        <w:t>. Maidenhead: Open University Press.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color w:val="3A3A3A"/>
          <w:shd w:val="clear" w:color="auto" w:fill="FFFFFF"/>
        </w:rPr>
      </w:pPr>
      <w:proofErr w:type="spellStart"/>
      <w:r w:rsidRPr="000A6823">
        <w:rPr>
          <w:color w:val="3A3A3A"/>
          <w:shd w:val="clear" w:color="auto" w:fill="FFFFFF"/>
        </w:rPr>
        <w:t>Schön</w:t>
      </w:r>
      <w:proofErr w:type="spellEnd"/>
      <w:r w:rsidRPr="000A6823">
        <w:rPr>
          <w:color w:val="3A3A3A"/>
          <w:shd w:val="clear" w:color="auto" w:fill="FFFFFF"/>
        </w:rPr>
        <w:t>, D. (2016) </w:t>
      </w:r>
      <w:r w:rsidRPr="000A6823">
        <w:rPr>
          <w:i/>
          <w:iCs/>
          <w:color w:val="3A3A3A"/>
          <w:shd w:val="clear" w:color="auto" w:fill="FFFFFF"/>
        </w:rPr>
        <w:t>The reflective practitioner how professionals think in action</w:t>
      </w:r>
      <w:r w:rsidRPr="000A6823">
        <w:rPr>
          <w:color w:val="3A3A3A"/>
          <w:shd w:val="clear" w:color="auto" w:fill="FFFFFF"/>
        </w:rPr>
        <w:t>. London: Routledge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color w:val="3A3A3A"/>
          <w:shd w:val="clear" w:color="auto" w:fill="FFFFFF"/>
        </w:rPr>
      </w:pPr>
      <w:r w:rsidRPr="000A6823">
        <w:rPr>
          <w:color w:val="3A3A3A"/>
          <w:shd w:val="clear" w:color="auto" w:fill="FFFFFF"/>
        </w:rPr>
        <w:t>Siraj-Blatchford, I. and Manni, L. (2007)  </w:t>
      </w:r>
      <w:r w:rsidRPr="000A6823">
        <w:rPr>
          <w:i/>
          <w:iCs/>
          <w:color w:val="3A3A3A"/>
          <w:shd w:val="clear" w:color="auto" w:fill="FFFFFF"/>
        </w:rPr>
        <w:t>Effective leadership in the early years sector : the ELEYS study</w:t>
      </w:r>
      <w:r w:rsidRPr="000A6823">
        <w:rPr>
          <w:color w:val="3A3A3A"/>
          <w:shd w:val="clear" w:color="auto" w:fill="FFFFFF"/>
        </w:rPr>
        <w:t>. London: Institute of Education, University of London.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color w:val="3A3A3A"/>
          <w:shd w:val="clear" w:color="auto" w:fill="FFFFFF"/>
        </w:rPr>
      </w:pPr>
      <w:r w:rsidRPr="000A6823">
        <w:rPr>
          <w:color w:val="3A3A3A"/>
          <w:shd w:val="clear" w:color="auto" w:fill="FFFFFF"/>
        </w:rPr>
        <w:lastRenderedPageBreak/>
        <w:t xml:space="preserve">Siraj, I. and </w:t>
      </w:r>
      <w:proofErr w:type="spellStart"/>
      <w:r w:rsidRPr="000A6823">
        <w:rPr>
          <w:color w:val="3A3A3A"/>
          <w:shd w:val="clear" w:color="auto" w:fill="FFFFFF"/>
        </w:rPr>
        <w:t>Hallet</w:t>
      </w:r>
      <w:proofErr w:type="spellEnd"/>
      <w:r w:rsidRPr="000A6823">
        <w:rPr>
          <w:color w:val="3A3A3A"/>
          <w:shd w:val="clear" w:color="auto" w:fill="FFFFFF"/>
        </w:rPr>
        <w:t>, E. (2016) </w:t>
      </w:r>
      <w:r w:rsidRPr="000A6823">
        <w:rPr>
          <w:i/>
          <w:iCs/>
          <w:color w:val="3A3A3A"/>
          <w:shd w:val="clear" w:color="auto" w:fill="FFFFFF"/>
        </w:rPr>
        <w:t>Effective and caring leadership in the early years</w:t>
      </w:r>
      <w:r w:rsidRPr="000A6823">
        <w:rPr>
          <w:color w:val="3A3A3A"/>
          <w:shd w:val="clear" w:color="auto" w:fill="FFFFFF"/>
        </w:rPr>
        <w:t xml:space="preserve">. London: Sage publications. </w:t>
      </w:r>
    </w:p>
    <w:p w:rsidR="000A6823" w:rsidRPr="000A6823" w:rsidRDefault="000A6823" w:rsidP="004867BB">
      <w:pPr>
        <w:pStyle w:val="NormalWeb"/>
        <w:spacing w:before="67" w:beforeAutospacing="0" w:after="0" w:afterAutospacing="0" w:line="360" w:lineRule="auto"/>
        <w:rPr>
          <w:rFonts w:eastAsiaTheme="minorHAnsi"/>
          <w:lang w:eastAsia="en-US"/>
        </w:rPr>
      </w:pPr>
      <w:r w:rsidRPr="000A6823">
        <w:rPr>
          <w:rFonts w:eastAsia="+mn-ea"/>
          <w:color w:val="000000"/>
          <w:kern w:val="24"/>
        </w:rPr>
        <w:t xml:space="preserve">Siraj- Blatchford, I. et al. (2002). </w:t>
      </w:r>
      <w:r w:rsidRPr="000A6823">
        <w:rPr>
          <w:rFonts w:eastAsia="+mn-ea"/>
          <w:i/>
          <w:iCs/>
          <w:color w:val="000000"/>
          <w:kern w:val="24"/>
        </w:rPr>
        <w:t>Researching Effective Pedagogy in the Early Years (REPEY).</w:t>
      </w:r>
      <w:r w:rsidRPr="000A6823">
        <w:rPr>
          <w:rFonts w:eastAsia="+mn-ea"/>
          <w:b/>
          <w:bCs/>
          <w:color w:val="000000"/>
          <w:kern w:val="24"/>
        </w:rPr>
        <w:t xml:space="preserve"> </w:t>
      </w:r>
      <w:r w:rsidRPr="000A6823">
        <w:rPr>
          <w:rFonts w:eastAsia="+mn-ea"/>
          <w:color w:val="000000"/>
          <w:kern w:val="24"/>
        </w:rPr>
        <w:t xml:space="preserve">London: Department for Education and Skills / Institute of Education, University of London. Available at: </w:t>
      </w:r>
      <w:hyperlink r:id="rId32" w:history="1">
        <w:r w:rsidRPr="000A6823">
          <w:rPr>
            <w:rFonts w:eastAsiaTheme="minorHAnsi"/>
            <w:color w:val="0000FF"/>
            <w:u w:val="single"/>
            <w:lang w:eastAsia="en-US"/>
          </w:rPr>
          <w:t>https://dera.ioe.ac.uk/4650/1/RR356.pdf</w:t>
        </w:r>
      </w:hyperlink>
    </w:p>
    <w:p w:rsidR="000A6823" w:rsidRPr="000A6823" w:rsidRDefault="000A6823" w:rsidP="004867BB">
      <w:pPr>
        <w:pStyle w:val="NormalWeb"/>
        <w:spacing w:before="67" w:beforeAutospacing="0" w:after="0" w:afterAutospacing="0" w:line="360" w:lineRule="auto"/>
      </w:pP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color w:val="3A3A3A"/>
          <w:shd w:val="clear" w:color="auto" w:fill="FFFFFF"/>
        </w:rPr>
      </w:pPr>
      <w:proofErr w:type="spellStart"/>
      <w:r w:rsidRPr="000A6823">
        <w:rPr>
          <w:color w:val="222222"/>
          <w:shd w:val="clear" w:color="auto" w:fill="FFFFFF"/>
        </w:rPr>
        <w:t>Taguma</w:t>
      </w:r>
      <w:proofErr w:type="spellEnd"/>
      <w:r w:rsidRPr="000A6823">
        <w:rPr>
          <w:color w:val="222222"/>
          <w:shd w:val="clear" w:color="auto" w:fill="FFFFFF"/>
        </w:rPr>
        <w:t xml:space="preserve">, M., </w:t>
      </w:r>
      <w:proofErr w:type="spellStart"/>
      <w:r w:rsidRPr="000A6823">
        <w:rPr>
          <w:color w:val="222222"/>
          <w:shd w:val="clear" w:color="auto" w:fill="FFFFFF"/>
        </w:rPr>
        <w:t>Litjens</w:t>
      </w:r>
      <w:proofErr w:type="spellEnd"/>
      <w:r w:rsidRPr="000A6823">
        <w:rPr>
          <w:color w:val="222222"/>
          <w:shd w:val="clear" w:color="auto" w:fill="FFFFFF"/>
        </w:rPr>
        <w:t xml:space="preserve">, I. and </w:t>
      </w:r>
      <w:proofErr w:type="spellStart"/>
      <w:r w:rsidRPr="000A6823">
        <w:rPr>
          <w:color w:val="222222"/>
          <w:shd w:val="clear" w:color="auto" w:fill="FFFFFF"/>
        </w:rPr>
        <w:t>Makowiecki</w:t>
      </w:r>
      <w:proofErr w:type="spellEnd"/>
      <w:r w:rsidRPr="000A6823">
        <w:rPr>
          <w:color w:val="222222"/>
          <w:shd w:val="clear" w:color="auto" w:fill="FFFFFF"/>
        </w:rPr>
        <w:t>, K., (2013) </w:t>
      </w:r>
      <w:r w:rsidRPr="000A6823">
        <w:rPr>
          <w:i/>
          <w:iCs/>
          <w:color w:val="222222"/>
          <w:shd w:val="clear" w:color="auto" w:fill="FFFFFF"/>
        </w:rPr>
        <w:t>Quality matters in early childhood education and care: Sweden 2013</w:t>
      </w:r>
      <w:r w:rsidRPr="000A6823">
        <w:rPr>
          <w:color w:val="222222"/>
          <w:shd w:val="clear" w:color="auto" w:fill="FFFFFF"/>
        </w:rPr>
        <w:t xml:space="preserve">. Available at: </w:t>
      </w:r>
      <w:hyperlink r:id="rId33" w:history="1">
        <w:r w:rsidRPr="000A6823">
          <w:rPr>
            <w:rFonts w:eastAsiaTheme="minorHAnsi"/>
            <w:color w:val="0000FF"/>
            <w:u w:val="single"/>
            <w:lang w:eastAsia="en-US"/>
          </w:rPr>
          <w:t>https://www.voced.edu.au/content/ngv:55318</w:t>
        </w:r>
      </w:hyperlink>
      <w:r w:rsidRPr="000A6823">
        <w:rPr>
          <w:rFonts w:eastAsiaTheme="minorHAnsi"/>
          <w:lang w:eastAsia="en-US"/>
        </w:rPr>
        <w:t xml:space="preserve"> (Accessed: 3</w:t>
      </w:r>
      <w:r w:rsidRPr="000A6823">
        <w:rPr>
          <w:rFonts w:eastAsiaTheme="minorHAnsi"/>
          <w:vertAlign w:val="superscript"/>
          <w:lang w:eastAsia="en-US"/>
        </w:rPr>
        <w:t>rd</w:t>
      </w:r>
      <w:r w:rsidRPr="000A6823">
        <w:rPr>
          <w:rFonts w:eastAsiaTheme="minorHAnsi"/>
          <w:lang w:eastAsia="en-US"/>
        </w:rPr>
        <w:t xml:space="preserve"> July 2020). </w:t>
      </w:r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A6823">
        <w:rPr>
          <w:rFonts w:ascii="Times New Roman" w:hAnsi="Times New Roman" w:cs="Times New Roman"/>
          <w:sz w:val="24"/>
          <w:szCs w:val="24"/>
        </w:rPr>
        <w:t>Taleghani</w:t>
      </w:r>
      <w:proofErr w:type="spellEnd"/>
      <w:r w:rsidRPr="000A6823">
        <w:rPr>
          <w:rFonts w:ascii="Times New Roman" w:hAnsi="Times New Roman" w:cs="Times New Roman"/>
          <w:sz w:val="24"/>
          <w:szCs w:val="24"/>
        </w:rPr>
        <w:t xml:space="preserve">, G., </w:t>
      </w:r>
      <w:proofErr w:type="spellStart"/>
      <w:r w:rsidRPr="000A6823">
        <w:rPr>
          <w:rFonts w:ascii="Times New Roman" w:hAnsi="Times New Roman" w:cs="Times New Roman"/>
          <w:sz w:val="24"/>
          <w:szCs w:val="24"/>
        </w:rPr>
        <w:t>Salmani</w:t>
      </w:r>
      <w:proofErr w:type="spellEnd"/>
      <w:r w:rsidRPr="000A6823">
        <w:rPr>
          <w:rFonts w:ascii="Times New Roman" w:hAnsi="Times New Roman" w:cs="Times New Roman"/>
          <w:sz w:val="24"/>
          <w:szCs w:val="24"/>
        </w:rPr>
        <w:t xml:space="preserve">, D. and </w:t>
      </w:r>
      <w:proofErr w:type="spellStart"/>
      <w:r w:rsidRPr="000A6823">
        <w:rPr>
          <w:rFonts w:ascii="Times New Roman" w:hAnsi="Times New Roman" w:cs="Times New Roman"/>
          <w:sz w:val="24"/>
          <w:szCs w:val="24"/>
        </w:rPr>
        <w:t>Taatian</w:t>
      </w:r>
      <w:proofErr w:type="spellEnd"/>
      <w:r w:rsidRPr="000A6823">
        <w:rPr>
          <w:rFonts w:ascii="Times New Roman" w:hAnsi="Times New Roman" w:cs="Times New Roman"/>
          <w:sz w:val="24"/>
          <w:szCs w:val="24"/>
        </w:rPr>
        <w:t xml:space="preserve">, A. (2010) ‘Survey of leadership styles in different cultures’,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Iranian Journal of Management Studies (IJMS)</w:t>
      </w:r>
      <w:r w:rsidRPr="000A6823">
        <w:rPr>
          <w:rFonts w:ascii="Times New Roman" w:hAnsi="Times New Roman" w:cs="Times New Roman"/>
          <w:sz w:val="24"/>
          <w:szCs w:val="24"/>
        </w:rPr>
        <w:t xml:space="preserve"> , 3 (3), pp. 91-111. Accessed: 22</w:t>
      </w:r>
      <w:r w:rsidRPr="000A682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0A6823">
        <w:rPr>
          <w:rFonts w:ascii="Times New Roman" w:hAnsi="Times New Roman" w:cs="Times New Roman"/>
          <w:sz w:val="24"/>
          <w:szCs w:val="24"/>
        </w:rPr>
        <w:t xml:space="preserve"> June 2020. URL:  </w:t>
      </w:r>
      <w:hyperlink r:id="rId34" w:history="1">
        <w:r w:rsidRPr="000A6823">
          <w:rPr>
            <w:rStyle w:val="Hyperlink"/>
            <w:rFonts w:ascii="Times New Roman" w:hAnsi="Times New Roman" w:cs="Times New Roman"/>
            <w:sz w:val="24"/>
            <w:szCs w:val="24"/>
          </w:rPr>
          <w:t>file:///C:/Users/jones/Downloads/Leadership%20Styles%20in%20different%20Cultures.pdf</w:t>
        </w:r>
      </w:hyperlink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u w:val="single"/>
        </w:rPr>
      </w:pPr>
      <w:proofErr w:type="spellStart"/>
      <w:r w:rsidRPr="000A6823">
        <w:rPr>
          <w:color w:val="3A3A3A"/>
          <w:shd w:val="clear" w:color="auto" w:fill="FFFFFF"/>
        </w:rPr>
        <w:t>Tukonic</w:t>
      </w:r>
      <w:proofErr w:type="spellEnd"/>
      <w:r w:rsidRPr="000A6823">
        <w:rPr>
          <w:color w:val="3A3A3A"/>
          <w:shd w:val="clear" w:color="auto" w:fill="FFFFFF"/>
        </w:rPr>
        <w:t>, S. and Harwood, D. (2015) ‘The Glass Ceiling Effect: Mediating Influences on Early Years Educators' Sense of Professionalism’,  </w:t>
      </w:r>
      <w:r w:rsidRPr="000A6823">
        <w:rPr>
          <w:i/>
          <w:iCs/>
          <w:color w:val="3A3A3A"/>
          <w:shd w:val="clear" w:color="auto" w:fill="FFFFFF"/>
        </w:rPr>
        <w:t>Canadian Children</w:t>
      </w:r>
      <w:r w:rsidRPr="000A6823">
        <w:rPr>
          <w:color w:val="3A3A3A"/>
          <w:shd w:val="clear" w:color="auto" w:fill="FFFFFF"/>
        </w:rPr>
        <w:t>, 40(1), pp.36–55. Accessed: 05</w:t>
      </w:r>
      <w:r w:rsidRPr="000A6823">
        <w:rPr>
          <w:color w:val="3A3A3A"/>
          <w:shd w:val="clear" w:color="auto" w:fill="FFFFFF"/>
          <w:vertAlign w:val="superscript"/>
        </w:rPr>
        <w:t>th</w:t>
      </w:r>
      <w:r w:rsidRPr="000A6823">
        <w:rPr>
          <w:color w:val="3A3A3A"/>
          <w:shd w:val="clear" w:color="auto" w:fill="FFFFFF"/>
        </w:rPr>
        <w:t xml:space="preserve"> July 2020. URL: </w:t>
      </w:r>
      <w:hyperlink r:id="rId35" w:history="1">
        <w:r w:rsidRPr="000A6823">
          <w:rPr>
            <w:rFonts w:eastAsiaTheme="minorHAnsi"/>
            <w:color w:val="0000FF"/>
            <w:u w:val="single"/>
            <w:lang w:eastAsia="en-US"/>
          </w:rPr>
          <w:t>https://web.b.ebscohost.com/ehost/pdfviewer/pdfviewer?vid=2&amp;sid=b598db16-9ea1-44c4-8d4e-0fce4b96ef20%40pdc-v-sessmgr01</w:t>
        </w:r>
      </w:hyperlink>
    </w:p>
    <w:p w:rsidR="000A6823" w:rsidRPr="000A6823" w:rsidRDefault="000A6823" w:rsidP="004867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A6823">
        <w:rPr>
          <w:rFonts w:ascii="Times New Roman" w:hAnsi="Times New Roman" w:cs="Times New Roman"/>
          <w:sz w:val="24"/>
          <w:szCs w:val="24"/>
        </w:rPr>
        <w:t xml:space="preserve">Urban, M. et al. (2012) </w:t>
      </w:r>
      <w:r w:rsidRPr="000A6823">
        <w:rPr>
          <w:rFonts w:ascii="Times New Roman" w:hAnsi="Times New Roman" w:cs="Times New Roman"/>
          <w:i/>
          <w:iCs/>
          <w:sz w:val="24"/>
          <w:szCs w:val="24"/>
        </w:rPr>
        <w:t>Competence Requirements in Early Childhood Education and Care.</w:t>
      </w:r>
      <w:r w:rsidRPr="000A6823">
        <w:rPr>
          <w:rFonts w:ascii="Times New Roman" w:hAnsi="Times New Roman" w:cs="Times New Roman"/>
          <w:sz w:val="24"/>
          <w:szCs w:val="24"/>
        </w:rPr>
        <w:t xml:space="preserve">  London and Ghent: Department for Social Welfare Studies. Available at: </w:t>
      </w:r>
      <w:hyperlink r:id="rId36" w:history="1">
        <w:r w:rsidRPr="000A6823">
          <w:rPr>
            <w:rStyle w:val="Hyperlink"/>
            <w:rFonts w:ascii="Times New Roman" w:hAnsi="Times New Roman" w:cs="Times New Roman"/>
            <w:sz w:val="24"/>
            <w:szCs w:val="24"/>
          </w:rPr>
          <w:t>file:///C:/Users/jones/Downloads/Competence%20requirements%20in%20early%20years%20education%20and%20care.pdf</w:t>
        </w:r>
      </w:hyperlink>
      <w:r w:rsidRPr="000A6823">
        <w:rPr>
          <w:rFonts w:ascii="Times New Roman" w:hAnsi="Times New Roman" w:cs="Times New Roman"/>
          <w:sz w:val="24"/>
          <w:szCs w:val="24"/>
        </w:rPr>
        <w:t xml:space="preserve"> (Accessed: 07</w:t>
      </w:r>
      <w:r w:rsidRPr="000A682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A6823">
        <w:rPr>
          <w:rFonts w:ascii="Times New Roman" w:hAnsi="Times New Roman" w:cs="Times New Roman"/>
          <w:sz w:val="24"/>
          <w:szCs w:val="24"/>
        </w:rPr>
        <w:t xml:space="preserve"> July 2020).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</w:pPr>
      <w:proofErr w:type="spellStart"/>
      <w:r w:rsidRPr="000A6823">
        <w:t>Vorkapić</w:t>
      </w:r>
      <w:proofErr w:type="spellEnd"/>
      <w:r w:rsidRPr="000A6823">
        <w:t xml:space="preserve">, S. (2012)  ‘The Significance of Preschool Teacher’s Personality in Early Childhood Education: Analysis of Eysenck’s and Big Five Dimensions of Personality’,  </w:t>
      </w:r>
      <w:r w:rsidRPr="000A6823">
        <w:rPr>
          <w:i/>
          <w:iCs/>
        </w:rPr>
        <w:t xml:space="preserve">International Journal of Psychology and </w:t>
      </w:r>
      <w:proofErr w:type="spellStart"/>
      <w:r w:rsidRPr="000A6823">
        <w:rPr>
          <w:i/>
          <w:iCs/>
        </w:rPr>
        <w:t>Behavioral</w:t>
      </w:r>
      <w:proofErr w:type="spellEnd"/>
      <w:r w:rsidRPr="000A6823">
        <w:rPr>
          <w:i/>
          <w:iCs/>
        </w:rPr>
        <w:t xml:space="preserve"> Sciences</w:t>
      </w:r>
      <w:r w:rsidRPr="000A6823">
        <w:t>, 2(2), pp.28-37. Accessed: 25</w:t>
      </w:r>
      <w:r w:rsidRPr="000A6823">
        <w:rPr>
          <w:vertAlign w:val="superscript"/>
        </w:rPr>
        <w:t>th</w:t>
      </w:r>
      <w:r w:rsidRPr="000A6823">
        <w:t xml:space="preserve"> June 2020. DOI: 10.5923/j.ijpbs.20120202.05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u w:val="single"/>
        </w:rPr>
      </w:pPr>
      <w:r w:rsidRPr="000A6823">
        <w:t>Welsh Government (2013)</w:t>
      </w:r>
      <w:r w:rsidRPr="000A6823">
        <w:rPr>
          <w:u w:val="single"/>
        </w:rPr>
        <w:t xml:space="preserve"> </w:t>
      </w:r>
      <w:r w:rsidRPr="000A6823">
        <w:rPr>
          <w:i/>
          <w:iCs/>
        </w:rPr>
        <w:t xml:space="preserve">Building a Brighter Future: Early Years and Childcare Plan. </w:t>
      </w:r>
      <w:r w:rsidRPr="000A6823">
        <w:t xml:space="preserve">Available at: </w:t>
      </w:r>
      <w:hyperlink r:id="rId37" w:history="1">
        <w:r w:rsidRPr="000A6823">
          <w:rPr>
            <w:rFonts w:eastAsiaTheme="minorHAnsi"/>
            <w:color w:val="0000FF"/>
            <w:u w:val="single"/>
            <w:lang w:eastAsia="en-US"/>
          </w:rPr>
          <w:t>file:///C:/Users/jones/Downloads/130716-building-brighter-future-en.pdf</w:t>
        </w:r>
      </w:hyperlink>
      <w:r w:rsidRPr="000A6823">
        <w:rPr>
          <w:rFonts w:eastAsiaTheme="minorHAnsi"/>
          <w:lang w:eastAsia="en-US"/>
        </w:rPr>
        <w:t xml:space="preserve"> (Accessed: 03</w:t>
      </w:r>
      <w:r w:rsidRPr="000A6823">
        <w:rPr>
          <w:rFonts w:eastAsiaTheme="minorHAnsi"/>
          <w:vertAlign w:val="superscript"/>
          <w:lang w:eastAsia="en-US"/>
        </w:rPr>
        <w:t>rd</w:t>
      </w:r>
      <w:r w:rsidRPr="000A6823">
        <w:rPr>
          <w:rFonts w:eastAsiaTheme="minorHAnsi"/>
          <w:lang w:eastAsia="en-US"/>
        </w:rPr>
        <w:t xml:space="preserve"> July 2020). </w:t>
      </w:r>
    </w:p>
    <w:p w:rsidR="000A6823" w:rsidRPr="000A6823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u w:val="single"/>
        </w:rPr>
      </w:pPr>
      <w:r w:rsidRPr="000A6823">
        <w:lastRenderedPageBreak/>
        <w:t xml:space="preserve">Welsh Government (2014) </w:t>
      </w:r>
      <w:r w:rsidRPr="000A6823">
        <w:rPr>
          <w:i/>
          <w:iCs/>
        </w:rPr>
        <w:t>Flying Start – Annex Quality Childcare Guidance</w:t>
      </w:r>
      <w:r w:rsidRPr="000A6823">
        <w:t>.</w:t>
      </w:r>
      <w:r w:rsidRPr="000A6823">
        <w:t xml:space="preserve"> Available at:</w:t>
      </w:r>
      <w:r w:rsidRPr="000A6823">
        <w:rPr>
          <w:u w:val="single"/>
        </w:rPr>
        <w:t xml:space="preserve"> </w:t>
      </w:r>
      <w:hyperlink r:id="rId38" w:history="1">
        <w:r w:rsidRPr="000A6823">
          <w:rPr>
            <w:rFonts w:eastAsiaTheme="minorHAnsi"/>
            <w:color w:val="0000FF"/>
            <w:u w:val="single"/>
            <w:lang w:eastAsia="en-US"/>
          </w:rPr>
          <w:t>file:///C:/Users/jones/Downloads/flying-start-childcare-guidance%20(2).pdf</w:t>
        </w:r>
      </w:hyperlink>
      <w:r w:rsidRPr="000A6823">
        <w:rPr>
          <w:rFonts w:eastAsiaTheme="minorHAnsi"/>
          <w:lang w:eastAsia="en-US"/>
        </w:rPr>
        <w:t xml:space="preserve"> (Accessed: 04</w:t>
      </w:r>
      <w:r w:rsidRPr="000A6823">
        <w:rPr>
          <w:rFonts w:eastAsiaTheme="minorHAnsi"/>
          <w:vertAlign w:val="superscript"/>
          <w:lang w:eastAsia="en-US"/>
        </w:rPr>
        <w:t>th</w:t>
      </w:r>
      <w:r w:rsidRPr="000A6823">
        <w:rPr>
          <w:rFonts w:eastAsiaTheme="minorHAnsi"/>
          <w:lang w:eastAsia="en-US"/>
        </w:rPr>
        <w:t xml:space="preserve"> July 2020). </w:t>
      </w:r>
    </w:p>
    <w:p w:rsidR="000A6823" w:rsidRPr="009D6D42" w:rsidRDefault="000A6823" w:rsidP="004867BB">
      <w:pPr>
        <w:pStyle w:val="NormalWeb"/>
        <w:shd w:val="clear" w:color="auto" w:fill="FFFFFF"/>
        <w:spacing w:before="0" w:beforeAutospacing="0" w:after="150" w:afterAutospacing="0" w:line="360" w:lineRule="auto"/>
        <w:rPr>
          <w:u w:val="single"/>
        </w:rPr>
      </w:pPr>
      <w:r w:rsidRPr="000A6823">
        <w:t xml:space="preserve">Welsh Government (2019) </w:t>
      </w:r>
      <w:r w:rsidRPr="000A6823">
        <w:rPr>
          <w:i/>
          <w:iCs/>
        </w:rPr>
        <w:t xml:space="preserve">Professional standards for assisting teaching. </w:t>
      </w:r>
      <w:r w:rsidRPr="000A6823">
        <w:t xml:space="preserve">Available at: </w:t>
      </w:r>
      <w:hyperlink r:id="rId39" w:history="1">
        <w:r w:rsidRPr="000A6823">
          <w:rPr>
            <w:rFonts w:eastAsiaTheme="minorHAnsi"/>
            <w:color w:val="0000FF"/>
            <w:u w:val="single"/>
            <w:lang w:eastAsia="en-US"/>
          </w:rPr>
          <w:t>https://hwb.gov.wales/api/storage/1f42779c-2002-4bb3-8d8d-b7bd56fca32e/professional-standards-for-assisting-teaching-interactive-pdf-for-pc.pdf</w:t>
        </w:r>
      </w:hyperlink>
      <w:r w:rsidRPr="000A6823">
        <w:rPr>
          <w:rFonts w:eastAsiaTheme="minorHAnsi"/>
          <w:lang w:eastAsia="en-US"/>
        </w:rPr>
        <w:t xml:space="preserve"> (Accessed: 04</w:t>
      </w:r>
      <w:r w:rsidRPr="000A6823">
        <w:rPr>
          <w:rFonts w:eastAsiaTheme="minorHAnsi"/>
          <w:vertAlign w:val="superscript"/>
          <w:lang w:eastAsia="en-US"/>
        </w:rPr>
        <w:t>th</w:t>
      </w:r>
      <w:r w:rsidRPr="000A6823">
        <w:rPr>
          <w:rFonts w:eastAsiaTheme="minorHAnsi"/>
          <w:lang w:eastAsia="en-US"/>
        </w:rPr>
        <w:t xml:space="preserve"> July 2020).</w:t>
      </w:r>
      <w:r w:rsidRPr="009D6D42">
        <w:rPr>
          <w:rFonts w:eastAsiaTheme="minorHAnsi"/>
          <w:lang w:eastAsia="en-US"/>
        </w:rPr>
        <w:t xml:space="preserve"> </w:t>
      </w:r>
    </w:p>
    <w:p w:rsidR="000A6823" w:rsidRDefault="000A6823">
      <w:bookmarkStart w:id="0" w:name="_GoBack"/>
      <w:bookmarkEnd w:id="0"/>
    </w:p>
    <w:sectPr w:rsidR="000A6823">
      <w:headerReference w:type="default" r:id="rId4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165E" w:rsidRDefault="0092165E" w:rsidP="000A6823">
      <w:pPr>
        <w:spacing w:after="0" w:line="240" w:lineRule="auto"/>
      </w:pPr>
      <w:r>
        <w:separator/>
      </w:r>
    </w:p>
  </w:endnote>
  <w:endnote w:type="continuationSeparator" w:id="0">
    <w:p w:rsidR="0092165E" w:rsidRDefault="0092165E" w:rsidP="000A6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165E" w:rsidRDefault="0092165E" w:rsidP="000A6823">
      <w:pPr>
        <w:spacing w:after="0" w:line="240" w:lineRule="auto"/>
      </w:pPr>
      <w:r>
        <w:separator/>
      </w:r>
    </w:p>
  </w:footnote>
  <w:footnote w:type="continuationSeparator" w:id="0">
    <w:p w:rsidR="0092165E" w:rsidRDefault="0092165E" w:rsidP="000A6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823" w:rsidRDefault="000A6823">
    <w:pPr>
      <w:pStyle w:val="Header"/>
    </w:pPr>
    <w:r>
      <w:t xml:space="preserve">Student number- 1805988 </w:t>
    </w:r>
  </w:p>
  <w:p w:rsidR="000A6823" w:rsidRDefault="000A6823">
    <w:pPr>
      <w:pStyle w:val="Header"/>
    </w:pPr>
    <w:r>
      <w:t xml:space="preserve">Module number </w:t>
    </w:r>
    <w:r w:rsidR="004867BB">
      <w:t>–</w:t>
    </w:r>
    <w:r>
      <w:t xml:space="preserve"> </w:t>
    </w:r>
    <w:r w:rsidR="004867BB">
      <w:t>ECEY6002-C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823"/>
    <w:rsid w:val="000A6823"/>
    <w:rsid w:val="004867BB"/>
    <w:rsid w:val="0092165E"/>
    <w:rsid w:val="00D0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98901"/>
  <w15:chartTrackingRefBased/>
  <w15:docId w15:val="{F13EBDBC-31A9-4855-A4D3-E2162BA61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A68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682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A6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A6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823"/>
  </w:style>
  <w:style w:type="paragraph" w:styleId="Footer">
    <w:name w:val="footer"/>
    <w:basedOn w:val="Normal"/>
    <w:link w:val="FooterChar"/>
    <w:uiPriority w:val="99"/>
    <w:unhideWhenUsed/>
    <w:rsid w:val="000A6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about-us" TargetMode="External"/><Relationship Id="rId18" Type="http://schemas.openxmlformats.org/officeDocument/2006/relationships/hyperlink" Target="https://web.a.ebscohost.com/ehost/pdfviewer/pdfviewer?vid=2&amp;sid=93be8960-86e2-40e0-888c-da554f1647de%40sdc-v-sessmgr03" TargetMode="External"/><Relationship Id="rId26" Type="http://schemas.openxmlformats.org/officeDocument/2006/relationships/hyperlink" Target="file:///C:\Users\jones\Downloads\Norway%202013%20(1).pdf" TargetMode="External"/><Relationship Id="rId39" Type="http://schemas.openxmlformats.org/officeDocument/2006/relationships/hyperlink" Target="https://hwb.gov.wales/api/storage/1f42779c-2002-4bb3-8d8d-b7bd56fca32e/professional-standards-for-assisting-teaching-interactive-pdf-for-pc.pdf" TargetMode="External"/><Relationship Id="rId21" Type="http://schemas.openxmlformats.org/officeDocument/2006/relationships/hyperlink" Target="http://www.earlychildhoodaustralia.org.au/our-publications/every-child-magazine/every-child-index/every-child-vol-18-4-2012/leadership-look-like-early-childhood-settings/?fbclid=IwAR3Fg7lBBYopo_-gn6oKKihyGIg_FA0TqThXlFID5KJ_oJcZ5uc7N0m7Bhk" TargetMode="External"/><Relationship Id="rId34" Type="http://schemas.openxmlformats.org/officeDocument/2006/relationships/hyperlink" Target="file:///C:\Users\jones\Downloads\Leadership%20Styles%20in%20different%20Cultures.pdf" TargetMode="External"/><Relationship Id="rId42" Type="http://schemas.openxmlformats.org/officeDocument/2006/relationships/theme" Target="theme/theme1.xml"/><Relationship Id="rId7" Type="http://schemas.openxmlformats.org/officeDocument/2006/relationships/hyperlink" Target="file:///C:\Users\jones\Downloads\Pedagogical%20Leadership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1wqtxts1xzle7.cloudfront.net/33585213/HBR_MustReads_Managing_People.pdf?1398761826=&amp;response-content-disposition=inline%3B+filename%3DOne_More_Time_How_Do_You_Motivate_Employ.pdf&amp;Expires=1593203777&amp;Signature=FHRUAofFkENyh2XueKZi~c1KS~X0o5whn6LbucEMYzyxR0AgIWdcGJr5~XFo0JB5ofqOfHu-dtAoRVbb2vVWYJabEmFzzCmW~srn4ooyvshX-U8DM2~2eOHg0zfpLWrbtR85IflhDWXA6v5OBgm1c3s1obmr8OgVfJFj4xkACcBgHf1dpP~Je0DiDQACJAOUZMqi7879wZUrkSuu4gwiYug-Cq-xIMlh~lPiaB-Hh3iDeDnifjH3QgrjDczNeFrHjzJEGOH6elWeUZk7BYtLdfg80j-oGDTY6Z~~pcd6cLZ8fFjkO~OSh-3LSz1hvfkDJehhtG6zNgFVsHMk9LQhhw__&amp;Key-Pair-Id=APKAJLOHF5GGSLRBV4ZA" TargetMode="External"/><Relationship Id="rId20" Type="http://schemas.openxmlformats.org/officeDocument/2006/relationships/hyperlink" Target="https://www-jstor-org.ezproxy.uwtsd.ac.uk/stable/2262546?sid=primo&amp;origin=crossref&amp;seq=7" TargetMode="External"/><Relationship Id="rId29" Type="http://schemas.openxmlformats.org/officeDocument/2006/relationships/hyperlink" Target="file:///C:\Users\jones\Downloads\Nutbrown-Review%202012%20Foundations%20for%20Quality.pdf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mccormickcenter.nl.edu/library/why-pedagogical-leadership/" TargetMode="External"/><Relationship Id="rId11" Type="http://schemas.openxmlformats.org/officeDocument/2006/relationships/hyperlink" Target="file:///C:\Users\jones\Downloads\Leadership%20for%20Quality%20Early%20Childhood%20education%20and%20Care%202019.pdf" TargetMode="External"/><Relationship Id="rId24" Type="http://schemas.openxmlformats.org/officeDocument/2006/relationships/hyperlink" Target="https://journals-sagepub-com.ezproxy.uwtsd.ac.uk/doi/full/10.1177/0892020617711194" TargetMode="External"/><Relationship Id="rId32" Type="http://schemas.openxmlformats.org/officeDocument/2006/relationships/hyperlink" Target="https://dera.ioe.ac.uk/4650/1/RR356.pdf" TargetMode="External"/><Relationship Id="rId37" Type="http://schemas.openxmlformats.org/officeDocument/2006/relationships/hyperlink" Target="file:///C:\Users\jones\Downloads\130716-building-brighter-future-en.pdf" TargetMode="External"/><Relationship Id="rId40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eb.b.ebscohost.com/ehost/pdfviewer/pdfviewer?vid=2&amp;sid=61055561-1f9e-4358-96b2-e43551f75b3a%40pdc-v-sessmgr01" TargetMode="External"/><Relationship Id="rId23" Type="http://schemas.openxmlformats.org/officeDocument/2006/relationships/hyperlink" Target="https://web.b.ebscohost.com/ehost/pdfviewer/pdfviewer?vid=3&amp;sid=ae4fb02e-ef88-4b31-8a60-8a1b1b4577f8%40pdc-v-sessmgr03" TargetMode="External"/><Relationship Id="rId28" Type="http://schemas.openxmlformats.org/officeDocument/2006/relationships/hyperlink" Target="https://web.b.ebscohost.com/ehost/pdfviewer/pdfviewer?vid=1&amp;sid=c01123ad-a601-4093-add3-9c3e3ddd2aba%40pdc-v-sessmgr06" TargetMode="External"/><Relationship Id="rId36" Type="http://schemas.openxmlformats.org/officeDocument/2006/relationships/hyperlink" Target="file:///C:\Users\jones\Downloads\Competence%20requirements%20in%20early%20years%20education%20and%20care.pdf" TargetMode="External"/><Relationship Id="rId10" Type="http://schemas.openxmlformats.org/officeDocument/2006/relationships/hyperlink" Target="https://senedd.wales/Research%20Documents/19%20-%20047%20-%20Early%20Years/19-47-Web-eng.pdf" TargetMode="External"/><Relationship Id="rId19" Type="http://schemas.openxmlformats.org/officeDocument/2006/relationships/hyperlink" Target="https://web.b.ebscohost.com/ehost/pdfviewer/pdfviewer?vid=1&amp;sid=4a1693dc-c13f-419f-bb46-a46813aa17aa%40pdc-v-sessmgr05" TargetMode="External"/><Relationship Id="rId31" Type="http://schemas.openxmlformats.org/officeDocument/2006/relationships/hyperlink" Target="https://www.youtube.com/watch?v=3Y6nYfxWuB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eb.b.ebscohost.com/ehost/pdfviewer/pdfviewer?vid=2&amp;sid=e41184b1-93f6-429f-af74-8d7fbfc43bc6%40pdc-v-sessmgr01" TargetMode="External"/><Relationship Id="rId14" Type="http://schemas.openxmlformats.org/officeDocument/2006/relationships/hyperlink" Target="https://web.b.ebscohost.com/ehost/pdfviewer/pdfviewer?vid=1&amp;sid=bc7a13c1-0cb0-4da8-997a-ab3d9b4837f7%40pdc-v-sessmgr05" TargetMode="External"/><Relationship Id="rId22" Type="http://schemas.openxmlformats.org/officeDocument/2006/relationships/hyperlink" Target="https://www.daynurseries.co.uk/news/article.cfm/id/1583253/Making-a-difference-in-the-early-years-what-does-it-take-to-be-a-good-leader?fbclid=IwAR06xBvxkakF8OLjbmgiJF6UeUgVeHsItXFPZYqVIRRsatkxDUzT2rUPbag" TargetMode="External"/><Relationship Id="rId27" Type="http://schemas.openxmlformats.org/officeDocument/2006/relationships/hyperlink" Target="https://web.b.ebscohost.com/ehost/pdfviewer/pdfviewer?vid=2&amp;sid=340c755d-7bb5-4e43-b5db-59ad7a499456%40pdc-v-sessmgr05" TargetMode="External"/><Relationship Id="rId30" Type="http://schemas.openxmlformats.org/officeDocument/2006/relationships/hyperlink" Target="file:///C:\Users\jones\Downloads\Quality-Early-Education-for-All-FINAL.pdf" TargetMode="External"/><Relationship Id="rId35" Type="http://schemas.openxmlformats.org/officeDocument/2006/relationships/hyperlink" Target="https://web.b.ebscohost.com/ehost/pdfviewer/pdfviewer?vid=2&amp;sid=b598db16-9ea1-44c4-8d4e-0fce4b96ef20%40pdc-v-sessmgr01" TargetMode="External"/><Relationship Id="rId8" Type="http://schemas.openxmlformats.org/officeDocument/2006/relationships/hyperlink" Target="https://web.a.ebscohost.com/ehost/pdfviewer/pdfviewer?vid=3&amp;sid=e2806474-fb36-47f5-94a4-d232edd35c5f%40sessionmgr4008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estyn.gov.wales/sites/www.estyn.gov.wales/files/documents/Best%20practice%20in%20leadership%20development%20in%20schools.pdf?fbclid=IwAR3IQOAeQCBx20COp0RFR51AJ1yhy68h0kYzxUIkF_5UqVc6APaqyuJBjYI" TargetMode="External"/><Relationship Id="rId17" Type="http://schemas.openxmlformats.org/officeDocument/2006/relationships/hyperlink" Target="https://www.sciencedirect.com/science/article/abs/pii/S0191491X15000577" TargetMode="External"/><Relationship Id="rId25" Type="http://schemas.openxmlformats.org/officeDocument/2006/relationships/hyperlink" Target="https://web-a-ebscohost-com.ezproxy.uwtsd.ac.uk/ehost/pdfviewer/pdfviewer?vid=1&amp;sid=1d6c239f-ea0e-47ec-b30e-b4211708173b%40sessionmgr4006" TargetMode="External"/><Relationship Id="rId33" Type="http://schemas.openxmlformats.org/officeDocument/2006/relationships/hyperlink" Target="https://www.voced.edu.au/content/ngv:55318" TargetMode="External"/><Relationship Id="rId38" Type="http://schemas.openxmlformats.org/officeDocument/2006/relationships/hyperlink" Target="file:///C:\Users\jones\Downloads\flying-start-childcare-guidance%20(2)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2827</Words>
  <Characters>16119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Morris</dc:creator>
  <cp:keywords/>
  <dc:description/>
  <cp:lastModifiedBy>Rebecca Morris</cp:lastModifiedBy>
  <cp:revision>2</cp:revision>
  <dcterms:created xsi:type="dcterms:W3CDTF">2020-07-08T09:16:00Z</dcterms:created>
  <dcterms:modified xsi:type="dcterms:W3CDTF">2020-07-11T10:54:00Z</dcterms:modified>
</cp:coreProperties>
</file>