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Pr="008B67B3" w:rsidRDefault="003319EF" w:rsidP="008B67B3">
      <w:pPr>
        <w:jc w:val="center"/>
        <w:rPr>
          <w:bCs/>
          <w:sz w:val="36"/>
          <w:szCs w:val="36"/>
          <w:lang w:val="en-US"/>
        </w:rPr>
      </w:pPr>
    </w:p>
    <w:p w:rsidR="00223487" w:rsidRDefault="00223487" w:rsidP="008B67B3">
      <w:pPr>
        <w:jc w:val="center"/>
        <w:rPr>
          <w:bCs/>
          <w:sz w:val="36"/>
          <w:szCs w:val="36"/>
        </w:rPr>
      </w:pPr>
      <w:r w:rsidRPr="00223487">
        <w:rPr>
          <w:bCs/>
          <w:sz w:val="36"/>
          <w:szCs w:val="36"/>
        </w:rPr>
        <w:t>B</w:t>
      </w:r>
      <w:r w:rsidR="00FF4883">
        <w:rPr>
          <w:bCs/>
          <w:sz w:val="36"/>
          <w:szCs w:val="36"/>
        </w:rPr>
        <w:t>MSW5105</w:t>
      </w:r>
      <w:r w:rsidR="00FF4883">
        <w:rPr>
          <w:bCs/>
          <w:sz w:val="36"/>
          <w:szCs w:val="36"/>
        </w:rPr>
        <w:br/>
        <w:t>M&amp;S Workplace Culture</w:t>
      </w:r>
    </w:p>
    <w:p w:rsidR="008B67B3" w:rsidRPr="008B67B3" w:rsidRDefault="008B67B3" w:rsidP="008B67B3">
      <w:pPr>
        <w:jc w:val="center"/>
        <w:rPr>
          <w:bCs/>
          <w:sz w:val="36"/>
          <w:szCs w:val="36"/>
          <w:lang w:val="en-US"/>
        </w:rPr>
      </w:pPr>
      <w:r>
        <w:rPr>
          <w:bCs/>
          <w:sz w:val="36"/>
          <w:szCs w:val="36"/>
          <w:lang w:val="en-US"/>
        </w:rPr>
        <w:t>By</w:t>
      </w:r>
    </w:p>
    <w:p w:rsidR="008B67B3" w:rsidRPr="008B67B3" w:rsidRDefault="008B67B3" w:rsidP="008B67B3">
      <w:pPr>
        <w:jc w:val="center"/>
        <w:rPr>
          <w:bCs/>
          <w:sz w:val="36"/>
          <w:szCs w:val="36"/>
          <w:lang w:val="en-US"/>
        </w:rPr>
      </w:pPr>
      <w:r w:rsidRPr="008B67B3">
        <w:rPr>
          <w:bCs/>
          <w:sz w:val="36"/>
          <w:szCs w:val="36"/>
          <w:lang w:val="en-US"/>
        </w:rPr>
        <w:t>Bilkis Hussain</w:t>
      </w:r>
      <w:r w:rsidR="00D35D4B">
        <w:rPr>
          <w:bCs/>
          <w:sz w:val="36"/>
          <w:szCs w:val="36"/>
          <w:lang w:val="en-US"/>
        </w:rPr>
        <w:t xml:space="preserve"> (1816043)</w:t>
      </w: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986C62" w:rsidRPr="00580A89" w:rsidRDefault="00986C62" w:rsidP="00986C62">
      <w:pPr>
        <w:jc w:val="center"/>
        <w:rPr>
          <w:b/>
          <w:sz w:val="40"/>
          <w:szCs w:val="40"/>
          <w:lang w:val="en-US"/>
        </w:rPr>
      </w:pPr>
      <w:r w:rsidRPr="00580A89">
        <w:rPr>
          <w:b/>
          <w:sz w:val="40"/>
          <w:szCs w:val="40"/>
          <w:lang w:val="en-US"/>
        </w:rPr>
        <w:t>University 0f Wales Trinity Saint David</w:t>
      </w:r>
    </w:p>
    <w:p w:rsidR="00986C62" w:rsidRDefault="00986C62" w:rsidP="00986C62">
      <w:pPr>
        <w:jc w:val="center"/>
        <w:rPr>
          <w:b/>
          <w:sz w:val="40"/>
          <w:szCs w:val="40"/>
          <w:lang w:val="en-US"/>
        </w:rPr>
      </w:pPr>
      <w:r w:rsidRPr="00580A89">
        <w:rPr>
          <w:b/>
          <w:sz w:val="40"/>
          <w:szCs w:val="40"/>
          <w:lang w:val="en-US"/>
        </w:rPr>
        <w:t>Date</w:t>
      </w:r>
      <w:r w:rsidR="00AD514E" w:rsidRPr="00580A89">
        <w:rPr>
          <w:b/>
          <w:sz w:val="40"/>
          <w:szCs w:val="40"/>
          <w:lang w:val="en-US"/>
        </w:rPr>
        <w:t>:</w:t>
      </w:r>
      <w:r w:rsidR="00FF4883">
        <w:rPr>
          <w:b/>
          <w:sz w:val="40"/>
          <w:szCs w:val="40"/>
          <w:lang w:val="en-US"/>
        </w:rPr>
        <w:t xml:space="preserve"> 1st April</w:t>
      </w:r>
      <w:r w:rsidR="00191D60">
        <w:rPr>
          <w:b/>
          <w:sz w:val="40"/>
          <w:szCs w:val="40"/>
          <w:lang w:val="en-US"/>
        </w:rPr>
        <w:t xml:space="preserve"> 2021</w:t>
      </w: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r>
        <w:rPr>
          <w:b/>
          <w:sz w:val="40"/>
          <w:szCs w:val="40"/>
          <w:lang w:val="en-US"/>
        </w:rPr>
        <w:lastRenderedPageBreak/>
        <w:t>Executive Summary</w:t>
      </w:r>
    </w:p>
    <w:p w:rsidR="00620396" w:rsidRPr="00580A89" w:rsidRDefault="00620396" w:rsidP="00986C62">
      <w:pPr>
        <w:jc w:val="center"/>
        <w:rPr>
          <w:b/>
          <w:sz w:val="40"/>
          <w:szCs w:val="40"/>
          <w:lang w:val="en-US"/>
        </w:rPr>
      </w:pPr>
    </w:p>
    <w:p w:rsidR="003B346C" w:rsidRDefault="003B346C" w:rsidP="00837A92">
      <w:pPr>
        <w:spacing w:after="0" w:line="240" w:lineRule="auto"/>
        <w:rPr>
          <w:rFonts w:ascii="Times New Roman" w:eastAsia="Times New Roman" w:hAnsi="Times New Roman" w:cs="Times New Roman"/>
          <w:sz w:val="24"/>
          <w:szCs w:val="24"/>
          <w:lang w:eastAsia="en-GB"/>
        </w:rPr>
      </w:pPr>
      <w:bookmarkStart w:id="0" w:name="_GoBack"/>
      <w:bookmarkEnd w:id="0"/>
      <w:r>
        <w:rPr>
          <w:rFonts w:ascii="Times New Roman" w:eastAsia="Times New Roman" w:hAnsi="Times New Roman" w:cs="Times New Roman"/>
          <w:sz w:val="24"/>
          <w:szCs w:val="24"/>
          <w:lang w:eastAsia="en-GB"/>
        </w:rPr>
        <w:t xml:space="preserve">M&amp;S is an established British brand which sells products in the clothing, food, and </w:t>
      </w:r>
      <w:r w:rsidR="00610DE0">
        <w:rPr>
          <w:rFonts w:ascii="Times New Roman" w:eastAsia="Times New Roman" w:hAnsi="Times New Roman" w:cs="Times New Roman"/>
          <w:sz w:val="24"/>
          <w:szCs w:val="24"/>
          <w:lang w:eastAsia="en-GB"/>
        </w:rPr>
        <w:t>finance</w:t>
      </w:r>
      <w:r>
        <w:rPr>
          <w:rFonts w:ascii="Times New Roman" w:eastAsia="Times New Roman" w:hAnsi="Times New Roman" w:cs="Times New Roman"/>
          <w:sz w:val="24"/>
          <w:szCs w:val="24"/>
          <w:lang w:eastAsia="en-GB"/>
        </w:rPr>
        <w:t xml:space="preserve"> sectors.  The business has been in </w:t>
      </w:r>
      <w:r w:rsidR="00610DE0">
        <w:rPr>
          <w:rFonts w:ascii="Times New Roman" w:eastAsia="Times New Roman" w:hAnsi="Times New Roman" w:cs="Times New Roman"/>
          <w:sz w:val="24"/>
          <w:szCs w:val="24"/>
          <w:lang w:eastAsia="en-GB"/>
        </w:rPr>
        <w:t>decline;</w:t>
      </w:r>
      <w:r w:rsidR="00610DE0" w:rsidRPr="00837A92">
        <w:rPr>
          <w:rFonts w:ascii="Times New Roman" w:eastAsia="Times New Roman" w:hAnsi="Times New Roman" w:cs="Times New Roman"/>
          <w:sz w:val="24"/>
          <w:szCs w:val="24"/>
          <w:lang w:eastAsia="en-GB"/>
        </w:rPr>
        <w:t xml:space="preserve"> it</w:t>
      </w:r>
      <w:r w:rsidR="00837A92" w:rsidRPr="00837A92">
        <w:rPr>
          <w:rFonts w:ascii="Times New Roman" w:eastAsia="Times New Roman" w:hAnsi="Times New Roman" w:cs="Times New Roman"/>
          <w:sz w:val="24"/>
          <w:szCs w:val="24"/>
          <w:lang w:eastAsia="en-GB"/>
        </w:rPr>
        <w:t xml:space="preserve"> made a six month loss of £87.6 million in September 2020.  </w:t>
      </w:r>
    </w:p>
    <w:p w:rsidR="003B346C" w:rsidRDefault="003B346C" w:rsidP="00837A92">
      <w:pPr>
        <w:spacing w:after="0" w:line="240" w:lineRule="auto"/>
        <w:rPr>
          <w:rFonts w:ascii="Times New Roman" w:eastAsia="Times New Roman" w:hAnsi="Times New Roman" w:cs="Times New Roman"/>
          <w:sz w:val="24"/>
          <w:szCs w:val="24"/>
          <w:lang w:eastAsia="en-GB"/>
        </w:rPr>
      </w:pPr>
    </w:p>
    <w:p w:rsidR="003B346C" w:rsidRDefault="003B346C" w:rsidP="00837A92">
      <w:pPr>
        <w:spacing w:after="0" w:line="240" w:lineRule="auto"/>
        <w:rPr>
          <w:rFonts w:ascii="Times New Roman" w:eastAsia="Times New Roman" w:hAnsi="Times New Roman" w:cs="Times New Roman"/>
          <w:sz w:val="24"/>
          <w:szCs w:val="24"/>
          <w:lang w:eastAsia="en-GB"/>
        </w:rPr>
      </w:pPr>
    </w:p>
    <w:p w:rsidR="003B346C" w:rsidRDefault="003B346C" w:rsidP="00837A9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This was largely due to the Covid-19 pandemic which required clothes stores to shut and only online selling was permitted.  It became evident that M&amp;S was not up-to-date with its use of technology.</w:t>
      </w:r>
    </w:p>
    <w:p w:rsidR="003B346C" w:rsidRDefault="003B346C" w:rsidP="00837A92">
      <w:pPr>
        <w:spacing w:after="0" w:line="240" w:lineRule="auto"/>
        <w:rPr>
          <w:rFonts w:ascii="Times New Roman" w:eastAsia="Times New Roman" w:hAnsi="Times New Roman" w:cs="Times New Roman"/>
          <w:sz w:val="24"/>
          <w:szCs w:val="24"/>
          <w:lang w:eastAsia="en-GB"/>
        </w:rPr>
      </w:pPr>
    </w:p>
    <w:p w:rsidR="003B346C" w:rsidRDefault="003B346C" w:rsidP="00837A9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They have a culture where the brand is respected but decision making is slow due to its complex organisational structure.   </w:t>
      </w:r>
    </w:p>
    <w:p w:rsidR="003B346C" w:rsidRDefault="003B346C" w:rsidP="00837A92">
      <w:pPr>
        <w:spacing w:after="0" w:line="240" w:lineRule="auto"/>
        <w:rPr>
          <w:rFonts w:ascii="Times New Roman" w:eastAsia="Times New Roman" w:hAnsi="Times New Roman" w:cs="Times New Roman"/>
          <w:sz w:val="24"/>
          <w:szCs w:val="24"/>
          <w:lang w:eastAsia="en-GB"/>
        </w:rPr>
      </w:pPr>
    </w:p>
    <w:p w:rsidR="003B346C" w:rsidRDefault="003B346C" w:rsidP="00837A9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M&amp;S is committed to ethics and the environment.  It is regarded highly in the industry for its ethical stance – though it has had some bad publicity at times.</w:t>
      </w:r>
    </w:p>
    <w:p w:rsidR="009219ED" w:rsidRDefault="009219ED" w:rsidP="00837A92">
      <w:pPr>
        <w:spacing w:after="0" w:line="240" w:lineRule="auto"/>
        <w:rPr>
          <w:rFonts w:ascii="Times New Roman" w:eastAsia="Times New Roman" w:hAnsi="Times New Roman" w:cs="Times New Roman"/>
          <w:sz w:val="24"/>
          <w:szCs w:val="24"/>
          <w:lang w:eastAsia="en-GB"/>
        </w:rPr>
      </w:pPr>
    </w:p>
    <w:p w:rsidR="009219ED" w:rsidRDefault="009219ED" w:rsidP="00837A9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company regards its core values as quality, value, service, innovation, and trust.  However, the innovation element is lacking and the company needs to employ innovative employees as well as encourage current employees to be innovative by offering incentives.  Stores also need to be updated and modernised to bring in new customers and help employee morale.</w:t>
      </w:r>
    </w:p>
    <w:p w:rsidR="003B346C" w:rsidRDefault="003B346C" w:rsidP="00837A92">
      <w:pPr>
        <w:spacing w:after="0" w:line="240" w:lineRule="auto"/>
        <w:rPr>
          <w:rFonts w:ascii="Times New Roman" w:eastAsia="Times New Roman" w:hAnsi="Times New Roman" w:cs="Times New Roman"/>
          <w:sz w:val="24"/>
          <w:szCs w:val="24"/>
          <w:lang w:eastAsia="en-GB"/>
        </w:rPr>
      </w:pPr>
    </w:p>
    <w:p w:rsidR="003319EF" w:rsidRDefault="003319EF" w:rsidP="00C51F34">
      <w:pPr>
        <w:rPr>
          <w:rFonts w:ascii="Arial" w:hAnsi="Arial" w:cs="Arial"/>
          <w:b/>
          <w:u w:val="single"/>
          <w:lang w:val="en-US"/>
        </w:rPr>
      </w:pPr>
    </w:p>
    <w:p w:rsidR="009219ED" w:rsidRDefault="009219ED" w:rsidP="00C51F34">
      <w:pPr>
        <w:rPr>
          <w:rFonts w:ascii="Arial" w:hAnsi="Arial" w:cs="Arial"/>
          <w:b/>
          <w:u w:val="single"/>
          <w:lang w:val="en-US"/>
        </w:rPr>
      </w:pPr>
    </w:p>
    <w:p w:rsidR="009219ED" w:rsidRDefault="009219ED" w:rsidP="00C51F34">
      <w:pPr>
        <w:rPr>
          <w:rFonts w:ascii="Arial" w:hAnsi="Arial" w:cs="Arial"/>
          <w:b/>
          <w:u w:val="single"/>
          <w:lang w:val="en-US"/>
        </w:rPr>
      </w:pPr>
    </w:p>
    <w:p w:rsidR="009219ED" w:rsidRPr="00837A92" w:rsidRDefault="009219ED" w:rsidP="00C51F34">
      <w:pPr>
        <w:rPr>
          <w:rFonts w:ascii="Arial" w:hAnsi="Arial" w:cs="Arial"/>
          <w:b/>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620396" w:rsidRDefault="00620396" w:rsidP="00C51F34">
      <w:pPr>
        <w:rPr>
          <w:b/>
          <w:sz w:val="24"/>
          <w:u w:val="single"/>
          <w:lang w:val="en-US"/>
        </w:rPr>
      </w:pPr>
    </w:p>
    <w:p w:rsidR="00620396" w:rsidRDefault="00620396" w:rsidP="00C51F34">
      <w:pPr>
        <w:rPr>
          <w:b/>
          <w:sz w:val="24"/>
          <w:u w:val="single"/>
          <w:lang w:val="en-US"/>
        </w:rPr>
      </w:pPr>
    </w:p>
    <w:p w:rsidR="00620396" w:rsidRDefault="00620396" w:rsidP="00C51F34">
      <w:pPr>
        <w:rPr>
          <w:b/>
          <w:sz w:val="24"/>
          <w:u w:val="single"/>
          <w:lang w:val="en-US"/>
        </w:rPr>
      </w:pPr>
    </w:p>
    <w:p w:rsidR="00620396" w:rsidRDefault="00620396" w:rsidP="00C51F34">
      <w:pPr>
        <w:rPr>
          <w:b/>
          <w:sz w:val="24"/>
          <w:u w:val="single"/>
          <w:lang w:val="en-US"/>
        </w:rPr>
      </w:pPr>
    </w:p>
    <w:sdt>
      <w:sdtPr>
        <w:rPr>
          <w:rFonts w:asciiTheme="minorHAnsi" w:eastAsiaTheme="minorHAnsi" w:hAnsiTheme="minorHAnsi" w:cstheme="minorBidi"/>
          <w:color w:val="auto"/>
          <w:sz w:val="22"/>
          <w:szCs w:val="22"/>
          <w:lang w:val="en-GB"/>
        </w:rPr>
        <w:id w:val="389845551"/>
        <w:docPartObj>
          <w:docPartGallery w:val="Table of Contents"/>
          <w:docPartUnique/>
        </w:docPartObj>
      </w:sdtPr>
      <w:sdtContent>
        <w:p w:rsidR="0072347B" w:rsidRDefault="0072347B">
          <w:pPr>
            <w:pStyle w:val="TOCHeading"/>
          </w:pPr>
          <w:r>
            <w:t>Table of Contents</w:t>
          </w:r>
        </w:p>
        <w:p w:rsidR="0072347B" w:rsidRDefault="0072347B" w:rsidP="00F025E2">
          <w:pPr>
            <w:pStyle w:val="TOC1"/>
            <w:numPr>
              <w:ilvl w:val="0"/>
              <w:numId w:val="5"/>
            </w:numPr>
          </w:pPr>
          <w:r>
            <w:rPr>
              <w:b/>
            </w:rPr>
            <w:t>Introduction</w:t>
          </w:r>
          <w:r>
            <w:ptab w:relativeTo="margin" w:alignment="right" w:leader="dot"/>
          </w:r>
          <w:r>
            <w:rPr>
              <w:b/>
            </w:rPr>
            <w:t>4</w:t>
          </w:r>
        </w:p>
        <w:p w:rsidR="0072347B" w:rsidRDefault="0072347B" w:rsidP="0072347B">
          <w:pPr>
            <w:pStyle w:val="TOC2"/>
            <w:ind w:left="216"/>
          </w:pPr>
        </w:p>
        <w:p w:rsidR="0072347B" w:rsidRDefault="0072347B" w:rsidP="00F025E2">
          <w:pPr>
            <w:pStyle w:val="TOC1"/>
            <w:numPr>
              <w:ilvl w:val="0"/>
              <w:numId w:val="5"/>
            </w:numPr>
          </w:pPr>
          <w:r>
            <w:rPr>
              <w:b/>
            </w:rPr>
            <w:t>Findings</w:t>
          </w:r>
          <w:r>
            <w:ptab w:relativeTo="margin" w:alignment="right" w:leader="dot"/>
          </w:r>
          <w:r>
            <w:rPr>
              <w:b/>
            </w:rPr>
            <w:t>5</w:t>
          </w:r>
        </w:p>
        <w:p w:rsidR="0072347B" w:rsidRDefault="0072347B" w:rsidP="00F025E2">
          <w:pPr>
            <w:pStyle w:val="TOC2"/>
            <w:numPr>
              <w:ilvl w:val="1"/>
              <w:numId w:val="5"/>
            </w:numPr>
          </w:pPr>
          <w:r>
            <w:t>Marks and Spencer: Background</w:t>
          </w:r>
          <w:r>
            <w:ptab w:relativeTo="margin" w:alignment="right" w:leader="dot"/>
          </w:r>
          <w:r>
            <w:t>5</w:t>
          </w:r>
        </w:p>
        <w:p w:rsidR="0072347B" w:rsidRDefault="009219ED" w:rsidP="00F025E2">
          <w:pPr>
            <w:pStyle w:val="TOC3"/>
            <w:numPr>
              <w:ilvl w:val="1"/>
              <w:numId w:val="5"/>
            </w:numPr>
          </w:pPr>
          <w:r>
            <w:t>PESTLE</w:t>
          </w:r>
          <w:r w:rsidR="0072347B">
            <w:ptab w:relativeTo="margin" w:alignment="right" w:leader="dot"/>
          </w:r>
          <w:r w:rsidR="00D24665">
            <w:t>8</w:t>
          </w:r>
        </w:p>
        <w:p w:rsidR="004D641E" w:rsidRDefault="00D24665" w:rsidP="00F025E2">
          <w:pPr>
            <w:pStyle w:val="ListParagraph"/>
            <w:numPr>
              <w:ilvl w:val="1"/>
              <w:numId w:val="5"/>
            </w:numPr>
          </w:pPr>
          <w:r>
            <w:t>M&amp;S Culture...</w:t>
          </w:r>
          <w:r w:rsidR="004D641E">
            <w:t>...........</w:t>
          </w:r>
          <w:r>
            <w:t>............................</w:t>
          </w:r>
          <w:r w:rsidR="004D641E">
            <w:t>..............................................</w:t>
          </w:r>
          <w:r>
            <w:t>..............................10</w:t>
          </w:r>
        </w:p>
        <w:p w:rsidR="004D641E" w:rsidRDefault="00D24665" w:rsidP="00F025E2">
          <w:pPr>
            <w:pStyle w:val="ListParagraph"/>
            <w:numPr>
              <w:ilvl w:val="2"/>
              <w:numId w:val="5"/>
            </w:numPr>
          </w:pPr>
          <w:r>
            <w:t>Positive cultural elements</w:t>
          </w:r>
          <w:r w:rsidR="004D641E">
            <w:t>....................................................................................</w:t>
          </w:r>
          <w:r>
            <w:t>....................12</w:t>
          </w:r>
        </w:p>
        <w:p w:rsidR="004D641E" w:rsidRDefault="00D24665" w:rsidP="00F025E2">
          <w:pPr>
            <w:pStyle w:val="ListParagraph"/>
            <w:numPr>
              <w:ilvl w:val="1"/>
              <w:numId w:val="5"/>
            </w:numPr>
          </w:pPr>
          <w:r>
            <w:t>Ethics</w:t>
          </w:r>
          <w:r w:rsidR="004D641E">
            <w:t>..............................................................................................................</w:t>
          </w:r>
          <w:r>
            <w:t>...................14</w:t>
          </w:r>
        </w:p>
        <w:p w:rsidR="004D641E" w:rsidRDefault="00D24665" w:rsidP="00F025E2">
          <w:pPr>
            <w:pStyle w:val="ListParagraph"/>
            <w:numPr>
              <w:ilvl w:val="1"/>
              <w:numId w:val="5"/>
            </w:numPr>
          </w:pPr>
          <w:r>
            <w:t>Employee Performance &amp; Organisational Values</w:t>
          </w:r>
          <w:r w:rsidR="004D641E">
            <w:t>...................................</w:t>
          </w:r>
          <w:r>
            <w:t>..........................16</w:t>
          </w:r>
        </w:p>
        <w:p w:rsidR="004D641E" w:rsidRDefault="004D641E" w:rsidP="00F025E2">
          <w:pPr>
            <w:pStyle w:val="ListParagraph"/>
            <w:numPr>
              <w:ilvl w:val="0"/>
              <w:numId w:val="5"/>
            </w:numPr>
          </w:pPr>
          <w:r w:rsidRPr="004D641E">
            <w:rPr>
              <w:b/>
            </w:rPr>
            <w:t>Conclusion</w:t>
          </w:r>
          <w:r>
            <w:t>........................................................................................................</w:t>
          </w:r>
          <w:r w:rsidR="00D24665">
            <w:t>..............................17</w:t>
          </w:r>
        </w:p>
        <w:p w:rsidR="004D641E" w:rsidRDefault="004D641E" w:rsidP="00F025E2">
          <w:pPr>
            <w:pStyle w:val="ListParagraph"/>
            <w:numPr>
              <w:ilvl w:val="0"/>
              <w:numId w:val="5"/>
            </w:numPr>
          </w:pPr>
          <w:r w:rsidRPr="004D641E">
            <w:rPr>
              <w:b/>
            </w:rPr>
            <w:t>Recommendations</w:t>
          </w:r>
          <w:r>
            <w:t>...........................................................................................</w:t>
          </w:r>
          <w:r w:rsidR="00D24665">
            <w:t>..............................18</w:t>
          </w:r>
        </w:p>
        <w:p w:rsidR="0072347B" w:rsidRPr="0072347B" w:rsidRDefault="004D641E" w:rsidP="00F025E2">
          <w:pPr>
            <w:pStyle w:val="ListParagraph"/>
            <w:numPr>
              <w:ilvl w:val="0"/>
              <w:numId w:val="5"/>
            </w:numPr>
          </w:pPr>
          <w:r w:rsidRPr="004D641E">
            <w:rPr>
              <w:b/>
            </w:rPr>
            <w:t>References</w:t>
          </w:r>
          <w:r>
            <w:t>.......................................................................................................</w:t>
          </w:r>
          <w:r w:rsidR="00B9139B">
            <w:t>..............................19</w:t>
          </w:r>
        </w:p>
      </w:sdtContent>
    </w:sdt>
    <w:p w:rsidR="008B67B3" w:rsidRDefault="008B67B3"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124939" w:rsidRDefault="00124939" w:rsidP="00360E6F">
      <w:pPr>
        <w:rPr>
          <w:b/>
          <w:sz w:val="24"/>
          <w:u w:val="single"/>
          <w:lang w:val="en-US"/>
        </w:rPr>
      </w:pPr>
    </w:p>
    <w:p w:rsidR="00DD094B" w:rsidRDefault="00DD094B"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DD094B" w:rsidRDefault="00DD094B" w:rsidP="00360E6F">
      <w:pPr>
        <w:rPr>
          <w:b/>
          <w:sz w:val="24"/>
          <w:u w:val="single"/>
          <w:lang w:val="en-US"/>
        </w:rPr>
      </w:pPr>
    </w:p>
    <w:p w:rsidR="00DD094B" w:rsidRDefault="00DD094B" w:rsidP="00360E6F">
      <w:pPr>
        <w:rPr>
          <w:b/>
          <w:sz w:val="24"/>
          <w:u w:val="single"/>
          <w:lang w:val="en-US"/>
        </w:rPr>
      </w:pPr>
    </w:p>
    <w:p w:rsidR="00DD094B" w:rsidRDefault="00DD094B" w:rsidP="00360E6F">
      <w:pPr>
        <w:rPr>
          <w:b/>
          <w:sz w:val="24"/>
          <w:u w:val="single"/>
          <w:lang w:val="en-US"/>
        </w:rPr>
      </w:pPr>
    </w:p>
    <w:p w:rsidR="00DD094B" w:rsidRDefault="00DD094B" w:rsidP="00360E6F">
      <w:pPr>
        <w:rPr>
          <w:b/>
          <w:sz w:val="24"/>
          <w:u w:val="single"/>
          <w:lang w:val="en-US"/>
        </w:rPr>
      </w:pPr>
    </w:p>
    <w:p w:rsidR="00360E6F" w:rsidRPr="00360E6F" w:rsidRDefault="00360E6F" w:rsidP="00360E6F">
      <w:pPr>
        <w:rPr>
          <w:rFonts w:asciiTheme="majorHAnsi" w:hAnsiTheme="majorHAnsi" w:cstheme="majorHAnsi"/>
          <w:b/>
          <w:sz w:val="24"/>
          <w:u w:val="single"/>
          <w:lang w:val="en-US"/>
        </w:rPr>
      </w:pPr>
    </w:p>
    <w:p w:rsidR="00C51F34" w:rsidRPr="009D133B" w:rsidRDefault="009D133B" w:rsidP="00F025E2">
      <w:pPr>
        <w:pStyle w:val="ListParagraph"/>
        <w:numPr>
          <w:ilvl w:val="0"/>
          <w:numId w:val="4"/>
        </w:numPr>
        <w:outlineLvl w:val="0"/>
        <w:rPr>
          <w:rFonts w:asciiTheme="majorHAnsi" w:hAnsiTheme="majorHAnsi" w:cstheme="majorHAnsi"/>
          <w:b/>
          <w:sz w:val="32"/>
          <w:szCs w:val="32"/>
          <w:lang w:val="en-US"/>
        </w:rPr>
      </w:pPr>
      <w:bookmarkStart w:id="1" w:name="_Toc66963975"/>
      <w:r w:rsidRPr="009D133B">
        <w:rPr>
          <w:rFonts w:asciiTheme="majorHAnsi" w:hAnsiTheme="majorHAnsi" w:cstheme="majorHAnsi"/>
          <w:b/>
          <w:sz w:val="32"/>
          <w:szCs w:val="32"/>
          <w:lang w:val="en-US"/>
        </w:rPr>
        <w:t>I</w:t>
      </w:r>
      <w:r w:rsidR="00C51F34" w:rsidRPr="009D133B">
        <w:rPr>
          <w:rFonts w:asciiTheme="majorHAnsi" w:hAnsiTheme="majorHAnsi" w:cstheme="majorHAnsi"/>
          <w:b/>
          <w:sz w:val="32"/>
          <w:szCs w:val="32"/>
          <w:lang w:val="en-US"/>
        </w:rPr>
        <w:t>ntroduction</w:t>
      </w:r>
      <w:bookmarkEnd w:id="1"/>
    </w:p>
    <w:p w:rsidR="005C77D1" w:rsidRPr="00414617" w:rsidRDefault="005C77D1" w:rsidP="00C51F34">
      <w:pPr>
        <w:jc w:val="both"/>
        <w:rPr>
          <w:rFonts w:ascii="Arial" w:hAnsi="Arial" w:cs="Arial"/>
          <w:lang w:val="en-US"/>
        </w:rPr>
      </w:pPr>
    </w:p>
    <w:p w:rsidR="005C77D1" w:rsidRPr="00414617" w:rsidRDefault="005C77D1" w:rsidP="005C77D1">
      <w:pPr>
        <w:jc w:val="both"/>
        <w:rPr>
          <w:rFonts w:ascii="Arial" w:hAnsi="Arial" w:cs="Arial"/>
          <w:lang w:val="en-US"/>
        </w:rPr>
      </w:pPr>
      <w:r w:rsidRPr="00414617">
        <w:rPr>
          <w:rFonts w:ascii="Arial" w:hAnsi="Arial" w:cs="Arial"/>
          <w:lang w:val="en-US"/>
        </w:rPr>
        <w:t>This report was requested by Marks and Spence</w:t>
      </w:r>
      <w:r w:rsidR="00EA28E7">
        <w:rPr>
          <w:rFonts w:ascii="Arial" w:hAnsi="Arial" w:cs="Arial"/>
          <w:lang w:val="en-US"/>
        </w:rPr>
        <w:t>r CEO, Steve Rowe, on February 28</w:t>
      </w:r>
      <w:r w:rsidRPr="00414617">
        <w:rPr>
          <w:rFonts w:ascii="Arial" w:hAnsi="Arial" w:cs="Arial"/>
          <w:lang w:val="en-US"/>
        </w:rPr>
        <w:t>, 2021. This report was compiled by the Marketing Manager, Bilkis Hussa</w:t>
      </w:r>
      <w:r w:rsidR="00EA28E7">
        <w:rPr>
          <w:rFonts w:ascii="Arial" w:hAnsi="Arial" w:cs="Arial"/>
          <w:lang w:val="en-US"/>
        </w:rPr>
        <w:t>in, with a completion date of 1st April</w:t>
      </w:r>
      <w:r w:rsidRPr="00414617">
        <w:rPr>
          <w:rFonts w:ascii="Arial" w:hAnsi="Arial" w:cs="Arial"/>
          <w:lang w:val="en-US"/>
        </w:rPr>
        <w:t xml:space="preserve">, 2021.  </w:t>
      </w:r>
    </w:p>
    <w:p w:rsidR="00EA28E7" w:rsidRDefault="005C77D1" w:rsidP="005C77D1">
      <w:pPr>
        <w:jc w:val="both"/>
        <w:rPr>
          <w:rFonts w:ascii="Arial" w:hAnsi="Arial" w:cs="Arial"/>
          <w:lang w:val="en-US"/>
        </w:rPr>
      </w:pPr>
      <w:r w:rsidRPr="00414617">
        <w:rPr>
          <w:rFonts w:ascii="Arial" w:hAnsi="Arial" w:cs="Arial"/>
          <w:lang w:val="en-US"/>
        </w:rPr>
        <w:t xml:space="preserve">The purpose of this report is to look into </w:t>
      </w:r>
      <w:r w:rsidR="00EA28E7">
        <w:rPr>
          <w:rFonts w:ascii="Arial" w:hAnsi="Arial" w:cs="Arial"/>
          <w:lang w:val="en-US"/>
        </w:rPr>
        <w:t>the culture and the external environment of the organisation.</w:t>
      </w:r>
    </w:p>
    <w:p w:rsidR="005C77D1" w:rsidRPr="00414617" w:rsidRDefault="003B346C" w:rsidP="005C77D1">
      <w:pPr>
        <w:jc w:val="both"/>
        <w:rPr>
          <w:rFonts w:ascii="Arial" w:hAnsi="Arial" w:cs="Arial"/>
          <w:lang w:val="en-US"/>
        </w:rPr>
      </w:pPr>
      <w:r>
        <w:rPr>
          <w:rFonts w:ascii="Arial" w:hAnsi="Arial" w:cs="Arial"/>
          <w:lang w:val="en-US"/>
        </w:rPr>
        <w:t>T</w:t>
      </w:r>
      <w:r w:rsidR="005C77D1" w:rsidRPr="00414617">
        <w:rPr>
          <w:rFonts w:ascii="Arial" w:hAnsi="Arial" w:cs="Arial"/>
          <w:lang w:val="en-US"/>
        </w:rPr>
        <w:t>he research is primarily carried out through the use of secondary research methods such as books, online articles, and journals.</w:t>
      </w:r>
    </w:p>
    <w:p w:rsidR="00002095" w:rsidRPr="00414617" w:rsidRDefault="00002095" w:rsidP="00C51F34">
      <w:pPr>
        <w:jc w:val="both"/>
        <w:rPr>
          <w:rFonts w:ascii="Arial" w:hAnsi="Arial" w:cs="Arial"/>
          <w:lang w:val="en-US"/>
        </w:rPr>
      </w:pPr>
    </w:p>
    <w:p w:rsidR="005B541D" w:rsidRPr="00414617" w:rsidRDefault="007A539D" w:rsidP="00C51F34">
      <w:pPr>
        <w:jc w:val="both"/>
        <w:rPr>
          <w:rFonts w:ascii="Arial" w:hAnsi="Arial" w:cs="Arial"/>
          <w:lang w:val="en-US"/>
        </w:rPr>
      </w:pPr>
      <w:r w:rsidRPr="00414617">
        <w:rPr>
          <w:rFonts w:ascii="Arial" w:hAnsi="Arial" w:cs="Arial"/>
        </w:rPr>
        <w:t xml:space="preserve"> </w:t>
      </w:r>
    </w:p>
    <w:p w:rsidR="00B742A0" w:rsidRPr="00414617" w:rsidRDefault="00B742A0" w:rsidP="00C51F34">
      <w:pPr>
        <w:jc w:val="both"/>
        <w:rPr>
          <w:rFonts w:ascii="Arial" w:hAnsi="Arial" w:cs="Arial"/>
          <w:lang w:val="en-US"/>
        </w:rPr>
      </w:pPr>
    </w:p>
    <w:p w:rsidR="00B13170" w:rsidRPr="00414617" w:rsidRDefault="00B13170" w:rsidP="00C51F34">
      <w:pPr>
        <w:jc w:val="both"/>
        <w:rPr>
          <w:rFonts w:ascii="Arial" w:hAnsi="Arial" w:cs="Arial"/>
          <w:lang w:val="en-US"/>
        </w:rPr>
      </w:pPr>
    </w:p>
    <w:p w:rsidR="00EB5673" w:rsidRPr="00414617" w:rsidRDefault="00EB5673" w:rsidP="00C51F34">
      <w:pPr>
        <w:jc w:val="both"/>
        <w:rPr>
          <w:rFonts w:ascii="Arial" w:hAnsi="Arial" w:cs="Arial"/>
          <w:lang w:val="en-US"/>
        </w:rPr>
      </w:pPr>
    </w:p>
    <w:p w:rsidR="00EB5673" w:rsidRPr="00414617" w:rsidRDefault="00EB5673" w:rsidP="00C51F34">
      <w:pPr>
        <w:jc w:val="both"/>
        <w:rPr>
          <w:rFonts w:ascii="Arial" w:hAnsi="Arial" w:cs="Arial"/>
          <w:lang w:val="en-US"/>
        </w:rPr>
      </w:pPr>
    </w:p>
    <w:p w:rsidR="00B13170" w:rsidRPr="00414617" w:rsidRDefault="00B13170" w:rsidP="00C51F34">
      <w:pPr>
        <w:jc w:val="both"/>
        <w:rPr>
          <w:rFonts w:ascii="Arial" w:hAnsi="Arial" w:cs="Arial"/>
          <w:lang w:val="en-US"/>
        </w:rPr>
      </w:pPr>
    </w:p>
    <w:p w:rsidR="00B13170" w:rsidRPr="00414617" w:rsidRDefault="00B13170" w:rsidP="00C51F34">
      <w:pPr>
        <w:jc w:val="both"/>
        <w:rPr>
          <w:rFonts w:ascii="Arial" w:hAnsi="Arial" w:cs="Arial"/>
          <w:lang w:val="en-US"/>
        </w:rPr>
      </w:pPr>
    </w:p>
    <w:p w:rsidR="00B13170" w:rsidRPr="00414617" w:rsidRDefault="00B13170" w:rsidP="00C51F34">
      <w:pPr>
        <w:jc w:val="both"/>
        <w:rPr>
          <w:rFonts w:ascii="Arial" w:hAnsi="Arial" w:cs="Arial"/>
          <w:lang w:val="en-US"/>
        </w:rPr>
      </w:pPr>
    </w:p>
    <w:p w:rsidR="00B13170" w:rsidRPr="00414617" w:rsidRDefault="00B13170" w:rsidP="00C51F34">
      <w:pPr>
        <w:jc w:val="both"/>
        <w:rPr>
          <w:rFonts w:ascii="Arial" w:hAnsi="Arial" w:cs="Arial"/>
          <w:lang w:val="en-US"/>
        </w:rPr>
      </w:pPr>
    </w:p>
    <w:p w:rsidR="009F6C6E" w:rsidRPr="00414617" w:rsidRDefault="009F6C6E" w:rsidP="00C51F34">
      <w:pPr>
        <w:jc w:val="both"/>
        <w:rPr>
          <w:rFonts w:ascii="Arial" w:hAnsi="Arial" w:cs="Arial"/>
          <w:lang w:val="en-US"/>
        </w:rPr>
      </w:pPr>
    </w:p>
    <w:p w:rsidR="009F6C6E" w:rsidRPr="00414617" w:rsidRDefault="009F6C6E" w:rsidP="00C51F34">
      <w:pPr>
        <w:jc w:val="both"/>
        <w:rPr>
          <w:rFonts w:ascii="Arial" w:hAnsi="Arial" w:cs="Arial"/>
          <w:lang w:val="en-US"/>
        </w:rPr>
      </w:pPr>
    </w:p>
    <w:p w:rsidR="009F6C6E" w:rsidRPr="00414617" w:rsidRDefault="009F6C6E" w:rsidP="00C51F34">
      <w:pPr>
        <w:jc w:val="both"/>
        <w:rPr>
          <w:rFonts w:ascii="Arial" w:hAnsi="Arial" w:cs="Arial"/>
          <w:lang w:val="en-US"/>
        </w:rPr>
      </w:pPr>
    </w:p>
    <w:p w:rsidR="009F6C6E" w:rsidRPr="00414617" w:rsidRDefault="009F6C6E" w:rsidP="00C51F34">
      <w:pPr>
        <w:jc w:val="both"/>
        <w:rPr>
          <w:rFonts w:ascii="Arial" w:hAnsi="Arial" w:cs="Arial"/>
          <w:lang w:val="en-US"/>
        </w:rPr>
      </w:pPr>
    </w:p>
    <w:p w:rsidR="009F6C6E" w:rsidRPr="00414617" w:rsidRDefault="009F6C6E" w:rsidP="00C51F34">
      <w:pPr>
        <w:jc w:val="both"/>
        <w:rPr>
          <w:rFonts w:ascii="Arial" w:hAnsi="Arial" w:cs="Arial"/>
          <w:lang w:val="en-US"/>
        </w:rPr>
      </w:pPr>
    </w:p>
    <w:p w:rsidR="009F6C6E" w:rsidRPr="00414617" w:rsidRDefault="009F6C6E" w:rsidP="00C51F34">
      <w:pPr>
        <w:jc w:val="both"/>
        <w:rPr>
          <w:rFonts w:ascii="Arial" w:hAnsi="Arial" w:cs="Arial"/>
          <w:lang w:val="en-US"/>
        </w:rPr>
      </w:pPr>
    </w:p>
    <w:p w:rsidR="009F6C6E" w:rsidRDefault="009F6C6E" w:rsidP="00C51F34">
      <w:pPr>
        <w:jc w:val="both"/>
        <w:rPr>
          <w:rFonts w:ascii="Arial" w:hAnsi="Arial" w:cs="Arial"/>
          <w:lang w:val="en-US"/>
        </w:rPr>
      </w:pPr>
    </w:p>
    <w:p w:rsidR="009219ED" w:rsidRDefault="009219ED" w:rsidP="00C51F34">
      <w:pPr>
        <w:jc w:val="both"/>
        <w:rPr>
          <w:rFonts w:ascii="Arial" w:hAnsi="Arial" w:cs="Arial"/>
          <w:lang w:val="en-US"/>
        </w:rPr>
      </w:pPr>
    </w:p>
    <w:p w:rsidR="009219ED" w:rsidRDefault="009219ED" w:rsidP="00C51F34">
      <w:pPr>
        <w:jc w:val="both"/>
        <w:rPr>
          <w:rFonts w:ascii="Arial" w:hAnsi="Arial" w:cs="Arial"/>
          <w:lang w:val="en-US"/>
        </w:rPr>
      </w:pPr>
    </w:p>
    <w:p w:rsidR="009219ED" w:rsidRPr="00414617" w:rsidRDefault="009219ED" w:rsidP="00C51F34">
      <w:pPr>
        <w:jc w:val="both"/>
        <w:rPr>
          <w:rFonts w:ascii="Arial" w:hAnsi="Arial" w:cs="Arial"/>
          <w:lang w:val="en-US"/>
        </w:rPr>
      </w:pPr>
    </w:p>
    <w:p w:rsidR="00360E6F" w:rsidRDefault="00360E6F" w:rsidP="00C51F34">
      <w:pPr>
        <w:jc w:val="both"/>
        <w:rPr>
          <w:rFonts w:ascii="Arial" w:hAnsi="Arial" w:cs="Arial"/>
          <w:lang w:val="en-US"/>
        </w:rPr>
      </w:pPr>
    </w:p>
    <w:p w:rsidR="00414617" w:rsidRDefault="00414617" w:rsidP="00C51F34">
      <w:pPr>
        <w:jc w:val="both"/>
        <w:rPr>
          <w:rFonts w:ascii="Arial" w:hAnsi="Arial" w:cs="Arial"/>
          <w:lang w:val="en-US"/>
        </w:rPr>
      </w:pPr>
    </w:p>
    <w:p w:rsidR="00414617" w:rsidRDefault="00414617" w:rsidP="00C51F34">
      <w:pPr>
        <w:jc w:val="both"/>
        <w:rPr>
          <w:rFonts w:ascii="Arial" w:hAnsi="Arial" w:cs="Arial"/>
          <w:lang w:val="en-US"/>
        </w:rPr>
      </w:pPr>
    </w:p>
    <w:p w:rsidR="00414617" w:rsidRPr="00414617" w:rsidRDefault="00414617" w:rsidP="00C51F34">
      <w:pPr>
        <w:jc w:val="both"/>
        <w:rPr>
          <w:rFonts w:ascii="Arial" w:hAnsi="Arial" w:cs="Arial"/>
          <w:lang w:val="en-US"/>
        </w:rPr>
      </w:pPr>
    </w:p>
    <w:p w:rsidR="009F6C6E" w:rsidRPr="00414617" w:rsidRDefault="009A2EFF" w:rsidP="00F025E2">
      <w:pPr>
        <w:pStyle w:val="ListParagraph"/>
        <w:numPr>
          <w:ilvl w:val="0"/>
          <w:numId w:val="3"/>
        </w:numPr>
        <w:outlineLvl w:val="0"/>
        <w:rPr>
          <w:rFonts w:asciiTheme="majorHAnsi" w:hAnsiTheme="majorHAnsi" w:cstheme="majorHAnsi"/>
          <w:b/>
          <w:sz w:val="32"/>
          <w:szCs w:val="32"/>
          <w:lang w:val="en-US"/>
        </w:rPr>
      </w:pPr>
      <w:bookmarkStart w:id="2" w:name="_Toc66963976"/>
      <w:r w:rsidRPr="00414617">
        <w:rPr>
          <w:rFonts w:asciiTheme="majorHAnsi" w:hAnsiTheme="majorHAnsi" w:cstheme="majorHAnsi"/>
          <w:b/>
          <w:sz w:val="32"/>
          <w:szCs w:val="32"/>
          <w:lang w:val="en-US"/>
        </w:rPr>
        <w:t>Findings</w:t>
      </w:r>
      <w:bookmarkEnd w:id="2"/>
    </w:p>
    <w:p w:rsidR="00B370A9" w:rsidRPr="00414617" w:rsidRDefault="00B370A9" w:rsidP="00B370A9">
      <w:pPr>
        <w:pStyle w:val="ListParagraph"/>
        <w:ind w:left="927"/>
        <w:outlineLvl w:val="0"/>
        <w:rPr>
          <w:rFonts w:ascii="Arial" w:hAnsi="Arial" w:cs="Arial"/>
          <w:b/>
          <w:lang w:val="en-US"/>
        </w:rPr>
      </w:pPr>
    </w:p>
    <w:p w:rsidR="00817CDC" w:rsidRPr="00414617" w:rsidRDefault="00817CDC" w:rsidP="00F025E2">
      <w:pPr>
        <w:pStyle w:val="ListParagraph"/>
        <w:numPr>
          <w:ilvl w:val="1"/>
          <w:numId w:val="3"/>
        </w:numPr>
        <w:outlineLvl w:val="0"/>
        <w:rPr>
          <w:rFonts w:asciiTheme="majorHAnsi" w:hAnsiTheme="majorHAnsi" w:cstheme="majorHAnsi"/>
          <w:b/>
          <w:sz w:val="32"/>
          <w:szCs w:val="32"/>
          <w:lang w:val="en-US"/>
        </w:rPr>
      </w:pPr>
      <w:bookmarkStart w:id="3" w:name="_Toc66963977"/>
      <w:r w:rsidRPr="00414617">
        <w:rPr>
          <w:rFonts w:asciiTheme="majorHAnsi" w:hAnsiTheme="majorHAnsi" w:cstheme="majorHAnsi"/>
          <w:b/>
          <w:sz w:val="32"/>
          <w:szCs w:val="32"/>
          <w:lang w:val="en-US"/>
        </w:rPr>
        <w:lastRenderedPageBreak/>
        <w:t>Marks and Spencer</w:t>
      </w:r>
      <w:r w:rsidR="005C77D1" w:rsidRPr="00414617">
        <w:rPr>
          <w:rFonts w:asciiTheme="majorHAnsi" w:hAnsiTheme="majorHAnsi" w:cstheme="majorHAnsi"/>
          <w:b/>
          <w:sz w:val="32"/>
          <w:szCs w:val="32"/>
          <w:lang w:val="en-US"/>
        </w:rPr>
        <w:t xml:space="preserve"> -  Background</w:t>
      </w:r>
      <w:bookmarkEnd w:id="3"/>
    </w:p>
    <w:p w:rsidR="00510FB5" w:rsidRPr="00414617" w:rsidRDefault="00510FB5" w:rsidP="00510FB5">
      <w:pPr>
        <w:pStyle w:val="ListParagraph"/>
        <w:outlineLvl w:val="0"/>
        <w:rPr>
          <w:rFonts w:ascii="Arial" w:hAnsi="Arial" w:cs="Arial"/>
          <w:b/>
          <w:lang w:val="en-US"/>
        </w:rPr>
      </w:pPr>
    </w:p>
    <w:p w:rsidR="00832757" w:rsidRDefault="00832757" w:rsidP="003B2CE9">
      <w:pPr>
        <w:outlineLvl w:val="0"/>
        <w:rPr>
          <w:rFonts w:ascii="Arial" w:hAnsi="Arial" w:cs="Arial"/>
          <w:lang w:val="en-US"/>
        </w:rPr>
      </w:pPr>
      <w:bookmarkStart w:id="4" w:name="_Toc66963978"/>
    </w:p>
    <w:p w:rsidR="00832757" w:rsidRDefault="00832757" w:rsidP="003B2CE9">
      <w:pPr>
        <w:outlineLvl w:val="0"/>
        <w:rPr>
          <w:rFonts w:ascii="Arial" w:hAnsi="Arial" w:cs="Arial"/>
          <w:lang w:val="en-US"/>
        </w:rPr>
      </w:pPr>
    </w:p>
    <w:p w:rsidR="00832757" w:rsidRDefault="00832757" w:rsidP="003B2CE9">
      <w:pPr>
        <w:outlineLvl w:val="0"/>
        <w:rPr>
          <w:rFonts w:ascii="Arial" w:hAnsi="Arial" w:cs="Arial"/>
          <w:lang w:val="en-US"/>
        </w:rPr>
      </w:pPr>
    </w:p>
    <w:p w:rsidR="00832757" w:rsidRDefault="00832757" w:rsidP="003B2CE9">
      <w:pPr>
        <w:outlineLvl w:val="0"/>
        <w:rPr>
          <w:rFonts w:ascii="Arial" w:hAnsi="Arial" w:cs="Arial"/>
          <w:lang w:val="en-US"/>
        </w:rPr>
      </w:pPr>
      <w:r>
        <w:rPr>
          <w:rFonts w:ascii="Arial" w:hAnsi="Arial" w:cs="Arial"/>
          <w:lang w:val="en-US"/>
        </w:rPr>
        <w:t xml:space="preserve">Marks and Spencer is a multinational company which was established in 1884 as Penny Bazaar in Leeds </w:t>
      </w:r>
      <w:r w:rsidRPr="00414617">
        <w:rPr>
          <w:rFonts w:ascii="Arial" w:hAnsi="Arial" w:cs="Arial"/>
          <w:lang w:val="en-US"/>
        </w:rPr>
        <w:t>(M&amp;S1, 2021)</w:t>
      </w:r>
      <w:r>
        <w:rPr>
          <w:rFonts w:ascii="Arial" w:hAnsi="Arial" w:cs="Arial"/>
          <w:lang w:val="en-US"/>
        </w:rPr>
        <w:t xml:space="preserve">.  The founders were Michael Marks and Tom Spencer </w:t>
      </w:r>
      <w:r w:rsidRPr="00414617">
        <w:rPr>
          <w:rFonts w:ascii="Arial" w:hAnsi="Arial" w:cs="Arial"/>
          <w:lang w:val="en-US"/>
        </w:rPr>
        <w:t>(M&amp;S Archive, 2021).</w:t>
      </w:r>
    </w:p>
    <w:p w:rsidR="00832757" w:rsidRDefault="00832757" w:rsidP="003B2CE9">
      <w:pPr>
        <w:outlineLvl w:val="0"/>
        <w:rPr>
          <w:rFonts w:ascii="Arial" w:hAnsi="Arial" w:cs="Arial"/>
          <w:lang w:val="en-US"/>
        </w:rPr>
      </w:pPr>
    </w:p>
    <w:p w:rsidR="00832757" w:rsidRDefault="00832757" w:rsidP="003B2CE9">
      <w:pPr>
        <w:outlineLvl w:val="0"/>
        <w:rPr>
          <w:rFonts w:ascii="Arial" w:hAnsi="Arial" w:cs="Arial"/>
          <w:bCs/>
          <w:lang w:val="en-US"/>
        </w:rPr>
      </w:pPr>
      <w:r>
        <w:rPr>
          <w:rFonts w:ascii="Arial" w:hAnsi="Arial" w:cs="Arial"/>
          <w:lang w:val="en-US"/>
        </w:rPr>
        <w:t xml:space="preserve">Marks and Spencer (M&amp;S) provides services in the financial sector, groceries, and clothing sectors.  It has over 1500 stores across the world </w:t>
      </w:r>
      <w:r w:rsidR="008D2B26">
        <w:rPr>
          <w:rFonts w:ascii="Arial" w:hAnsi="Arial" w:cs="Arial"/>
          <w:lang w:val="en-US"/>
        </w:rPr>
        <w:t>(M&amp;S2, 2021)</w:t>
      </w:r>
      <w:r w:rsidR="008D2B26">
        <w:rPr>
          <w:rFonts w:ascii="Arial" w:hAnsi="Arial" w:cs="Arial"/>
          <w:bCs/>
          <w:lang w:val="en-US"/>
        </w:rPr>
        <w:t xml:space="preserve"> employing</w:t>
      </w:r>
      <w:r w:rsidRPr="00832757">
        <w:rPr>
          <w:rFonts w:ascii="Arial" w:hAnsi="Arial" w:cs="Arial"/>
          <w:bCs/>
          <w:lang w:val="en-US"/>
        </w:rPr>
        <w:t xml:space="preserve"> around 85,000 people around the world but over 90% are based in the UK (M&amp;S5, 2021).  </w:t>
      </w:r>
    </w:p>
    <w:p w:rsidR="00E37BB6" w:rsidRDefault="00E37BB6" w:rsidP="003B2CE9">
      <w:pPr>
        <w:outlineLvl w:val="0"/>
        <w:rPr>
          <w:rFonts w:ascii="Arial" w:hAnsi="Arial" w:cs="Arial"/>
          <w:bCs/>
          <w:lang w:val="en-US"/>
        </w:rPr>
      </w:pPr>
    </w:p>
    <w:p w:rsidR="00E37BB6" w:rsidRPr="00414617" w:rsidRDefault="00E37BB6" w:rsidP="00E37BB6">
      <w:pPr>
        <w:outlineLvl w:val="0"/>
        <w:rPr>
          <w:rFonts w:ascii="Arial" w:hAnsi="Arial" w:cs="Arial"/>
          <w:lang w:val="en-US"/>
        </w:rPr>
      </w:pPr>
      <w:bookmarkStart w:id="5" w:name="_Toc66963983"/>
      <w:r>
        <w:rPr>
          <w:rFonts w:ascii="Arial" w:hAnsi="Arial" w:cs="Arial"/>
          <w:lang w:val="en-US"/>
        </w:rPr>
        <w:t xml:space="preserve">M&amp;S has a </w:t>
      </w:r>
      <w:r w:rsidRPr="00414617">
        <w:rPr>
          <w:rFonts w:ascii="Arial" w:hAnsi="Arial" w:cs="Arial"/>
          <w:lang w:val="en-US"/>
        </w:rPr>
        <w:t>market share in the food retail sector</w:t>
      </w:r>
      <w:r>
        <w:rPr>
          <w:rFonts w:ascii="Arial" w:hAnsi="Arial" w:cs="Arial"/>
          <w:lang w:val="en-US"/>
        </w:rPr>
        <w:t xml:space="preserve"> of 3.1% as of April 2020 </w:t>
      </w:r>
      <w:r w:rsidRPr="00414617">
        <w:rPr>
          <w:rFonts w:ascii="Arial" w:hAnsi="Arial" w:cs="Arial"/>
          <w:lang w:val="en-US"/>
        </w:rPr>
        <w:t>(Statista, 2020).  This figure is expected to rise since its partnership with Ocado, which also has a market share of 1.7 % (Evening Standard, 2020).</w:t>
      </w:r>
      <w:bookmarkEnd w:id="5"/>
    </w:p>
    <w:p w:rsidR="00E37BB6" w:rsidRPr="00832757" w:rsidRDefault="00E37BB6" w:rsidP="003B2CE9">
      <w:pPr>
        <w:outlineLvl w:val="0"/>
        <w:rPr>
          <w:rFonts w:ascii="Arial" w:hAnsi="Arial" w:cs="Arial"/>
          <w:lang w:val="en-US"/>
        </w:rPr>
      </w:pPr>
    </w:p>
    <w:p w:rsidR="00832757" w:rsidRDefault="00832757" w:rsidP="003B2CE9">
      <w:pPr>
        <w:outlineLvl w:val="0"/>
        <w:rPr>
          <w:rFonts w:ascii="Arial" w:hAnsi="Arial" w:cs="Arial"/>
          <w:lang w:val="en-US"/>
        </w:rPr>
      </w:pPr>
    </w:p>
    <w:bookmarkEnd w:id="4"/>
    <w:p w:rsidR="008D2B26" w:rsidRPr="008D2B26" w:rsidRDefault="008D2B26" w:rsidP="008D2B26">
      <w:pPr>
        <w:outlineLvl w:val="0"/>
        <w:rPr>
          <w:rFonts w:ascii="Arial" w:hAnsi="Arial" w:cs="Arial"/>
          <w:lang w:val="en-US"/>
        </w:rPr>
      </w:pPr>
      <w:r>
        <w:rPr>
          <w:rFonts w:ascii="Arial" w:hAnsi="Arial" w:cs="Arial"/>
          <w:lang w:val="en-US"/>
        </w:rPr>
        <w:t xml:space="preserve">M&amp;S has revenue and growth has been declining as shown by the bar chart below </w:t>
      </w:r>
      <w:r w:rsidRPr="008D2B26">
        <w:rPr>
          <w:rFonts w:ascii="Arial" w:hAnsi="Arial" w:cs="Arial"/>
          <w:lang w:val="en-US"/>
        </w:rPr>
        <w:t xml:space="preserve">(Macrotrends, 2021).  </w:t>
      </w:r>
      <w:r>
        <w:rPr>
          <w:rFonts w:ascii="Arial" w:hAnsi="Arial" w:cs="Arial"/>
          <w:lang w:val="en-US"/>
        </w:rPr>
        <w:t xml:space="preserve">The data also shows M&amp;S has had negative growth in many of the years.  </w:t>
      </w:r>
    </w:p>
    <w:p w:rsidR="008D2B26" w:rsidRDefault="008D2B26" w:rsidP="008D2B26">
      <w:pPr>
        <w:pStyle w:val="ListParagraph"/>
        <w:outlineLvl w:val="0"/>
        <w:rPr>
          <w:rFonts w:ascii="Arial" w:hAnsi="Arial" w:cs="Arial"/>
          <w:b/>
          <w:sz w:val="32"/>
          <w:szCs w:val="32"/>
          <w:lang w:val="en-US"/>
        </w:rPr>
      </w:pPr>
    </w:p>
    <w:p w:rsidR="008D2B26" w:rsidRDefault="008D2B26" w:rsidP="008D2B26">
      <w:pPr>
        <w:pStyle w:val="ListParagraph"/>
        <w:outlineLvl w:val="0"/>
        <w:rPr>
          <w:rFonts w:ascii="Arial" w:hAnsi="Arial" w:cs="Arial"/>
          <w:b/>
          <w:sz w:val="32"/>
          <w:szCs w:val="32"/>
          <w:lang w:val="en-US"/>
        </w:rPr>
      </w:pPr>
    </w:p>
    <w:p w:rsidR="008D2B26" w:rsidRDefault="008D2B26" w:rsidP="008D2B26">
      <w:pPr>
        <w:pStyle w:val="ListParagraph"/>
        <w:outlineLvl w:val="0"/>
        <w:rPr>
          <w:rFonts w:ascii="Arial" w:hAnsi="Arial" w:cs="Arial"/>
          <w:b/>
          <w:sz w:val="32"/>
          <w:szCs w:val="32"/>
          <w:lang w:val="en-US"/>
        </w:rPr>
      </w:pPr>
    </w:p>
    <w:p w:rsidR="008D2B26" w:rsidRDefault="008D2B26" w:rsidP="008D2B26">
      <w:pPr>
        <w:pStyle w:val="ListParagraph"/>
        <w:outlineLvl w:val="0"/>
        <w:rPr>
          <w:rFonts w:ascii="Arial" w:hAnsi="Arial" w:cs="Arial"/>
          <w:b/>
          <w:sz w:val="32"/>
          <w:szCs w:val="32"/>
          <w:lang w:val="en-US"/>
        </w:rPr>
      </w:pPr>
    </w:p>
    <w:p w:rsidR="008D2B26" w:rsidRDefault="008D2B26" w:rsidP="008D2B26">
      <w:pPr>
        <w:pStyle w:val="ListParagraph"/>
        <w:outlineLvl w:val="0"/>
        <w:rPr>
          <w:rFonts w:ascii="Arial" w:hAnsi="Arial" w:cs="Arial"/>
          <w:b/>
          <w:sz w:val="32"/>
          <w:szCs w:val="32"/>
          <w:lang w:val="en-US"/>
        </w:rPr>
      </w:pPr>
    </w:p>
    <w:p w:rsidR="008D2B26" w:rsidRDefault="008D2B26" w:rsidP="008D2B26">
      <w:pPr>
        <w:pStyle w:val="ListParagraph"/>
        <w:outlineLvl w:val="0"/>
        <w:rPr>
          <w:rFonts w:asciiTheme="majorHAnsi" w:hAnsiTheme="majorHAnsi" w:cstheme="majorHAnsi"/>
          <w:b/>
          <w:sz w:val="32"/>
          <w:szCs w:val="32"/>
          <w:lang w:val="en-US"/>
        </w:rPr>
      </w:pPr>
      <w:r>
        <w:rPr>
          <w:rFonts w:asciiTheme="majorHAnsi" w:hAnsiTheme="majorHAnsi" w:cstheme="majorHAnsi"/>
          <w:b/>
          <w:noProof/>
          <w:sz w:val="32"/>
          <w:szCs w:val="32"/>
          <w:lang w:eastAsia="en-GB"/>
        </w:rPr>
        <w:lastRenderedPageBreak/>
        <w:drawing>
          <wp:inline distT="0" distB="0" distL="0" distR="0">
            <wp:extent cx="4865370" cy="3833649"/>
            <wp:effectExtent l="19050" t="0" r="0" b="0"/>
            <wp:docPr id="1" name="Picture 1" descr="MANDSgrow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NDSgrowth.jpg"/>
                    <pic:cNvPicPr/>
                  </pic:nvPicPr>
                  <pic:blipFill>
                    <a:blip r:embed="rId8"/>
                    <a:stretch>
                      <a:fillRect/>
                    </a:stretch>
                  </pic:blipFill>
                  <pic:spPr>
                    <a:xfrm>
                      <a:off x="0" y="0"/>
                      <a:ext cx="4867725" cy="3835504"/>
                    </a:xfrm>
                    <a:prstGeom prst="rect">
                      <a:avLst/>
                    </a:prstGeom>
                  </pic:spPr>
                </pic:pic>
              </a:graphicData>
            </a:graphic>
          </wp:inline>
        </w:drawing>
      </w:r>
    </w:p>
    <w:p w:rsidR="008D2B26" w:rsidRDefault="008D2B26" w:rsidP="008D2B26">
      <w:pPr>
        <w:ind w:left="720" w:firstLine="720"/>
        <w:outlineLvl w:val="0"/>
        <w:rPr>
          <w:rFonts w:ascii="Arial" w:hAnsi="Arial" w:cs="Arial"/>
          <w:b/>
          <w:lang w:val="en-US"/>
        </w:rPr>
      </w:pPr>
      <w:r>
        <w:rPr>
          <w:rFonts w:ascii="Arial" w:hAnsi="Arial" w:cs="Arial"/>
          <w:b/>
          <w:lang w:val="en-US"/>
        </w:rPr>
        <w:t xml:space="preserve">Barchart: M &amp; S 5 year </w:t>
      </w:r>
      <w:r w:rsidR="00610DE0">
        <w:rPr>
          <w:rFonts w:ascii="Arial" w:hAnsi="Arial" w:cs="Arial"/>
          <w:b/>
          <w:lang w:val="en-US"/>
        </w:rPr>
        <w:t>revenue</w:t>
      </w:r>
      <w:r>
        <w:rPr>
          <w:rFonts w:ascii="Arial" w:hAnsi="Arial" w:cs="Arial"/>
          <w:b/>
          <w:lang w:val="en-US"/>
        </w:rPr>
        <w:t xml:space="preserve"> (Macrotrends, 2021) </w:t>
      </w:r>
    </w:p>
    <w:p w:rsidR="008D2B26" w:rsidRDefault="008D2B26" w:rsidP="008D2B26">
      <w:pPr>
        <w:outlineLvl w:val="0"/>
        <w:rPr>
          <w:rFonts w:ascii="Arial" w:hAnsi="Arial" w:cs="Arial"/>
          <w:b/>
          <w:lang w:val="en-US"/>
        </w:rPr>
      </w:pPr>
    </w:p>
    <w:p w:rsidR="008D2B26" w:rsidRDefault="008D2B26" w:rsidP="008D2B26">
      <w:pPr>
        <w:outlineLvl w:val="0"/>
        <w:rPr>
          <w:rFonts w:ascii="Arial" w:hAnsi="Arial" w:cs="Arial"/>
          <w:b/>
          <w:lang w:val="en-US"/>
        </w:rPr>
      </w:pPr>
    </w:p>
    <w:p w:rsidR="00E37BB6" w:rsidRDefault="00E37BB6" w:rsidP="008D2B26">
      <w:pPr>
        <w:outlineLvl w:val="0"/>
        <w:rPr>
          <w:rFonts w:ascii="Arial" w:hAnsi="Arial" w:cs="Arial"/>
          <w:lang w:val="en-US"/>
        </w:rPr>
      </w:pPr>
      <w:r>
        <w:rPr>
          <w:rFonts w:ascii="Arial" w:hAnsi="Arial" w:cs="Arial"/>
          <w:lang w:val="en-US"/>
        </w:rPr>
        <w:t>As a result M&amp;S profit margins have also been on the</w:t>
      </w:r>
      <w:r w:rsidR="008D2B26">
        <w:rPr>
          <w:rFonts w:ascii="Arial" w:hAnsi="Arial" w:cs="Arial"/>
          <w:lang w:val="en-US"/>
        </w:rPr>
        <w:t xml:space="preserve"> decline (M&amp;S3, 2021).</w:t>
      </w:r>
      <w:r>
        <w:rPr>
          <w:rFonts w:ascii="Arial" w:hAnsi="Arial" w:cs="Arial"/>
          <w:lang w:val="en-US"/>
        </w:rPr>
        <w:t xml:space="preserve">   A significant drop in profit after taxation can be seen when looking at 2014 (£506 million) and 2018 (only £29.1 million). </w:t>
      </w:r>
    </w:p>
    <w:p w:rsidR="008D2B26" w:rsidRDefault="008D2B26" w:rsidP="008D2B26">
      <w:pPr>
        <w:jc w:val="center"/>
        <w:outlineLvl w:val="0"/>
        <w:rPr>
          <w:rFonts w:ascii="Arial" w:hAnsi="Arial" w:cs="Arial"/>
          <w:lang w:val="en-US"/>
        </w:rPr>
      </w:pPr>
      <w:r>
        <w:rPr>
          <w:rFonts w:ascii="Arial" w:hAnsi="Arial" w:cs="Arial"/>
          <w:noProof/>
          <w:lang w:eastAsia="en-GB"/>
        </w:rPr>
        <w:drawing>
          <wp:inline distT="0" distB="0" distL="0" distR="0">
            <wp:extent cx="4170716" cy="2956560"/>
            <wp:effectExtent l="19050" t="0" r="1234" b="0"/>
            <wp:docPr id="4" name="Picture 2" descr="m&amp;s-profi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mp;s-profits.jpg"/>
                    <pic:cNvPicPr/>
                  </pic:nvPicPr>
                  <pic:blipFill>
                    <a:blip r:embed="rId9"/>
                    <a:stretch>
                      <a:fillRect/>
                    </a:stretch>
                  </pic:blipFill>
                  <pic:spPr>
                    <a:xfrm>
                      <a:off x="0" y="0"/>
                      <a:ext cx="4175082" cy="2959655"/>
                    </a:xfrm>
                    <a:prstGeom prst="rect">
                      <a:avLst/>
                    </a:prstGeom>
                  </pic:spPr>
                </pic:pic>
              </a:graphicData>
            </a:graphic>
          </wp:inline>
        </w:drawing>
      </w:r>
    </w:p>
    <w:p w:rsidR="008D2B26" w:rsidRPr="00B14F38" w:rsidRDefault="008D2B26" w:rsidP="008D2B26">
      <w:pPr>
        <w:outlineLvl w:val="0"/>
        <w:rPr>
          <w:rFonts w:ascii="Arial" w:hAnsi="Arial" w:cs="Arial"/>
          <w:lang w:val="en-US"/>
        </w:rPr>
      </w:pPr>
      <w:r>
        <w:rPr>
          <w:rFonts w:ascii="Arial" w:hAnsi="Arial" w:cs="Arial"/>
          <w:lang w:val="en-US"/>
        </w:rPr>
        <w:tab/>
      </w:r>
      <w:r>
        <w:rPr>
          <w:rFonts w:ascii="Arial" w:hAnsi="Arial" w:cs="Arial"/>
          <w:lang w:val="en-US"/>
        </w:rPr>
        <w:tab/>
        <w:t>Table: M &amp; S 5 Year Profit, Source: M &amp; S</w:t>
      </w:r>
    </w:p>
    <w:p w:rsidR="008D2B26" w:rsidRDefault="008D2B26" w:rsidP="008D2B26">
      <w:pPr>
        <w:outlineLvl w:val="0"/>
        <w:rPr>
          <w:rFonts w:ascii="Arial" w:hAnsi="Arial" w:cs="Arial"/>
          <w:lang w:val="en-US"/>
        </w:rPr>
      </w:pPr>
    </w:p>
    <w:p w:rsidR="005C77D1" w:rsidRPr="00414617" w:rsidRDefault="005C77D1" w:rsidP="003B2CE9">
      <w:pPr>
        <w:outlineLvl w:val="0"/>
        <w:rPr>
          <w:rFonts w:ascii="Arial" w:hAnsi="Arial" w:cs="Arial"/>
          <w:lang w:val="en-US"/>
        </w:rPr>
      </w:pPr>
    </w:p>
    <w:p w:rsidR="005C77D1" w:rsidRPr="00414617" w:rsidRDefault="005C77D1" w:rsidP="005C77D1">
      <w:pPr>
        <w:pStyle w:val="ListParagraph"/>
        <w:outlineLvl w:val="0"/>
        <w:rPr>
          <w:rFonts w:ascii="Arial" w:hAnsi="Arial" w:cs="Arial"/>
          <w:lang w:val="en-US"/>
        </w:rPr>
      </w:pPr>
    </w:p>
    <w:p w:rsidR="005C77D1" w:rsidRPr="00414617" w:rsidRDefault="00E37BB6" w:rsidP="005C77D1">
      <w:pPr>
        <w:outlineLvl w:val="0"/>
        <w:rPr>
          <w:rFonts w:ascii="Arial" w:hAnsi="Arial" w:cs="Arial"/>
          <w:lang w:val="en-US"/>
        </w:rPr>
      </w:pPr>
      <w:r>
        <w:rPr>
          <w:rFonts w:ascii="Arial" w:hAnsi="Arial" w:cs="Arial"/>
          <w:lang w:val="en-US"/>
        </w:rPr>
        <w:t xml:space="preserve">Unfortunately, the latest figures as of September 2020 are even </w:t>
      </w:r>
      <w:r w:rsidR="00610DE0">
        <w:rPr>
          <w:rFonts w:ascii="Arial" w:hAnsi="Arial" w:cs="Arial"/>
          <w:lang w:val="en-US"/>
        </w:rPr>
        <w:t>gloomier</w:t>
      </w:r>
      <w:r>
        <w:rPr>
          <w:rFonts w:ascii="Arial" w:hAnsi="Arial" w:cs="Arial"/>
          <w:lang w:val="en-US"/>
        </w:rPr>
        <w:t xml:space="preserve"> as according to BBC (2021) M&amp;S have produced a six monthly loss of £87.6 million.  </w:t>
      </w:r>
      <w:bookmarkStart w:id="6" w:name="_Toc66963982"/>
      <w:r w:rsidR="005C77D1" w:rsidRPr="00414617">
        <w:rPr>
          <w:rFonts w:ascii="Arial" w:hAnsi="Arial" w:cs="Arial"/>
          <w:lang w:val="en-US"/>
        </w:rPr>
        <w:t>This is a result of the effects of Covid-19 and the inability to keep up with the latest technological advances (Sengupta M, 2018).</w:t>
      </w:r>
      <w:bookmarkEnd w:id="6"/>
    </w:p>
    <w:p w:rsidR="005C77D1" w:rsidRPr="00414617" w:rsidRDefault="005C77D1" w:rsidP="005C77D1">
      <w:pPr>
        <w:outlineLvl w:val="0"/>
        <w:rPr>
          <w:rFonts w:ascii="Arial" w:hAnsi="Arial" w:cs="Arial"/>
          <w:lang w:val="en-US"/>
        </w:rPr>
      </w:pPr>
    </w:p>
    <w:p w:rsidR="00B14F38" w:rsidRPr="00414617" w:rsidRDefault="00B14F38" w:rsidP="00B14F38">
      <w:pPr>
        <w:outlineLvl w:val="0"/>
        <w:rPr>
          <w:rFonts w:ascii="Arial" w:hAnsi="Arial" w:cs="Arial"/>
          <w:b/>
          <w:lang w:val="en-US"/>
        </w:rPr>
      </w:pPr>
    </w:p>
    <w:p w:rsidR="005C77D1" w:rsidRPr="00414617" w:rsidRDefault="005C77D1" w:rsidP="00B14F38">
      <w:pPr>
        <w:outlineLvl w:val="0"/>
        <w:rPr>
          <w:rFonts w:ascii="Arial" w:hAnsi="Arial" w:cs="Arial"/>
          <w:b/>
          <w:lang w:val="en-US"/>
        </w:rPr>
      </w:pPr>
    </w:p>
    <w:p w:rsidR="005C77D1" w:rsidRPr="00414617" w:rsidRDefault="005C77D1" w:rsidP="00B14F38">
      <w:pPr>
        <w:outlineLvl w:val="0"/>
        <w:rPr>
          <w:rFonts w:ascii="Arial" w:hAnsi="Arial" w:cs="Arial"/>
          <w:b/>
          <w:lang w:val="en-US"/>
        </w:rPr>
      </w:pPr>
    </w:p>
    <w:p w:rsidR="005C77D1" w:rsidRPr="00414617" w:rsidRDefault="005C77D1" w:rsidP="00B14F38">
      <w:pPr>
        <w:outlineLvl w:val="0"/>
        <w:rPr>
          <w:rFonts w:ascii="Arial" w:hAnsi="Arial" w:cs="Arial"/>
          <w:b/>
          <w:lang w:val="en-US"/>
        </w:rPr>
      </w:pPr>
    </w:p>
    <w:p w:rsidR="005C77D1" w:rsidRDefault="005C77D1" w:rsidP="00B14F38">
      <w:pPr>
        <w:outlineLvl w:val="0"/>
        <w:rPr>
          <w:rFonts w:ascii="Arial" w:hAnsi="Arial" w:cs="Arial"/>
          <w:b/>
          <w:lang w:val="en-US"/>
        </w:rPr>
      </w:pPr>
    </w:p>
    <w:p w:rsidR="00414617" w:rsidRDefault="00414617"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9219ED" w:rsidRDefault="009219ED" w:rsidP="00B14F38">
      <w:pPr>
        <w:outlineLvl w:val="0"/>
        <w:rPr>
          <w:rFonts w:ascii="Arial" w:hAnsi="Arial" w:cs="Arial"/>
          <w:b/>
          <w:lang w:val="en-US"/>
        </w:rPr>
      </w:pPr>
    </w:p>
    <w:p w:rsidR="00414617" w:rsidRPr="00414617" w:rsidRDefault="00414617" w:rsidP="00B14F38">
      <w:pPr>
        <w:outlineLvl w:val="0"/>
        <w:rPr>
          <w:rFonts w:ascii="Arial" w:hAnsi="Arial" w:cs="Arial"/>
          <w:b/>
          <w:lang w:val="en-US"/>
        </w:rPr>
      </w:pPr>
    </w:p>
    <w:p w:rsidR="005C77D1" w:rsidRPr="00414617" w:rsidRDefault="005C77D1" w:rsidP="00B14F38">
      <w:pPr>
        <w:outlineLvl w:val="0"/>
        <w:rPr>
          <w:rFonts w:ascii="Arial" w:hAnsi="Arial" w:cs="Arial"/>
          <w:b/>
          <w:lang w:val="en-US"/>
        </w:rPr>
      </w:pPr>
    </w:p>
    <w:p w:rsidR="00E63FF3" w:rsidRDefault="00CB1296" w:rsidP="00F025E2">
      <w:pPr>
        <w:pStyle w:val="ListParagraph"/>
        <w:numPr>
          <w:ilvl w:val="1"/>
          <w:numId w:val="3"/>
        </w:numPr>
        <w:outlineLvl w:val="0"/>
        <w:rPr>
          <w:rFonts w:asciiTheme="majorHAnsi" w:hAnsiTheme="majorHAnsi" w:cstheme="majorHAnsi"/>
          <w:b/>
          <w:sz w:val="32"/>
          <w:szCs w:val="32"/>
          <w:lang w:val="en-US"/>
        </w:rPr>
      </w:pPr>
      <w:r>
        <w:rPr>
          <w:rFonts w:asciiTheme="majorHAnsi" w:hAnsiTheme="majorHAnsi" w:cstheme="majorHAnsi"/>
          <w:b/>
          <w:sz w:val="32"/>
          <w:szCs w:val="32"/>
          <w:lang w:val="en-US"/>
        </w:rPr>
        <w:lastRenderedPageBreak/>
        <w:t>P.E.S.T.L.E</w:t>
      </w:r>
    </w:p>
    <w:p w:rsidR="00CB1296" w:rsidRDefault="00CB1296" w:rsidP="00CB1296">
      <w:pPr>
        <w:outlineLvl w:val="0"/>
        <w:rPr>
          <w:rFonts w:asciiTheme="majorHAnsi" w:hAnsiTheme="majorHAnsi" w:cstheme="majorHAnsi"/>
          <w:b/>
          <w:sz w:val="32"/>
          <w:szCs w:val="32"/>
          <w:lang w:val="en-US"/>
        </w:rPr>
      </w:pPr>
    </w:p>
    <w:p w:rsidR="00FB22C7" w:rsidRDefault="00FB22C7" w:rsidP="00FB22C7">
      <w:pPr>
        <w:rPr>
          <w:rFonts w:ascii="Arial" w:hAnsi="Arial" w:cs="Arial"/>
          <w:lang w:val="en-US"/>
        </w:rPr>
      </w:pPr>
      <w:r>
        <w:rPr>
          <w:rFonts w:ascii="Arial" w:hAnsi="Arial" w:cs="Arial"/>
          <w:lang w:val="en-US"/>
        </w:rPr>
        <w:t xml:space="preserve">In order for a business to be successful it needs to understand the environment within which it operates.  External context of a business refers to the outside factors which affect </w:t>
      </w:r>
      <w:r w:rsidR="00610DE0">
        <w:rPr>
          <w:rFonts w:ascii="Arial" w:hAnsi="Arial" w:cs="Arial"/>
          <w:lang w:val="en-US"/>
        </w:rPr>
        <w:t>organisations objectives</w:t>
      </w:r>
      <w:r>
        <w:rPr>
          <w:rFonts w:ascii="Arial" w:hAnsi="Arial" w:cs="Arial"/>
          <w:lang w:val="en-US"/>
        </w:rPr>
        <w:t xml:space="preserve"> (Berkman, 2019).  </w:t>
      </w:r>
    </w:p>
    <w:p w:rsidR="00FB22C7" w:rsidRDefault="00FB22C7" w:rsidP="00FB22C7">
      <w:pPr>
        <w:rPr>
          <w:rFonts w:ascii="Arial" w:hAnsi="Arial" w:cs="Arial"/>
          <w:lang w:val="en-US"/>
        </w:rPr>
      </w:pPr>
    </w:p>
    <w:p w:rsidR="00FB22C7" w:rsidRDefault="00FB22C7" w:rsidP="00FB22C7">
      <w:pPr>
        <w:rPr>
          <w:rFonts w:ascii="Arial" w:hAnsi="Arial" w:cs="Arial"/>
          <w:lang w:val="en-US"/>
        </w:rPr>
      </w:pPr>
      <w:r>
        <w:rPr>
          <w:rFonts w:ascii="Arial" w:hAnsi="Arial" w:cs="Arial"/>
          <w:lang w:val="en-US"/>
        </w:rPr>
        <w:t xml:space="preserve">The external environment is a dynamic environment as it can change very quickly.  An example is the effect Covid-19 has had on businesses – some being forced to shut their stores and operate online only.  </w:t>
      </w:r>
    </w:p>
    <w:p w:rsidR="00FB22C7" w:rsidRDefault="00FB22C7" w:rsidP="00FB22C7">
      <w:pPr>
        <w:rPr>
          <w:rFonts w:ascii="Arial" w:hAnsi="Arial" w:cs="Arial"/>
          <w:lang w:val="en-US"/>
        </w:rPr>
      </w:pPr>
    </w:p>
    <w:p w:rsidR="00FB22C7" w:rsidRDefault="00FB22C7" w:rsidP="00FB22C7">
      <w:pPr>
        <w:rPr>
          <w:rFonts w:ascii="Arial" w:hAnsi="Arial" w:cs="Arial"/>
          <w:lang w:val="en-US"/>
        </w:rPr>
      </w:pPr>
      <w:r>
        <w:rPr>
          <w:rFonts w:ascii="Arial" w:hAnsi="Arial" w:cs="Arial"/>
          <w:lang w:val="en-US"/>
        </w:rPr>
        <w:t xml:space="preserve">There are many tools </w:t>
      </w:r>
      <w:r w:rsidR="009E6FB4">
        <w:rPr>
          <w:rFonts w:ascii="Arial" w:hAnsi="Arial" w:cs="Arial"/>
          <w:lang w:val="en-US"/>
        </w:rPr>
        <w:t>that are available to assess the external environment of an organisation and these include Porters 5 Forces, SWOT Analysis, and PESTLE Analysis</w:t>
      </w:r>
      <w:r w:rsidR="006F61F8">
        <w:rPr>
          <w:rFonts w:ascii="Arial" w:hAnsi="Arial" w:cs="Arial"/>
          <w:lang w:val="en-US"/>
        </w:rPr>
        <w:t xml:space="preserve"> (KPT Institute, 2014)</w:t>
      </w:r>
      <w:r w:rsidR="009E6FB4">
        <w:rPr>
          <w:rFonts w:ascii="Arial" w:hAnsi="Arial" w:cs="Arial"/>
          <w:lang w:val="en-US"/>
        </w:rPr>
        <w:t xml:space="preserve">.  </w:t>
      </w:r>
    </w:p>
    <w:p w:rsidR="0067704A" w:rsidRDefault="0067704A" w:rsidP="00FB22C7">
      <w:pPr>
        <w:rPr>
          <w:rFonts w:ascii="Arial" w:hAnsi="Arial" w:cs="Arial"/>
          <w:lang w:val="en-US"/>
        </w:rPr>
      </w:pPr>
    </w:p>
    <w:p w:rsidR="0067704A" w:rsidRPr="0067704A" w:rsidRDefault="0067704A" w:rsidP="00FB22C7">
      <w:pPr>
        <w:rPr>
          <w:rFonts w:ascii="Arial" w:hAnsi="Arial" w:cs="Arial"/>
          <w:lang w:val="en-US"/>
        </w:rPr>
      </w:pPr>
      <w:r>
        <w:rPr>
          <w:rFonts w:ascii="Arial" w:hAnsi="Arial" w:cs="Arial"/>
          <w:lang w:val="en-US"/>
        </w:rPr>
        <w:t>According to Sheffield Hallam University (SHU, 2019), PESTLE is an acronym which stands for different factors used to analyse the impact of the external environment.  PESTLE stands for the following factors:</w:t>
      </w:r>
    </w:p>
    <w:p w:rsidR="00FB22C7" w:rsidRPr="00661323" w:rsidRDefault="00FB22C7" w:rsidP="00FB22C7">
      <w:pPr>
        <w:rPr>
          <w:rFonts w:ascii="Arial" w:hAnsi="Arial" w:cs="Arial"/>
        </w:rPr>
      </w:pPr>
    </w:p>
    <w:p w:rsidR="00FB22C7" w:rsidRPr="00661323" w:rsidRDefault="00FB22C7" w:rsidP="00FB22C7">
      <w:pPr>
        <w:rPr>
          <w:rFonts w:ascii="Arial" w:hAnsi="Arial" w:cs="Arial"/>
        </w:rPr>
      </w:pPr>
    </w:p>
    <w:p w:rsidR="00FB22C7" w:rsidRPr="00661323" w:rsidRDefault="00FB22C7" w:rsidP="00FB22C7">
      <w:pPr>
        <w:rPr>
          <w:rFonts w:ascii="Arial" w:hAnsi="Arial" w:cs="Arial"/>
        </w:rPr>
      </w:pPr>
    </w:p>
    <w:p w:rsidR="00FB22C7" w:rsidRPr="00661323" w:rsidRDefault="00FB22C7" w:rsidP="00FB22C7">
      <w:pPr>
        <w:rPr>
          <w:rFonts w:ascii="Arial" w:hAnsi="Arial" w:cs="Arial"/>
        </w:rPr>
      </w:pPr>
    </w:p>
    <w:p w:rsidR="00FB22C7" w:rsidRPr="00661323" w:rsidRDefault="00FB22C7" w:rsidP="00F025E2">
      <w:pPr>
        <w:pStyle w:val="ListParagraph"/>
        <w:numPr>
          <w:ilvl w:val="0"/>
          <w:numId w:val="6"/>
        </w:numPr>
        <w:spacing w:after="200" w:line="276" w:lineRule="auto"/>
        <w:rPr>
          <w:rFonts w:ascii="Arial" w:hAnsi="Arial" w:cs="Arial"/>
        </w:rPr>
      </w:pPr>
      <w:r w:rsidRPr="00661323">
        <w:rPr>
          <w:rFonts w:ascii="Arial" w:hAnsi="Arial" w:cs="Arial"/>
          <w:b/>
        </w:rPr>
        <w:t>Political</w:t>
      </w:r>
      <w:r w:rsidRPr="00661323">
        <w:rPr>
          <w:rFonts w:ascii="Arial" w:hAnsi="Arial" w:cs="Arial"/>
        </w:rPr>
        <w:t xml:space="preserve"> – tax policy, environmental</w:t>
      </w:r>
      <w:r w:rsidR="0067704A" w:rsidRPr="00661323">
        <w:rPr>
          <w:rFonts w:ascii="Arial" w:hAnsi="Arial" w:cs="Arial"/>
        </w:rPr>
        <w:t xml:space="preserve"> policy, trade restrictions, government stability all have an effect on how a business operates. </w:t>
      </w:r>
    </w:p>
    <w:p w:rsidR="00FB22C7" w:rsidRPr="00661323" w:rsidRDefault="00FB22C7" w:rsidP="00F025E2">
      <w:pPr>
        <w:pStyle w:val="ListParagraph"/>
        <w:numPr>
          <w:ilvl w:val="0"/>
          <w:numId w:val="6"/>
        </w:numPr>
        <w:spacing w:after="200" w:line="276" w:lineRule="auto"/>
        <w:rPr>
          <w:rFonts w:ascii="Arial" w:hAnsi="Arial" w:cs="Arial"/>
        </w:rPr>
      </w:pPr>
      <w:r w:rsidRPr="00661323">
        <w:rPr>
          <w:rFonts w:ascii="Arial" w:hAnsi="Arial" w:cs="Arial"/>
          <w:b/>
        </w:rPr>
        <w:t>Economic</w:t>
      </w:r>
      <w:r w:rsidRPr="00661323">
        <w:rPr>
          <w:rFonts w:ascii="Arial" w:hAnsi="Arial" w:cs="Arial"/>
        </w:rPr>
        <w:t xml:space="preserve"> – state of economy, working ho</w:t>
      </w:r>
      <w:r w:rsidR="0067704A" w:rsidRPr="00661323">
        <w:rPr>
          <w:rFonts w:ascii="Arial" w:hAnsi="Arial" w:cs="Arial"/>
        </w:rPr>
        <w:t xml:space="preserve">urs, inflation, minimum wage, interest rates, </w:t>
      </w:r>
      <w:r w:rsidR="00B1177B" w:rsidRPr="00661323">
        <w:rPr>
          <w:rFonts w:ascii="Arial" w:hAnsi="Arial" w:cs="Arial"/>
        </w:rPr>
        <w:t>exchange rates, and amount of disposable income people have can all have an impact on a company.</w:t>
      </w:r>
    </w:p>
    <w:p w:rsidR="00FB22C7" w:rsidRPr="00661323" w:rsidRDefault="00FB22C7" w:rsidP="00F025E2">
      <w:pPr>
        <w:pStyle w:val="ListParagraph"/>
        <w:numPr>
          <w:ilvl w:val="0"/>
          <w:numId w:val="6"/>
        </w:numPr>
        <w:spacing w:after="200" w:line="276" w:lineRule="auto"/>
        <w:rPr>
          <w:rFonts w:ascii="Arial" w:hAnsi="Arial" w:cs="Arial"/>
        </w:rPr>
      </w:pPr>
      <w:r w:rsidRPr="00661323">
        <w:rPr>
          <w:rFonts w:ascii="Arial" w:hAnsi="Arial" w:cs="Arial"/>
          <w:b/>
        </w:rPr>
        <w:t>Sociological</w:t>
      </w:r>
      <w:r w:rsidRPr="00661323">
        <w:rPr>
          <w:rFonts w:ascii="Arial" w:hAnsi="Arial" w:cs="Arial"/>
        </w:rPr>
        <w:t xml:space="preserve"> – health consciousness, health and safety, customs a</w:t>
      </w:r>
      <w:r w:rsidR="00B1177B" w:rsidRPr="00661323">
        <w:rPr>
          <w:rFonts w:ascii="Arial" w:hAnsi="Arial" w:cs="Arial"/>
        </w:rPr>
        <w:t>nd norm, population growths can all be driving factors which allow one to understand its customers.</w:t>
      </w:r>
    </w:p>
    <w:p w:rsidR="00B1177B" w:rsidRPr="00661323" w:rsidRDefault="00FB22C7" w:rsidP="00F025E2">
      <w:pPr>
        <w:pStyle w:val="ListParagraph"/>
        <w:numPr>
          <w:ilvl w:val="0"/>
          <w:numId w:val="6"/>
        </w:numPr>
        <w:spacing w:after="200" w:line="276" w:lineRule="auto"/>
        <w:rPr>
          <w:rFonts w:ascii="Arial" w:hAnsi="Arial" w:cs="Arial"/>
        </w:rPr>
      </w:pPr>
      <w:r w:rsidRPr="00661323">
        <w:rPr>
          <w:rFonts w:ascii="Arial" w:hAnsi="Arial" w:cs="Arial"/>
          <w:b/>
        </w:rPr>
        <w:t>Technological</w:t>
      </w:r>
      <w:r w:rsidRPr="00661323">
        <w:rPr>
          <w:rFonts w:ascii="Arial" w:hAnsi="Arial" w:cs="Arial"/>
        </w:rPr>
        <w:t xml:space="preserve"> – new technology is constan</w:t>
      </w:r>
      <w:r w:rsidR="00B1177B" w:rsidRPr="00661323">
        <w:rPr>
          <w:rFonts w:ascii="Arial" w:hAnsi="Arial" w:cs="Arial"/>
        </w:rPr>
        <w:t>tly evolving such as AI.  It affects how business is done with the customers.  This is a particularly important factor especially in the Covid0-19 era.</w:t>
      </w:r>
    </w:p>
    <w:p w:rsidR="00FB22C7" w:rsidRPr="00661323" w:rsidRDefault="00FB22C7" w:rsidP="00F025E2">
      <w:pPr>
        <w:pStyle w:val="ListParagraph"/>
        <w:numPr>
          <w:ilvl w:val="0"/>
          <w:numId w:val="6"/>
        </w:numPr>
        <w:spacing w:after="200" w:line="276" w:lineRule="auto"/>
        <w:rPr>
          <w:rFonts w:ascii="Arial" w:hAnsi="Arial" w:cs="Arial"/>
        </w:rPr>
      </w:pPr>
      <w:r w:rsidRPr="00661323">
        <w:rPr>
          <w:rFonts w:ascii="Arial" w:hAnsi="Arial" w:cs="Arial"/>
          <w:b/>
        </w:rPr>
        <w:t>Legal</w:t>
      </w:r>
      <w:r w:rsidRPr="00661323">
        <w:rPr>
          <w:rFonts w:ascii="Arial" w:hAnsi="Arial" w:cs="Arial"/>
        </w:rPr>
        <w:t xml:space="preserve"> – impact of leaving the EU such as import export laws, taxation, legislati</w:t>
      </w:r>
      <w:r w:rsidR="00B1177B" w:rsidRPr="00661323">
        <w:rPr>
          <w:rFonts w:ascii="Arial" w:hAnsi="Arial" w:cs="Arial"/>
        </w:rPr>
        <w:t>on which affects employment, consumer protection laws etc.</w:t>
      </w:r>
    </w:p>
    <w:p w:rsidR="00FB22C7" w:rsidRPr="00661323" w:rsidRDefault="00FB22C7" w:rsidP="00F025E2">
      <w:pPr>
        <w:pStyle w:val="ListParagraph"/>
        <w:numPr>
          <w:ilvl w:val="0"/>
          <w:numId w:val="6"/>
        </w:numPr>
        <w:spacing w:after="200" w:line="276" w:lineRule="auto"/>
        <w:rPr>
          <w:rFonts w:ascii="Arial" w:hAnsi="Arial" w:cs="Arial"/>
        </w:rPr>
      </w:pPr>
      <w:r w:rsidRPr="00661323">
        <w:rPr>
          <w:rFonts w:ascii="Arial" w:hAnsi="Arial" w:cs="Arial"/>
          <w:b/>
        </w:rPr>
        <w:t xml:space="preserve">Environmental </w:t>
      </w:r>
      <w:r w:rsidRPr="00661323">
        <w:rPr>
          <w:rFonts w:ascii="Arial" w:hAnsi="Arial" w:cs="Arial"/>
        </w:rPr>
        <w:t xml:space="preserve">– </w:t>
      </w:r>
      <w:r w:rsidR="00B1177B" w:rsidRPr="00661323">
        <w:rPr>
          <w:rFonts w:ascii="Arial" w:hAnsi="Arial" w:cs="Arial"/>
        </w:rPr>
        <w:t xml:space="preserve">as resources become more and more scarce consumers are becoming more aware of the products they purchase.  They look to see if </w:t>
      </w:r>
      <w:r w:rsidRPr="00661323">
        <w:rPr>
          <w:rFonts w:ascii="Arial" w:hAnsi="Arial" w:cs="Arial"/>
        </w:rPr>
        <w:t xml:space="preserve">the supply chain ethical and sustainable.  </w:t>
      </w:r>
    </w:p>
    <w:p w:rsidR="00B1177B" w:rsidRPr="00661323" w:rsidRDefault="00B1177B" w:rsidP="00B1177B">
      <w:pPr>
        <w:pStyle w:val="ListParagraph"/>
        <w:spacing w:after="200" w:line="276" w:lineRule="auto"/>
        <w:rPr>
          <w:rFonts w:ascii="Arial" w:hAnsi="Arial" w:cs="Arial"/>
        </w:rPr>
      </w:pPr>
    </w:p>
    <w:p w:rsidR="00FB22C7" w:rsidRPr="00661323" w:rsidRDefault="00FB22C7" w:rsidP="00FB22C7">
      <w:pPr>
        <w:rPr>
          <w:rFonts w:ascii="Arial" w:hAnsi="Arial" w:cs="Arial"/>
        </w:rPr>
      </w:pPr>
      <w:r w:rsidRPr="00661323">
        <w:rPr>
          <w:rFonts w:ascii="Arial" w:hAnsi="Arial" w:cs="Arial"/>
        </w:rPr>
        <w:t xml:space="preserve"> In an ideal world both of these tools would be used.  A PESTLE analysis would be carried out first to understand the environment within which the business operates and then a </w:t>
      </w:r>
      <w:r w:rsidRPr="00661323">
        <w:rPr>
          <w:rFonts w:ascii="Arial" w:hAnsi="Arial" w:cs="Arial"/>
        </w:rPr>
        <w:lastRenderedPageBreak/>
        <w:t xml:space="preserve">SWOT analysis would be carried out of identify the internal strengths and weaknesses of a company. </w:t>
      </w:r>
    </w:p>
    <w:p w:rsidR="00D51F85" w:rsidRPr="00661323" w:rsidRDefault="00D51F85" w:rsidP="00FB22C7">
      <w:pPr>
        <w:rPr>
          <w:rFonts w:ascii="Arial" w:hAnsi="Arial" w:cs="Arial"/>
        </w:rPr>
      </w:pPr>
    </w:p>
    <w:p w:rsidR="00D51F85" w:rsidRPr="00661323" w:rsidRDefault="00D51F85" w:rsidP="00FB22C7">
      <w:pPr>
        <w:rPr>
          <w:rFonts w:ascii="Arial" w:hAnsi="Arial" w:cs="Arial"/>
        </w:rPr>
      </w:pPr>
      <w:r w:rsidRPr="00661323">
        <w:rPr>
          <w:rFonts w:ascii="Arial" w:hAnsi="Arial" w:cs="Arial"/>
        </w:rPr>
        <w:t>The two factors that are important to look into currently, due to the Covid-19 pandemic are:</w:t>
      </w:r>
    </w:p>
    <w:p w:rsidR="00D51F85" w:rsidRPr="00661323" w:rsidRDefault="00D51F85" w:rsidP="00FB22C7">
      <w:pPr>
        <w:rPr>
          <w:rFonts w:ascii="Arial" w:hAnsi="Arial" w:cs="Arial"/>
        </w:rPr>
      </w:pPr>
    </w:p>
    <w:p w:rsidR="00804B75" w:rsidRPr="00661323" w:rsidRDefault="00D51F85" w:rsidP="00F025E2">
      <w:pPr>
        <w:pStyle w:val="ListParagraph"/>
        <w:numPr>
          <w:ilvl w:val="0"/>
          <w:numId w:val="7"/>
        </w:numPr>
        <w:rPr>
          <w:rFonts w:ascii="Arial" w:hAnsi="Arial" w:cs="Arial"/>
        </w:rPr>
      </w:pPr>
      <w:r w:rsidRPr="00661323">
        <w:rPr>
          <w:rFonts w:ascii="Arial" w:hAnsi="Arial" w:cs="Arial"/>
        </w:rPr>
        <w:t>Economic – The measure taken by government including having to shut down stores has had a profound impact on the economy.  According to ONS (2020)</w:t>
      </w:r>
      <w:r w:rsidR="00804B75" w:rsidRPr="00661323">
        <w:rPr>
          <w:rFonts w:ascii="Arial" w:hAnsi="Arial" w:cs="Arial"/>
        </w:rPr>
        <w:t xml:space="preserve"> 43% of the business that were operating had experienced a decrease in profits.  This could have been due non essential businesses such as clothing sectors have had to shut stores and only provide online shopping.  For stores that have no online presence it would have meant no sales were generated.</w:t>
      </w:r>
    </w:p>
    <w:p w:rsidR="00D51F85" w:rsidRPr="00661323" w:rsidRDefault="00D51F85" w:rsidP="00FB22C7">
      <w:pPr>
        <w:rPr>
          <w:rFonts w:ascii="Arial" w:hAnsi="Arial" w:cs="Arial"/>
        </w:rPr>
      </w:pPr>
    </w:p>
    <w:p w:rsidR="00D51F85" w:rsidRPr="00661323" w:rsidRDefault="00D51F85" w:rsidP="00F025E2">
      <w:pPr>
        <w:pStyle w:val="ListParagraph"/>
        <w:numPr>
          <w:ilvl w:val="0"/>
          <w:numId w:val="7"/>
        </w:numPr>
        <w:rPr>
          <w:rFonts w:ascii="Arial" w:hAnsi="Arial" w:cs="Arial"/>
        </w:rPr>
      </w:pPr>
      <w:r w:rsidRPr="00661323">
        <w:rPr>
          <w:rFonts w:ascii="Arial" w:hAnsi="Arial" w:cs="Arial"/>
        </w:rPr>
        <w:t xml:space="preserve">Technological </w:t>
      </w:r>
      <w:r w:rsidR="00610DE0" w:rsidRPr="00661323">
        <w:rPr>
          <w:rFonts w:ascii="Arial" w:hAnsi="Arial" w:cs="Arial"/>
        </w:rPr>
        <w:t>- As</w:t>
      </w:r>
      <w:r w:rsidR="00804B75" w:rsidRPr="00661323">
        <w:rPr>
          <w:rFonts w:ascii="Arial" w:hAnsi="Arial" w:cs="Arial"/>
        </w:rPr>
        <w:t xml:space="preserve"> some businesses were being forced to shut their offices more and more employees were required to work from home.  According to ONS (2020) </w:t>
      </w:r>
      <w:r w:rsidR="00661323" w:rsidRPr="00661323">
        <w:rPr>
          <w:rFonts w:ascii="Arial" w:hAnsi="Arial" w:cs="Arial"/>
        </w:rPr>
        <w:t>26% of businesses had more staff working from home.  This was a result of using currently available technology such as laptops, online conferencing tools, emails, remote access to software etc.  Further to this, many businesses have had to adapt to providing online shopping experience for their customers.  This may be in the form of using Just Eat for food take</w:t>
      </w:r>
      <w:r w:rsidR="00661323">
        <w:rPr>
          <w:rFonts w:ascii="Arial" w:hAnsi="Arial" w:cs="Arial"/>
        </w:rPr>
        <w:t>a</w:t>
      </w:r>
      <w:r w:rsidR="00661323" w:rsidRPr="00661323">
        <w:rPr>
          <w:rFonts w:ascii="Arial" w:hAnsi="Arial" w:cs="Arial"/>
        </w:rPr>
        <w:t xml:space="preserve">way businesses or generating custom through an organisations own websites i.e. clothing and groceries for M&amp;S. </w:t>
      </w:r>
    </w:p>
    <w:p w:rsidR="00FB22C7" w:rsidRPr="00661323" w:rsidRDefault="00FB22C7" w:rsidP="00CB1296">
      <w:pPr>
        <w:outlineLvl w:val="0"/>
        <w:rPr>
          <w:rFonts w:ascii="Arial" w:hAnsi="Arial" w:cs="Arial"/>
          <w:b/>
          <w:lang w:val="en-US"/>
        </w:rPr>
      </w:pPr>
    </w:p>
    <w:p w:rsidR="004E2A6A" w:rsidRPr="00661323" w:rsidRDefault="004E2A6A" w:rsidP="00CB1296">
      <w:pPr>
        <w:outlineLvl w:val="0"/>
        <w:rPr>
          <w:rFonts w:ascii="Arial" w:hAnsi="Arial" w:cs="Arial"/>
          <w:b/>
          <w:lang w:val="en-US"/>
        </w:rPr>
      </w:pPr>
    </w:p>
    <w:p w:rsidR="00F359F0" w:rsidRPr="00661323" w:rsidRDefault="00F359F0" w:rsidP="005C77D1">
      <w:pPr>
        <w:jc w:val="both"/>
        <w:rPr>
          <w:rFonts w:ascii="Arial" w:hAnsi="Arial" w:cs="Arial"/>
          <w:lang w:val="en-US"/>
        </w:rPr>
      </w:pPr>
    </w:p>
    <w:p w:rsidR="005C77D1" w:rsidRPr="00414617" w:rsidRDefault="005C77D1" w:rsidP="005C77D1">
      <w:pPr>
        <w:jc w:val="both"/>
        <w:rPr>
          <w:rFonts w:ascii="Arial" w:hAnsi="Arial" w:cs="Arial"/>
          <w:b/>
          <w:bCs/>
          <w:lang w:val="en-US"/>
        </w:rPr>
      </w:pPr>
    </w:p>
    <w:p w:rsidR="001B7B4C" w:rsidRPr="00414617" w:rsidRDefault="001B7B4C" w:rsidP="001B7B4C">
      <w:pPr>
        <w:jc w:val="both"/>
        <w:rPr>
          <w:rFonts w:ascii="Arial" w:hAnsi="Arial" w:cs="Arial"/>
          <w:lang w:val="en-US"/>
        </w:rPr>
      </w:pPr>
    </w:p>
    <w:p w:rsidR="001B7B4C" w:rsidRPr="00414617" w:rsidRDefault="001B7B4C" w:rsidP="001B7B4C">
      <w:pPr>
        <w:jc w:val="both"/>
        <w:rPr>
          <w:rFonts w:ascii="Arial" w:hAnsi="Arial" w:cs="Arial"/>
          <w:lang w:val="en-US"/>
        </w:rPr>
      </w:pPr>
    </w:p>
    <w:p w:rsidR="003F188A" w:rsidRPr="00414617" w:rsidRDefault="001B7B4C" w:rsidP="00526AA3">
      <w:pPr>
        <w:jc w:val="both"/>
        <w:rPr>
          <w:rFonts w:ascii="Arial" w:hAnsi="Arial" w:cs="Arial"/>
          <w:lang w:val="en-US"/>
        </w:rPr>
      </w:pPr>
      <w:r w:rsidRPr="00414617">
        <w:rPr>
          <w:rFonts w:ascii="Arial" w:hAnsi="Arial" w:cs="Arial"/>
          <w:lang w:val="en-US"/>
        </w:rPr>
        <w:t xml:space="preserve"> </w:t>
      </w: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C36B8A" w:rsidRPr="00414617" w:rsidRDefault="00C36B8A" w:rsidP="00526AA3">
      <w:pPr>
        <w:jc w:val="both"/>
        <w:rPr>
          <w:rFonts w:ascii="Arial" w:hAnsi="Arial" w:cs="Arial"/>
          <w:lang w:val="en-US"/>
        </w:rPr>
      </w:pPr>
    </w:p>
    <w:p w:rsidR="006E52D3" w:rsidRPr="00414617" w:rsidRDefault="006E52D3" w:rsidP="006E52D3">
      <w:pPr>
        <w:pStyle w:val="ListParagraph"/>
        <w:ind w:left="1647"/>
        <w:jc w:val="both"/>
        <w:rPr>
          <w:rFonts w:ascii="Arial" w:hAnsi="Arial" w:cs="Arial"/>
          <w:lang w:val="en-US"/>
        </w:rPr>
      </w:pPr>
    </w:p>
    <w:p w:rsidR="00F359F0" w:rsidRPr="00414617" w:rsidRDefault="00F359F0" w:rsidP="006E52D3">
      <w:pPr>
        <w:pStyle w:val="ListParagraph"/>
        <w:ind w:left="1647"/>
        <w:jc w:val="both"/>
        <w:rPr>
          <w:rFonts w:ascii="Arial" w:hAnsi="Arial" w:cs="Arial"/>
          <w:lang w:val="en-US"/>
        </w:rPr>
      </w:pPr>
    </w:p>
    <w:p w:rsidR="00F359F0" w:rsidRPr="00414617" w:rsidRDefault="00F359F0" w:rsidP="006E52D3">
      <w:pPr>
        <w:pStyle w:val="ListParagraph"/>
        <w:ind w:left="1647"/>
        <w:jc w:val="both"/>
        <w:rPr>
          <w:rFonts w:ascii="Arial" w:hAnsi="Arial" w:cs="Arial"/>
          <w:lang w:val="en-US"/>
        </w:rPr>
      </w:pPr>
    </w:p>
    <w:p w:rsidR="00B13170" w:rsidRDefault="00F62238" w:rsidP="00F025E2">
      <w:pPr>
        <w:pStyle w:val="ListParagraph"/>
        <w:numPr>
          <w:ilvl w:val="1"/>
          <w:numId w:val="3"/>
        </w:numPr>
        <w:jc w:val="both"/>
        <w:outlineLvl w:val="1"/>
        <w:rPr>
          <w:rFonts w:asciiTheme="majorHAnsi" w:hAnsiTheme="majorHAnsi" w:cstheme="majorHAnsi"/>
          <w:sz w:val="32"/>
          <w:szCs w:val="32"/>
          <w:lang w:val="en-US"/>
        </w:rPr>
      </w:pPr>
      <w:r>
        <w:rPr>
          <w:rFonts w:asciiTheme="majorHAnsi" w:hAnsiTheme="majorHAnsi" w:cstheme="majorHAnsi"/>
          <w:sz w:val="32"/>
          <w:szCs w:val="32"/>
          <w:lang w:val="en-US"/>
        </w:rPr>
        <w:t>M&amp;S Culture</w:t>
      </w:r>
    </w:p>
    <w:p w:rsidR="00F62238" w:rsidRDefault="00F62238" w:rsidP="00F62238">
      <w:pPr>
        <w:pStyle w:val="ListParagraph"/>
        <w:ind w:left="2007"/>
        <w:jc w:val="both"/>
        <w:outlineLvl w:val="1"/>
        <w:rPr>
          <w:rFonts w:asciiTheme="majorHAnsi" w:hAnsiTheme="majorHAnsi" w:cstheme="majorHAnsi"/>
          <w:sz w:val="32"/>
          <w:szCs w:val="32"/>
          <w:lang w:val="en-US"/>
        </w:rPr>
      </w:pPr>
    </w:p>
    <w:p w:rsidR="00F62238" w:rsidRPr="00FF317D" w:rsidRDefault="00F62238" w:rsidP="00F62238">
      <w:pPr>
        <w:jc w:val="both"/>
        <w:outlineLvl w:val="1"/>
        <w:rPr>
          <w:rFonts w:ascii="Arial" w:hAnsi="Arial" w:cs="Arial"/>
          <w:lang w:val="en-US"/>
        </w:rPr>
      </w:pPr>
    </w:p>
    <w:p w:rsidR="00FF317D" w:rsidRPr="00FF317D" w:rsidRDefault="00FF317D" w:rsidP="00FF317D">
      <w:pPr>
        <w:rPr>
          <w:rFonts w:ascii="Arial" w:hAnsi="Arial" w:cs="Arial"/>
          <w:lang w:val="en-US"/>
        </w:rPr>
      </w:pPr>
      <w:r w:rsidRPr="00FF317D">
        <w:rPr>
          <w:rFonts w:ascii="Arial" w:hAnsi="Arial" w:cs="Arial"/>
          <w:lang w:val="en-US"/>
        </w:rPr>
        <w:t>According to Mullins (1999</w:t>
      </w:r>
      <w:r>
        <w:rPr>
          <w:rFonts w:ascii="Arial" w:hAnsi="Arial" w:cs="Arial"/>
          <w:lang w:val="en-US"/>
        </w:rPr>
        <w:t>, p802</w:t>
      </w:r>
      <w:r w:rsidRPr="00FF317D">
        <w:rPr>
          <w:rFonts w:ascii="Arial" w:hAnsi="Arial" w:cs="Arial"/>
          <w:lang w:val="en-US"/>
        </w:rPr>
        <w:t>), an organisational culture is:</w:t>
      </w:r>
    </w:p>
    <w:p w:rsidR="00FF317D" w:rsidRPr="00FF317D" w:rsidRDefault="00FF317D" w:rsidP="00FF317D">
      <w:pPr>
        <w:rPr>
          <w:rFonts w:ascii="Arial" w:hAnsi="Arial" w:cs="Arial"/>
          <w:lang w:val="en-US"/>
        </w:rPr>
      </w:pPr>
    </w:p>
    <w:p w:rsidR="00FF317D" w:rsidRPr="00FF317D" w:rsidRDefault="00FF317D" w:rsidP="00FF317D">
      <w:pPr>
        <w:ind w:left="720"/>
        <w:rPr>
          <w:rFonts w:ascii="Arial" w:hAnsi="Arial" w:cs="Arial"/>
          <w:lang w:val="en-US"/>
        </w:rPr>
      </w:pPr>
      <w:r w:rsidRPr="00FF317D">
        <w:rPr>
          <w:rFonts w:ascii="Arial" w:hAnsi="Arial" w:cs="Arial"/>
          <w:lang w:val="en-US"/>
        </w:rPr>
        <w:t>“the collection of traditions, values, policies, beliefs, and attitudes that constitutes a pervasive context for everything we do and think in an organisation”</w:t>
      </w:r>
    </w:p>
    <w:p w:rsidR="00FF317D" w:rsidRPr="00FF317D" w:rsidRDefault="00FF317D" w:rsidP="00FF317D">
      <w:pPr>
        <w:rPr>
          <w:rFonts w:ascii="Arial" w:hAnsi="Arial" w:cs="Arial"/>
          <w:lang w:val="en-US"/>
        </w:rPr>
      </w:pPr>
    </w:p>
    <w:p w:rsidR="00FF317D" w:rsidRPr="00FF317D" w:rsidRDefault="00FF317D" w:rsidP="00FF317D">
      <w:pPr>
        <w:rPr>
          <w:rFonts w:ascii="Arial" w:hAnsi="Arial" w:cs="Arial"/>
          <w:lang w:val="en-US"/>
        </w:rPr>
      </w:pPr>
      <w:r w:rsidRPr="00FF317D">
        <w:rPr>
          <w:rFonts w:ascii="Arial" w:hAnsi="Arial" w:cs="Arial"/>
          <w:lang w:val="en-US"/>
        </w:rPr>
        <w:t>In other words an organizational culture reflects “how things are done in that organisation”.  It’s the perception a worker has of the organisation.</w:t>
      </w:r>
    </w:p>
    <w:p w:rsidR="00FF317D" w:rsidRDefault="00FF317D" w:rsidP="00FF317D">
      <w:pPr>
        <w:rPr>
          <w:rFonts w:ascii="Arial" w:hAnsi="Arial" w:cs="Arial"/>
          <w:lang w:val="en-US"/>
        </w:rPr>
      </w:pPr>
    </w:p>
    <w:p w:rsidR="00FF317D" w:rsidRPr="00FF317D" w:rsidRDefault="00FF317D" w:rsidP="00FF317D">
      <w:pPr>
        <w:rPr>
          <w:rFonts w:ascii="Arial" w:hAnsi="Arial" w:cs="Arial"/>
          <w:lang w:val="en-US"/>
        </w:rPr>
      </w:pPr>
      <w:r w:rsidRPr="00FF317D">
        <w:rPr>
          <w:rFonts w:ascii="Arial" w:hAnsi="Arial" w:cs="Arial"/>
          <w:lang w:val="en-US"/>
        </w:rPr>
        <w:t>Every organisation has a culture.  Businesses need to be aware of their culture and must be prepared to change their culture to allow further growth of the business.  Sometimes cultural change can be the difference between a business surviving or not.</w:t>
      </w:r>
    </w:p>
    <w:p w:rsidR="00FF317D" w:rsidRPr="00FF317D" w:rsidRDefault="00FF317D" w:rsidP="00FF317D">
      <w:pPr>
        <w:rPr>
          <w:rFonts w:ascii="Arial" w:hAnsi="Arial" w:cs="Arial"/>
          <w:lang w:val="en-US"/>
        </w:rPr>
      </w:pPr>
    </w:p>
    <w:p w:rsidR="00FF317D" w:rsidRPr="00FF317D" w:rsidRDefault="00FF317D" w:rsidP="00FF317D">
      <w:pPr>
        <w:rPr>
          <w:rFonts w:ascii="Arial" w:hAnsi="Arial" w:cs="Arial"/>
          <w:lang w:val="en-US"/>
        </w:rPr>
      </w:pPr>
      <w:r w:rsidRPr="00FF317D">
        <w:rPr>
          <w:rFonts w:ascii="Arial" w:hAnsi="Arial" w:cs="Arial"/>
          <w:lang w:val="en-US"/>
        </w:rPr>
        <w:t>There are many models of organizational culture that can be applied to an organisation in order to formulate a strategy or introduce cultural change within organisations.</w:t>
      </w:r>
    </w:p>
    <w:p w:rsidR="00FF317D" w:rsidRPr="00FF317D" w:rsidRDefault="00FF317D" w:rsidP="00FF317D">
      <w:pPr>
        <w:rPr>
          <w:rFonts w:ascii="Arial" w:hAnsi="Arial" w:cs="Arial"/>
          <w:lang w:val="en-US"/>
        </w:rPr>
      </w:pPr>
    </w:p>
    <w:p w:rsidR="00FF317D" w:rsidRPr="00FF317D" w:rsidRDefault="00FF317D" w:rsidP="00FF317D">
      <w:pPr>
        <w:rPr>
          <w:rFonts w:ascii="Arial" w:hAnsi="Arial" w:cs="Arial"/>
          <w:lang w:val="en-US"/>
        </w:rPr>
      </w:pPr>
      <w:r w:rsidRPr="00FF317D">
        <w:rPr>
          <w:rFonts w:ascii="Arial" w:hAnsi="Arial" w:cs="Arial"/>
          <w:lang w:val="en-US"/>
        </w:rPr>
        <w:t>Some of t</w:t>
      </w:r>
      <w:r w:rsidR="001248B5">
        <w:rPr>
          <w:rFonts w:ascii="Arial" w:hAnsi="Arial" w:cs="Arial"/>
          <w:lang w:val="en-US"/>
        </w:rPr>
        <w:t>hese models include the Charles Hand</w:t>
      </w:r>
      <w:r w:rsidR="00A1061B">
        <w:rPr>
          <w:rFonts w:ascii="Arial" w:hAnsi="Arial" w:cs="Arial"/>
          <w:lang w:val="en-US"/>
        </w:rPr>
        <w:t>y Model, Edgar Schein Model, Hofstede Model, and Johnson &amp; Scholes’ Cultural Web.</w:t>
      </w:r>
    </w:p>
    <w:p w:rsidR="00FF317D" w:rsidRPr="00FF317D" w:rsidRDefault="00FF317D" w:rsidP="00FF317D">
      <w:pPr>
        <w:rPr>
          <w:rFonts w:ascii="Arial" w:hAnsi="Arial" w:cs="Arial"/>
          <w:lang w:val="en-US"/>
        </w:rPr>
      </w:pPr>
    </w:p>
    <w:p w:rsidR="00FF317D" w:rsidRPr="00FF317D" w:rsidRDefault="00285D2F" w:rsidP="00FF317D">
      <w:pPr>
        <w:rPr>
          <w:rFonts w:ascii="Arial" w:hAnsi="Arial" w:cs="Arial"/>
          <w:lang w:val="en-US"/>
        </w:rPr>
      </w:pPr>
      <w:r>
        <w:rPr>
          <w:rFonts w:ascii="Arial" w:hAnsi="Arial" w:cs="Arial"/>
          <w:lang w:val="en-US"/>
        </w:rPr>
        <w:t xml:space="preserve">The Cultural Web is an ideal tools to analyse the culture of M&amp;S as it provides a </w:t>
      </w:r>
      <w:r w:rsidR="00610DE0">
        <w:rPr>
          <w:rFonts w:ascii="Arial" w:hAnsi="Arial" w:cs="Arial"/>
          <w:lang w:val="en-US"/>
        </w:rPr>
        <w:t>thorough</w:t>
      </w:r>
      <w:r>
        <w:rPr>
          <w:rFonts w:ascii="Arial" w:hAnsi="Arial" w:cs="Arial"/>
          <w:lang w:val="en-US"/>
        </w:rPr>
        <w:t xml:space="preserve"> examination of an organisation’s culture (Mindtools, 2021).</w:t>
      </w:r>
    </w:p>
    <w:p w:rsidR="00FF317D" w:rsidRPr="00FF317D" w:rsidRDefault="00FF317D" w:rsidP="00FF317D">
      <w:pPr>
        <w:rPr>
          <w:rFonts w:ascii="Arial" w:hAnsi="Arial" w:cs="Arial"/>
          <w:lang w:val="en-US"/>
        </w:rPr>
      </w:pPr>
      <w:r w:rsidRPr="00FF317D">
        <w:rPr>
          <w:rFonts w:ascii="Arial" w:hAnsi="Arial" w:cs="Arial"/>
          <w:lang w:val="en-US"/>
        </w:rPr>
        <w:t>This model provides 6 elements which are inter-related, this allows one to gain a bigger picture of the organisations culture and see what’s working, what’s not, and any potential for change.</w:t>
      </w:r>
    </w:p>
    <w:p w:rsidR="00FF317D" w:rsidRPr="00FF317D" w:rsidRDefault="00FF317D" w:rsidP="00FF317D">
      <w:pPr>
        <w:rPr>
          <w:rFonts w:ascii="Arial" w:hAnsi="Arial" w:cs="Arial"/>
          <w:lang w:val="en-US"/>
        </w:rPr>
      </w:pPr>
    </w:p>
    <w:p w:rsidR="00CF307F" w:rsidRPr="00CF307F" w:rsidRDefault="00FF317D" w:rsidP="00F025E2">
      <w:pPr>
        <w:pStyle w:val="ListParagraph"/>
        <w:numPr>
          <w:ilvl w:val="0"/>
          <w:numId w:val="8"/>
        </w:numPr>
        <w:outlineLvl w:val="0"/>
        <w:rPr>
          <w:rFonts w:ascii="Arial" w:hAnsi="Arial" w:cs="Arial"/>
          <w:lang w:val="en-US"/>
        </w:rPr>
      </w:pPr>
      <w:r w:rsidRPr="00CF307F">
        <w:rPr>
          <w:rFonts w:ascii="Arial" w:hAnsi="Arial" w:cs="Arial"/>
          <w:lang w:val="en-US"/>
        </w:rPr>
        <w:t xml:space="preserve">Stories – past events and people which are associated with the business.  </w:t>
      </w:r>
      <w:r w:rsidR="00CF307F">
        <w:rPr>
          <w:rFonts w:ascii="Arial" w:hAnsi="Arial" w:cs="Arial"/>
          <w:lang w:val="en-US"/>
        </w:rPr>
        <w:t xml:space="preserve">M&amp;S began as Penny Bazaar in 1884 </w:t>
      </w:r>
      <w:r w:rsidR="00CF307F" w:rsidRPr="00CF307F">
        <w:rPr>
          <w:rFonts w:ascii="Arial" w:hAnsi="Arial" w:cs="Arial"/>
          <w:lang w:val="en-US"/>
        </w:rPr>
        <w:t>(M&amp;S1, 2021</w:t>
      </w:r>
      <w:r w:rsidR="00CF307F">
        <w:rPr>
          <w:rFonts w:ascii="Arial" w:hAnsi="Arial" w:cs="Arial"/>
          <w:lang w:val="en-US"/>
        </w:rPr>
        <w:t xml:space="preserve">).  The founders of M&amp;S were </w:t>
      </w:r>
      <w:r w:rsidR="00CF307F" w:rsidRPr="00CF307F">
        <w:rPr>
          <w:rFonts w:ascii="Arial" w:hAnsi="Arial" w:cs="Arial"/>
          <w:lang w:val="en-US"/>
        </w:rPr>
        <w:t>Michael Marks and Tom Spencer (M&amp;S Archive, 2021).</w:t>
      </w:r>
      <w:r w:rsidR="00CF307F">
        <w:rPr>
          <w:rFonts w:ascii="Arial" w:hAnsi="Arial" w:cs="Arial"/>
          <w:lang w:val="en-US"/>
        </w:rPr>
        <w:t xml:space="preserve">  The stores have been established for over 100 years now.  </w:t>
      </w:r>
      <w:r w:rsidR="005D4E8B">
        <w:rPr>
          <w:rFonts w:ascii="Arial" w:hAnsi="Arial" w:cs="Arial"/>
          <w:lang w:val="en-US"/>
        </w:rPr>
        <w:t xml:space="preserve">M&amp;S brand and its product are seen as a British, luxury and quality brand (Fabrikbrands, 2021).  It may be true that M&amp;S is a British brand but a lot of its clothing is made in third world countries like Bangladesh and </w:t>
      </w:r>
      <w:r w:rsidR="00BF686D">
        <w:rPr>
          <w:rFonts w:ascii="Arial" w:hAnsi="Arial" w:cs="Arial"/>
          <w:lang w:val="en-US"/>
        </w:rPr>
        <w:t xml:space="preserve">emerging countries like India.  Employees may not feel that the brand is British any longer </w:t>
      </w:r>
      <w:r w:rsidR="00610DE0">
        <w:rPr>
          <w:rFonts w:ascii="Arial" w:hAnsi="Arial" w:cs="Arial"/>
          <w:lang w:val="en-US"/>
        </w:rPr>
        <w:t>and</w:t>
      </w:r>
      <w:r w:rsidR="00BF686D">
        <w:rPr>
          <w:rFonts w:ascii="Arial" w:hAnsi="Arial" w:cs="Arial"/>
          <w:lang w:val="en-US"/>
        </w:rPr>
        <w:t xml:space="preserve"> may also doubt the quality of products.</w:t>
      </w:r>
    </w:p>
    <w:p w:rsidR="00CF307F" w:rsidRPr="00CF307F" w:rsidRDefault="00CF307F" w:rsidP="00CF307F">
      <w:pPr>
        <w:spacing w:after="200" w:line="276" w:lineRule="auto"/>
        <w:rPr>
          <w:rFonts w:ascii="Arial" w:hAnsi="Arial" w:cs="Arial"/>
          <w:lang w:val="en-US"/>
        </w:rPr>
      </w:pPr>
    </w:p>
    <w:p w:rsidR="002412D9" w:rsidRPr="002412D9" w:rsidRDefault="00FF317D" w:rsidP="00F025E2">
      <w:pPr>
        <w:pStyle w:val="ListParagraph"/>
        <w:numPr>
          <w:ilvl w:val="0"/>
          <w:numId w:val="8"/>
        </w:numPr>
        <w:spacing w:after="200" w:line="276" w:lineRule="auto"/>
        <w:rPr>
          <w:rFonts w:ascii="Arial" w:hAnsi="Arial" w:cs="Arial"/>
          <w:lang w:val="en-US"/>
        </w:rPr>
      </w:pPr>
      <w:r w:rsidRPr="00FF317D">
        <w:rPr>
          <w:rFonts w:ascii="Arial" w:hAnsi="Arial" w:cs="Arial"/>
          <w:lang w:val="en-US"/>
        </w:rPr>
        <w:lastRenderedPageBreak/>
        <w:t>Rituals &amp; routines – defines the acceptable behavior of people in their daily tasks.  Example – things like welcoming customers when they arrive, being polite to customers at all times.</w:t>
      </w:r>
      <w:r w:rsidR="00C5359F">
        <w:rPr>
          <w:rFonts w:ascii="Arial" w:hAnsi="Arial" w:cs="Arial"/>
          <w:lang w:val="en-US"/>
        </w:rPr>
        <w:t xml:space="preserve">  According to Econsultancy (2016), M&amp;S believe employees are the lifeblood of the business and they are the difference between making footfalls into customers.  They believe in investing in employee training and development to ensure they provide the best quality customer service.  The M&amp;S </w:t>
      </w:r>
      <w:r w:rsidR="002412D9">
        <w:rPr>
          <w:rFonts w:ascii="Arial" w:hAnsi="Arial" w:cs="Arial"/>
          <w:lang w:val="en-US"/>
        </w:rPr>
        <w:t>Sparks card is also an important aspect of rituals and routines as its used by over</w:t>
      </w:r>
      <w:r w:rsidR="002412D9" w:rsidRPr="002412D9">
        <w:rPr>
          <w:rFonts w:ascii="Arial" w:hAnsi="Arial" w:cs="Arial"/>
          <w:lang w:val="en-US"/>
        </w:rPr>
        <w:t xml:space="preserve"> 6 </w:t>
      </w:r>
      <w:r w:rsidR="00610DE0" w:rsidRPr="002412D9">
        <w:rPr>
          <w:rFonts w:ascii="Arial" w:hAnsi="Arial" w:cs="Arial"/>
          <w:lang w:val="en-US"/>
        </w:rPr>
        <w:t>million</w:t>
      </w:r>
      <w:r w:rsidR="002412D9" w:rsidRPr="002412D9">
        <w:rPr>
          <w:rFonts w:ascii="Arial" w:hAnsi="Arial" w:cs="Arial"/>
          <w:lang w:val="en-US"/>
        </w:rPr>
        <w:t xml:space="preserve"> members (M&amp;S4, 2018)</w:t>
      </w:r>
    </w:p>
    <w:p w:rsidR="002412D9" w:rsidRPr="002412D9" w:rsidRDefault="002412D9" w:rsidP="002412D9">
      <w:pPr>
        <w:spacing w:after="200" w:line="276" w:lineRule="auto"/>
        <w:rPr>
          <w:rFonts w:ascii="Arial" w:hAnsi="Arial" w:cs="Arial"/>
          <w:lang w:val="en-US"/>
        </w:rPr>
      </w:pPr>
    </w:p>
    <w:p w:rsidR="00FF317D" w:rsidRPr="00FF317D" w:rsidRDefault="00FF317D" w:rsidP="00FF317D">
      <w:pPr>
        <w:pStyle w:val="ListParagraph"/>
        <w:rPr>
          <w:rFonts w:ascii="Arial" w:hAnsi="Arial" w:cs="Arial"/>
          <w:lang w:val="en-US"/>
        </w:rPr>
      </w:pPr>
    </w:p>
    <w:p w:rsidR="00FF317D" w:rsidRPr="00FF317D" w:rsidRDefault="00FF317D" w:rsidP="00FF317D">
      <w:pPr>
        <w:pStyle w:val="ListParagraph"/>
        <w:rPr>
          <w:rFonts w:ascii="Arial" w:hAnsi="Arial" w:cs="Arial"/>
          <w:lang w:val="en-US"/>
        </w:rPr>
      </w:pPr>
    </w:p>
    <w:p w:rsidR="002412D9" w:rsidRDefault="00FF317D" w:rsidP="00F025E2">
      <w:pPr>
        <w:pStyle w:val="ListParagraph"/>
        <w:numPr>
          <w:ilvl w:val="0"/>
          <w:numId w:val="8"/>
        </w:numPr>
        <w:spacing w:after="200" w:line="276" w:lineRule="auto"/>
        <w:rPr>
          <w:rFonts w:ascii="Arial" w:hAnsi="Arial" w:cs="Arial"/>
          <w:lang w:val="en-US"/>
        </w:rPr>
      </w:pPr>
      <w:r w:rsidRPr="00FF317D">
        <w:rPr>
          <w:rFonts w:ascii="Arial" w:hAnsi="Arial" w:cs="Arial"/>
          <w:lang w:val="en-US"/>
        </w:rPr>
        <w:t xml:space="preserve">Symbols – visual representation of the business like company logo, its building, dress codes etc.  It’s what helps a company identify itself. </w:t>
      </w:r>
      <w:r w:rsidR="002412D9">
        <w:rPr>
          <w:rFonts w:ascii="Arial" w:hAnsi="Arial" w:cs="Arial"/>
          <w:lang w:val="en-US"/>
        </w:rPr>
        <w:t xml:space="preserve">  The M&amp;S logo is a well established logo that has been through some changes during its lifetime.  Current logo is as shown below and sourced from https://www.marksandspencer.com.</w:t>
      </w:r>
    </w:p>
    <w:p w:rsidR="002412D9" w:rsidRDefault="002412D9" w:rsidP="002412D9">
      <w:pPr>
        <w:spacing w:after="200" w:line="276" w:lineRule="auto"/>
        <w:rPr>
          <w:rFonts w:ascii="Arial" w:hAnsi="Arial" w:cs="Arial"/>
          <w:lang w:val="en-US"/>
        </w:rPr>
      </w:pPr>
    </w:p>
    <w:p w:rsidR="002412D9" w:rsidRPr="002412D9" w:rsidRDefault="002412D9" w:rsidP="002412D9">
      <w:pPr>
        <w:spacing w:after="200" w:line="276" w:lineRule="auto"/>
        <w:ind w:left="360"/>
        <w:rPr>
          <w:rFonts w:ascii="Arial" w:hAnsi="Arial" w:cs="Arial"/>
          <w:lang w:val="en-US"/>
        </w:rPr>
      </w:pPr>
      <w:r>
        <w:rPr>
          <w:rFonts w:ascii="Arial" w:hAnsi="Arial" w:cs="Arial"/>
          <w:noProof/>
          <w:lang w:eastAsia="en-GB"/>
        </w:rPr>
        <w:drawing>
          <wp:anchor distT="0" distB="0" distL="114300" distR="114300" simplePos="0" relativeHeight="251658240" behindDoc="0" locked="0" layoutInCell="1" allowOverlap="1">
            <wp:simplePos x="0" y="0"/>
            <wp:positionH relativeFrom="column">
              <wp:posOffset>914400</wp:posOffset>
            </wp:positionH>
            <wp:positionV relativeFrom="paragraph">
              <wp:align>top</wp:align>
            </wp:positionV>
            <wp:extent cx="2213610" cy="1318260"/>
            <wp:effectExtent l="19050" t="0" r="0" b="0"/>
            <wp:wrapSquare wrapText="bothSides"/>
            <wp:docPr id="3" name="Picture 2" descr="m&amp;s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mp;slogo.png"/>
                    <pic:cNvPicPr/>
                  </pic:nvPicPr>
                  <pic:blipFill>
                    <a:blip r:embed="rId10"/>
                    <a:stretch>
                      <a:fillRect/>
                    </a:stretch>
                  </pic:blipFill>
                  <pic:spPr>
                    <a:xfrm>
                      <a:off x="0" y="0"/>
                      <a:ext cx="2213610" cy="1318260"/>
                    </a:xfrm>
                    <a:prstGeom prst="rect">
                      <a:avLst/>
                    </a:prstGeom>
                  </pic:spPr>
                </pic:pic>
              </a:graphicData>
            </a:graphic>
          </wp:anchor>
        </w:drawing>
      </w:r>
      <w:r>
        <w:rPr>
          <w:rFonts w:ascii="Arial" w:hAnsi="Arial" w:cs="Arial"/>
          <w:lang w:val="en-US"/>
        </w:rPr>
        <w:br w:type="textWrapping" w:clear="all"/>
      </w:r>
    </w:p>
    <w:p w:rsidR="002412D9" w:rsidRDefault="002412D9" w:rsidP="002412D9">
      <w:pPr>
        <w:pStyle w:val="ListParagraph"/>
        <w:spacing w:after="200" w:line="276" w:lineRule="auto"/>
        <w:rPr>
          <w:rFonts w:ascii="Arial" w:hAnsi="Arial" w:cs="Arial"/>
          <w:lang w:val="en-US"/>
        </w:rPr>
      </w:pPr>
    </w:p>
    <w:p w:rsidR="002412D9" w:rsidRDefault="002412D9" w:rsidP="00216045">
      <w:pPr>
        <w:pStyle w:val="ListParagraph"/>
        <w:spacing w:after="200" w:line="276" w:lineRule="auto"/>
        <w:rPr>
          <w:rFonts w:ascii="Arial" w:hAnsi="Arial" w:cs="Arial"/>
          <w:lang w:val="en-US"/>
        </w:rPr>
      </w:pPr>
      <w:r>
        <w:rPr>
          <w:rFonts w:ascii="Arial" w:hAnsi="Arial" w:cs="Arial"/>
          <w:lang w:val="en-US"/>
        </w:rPr>
        <w:t xml:space="preserve">The company also ensures it employees are smartly dressed in a uniform manner throughout all its stores.  </w:t>
      </w:r>
      <w:r w:rsidR="00216045">
        <w:rPr>
          <w:rFonts w:ascii="Arial" w:hAnsi="Arial" w:cs="Arial"/>
          <w:lang w:val="en-US"/>
        </w:rPr>
        <w:t xml:space="preserve">M&amp;S uses a company called Incorporatewear to provide uniform to its staff (Incorporatewear, 2021).  </w:t>
      </w:r>
      <w:r w:rsidR="00216045" w:rsidRPr="00216045">
        <w:rPr>
          <w:rFonts w:ascii="Arial" w:hAnsi="Arial" w:cs="Arial"/>
          <w:lang w:val="en-US"/>
        </w:rPr>
        <w:t>This allows staff to feel proud of their uniform and appearance which then helps employees feel more motivated and happy at work.</w:t>
      </w:r>
      <w:r w:rsidRPr="00216045">
        <w:rPr>
          <w:rFonts w:ascii="Arial" w:hAnsi="Arial" w:cs="Arial"/>
          <w:lang w:val="en-US"/>
        </w:rPr>
        <w:t xml:space="preserve">  </w:t>
      </w:r>
    </w:p>
    <w:p w:rsidR="007F4BCF" w:rsidRDefault="007F4BCF" w:rsidP="00216045">
      <w:pPr>
        <w:pStyle w:val="ListParagraph"/>
        <w:spacing w:after="200" w:line="276" w:lineRule="auto"/>
        <w:rPr>
          <w:rFonts w:ascii="Arial" w:hAnsi="Arial" w:cs="Arial"/>
          <w:lang w:val="en-US"/>
        </w:rPr>
      </w:pPr>
    </w:p>
    <w:p w:rsidR="00FF317D" w:rsidRDefault="007F4BCF" w:rsidP="0046573F">
      <w:pPr>
        <w:pStyle w:val="ListParagraph"/>
        <w:spacing w:after="200" w:line="276" w:lineRule="auto"/>
        <w:rPr>
          <w:rFonts w:ascii="Arial" w:hAnsi="Arial" w:cs="Arial"/>
          <w:bCs/>
          <w:lang w:val="en-US"/>
        </w:rPr>
      </w:pPr>
      <w:r>
        <w:rPr>
          <w:rFonts w:ascii="Arial" w:hAnsi="Arial" w:cs="Arial"/>
          <w:lang w:val="en-US"/>
        </w:rPr>
        <w:t xml:space="preserve">As stated earlier M&amp;S has over 1500 stores, but as pointed out by the </w:t>
      </w:r>
      <w:r w:rsidR="00610DE0">
        <w:rPr>
          <w:rFonts w:ascii="Arial" w:hAnsi="Arial" w:cs="Arial"/>
          <w:lang w:val="en-US"/>
        </w:rPr>
        <w:t>Guardian</w:t>
      </w:r>
      <w:r w:rsidR="0046573F">
        <w:rPr>
          <w:rFonts w:ascii="Arial" w:hAnsi="Arial" w:cs="Arial"/>
          <w:lang w:val="en-US"/>
        </w:rPr>
        <w:t xml:space="preserve"> Newspaper </w:t>
      </w:r>
      <w:r w:rsidR="0046573F" w:rsidRPr="00414617">
        <w:rPr>
          <w:rFonts w:ascii="Arial" w:hAnsi="Arial" w:cs="Arial"/>
          <w:bCs/>
          <w:lang w:val="en-US"/>
        </w:rPr>
        <w:t>(The Guardian, 2020)</w:t>
      </w:r>
      <w:r w:rsidR="0046573F">
        <w:rPr>
          <w:rFonts w:ascii="Arial" w:hAnsi="Arial" w:cs="Arial"/>
          <w:bCs/>
          <w:lang w:val="en-US"/>
        </w:rPr>
        <w:t>, many of these stores were built around 1920’s and have not been modernized and this can have an impact on the employee and customer perception of a store or brand.</w:t>
      </w:r>
    </w:p>
    <w:p w:rsidR="0046573F" w:rsidRPr="002412D9" w:rsidRDefault="0046573F" w:rsidP="0046573F">
      <w:pPr>
        <w:pStyle w:val="ListParagraph"/>
        <w:spacing w:after="200" w:line="276" w:lineRule="auto"/>
        <w:rPr>
          <w:rFonts w:ascii="Arial" w:hAnsi="Arial" w:cs="Arial"/>
          <w:lang w:val="en-US"/>
        </w:rPr>
      </w:pPr>
    </w:p>
    <w:p w:rsidR="00FF317D" w:rsidRPr="00FF317D" w:rsidRDefault="00FF317D" w:rsidP="00FF317D">
      <w:pPr>
        <w:pStyle w:val="ListParagraph"/>
        <w:rPr>
          <w:rFonts w:ascii="Arial" w:hAnsi="Arial" w:cs="Arial"/>
          <w:lang w:val="en-US"/>
        </w:rPr>
      </w:pPr>
    </w:p>
    <w:p w:rsidR="00FF317D" w:rsidRPr="00FF317D" w:rsidRDefault="00FF317D" w:rsidP="00F025E2">
      <w:pPr>
        <w:pStyle w:val="ListParagraph"/>
        <w:numPr>
          <w:ilvl w:val="0"/>
          <w:numId w:val="9"/>
        </w:numPr>
        <w:spacing w:after="200" w:line="276" w:lineRule="auto"/>
        <w:rPr>
          <w:rFonts w:ascii="Arial" w:hAnsi="Arial" w:cs="Arial"/>
          <w:lang w:val="en-US"/>
        </w:rPr>
      </w:pPr>
      <w:r w:rsidRPr="00FF317D">
        <w:rPr>
          <w:rFonts w:ascii="Arial" w:hAnsi="Arial" w:cs="Arial"/>
          <w:lang w:val="en-US"/>
        </w:rPr>
        <w:t>Organisational structure – this includes t</w:t>
      </w:r>
      <w:r w:rsidR="000807B5">
        <w:rPr>
          <w:rFonts w:ascii="Arial" w:hAnsi="Arial" w:cs="Arial"/>
          <w:lang w:val="en-US"/>
        </w:rPr>
        <w:t>he organizational hierarchy.  M&amp;S has a</w:t>
      </w:r>
    </w:p>
    <w:p w:rsidR="00FF317D" w:rsidRPr="00FF317D" w:rsidRDefault="00FF317D" w:rsidP="0046573F">
      <w:pPr>
        <w:pStyle w:val="ListParagraph"/>
        <w:spacing w:after="200" w:line="276" w:lineRule="auto"/>
        <w:rPr>
          <w:rFonts w:ascii="Arial" w:hAnsi="Arial" w:cs="Arial"/>
          <w:lang w:val="en-US"/>
        </w:rPr>
      </w:pPr>
      <w:r w:rsidRPr="00FF317D">
        <w:rPr>
          <w:rFonts w:ascii="Arial" w:hAnsi="Arial" w:cs="Arial"/>
          <w:lang w:val="en-US"/>
        </w:rPr>
        <w:t xml:space="preserve">tall hierarchy may mean slow </w:t>
      </w:r>
      <w:r w:rsidR="000807B5">
        <w:rPr>
          <w:rFonts w:ascii="Arial" w:hAnsi="Arial" w:cs="Arial"/>
          <w:lang w:val="en-US"/>
        </w:rPr>
        <w:t xml:space="preserve">decision making.  In an article on </w:t>
      </w:r>
      <w:r w:rsidR="000807B5">
        <w:rPr>
          <w:rFonts w:ascii="Arial" w:hAnsi="Arial" w:cs="Arial"/>
          <w:i/>
          <w:lang w:val="en-US"/>
        </w:rPr>
        <w:t>T</w:t>
      </w:r>
      <w:r w:rsidR="000807B5" w:rsidRPr="000807B5">
        <w:rPr>
          <w:rFonts w:ascii="Arial" w:hAnsi="Arial" w:cs="Arial"/>
          <w:i/>
          <w:lang w:val="en-US"/>
        </w:rPr>
        <w:t>hisismoney</w:t>
      </w:r>
      <w:r w:rsidR="000807B5">
        <w:rPr>
          <w:rFonts w:ascii="Arial" w:hAnsi="Arial" w:cs="Arial"/>
          <w:lang w:val="en-US"/>
        </w:rPr>
        <w:t xml:space="preserve"> (2019), M&amp;S CEO Steve Rowe is stated as saying that its culture is ‘siloed, slow, and </w:t>
      </w:r>
      <w:r w:rsidR="00610DE0">
        <w:rPr>
          <w:rFonts w:ascii="Arial" w:hAnsi="Arial" w:cs="Arial"/>
          <w:lang w:val="en-US"/>
        </w:rPr>
        <w:t>hierarchical</w:t>
      </w:r>
      <w:r w:rsidR="000807B5">
        <w:rPr>
          <w:rFonts w:ascii="Arial" w:hAnsi="Arial" w:cs="Arial"/>
          <w:lang w:val="en-US"/>
        </w:rPr>
        <w:t>’.  It is evident that M&amp;S organizational structure is tall and that may be the reason why they have been struggling in today’s business climate</w:t>
      </w:r>
      <w:r w:rsidR="007F5C2B">
        <w:rPr>
          <w:rFonts w:ascii="Arial" w:hAnsi="Arial" w:cs="Arial"/>
          <w:lang w:val="en-US"/>
        </w:rPr>
        <w:t xml:space="preserve"> as they are slow at responding to changes in the external environment.</w:t>
      </w:r>
    </w:p>
    <w:p w:rsidR="00FF317D" w:rsidRPr="00FF317D" w:rsidRDefault="00FF317D" w:rsidP="00FF317D">
      <w:pPr>
        <w:pStyle w:val="ListParagraph"/>
        <w:rPr>
          <w:rFonts w:ascii="Arial" w:hAnsi="Arial" w:cs="Arial"/>
          <w:lang w:val="en-US"/>
        </w:rPr>
      </w:pPr>
    </w:p>
    <w:p w:rsidR="00FF317D" w:rsidRPr="00FF317D" w:rsidRDefault="00FF317D" w:rsidP="00F025E2">
      <w:pPr>
        <w:pStyle w:val="ListParagraph"/>
        <w:numPr>
          <w:ilvl w:val="0"/>
          <w:numId w:val="9"/>
        </w:numPr>
        <w:spacing w:after="200" w:line="276" w:lineRule="auto"/>
        <w:rPr>
          <w:rFonts w:ascii="Arial" w:hAnsi="Arial" w:cs="Arial"/>
          <w:lang w:val="en-US"/>
        </w:rPr>
      </w:pPr>
      <w:r w:rsidRPr="00FF317D">
        <w:rPr>
          <w:rFonts w:ascii="Arial" w:hAnsi="Arial" w:cs="Arial"/>
          <w:lang w:val="en-US"/>
        </w:rPr>
        <w:lastRenderedPageBreak/>
        <w:t>Control systems - how things are controlled in the business.  For example, the quality of service provided to customers.</w:t>
      </w:r>
      <w:r w:rsidR="00534697">
        <w:rPr>
          <w:rFonts w:ascii="Arial" w:hAnsi="Arial" w:cs="Arial"/>
          <w:lang w:val="en-US"/>
        </w:rPr>
        <w:t xml:space="preserve">  M&amp;S is renowned for its quality of food but unfortunately not for the quality or styling of its clothing (Campaign, 2018).  M&amp;S also understands the </w:t>
      </w:r>
      <w:r w:rsidR="00343857">
        <w:rPr>
          <w:rFonts w:ascii="Arial" w:hAnsi="Arial" w:cs="Arial"/>
          <w:lang w:val="en-US"/>
        </w:rPr>
        <w:t>positive contributions of employees, well performing employees are offered corporate gifts (M&amp;S9, 2021).</w:t>
      </w:r>
    </w:p>
    <w:p w:rsidR="00FF317D" w:rsidRPr="00FF317D" w:rsidRDefault="00FF317D" w:rsidP="00FF317D">
      <w:pPr>
        <w:pStyle w:val="ListParagraph"/>
        <w:rPr>
          <w:rFonts w:ascii="Arial" w:hAnsi="Arial" w:cs="Arial"/>
          <w:lang w:val="en-US"/>
        </w:rPr>
      </w:pPr>
    </w:p>
    <w:p w:rsidR="00FF317D" w:rsidRPr="00FF317D" w:rsidRDefault="00FF317D" w:rsidP="00FF317D">
      <w:pPr>
        <w:pStyle w:val="ListParagraph"/>
        <w:rPr>
          <w:rFonts w:ascii="Arial" w:hAnsi="Arial" w:cs="Arial"/>
          <w:lang w:val="en-US"/>
        </w:rPr>
      </w:pPr>
    </w:p>
    <w:p w:rsidR="00FF317D" w:rsidRPr="00FF317D" w:rsidRDefault="00FF317D" w:rsidP="00F025E2">
      <w:pPr>
        <w:pStyle w:val="ListParagraph"/>
        <w:numPr>
          <w:ilvl w:val="0"/>
          <w:numId w:val="9"/>
        </w:numPr>
        <w:spacing w:after="200" w:line="276" w:lineRule="auto"/>
        <w:rPr>
          <w:rFonts w:ascii="Arial" w:hAnsi="Arial" w:cs="Arial"/>
          <w:lang w:val="en-US"/>
        </w:rPr>
      </w:pPr>
      <w:r w:rsidRPr="00FF317D">
        <w:rPr>
          <w:rFonts w:ascii="Arial" w:hAnsi="Arial" w:cs="Arial"/>
          <w:lang w:val="en-US"/>
        </w:rPr>
        <w:t>Power Structures – this involves the people with real power within the business.  For example the owne</w:t>
      </w:r>
      <w:r w:rsidR="007F5C2B">
        <w:rPr>
          <w:rFonts w:ascii="Arial" w:hAnsi="Arial" w:cs="Arial"/>
          <w:lang w:val="en-US"/>
        </w:rPr>
        <w:t>r, manager etc</w:t>
      </w:r>
      <w:r w:rsidRPr="00FF317D">
        <w:rPr>
          <w:rFonts w:ascii="Arial" w:hAnsi="Arial" w:cs="Arial"/>
          <w:lang w:val="en-US"/>
        </w:rPr>
        <w:t>.</w:t>
      </w:r>
      <w:r w:rsidR="007F5C2B">
        <w:rPr>
          <w:rFonts w:ascii="Arial" w:hAnsi="Arial" w:cs="Arial"/>
          <w:lang w:val="en-US"/>
        </w:rPr>
        <w:t xml:space="preserve">  Ultimate responsibility of the business lies with the CEO, Steve Rowe.  Each branch of the business then has its own directors i.e. food, retail, finance, clothing.  Store managers have day-to-day responsibilities for running the stores (M&amp;S8, 2021)</w:t>
      </w:r>
      <w:r w:rsidR="00F61E71">
        <w:rPr>
          <w:rFonts w:ascii="Arial" w:hAnsi="Arial" w:cs="Arial"/>
          <w:lang w:val="en-US"/>
        </w:rPr>
        <w:t xml:space="preserve">.  Though the power structure seems adequate from the outlook, a further detailed analysis may provide insight into if the organisation is very rigid to change and how employees feel they are able to communicate within this structure.  </w:t>
      </w:r>
      <w:r w:rsidR="007F5C2B">
        <w:rPr>
          <w:rFonts w:ascii="Arial" w:hAnsi="Arial" w:cs="Arial"/>
          <w:lang w:val="en-US"/>
        </w:rPr>
        <w:t xml:space="preserve"> </w:t>
      </w:r>
      <w:r w:rsidRPr="00FF317D">
        <w:rPr>
          <w:rFonts w:ascii="Arial" w:hAnsi="Arial" w:cs="Arial"/>
          <w:lang w:val="en-US"/>
        </w:rPr>
        <w:t xml:space="preserve"> </w:t>
      </w:r>
    </w:p>
    <w:p w:rsidR="00FF317D" w:rsidRPr="00FF317D" w:rsidRDefault="00FF317D" w:rsidP="00FF317D">
      <w:pPr>
        <w:rPr>
          <w:rFonts w:ascii="Arial" w:hAnsi="Arial" w:cs="Arial"/>
          <w:lang w:val="en-US"/>
        </w:rPr>
      </w:pPr>
    </w:p>
    <w:p w:rsidR="00FF317D" w:rsidRPr="00F62238" w:rsidRDefault="00343857" w:rsidP="00F62238">
      <w:pPr>
        <w:jc w:val="both"/>
        <w:outlineLvl w:val="1"/>
        <w:rPr>
          <w:rFonts w:asciiTheme="majorHAnsi" w:hAnsiTheme="majorHAnsi" w:cstheme="majorHAnsi"/>
          <w:sz w:val="32"/>
          <w:szCs w:val="32"/>
          <w:lang w:val="en-US"/>
        </w:rPr>
      </w:pPr>
      <w:r>
        <w:rPr>
          <w:rFonts w:ascii="Arial" w:hAnsi="Arial" w:cs="Arial"/>
          <w:lang w:val="en-US"/>
        </w:rPr>
        <w:t>There are issues within the M&amp;S culture and these can be identified in majority of the cultural web for example, Outdated stores, clothing styling, the organizational structure which is slow to respond the changes in the environment.  All these issue need to be addressed in order for M&amp;S to be more successful in the future.</w:t>
      </w:r>
    </w:p>
    <w:p w:rsidR="00F62238" w:rsidRDefault="00F62238" w:rsidP="00F62238">
      <w:pPr>
        <w:pStyle w:val="ListParagraph"/>
        <w:ind w:left="2007"/>
        <w:jc w:val="both"/>
        <w:outlineLvl w:val="1"/>
        <w:rPr>
          <w:rFonts w:asciiTheme="majorHAnsi" w:hAnsiTheme="majorHAnsi" w:cstheme="majorHAnsi"/>
          <w:sz w:val="32"/>
          <w:szCs w:val="32"/>
          <w:lang w:val="en-US"/>
        </w:rPr>
      </w:pPr>
    </w:p>
    <w:p w:rsidR="00343857" w:rsidRDefault="00343857" w:rsidP="00F62238">
      <w:pPr>
        <w:pStyle w:val="ListParagraph"/>
        <w:ind w:left="2007"/>
        <w:jc w:val="both"/>
        <w:outlineLvl w:val="1"/>
        <w:rPr>
          <w:rFonts w:asciiTheme="majorHAnsi" w:hAnsiTheme="majorHAnsi" w:cstheme="majorHAnsi"/>
          <w:sz w:val="32"/>
          <w:szCs w:val="32"/>
          <w:lang w:val="en-US"/>
        </w:rPr>
      </w:pPr>
    </w:p>
    <w:p w:rsidR="00343857" w:rsidRDefault="00343857" w:rsidP="00F62238">
      <w:pPr>
        <w:pStyle w:val="ListParagraph"/>
        <w:ind w:left="2007"/>
        <w:jc w:val="both"/>
        <w:outlineLvl w:val="1"/>
        <w:rPr>
          <w:rFonts w:asciiTheme="majorHAnsi" w:hAnsiTheme="majorHAnsi" w:cstheme="majorHAnsi"/>
          <w:sz w:val="32"/>
          <w:szCs w:val="32"/>
          <w:lang w:val="en-US"/>
        </w:rPr>
      </w:pPr>
    </w:p>
    <w:p w:rsidR="00F62238" w:rsidRDefault="00F62238" w:rsidP="00F62238">
      <w:pPr>
        <w:pStyle w:val="ListParagraph"/>
        <w:ind w:left="2007"/>
        <w:jc w:val="both"/>
        <w:outlineLvl w:val="1"/>
        <w:rPr>
          <w:rFonts w:asciiTheme="majorHAnsi" w:hAnsiTheme="majorHAnsi" w:cstheme="majorHAnsi"/>
          <w:sz w:val="32"/>
          <w:szCs w:val="32"/>
          <w:lang w:val="en-US"/>
        </w:rPr>
      </w:pPr>
    </w:p>
    <w:p w:rsidR="00F62238" w:rsidRDefault="00F62238" w:rsidP="00F025E2">
      <w:pPr>
        <w:pStyle w:val="ListParagraph"/>
        <w:numPr>
          <w:ilvl w:val="2"/>
          <w:numId w:val="3"/>
        </w:numPr>
        <w:jc w:val="both"/>
        <w:outlineLvl w:val="1"/>
        <w:rPr>
          <w:rFonts w:asciiTheme="majorHAnsi" w:hAnsiTheme="majorHAnsi" w:cstheme="majorHAnsi"/>
          <w:sz w:val="24"/>
          <w:szCs w:val="24"/>
          <w:lang w:val="en-US"/>
        </w:rPr>
      </w:pPr>
      <w:r>
        <w:rPr>
          <w:rFonts w:asciiTheme="majorHAnsi" w:hAnsiTheme="majorHAnsi" w:cstheme="majorHAnsi"/>
          <w:sz w:val="24"/>
          <w:szCs w:val="24"/>
          <w:lang w:val="en-US"/>
        </w:rPr>
        <w:t>Positive Cultural Elements</w:t>
      </w:r>
    </w:p>
    <w:p w:rsidR="00F62238" w:rsidRDefault="00F62238" w:rsidP="00F62238">
      <w:pPr>
        <w:pStyle w:val="ListParagraph"/>
        <w:ind w:left="1287"/>
        <w:jc w:val="both"/>
        <w:outlineLvl w:val="1"/>
        <w:rPr>
          <w:rFonts w:asciiTheme="majorHAnsi" w:hAnsiTheme="majorHAnsi" w:cstheme="majorHAnsi"/>
          <w:sz w:val="24"/>
          <w:szCs w:val="24"/>
          <w:lang w:val="en-US"/>
        </w:rPr>
      </w:pPr>
    </w:p>
    <w:p w:rsidR="00F62238" w:rsidRDefault="00F62238" w:rsidP="00F62238">
      <w:pPr>
        <w:jc w:val="both"/>
        <w:outlineLvl w:val="1"/>
        <w:rPr>
          <w:rFonts w:asciiTheme="majorHAnsi" w:hAnsiTheme="majorHAnsi" w:cstheme="majorHAnsi"/>
          <w:sz w:val="24"/>
          <w:szCs w:val="24"/>
        </w:rPr>
      </w:pPr>
    </w:p>
    <w:p w:rsidR="005B6477" w:rsidRPr="000F08F0" w:rsidRDefault="005B6477" w:rsidP="005B6477">
      <w:pPr>
        <w:jc w:val="both"/>
        <w:rPr>
          <w:rFonts w:ascii="Arial" w:hAnsi="Arial" w:cs="Arial"/>
          <w:lang w:val="en-US"/>
        </w:rPr>
      </w:pPr>
      <w:r w:rsidRPr="000F08F0">
        <w:rPr>
          <w:rFonts w:ascii="Arial" w:hAnsi="Arial" w:cs="Arial"/>
          <w:lang w:val="en-US"/>
        </w:rPr>
        <w:t xml:space="preserve">M&amp;S is committed to having positive culture within its business.  One of the key ways in which it does that it though employee engagement.  </w:t>
      </w:r>
    </w:p>
    <w:p w:rsidR="005B6477" w:rsidRPr="000F08F0" w:rsidRDefault="005B6477" w:rsidP="005B6477">
      <w:pPr>
        <w:jc w:val="both"/>
        <w:rPr>
          <w:rFonts w:ascii="Arial" w:hAnsi="Arial" w:cs="Arial"/>
          <w:lang w:val="en-US"/>
        </w:rPr>
      </w:pPr>
    </w:p>
    <w:p w:rsidR="005B6477" w:rsidRPr="000F08F0" w:rsidRDefault="005B6477" w:rsidP="005B6477">
      <w:pPr>
        <w:jc w:val="both"/>
        <w:rPr>
          <w:rFonts w:ascii="Arial" w:hAnsi="Arial" w:cs="Arial"/>
          <w:lang w:val="en-US"/>
        </w:rPr>
      </w:pPr>
      <w:r w:rsidRPr="000F08F0">
        <w:rPr>
          <w:rFonts w:ascii="Arial" w:hAnsi="Arial" w:cs="Arial"/>
          <w:lang w:val="en-US"/>
        </w:rPr>
        <w:t xml:space="preserve">Employee engagement strategies allows enables workers to work to the best of their abilities by understanding the fact that this can only happen when they feel respected, involved and led by values that they work for (MacLeod, 2009).  </w:t>
      </w:r>
    </w:p>
    <w:p w:rsidR="005B6477" w:rsidRPr="000F08F0" w:rsidRDefault="005B6477" w:rsidP="005B6477">
      <w:pPr>
        <w:jc w:val="both"/>
        <w:rPr>
          <w:rFonts w:ascii="Arial" w:hAnsi="Arial" w:cs="Arial"/>
          <w:lang w:val="en-US"/>
        </w:rPr>
      </w:pPr>
    </w:p>
    <w:p w:rsidR="005B6477" w:rsidRPr="000F08F0" w:rsidRDefault="005B6477" w:rsidP="005B6477">
      <w:pPr>
        <w:jc w:val="both"/>
        <w:rPr>
          <w:rFonts w:ascii="Arial" w:hAnsi="Arial" w:cs="Arial"/>
          <w:lang w:val="en-US"/>
        </w:rPr>
      </w:pPr>
      <w:r w:rsidRPr="000F08F0">
        <w:rPr>
          <w:rFonts w:ascii="Arial" w:hAnsi="Arial" w:cs="Arial"/>
          <w:lang w:val="en-US"/>
        </w:rPr>
        <w:t>An engaged employee goes beyond their usual job commitment and shows willingness to help others.  This will ensure the best quality of</w:t>
      </w:r>
      <w:r w:rsidR="00843C73" w:rsidRPr="000F08F0">
        <w:rPr>
          <w:rFonts w:ascii="Arial" w:hAnsi="Arial" w:cs="Arial"/>
          <w:lang w:val="en-US"/>
        </w:rPr>
        <w:t xml:space="preserve"> customer service is provided. </w:t>
      </w:r>
    </w:p>
    <w:p w:rsidR="005B6477" w:rsidRPr="000F08F0" w:rsidRDefault="005B6477" w:rsidP="005B6477">
      <w:pPr>
        <w:jc w:val="both"/>
        <w:rPr>
          <w:rFonts w:ascii="Arial" w:hAnsi="Arial" w:cs="Arial"/>
          <w:lang w:val="en-US"/>
        </w:rPr>
      </w:pPr>
    </w:p>
    <w:p w:rsidR="005B6477" w:rsidRPr="000F08F0" w:rsidRDefault="00843C73" w:rsidP="005B6477">
      <w:pPr>
        <w:jc w:val="both"/>
        <w:rPr>
          <w:rFonts w:ascii="Arial" w:hAnsi="Arial" w:cs="Arial"/>
          <w:lang w:val="en-US"/>
        </w:rPr>
      </w:pPr>
      <w:r w:rsidRPr="000F08F0">
        <w:rPr>
          <w:rFonts w:ascii="Arial" w:hAnsi="Arial" w:cs="Arial"/>
          <w:lang w:val="en-US"/>
        </w:rPr>
        <w:t xml:space="preserve">When an employee is engaged they will also feel motivated to do the work they are supposed to do.  </w:t>
      </w:r>
      <w:r w:rsidR="005B6477" w:rsidRPr="000F08F0">
        <w:rPr>
          <w:rFonts w:ascii="Arial" w:hAnsi="Arial" w:cs="Arial"/>
          <w:lang w:val="en-US"/>
        </w:rPr>
        <w:t>If an employee is motivated and engaged the productivity is increased by almost a third (Skinner T, 2020).</w:t>
      </w:r>
    </w:p>
    <w:p w:rsidR="005B6477" w:rsidRPr="000F08F0" w:rsidRDefault="005B6477" w:rsidP="005B6477">
      <w:pPr>
        <w:jc w:val="both"/>
        <w:rPr>
          <w:rFonts w:ascii="Arial" w:hAnsi="Arial" w:cs="Arial"/>
          <w:lang w:val="en-US"/>
        </w:rPr>
      </w:pPr>
    </w:p>
    <w:p w:rsidR="005B6477" w:rsidRPr="000F08F0" w:rsidRDefault="00EA235C" w:rsidP="0099753D">
      <w:pPr>
        <w:jc w:val="both"/>
        <w:rPr>
          <w:rFonts w:ascii="Arial" w:hAnsi="Arial" w:cs="Arial"/>
          <w:lang w:val="en-US"/>
        </w:rPr>
      </w:pPr>
      <w:r w:rsidRPr="000F08F0">
        <w:rPr>
          <w:rFonts w:ascii="Arial" w:hAnsi="Arial" w:cs="Arial"/>
          <w:lang w:val="en-US"/>
        </w:rPr>
        <w:t>A</w:t>
      </w:r>
      <w:r w:rsidR="005B6477" w:rsidRPr="000F08F0">
        <w:rPr>
          <w:rFonts w:ascii="Arial" w:hAnsi="Arial" w:cs="Arial"/>
          <w:lang w:val="en-US"/>
        </w:rPr>
        <w:t xml:space="preserve">ccording to CIPID report into employee engagement (CIPID, 2007) </w:t>
      </w:r>
      <w:r w:rsidR="0099753D" w:rsidRPr="000F08F0">
        <w:rPr>
          <w:rFonts w:ascii="Arial" w:hAnsi="Arial" w:cs="Arial"/>
          <w:lang w:val="en-US"/>
        </w:rPr>
        <w:t xml:space="preserve">employee feedback and having up-to-date knowledge of the company is some of the main criteria for employee engagement.  </w:t>
      </w:r>
    </w:p>
    <w:p w:rsidR="005B6477" w:rsidRPr="000F08F0" w:rsidRDefault="005B6477" w:rsidP="005B6477">
      <w:pPr>
        <w:jc w:val="both"/>
        <w:rPr>
          <w:rFonts w:ascii="Arial" w:hAnsi="Arial" w:cs="Arial"/>
          <w:lang w:val="en-US"/>
        </w:rPr>
      </w:pPr>
    </w:p>
    <w:p w:rsidR="0099753D" w:rsidRPr="000F08F0" w:rsidRDefault="00EA235C" w:rsidP="005B6477">
      <w:pPr>
        <w:jc w:val="both"/>
        <w:rPr>
          <w:rFonts w:ascii="Arial" w:hAnsi="Arial" w:cs="Arial"/>
          <w:lang w:val="en-US"/>
        </w:rPr>
      </w:pPr>
      <w:r w:rsidRPr="000F08F0">
        <w:rPr>
          <w:rFonts w:ascii="Arial" w:hAnsi="Arial" w:cs="Arial"/>
          <w:lang w:val="en-US"/>
        </w:rPr>
        <w:t xml:space="preserve">M&amp;S is committed to employee engagement and an indication of that is their use of ‘Suggest to Steve’ scheme where any employee can make suggestions on the business to the CEO (M&amp;S10, 2018).  </w:t>
      </w:r>
      <w:r w:rsidR="00523877" w:rsidRPr="000F08F0">
        <w:rPr>
          <w:rFonts w:ascii="Arial" w:hAnsi="Arial" w:cs="Arial"/>
          <w:lang w:val="en-US"/>
        </w:rPr>
        <w:t xml:space="preserve">In addition to that they have </w:t>
      </w:r>
      <w:r w:rsidR="0099753D" w:rsidRPr="000F08F0">
        <w:rPr>
          <w:rFonts w:ascii="Arial" w:hAnsi="Arial" w:cs="Arial"/>
          <w:lang w:val="en-US"/>
        </w:rPr>
        <w:t xml:space="preserve">groups that are formed within the business to help with employee </w:t>
      </w:r>
      <w:r w:rsidR="00610DE0" w:rsidRPr="000F08F0">
        <w:rPr>
          <w:rFonts w:ascii="Arial" w:hAnsi="Arial" w:cs="Arial"/>
          <w:lang w:val="en-US"/>
        </w:rPr>
        <w:t>engagement</w:t>
      </w:r>
      <w:r w:rsidR="0099753D" w:rsidRPr="000F08F0">
        <w:rPr>
          <w:rFonts w:ascii="Arial" w:hAnsi="Arial" w:cs="Arial"/>
          <w:lang w:val="en-US"/>
        </w:rPr>
        <w:t xml:space="preserve"> (M&amp;S11, 2021).  These groups ensure that the employees feeling can be heard higher up the control chain.</w:t>
      </w:r>
    </w:p>
    <w:p w:rsidR="00EA235C" w:rsidRPr="000F08F0" w:rsidRDefault="00EA235C" w:rsidP="005B6477">
      <w:pPr>
        <w:jc w:val="both"/>
        <w:rPr>
          <w:rFonts w:ascii="Arial" w:hAnsi="Arial" w:cs="Arial"/>
          <w:lang w:val="en-US"/>
        </w:rPr>
      </w:pPr>
    </w:p>
    <w:p w:rsidR="005B6477" w:rsidRPr="000F08F0" w:rsidRDefault="005B6477" w:rsidP="005B6477">
      <w:pPr>
        <w:jc w:val="both"/>
        <w:rPr>
          <w:rFonts w:ascii="Arial" w:hAnsi="Arial" w:cs="Arial"/>
          <w:lang w:val="en-US"/>
        </w:rPr>
      </w:pPr>
      <w:r w:rsidRPr="000F08F0">
        <w:rPr>
          <w:rFonts w:ascii="Arial" w:hAnsi="Arial" w:cs="Arial"/>
          <w:lang w:val="en-US"/>
        </w:rPr>
        <w:t>Having as many employees engaged as possible has many benefits to both the employee and employer and these benefits include:</w:t>
      </w:r>
    </w:p>
    <w:p w:rsidR="005B6477" w:rsidRPr="000F08F0" w:rsidRDefault="005B6477" w:rsidP="005B6477">
      <w:pPr>
        <w:jc w:val="both"/>
        <w:rPr>
          <w:rFonts w:ascii="Arial" w:hAnsi="Arial" w:cs="Arial"/>
          <w:lang w:val="en-US"/>
        </w:rPr>
      </w:pPr>
    </w:p>
    <w:p w:rsidR="005B6477" w:rsidRPr="000F08F0" w:rsidRDefault="005B6477" w:rsidP="00F025E2">
      <w:pPr>
        <w:pStyle w:val="ListParagraph"/>
        <w:numPr>
          <w:ilvl w:val="0"/>
          <w:numId w:val="10"/>
        </w:numPr>
        <w:jc w:val="both"/>
        <w:rPr>
          <w:rFonts w:ascii="Arial" w:hAnsi="Arial" w:cs="Arial"/>
          <w:lang w:val="en-US"/>
        </w:rPr>
      </w:pPr>
      <w:r w:rsidRPr="000F08F0">
        <w:rPr>
          <w:rFonts w:ascii="Arial" w:hAnsi="Arial" w:cs="Arial"/>
          <w:lang w:val="en-US"/>
        </w:rPr>
        <w:t xml:space="preserve">Employee well-being – </w:t>
      </w:r>
      <w:r w:rsidR="00EA235C" w:rsidRPr="000F08F0">
        <w:rPr>
          <w:rFonts w:ascii="Arial" w:hAnsi="Arial" w:cs="Arial"/>
          <w:lang w:val="en-US"/>
        </w:rPr>
        <w:t xml:space="preserve">less stressed employees means they are able to </w:t>
      </w:r>
      <w:r w:rsidR="00610DE0">
        <w:rPr>
          <w:rFonts w:ascii="Arial" w:hAnsi="Arial" w:cs="Arial"/>
          <w:lang w:val="en-US"/>
        </w:rPr>
        <w:t>concentrate</w:t>
      </w:r>
      <w:r w:rsidR="00EA235C" w:rsidRPr="000F08F0">
        <w:rPr>
          <w:rFonts w:ascii="Arial" w:hAnsi="Arial" w:cs="Arial"/>
          <w:lang w:val="en-US"/>
        </w:rPr>
        <w:t xml:space="preserve"> more on work.</w:t>
      </w:r>
    </w:p>
    <w:p w:rsidR="005B6477" w:rsidRPr="000F08F0" w:rsidRDefault="005B6477" w:rsidP="00F025E2">
      <w:pPr>
        <w:pStyle w:val="ListParagraph"/>
        <w:numPr>
          <w:ilvl w:val="0"/>
          <w:numId w:val="10"/>
        </w:numPr>
        <w:jc w:val="both"/>
        <w:rPr>
          <w:rFonts w:ascii="Arial" w:hAnsi="Arial" w:cs="Arial"/>
          <w:lang w:val="en-US"/>
        </w:rPr>
      </w:pPr>
      <w:r w:rsidRPr="000F08F0">
        <w:rPr>
          <w:rFonts w:ascii="Arial" w:hAnsi="Arial" w:cs="Arial"/>
          <w:lang w:val="en-US"/>
        </w:rPr>
        <w:t>Employee job satisfaction – engaged employees will</w:t>
      </w:r>
      <w:r w:rsidR="00EA235C" w:rsidRPr="000F08F0">
        <w:rPr>
          <w:rFonts w:ascii="Arial" w:hAnsi="Arial" w:cs="Arial"/>
          <w:lang w:val="en-US"/>
        </w:rPr>
        <w:t xml:space="preserve"> know their roles well</w:t>
      </w:r>
      <w:r w:rsidRPr="000F08F0">
        <w:rPr>
          <w:rFonts w:ascii="Arial" w:hAnsi="Arial" w:cs="Arial"/>
          <w:lang w:val="en-US"/>
        </w:rPr>
        <w:t xml:space="preserve"> </w:t>
      </w:r>
      <w:r w:rsidR="00EA235C" w:rsidRPr="000F08F0">
        <w:rPr>
          <w:rFonts w:ascii="Arial" w:hAnsi="Arial" w:cs="Arial"/>
          <w:lang w:val="en-US"/>
        </w:rPr>
        <w:t>and be</w:t>
      </w:r>
      <w:r w:rsidRPr="000F08F0">
        <w:rPr>
          <w:rFonts w:ascii="Arial" w:hAnsi="Arial" w:cs="Arial"/>
          <w:lang w:val="en-US"/>
        </w:rPr>
        <w:t xml:space="preserve"> more satisfied in the work that they are doing. </w:t>
      </w:r>
      <w:r w:rsidR="00EA235C" w:rsidRPr="000F08F0">
        <w:rPr>
          <w:rFonts w:ascii="Arial" w:hAnsi="Arial" w:cs="Arial"/>
          <w:lang w:val="en-US"/>
        </w:rPr>
        <w:t xml:space="preserve">  It also means they will be loyal.</w:t>
      </w:r>
      <w:r w:rsidRPr="000F08F0">
        <w:rPr>
          <w:rFonts w:ascii="Arial" w:hAnsi="Arial" w:cs="Arial"/>
          <w:lang w:val="en-US"/>
        </w:rPr>
        <w:t xml:space="preserve"> </w:t>
      </w:r>
    </w:p>
    <w:p w:rsidR="00BB4A07" w:rsidRPr="000F08F0" w:rsidRDefault="005B6477" w:rsidP="00F025E2">
      <w:pPr>
        <w:pStyle w:val="ListParagraph"/>
        <w:numPr>
          <w:ilvl w:val="0"/>
          <w:numId w:val="10"/>
        </w:numPr>
        <w:jc w:val="both"/>
        <w:rPr>
          <w:rFonts w:ascii="Arial" w:hAnsi="Arial" w:cs="Arial"/>
          <w:lang w:val="en-US"/>
        </w:rPr>
      </w:pPr>
      <w:r w:rsidRPr="000F08F0">
        <w:rPr>
          <w:rFonts w:ascii="Arial" w:hAnsi="Arial" w:cs="Arial"/>
          <w:lang w:val="en-US"/>
        </w:rPr>
        <w:t xml:space="preserve">Lower employee turnover – </w:t>
      </w:r>
      <w:r w:rsidR="00EA235C" w:rsidRPr="000F08F0">
        <w:rPr>
          <w:rFonts w:ascii="Arial" w:hAnsi="Arial" w:cs="Arial"/>
          <w:lang w:val="en-US"/>
        </w:rPr>
        <w:t xml:space="preserve">loyal employees mean they will stay and become more experienced at the job and the </w:t>
      </w:r>
      <w:r w:rsidR="00BB4A07" w:rsidRPr="000F08F0">
        <w:rPr>
          <w:rFonts w:ascii="Arial" w:hAnsi="Arial" w:cs="Arial"/>
          <w:lang w:val="en-US"/>
        </w:rPr>
        <w:t>M&amp;S could save money on training new staff.</w:t>
      </w:r>
    </w:p>
    <w:p w:rsidR="005B6477" w:rsidRPr="000F08F0" w:rsidRDefault="00BB4A07" w:rsidP="00F025E2">
      <w:pPr>
        <w:pStyle w:val="ListParagraph"/>
        <w:numPr>
          <w:ilvl w:val="0"/>
          <w:numId w:val="10"/>
        </w:numPr>
        <w:jc w:val="both"/>
        <w:rPr>
          <w:rFonts w:ascii="Arial" w:hAnsi="Arial" w:cs="Arial"/>
          <w:lang w:val="en-US"/>
        </w:rPr>
      </w:pPr>
      <w:r w:rsidRPr="000F08F0">
        <w:rPr>
          <w:rFonts w:ascii="Arial" w:hAnsi="Arial" w:cs="Arial"/>
          <w:lang w:val="en-US"/>
        </w:rPr>
        <w:t xml:space="preserve"> </w:t>
      </w:r>
      <w:r w:rsidR="005B6477" w:rsidRPr="000F08F0">
        <w:rPr>
          <w:rFonts w:ascii="Arial" w:hAnsi="Arial" w:cs="Arial"/>
          <w:lang w:val="en-US"/>
        </w:rPr>
        <w:t>Lower Absenteeism –</w:t>
      </w:r>
      <w:r w:rsidRPr="000F08F0">
        <w:rPr>
          <w:rFonts w:ascii="Arial" w:hAnsi="Arial" w:cs="Arial"/>
          <w:lang w:val="en-US"/>
        </w:rPr>
        <w:t>Employee absenteeism is co</w:t>
      </w:r>
      <w:r w:rsidR="005B6477" w:rsidRPr="000F08F0">
        <w:rPr>
          <w:rFonts w:ascii="Arial" w:hAnsi="Arial" w:cs="Arial"/>
          <w:lang w:val="en-US"/>
        </w:rPr>
        <w:t>s</w:t>
      </w:r>
      <w:r w:rsidRPr="000F08F0">
        <w:rPr>
          <w:rFonts w:ascii="Arial" w:hAnsi="Arial" w:cs="Arial"/>
          <w:lang w:val="en-US"/>
        </w:rPr>
        <w:t>t</w:t>
      </w:r>
      <w:r w:rsidR="005B6477" w:rsidRPr="000F08F0">
        <w:rPr>
          <w:rFonts w:ascii="Arial" w:hAnsi="Arial" w:cs="Arial"/>
          <w:lang w:val="en-US"/>
        </w:rPr>
        <w:t xml:space="preserve"> the UK economy £18 billion pounds in 2018</w:t>
      </w:r>
      <w:r w:rsidRPr="000F08F0">
        <w:rPr>
          <w:rFonts w:ascii="Arial" w:hAnsi="Arial" w:cs="Arial"/>
          <w:lang w:val="en-US"/>
        </w:rPr>
        <w:t xml:space="preserve"> (GBCC, 2018)</w:t>
      </w:r>
      <w:r w:rsidR="005B6477" w:rsidRPr="000F08F0">
        <w:rPr>
          <w:rFonts w:ascii="Arial" w:hAnsi="Arial" w:cs="Arial"/>
          <w:lang w:val="en-US"/>
        </w:rPr>
        <w:t xml:space="preserve">.  </w:t>
      </w:r>
      <w:r w:rsidRPr="000F08F0">
        <w:rPr>
          <w:rFonts w:ascii="Arial" w:hAnsi="Arial" w:cs="Arial"/>
          <w:lang w:val="en-US"/>
        </w:rPr>
        <w:t>When an employee is loyal they are less likely to take sick days</w:t>
      </w:r>
      <w:r w:rsidR="00523877" w:rsidRPr="000F08F0">
        <w:rPr>
          <w:rFonts w:ascii="Arial" w:hAnsi="Arial" w:cs="Arial"/>
          <w:lang w:val="en-US"/>
        </w:rPr>
        <w:t xml:space="preserve"> and avoid the extra cost of hiring more staff.</w:t>
      </w:r>
    </w:p>
    <w:p w:rsidR="00BB4A07" w:rsidRPr="000F08F0" w:rsidRDefault="00BB4A07" w:rsidP="00BB4A07">
      <w:pPr>
        <w:pStyle w:val="ListParagraph"/>
        <w:jc w:val="both"/>
        <w:rPr>
          <w:rFonts w:ascii="Arial" w:hAnsi="Arial" w:cs="Arial"/>
          <w:lang w:val="en-US"/>
        </w:rPr>
      </w:pPr>
    </w:p>
    <w:p w:rsidR="00523877" w:rsidRPr="000F08F0" w:rsidRDefault="005B6477" w:rsidP="00F025E2">
      <w:pPr>
        <w:pStyle w:val="ListParagraph"/>
        <w:numPr>
          <w:ilvl w:val="0"/>
          <w:numId w:val="10"/>
        </w:numPr>
        <w:jc w:val="both"/>
        <w:rPr>
          <w:rFonts w:ascii="Arial" w:hAnsi="Arial" w:cs="Arial"/>
          <w:lang w:val="en-US"/>
        </w:rPr>
      </w:pPr>
      <w:r w:rsidRPr="000F08F0">
        <w:rPr>
          <w:rFonts w:ascii="Arial" w:hAnsi="Arial" w:cs="Arial"/>
          <w:lang w:val="en-US"/>
        </w:rPr>
        <w:t>Higher productivity</w:t>
      </w:r>
      <w:r w:rsidR="00523877" w:rsidRPr="000F08F0">
        <w:rPr>
          <w:rFonts w:ascii="Arial" w:hAnsi="Arial" w:cs="Arial"/>
          <w:lang w:val="en-US"/>
        </w:rPr>
        <w:t xml:space="preserve"> &amp; more profits</w:t>
      </w:r>
      <w:r w:rsidRPr="000F08F0">
        <w:rPr>
          <w:rFonts w:ascii="Arial" w:hAnsi="Arial" w:cs="Arial"/>
          <w:lang w:val="en-US"/>
        </w:rPr>
        <w:t xml:space="preserve"> – </w:t>
      </w:r>
      <w:r w:rsidR="00523877" w:rsidRPr="000F08F0">
        <w:rPr>
          <w:rFonts w:ascii="Arial" w:hAnsi="Arial" w:cs="Arial"/>
          <w:lang w:val="en-US"/>
        </w:rPr>
        <w:t>an employee who is engaged is more focused on work and produces better quality work and larger volumes this in turn means the company makes greater profit as less labour is required or a customer is retained or gained.</w:t>
      </w:r>
    </w:p>
    <w:p w:rsidR="00523877" w:rsidRPr="000F08F0" w:rsidRDefault="00523877" w:rsidP="00523877">
      <w:pPr>
        <w:pStyle w:val="ListParagraph"/>
        <w:rPr>
          <w:rFonts w:ascii="Arial" w:hAnsi="Arial" w:cs="Arial"/>
          <w:lang w:val="en-US"/>
        </w:rPr>
      </w:pPr>
    </w:p>
    <w:p w:rsidR="005B6477" w:rsidRDefault="005B6477" w:rsidP="00F62238">
      <w:pPr>
        <w:jc w:val="both"/>
        <w:outlineLvl w:val="1"/>
        <w:rPr>
          <w:rFonts w:asciiTheme="majorHAnsi" w:hAnsiTheme="majorHAnsi" w:cstheme="majorHAnsi"/>
          <w:sz w:val="24"/>
          <w:szCs w:val="24"/>
        </w:rPr>
      </w:pPr>
    </w:p>
    <w:p w:rsidR="009219ED" w:rsidRDefault="009219ED" w:rsidP="00F62238">
      <w:pPr>
        <w:jc w:val="both"/>
        <w:outlineLvl w:val="1"/>
        <w:rPr>
          <w:rFonts w:asciiTheme="majorHAnsi" w:hAnsiTheme="majorHAnsi" w:cstheme="majorHAnsi"/>
          <w:sz w:val="24"/>
          <w:szCs w:val="24"/>
        </w:rPr>
      </w:pPr>
    </w:p>
    <w:p w:rsidR="009219ED" w:rsidRDefault="009219ED" w:rsidP="00F62238">
      <w:pPr>
        <w:jc w:val="both"/>
        <w:outlineLvl w:val="1"/>
        <w:rPr>
          <w:rFonts w:asciiTheme="majorHAnsi" w:hAnsiTheme="majorHAnsi" w:cstheme="majorHAnsi"/>
          <w:sz w:val="24"/>
          <w:szCs w:val="24"/>
        </w:rPr>
      </w:pPr>
    </w:p>
    <w:p w:rsidR="009219ED" w:rsidRDefault="009219ED" w:rsidP="00F62238">
      <w:pPr>
        <w:jc w:val="both"/>
        <w:outlineLvl w:val="1"/>
        <w:rPr>
          <w:rFonts w:asciiTheme="majorHAnsi" w:hAnsiTheme="majorHAnsi" w:cstheme="majorHAnsi"/>
          <w:sz w:val="24"/>
          <w:szCs w:val="24"/>
        </w:rPr>
      </w:pPr>
    </w:p>
    <w:p w:rsidR="009219ED" w:rsidRDefault="009219ED" w:rsidP="00F62238">
      <w:pPr>
        <w:jc w:val="both"/>
        <w:outlineLvl w:val="1"/>
        <w:rPr>
          <w:rFonts w:asciiTheme="majorHAnsi" w:hAnsiTheme="majorHAnsi" w:cstheme="majorHAnsi"/>
          <w:sz w:val="24"/>
          <w:szCs w:val="24"/>
        </w:rPr>
      </w:pPr>
    </w:p>
    <w:p w:rsidR="009219ED" w:rsidRDefault="009219ED" w:rsidP="00F62238">
      <w:pPr>
        <w:jc w:val="both"/>
        <w:outlineLvl w:val="1"/>
        <w:rPr>
          <w:rFonts w:asciiTheme="majorHAnsi" w:hAnsiTheme="majorHAnsi" w:cstheme="majorHAnsi"/>
          <w:sz w:val="24"/>
          <w:szCs w:val="24"/>
        </w:rPr>
      </w:pPr>
    </w:p>
    <w:p w:rsidR="009219ED" w:rsidRDefault="009219ED" w:rsidP="00F62238">
      <w:pPr>
        <w:jc w:val="both"/>
        <w:outlineLvl w:val="1"/>
        <w:rPr>
          <w:rFonts w:asciiTheme="majorHAnsi" w:hAnsiTheme="majorHAnsi" w:cstheme="majorHAnsi"/>
          <w:sz w:val="24"/>
          <w:szCs w:val="24"/>
        </w:rPr>
      </w:pPr>
    </w:p>
    <w:p w:rsidR="009219ED" w:rsidRDefault="009219ED" w:rsidP="00F62238">
      <w:pPr>
        <w:jc w:val="both"/>
        <w:outlineLvl w:val="1"/>
        <w:rPr>
          <w:rFonts w:asciiTheme="majorHAnsi" w:hAnsiTheme="majorHAnsi" w:cstheme="majorHAnsi"/>
          <w:sz w:val="24"/>
          <w:szCs w:val="24"/>
        </w:rPr>
      </w:pPr>
    </w:p>
    <w:p w:rsidR="009219ED" w:rsidRDefault="009219ED" w:rsidP="00F62238">
      <w:pPr>
        <w:jc w:val="both"/>
        <w:outlineLvl w:val="1"/>
        <w:rPr>
          <w:rFonts w:asciiTheme="majorHAnsi" w:hAnsiTheme="majorHAnsi" w:cstheme="majorHAnsi"/>
          <w:sz w:val="24"/>
          <w:szCs w:val="24"/>
        </w:rPr>
      </w:pPr>
    </w:p>
    <w:p w:rsidR="00F62238" w:rsidRPr="00843C73" w:rsidRDefault="00F62238" w:rsidP="00843C73">
      <w:pPr>
        <w:jc w:val="both"/>
        <w:outlineLvl w:val="1"/>
        <w:rPr>
          <w:rFonts w:asciiTheme="majorHAnsi" w:hAnsiTheme="majorHAnsi" w:cstheme="majorHAnsi"/>
          <w:sz w:val="24"/>
          <w:szCs w:val="24"/>
          <w:lang w:val="en-US"/>
        </w:rPr>
      </w:pPr>
    </w:p>
    <w:p w:rsidR="00F62238" w:rsidRPr="000F08F0" w:rsidRDefault="00F62238" w:rsidP="00F025E2">
      <w:pPr>
        <w:pStyle w:val="ListParagraph"/>
        <w:numPr>
          <w:ilvl w:val="1"/>
          <w:numId w:val="3"/>
        </w:numPr>
        <w:jc w:val="both"/>
        <w:outlineLvl w:val="1"/>
        <w:rPr>
          <w:rFonts w:asciiTheme="majorHAnsi" w:hAnsiTheme="majorHAnsi" w:cstheme="majorHAnsi"/>
          <w:sz w:val="32"/>
          <w:szCs w:val="32"/>
          <w:lang w:val="en-US"/>
        </w:rPr>
      </w:pPr>
      <w:r>
        <w:rPr>
          <w:rFonts w:asciiTheme="majorHAnsi" w:hAnsiTheme="majorHAnsi" w:cstheme="majorHAnsi"/>
          <w:sz w:val="32"/>
          <w:szCs w:val="32"/>
          <w:lang w:val="en-US"/>
        </w:rPr>
        <w:lastRenderedPageBreak/>
        <w:t>Ethics</w:t>
      </w:r>
    </w:p>
    <w:p w:rsidR="00C64640" w:rsidRPr="00414617" w:rsidRDefault="00C64640" w:rsidP="00C64640">
      <w:pPr>
        <w:pStyle w:val="ListParagraph"/>
        <w:jc w:val="both"/>
        <w:rPr>
          <w:rFonts w:ascii="Arial" w:hAnsi="Arial" w:cs="Arial"/>
          <w:lang w:val="en-US"/>
        </w:rPr>
      </w:pPr>
    </w:p>
    <w:p w:rsidR="0047315E" w:rsidRPr="00414617" w:rsidRDefault="0047315E" w:rsidP="0047315E">
      <w:pPr>
        <w:pStyle w:val="ListParagraph"/>
        <w:ind w:left="927"/>
        <w:jc w:val="both"/>
        <w:rPr>
          <w:rFonts w:ascii="Arial" w:hAnsi="Arial" w:cs="Arial"/>
          <w:lang w:val="en-US"/>
        </w:rPr>
      </w:pPr>
    </w:p>
    <w:p w:rsidR="00C36B8A" w:rsidRPr="00414617" w:rsidRDefault="00C36B8A" w:rsidP="00C36B8A">
      <w:pPr>
        <w:jc w:val="both"/>
        <w:rPr>
          <w:rFonts w:ascii="Arial" w:hAnsi="Arial" w:cs="Arial"/>
          <w:lang w:val="en-US"/>
        </w:rPr>
      </w:pPr>
      <w:r w:rsidRPr="00414617">
        <w:rPr>
          <w:rFonts w:ascii="Arial" w:hAnsi="Arial" w:cs="Arial"/>
          <w:lang w:val="en-US"/>
        </w:rPr>
        <w:t xml:space="preserve">“Ethics </w:t>
      </w:r>
      <w:r w:rsidRPr="00414617">
        <w:rPr>
          <w:rFonts w:ascii="Arial" w:hAnsi="Arial" w:cs="Arial"/>
        </w:rPr>
        <w:t>consists of the standards of behaviour to which we hold ourselves in our personal and professional lives.</w:t>
      </w:r>
      <w:r w:rsidR="00385813">
        <w:rPr>
          <w:rFonts w:ascii="Arial" w:hAnsi="Arial" w:cs="Arial"/>
        </w:rPr>
        <w:t xml:space="preserve">  </w:t>
      </w:r>
      <w:r w:rsidRPr="00414617">
        <w:rPr>
          <w:rFonts w:ascii="Arial" w:hAnsi="Arial" w:cs="Arial"/>
        </w:rPr>
        <w:t>It establishes the levels of honesty, empathy, and trustworthiness and other virtues by which we hope to</w:t>
      </w:r>
      <w:r w:rsidR="00385813">
        <w:rPr>
          <w:rFonts w:ascii="Arial" w:hAnsi="Arial" w:cs="Arial"/>
        </w:rPr>
        <w:t xml:space="preserve"> </w:t>
      </w:r>
      <w:r w:rsidRPr="00414617">
        <w:rPr>
          <w:rFonts w:ascii="Arial" w:hAnsi="Arial" w:cs="Arial"/>
        </w:rPr>
        <w:t>identify our personal behaviour and our public reputation........In our professional lives, ethics guides our interactions with</w:t>
      </w:r>
      <w:r w:rsidR="009C1F64" w:rsidRPr="00414617">
        <w:rPr>
          <w:rFonts w:ascii="Arial" w:hAnsi="Arial" w:cs="Arial"/>
        </w:rPr>
        <w:t xml:space="preserve"> </w:t>
      </w:r>
      <w:r w:rsidRPr="00414617">
        <w:rPr>
          <w:rFonts w:ascii="Arial" w:hAnsi="Arial" w:cs="Arial"/>
        </w:rPr>
        <w:t>customers, clients, colleagues, employees, and shareholders affected by our business practice</w:t>
      </w:r>
      <w:r w:rsidRPr="00414617">
        <w:rPr>
          <w:rFonts w:ascii="Arial" w:hAnsi="Arial" w:cs="Arial"/>
          <w:lang w:val="en-US"/>
        </w:rPr>
        <w:t>”</w:t>
      </w:r>
    </w:p>
    <w:p w:rsidR="00C36B8A" w:rsidRPr="00414617" w:rsidRDefault="00C36B8A" w:rsidP="00C36B8A">
      <w:pPr>
        <w:jc w:val="both"/>
        <w:rPr>
          <w:rFonts w:ascii="Arial" w:hAnsi="Arial" w:cs="Arial"/>
          <w:lang w:val="en-US"/>
        </w:rPr>
      </w:pPr>
      <w:r w:rsidRPr="00414617">
        <w:rPr>
          <w:rFonts w:ascii="Arial" w:hAnsi="Arial" w:cs="Arial"/>
          <w:lang w:val="en-US"/>
        </w:rPr>
        <w:t>(Openstax, 2018</w:t>
      </w:r>
      <w:r w:rsidR="00F359F0" w:rsidRPr="00414617">
        <w:rPr>
          <w:rFonts w:ascii="Arial" w:hAnsi="Arial" w:cs="Arial"/>
          <w:lang w:val="en-US"/>
        </w:rPr>
        <w:t>, P.7)</w:t>
      </w:r>
    </w:p>
    <w:p w:rsidR="00C36B8A" w:rsidRPr="00414617" w:rsidRDefault="00C36B8A" w:rsidP="00C36B8A">
      <w:pPr>
        <w:jc w:val="both"/>
        <w:rPr>
          <w:rFonts w:ascii="Arial" w:hAnsi="Arial" w:cs="Arial"/>
          <w:lang w:val="en-US"/>
        </w:rPr>
      </w:pPr>
    </w:p>
    <w:p w:rsidR="00C36B8A" w:rsidRDefault="008840F5" w:rsidP="00C36B8A">
      <w:pPr>
        <w:jc w:val="both"/>
        <w:rPr>
          <w:rFonts w:ascii="Arial" w:hAnsi="Arial" w:cs="Arial"/>
          <w:lang w:val="en-US"/>
        </w:rPr>
      </w:pPr>
      <w:r>
        <w:rPr>
          <w:rFonts w:ascii="Arial" w:hAnsi="Arial" w:cs="Arial"/>
          <w:lang w:val="en-US"/>
        </w:rPr>
        <w:t xml:space="preserve">An ethical company will have integrity with which it operates.  It will deal with its stakeholders and the external environment with honesty, empathy, and trustworthiness. </w:t>
      </w:r>
    </w:p>
    <w:p w:rsidR="008840F5" w:rsidRDefault="008840F5" w:rsidP="00C36B8A">
      <w:pPr>
        <w:jc w:val="both"/>
        <w:rPr>
          <w:rFonts w:ascii="Arial" w:hAnsi="Arial" w:cs="Arial"/>
          <w:lang w:val="en-US"/>
        </w:rPr>
      </w:pPr>
    </w:p>
    <w:p w:rsidR="008840F5" w:rsidRDefault="008840F5" w:rsidP="00C36B8A">
      <w:pPr>
        <w:jc w:val="both"/>
        <w:rPr>
          <w:rFonts w:ascii="Arial" w:hAnsi="Arial" w:cs="Arial"/>
          <w:lang w:val="en-US"/>
        </w:rPr>
      </w:pPr>
    </w:p>
    <w:p w:rsidR="00412ABF" w:rsidRPr="000F08F0" w:rsidRDefault="00412ABF" w:rsidP="00412ABF">
      <w:pPr>
        <w:jc w:val="both"/>
        <w:rPr>
          <w:rFonts w:ascii="Arial" w:hAnsi="Arial" w:cs="Arial"/>
          <w:bCs/>
          <w:lang w:val="en-US"/>
        </w:rPr>
      </w:pPr>
      <w:r w:rsidRPr="000F08F0">
        <w:rPr>
          <w:rFonts w:ascii="Arial" w:hAnsi="Arial" w:cs="Arial"/>
          <w:bCs/>
          <w:lang w:val="en-US"/>
        </w:rPr>
        <w:t>M&amp;S are committed to having diversity in their workforce, their health and safety as well as their well being.  They also committed to fair wages and good working conditions for. M&amp;S also believe in anti-bribery and have a modern slavery statement (M&amp;S5, 2021).</w:t>
      </w:r>
    </w:p>
    <w:p w:rsidR="00412ABF" w:rsidRPr="000F08F0" w:rsidRDefault="00412ABF" w:rsidP="00412ABF">
      <w:pPr>
        <w:jc w:val="both"/>
        <w:rPr>
          <w:rFonts w:ascii="Arial" w:hAnsi="Arial" w:cs="Arial"/>
          <w:bCs/>
          <w:lang w:val="en-US"/>
        </w:rPr>
      </w:pPr>
    </w:p>
    <w:p w:rsidR="008840F5" w:rsidRPr="000F08F0" w:rsidRDefault="00412ABF" w:rsidP="00C36B8A">
      <w:pPr>
        <w:jc w:val="both"/>
        <w:rPr>
          <w:rFonts w:ascii="Arial" w:hAnsi="Arial" w:cs="Arial"/>
          <w:bCs/>
          <w:lang w:val="en-US"/>
        </w:rPr>
      </w:pPr>
      <w:r w:rsidRPr="000F08F0">
        <w:rPr>
          <w:rFonts w:ascii="Arial" w:hAnsi="Arial" w:cs="Arial"/>
          <w:bCs/>
          <w:lang w:val="en-US"/>
        </w:rPr>
        <w:t xml:space="preserve">Despite having these policies in place M&amp;S have been found to be in breach of these policies on many occasions including a time when according to the </w:t>
      </w:r>
      <w:r w:rsidR="00610DE0" w:rsidRPr="000F08F0">
        <w:rPr>
          <w:rFonts w:ascii="Arial" w:hAnsi="Arial" w:cs="Arial"/>
          <w:bCs/>
          <w:lang w:val="en-US"/>
        </w:rPr>
        <w:t>Guardian</w:t>
      </w:r>
      <w:r w:rsidR="000F08F0" w:rsidRPr="000F08F0">
        <w:rPr>
          <w:rFonts w:ascii="Arial" w:hAnsi="Arial" w:cs="Arial"/>
          <w:bCs/>
          <w:lang w:val="en-US"/>
        </w:rPr>
        <w:t xml:space="preserve">, M&amp;S were found to be paying workers in Bangladesh around 35p per hour (The </w:t>
      </w:r>
      <w:r w:rsidR="00610DE0" w:rsidRPr="000F08F0">
        <w:rPr>
          <w:rFonts w:ascii="Arial" w:hAnsi="Arial" w:cs="Arial"/>
          <w:bCs/>
          <w:lang w:val="en-US"/>
        </w:rPr>
        <w:t>Guardian</w:t>
      </w:r>
      <w:r w:rsidR="000F08F0" w:rsidRPr="000F08F0">
        <w:rPr>
          <w:rFonts w:ascii="Arial" w:hAnsi="Arial" w:cs="Arial"/>
          <w:bCs/>
          <w:lang w:val="en-US"/>
        </w:rPr>
        <w:t>, 2019).  Events like that can have a negative impact on the culture and perspective of stakeholders of a company.</w:t>
      </w:r>
    </w:p>
    <w:p w:rsidR="008840F5" w:rsidRDefault="008840F5" w:rsidP="00C36B8A">
      <w:pPr>
        <w:jc w:val="both"/>
        <w:rPr>
          <w:rFonts w:ascii="Arial" w:hAnsi="Arial" w:cs="Arial"/>
          <w:lang w:val="en-US"/>
        </w:rPr>
      </w:pPr>
    </w:p>
    <w:p w:rsidR="008840F5" w:rsidRPr="000F08F0" w:rsidRDefault="000F08F0" w:rsidP="008840F5">
      <w:pPr>
        <w:jc w:val="both"/>
        <w:rPr>
          <w:rFonts w:ascii="Arial" w:hAnsi="Arial" w:cs="Arial"/>
          <w:bCs/>
          <w:lang w:val="en-US"/>
        </w:rPr>
      </w:pPr>
      <w:r w:rsidRPr="000F08F0">
        <w:rPr>
          <w:rFonts w:ascii="Arial" w:hAnsi="Arial" w:cs="Arial"/>
          <w:bCs/>
          <w:lang w:val="en-US"/>
        </w:rPr>
        <w:t xml:space="preserve">To understand the position of M&amp;S in terms of ethical and corporate </w:t>
      </w:r>
      <w:r w:rsidR="00610DE0" w:rsidRPr="000F08F0">
        <w:rPr>
          <w:rFonts w:ascii="Arial" w:hAnsi="Arial" w:cs="Arial"/>
          <w:bCs/>
          <w:lang w:val="en-US"/>
        </w:rPr>
        <w:t>responsibility</w:t>
      </w:r>
      <w:r w:rsidRPr="000F08F0">
        <w:rPr>
          <w:rFonts w:ascii="Arial" w:hAnsi="Arial" w:cs="Arial"/>
          <w:bCs/>
          <w:lang w:val="en-US"/>
        </w:rPr>
        <w:t xml:space="preserve"> it would be help to compare it to another organisation i.e. Tesco and consider how third party asses these companies. </w:t>
      </w:r>
    </w:p>
    <w:p w:rsidR="008840F5" w:rsidRPr="004D4C8A" w:rsidRDefault="008840F5" w:rsidP="008840F5">
      <w:pPr>
        <w:jc w:val="both"/>
        <w:rPr>
          <w:rFonts w:ascii="Times New Roman" w:hAnsi="Times New Roman" w:cs="Times New Roman"/>
          <w:b/>
          <w:bCs/>
          <w:sz w:val="24"/>
          <w:lang w:val="en-US"/>
        </w:rPr>
      </w:pPr>
    </w:p>
    <w:tbl>
      <w:tblPr>
        <w:tblStyle w:val="TableGrid"/>
        <w:tblW w:w="0" w:type="auto"/>
        <w:tblLook w:val="04A0"/>
      </w:tblPr>
      <w:tblGrid>
        <w:gridCol w:w="1835"/>
        <w:gridCol w:w="1827"/>
        <w:gridCol w:w="1549"/>
        <w:gridCol w:w="1335"/>
        <w:gridCol w:w="2696"/>
      </w:tblGrid>
      <w:tr w:rsidR="008840F5" w:rsidRPr="004D4C8A" w:rsidTr="00624A1E">
        <w:tc>
          <w:tcPr>
            <w:tcW w:w="1848" w:type="dxa"/>
            <w:tcBorders>
              <w:bottom w:val="single" w:sz="4" w:space="0" w:color="auto"/>
            </w:tcBorders>
            <w:shd w:val="clear" w:color="auto" w:fill="7030A0"/>
          </w:tcPr>
          <w:p w:rsidR="008840F5" w:rsidRPr="004D4C8A" w:rsidRDefault="008840F5" w:rsidP="00624A1E">
            <w:pPr>
              <w:jc w:val="both"/>
              <w:rPr>
                <w:rFonts w:ascii="Times New Roman" w:hAnsi="Times New Roman" w:cs="Times New Roman"/>
                <w:b/>
                <w:bCs/>
                <w:color w:val="FFFFFF" w:themeColor="background1"/>
                <w:sz w:val="24"/>
                <w:lang w:val="en-US"/>
              </w:rPr>
            </w:pPr>
            <w:r w:rsidRPr="004D4C8A">
              <w:rPr>
                <w:rFonts w:ascii="Times New Roman" w:hAnsi="Times New Roman" w:cs="Times New Roman"/>
                <w:b/>
                <w:bCs/>
                <w:color w:val="FFFFFF" w:themeColor="background1"/>
                <w:sz w:val="24"/>
                <w:lang w:val="en-US"/>
              </w:rPr>
              <w:t>Reviewer</w:t>
            </w:r>
          </w:p>
        </w:tc>
        <w:tc>
          <w:tcPr>
            <w:tcW w:w="1848" w:type="dxa"/>
            <w:tcBorders>
              <w:bottom w:val="single" w:sz="4" w:space="0" w:color="auto"/>
            </w:tcBorders>
            <w:shd w:val="clear" w:color="auto" w:fill="7030A0"/>
          </w:tcPr>
          <w:p w:rsidR="008840F5" w:rsidRPr="004D4C8A" w:rsidRDefault="008840F5" w:rsidP="00624A1E">
            <w:pPr>
              <w:jc w:val="both"/>
              <w:rPr>
                <w:rFonts w:ascii="Times New Roman" w:hAnsi="Times New Roman" w:cs="Times New Roman"/>
                <w:b/>
                <w:bCs/>
                <w:color w:val="FFFFFF" w:themeColor="background1"/>
                <w:sz w:val="24"/>
                <w:lang w:val="en-US"/>
              </w:rPr>
            </w:pPr>
            <w:r w:rsidRPr="004D4C8A">
              <w:rPr>
                <w:rFonts w:ascii="Times New Roman" w:hAnsi="Times New Roman" w:cs="Times New Roman"/>
                <w:b/>
                <w:bCs/>
                <w:color w:val="FFFFFF" w:themeColor="background1"/>
                <w:sz w:val="24"/>
                <w:lang w:val="en-US"/>
              </w:rPr>
              <w:t>Reference</w:t>
            </w:r>
          </w:p>
        </w:tc>
        <w:tc>
          <w:tcPr>
            <w:tcW w:w="1443" w:type="dxa"/>
            <w:tcBorders>
              <w:bottom w:val="single" w:sz="4" w:space="0" w:color="auto"/>
            </w:tcBorders>
            <w:shd w:val="clear" w:color="auto" w:fill="7030A0"/>
          </w:tcPr>
          <w:p w:rsidR="008840F5" w:rsidRPr="004D4C8A" w:rsidRDefault="008840F5" w:rsidP="00624A1E">
            <w:pPr>
              <w:jc w:val="both"/>
              <w:rPr>
                <w:rFonts w:ascii="Times New Roman" w:hAnsi="Times New Roman" w:cs="Times New Roman"/>
                <w:b/>
                <w:bCs/>
                <w:color w:val="FFFFFF" w:themeColor="background1"/>
                <w:sz w:val="24"/>
                <w:lang w:val="en-US"/>
              </w:rPr>
            </w:pPr>
            <w:r w:rsidRPr="004D4C8A">
              <w:rPr>
                <w:rFonts w:ascii="Times New Roman" w:hAnsi="Times New Roman" w:cs="Times New Roman"/>
                <w:b/>
                <w:bCs/>
                <w:color w:val="FFFFFF" w:themeColor="background1"/>
                <w:sz w:val="24"/>
                <w:lang w:val="en-US"/>
              </w:rPr>
              <w:t>M &amp; S</w:t>
            </w:r>
          </w:p>
        </w:tc>
        <w:tc>
          <w:tcPr>
            <w:tcW w:w="1348" w:type="dxa"/>
            <w:tcBorders>
              <w:bottom w:val="single" w:sz="4" w:space="0" w:color="auto"/>
            </w:tcBorders>
            <w:shd w:val="clear" w:color="auto" w:fill="7030A0"/>
          </w:tcPr>
          <w:p w:rsidR="008840F5" w:rsidRPr="004D4C8A" w:rsidRDefault="008840F5" w:rsidP="00624A1E">
            <w:pPr>
              <w:jc w:val="both"/>
              <w:rPr>
                <w:rFonts w:ascii="Times New Roman" w:hAnsi="Times New Roman" w:cs="Times New Roman"/>
                <w:b/>
                <w:bCs/>
                <w:color w:val="FFFFFF" w:themeColor="background1"/>
                <w:sz w:val="24"/>
                <w:lang w:val="en-US"/>
              </w:rPr>
            </w:pPr>
            <w:r w:rsidRPr="004D4C8A">
              <w:rPr>
                <w:rFonts w:ascii="Times New Roman" w:hAnsi="Times New Roman" w:cs="Times New Roman"/>
                <w:b/>
                <w:bCs/>
                <w:color w:val="FFFFFF" w:themeColor="background1"/>
                <w:sz w:val="24"/>
                <w:lang w:val="en-US"/>
              </w:rPr>
              <w:t>Tesco</w:t>
            </w:r>
          </w:p>
        </w:tc>
        <w:tc>
          <w:tcPr>
            <w:tcW w:w="2755" w:type="dxa"/>
            <w:tcBorders>
              <w:bottom w:val="single" w:sz="4" w:space="0" w:color="auto"/>
            </w:tcBorders>
            <w:shd w:val="clear" w:color="auto" w:fill="7030A0"/>
          </w:tcPr>
          <w:p w:rsidR="008840F5" w:rsidRPr="004D4C8A" w:rsidRDefault="008840F5" w:rsidP="00624A1E">
            <w:pPr>
              <w:jc w:val="both"/>
              <w:rPr>
                <w:rFonts w:ascii="Times New Roman" w:hAnsi="Times New Roman" w:cs="Times New Roman"/>
                <w:b/>
                <w:bCs/>
                <w:color w:val="FFFFFF" w:themeColor="background1"/>
                <w:sz w:val="24"/>
                <w:lang w:val="en-US"/>
              </w:rPr>
            </w:pPr>
            <w:r w:rsidRPr="004D4C8A">
              <w:rPr>
                <w:rFonts w:ascii="Times New Roman" w:hAnsi="Times New Roman" w:cs="Times New Roman"/>
                <w:b/>
                <w:bCs/>
                <w:color w:val="FFFFFF" w:themeColor="background1"/>
                <w:sz w:val="24"/>
                <w:lang w:val="en-US"/>
              </w:rPr>
              <w:t>Notes</w:t>
            </w:r>
          </w:p>
        </w:tc>
      </w:tr>
      <w:tr w:rsidR="008840F5" w:rsidRPr="004D4C8A" w:rsidTr="00624A1E">
        <w:tc>
          <w:tcPr>
            <w:tcW w:w="1848" w:type="dxa"/>
            <w:tcBorders>
              <w:bottom w:val="single" w:sz="4" w:space="0" w:color="auto"/>
            </w:tcBorders>
            <w:shd w:val="clear" w:color="auto" w:fill="D5DCE4" w:themeFill="text2"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Good shopping guide</w:t>
            </w:r>
          </w:p>
        </w:tc>
        <w:tc>
          <w:tcPr>
            <w:tcW w:w="1848" w:type="dxa"/>
            <w:tcBorders>
              <w:bottom w:val="single" w:sz="4" w:space="0" w:color="auto"/>
            </w:tcBorders>
            <w:shd w:val="clear" w:color="auto" w:fill="D5DCE4" w:themeFill="text2"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Good shopping guide, (2021)</w:t>
            </w:r>
          </w:p>
        </w:tc>
        <w:tc>
          <w:tcPr>
            <w:tcW w:w="1443" w:type="dxa"/>
            <w:tcBorders>
              <w:bottom w:val="single" w:sz="4" w:space="0" w:color="auto"/>
            </w:tcBorders>
            <w:shd w:val="clear" w:color="auto" w:fill="92D050"/>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71</w:t>
            </w:r>
          </w:p>
        </w:tc>
        <w:tc>
          <w:tcPr>
            <w:tcW w:w="1348" w:type="dxa"/>
            <w:tcBorders>
              <w:bottom w:val="single" w:sz="4" w:space="0" w:color="auto"/>
            </w:tcBorders>
            <w:shd w:val="clear" w:color="auto" w:fill="FFC000"/>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54</w:t>
            </w:r>
          </w:p>
        </w:tc>
        <w:tc>
          <w:tcPr>
            <w:tcW w:w="2755" w:type="dxa"/>
            <w:tcBorders>
              <w:bottom w:val="single" w:sz="4" w:space="0" w:color="auto"/>
            </w:tcBorders>
            <w:shd w:val="clear" w:color="auto" w:fill="D5DCE4" w:themeFill="text2"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M&amp;S is ranked as no 1 in all UK supermarkets</w:t>
            </w:r>
          </w:p>
        </w:tc>
      </w:tr>
      <w:tr w:rsidR="008840F5" w:rsidRPr="004D4C8A" w:rsidTr="00624A1E">
        <w:tc>
          <w:tcPr>
            <w:tcW w:w="1848" w:type="dxa"/>
            <w:tcBorders>
              <w:bottom w:val="single" w:sz="4" w:space="0" w:color="auto"/>
            </w:tcBorders>
            <w:shd w:val="clear" w:color="auto" w:fill="DEEAF6" w:themeFill="accent5"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Ethical consumer</w:t>
            </w:r>
          </w:p>
        </w:tc>
        <w:tc>
          <w:tcPr>
            <w:tcW w:w="1848" w:type="dxa"/>
            <w:tcBorders>
              <w:bottom w:val="single" w:sz="4" w:space="0" w:color="auto"/>
            </w:tcBorders>
            <w:shd w:val="clear" w:color="auto" w:fill="DEEAF6" w:themeFill="accent5"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 xml:space="preserve">Ethical Consumer (2021) </w:t>
            </w:r>
          </w:p>
        </w:tc>
        <w:tc>
          <w:tcPr>
            <w:tcW w:w="1443" w:type="dxa"/>
            <w:tcBorders>
              <w:bottom w:val="single" w:sz="4" w:space="0" w:color="auto"/>
            </w:tcBorders>
            <w:shd w:val="clear" w:color="auto" w:fill="FFC000"/>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6 / 20</w:t>
            </w:r>
          </w:p>
        </w:tc>
        <w:tc>
          <w:tcPr>
            <w:tcW w:w="1348" w:type="dxa"/>
            <w:tcBorders>
              <w:bottom w:val="single" w:sz="4" w:space="0" w:color="auto"/>
            </w:tcBorders>
            <w:shd w:val="clear" w:color="auto" w:fill="FF0000"/>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0.5 / 20</w:t>
            </w:r>
          </w:p>
        </w:tc>
        <w:tc>
          <w:tcPr>
            <w:tcW w:w="2755" w:type="dxa"/>
            <w:tcBorders>
              <w:bottom w:val="single" w:sz="4" w:space="0" w:color="auto"/>
            </w:tcBorders>
            <w:shd w:val="clear" w:color="auto" w:fill="DEEAF6" w:themeFill="accent5"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M &amp;S is joint top with co-op as the most ethical Supermarket and Tesco is ranked amongst the least ethical company</w:t>
            </w:r>
          </w:p>
        </w:tc>
      </w:tr>
      <w:tr w:rsidR="008840F5" w:rsidRPr="004D4C8A" w:rsidTr="00624A1E">
        <w:tc>
          <w:tcPr>
            <w:tcW w:w="1848" w:type="dxa"/>
            <w:tcBorders>
              <w:bottom w:val="single" w:sz="4" w:space="0" w:color="auto"/>
            </w:tcBorders>
            <w:shd w:val="clear" w:color="auto" w:fill="D5DCE4" w:themeFill="text2"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BBFAW</w:t>
            </w:r>
          </w:p>
        </w:tc>
        <w:tc>
          <w:tcPr>
            <w:tcW w:w="1848" w:type="dxa"/>
            <w:tcBorders>
              <w:bottom w:val="single" w:sz="4" w:space="0" w:color="auto"/>
            </w:tcBorders>
            <w:shd w:val="clear" w:color="auto" w:fill="D5DCE4" w:themeFill="text2"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BBFAW (2019)</w:t>
            </w:r>
          </w:p>
        </w:tc>
        <w:tc>
          <w:tcPr>
            <w:tcW w:w="1443" w:type="dxa"/>
            <w:tcBorders>
              <w:bottom w:val="single" w:sz="4" w:space="0" w:color="auto"/>
            </w:tcBorders>
            <w:shd w:val="clear" w:color="auto" w:fill="92D050"/>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Tier 1</w:t>
            </w:r>
          </w:p>
        </w:tc>
        <w:tc>
          <w:tcPr>
            <w:tcW w:w="1348" w:type="dxa"/>
            <w:tcBorders>
              <w:bottom w:val="single" w:sz="4" w:space="0" w:color="auto"/>
            </w:tcBorders>
            <w:shd w:val="clear" w:color="auto" w:fill="FFFF00"/>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Tier 2</w:t>
            </w:r>
          </w:p>
        </w:tc>
        <w:tc>
          <w:tcPr>
            <w:tcW w:w="2755" w:type="dxa"/>
            <w:tcBorders>
              <w:bottom w:val="single" w:sz="4" w:space="0" w:color="auto"/>
            </w:tcBorders>
            <w:shd w:val="clear" w:color="auto" w:fill="D5DCE4" w:themeFill="text2"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 xml:space="preserve">M &amp; S is in the top tier for animal welfare along with waitrose and Tesco is amongst the second tier out of four </w:t>
            </w:r>
            <w:r w:rsidRPr="004D4C8A">
              <w:rPr>
                <w:rFonts w:ascii="Times New Roman" w:hAnsi="Times New Roman" w:cs="Times New Roman"/>
                <w:b/>
                <w:bCs/>
                <w:sz w:val="24"/>
                <w:lang w:val="en-US"/>
              </w:rPr>
              <w:lastRenderedPageBreak/>
              <w:t>tiers.</w:t>
            </w:r>
          </w:p>
        </w:tc>
      </w:tr>
      <w:tr w:rsidR="008840F5" w:rsidRPr="004D4C8A" w:rsidTr="00624A1E">
        <w:tc>
          <w:tcPr>
            <w:tcW w:w="1848" w:type="dxa"/>
            <w:tcBorders>
              <w:bottom w:val="single" w:sz="4" w:space="0" w:color="auto"/>
            </w:tcBorders>
            <w:shd w:val="clear" w:color="auto" w:fill="DEEAF6" w:themeFill="accent5"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lastRenderedPageBreak/>
              <w:t>Food Foundation</w:t>
            </w:r>
          </w:p>
        </w:tc>
        <w:tc>
          <w:tcPr>
            <w:tcW w:w="1848" w:type="dxa"/>
            <w:tcBorders>
              <w:bottom w:val="single" w:sz="4" w:space="0" w:color="auto"/>
            </w:tcBorders>
            <w:shd w:val="clear" w:color="auto" w:fill="DEEAF6" w:themeFill="accent5"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Food Foundation, (2020)</w:t>
            </w:r>
          </w:p>
        </w:tc>
        <w:tc>
          <w:tcPr>
            <w:tcW w:w="1443" w:type="dxa"/>
            <w:tcBorders>
              <w:bottom w:val="single" w:sz="4" w:space="0" w:color="auto"/>
            </w:tcBorders>
            <w:shd w:val="clear" w:color="auto" w:fill="92D050"/>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Green -  5</w:t>
            </w:r>
          </w:p>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Yellow - 4</w:t>
            </w:r>
          </w:p>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Amber - 1</w:t>
            </w:r>
          </w:p>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Red -0</w:t>
            </w:r>
          </w:p>
        </w:tc>
        <w:tc>
          <w:tcPr>
            <w:tcW w:w="1348" w:type="dxa"/>
            <w:tcBorders>
              <w:bottom w:val="single" w:sz="4" w:space="0" w:color="auto"/>
            </w:tcBorders>
            <w:shd w:val="clear" w:color="auto" w:fill="FFFF00"/>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Green – 3</w:t>
            </w:r>
          </w:p>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Yellow - 6</w:t>
            </w:r>
          </w:p>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Amber - 0</w:t>
            </w:r>
          </w:p>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Red -1</w:t>
            </w:r>
          </w:p>
        </w:tc>
        <w:tc>
          <w:tcPr>
            <w:tcW w:w="2755" w:type="dxa"/>
            <w:tcBorders>
              <w:bottom w:val="single" w:sz="4" w:space="0" w:color="auto"/>
            </w:tcBorders>
            <w:shd w:val="clear" w:color="auto" w:fill="DEEAF6" w:themeFill="accent5"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They use a traffic light system. Green being best and red being worst.  M &amp; S was the best out of all UK supermarkets.</w:t>
            </w:r>
          </w:p>
        </w:tc>
      </w:tr>
      <w:tr w:rsidR="008840F5" w:rsidRPr="004D4C8A" w:rsidTr="00624A1E">
        <w:tc>
          <w:tcPr>
            <w:tcW w:w="1848" w:type="dxa"/>
            <w:tcBorders>
              <w:bottom w:val="single" w:sz="4" w:space="0" w:color="auto"/>
            </w:tcBorders>
            <w:shd w:val="clear" w:color="auto" w:fill="D5DCE4" w:themeFill="text2"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House of Commons Sustainability report</w:t>
            </w:r>
          </w:p>
        </w:tc>
        <w:tc>
          <w:tcPr>
            <w:tcW w:w="1848" w:type="dxa"/>
            <w:tcBorders>
              <w:bottom w:val="single" w:sz="4" w:space="0" w:color="auto"/>
            </w:tcBorders>
            <w:shd w:val="clear" w:color="auto" w:fill="D5DCE4" w:themeFill="text2"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 xml:space="preserve">House of Commons, (2019) </w:t>
            </w:r>
          </w:p>
        </w:tc>
        <w:tc>
          <w:tcPr>
            <w:tcW w:w="1443" w:type="dxa"/>
            <w:tcBorders>
              <w:bottom w:val="single" w:sz="4" w:space="0" w:color="auto"/>
            </w:tcBorders>
            <w:shd w:val="clear" w:color="auto" w:fill="92D050"/>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Highly Engaged</w:t>
            </w:r>
          </w:p>
        </w:tc>
        <w:tc>
          <w:tcPr>
            <w:tcW w:w="1348" w:type="dxa"/>
            <w:tcBorders>
              <w:bottom w:val="single" w:sz="4" w:space="0" w:color="auto"/>
            </w:tcBorders>
            <w:shd w:val="clear" w:color="auto" w:fill="92D050"/>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Highly Engaged</w:t>
            </w:r>
          </w:p>
        </w:tc>
        <w:tc>
          <w:tcPr>
            <w:tcW w:w="2755" w:type="dxa"/>
            <w:tcBorders>
              <w:bottom w:val="single" w:sz="4" w:space="0" w:color="auto"/>
            </w:tcBorders>
            <w:shd w:val="clear" w:color="auto" w:fill="D5DCE4" w:themeFill="text2"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UK Government produced a report into how sustainable the UK clothing sectors were.  M&amp;S and Tesco were found be amongst the most highly engaged companies</w:t>
            </w:r>
          </w:p>
        </w:tc>
      </w:tr>
      <w:tr w:rsidR="008840F5" w:rsidRPr="004D4C8A" w:rsidTr="00624A1E">
        <w:tc>
          <w:tcPr>
            <w:tcW w:w="1848" w:type="dxa"/>
            <w:shd w:val="clear" w:color="auto" w:fill="DEEAF6" w:themeFill="accent5"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WWF Sustainability report of forestation</w:t>
            </w:r>
          </w:p>
        </w:tc>
        <w:tc>
          <w:tcPr>
            <w:tcW w:w="1848" w:type="dxa"/>
            <w:shd w:val="clear" w:color="auto" w:fill="DEEAF6" w:themeFill="accent5"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WWF, (2016)</w:t>
            </w:r>
          </w:p>
        </w:tc>
        <w:tc>
          <w:tcPr>
            <w:tcW w:w="1443" w:type="dxa"/>
            <w:shd w:val="clear" w:color="auto" w:fill="92D050"/>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Performance</w:t>
            </w:r>
          </w:p>
        </w:tc>
        <w:tc>
          <w:tcPr>
            <w:tcW w:w="1348" w:type="dxa"/>
            <w:shd w:val="clear" w:color="auto" w:fill="FFFF00"/>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Progress</w:t>
            </w:r>
          </w:p>
        </w:tc>
        <w:tc>
          <w:tcPr>
            <w:tcW w:w="2755" w:type="dxa"/>
            <w:shd w:val="clear" w:color="auto" w:fill="DEEAF6" w:themeFill="accent5" w:themeFillTint="33"/>
          </w:tcPr>
          <w:p w:rsidR="008840F5" w:rsidRPr="004D4C8A" w:rsidRDefault="008840F5" w:rsidP="00624A1E">
            <w:pPr>
              <w:jc w:val="both"/>
              <w:rPr>
                <w:rFonts w:ascii="Times New Roman" w:hAnsi="Times New Roman" w:cs="Times New Roman"/>
                <w:b/>
                <w:bCs/>
                <w:sz w:val="24"/>
                <w:lang w:val="en-US"/>
              </w:rPr>
            </w:pPr>
            <w:r w:rsidRPr="004D4C8A">
              <w:rPr>
                <w:rFonts w:ascii="Times New Roman" w:hAnsi="Times New Roman" w:cs="Times New Roman"/>
                <w:b/>
                <w:bCs/>
                <w:sz w:val="24"/>
                <w:lang w:val="en-US"/>
              </w:rPr>
              <w:t>WWF produced a report into how sustainable a companies timber sourcing were.  M&amp;S were outstanding performers where over 95 % of sourced timber were sustainable.  Tesco on the other hand were on the second tier were progression was being made.</w:t>
            </w:r>
          </w:p>
        </w:tc>
      </w:tr>
    </w:tbl>
    <w:p w:rsidR="008840F5" w:rsidRPr="004D4C8A" w:rsidRDefault="008840F5" w:rsidP="008840F5">
      <w:pPr>
        <w:jc w:val="both"/>
        <w:rPr>
          <w:rFonts w:ascii="Times New Roman" w:hAnsi="Times New Roman" w:cs="Times New Roman"/>
          <w:b/>
          <w:bCs/>
          <w:sz w:val="24"/>
          <w:lang w:val="en-US"/>
        </w:rPr>
      </w:pPr>
    </w:p>
    <w:p w:rsidR="008840F5" w:rsidRPr="004D4C8A" w:rsidRDefault="008840F5" w:rsidP="008840F5">
      <w:pPr>
        <w:jc w:val="both"/>
        <w:rPr>
          <w:rFonts w:ascii="Times New Roman" w:hAnsi="Times New Roman" w:cs="Times New Roman"/>
          <w:b/>
          <w:bCs/>
          <w:sz w:val="24"/>
          <w:lang w:val="en-US"/>
        </w:rPr>
      </w:pPr>
      <w:r w:rsidRPr="004D4C8A">
        <w:rPr>
          <w:rFonts w:ascii="Times New Roman" w:hAnsi="Times New Roman" w:cs="Times New Roman"/>
          <w:b/>
          <w:bCs/>
          <w:sz w:val="24"/>
          <w:lang w:val="en-US"/>
        </w:rPr>
        <w:t xml:space="preserve">Table 2.1: Comparison of ethical and sustainable reviews of M&amp;S and </w:t>
      </w:r>
      <w:r>
        <w:rPr>
          <w:rFonts w:ascii="Times New Roman" w:hAnsi="Times New Roman" w:cs="Times New Roman"/>
          <w:b/>
          <w:bCs/>
          <w:sz w:val="24"/>
          <w:lang w:val="en-US"/>
        </w:rPr>
        <w:t>Tesco</w:t>
      </w:r>
    </w:p>
    <w:p w:rsidR="008840F5" w:rsidRDefault="008840F5" w:rsidP="008840F5">
      <w:pPr>
        <w:jc w:val="both"/>
        <w:rPr>
          <w:rFonts w:ascii="Arial" w:hAnsi="Arial" w:cs="Arial"/>
          <w:lang w:val="en-US"/>
        </w:rPr>
      </w:pPr>
    </w:p>
    <w:p w:rsidR="008840F5" w:rsidRPr="008840F5" w:rsidRDefault="008840F5" w:rsidP="008840F5">
      <w:pPr>
        <w:jc w:val="both"/>
        <w:rPr>
          <w:rFonts w:ascii="Arial" w:hAnsi="Arial" w:cs="Arial"/>
          <w:lang w:val="en-US"/>
        </w:rPr>
      </w:pPr>
      <w:r w:rsidRPr="008840F5">
        <w:rPr>
          <w:rFonts w:ascii="Arial" w:hAnsi="Arial" w:cs="Arial"/>
          <w:lang w:val="en-US"/>
        </w:rPr>
        <w:t>A detailed research was conducted into companies which have reviewed the ethics and sustainability of M&amp;S and Tesco.  These sources include the Government, WWF, and other organisations that are primarily focused on ethics and sustainability.</w:t>
      </w:r>
    </w:p>
    <w:p w:rsidR="008840F5" w:rsidRPr="008840F5" w:rsidRDefault="008840F5" w:rsidP="008840F5">
      <w:pPr>
        <w:jc w:val="both"/>
        <w:rPr>
          <w:rFonts w:ascii="Arial" w:hAnsi="Arial" w:cs="Arial"/>
          <w:lang w:val="en-US"/>
        </w:rPr>
      </w:pPr>
    </w:p>
    <w:p w:rsidR="003B2CE9" w:rsidRPr="00624A1E" w:rsidRDefault="008840F5" w:rsidP="00867F6A">
      <w:pPr>
        <w:jc w:val="both"/>
        <w:rPr>
          <w:rFonts w:ascii="Arial" w:hAnsi="Arial" w:cs="Arial"/>
          <w:bCs/>
          <w:lang w:val="en-US"/>
        </w:rPr>
      </w:pPr>
      <w:r w:rsidRPr="008840F5">
        <w:rPr>
          <w:rFonts w:ascii="Arial" w:hAnsi="Arial" w:cs="Arial"/>
          <w:bCs/>
          <w:lang w:val="en-US"/>
        </w:rPr>
        <w:t>It is evident that M&amp;S is a market leader in the food and fashion industry with regards to sustainability and ethics.  Their policies and level of engagement are highly regarded by many organisations including the WWF and the Government</w:t>
      </w:r>
      <w:r w:rsidR="00624A1E">
        <w:rPr>
          <w:rFonts w:ascii="Arial" w:hAnsi="Arial" w:cs="Arial"/>
          <w:bCs/>
          <w:lang w:val="en-US"/>
        </w:rPr>
        <w:t>.</w:t>
      </w:r>
    </w:p>
    <w:p w:rsidR="004F51DE" w:rsidRDefault="004F51DE" w:rsidP="00EE3CD6">
      <w:pPr>
        <w:pStyle w:val="ListParagraph"/>
        <w:ind w:left="1080"/>
        <w:jc w:val="both"/>
        <w:rPr>
          <w:rFonts w:ascii="Arial" w:hAnsi="Arial" w:cs="Arial"/>
          <w:lang w:val="en-US"/>
        </w:rPr>
      </w:pPr>
    </w:p>
    <w:p w:rsidR="009219ED" w:rsidRDefault="009219ED" w:rsidP="00EE3CD6">
      <w:pPr>
        <w:pStyle w:val="ListParagraph"/>
        <w:ind w:left="1080"/>
        <w:jc w:val="both"/>
        <w:rPr>
          <w:rFonts w:ascii="Arial" w:hAnsi="Arial" w:cs="Arial"/>
          <w:lang w:val="en-US"/>
        </w:rPr>
      </w:pPr>
    </w:p>
    <w:p w:rsidR="009219ED" w:rsidRDefault="009219ED" w:rsidP="00EE3CD6">
      <w:pPr>
        <w:pStyle w:val="ListParagraph"/>
        <w:ind w:left="1080"/>
        <w:jc w:val="both"/>
        <w:rPr>
          <w:rFonts w:ascii="Arial" w:hAnsi="Arial" w:cs="Arial"/>
          <w:lang w:val="en-US"/>
        </w:rPr>
      </w:pPr>
    </w:p>
    <w:p w:rsidR="009219ED" w:rsidRDefault="009219ED" w:rsidP="00EE3CD6">
      <w:pPr>
        <w:pStyle w:val="ListParagraph"/>
        <w:ind w:left="1080"/>
        <w:jc w:val="both"/>
        <w:rPr>
          <w:rFonts w:ascii="Arial" w:hAnsi="Arial" w:cs="Arial"/>
          <w:lang w:val="en-US"/>
        </w:rPr>
      </w:pPr>
    </w:p>
    <w:p w:rsidR="009219ED" w:rsidRDefault="009219ED" w:rsidP="00EE3CD6">
      <w:pPr>
        <w:pStyle w:val="ListParagraph"/>
        <w:ind w:left="1080"/>
        <w:jc w:val="both"/>
        <w:rPr>
          <w:rFonts w:ascii="Arial" w:hAnsi="Arial" w:cs="Arial"/>
          <w:lang w:val="en-US"/>
        </w:rPr>
      </w:pPr>
    </w:p>
    <w:p w:rsidR="009219ED" w:rsidRDefault="009219ED" w:rsidP="00EE3CD6">
      <w:pPr>
        <w:pStyle w:val="ListParagraph"/>
        <w:ind w:left="1080"/>
        <w:jc w:val="both"/>
        <w:rPr>
          <w:rFonts w:ascii="Arial" w:hAnsi="Arial" w:cs="Arial"/>
          <w:lang w:val="en-US"/>
        </w:rPr>
      </w:pPr>
    </w:p>
    <w:p w:rsidR="009219ED" w:rsidRDefault="009219ED" w:rsidP="00EE3CD6">
      <w:pPr>
        <w:pStyle w:val="ListParagraph"/>
        <w:ind w:left="1080"/>
        <w:jc w:val="both"/>
        <w:rPr>
          <w:rFonts w:ascii="Arial" w:hAnsi="Arial" w:cs="Arial"/>
          <w:lang w:val="en-US"/>
        </w:rPr>
      </w:pPr>
    </w:p>
    <w:p w:rsidR="009219ED" w:rsidRDefault="009219ED" w:rsidP="00EE3CD6">
      <w:pPr>
        <w:pStyle w:val="ListParagraph"/>
        <w:ind w:left="1080"/>
        <w:jc w:val="both"/>
        <w:rPr>
          <w:rFonts w:ascii="Arial" w:hAnsi="Arial" w:cs="Arial"/>
          <w:lang w:val="en-US"/>
        </w:rPr>
      </w:pPr>
    </w:p>
    <w:p w:rsidR="009219ED" w:rsidRPr="00414617" w:rsidRDefault="009219ED" w:rsidP="00EE3CD6">
      <w:pPr>
        <w:pStyle w:val="ListParagraph"/>
        <w:ind w:left="1080"/>
        <w:jc w:val="both"/>
        <w:rPr>
          <w:rFonts w:ascii="Arial" w:hAnsi="Arial" w:cs="Arial"/>
          <w:lang w:val="en-US"/>
        </w:rPr>
      </w:pPr>
    </w:p>
    <w:p w:rsidR="00EE3CD6" w:rsidRPr="00EB48BE" w:rsidRDefault="00F62238" w:rsidP="00F025E2">
      <w:pPr>
        <w:pStyle w:val="ListParagraph"/>
        <w:numPr>
          <w:ilvl w:val="1"/>
          <w:numId w:val="3"/>
        </w:numPr>
        <w:jc w:val="both"/>
        <w:outlineLvl w:val="2"/>
        <w:rPr>
          <w:rFonts w:asciiTheme="majorHAnsi" w:hAnsiTheme="majorHAnsi" w:cstheme="majorHAnsi"/>
          <w:sz w:val="32"/>
          <w:szCs w:val="32"/>
          <w:lang w:val="en-US"/>
        </w:rPr>
      </w:pPr>
      <w:r>
        <w:rPr>
          <w:rFonts w:asciiTheme="majorHAnsi" w:hAnsiTheme="majorHAnsi" w:cstheme="majorHAnsi"/>
          <w:sz w:val="32"/>
          <w:szCs w:val="32"/>
          <w:lang w:val="en-US"/>
        </w:rPr>
        <w:lastRenderedPageBreak/>
        <w:t xml:space="preserve">Employee Performance and </w:t>
      </w:r>
      <w:r w:rsidR="00EF473D">
        <w:rPr>
          <w:rFonts w:asciiTheme="majorHAnsi" w:hAnsiTheme="majorHAnsi" w:cstheme="majorHAnsi"/>
          <w:sz w:val="32"/>
          <w:szCs w:val="32"/>
          <w:lang w:val="en-US"/>
        </w:rPr>
        <w:t>Organisational Values</w:t>
      </w:r>
    </w:p>
    <w:p w:rsidR="00A2282E" w:rsidRDefault="00A2282E" w:rsidP="00EE3CD6">
      <w:pPr>
        <w:jc w:val="both"/>
        <w:rPr>
          <w:rFonts w:ascii="Arial" w:hAnsi="Arial" w:cs="Arial"/>
          <w:lang w:val="en-US"/>
        </w:rPr>
      </w:pPr>
    </w:p>
    <w:p w:rsidR="00EF473D" w:rsidRDefault="00EF473D" w:rsidP="00EE3CD6">
      <w:pPr>
        <w:jc w:val="both"/>
        <w:rPr>
          <w:rFonts w:ascii="Arial" w:hAnsi="Arial" w:cs="Arial"/>
          <w:lang w:val="en-US"/>
        </w:rPr>
      </w:pPr>
    </w:p>
    <w:p w:rsidR="00EF473D" w:rsidRDefault="00EF473D" w:rsidP="00EE3CD6">
      <w:pPr>
        <w:jc w:val="both"/>
        <w:rPr>
          <w:rFonts w:ascii="Arial" w:hAnsi="Arial" w:cs="Arial"/>
          <w:lang w:val="en-US"/>
        </w:rPr>
      </w:pPr>
    </w:p>
    <w:p w:rsidR="00EF473D" w:rsidRDefault="00624A1E" w:rsidP="00EE3CD6">
      <w:pPr>
        <w:jc w:val="both"/>
        <w:rPr>
          <w:rFonts w:ascii="Arial" w:hAnsi="Arial" w:cs="Arial"/>
          <w:lang w:val="en-US"/>
        </w:rPr>
      </w:pPr>
      <w:r>
        <w:rPr>
          <w:rFonts w:ascii="Arial" w:hAnsi="Arial" w:cs="Arial"/>
          <w:lang w:val="en-US"/>
        </w:rPr>
        <w:t>M&amp;S has been built up from its core value of Quality, Value, Service, Innovation, and Trust (M&amp;S12, 2009)</w:t>
      </w:r>
      <w:r w:rsidR="00202C51">
        <w:rPr>
          <w:rFonts w:ascii="Arial" w:hAnsi="Arial" w:cs="Arial"/>
          <w:lang w:val="en-US"/>
        </w:rPr>
        <w:t>.  As previously mentioned in the report that employee engagement is critical in creating a workforce that provides quality of service to its customers.</w:t>
      </w:r>
    </w:p>
    <w:p w:rsidR="00202C51" w:rsidRDefault="00202C51" w:rsidP="00EE3CD6">
      <w:pPr>
        <w:jc w:val="both"/>
        <w:rPr>
          <w:rFonts w:ascii="Arial" w:hAnsi="Arial" w:cs="Arial"/>
          <w:lang w:val="en-US"/>
        </w:rPr>
      </w:pPr>
    </w:p>
    <w:p w:rsidR="00202C51" w:rsidRDefault="00202C51" w:rsidP="00EE3CD6">
      <w:pPr>
        <w:jc w:val="both"/>
        <w:rPr>
          <w:rFonts w:ascii="Arial" w:hAnsi="Arial" w:cs="Arial"/>
          <w:lang w:val="en-US"/>
        </w:rPr>
      </w:pPr>
      <w:r>
        <w:rPr>
          <w:rFonts w:ascii="Arial" w:hAnsi="Arial" w:cs="Arial"/>
          <w:lang w:val="en-US"/>
        </w:rPr>
        <w:t xml:space="preserve">In addition to that the following </w:t>
      </w:r>
      <w:r w:rsidR="00610DE0">
        <w:rPr>
          <w:rFonts w:ascii="Arial" w:hAnsi="Arial" w:cs="Arial"/>
          <w:lang w:val="en-US"/>
        </w:rPr>
        <w:t>criteria’s</w:t>
      </w:r>
      <w:r>
        <w:rPr>
          <w:rFonts w:ascii="Arial" w:hAnsi="Arial" w:cs="Arial"/>
          <w:lang w:val="en-US"/>
        </w:rPr>
        <w:t xml:space="preserve"> are also </w:t>
      </w:r>
      <w:r w:rsidR="00610DE0">
        <w:rPr>
          <w:rFonts w:ascii="Arial" w:hAnsi="Arial" w:cs="Arial"/>
          <w:lang w:val="en-US"/>
        </w:rPr>
        <w:t>essential</w:t>
      </w:r>
      <w:r>
        <w:rPr>
          <w:rFonts w:ascii="Arial" w:hAnsi="Arial" w:cs="Arial"/>
          <w:lang w:val="en-US"/>
        </w:rPr>
        <w:t>:</w:t>
      </w:r>
    </w:p>
    <w:p w:rsidR="00202C51" w:rsidRDefault="00202C51" w:rsidP="00F025E2">
      <w:pPr>
        <w:pStyle w:val="ListParagraph"/>
        <w:numPr>
          <w:ilvl w:val="0"/>
          <w:numId w:val="11"/>
        </w:numPr>
        <w:jc w:val="both"/>
        <w:rPr>
          <w:rFonts w:ascii="Arial" w:hAnsi="Arial" w:cs="Arial"/>
          <w:lang w:val="en-US"/>
        </w:rPr>
      </w:pPr>
      <w:r>
        <w:rPr>
          <w:rFonts w:ascii="Arial" w:hAnsi="Arial" w:cs="Arial"/>
          <w:lang w:val="en-US"/>
        </w:rPr>
        <w:t>Team working</w:t>
      </w:r>
      <w:r w:rsidR="007362D7">
        <w:rPr>
          <w:rFonts w:ascii="Arial" w:hAnsi="Arial" w:cs="Arial"/>
          <w:lang w:val="en-US"/>
        </w:rPr>
        <w:t xml:space="preserve"> – working in teams and being able to communicate effectively is essential to any business.  This helps ensure the employees feel part of a family and motivate them better.</w:t>
      </w:r>
    </w:p>
    <w:p w:rsidR="00202C51" w:rsidRDefault="00202C51" w:rsidP="00F025E2">
      <w:pPr>
        <w:pStyle w:val="ListParagraph"/>
        <w:numPr>
          <w:ilvl w:val="0"/>
          <w:numId w:val="11"/>
        </w:numPr>
        <w:jc w:val="both"/>
        <w:rPr>
          <w:rFonts w:ascii="Arial" w:hAnsi="Arial" w:cs="Arial"/>
          <w:lang w:val="en-US"/>
        </w:rPr>
      </w:pPr>
      <w:r>
        <w:rPr>
          <w:rFonts w:ascii="Arial" w:hAnsi="Arial" w:cs="Arial"/>
          <w:lang w:val="en-US"/>
        </w:rPr>
        <w:t>Motivation</w:t>
      </w:r>
      <w:r w:rsidR="007362D7">
        <w:rPr>
          <w:rFonts w:ascii="Arial" w:hAnsi="Arial" w:cs="Arial"/>
          <w:lang w:val="en-US"/>
        </w:rPr>
        <w:t xml:space="preserve"> – providing the correct training and providing rewards for good work is </w:t>
      </w:r>
      <w:r w:rsidR="00610DE0">
        <w:rPr>
          <w:rFonts w:ascii="Arial" w:hAnsi="Arial" w:cs="Arial"/>
          <w:lang w:val="en-US"/>
        </w:rPr>
        <w:t>essential</w:t>
      </w:r>
      <w:r w:rsidR="007362D7">
        <w:rPr>
          <w:rFonts w:ascii="Arial" w:hAnsi="Arial" w:cs="Arial"/>
          <w:lang w:val="en-US"/>
        </w:rPr>
        <w:t xml:space="preserve"> to keeping employees motivated.</w:t>
      </w:r>
    </w:p>
    <w:p w:rsidR="007E5313" w:rsidRDefault="00202C51" w:rsidP="00F025E2">
      <w:pPr>
        <w:pStyle w:val="ListParagraph"/>
        <w:numPr>
          <w:ilvl w:val="0"/>
          <w:numId w:val="11"/>
        </w:numPr>
        <w:jc w:val="both"/>
        <w:rPr>
          <w:rFonts w:ascii="Arial" w:hAnsi="Arial" w:cs="Arial"/>
          <w:lang w:val="en-US"/>
        </w:rPr>
      </w:pPr>
      <w:r>
        <w:rPr>
          <w:rFonts w:ascii="Arial" w:hAnsi="Arial" w:cs="Arial"/>
          <w:lang w:val="en-US"/>
        </w:rPr>
        <w:t>Commitment to customer service</w:t>
      </w:r>
      <w:r w:rsidR="007F0EE3">
        <w:rPr>
          <w:rFonts w:ascii="Arial" w:hAnsi="Arial" w:cs="Arial"/>
          <w:lang w:val="en-US"/>
        </w:rPr>
        <w:t xml:space="preserve"> – employees should be focused on providing the best quality service to customers as this will help gain and retain existing customers.</w:t>
      </w:r>
    </w:p>
    <w:p w:rsidR="00D502DC" w:rsidRDefault="007E5313" w:rsidP="00F025E2">
      <w:pPr>
        <w:pStyle w:val="ListParagraph"/>
        <w:numPr>
          <w:ilvl w:val="0"/>
          <w:numId w:val="11"/>
        </w:numPr>
        <w:jc w:val="both"/>
        <w:rPr>
          <w:rFonts w:ascii="Arial" w:hAnsi="Arial" w:cs="Arial"/>
          <w:lang w:val="en-US"/>
        </w:rPr>
      </w:pPr>
      <w:r>
        <w:rPr>
          <w:rFonts w:ascii="Arial" w:hAnsi="Arial" w:cs="Arial"/>
          <w:lang w:val="en-US"/>
        </w:rPr>
        <w:t>Innovation – being able to use different technologies is a form of innovation.  Being able to atten</w:t>
      </w:r>
      <w:r w:rsidR="007362D7">
        <w:rPr>
          <w:rFonts w:ascii="Arial" w:hAnsi="Arial" w:cs="Arial"/>
          <w:lang w:val="en-US"/>
        </w:rPr>
        <w:t>d</w:t>
      </w:r>
      <w:r>
        <w:rPr>
          <w:rFonts w:ascii="Arial" w:hAnsi="Arial" w:cs="Arial"/>
          <w:lang w:val="en-US"/>
        </w:rPr>
        <w:t xml:space="preserve"> meeting from home in a virtual environment is also innovation.</w:t>
      </w:r>
      <w:r w:rsidR="00D502DC">
        <w:rPr>
          <w:rFonts w:ascii="Arial" w:hAnsi="Arial" w:cs="Arial"/>
          <w:lang w:val="en-US"/>
        </w:rPr>
        <w:t xml:space="preserve"> </w:t>
      </w:r>
      <w:r w:rsidR="007362D7">
        <w:rPr>
          <w:rFonts w:ascii="Arial" w:hAnsi="Arial" w:cs="Arial"/>
          <w:lang w:val="en-US"/>
        </w:rPr>
        <w:t>This would enable employees to work from home and have a better quality of life.</w:t>
      </w:r>
      <w:r w:rsidR="00D502DC">
        <w:rPr>
          <w:rFonts w:ascii="Arial" w:hAnsi="Arial" w:cs="Arial"/>
          <w:lang w:val="en-US"/>
        </w:rPr>
        <w:t xml:space="preserve"> </w:t>
      </w:r>
    </w:p>
    <w:p w:rsidR="00202C51" w:rsidRDefault="00202C51" w:rsidP="00202C51">
      <w:pPr>
        <w:jc w:val="both"/>
        <w:rPr>
          <w:rFonts w:ascii="Arial" w:hAnsi="Arial" w:cs="Arial"/>
          <w:lang w:val="en-US"/>
        </w:rPr>
      </w:pPr>
    </w:p>
    <w:p w:rsidR="00202C51" w:rsidRDefault="00202C51" w:rsidP="00202C51">
      <w:pPr>
        <w:jc w:val="both"/>
        <w:rPr>
          <w:rFonts w:ascii="Arial" w:hAnsi="Arial" w:cs="Arial"/>
          <w:lang w:val="en-US"/>
        </w:rPr>
      </w:pPr>
      <w:r>
        <w:rPr>
          <w:rFonts w:ascii="Arial" w:hAnsi="Arial" w:cs="Arial"/>
          <w:lang w:val="en-US"/>
        </w:rPr>
        <w:t>Employees to</w:t>
      </w:r>
      <w:r w:rsidR="00015B41">
        <w:rPr>
          <w:rFonts w:ascii="Arial" w:hAnsi="Arial" w:cs="Arial"/>
          <w:lang w:val="en-US"/>
        </w:rPr>
        <w:t>day are more concerned with the impact a company’s activity has on society and the planet.  They will feel satisfied working for a company that reflects their values (HBR, 2020)</w:t>
      </w:r>
    </w:p>
    <w:p w:rsidR="00EF473D" w:rsidRDefault="00EF473D" w:rsidP="00EE3CD6">
      <w:pPr>
        <w:jc w:val="both"/>
        <w:rPr>
          <w:rFonts w:ascii="Arial" w:hAnsi="Arial" w:cs="Arial"/>
          <w:lang w:val="en-US"/>
        </w:rPr>
      </w:pPr>
    </w:p>
    <w:p w:rsidR="00D502DC" w:rsidRDefault="00D502DC" w:rsidP="00EE3CD6">
      <w:pPr>
        <w:jc w:val="both"/>
        <w:rPr>
          <w:rFonts w:ascii="Arial" w:hAnsi="Arial" w:cs="Arial"/>
          <w:lang w:val="en-US"/>
        </w:rPr>
      </w:pPr>
    </w:p>
    <w:p w:rsidR="00D502DC" w:rsidRPr="00D502DC" w:rsidRDefault="00D502DC" w:rsidP="00D502DC">
      <w:pPr>
        <w:jc w:val="both"/>
        <w:rPr>
          <w:rFonts w:ascii="Arial" w:hAnsi="Arial" w:cs="Arial"/>
          <w:lang w:val="en-US"/>
        </w:rPr>
      </w:pPr>
      <w:r w:rsidRPr="00D502DC">
        <w:rPr>
          <w:rFonts w:ascii="Arial" w:hAnsi="Arial" w:cs="Arial"/>
          <w:lang w:val="en-US"/>
        </w:rPr>
        <w:t xml:space="preserve">As a result of good customer services, according to YouGov (2021) M&amp;S is the most popular department and home store in the UK.  </w:t>
      </w:r>
      <w:r>
        <w:rPr>
          <w:rFonts w:ascii="Arial" w:hAnsi="Arial" w:cs="Arial"/>
          <w:lang w:val="en-US"/>
        </w:rPr>
        <w:t xml:space="preserve">M&amp;S was also voted as the most trusted retailer by another YouGov survery </w:t>
      </w:r>
      <w:r w:rsidRPr="00414617">
        <w:rPr>
          <w:rFonts w:ascii="Arial" w:hAnsi="Arial" w:cs="Arial"/>
          <w:lang w:val="en-US"/>
        </w:rPr>
        <w:t xml:space="preserve">(Talking Retail, 2010).  </w:t>
      </w:r>
    </w:p>
    <w:p w:rsidR="00D502DC" w:rsidRPr="00414617" w:rsidRDefault="00D502DC" w:rsidP="00D502DC">
      <w:pPr>
        <w:jc w:val="both"/>
        <w:rPr>
          <w:rFonts w:ascii="Arial" w:hAnsi="Arial" w:cs="Arial"/>
          <w:lang w:val="en-US"/>
        </w:rPr>
      </w:pPr>
    </w:p>
    <w:p w:rsidR="00D502DC" w:rsidRPr="00202C51" w:rsidRDefault="00D502DC" w:rsidP="00D502DC">
      <w:pPr>
        <w:jc w:val="both"/>
        <w:rPr>
          <w:rFonts w:ascii="Arial" w:hAnsi="Arial" w:cs="Arial"/>
          <w:lang w:val="en-US"/>
        </w:rPr>
      </w:pPr>
      <w:r>
        <w:rPr>
          <w:rFonts w:ascii="Arial" w:hAnsi="Arial" w:cs="Arial"/>
          <w:bCs/>
          <w:lang w:val="en-US"/>
        </w:rPr>
        <w:t>H</w:t>
      </w:r>
      <w:r w:rsidRPr="00414617">
        <w:rPr>
          <w:rFonts w:ascii="Arial" w:hAnsi="Arial" w:cs="Arial"/>
          <w:bCs/>
          <w:lang w:val="en-US"/>
        </w:rPr>
        <w:t xml:space="preserve">owever, </w:t>
      </w:r>
      <w:r>
        <w:rPr>
          <w:rFonts w:ascii="Arial" w:hAnsi="Arial" w:cs="Arial"/>
          <w:lang w:val="en-US"/>
        </w:rPr>
        <w:t xml:space="preserve">one </w:t>
      </w:r>
      <w:r w:rsidR="00610DE0">
        <w:rPr>
          <w:rFonts w:ascii="Arial" w:hAnsi="Arial" w:cs="Arial"/>
          <w:lang w:val="en-US"/>
        </w:rPr>
        <w:t>area</w:t>
      </w:r>
      <w:r>
        <w:rPr>
          <w:rFonts w:ascii="Arial" w:hAnsi="Arial" w:cs="Arial"/>
          <w:lang w:val="en-US"/>
        </w:rPr>
        <w:t xml:space="preserve"> where M&amp;S lack is innovation, though that is one of their core values.  The company has been unable to </w:t>
      </w:r>
      <w:r w:rsidR="002732D2">
        <w:rPr>
          <w:rFonts w:ascii="Arial" w:hAnsi="Arial" w:cs="Arial"/>
          <w:lang w:val="en-US"/>
        </w:rPr>
        <w:t xml:space="preserve">be </w:t>
      </w:r>
      <w:r w:rsidR="00610DE0">
        <w:rPr>
          <w:rFonts w:ascii="Arial" w:hAnsi="Arial" w:cs="Arial"/>
          <w:lang w:val="en-US"/>
        </w:rPr>
        <w:t>continously</w:t>
      </w:r>
      <w:r w:rsidR="002732D2">
        <w:rPr>
          <w:rFonts w:ascii="Arial" w:hAnsi="Arial" w:cs="Arial"/>
          <w:lang w:val="en-US"/>
        </w:rPr>
        <w:t xml:space="preserve"> innovative.  A recent </w:t>
      </w:r>
      <w:r w:rsidR="00610DE0">
        <w:rPr>
          <w:rFonts w:ascii="Arial" w:hAnsi="Arial" w:cs="Arial"/>
          <w:lang w:val="en-US"/>
        </w:rPr>
        <w:t>Guardian</w:t>
      </w:r>
      <w:r w:rsidR="002732D2">
        <w:rPr>
          <w:rFonts w:ascii="Arial" w:hAnsi="Arial" w:cs="Arial"/>
          <w:lang w:val="en-US"/>
        </w:rPr>
        <w:t xml:space="preserve"> article </w:t>
      </w:r>
      <w:r w:rsidR="002732D2" w:rsidRPr="00414617">
        <w:rPr>
          <w:rFonts w:ascii="Arial" w:hAnsi="Arial" w:cs="Arial"/>
          <w:bCs/>
          <w:lang w:val="en-US"/>
        </w:rPr>
        <w:t>(The Guardian, 2020)</w:t>
      </w:r>
      <w:r w:rsidR="002732D2">
        <w:rPr>
          <w:rFonts w:ascii="Arial" w:hAnsi="Arial" w:cs="Arial"/>
          <w:bCs/>
          <w:lang w:val="en-US"/>
        </w:rPr>
        <w:t xml:space="preserve"> critised M&amp;S for being:</w:t>
      </w:r>
    </w:p>
    <w:p w:rsidR="00D502DC" w:rsidRPr="00414617" w:rsidRDefault="00D502DC" w:rsidP="00D502DC">
      <w:pPr>
        <w:jc w:val="both"/>
        <w:rPr>
          <w:rFonts w:ascii="Arial" w:hAnsi="Arial" w:cs="Arial"/>
          <w:bCs/>
          <w:lang w:val="en-US"/>
        </w:rPr>
      </w:pPr>
    </w:p>
    <w:p w:rsidR="00D502DC" w:rsidRPr="00414617" w:rsidRDefault="00D502DC" w:rsidP="00F025E2">
      <w:pPr>
        <w:pStyle w:val="ListParagraph"/>
        <w:numPr>
          <w:ilvl w:val="0"/>
          <w:numId w:val="1"/>
        </w:numPr>
        <w:jc w:val="both"/>
        <w:rPr>
          <w:rFonts w:ascii="Arial" w:hAnsi="Arial" w:cs="Arial"/>
          <w:bCs/>
          <w:lang w:val="en-US"/>
        </w:rPr>
      </w:pPr>
      <w:r w:rsidRPr="00414617">
        <w:rPr>
          <w:rFonts w:ascii="Arial" w:hAnsi="Arial" w:cs="Arial"/>
          <w:bCs/>
          <w:lang w:val="en-US"/>
        </w:rPr>
        <w:t>Become unfashionable – they have failed to find a price and fashion formula to compete with firms like Zara, Primark, Hush, and Next.</w:t>
      </w:r>
    </w:p>
    <w:p w:rsidR="00D502DC" w:rsidRPr="00414617" w:rsidRDefault="00D502DC" w:rsidP="00F025E2">
      <w:pPr>
        <w:pStyle w:val="ListParagraph"/>
        <w:numPr>
          <w:ilvl w:val="0"/>
          <w:numId w:val="1"/>
        </w:numPr>
        <w:jc w:val="both"/>
        <w:rPr>
          <w:rFonts w:ascii="Arial" w:hAnsi="Arial" w:cs="Arial"/>
          <w:bCs/>
          <w:lang w:val="en-US"/>
        </w:rPr>
      </w:pPr>
      <w:r w:rsidRPr="00414617">
        <w:rPr>
          <w:rFonts w:ascii="Arial" w:hAnsi="Arial" w:cs="Arial"/>
          <w:bCs/>
          <w:lang w:val="en-US"/>
        </w:rPr>
        <w:t xml:space="preserve">Poor online clothing – they were slow to adopt the notion of online clothes shopping.  </w:t>
      </w:r>
    </w:p>
    <w:p w:rsidR="002732D2" w:rsidRDefault="00D502DC" w:rsidP="00F025E2">
      <w:pPr>
        <w:pStyle w:val="ListParagraph"/>
        <w:numPr>
          <w:ilvl w:val="0"/>
          <w:numId w:val="1"/>
        </w:numPr>
        <w:jc w:val="both"/>
        <w:rPr>
          <w:rFonts w:ascii="Arial" w:hAnsi="Arial" w:cs="Arial"/>
          <w:bCs/>
          <w:lang w:val="en-US"/>
        </w:rPr>
      </w:pPr>
      <w:r w:rsidRPr="00414617">
        <w:rPr>
          <w:rFonts w:ascii="Arial" w:hAnsi="Arial" w:cs="Arial"/>
          <w:bCs/>
          <w:lang w:val="en-US"/>
        </w:rPr>
        <w:t>Almost no food online – at the time of the article M &amp; S had just become a partner with Ocado to deliver food to its customers.  Prior to this they had almost no online food selling ambitions.</w:t>
      </w:r>
    </w:p>
    <w:p w:rsidR="002732D2" w:rsidRPr="009219ED" w:rsidRDefault="002732D2" w:rsidP="009219ED">
      <w:pPr>
        <w:pStyle w:val="ListParagraph"/>
        <w:ind w:left="1440"/>
        <w:jc w:val="both"/>
        <w:rPr>
          <w:rFonts w:ascii="Arial" w:hAnsi="Arial" w:cs="Arial"/>
          <w:bCs/>
          <w:lang w:val="en-US"/>
        </w:rPr>
      </w:pPr>
    </w:p>
    <w:p w:rsidR="00AA1640" w:rsidRPr="00A20968" w:rsidRDefault="009219ED" w:rsidP="00F025E2">
      <w:pPr>
        <w:pStyle w:val="ListParagraph"/>
        <w:numPr>
          <w:ilvl w:val="0"/>
          <w:numId w:val="3"/>
        </w:numPr>
        <w:outlineLvl w:val="0"/>
        <w:rPr>
          <w:rFonts w:asciiTheme="majorHAnsi" w:hAnsiTheme="majorHAnsi" w:cstheme="majorHAnsi"/>
          <w:sz w:val="32"/>
          <w:szCs w:val="32"/>
          <w:lang w:val="en-US"/>
        </w:rPr>
      </w:pPr>
      <w:bookmarkStart w:id="7" w:name="_Toc66963988"/>
      <w:r>
        <w:rPr>
          <w:rFonts w:asciiTheme="majorHAnsi" w:hAnsiTheme="majorHAnsi" w:cstheme="majorHAnsi"/>
          <w:sz w:val="32"/>
          <w:szCs w:val="32"/>
          <w:lang w:val="en-US"/>
        </w:rPr>
        <w:t>C</w:t>
      </w:r>
      <w:r w:rsidR="00AA1640" w:rsidRPr="00A20968">
        <w:rPr>
          <w:rFonts w:asciiTheme="majorHAnsi" w:hAnsiTheme="majorHAnsi" w:cstheme="majorHAnsi"/>
          <w:sz w:val="32"/>
          <w:szCs w:val="32"/>
          <w:lang w:val="en-US"/>
        </w:rPr>
        <w:t>onclusion</w:t>
      </w:r>
      <w:bookmarkEnd w:id="7"/>
    </w:p>
    <w:p w:rsidR="007F7972" w:rsidRPr="00414617" w:rsidRDefault="007F7972" w:rsidP="00C51F34">
      <w:pPr>
        <w:rPr>
          <w:rFonts w:ascii="Arial" w:hAnsi="Arial" w:cs="Arial"/>
          <w:b/>
          <w:bCs/>
          <w:u w:val="single"/>
          <w:lang w:val="en-US"/>
        </w:rPr>
      </w:pPr>
    </w:p>
    <w:p w:rsidR="007362D7" w:rsidRDefault="00935149" w:rsidP="00935149">
      <w:pPr>
        <w:spacing w:after="0" w:line="240" w:lineRule="auto"/>
        <w:rPr>
          <w:rFonts w:ascii="Arial" w:eastAsia="Times New Roman" w:hAnsi="Arial" w:cs="Arial"/>
          <w:lang w:eastAsia="en-GB"/>
        </w:rPr>
      </w:pPr>
      <w:r w:rsidRPr="00414617">
        <w:rPr>
          <w:rFonts w:ascii="Arial" w:eastAsia="Times New Roman" w:hAnsi="Arial" w:cs="Arial"/>
          <w:lang w:eastAsia="en-GB"/>
        </w:rPr>
        <w:t xml:space="preserve">M&amp;S is a globally recognised British brand that is has been in decline for many years. It has produced a 6 month loss of £87.6 million in </w:t>
      </w:r>
      <w:r w:rsidR="007362D7">
        <w:rPr>
          <w:rFonts w:ascii="Arial" w:eastAsia="Times New Roman" w:hAnsi="Arial" w:cs="Arial"/>
          <w:lang w:eastAsia="en-GB"/>
        </w:rPr>
        <w:t>2020.  This is an indication that is needs of its inability to change its culture and be competitive in the markets it operates in.</w:t>
      </w:r>
    </w:p>
    <w:p w:rsidR="007362D7" w:rsidRDefault="007362D7" w:rsidP="00935149">
      <w:pPr>
        <w:spacing w:after="0" w:line="240" w:lineRule="auto"/>
        <w:rPr>
          <w:rFonts w:ascii="Arial" w:eastAsia="Times New Roman" w:hAnsi="Arial" w:cs="Arial"/>
          <w:lang w:eastAsia="en-GB"/>
        </w:rPr>
      </w:pPr>
    </w:p>
    <w:p w:rsidR="007362D7" w:rsidRDefault="007362D7" w:rsidP="00935149">
      <w:pPr>
        <w:spacing w:after="0" w:line="240" w:lineRule="auto"/>
        <w:rPr>
          <w:rFonts w:ascii="Arial" w:eastAsia="Times New Roman" w:hAnsi="Arial" w:cs="Arial"/>
          <w:lang w:eastAsia="en-GB"/>
        </w:rPr>
      </w:pPr>
      <w:r>
        <w:rPr>
          <w:rFonts w:ascii="Arial" w:eastAsia="Times New Roman" w:hAnsi="Arial" w:cs="Arial"/>
          <w:lang w:eastAsia="en-GB"/>
        </w:rPr>
        <w:t>The external environment within which it operates has been affected by the Covid-19 pandemic.  Many shops have had to close and only operate online.  M&amp;S is lagging behind its competitors when it comes to online orders.</w:t>
      </w:r>
    </w:p>
    <w:p w:rsidR="007362D7" w:rsidRDefault="007362D7" w:rsidP="00935149">
      <w:pPr>
        <w:spacing w:after="0" w:line="240" w:lineRule="auto"/>
        <w:rPr>
          <w:rFonts w:ascii="Arial" w:eastAsia="Times New Roman" w:hAnsi="Arial" w:cs="Arial"/>
          <w:lang w:eastAsia="en-GB"/>
        </w:rPr>
      </w:pPr>
    </w:p>
    <w:p w:rsidR="007362D7" w:rsidRDefault="007362D7" w:rsidP="00935149">
      <w:pPr>
        <w:spacing w:after="0" w:line="240" w:lineRule="auto"/>
        <w:rPr>
          <w:rFonts w:ascii="Arial" w:eastAsia="Times New Roman" w:hAnsi="Arial" w:cs="Arial"/>
          <w:lang w:eastAsia="en-GB"/>
        </w:rPr>
      </w:pPr>
      <w:r>
        <w:rPr>
          <w:rFonts w:ascii="Arial" w:eastAsia="Times New Roman" w:hAnsi="Arial" w:cs="Arial"/>
          <w:lang w:eastAsia="en-GB"/>
        </w:rPr>
        <w:t>The company operates a culture which needs to be updated</w:t>
      </w:r>
      <w:r w:rsidR="00EA28E7">
        <w:rPr>
          <w:rFonts w:ascii="Arial" w:eastAsia="Times New Roman" w:hAnsi="Arial" w:cs="Arial"/>
          <w:lang w:eastAsia="en-GB"/>
        </w:rPr>
        <w:t>.  Decision making is too slow within the company which affects it effectiveness in its marketplace.  The stores also need to be modernised to compete with the current competition.</w:t>
      </w:r>
    </w:p>
    <w:p w:rsidR="007362D7" w:rsidRDefault="007362D7" w:rsidP="00935149">
      <w:pPr>
        <w:spacing w:after="0" w:line="240" w:lineRule="auto"/>
        <w:rPr>
          <w:rFonts w:ascii="Arial" w:eastAsia="Times New Roman" w:hAnsi="Arial" w:cs="Arial"/>
          <w:lang w:eastAsia="en-GB"/>
        </w:rPr>
      </w:pPr>
    </w:p>
    <w:p w:rsidR="007362D7" w:rsidRDefault="007362D7" w:rsidP="00935149">
      <w:pPr>
        <w:spacing w:after="0" w:line="240" w:lineRule="auto"/>
        <w:rPr>
          <w:rFonts w:ascii="Arial" w:eastAsia="Times New Roman" w:hAnsi="Arial" w:cs="Arial"/>
          <w:lang w:eastAsia="en-GB"/>
        </w:rPr>
      </w:pPr>
      <w:r>
        <w:rPr>
          <w:rFonts w:ascii="Arial" w:eastAsia="Times New Roman" w:hAnsi="Arial" w:cs="Arial"/>
          <w:lang w:eastAsia="en-GB"/>
        </w:rPr>
        <w:t>M&amp;S is a company with high levels of ethics as it is focused on the looking after the its workers and the planet.</w:t>
      </w:r>
    </w:p>
    <w:p w:rsidR="00EA28E7" w:rsidRDefault="00EA28E7" w:rsidP="00935149">
      <w:pPr>
        <w:spacing w:after="0" w:line="240" w:lineRule="auto"/>
        <w:rPr>
          <w:rFonts w:ascii="Arial" w:eastAsia="Times New Roman" w:hAnsi="Arial" w:cs="Arial"/>
          <w:lang w:eastAsia="en-GB"/>
        </w:rPr>
      </w:pPr>
    </w:p>
    <w:p w:rsidR="00EA28E7" w:rsidRDefault="00EA28E7" w:rsidP="00935149">
      <w:pPr>
        <w:spacing w:after="0" w:line="240" w:lineRule="auto"/>
        <w:rPr>
          <w:rFonts w:ascii="Arial" w:eastAsia="Times New Roman" w:hAnsi="Arial" w:cs="Arial"/>
          <w:lang w:eastAsia="en-GB"/>
        </w:rPr>
      </w:pPr>
      <w:r>
        <w:rPr>
          <w:rFonts w:ascii="Arial" w:eastAsia="Times New Roman" w:hAnsi="Arial" w:cs="Arial"/>
          <w:lang w:eastAsia="en-GB"/>
        </w:rPr>
        <w:t>M&amp;S needs to focus on ways it can become more innovative and competitive again.</w:t>
      </w:r>
    </w:p>
    <w:p w:rsidR="007362D7" w:rsidRDefault="007362D7" w:rsidP="00935149">
      <w:pPr>
        <w:spacing w:after="0" w:line="240" w:lineRule="auto"/>
        <w:rPr>
          <w:rFonts w:ascii="Arial" w:eastAsia="Times New Roman" w:hAnsi="Arial" w:cs="Arial"/>
          <w:lang w:eastAsia="en-GB"/>
        </w:rPr>
      </w:pPr>
    </w:p>
    <w:p w:rsidR="00EA28E7" w:rsidRDefault="00EA28E7"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9219ED" w:rsidRDefault="009219ED" w:rsidP="00935149">
      <w:pPr>
        <w:spacing w:after="0" w:line="240" w:lineRule="auto"/>
        <w:rPr>
          <w:rFonts w:ascii="Arial" w:eastAsia="Times New Roman" w:hAnsi="Arial" w:cs="Arial"/>
          <w:lang w:eastAsia="en-GB"/>
        </w:rPr>
      </w:pPr>
    </w:p>
    <w:p w:rsidR="00EA28E7" w:rsidRDefault="00EA28E7" w:rsidP="00935149">
      <w:pPr>
        <w:spacing w:after="0" w:line="240" w:lineRule="auto"/>
        <w:rPr>
          <w:rFonts w:ascii="Arial" w:eastAsia="Times New Roman" w:hAnsi="Arial" w:cs="Arial"/>
          <w:lang w:eastAsia="en-GB"/>
        </w:rPr>
      </w:pPr>
    </w:p>
    <w:p w:rsidR="00A20968" w:rsidRPr="00414617" w:rsidRDefault="00A20968" w:rsidP="00C51F34">
      <w:pPr>
        <w:rPr>
          <w:rFonts w:ascii="Arial" w:hAnsi="Arial" w:cs="Arial"/>
          <w:b/>
          <w:bCs/>
          <w:u w:val="single"/>
          <w:lang w:val="en-US"/>
        </w:rPr>
      </w:pPr>
    </w:p>
    <w:p w:rsidR="00731F7B" w:rsidRDefault="00731F7B" w:rsidP="00C51F34">
      <w:pPr>
        <w:rPr>
          <w:rFonts w:ascii="Arial" w:hAnsi="Arial" w:cs="Arial"/>
          <w:b/>
          <w:bCs/>
          <w:u w:val="single"/>
          <w:lang w:val="en-US"/>
        </w:rPr>
      </w:pPr>
    </w:p>
    <w:p w:rsidR="009219ED" w:rsidRDefault="009219ED" w:rsidP="00C51F34">
      <w:pPr>
        <w:rPr>
          <w:rFonts w:ascii="Arial" w:hAnsi="Arial" w:cs="Arial"/>
          <w:b/>
          <w:bCs/>
          <w:u w:val="single"/>
          <w:lang w:val="en-US"/>
        </w:rPr>
      </w:pPr>
    </w:p>
    <w:p w:rsidR="009219ED" w:rsidRDefault="009219ED" w:rsidP="00C51F34">
      <w:pPr>
        <w:rPr>
          <w:rFonts w:ascii="Arial" w:hAnsi="Arial" w:cs="Arial"/>
          <w:b/>
          <w:bCs/>
          <w:u w:val="single"/>
          <w:lang w:val="en-US"/>
        </w:rPr>
      </w:pPr>
    </w:p>
    <w:p w:rsidR="009219ED" w:rsidRDefault="009219ED" w:rsidP="00C51F34">
      <w:pPr>
        <w:rPr>
          <w:rFonts w:ascii="Arial" w:hAnsi="Arial" w:cs="Arial"/>
          <w:b/>
          <w:bCs/>
          <w:u w:val="single"/>
          <w:lang w:val="en-US"/>
        </w:rPr>
      </w:pPr>
    </w:p>
    <w:p w:rsidR="009219ED" w:rsidRDefault="009219ED" w:rsidP="00C51F34">
      <w:pPr>
        <w:rPr>
          <w:rFonts w:ascii="Arial" w:hAnsi="Arial" w:cs="Arial"/>
          <w:b/>
          <w:bCs/>
          <w:u w:val="single"/>
          <w:lang w:val="en-US"/>
        </w:rPr>
      </w:pPr>
    </w:p>
    <w:p w:rsidR="009219ED" w:rsidRDefault="009219ED" w:rsidP="00C51F34">
      <w:pPr>
        <w:rPr>
          <w:rFonts w:ascii="Arial" w:hAnsi="Arial" w:cs="Arial"/>
          <w:b/>
          <w:bCs/>
          <w:u w:val="single"/>
          <w:lang w:val="en-US"/>
        </w:rPr>
      </w:pPr>
    </w:p>
    <w:p w:rsidR="009219ED" w:rsidRDefault="009219ED" w:rsidP="00C51F34">
      <w:pPr>
        <w:rPr>
          <w:rFonts w:ascii="Arial" w:hAnsi="Arial" w:cs="Arial"/>
          <w:b/>
          <w:bCs/>
          <w:u w:val="single"/>
          <w:lang w:val="en-US"/>
        </w:rPr>
      </w:pPr>
    </w:p>
    <w:p w:rsidR="009219ED" w:rsidRDefault="009219ED" w:rsidP="00C51F34">
      <w:pPr>
        <w:rPr>
          <w:rFonts w:ascii="Arial" w:hAnsi="Arial" w:cs="Arial"/>
          <w:b/>
          <w:bCs/>
          <w:u w:val="single"/>
          <w:lang w:val="en-US"/>
        </w:rPr>
      </w:pPr>
    </w:p>
    <w:p w:rsidR="009219ED" w:rsidRPr="00414617" w:rsidRDefault="009219ED" w:rsidP="00C51F34">
      <w:pPr>
        <w:rPr>
          <w:rFonts w:ascii="Arial" w:hAnsi="Arial" w:cs="Arial"/>
          <w:b/>
          <w:bCs/>
          <w:u w:val="single"/>
          <w:lang w:val="en-US"/>
        </w:rPr>
      </w:pPr>
    </w:p>
    <w:p w:rsidR="00EF473D" w:rsidRPr="009219ED" w:rsidRDefault="00620396" w:rsidP="00F025E2">
      <w:pPr>
        <w:pStyle w:val="ListParagraph"/>
        <w:numPr>
          <w:ilvl w:val="0"/>
          <w:numId w:val="3"/>
        </w:numPr>
        <w:outlineLvl w:val="0"/>
        <w:rPr>
          <w:rFonts w:asciiTheme="majorHAnsi" w:hAnsiTheme="majorHAnsi" w:cstheme="majorHAnsi"/>
          <w:sz w:val="32"/>
          <w:szCs w:val="32"/>
          <w:lang w:val="en-US"/>
        </w:rPr>
      </w:pPr>
      <w:bookmarkStart w:id="8" w:name="_Toc66963989"/>
      <w:r w:rsidRPr="00A20968">
        <w:rPr>
          <w:rFonts w:asciiTheme="majorHAnsi" w:hAnsiTheme="majorHAnsi" w:cstheme="majorHAnsi"/>
          <w:sz w:val="32"/>
          <w:szCs w:val="32"/>
          <w:lang w:val="en-US"/>
        </w:rPr>
        <w:lastRenderedPageBreak/>
        <w:t>Recommendations</w:t>
      </w:r>
      <w:bookmarkEnd w:id="8"/>
    </w:p>
    <w:p w:rsidR="00EF473D" w:rsidRDefault="00EF473D" w:rsidP="00C51F34">
      <w:pPr>
        <w:rPr>
          <w:rFonts w:ascii="Arial" w:hAnsi="Arial" w:cs="Arial"/>
          <w:b/>
          <w:bCs/>
          <w:u w:val="single"/>
          <w:lang w:val="en-US"/>
        </w:rPr>
      </w:pPr>
    </w:p>
    <w:p w:rsidR="00A20968" w:rsidRDefault="00A20968" w:rsidP="00C51F34">
      <w:pPr>
        <w:rPr>
          <w:rFonts w:ascii="Arial" w:hAnsi="Arial" w:cs="Arial"/>
          <w:b/>
          <w:bCs/>
          <w:u w:val="single"/>
          <w:lang w:val="en-US"/>
        </w:rPr>
      </w:pPr>
    </w:p>
    <w:p w:rsidR="007E5313" w:rsidRDefault="007E5313" w:rsidP="00F025E2">
      <w:pPr>
        <w:pStyle w:val="ListParagraph"/>
        <w:numPr>
          <w:ilvl w:val="0"/>
          <w:numId w:val="12"/>
        </w:numPr>
        <w:jc w:val="both"/>
        <w:rPr>
          <w:rFonts w:ascii="Arial" w:hAnsi="Arial" w:cs="Arial"/>
          <w:lang w:val="en-US"/>
        </w:rPr>
      </w:pPr>
      <w:r>
        <w:rPr>
          <w:rFonts w:ascii="Arial" w:hAnsi="Arial" w:cs="Arial"/>
          <w:lang w:val="en-US"/>
        </w:rPr>
        <w:t>Bring in more innovative thinkers / designers</w:t>
      </w:r>
      <w:r w:rsidR="00EA28E7">
        <w:rPr>
          <w:rFonts w:ascii="Arial" w:hAnsi="Arial" w:cs="Arial"/>
          <w:lang w:val="en-US"/>
        </w:rPr>
        <w:t xml:space="preserve"> to allow the company to be more competitive in the market.</w:t>
      </w:r>
    </w:p>
    <w:p w:rsidR="00EA28E7" w:rsidRDefault="00EA28E7" w:rsidP="00EA28E7">
      <w:pPr>
        <w:pStyle w:val="ListParagraph"/>
        <w:jc w:val="both"/>
        <w:rPr>
          <w:rFonts w:ascii="Arial" w:hAnsi="Arial" w:cs="Arial"/>
          <w:lang w:val="en-US"/>
        </w:rPr>
      </w:pPr>
    </w:p>
    <w:p w:rsidR="00EA28E7" w:rsidRDefault="00EA28E7" w:rsidP="00F025E2">
      <w:pPr>
        <w:pStyle w:val="ListParagraph"/>
        <w:numPr>
          <w:ilvl w:val="0"/>
          <w:numId w:val="12"/>
        </w:numPr>
        <w:jc w:val="both"/>
        <w:rPr>
          <w:rFonts w:ascii="Arial" w:hAnsi="Arial" w:cs="Arial"/>
          <w:lang w:val="en-US"/>
        </w:rPr>
      </w:pPr>
      <w:r>
        <w:rPr>
          <w:rFonts w:ascii="Arial" w:hAnsi="Arial" w:cs="Arial"/>
          <w:lang w:val="en-US"/>
        </w:rPr>
        <w:t>Provide more incentives for current employees to be more innovative and motivated.</w:t>
      </w:r>
    </w:p>
    <w:p w:rsidR="00EA28E7" w:rsidRPr="00EA28E7" w:rsidRDefault="00EA28E7" w:rsidP="00EA28E7">
      <w:pPr>
        <w:pStyle w:val="ListParagraph"/>
        <w:rPr>
          <w:rFonts w:ascii="Arial" w:hAnsi="Arial" w:cs="Arial"/>
          <w:lang w:val="en-US"/>
        </w:rPr>
      </w:pPr>
    </w:p>
    <w:p w:rsidR="00EA28E7" w:rsidRDefault="00EA28E7" w:rsidP="00EA28E7">
      <w:pPr>
        <w:pStyle w:val="ListParagraph"/>
        <w:jc w:val="both"/>
        <w:rPr>
          <w:rFonts w:ascii="Arial" w:hAnsi="Arial" w:cs="Arial"/>
          <w:lang w:val="en-US"/>
        </w:rPr>
      </w:pPr>
    </w:p>
    <w:p w:rsidR="007E5313" w:rsidRDefault="00EA28E7" w:rsidP="00F025E2">
      <w:pPr>
        <w:pStyle w:val="ListParagraph"/>
        <w:numPr>
          <w:ilvl w:val="0"/>
          <w:numId w:val="12"/>
        </w:numPr>
        <w:jc w:val="both"/>
        <w:rPr>
          <w:rFonts w:ascii="Arial" w:hAnsi="Arial" w:cs="Arial"/>
          <w:lang w:val="en-US"/>
        </w:rPr>
      </w:pPr>
      <w:r>
        <w:rPr>
          <w:rFonts w:ascii="Arial" w:hAnsi="Arial" w:cs="Arial"/>
          <w:lang w:val="en-US"/>
        </w:rPr>
        <w:t>Modernise stores which will provide an uplift of employee morale and motivation as well as attracting customers.</w:t>
      </w:r>
    </w:p>
    <w:p w:rsidR="003B346C" w:rsidRDefault="003B346C" w:rsidP="003B346C">
      <w:pPr>
        <w:pStyle w:val="ListParagraph"/>
        <w:jc w:val="both"/>
        <w:rPr>
          <w:rFonts w:ascii="Arial" w:hAnsi="Arial" w:cs="Arial"/>
          <w:lang w:val="en-US"/>
        </w:rPr>
      </w:pPr>
    </w:p>
    <w:p w:rsidR="003B346C" w:rsidRPr="002732D2" w:rsidRDefault="003B346C" w:rsidP="00F025E2">
      <w:pPr>
        <w:pStyle w:val="ListParagraph"/>
        <w:numPr>
          <w:ilvl w:val="0"/>
          <w:numId w:val="12"/>
        </w:numPr>
        <w:jc w:val="both"/>
        <w:rPr>
          <w:rFonts w:ascii="Arial" w:hAnsi="Arial" w:cs="Arial"/>
          <w:lang w:val="en-US"/>
        </w:rPr>
      </w:pPr>
      <w:r>
        <w:rPr>
          <w:rFonts w:ascii="Arial" w:hAnsi="Arial" w:cs="Arial"/>
          <w:lang w:val="en-US"/>
        </w:rPr>
        <w:t>Involve employees more in the decision making process to help make quicker decisions.</w:t>
      </w:r>
    </w:p>
    <w:p w:rsidR="00446B9C" w:rsidRDefault="00446B9C"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9219ED" w:rsidRDefault="009219ED" w:rsidP="00FC6AB6">
      <w:pPr>
        <w:rPr>
          <w:lang w:val="en-US"/>
        </w:rPr>
      </w:pPr>
    </w:p>
    <w:p w:rsidR="00402102" w:rsidRDefault="00402102" w:rsidP="00F025E2">
      <w:pPr>
        <w:pStyle w:val="Heading1"/>
        <w:numPr>
          <w:ilvl w:val="0"/>
          <w:numId w:val="3"/>
        </w:numPr>
        <w:rPr>
          <w:rFonts w:cstheme="majorHAnsi"/>
          <w:b/>
          <w:bCs/>
        </w:rPr>
      </w:pPr>
      <w:bookmarkStart w:id="9" w:name="_Toc66963990"/>
      <w:r w:rsidRPr="00AA4899">
        <w:rPr>
          <w:rFonts w:cstheme="majorHAnsi"/>
          <w:b/>
          <w:bCs/>
        </w:rPr>
        <w:lastRenderedPageBreak/>
        <w:t>References</w:t>
      </w:r>
      <w:bookmarkEnd w:id="9"/>
    </w:p>
    <w:p w:rsidR="00817CDC" w:rsidRPr="008C2733" w:rsidRDefault="00817CDC" w:rsidP="00817CDC">
      <w:pPr>
        <w:rPr>
          <w:rFonts w:ascii="Arial" w:hAnsi="Arial" w:cs="Arial"/>
        </w:rPr>
      </w:pPr>
    </w:p>
    <w:p w:rsidR="00817CDC" w:rsidRPr="008C2733" w:rsidRDefault="00817CDC" w:rsidP="00817CDC">
      <w:pPr>
        <w:rPr>
          <w:rFonts w:ascii="Arial" w:hAnsi="Arial" w:cs="Arial"/>
        </w:rPr>
      </w:pPr>
    </w:p>
    <w:p w:rsidR="00817CDC" w:rsidRPr="008C2733" w:rsidRDefault="00817CDC" w:rsidP="00F025E2">
      <w:pPr>
        <w:pStyle w:val="Heading1"/>
        <w:numPr>
          <w:ilvl w:val="0"/>
          <w:numId w:val="2"/>
        </w:numPr>
        <w:rPr>
          <w:rFonts w:ascii="Arial" w:hAnsi="Arial" w:cs="Arial"/>
          <w:color w:val="auto"/>
          <w:sz w:val="22"/>
          <w:szCs w:val="22"/>
        </w:rPr>
      </w:pPr>
      <w:bookmarkStart w:id="10" w:name="_Toc66963993"/>
      <w:r w:rsidRPr="008C2733">
        <w:rPr>
          <w:rFonts w:ascii="Arial" w:hAnsi="Arial" w:cs="Arial"/>
          <w:color w:val="auto"/>
          <w:sz w:val="22"/>
          <w:szCs w:val="22"/>
        </w:rPr>
        <w:t xml:space="preserve">BBC (2021), M&amp;S suffers first loss in 94 years as clothing slumps, Available at: </w:t>
      </w:r>
      <w:hyperlink r:id="rId11" w:history="1">
        <w:r w:rsidRPr="008C2733">
          <w:rPr>
            <w:rStyle w:val="Hyperlink"/>
            <w:rFonts w:ascii="Arial" w:hAnsi="Arial" w:cs="Arial"/>
            <w:color w:val="auto"/>
            <w:sz w:val="22"/>
            <w:szCs w:val="22"/>
          </w:rPr>
          <w:t>https://www.bbc.co.uk/news/business-54807247</w:t>
        </w:r>
      </w:hyperlink>
      <w:r w:rsidRPr="008C2733">
        <w:rPr>
          <w:rFonts w:ascii="Arial" w:hAnsi="Arial" w:cs="Arial"/>
          <w:color w:val="auto"/>
          <w:sz w:val="22"/>
          <w:szCs w:val="22"/>
        </w:rPr>
        <w:t xml:space="preserve">, </w:t>
      </w:r>
      <w:r w:rsidR="000740CB" w:rsidRPr="008C2733">
        <w:rPr>
          <w:rFonts w:ascii="Arial" w:hAnsi="Arial" w:cs="Arial"/>
          <w:color w:val="auto"/>
          <w:sz w:val="22"/>
          <w:szCs w:val="22"/>
        </w:rPr>
        <w:t>Accessed</w:t>
      </w:r>
      <w:r w:rsidRPr="008C2733">
        <w:rPr>
          <w:rFonts w:ascii="Arial" w:hAnsi="Arial" w:cs="Arial"/>
          <w:color w:val="auto"/>
          <w:sz w:val="22"/>
          <w:szCs w:val="22"/>
        </w:rPr>
        <w:t xml:space="preserve"> on: 16/02/2021</w:t>
      </w:r>
      <w:bookmarkEnd w:id="10"/>
    </w:p>
    <w:p w:rsidR="00817CDC" w:rsidRPr="008C2733" w:rsidRDefault="00817CDC" w:rsidP="00817CDC">
      <w:pPr>
        <w:rPr>
          <w:rFonts w:ascii="Arial" w:hAnsi="Arial" w:cs="Arial"/>
        </w:rPr>
      </w:pPr>
    </w:p>
    <w:p w:rsidR="00847BD1" w:rsidRPr="008C2733" w:rsidRDefault="00847BD1" w:rsidP="00817CDC">
      <w:pPr>
        <w:rPr>
          <w:rFonts w:ascii="Arial" w:hAnsi="Arial" w:cs="Arial"/>
        </w:rPr>
      </w:pPr>
    </w:p>
    <w:p w:rsidR="00847BD1" w:rsidRPr="008C2733" w:rsidRDefault="00847BD1" w:rsidP="00F025E2">
      <w:pPr>
        <w:pStyle w:val="ListParagraph"/>
        <w:numPr>
          <w:ilvl w:val="0"/>
          <w:numId w:val="2"/>
        </w:numPr>
        <w:rPr>
          <w:rFonts w:ascii="Arial" w:hAnsi="Arial" w:cs="Arial"/>
        </w:rPr>
      </w:pPr>
      <w:r w:rsidRPr="008C2733">
        <w:rPr>
          <w:rFonts w:ascii="Arial" w:hAnsi="Arial" w:cs="Arial"/>
        </w:rPr>
        <w:t xml:space="preserve">BBFAW (2019), Benchmark, Available at: </w:t>
      </w:r>
      <w:hyperlink r:id="rId12" w:history="1">
        <w:r w:rsidRPr="008C2733">
          <w:rPr>
            <w:rStyle w:val="Hyperlink"/>
            <w:rFonts w:ascii="Arial" w:hAnsi="Arial" w:cs="Arial"/>
          </w:rPr>
          <w:t>https://www.bbfaw.com/benchmark/</w:t>
        </w:r>
      </w:hyperlink>
      <w:r w:rsidRPr="008C2733">
        <w:rPr>
          <w:rFonts w:ascii="Arial" w:hAnsi="Arial" w:cs="Arial"/>
        </w:rPr>
        <w:t>, Accessed on 04/02/2021</w:t>
      </w:r>
    </w:p>
    <w:p w:rsidR="00847BD1" w:rsidRPr="008C2733" w:rsidRDefault="00847BD1" w:rsidP="00817CDC">
      <w:pPr>
        <w:rPr>
          <w:rFonts w:ascii="Arial" w:hAnsi="Arial" w:cs="Arial"/>
        </w:rPr>
      </w:pPr>
    </w:p>
    <w:p w:rsidR="00FB22C7" w:rsidRPr="00FB22C7" w:rsidRDefault="00FB22C7" w:rsidP="00F025E2">
      <w:pPr>
        <w:pStyle w:val="ListParagraph"/>
        <w:numPr>
          <w:ilvl w:val="0"/>
          <w:numId w:val="2"/>
        </w:numPr>
        <w:rPr>
          <w:rFonts w:ascii="Arial" w:hAnsi="Arial" w:cs="Arial"/>
        </w:rPr>
      </w:pPr>
      <w:r w:rsidRPr="00FB22C7">
        <w:rPr>
          <w:rFonts w:ascii="Arial" w:hAnsi="Arial" w:cs="Arial"/>
        </w:rPr>
        <w:t xml:space="preserve">Berkman, 2019, </w:t>
      </w:r>
      <w:r w:rsidRPr="00FB22C7">
        <w:rPr>
          <w:rFonts w:ascii="Arial" w:hAnsi="Arial" w:cs="Arial"/>
          <w:i/>
        </w:rPr>
        <w:t>Internal and External Context</w:t>
      </w:r>
      <w:r w:rsidRPr="00FB22C7">
        <w:rPr>
          <w:rFonts w:ascii="Arial" w:hAnsi="Arial" w:cs="Arial"/>
        </w:rPr>
        <w:t xml:space="preserve">, Available at: </w:t>
      </w:r>
      <w:hyperlink r:id="rId13" w:history="1">
        <w:r w:rsidRPr="00FB22C7">
          <w:rPr>
            <w:rStyle w:val="Hyperlink"/>
            <w:rFonts w:ascii="Arial" w:hAnsi="Arial" w:cs="Arial"/>
          </w:rPr>
          <w:t>https://legalrisk.training/process/internal-and-external-context/</w:t>
        </w:r>
      </w:hyperlink>
      <w:r w:rsidRPr="00FB22C7">
        <w:rPr>
          <w:rFonts w:ascii="Arial" w:hAnsi="Arial" w:cs="Arial"/>
        </w:rPr>
        <w:t>, Accessed on 16/02/2021</w:t>
      </w:r>
    </w:p>
    <w:p w:rsidR="00FB22C7" w:rsidRDefault="00FB22C7" w:rsidP="00FB22C7">
      <w:pPr>
        <w:pStyle w:val="ListParagraph"/>
        <w:rPr>
          <w:rFonts w:ascii="Arial" w:hAnsi="Arial" w:cs="Arial"/>
        </w:rPr>
      </w:pPr>
    </w:p>
    <w:p w:rsidR="00534697" w:rsidRPr="00BA2D91" w:rsidRDefault="00534697" w:rsidP="00BA2D91">
      <w:pPr>
        <w:rPr>
          <w:rFonts w:ascii="Arial" w:hAnsi="Arial" w:cs="Arial"/>
        </w:rPr>
      </w:pPr>
    </w:p>
    <w:p w:rsidR="00534697" w:rsidRPr="008C2733" w:rsidRDefault="00534697" w:rsidP="00F025E2">
      <w:pPr>
        <w:pStyle w:val="ListParagraph"/>
        <w:numPr>
          <w:ilvl w:val="0"/>
          <w:numId w:val="2"/>
        </w:numPr>
        <w:rPr>
          <w:rFonts w:ascii="Arial" w:hAnsi="Arial" w:cs="Arial"/>
        </w:rPr>
      </w:pPr>
      <w:r>
        <w:rPr>
          <w:rFonts w:ascii="Arial" w:hAnsi="Arial" w:cs="Arial"/>
        </w:rPr>
        <w:t xml:space="preserve">Campaign (2018), Is M&amp;S a victim of its own strength, Available at: </w:t>
      </w:r>
      <w:hyperlink r:id="rId14" w:history="1">
        <w:r w:rsidRPr="004D12E6">
          <w:rPr>
            <w:rStyle w:val="Hyperlink"/>
            <w:rFonts w:ascii="Arial" w:hAnsi="Arial" w:cs="Arial"/>
          </w:rPr>
          <w:t>https://www.campaignlive.co.uk/article/m-s-victim-its-own-strengths/1465743</w:t>
        </w:r>
      </w:hyperlink>
      <w:r>
        <w:rPr>
          <w:rFonts w:ascii="Arial" w:hAnsi="Arial" w:cs="Arial"/>
        </w:rPr>
        <w:t>, Accessed on 18/03/2021</w:t>
      </w:r>
    </w:p>
    <w:p w:rsidR="00440DC1" w:rsidRPr="008C2733" w:rsidRDefault="00440DC1" w:rsidP="00440DC1">
      <w:pPr>
        <w:pStyle w:val="ListParagraph"/>
        <w:rPr>
          <w:rFonts w:ascii="Arial" w:hAnsi="Arial" w:cs="Arial"/>
        </w:rPr>
      </w:pPr>
    </w:p>
    <w:p w:rsidR="0099753D" w:rsidRPr="0099753D" w:rsidRDefault="0099753D" w:rsidP="0099753D">
      <w:pPr>
        <w:pStyle w:val="ListParagraph"/>
        <w:rPr>
          <w:rFonts w:ascii="Arial" w:hAnsi="Arial" w:cs="Arial"/>
        </w:rPr>
      </w:pPr>
    </w:p>
    <w:p w:rsidR="0099753D" w:rsidRPr="0099753D" w:rsidRDefault="0099753D" w:rsidP="00F025E2">
      <w:pPr>
        <w:pStyle w:val="Heading1"/>
        <w:numPr>
          <w:ilvl w:val="0"/>
          <w:numId w:val="2"/>
        </w:numPr>
        <w:rPr>
          <w:rFonts w:ascii="Arial" w:hAnsi="Arial" w:cs="Arial"/>
          <w:color w:val="auto"/>
          <w:sz w:val="22"/>
          <w:szCs w:val="22"/>
        </w:rPr>
      </w:pPr>
      <w:r w:rsidRPr="0099753D">
        <w:rPr>
          <w:rFonts w:ascii="Arial" w:hAnsi="Arial" w:cs="Arial"/>
          <w:color w:val="auto"/>
          <w:sz w:val="22"/>
          <w:szCs w:val="22"/>
        </w:rPr>
        <w:t xml:space="preserve">CIPID (2007), Employee engagement, Available at: </w:t>
      </w:r>
      <w:hyperlink r:id="rId15" w:history="1">
        <w:r w:rsidRPr="0099753D">
          <w:rPr>
            <w:rStyle w:val="Hyperlink"/>
            <w:rFonts w:ascii="Arial" w:hAnsi="Arial" w:cs="Arial"/>
            <w:color w:val="auto"/>
            <w:sz w:val="22"/>
            <w:szCs w:val="22"/>
          </w:rPr>
          <w:t>http://www.peopleresources.ie/wp-content/uploads/2019/01/cipd-employee-engagement.pdf</w:t>
        </w:r>
      </w:hyperlink>
      <w:r w:rsidRPr="0099753D">
        <w:rPr>
          <w:rFonts w:ascii="Arial" w:hAnsi="Arial" w:cs="Arial"/>
          <w:color w:val="auto"/>
          <w:sz w:val="22"/>
          <w:szCs w:val="22"/>
        </w:rPr>
        <w:t>, Accessed on 28/02/2021</w:t>
      </w:r>
    </w:p>
    <w:p w:rsidR="0099753D" w:rsidRPr="0099753D" w:rsidRDefault="0099753D" w:rsidP="0099753D">
      <w:pPr>
        <w:ind w:left="360"/>
        <w:rPr>
          <w:rFonts w:ascii="Arial" w:hAnsi="Arial" w:cs="Arial"/>
        </w:rPr>
      </w:pPr>
    </w:p>
    <w:p w:rsidR="001F13E1" w:rsidRPr="008C2733" w:rsidRDefault="005C7147" w:rsidP="00BA2D91">
      <w:pPr>
        <w:rPr>
          <w:rFonts w:ascii="Arial" w:hAnsi="Arial" w:cs="Arial"/>
        </w:rPr>
      </w:pPr>
      <w:r w:rsidRPr="008C2733">
        <w:rPr>
          <w:rFonts w:ascii="Arial" w:hAnsi="Arial" w:cs="Arial"/>
        </w:rPr>
        <w:t xml:space="preserve">  </w:t>
      </w:r>
    </w:p>
    <w:p w:rsidR="001F13E1" w:rsidRPr="008C2733" w:rsidRDefault="001F13E1" w:rsidP="00817CDC">
      <w:pPr>
        <w:rPr>
          <w:rFonts w:ascii="Arial" w:hAnsi="Arial" w:cs="Arial"/>
        </w:rPr>
      </w:pPr>
    </w:p>
    <w:p w:rsidR="001D4C31" w:rsidRPr="008C2733" w:rsidRDefault="001D4C31" w:rsidP="00F025E2">
      <w:pPr>
        <w:pStyle w:val="Heading2"/>
        <w:numPr>
          <w:ilvl w:val="0"/>
          <w:numId w:val="2"/>
        </w:numPr>
        <w:rPr>
          <w:rFonts w:ascii="Arial" w:hAnsi="Arial" w:cs="Arial"/>
          <w:b w:val="0"/>
          <w:color w:val="auto"/>
          <w:sz w:val="22"/>
          <w:szCs w:val="22"/>
        </w:rPr>
      </w:pPr>
      <w:bookmarkStart w:id="11" w:name="_Toc66963994"/>
      <w:r w:rsidRPr="008C2733">
        <w:rPr>
          <w:rFonts w:ascii="Arial" w:hAnsi="Arial" w:cs="Arial"/>
          <w:b w:val="0"/>
          <w:color w:val="auto"/>
          <w:sz w:val="22"/>
          <w:szCs w:val="22"/>
        </w:rPr>
        <w:t xml:space="preserve">Daily Mail (2013), Bangladesh factory death toll could reach 1,400: Primark says it will compensate families of killed and injured, Available at: </w:t>
      </w:r>
      <w:hyperlink r:id="rId16" w:history="1">
        <w:r w:rsidRPr="008C2733">
          <w:rPr>
            <w:rStyle w:val="Hyperlink"/>
            <w:rFonts w:ascii="Arial" w:hAnsi="Arial" w:cs="Arial"/>
            <w:b w:val="0"/>
            <w:color w:val="auto"/>
            <w:sz w:val="22"/>
            <w:szCs w:val="22"/>
          </w:rPr>
          <w:t>https://www.dailymail.co.uk/news/article-2317012/Primark-factory-collapse-Death-toll-Bangladesh-set-jump-1-400.html</w:t>
        </w:r>
      </w:hyperlink>
      <w:r w:rsidRPr="008C2733">
        <w:rPr>
          <w:rFonts w:ascii="Arial" w:hAnsi="Arial" w:cs="Arial"/>
          <w:b w:val="0"/>
          <w:color w:val="auto"/>
          <w:sz w:val="22"/>
          <w:szCs w:val="22"/>
        </w:rPr>
        <w:t>, accessed on 25/02/2021</w:t>
      </w:r>
      <w:bookmarkEnd w:id="11"/>
    </w:p>
    <w:p w:rsidR="001D4C31" w:rsidRPr="008C2733" w:rsidRDefault="001D4C31" w:rsidP="001D4C31">
      <w:pPr>
        <w:rPr>
          <w:rFonts w:ascii="Arial" w:hAnsi="Arial" w:cs="Arial"/>
        </w:rPr>
      </w:pPr>
    </w:p>
    <w:p w:rsidR="00C5359F" w:rsidRPr="00C5359F" w:rsidRDefault="00C5359F" w:rsidP="00C5359F"/>
    <w:p w:rsidR="001A6BC0" w:rsidRPr="008C2733" w:rsidRDefault="00C5359F" w:rsidP="00F025E2">
      <w:pPr>
        <w:pStyle w:val="Heading1"/>
        <w:numPr>
          <w:ilvl w:val="0"/>
          <w:numId w:val="2"/>
        </w:numPr>
        <w:rPr>
          <w:rFonts w:ascii="Arial" w:hAnsi="Arial" w:cs="Arial"/>
          <w:color w:val="auto"/>
          <w:sz w:val="22"/>
          <w:szCs w:val="22"/>
        </w:rPr>
      </w:pPr>
      <w:r>
        <w:rPr>
          <w:rFonts w:ascii="Arial" w:hAnsi="Arial" w:cs="Arial"/>
          <w:color w:val="auto"/>
          <w:sz w:val="22"/>
          <w:szCs w:val="22"/>
        </w:rPr>
        <w:t xml:space="preserve">Econsultancy (2016), Marks and spencer: what does putting customers at the heart of everything mean, Available at: </w:t>
      </w:r>
      <w:hyperlink r:id="rId17" w:history="1">
        <w:r w:rsidRPr="004D12E6">
          <w:rPr>
            <w:rStyle w:val="Hyperlink"/>
            <w:rFonts w:ascii="Arial" w:hAnsi="Arial" w:cs="Arial"/>
            <w:sz w:val="22"/>
            <w:szCs w:val="22"/>
          </w:rPr>
          <w:t>https://econsultancy.com/marks-spencer-what-does-putting-the-customer-at-the-heart-of-everything-mean/</w:t>
        </w:r>
      </w:hyperlink>
      <w:r>
        <w:rPr>
          <w:rFonts w:ascii="Arial" w:hAnsi="Arial" w:cs="Arial"/>
          <w:color w:val="auto"/>
          <w:sz w:val="22"/>
          <w:szCs w:val="22"/>
        </w:rPr>
        <w:t>, Accessed on 20/03/2021</w:t>
      </w:r>
    </w:p>
    <w:p w:rsidR="008E2DA7" w:rsidRPr="008C2733" w:rsidRDefault="008E2DA7" w:rsidP="001D4C31">
      <w:pPr>
        <w:rPr>
          <w:rFonts w:ascii="Arial" w:hAnsi="Arial" w:cs="Arial"/>
        </w:rPr>
      </w:pPr>
    </w:p>
    <w:p w:rsidR="00847BD1" w:rsidRDefault="00847BD1" w:rsidP="00F025E2">
      <w:pPr>
        <w:pStyle w:val="ListParagraph"/>
        <w:numPr>
          <w:ilvl w:val="0"/>
          <w:numId w:val="2"/>
        </w:numPr>
        <w:rPr>
          <w:rFonts w:ascii="Arial" w:hAnsi="Arial" w:cs="Arial"/>
        </w:rPr>
      </w:pPr>
      <w:r w:rsidRPr="008C2733">
        <w:rPr>
          <w:rFonts w:ascii="Arial" w:hAnsi="Arial" w:cs="Arial"/>
        </w:rPr>
        <w:t xml:space="preserve">Ethical Consumer (2021), Ethical supermarkets UK, Available at: </w:t>
      </w:r>
      <w:hyperlink r:id="rId18" w:history="1">
        <w:r w:rsidRPr="008C2733">
          <w:rPr>
            <w:rStyle w:val="Hyperlink"/>
            <w:rFonts w:ascii="Arial" w:hAnsi="Arial" w:cs="Arial"/>
          </w:rPr>
          <w:t>https://greenecofriend.co.uk/ethical-supermarkets-uk/</w:t>
        </w:r>
      </w:hyperlink>
      <w:r w:rsidRPr="008C2733">
        <w:rPr>
          <w:rFonts w:ascii="Arial" w:hAnsi="Arial" w:cs="Arial"/>
        </w:rPr>
        <w:t>, Accessed on: 01/03/2021</w:t>
      </w:r>
    </w:p>
    <w:p w:rsidR="005D4E8B" w:rsidRPr="005D4E8B" w:rsidRDefault="005D4E8B" w:rsidP="00F025E2">
      <w:pPr>
        <w:pStyle w:val="Heading1"/>
        <w:numPr>
          <w:ilvl w:val="0"/>
          <w:numId w:val="2"/>
        </w:numPr>
        <w:rPr>
          <w:rFonts w:ascii="Arial" w:hAnsi="Arial" w:cs="Arial"/>
          <w:color w:val="auto"/>
          <w:sz w:val="22"/>
          <w:szCs w:val="22"/>
        </w:rPr>
      </w:pPr>
      <w:r w:rsidRPr="005D4E8B">
        <w:rPr>
          <w:rFonts w:ascii="Arial" w:hAnsi="Arial" w:cs="Arial"/>
          <w:color w:val="auto"/>
          <w:sz w:val="22"/>
          <w:szCs w:val="22"/>
        </w:rPr>
        <w:lastRenderedPageBreak/>
        <w:t>Fabrikbrands (2021), Quintessentially British brands: It’s not just branding, it’s Marks &amp; Spencer branding</w:t>
      </w:r>
      <w:r>
        <w:rPr>
          <w:rFonts w:ascii="Arial" w:hAnsi="Arial" w:cs="Arial"/>
          <w:color w:val="auto"/>
          <w:sz w:val="22"/>
          <w:szCs w:val="22"/>
        </w:rPr>
        <w:t xml:space="preserve">, Available at: </w:t>
      </w:r>
      <w:hyperlink r:id="rId19" w:history="1">
        <w:r w:rsidRPr="004D12E6">
          <w:rPr>
            <w:rStyle w:val="Hyperlink"/>
            <w:rFonts w:ascii="Arial" w:hAnsi="Arial" w:cs="Arial"/>
            <w:sz w:val="22"/>
            <w:szCs w:val="22"/>
          </w:rPr>
          <w:t>https://fabrikbrands.com/marks-and-spencer-branding/</w:t>
        </w:r>
      </w:hyperlink>
      <w:r>
        <w:rPr>
          <w:rFonts w:ascii="Arial" w:hAnsi="Arial" w:cs="Arial"/>
          <w:color w:val="auto"/>
          <w:sz w:val="22"/>
          <w:szCs w:val="22"/>
        </w:rPr>
        <w:t>, Accessed on 18/03/2021</w:t>
      </w:r>
    </w:p>
    <w:p w:rsidR="005D4E8B" w:rsidRPr="005D4E8B" w:rsidRDefault="005D4E8B" w:rsidP="005D4E8B">
      <w:pPr>
        <w:rPr>
          <w:rFonts w:ascii="Arial" w:hAnsi="Arial" w:cs="Arial"/>
        </w:rPr>
      </w:pPr>
    </w:p>
    <w:p w:rsidR="00847BD1" w:rsidRPr="008C2733" w:rsidRDefault="00847BD1" w:rsidP="001D4C31">
      <w:pPr>
        <w:rPr>
          <w:rFonts w:ascii="Arial" w:hAnsi="Arial" w:cs="Arial"/>
        </w:rPr>
      </w:pPr>
      <w:r w:rsidRPr="008C2733">
        <w:rPr>
          <w:rFonts w:ascii="Arial" w:hAnsi="Arial" w:cs="Arial"/>
        </w:rPr>
        <w:t xml:space="preserve"> </w:t>
      </w:r>
    </w:p>
    <w:p w:rsidR="00847BD1" w:rsidRDefault="00847BD1" w:rsidP="00F025E2">
      <w:pPr>
        <w:pStyle w:val="ListParagraph"/>
        <w:numPr>
          <w:ilvl w:val="0"/>
          <w:numId w:val="2"/>
        </w:numPr>
        <w:rPr>
          <w:rFonts w:ascii="Arial" w:hAnsi="Arial" w:cs="Arial"/>
        </w:rPr>
      </w:pPr>
      <w:r w:rsidRPr="008C2733">
        <w:rPr>
          <w:rFonts w:ascii="Arial" w:hAnsi="Arial" w:cs="Arial"/>
        </w:rPr>
        <w:t xml:space="preserve">Food Foundation (2020), Plating up progress, Available at: </w:t>
      </w:r>
      <w:hyperlink r:id="rId20" w:history="1">
        <w:r w:rsidRPr="008C2733">
          <w:rPr>
            <w:rStyle w:val="Hyperlink"/>
            <w:rFonts w:ascii="Arial" w:hAnsi="Arial" w:cs="Arial"/>
          </w:rPr>
          <w:t>https://foodfoundation.org.uk/wp-content/uploads/2020/11/Plating-up-Progress-2020.pdf</w:t>
        </w:r>
      </w:hyperlink>
      <w:r w:rsidRPr="008C2733">
        <w:rPr>
          <w:rFonts w:ascii="Arial" w:hAnsi="Arial" w:cs="Arial"/>
        </w:rPr>
        <w:t>, Accessed on: 01/03/2021</w:t>
      </w:r>
    </w:p>
    <w:p w:rsidR="00BB4A07" w:rsidRDefault="00BB4A07" w:rsidP="00BB4A07">
      <w:pPr>
        <w:pStyle w:val="ListParagraph"/>
        <w:rPr>
          <w:rFonts w:ascii="Arial" w:hAnsi="Arial" w:cs="Arial"/>
        </w:rPr>
      </w:pPr>
    </w:p>
    <w:p w:rsidR="00BB4A07" w:rsidRPr="00BB4A07" w:rsidRDefault="00BB4A07" w:rsidP="00F025E2">
      <w:pPr>
        <w:pStyle w:val="ListParagraph"/>
        <w:numPr>
          <w:ilvl w:val="0"/>
          <w:numId w:val="2"/>
        </w:numPr>
        <w:rPr>
          <w:rFonts w:ascii="Arial" w:hAnsi="Arial" w:cs="Arial"/>
        </w:rPr>
      </w:pPr>
      <w:r w:rsidRPr="00BB4A07">
        <w:rPr>
          <w:rFonts w:ascii="Arial" w:hAnsi="Arial" w:cs="Arial"/>
        </w:rPr>
        <w:t xml:space="preserve">GBCC (2018),  How much is absentism </w:t>
      </w:r>
      <w:r>
        <w:rPr>
          <w:rFonts w:ascii="Arial" w:hAnsi="Arial" w:cs="Arial"/>
        </w:rPr>
        <w:t xml:space="preserve">costing your business, </w:t>
      </w:r>
      <w:r w:rsidRPr="00BB4A07">
        <w:rPr>
          <w:rFonts w:ascii="Arial" w:hAnsi="Arial" w:cs="Arial"/>
        </w:rPr>
        <w:t xml:space="preserve">Available at: </w:t>
      </w:r>
      <w:hyperlink r:id="rId21" w:history="1">
        <w:r w:rsidRPr="00BB4A07">
          <w:rPr>
            <w:rStyle w:val="Hyperlink"/>
            <w:rFonts w:ascii="Arial" w:hAnsi="Arial" w:cs="Arial"/>
          </w:rPr>
          <w:t>https://www.greaterbirminghamchambers.com/latest-news/blogs/2018/11/how-much-is-absenteeism-costing-your-business/</w:t>
        </w:r>
      </w:hyperlink>
      <w:r>
        <w:rPr>
          <w:rFonts w:ascii="Arial" w:hAnsi="Arial" w:cs="Arial"/>
        </w:rPr>
        <w:t>, Accessed on 17/03/2021</w:t>
      </w:r>
    </w:p>
    <w:p w:rsidR="00BB4A07" w:rsidRPr="008C2733" w:rsidRDefault="00BB4A07" w:rsidP="00BB4A07">
      <w:pPr>
        <w:pStyle w:val="ListParagraph"/>
        <w:rPr>
          <w:rFonts w:ascii="Arial" w:hAnsi="Arial" w:cs="Arial"/>
        </w:rPr>
      </w:pPr>
    </w:p>
    <w:p w:rsidR="00571CC1" w:rsidRPr="008C2733" w:rsidRDefault="00571CC1" w:rsidP="00817CDC">
      <w:pPr>
        <w:rPr>
          <w:rFonts w:ascii="Arial" w:hAnsi="Arial" w:cs="Arial"/>
        </w:rPr>
      </w:pPr>
    </w:p>
    <w:p w:rsidR="00847BD1" w:rsidRDefault="00847BD1" w:rsidP="00F025E2">
      <w:pPr>
        <w:pStyle w:val="Heading1"/>
        <w:numPr>
          <w:ilvl w:val="0"/>
          <w:numId w:val="2"/>
        </w:numPr>
        <w:rPr>
          <w:rFonts w:ascii="Arial" w:hAnsi="Arial" w:cs="Arial"/>
          <w:color w:val="auto"/>
          <w:sz w:val="22"/>
          <w:szCs w:val="22"/>
        </w:rPr>
      </w:pPr>
      <w:bookmarkStart w:id="12" w:name="_Toc66963997"/>
      <w:r w:rsidRPr="008C2733">
        <w:rPr>
          <w:rFonts w:ascii="Arial" w:hAnsi="Arial" w:cs="Arial"/>
          <w:color w:val="auto"/>
          <w:sz w:val="22"/>
          <w:szCs w:val="22"/>
        </w:rPr>
        <w:t xml:space="preserve">Good Shopping Guide (2021), Ethical Supermarkets Ethical Comparison Table, Available at: </w:t>
      </w:r>
      <w:hyperlink r:id="rId22" w:history="1">
        <w:r w:rsidRPr="008C2733">
          <w:rPr>
            <w:rStyle w:val="Hyperlink"/>
            <w:rFonts w:ascii="Arial" w:hAnsi="Arial" w:cs="Arial"/>
            <w:color w:val="auto"/>
            <w:sz w:val="22"/>
            <w:szCs w:val="22"/>
          </w:rPr>
          <w:t>https://thegoodshoppingguide.com/subject/supermarkets/</w:t>
        </w:r>
      </w:hyperlink>
      <w:r w:rsidRPr="008C2733">
        <w:rPr>
          <w:rFonts w:ascii="Arial" w:hAnsi="Arial" w:cs="Arial"/>
          <w:color w:val="auto"/>
          <w:sz w:val="22"/>
          <w:szCs w:val="22"/>
        </w:rPr>
        <w:t>, Accessed on: 02/03/2021</w:t>
      </w:r>
      <w:bookmarkEnd w:id="12"/>
    </w:p>
    <w:p w:rsidR="00015B41" w:rsidRPr="00015B41" w:rsidRDefault="00015B41" w:rsidP="00015B41"/>
    <w:p w:rsidR="00015B41" w:rsidRPr="00015B41" w:rsidRDefault="00015B41" w:rsidP="00F025E2">
      <w:pPr>
        <w:pStyle w:val="ListParagraph"/>
        <w:numPr>
          <w:ilvl w:val="0"/>
          <w:numId w:val="2"/>
        </w:numPr>
        <w:rPr>
          <w:rFonts w:ascii="Arial" w:hAnsi="Arial" w:cs="Arial"/>
        </w:rPr>
      </w:pPr>
      <w:r w:rsidRPr="00015B41">
        <w:rPr>
          <w:rFonts w:ascii="Arial" w:hAnsi="Arial" w:cs="Arial"/>
        </w:rPr>
        <w:t xml:space="preserve">HBR (2020), Build a culture that aligns with peoples values, Available at: </w:t>
      </w:r>
      <w:hyperlink r:id="rId23" w:history="1">
        <w:r w:rsidRPr="00015B41">
          <w:rPr>
            <w:rStyle w:val="Hyperlink"/>
            <w:rFonts w:ascii="Arial" w:hAnsi="Arial" w:cs="Arial"/>
          </w:rPr>
          <w:t>https://hbr.org/2020/04/build-a-culture-that-aligns-with-peoples-values</w:t>
        </w:r>
      </w:hyperlink>
      <w:r w:rsidRPr="00015B41">
        <w:rPr>
          <w:rFonts w:ascii="Arial" w:hAnsi="Arial" w:cs="Arial"/>
        </w:rPr>
        <w:t>, Accessed on 26/03/2021</w:t>
      </w:r>
    </w:p>
    <w:p w:rsidR="00847BD1" w:rsidRPr="008C2733" w:rsidRDefault="00847BD1" w:rsidP="00847BD1">
      <w:pPr>
        <w:rPr>
          <w:rFonts w:ascii="Arial" w:hAnsi="Arial" w:cs="Arial"/>
        </w:rPr>
      </w:pPr>
    </w:p>
    <w:p w:rsidR="00847BD1" w:rsidRPr="008C2733" w:rsidRDefault="00847BD1" w:rsidP="00817CDC">
      <w:pPr>
        <w:rPr>
          <w:rFonts w:ascii="Arial" w:hAnsi="Arial" w:cs="Arial"/>
        </w:rPr>
      </w:pPr>
    </w:p>
    <w:p w:rsidR="00DA0E9A" w:rsidRPr="008C2733" w:rsidRDefault="00DA0E9A" w:rsidP="00F025E2">
      <w:pPr>
        <w:pStyle w:val="ListParagraph"/>
        <w:numPr>
          <w:ilvl w:val="0"/>
          <w:numId w:val="2"/>
        </w:numPr>
        <w:rPr>
          <w:rFonts w:ascii="Arial" w:hAnsi="Arial" w:cs="Arial"/>
        </w:rPr>
      </w:pPr>
      <w:r w:rsidRPr="008C2733">
        <w:rPr>
          <w:rFonts w:ascii="Arial" w:hAnsi="Arial" w:cs="Arial"/>
        </w:rPr>
        <w:t xml:space="preserve">House of Commons (2019), Interim Report on the Sustainability of the Fashion Industry, Available at: </w:t>
      </w:r>
      <w:hyperlink r:id="rId24" w:history="1">
        <w:r w:rsidRPr="008C2733">
          <w:rPr>
            <w:rStyle w:val="Hyperlink"/>
            <w:rFonts w:ascii="Arial" w:hAnsi="Arial" w:cs="Arial"/>
          </w:rPr>
          <w:t>https://publications.parliament.uk/pa/cm201719/cmselect/cmenvaud/1148/1148.pdf</w:t>
        </w:r>
      </w:hyperlink>
      <w:r w:rsidRPr="008C2733">
        <w:rPr>
          <w:rFonts w:ascii="Arial" w:hAnsi="Arial" w:cs="Arial"/>
        </w:rPr>
        <w:t>, Accessed on: 02/03/2021</w:t>
      </w:r>
    </w:p>
    <w:p w:rsidR="00DA0E9A" w:rsidRPr="008C2733" w:rsidRDefault="00DA0E9A" w:rsidP="00817CDC">
      <w:pPr>
        <w:rPr>
          <w:rFonts w:ascii="Arial" w:hAnsi="Arial" w:cs="Arial"/>
        </w:rPr>
      </w:pPr>
    </w:p>
    <w:p w:rsidR="00451444" w:rsidRPr="008C2733" w:rsidRDefault="00451444" w:rsidP="00817CDC">
      <w:pPr>
        <w:rPr>
          <w:rFonts w:ascii="Arial" w:hAnsi="Arial" w:cs="Arial"/>
        </w:rPr>
      </w:pPr>
    </w:p>
    <w:p w:rsidR="00216045" w:rsidRPr="00216045" w:rsidRDefault="00216045" w:rsidP="00216045">
      <w:pPr>
        <w:pStyle w:val="ListParagraph"/>
        <w:rPr>
          <w:rFonts w:ascii="Arial" w:hAnsi="Arial" w:cs="Arial"/>
        </w:rPr>
      </w:pPr>
    </w:p>
    <w:p w:rsidR="00216045" w:rsidRPr="008C2733" w:rsidRDefault="00216045" w:rsidP="00F025E2">
      <w:pPr>
        <w:pStyle w:val="ListParagraph"/>
        <w:numPr>
          <w:ilvl w:val="0"/>
          <w:numId w:val="2"/>
        </w:numPr>
        <w:rPr>
          <w:rFonts w:ascii="Arial" w:hAnsi="Arial" w:cs="Arial"/>
        </w:rPr>
      </w:pPr>
      <w:r>
        <w:rPr>
          <w:rFonts w:ascii="Arial" w:hAnsi="Arial" w:cs="Arial"/>
        </w:rPr>
        <w:t xml:space="preserve">Incorporatewear (2021), </w:t>
      </w:r>
      <w:r w:rsidR="007F4BCF">
        <w:rPr>
          <w:rFonts w:ascii="Arial" w:hAnsi="Arial" w:cs="Arial"/>
        </w:rPr>
        <w:t xml:space="preserve">Case Study: Marks and Spencer, Available at: </w:t>
      </w:r>
      <w:hyperlink r:id="rId25" w:history="1">
        <w:r w:rsidR="007F4BCF" w:rsidRPr="004D12E6">
          <w:rPr>
            <w:rStyle w:val="Hyperlink"/>
            <w:rFonts w:ascii="Arial" w:hAnsi="Arial" w:cs="Arial"/>
          </w:rPr>
          <w:t>https://www.incorporatewear.co.uk/case_studies/marks-spencer/</w:t>
        </w:r>
      </w:hyperlink>
      <w:r w:rsidR="007F4BCF">
        <w:rPr>
          <w:rFonts w:ascii="Arial" w:hAnsi="Arial" w:cs="Arial"/>
        </w:rPr>
        <w:t>, Accessed on 23/03/2021</w:t>
      </w:r>
    </w:p>
    <w:p w:rsidR="000E0104" w:rsidRPr="008C2733" w:rsidRDefault="000E0104" w:rsidP="000E0104">
      <w:pPr>
        <w:pStyle w:val="ListParagraph"/>
        <w:rPr>
          <w:rFonts w:ascii="Arial" w:hAnsi="Arial" w:cs="Arial"/>
        </w:rPr>
      </w:pPr>
    </w:p>
    <w:p w:rsidR="000E0104" w:rsidRPr="008C2733" w:rsidRDefault="000E0104" w:rsidP="000E0104">
      <w:pPr>
        <w:pStyle w:val="ListParagraph"/>
        <w:rPr>
          <w:rFonts w:ascii="Arial" w:hAnsi="Arial" w:cs="Arial"/>
        </w:rPr>
      </w:pPr>
    </w:p>
    <w:p w:rsidR="006F61F8" w:rsidRPr="006F61F8" w:rsidRDefault="006F61F8" w:rsidP="006F61F8">
      <w:pPr>
        <w:pStyle w:val="ListParagraph"/>
        <w:rPr>
          <w:rFonts w:ascii="Arial" w:hAnsi="Arial" w:cs="Arial"/>
        </w:rPr>
      </w:pPr>
    </w:p>
    <w:p w:rsidR="006F61F8" w:rsidRPr="008C2733" w:rsidRDefault="006F61F8" w:rsidP="00F025E2">
      <w:pPr>
        <w:pStyle w:val="ListParagraph"/>
        <w:numPr>
          <w:ilvl w:val="0"/>
          <w:numId w:val="2"/>
        </w:numPr>
        <w:rPr>
          <w:rFonts w:ascii="Arial" w:hAnsi="Arial" w:cs="Arial"/>
        </w:rPr>
      </w:pPr>
      <w:r>
        <w:rPr>
          <w:rFonts w:ascii="Arial" w:hAnsi="Arial" w:cs="Arial"/>
        </w:rPr>
        <w:t xml:space="preserve">KPI Institute (2014), whats tools/ techniques can be used for an external analysis, Available at: </w:t>
      </w:r>
      <w:hyperlink r:id="rId26" w:history="1">
        <w:r w:rsidRPr="004D12E6">
          <w:rPr>
            <w:rStyle w:val="Hyperlink"/>
            <w:rFonts w:ascii="Arial" w:hAnsi="Arial" w:cs="Arial"/>
          </w:rPr>
          <w:t>https://www.performancemagazine.org/what-tools-techniques-can-be-used-for-an-external-analysis/</w:t>
        </w:r>
      </w:hyperlink>
      <w:r>
        <w:rPr>
          <w:rFonts w:ascii="Arial" w:hAnsi="Arial" w:cs="Arial"/>
        </w:rPr>
        <w:t>, Accessed on 22/03/2021</w:t>
      </w:r>
    </w:p>
    <w:p w:rsidR="00D11ADF" w:rsidRPr="008C2733" w:rsidRDefault="00D11ADF" w:rsidP="00817CDC">
      <w:pPr>
        <w:rPr>
          <w:rFonts w:ascii="Arial" w:hAnsi="Arial" w:cs="Arial"/>
        </w:rPr>
      </w:pPr>
    </w:p>
    <w:p w:rsidR="00817CDC" w:rsidRDefault="0023549F" w:rsidP="00F025E2">
      <w:pPr>
        <w:pStyle w:val="ListParagraph"/>
        <w:numPr>
          <w:ilvl w:val="0"/>
          <w:numId w:val="2"/>
        </w:numPr>
        <w:rPr>
          <w:rFonts w:ascii="Arial" w:hAnsi="Arial" w:cs="Arial"/>
        </w:rPr>
      </w:pPr>
      <w:r w:rsidRPr="008C2733">
        <w:rPr>
          <w:rFonts w:ascii="Arial" w:hAnsi="Arial" w:cs="Arial"/>
        </w:rPr>
        <w:t xml:space="preserve">Macrotrends (2021), Marks and Spencer Group revenue, Available on: </w:t>
      </w:r>
      <w:hyperlink r:id="rId27" w:history="1">
        <w:r w:rsidRPr="008C2733">
          <w:rPr>
            <w:rStyle w:val="Hyperlink"/>
            <w:rFonts w:ascii="Arial" w:hAnsi="Arial" w:cs="Arial"/>
          </w:rPr>
          <w:t>https://www.macrotrends.net/stocks/charts/MAKSY/marks-and-spencer-group/revenue</w:t>
        </w:r>
      </w:hyperlink>
      <w:r w:rsidRPr="008C2733">
        <w:rPr>
          <w:rFonts w:ascii="Arial" w:hAnsi="Arial" w:cs="Arial"/>
        </w:rPr>
        <w:t>, Accessed on 18/02/2021</w:t>
      </w:r>
    </w:p>
    <w:p w:rsidR="005B6477" w:rsidRPr="005B6477" w:rsidRDefault="005B6477" w:rsidP="005B6477">
      <w:pPr>
        <w:pStyle w:val="ListParagraph"/>
        <w:rPr>
          <w:rFonts w:ascii="Arial" w:hAnsi="Arial" w:cs="Arial"/>
        </w:rPr>
      </w:pPr>
    </w:p>
    <w:p w:rsidR="005B6477" w:rsidRPr="005B6477" w:rsidRDefault="005B6477" w:rsidP="00F025E2">
      <w:pPr>
        <w:pStyle w:val="ListParagraph"/>
        <w:numPr>
          <w:ilvl w:val="0"/>
          <w:numId w:val="2"/>
        </w:numPr>
        <w:rPr>
          <w:rFonts w:ascii="Arial" w:hAnsi="Arial" w:cs="Arial"/>
        </w:rPr>
      </w:pPr>
      <w:r w:rsidRPr="005B6477">
        <w:rPr>
          <w:rFonts w:ascii="Arial" w:hAnsi="Arial" w:cs="Arial"/>
        </w:rPr>
        <w:t xml:space="preserve">Mcleod (2009), </w:t>
      </w:r>
      <w:r w:rsidRPr="005B6477">
        <w:rPr>
          <w:rFonts w:ascii="Arial" w:hAnsi="Arial" w:cs="Arial"/>
          <w:i/>
          <w:iCs/>
        </w:rPr>
        <w:t>Engaging For Success: Enhancing Performance Through Employee Engagement</w:t>
      </w:r>
      <w:r w:rsidRPr="005B6477">
        <w:rPr>
          <w:rFonts w:ascii="Arial" w:hAnsi="Arial" w:cs="Arial"/>
        </w:rPr>
        <w:t xml:space="preserve">,  page 7, Available at: </w:t>
      </w:r>
      <w:hyperlink r:id="rId28" w:history="1">
        <w:r w:rsidRPr="005B6477">
          <w:rPr>
            <w:rStyle w:val="Hyperlink"/>
            <w:rFonts w:ascii="Arial" w:hAnsi="Arial" w:cs="Arial"/>
          </w:rPr>
          <w:t>http://www.allthingsic.com/wp-content/uploads/2011/10/TheMacleodReport.pdf</w:t>
        </w:r>
      </w:hyperlink>
      <w:r w:rsidRPr="005B6477">
        <w:rPr>
          <w:rFonts w:ascii="Arial" w:hAnsi="Arial" w:cs="Arial"/>
        </w:rPr>
        <w:t xml:space="preserve"> </w:t>
      </w:r>
      <w:r>
        <w:rPr>
          <w:rFonts w:ascii="Arial" w:hAnsi="Arial" w:cs="Arial"/>
        </w:rPr>
        <w:t xml:space="preserve">, </w:t>
      </w:r>
      <w:r w:rsidRPr="005B6477">
        <w:rPr>
          <w:rFonts w:ascii="Arial" w:hAnsi="Arial" w:cs="Arial"/>
        </w:rPr>
        <w:t xml:space="preserve">Accessed </w:t>
      </w:r>
      <w:r>
        <w:rPr>
          <w:rFonts w:ascii="Arial" w:hAnsi="Arial" w:cs="Arial"/>
        </w:rPr>
        <w:t xml:space="preserve">on </w:t>
      </w:r>
      <w:r w:rsidRPr="005B6477">
        <w:rPr>
          <w:rFonts w:ascii="Arial" w:hAnsi="Arial" w:cs="Arial"/>
        </w:rPr>
        <w:t>26/03/ 202</w:t>
      </w:r>
      <w:r>
        <w:rPr>
          <w:rFonts w:ascii="Arial" w:hAnsi="Arial" w:cs="Arial"/>
        </w:rPr>
        <w:t>1</w:t>
      </w:r>
      <w:r w:rsidRPr="005B6477">
        <w:rPr>
          <w:rFonts w:ascii="Arial" w:hAnsi="Arial" w:cs="Arial"/>
        </w:rPr>
        <w:t xml:space="preserve"> </w:t>
      </w:r>
    </w:p>
    <w:p w:rsidR="005B6477" w:rsidRPr="008C2733" w:rsidRDefault="005B6477" w:rsidP="005B6477">
      <w:pPr>
        <w:pStyle w:val="ListParagraph"/>
        <w:rPr>
          <w:rFonts w:ascii="Arial" w:hAnsi="Arial" w:cs="Arial"/>
        </w:rPr>
      </w:pPr>
    </w:p>
    <w:p w:rsidR="00817CDC" w:rsidRPr="008C2733" w:rsidRDefault="00817CDC" w:rsidP="00817CDC">
      <w:pPr>
        <w:rPr>
          <w:rFonts w:ascii="Arial" w:hAnsi="Arial" w:cs="Arial"/>
        </w:rPr>
      </w:pPr>
    </w:p>
    <w:p w:rsidR="00935AEF" w:rsidRPr="008C2733" w:rsidRDefault="00935AEF" w:rsidP="00F025E2">
      <w:pPr>
        <w:pStyle w:val="ListParagraph"/>
        <w:numPr>
          <w:ilvl w:val="0"/>
          <w:numId w:val="2"/>
        </w:numPr>
        <w:rPr>
          <w:rFonts w:ascii="Arial" w:hAnsi="Arial" w:cs="Arial"/>
        </w:rPr>
      </w:pPr>
      <w:r w:rsidRPr="008C2733">
        <w:rPr>
          <w:rFonts w:ascii="Arial" w:hAnsi="Arial" w:cs="Arial"/>
        </w:rPr>
        <w:t xml:space="preserve">MarketingWeek (2016), M&amp;S targets attitude on age to </w:t>
      </w:r>
      <w:r w:rsidR="000740CB" w:rsidRPr="008C2733">
        <w:rPr>
          <w:rFonts w:ascii="Arial" w:hAnsi="Arial" w:cs="Arial"/>
        </w:rPr>
        <w:t>rebuild</w:t>
      </w:r>
      <w:r w:rsidRPr="008C2733">
        <w:rPr>
          <w:rFonts w:ascii="Arial" w:hAnsi="Arial" w:cs="Arial"/>
        </w:rPr>
        <w:t xml:space="preserve"> fashion business, Available at: </w:t>
      </w:r>
      <w:hyperlink r:id="rId29" w:history="1">
        <w:r w:rsidRPr="008C2733">
          <w:rPr>
            <w:rStyle w:val="Hyperlink"/>
            <w:rFonts w:ascii="Arial" w:hAnsi="Arial" w:cs="Arial"/>
          </w:rPr>
          <w:t>https://www.marketingweek.com/ms-dismisses-segmentation-saying-fashion-attitudes-are-ageless/</w:t>
        </w:r>
      </w:hyperlink>
      <w:r w:rsidRPr="008C2733">
        <w:rPr>
          <w:rFonts w:ascii="Arial" w:hAnsi="Arial" w:cs="Arial"/>
        </w:rPr>
        <w:t>, Accessed on 16/03/2021</w:t>
      </w:r>
    </w:p>
    <w:p w:rsidR="00935AEF" w:rsidRPr="008C2733" w:rsidRDefault="00935AEF" w:rsidP="00935AEF">
      <w:pPr>
        <w:pStyle w:val="ListParagraph"/>
        <w:rPr>
          <w:rFonts w:ascii="Arial" w:hAnsi="Arial" w:cs="Arial"/>
        </w:rPr>
      </w:pPr>
    </w:p>
    <w:p w:rsidR="00817CDC" w:rsidRPr="008C2733" w:rsidRDefault="00902B54" w:rsidP="00F025E2">
      <w:pPr>
        <w:pStyle w:val="ListParagraph"/>
        <w:numPr>
          <w:ilvl w:val="0"/>
          <w:numId w:val="2"/>
        </w:numPr>
        <w:rPr>
          <w:rFonts w:ascii="Arial" w:hAnsi="Arial" w:cs="Arial"/>
        </w:rPr>
      </w:pPr>
      <w:r w:rsidRPr="008C2733">
        <w:rPr>
          <w:rFonts w:ascii="Arial" w:hAnsi="Arial" w:cs="Arial"/>
        </w:rPr>
        <w:t xml:space="preserve">M&amp;S1 (2021), History, Available at: </w:t>
      </w:r>
      <w:hyperlink r:id="rId30" w:history="1">
        <w:r w:rsidRPr="008C2733">
          <w:rPr>
            <w:rStyle w:val="Hyperlink"/>
            <w:rFonts w:ascii="Arial" w:hAnsi="Arial" w:cs="Arial"/>
          </w:rPr>
          <w:t>https://corporate.marksandspencer.com/aboutus/history</w:t>
        </w:r>
      </w:hyperlink>
      <w:r w:rsidRPr="008C2733">
        <w:rPr>
          <w:rFonts w:ascii="Arial" w:hAnsi="Arial" w:cs="Arial"/>
        </w:rPr>
        <w:t>, Accessed on 16/02/2021</w:t>
      </w:r>
    </w:p>
    <w:p w:rsidR="00CF3451" w:rsidRPr="008C2733" w:rsidRDefault="00CF3451" w:rsidP="00817CDC">
      <w:pPr>
        <w:rPr>
          <w:rFonts w:ascii="Arial" w:hAnsi="Arial" w:cs="Arial"/>
        </w:rPr>
      </w:pPr>
    </w:p>
    <w:p w:rsidR="00CF3451" w:rsidRPr="008C2733" w:rsidRDefault="00CF3451" w:rsidP="00F025E2">
      <w:pPr>
        <w:pStyle w:val="ListParagraph"/>
        <w:numPr>
          <w:ilvl w:val="0"/>
          <w:numId w:val="2"/>
        </w:numPr>
        <w:rPr>
          <w:rFonts w:ascii="Arial" w:hAnsi="Arial" w:cs="Arial"/>
        </w:rPr>
      </w:pPr>
      <w:r w:rsidRPr="008C2733">
        <w:rPr>
          <w:rFonts w:ascii="Arial" w:hAnsi="Arial" w:cs="Arial"/>
        </w:rPr>
        <w:t xml:space="preserve">M&amp;S2 (2021), Key Facts, Available at: </w:t>
      </w:r>
      <w:hyperlink r:id="rId31" w:history="1">
        <w:r w:rsidRPr="008C2733">
          <w:rPr>
            <w:rStyle w:val="Hyperlink"/>
            <w:rFonts w:ascii="Arial" w:hAnsi="Arial" w:cs="Arial"/>
          </w:rPr>
          <w:t>https://corporate.marksandspencer.com/investors/key-facts</w:t>
        </w:r>
      </w:hyperlink>
      <w:r w:rsidRPr="008C2733">
        <w:rPr>
          <w:rFonts w:ascii="Arial" w:hAnsi="Arial" w:cs="Arial"/>
        </w:rPr>
        <w:t xml:space="preserve">, Accessed on: 17/02/2021 </w:t>
      </w:r>
    </w:p>
    <w:p w:rsidR="000E0104" w:rsidRPr="008C2733" w:rsidRDefault="000E0104" w:rsidP="000E0104">
      <w:pPr>
        <w:pStyle w:val="ListParagraph"/>
        <w:rPr>
          <w:rFonts w:ascii="Arial" w:hAnsi="Arial" w:cs="Arial"/>
        </w:rPr>
      </w:pPr>
    </w:p>
    <w:p w:rsidR="000E0104" w:rsidRPr="008C2733" w:rsidRDefault="000E0104" w:rsidP="000E0104">
      <w:pPr>
        <w:pStyle w:val="ListParagraph"/>
        <w:rPr>
          <w:rFonts w:ascii="Arial" w:hAnsi="Arial" w:cs="Arial"/>
        </w:rPr>
      </w:pPr>
    </w:p>
    <w:p w:rsidR="003E3D3B" w:rsidRPr="008C2733" w:rsidRDefault="00E6264F" w:rsidP="00F025E2">
      <w:pPr>
        <w:pStyle w:val="ListParagraph"/>
        <w:numPr>
          <w:ilvl w:val="0"/>
          <w:numId w:val="2"/>
        </w:numPr>
        <w:rPr>
          <w:rFonts w:ascii="Arial" w:hAnsi="Arial" w:cs="Arial"/>
        </w:rPr>
      </w:pPr>
      <w:r w:rsidRPr="008C2733">
        <w:rPr>
          <w:rFonts w:ascii="Arial" w:hAnsi="Arial" w:cs="Arial"/>
        </w:rPr>
        <w:t xml:space="preserve">M&amp;S3 (2021), Five year record, available at: </w:t>
      </w:r>
      <w:hyperlink r:id="rId32" w:history="1">
        <w:r w:rsidRPr="008C2733">
          <w:rPr>
            <w:rStyle w:val="Hyperlink"/>
            <w:rFonts w:ascii="Arial" w:hAnsi="Arial" w:cs="Arial"/>
          </w:rPr>
          <w:t>https://corporate.marksandspencer.com/investors/key-facts/five-year-record</w:t>
        </w:r>
      </w:hyperlink>
      <w:r w:rsidRPr="008C2733">
        <w:rPr>
          <w:rFonts w:ascii="Arial" w:hAnsi="Arial" w:cs="Arial"/>
        </w:rPr>
        <w:t>, Accessed on: 20/02/2021</w:t>
      </w:r>
    </w:p>
    <w:p w:rsidR="001652D0" w:rsidRPr="008C2733" w:rsidRDefault="001652D0" w:rsidP="00817CDC">
      <w:pPr>
        <w:rPr>
          <w:rFonts w:ascii="Arial" w:hAnsi="Arial" w:cs="Arial"/>
        </w:rPr>
      </w:pPr>
    </w:p>
    <w:p w:rsidR="00BD3EF2" w:rsidRPr="008C2733" w:rsidRDefault="00BD3EF2" w:rsidP="00F025E2">
      <w:pPr>
        <w:pStyle w:val="ListParagraph"/>
        <w:numPr>
          <w:ilvl w:val="0"/>
          <w:numId w:val="2"/>
        </w:numPr>
        <w:rPr>
          <w:rFonts w:ascii="Arial" w:hAnsi="Arial" w:cs="Arial"/>
        </w:rPr>
      </w:pPr>
      <w:r w:rsidRPr="008C2733">
        <w:rPr>
          <w:rFonts w:ascii="Arial" w:hAnsi="Arial" w:cs="Arial"/>
        </w:rPr>
        <w:t xml:space="preserve">M&amp;S5 (2021), People, Available at: </w:t>
      </w:r>
      <w:hyperlink r:id="rId33" w:history="1">
        <w:r w:rsidRPr="008C2733">
          <w:rPr>
            <w:rStyle w:val="Hyperlink"/>
            <w:rFonts w:ascii="Arial" w:hAnsi="Arial" w:cs="Arial"/>
          </w:rPr>
          <w:t>https://corporate.marksandspencer.com/sustainability/people</w:t>
        </w:r>
      </w:hyperlink>
      <w:r w:rsidRPr="008C2733">
        <w:rPr>
          <w:rFonts w:ascii="Arial" w:hAnsi="Arial" w:cs="Arial"/>
        </w:rPr>
        <w:t>, Accessed on 03/03/2021</w:t>
      </w:r>
    </w:p>
    <w:p w:rsidR="00BD3EF2" w:rsidRPr="008C2733" w:rsidRDefault="00BD3EF2" w:rsidP="00817CDC">
      <w:pPr>
        <w:rPr>
          <w:rFonts w:ascii="Arial" w:hAnsi="Arial" w:cs="Arial"/>
        </w:rPr>
      </w:pPr>
    </w:p>
    <w:p w:rsidR="0055628E" w:rsidRPr="008C2733" w:rsidRDefault="00833BBA" w:rsidP="00F025E2">
      <w:pPr>
        <w:pStyle w:val="ListParagraph"/>
        <w:numPr>
          <w:ilvl w:val="0"/>
          <w:numId w:val="2"/>
        </w:numPr>
        <w:rPr>
          <w:rFonts w:ascii="Arial" w:hAnsi="Arial" w:cs="Arial"/>
        </w:rPr>
      </w:pPr>
      <w:r w:rsidRPr="008C2733">
        <w:rPr>
          <w:rFonts w:ascii="Arial" w:hAnsi="Arial" w:cs="Arial"/>
        </w:rPr>
        <w:t xml:space="preserve">M&amp;S6 (2020), MAKING PLAN A PART OF THE M&amp;S FAMILY OF BUSINESSES , Available at: </w:t>
      </w:r>
      <w:hyperlink r:id="rId34" w:history="1">
        <w:r w:rsidRPr="008C2733">
          <w:rPr>
            <w:rStyle w:val="Hyperlink"/>
            <w:rFonts w:ascii="Arial" w:hAnsi="Arial" w:cs="Arial"/>
          </w:rPr>
          <w:t>https://corporate.marksandspencer.com/documents/reports-results-and-publications/plan-a-reports/2020/plan-a-report-2020.pdf</w:t>
        </w:r>
      </w:hyperlink>
      <w:r w:rsidRPr="008C2733">
        <w:rPr>
          <w:rFonts w:ascii="Arial" w:hAnsi="Arial" w:cs="Arial"/>
        </w:rPr>
        <w:t>, Accessed on 26/02/2021</w:t>
      </w:r>
    </w:p>
    <w:p w:rsidR="0055628E" w:rsidRPr="008C2733" w:rsidRDefault="0055628E" w:rsidP="00817CDC">
      <w:pPr>
        <w:rPr>
          <w:rFonts w:ascii="Arial" w:hAnsi="Arial" w:cs="Arial"/>
        </w:rPr>
      </w:pPr>
    </w:p>
    <w:p w:rsidR="0055628E" w:rsidRDefault="0055628E" w:rsidP="00F025E2">
      <w:pPr>
        <w:pStyle w:val="ListParagraph"/>
        <w:numPr>
          <w:ilvl w:val="0"/>
          <w:numId w:val="2"/>
        </w:numPr>
        <w:rPr>
          <w:rFonts w:ascii="Arial" w:hAnsi="Arial" w:cs="Arial"/>
        </w:rPr>
      </w:pPr>
      <w:r w:rsidRPr="008C2733">
        <w:rPr>
          <w:rFonts w:ascii="Arial" w:hAnsi="Arial" w:cs="Arial"/>
        </w:rPr>
        <w:t xml:space="preserve">M&amp;S7 (2020), M&amp;S greenhouse emissions and climate change performance 2019/20 , Available at: </w:t>
      </w:r>
      <w:hyperlink r:id="rId35" w:history="1">
        <w:r w:rsidRPr="008C2733">
          <w:rPr>
            <w:rStyle w:val="Hyperlink"/>
            <w:rFonts w:ascii="Arial" w:hAnsi="Arial" w:cs="Arial"/>
            <w:color w:val="auto"/>
          </w:rPr>
          <w:t>https://corporate.marksandspencer.com/documents/plan-a-our-approach/mns-greenhouse-emissions-and-climate-change-performance-report.pdf</w:t>
        </w:r>
      </w:hyperlink>
      <w:r w:rsidRPr="008C2733">
        <w:rPr>
          <w:rFonts w:ascii="Arial" w:hAnsi="Arial" w:cs="Arial"/>
        </w:rPr>
        <w:t>, Accessed on 04/03/2021</w:t>
      </w:r>
    </w:p>
    <w:p w:rsidR="007F5C2B" w:rsidRPr="007F5C2B" w:rsidRDefault="007F5C2B" w:rsidP="007F5C2B">
      <w:pPr>
        <w:pStyle w:val="ListParagraph"/>
        <w:rPr>
          <w:rFonts w:ascii="Arial" w:hAnsi="Arial" w:cs="Arial"/>
        </w:rPr>
      </w:pPr>
    </w:p>
    <w:p w:rsidR="007F5C2B" w:rsidRDefault="007F5C2B" w:rsidP="00F025E2">
      <w:pPr>
        <w:pStyle w:val="ListParagraph"/>
        <w:numPr>
          <w:ilvl w:val="0"/>
          <w:numId w:val="2"/>
        </w:numPr>
        <w:rPr>
          <w:rFonts w:ascii="Arial" w:hAnsi="Arial" w:cs="Arial"/>
        </w:rPr>
      </w:pPr>
      <w:r>
        <w:rPr>
          <w:rFonts w:ascii="Arial" w:hAnsi="Arial" w:cs="Arial"/>
        </w:rPr>
        <w:t>M&amp;S8</w:t>
      </w:r>
      <w:r w:rsidR="00F61E71">
        <w:rPr>
          <w:rFonts w:ascii="Arial" w:hAnsi="Arial" w:cs="Arial"/>
        </w:rPr>
        <w:t xml:space="preserve"> (2021), About us: Leadership, Available at: </w:t>
      </w:r>
      <w:hyperlink r:id="rId36" w:history="1">
        <w:r w:rsidR="00F61E71" w:rsidRPr="004D12E6">
          <w:rPr>
            <w:rStyle w:val="Hyperlink"/>
            <w:rFonts w:ascii="Arial" w:hAnsi="Arial" w:cs="Arial"/>
          </w:rPr>
          <w:t>https://corporate.marksandspencer.com/aboutus/our-leadership-team</w:t>
        </w:r>
      </w:hyperlink>
      <w:r w:rsidR="00F61E71">
        <w:rPr>
          <w:rFonts w:ascii="Arial" w:hAnsi="Arial" w:cs="Arial"/>
        </w:rPr>
        <w:t>, Accessed on 21/03/2021</w:t>
      </w:r>
    </w:p>
    <w:p w:rsidR="00343857" w:rsidRPr="00343857" w:rsidRDefault="00343857" w:rsidP="00343857">
      <w:pPr>
        <w:pStyle w:val="ListParagraph"/>
        <w:rPr>
          <w:rFonts w:ascii="Arial" w:hAnsi="Arial" w:cs="Arial"/>
        </w:rPr>
      </w:pPr>
    </w:p>
    <w:p w:rsidR="00343857" w:rsidRDefault="00343857" w:rsidP="00F025E2">
      <w:pPr>
        <w:pStyle w:val="ListParagraph"/>
        <w:numPr>
          <w:ilvl w:val="0"/>
          <w:numId w:val="2"/>
        </w:numPr>
        <w:rPr>
          <w:rFonts w:ascii="Arial" w:hAnsi="Arial" w:cs="Arial"/>
        </w:rPr>
      </w:pPr>
      <w:r>
        <w:rPr>
          <w:rFonts w:ascii="Arial" w:hAnsi="Arial" w:cs="Arial"/>
        </w:rPr>
        <w:t xml:space="preserve">M&amp;S9 (2021), Employees, Available at: </w:t>
      </w:r>
      <w:hyperlink r:id="rId37" w:history="1">
        <w:r w:rsidRPr="004D12E6">
          <w:rPr>
            <w:rStyle w:val="Hyperlink"/>
            <w:rFonts w:ascii="Arial" w:hAnsi="Arial" w:cs="Arial"/>
          </w:rPr>
          <w:t>https://marksandspencerforbusiness.com/solutions/employees/</w:t>
        </w:r>
      </w:hyperlink>
      <w:r>
        <w:rPr>
          <w:rFonts w:ascii="Arial" w:hAnsi="Arial" w:cs="Arial"/>
        </w:rPr>
        <w:t>, Accessed on 24/03/2021</w:t>
      </w:r>
    </w:p>
    <w:p w:rsidR="00EA235C" w:rsidRPr="00EA235C" w:rsidRDefault="00EA235C" w:rsidP="00EA235C">
      <w:pPr>
        <w:pStyle w:val="ListParagraph"/>
        <w:rPr>
          <w:rFonts w:ascii="Arial" w:hAnsi="Arial" w:cs="Arial"/>
        </w:rPr>
      </w:pPr>
    </w:p>
    <w:p w:rsidR="00EA235C" w:rsidRDefault="00EA235C" w:rsidP="00F025E2">
      <w:pPr>
        <w:pStyle w:val="ListParagraph"/>
        <w:numPr>
          <w:ilvl w:val="0"/>
          <w:numId w:val="2"/>
        </w:numPr>
        <w:rPr>
          <w:rFonts w:ascii="Arial" w:hAnsi="Arial" w:cs="Arial"/>
        </w:rPr>
      </w:pPr>
      <w:r>
        <w:rPr>
          <w:rFonts w:ascii="Arial" w:hAnsi="Arial" w:cs="Arial"/>
        </w:rPr>
        <w:lastRenderedPageBreak/>
        <w:t xml:space="preserve">M&amp;S10 (2018), People and culture, Available at: </w:t>
      </w:r>
      <w:hyperlink r:id="rId38" w:history="1">
        <w:r w:rsidRPr="004D12E6">
          <w:rPr>
            <w:rStyle w:val="Hyperlink"/>
            <w:rFonts w:ascii="Arial" w:hAnsi="Arial" w:cs="Arial"/>
          </w:rPr>
          <w:t>https://corporate.marksandspencer.com/annual-report-2018/PEOPLE_AND_CULTUREv5RS.pdf</w:t>
        </w:r>
      </w:hyperlink>
      <w:r>
        <w:rPr>
          <w:rFonts w:ascii="Arial" w:hAnsi="Arial" w:cs="Arial"/>
        </w:rPr>
        <w:t>, Accessed on 19/03/2021</w:t>
      </w:r>
    </w:p>
    <w:p w:rsidR="0099753D" w:rsidRPr="0099753D" w:rsidRDefault="0099753D" w:rsidP="0099753D">
      <w:pPr>
        <w:pStyle w:val="ListParagraph"/>
        <w:rPr>
          <w:rFonts w:ascii="Arial" w:hAnsi="Arial" w:cs="Arial"/>
        </w:rPr>
      </w:pPr>
    </w:p>
    <w:p w:rsidR="0099753D" w:rsidRDefault="0099753D" w:rsidP="00F025E2">
      <w:pPr>
        <w:pStyle w:val="ListParagraph"/>
        <w:numPr>
          <w:ilvl w:val="0"/>
          <w:numId w:val="2"/>
        </w:numPr>
        <w:rPr>
          <w:rFonts w:ascii="Arial" w:hAnsi="Arial" w:cs="Arial"/>
        </w:rPr>
      </w:pPr>
      <w:r>
        <w:rPr>
          <w:rFonts w:ascii="Arial" w:hAnsi="Arial" w:cs="Arial"/>
        </w:rPr>
        <w:t xml:space="preserve">M&amp;S11 (2021), People, Available at: </w:t>
      </w:r>
      <w:hyperlink r:id="rId39" w:history="1">
        <w:r w:rsidRPr="004D12E6">
          <w:rPr>
            <w:rStyle w:val="Hyperlink"/>
            <w:rFonts w:ascii="Arial" w:hAnsi="Arial" w:cs="Arial"/>
          </w:rPr>
          <w:t>https://corporate.marksandspencer.com/sustainability/people</w:t>
        </w:r>
      </w:hyperlink>
      <w:r>
        <w:rPr>
          <w:rFonts w:ascii="Arial" w:hAnsi="Arial" w:cs="Arial"/>
        </w:rPr>
        <w:t>, Accessed on 16/03/2021</w:t>
      </w:r>
    </w:p>
    <w:p w:rsidR="00202C51" w:rsidRPr="00202C51" w:rsidRDefault="00202C51" w:rsidP="00202C51">
      <w:pPr>
        <w:pStyle w:val="ListParagraph"/>
        <w:rPr>
          <w:rFonts w:ascii="Arial" w:hAnsi="Arial" w:cs="Arial"/>
        </w:rPr>
      </w:pPr>
    </w:p>
    <w:p w:rsidR="00202C51" w:rsidRDefault="00202C51" w:rsidP="00F025E2">
      <w:pPr>
        <w:pStyle w:val="ListParagraph"/>
        <w:numPr>
          <w:ilvl w:val="0"/>
          <w:numId w:val="2"/>
        </w:numPr>
        <w:rPr>
          <w:rFonts w:ascii="Arial" w:hAnsi="Arial" w:cs="Arial"/>
        </w:rPr>
      </w:pPr>
      <w:r>
        <w:rPr>
          <w:rFonts w:ascii="Arial" w:hAnsi="Arial" w:cs="Arial"/>
        </w:rPr>
        <w:t xml:space="preserve">M&amp;S12 (2009), Annual report 2009, Available at: </w:t>
      </w:r>
      <w:hyperlink r:id="rId40" w:history="1">
        <w:r w:rsidRPr="004D12E6">
          <w:rPr>
            <w:rStyle w:val="Hyperlink"/>
            <w:rFonts w:ascii="Arial" w:hAnsi="Arial" w:cs="Arial"/>
          </w:rPr>
          <w:t>http://annualreport2009.marksandspencer.com/pdfs/MandS_AnnualReview_2009_LP.pdf</w:t>
        </w:r>
      </w:hyperlink>
      <w:r>
        <w:rPr>
          <w:rFonts w:ascii="Arial" w:hAnsi="Arial" w:cs="Arial"/>
        </w:rPr>
        <w:t>, Accessed on 19/03/2021</w:t>
      </w:r>
    </w:p>
    <w:p w:rsidR="00EA235C" w:rsidRDefault="00EA235C" w:rsidP="00EA235C">
      <w:pPr>
        <w:pStyle w:val="ListParagraph"/>
        <w:rPr>
          <w:rFonts w:ascii="Arial" w:hAnsi="Arial" w:cs="Arial"/>
        </w:rPr>
      </w:pPr>
    </w:p>
    <w:p w:rsidR="00202C51" w:rsidRPr="00EA235C" w:rsidRDefault="00202C51" w:rsidP="00EA235C">
      <w:pPr>
        <w:pStyle w:val="ListParagraph"/>
        <w:rPr>
          <w:rFonts w:ascii="Arial" w:hAnsi="Arial" w:cs="Arial"/>
        </w:rPr>
      </w:pPr>
    </w:p>
    <w:p w:rsidR="001652D0" w:rsidRDefault="003E3D3B" w:rsidP="00F025E2">
      <w:pPr>
        <w:pStyle w:val="ListParagraph"/>
        <w:numPr>
          <w:ilvl w:val="0"/>
          <w:numId w:val="2"/>
        </w:numPr>
        <w:rPr>
          <w:rFonts w:ascii="Arial" w:hAnsi="Arial" w:cs="Arial"/>
        </w:rPr>
      </w:pPr>
      <w:r w:rsidRPr="008C2733">
        <w:rPr>
          <w:rFonts w:ascii="Arial" w:hAnsi="Arial" w:cs="Arial"/>
        </w:rPr>
        <w:t xml:space="preserve">M&amp;S Archives (2021), </w:t>
      </w:r>
      <w:r w:rsidR="000740CB" w:rsidRPr="008C2733">
        <w:rPr>
          <w:rFonts w:ascii="Arial" w:hAnsi="Arial" w:cs="Arial"/>
        </w:rPr>
        <w:t>Beginnings</w:t>
      </w:r>
      <w:r w:rsidR="001652D0" w:rsidRPr="008C2733">
        <w:rPr>
          <w:rFonts w:ascii="Arial" w:hAnsi="Arial" w:cs="Arial"/>
        </w:rPr>
        <w:t xml:space="preserve">, Available at: </w:t>
      </w:r>
      <w:hyperlink r:id="rId41" w:history="1">
        <w:r w:rsidR="001652D0" w:rsidRPr="008C2733">
          <w:rPr>
            <w:rStyle w:val="Hyperlink"/>
            <w:rFonts w:ascii="Arial" w:hAnsi="Arial" w:cs="Arial"/>
          </w:rPr>
          <w:t>https://marksintime.marksandspencer.com/ms-history/timeline/art968</w:t>
        </w:r>
      </w:hyperlink>
      <w:r w:rsidR="001652D0" w:rsidRPr="008C2733">
        <w:rPr>
          <w:rFonts w:ascii="Arial" w:hAnsi="Arial" w:cs="Arial"/>
        </w:rPr>
        <w:t>, Accessed on: 17/02/2021</w:t>
      </w:r>
    </w:p>
    <w:p w:rsidR="00285D2F" w:rsidRDefault="00285D2F" w:rsidP="00285D2F">
      <w:pPr>
        <w:pStyle w:val="ListParagraph"/>
        <w:rPr>
          <w:rFonts w:ascii="Arial" w:hAnsi="Arial" w:cs="Arial"/>
        </w:rPr>
      </w:pPr>
    </w:p>
    <w:p w:rsidR="00285D2F" w:rsidRPr="00285D2F" w:rsidRDefault="00285D2F" w:rsidP="00F025E2">
      <w:pPr>
        <w:pStyle w:val="ListParagraph"/>
        <w:numPr>
          <w:ilvl w:val="0"/>
          <w:numId w:val="2"/>
        </w:numPr>
        <w:rPr>
          <w:rFonts w:ascii="Arial" w:hAnsi="Arial" w:cs="Arial"/>
        </w:rPr>
      </w:pPr>
      <w:r w:rsidRPr="00285D2F">
        <w:rPr>
          <w:rFonts w:ascii="Arial" w:hAnsi="Arial" w:cs="Arial"/>
        </w:rPr>
        <w:t xml:space="preserve">MindTools,2021, The cultural Web, Available at: </w:t>
      </w:r>
      <w:hyperlink r:id="rId42" w:history="1">
        <w:r w:rsidRPr="00285D2F">
          <w:rPr>
            <w:rFonts w:ascii="Arial" w:hAnsi="Arial" w:cs="Arial"/>
          </w:rPr>
          <w:t>https://www.mindtools.com/pages/article/newSTR_90.htm</w:t>
        </w:r>
      </w:hyperlink>
      <w:r w:rsidRPr="00285D2F">
        <w:rPr>
          <w:rFonts w:ascii="Arial" w:hAnsi="Arial" w:cs="Arial"/>
        </w:rPr>
        <w:t>, 25/02/2021</w:t>
      </w:r>
    </w:p>
    <w:p w:rsidR="00285D2F" w:rsidRDefault="00285D2F" w:rsidP="00285D2F">
      <w:pPr>
        <w:pStyle w:val="ListParagraph"/>
        <w:rPr>
          <w:rFonts w:ascii="Arial" w:hAnsi="Arial" w:cs="Arial"/>
        </w:rPr>
      </w:pPr>
    </w:p>
    <w:p w:rsidR="00FF317D" w:rsidRDefault="00FF317D" w:rsidP="00FF317D">
      <w:pPr>
        <w:pStyle w:val="ListParagraph"/>
        <w:rPr>
          <w:rFonts w:ascii="Arial" w:hAnsi="Arial" w:cs="Arial"/>
        </w:rPr>
      </w:pPr>
    </w:p>
    <w:p w:rsidR="00FF317D" w:rsidRPr="00FF317D" w:rsidRDefault="00FF317D" w:rsidP="00F025E2">
      <w:pPr>
        <w:pStyle w:val="ListParagraph"/>
        <w:numPr>
          <w:ilvl w:val="0"/>
          <w:numId w:val="2"/>
        </w:numPr>
        <w:rPr>
          <w:rFonts w:ascii="Arial" w:hAnsi="Arial" w:cs="Arial"/>
        </w:rPr>
      </w:pPr>
      <w:r w:rsidRPr="00FF317D">
        <w:rPr>
          <w:rFonts w:ascii="Arial" w:hAnsi="Arial" w:cs="Arial"/>
        </w:rPr>
        <w:t xml:space="preserve">Mullins,L.(1999), </w:t>
      </w:r>
      <w:r w:rsidRPr="00FF317D">
        <w:rPr>
          <w:rFonts w:ascii="Arial" w:hAnsi="Arial" w:cs="Arial"/>
          <w:i/>
        </w:rPr>
        <w:t>Management and Organisational Behaviour</w:t>
      </w:r>
      <w:r w:rsidRPr="00FF317D">
        <w:rPr>
          <w:rFonts w:ascii="Arial" w:hAnsi="Arial" w:cs="Arial"/>
        </w:rPr>
        <w:t>. 5</w:t>
      </w:r>
      <w:r w:rsidRPr="00FF317D">
        <w:rPr>
          <w:rFonts w:ascii="Arial" w:hAnsi="Arial" w:cs="Arial"/>
          <w:vertAlign w:val="superscript"/>
        </w:rPr>
        <w:t>th</w:t>
      </w:r>
      <w:r w:rsidRPr="00FF317D">
        <w:rPr>
          <w:rFonts w:ascii="Arial" w:hAnsi="Arial" w:cs="Arial"/>
        </w:rPr>
        <w:t xml:space="preserve"> Edition. Great Briten: pitman Publication. Pp. 802-808.</w:t>
      </w:r>
    </w:p>
    <w:p w:rsidR="00FF317D" w:rsidRPr="00FF317D" w:rsidRDefault="00FF317D" w:rsidP="00FF317D">
      <w:pPr>
        <w:ind w:left="360"/>
        <w:rPr>
          <w:rFonts w:ascii="Arial" w:hAnsi="Arial" w:cs="Arial"/>
        </w:rPr>
      </w:pPr>
    </w:p>
    <w:p w:rsidR="000E7286" w:rsidRPr="008C2733" w:rsidRDefault="000E7286" w:rsidP="00817CDC">
      <w:pPr>
        <w:rPr>
          <w:rFonts w:ascii="Arial" w:hAnsi="Arial" w:cs="Arial"/>
        </w:rPr>
      </w:pPr>
    </w:p>
    <w:p w:rsidR="002F6AB6" w:rsidRPr="008C2733" w:rsidRDefault="002F6AB6" w:rsidP="00F025E2">
      <w:pPr>
        <w:pStyle w:val="ListParagraph"/>
        <w:numPr>
          <w:ilvl w:val="0"/>
          <w:numId w:val="2"/>
        </w:numPr>
        <w:rPr>
          <w:rFonts w:ascii="Arial" w:hAnsi="Arial" w:cs="Arial"/>
        </w:rPr>
      </w:pPr>
      <w:r w:rsidRPr="008C2733">
        <w:rPr>
          <w:rFonts w:ascii="Arial" w:hAnsi="Arial" w:cs="Arial"/>
        </w:rPr>
        <w:t xml:space="preserve">My Learning (2021), Reuse and recycle clothes by ‘Shwopping’, Available at: </w:t>
      </w:r>
      <w:hyperlink r:id="rId43" w:history="1">
        <w:r w:rsidRPr="008C2733">
          <w:rPr>
            <w:rStyle w:val="Hyperlink"/>
            <w:rFonts w:ascii="Arial" w:hAnsi="Arial" w:cs="Arial"/>
          </w:rPr>
          <w:t>https://www.mylearning.org/stories/mands-making-a-mark--plan-a/583</w:t>
        </w:r>
      </w:hyperlink>
      <w:r w:rsidRPr="008C2733">
        <w:rPr>
          <w:rFonts w:ascii="Arial" w:hAnsi="Arial" w:cs="Arial"/>
        </w:rPr>
        <w:t>, Accessed on 01/03/2021</w:t>
      </w:r>
    </w:p>
    <w:p w:rsidR="007B25D0" w:rsidRPr="008C2733" w:rsidRDefault="007B25D0" w:rsidP="00817CDC">
      <w:pPr>
        <w:rPr>
          <w:rFonts w:ascii="Arial" w:hAnsi="Arial" w:cs="Arial"/>
        </w:rPr>
      </w:pPr>
    </w:p>
    <w:p w:rsidR="00D51F85" w:rsidRPr="00BA2D91" w:rsidRDefault="00D51F85" w:rsidP="00F025E2">
      <w:pPr>
        <w:pStyle w:val="Heading1"/>
        <w:numPr>
          <w:ilvl w:val="0"/>
          <w:numId w:val="2"/>
        </w:numPr>
        <w:rPr>
          <w:rFonts w:ascii="Arial" w:hAnsi="Arial" w:cs="Arial"/>
          <w:color w:val="auto"/>
          <w:sz w:val="22"/>
          <w:szCs w:val="22"/>
        </w:rPr>
      </w:pPr>
      <w:r w:rsidRPr="00BA2D91">
        <w:rPr>
          <w:rFonts w:ascii="Arial" w:hAnsi="Arial" w:cs="Arial"/>
          <w:color w:val="auto"/>
          <w:sz w:val="22"/>
          <w:szCs w:val="22"/>
        </w:rPr>
        <w:t>ONS (2020), Cor</w:t>
      </w:r>
      <w:r w:rsidR="00804B75" w:rsidRPr="00BA2D91">
        <w:rPr>
          <w:rFonts w:ascii="Arial" w:hAnsi="Arial" w:cs="Arial"/>
          <w:color w:val="auto"/>
          <w:sz w:val="22"/>
          <w:szCs w:val="22"/>
        </w:rPr>
        <w:t xml:space="preserve">onavirus and the economic impact on the UK, Available at: </w:t>
      </w:r>
      <w:hyperlink r:id="rId44" w:history="1">
        <w:r w:rsidR="00804B75" w:rsidRPr="00BA2D91">
          <w:rPr>
            <w:rStyle w:val="Hyperlink"/>
            <w:rFonts w:ascii="Arial" w:hAnsi="Arial" w:cs="Arial"/>
            <w:color w:val="auto"/>
            <w:sz w:val="22"/>
            <w:szCs w:val="22"/>
          </w:rPr>
          <w:t>https://www.ons.gov.uk/businessindustryandtrade/business/businessservices/bulletins/coronavirusandtheeconomicimpactsontheuk/8october2020</w:t>
        </w:r>
      </w:hyperlink>
      <w:r w:rsidR="00804B75" w:rsidRPr="00BA2D91">
        <w:rPr>
          <w:rFonts w:ascii="Arial" w:hAnsi="Arial" w:cs="Arial"/>
          <w:color w:val="auto"/>
          <w:sz w:val="22"/>
          <w:szCs w:val="22"/>
        </w:rPr>
        <w:t>, Accessed on 20/03/21</w:t>
      </w:r>
    </w:p>
    <w:p w:rsidR="00442FCF" w:rsidRPr="008C2733" w:rsidRDefault="00442FCF" w:rsidP="00817CDC">
      <w:pPr>
        <w:rPr>
          <w:rFonts w:ascii="Arial" w:hAnsi="Arial" w:cs="Arial"/>
        </w:rPr>
      </w:pPr>
    </w:p>
    <w:p w:rsidR="000E0104" w:rsidRPr="008C2733" w:rsidRDefault="000E0104" w:rsidP="000E0104">
      <w:pPr>
        <w:pStyle w:val="ListParagraph"/>
        <w:rPr>
          <w:rFonts w:ascii="Arial" w:hAnsi="Arial" w:cs="Arial"/>
        </w:rPr>
      </w:pPr>
    </w:p>
    <w:p w:rsidR="001652D0" w:rsidRDefault="00E94D94" w:rsidP="00F025E2">
      <w:pPr>
        <w:pStyle w:val="ListParagraph"/>
        <w:numPr>
          <w:ilvl w:val="0"/>
          <w:numId w:val="2"/>
        </w:numPr>
        <w:rPr>
          <w:rFonts w:ascii="Arial" w:hAnsi="Arial" w:cs="Arial"/>
        </w:rPr>
      </w:pPr>
      <w:r w:rsidRPr="008C2733">
        <w:rPr>
          <w:rFonts w:ascii="Arial" w:hAnsi="Arial" w:cs="Arial"/>
        </w:rPr>
        <w:t>Sengupta M (2018), Marks and Spencer: Revolutionising the retail business globally, Journal of Management (5), p5</w:t>
      </w:r>
    </w:p>
    <w:p w:rsidR="0067704A" w:rsidRDefault="0067704A" w:rsidP="0067704A">
      <w:pPr>
        <w:pStyle w:val="ListParagraph"/>
        <w:rPr>
          <w:rFonts w:ascii="Arial" w:hAnsi="Arial" w:cs="Arial"/>
        </w:rPr>
      </w:pPr>
    </w:p>
    <w:p w:rsidR="0067704A" w:rsidRDefault="0067704A" w:rsidP="00F025E2">
      <w:pPr>
        <w:pStyle w:val="ListParagraph"/>
        <w:numPr>
          <w:ilvl w:val="0"/>
          <w:numId w:val="2"/>
        </w:numPr>
        <w:rPr>
          <w:rFonts w:ascii="Arial" w:hAnsi="Arial" w:cs="Arial"/>
        </w:rPr>
      </w:pPr>
      <w:r>
        <w:rPr>
          <w:rFonts w:ascii="Arial" w:hAnsi="Arial" w:cs="Arial"/>
        </w:rPr>
        <w:t xml:space="preserve">SHU (2019), What is a PESTEL analysis, Available at: </w:t>
      </w:r>
      <w:hyperlink r:id="rId45" w:history="1">
        <w:r w:rsidRPr="004D12E6">
          <w:rPr>
            <w:rStyle w:val="Hyperlink"/>
            <w:rFonts w:ascii="Arial" w:hAnsi="Arial" w:cs="Arial"/>
          </w:rPr>
          <w:t>https://blogs.shu.ac.uk/shupdreviewtoolkit/files/2019/01/PESTEL-ANALYSIS.pdf</w:t>
        </w:r>
      </w:hyperlink>
      <w:r>
        <w:rPr>
          <w:rFonts w:ascii="Arial" w:hAnsi="Arial" w:cs="Arial"/>
        </w:rPr>
        <w:t>, Accessed on 14/03/2021</w:t>
      </w:r>
    </w:p>
    <w:p w:rsidR="00843C73" w:rsidRPr="00843C73" w:rsidRDefault="00843C73" w:rsidP="00843C73">
      <w:pPr>
        <w:pStyle w:val="ListParagraph"/>
        <w:rPr>
          <w:rFonts w:ascii="Arial" w:hAnsi="Arial" w:cs="Arial"/>
        </w:rPr>
      </w:pPr>
    </w:p>
    <w:p w:rsidR="00843C73" w:rsidRPr="00843C73" w:rsidRDefault="00843C73" w:rsidP="00F025E2">
      <w:pPr>
        <w:pStyle w:val="Heading1"/>
        <w:numPr>
          <w:ilvl w:val="0"/>
          <w:numId w:val="2"/>
        </w:numPr>
        <w:rPr>
          <w:rFonts w:ascii="Arial" w:hAnsi="Arial" w:cs="Arial"/>
          <w:color w:val="auto"/>
          <w:sz w:val="22"/>
          <w:szCs w:val="22"/>
        </w:rPr>
      </w:pPr>
      <w:r>
        <w:rPr>
          <w:rFonts w:ascii="Arial" w:hAnsi="Arial" w:cs="Arial"/>
          <w:color w:val="auto"/>
          <w:sz w:val="22"/>
          <w:szCs w:val="22"/>
        </w:rPr>
        <w:t>Skinner T</w:t>
      </w:r>
      <w:r w:rsidRPr="00843C73">
        <w:rPr>
          <w:rFonts w:ascii="Arial" w:hAnsi="Arial" w:cs="Arial"/>
          <w:color w:val="auto"/>
          <w:sz w:val="22"/>
          <w:szCs w:val="22"/>
        </w:rPr>
        <w:t xml:space="preserve"> </w:t>
      </w:r>
      <w:r>
        <w:rPr>
          <w:rFonts w:ascii="Arial" w:hAnsi="Arial" w:cs="Arial"/>
          <w:color w:val="auto"/>
          <w:sz w:val="22"/>
          <w:szCs w:val="22"/>
        </w:rPr>
        <w:t>(</w:t>
      </w:r>
      <w:r w:rsidRPr="00843C73">
        <w:rPr>
          <w:rFonts w:ascii="Arial" w:hAnsi="Arial" w:cs="Arial"/>
          <w:color w:val="auto"/>
          <w:sz w:val="22"/>
          <w:szCs w:val="22"/>
        </w:rPr>
        <w:t>2020</w:t>
      </w:r>
      <w:r>
        <w:rPr>
          <w:rFonts w:ascii="Arial" w:hAnsi="Arial" w:cs="Arial"/>
          <w:color w:val="auto"/>
          <w:sz w:val="22"/>
          <w:szCs w:val="22"/>
        </w:rPr>
        <w:t>0</w:t>
      </w:r>
      <w:r w:rsidRPr="00843C73">
        <w:rPr>
          <w:rFonts w:ascii="Arial" w:hAnsi="Arial" w:cs="Arial"/>
          <w:color w:val="auto"/>
          <w:sz w:val="22"/>
          <w:szCs w:val="22"/>
        </w:rPr>
        <w:t>, Employee Engagement and Motivation: Why You Need Both (Infographic)</w:t>
      </w:r>
      <w:r>
        <w:rPr>
          <w:rFonts w:ascii="Arial" w:hAnsi="Arial" w:cs="Arial"/>
          <w:color w:val="auto"/>
          <w:sz w:val="22"/>
          <w:szCs w:val="22"/>
        </w:rPr>
        <w:t xml:space="preserve">, </w:t>
      </w:r>
      <w:r w:rsidRPr="00843C73">
        <w:rPr>
          <w:rFonts w:ascii="Arial" w:hAnsi="Arial" w:cs="Arial"/>
          <w:color w:val="auto"/>
          <w:sz w:val="22"/>
          <w:szCs w:val="22"/>
        </w:rPr>
        <w:t xml:space="preserve">Available at: </w:t>
      </w:r>
      <w:hyperlink r:id="rId46" w:history="1">
        <w:r w:rsidRPr="00843C73">
          <w:rPr>
            <w:rStyle w:val="Hyperlink"/>
            <w:rFonts w:ascii="Arial" w:hAnsi="Arial" w:cs="Arial"/>
            <w:color w:val="auto"/>
            <w:sz w:val="22"/>
            <w:szCs w:val="22"/>
          </w:rPr>
          <w:t>https://www.rhythmsystems.com/blog/are-motivation-and-engagement-the-same</w:t>
        </w:r>
      </w:hyperlink>
      <w:r>
        <w:rPr>
          <w:rFonts w:ascii="Arial" w:hAnsi="Arial" w:cs="Arial"/>
          <w:color w:val="auto"/>
          <w:sz w:val="22"/>
          <w:szCs w:val="22"/>
        </w:rPr>
        <w:t xml:space="preserve">, </w:t>
      </w:r>
      <w:r w:rsidRPr="00843C73">
        <w:rPr>
          <w:rFonts w:ascii="Arial" w:hAnsi="Arial" w:cs="Arial"/>
          <w:color w:val="auto"/>
          <w:sz w:val="22"/>
          <w:szCs w:val="22"/>
        </w:rPr>
        <w:t>Accessed</w:t>
      </w:r>
      <w:r>
        <w:rPr>
          <w:rFonts w:ascii="Arial" w:hAnsi="Arial" w:cs="Arial"/>
          <w:color w:val="auto"/>
          <w:sz w:val="22"/>
          <w:szCs w:val="22"/>
        </w:rPr>
        <w:t xml:space="preserve"> on 26/02/2021</w:t>
      </w:r>
      <w:r w:rsidRPr="00843C73">
        <w:rPr>
          <w:rFonts w:ascii="Arial" w:hAnsi="Arial" w:cs="Arial"/>
          <w:color w:val="auto"/>
          <w:sz w:val="22"/>
          <w:szCs w:val="22"/>
        </w:rPr>
        <w:t>].</w:t>
      </w:r>
    </w:p>
    <w:p w:rsidR="0067704A" w:rsidRPr="0067704A" w:rsidRDefault="0067704A" w:rsidP="0067704A">
      <w:pPr>
        <w:rPr>
          <w:rFonts w:ascii="Arial" w:hAnsi="Arial" w:cs="Arial"/>
        </w:rPr>
      </w:pPr>
    </w:p>
    <w:p w:rsidR="00A71EF6" w:rsidRPr="008C2733" w:rsidRDefault="00A71EF6" w:rsidP="00817CDC">
      <w:pPr>
        <w:rPr>
          <w:rFonts w:ascii="Arial" w:hAnsi="Arial" w:cs="Arial"/>
        </w:rPr>
      </w:pPr>
    </w:p>
    <w:p w:rsidR="000E0104" w:rsidRPr="008C2733" w:rsidRDefault="000E0104" w:rsidP="000E0104">
      <w:pPr>
        <w:pStyle w:val="ListParagraph"/>
        <w:rPr>
          <w:rFonts w:ascii="Arial" w:hAnsi="Arial" w:cs="Arial"/>
        </w:rPr>
      </w:pPr>
    </w:p>
    <w:p w:rsidR="000E0104" w:rsidRPr="008C2733" w:rsidRDefault="000E0104" w:rsidP="000E0104">
      <w:pPr>
        <w:pStyle w:val="ListParagraph"/>
        <w:rPr>
          <w:rFonts w:ascii="Arial" w:hAnsi="Arial" w:cs="Arial"/>
        </w:rPr>
      </w:pPr>
    </w:p>
    <w:p w:rsidR="00E835CC" w:rsidRPr="008C2733" w:rsidRDefault="00E835CC" w:rsidP="00F025E2">
      <w:pPr>
        <w:pStyle w:val="Heading1"/>
        <w:numPr>
          <w:ilvl w:val="0"/>
          <w:numId w:val="2"/>
        </w:numPr>
        <w:rPr>
          <w:rFonts w:ascii="Arial" w:hAnsi="Arial" w:cs="Arial"/>
          <w:color w:val="auto"/>
          <w:sz w:val="22"/>
          <w:szCs w:val="22"/>
        </w:rPr>
      </w:pPr>
      <w:bookmarkStart w:id="13" w:name="_Toc66964001"/>
      <w:r w:rsidRPr="008C2733">
        <w:rPr>
          <w:rFonts w:ascii="Arial" w:hAnsi="Arial" w:cs="Arial"/>
          <w:color w:val="auto"/>
          <w:sz w:val="22"/>
          <w:szCs w:val="22"/>
        </w:rPr>
        <w:t xml:space="preserve">Talking Retail (2010), M&amp;S is UK’s ‘most trusted retailer’, says YouGov survey, Available at: </w:t>
      </w:r>
      <w:hyperlink r:id="rId47" w:history="1">
        <w:r w:rsidR="00D47300" w:rsidRPr="008C2733">
          <w:rPr>
            <w:rStyle w:val="Hyperlink"/>
            <w:rFonts w:ascii="Arial" w:hAnsi="Arial" w:cs="Arial"/>
            <w:color w:val="auto"/>
            <w:sz w:val="22"/>
            <w:szCs w:val="22"/>
          </w:rPr>
          <w:t>https://www.talkingretail.com/news/industry-news/mas-is-uks-most-trusted-retailer-says-yougov-survey-21-07-2010/</w:t>
        </w:r>
      </w:hyperlink>
      <w:r w:rsidR="00D47300" w:rsidRPr="008C2733">
        <w:rPr>
          <w:rFonts w:ascii="Arial" w:hAnsi="Arial" w:cs="Arial"/>
          <w:color w:val="auto"/>
          <w:sz w:val="22"/>
          <w:szCs w:val="22"/>
        </w:rPr>
        <w:t>, Accessed on 22/02/2021</w:t>
      </w:r>
      <w:bookmarkEnd w:id="13"/>
    </w:p>
    <w:p w:rsidR="00BD3EF2" w:rsidRPr="008C2733" w:rsidRDefault="00BD3EF2" w:rsidP="00D47300">
      <w:pPr>
        <w:rPr>
          <w:rFonts w:ascii="Arial" w:hAnsi="Arial" w:cs="Arial"/>
        </w:rPr>
      </w:pPr>
    </w:p>
    <w:p w:rsidR="00AD469B" w:rsidRPr="008C2733" w:rsidRDefault="00AD469B" w:rsidP="00AD469B">
      <w:pPr>
        <w:rPr>
          <w:rFonts w:ascii="Arial" w:hAnsi="Arial" w:cs="Arial"/>
        </w:rPr>
      </w:pPr>
    </w:p>
    <w:p w:rsidR="00E6264F" w:rsidRPr="008C2733" w:rsidRDefault="00E6264F" w:rsidP="00F025E2">
      <w:pPr>
        <w:pStyle w:val="ListParagraph"/>
        <w:numPr>
          <w:ilvl w:val="0"/>
          <w:numId w:val="2"/>
        </w:numPr>
        <w:rPr>
          <w:rFonts w:ascii="Arial" w:hAnsi="Arial" w:cs="Arial"/>
        </w:rPr>
      </w:pPr>
      <w:r w:rsidRPr="008C2733">
        <w:rPr>
          <w:rFonts w:ascii="Arial" w:hAnsi="Arial" w:cs="Arial"/>
        </w:rPr>
        <w:t xml:space="preserve">The </w:t>
      </w:r>
      <w:r w:rsidR="000740CB" w:rsidRPr="008C2733">
        <w:rPr>
          <w:rFonts w:ascii="Arial" w:hAnsi="Arial" w:cs="Arial"/>
        </w:rPr>
        <w:t>Guardian</w:t>
      </w:r>
      <w:r w:rsidRPr="008C2733">
        <w:rPr>
          <w:rFonts w:ascii="Arial" w:hAnsi="Arial" w:cs="Arial"/>
        </w:rPr>
        <w:t xml:space="preserve"> (2020), Five reasons Marks and Spencer is struggling against it competitors, Available at: </w:t>
      </w:r>
      <w:hyperlink r:id="rId48" w:history="1">
        <w:r w:rsidRPr="008C2733">
          <w:rPr>
            <w:rStyle w:val="Hyperlink"/>
            <w:rFonts w:ascii="Arial" w:hAnsi="Arial" w:cs="Arial"/>
          </w:rPr>
          <w:t>https://www.theguardian.com/business/2020/aug/18/five-reasons-marks-spencer-is-struggling-against-its-competitors</w:t>
        </w:r>
      </w:hyperlink>
      <w:r w:rsidRPr="008C2733">
        <w:rPr>
          <w:rFonts w:ascii="Arial" w:hAnsi="Arial" w:cs="Arial"/>
        </w:rPr>
        <w:t>, Accessed on: 22/02/2021</w:t>
      </w:r>
    </w:p>
    <w:p w:rsidR="00031CF5" w:rsidRPr="008C2733" w:rsidRDefault="00031CF5" w:rsidP="00AD469B">
      <w:pPr>
        <w:rPr>
          <w:rFonts w:ascii="Arial" w:hAnsi="Arial" w:cs="Arial"/>
        </w:rPr>
      </w:pPr>
    </w:p>
    <w:p w:rsidR="00D517A3" w:rsidRPr="008C2733" w:rsidRDefault="00D517A3" w:rsidP="00F025E2">
      <w:pPr>
        <w:pStyle w:val="Heading1"/>
        <w:numPr>
          <w:ilvl w:val="0"/>
          <w:numId w:val="2"/>
        </w:numPr>
        <w:rPr>
          <w:rFonts w:ascii="Arial" w:hAnsi="Arial" w:cs="Arial"/>
          <w:color w:val="auto"/>
          <w:sz w:val="22"/>
          <w:szCs w:val="22"/>
        </w:rPr>
      </w:pPr>
      <w:bookmarkStart w:id="14" w:name="_Toc66964003"/>
      <w:r w:rsidRPr="008C2733">
        <w:rPr>
          <w:rFonts w:ascii="Arial" w:hAnsi="Arial" w:cs="Arial"/>
          <w:color w:val="auto"/>
          <w:sz w:val="22"/>
          <w:szCs w:val="22"/>
        </w:rPr>
        <w:t xml:space="preserve">The </w:t>
      </w:r>
      <w:r w:rsidR="000740CB" w:rsidRPr="008C2733">
        <w:rPr>
          <w:rFonts w:ascii="Arial" w:hAnsi="Arial" w:cs="Arial"/>
          <w:color w:val="auto"/>
          <w:sz w:val="22"/>
          <w:szCs w:val="22"/>
        </w:rPr>
        <w:t>Guardian</w:t>
      </w:r>
      <w:r w:rsidRPr="008C2733">
        <w:rPr>
          <w:rFonts w:ascii="Arial" w:hAnsi="Arial" w:cs="Arial"/>
          <w:color w:val="auto"/>
          <w:sz w:val="22"/>
          <w:szCs w:val="22"/>
        </w:rPr>
        <w:t xml:space="preserve"> (2019), Tesco, </w:t>
      </w:r>
      <w:r w:rsidR="000740CB" w:rsidRPr="008C2733">
        <w:rPr>
          <w:rFonts w:ascii="Arial" w:hAnsi="Arial" w:cs="Arial"/>
          <w:color w:val="auto"/>
          <w:sz w:val="22"/>
          <w:szCs w:val="22"/>
        </w:rPr>
        <w:t>Mother care</w:t>
      </w:r>
      <w:r w:rsidRPr="008C2733">
        <w:rPr>
          <w:rFonts w:ascii="Arial" w:hAnsi="Arial" w:cs="Arial"/>
          <w:color w:val="auto"/>
          <w:sz w:val="22"/>
          <w:szCs w:val="22"/>
        </w:rPr>
        <w:t xml:space="preserve"> and M&amp;S use factory paying workers 35p an hour</w:t>
      </w:r>
      <w:r w:rsidR="000E0104" w:rsidRPr="008C2733">
        <w:rPr>
          <w:rFonts w:ascii="Arial" w:hAnsi="Arial" w:cs="Arial"/>
          <w:color w:val="auto"/>
          <w:sz w:val="22"/>
          <w:szCs w:val="22"/>
        </w:rPr>
        <w:t xml:space="preserve">, </w:t>
      </w:r>
      <w:r w:rsidRPr="008C2733">
        <w:rPr>
          <w:rFonts w:ascii="Arial" w:hAnsi="Arial" w:cs="Arial"/>
          <w:color w:val="auto"/>
          <w:sz w:val="22"/>
          <w:szCs w:val="22"/>
        </w:rPr>
        <w:t xml:space="preserve">Available at: </w:t>
      </w:r>
      <w:hyperlink r:id="rId49" w:history="1">
        <w:r w:rsidRPr="008C2733">
          <w:rPr>
            <w:rStyle w:val="Hyperlink"/>
            <w:rFonts w:ascii="Arial" w:hAnsi="Arial" w:cs="Arial"/>
            <w:color w:val="auto"/>
            <w:sz w:val="22"/>
            <w:szCs w:val="22"/>
          </w:rPr>
          <w:t>https://www.theguardian.com/business/2019/jan/21/tesco-mothercare-marks-and-spencer-use-bangladesh-factory-spice-girls-tshirts</w:t>
        </w:r>
      </w:hyperlink>
      <w:r w:rsidRPr="008C2733">
        <w:rPr>
          <w:rFonts w:ascii="Arial" w:hAnsi="Arial" w:cs="Arial"/>
          <w:color w:val="auto"/>
          <w:sz w:val="22"/>
          <w:szCs w:val="22"/>
        </w:rPr>
        <w:t>, Accessed on: 01/02/2021</w:t>
      </w:r>
      <w:bookmarkEnd w:id="14"/>
    </w:p>
    <w:p w:rsidR="00D517A3" w:rsidRPr="008C2733" w:rsidRDefault="00D517A3" w:rsidP="00AD469B">
      <w:pPr>
        <w:rPr>
          <w:rFonts w:ascii="Arial" w:hAnsi="Arial" w:cs="Arial"/>
        </w:rPr>
      </w:pPr>
    </w:p>
    <w:p w:rsidR="00E6264F" w:rsidRPr="008C2733" w:rsidRDefault="00F90F1E" w:rsidP="00F025E2">
      <w:pPr>
        <w:pStyle w:val="ListParagraph"/>
        <w:numPr>
          <w:ilvl w:val="0"/>
          <w:numId w:val="2"/>
        </w:numPr>
        <w:rPr>
          <w:rFonts w:ascii="Arial" w:hAnsi="Arial" w:cs="Arial"/>
        </w:rPr>
      </w:pPr>
      <w:r w:rsidRPr="008C2733">
        <w:rPr>
          <w:rFonts w:ascii="Arial" w:hAnsi="Arial" w:cs="Arial"/>
        </w:rPr>
        <w:t xml:space="preserve">Openstax (2018), Business Ethics, Available at: </w:t>
      </w:r>
      <w:hyperlink r:id="rId50" w:history="1">
        <w:r w:rsidRPr="008C2733">
          <w:rPr>
            <w:rStyle w:val="Hyperlink"/>
            <w:rFonts w:ascii="Arial" w:hAnsi="Arial" w:cs="Arial"/>
          </w:rPr>
          <w:t>https://oraprdnt.uqtr.uquebec.ca/pls/public/docs/GSC1730/O0000737491_BusinessEthics_OP.pdf</w:t>
        </w:r>
      </w:hyperlink>
      <w:r w:rsidRPr="008C2733">
        <w:rPr>
          <w:rFonts w:ascii="Arial" w:hAnsi="Arial" w:cs="Arial"/>
        </w:rPr>
        <w:t xml:space="preserve">, </w:t>
      </w:r>
      <w:r w:rsidR="000740CB" w:rsidRPr="008C2733">
        <w:rPr>
          <w:rFonts w:ascii="Arial" w:hAnsi="Arial" w:cs="Arial"/>
        </w:rPr>
        <w:t>Accessed</w:t>
      </w:r>
      <w:r w:rsidRPr="008C2733">
        <w:rPr>
          <w:rFonts w:ascii="Arial" w:hAnsi="Arial" w:cs="Arial"/>
        </w:rPr>
        <w:t xml:space="preserve"> on 24/02/2021</w:t>
      </w:r>
    </w:p>
    <w:p w:rsidR="00AD469B" w:rsidRPr="008C2733" w:rsidRDefault="00AD469B" w:rsidP="00AD469B">
      <w:pPr>
        <w:rPr>
          <w:rFonts w:ascii="Arial" w:hAnsi="Arial" w:cs="Arial"/>
        </w:rPr>
      </w:pPr>
    </w:p>
    <w:p w:rsidR="00BA729C" w:rsidRPr="008C2733" w:rsidRDefault="00BA729C" w:rsidP="00F025E2">
      <w:pPr>
        <w:pStyle w:val="ListParagraph"/>
        <w:numPr>
          <w:ilvl w:val="0"/>
          <w:numId w:val="2"/>
        </w:numPr>
        <w:rPr>
          <w:rFonts w:ascii="Arial" w:hAnsi="Arial" w:cs="Arial"/>
        </w:rPr>
      </w:pPr>
      <w:r w:rsidRPr="008C2733">
        <w:rPr>
          <w:rFonts w:ascii="Arial" w:hAnsi="Arial" w:cs="Arial"/>
        </w:rPr>
        <w:t xml:space="preserve">WWF (2021), Deforestation Front, Available at: </w:t>
      </w:r>
      <w:hyperlink r:id="rId51" w:history="1">
        <w:r w:rsidRPr="008C2733">
          <w:rPr>
            <w:rStyle w:val="Hyperlink"/>
            <w:rFonts w:ascii="Arial" w:hAnsi="Arial" w:cs="Arial"/>
          </w:rPr>
          <w:t>https://wwf.panda.org/discover/our_focus/forests_practice/deforestation_fronts_/</w:t>
        </w:r>
      </w:hyperlink>
      <w:r w:rsidRPr="008C2733">
        <w:rPr>
          <w:rFonts w:ascii="Arial" w:hAnsi="Arial" w:cs="Arial"/>
        </w:rPr>
        <w:t>, Accessed on 26/02/2021</w:t>
      </w:r>
    </w:p>
    <w:p w:rsidR="00BA729C" w:rsidRPr="008C2733" w:rsidRDefault="00BA729C" w:rsidP="00AD469B">
      <w:pPr>
        <w:rPr>
          <w:rFonts w:ascii="Arial" w:hAnsi="Arial" w:cs="Arial"/>
        </w:rPr>
      </w:pPr>
    </w:p>
    <w:p w:rsidR="00DA0E9A" w:rsidRPr="008C2733" w:rsidRDefault="00DA0E9A" w:rsidP="00F025E2">
      <w:pPr>
        <w:pStyle w:val="ListParagraph"/>
        <w:numPr>
          <w:ilvl w:val="0"/>
          <w:numId w:val="2"/>
        </w:numPr>
        <w:rPr>
          <w:rFonts w:ascii="Arial" w:hAnsi="Arial" w:cs="Arial"/>
        </w:rPr>
      </w:pPr>
      <w:r w:rsidRPr="008C2733">
        <w:rPr>
          <w:rFonts w:ascii="Arial" w:hAnsi="Arial" w:cs="Arial"/>
        </w:rPr>
        <w:t xml:space="preserve">WWF (2016), Are you sitting comfortably?, Available at: </w:t>
      </w:r>
      <w:hyperlink r:id="rId52" w:history="1">
        <w:r w:rsidRPr="008C2733">
          <w:rPr>
            <w:rStyle w:val="Hyperlink"/>
            <w:rFonts w:ascii="Arial" w:hAnsi="Arial" w:cs="Arial"/>
          </w:rPr>
          <w:t>https://www.wwf.org.uk/sites/default/files/2016-11/WWF_Are%20You%20Sitting%20Comfortably_Web.pdf</w:t>
        </w:r>
      </w:hyperlink>
      <w:r w:rsidRPr="008C2733">
        <w:rPr>
          <w:rFonts w:ascii="Arial" w:hAnsi="Arial" w:cs="Arial"/>
        </w:rPr>
        <w:t>, Accessed on 01/03/2021</w:t>
      </w:r>
    </w:p>
    <w:p w:rsidR="00DA0E9A" w:rsidRPr="008C2733" w:rsidRDefault="00DA0E9A" w:rsidP="00AD469B">
      <w:pPr>
        <w:rPr>
          <w:rFonts w:ascii="Arial" w:hAnsi="Arial" w:cs="Arial"/>
        </w:rPr>
      </w:pPr>
    </w:p>
    <w:p w:rsidR="00AD469B" w:rsidRPr="008C2733" w:rsidRDefault="00AD469B" w:rsidP="00F025E2">
      <w:pPr>
        <w:pStyle w:val="ListParagraph"/>
        <w:numPr>
          <w:ilvl w:val="0"/>
          <w:numId w:val="2"/>
        </w:numPr>
        <w:rPr>
          <w:rFonts w:ascii="Arial" w:hAnsi="Arial" w:cs="Arial"/>
        </w:rPr>
      </w:pPr>
      <w:r w:rsidRPr="008C2733">
        <w:rPr>
          <w:rFonts w:ascii="Arial" w:hAnsi="Arial" w:cs="Arial"/>
        </w:rPr>
        <w:t xml:space="preserve">YouGov (2021), Marks and Spencer, Available at: </w:t>
      </w:r>
      <w:hyperlink r:id="rId53" w:history="1">
        <w:r w:rsidRPr="008C2733">
          <w:rPr>
            <w:rStyle w:val="Hyperlink"/>
            <w:rFonts w:ascii="Arial" w:hAnsi="Arial" w:cs="Arial"/>
          </w:rPr>
          <w:t>https://yougov.co.uk/topics/consumer/explore/brand/Marks_Spencer</w:t>
        </w:r>
      </w:hyperlink>
      <w:r w:rsidRPr="008C2733">
        <w:rPr>
          <w:rFonts w:ascii="Arial" w:hAnsi="Arial" w:cs="Arial"/>
        </w:rPr>
        <w:t>, Accessed on 25/02/2021</w:t>
      </w:r>
    </w:p>
    <w:p w:rsidR="00173696" w:rsidRDefault="00173696" w:rsidP="000E0104"/>
    <w:sectPr w:rsidR="00173696" w:rsidSect="00F73685">
      <w:footerReference w:type="default" r:id="rId5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025E2" w:rsidRDefault="00F025E2" w:rsidP="0097444E">
      <w:pPr>
        <w:spacing w:after="0" w:line="240" w:lineRule="auto"/>
      </w:pPr>
      <w:r>
        <w:separator/>
      </w:r>
    </w:p>
  </w:endnote>
  <w:endnote w:type="continuationSeparator" w:id="1">
    <w:p w:rsidR="00F025E2" w:rsidRDefault="00F025E2" w:rsidP="0097444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68086261"/>
      <w:docPartObj>
        <w:docPartGallery w:val="Page Numbers (Bottom of Page)"/>
        <w:docPartUnique/>
      </w:docPartObj>
    </w:sdtPr>
    <w:sdtEndPr>
      <w:rPr>
        <w:noProof/>
      </w:rPr>
    </w:sdtEndPr>
    <w:sdtContent>
      <w:p w:rsidR="003B346C" w:rsidRDefault="003B346C">
        <w:pPr>
          <w:pStyle w:val="Footer"/>
          <w:jc w:val="right"/>
        </w:pPr>
        <w:fldSimple w:instr=" PAGE   \* MERGEFORMAT ">
          <w:r w:rsidR="00610DE0">
            <w:rPr>
              <w:noProof/>
            </w:rPr>
            <w:t>18</w:t>
          </w:r>
        </w:fldSimple>
      </w:p>
    </w:sdtContent>
  </w:sdt>
  <w:p w:rsidR="003B346C" w:rsidRDefault="003B346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025E2" w:rsidRDefault="00F025E2" w:rsidP="0097444E">
      <w:pPr>
        <w:spacing w:after="0" w:line="240" w:lineRule="auto"/>
      </w:pPr>
      <w:r>
        <w:separator/>
      </w:r>
    </w:p>
  </w:footnote>
  <w:footnote w:type="continuationSeparator" w:id="1">
    <w:p w:rsidR="00F025E2" w:rsidRDefault="00F025E2" w:rsidP="0097444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73AD4"/>
    <w:multiLevelType w:val="hybridMultilevel"/>
    <w:tmpl w:val="7F36C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A42303"/>
    <w:multiLevelType w:val="hybridMultilevel"/>
    <w:tmpl w:val="4A900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1B4216E"/>
    <w:multiLevelType w:val="hybridMultilevel"/>
    <w:tmpl w:val="A7F29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B8828A2"/>
    <w:multiLevelType w:val="hybridMultilevel"/>
    <w:tmpl w:val="31028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6A04983"/>
    <w:multiLevelType w:val="hybridMultilevel"/>
    <w:tmpl w:val="7688D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FFB3190"/>
    <w:multiLevelType w:val="multilevel"/>
    <w:tmpl w:val="4C72FFB2"/>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6">
    <w:nsid w:val="46492C69"/>
    <w:multiLevelType w:val="hybridMultilevel"/>
    <w:tmpl w:val="E2F42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F0B0F89"/>
    <w:multiLevelType w:val="multilevel"/>
    <w:tmpl w:val="4C8E69BA"/>
    <w:lvl w:ilvl="0">
      <w:start w:val="2"/>
      <w:numFmt w:val="decimal"/>
      <w:lvlText w:val="%1.0."/>
      <w:lvlJc w:val="left"/>
      <w:pPr>
        <w:ind w:left="1287" w:hanging="720"/>
      </w:pPr>
      <w:rPr>
        <w:rFonts w:hint="default"/>
      </w:rPr>
    </w:lvl>
    <w:lvl w:ilvl="1">
      <w:start w:val="1"/>
      <w:numFmt w:val="decimal"/>
      <w:lvlText w:val="%1.%2."/>
      <w:lvlJc w:val="left"/>
      <w:pPr>
        <w:ind w:left="2007" w:hanging="720"/>
      </w:pPr>
      <w:rPr>
        <w:rFonts w:hint="default"/>
      </w:rPr>
    </w:lvl>
    <w:lvl w:ilvl="2">
      <w:start w:val="1"/>
      <w:numFmt w:val="decimal"/>
      <w:lvlText w:val="%1.%2.%3."/>
      <w:lvlJc w:val="left"/>
      <w:pPr>
        <w:ind w:left="2727" w:hanging="720"/>
      </w:pPr>
      <w:rPr>
        <w:rFonts w:hint="default"/>
      </w:rPr>
    </w:lvl>
    <w:lvl w:ilvl="3">
      <w:start w:val="1"/>
      <w:numFmt w:val="decimal"/>
      <w:lvlText w:val="%1.%2.%3.%4."/>
      <w:lvlJc w:val="left"/>
      <w:pPr>
        <w:ind w:left="3807" w:hanging="1080"/>
      </w:pPr>
      <w:rPr>
        <w:rFonts w:hint="default"/>
      </w:rPr>
    </w:lvl>
    <w:lvl w:ilvl="4">
      <w:start w:val="1"/>
      <w:numFmt w:val="decimal"/>
      <w:lvlText w:val="%1.%2.%3.%4.%5."/>
      <w:lvlJc w:val="left"/>
      <w:pPr>
        <w:ind w:left="4887" w:hanging="1440"/>
      </w:pPr>
      <w:rPr>
        <w:rFonts w:hint="default"/>
      </w:rPr>
    </w:lvl>
    <w:lvl w:ilvl="5">
      <w:start w:val="1"/>
      <w:numFmt w:val="decimal"/>
      <w:lvlText w:val="%1.%2.%3.%4.%5.%6."/>
      <w:lvlJc w:val="left"/>
      <w:pPr>
        <w:ind w:left="5607" w:hanging="1440"/>
      </w:pPr>
      <w:rPr>
        <w:rFonts w:hint="default"/>
      </w:rPr>
    </w:lvl>
    <w:lvl w:ilvl="6">
      <w:start w:val="1"/>
      <w:numFmt w:val="decimal"/>
      <w:lvlText w:val="%1.%2.%3.%4.%5.%6.%7."/>
      <w:lvlJc w:val="left"/>
      <w:pPr>
        <w:ind w:left="6687" w:hanging="1800"/>
      </w:pPr>
      <w:rPr>
        <w:rFonts w:hint="default"/>
      </w:rPr>
    </w:lvl>
    <w:lvl w:ilvl="7">
      <w:start w:val="1"/>
      <w:numFmt w:val="decimal"/>
      <w:lvlText w:val="%1.%2.%3.%4.%5.%6.%7.%8."/>
      <w:lvlJc w:val="left"/>
      <w:pPr>
        <w:ind w:left="7767" w:hanging="2160"/>
      </w:pPr>
      <w:rPr>
        <w:rFonts w:hint="default"/>
      </w:rPr>
    </w:lvl>
    <w:lvl w:ilvl="8">
      <w:start w:val="1"/>
      <w:numFmt w:val="decimal"/>
      <w:lvlText w:val="%1.%2.%3.%4.%5.%6.%7.%8.%9."/>
      <w:lvlJc w:val="left"/>
      <w:pPr>
        <w:ind w:left="8487" w:hanging="2160"/>
      </w:pPr>
      <w:rPr>
        <w:rFonts w:hint="default"/>
      </w:rPr>
    </w:lvl>
  </w:abstractNum>
  <w:abstractNum w:abstractNumId="8">
    <w:nsid w:val="55E575A0"/>
    <w:multiLevelType w:val="hybridMultilevel"/>
    <w:tmpl w:val="CFFED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C851A2C"/>
    <w:multiLevelType w:val="multilevel"/>
    <w:tmpl w:val="631C8D0C"/>
    <w:lvl w:ilvl="0">
      <w:start w:val="1"/>
      <w:numFmt w:val="decimal"/>
      <w:lvlText w:val="%1.0."/>
      <w:lvlJc w:val="left"/>
      <w:pPr>
        <w:ind w:left="1647" w:hanging="720"/>
      </w:pPr>
      <w:rPr>
        <w:rFonts w:hint="default"/>
      </w:rPr>
    </w:lvl>
    <w:lvl w:ilvl="1">
      <w:start w:val="1"/>
      <w:numFmt w:val="decimal"/>
      <w:lvlText w:val="%1.%2."/>
      <w:lvlJc w:val="left"/>
      <w:pPr>
        <w:ind w:left="2367" w:hanging="720"/>
      </w:pPr>
      <w:rPr>
        <w:rFonts w:hint="default"/>
      </w:rPr>
    </w:lvl>
    <w:lvl w:ilvl="2">
      <w:start w:val="1"/>
      <w:numFmt w:val="decimal"/>
      <w:lvlText w:val="%1.%2.%3."/>
      <w:lvlJc w:val="left"/>
      <w:pPr>
        <w:ind w:left="3087" w:hanging="720"/>
      </w:pPr>
      <w:rPr>
        <w:rFonts w:hint="default"/>
      </w:rPr>
    </w:lvl>
    <w:lvl w:ilvl="3">
      <w:start w:val="1"/>
      <w:numFmt w:val="decimal"/>
      <w:lvlText w:val="%1.%2.%3.%4."/>
      <w:lvlJc w:val="left"/>
      <w:pPr>
        <w:ind w:left="4167" w:hanging="1080"/>
      </w:pPr>
      <w:rPr>
        <w:rFonts w:hint="default"/>
      </w:rPr>
    </w:lvl>
    <w:lvl w:ilvl="4">
      <w:start w:val="1"/>
      <w:numFmt w:val="decimal"/>
      <w:lvlText w:val="%1.%2.%3.%4.%5."/>
      <w:lvlJc w:val="left"/>
      <w:pPr>
        <w:ind w:left="5247" w:hanging="1440"/>
      </w:pPr>
      <w:rPr>
        <w:rFonts w:hint="default"/>
      </w:rPr>
    </w:lvl>
    <w:lvl w:ilvl="5">
      <w:start w:val="1"/>
      <w:numFmt w:val="decimal"/>
      <w:lvlText w:val="%1.%2.%3.%4.%5.%6."/>
      <w:lvlJc w:val="left"/>
      <w:pPr>
        <w:ind w:left="5967" w:hanging="1440"/>
      </w:pPr>
      <w:rPr>
        <w:rFonts w:hint="default"/>
      </w:rPr>
    </w:lvl>
    <w:lvl w:ilvl="6">
      <w:start w:val="1"/>
      <w:numFmt w:val="decimal"/>
      <w:lvlText w:val="%1.%2.%3.%4.%5.%6.%7."/>
      <w:lvlJc w:val="left"/>
      <w:pPr>
        <w:ind w:left="7047" w:hanging="1800"/>
      </w:pPr>
      <w:rPr>
        <w:rFonts w:hint="default"/>
      </w:rPr>
    </w:lvl>
    <w:lvl w:ilvl="7">
      <w:start w:val="1"/>
      <w:numFmt w:val="decimal"/>
      <w:lvlText w:val="%1.%2.%3.%4.%5.%6.%7.%8."/>
      <w:lvlJc w:val="left"/>
      <w:pPr>
        <w:ind w:left="8127" w:hanging="2160"/>
      </w:pPr>
      <w:rPr>
        <w:rFonts w:hint="default"/>
      </w:rPr>
    </w:lvl>
    <w:lvl w:ilvl="8">
      <w:start w:val="1"/>
      <w:numFmt w:val="decimal"/>
      <w:lvlText w:val="%1.%2.%3.%4.%5.%6.%7.%8.%9."/>
      <w:lvlJc w:val="left"/>
      <w:pPr>
        <w:ind w:left="8847" w:hanging="2160"/>
      </w:pPr>
      <w:rPr>
        <w:rFonts w:hint="default"/>
      </w:rPr>
    </w:lvl>
  </w:abstractNum>
  <w:abstractNum w:abstractNumId="10">
    <w:nsid w:val="61A00C18"/>
    <w:multiLevelType w:val="hybridMultilevel"/>
    <w:tmpl w:val="39C0D2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6D843E22"/>
    <w:multiLevelType w:val="hybridMultilevel"/>
    <w:tmpl w:val="618A7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4"/>
  </w:num>
  <w:num w:numId="3">
    <w:abstractNumId w:val="7"/>
  </w:num>
  <w:num w:numId="4">
    <w:abstractNumId w:val="9"/>
  </w:num>
  <w:num w:numId="5">
    <w:abstractNumId w:val="5"/>
  </w:num>
  <w:num w:numId="6">
    <w:abstractNumId w:val="3"/>
  </w:num>
  <w:num w:numId="7">
    <w:abstractNumId w:val="1"/>
  </w:num>
  <w:num w:numId="8">
    <w:abstractNumId w:val="0"/>
  </w:num>
  <w:num w:numId="9">
    <w:abstractNumId w:val="2"/>
  </w:num>
  <w:num w:numId="10">
    <w:abstractNumId w:val="8"/>
  </w:num>
  <w:num w:numId="11">
    <w:abstractNumId w:val="6"/>
  </w:num>
  <w:num w:numId="12">
    <w:abstractNumId w:val="11"/>
  </w:num>
  <w:numIdMacAtCleanup w:val="1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US" w:vendorID="64" w:dllVersion="131078" w:nlCheck="1" w:checkStyle="1"/>
  <w:activeWritingStyle w:appName="MSWord" w:lang="en-GB" w:vendorID="64" w:dllVersion="131078" w:nlCheck="1" w:checkStyle="1"/>
  <w:defaultTabStop w:val="720"/>
  <w:characterSpacingControl w:val="doNotCompress"/>
  <w:footnotePr>
    <w:footnote w:id="0"/>
    <w:footnote w:id="1"/>
  </w:footnotePr>
  <w:endnotePr>
    <w:endnote w:id="0"/>
    <w:endnote w:id="1"/>
  </w:endnotePr>
  <w:compat/>
  <w:rsids>
    <w:rsidRoot w:val="00C51F34"/>
    <w:rsid w:val="00000869"/>
    <w:rsid w:val="00002095"/>
    <w:rsid w:val="00007BD0"/>
    <w:rsid w:val="00015B41"/>
    <w:rsid w:val="00017351"/>
    <w:rsid w:val="00020563"/>
    <w:rsid w:val="00020F26"/>
    <w:rsid w:val="000228F4"/>
    <w:rsid w:val="00023E23"/>
    <w:rsid w:val="0002493B"/>
    <w:rsid w:val="00030C8E"/>
    <w:rsid w:val="00031CF5"/>
    <w:rsid w:val="00035FB4"/>
    <w:rsid w:val="00046E2E"/>
    <w:rsid w:val="0005125E"/>
    <w:rsid w:val="00054493"/>
    <w:rsid w:val="000649FE"/>
    <w:rsid w:val="00070311"/>
    <w:rsid w:val="000740CB"/>
    <w:rsid w:val="00074773"/>
    <w:rsid w:val="000807B5"/>
    <w:rsid w:val="00080E6D"/>
    <w:rsid w:val="0008383D"/>
    <w:rsid w:val="00087258"/>
    <w:rsid w:val="00090564"/>
    <w:rsid w:val="000A10E1"/>
    <w:rsid w:val="000A311B"/>
    <w:rsid w:val="000A3B98"/>
    <w:rsid w:val="000A463D"/>
    <w:rsid w:val="000A7B30"/>
    <w:rsid w:val="000C05F5"/>
    <w:rsid w:val="000C0C67"/>
    <w:rsid w:val="000D0A59"/>
    <w:rsid w:val="000D2F2F"/>
    <w:rsid w:val="000E0104"/>
    <w:rsid w:val="000E7286"/>
    <w:rsid w:val="000F045A"/>
    <w:rsid w:val="000F08F0"/>
    <w:rsid w:val="000F1E27"/>
    <w:rsid w:val="001016AF"/>
    <w:rsid w:val="00102DEC"/>
    <w:rsid w:val="0011145E"/>
    <w:rsid w:val="001248B5"/>
    <w:rsid w:val="00124939"/>
    <w:rsid w:val="00125004"/>
    <w:rsid w:val="001303E0"/>
    <w:rsid w:val="00131694"/>
    <w:rsid w:val="00131ABB"/>
    <w:rsid w:val="001321D1"/>
    <w:rsid w:val="00132F95"/>
    <w:rsid w:val="0013349D"/>
    <w:rsid w:val="00136BC6"/>
    <w:rsid w:val="00141D7B"/>
    <w:rsid w:val="00142DE8"/>
    <w:rsid w:val="00144449"/>
    <w:rsid w:val="00144F8F"/>
    <w:rsid w:val="00146FEB"/>
    <w:rsid w:val="001500A7"/>
    <w:rsid w:val="001550F5"/>
    <w:rsid w:val="00155B16"/>
    <w:rsid w:val="00163E56"/>
    <w:rsid w:val="001652D0"/>
    <w:rsid w:val="00165685"/>
    <w:rsid w:val="00173696"/>
    <w:rsid w:val="00174084"/>
    <w:rsid w:val="00174E80"/>
    <w:rsid w:val="001751F7"/>
    <w:rsid w:val="001762F1"/>
    <w:rsid w:val="00177472"/>
    <w:rsid w:val="001847C1"/>
    <w:rsid w:val="00191D60"/>
    <w:rsid w:val="001945D7"/>
    <w:rsid w:val="00195626"/>
    <w:rsid w:val="00196916"/>
    <w:rsid w:val="001A6BC0"/>
    <w:rsid w:val="001B4261"/>
    <w:rsid w:val="001B566F"/>
    <w:rsid w:val="001B7B4C"/>
    <w:rsid w:val="001C23FE"/>
    <w:rsid w:val="001C2701"/>
    <w:rsid w:val="001C2703"/>
    <w:rsid w:val="001D37C8"/>
    <w:rsid w:val="001D4C31"/>
    <w:rsid w:val="001E400B"/>
    <w:rsid w:val="001E67D0"/>
    <w:rsid w:val="001E7354"/>
    <w:rsid w:val="001F044E"/>
    <w:rsid w:val="001F13E1"/>
    <w:rsid w:val="00202C51"/>
    <w:rsid w:val="0020430B"/>
    <w:rsid w:val="00211A81"/>
    <w:rsid w:val="00213415"/>
    <w:rsid w:val="00216045"/>
    <w:rsid w:val="00223487"/>
    <w:rsid w:val="00224BFF"/>
    <w:rsid w:val="0023549F"/>
    <w:rsid w:val="00236AA1"/>
    <w:rsid w:val="002412D9"/>
    <w:rsid w:val="002417EC"/>
    <w:rsid w:val="0025011D"/>
    <w:rsid w:val="0025455D"/>
    <w:rsid w:val="0025640E"/>
    <w:rsid w:val="00261998"/>
    <w:rsid w:val="00266F62"/>
    <w:rsid w:val="002732D2"/>
    <w:rsid w:val="00275D86"/>
    <w:rsid w:val="00276EE7"/>
    <w:rsid w:val="00277294"/>
    <w:rsid w:val="002810AB"/>
    <w:rsid w:val="00281CCE"/>
    <w:rsid w:val="00285D2F"/>
    <w:rsid w:val="002931D1"/>
    <w:rsid w:val="0029653F"/>
    <w:rsid w:val="002A010B"/>
    <w:rsid w:val="002A69E3"/>
    <w:rsid w:val="002B6FBB"/>
    <w:rsid w:val="002B774A"/>
    <w:rsid w:val="002C7CE3"/>
    <w:rsid w:val="002D4B64"/>
    <w:rsid w:val="002D5B78"/>
    <w:rsid w:val="002D7F03"/>
    <w:rsid w:val="002E100B"/>
    <w:rsid w:val="002F2C1E"/>
    <w:rsid w:val="002F6AB6"/>
    <w:rsid w:val="00301505"/>
    <w:rsid w:val="003033DA"/>
    <w:rsid w:val="00306E6C"/>
    <w:rsid w:val="00316558"/>
    <w:rsid w:val="00321183"/>
    <w:rsid w:val="00321EFE"/>
    <w:rsid w:val="0032324E"/>
    <w:rsid w:val="00324B68"/>
    <w:rsid w:val="003319EF"/>
    <w:rsid w:val="00334822"/>
    <w:rsid w:val="0033568F"/>
    <w:rsid w:val="00343857"/>
    <w:rsid w:val="0034506C"/>
    <w:rsid w:val="003570C9"/>
    <w:rsid w:val="00360E6F"/>
    <w:rsid w:val="0036645B"/>
    <w:rsid w:val="0036687A"/>
    <w:rsid w:val="00385813"/>
    <w:rsid w:val="00386737"/>
    <w:rsid w:val="003925B5"/>
    <w:rsid w:val="003A1811"/>
    <w:rsid w:val="003A2856"/>
    <w:rsid w:val="003B2CE9"/>
    <w:rsid w:val="003B346C"/>
    <w:rsid w:val="003B3589"/>
    <w:rsid w:val="003B4F45"/>
    <w:rsid w:val="003B7114"/>
    <w:rsid w:val="003C375D"/>
    <w:rsid w:val="003D13B7"/>
    <w:rsid w:val="003D1F7C"/>
    <w:rsid w:val="003E3D3B"/>
    <w:rsid w:val="003E4C02"/>
    <w:rsid w:val="003E56CB"/>
    <w:rsid w:val="003F188A"/>
    <w:rsid w:val="003F54AA"/>
    <w:rsid w:val="003F60A9"/>
    <w:rsid w:val="00400DD3"/>
    <w:rsid w:val="00402102"/>
    <w:rsid w:val="00404512"/>
    <w:rsid w:val="00407ED3"/>
    <w:rsid w:val="00411F17"/>
    <w:rsid w:val="00412ABF"/>
    <w:rsid w:val="00414617"/>
    <w:rsid w:val="00435D0E"/>
    <w:rsid w:val="00436E7E"/>
    <w:rsid w:val="00440DC1"/>
    <w:rsid w:val="00442FCF"/>
    <w:rsid w:val="00444973"/>
    <w:rsid w:val="00444E6A"/>
    <w:rsid w:val="00446B9C"/>
    <w:rsid w:val="00451444"/>
    <w:rsid w:val="00452200"/>
    <w:rsid w:val="00453A6E"/>
    <w:rsid w:val="004565C4"/>
    <w:rsid w:val="00457D1C"/>
    <w:rsid w:val="0046003C"/>
    <w:rsid w:val="0046573F"/>
    <w:rsid w:val="0047315E"/>
    <w:rsid w:val="0047522B"/>
    <w:rsid w:val="00484C9C"/>
    <w:rsid w:val="00485BB1"/>
    <w:rsid w:val="00491490"/>
    <w:rsid w:val="004A4505"/>
    <w:rsid w:val="004B0103"/>
    <w:rsid w:val="004B2BE7"/>
    <w:rsid w:val="004B7F4E"/>
    <w:rsid w:val="004C30C9"/>
    <w:rsid w:val="004D10C5"/>
    <w:rsid w:val="004D2AA8"/>
    <w:rsid w:val="004D2F77"/>
    <w:rsid w:val="004D641E"/>
    <w:rsid w:val="004E0B4A"/>
    <w:rsid w:val="004E2A6A"/>
    <w:rsid w:val="004F2418"/>
    <w:rsid w:val="004F3CEC"/>
    <w:rsid w:val="004F51DE"/>
    <w:rsid w:val="004F6396"/>
    <w:rsid w:val="00510B46"/>
    <w:rsid w:val="00510FB5"/>
    <w:rsid w:val="00514509"/>
    <w:rsid w:val="005153F1"/>
    <w:rsid w:val="0051549C"/>
    <w:rsid w:val="005179C7"/>
    <w:rsid w:val="00520B8A"/>
    <w:rsid w:val="00520E27"/>
    <w:rsid w:val="00523877"/>
    <w:rsid w:val="00526AA3"/>
    <w:rsid w:val="00530C70"/>
    <w:rsid w:val="00531290"/>
    <w:rsid w:val="00532620"/>
    <w:rsid w:val="00534193"/>
    <w:rsid w:val="00534697"/>
    <w:rsid w:val="0054312B"/>
    <w:rsid w:val="00543A6F"/>
    <w:rsid w:val="0054498B"/>
    <w:rsid w:val="00546803"/>
    <w:rsid w:val="0055001A"/>
    <w:rsid w:val="005502B1"/>
    <w:rsid w:val="00550785"/>
    <w:rsid w:val="005529EE"/>
    <w:rsid w:val="00553624"/>
    <w:rsid w:val="0055628E"/>
    <w:rsid w:val="00556499"/>
    <w:rsid w:val="00561904"/>
    <w:rsid w:val="00563070"/>
    <w:rsid w:val="00571CC1"/>
    <w:rsid w:val="00572138"/>
    <w:rsid w:val="00573168"/>
    <w:rsid w:val="00575178"/>
    <w:rsid w:val="00576424"/>
    <w:rsid w:val="005804F1"/>
    <w:rsid w:val="005810B9"/>
    <w:rsid w:val="00582EEB"/>
    <w:rsid w:val="0058460C"/>
    <w:rsid w:val="0058642E"/>
    <w:rsid w:val="005926E4"/>
    <w:rsid w:val="00592A5A"/>
    <w:rsid w:val="00593CC9"/>
    <w:rsid w:val="005A7CD4"/>
    <w:rsid w:val="005B05EC"/>
    <w:rsid w:val="005B0E4B"/>
    <w:rsid w:val="005B3815"/>
    <w:rsid w:val="005B541D"/>
    <w:rsid w:val="005B5A89"/>
    <w:rsid w:val="005B6477"/>
    <w:rsid w:val="005C18E8"/>
    <w:rsid w:val="005C3377"/>
    <w:rsid w:val="005C59AD"/>
    <w:rsid w:val="005C7147"/>
    <w:rsid w:val="005C77D1"/>
    <w:rsid w:val="005D3686"/>
    <w:rsid w:val="005D4E8B"/>
    <w:rsid w:val="005D596F"/>
    <w:rsid w:val="005E2970"/>
    <w:rsid w:val="005F0336"/>
    <w:rsid w:val="005F1ACF"/>
    <w:rsid w:val="005F4075"/>
    <w:rsid w:val="005F4C17"/>
    <w:rsid w:val="0060275A"/>
    <w:rsid w:val="006045C7"/>
    <w:rsid w:val="00606544"/>
    <w:rsid w:val="00610DE0"/>
    <w:rsid w:val="006121F9"/>
    <w:rsid w:val="00620396"/>
    <w:rsid w:val="00620DBC"/>
    <w:rsid w:val="00624558"/>
    <w:rsid w:val="00624A1E"/>
    <w:rsid w:val="00634030"/>
    <w:rsid w:val="00640884"/>
    <w:rsid w:val="00644F2B"/>
    <w:rsid w:val="00652BE7"/>
    <w:rsid w:val="00653336"/>
    <w:rsid w:val="00661323"/>
    <w:rsid w:val="00673533"/>
    <w:rsid w:val="00674C38"/>
    <w:rsid w:val="0067704A"/>
    <w:rsid w:val="00677DB6"/>
    <w:rsid w:val="00677FF4"/>
    <w:rsid w:val="0068044F"/>
    <w:rsid w:val="006810C5"/>
    <w:rsid w:val="0068280B"/>
    <w:rsid w:val="00683BB5"/>
    <w:rsid w:val="00686AFB"/>
    <w:rsid w:val="00693F3F"/>
    <w:rsid w:val="00695FFF"/>
    <w:rsid w:val="006A054B"/>
    <w:rsid w:val="006A08C7"/>
    <w:rsid w:val="006A2124"/>
    <w:rsid w:val="006A70A3"/>
    <w:rsid w:val="006C3063"/>
    <w:rsid w:val="006D1D76"/>
    <w:rsid w:val="006D5E4B"/>
    <w:rsid w:val="006D6A30"/>
    <w:rsid w:val="006E28E2"/>
    <w:rsid w:val="006E52D3"/>
    <w:rsid w:val="006F5F9C"/>
    <w:rsid w:val="006F61F8"/>
    <w:rsid w:val="007055FE"/>
    <w:rsid w:val="00710CB9"/>
    <w:rsid w:val="0071240E"/>
    <w:rsid w:val="00712B14"/>
    <w:rsid w:val="0072347B"/>
    <w:rsid w:val="00731F7B"/>
    <w:rsid w:val="007323A5"/>
    <w:rsid w:val="007325C2"/>
    <w:rsid w:val="007343AA"/>
    <w:rsid w:val="00735249"/>
    <w:rsid w:val="00735387"/>
    <w:rsid w:val="007362D7"/>
    <w:rsid w:val="00737C4C"/>
    <w:rsid w:val="00740EA0"/>
    <w:rsid w:val="00742BEE"/>
    <w:rsid w:val="00747FF2"/>
    <w:rsid w:val="007503EC"/>
    <w:rsid w:val="007659BB"/>
    <w:rsid w:val="0077763B"/>
    <w:rsid w:val="00780B15"/>
    <w:rsid w:val="007847C8"/>
    <w:rsid w:val="00785A8D"/>
    <w:rsid w:val="00793E7A"/>
    <w:rsid w:val="007A0772"/>
    <w:rsid w:val="007A0950"/>
    <w:rsid w:val="007A539D"/>
    <w:rsid w:val="007B25D0"/>
    <w:rsid w:val="007B4866"/>
    <w:rsid w:val="007B4EBE"/>
    <w:rsid w:val="007C44F1"/>
    <w:rsid w:val="007C509F"/>
    <w:rsid w:val="007C6B62"/>
    <w:rsid w:val="007C7D83"/>
    <w:rsid w:val="007D0601"/>
    <w:rsid w:val="007D19DD"/>
    <w:rsid w:val="007E0554"/>
    <w:rsid w:val="007E5313"/>
    <w:rsid w:val="007E56B9"/>
    <w:rsid w:val="007F0EE3"/>
    <w:rsid w:val="007F2997"/>
    <w:rsid w:val="007F4BCF"/>
    <w:rsid w:val="007F510A"/>
    <w:rsid w:val="007F5C2B"/>
    <w:rsid w:val="007F7972"/>
    <w:rsid w:val="007F7D6A"/>
    <w:rsid w:val="008007E8"/>
    <w:rsid w:val="00804B75"/>
    <w:rsid w:val="00807A6E"/>
    <w:rsid w:val="008135B8"/>
    <w:rsid w:val="00817426"/>
    <w:rsid w:val="0081798D"/>
    <w:rsid w:val="00817CDC"/>
    <w:rsid w:val="008219B9"/>
    <w:rsid w:val="00830387"/>
    <w:rsid w:val="00832757"/>
    <w:rsid w:val="008337AF"/>
    <w:rsid w:val="00833BBA"/>
    <w:rsid w:val="00836704"/>
    <w:rsid w:val="00836CEB"/>
    <w:rsid w:val="00837A92"/>
    <w:rsid w:val="00837E48"/>
    <w:rsid w:val="0084053F"/>
    <w:rsid w:val="008424AD"/>
    <w:rsid w:val="00843C73"/>
    <w:rsid w:val="0084425F"/>
    <w:rsid w:val="00844C9C"/>
    <w:rsid w:val="00847BD1"/>
    <w:rsid w:val="0085293A"/>
    <w:rsid w:val="00864D65"/>
    <w:rsid w:val="00865852"/>
    <w:rsid w:val="00867F6A"/>
    <w:rsid w:val="00880C1C"/>
    <w:rsid w:val="008822D3"/>
    <w:rsid w:val="008840F5"/>
    <w:rsid w:val="0088459B"/>
    <w:rsid w:val="0089449D"/>
    <w:rsid w:val="008B1CEC"/>
    <w:rsid w:val="008B67B3"/>
    <w:rsid w:val="008C2733"/>
    <w:rsid w:val="008D2B26"/>
    <w:rsid w:val="008D5B8B"/>
    <w:rsid w:val="008E2DA7"/>
    <w:rsid w:val="008E313B"/>
    <w:rsid w:val="008E4E41"/>
    <w:rsid w:val="008E6489"/>
    <w:rsid w:val="008E731E"/>
    <w:rsid w:val="008E776D"/>
    <w:rsid w:val="008F20A8"/>
    <w:rsid w:val="008F435D"/>
    <w:rsid w:val="008F793D"/>
    <w:rsid w:val="00902B54"/>
    <w:rsid w:val="00903DF3"/>
    <w:rsid w:val="00905B66"/>
    <w:rsid w:val="009064CE"/>
    <w:rsid w:val="00912585"/>
    <w:rsid w:val="0092089D"/>
    <w:rsid w:val="009219ED"/>
    <w:rsid w:val="0093306E"/>
    <w:rsid w:val="0093331C"/>
    <w:rsid w:val="00935149"/>
    <w:rsid w:val="00935538"/>
    <w:rsid w:val="00935AEF"/>
    <w:rsid w:val="00946D47"/>
    <w:rsid w:val="00947DB5"/>
    <w:rsid w:val="009529C8"/>
    <w:rsid w:val="00954583"/>
    <w:rsid w:val="009656CF"/>
    <w:rsid w:val="00967A21"/>
    <w:rsid w:val="00970A28"/>
    <w:rsid w:val="0097444E"/>
    <w:rsid w:val="009767A6"/>
    <w:rsid w:val="00982F59"/>
    <w:rsid w:val="00984422"/>
    <w:rsid w:val="009844E9"/>
    <w:rsid w:val="00984513"/>
    <w:rsid w:val="00986C62"/>
    <w:rsid w:val="00995C47"/>
    <w:rsid w:val="0099753D"/>
    <w:rsid w:val="009A2EFF"/>
    <w:rsid w:val="009A3B58"/>
    <w:rsid w:val="009A6C55"/>
    <w:rsid w:val="009B1F53"/>
    <w:rsid w:val="009B7127"/>
    <w:rsid w:val="009C0994"/>
    <w:rsid w:val="009C1F64"/>
    <w:rsid w:val="009C631F"/>
    <w:rsid w:val="009D133B"/>
    <w:rsid w:val="009D3405"/>
    <w:rsid w:val="009E6FB4"/>
    <w:rsid w:val="009F181C"/>
    <w:rsid w:val="009F4F26"/>
    <w:rsid w:val="009F6C6E"/>
    <w:rsid w:val="00A00B99"/>
    <w:rsid w:val="00A05A7C"/>
    <w:rsid w:val="00A0668D"/>
    <w:rsid w:val="00A1061B"/>
    <w:rsid w:val="00A20968"/>
    <w:rsid w:val="00A2282E"/>
    <w:rsid w:val="00A22859"/>
    <w:rsid w:val="00A24F0E"/>
    <w:rsid w:val="00A3112A"/>
    <w:rsid w:val="00A31B63"/>
    <w:rsid w:val="00A40120"/>
    <w:rsid w:val="00A43FC8"/>
    <w:rsid w:val="00A46883"/>
    <w:rsid w:val="00A518CD"/>
    <w:rsid w:val="00A7042F"/>
    <w:rsid w:val="00A70D60"/>
    <w:rsid w:val="00A71EF6"/>
    <w:rsid w:val="00A734C1"/>
    <w:rsid w:val="00A808C2"/>
    <w:rsid w:val="00A85E6D"/>
    <w:rsid w:val="00A873E2"/>
    <w:rsid w:val="00A94C9B"/>
    <w:rsid w:val="00A97BBD"/>
    <w:rsid w:val="00A97DA5"/>
    <w:rsid w:val="00AA160C"/>
    <w:rsid w:val="00AA1640"/>
    <w:rsid w:val="00AA4899"/>
    <w:rsid w:val="00AB27AE"/>
    <w:rsid w:val="00AB32D1"/>
    <w:rsid w:val="00AC0E0A"/>
    <w:rsid w:val="00AC216A"/>
    <w:rsid w:val="00AC223C"/>
    <w:rsid w:val="00AC3B60"/>
    <w:rsid w:val="00AD1C8E"/>
    <w:rsid w:val="00AD2358"/>
    <w:rsid w:val="00AD26E6"/>
    <w:rsid w:val="00AD469B"/>
    <w:rsid w:val="00AD514E"/>
    <w:rsid w:val="00AD5601"/>
    <w:rsid w:val="00AD578E"/>
    <w:rsid w:val="00AE3358"/>
    <w:rsid w:val="00AF04E3"/>
    <w:rsid w:val="00AF591C"/>
    <w:rsid w:val="00B04714"/>
    <w:rsid w:val="00B1177B"/>
    <w:rsid w:val="00B13170"/>
    <w:rsid w:val="00B14D7C"/>
    <w:rsid w:val="00B14F38"/>
    <w:rsid w:val="00B25395"/>
    <w:rsid w:val="00B253DB"/>
    <w:rsid w:val="00B25400"/>
    <w:rsid w:val="00B30E7E"/>
    <w:rsid w:val="00B33A04"/>
    <w:rsid w:val="00B35195"/>
    <w:rsid w:val="00B370A9"/>
    <w:rsid w:val="00B742A0"/>
    <w:rsid w:val="00B82257"/>
    <w:rsid w:val="00B8406D"/>
    <w:rsid w:val="00B9041E"/>
    <w:rsid w:val="00B9139B"/>
    <w:rsid w:val="00B9306C"/>
    <w:rsid w:val="00BA062B"/>
    <w:rsid w:val="00BA2D91"/>
    <w:rsid w:val="00BA5536"/>
    <w:rsid w:val="00BA729C"/>
    <w:rsid w:val="00BB4A07"/>
    <w:rsid w:val="00BB762D"/>
    <w:rsid w:val="00BC47EB"/>
    <w:rsid w:val="00BC58A5"/>
    <w:rsid w:val="00BC66C3"/>
    <w:rsid w:val="00BD3430"/>
    <w:rsid w:val="00BD3EF2"/>
    <w:rsid w:val="00BD7E33"/>
    <w:rsid w:val="00BE2BF6"/>
    <w:rsid w:val="00BE5AEF"/>
    <w:rsid w:val="00BF312D"/>
    <w:rsid w:val="00BF686D"/>
    <w:rsid w:val="00C11377"/>
    <w:rsid w:val="00C147CA"/>
    <w:rsid w:val="00C15F00"/>
    <w:rsid w:val="00C25E63"/>
    <w:rsid w:val="00C30184"/>
    <w:rsid w:val="00C36B8A"/>
    <w:rsid w:val="00C40217"/>
    <w:rsid w:val="00C51F34"/>
    <w:rsid w:val="00C5343C"/>
    <w:rsid w:val="00C5359F"/>
    <w:rsid w:val="00C53F7F"/>
    <w:rsid w:val="00C551DB"/>
    <w:rsid w:val="00C64640"/>
    <w:rsid w:val="00C675F9"/>
    <w:rsid w:val="00C71C91"/>
    <w:rsid w:val="00C738AE"/>
    <w:rsid w:val="00C85723"/>
    <w:rsid w:val="00C94BA5"/>
    <w:rsid w:val="00C95998"/>
    <w:rsid w:val="00CB0814"/>
    <w:rsid w:val="00CB1296"/>
    <w:rsid w:val="00CC0ACB"/>
    <w:rsid w:val="00CD28C7"/>
    <w:rsid w:val="00CD4019"/>
    <w:rsid w:val="00CE041B"/>
    <w:rsid w:val="00CE081A"/>
    <w:rsid w:val="00CE6C75"/>
    <w:rsid w:val="00CF27A4"/>
    <w:rsid w:val="00CF2DE8"/>
    <w:rsid w:val="00CF307F"/>
    <w:rsid w:val="00CF3451"/>
    <w:rsid w:val="00CF35A2"/>
    <w:rsid w:val="00CF445B"/>
    <w:rsid w:val="00D00627"/>
    <w:rsid w:val="00D06201"/>
    <w:rsid w:val="00D11ADF"/>
    <w:rsid w:val="00D212BC"/>
    <w:rsid w:val="00D24665"/>
    <w:rsid w:val="00D26E8F"/>
    <w:rsid w:val="00D35D4B"/>
    <w:rsid w:val="00D37A0D"/>
    <w:rsid w:val="00D47300"/>
    <w:rsid w:val="00D4752A"/>
    <w:rsid w:val="00D500FF"/>
    <w:rsid w:val="00D502DC"/>
    <w:rsid w:val="00D517A3"/>
    <w:rsid w:val="00D51F85"/>
    <w:rsid w:val="00D60EF2"/>
    <w:rsid w:val="00D612E4"/>
    <w:rsid w:val="00D61708"/>
    <w:rsid w:val="00D657BB"/>
    <w:rsid w:val="00D964F4"/>
    <w:rsid w:val="00DA0E9A"/>
    <w:rsid w:val="00DA5599"/>
    <w:rsid w:val="00DC0ECD"/>
    <w:rsid w:val="00DD094B"/>
    <w:rsid w:val="00DD600C"/>
    <w:rsid w:val="00DE0E9D"/>
    <w:rsid w:val="00DE57C3"/>
    <w:rsid w:val="00DE5DCF"/>
    <w:rsid w:val="00DF2D28"/>
    <w:rsid w:val="00DF40E4"/>
    <w:rsid w:val="00E1134A"/>
    <w:rsid w:val="00E1516B"/>
    <w:rsid w:val="00E16AF5"/>
    <w:rsid w:val="00E246D6"/>
    <w:rsid w:val="00E3423C"/>
    <w:rsid w:val="00E37BB6"/>
    <w:rsid w:val="00E44E54"/>
    <w:rsid w:val="00E454B7"/>
    <w:rsid w:val="00E51D37"/>
    <w:rsid w:val="00E61601"/>
    <w:rsid w:val="00E6264F"/>
    <w:rsid w:val="00E62E38"/>
    <w:rsid w:val="00E636A1"/>
    <w:rsid w:val="00E63974"/>
    <w:rsid w:val="00E63FF3"/>
    <w:rsid w:val="00E71A6F"/>
    <w:rsid w:val="00E720B7"/>
    <w:rsid w:val="00E80438"/>
    <w:rsid w:val="00E835CC"/>
    <w:rsid w:val="00E84D56"/>
    <w:rsid w:val="00E84DD4"/>
    <w:rsid w:val="00E8503C"/>
    <w:rsid w:val="00E9221C"/>
    <w:rsid w:val="00E94D94"/>
    <w:rsid w:val="00E9664F"/>
    <w:rsid w:val="00E972D1"/>
    <w:rsid w:val="00EA235C"/>
    <w:rsid w:val="00EA28E7"/>
    <w:rsid w:val="00EB48BE"/>
    <w:rsid w:val="00EB4A5C"/>
    <w:rsid w:val="00EB5673"/>
    <w:rsid w:val="00EC2292"/>
    <w:rsid w:val="00EC7ECB"/>
    <w:rsid w:val="00ED0754"/>
    <w:rsid w:val="00ED076C"/>
    <w:rsid w:val="00ED54DE"/>
    <w:rsid w:val="00ED6802"/>
    <w:rsid w:val="00EE11BE"/>
    <w:rsid w:val="00EE3CD6"/>
    <w:rsid w:val="00EE5571"/>
    <w:rsid w:val="00EF3A0C"/>
    <w:rsid w:val="00EF4405"/>
    <w:rsid w:val="00EF473D"/>
    <w:rsid w:val="00EF5129"/>
    <w:rsid w:val="00F025E2"/>
    <w:rsid w:val="00F065CB"/>
    <w:rsid w:val="00F172F9"/>
    <w:rsid w:val="00F17990"/>
    <w:rsid w:val="00F2146D"/>
    <w:rsid w:val="00F33F6D"/>
    <w:rsid w:val="00F359F0"/>
    <w:rsid w:val="00F35E44"/>
    <w:rsid w:val="00F372A9"/>
    <w:rsid w:val="00F528B2"/>
    <w:rsid w:val="00F53597"/>
    <w:rsid w:val="00F579EE"/>
    <w:rsid w:val="00F61E71"/>
    <w:rsid w:val="00F62238"/>
    <w:rsid w:val="00F73685"/>
    <w:rsid w:val="00F826AF"/>
    <w:rsid w:val="00F90F1E"/>
    <w:rsid w:val="00F92E1D"/>
    <w:rsid w:val="00F9449E"/>
    <w:rsid w:val="00FB0518"/>
    <w:rsid w:val="00FB0C51"/>
    <w:rsid w:val="00FB22C7"/>
    <w:rsid w:val="00FB4110"/>
    <w:rsid w:val="00FC01C2"/>
    <w:rsid w:val="00FC08F2"/>
    <w:rsid w:val="00FC6AB6"/>
    <w:rsid w:val="00FD0EFA"/>
    <w:rsid w:val="00FD1412"/>
    <w:rsid w:val="00FD1A48"/>
    <w:rsid w:val="00FE5A22"/>
    <w:rsid w:val="00FE796B"/>
    <w:rsid w:val="00FF317D"/>
    <w:rsid w:val="00FF4883"/>
    <w:rsid w:val="00FF626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50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1F34"/>
  </w:style>
  <w:style w:type="paragraph" w:styleId="Heading1">
    <w:name w:val="heading 1"/>
    <w:basedOn w:val="Normal"/>
    <w:next w:val="Normal"/>
    <w:link w:val="Heading1Char"/>
    <w:uiPriority w:val="9"/>
    <w:qFormat/>
    <w:rsid w:val="003E4C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53F7F"/>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1F34"/>
    <w:pPr>
      <w:ind w:left="720"/>
      <w:contextualSpacing/>
    </w:pPr>
  </w:style>
  <w:style w:type="paragraph" w:styleId="NormalWeb">
    <w:name w:val="Normal (Web)"/>
    <w:basedOn w:val="Normal"/>
    <w:uiPriority w:val="99"/>
    <w:unhideWhenUsed/>
    <w:rsid w:val="00C51F3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5B05E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402102"/>
    <w:rPr>
      <w:color w:val="0563C1" w:themeColor="hyperlink"/>
      <w:u w:val="single"/>
    </w:rPr>
  </w:style>
  <w:style w:type="character" w:customStyle="1" w:styleId="UnresolvedMention">
    <w:name w:val="Unresolved Mention"/>
    <w:basedOn w:val="DefaultParagraphFont"/>
    <w:uiPriority w:val="99"/>
    <w:semiHidden/>
    <w:unhideWhenUsed/>
    <w:rsid w:val="00402102"/>
    <w:rPr>
      <w:color w:val="605E5C"/>
      <w:shd w:val="clear" w:color="auto" w:fill="E1DFDD"/>
    </w:rPr>
  </w:style>
  <w:style w:type="paragraph" w:styleId="BalloonText">
    <w:name w:val="Balloon Text"/>
    <w:basedOn w:val="Normal"/>
    <w:link w:val="BalloonTextChar"/>
    <w:uiPriority w:val="99"/>
    <w:semiHidden/>
    <w:unhideWhenUsed/>
    <w:rsid w:val="00142D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2DE8"/>
    <w:rPr>
      <w:rFonts w:ascii="Segoe UI" w:hAnsi="Segoe UI" w:cs="Segoe UI"/>
      <w:sz w:val="18"/>
      <w:szCs w:val="18"/>
    </w:rPr>
  </w:style>
  <w:style w:type="character" w:styleId="Emphasis">
    <w:name w:val="Emphasis"/>
    <w:basedOn w:val="DefaultParagraphFont"/>
    <w:uiPriority w:val="20"/>
    <w:qFormat/>
    <w:rsid w:val="00BE5AEF"/>
    <w:rPr>
      <w:i/>
      <w:iCs/>
    </w:rPr>
  </w:style>
  <w:style w:type="character" w:customStyle="1" w:styleId="Heading1Char">
    <w:name w:val="Heading 1 Char"/>
    <w:basedOn w:val="DefaultParagraphFont"/>
    <w:link w:val="Heading1"/>
    <w:uiPriority w:val="9"/>
    <w:rsid w:val="003E4C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4C02"/>
    <w:pPr>
      <w:outlineLvl w:val="9"/>
    </w:pPr>
    <w:rPr>
      <w:lang w:val="en-US"/>
    </w:rPr>
  </w:style>
  <w:style w:type="paragraph" w:styleId="TOC1">
    <w:name w:val="toc 1"/>
    <w:basedOn w:val="Normal"/>
    <w:next w:val="Normal"/>
    <w:autoRedefine/>
    <w:uiPriority w:val="39"/>
    <w:unhideWhenUsed/>
    <w:qFormat/>
    <w:rsid w:val="003E4C02"/>
    <w:pPr>
      <w:spacing w:after="100"/>
    </w:pPr>
  </w:style>
  <w:style w:type="paragraph" w:styleId="TOC2">
    <w:name w:val="toc 2"/>
    <w:basedOn w:val="Normal"/>
    <w:next w:val="Normal"/>
    <w:autoRedefine/>
    <w:uiPriority w:val="39"/>
    <w:unhideWhenUsed/>
    <w:qFormat/>
    <w:rsid w:val="003E4C02"/>
    <w:pPr>
      <w:spacing w:after="100"/>
      <w:ind w:left="220"/>
    </w:pPr>
  </w:style>
  <w:style w:type="paragraph" w:styleId="Header">
    <w:name w:val="header"/>
    <w:basedOn w:val="Normal"/>
    <w:link w:val="HeaderChar"/>
    <w:uiPriority w:val="99"/>
    <w:unhideWhenUsed/>
    <w:rsid w:val="00974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44E"/>
  </w:style>
  <w:style w:type="paragraph" w:styleId="Footer">
    <w:name w:val="footer"/>
    <w:basedOn w:val="Normal"/>
    <w:link w:val="FooterChar"/>
    <w:uiPriority w:val="99"/>
    <w:unhideWhenUsed/>
    <w:rsid w:val="00974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44E"/>
  </w:style>
  <w:style w:type="character" w:customStyle="1" w:styleId="Heading2Char">
    <w:name w:val="Heading 2 Char"/>
    <w:basedOn w:val="DefaultParagraphFont"/>
    <w:link w:val="Heading2"/>
    <w:uiPriority w:val="9"/>
    <w:semiHidden/>
    <w:rsid w:val="00C53F7F"/>
    <w:rPr>
      <w:rFonts w:asciiTheme="majorHAnsi" w:eastAsiaTheme="majorEastAsia" w:hAnsiTheme="majorHAnsi" w:cstheme="majorBidi"/>
      <w:b/>
      <w:bCs/>
      <w:color w:val="4472C4" w:themeColor="accent1"/>
      <w:sz w:val="26"/>
      <w:szCs w:val="26"/>
    </w:rPr>
  </w:style>
  <w:style w:type="character" w:styleId="Strong">
    <w:name w:val="Strong"/>
    <w:basedOn w:val="DefaultParagraphFont"/>
    <w:uiPriority w:val="22"/>
    <w:qFormat/>
    <w:rsid w:val="00C53F7F"/>
    <w:rPr>
      <w:b/>
      <w:bCs/>
    </w:rPr>
  </w:style>
  <w:style w:type="character" w:styleId="FollowedHyperlink">
    <w:name w:val="FollowedHyperlink"/>
    <w:basedOn w:val="DefaultParagraphFont"/>
    <w:uiPriority w:val="99"/>
    <w:semiHidden/>
    <w:unhideWhenUsed/>
    <w:rsid w:val="007F7D6A"/>
    <w:rPr>
      <w:color w:val="954F72" w:themeColor="followedHyperlink"/>
      <w:u w:val="single"/>
    </w:rPr>
  </w:style>
  <w:style w:type="character" w:customStyle="1" w:styleId="display-block">
    <w:name w:val="display-block"/>
    <w:basedOn w:val="DefaultParagraphFont"/>
    <w:rsid w:val="008E313B"/>
  </w:style>
  <w:style w:type="character" w:styleId="SubtleEmphasis">
    <w:name w:val="Subtle Emphasis"/>
    <w:basedOn w:val="DefaultParagraphFont"/>
    <w:uiPriority w:val="19"/>
    <w:qFormat/>
    <w:rsid w:val="003D13B7"/>
    <w:rPr>
      <w:i/>
      <w:iCs/>
      <w:color w:val="808080" w:themeColor="text1" w:themeTint="7F"/>
    </w:rPr>
  </w:style>
  <w:style w:type="paragraph" w:styleId="TOC3">
    <w:name w:val="toc 3"/>
    <w:basedOn w:val="Normal"/>
    <w:next w:val="Normal"/>
    <w:autoRedefine/>
    <w:uiPriority w:val="39"/>
    <w:unhideWhenUsed/>
    <w:qFormat/>
    <w:rsid w:val="00DD094B"/>
    <w:pPr>
      <w:spacing w:after="100"/>
      <w:ind w:left="440"/>
    </w:pPr>
  </w:style>
  <w:style w:type="paragraph" w:customStyle="1" w:styleId="css-puzfbd">
    <w:name w:val="css-puzfbd"/>
    <w:basedOn w:val="Normal"/>
    <w:rsid w:val="001B7B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946123">
      <w:bodyDiv w:val="1"/>
      <w:marLeft w:val="0"/>
      <w:marRight w:val="0"/>
      <w:marTop w:val="0"/>
      <w:marBottom w:val="0"/>
      <w:divBdr>
        <w:top w:val="none" w:sz="0" w:space="0" w:color="auto"/>
        <w:left w:val="none" w:sz="0" w:space="0" w:color="auto"/>
        <w:bottom w:val="none" w:sz="0" w:space="0" w:color="auto"/>
        <w:right w:val="none" w:sz="0" w:space="0" w:color="auto"/>
      </w:divBdr>
    </w:div>
    <w:div w:id="5795256">
      <w:bodyDiv w:val="1"/>
      <w:marLeft w:val="0"/>
      <w:marRight w:val="0"/>
      <w:marTop w:val="0"/>
      <w:marBottom w:val="0"/>
      <w:divBdr>
        <w:top w:val="none" w:sz="0" w:space="0" w:color="auto"/>
        <w:left w:val="none" w:sz="0" w:space="0" w:color="auto"/>
        <w:bottom w:val="none" w:sz="0" w:space="0" w:color="auto"/>
        <w:right w:val="none" w:sz="0" w:space="0" w:color="auto"/>
      </w:divBdr>
    </w:div>
    <w:div w:id="24257515">
      <w:bodyDiv w:val="1"/>
      <w:marLeft w:val="0"/>
      <w:marRight w:val="0"/>
      <w:marTop w:val="0"/>
      <w:marBottom w:val="0"/>
      <w:divBdr>
        <w:top w:val="none" w:sz="0" w:space="0" w:color="auto"/>
        <w:left w:val="none" w:sz="0" w:space="0" w:color="auto"/>
        <w:bottom w:val="none" w:sz="0" w:space="0" w:color="auto"/>
        <w:right w:val="none" w:sz="0" w:space="0" w:color="auto"/>
      </w:divBdr>
    </w:div>
    <w:div w:id="67461561">
      <w:bodyDiv w:val="1"/>
      <w:marLeft w:val="0"/>
      <w:marRight w:val="0"/>
      <w:marTop w:val="0"/>
      <w:marBottom w:val="0"/>
      <w:divBdr>
        <w:top w:val="none" w:sz="0" w:space="0" w:color="auto"/>
        <w:left w:val="none" w:sz="0" w:space="0" w:color="auto"/>
        <w:bottom w:val="none" w:sz="0" w:space="0" w:color="auto"/>
        <w:right w:val="none" w:sz="0" w:space="0" w:color="auto"/>
      </w:divBdr>
    </w:div>
    <w:div w:id="368992140">
      <w:bodyDiv w:val="1"/>
      <w:marLeft w:val="0"/>
      <w:marRight w:val="0"/>
      <w:marTop w:val="0"/>
      <w:marBottom w:val="0"/>
      <w:divBdr>
        <w:top w:val="none" w:sz="0" w:space="0" w:color="auto"/>
        <w:left w:val="none" w:sz="0" w:space="0" w:color="auto"/>
        <w:bottom w:val="none" w:sz="0" w:space="0" w:color="auto"/>
        <w:right w:val="none" w:sz="0" w:space="0" w:color="auto"/>
      </w:divBdr>
      <w:divsChild>
        <w:div w:id="619802255">
          <w:marLeft w:val="0"/>
          <w:marRight w:val="0"/>
          <w:marTop w:val="0"/>
          <w:marBottom w:val="0"/>
          <w:divBdr>
            <w:top w:val="none" w:sz="0" w:space="0" w:color="auto"/>
            <w:left w:val="none" w:sz="0" w:space="0" w:color="auto"/>
            <w:bottom w:val="none" w:sz="0" w:space="0" w:color="auto"/>
            <w:right w:val="none" w:sz="0" w:space="0" w:color="auto"/>
          </w:divBdr>
          <w:divsChild>
            <w:div w:id="200458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623202">
      <w:bodyDiv w:val="1"/>
      <w:marLeft w:val="0"/>
      <w:marRight w:val="0"/>
      <w:marTop w:val="0"/>
      <w:marBottom w:val="0"/>
      <w:divBdr>
        <w:top w:val="none" w:sz="0" w:space="0" w:color="auto"/>
        <w:left w:val="none" w:sz="0" w:space="0" w:color="auto"/>
        <w:bottom w:val="none" w:sz="0" w:space="0" w:color="auto"/>
        <w:right w:val="none" w:sz="0" w:space="0" w:color="auto"/>
      </w:divBdr>
    </w:div>
    <w:div w:id="466356310">
      <w:bodyDiv w:val="1"/>
      <w:marLeft w:val="0"/>
      <w:marRight w:val="0"/>
      <w:marTop w:val="0"/>
      <w:marBottom w:val="0"/>
      <w:divBdr>
        <w:top w:val="none" w:sz="0" w:space="0" w:color="auto"/>
        <w:left w:val="none" w:sz="0" w:space="0" w:color="auto"/>
        <w:bottom w:val="none" w:sz="0" w:space="0" w:color="auto"/>
        <w:right w:val="none" w:sz="0" w:space="0" w:color="auto"/>
      </w:divBdr>
    </w:div>
    <w:div w:id="477695062">
      <w:bodyDiv w:val="1"/>
      <w:marLeft w:val="0"/>
      <w:marRight w:val="0"/>
      <w:marTop w:val="0"/>
      <w:marBottom w:val="0"/>
      <w:divBdr>
        <w:top w:val="none" w:sz="0" w:space="0" w:color="auto"/>
        <w:left w:val="none" w:sz="0" w:space="0" w:color="auto"/>
        <w:bottom w:val="none" w:sz="0" w:space="0" w:color="auto"/>
        <w:right w:val="none" w:sz="0" w:space="0" w:color="auto"/>
      </w:divBdr>
    </w:div>
    <w:div w:id="500195124">
      <w:bodyDiv w:val="1"/>
      <w:marLeft w:val="0"/>
      <w:marRight w:val="0"/>
      <w:marTop w:val="0"/>
      <w:marBottom w:val="0"/>
      <w:divBdr>
        <w:top w:val="none" w:sz="0" w:space="0" w:color="auto"/>
        <w:left w:val="none" w:sz="0" w:space="0" w:color="auto"/>
        <w:bottom w:val="none" w:sz="0" w:space="0" w:color="auto"/>
        <w:right w:val="none" w:sz="0" w:space="0" w:color="auto"/>
      </w:divBdr>
    </w:div>
    <w:div w:id="522938604">
      <w:bodyDiv w:val="1"/>
      <w:marLeft w:val="0"/>
      <w:marRight w:val="0"/>
      <w:marTop w:val="0"/>
      <w:marBottom w:val="0"/>
      <w:divBdr>
        <w:top w:val="none" w:sz="0" w:space="0" w:color="auto"/>
        <w:left w:val="none" w:sz="0" w:space="0" w:color="auto"/>
        <w:bottom w:val="none" w:sz="0" w:space="0" w:color="auto"/>
        <w:right w:val="none" w:sz="0" w:space="0" w:color="auto"/>
      </w:divBdr>
    </w:div>
    <w:div w:id="635532489">
      <w:bodyDiv w:val="1"/>
      <w:marLeft w:val="0"/>
      <w:marRight w:val="0"/>
      <w:marTop w:val="0"/>
      <w:marBottom w:val="0"/>
      <w:divBdr>
        <w:top w:val="none" w:sz="0" w:space="0" w:color="auto"/>
        <w:left w:val="none" w:sz="0" w:space="0" w:color="auto"/>
        <w:bottom w:val="none" w:sz="0" w:space="0" w:color="auto"/>
        <w:right w:val="none" w:sz="0" w:space="0" w:color="auto"/>
      </w:divBdr>
      <w:divsChild>
        <w:div w:id="1438481198">
          <w:marLeft w:val="0"/>
          <w:marRight w:val="0"/>
          <w:marTop w:val="0"/>
          <w:marBottom w:val="0"/>
          <w:divBdr>
            <w:top w:val="none" w:sz="0" w:space="0" w:color="auto"/>
            <w:left w:val="none" w:sz="0" w:space="0" w:color="auto"/>
            <w:bottom w:val="none" w:sz="0" w:space="0" w:color="auto"/>
            <w:right w:val="none" w:sz="0" w:space="0" w:color="auto"/>
          </w:divBdr>
        </w:div>
        <w:div w:id="1074821526">
          <w:marLeft w:val="0"/>
          <w:marRight w:val="0"/>
          <w:marTop w:val="0"/>
          <w:marBottom w:val="0"/>
          <w:divBdr>
            <w:top w:val="none" w:sz="0" w:space="0" w:color="auto"/>
            <w:left w:val="none" w:sz="0" w:space="0" w:color="auto"/>
            <w:bottom w:val="none" w:sz="0" w:space="0" w:color="auto"/>
            <w:right w:val="none" w:sz="0" w:space="0" w:color="auto"/>
          </w:divBdr>
        </w:div>
        <w:div w:id="259215883">
          <w:marLeft w:val="0"/>
          <w:marRight w:val="0"/>
          <w:marTop w:val="0"/>
          <w:marBottom w:val="0"/>
          <w:divBdr>
            <w:top w:val="none" w:sz="0" w:space="0" w:color="auto"/>
            <w:left w:val="none" w:sz="0" w:space="0" w:color="auto"/>
            <w:bottom w:val="none" w:sz="0" w:space="0" w:color="auto"/>
            <w:right w:val="none" w:sz="0" w:space="0" w:color="auto"/>
          </w:divBdr>
        </w:div>
        <w:div w:id="197395773">
          <w:marLeft w:val="0"/>
          <w:marRight w:val="0"/>
          <w:marTop w:val="0"/>
          <w:marBottom w:val="0"/>
          <w:divBdr>
            <w:top w:val="none" w:sz="0" w:space="0" w:color="auto"/>
            <w:left w:val="none" w:sz="0" w:space="0" w:color="auto"/>
            <w:bottom w:val="none" w:sz="0" w:space="0" w:color="auto"/>
            <w:right w:val="none" w:sz="0" w:space="0" w:color="auto"/>
          </w:divBdr>
        </w:div>
        <w:div w:id="24597480">
          <w:marLeft w:val="0"/>
          <w:marRight w:val="0"/>
          <w:marTop w:val="0"/>
          <w:marBottom w:val="0"/>
          <w:divBdr>
            <w:top w:val="none" w:sz="0" w:space="0" w:color="auto"/>
            <w:left w:val="none" w:sz="0" w:space="0" w:color="auto"/>
            <w:bottom w:val="none" w:sz="0" w:space="0" w:color="auto"/>
            <w:right w:val="none" w:sz="0" w:space="0" w:color="auto"/>
          </w:divBdr>
        </w:div>
        <w:div w:id="2139181443">
          <w:marLeft w:val="0"/>
          <w:marRight w:val="0"/>
          <w:marTop w:val="0"/>
          <w:marBottom w:val="0"/>
          <w:divBdr>
            <w:top w:val="none" w:sz="0" w:space="0" w:color="auto"/>
            <w:left w:val="none" w:sz="0" w:space="0" w:color="auto"/>
            <w:bottom w:val="none" w:sz="0" w:space="0" w:color="auto"/>
            <w:right w:val="none" w:sz="0" w:space="0" w:color="auto"/>
          </w:divBdr>
        </w:div>
        <w:div w:id="1024288835">
          <w:marLeft w:val="0"/>
          <w:marRight w:val="0"/>
          <w:marTop w:val="0"/>
          <w:marBottom w:val="0"/>
          <w:divBdr>
            <w:top w:val="none" w:sz="0" w:space="0" w:color="auto"/>
            <w:left w:val="none" w:sz="0" w:space="0" w:color="auto"/>
            <w:bottom w:val="none" w:sz="0" w:space="0" w:color="auto"/>
            <w:right w:val="none" w:sz="0" w:space="0" w:color="auto"/>
          </w:divBdr>
        </w:div>
        <w:div w:id="2102677436">
          <w:marLeft w:val="0"/>
          <w:marRight w:val="0"/>
          <w:marTop w:val="0"/>
          <w:marBottom w:val="0"/>
          <w:divBdr>
            <w:top w:val="none" w:sz="0" w:space="0" w:color="auto"/>
            <w:left w:val="none" w:sz="0" w:space="0" w:color="auto"/>
            <w:bottom w:val="none" w:sz="0" w:space="0" w:color="auto"/>
            <w:right w:val="none" w:sz="0" w:space="0" w:color="auto"/>
          </w:divBdr>
        </w:div>
        <w:div w:id="168982911">
          <w:marLeft w:val="0"/>
          <w:marRight w:val="0"/>
          <w:marTop w:val="0"/>
          <w:marBottom w:val="0"/>
          <w:divBdr>
            <w:top w:val="none" w:sz="0" w:space="0" w:color="auto"/>
            <w:left w:val="none" w:sz="0" w:space="0" w:color="auto"/>
            <w:bottom w:val="none" w:sz="0" w:space="0" w:color="auto"/>
            <w:right w:val="none" w:sz="0" w:space="0" w:color="auto"/>
          </w:divBdr>
        </w:div>
        <w:div w:id="428938002">
          <w:marLeft w:val="0"/>
          <w:marRight w:val="0"/>
          <w:marTop w:val="0"/>
          <w:marBottom w:val="0"/>
          <w:divBdr>
            <w:top w:val="none" w:sz="0" w:space="0" w:color="auto"/>
            <w:left w:val="none" w:sz="0" w:space="0" w:color="auto"/>
            <w:bottom w:val="none" w:sz="0" w:space="0" w:color="auto"/>
            <w:right w:val="none" w:sz="0" w:space="0" w:color="auto"/>
          </w:divBdr>
        </w:div>
        <w:div w:id="413598110">
          <w:marLeft w:val="0"/>
          <w:marRight w:val="0"/>
          <w:marTop w:val="0"/>
          <w:marBottom w:val="0"/>
          <w:divBdr>
            <w:top w:val="none" w:sz="0" w:space="0" w:color="auto"/>
            <w:left w:val="none" w:sz="0" w:space="0" w:color="auto"/>
            <w:bottom w:val="none" w:sz="0" w:space="0" w:color="auto"/>
            <w:right w:val="none" w:sz="0" w:space="0" w:color="auto"/>
          </w:divBdr>
        </w:div>
      </w:divsChild>
    </w:div>
    <w:div w:id="649287393">
      <w:bodyDiv w:val="1"/>
      <w:marLeft w:val="0"/>
      <w:marRight w:val="0"/>
      <w:marTop w:val="0"/>
      <w:marBottom w:val="0"/>
      <w:divBdr>
        <w:top w:val="none" w:sz="0" w:space="0" w:color="auto"/>
        <w:left w:val="none" w:sz="0" w:space="0" w:color="auto"/>
        <w:bottom w:val="none" w:sz="0" w:space="0" w:color="auto"/>
        <w:right w:val="none" w:sz="0" w:space="0" w:color="auto"/>
      </w:divBdr>
      <w:divsChild>
        <w:div w:id="839589417">
          <w:marLeft w:val="547"/>
          <w:marRight w:val="0"/>
          <w:marTop w:val="144"/>
          <w:marBottom w:val="0"/>
          <w:divBdr>
            <w:top w:val="none" w:sz="0" w:space="0" w:color="auto"/>
            <w:left w:val="none" w:sz="0" w:space="0" w:color="auto"/>
            <w:bottom w:val="none" w:sz="0" w:space="0" w:color="auto"/>
            <w:right w:val="none" w:sz="0" w:space="0" w:color="auto"/>
          </w:divBdr>
        </w:div>
        <w:div w:id="773331555">
          <w:marLeft w:val="547"/>
          <w:marRight w:val="0"/>
          <w:marTop w:val="144"/>
          <w:marBottom w:val="0"/>
          <w:divBdr>
            <w:top w:val="none" w:sz="0" w:space="0" w:color="auto"/>
            <w:left w:val="none" w:sz="0" w:space="0" w:color="auto"/>
            <w:bottom w:val="none" w:sz="0" w:space="0" w:color="auto"/>
            <w:right w:val="none" w:sz="0" w:space="0" w:color="auto"/>
          </w:divBdr>
        </w:div>
        <w:div w:id="1700932075">
          <w:marLeft w:val="547"/>
          <w:marRight w:val="0"/>
          <w:marTop w:val="144"/>
          <w:marBottom w:val="0"/>
          <w:divBdr>
            <w:top w:val="none" w:sz="0" w:space="0" w:color="auto"/>
            <w:left w:val="none" w:sz="0" w:space="0" w:color="auto"/>
            <w:bottom w:val="none" w:sz="0" w:space="0" w:color="auto"/>
            <w:right w:val="none" w:sz="0" w:space="0" w:color="auto"/>
          </w:divBdr>
        </w:div>
        <w:div w:id="859468243">
          <w:marLeft w:val="547"/>
          <w:marRight w:val="0"/>
          <w:marTop w:val="144"/>
          <w:marBottom w:val="0"/>
          <w:divBdr>
            <w:top w:val="none" w:sz="0" w:space="0" w:color="auto"/>
            <w:left w:val="none" w:sz="0" w:space="0" w:color="auto"/>
            <w:bottom w:val="none" w:sz="0" w:space="0" w:color="auto"/>
            <w:right w:val="none" w:sz="0" w:space="0" w:color="auto"/>
          </w:divBdr>
        </w:div>
        <w:div w:id="1234705751">
          <w:marLeft w:val="547"/>
          <w:marRight w:val="0"/>
          <w:marTop w:val="144"/>
          <w:marBottom w:val="0"/>
          <w:divBdr>
            <w:top w:val="none" w:sz="0" w:space="0" w:color="auto"/>
            <w:left w:val="none" w:sz="0" w:space="0" w:color="auto"/>
            <w:bottom w:val="none" w:sz="0" w:space="0" w:color="auto"/>
            <w:right w:val="none" w:sz="0" w:space="0" w:color="auto"/>
          </w:divBdr>
        </w:div>
      </w:divsChild>
    </w:div>
    <w:div w:id="699863707">
      <w:bodyDiv w:val="1"/>
      <w:marLeft w:val="0"/>
      <w:marRight w:val="0"/>
      <w:marTop w:val="0"/>
      <w:marBottom w:val="0"/>
      <w:divBdr>
        <w:top w:val="none" w:sz="0" w:space="0" w:color="auto"/>
        <w:left w:val="none" w:sz="0" w:space="0" w:color="auto"/>
        <w:bottom w:val="none" w:sz="0" w:space="0" w:color="auto"/>
        <w:right w:val="none" w:sz="0" w:space="0" w:color="auto"/>
      </w:divBdr>
      <w:divsChild>
        <w:div w:id="998196317">
          <w:marLeft w:val="547"/>
          <w:marRight w:val="0"/>
          <w:marTop w:val="106"/>
          <w:marBottom w:val="0"/>
          <w:divBdr>
            <w:top w:val="none" w:sz="0" w:space="0" w:color="auto"/>
            <w:left w:val="none" w:sz="0" w:space="0" w:color="auto"/>
            <w:bottom w:val="none" w:sz="0" w:space="0" w:color="auto"/>
            <w:right w:val="none" w:sz="0" w:space="0" w:color="auto"/>
          </w:divBdr>
        </w:div>
        <w:div w:id="1161965132">
          <w:marLeft w:val="547"/>
          <w:marRight w:val="0"/>
          <w:marTop w:val="106"/>
          <w:marBottom w:val="0"/>
          <w:divBdr>
            <w:top w:val="none" w:sz="0" w:space="0" w:color="auto"/>
            <w:left w:val="none" w:sz="0" w:space="0" w:color="auto"/>
            <w:bottom w:val="none" w:sz="0" w:space="0" w:color="auto"/>
            <w:right w:val="none" w:sz="0" w:space="0" w:color="auto"/>
          </w:divBdr>
        </w:div>
      </w:divsChild>
    </w:div>
    <w:div w:id="701248247">
      <w:bodyDiv w:val="1"/>
      <w:marLeft w:val="0"/>
      <w:marRight w:val="0"/>
      <w:marTop w:val="0"/>
      <w:marBottom w:val="0"/>
      <w:divBdr>
        <w:top w:val="none" w:sz="0" w:space="0" w:color="auto"/>
        <w:left w:val="none" w:sz="0" w:space="0" w:color="auto"/>
        <w:bottom w:val="none" w:sz="0" w:space="0" w:color="auto"/>
        <w:right w:val="none" w:sz="0" w:space="0" w:color="auto"/>
      </w:divBdr>
    </w:div>
    <w:div w:id="757100382">
      <w:bodyDiv w:val="1"/>
      <w:marLeft w:val="0"/>
      <w:marRight w:val="0"/>
      <w:marTop w:val="0"/>
      <w:marBottom w:val="0"/>
      <w:divBdr>
        <w:top w:val="none" w:sz="0" w:space="0" w:color="auto"/>
        <w:left w:val="none" w:sz="0" w:space="0" w:color="auto"/>
        <w:bottom w:val="none" w:sz="0" w:space="0" w:color="auto"/>
        <w:right w:val="none" w:sz="0" w:space="0" w:color="auto"/>
      </w:divBdr>
    </w:div>
    <w:div w:id="762720915">
      <w:bodyDiv w:val="1"/>
      <w:marLeft w:val="0"/>
      <w:marRight w:val="0"/>
      <w:marTop w:val="0"/>
      <w:marBottom w:val="0"/>
      <w:divBdr>
        <w:top w:val="none" w:sz="0" w:space="0" w:color="auto"/>
        <w:left w:val="none" w:sz="0" w:space="0" w:color="auto"/>
        <w:bottom w:val="none" w:sz="0" w:space="0" w:color="auto"/>
        <w:right w:val="none" w:sz="0" w:space="0" w:color="auto"/>
      </w:divBdr>
    </w:div>
    <w:div w:id="1084378328">
      <w:bodyDiv w:val="1"/>
      <w:marLeft w:val="0"/>
      <w:marRight w:val="0"/>
      <w:marTop w:val="0"/>
      <w:marBottom w:val="0"/>
      <w:divBdr>
        <w:top w:val="none" w:sz="0" w:space="0" w:color="auto"/>
        <w:left w:val="none" w:sz="0" w:space="0" w:color="auto"/>
        <w:bottom w:val="none" w:sz="0" w:space="0" w:color="auto"/>
        <w:right w:val="none" w:sz="0" w:space="0" w:color="auto"/>
      </w:divBdr>
    </w:div>
    <w:div w:id="1150436911">
      <w:bodyDiv w:val="1"/>
      <w:marLeft w:val="0"/>
      <w:marRight w:val="0"/>
      <w:marTop w:val="0"/>
      <w:marBottom w:val="0"/>
      <w:divBdr>
        <w:top w:val="none" w:sz="0" w:space="0" w:color="auto"/>
        <w:left w:val="none" w:sz="0" w:space="0" w:color="auto"/>
        <w:bottom w:val="none" w:sz="0" w:space="0" w:color="auto"/>
        <w:right w:val="none" w:sz="0" w:space="0" w:color="auto"/>
      </w:divBdr>
    </w:div>
    <w:div w:id="1282146381">
      <w:bodyDiv w:val="1"/>
      <w:marLeft w:val="0"/>
      <w:marRight w:val="0"/>
      <w:marTop w:val="0"/>
      <w:marBottom w:val="0"/>
      <w:divBdr>
        <w:top w:val="none" w:sz="0" w:space="0" w:color="auto"/>
        <w:left w:val="none" w:sz="0" w:space="0" w:color="auto"/>
        <w:bottom w:val="none" w:sz="0" w:space="0" w:color="auto"/>
        <w:right w:val="none" w:sz="0" w:space="0" w:color="auto"/>
      </w:divBdr>
      <w:divsChild>
        <w:div w:id="388069221">
          <w:marLeft w:val="547"/>
          <w:marRight w:val="0"/>
          <w:marTop w:val="154"/>
          <w:marBottom w:val="0"/>
          <w:divBdr>
            <w:top w:val="none" w:sz="0" w:space="0" w:color="auto"/>
            <w:left w:val="none" w:sz="0" w:space="0" w:color="auto"/>
            <w:bottom w:val="none" w:sz="0" w:space="0" w:color="auto"/>
            <w:right w:val="none" w:sz="0" w:space="0" w:color="auto"/>
          </w:divBdr>
        </w:div>
        <w:div w:id="107047361">
          <w:marLeft w:val="547"/>
          <w:marRight w:val="0"/>
          <w:marTop w:val="154"/>
          <w:marBottom w:val="0"/>
          <w:divBdr>
            <w:top w:val="none" w:sz="0" w:space="0" w:color="auto"/>
            <w:left w:val="none" w:sz="0" w:space="0" w:color="auto"/>
            <w:bottom w:val="none" w:sz="0" w:space="0" w:color="auto"/>
            <w:right w:val="none" w:sz="0" w:space="0" w:color="auto"/>
          </w:divBdr>
        </w:div>
        <w:div w:id="890924511">
          <w:marLeft w:val="547"/>
          <w:marRight w:val="0"/>
          <w:marTop w:val="154"/>
          <w:marBottom w:val="0"/>
          <w:divBdr>
            <w:top w:val="none" w:sz="0" w:space="0" w:color="auto"/>
            <w:left w:val="none" w:sz="0" w:space="0" w:color="auto"/>
            <w:bottom w:val="none" w:sz="0" w:space="0" w:color="auto"/>
            <w:right w:val="none" w:sz="0" w:space="0" w:color="auto"/>
          </w:divBdr>
        </w:div>
        <w:div w:id="626740418">
          <w:marLeft w:val="547"/>
          <w:marRight w:val="0"/>
          <w:marTop w:val="154"/>
          <w:marBottom w:val="0"/>
          <w:divBdr>
            <w:top w:val="none" w:sz="0" w:space="0" w:color="auto"/>
            <w:left w:val="none" w:sz="0" w:space="0" w:color="auto"/>
            <w:bottom w:val="none" w:sz="0" w:space="0" w:color="auto"/>
            <w:right w:val="none" w:sz="0" w:space="0" w:color="auto"/>
          </w:divBdr>
        </w:div>
      </w:divsChild>
    </w:div>
    <w:div w:id="1303461895">
      <w:bodyDiv w:val="1"/>
      <w:marLeft w:val="0"/>
      <w:marRight w:val="0"/>
      <w:marTop w:val="0"/>
      <w:marBottom w:val="0"/>
      <w:divBdr>
        <w:top w:val="none" w:sz="0" w:space="0" w:color="auto"/>
        <w:left w:val="none" w:sz="0" w:space="0" w:color="auto"/>
        <w:bottom w:val="none" w:sz="0" w:space="0" w:color="auto"/>
        <w:right w:val="none" w:sz="0" w:space="0" w:color="auto"/>
      </w:divBdr>
    </w:div>
    <w:div w:id="1368139676">
      <w:bodyDiv w:val="1"/>
      <w:marLeft w:val="0"/>
      <w:marRight w:val="0"/>
      <w:marTop w:val="0"/>
      <w:marBottom w:val="0"/>
      <w:divBdr>
        <w:top w:val="none" w:sz="0" w:space="0" w:color="auto"/>
        <w:left w:val="none" w:sz="0" w:space="0" w:color="auto"/>
        <w:bottom w:val="none" w:sz="0" w:space="0" w:color="auto"/>
        <w:right w:val="none" w:sz="0" w:space="0" w:color="auto"/>
      </w:divBdr>
      <w:divsChild>
        <w:div w:id="1206868565">
          <w:marLeft w:val="547"/>
          <w:marRight w:val="0"/>
          <w:marTop w:val="106"/>
          <w:marBottom w:val="0"/>
          <w:divBdr>
            <w:top w:val="none" w:sz="0" w:space="0" w:color="auto"/>
            <w:left w:val="none" w:sz="0" w:space="0" w:color="auto"/>
            <w:bottom w:val="none" w:sz="0" w:space="0" w:color="auto"/>
            <w:right w:val="none" w:sz="0" w:space="0" w:color="auto"/>
          </w:divBdr>
        </w:div>
        <w:div w:id="538124956">
          <w:marLeft w:val="547"/>
          <w:marRight w:val="0"/>
          <w:marTop w:val="106"/>
          <w:marBottom w:val="0"/>
          <w:divBdr>
            <w:top w:val="none" w:sz="0" w:space="0" w:color="auto"/>
            <w:left w:val="none" w:sz="0" w:space="0" w:color="auto"/>
            <w:bottom w:val="none" w:sz="0" w:space="0" w:color="auto"/>
            <w:right w:val="none" w:sz="0" w:space="0" w:color="auto"/>
          </w:divBdr>
        </w:div>
        <w:div w:id="1461338502">
          <w:marLeft w:val="547"/>
          <w:marRight w:val="0"/>
          <w:marTop w:val="106"/>
          <w:marBottom w:val="0"/>
          <w:divBdr>
            <w:top w:val="none" w:sz="0" w:space="0" w:color="auto"/>
            <w:left w:val="none" w:sz="0" w:space="0" w:color="auto"/>
            <w:bottom w:val="none" w:sz="0" w:space="0" w:color="auto"/>
            <w:right w:val="none" w:sz="0" w:space="0" w:color="auto"/>
          </w:divBdr>
        </w:div>
      </w:divsChild>
    </w:div>
    <w:div w:id="1393428875">
      <w:bodyDiv w:val="1"/>
      <w:marLeft w:val="0"/>
      <w:marRight w:val="0"/>
      <w:marTop w:val="0"/>
      <w:marBottom w:val="0"/>
      <w:divBdr>
        <w:top w:val="none" w:sz="0" w:space="0" w:color="auto"/>
        <w:left w:val="none" w:sz="0" w:space="0" w:color="auto"/>
        <w:bottom w:val="none" w:sz="0" w:space="0" w:color="auto"/>
        <w:right w:val="none" w:sz="0" w:space="0" w:color="auto"/>
      </w:divBdr>
    </w:div>
    <w:div w:id="1454327285">
      <w:bodyDiv w:val="1"/>
      <w:marLeft w:val="0"/>
      <w:marRight w:val="0"/>
      <w:marTop w:val="0"/>
      <w:marBottom w:val="0"/>
      <w:divBdr>
        <w:top w:val="none" w:sz="0" w:space="0" w:color="auto"/>
        <w:left w:val="none" w:sz="0" w:space="0" w:color="auto"/>
        <w:bottom w:val="none" w:sz="0" w:space="0" w:color="auto"/>
        <w:right w:val="none" w:sz="0" w:space="0" w:color="auto"/>
      </w:divBdr>
    </w:div>
    <w:div w:id="1454708997">
      <w:bodyDiv w:val="1"/>
      <w:marLeft w:val="0"/>
      <w:marRight w:val="0"/>
      <w:marTop w:val="0"/>
      <w:marBottom w:val="0"/>
      <w:divBdr>
        <w:top w:val="none" w:sz="0" w:space="0" w:color="auto"/>
        <w:left w:val="none" w:sz="0" w:space="0" w:color="auto"/>
        <w:bottom w:val="none" w:sz="0" w:space="0" w:color="auto"/>
        <w:right w:val="none" w:sz="0" w:space="0" w:color="auto"/>
      </w:divBdr>
    </w:div>
    <w:div w:id="1535077406">
      <w:bodyDiv w:val="1"/>
      <w:marLeft w:val="0"/>
      <w:marRight w:val="0"/>
      <w:marTop w:val="0"/>
      <w:marBottom w:val="0"/>
      <w:divBdr>
        <w:top w:val="none" w:sz="0" w:space="0" w:color="auto"/>
        <w:left w:val="none" w:sz="0" w:space="0" w:color="auto"/>
        <w:bottom w:val="none" w:sz="0" w:space="0" w:color="auto"/>
        <w:right w:val="none" w:sz="0" w:space="0" w:color="auto"/>
      </w:divBdr>
    </w:div>
    <w:div w:id="1582981719">
      <w:bodyDiv w:val="1"/>
      <w:marLeft w:val="0"/>
      <w:marRight w:val="0"/>
      <w:marTop w:val="0"/>
      <w:marBottom w:val="0"/>
      <w:divBdr>
        <w:top w:val="none" w:sz="0" w:space="0" w:color="auto"/>
        <w:left w:val="none" w:sz="0" w:space="0" w:color="auto"/>
        <w:bottom w:val="none" w:sz="0" w:space="0" w:color="auto"/>
        <w:right w:val="none" w:sz="0" w:space="0" w:color="auto"/>
      </w:divBdr>
      <w:divsChild>
        <w:div w:id="312224395">
          <w:marLeft w:val="0"/>
          <w:marRight w:val="0"/>
          <w:marTop w:val="0"/>
          <w:marBottom w:val="0"/>
          <w:divBdr>
            <w:top w:val="none" w:sz="0" w:space="0" w:color="auto"/>
            <w:left w:val="none" w:sz="0" w:space="0" w:color="auto"/>
            <w:bottom w:val="none" w:sz="0" w:space="0" w:color="auto"/>
            <w:right w:val="none" w:sz="0" w:space="0" w:color="auto"/>
          </w:divBdr>
        </w:div>
        <w:div w:id="323559006">
          <w:marLeft w:val="0"/>
          <w:marRight w:val="0"/>
          <w:marTop w:val="0"/>
          <w:marBottom w:val="0"/>
          <w:divBdr>
            <w:top w:val="none" w:sz="0" w:space="0" w:color="auto"/>
            <w:left w:val="none" w:sz="0" w:space="0" w:color="auto"/>
            <w:bottom w:val="none" w:sz="0" w:space="0" w:color="auto"/>
            <w:right w:val="none" w:sz="0" w:space="0" w:color="auto"/>
          </w:divBdr>
        </w:div>
        <w:div w:id="341082032">
          <w:marLeft w:val="0"/>
          <w:marRight w:val="0"/>
          <w:marTop w:val="0"/>
          <w:marBottom w:val="0"/>
          <w:divBdr>
            <w:top w:val="none" w:sz="0" w:space="0" w:color="auto"/>
            <w:left w:val="none" w:sz="0" w:space="0" w:color="auto"/>
            <w:bottom w:val="none" w:sz="0" w:space="0" w:color="auto"/>
            <w:right w:val="none" w:sz="0" w:space="0" w:color="auto"/>
          </w:divBdr>
        </w:div>
        <w:div w:id="409347456">
          <w:marLeft w:val="0"/>
          <w:marRight w:val="0"/>
          <w:marTop w:val="0"/>
          <w:marBottom w:val="0"/>
          <w:divBdr>
            <w:top w:val="none" w:sz="0" w:space="0" w:color="auto"/>
            <w:left w:val="none" w:sz="0" w:space="0" w:color="auto"/>
            <w:bottom w:val="none" w:sz="0" w:space="0" w:color="auto"/>
            <w:right w:val="none" w:sz="0" w:space="0" w:color="auto"/>
          </w:divBdr>
        </w:div>
        <w:div w:id="433521118">
          <w:marLeft w:val="0"/>
          <w:marRight w:val="0"/>
          <w:marTop w:val="0"/>
          <w:marBottom w:val="0"/>
          <w:divBdr>
            <w:top w:val="none" w:sz="0" w:space="0" w:color="auto"/>
            <w:left w:val="none" w:sz="0" w:space="0" w:color="auto"/>
            <w:bottom w:val="none" w:sz="0" w:space="0" w:color="auto"/>
            <w:right w:val="none" w:sz="0" w:space="0" w:color="auto"/>
          </w:divBdr>
        </w:div>
        <w:div w:id="436102432">
          <w:marLeft w:val="0"/>
          <w:marRight w:val="0"/>
          <w:marTop w:val="0"/>
          <w:marBottom w:val="0"/>
          <w:divBdr>
            <w:top w:val="none" w:sz="0" w:space="0" w:color="auto"/>
            <w:left w:val="none" w:sz="0" w:space="0" w:color="auto"/>
            <w:bottom w:val="none" w:sz="0" w:space="0" w:color="auto"/>
            <w:right w:val="none" w:sz="0" w:space="0" w:color="auto"/>
          </w:divBdr>
        </w:div>
        <w:div w:id="511728297">
          <w:marLeft w:val="0"/>
          <w:marRight w:val="0"/>
          <w:marTop w:val="0"/>
          <w:marBottom w:val="0"/>
          <w:divBdr>
            <w:top w:val="none" w:sz="0" w:space="0" w:color="auto"/>
            <w:left w:val="none" w:sz="0" w:space="0" w:color="auto"/>
            <w:bottom w:val="none" w:sz="0" w:space="0" w:color="auto"/>
            <w:right w:val="none" w:sz="0" w:space="0" w:color="auto"/>
          </w:divBdr>
        </w:div>
        <w:div w:id="590432167">
          <w:marLeft w:val="0"/>
          <w:marRight w:val="0"/>
          <w:marTop w:val="0"/>
          <w:marBottom w:val="0"/>
          <w:divBdr>
            <w:top w:val="none" w:sz="0" w:space="0" w:color="auto"/>
            <w:left w:val="none" w:sz="0" w:space="0" w:color="auto"/>
            <w:bottom w:val="none" w:sz="0" w:space="0" w:color="auto"/>
            <w:right w:val="none" w:sz="0" w:space="0" w:color="auto"/>
          </w:divBdr>
        </w:div>
        <w:div w:id="698235960">
          <w:marLeft w:val="0"/>
          <w:marRight w:val="0"/>
          <w:marTop w:val="0"/>
          <w:marBottom w:val="0"/>
          <w:divBdr>
            <w:top w:val="none" w:sz="0" w:space="0" w:color="auto"/>
            <w:left w:val="none" w:sz="0" w:space="0" w:color="auto"/>
            <w:bottom w:val="none" w:sz="0" w:space="0" w:color="auto"/>
            <w:right w:val="none" w:sz="0" w:space="0" w:color="auto"/>
          </w:divBdr>
        </w:div>
        <w:div w:id="727264925">
          <w:marLeft w:val="0"/>
          <w:marRight w:val="0"/>
          <w:marTop w:val="0"/>
          <w:marBottom w:val="0"/>
          <w:divBdr>
            <w:top w:val="none" w:sz="0" w:space="0" w:color="auto"/>
            <w:left w:val="none" w:sz="0" w:space="0" w:color="auto"/>
            <w:bottom w:val="none" w:sz="0" w:space="0" w:color="auto"/>
            <w:right w:val="none" w:sz="0" w:space="0" w:color="auto"/>
          </w:divBdr>
        </w:div>
        <w:div w:id="812454517">
          <w:marLeft w:val="0"/>
          <w:marRight w:val="0"/>
          <w:marTop w:val="0"/>
          <w:marBottom w:val="0"/>
          <w:divBdr>
            <w:top w:val="none" w:sz="0" w:space="0" w:color="auto"/>
            <w:left w:val="none" w:sz="0" w:space="0" w:color="auto"/>
            <w:bottom w:val="none" w:sz="0" w:space="0" w:color="auto"/>
            <w:right w:val="none" w:sz="0" w:space="0" w:color="auto"/>
          </w:divBdr>
        </w:div>
        <w:div w:id="821386948">
          <w:marLeft w:val="0"/>
          <w:marRight w:val="0"/>
          <w:marTop w:val="0"/>
          <w:marBottom w:val="0"/>
          <w:divBdr>
            <w:top w:val="none" w:sz="0" w:space="0" w:color="auto"/>
            <w:left w:val="none" w:sz="0" w:space="0" w:color="auto"/>
            <w:bottom w:val="none" w:sz="0" w:space="0" w:color="auto"/>
            <w:right w:val="none" w:sz="0" w:space="0" w:color="auto"/>
          </w:divBdr>
        </w:div>
        <w:div w:id="975645116">
          <w:marLeft w:val="0"/>
          <w:marRight w:val="0"/>
          <w:marTop w:val="0"/>
          <w:marBottom w:val="0"/>
          <w:divBdr>
            <w:top w:val="none" w:sz="0" w:space="0" w:color="auto"/>
            <w:left w:val="none" w:sz="0" w:space="0" w:color="auto"/>
            <w:bottom w:val="none" w:sz="0" w:space="0" w:color="auto"/>
            <w:right w:val="none" w:sz="0" w:space="0" w:color="auto"/>
          </w:divBdr>
        </w:div>
        <w:div w:id="978342007">
          <w:marLeft w:val="0"/>
          <w:marRight w:val="0"/>
          <w:marTop w:val="0"/>
          <w:marBottom w:val="0"/>
          <w:divBdr>
            <w:top w:val="none" w:sz="0" w:space="0" w:color="auto"/>
            <w:left w:val="none" w:sz="0" w:space="0" w:color="auto"/>
            <w:bottom w:val="none" w:sz="0" w:space="0" w:color="auto"/>
            <w:right w:val="none" w:sz="0" w:space="0" w:color="auto"/>
          </w:divBdr>
        </w:div>
        <w:div w:id="1049768144">
          <w:marLeft w:val="0"/>
          <w:marRight w:val="0"/>
          <w:marTop w:val="0"/>
          <w:marBottom w:val="0"/>
          <w:divBdr>
            <w:top w:val="none" w:sz="0" w:space="0" w:color="auto"/>
            <w:left w:val="none" w:sz="0" w:space="0" w:color="auto"/>
            <w:bottom w:val="none" w:sz="0" w:space="0" w:color="auto"/>
            <w:right w:val="none" w:sz="0" w:space="0" w:color="auto"/>
          </w:divBdr>
        </w:div>
        <w:div w:id="1066881506">
          <w:marLeft w:val="0"/>
          <w:marRight w:val="0"/>
          <w:marTop w:val="0"/>
          <w:marBottom w:val="0"/>
          <w:divBdr>
            <w:top w:val="none" w:sz="0" w:space="0" w:color="auto"/>
            <w:left w:val="none" w:sz="0" w:space="0" w:color="auto"/>
            <w:bottom w:val="none" w:sz="0" w:space="0" w:color="auto"/>
            <w:right w:val="none" w:sz="0" w:space="0" w:color="auto"/>
          </w:divBdr>
        </w:div>
        <w:div w:id="1075511872">
          <w:marLeft w:val="0"/>
          <w:marRight w:val="0"/>
          <w:marTop w:val="0"/>
          <w:marBottom w:val="0"/>
          <w:divBdr>
            <w:top w:val="none" w:sz="0" w:space="0" w:color="auto"/>
            <w:left w:val="none" w:sz="0" w:space="0" w:color="auto"/>
            <w:bottom w:val="none" w:sz="0" w:space="0" w:color="auto"/>
            <w:right w:val="none" w:sz="0" w:space="0" w:color="auto"/>
          </w:divBdr>
        </w:div>
        <w:div w:id="1121072152">
          <w:marLeft w:val="0"/>
          <w:marRight w:val="0"/>
          <w:marTop w:val="0"/>
          <w:marBottom w:val="0"/>
          <w:divBdr>
            <w:top w:val="none" w:sz="0" w:space="0" w:color="auto"/>
            <w:left w:val="none" w:sz="0" w:space="0" w:color="auto"/>
            <w:bottom w:val="none" w:sz="0" w:space="0" w:color="auto"/>
            <w:right w:val="none" w:sz="0" w:space="0" w:color="auto"/>
          </w:divBdr>
        </w:div>
        <w:div w:id="1424914660">
          <w:marLeft w:val="0"/>
          <w:marRight w:val="0"/>
          <w:marTop w:val="0"/>
          <w:marBottom w:val="0"/>
          <w:divBdr>
            <w:top w:val="none" w:sz="0" w:space="0" w:color="auto"/>
            <w:left w:val="none" w:sz="0" w:space="0" w:color="auto"/>
            <w:bottom w:val="none" w:sz="0" w:space="0" w:color="auto"/>
            <w:right w:val="none" w:sz="0" w:space="0" w:color="auto"/>
          </w:divBdr>
        </w:div>
        <w:div w:id="1566139828">
          <w:marLeft w:val="0"/>
          <w:marRight w:val="0"/>
          <w:marTop w:val="0"/>
          <w:marBottom w:val="0"/>
          <w:divBdr>
            <w:top w:val="none" w:sz="0" w:space="0" w:color="auto"/>
            <w:left w:val="none" w:sz="0" w:space="0" w:color="auto"/>
            <w:bottom w:val="none" w:sz="0" w:space="0" w:color="auto"/>
            <w:right w:val="none" w:sz="0" w:space="0" w:color="auto"/>
          </w:divBdr>
        </w:div>
        <w:div w:id="1617980391">
          <w:marLeft w:val="0"/>
          <w:marRight w:val="0"/>
          <w:marTop w:val="0"/>
          <w:marBottom w:val="0"/>
          <w:divBdr>
            <w:top w:val="none" w:sz="0" w:space="0" w:color="auto"/>
            <w:left w:val="none" w:sz="0" w:space="0" w:color="auto"/>
            <w:bottom w:val="none" w:sz="0" w:space="0" w:color="auto"/>
            <w:right w:val="none" w:sz="0" w:space="0" w:color="auto"/>
          </w:divBdr>
        </w:div>
        <w:div w:id="1891920781">
          <w:marLeft w:val="0"/>
          <w:marRight w:val="0"/>
          <w:marTop w:val="0"/>
          <w:marBottom w:val="0"/>
          <w:divBdr>
            <w:top w:val="none" w:sz="0" w:space="0" w:color="auto"/>
            <w:left w:val="none" w:sz="0" w:space="0" w:color="auto"/>
            <w:bottom w:val="none" w:sz="0" w:space="0" w:color="auto"/>
            <w:right w:val="none" w:sz="0" w:space="0" w:color="auto"/>
          </w:divBdr>
        </w:div>
        <w:div w:id="1943607074">
          <w:marLeft w:val="0"/>
          <w:marRight w:val="0"/>
          <w:marTop w:val="0"/>
          <w:marBottom w:val="0"/>
          <w:divBdr>
            <w:top w:val="none" w:sz="0" w:space="0" w:color="auto"/>
            <w:left w:val="none" w:sz="0" w:space="0" w:color="auto"/>
            <w:bottom w:val="none" w:sz="0" w:space="0" w:color="auto"/>
            <w:right w:val="none" w:sz="0" w:space="0" w:color="auto"/>
          </w:divBdr>
        </w:div>
      </w:divsChild>
    </w:div>
    <w:div w:id="1733769510">
      <w:bodyDiv w:val="1"/>
      <w:marLeft w:val="0"/>
      <w:marRight w:val="0"/>
      <w:marTop w:val="0"/>
      <w:marBottom w:val="0"/>
      <w:divBdr>
        <w:top w:val="none" w:sz="0" w:space="0" w:color="auto"/>
        <w:left w:val="none" w:sz="0" w:space="0" w:color="auto"/>
        <w:bottom w:val="none" w:sz="0" w:space="0" w:color="auto"/>
        <w:right w:val="none" w:sz="0" w:space="0" w:color="auto"/>
      </w:divBdr>
    </w:div>
    <w:div w:id="1745027562">
      <w:bodyDiv w:val="1"/>
      <w:marLeft w:val="0"/>
      <w:marRight w:val="0"/>
      <w:marTop w:val="0"/>
      <w:marBottom w:val="0"/>
      <w:divBdr>
        <w:top w:val="none" w:sz="0" w:space="0" w:color="auto"/>
        <w:left w:val="none" w:sz="0" w:space="0" w:color="auto"/>
        <w:bottom w:val="none" w:sz="0" w:space="0" w:color="auto"/>
        <w:right w:val="none" w:sz="0" w:space="0" w:color="auto"/>
      </w:divBdr>
    </w:div>
    <w:div w:id="1828787387">
      <w:bodyDiv w:val="1"/>
      <w:marLeft w:val="0"/>
      <w:marRight w:val="0"/>
      <w:marTop w:val="0"/>
      <w:marBottom w:val="0"/>
      <w:divBdr>
        <w:top w:val="none" w:sz="0" w:space="0" w:color="auto"/>
        <w:left w:val="none" w:sz="0" w:space="0" w:color="auto"/>
        <w:bottom w:val="none" w:sz="0" w:space="0" w:color="auto"/>
        <w:right w:val="none" w:sz="0" w:space="0" w:color="auto"/>
      </w:divBdr>
    </w:div>
    <w:div w:id="1987589966">
      <w:bodyDiv w:val="1"/>
      <w:marLeft w:val="0"/>
      <w:marRight w:val="0"/>
      <w:marTop w:val="0"/>
      <w:marBottom w:val="0"/>
      <w:divBdr>
        <w:top w:val="none" w:sz="0" w:space="0" w:color="auto"/>
        <w:left w:val="none" w:sz="0" w:space="0" w:color="auto"/>
        <w:bottom w:val="none" w:sz="0" w:space="0" w:color="auto"/>
        <w:right w:val="none" w:sz="0" w:space="0" w:color="auto"/>
      </w:divBdr>
      <w:divsChild>
        <w:div w:id="921328717">
          <w:marLeft w:val="547"/>
          <w:marRight w:val="0"/>
          <w:marTop w:val="120"/>
          <w:marBottom w:val="0"/>
          <w:divBdr>
            <w:top w:val="none" w:sz="0" w:space="0" w:color="auto"/>
            <w:left w:val="none" w:sz="0" w:space="0" w:color="auto"/>
            <w:bottom w:val="none" w:sz="0" w:space="0" w:color="auto"/>
            <w:right w:val="none" w:sz="0" w:space="0" w:color="auto"/>
          </w:divBdr>
        </w:div>
        <w:div w:id="170074897">
          <w:marLeft w:val="547"/>
          <w:marRight w:val="0"/>
          <w:marTop w:val="120"/>
          <w:marBottom w:val="0"/>
          <w:divBdr>
            <w:top w:val="none" w:sz="0" w:space="0" w:color="auto"/>
            <w:left w:val="none" w:sz="0" w:space="0" w:color="auto"/>
            <w:bottom w:val="none" w:sz="0" w:space="0" w:color="auto"/>
            <w:right w:val="none" w:sz="0" w:space="0" w:color="auto"/>
          </w:divBdr>
        </w:div>
        <w:div w:id="1516110284">
          <w:marLeft w:val="547"/>
          <w:marRight w:val="0"/>
          <w:marTop w:val="120"/>
          <w:marBottom w:val="0"/>
          <w:divBdr>
            <w:top w:val="none" w:sz="0" w:space="0" w:color="auto"/>
            <w:left w:val="none" w:sz="0" w:space="0" w:color="auto"/>
            <w:bottom w:val="none" w:sz="0" w:space="0" w:color="auto"/>
            <w:right w:val="none" w:sz="0" w:space="0" w:color="auto"/>
          </w:divBdr>
        </w:div>
        <w:div w:id="1928339496">
          <w:marLeft w:val="547"/>
          <w:marRight w:val="0"/>
          <w:marTop w:val="120"/>
          <w:marBottom w:val="0"/>
          <w:divBdr>
            <w:top w:val="none" w:sz="0" w:space="0" w:color="auto"/>
            <w:left w:val="none" w:sz="0" w:space="0" w:color="auto"/>
            <w:bottom w:val="none" w:sz="0" w:space="0" w:color="auto"/>
            <w:right w:val="none" w:sz="0" w:space="0" w:color="auto"/>
          </w:divBdr>
        </w:div>
        <w:div w:id="749885212">
          <w:marLeft w:val="547"/>
          <w:marRight w:val="0"/>
          <w:marTop w:val="120"/>
          <w:marBottom w:val="0"/>
          <w:divBdr>
            <w:top w:val="none" w:sz="0" w:space="0" w:color="auto"/>
            <w:left w:val="none" w:sz="0" w:space="0" w:color="auto"/>
            <w:bottom w:val="none" w:sz="0" w:space="0" w:color="auto"/>
            <w:right w:val="none" w:sz="0" w:space="0" w:color="auto"/>
          </w:divBdr>
        </w:div>
        <w:div w:id="1619097338">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galrisk.training/process/internal-and-external-context/" TargetMode="External"/><Relationship Id="rId18" Type="http://schemas.openxmlformats.org/officeDocument/2006/relationships/hyperlink" Target="https://greenecofriend.co.uk/ethical-supermarkets-uk/" TargetMode="External"/><Relationship Id="rId26" Type="http://schemas.openxmlformats.org/officeDocument/2006/relationships/hyperlink" Target="https://www.performancemagazine.org/what-tools-techniques-can-be-used-for-an-external-analysis/" TargetMode="External"/><Relationship Id="rId39" Type="http://schemas.openxmlformats.org/officeDocument/2006/relationships/hyperlink" Target="https://corporate.marksandspencer.com/sustainability/people" TargetMode="External"/><Relationship Id="rId21" Type="http://schemas.openxmlformats.org/officeDocument/2006/relationships/hyperlink" Target="https://www.greaterbirminghamchambers.com/latest-news/blogs/2018/11/how-much-is-absenteeism-costing-your-business/" TargetMode="External"/><Relationship Id="rId34" Type="http://schemas.openxmlformats.org/officeDocument/2006/relationships/hyperlink" Target="https://corporate.marksandspencer.com/documents/reports-results-and-publications/plan-a-reports/2020/plan-a-report-2020.pdf" TargetMode="External"/><Relationship Id="rId42" Type="http://schemas.openxmlformats.org/officeDocument/2006/relationships/hyperlink" Target="https://www.mindtools.com/pages/article/newSTR_90.htm" TargetMode="External"/><Relationship Id="rId47" Type="http://schemas.openxmlformats.org/officeDocument/2006/relationships/hyperlink" Target="https://www.talkingretail.com/news/industry-news/mas-is-uks-most-trusted-retailer-says-yougov-survey-21-07-2010/" TargetMode="External"/><Relationship Id="rId50" Type="http://schemas.openxmlformats.org/officeDocument/2006/relationships/hyperlink" Target="https://oraprdnt.uqtr.uquebec.ca/pls/public/docs/GSC1730/O0000737491_BusinessEthics_OP.pdf"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bfaw.com/benchmark/" TargetMode="External"/><Relationship Id="rId17" Type="http://schemas.openxmlformats.org/officeDocument/2006/relationships/hyperlink" Target="https://econsultancy.com/marks-spencer-what-does-putting-the-customer-at-the-heart-of-everything-mean/" TargetMode="External"/><Relationship Id="rId25" Type="http://schemas.openxmlformats.org/officeDocument/2006/relationships/hyperlink" Target="https://www.incorporatewear.co.uk/case_studies/marks-spencer/" TargetMode="External"/><Relationship Id="rId33" Type="http://schemas.openxmlformats.org/officeDocument/2006/relationships/hyperlink" Target="https://corporate.marksandspencer.com/sustainability/people" TargetMode="External"/><Relationship Id="rId38" Type="http://schemas.openxmlformats.org/officeDocument/2006/relationships/hyperlink" Target="https://corporate.marksandspencer.com/annual-report-2018/PEOPLE_AND_CULTUREv5RS.pdf" TargetMode="External"/><Relationship Id="rId46" Type="http://schemas.openxmlformats.org/officeDocument/2006/relationships/hyperlink" Target="https://www.rhythmsystems.com/blog/are-motivation-and-engagement-the-same" TargetMode="External"/><Relationship Id="rId2" Type="http://schemas.openxmlformats.org/officeDocument/2006/relationships/numbering" Target="numbering.xml"/><Relationship Id="rId16" Type="http://schemas.openxmlformats.org/officeDocument/2006/relationships/hyperlink" Target="https://www.dailymail.co.uk/news/article-2317012/Primark-factory-collapse-Death-toll-Bangladesh-set-jump-1-400.html" TargetMode="External"/><Relationship Id="rId20" Type="http://schemas.openxmlformats.org/officeDocument/2006/relationships/hyperlink" Target="https://foodfoundation.org.uk/wp-content/uploads/2020/11/Plating-up-Progress-2020.pdf" TargetMode="External"/><Relationship Id="rId29" Type="http://schemas.openxmlformats.org/officeDocument/2006/relationships/hyperlink" Target="https://www.marketingweek.com/ms-dismisses-segmentation-saying-fashion-attitudes-are-ageless/" TargetMode="External"/><Relationship Id="rId41" Type="http://schemas.openxmlformats.org/officeDocument/2006/relationships/hyperlink" Target="https://marksintime.marksandspencer.com/ms-history/timeline/art968"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54807247" TargetMode="External"/><Relationship Id="rId24" Type="http://schemas.openxmlformats.org/officeDocument/2006/relationships/hyperlink" Target="https://publications.parliament.uk/pa/cm201719/cmselect/cmenvaud/1148/1148.pdf" TargetMode="External"/><Relationship Id="rId32" Type="http://schemas.openxmlformats.org/officeDocument/2006/relationships/hyperlink" Target="https://corporate.marksandspencer.com/investors/key-facts/five-year-record" TargetMode="External"/><Relationship Id="rId37" Type="http://schemas.openxmlformats.org/officeDocument/2006/relationships/hyperlink" Target="https://marksandspencerforbusiness.com/solutions/employees/" TargetMode="External"/><Relationship Id="rId40" Type="http://schemas.openxmlformats.org/officeDocument/2006/relationships/hyperlink" Target="http://annualreport2009.marksandspencer.com/pdfs/MandS_AnnualReview_2009_LP.pdf" TargetMode="External"/><Relationship Id="rId45" Type="http://schemas.openxmlformats.org/officeDocument/2006/relationships/hyperlink" Target="https://blogs.shu.ac.uk/shupdreviewtoolkit/files/2019/01/PESTEL-ANALYSIS.pdf" TargetMode="External"/><Relationship Id="rId53" Type="http://schemas.openxmlformats.org/officeDocument/2006/relationships/hyperlink" Target="https://yougov.co.uk/topics/consumer/explore/brand/Marks_Spencer" TargetMode="External"/><Relationship Id="rId5" Type="http://schemas.openxmlformats.org/officeDocument/2006/relationships/webSettings" Target="webSettings.xml"/><Relationship Id="rId15" Type="http://schemas.openxmlformats.org/officeDocument/2006/relationships/hyperlink" Target="http://www.peopleresources.ie/wp-content/uploads/2019/01/cipd-employee-engagement.pdf" TargetMode="External"/><Relationship Id="rId23" Type="http://schemas.openxmlformats.org/officeDocument/2006/relationships/hyperlink" Target="https://hbr.org/2020/04/build-a-culture-that-aligns-with-peoples-values" TargetMode="External"/><Relationship Id="rId28" Type="http://schemas.openxmlformats.org/officeDocument/2006/relationships/hyperlink" Target="http://www.allthingsic.com/wp-content/uploads/2011/10/TheMacleodReport.pdf" TargetMode="External"/><Relationship Id="rId36" Type="http://schemas.openxmlformats.org/officeDocument/2006/relationships/hyperlink" Target="https://corporate.marksandspencer.com/aboutus/our-leadership-team" TargetMode="External"/><Relationship Id="rId49" Type="http://schemas.openxmlformats.org/officeDocument/2006/relationships/hyperlink" Target="https://www.theguardian.com/business/2019/jan/21/tesco-mothercare-marks-and-spencer-use-bangladesh-factory-spice-girls-tshirts" TargetMode="External"/><Relationship Id="rId10" Type="http://schemas.openxmlformats.org/officeDocument/2006/relationships/image" Target="media/image3.png"/><Relationship Id="rId19" Type="http://schemas.openxmlformats.org/officeDocument/2006/relationships/hyperlink" Target="https://fabrikbrands.com/marks-and-spencer-branding/" TargetMode="External"/><Relationship Id="rId31" Type="http://schemas.openxmlformats.org/officeDocument/2006/relationships/hyperlink" Target="https://corporate.marksandspencer.com/investors/key-facts" TargetMode="External"/><Relationship Id="rId44" Type="http://schemas.openxmlformats.org/officeDocument/2006/relationships/hyperlink" Target="https://www.ons.gov.uk/businessindustryandtrade/business/businessservices/bulletins/coronavirusandtheeconomicimpactsontheuk/8october2020" TargetMode="External"/><Relationship Id="rId52" Type="http://schemas.openxmlformats.org/officeDocument/2006/relationships/hyperlink" Target="https://www.wwf.org.uk/sites/default/files/2016-11/WWF_Are%20You%20Sitting%20Comfortably_Web.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ampaignlive.co.uk/article/m-s-victim-its-own-strengths/1465743" TargetMode="External"/><Relationship Id="rId22" Type="http://schemas.openxmlformats.org/officeDocument/2006/relationships/hyperlink" Target="https://thegoodshoppingguide.com/subject/supermarkets/" TargetMode="External"/><Relationship Id="rId27" Type="http://schemas.openxmlformats.org/officeDocument/2006/relationships/hyperlink" Target="https://www.macrotrends.net/stocks/charts/MAKSY/marks-and-spencer-group/revenue" TargetMode="External"/><Relationship Id="rId30" Type="http://schemas.openxmlformats.org/officeDocument/2006/relationships/hyperlink" Target="https://corporate.marksandspencer.com/aboutus/history" TargetMode="External"/><Relationship Id="rId35" Type="http://schemas.openxmlformats.org/officeDocument/2006/relationships/hyperlink" Target="https://corporate.marksandspencer.com/documents/plan-a-our-approach/mns-greenhouse-emissions-and-climate-change-performance-report.pdf" TargetMode="External"/><Relationship Id="rId43" Type="http://schemas.openxmlformats.org/officeDocument/2006/relationships/hyperlink" Target="https://www.mylearning.org/stories/mands-making-a-mark--plan-a/583" TargetMode="External"/><Relationship Id="rId48" Type="http://schemas.openxmlformats.org/officeDocument/2006/relationships/hyperlink" Target="https://www.theguardian.com/business/2020/aug/18/five-reasons-marks-spencer-is-struggling-against-its-competitors"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f.panda.org/discover/our_focus/forests_practice/deforestation_fronts_/"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The19</b:Tag>
    <b:SourceType>InternetSite</b:SourceType>
    <b:Guid>{D7D87360-4B1B-4DBF-844E-4EA6EFFC3829}</b:Guid>
    <b:LCID>0</b:LCID>
    <b:Author>
      <b:Author>
        <b:Corporate>The Guardian</b:Corporate>
      </b:Author>
    </b:Author>
    <b:Title>Ford planning to close Bridgend plant, putting 1,700 jobs at risk</b:Title>
    <b:Year>2019</b:Year>
    <b:InternetSiteTitle>The guardian</b:InternetSiteTitle>
    <b:YearAccessed>2019</b:YearAccessed>
    <b:MonthAccessed>November</b:MonthAccessed>
    <b:DayAccessed>29</b:DayAccessed>
    <b:URL>https://www.theguardian.com/business/2019/jun/05/ford-planning-to-close-bridgend-plant-more-than-1500-jobs-at-risk</b:URL>
    <b:RefOrder>1</b:RefOrder>
  </b:Source>
</b:Sources>
</file>

<file path=customXml/itemProps1.xml><?xml version="1.0" encoding="utf-8"?>
<ds:datastoreItem xmlns:ds="http://schemas.openxmlformats.org/officeDocument/2006/customXml" ds:itemID="{CD40C56F-4F48-4B43-BA34-2CEE3E76F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670</TotalTime>
  <Pages>23</Pages>
  <Words>5073</Words>
  <Characters>28920</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Bilkis hussain</dc:creator>
  <cp:lastModifiedBy>LENOVO</cp:lastModifiedBy>
  <cp:revision>20</cp:revision>
  <cp:lastPrinted>2019-12-05T10:20:00Z</cp:lastPrinted>
  <dcterms:created xsi:type="dcterms:W3CDTF">2021-04-01T02:11:00Z</dcterms:created>
  <dcterms:modified xsi:type="dcterms:W3CDTF">2021-04-01T13:55:00Z</dcterms:modified>
</cp:coreProperties>
</file>