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349"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9349"/>
      </w:tblGrid>
      <w:tr w:rsidR="00C66CFD" w:rsidRPr="00210378" w14:paraId="14D8C051" w14:textId="77777777" w:rsidTr="00FD1A3E">
        <w:trPr>
          <w:trHeight w:val="715"/>
        </w:trPr>
        <w:tc>
          <w:tcPr>
            <w:tcW w:w="9349" w:type="dxa"/>
            <w:shd w:val="clear" w:color="auto" w:fill="auto"/>
          </w:tcPr>
          <w:p w14:paraId="14D8C04C" w14:textId="3187D4BF" w:rsidR="00BC78CD" w:rsidRPr="00E5484A" w:rsidRDefault="00B77507" w:rsidP="00476CA8">
            <w:pPr>
              <w:pStyle w:val="Formlabel"/>
              <w:jc w:val="center"/>
              <w:rPr>
                <w:b/>
                <w:sz w:val="24"/>
              </w:rPr>
            </w:pPr>
            <w:r>
              <w:rPr>
                <w:b/>
                <w:sz w:val="24"/>
              </w:rPr>
              <w:t>ECAS700</w:t>
            </w:r>
            <w:r w:rsidR="00E00041">
              <w:rPr>
                <w:b/>
                <w:sz w:val="24"/>
              </w:rPr>
              <w:t>7</w:t>
            </w:r>
            <w:r>
              <w:rPr>
                <w:b/>
                <w:sz w:val="24"/>
              </w:rPr>
              <w:t xml:space="preserve"> </w:t>
            </w:r>
            <w:r w:rsidR="00C66CFD" w:rsidRPr="00E5484A">
              <w:rPr>
                <w:b/>
                <w:sz w:val="24"/>
              </w:rPr>
              <w:t xml:space="preserve">Applied </w:t>
            </w:r>
            <w:r>
              <w:rPr>
                <w:b/>
                <w:sz w:val="24"/>
              </w:rPr>
              <w:t>Research Dissertation</w:t>
            </w:r>
          </w:p>
          <w:p w14:paraId="14D8C04D" w14:textId="35A40B3B" w:rsidR="006C3115" w:rsidRDefault="00B77507" w:rsidP="00B77507">
            <w:pPr>
              <w:pStyle w:val="Formlabel"/>
              <w:rPr>
                <w:b/>
                <w:sz w:val="24"/>
              </w:rPr>
            </w:pPr>
            <w:r>
              <w:rPr>
                <w:b/>
                <w:sz w:val="24"/>
              </w:rPr>
              <w:t xml:space="preserve">                                                   </w:t>
            </w:r>
            <w:r w:rsidR="00BC78CD">
              <w:rPr>
                <w:b/>
                <w:sz w:val="24"/>
              </w:rPr>
              <w:t xml:space="preserve"> Outline </w:t>
            </w:r>
            <w:r w:rsidR="00E5484A" w:rsidRPr="00E5484A">
              <w:rPr>
                <w:b/>
                <w:sz w:val="24"/>
              </w:rPr>
              <w:t>Proposal</w:t>
            </w:r>
            <w:r w:rsidR="00E00041">
              <w:rPr>
                <w:b/>
                <w:sz w:val="24"/>
              </w:rPr>
              <w:t xml:space="preserve">/EoI </w:t>
            </w:r>
            <w:proofErr w:type="gramStart"/>
            <w:r w:rsidR="00E00041">
              <w:rPr>
                <w:b/>
                <w:sz w:val="24"/>
              </w:rPr>
              <w:t>form</w:t>
            </w:r>
            <w:proofErr w:type="gramEnd"/>
            <w:r w:rsidR="00E00041">
              <w:rPr>
                <w:b/>
                <w:sz w:val="24"/>
              </w:rPr>
              <w:t xml:space="preserve"> </w:t>
            </w:r>
          </w:p>
          <w:p w14:paraId="14D8C04E" w14:textId="77777777" w:rsidR="004712CB" w:rsidRDefault="004712CB" w:rsidP="00476CA8">
            <w:pPr>
              <w:pStyle w:val="Formlabel"/>
              <w:jc w:val="center"/>
              <w:rPr>
                <w:b/>
                <w:sz w:val="24"/>
              </w:rPr>
            </w:pPr>
          </w:p>
          <w:p w14:paraId="14D8C04F" w14:textId="77777777" w:rsidR="006C3115" w:rsidRPr="006C3115" w:rsidRDefault="006C3115" w:rsidP="00C66CFD">
            <w:pPr>
              <w:pStyle w:val="Formlabel"/>
              <w:jc w:val="center"/>
              <w:rPr>
                <w:i/>
                <w:sz w:val="22"/>
              </w:rPr>
            </w:pPr>
            <w:r w:rsidRPr="006C3115">
              <w:rPr>
                <w:i/>
                <w:sz w:val="22"/>
              </w:rPr>
              <w:t xml:space="preserve">This is an initial outline proposal only and must be no longer than two sides of A4. All sections must be completed.  This will then be returned with initial feedback before confirming </w:t>
            </w:r>
            <w:proofErr w:type="gramStart"/>
            <w:r w:rsidRPr="006C3115">
              <w:rPr>
                <w:i/>
                <w:sz w:val="22"/>
              </w:rPr>
              <w:t>whether or not</w:t>
            </w:r>
            <w:proofErr w:type="gramEnd"/>
            <w:r w:rsidRPr="006C3115">
              <w:rPr>
                <w:i/>
                <w:sz w:val="22"/>
              </w:rPr>
              <w:t xml:space="preserve"> this research proposal has received approval in principle. </w:t>
            </w:r>
          </w:p>
          <w:p w14:paraId="14D8C050" w14:textId="77777777" w:rsidR="00E5484A" w:rsidRPr="00210378" w:rsidRDefault="00E5484A" w:rsidP="00C66CFD">
            <w:pPr>
              <w:pStyle w:val="Formlabel"/>
              <w:jc w:val="center"/>
              <w:rPr>
                <w:b/>
                <w:sz w:val="22"/>
                <w:szCs w:val="22"/>
              </w:rPr>
            </w:pPr>
          </w:p>
        </w:tc>
      </w:tr>
      <w:tr w:rsidR="000F5955" w:rsidRPr="00210378" w14:paraId="14D8C053" w14:textId="77777777" w:rsidTr="00FD1A3E">
        <w:trPr>
          <w:trHeight w:val="715"/>
        </w:trPr>
        <w:tc>
          <w:tcPr>
            <w:tcW w:w="9349" w:type="dxa"/>
            <w:shd w:val="clear" w:color="auto" w:fill="auto"/>
          </w:tcPr>
          <w:p w14:paraId="14D8C052" w14:textId="65A1CAD4" w:rsidR="000F5955" w:rsidRPr="00210378" w:rsidRDefault="00BC78CD" w:rsidP="00CC53AF">
            <w:pPr>
              <w:pStyle w:val="Formlabel"/>
              <w:rPr>
                <w:b/>
                <w:sz w:val="22"/>
                <w:szCs w:val="22"/>
              </w:rPr>
            </w:pPr>
            <w:r>
              <w:rPr>
                <w:b/>
                <w:sz w:val="22"/>
                <w:szCs w:val="22"/>
              </w:rPr>
              <w:t xml:space="preserve">Student name: </w:t>
            </w:r>
            <w:r w:rsidR="001E451B">
              <w:rPr>
                <w:b/>
                <w:sz w:val="22"/>
                <w:szCs w:val="22"/>
              </w:rPr>
              <w:t>Stacey Joy</w:t>
            </w:r>
          </w:p>
        </w:tc>
      </w:tr>
      <w:tr w:rsidR="009E10F9" w:rsidRPr="00210378" w14:paraId="14D8C057" w14:textId="77777777" w:rsidTr="00FD1A3E">
        <w:trPr>
          <w:trHeight w:val="715"/>
        </w:trPr>
        <w:tc>
          <w:tcPr>
            <w:tcW w:w="9349" w:type="dxa"/>
            <w:shd w:val="clear" w:color="auto" w:fill="auto"/>
          </w:tcPr>
          <w:p w14:paraId="14D8C056" w14:textId="3C379D5F" w:rsidR="00AC16C0" w:rsidRPr="00D84247" w:rsidRDefault="00BC78CD" w:rsidP="00CC53AF">
            <w:pPr>
              <w:pStyle w:val="Formlabel"/>
              <w:rPr>
                <w:i/>
                <w:sz w:val="22"/>
                <w:szCs w:val="22"/>
              </w:rPr>
            </w:pPr>
            <w:r>
              <w:rPr>
                <w:b/>
                <w:sz w:val="22"/>
                <w:szCs w:val="22"/>
              </w:rPr>
              <w:t xml:space="preserve">Proposed </w:t>
            </w:r>
            <w:r w:rsidR="009E10F9" w:rsidRPr="00210378">
              <w:rPr>
                <w:b/>
                <w:sz w:val="22"/>
                <w:szCs w:val="22"/>
              </w:rPr>
              <w:t>Title</w:t>
            </w:r>
            <w:r w:rsidR="009E10F9" w:rsidRPr="00210378">
              <w:rPr>
                <w:sz w:val="22"/>
                <w:szCs w:val="22"/>
              </w:rPr>
              <w:t xml:space="preserve">: </w:t>
            </w:r>
            <w:r w:rsidR="001E451B">
              <w:rPr>
                <w:sz w:val="22"/>
                <w:szCs w:val="22"/>
              </w:rPr>
              <w:t xml:space="preserve"> </w:t>
            </w:r>
            <w:r w:rsidR="001E451B" w:rsidRPr="00E1580F">
              <w:rPr>
                <w:rFonts w:ascii="Times New Roman" w:hAnsi="Times New Roman" w:cs="Times New Roman"/>
                <w:sz w:val="24"/>
              </w:rPr>
              <w:t xml:space="preserve">The Impact/experience of Vaping in Secondary School Age Pupils </w:t>
            </w:r>
            <w:proofErr w:type="gramStart"/>
            <w:r w:rsidR="001E451B" w:rsidRPr="00E1580F">
              <w:rPr>
                <w:rFonts w:ascii="Times New Roman" w:hAnsi="Times New Roman" w:cs="Times New Roman"/>
                <w:sz w:val="24"/>
              </w:rPr>
              <w:t>In</w:t>
            </w:r>
            <w:proofErr w:type="gramEnd"/>
            <w:r w:rsidR="001E451B" w:rsidRPr="00E1580F">
              <w:rPr>
                <w:rFonts w:ascii="Times New Roman" w:hAnsi="Times New Roman" w:cs="Times New Roman"/>
                <w:sz w:val="24"/>
              </w:rPr>
              <w:t xml:space="preserve"> Wales. The Voice of The Young Person</w:t>
            </w:r>
            <w:r w:rsidR="001E451B">
              <w:rPr>
                <w:sz w:val="22"/>
                <w:szCs w:val="22"/>
              </w:rPr>
              <w:t>.</w:t>
            </w:r>
          </w:p>
        </w:tc>
      </w:tr>
      <w:tr w:rsidR="009E10F9" w:rsidRPr="00210378" w14:paraId="14D8C059" w14:textId="77777777" w:rsidTr="00FD1A3E">
        <w:trPr>
          <w:trHeight w:val="1794"/>
        </w:trPr>
        <w:tc>
          <w:tcPr>
            <w:tcW w:w="9349" w:type="dxa"/>
            <w:shd w:val="clear" w:color="auto" w:fill="auto"/>
          </w:tcPr>
          <w:p w14:paraId="14D8C058" w14:textId="00073B2A" w:rsidR="001E451B" w:rsidRPr="00D84247" w:rsidRDefault="00BC78CD" w:rsidP="00832515">
            <w:pPr>
              <w:pStyle w:val="ListParagraph"/>
              <w:spacing w:line="240" w:lineRule="auto"/>
              <w:ind w:left="0"/>
              <w:rPr>
                <w:rFonts w:ascii="Times New Roman" w:hAnsi="Times New Roman"/>
              </w:rPr>
            </w:pPr>
            <w:r>
              <w:rPr>
                <w:rFonts w:ascii="Arial" w:hAnsi="Arial" w:cs="Arial"/>
                <w:b/>
              </w:rPr>
              <w:t>What is the purpose of your proposed project?</w:t>
            </w:r>
            <w:r w:rsidR="00832515">
              <w:rPr>
                <w:rFonts w:ascii="Arial" w:hAnsi="Arial" w:cs="Arial"/>
                <w:b/>
              </w:rPr>
              <w:br/>
            </w:r>
            <w:r w:rsidR="00E1580F">
              <w:t xml:space="preserve">Conducting interviews and discussions with young people aged 11-18 to explore the effects of vaping on their lives and everyday experiences. What motivated their decision to start vaping, why they persist in vaping, and what influence does it have on their lives. Conducting this research is vital </w:t>
            </w:r>
            <w:proofErr w:type="gramStart"/>
            <w:r w:rsidR="00E1580F">
              <w:t>in order to</w:t>
            </w:r>
            <w:proofErr w:type="gramEnd"/>
            <w:r w:rsidR="00E1580F">
              <w:t xml:space="preserve"> directly listen to the perspectives of young people. This research will enable the presentation of its findings to councils, health workers, and other relevant professionals, so that they can develop and implement targeted support in areas where it is most needed. Additionally, this research will provide a deeper understanding of the effects of vaping on young people, allowing for more effective support to be provided.</w:t>
            </w:r>
          </w:p>
        </w:tc>
      </w:tr>
      <w:tr w:rsidR="009E10F9" w:rsidRPr="00210378" w14:paraId="14D8C060" w14:textId="77777777" w:rsidTr="00FD1A3E">
        <w:trPr>
          <w:trHeight w:val="2660"/>
        </w:trPr>
        <w:tc>
          <w:tcPr>
            <w:tcW w:w="9349" w:type="dxa"/>
            <w:shd w:val="clear" w:color="auto" w:fill="auto"/>
          </w:tcPr>
          <w:p w14:paraId="14D8C05B" w14:textId="426CF12A" w:rsidR="009E10F9" w:rsidRDefault="00AC16C0" w:rsidP="00832515">
            <w:pPr>
              <w:pStyle w:val="ListParagraph"/>
              <w:spacing w:line="240" w:lineRule="auto"/>
              <w:ind w:left="0"/>
              <w:rPr>
                <w:rFonts w:ascii="Arial" w:hAnsi="Arial" w:cs="Arial"/>
              </w:rPr>
            </w:pPr>
            <w:r w:rsidRPr="00210378">
              <w:rPr>
                <w:rFonts w:ascii="Arial" w:hAnsi="Arial" w:cs="Arial"/>
                <w:b/>
              </w:rPr>
              <w:t>Background literature</w:t>
            </w:r>
            <w:r w:rsidR="004655CA">
              <w:rPr>
                <w:rFonts w:ascii="Arial" w:hAnsi="Arial" w:cs="Arial"/>
                <w:b/>
              </w:rPr>
              <w:t xml:space="preserve"> </w:t>
            </w:r>
          </w:p>
          <w:p w14:paraId="577CC4DB" w14:textId="77777777" w:rsidR="00DB24FE" w:rsidRPr="000B1C1D" w:rsidRDefault="00E1580F" w:rsidP="00CC53AF">
            <w:pPr>
              <w:pStyle w:val="ListParagraph"/>
              <w:spacing w:after="0" w:line="240" w:lineRule="auto"/>
              <w:ind w:left="0"/>
              <w:rPr>
                <w:rFonts w:ascii="Times New Roman" w:hAnsi="Times New Roman"/>
                <w:sz w:val="24"/>
                <w:szCs w:val="24"/>
              </w:rPr>
            </w:pPr>
            <w:r w:rsidRPr="000B1C1D">
              <w:rPr>
                <w:rFonts w:ascii="Times New Roman" w:hAnsi="Times New Roman"/>
                <w:sz w:val="24"/>
                <w:szCs w:val="24"/>
              </w:rPr>
              <w:t xml:space="preserve">Brown et al, (2020) conducted a study evaluating the use of E-Cigarette vaping and the risks it </w:t>
            </w:r>
            <w:r w:rsidR="00DB24FE" w:rsidRPr="000B1C1D">
              <w:rPr>
                <w:rFonts w:ascii="Times New Roman" w:hAnsi="Times New Roman"/>
                <w:sz w:val="24"/>
                <w:szCs w:val="24"/>
              </w:rPr>
              <w:t>poses to</w:t>
            </w:r>
            <w:r w:rsidRPr="000B1C1D">
              <w:rPr>
                <w:rFonts w:ascii="Times New Roman" w:hAnsi="Times New Roman"/>
                <w:sz w:val="24"/>
                <w:szCs w:val="24"/>
              </w:rPr>
              <w:t xml:space="preserve"> potentially introduction to tobacco smoking, a study of </w:t>
            </w:r>
            <w:proofErr w:type="gramStart"/>
            <w:r w:rsidRPr="000B1C1D">
              <w:rPr>
                <w:rFonts w:ascii="Times New Roman" w:hAnsi="Times New Roman"/>
                <w:sz w:val="24"/>
                <w:szCs w:val="24"/>
              </w:rPr>
              <w:t>14-15 year olds</w:t>
            </w:r>
            <w:proofErr w:type="gramEnd"/>
            <w:r w:rsidRPr="000B1C1D">
              <w:rPr>
                <w:rFonts w:ascii="Times New Roman" w:hAnsi="Times New Roman"/>
                <w:sz w:val="24"/>
                <w:szCs w:val="24"/>
              </w:rPr>
              <w:t xml:space="preserve"> across the UK was conducted.</w:t>
            </w:r>
            <w:r w:rsidR="00DB24FE" w:rsidRPr="000B1C1D">
              <w:rPr>
                <w:rFonts w:ascii="Times New Roman" w:hAnsi="Times New Roman"/>
                <w:sz w:val="24"/>
                <w:szCs w:val="24"/>
              </w:rPr>
              <w:t xml:space="preserve"> The research found the word E-Cigarette unfavourable in comparison to “vape”. Findings were able to suggest vaping was only caried out socially and occasionally and Smoking was held to be unfavourable while vaping was much more appealing largely due to the flavours of liquid choice.</w:t>
            </w:r>
          </w:p>
          <w:p w14:paraId="6072FD9C" w14:textId="77777777" w:rsidR="00DB24FE" w:rsidRDefault="00DB24FE" w:rsidP="00CC53AF">
            <w:pPr>
              <w:pStyle w:val="ListParagraph"/>
              <w:spacing w:after="0" w:line="240" w:lineRule="auto"/>
              <w:ind w:left="0"/>
              <w:rPr>
                <w:rFonts w:ascii="Times New Roman" w:hAnsi="Times New Roman"/>
                <w:sz w:val="24"/>
                <w:szCs w:val="24"/>
              </w:rPr>
            </w:pPr>
          </w:p>
          <w:p w14:paraId="75E816DB" w14:textId="1F6F0678" w:rsidR="00C92599" w:rsidRPr="000F4446" w:rsidRDefault="00C92599" w:rsidP="00CC53AF">
            <w:pPr>
              <w:pStyle w:val="ListParagraph"/>
              <w:spacing w:after="0" w:line="240" w:lineRule="auto"/>
              <w:ind w:left="0"/>
              <w:rPr>
                <w:rFonts w:ascii="Times New Roman" w:hAnsi="Times New Roman"/>
                <w:sz w:val="28"/>
                <w:szCs w:val="28"/>
              </w:rPr>
            </w:pPr>
            <w:r>
              <w:rPr>
                <w:rFonts w:ascii="Times New Roman" w:hAnsi="Times New Roman"/>
                <w:sz w:val="24"/>
                <w:szCs w:val="24"/>
              </w:rPr>
              <w:t xml:space="preserve">A Nationwide study in Australia exploring the </w:t>
            </w:r>
            <w:r w:rsidR="007C15A0">
              <w:rPr>
                <w:rFonts w:ascii="Times New Roman" w:hAnsi="Times New Roman"/>
                <w:sz w:val="24"/>
                <w:szCs w:val="24"/>
              </w:rPr>
              <w:t xml:space="preserve">prevalence of vaping among teenagers aged 14-17 could demonstrate an increase from 0.8% in 2018 to 14.5% </w:t>
            </w:r>
            <w:r w:rsidR="006725F2">
              <w:rPr>
                <w:rFonts w:ascii="Times New Roman" w:hAnsi="Times New Roman"/>
                <w:sz w:val="24"/>
                <w:szCs w:val="24"/>
              </w:rPr>
              <w:t>in 2023 according to Lockett et al, (2024).</w:t>
            </w:r>
            <w:r w:rsidR="000F4446">
              <w:rPr>
                <w:rFonts w:ascii="Times New Roman" w:hAnsi="Times New Roman"/>
                <w:sz w:val="24"/>
                <w:szCs w:val="24"/>
              </w:rPr>
              <w:t xml:space="preserve"> </w:t>
            </w:r>
            <w:proofErr w:type="gramStart"/>
            <w:r w:rsidRPr="000F4446">
              <w:rPr>
                <w:rFonts w:ascii="Times New Roman" w:hAnsi="Times New Roman"/>
                <w:sz w:val="24"/>
                <w:szCs w:val="24"/>
              </w:rPr>
              <w:t>The</w:t>
            </w:r>
            <w:proofErr w:type="gramEnd"/>
            <w:r w:rsidRPr="000F4446">
              <w:rPr>
                <w:rFonts w:ascii="Times New Roman" w:hAnsi="Times New Roman"/>
                <w:sz w:val="24"/>
                <w:szCs w:val="24"/>
              </w:rPr>
              <w:t xml:space="preserve"> surge in teenage vaping gives rise to two significant public health issues</w:t>
            </w:r>
            <w:r w:rsidR="000F4446" w:rsidRPr="000F4446">
              <w:rPr>
                <w:rFonts w:ascii="Times New Roman" w:hAnsi="Times New Roman"/>
                <w:sz w:val="24"/>
                <w:szCs w:val="24"/>
              </w:rPr>
              <w:t xml:space="preserve">, </w:t>
            </w:r>
            <w:r w:rsidRPr="000F4446">
              <w:rPr>
                <w:rFonts w:ascii="Times New Roman" w:hAnsi="Times New Roman"/>
                <w:sz w:val="24"/>
                <w:szCs w:val="24"/>
              </w:rPr>
              <w:t xml:space="preserve"> Adolescent nicotine use has adverse consequences on brain development, specifically affecting regions associated with attention, learning, mood, and vulnerability to addiction. Furthermore, vaping may potentially heighten the likelihood of individuals starting to use tobacco. </w:t>
            </w:r>
          </w:p>
          <w:p w14:paraId="43EFF5AC" w14:textId="6A8896B4" w:rsidR="000B1C1D" w:rsidRDefault="00857083" w:rsidP="00857083">
            <w:pPr>
              <w:spacing w:after="240"/>
            </w:pPr>
            <w:r w:rsidRPr="000B1C1D">
              <w:t xml:space="preserve">Lockett et al. (2024) conducted their study in Sydney, Australia, examining perspectives from many groups in the school community, including staff, parents, and young people. This study was initiated in response to the worrisome rate and surge of young people engaging in vaping in 2021, with the aim of acquiring a deeper comprehension and investigation of the problem. The study's findings indicate that there were significant differences in the perspectives of staff, parents, and pupils. These differences resulted in a broad range of explanations and causes for vaping, as well as varying tactics used to promote and prevent it. The data clearly indicates that vaping is a significant and urgent health risk that requires further investigation </w:t>
            </w:r>
            <w:proofErr w:type="gramStart"/>
            <w:r w:rsidRPr="000B1C1D">
              <w:t>in order to</w:t>
            </w:r>
            <w:proofErr w:type="gramEnd"/>
            <w:r w:rsidRPr="000B1C1D">
              <w:t xml:space="preserve"> effectively address the growing problem. </w:t>
            </w:r>
          </w:p>
          <w:p w14:paraId="757940E1" w14:textId="5EE9D531" w:rsidR="006D13BF" w:rsidRDefault="006D13BF" w:rsidP="006D13BF">
            <w:r>
              <w:lastRenderedPageBreak/>
              <w:t>The use of vapes, has been widely acknowledged as a worldwide public health concern</w:t>
            </w:r>
            <w:r w:rsidR="00FA502A">
              <w:t xml:space="preserve"> (</w:t>
            </w:r>
            <w:proofErr w:type="spellStart"/>
            <w:r w:rsidR="00FA502A">
              <w:t>Lyzwinski</w:t>
            </w:r>
            <w:proofErr w:type="spellEnd"/>
            <w:r w:rsidR="00FA502A">
              <w:t xml:space="preserve"> et al, </w:t>
            </w:r>
            <w:r w:rsidR="006C629B">
              <w:t>2022)</w:t>
            </w:r>
            <w:r>
              <w:t xml:space="preserve">. One specific problem pertains to their marketing efforts targeted at minors, including teens and children, and the increasing incidence of use among this demographic. Vapes offer avoidable health concerns to young people, including respiratory ailments such as asthma exacerbations, bronchitis, and irritation of the respiratory system. Nicotine, which is often present in vapes, has also been linked to cognitive impairment and neurodevelopmental issues. vapes are also risk factors for downstream drug use, including cigarettes and cannabis initiation (the gateway theory), which increases health hazards among dual users. Existing public health research on prevention and intervention are insufficient, highlighting the urgent need for more treatments that might help prevent substance use and support quitting among this vulnerable group. There is a need to improve the knowledge and participation of professionals in screening. Enhanced worldwide public health policies and protective measures are necessary to restrict children and young </w:t>
            </w:r>
            <w:r w:rsidR="00FA502A">
              <w:t>people’s</w:t>
            </w:r>
            <w:r>
              <w:t xml:space="preserve"> exposure to vaping.</w:t>
            </w:r>
          </w:p>
          <w:p w14:paraId="7E9CB9A6" w14:textId="77777777" w:rsidR="000B1C1D" w:rsidRDefault="000B1C1D" w:rsidP="00857083">
            <w:pPr>
              <w:spacing w:after="240"/>
            </w:pPr>
          </w:p>
          <w:p w14:paraId="5C463A74" w14:textId="729E2C36" w:rsidR="00EA70EE" w:rsidRDefault="005B7BC9" w:rsidP="00EA70EE">
            <w:r>
              <w:t xml:space="preserve">Cole et al, (2022) </w:t>
            </w:r>
            <w:r w:rsidR="00EA70EE">
              <w:t>examine the problem of vaping and its effects on school-aged pupils, including increased school absences owing to respiratory health issues, lateness, and missed lessons resulting from vaping. The study also highlights the practice of students hiding in school bathrooms to disguise their vaping activities. The addictive nature of vaping may disrupt mood and regulation of emotions, as well as impair concentration and attention. Consequently, this can have an impact on the academic performance and behaviour of students who engage in vaping.</w:t>
            </w:r>
          </w:p>
          <w:p w14:paraId="5D095FA3" w14:textId="0D3D5C85" w:rsidR="005B7BC9" w:rsidRDefault="005B7BC9" w:rsidP="00857083">
            <w:pPr>
              <w:spacing w:after="240"/>
            </w:pPr>
          </w:p>
          <w:p w14:paraId="14D8C05F" w14:textId="6056E860" w:rsidR="00F86126" w:rsidRPr="00D84247" w:rsidRDefault="00B301C4" w:rsidP="00D84247">
            <w:r>
              <w:t>Dube et al, (2023) use</w:t>
            </w:r>
            <w:r w:rsidR="006A5CCC">
              <w:t> thematic analy</w:t>
            </w:r>
            <w:r w:rsidR="009E041E">
              <w:t>sis</w:t>
            </w:r>
            <w:r w:rsidR="006A5CCC">
              <w:t xml:space="preserve"> investigate the vaping experiences of 11 teenagers, from the beginning of their vaping journey to their efforts to stop.</w:t>
            </w:r>
            <w:r w:rsidR="006A5CCC">
              <w:br/>
              <w:t xml:space="preserve">A total of 11 open-ended semi-structured interviews were carried out, revealing that the act of initiating vaping often took place during social interactions with peers. Adolescents were further enticed by novel flavours, making vaping an appealing activity. Individual pursuits, in conjunction with vaping, included activities such as playing video games, preparing for school, engaging in phone conversations, or studying. The optimal periods for vaping included the morning, both before and after school, before to the parents' arrival from work, and </w:t>
            </w:r>
            <w:proofErr w:type="gramStart"/>
            <w:r w:rsidR="006A5CCC">
              <w:t>subsequent to</w:t>
            </w:r>
            <w:proofErr w:type="gramEnd"/>
            <w:r w:rsidR="006A5CCC">
              <w:t xml:space="preserve"> the parents retiring for the night. Many individuals turned to vaping as a means of alleviating anxiety and tension. For several individuals, the primary motivation for vaping was to manage their anxiety. Attendees expressed concern over the potential health consequences and addictive nature of nicotine. The decision to resign was motivated by both financial considerations and concerns about the impact on one's well-being. Strategies for quitting depended on the use of self-control and diversion. </w:t>
            </w:r>
            <w:r w:rsidR="006A5CCC">
              <w:br/>
            </w:r>
            <w:r w:rsidR="006A5CCC">
              <w:br/>
              <w:t xml:space="preserve">Adolescent vaping is significantly influenced by peers, both in terms of starting and continuing the behaviour. Adolescents might develop a routine of vaping in their life. Although many people appreciated nicotine's calming benefits, addiction is still a risk. The act of communal vaping, sharing, and using shared language, as well as engaging in secret and rule-breaking, contributed to the strengthening of social bonds. </w:t>
            </w:r>
          </w:p>
        </w:tc>
      </w:tr>
      <w:tr w:rsidR="009E10F9" w:rsidRPr="00210378" w14:paraId="14D8C069" w14:textId="77777777" w:rsidTr="00FD1A3E">
        <w:trPr>
          <w:trHeight w:val="3534"/>
        </w:trPr>
        <w:tc>
          <w:tcPr>
            <w:tcW w:w="9349" w:type="dxa"/>
            <w:shd w:val="clear" w:color="auto" w:fill="auto"/>
          </w:tcPr>
          <w:p w14:paraId="14D8C068" w14:textId="0EC6E276" w:rsidR="008931A3" w:rsidRPr="00832515" w:rsidRDefault="00AC16C0" w:rsidP="00832515">
            <w:pPr>
              <w:pStyle w:val="ListParagraph"/>
              <w:spacing w:line="240" w:lineRule="auto"/>
              <w:ind w:left="0"/>
              <w:rPr>
                <w:rFonts w:ascii="Times New Roman" w:hAnsi="Times New Roman"/>
              </w:rPr>
            </w:pPr>
            <w:r w:rsidRPr="00210378">
              <w:rPr>
                <w:rFonts w:ascii="Arial" w:hAnsi="Arial" w:cs="Arial"/>
                <w:b/>
              </w:rPr>
              <w:lastRenderedPageBreak/>
              <w:t>Proposed methodology</w:t>
            </w:r>
            <w:r w:rsidR="009E10F9" w:rsidRPr="00210378">
              <w:rPr>
                <w:rFonts w:ascii="Arial" w:hAnsi="Arial" w:cs="Arial"/>
                <w:b/>
              </w:rPr>
              <w:t xml:space="preserve">: </w:t>
            </w:r>
            <w:r w:rsidR="00832515">
              <w:rPr>
                <w:rFonts w:ascii="Arial" w:hAnsi="Arial" w:cs="Arial"/>
                <w:b/>
              </w:rPr>
              <w:br/>
            </w:r>
            <w:r w:rsidR="00E23711">
              <w:t xml:space="preserve">Participants will be directly recruited from schools and youth groups, with an age range of 11-18. Both male and female individuals who regularly vape or have vaped will be eligible. </w:t>
            </w:r>
            <w:r w:rsidR="00E23711">
              <w:br/>
              <w:t xml:space="preserve">The research will first include administering a questionnaire to ascertain the participants' vaping habits, including the substances they vape, the frequency of their vaping, and their demographic information. </w:t>
            </w:r>
            <w:r w:rsidR="00E23711">
              <w:br/>
              <w:t xml:space="preserve">The research will use a mixed method approach to assess the questionnaire and employ </w:t>
            </w:r>
            <w:r w:rsidR="006C260B">
              <w:t>thematic analysis</w:t>
            </w:r>
            <w:r w:rsidR="00E23711">
              <w:t xml:space="preserve"> to investigate the results from discussions/interviews.</w:t>
            </w:r>
          </w:p>
        </w:tc>
      </w:tr>
      <w:tr w:rsidR="00AC16C0" w:rsidRPr="00210378" w14:paraId="14D8C06B" w14:textId="77777777" w:rsidTr="00FD1A3E">
        <w:trPr>
          <w:trHeight w:val="3534"/>
        </w:trPr>
        <w:tc>
          <w:tcPr>
            <w:tcW w:w="9349" w:type="dxa"/>
            <w:shd w:val="clear" w:color="auto" w:fill="auto"/>
          </w:tcPr>
          <w:p w14:paraId="4B62CBB2" w14:textId="3ECC334F" w:rsidR="00915842" w:rsidRDefault="00BC78CD" w:rsidP="00BC78CD">
            <w:pPr>
              <w:pStyle w:val="ListParagraph"/>
              <w:spacing w:line="240" w:lineRule="auto"/>
              <w:ind w:left="0"/>
              <w:rPr>
                <w:rFonts w:ascii="Arial" w:hAnsi="Arial" w:cs="Arial"/>
                <w:i/>
              </w:rPr>
            </w:pPr>
            <w:r>
              <w:rPr>
                <w:rFonts w:ascii="Arial" w:hAnsi="Arial" w:cs="Arial"/>
                <w:b/>
              </w:rPr>
              <w:t xml:space="preserve">Main Ethical considerations: </w:t>
            </w:r>
          </w:p>
          <w:p w14:paraId="5814A4DF" w14:textId="77777777" w:rsidR="00915842" w:rsidRPr="00410249" w:rsidRDefault="00915842" w:rsidP="00BC78CD">
            <w:pPr>
              <w:pStyle w:val="ListParagraph"/>
              <w:spacing w:line="240" w:lineRule="auto"/>
              <w:ind w:left="0"/>
              <w:rPr>
                <w:rFonts w:ascii="Times New Roman" w:hAnsi="Times New Roman"/>
                <w:iCs/>
                <w:sz w:val="24"/>
                <w:szCs w:val="24"/>
              </w:rPr>
            </w:pPr>
            <w:r w:rsidRPr="00410249">
              <w:rPr>
                <w:rFonts w:ascii="Times New Roman" w:hAnsi="Times New Roman"/>
                <w:iCs/>
                <w:sz w:val="24"/>
                <w:szCs w:val="24"/>
              </w:rPr>
              <w:t xml:space="preserve">Disclosures may be made directly to my </w:t>
            </w:r>
            <w:r w:rsidR="00AD2EBB" w:rsidRPr="00410249">
              <w:rPr>
                <w:rFonts w:ascii="Times New Roman" w:hAnsi="Times New Roman"/>
                <w:iCs/>
                <w:sz w:val="24"/>
                <w:szCs w:val="24"/>
              </w:rPr>
              <w:t>self-regarding</w:t>
            </w:r>
            <w:r w:rsidRPr="00410249">
              <w:rPr>
                <w:rFonts w:ascii="Times New Roman" w:hAnsi="Times New Roman"/>
                <w:iCs/>
                <w:sz w:val="24"/>
                <w:szCs w:val="24"/>
              </w:rPr>
              <w:t xml:space="preserve"> addictions and </w:t>
            </w:r>
            <w:r w:rsidR="00AD2EBB" w:rsidRPr="00410249">
              <w:rPr>
                <w:rFonts w:ascii="Times New Roman" w:hAnsi="Times New Roman"/>
                <w:iCs/>
                <w:sz w:val="24"/>
                <w:szCs w:val="24"/>
              </w:rPr>
              <w:t>habits</w:t>
            </w:r>
            <w:r w:rsidRPr="00410249">
              <w:rPr>
                <w:rFonts w:ascii="Times New Roman" w:hAnsi="Times New Roman"/>
                <w:iCs/>
                <w:sz w:val="24"/>
                <w:szCs w:val="24"/>
              </w:rPr>
              <w:t xml:space="preserve"> that may not be appropriate. It will be </w:t>
            </w:r>
            <w:r w:rsidR="00AD2EBB" w:rsidRPr="00410249">
              <w:rPr>
                <w:rFonts w:ascii="Times New Roman" w:hAnsi="Times New Roman"/>
                <w:iCs/>
                <w:sz w:val="24"/>
                <w:szCs w:val="24"/>
              </w:rPr>
              <w:t xml:space="preserve">my duty to report such findings to youth leaders or appropriate staff members. </w:t>
            </w:r>
          </w:p>
          <w:p w14:paraId="4BE8FEE9" w14:textId="77777777" w:rsidR="00AD2EBB" w:rsidRPr="00410249" w:rsidRDefault="00AD2EBB" w:rsidP="00BC78CD">
            <w:pPr>
              <w:pStyle w:val="ListParagraph"/>
              <w:spacing w:line="240" w:lineRule="auto"/>
              <w:ind w:left="0"/>
              <w:rPr>
                <w:rFonts w:ascii="Times New Roman" w:hAnsi="Times New Roman"/>
                <w:iCs/>
                <w:sz w:val="24"/>
                <w:szCs w:val="24"/>
              </w:rPr>
            </w:pPr>
            <w:r w:rsidRPr="00410249">
              <w:rPr>
                <w:rFonts w:ascii="Times New Roman" w:hAnsi="Times New Roman"/>
                <w:iCs/>
                <w:sz w:val="24"/>
                <w:szCs w:val="24"/>
              </w:rPr>
              <w:t xml:space="preserve">Following the BPS code of conduct and ethical guidance will also be adhered to, </w:t>
            </w:r>
            <w:proofErr w:type="gramStart"/>
            <w:r w:rsidRPr="00410249">
              <w:rPr>
                <w:rFonts w:ascii="Times New Roman" w:hAnsi="Times New Roman"/>
                <w:iCs/>
                <w:sz w:val="24"/>
                <w:szCs w:val="24"/>
              </w:rPr>
              <w:t>in order to</w:t>
            </w:r>
            <w:proofErr w:type="gramEnd"/>
            <w:r w:rsidRPr="00410249">
              <w:rPr>
                <w:rFonts w:ascii="Times New Roman" w:hAnsi="Times New Roman"/>
                <w:iCs/>
                <w:sz w:val="24"/>
                <w:szCs w:val="24"/>
              </w:rPr>
              <w:t xml:space="preserve"> minimise any physical</w:t>
            </w:r>
            <w:r w:rsidR="00D0273A" w:rsidRPr="00410249">
              <w:rPr>
                <w:rFonts w:ascii="Times New Roman" w:hAnsi="Times New Roman"/>
                <w:iCs/>
                <w:sz w:val="24"/>
                <w:szCs w:val="24"/>
              </w:rPr>
              <w:t xml:space="preserve"> or psychological harm to participants or myself. </w:t>
            </w:r>
          </w:p>
          <w:p w14:paraId="14D8C06A" w14:textId="2EEBAD0F" w:rsidR="00D0273A" w:rsidRPr="00410249" w:rsidRDefault="00B44868" w:rsidP="00BC78CD">
            <w:pPr>
              <w:pStyle w:val="ListParagraph"/>
              <w:spacing w:line="240" w:lineRule="auto"/>
              <w:ind w:left="0"/>
              <w:rPr>
                <w:rFonts w:ascii="Arial" w:hAnsi="Arial" w:cs="Arial"/>
                <w:bCs/>
              </w:rPr>
            </w:pPr>
            <w:r w:rsidRPr="00410249">
              <w:rPr>
                <w:rFonts w:ascii="Times New Roman" w:hAnsi="Times New Roman"/>
                <w:bCs/>
                <w:sz w:val="24"/>
                <w:szCs w:val="24"/>
              </w:rPr>
              <w:t xml:space="preserve">Information sheets will be provided, along with </w:t>
            </w:r>
            <w:r w:rsidR="00BE769E" w:rsidRPr="00410249">
              <w:rPr>
                <w:rFonts w:ascii="Times New Roman" w:hAnsi="Times New Roman"/>
                <w:bCs/>
                <w:sz w:val="24"/>
                <w:szCs w:val="24"/>
              </w:rPr>
              <w:t xml:space="preserve">consent and debrief, any disclosures around vaping will not be disclosed to any one and kept anonymous as it will be understood that participation has been </w:t>
            </w:r>
            <w:r w:rsidR="00410249" w:rsidRPr="00410249">
              <w:rPr>
                <w:rFonts w:ascii="Times New Roman" w:hAnsi="Times New Roman"/>
                <w:bCs/>
                <w:sz w:val="24"/>
                <w:szCs w:val="24"/>
              </w:rPr>
              <w:t>agreed by school staff and or youth leaders and parents may or may not be aware.</w:t>
            </w:r>
          </w:p>
        </w:tc>
      </w:tr>
      <w:tr w:rsidR="009E10F9" w:rsidRPr="00210378" w14:paraId="14D8C06D" w14:textId="77777777" w:rsidTr="00FD1A3E">
        <w:trPr>
          <w:trHeight w:val="2163"/>
        </w:trPr>
        <w:tc>
          <w:tcPr>
            <w:tcW w:w="9349" w:type="dxa"/>
            <w:shd w:val="clear" w:color="auto" w:fill="auto"/>
          </w:tcPr>
          <w:p w14:paraId="61AF6D64" w14:textId="77777777" w:rsidR="009E10F9" w:rsidRDefault="009E10F9" w:rsidP="00BC78CD">
            <w:pPr>
              <w:pStyle w:val="ListParagraph"/>
              <w:spacing w:line="240" w:lineRule="auto"/>
              <w:ind w:left="0"/>
              <w:rPr>
                <w:rFonts w:ascii="Arial" w:hAnsi="Arial" w:cs="Arial"/>
                <w:b/>
              </w:rPr>
            </w:pPr>
            <w:r w:rsidRPr="00210378">
              <w:rPr>
                <w:rFonts w:ascii="Arial" w:hAnsi="Arial" w:cs="Arial"/>
                <w:b/>
              </w:rPr>
              <w:t>What are the expe</w:t>
            </w:r>
            <w:r w:rsidR="00BC78CD">
              <w:rPr>
                <w:rFonts w:ascii="Arial" w:hAnsi="Arial" w:cs="Arial"/>
                <w:b/>
              </w:rPr>
              <w:t>cted outputs from this project in relation to meeting the criteria of being an</w:t>
            </w:r>
            <w:r w:rsidR="00BC78CD" w:rsidRPr="00BC78CD">
              <w:rPr>
                <w:rFonts w:ascii="Arial" w:hAnsi="Arial" w:cs="Arial"/>
                <w:b/>
                <w:u w:val="single"/>
              </w:rPr>
              <w:t xml:space="preserve"> applied researc</w:t>
            </w:r>
            <w:r w:rsidR="00BC78CD">
              <w:rPr>
                <w:rFonts w:ascii="Arial" w:hAnsi="Arial" w:cs="Arial"/>
                <w:b/>
              </w:rPr>
              <w:t xml:space="preserve">h project in </w:t>
            </w:r>
            <w:r w:rsidR="00BE6005">
              <w:rPr>
                <w:rFonts w:ascii="Arial" w:hAnsi="Arial" w:cs="Arial"/>
                <w:b/>
              </w:rPr>
              <w:t>your chosen area.</w:t>
            </w:r>
          </w:p>
          <w:p w14:paraId="2C35DBCF" w14:textId="77777777" w:rsidR="004005C3" w:rsidRDefault="004005C3" w:rsidP="004005C3">
            <w:r>
              <w:t>The objective of the research is to elicit the opinions and perspectives of young individuals, and to appreciate and potentially produce a robust research document highlighting the issues and areas of concern that can be utilised by professional health services, schools, and councils to develop an intervention strategy for supporting young people and addressing the health and education issues related to vaping.</w:t>
            </w:r>
          </w:p>
          <w:p w14:paraId="14D8C06C" w14:textId="572FB5C5" w:rsidR="00354162" w:rsidRPr="00210378" w:rsidRDefault="00354162" w:rsidP="00BC78CD">
            <w:pPr>
              <w:pStyle w:val="ListParagraph"/>
              <w:spacing w:line="240" w:lineRule="auto"/>
              <w:ind w:left="0"/>
              <w:rPr>
                <w:rFonts w:ascii="Arial" w:hAnsi="Arial" w:cs="Arial"/>
                <w:i/>
              </w:rPr>
            </w:pPr>
          </w:p>
        </w:tc>
      </w:tr>
      <w:tr w:rsidR="009E10F9" w:rsidRPr="00210378" w14:paraId="14D8C074" w14:textId="77777777" w:rsidTr="00FD1A3E">
        <w:trPr>
          <w:trHeight w:val="975"/>
        </w:trPr>
        <w:tc>
          <w:tcPr>
            <w:tcW w:w="9349" w:type="dxa"/>
            <w:shd w:val="clear" w:color="auto" w:fill="auto"/>
          </w:tcPr>
          <w:p w14:paraId="14D8C06E" w14:textId="3D3FD975" w:rsidR="00BC78CD" w:rsidRPr="00210378" w:rsidRDefault="00BC78CD" w:rsidP="00BC78CD">
            <w:pPr>
              <w:pStyle w:val="ListParagraph"/>
              <w:ind w:left="0"/>
              <w:rPr>
                <w:rFonts w:ascii="Arial" w:hAnsi="Arial" w:cs="Arial"/>
                <w:b/>
              </w:rPr>
            </w:pPr>
            <w:r>
              <w:rPr>
                <w:rFonts w:ascii="Arial" w:hAnsi="Arial" w:cs="Arial"/>
                <w:b/>
              </w:rPr>
              <w:t>Please provide five key</w:t>
            </w:r>
            <w:r w:rsidR="00BE6005">
              <w:rPr>
                <w:rFonts w:ascii="Arial" w:hAnsi="Arial" w:cs="Arial"/>
                <w:b/>
              </w:rPr>
              <w:t xml:space="preserve"> </w:t>
            </w:r>
            <w:r w:rsidRPr="00210378">
              <w:rPr>
                <w:rFonts w:ascii="Arial" w:hAnsi="Arial" w:cs="Arial"/>
                <w:b/>
              </w:rPr>
              <w:t xml:space="preserve">references </w:t>
            </w:r>
            <w:r>
              <w:rPr>
                <w:rFonts w:ascii="Arial" w:hAnsi="Arial" w:cs="Arial"/>
                <w:b/>
              </w:rPr>
              <w:t xml:space="preserve">to support your </w:t>
            </w:r>
            <w:proofErr w:type="gramStart"/>
            <w:r>
              <w:rPr>
                <w:rFonts w:ascii="Arial" w:hAnsi="Arial" w:cs="Arial"/>
                <w:b/>
              </w:rPr>
              <w:t>proposal</w:t>
            </w:r>
            <w:proofErr w:type="gramEnd"/>
          </w:p>
          <w:p w14:paraId="5C9CE6AF" w14:textId="77777777" w:rsidR="009E041E" w:rsidRPr="009E041E" w:rsidRDefault="009E041E" w:rsidP="00AC16C0">
            <w:pPr>
              <w:pStyle w:val="ListParagraph"/>
              <w:ind w:left="0"/>
              <w:rPr>
                <w:rFonts w:ascii="Times New Roman" w:hAnsi="Times New Roman"/>
                <w:i/>
                <w:sz w:val="24"/>
                <w:szCs w:val="24"/>
              </w:rPr>
            </w:pPr>
          </w:p>
          <w:p w14:paraId="0A4AAEAE" w14:textId="73809CE9" w:rsidR="009E041E" w:rsidRDefault="009E041E" w:rsidP="004005C3">
            <w:pPr>
              <w:pStyle w:val="ListParagraph"/>
              <w:spacing w:after="0" w:line="240" w:lineRule="auto"/>
              <w:ind w:left="0"/>
              <w:rPr>
                <w:rFonts w:ascii="Times New Roman" w:hAnsi="Times New Roman"/>
                <w:sz w:val="24"/>
                <w:szCs w:val="24"/>
              </w:rPr>
            </w:pPr>
            <w:r w:rsidRPr="009E041E">
              <w:rPr>
                <w:rFonts w:ascii="Times New Roman" w:hAnsi="Times New Roman"/>
                <w:sz w:val="24"/>
                <w:szCs w:val="24"/>
              </w:rPr>
              <w:t xml:space="preserve">Brown, R., Bauld, L., de Lacy, E., </w:t>
            </w:r>
            <w:proofErr w:type="spellStart"/>
            <w:r w:rsidRPr="009E041E">
              <w:rPr>
                <w:rFonts w:ascii="Times New Roman" w:hAnsi="Times New Roman"/>
                <w:sz w:val="24"/>
                <w:szCs w:val="24"/>
              </w:rPr>
              <w:t>Hallingberg</w:t>
            </w:r>
            <w:proofErr w:type="spellEnd"/>
            <w:r w:rsidRPr="009E041E">
              <w:rPr>
                <w:rFonts w:ascii="Times New Roman" w:hAnsi="Times New Roman"/>
                <w:sz w:val="24"/>
                <w:szCs w:val="24"/>
              </w:rPr>
              <w:t xml:space="preserve">, B., Maynard, O., McKell, J., &amp; Moore, G. </w:t>
            </w:r>
            <w:r>
              <w:rPr>
                <w:rFonts w:ascii="Times New Roman" w:hAnsi="Times New Roman"/>
                <w:sz w:val="24"/>
                <w:szCs w:val="24"/>
              </w:rPr>
              <w:br/>
            </w:r>
            <w:r w:rsidRPr="009E041E">
              <w:rPr>
                <w:rFonts w:ascii="Times New Roman" w:hAnsi="Times New Roman"/>
                <w:sz w:val="24"/>
                <w:szCs w:val="24"/>
              </w:rPr>
              <w:t>(2020). A qualitative study of e-cigarette emergence and the potential for renormalisation of smoking in UK youth. </w:t>
            </w:r>
            <w:r w:rsidRPr="009E041E">
              <w:rPr>
                <w:rFonts w:ascii="Times New Roman" w:hAnsi="Times New Roman"/>
                <w:i/>
                <w:iCs/>
                <w:sz w:val="24"/>
                <w:szCs w:val="24"/>
              </w:rPr>
              <w:t>International Journal of Drug Policy</w:t>
            </w:r>
            <w:r w:rsidRPr="009E041E">
              <w:rPr>
                <w:rFonts w:ascii="Times New Roman" w:hAnsi="Times New Roman"/>
                <w:sz w:val="24"/>
                <w:szCs w:val="24"/>
              </w:rPr>
              <w:t>, </w:t>
            </w:r>
            <w:r w:rsidRPr="009E041E">
              <w:rPr>
                <w:rFonts w:ascii="Times New Roman" w:hAnsi="Times New Roman"/>
                <w:i/>
                <w:iCs/>
                <w:sz w:val="24"/>
                <w:szCs w:val="24"/>
              </w:rPr>
              <w:t>75</w:t>
            </w:r>
            <w:r w:rsidRPr="009E041E">
              <w:rPr>
                <w:rFonts w:ascii="Times New Roman" w:hAnsi="Times New Roman"/>
                <w:sz w:val="24"/>
                <w:szCs w:val="24"/>
              </w:rPr>
              <w:t>, 102598.</w:t>
            </w:r>
          </w:p>
          <w:p w14:paraId="203E2B95" w14:textId="77777777" w:rsidR="009E041E" w:rsidRDefault="009E041E" w:rsidP="004005C3">
            <w:pPr>
              <w:pStyle w:val="ListParagraph"/>
              <w:spacing w:after="0" w:line="240" w:lineRule="auto"/>
              <w:ind w:left="0"/>
              <w:rPr>
                <w:rFonts w:ascii="Times New Roman" w:hAnsi="Times New Roman"/>
                <w:sz w:val="24"/>
                <w:szCs w:val="24"/>
              </w:rPr>
            </w:pPr>
          </w:p>
          <w:p w14:paraId="2368A319" w14:textId="77777777" w:rsidR="009E041E" w:rsidRPr="009E041E" w:rsidRDefault="009E041E" w:rsidP="004005C3">
            <w:pPr>
              <w:pStyle w:val="ListParagraph"/>
              <w:spacing w:after="0" w:line="240" w:lineRule="auto"/>
              <w:ind w:left="0"/>
              <w:rPr>
                <w:rFonts w:ascii="Times New Roman" w:hAnsi="Times New Roman"/>
                <w:sz w:val="24"/>
                <w:szCs w:val="24"/>
              </w:rPr>
            </w:pPr>
          </w:p>
          <w:p w14:paraId="6E1BFA49" w14:textId="77777777" w:rsidR="009E041E" w:rsidRDefault="009E041E" w:rsidP="00AC16C0">
            <w:pPr>
              <w:pStyle w:val="ListParagraph"/>
              <w:ind w:left="0"/>
              <w:rPr>
                <w:rFonts w:ascii="Times New Roman" w:hAnsi="Times New Roman"/>
                <w:color w:val="222222"/>
                <w:sz w:val="24"/>
                <w:szCs w:val="24"/>
                <w:shd w:val="clear" w:color="auto" w:fill="FFFFFF"/>
              </w:rPr>
            </w:pPr>
            <w:r w:rsidRPr="009E041E">
              <w:rPr>
                <w:rFonts w:ascii="Times New Roman" w:hAnsi="Times New Roman"/>
                <w:color w:val="222222"/>
                <w:sz w:val="24"/>
                <w:szCs w:val="24"/>
                <w:shd w:val="clear" w:color="auto" w:fill="FFFFFF"/>
              </w:rPr>
              <w:t>Cole, A. G., Lienemann, B. A., Sun, J., Chang, J., &amp; Zhu, S. H. (2022). California School Staff Reports of Seeing Students Vaping at School and Disciplinary Actions. </w:t>
            </w:r>
            <w:r w:rsidRPr="009E041E">
              <w:rPr>
                <w:rFonts w:ascii="Times New Roman" w:hAnsi="Times New Roman"/>
                <w:i/>
                <w:iCs/>
                <w:color w:val="222222"/>
                <w:sz w:val="24"/>
                <w:szCs w:val="24"/>
                <w:shd w:val="clear" w:color="auto" w:fill="FFFFFF"/>
              </w:rPr>
              <w:t>The Journal of School Nursing</w:t>
            </w:r>
            <w:r w:rsidRPr="009E041E">
              <w:rPr>
                <w:rFonts w:ascii="Times New Roman" w:hAnsi="Times New Roman"/>
                <w:color w:val="222222"/>
                <w:sz w:val="24"/>
                <w:szCs w:val="24"/>
                <w:shd w:val="clear" w:color="auto" w:fill="FFFFFF"/>
              </w:rPr>
              <w:t>, 10598405221127694.</w:t>
            </w:r>
          </w:p>
          <w:p w14:paraId="78C653D3" w14:textId="77777777" w:rsidR="009E041E" w:rsidRDefault="009E041E" w:rsidP="00AC16C0">
            <w:pPr>
              <w:pStyle w:val="ListParagraph"/>
              <w:ind w:left="0"/>
              <w:rPr>
                <w:rFonts w:ascii="Times New Roman" w:hAnsi="Times New Roman"/>
                <w:i/>
                <w:sz w:val="24"/>
                <w:szCs w:val="24"/>
              </w:rPr>
            </w:pPr>
          </w:p>
          <w:p w14:paraId="7770DA44" w14:textId="77777777" w:rsidR="009E041E" w:rsidRPr="009E041E" w:rsidRDefault="009E041E" w:rsidP="00AC16C0">
            <w:pPr>
              <w:pStyle w:val="ListParagraph"/>
              <w:ind w:left="0"/>
              <w:rPr>
                <w:rFonts w:ascii="Times New Roman" w:hAnsi="Times New Roman"/>
                <w:i/>
                <w:sz w:val="24"/>
                <w:szCs w:val="24"/>
              </w:rPr>
            </w:pPr>
          </w:p>
          <w:p w14:paraId="425DC1BF" w14:textId="77777777" w:rsidR="009E041E" w:rsidRDefault="009E041E" w:rsidP="00AC16C0">
            <w:pPr>
              <w:pStyle w:val="ListParagraph"/>
              <w:ind w:left="0"/>
              <w:rPr>
                <w:rFonts w:ascii="Times New Roman" w:hAnsi="Times New Roman"/>
                <w:color w:val="222222"/>
                <w:sz w:val="24"/>
                <w:szCs w:val="24"/>
                <w:shd w:val="clear" w:color="auto" w:fill="FFFFFF"/>
              </w:rPr>
            </w:pPr>
            <w:r w:rsidRPr="009E041E">
              <w:rPr>
                <w:rFonts w:ascii="Times New Roman" w:hAnsi="Times New Roman"/>
                <w:color w:val="222222"/>
                <w:sz w:val="24"/>
                <w:szCs w:val="24"/>
                <w:shd w:val="clear" w:color="auto" w:fill="FFFFFF"/>
              </w:rPr>
              <w:lastRenderedPageBreak/>
              <w:t xml:space="preserve">Dubé, C. E., </w:t>
            </w:r>
            <w:proofErr w:type="spellStart"/>
            <w:r w:rsidRPr="009E041E">
              <w:rPr>
                <w:rFonts w:ascii="Times New Roman" w:hAnsi="Times New Roman"/>
                <w:color w:val="222222"/>
                <w:sz w:val="24"/>
                <w:szCs w:val="24"/>
                <w:shd w:val="clear" w:color="auto" w:fill="FFFFFF"/>
              </w:rPr>
              <w:t>Pbert</w:t>
            </w:r>
            <w:proofErr w:type="spellEnd"/>
            <w:r w:rsidRPr="009E041E">
              <w:rPr>
                <w:rFonts w:ascii="Times New Roman" w:hAnsi="Times New Roman"/>
                <w:color w:val="222222"/>
                <w:sz w:val="24"/>
                <w:szCs w:val="24"/>
                <w:shd w:val="clear" w:color="auto" w:fill="FFFFFF"/>
              </w:rPr>
              <w:t>, L., Nagawa, C. S., Simone, D. P., Wijesundara, J. G., &amp; Sadasivam, R. S. (2023). Adolescents who vape nicotine and their experiences vaping: a qualitative study. </w:t>
            </w:r>
            <w:r w:rsidRPr="009E041E">
              <w:rPr>
                <w:rFonts w:ascii="Times New Roman" w:hAnsi="Times New Roman"/>
                <w:i/>
                <w:iCs/>
                <w:color w:val="222222"/>
                <w:sz w:val="24"/>
                <w:szCs w:val="24"/>
                <w:shd w:val="clear" w:color="auto" w:fill="FFFFFF"/>
              </w:rPr>
              <w:t>Substance Abuse: Research and Treatment</w:t>
            </w:r>
            <w:r w:rsidRPr="009E041E">
              <w:rPr>
                <w:rFonts w:ascii="Times New Roman" w:hAnsi="Times New Roman"/>
                <w:color w:val="222222"/>
                <w:sz w:val="24"/>
                <w:szCs w:val="24"/>
                <w:shd w:val="clear" w:color="auto" w:fill="FFFFFF"/>
              </w:rPr>
              <w:t>, </w:t>
            </w:r>
            <w:r w:rsidRPr="009E041E">
              <w:rPr>
                <w:rFonts w:ascii="Times New Roman" w:hAnsi="Times New Roman"/>
                <w:i/>
                <w:iCs/>
                <w:color w:val="222222"/>
                <w:sz w:val="24"/>
                <w:szCs w:val="24"/>
                <w:shd w:val="clear" w:color="auto" w:fill="FFFFFF"/>
              </w:rPr>
              <w:t>17</w:t>
            </w:r>
            <w:r w:rsidRPr="009E041E">
              <w:rPr>
                <w:rFonts w:ascii="Times New Roman" w:hAnsi="Times New Roman"/>
                <w:color w:val="222222"/>
                <w:sz w:val="24"/>
                <w:szCs w:val="24"/>
                <w:shd w:val="clear" w:color="auto" w:fill="FFFFFF"/>
              </w:rPr>
              <w:t>, 11782218231183934.</w:t>
            </w:r>
          </w:p>
          <w:p w14:paraId="478D0072" w14:textId="77777777" w:rsidR="009E041E" w:rsidRDefault="009E041E" w:rsidP="00AC16C0">
            <w:pPr>
              <w:pStyle w:val="ListParagraph"/>
              <w:ind w:left="0"/>
              <w:rPr>
                <w:rFonts w:ascii="Times New Roman" w:hAnsi="Times New Roman"/>
                <w:i/>
                <w:sz w:val="24"/>
                <w:szCs w:val="24"/>
              </w:rPr>
            </w:pPr>
          </w:p>
          <w:p w14:paraId="24A59984" w14:textId="77777777" w:rsidR="009E041E" w:rsidRPr="009E041E" w:rsidRDefault="009E041E" w:rsidP="00AC16C0">
            <w:pPr>
              <w:pStyle w:val="ListParagraph"/>
              <w:ind w:left="0"/>
              <w:rPr>
                <w:rFonts w:ascii="Times New Roman" w:hAnsi="Times New Roman"/>
                <w:i/>
                <w:sz w:val="24"/>
                <w:szCs w:val="24"/>
              </w:rPr>
            </w:pPr>
          </w:p>
          <w:p w14:paraId="21DEA6B6" w14:textId="77777777" w:rsidR="009E041E" w:rsidRDefault="009E041E" w:rsidP="004005C3">
            <w:pPr>
              <w:pStyle w:val="ListParagraph"/>
              <w:spacing w:after="0" w:line="240" w:lineRule="auto"/>
              <w:ind w:left="0"/>
              <w:rPr>
                <w:rFonts w:ascii="Times New Roman" w:hAnsi="Times New Roman"/>
                <w:sz w:val="24"/>
                <w:szCs w:val="24"/>
              </w:rPr>
            </w:pPr>
            <w:r w:rsidRPr="009E041E">
              <w:rPr>
                <w:rFonts w:ascii="Times New Roman" w:hAnsi="Times New Roman"/>
                <w:sz w:val="24"/>
                <w:szCs w:val="24"/>
              </w:rPr>
              <w:t>Lockett, C., Shah, S., Rizzo Liu, K., Towns, S., Smith, R., &amp; Mooney-Somers, J. (2024). Unpacking vaping in schools: Voices from the school community. </w:t>
            </w:r>
            <w:r w:rsidRPr="009E041E">
              <w:rPr>
                <w:rFonts w:ascii="Times New Roman" w:hAnsi="Times New Roman"/>
                <w:i/>
                <w:iCs/>
                <w:sz w:val="24"/>
                <w:szCs w:val="24"/>
              </w:rPr>
              <w:t>Health Education Journal</w:t>
            </w:r>
            <w:r w:rsidRPr="009E041E">
              <w:rPr>
                <w:rFonts w:ascii="Times New Roman" w:hAnsi="Times New Roman"/>
                <w:sz w:val="24"/>
                <w:szCs w:val="24"/>
              </w:rPr>
              <w:t>, 00178969241246170.</w:t>
            </w:r>
          </w:p>
          <w:p w14:paraId="2A95FFC6" w14:textId="77777777" w:rsidR="009E041E" w:rsidRDefault="009E041E" w:rsidP="004005C3">
            <w:pPr>
              <w:pStyle w:val="ListParagraph"/>
              <w:spacing w:after="0" w:line="240" w:lineRule="auto"/>
              <w:ind w:left="0"/>
              <w:rPr>
                <w:rFonts w:ascii="Times New Roman" w:hAnsi="Times New Roman"/>
                <w:sz w:val="24"/>
                <w:szCs w:val="24"/>
              </w:rPr>
            </w:pPr>
          </w:p>
          <w:p w14:paraId="346641A4" w14:textId="77777777" w:rsidR="009E041E" w:rsidRPr="009E041E" w:rsidRDefault="009E041E" w:rsidP="004005C3">
            <w:pPr>
              <w:pStyle w:val="ListParagraph"/>
              <w:spacing w:after="0" w:line="240" w:lineRule="auto"/>
              <w:ind w:left="0"/>
              <w:rPr>
                <w:rFonts w:ascii="Times New Roman" w:hAnsi="Times New Roman"/>
                <w:sz w:val="24"/>
                <w:szCs w:val="24"/>
              </w:rPr>
            </w:pPr>
          </w:p>
          <w:p w14:paraId="14D8C073" w14:textId="75AE644A" w:rsidR="004712CB" w:rsidRPr="00210378" w:rsidRDefault="009E041E" w:rsidP="00AC16C0">
            <w:pPr>
              <w:pStyle w:val="ListParagraph"/>
              <w:ind w:left="0"/>
              <w:rPr>
                <w:rFonts w:ascii="Arial" w:hAnsi="Arial" w:cs="Arial"/>
                <w:i/>
              </w:rPr>
            </w:pPr>
            <w:proofErr w:type="spellStart"/>
            <w:r w:rsidRPr="009E041E">
              <w:rPr>
                <w:rFonts w:ascii="Times New Roman" w:hAnsi="Times New Roman"/>
                <w:color w:val="222222"/>
                <w:sz w:val="24"/>
                <w:szCs w:val="24"/>
                <w:shd w:val="clear" w:color="auto" w:fill="FFFFFF"/>
              </w:rPr>
              <w:t>Lyzwinski</w:t>
            </w:r>
            <w:proofErr w:type="spellEnd"/>
            <w:r w:rsidRPr="009E041E">
              <w:rPr>
                <w:rFonts w:ascii="Times New Roman" w:hAnsi="Times New Roman"/>
                <w:color w:val="222222"/>
                <w:sz w:val="24"/>
                <w:szCs w:val="24"/>
                <w:shd w:val="clear" w:color="auto" w:fill="FFFFFF"/>
              </w:rPr>
              <w:t>, L. N., Naslund, J. A., Miller, C. J., &amp; Eisenberg, M. J. (2022). Global youth vaping and respiratory health: epidemiology, interventions, and policies. </w:t>
            </w:r>
            <w:r w:rsidRPr="009E041E">
              <w:rPr>
                <w:rFonts w:ascii="Times New Roman" w:hAnsi="Times New Roman"/>
                <w:i/>
                <w:iCs/>
                <w:color w:val="222222"/>
                <w:sz w:val="24"/>
                <w:szCs w:val="24"/>
                <w:shd w:val="clear" w:color="auto" w:fill="FFFFFF"/>
              </w:rPr>
              <w:t>NPJ Primary Care Respiratory Medicine</w:t>
            </w:r>
            <w:r w:rsidRPr="009E041E">
              <w:rPr>
                <w:rFonts w:ascii="Times New Roman" w:hAnsi="Times New Roman"/>
                <w:color w:val="222222"/>
                <w:sz w:val="24"/>
                <w:szCs w:val="24"/>
                <w:shd w:val="clear" w:color="auto" w:fill="FFFFFF"/>
              </w:rPr>
              <w:t>, </w:t>
            </w:r>
            <w:r w:rsidRPr="009E041E">
              <w:rPr>
                <w:rFonts w:ascii="Times New Roman" w:hAnsi="Times New Roman"/>
                <w:i/>
                <w:iCs/>
                <w:color w:val="222222"/>
                <w:sz w:val="24"/>
                <w:szCs w:val="24"/>
                <w:shd w:val="clear" w:color="auto" w:fill="FFFFFF"/>
              </w:rPr>
              <w:t>32</w:t>
            </w:r>
            <w:r w:rsidRPr="009E041E">
              <w:rPr>
                <w:rFonts w:ascii="Times New Roman" w:hAnsi="Times New Roman"/>
                <w:color w:val="222222"/>
                <w:sz w:val="24"/>
                <w:szCs w:val="24"/>
                <w:shd w:val="clear" w:color="auto" w:fill="FFFFFF"/>
              </w:rPr>
              <w:t>(1), 14.</w:t>
            </w:r>
          </w:p>
        </w:tc>
      </w:tr>
      <w:tr w:rsidR="004712CB" w:rsidRPr="00210378" w14:paraId="14D8C086" w14:textId="77777777" w:rsidTr="00FD1A3E">
        <w:trPr>
          <w:trHeight w:val="975"/>
        </w:trPr>
        <w:tc>
          <w:tcPr>
            <w:tcW w:w="9349" w:type="dxa"/>
            <w:shd w:val="clear" w:color="auto" w:fill="D9D9D9" w:themeFill="background1" w:themeFillShade="D9"/>
          </w:tcPr>
          <w:p w14:paraId="14D8C075" w14:textId="77777777" w:rsidR="004712CB" w:rsidRDefault="004712CB" w:rsidP="00BC78CD">
            <w:pPr>
              <w:pStyle w:val="ListParagraph"/>
              <w:ind w:left="0"/>
              <w:rPr>
                <w:rFonts w:ascii="Arial" w:hAnsi="Arial" w:cs="Arial"/>
                <w:b/>
              </w:rPr>
            </w:pPr>
          </w:p>
          <w:p w14:paraId="14D8C076" w14:textId="5FC7CD40" w:rsidR="004712CB" w:rsidRDefault="004712CB" w:rsidP="00BC78CD">
            <w:pPr>
              <w:pStyle w:val="ListParagraph"/>
              <w:ind w:left="0"/>
              <w:rPr>
                <w:rFonts w:ascii="Arial" w:hAnsi="Arial" w:cs="Arial"/>
                <w:b/>
              </w:rPr>
            </w:pPr>
            <w:r>
              <w:rPr>
                <w:rFonts w:ascii="Arial" w:hAnsi="Arial" w:cs="Arial"/>
                <w:b/>
              </w:rPr>
              <w:t xml:space="preserve">Feedback from </w:t>
            </w:r>
            <w:r w:rsidR="00BE6005">
              <w:rPr>
                <w:rFonts w:ascii="Arial" w:hAnsi="Arial" w:cs="Arial"/>
                <w:b/>
              </w:rPr>
              <w:t>Part II</w:t>
            </w:r>
            <w:r>
              <w:rPr>
                <w:rFonts w:ascii="Arial" w:hAnsi="Arial" w:cs="Arial"/>
                <w:b/>
              </w:rPr>
              <w:t xml:space="preserve"> Team: </w:t>
            </w:r>
          </w:p>
          <w:p w14:paraId="14D8C077" w14:textId="77777777" w:rsidR="004712CB" w:rsidRDefault="004712CB" w:rsidP="00BC78CD">
            <w:pPr>
              <w:pStyle w:val="ListParagraph"/>
              <w:ind w:left="0"/>
              <w:rPr>
                <w:rFonts w:ascii="Arial" w:hAnsi="Arial" w:cs="Arial"/>
                <w:b/>
              </w:rPr>
            </w:pPr>
          </w:p>
          <w:p w14:paraId="14D8C078" w14:textId="77777777" w:rsidR="004712CB" w:rsidRDefault="004712CB" w:rsidP="00BC78CD">
            <w:pPr>
              <w:pStyle w:val="ListParagraph"/>
              <w:ind w:left="0"/>
              <w:rPr>
                <w:rFonts w:ascii="Arial" w:hAnsi="Arial" w:cs="Arial"/>
                <w:b/>
              </w:rPr>
            </w:pPr>
          </w:p>
          <w:p w14:paraId="14D8C079" w14:textId="77777777" w:rsidR="004712CB" w:rsidRDefault="004712CB" w:rsidP="00BC78CD">
            <w:pPr>
              <w:pStyle w:val="ListParagraph"/>
              <w:ind w:left="0"/>
              <w:rPr>
                <w:rFonts w:ascii="Arial" w:hAnsi="Arial" w:cs="Arial"/>
                <w:b/>
              </w:rPr>
            </w:pPr>
          </w:p>
          <w:p w14:paraId="14D8C07A" w14:textId="77777777" w:rsidR="004712CB" w:rsidRDefault="004712CB" w:rsidP="00BC78CD">
            <w:pPr>
              <w:pStyle w:val="ListParagraph"/>
              <w:ind w:left="0"/>
              <w:rPr>
                <w:rFonts w:ascii="Arial" w:hAnsi="Arial" w:cs="Arial"/>
                <w:b/>
              </w:rPr>
            </w:pPr>
          </w:p>
          <w:p w14:paraId="14D8C07B" w14:textId="77777777" w:rsidR="004712CB" w:rsidRDefault="004712CB" w:rsidP="00BC78CD">
            <w:pPr>
              <w:pStyle w:val="ListParagraph"/>
              <w:ind w:left="0"/>
              <w:rPr>
                <w:rFonts w:ascii="Arial" w:hAnsi="Arial" w:cs="Arial"/>
                <w:b/>
              </w:rPr>
            </w:pPr>
          </w:p>
          <w:p w14:paraId="14D8C07C" w14:textId="77777777" w:rsidR="004712CB" w:rsidRDefault="004712CB" w:rsidP="00BC78CD">
            <w:pPr>
              <w:pStyle w:val="ListParagraph"/>
              <w:ind w:left="0"/>
              <w:rPr>
                <w:rFonts w:ascii="Arial" w:hAnsi="Arial" w:cs="Arial"/>
                <w:b/>
              </w:rPr>
            </w:pPr>
          </w:p>
          <w:p w14:paraId="14D8C07D" w14:textId="77777777" w:rsidR="004712CB" w:rsidRDefault="004712CB" w:rsidP="00BC78CD">
            <w:pPr>
              <w:pStyle w:val="ListParagraph"/>
              <w:ind w:left="0"/>
              <w:rPr>
                <w:rFonts w:ascii="Arial" w:hAnsi="Arial" w:cs="Arial"/>
                <w:b/>
              </w:rPr>
            </w:pPr>
          </w:p>
          <w:p w14:paraId="14D8C07E" w14:textId="77777777" w:rsidR="004712CB" w:rsidRDefault="004712CB" w:rsidP="00BC78CD">
            <w:pPr>
              <w:pStyle w:val="ListParagraph"/>
              <w:ind w:left="0"/>
              <w:rPr>
                <w:rFonts w:ascii="Arial" w:hAnsi="Arial" w:cs="Arial"/>
                <w:b/>
              </w:rPr>
            </w:pPr>
          </w:p>
          <w:p w14:paraId="14D8C07F" w14:textId="77777777" w:rsidR="00FD1A3E" w:rsidRDefault="00FD1A3E" w:rsidP="00BC78CD">
            <w:pPr>
              <w:pStyle w:val="ListParagraph"/>
              <w:ind w:left="0"/>
              <w:rPr>
                <w:rFonts w:ascii="Arial" w:hAnsi="Arial" w:cs="Arial"/>
                <w:b/>
              </w:rPr>
            </w:pPr>
          </w:p>
          <w:p w14:paraId="14D8C080" w14:textId="77777777" w:rsidR="004712CB" w:rsidRDefault="004712CB" w:rsidP="00BC78CD">
            <w:pPr>
              <w:pStyle w:val="ListParagraph"/>
              <w:ind w:left="0"/>
              <w:rPr>
                <w:rFonts w:ascii="Arial" w:hAnsi="Arial" w:cs="Arial"/>
                <w:b/>
              </w:rPr>
            </w:pPr>
          </w:p>
          <w:p w14:paraId="14D8C081" w14:textId="77777777" w:rsidR="004712CB" w:rsidRDefault="004712CB" w:rsidP="00BC78CD">
            <w:pPr>
              <w:pStyle w:val="ListParagraph"/>
              <w:ind w:left="0"/>
              <w:rPr>
                <w:rFonts w:ascii="Arial" w:hAnsi="Arial" w:cs="Arial"/>
                <w:b/>
              </w:rPr>
            </w:pPr>
          </w:p>
          <w:p w14:paraId="14D8C082" w14:textId="77777777" w:rsidR="004712CB" w:rsidRDefault="004712CB" w:rsidP="00BC78CD">
            <w:pPr>
              <w:pStyle w:val="ListParagraph"/>
              <w:ind w:left="0"/>
              <w:rPr>
                <w:rFonts w:ascii="Arial" w:hAnsi="Arial" w:cs="Arial"/>
                <w:b/>
              </w:rPr>
            </w:pPr>
          </w:p>
          <w:p w14:paraId="14D8C083" w14:textId="77777777" w:rsidR="004712CB" w:rsidRDefault="004712CB" w:rsidP="00FD1A3E">
            <w:pPr>
              <w:pStyle w:val="ListParagraph"/>
              <w:ind w:left="0" w:right="853"/>
              <w:rPr>
                <w:rFonts w:ascii="Arial" w:hAnsi="Arial" w:cs="Arial"/>
                <w:b/>
              </w:rPr>
            </w:pPr>
          </w:p>
          <w:p w14:paraId="14D8C084" w14:textId="77777777" w:rsidR="004712CB" w:rsidRDefault="004712CB" w:rsidP="00BC78CD">
            <w:pPr>
              <w:pStyle w:val="ListParagraph"/>
              <w:ind w:left="0"/>
              <w:rPr>
                <w:rFonts w:ascii="Arial" w:hAnsi="Arial" w:cs="Arial"/>
                <w:b/>
              </w:rPr>
            </w:pPr>
          </w:p>
          <w:p w14:paraId="14D8C085" w14:textId="77777777" w:rsidR="004712CB" w:rsidRDefault="004712CB" w:rsidP="00BC78CD">
            <w:pPr>
              <w:pStyle w:val="ListParagraph"/>
              <w:ind w:left="0"/>
              <w:rPr>
                <w:rFonts w:ascii="Arial" w:hAnsi="Arial" w:cs="Arial"/>
                <w:b/>
              </w:rPr>
            </w:pPr>
          </w:p>
        </w:tc>
      </w:tr>
    </w:tbl>
    <w:p w14:paraId="14D8C087" w14:textId="77777777" w:rsidR="002A36C9" w:rsidRDefault="002A36C9"/>
    <w:sectPr w:rsidR="002A36C9" w:rsidSect="00A22156">
      <w:footerReference w:type="even" r:id="rId10"/>
      <w:footerReference w:type="default" r:id="rId11"/>
      <w:pgSz w:w="11906" w:h="16838"/>
      <w:pgMar w:top="180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3DFB98" w14:textId="77777777" w:rsidR="00A22156" w:rsidRDefault="00A22156">
      <w:r>
        <w:separator/>
      </w:r>
    </w:p>
  </w:endnote>
  <w:endnote w:type="continuationSeparator" w:id="0">
    <w:p w14:paraId="14161328" w14:textId="77777777" w:rsidR="00A22156" w:rsidRDefault="00A221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D8C08C" w14:textId="77777777" w:rsidR="00EC4CEC"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14D8C08D" w14:textId="77777777" w:rsidR="00EC4CEC" w:rsidRDefault="00EC4CEC"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D8C08E" w14:textId="77777777" w:rsidR="00EC4CEC"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64693">
      <w:rPr>
        <w:rStyle w:val="PageNumber"/>
        <w:noProof/>
      </w:rPr>
      <w:t>2</w:t>
    </w:r>
    <w:r>
      <w:rPr>
        <w:rStyle w:val="PageNumber"/>
      </w:rPr>
      <w:fldChar w:fldCharType="end"/>
    </w:r>
  </w:p>
  <w:p w14:paraId="14D8C08F" w14:textId="77777777" w:rsidR="00EC4CEC" w:rsidRDefault="00EC4CEC"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B17123" w14:textId="77777777" w:rsidR="00A22156" w:rsidRDefault="00A22156">
      <w:r>
        <w:separator/>
      </w:r>
    </w:p>
  </w:footnote>
  <w:footnote w:type="continuationSeparator" w:id="0">
    <w:p w14:paraId="7479BBF9" w14:textId="77777777" w:rsidR="00A22156" w:rsidRDefault="00A221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2104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AwszAzNDMzNTI0MjRU0lEKTi0uzszPAykwrAUAy00/yiwAAAA="/>
  </w:docVars>
  <w:rsids>
    <w:rsidRoot w:val="009E10F9"/>
    <w:rsid w:val="00012A52"/>
    <w:rsid w:val="00013F70"/>
    <w:rsid w:val="0003399D"/>
    <w:rsid w:val="00090818"/>
    <w:rsid w:val="000B1C1D"/>
    <w:rsid w:val="000F4446"/>
    <w:rsid w:val="000F5955"/>
    <w:rsid w:val="00150FF0"/>
    <w:rsid w:val="001D2066"/>
    <w:rsid w:val="001E451B"/>
    <w:rsid w:val="00210378"/>
    <w:rsid w:val="0021142E"/>
    <w:rsid w:val="00245635"/>
    <w:rsid w:val="00276188"/>
    <w:rsid w:val="00291589"/>
    <w:rsid w:val="002A36C9"/>
    <w:rsid w:val="002F76C4"/>
    <w:rsid w:val="003238B7"/>
    <w:rsid w:val="00354162"/>
    <w:rsid w:val="004005C3"/>
    <w:rsid w:val="00410249"/>
    <w:rsid w:val="00447680"/>
    <w:rsid w:val="00450EFB"/>
    <w:rsid w:val="004655CA"/>
    <w:rsid w:val="004712CB"/>
    <w:rsid w:val="00476CA8"/>
    <w:rsid w:val="00497AD4"/>
    <w:rsid w:val="00526F26"/>
    <w:rsid w:val="00555961"/>
    <w:rsid w:val="00564CB5"/>
    <w:rsid w:val="00581836"/>
    <w:rsid w:val="005B7BC9"/>
    <w:rsid w:val="005E00BC"/>
    <w:rsid w:val="006725F2"/>
    <w:rsid w:val="00685585"/>
    <w:rsid w:val="006A5CCC"/>
    <w:rsid w:val="006C260B"/>
    <w:rsid w:val="006C3115"/>
    <w:rsid w:val="006C629B"/>
    <w:rsid w:val="006D13BF"/>
    <w:rsid w:val="00724428"/>
    <w:rsid w:val="00764600"/>
    <w:rsid w:val="007A7E58"/>
    <w:rsid w:val="007C15A0"/>
    <w:rsid w:val="00800DF7"/>
    <w:rsid w:val="00832515"/>
    <w:rsid w:val="00857083"/>
    <w:rsid w:val="008931A3"/>
    <w:rsid w:val="008D5922"/>
    <w:rsid w:val="00915842"/>
    <w:rsid w:val="009312E4"/>
    <w:rsid w:val="00982BEA"/>
    <w:rsid w:val="00985278"/>
    <w:rsid w:val="009D59A2"/>
    <w:rsid w:val="009E041E"/>
    <w:rsid w:val="009E10F9"/>
    <w:rsid w:val="00A12E1E"/>
    <w:rsid w:val="00A22156"/>
    <w:rsid w:val="00A93728"/>
    <w:rsid w:val="00AB7B22"/>
    <w:rsid w:val="00AC16C0"/>
    <w:rsid w:val="00AD2EBB"/>
    <w:rsid w:val="00AD3FFD"/>
    <w:rsid w:val="00B301C4"/>
    <w:rsid w:val="00B44868"/>
    <w:rsid w:val="00B4572E"/>
    <w:rsid w:val="00B57E0F"/>
    <w:rsid w:val="00B72EAD"/>
    <w:rsid w:val="00B77507"/>
    <w:rsid w:val="00BC78CD"/>
    <w:rsid w:val="00BE6005"/>
    <w:rsid w:val="00BE769E"/>
    <w:rsid w:val="00C66CFD"/>
    <w:rsid w:val="00C81D01"/>
    <w:rsid w:val="00C92599"/>
    <w:rsid w:val="00CC74FA"/>
    <w:rsid w:val="00D0273A"/>
    <w:rsid w:val="00D1637D"/>
    <w:rsid w:val="00D64693"/>
    <w:rsid w:val="00D84247"/>
    <w:rsid w:val="00DB24FE"/>
    <w:rsid w:val="00E00041"/>
    <w:rsid w:val="00E1580F"/>
    <w:rsid w:val="00E1606E"/>
    <w:rsid w:val="00E23711"/>
    <w:rsid w:val="00E5484A"/>
    <w:rsid w:val="00EA70EE"/>
    <w:rsid w:val="00EB11D7"/>
    <w:rsid w:val="00EC4CEC"/>
    <w:rsid w:val="00EE2730"/>
    <w:rsid w:val="00F24C13"/>
    <w:rsid w:val="00F86126"/>
    <w:rsid w:val="00FA502A"/>
    <w:rsid w:val="00FB479A"/>
    <w:rsid w:val="00FD1A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D8C04C"/>
  <w15:docId w15:val="{6CEEBB59-65FF-41E0-BF9B-2AE8F146B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77507"/>
    <w:pPr>
      <w:tabs>
        <w:tab w:val="center" w:pos="4513"/>
        <w:tab w:val="right" w:pos="9026"/>
      </w:tabs>
    </w:pPr>
  </w:style>
  <w:style w:type="character" w:customStyle="1" w:styleId="HeaderChar">
    <w:name w:val="Header Char"/>
    <w:basedOn w:val="DefaultParagraphFont"/>
    <w:link w:val="Header"/>
    <w:uiPriority w:val="99"/>
    <w:rsid w:val="00B77507"/>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14614">
      <w:bodyDiv w:val="1"/>
      <w:marLeft w:val="0"/>
      <w:marRight w:val="0"/>
      <w:marTop w:val="0"/>
      <w:marBottom w:val="0"/>
      <w:divBdr>
        <w:top w:val="none" w:sz="0" w:space="0" w:color="auto"/>
        <w:left w:val="none" w:sz="0" w:space="0" w:color="auto"/>
        <w:bottom w:val="none" w:sz="0" w:space="0" w:color="auto"/>
        <w:right w:val="none" w:sz="0" w:space="0" w:color="auto"/>
      </w:divBdr>
    </w:div>
    <w:div w:id="247733333">
      <w:bodyDiv w:val="1"/>
      <w:marLeft w:val="0"/>
      <w:marRight w:val="0"/>
      <w:marTop w:val="0"/>
      <w:marBottom w:val="0"/>
      <w:divBdr>
        <w:top w:val="none" w:sz="0" w:space="0" w:color="auto"/>
        <w:left w:val="none" w:sz="0" w:space="0" w:color="auto"/>
        <w:bottom w:val="none" w:sz="0" w:space="0" w:color="auto"/>
        <w:right w:val="none" w:sz="0" w:space="0" w:color="auto"/>
      </w:divBdr>
    </w:div>
    <w:div w:id="262229361">
      <w:bodyDiv w:val="1"/>
      <w:marLeft w:val="0"/>
      <w:marRight w:val="0"/>
      <w:marTop w:val="0"/>
      <w:marBottom w:val="0"/>
      <w:divBdr>
        <w:top w:val="none" w:sz="0" w:space="0" w:color="auto"/>
        <w:left w:val="none" w:sz="0" w:space="0" w:color="auto"/>
        <w:bottom w:val="none" w:sz="0" w:space="0" w:color="auto"/>
        <w:right w:val="none" w:sz="0" w:space="0" w:color="auto"/>
      </w:divBdr>
    </w:div>
    <w:div w:id="482508765">
      <w:bodyDiv w:val="1"/>
      <w:marLeft w:val="0"/>
      <w:marRight w:val="0"/>
      <w:marTop w:val="0"/>
      <w:marBottom w:val="0"/>
      <w:divBdr>
        <w:top w:val="none" w:sz="0" w:space="0" w:color="auto"/>
        <w:left w:val="none" w:sz="0" w:space="0" w:color="auto"/>
        <w:bottom w:val="none" w:sz="0" w:space="0" w:color="auto"/>
        <w:right w:val="none" w:sz="0" w:space="0" w:color="auto"/>
      </w:divBdr>
    </w:div>
    <w:div w:id="1364667673">
      <w:bodyDiv w:val="1"/>
      <w:marLeft w:val="0"/>
      <w:marRight w:val="0"/>
      <w:marTop w:val="0"/>
      <w:marBottom w:val="0"/>
      <w:divBdr>
        <w:top w:val="none" w:sz="0" w:space="0" w:color="auto"/>
        <w:left w:val="none" w:sz="0" w:space="0" w:color="auto"/>
        <w:bottom w:val="none" w:sz="0" w:space="0" w:color="auto"/>
        <w:right w:val="none" w:sz="0" w:space="0" w:color="auto"/>
      </w:divBdr>
    </w:div>
    <w:div w:id="1421564220">
      <w:bodyDiv w:val="1"/>
      <w:marLeft w:val="0"/>
      <w:marRight w:val="0"/>
      <w:marTop w:val="0"/>
      <w:marBottom w:val="0"/>
      <w:divBdr>
        <w:top w:val="none" w:sz="0" w:space="0" w:color="auto"/>
        <w:left w:val="none" w:sz="0" w:space="0" w:color="auto"/>
        <w:bottom w:val="none" w:sz="0" w:space="0" w:color="auto"/>
        <w:right w:val="none" w:sz="0" w:space="0" w:color="auto"/>
      </w:divBdr>
    </w:div>
    <w:div w:id="1505782398">
      <w:bodyDiv w:val="1"/>
      <w:marLeft w:val="0"/>
      <w:marRight w:val="0"/>
      <w:marTop w:val="0"/>
      <w:marBottom w:val="0"/>
      <w:divBdr>
        <w:top w:val="none" w:sz="0" w:space="0" w:color="auto"/>
        <w:left w:val="none" w:sz="0" w:space="0" w:color="auto"/>
        <w:bottom w:val="none" w:sz="0" w:space="0" w:color="auto"/>
        <w:right w:val="none" w:sz="0" w:space="0" w:color="auto"/>
      </w:divBdr>
    </w:div>
    <w:div w:id="1689940376">
      <w:bodyDiv w:val="1"/>
      <w:marLeft w:val="0"/>
      <w:marRight w:val="0"/>
      <w:marTop w:val="0"/>
      <w:marBottom w:val="0"/>
      <w:divBdr>
        <w:top w:val="none" w:sz="0" w:space="0" w:color="auto"/>
        <w:left w:val="none" w:sz="0" w:space="0" w:color="auto"/>
        <w:bottom w:val="none" w:sz="0" w:space="0" w:color="auto"/>
        <w:right w:val="none" w:sz="0" w:space="0" w:color="auto"/>
      </w:divBdr>
    </w:div>
    <w:div w:id="2077312127">
      <w:bodyDiv w:val="1"/>
      <w:marLeft w:val="0"/>
      <w:marRight w:val="0"/>
      <w:marTop w:val="0"/>
      <w:marBottom w:val="0"/>
      <w:divBdr>
        <w:top w:val="none" w:sz="0" w:space="0" w:color="auto"/>
        <w:left w:val="none" w:sz="0" w:space="0" w:color="auto"/>
        <w:bottom w:val="none" w:sz="0" w:space="0" w:color="auto"/>
        <w:right w:val="none" w:sz="0" w:space="0" w:color="auto"/>
      </w:divBdr>
    </w:div>
    <w:div w:id="2145270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5" ma:contentTypeDescription="Create a new document." ma:contentTypeScope="" ma:versionID="fd11c0873335850e72410362977453f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8f2ee3fbfb02c8c95aa5ac4fb36b4b21"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SearchProperties" minOccurs="0"/>
                <xsd:element ref="ns3:_activity" minOccurs="0"/>
                <xsd:element ref="ns3:MediaServiceObjectDetectorVersions"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Props1.xml><?xml version="1.0" encoding="utf-8"?>
<ds:datastoreItem xmlns:ds="http://schemas.openxmlformats.org/officeDocument/2006/customXml" ds:itemID="{24FEEAEB-032D-49DF-8904-C802E52DC2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680827-05C1-4D5C-89EB-21A0F6A84A84}">
  <ds:schemaRefs>
    <ds:schemaRef ds:uri="http://schemas.microsoft.com/sharepoint/v3/contenttype/forms"/>
  </ds:schemaRefs>
</ds:datastoreItem>
</file>

<file path=customXml/itemProps3.xml><?xml version="1.0" encoding="utf-8"?>
<ds:datastoreItem xmlns:ds="http://schemas.openxmlformats.org/officeDocument/2006/customXml" ds:itemID="{1C5A25DB-9DB9-4CF9-8CC8-06D92BEE6CD7}">
  <ds:schemaRefs>
    <ds:schemaRef ds:uri="http://purl.org/dc/terms/"/>
    <ds:schemaRef ds:uri="http://schemas.microsoft.com/office/2006/documentManagement/types"/>
    <ds:schemaRef ds:uri="39a888ec-cc75-402e-856f-ff68cc5460ab"/>
    <ds:schemaRef ds:uri="http://schemas.microsoft.com/office/2006/metadata/properties"/>
    <ds:schemaRef ds:uri="http://purl.org/dc/elements/1.1/"/>
    <ds:schemaRef ds:uri="http://purl.org/dc/dcmitype/"/>
    <ds:schemaRef ds:uri="9d0d5cce-d4dc-4043-8325-c992d2f588cd"/>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1439</Words>
  <Characters>8206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Phelps</dc:creator>
  <cp:lastModifiedBy>Stacey Joy (1905942)</cp:lastModifiedBy>
  <cp:revision>2</cp:revision>
  <dcterms:created xsi:type="dcterms:W3CDTF">2024-05-28T19:50:00Z</dcterms:created>
  <dcterms:modified xsi:type="dcterms:W3CDTF">2024-05-28T19:50:00Z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