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96E6DF" w14:textId="48FCE37E" w:rsidR="001A47EC" w:rsidRPr="001B4872" w:rsidRDefault="001B4872" w:rsidP="001B4872">
      <w:pPr>
        <w:jc w:val="center"/>
        <w:rPr>
          <w:sz w:val="40"/>
          <w:szCs w:val="40"/>
        </w:rPr>
      </w:pPr>
      <w:r w:rsidRPr="001B4872">
        <w:rPr>
          <w:sz w:val="40"/>
          <w:szCs w:val="40"/>
        </w:rPr>
        <w:t>Mustapha Ndure</w:t>
      </w:r>
    </w:p>
    <w:p w14:paraId="28B0390F" w14:textId="6D2EAE8A" w:rsidR="001B4872" w:rsidRPr="001B4872" w:rsidRDefault="001B4872" w:rsidP="001B4872">
      <w:pPr>
        <w:jc w:val="center"/>
        <w:rPr>
          <w:sz w:val="40"/>
          <w:szCs w:val="40"/>
        </w:rPr>
      </w:pPr>
      <w:r w:rsidRPr="001B4872">
        <w:rPr>
          <w:sz w:val="40"/>
          <w:szCs w:val="40"/>
        </w:rPr>
        <w:t>Student number 1816137</w:t>
      </w:r>
    </w:p>
    <w:p w14:paraId="32EAE0F7" w14:textId="62BC0FC7" w:rsidR="001B4872" w:rsidRPr="001B4872" w:rsidRDefault="001B4872" w:rsidP="001B4872">
      <w:pPr>
        <w:jc w:val="center"/>
        <w:rPr>
          <w:sz w:val="40"/>
          <w:szCs w:val="40"/>
        </w:rPr>
      </w:pPr>
      <w:r w:rsidRPr="001B4872">
        <w:rPr>
          <w:sz w:val="40"/>
          <w:szCs w:val="40"/>
        </w:rPr>
        <w:t>Module BMSK4005</w:t>
      </w:r>
    </w:p>
    <w:p w14:paraId="1F5FEA5F" w14:textId="7033A850" w:rsidR="001B4872" w:rsidRPr="001B4872" w:rsidRDefault="001B4872" w:rsidP="001B4872">
      <w:pPr>
        <w:jc w:val="center"/>
        <w:rPr>
          <w:sz w:val="40"/>
          <w:szCs w:val="40"/>
        </w:rPr>
      </w:pPr>
      <w:r w:rsidRPr="001B4872">
        <w:rPr>
          <w:sz w:val="40"/>
          <w:szCs w:val="40"/>
        </w:rPr>
        <w:t>Reflective review of Learning Journey</w:t>
      </w:r>
    </w:p>
    <w:p w14:paraId="08CCFF20" w14:textId="20D0E4A5" w:rsidR="001B4872" w:rsidRPr="001B4872" w:rsidRDefault="001B4872" w:rsidP="001B4872">
      <w:pPr>
        <w:jc w:val="center"/>
        <w:rPr>
          <w:sz w:val="40"/>
          <w:szCs w:val="40"/>
        </w:rPr>
      </w:pPr>
      <w:r w:rsidRPr="001B4872">
        <w:rPr>
          <w:sz w:val="40"/>
          <w:szCs w:val="40"/>
        </w:rPr>
        <w:t xml:space="preserve">Tutor </w:t>
      </w:r>
      <w:r w:rsidR="00566D40" w:rsidRPr="001B4872">
        <w:rPr>
          <w:sz w:val="40"/>
          <w:szCs w:val="40"/>
        </w:rPr>
        <w:t>- Melanie</w:t>
      </w:r>
      <w:r w:rsidRPr="001B4872">
        <w:rPr>
          <w:sz w:val="40"/>
          <w:szCs w:val="40"/>
        </w:rPr>
        <w:t xml:space="preserve"> Squire</w:t>
      </w:r>
    </w:p>
    <w:p w14:paraId="423DAD93" w14:textId="2B46ABAC" w:rsidR="001B4872" w:rsidRDefault="001B4872" w:rsidP="001B4872">
      <w:pPr>
        <w:jc w:val="center"/>
        <w:rPr>
          <w:sz w:val="40"/>
          <w:szCs w:val="40"/>
        </w:rPr>
      </w:pPr>
      <w:r w:rsidRPr="001B4872">
        <w:rPr>
          <w:sz w:val="40"/>
          <w:szCs w:val="40"/>
        </w:rPr>
        <w:t>0</w:t>
      </w:r>
      <w:r w:rsidR="008450C5">
        <w:rPr>
          <w:sz w:val="40"/>
          <w:szCs w:val="40"/>
        </w:rPr>
        <w:t>1</w:t>
      </w:r>
      <w:r w:rsidRPr="001B4872">
        <w:rPr>
          <w:sz w:val="40"/>
          <w:szCs w:val="40"/>
        </w:rPr>
        <w:t>/12/19</w:t>
      </w:r>
    </w:p>
    <w:p w14:paraId="101E2336" w14:textId="77777777" w:rsidR="001B4872" w:rsidRDefault="001B4872">
      <w:pPr>
        <w:rPr>
          <w:sz w:val="40"/>
          <w:szCs w:val="40"/>
        </w:rPr>
      </w:pPr>
      <w:r>
        <w:rPr>
          <w:sz w:val="40"/>
          <w:szCs w:val="40"/>
        </w:rPr>
        <w:br w:type="page"/>
      </w:r>
    </w:p>
    <w:p w14:paraId="5C9BAF9C" w14:textId="6740B771" w:rsidR="001B4872" w:rsidRDefault="001B4872" w:rsidP="001B4872">
      <w:pPr>
        <w:jc w:val="center"/>
        <w:rPr>
          <w:sz w:val="40"/>
          <w:szCs w:val="40"/>
        </w:rPr>
      </w:pPr>
    </w:p>
    <w:sdt>
      <w:sdtPr>
        <w:rPr>
          <w:rFonts w:asciiTheme="minorHAnsi" w:eastAsiaTheme="minorHAnsi" w:hAnsiTheme="minorHAnsi" w:cstheme="minorBidi"/>
          <w:color w:val="auto"/>
          <w:sz w:val="22"/>
          <w:szCs w:val="22"/>
          <w:lang w:val="en-GB"/>
        </w:rPr>
        <w:id w:val="97373964"/>
        <w:docPartObj>
          <w:docPartGallery w:val="Table of Contents"/>
          <w:docPartUnique/>
        </w:docPartObj>
      </w:sdtPr>
      <w:sdtEndPr>
        <w:rPr>
          <w:b/>
          <w:bCs/>
          <w:noProof/>
        </w:rPr>
      </w:sdtEndPr>
      <w:sdtContent>
        <w:p w14:paraId="3CBF34AF" w14:textId="1AD30BCC" w:rsidR="006451C4" w:rsidRDefault="006451C4">
          <w:pPr>
            <w:pStyle w:val="TOCHeading"/>
          </w:pPr>
          <w:r>
            <w:t>Contents</w:t>
          </w:r>
        </w:p>
        <w:p w14:paraId="2543FB74" w14:textId="187738E6" w:rsidR="00DB7D87" w:rsidRDefault="006451C4">
          <w:pPr>
            <w:pStyle w:val="TOC1"/>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25661837" w:history="1">
            <w:r w:rsidR="00DB7D87" w:rsidRPr="004A142A">
              <w:rPr>
                <w:rStyle w:val="Hyperlink"/>
                <w:noProof/>
              </w:rPr>
              <w:t>1.0</w:t>
            </w:r>
            <w:r w:rsidR="00DB7D87">
              <w:rPr>
                <w:rFonts w:eastAsiaTheme="minorEastAsia"/>
                <w:noProof/>
                <w:lang w:eastAsia="en-GB"/>
              </w:rPr>
              <w:tab/>
            </w:r>
            <w:r w:rsidR="00DB7D87" w:rsidRPr="004A142A">
              <w:rPr>
                <w:rStyle w:val="Hyperlink"/>
                <w:noProof/>
              </w:rPr>
              <w:t>Terms of reference</w:t>
            </w:r>
            <w:r w:rsidR="00DB7D87">
              <w:rPr>
                <w:noProof/>
                <w:webHidden/>
              </w:rPr>
              <w:tab/>
            </w:r>
            <w:r w:rsidR="00DB7D87">
              <w:rPr>
                <w:noProof/>
                <w:webHidden/>
              </w:rPr>
              <w:fldChar w:fldCharType="begin"/>
            </w:r>
            <w:r w:rsidR="00DB7D87">
              <w:rPr>
                <w:noProof/>
                <w:webHidden/>
              </w:rPr>
              <w:instrText xml:space="preserve"> PAGEREF _Toc25661837 \h </w:instrText>
            </w:r>
            <w:r w:rsidR="00DB7D87">
              <w:rPr>
                <w:noProof/>
                <w:webHidden/>
              </w:rPr>
            </w:r>
            <w:r w:rsidR="00DB7D87">
              <w:rPr>
                <w:noProof/>
                <w:webHidden/>
              </w:rPr>
              <w:fldChar w:fldCharType="separate"/>
            </w:r>
            <w:r w:rsidR="00DB7D87">
              <w:rPr>
                <w:noProof/>
                <w:webHidden/>
              </w:rPr>
              <w:t>3</w:t>
            </w:r>
            <w:r w:rsidR="00DB7D87">
              <w:rPr>
                <w:noProof/>
                <w:webHidden/>
              </w:rPr>
              <w:fldChar w:fldCharType="end"/>
            </w:r>
          </w:hyperlink>
        </w:p>
        <w:p w14:paraId="3C125507" w14:textId="7E2398B5" w:rsidR="00DB7D87" w:rsidRDefault="000047E5">
          <w:pPr>
            <w:pStyle w:val="TOC1"/>
            <w:tabs>
              <w:tab w:val="left" w:pos="660"/>
              <w:tab w:val="right" w:leader="dot" w:pos="9016"/>
            </w:tabs>
            <w:rPr>
              <w:rFonts w:eastAsiaTheme="minorEastAsia"/>
              <w:noProof/>
              <w:lang w:eastAsia="en-GB"/>
            </w:rPr>
          </w:pPr>
          <w:hyperlink w:anchor="_Toc25661838" w:history="1">
            <w:r w:rsidR="00DB7D87" w:rsidRPr="004A142A">
              <w:rPr>
                <w:rStyle w:val="Hyperlink"/>
                <w:noProof/>
              </w:rPr>
              <w:t>2.0</w:t>
            </w:r>
            <w:r w:rsidR="00DB7D87">
              <w:rPr>
                <w:rFonts w:eastAsiaTheme="minorEastAsia"/>
                <w:noProof/>
                <w:lang w:eastAsia="en-GB"/>
              </w:rPr>
              <w:tab/>
            </w:r>
            <w:r w:rsidR="00DB7D87" w:rsidRPr="004A142A">
              <w:rPr>
                <w:rStyle w:val="Hyperlink"/>
                <w:noProof/>
              </w:rPr>
              <w:t>Procedure</w:t>
            </w:r>
            <w:r w:rsidR="00DB7D87">
              <w:rPr>
                <w:noProof/>
                <w:webHidden/>
              </w:rPr>
              <w:tab/>
            </w:r>
            <w:r w:rsidR="00DB7D87">
              <w:rPr>
                <w:noProof/>
                <w:webHidden/>
              </w:rPr>
              <w:fldChar w:fldCharType="begin"/>
            </w:r>
            <w:r w:rsidR="00DB7D87">
              <w:rPr>
                <w:noProof/>
                <w:webHidden/>
              </w:rPr>
              <w:instrText xml:space="preserve"> PAGEREF _Toc25661838 \h </w:instrText>
            </w:r>
            <w:r w:rsidR="00DB7D87">
              <w:rPr>
                <w:noProof/>
                <w:webHidden/>
              </w:rPr>
            </w:r>
            <w:r w:rsidR="00DB7D87">
              <w:rPr>
                <w:noProof/>
                <w:webHidden/>
              </w:rPr>
              <w:fldChar w:fldCharType="separate"/>
            </w:r>
            <w:r w:rsidR="00DB7D87">
              <w:rPr>
                <w:noProof/>
                <w:webHidden/>
              </w:rPr>
              <w:t>3</w:t>
            </w:r>
            <w:r w:rsidR="00DB7D87">
              <w:rPr>
                <w:noProof/>
                <w:webHidden/>
              </w:rPr>
              <w:fldChar w:fldCharType="end"/>
            </w:r>
          </w:hyperlink>
        </w:p>
        <w:p w14:paraId="2654B6C0" w14:textId="189387C5" w:rsidR="00DB7D87" w:rsidRDefault="000047E5">
          <w:pPr>
            <w:pStyle w:val="TOC1"/>
            <w:tabs>
              <w:tab w:val="left" w:pos="660"/>
              <w:tab w:val="right" w:leader="dot" w:pos="9016"/>
            </w:tabs>
            <w:rPr>
              <w:rFonts w:eastAsiaTheme="minorEastAsia"/>
              <w:noProof/>
              <w:lang w:eastAsia="en-GB"/>
            </w:rPr>
          </w:pPr>
          <w:hyperlink w:anchor="_Toc25661839" w:history="1">
            <w:r w:rsidR="00DB7D87" w:rsidRPr="004A142A">
              <w:rPr>
                <w:rStyle w:val="Hyperlink"/>
                <w:noProof/>
              </w:rPr>
              <w:t>3.0</w:t>
            </w:r>
            <w:r w:rsidR="00DB7D87">
              <w:rPr>
                <w:rFonts w:eastAsiaTheme="minorEastAsia"/>
                <w:noProof/>
                <w:lang w:eastAsia="en-GB"/>
              </w:rPr>
              <w:tab/>
            </w:r>
            <w:r w:rsidR="00DB7D87" w:rsidRPr="004A142A">
              <w:rPr>
                <w:rStyle w:val="Hyperlink"/>
                <w:noProof/>
              </w:rPr>
              <w:t>Introduction</w:t>
            </w:r>
            <w:r w:rsidR="00DB7D87">
              <w:rPr>
                <w:noProof/>
                <w:webHidden/>
              </w:rPr>
              <w:tab/>
            </w:r>
            <w:r w:rsidR="00DB7D87">
              <w:rPr>
                <w:noProof/>
                <w:webHidden/>
              </w:rPr>
              <w:fldChar w:fldCharType="begin"/>
            </w:r>
            <w:r w:rsidR="00DB7D87">
              <w:rPr>
                <w:noProof/>
                <w:webHidden/>
              </w:rPr>
              <w:instrText xml:space="preserve"> PAGEREF _Toc25661839 \h </w:instrText>
            </w:r>
            <w:r w:rsidR="00DB7D87">
              <w:rPr>
                <w:noProof/>
                <w:webHidden/>
              </w:rPr>
            </w:r>
            <w:r w:rsidR="00DB7D87">
              <w:rPr>
                <w:noProof/>
                <w:webHidden/>
              </w:rPr>
              <w:fldChar w:fldCharType="separate"/>
            </w:r>
            <w:r w:rsidR="00DB7D87">
              <w:rPr>
                <w:noProof/>
                <w:webHidden/>
              </w:rPr>
              <w:t>3</w:t>
            </w:r>
            <w:r w:rsidR="00DB7D87">
              <w:rPr>
                <w:noProof/>
                <w:webHidden/>
              </w:rPr>
              <w:fldChar w:fldCharType="end"/>
            </w:r>
          </w:hyperlink>
        </w:p>
        <w:p w14:paraId="1AF3A8FD" w14:textId="479AD42A" w:rsidR="00DB7D87" w:rsidRDefault="000047E5">
          <w:pPr>
            <w:pStyle w:val="TOC1"/>
            <w:tabs>
              <w:tab w:val="left" w:pos="660"/>
              <w:tab w:val="right" w:leader="dot" w:pos="9016"/>
            </w:tabs>
            <w:rPr>
              <w:rFonts w:eastAsiaTheme="minorEastAsia"/>
              <w:noProof/>
              <w:lang w:eastAsia="en-GB"/>
            </w:rPr>
          </w:pPr>
          <w:hyperlink w:anchor="_Toc25661840" w:history="1">
            <w:r w:rsidR="00DB7D87" w:rsidRPr="004A142A">
              <w:rPr>
                <w:rStyle w:val="Hyperlink"/>
                <w:noProof/>
              </w:rPr>
              <w:t>4.0</w:t>
            </w:r>
            <w:r w:rsidR="00DB7D87">
              <w:rPr>
                <w:rFonts w:eastAsiaTheme="minorEastAsia"/>
                <w:noProof/>
                <w:lang w:eastAsia="en-GB"/>
              </w:rPr>
              <w:tab/>
            </w:r>
            <w:r w:rsidR="00DB7D87" w:rsidRPr="004A142A">
              <w:rPr>
                <w:rStyle w:val="Hyperlink"/>
                <w:noProof/>
              </w:rPr>
              <w:t>Different learning styles</w:t>
            </w:r>
            <w:r w:rsidR="00DB7D87">
              <w:rPr>
                <w:noProof/>
                <w:webHidden/>
              </w:rPr>
              <w:tab/>
            </w:r>
            <w:r w:rsidR="00DB7D87">
              <w:rPr>
                <w:noProof/>
                <w:webHidden/>
              </w:rPr>
              <w:fldChar w:fldCharType="begin"/>
            </w:r>
            <w:r w:rsidR="00DB7D87">
              <w:rPr>
                <w:noProof/>
                <w:webHidden/>
              </w:rPr>
              <w:instrText xml:space="preserve"> PAGEREF _Toc25661840 \h </w:instrText>
            </w:r>
            <w:r w:rsidR="00DB7D87">
              <w:rPr>
                <w:noProof/>
                <w:webHidden/>
              </w:rPr>
            </w:r>
            <w:r w:rsidR="00DB7D87">
              <w:rPr>
                <w:noProof/>
                <w:webHidden/>
              </w:rPr>
              <w:fldChar w:fldCharType="separate"/>
            </w:r>
            <w:r w:rsidR="00DB7D87">
              <w:rPr>
                <w:noProof/>
                <w:webHidden/>
              </w:rPr>
              <w:t>3</w:t>
            </w:r>
            <w:r w:rsidR="00DB7D87">
              <w:rPr>
                <w:noProof/>
                <w:webHidden/>
              </w:rPr>
              <w:fldChar w:fldCharType="end"/>
            </w:r>
          </w:hyperlink>
        </w:p>
        <w:p w14:paraId="10A69F18" w14:textId="5632ADD2" w:rsidR="00DB7D87" w:rsidRDefault="000047E5">
          <w:pPr>
            <w:pStyle w:val="TOC2"/>
            <w:tabs>
              <w:tab w:val="left" w:pos="880"/>
              <w:tab w:val="right" w:leader="dot" w:pos="9016"/>
            </w:tabs>
            <w:rPr>
              <w:rFonts w:eastAsiaTheme="minorEastAsia"/>
              <w:noProof/>
              <w:lang w:eastAsia="en-GB"/>
            </w:rPr>
          </w:pPr>
          <w:hyperlink w:anchor="_Toc25661841" w:history="1">
            <w:r w:rsidR="00DB7D87" w:rsidRPr="004A142A">
              <w:rPr>
                <w:rStyle w:val="Hyperlink"/>
                <w:noProof/>
              </w:rPr>
              <w:t>4.1</w:t>
            </w:r>
            <w:r w:rsidR="00DB7D87">
              <w:rPr>
                <w:rFonts w:eastAsiaTheme="minorEastAsia"/>
                <w:noProof/>
                <w:lang w:eastAsia="en-GB"/>
              </w:rPr>
              <w:tab/>
            </w:r>
            <w:r w:rsidR="00DB7D87" w:rsidRPr="004A142A">
              <w:rPr>
                <w:rStyle w:val="Hyperlink"/>
                <w:noProof/>
              </w:rPr>
              <w:t>VARK Questionnaire</w:t>
            </w:r>
            <w:r w:rsidR="00DB7D87">
              <w:rPr>
                <w:noProof/>
                <w:webHidden/>
              </w:rPr>
              <w:tab/>
            </w:r>
            <w:r w:rsidR="00DB7D87">
              <w:rPr>
                <w:noProof/>
                <w:webHidden/>
              </w:rPr>
              <w:fldChar w:fldCharType="begin"/>
            </w:r>
            <w:r w:rsidR="00DB7D87">
              <w:rPr>
                <w:noProof/>
                <w:webHidden/>
              </w:rPr>
              <w:instrText xml:space="preserve"> PAGEREF _Toc25661841 \h </w:instrText>
            </w:r>
            <w:r w:rsidR="00DB7D87">
              <w:rPr>
                <w:noProof/>
                <w:webHidden/>
              </w:rPr>
            </w:r>
            <w:r w:rsidR="00DB7D87">
              <w:rPr>
                <w:noProof/>
                <w:webHidden/>
              </w:rPr>
              <w:fldChar w:fldCharType="separate"/>
            </w:r>
            <w:r w:rsidR="00DB7D87">
              <w:rPr>
                <w:noProof/>
                <w:webHidden/>
              </w:rPr>
              <w:t>3</w:t>
            </w:r>
            <w:r w:rsidR="00DB7D87">
              <w:rPr>
                <w:noProof/>
                <w:webHidden/>
              </w:rPr>
              <w:fldChar w:fldCharType="end"/>
            </w:r>
          </w:hyperlink>
        </w:p>
        <w:p w14:paraId="63322380" w14:textId="5CAE222E" w:rsidR="00DB7D87" w:rsidRDefault="000047E5">
          <w:pPr>
            <w:pStyle w:val="TOC2"/>
            <w:tabs>
              <w:tab w:val="left" w:pos="880"/>
              <w:tab w:val="right" w:leader="dot" w:pos="9016"/>
            </w:tabs>
            <w:rPr>
              <w:rFonts w:eastAsiaTheme="minorEastAsia"/>
              <w:noProof/>
              <w:lang w:eastAsia="en-GB"/>
            </w:rPr>
          </w:pPr>
          <w:hyperlink w:anchor="_Toc25661842" w:history="1">
            <w:r w:rsidR="00DB7D87" w:rsidRPr="004A142A">
              <w:rPr>
                <w:rStyle w:val="Hyperlink"/>
                <w:noProof/>
              </w:rPr>
              <w:t>4.2</w:t>
            </w:r>
            <w:r w:rsidR="00DB7D87">
              <w:rPr>
                <w:rFonts w:eastAsiaTheme="minorEastAsia"/>
                <w:noProof/>
                <w:lang w:eastAsia="en-GB"/>
              </w:rPr>
              <w:tab/>
            </w:r>
            <w:r w:rsidR="00DB7D87" w:rsidRPr="004A142A">
              <w:rPr>
                <w:rStyle w:val="Hyperlink"/>
                <w:noProof/>
              </w:rPr>
              <w:t>Honey and Mumford</w:t>
            </w:r>
            <w:r w:rsidR="00DB7D87">
              <w:rPr>
                <w:noProof/>
                <w:webHidden/>
              </w:rPr>
              <w:tab/>
            </w:r>
            <w:r w:rsidR="00DB7D87">
              <w:rPr>
                <w:noProof/>
                <w:webHidden/>
              </w:rPr>
              <w:fldChar w:fldCharType="begin"/>
            </w:r>
            <w:r w:rsidR="00DB7D87">
              <w:rPr>
                <w:noProof/>
                <w:webHidden/>
              </w:rPr>
              <w:instrText xml:space="preserve"> PAGEREF _Toc25661842 \h </w:instrText>
            </w:r>
            <w:r w:rsidR="00DB7D87">
              <w:rPr>
                <w:noProof/>
                <w:webHidden/>
              </w:rPr>
            </w:r>
            <w:r w:rsidR="00DB7D87">
              <w:rPr>
                <w:noProof/>
                <w:webHidden/>
              </w:rPr>
              <w:fldChar w:fldCharType="separate"/>
            </w:r>
            <w:r w:rsidR="00DB7D87">
              <w:rPr>
                <w:noProof/>
                <w:webHidden/>
              </w:rPr>
              <w:t>4</w:t>
            </w:r>
            <w:r w:rsidR="00DB7D87">
              <w:rPr>
                <w:noProof/>
                <w:webHidden/>
              </w:rPr>
              <w:fldChar w:fldCharType="end"/>
            </w:r>
          </w:hyperlink>
        </w:p>
        <w:p w14:paraId="1588BFCB" w14:textId="4BAF11CF" w:rsidR="00DB7D87" w:rsidRDefault="000047E5">
          <w:pPr>
            <w:pStyle w:val="TOC1"/>
            <w:tabs>
              <w:tab w:val="right" w:leader="dot" w:pos="9016"/>
            </w:tabs>
            <w:rPr>
              <w:rFonts w:eastAsiaTheme="minorEastAsia"/>
              <w:noProof/>
              <w:lang w:eastAsia="en-GB"/>
            </w:rPr>
          </w:pPr>
          <w:hyperlink w:anchor="_Toc25661843" w:history="1">
            <w:r w:rsidR="00DB7D87" w:rsidRPr="004A142A">
              <w:rPr>
                <w:rStyle w:val="Hyperlink"/>
                <w:noProof/>
              </w:rPr>
              <w:t>5 Identify Personal Goal</w:t>
            </w:r>
            <w:r w:rsidR="00DB7D87">
              <w:rPr>
                <w:noProof/>
                <w:webHidden/>
              </w:rPr>
              <w:tab/>
            </w:r>
            <w:r w:rsidR="00DB7D87">
              <w:rPr>
                <w:noProof/>
                <w:webHidden/>
              </w:rPr>
              <w:fldChar w:fldCharType="begin"/>
            </w:r>
            <w:r w:rsidR="00DB7D87">
              <w:rPr>
                <w:noProof/>
                <w:webHidden/>
              </w:rPr>
              <w:instrText xml:space="preserve"> PAGEREF _Toc25661843 \h </w:instrText>
            </w:r>
            <w:r w:rsidR="00DB7D87">
              <w:rPr>
                <w:noProof/>
                <w:webHidden/>
              </w:rPr>
            </w:r>
            <w:r w:rsidR="00DB7D87">
              <w:rPr>
                <w:noProof/>
                <w:webHidden/>
              </w:rPr>
              <w:fldChar w:fldCharType="separate"/>
            </w:r>
            <w:r w:rsidR="00DB7D87">
              <w:rPr>
                <w:noProof/>
                <w:webHidden/>
              </w:rPr>
              <w:t>4</w:t>
            </w:r>
            <w:r w:rsidR="00DB7D87">
              <w:rPr>
                <w:noProof/>
                <w:webHidden/>
              </w:rPr>
              <w:fldChar w:fldCharType="end"/>
            </w:r>
          </w:hyperlink>
        </w:p>
        <w:p w14:paraId="3A327D81" w14:textId="1F562D1A" w:rsidR="00DB7D87" w:rsidRDefault="000047E5">
          <w:pPr>
            <w:pStyle w:val="TOC2"/>
            <w:tabs>
              <w:tab w:val="right" w:leader="dot" w:pos="9016"/>
            </w:tabs>
            <w:rPr>
              <w:rFonts w:eastAsiaTheme="minorEastAsia"/>
              <w:noProof/>
              <w:lang w:eastAsia="en-GB"/>
            </w:rPr>
          </w:pPr>
          <w:hyperlink w:anchor="_Toc25661844" w:history="1">
            <w:r w:rsidR="00DB7D87" w:rsidRPr="004A142A">
              <w:rPr>
                <w:rStyle w:val="Hyperlink"/>
                <w:noProof/>
              </w:rPr>
              <w:t>5.1 Go MAD</w:t>
            </w:r>
            <w:r w:rsidR="00DB7D87">
              <w:rPr>
                <w:noProof/>
                <w:webHidden/>
              </w:rPr>
              <w:tab/>
            </w:r>
            <w:r w:rsidR="00DB7D87">
              <w:rPr>
                <w:noProof/>
                <w:webHidden/>
              </w:rPr>
              <w:fldChar w:fldCharType="begin"/>
            </w:r>
            <w:r w:rsidR="00DB7D87">
              <w:rPr>
                <w:noProof/>
                <w:webHidden/>
              </w:rPr>
              <w:instrText xml:space="preserve"> PAGEREF _Toc25661844 \h </w:instrText>
            </w:r>
            <w:r w:rsidR="00DB7D87">
              <w:rPr>
                <w:noProof/>
                <w:webHidden/>
              </w:rPr>
            </w:r>
            <w:r w:rsidR="00DB7D87">
              <w:rPr>
                <w:noProof/>
                <w:webHidden/>
              </w:rPr>
              <w:fldChar w:fldCharType="separate"/>
            </w:r>
            <w:r w:rsidR="00DB7D87">
              <w:rPr>
                <w:noProof/>
                <w:webHidden/>
              </w:rPr>
              <w:t>5</w:t>
            </w:r>
            <w:r w:rsidR="00DB7D87">
              <w:rPr>
                <w:noProof/>
                <w:webHidden/>
              </w:rPr>
              <w:fldChar w:fldCharType="end"/>
            </w:r>
          </w:hyperlink>
        </w:p>
        <w:p w14:paraId="3E057E87" w14:textId="0F9E4A7B" w:rsidR="00DB7D87" w:rsidRDefault="000047E5">
          <w:pPr>
            <w:pStyle w:val="TOC2"/>
            <w:tabs>
              <w:tab w:val="right" w:leader="dot" w:pos="9016"/>
            </w:tabs>
            <w:rPr>
              <w:rFonts w:eastAsiaTheme="minorEastAsia"/>
              <w:noProof/>
              <w:lang w:eastAsia="en-GB"/>
            </w:rPr>
          </w:pPr>
          <w:hyperlink w:anchor="_Toc25661845" w:history="1">
            <w:r w:rsidR="00DB7D87" w:rsidRPr="004A142A">
              <w:rPr>
                <w:rStyle w:val="Hyperlink"/>
                <w:noProof/>
              </w:rPr>
              <w:t>5.2 SWOT</w:t>
            </w:r>
            <w:r w:rsidR="00DB7D87">
              <w:rPr>
                <w:noProof/>
                <w:webHidden/>
              </w:rPr>
              <w:tab/>
            </w:r>
            <w:r w:rsidR="00DB7D87">
              <w:rPr>
                <w:noProof/>
                <w:webHidden/>
              </w:rPr>
              <w:fldChar w:fldCharType="begin"/>
            </w:r>
            <w:r w:rsidR="00DB7D87">
              <w:rPr>
                <w:noProof/>
                <w:webHidden/>
              </w:rPr>
              <w:instrText xml:space="preserve"> PAGEREF _Toc25661845 \h </w:instrText>
            </w:r>
            <w:r w:rsidR="00DB7D87">
              <w:rPr>
                <w:noProof/>
                <w:webHidden/>
              </w:rPr>
            </w:r>
            <w:r w:rsidR="00DB7D87">
              <w:rPr>
                <w:noProof/>
                <w:webHidden/>
              </w:rPr>
              <w:fldChar w:fldCharType="separate"/>
            </w:r>
            <w:r w:rsidR="00DB7D87">
              <w:rPr>
                <w:noProof/>
                <w:webHidden/>
              </w:rPr>
              <w:t>6</w:t>
            </w:r>
            <w:r w:rsidR="00DB7D87">
              <w:rPr>
                <w:noProof/>
                <w:webHidden/>
              </w:rPr>
              <w:fldChar w:fldCharType="end"/>
            </w:r>
          </w:hyperlink>
        </w:p>
        <w:p w14:paraId="73D3D183" w14:textId="59CBFA56" w:rsidR="00DB7D87" w:rsidRDefault="000047E5">
          <w:pPr>
            <w:pStyle w:val="TOC2"/>
            <w:tabs>
              <w:tab w:val="right" w:leader="dot" w:pos="9016"/>
            </w:tabs>
            <w:rPr>
              <w:rFonts w:eastAsiaTheme="minorEastAsia"/>
              <w:noProof/>
              <w:lang w:eastAsia="en-GB"/>
            </w:rPr>
          </w:pPr>
          <w:hyperlink w:anchor="_Toc25661846" w:history="1">
            <w:r w:rsidR="00DB7D87" w:rsidRPr="004A142A">
              <w:rPr>
                <w:rStyle w:val="Hyperlink"/>
                <w:noProof/>
              </w:rPr>
              <w:t>Strength</w:t>
            </w:r>
            <w:r w:rsidR="00DB7D87">
              <w:rPr>
                <w:noProof/>
                <w:webHidden/>
              </w:rPr>
              <w:tab/>
            </w:r>
            <w:r w:rsidR="00DB7D87">
              <w:rPr>
                <w:noProof/>
                <w:webHidden/>
              </w:rPr>
              <w:fldChar w:fldCharType="begin"/>
            </w:r>
            <w:r w:rsidR="00DB7D87">
              <w:rPr>
                <w:noProof/>
                <w:webHidden/>
              </w:rPr>
              <w:instrText xml:space="preserve"> PAGEREF _Toc25661846 \h </w:instrText>
            </w:r>
            <w:r w:rsidR="00DB7D87">
              <w:rPr>
                <w:noProof/>
                <w:webHidden/>
              </w:rPr>
            </w:r>
            <w:r w:rsidR="00DB7D87">
              <w:rPr>
                <w:noProof/>
                <w:webHidden/>
              </w:rPr>
              <w:fldChar w:fldCharType="separate"/>
            </w:r>
            <w:r w:rsidR="00DB7D87">
              <w:rPr>
                <w:noProof/>
                <w:webHidden/>
              </w:rPr>
              <w:t>6</w:t>
            </w:r>
            <w:r w:rsidR="00DB7D87">
              <w:rPr>
                <w:noProof/>
                <w:webHidden/>
              </w:rPr>
              <w:fldChar w:fldCharType="end"/>
            </w:r>
          </w:hyperlink>
        </w:p>
        <w:p w14:paraId="201991F1" w14:textId="3004AF91" w:rsidR="00DB7D87" w:rsidRDefault="000047E5">
          <w:pPr>
            <w:pStyle w:val="TOC2"/>
            <w:tabs>
              <w:tab w:val="right" w:leader="dot" w:pos="9016"/>
            </w:tabs>
            <w:rPr>
              <w:rFonts w:eastAsiaTheme="minorEastAsia"/>
              <w:noProof/>
              <w:lang w:eastAsia="en-GB"/>
            </w:rPr>
          </w:pPr>
          <w:hyperlink w:anchor="_Toc25661847" w:history="1">
            <w:r w:rsidR="00DB7D87" w:rsidRPr="004A142A">
              <w:rPr>
                <w:rStyle w:val="Hyperlink"/>
                <w:noProof/>
              </w:rPr>
              <w:t>Weakness</w:t>
            </w:r>
            <w:r w:rsidR="00DB7D87">
              <w:rPr>
                <w:noProof/>
                <w:webHidden/>
              </w:rPr>
              <w:tab/>
            </w:r>
            <w:r w:rsidR="00DB7D87">
              <w:rPr>
                <w:noProof/>
                <w:webHidden/>
              </w:rPr>
              <w:fldChar w:fldCharType="begin"/>
            </w:r>
            <w:r w:rsidR="00DB7D87">
              <w:rPr>
                <w:noProof/>
                <w:webHidden/>
              </w:rPr>
              <w:instrText xml:space="preserve"> PAGEREF _Toc25661847 \h </w:instrText>
            </w:r>
            <w:r w:rsidR="00DB7D87">
              <w:rPr>
                <w:noProof/>
                <w:webHidden/>
              </w:rPr>
            </w:r>
            <w:r w:rsidR="00DB7D87">
              <w:rPr>
                <w:noProof/>
                <w:webHidden/>
              </w:rPr>
              <w:fldChar w:fldCharType="separate"/>
            </w:r>
            <w:r w:rsidR="00DB7D87">
              <w:rPr>
                <w:noProof/>
                <w:webHidden/>
              </w:rPr>
              <w:t>6</w:t>
            </w:r>
            <w:r w:rsidR="00DB7D87">
              <w:rPr>
                <w:noProof/>
                <w:webHidden/>
              </w:rPr>
              <w:fldChar w:fldCharType="end"/>
            </w:r>
          </w:hyperlink>
        </w:p>
        <w:p w14:paraId="10008E10" w14:textId="4C593A90" w:rsidR="00DB7D87" w:rsidRDefault="000047E5">
          <w:pPr>
            <w:pStyle w:val="TOC2"/>
            <w:tabs>
              <w:tab w:val="right" w:leader="dot" w:pos="9016"/>
            </w:tabs>
            <w:rPr>
              <w:rFonts w:eastAsiaTheme="minorEastAsia"/>
              <w:noProof/>
              <w:lang w:eastAsia="en-GB"/>
            </w:rPr>
          </w:pPr>
          <w:hyperlink w:anchor="_Toc25661848" w:history="1">
            <w:r w:rsidR="00DB7D87" w:rsidRPr="004A142A">
              <w:rPr>
                <w:rStyle w:val="Hyperlink"/>
                <w:noProof/>
              </w:rPr>
              <w:t>Opportunity</w:t>
            </w:r>
            <w:r w:rsidR="00DB7D87">
              <w:rPr>
                <w:noProof/>
                <w:webHidden/>
              </w:rPr>
              <w:tab/>
            </w:r>
            <w:r w:rsidR="00DB7D87">
              <w:rPr>
                <w:noProof/>
                <w:webHidden/>
              </w:rPr>
              <w:fldChar w:fldCharType="begin"/>
            </w:r>
            <w:r w:rsidR="00DB7D87">
              <w:rPr>
                <w:noProof/>
                <w:webHidden/>
              </w:rPr>
              <w:instrText xml:space="preserve"> PAGEREF _Toc25661848 \h </w:instrText>
            </w:r>
            <w:r w:rsidR="00DB7D87">
              <w:rPr>
                <w:noProof/>
                <w:webHidden/>
              </w:rPr>
            </w:r>
            <w:r w:rsidR="00DB7D87">
              <w:rPr>
                <w:noProof/>
                <w:webHidden/>
              </w:rPr>
              <w:fldChar w:fldCharType="separate"/>
            </w:r>
            <w:r w:rsidR="00DB7D87">
              <w:rPr>
                <w:noProof/>
                <w:webHidden/>
              </w:rPr>
              <w:t>7</w:t>
            </w:r>
            <w:r w:rsidR="00DB7D87">
              <w:rPr>
                <w:noProof/>
                <w:webHidden/>
              </w:rPr>
              <w:fldChar w:fldCharType="end"/>
            </w:r>
          </w:hyperlink>
        </w:p>
        <w:p w14:paraId="0056C88B" w14:textId="7779C3AF" w:rsidR="00DB7D87" w:rsidRDefault="000047E5">
          <w:pPr>
            <w:pStyle w:val="TOC2"/>
            <w:tabs>
              <w:tab w:val="right" w:leader="dot" w:pos="9016"/>
            </w:tabs>
            <w:rPr>
              <w:rFonts w:eastAsiaTheme="minorEastAsia"/>
              <w:noProof/>
              <w:lang w:eastAsia="en-GB"/>
            </w:rPr>
          </w:pPr>
          <w:hyperlink w:anchor="_Toc25661849" w:history="1">
            <w:r w:rsidR="00DB7D87" w:rsidRPr="004A142A">
              <w:rPr>
                <w:rStyle w:val="Hyperlink"/>
                <w:noProof/>
              </w:rPr>
              <w:t>Threat</w:t>
            </w:r>
            <w:r w:rsidR="00DB7D87">
              <w:rPr>
                <w:noProof/>
                <w:webHidden/>
              </w:rPr>
              <w:tab/>
            </w:r>
            <w:r w:rsidR="00DB7D87">
              <w:rPr>
                <w:noProof/>
                <w:webHidden/>
              </w:rPr>
              <w:fldChar w:fldCharType="begin"/>
            </w:r>
            <w:r w:rsidR="00DB7D87">
              <w:rPr>
                <w:noProof/>
                <w:webHidden/>
              </w:rPr>
              <w:instrText xml:space="preserve"> PAGEREF _Toc25661849 \h </w:instrText>
            </w:r>
            <w:r w:rsidR="00DB7D87">
              <w:rPr>
                <w:noProof/>
                <w:webHidden/>
              </w:rPr>
            </w:r>
            <w:r w:rsidR="00DB7D87">
              <w:rPr>
                <w:noProof/>
                <w:webHidden/>
              </w:rPr>
              <w:fldChar w:fldCharType="separate"/>
            </w:r>
            <w:r w:rsidR="00DB7D87">
              <w:rPr>
                <w:noProof/>
                <w:webHidden/>
              </w:rPr>
              <w:t>7</w:t>
            </w:r>
            <w:r w:rsidR="00DB7D87">
              <w:rPr>
                <w:noProof/>
                <w:webHidden/>
              </w:rPr>
              <w:fldChar w:fldCharType="end"/>
            </w:r>
          </w:hyperlink>
        </w:p>
        <w:p w14:paraId="1C582FF9" w14:textId="4321B3B0" w:rsidR="00DB7D87" w:rsidRDefault="000047E5">
          <w:pPr>
            <w:pStyle w:val="TOC1"/>
            <w:tabs>
              <w:tab w:val="right" w:leader="dot" w:pos="9016"/>
            </w:tabs>
            <w:rPr>
              <w:rFonts w:eastAsiaTheme="minorEastAsia"/>
              <w:noProof/>
              <w:lang w:eastAsia="en-GB"/>
            </w:rPr>
          </w:pPr>
          <w:hyperlink w:anchor="_Toc25661850" w:history="1">
            <w:r w:rsidR="00DB7D87" w:rsidRPr="004A142A">
              <w:rPr>
                <w:rStyle w:val="Hyperlink"/>
                <w:noProof/>
              </w:rPr>
              <w:t>6 Identify barrier to learning</w:t>
            </w:r>
            <w:r w:rsidR="00DB7D87">
              <w:rPr>
                <w:noProof/>
                <w:webHidden/>
              </w:rPr>
              <w:tab/>
            </w:r>
            <w:r w:rsidR="00DB7D87">
              <w:rPr>
                <w:noProof/>
                <w:webHidden/>
              </w:rPr>
              <w:fldChar w:fldCharType="begin"/>
            </w:r>
            <w:r w:rsidR="00DB7D87">
              <w:rPr>
                <w:noProof/>
                <w:webHidden/>
              </w:rPr>
              <w:instrText xml:space="preserve"> PAGEREF _Toc25661850 \h </w:instrText>
            </w:r>
            <w:r w:rsidR="00DB7D87">
              <w:rPr>
                <w:noProof/>
                <w:webHidden/>
              </w:rPr>
            </w:r>
            <w:r w:rsidR="00DB7D87">
              <w:rPr>
                <w:noProof/>
                <w:webHidden/>
              </w:rPr>
              <w:fldChar w:fldCharType="separate"/>
            </w:r>
            <w:r w:rsidR="00DB7D87">
              <w:rPr>
                <w:noProof/>
                <w:webHidden/>
              </w:rPr>
              <w:t>7</w:t>
            </w:r>
            <w:r w:rsidR="00DB7D87">
              <w:rPr>
                <w:noProof/>
                <w:webHidden/>
              </w:rPr>
              <w:fldChar w:fldCharType="end"/>
            </w:r>
          </w:hyperlink>
        </w:p>
        <w:p w14:paraId="7E353520" w14:textId="7936B0C3" w:rsidR="00DB7D87" w:rsidRDefault="000047E5">
          <w:pPr>
            <w:pStyle w:val="TOC1"/>
            <w:tabs>
              <w:tab w:val="right" w:leader="dot" w:pos="9016"/>
            </w:tabs>
            <w:rPr>
              <w:rFonts w:eastAsiaTheme="minorEastAsia"/>
              <w:noProof/>
              <w:lang w:eastAsia="en-GB"/>
            </w:rPr>
          </w:pPr>
          <w:hyperlink w:anchor="_Toc25661851" w:history="1">
            <w:r w:rsidR="00DB7D87" w:rsidRPr="004A142A">
              <w:rPr>
                <w:rStyle w:val="Hyperlink"/>
                <w:noProof/>
              </w:rPr>
              <w:t>Bibliography</w:t>
            </w:r>
            <w:r w:rsidR="00DB7D87">
              <w:rPr>
                <w:noProof/>
                <w:webHidden/>
              </w:rPr>
              <w:tab/>
            </w:r>
            <w:r w:rsidR="00DB7D87">
              <w:rPr>
                <w:noProof/>
                <w:webHidden/>
              </w:rPr>
              <w:fldChar w:fldCharType="begin"/>
            </w:r>
            <w:r w:rsidR="00DB7D87">
              <w:rPr>
                <w:noProof/>
                <w:webHidden/>
              </w:rPr>
              <w:instrText xml:space="preserve"> PAGEREF _Toc25661851 \h </w:instrText>
            </w:r>
            <w:r w:rsidR="00DB7D87">
              <w:rPr>
                <w:noProof/>
                <w:webHidden/>
              </w:rPr>
            </w:r>
            <w:r w:rsidR="00DB7D87">
              <w:rPr>
                <w:noProof/>
                <w:webHidden/>
              </w:rPr>
              <w:fldChar w:fldCharType="separate"/>
            </w:r>
            <w:r w:rsidR="00DB7D87">
              <w:rPr>
                <w:noProof/>
                <w:webHidden/>
              </w:rPr>
              <w:t>8</w:t>
            </w:r>
            <w:r w:rsidR="00DB7D87">
              <w:rPr>
                <w:noProof/>
                <w:webHidden/>
              </w:rPr>
              <w:fldChar w:fldCharType="end"/>
            </w:r>
          </w:hyperlink>
        </w:p>
        <w:p w14:paraId="5A441AC3" w14:textId="5B7AEBD9" w:rsidR="00DB7D87" w:rsidRDefault="000047E5">
          <w:pPr>
            <w:pStyle w:val="TOC1"/>
            <w:tabs>
              <w:tab w:val="right" w:leader="dot" w:pos="9016"/>
            </w:tabs>
            <w:rPr>
              <w:rFonts w:eastAsiaTheme="minorEastAsia"/>
              <w:noProof/>
              <w:lang w:eastAsia="en-GB"/>
            </w:rPr>
          </w:pPr>
          <w:hyperlink w:anchor="_Toc25661852" w:history="1">
            <w:r w:rsidR="00DB7D87" w:rsidRPr="004A142A">
              <w:rPr>
                <w:rStyle w:val="Hyperlink"/>
                <w:noProof/>
              </w:rPr>
              <w:t>Appendix 1</w:t>
            </w:r>
            <w:r w:rsidR="00DB7D87">
              <w:rPr>
                <w:noProof/>
                <w:webHidden/>
              </w:rPr>
              <w:tab/>
            </w:r>
            <w:r w:rsidR="00DB7D87">
              <w:rPr>
                <w:noProof/>
                <w:webHidden/>
              </w:rPr>
              <w:fldChar w:fldCharType="begin"/>
            </w:r>
            <w:r w:rsidR="00DB7D87">
              <w:rPr>
                <w:noProof/>
                <w:webHidden/>
              </w:rPr>
              <w:instrText xml:space="preserve"> PAGEREF _Toc25661852 \h </w:instrText>
            </w:r>
            <w:r w:rsidR="00DB7D87">
              <w:rPr>
                <w:noProof/>
                <w:webHidden/>
              </w:rPr>
            </w:r>
            <w:r w:rsidR="00DB7D87">
              <w:rPr>
                <w:noProof/>
                <w:webHidden/>
              </w:rPr>
              <w:fldChar w:fldCharType="separate"/>
            </w:r>
            <w:r w:rsidR="00DB7D87">
              <w:rPr>
                <w:noProof/>
                <w:webHidden/>
              </w:rPr>
              <w:t>8</w:t>
            </w:r>
            <w:r w:rsidR="00DB7D87">
              <w:rPr>
                <w:noProof/>
                <w:webHidden/>
              </w:rPr>
              <w:fldChar w:fldCharType="end"/>
            </w:r>
          </w:hyperlink>
        </w:p>
        <w:p w14:paraId="01C39AB6" w14:textId="2E0E5163" w:rsidR="00DB7D87" w:rsidRDefault="000047E5">
          <w:pPr>
            <w:pStyle w:val="TOC2"/>
            <w:tabs>
              <w:tab w:val="right" w:leader="dot" w:pos="9016"/>
            </w:tabs>
            <w:rPr>
              <w:rFonts w:eastAsiaTheme="minorEastAsia"/>
              <w:noProof/>
              <w:lang w:eastAsia="en-GB"/>
            </w:rPr>
          </w:pPr>
          <w:hyperlink w:anchor="_Toc25661853" w:history="1">
            <w:r w:rsidR="00DB7D87" w:rsidRPr="004A142A">
              <w:rPr>
                <w:rStyle w:val="Hyperlink"/>
                <w:rFonts w:ascii="Arial" w:eastAsia="Times New Roman" w:hAnsi="Arial" w:cs="Times New Roman"/>
                <w:b/>
                <w:noProof/>
                <w:lang w:eastAsia="en-GB"/>
              </w:rPr>
              <w:t>PERSONAL DEVELOPMENT PLAN</w:t>
            </w:r>
            <w:r w:rsidR="00DB7D87">
              <w:rPr>
                <w:noProof/>
                <w:webHidden/>
              </w:rPr>
              <w:tab/>
            </w:r>
            <w:r w:rsidR="00DB7D87">
              <w:rPr>
                <w:noProof/>
                <w:webHidden/>
              </w:rPr>
              <w:fldChar w:fldCharType="begin"/>
            </w:r>
            <w:r w:rsidR="00DB7D87">
              <w:rPr>
                <w:noProof/>
                <w:webHidden/>
              </w:rPr>
              <w:instrText xml:space="preserve"> PAGEREF _Toc25661853 \h </w:instrText>
            </w:r>
            <w:r w:rsidR="00DB7D87">
              <w:rPr>
                <w:noProof/>
                <w:webHidden/>
              </w:rPr>
            </w:r>
            <w:r w:rsidR="00DB7D87">
              <w:rPr>
                <w:noProof/>
                <w:webHidden/>
              </w:rPr>
              <w:fldChar w:fldCharType="separate"/>
            </w:r>
            <w:r w:rsidR="00DB7D87">
              <w:rPr>
                <w:noProof/>
                <w:webHidden/>
              </w:rPr>
              <w:t>9</w:t>
            </w:r>
            <w:r w:rsidR="00DB7D87">
              <w:rPr>
                <w:noProof/>
                <w:webHidden/>
              </w:rPr>
              <w:fldChar w:fldCharType="end"/>
            </w:r>
          </w:hyperlink>
        </w:p>
        <w:p w14:paraId="4812F2DC" w14:textId="06069C68" w:rsidR="00DB7D87" w:rsidRDefault="000047E5">
          <w:pPr>
            <w:pStyle w:val="TOC3"/>
            <w:tabs>
              <w:tab w:val="right" w:leader="dot" w:pos="9016"/>
            </w:tabs>
            <w:rPr>
              <w:noProof/>
            </w:rPr>
          </w:pPr>
          <w:hyperlink w:anchor="_Toc25661854" w:history="1">
            <w:r w:rsidR="00DB7D87" w:rsidRPr="004A142A">
              <w:rPr>
                <w:rStyle w:val="Hyperlink"/>
                <w:rFonts w:ascii="Arial" w:eastAsia="Times New Roman" w:hAnsi="Arial" w:cs="Times New Roman"/>
                <w:b/>
                <w:noProof/>
                <w:lang w:eastAsia="en-GB"/>
              </w:rPr>
              <w:t>BY WHEN</w:t>
            </w:r>
            <w:r w:rsidR="00DB7D87">
              <w:rPr>
                <w:noProof/>
                <w:webHidden/>
              </w:rPr>
              <w:tab/>
            </w:r>
            <w:r w:rsidR="00DB7D87">
              <w:rPr>
                <w:noProof/>
                <w:webHidden/>
              </w:rPr>
              <w:fldChar w:fldCharType="begin"/>
            </w:r>
            <w:r w:rsidR="00DB7D87">
              <w:rPr>
                <w:noProof/>
                <w:webHidden/>
              </w:rPr>
              <w:instrText xml:space="preserve"> PAGEREF _Toc25661854 \h </w:instrText>
            </w:r>
            <w:r w:rsidR="00DB7D87">
              <w:rPr>
                <w:noProof/>
                <w:webHidden/>
              </w:rPr>
            </w:r>
            <w:r w:rsidR="00DB7D87">
              <w:rPr>
                <w:noProof/>
                <w:webHidden/>
              </w:rPr>
              <w:fldChar w:fldCharType="separate"/>
            </w:r>
            <w:r w:rsidR="00DB7D87">
              <w:rPr>
                <w:noProof/>
                <w:webHidden/>
              </w:rPr>
              <w:t>9</w:t>
            </w:r>
            <w:r w:rsidR="00DB7D87">
              <w:rPr>
                <w:noProof/>
                <w:webHidden/>
              </w:rPr>
              <w:fldChar w:fldCharType="end"/>
            </w:r>
          </w:hyperlink>
        </w:p>
        <w:p w14:paraId="0E55049B" w14:textId="0A9F887E" w:rsidR="006451C4" w:rsidRDefault="006451C4">
          <w:r>
            <w:rPr>
              <w:b/>
              <w:bCs/>
              <w:noProof/>
            </w:rPr>
            <w:fldChar w:fldCharType="end"/>
          </w:r>
        </w:p>
      </w:sdtContent>
    </w:sdt>
    <w:p w14:paraId="21E4B9C3" w14:textId="77777777" w:rsidR="006451C4" w:rsidRDefault="006451C4" w:rsidP="001B4872">
      <w:pPr>
        <w:jc w:val="center"/>
        <w:rPr>
          <w:sz w:val="40"/>
          <w:szCs w:val="40"/>
        </w:rPr>
      </w:pPr>
    </w:p>
    <w:p w14:paraId="45EE903B" w14:textId="6C1FFBF3" w:rsidR="001B4872" w:rsidRDefault="001B4872">
      <w:pPr>
        <w:rPr>
          <w:sz w:val="40"/>
          <w:szCs w:val="40"/>
        </w:rPr>
      </w:pPr>
      <w:r>
        <w:rPr>
          <w:sz w:val="40"/>
          <w:szCs w:val="40"/>
        </w:rPr>
        <w:br w:type="page"/>
      </w:r>
    </w:p>
    <w:p w14:paraId="22119549" w14:textId="6CFB2A0E" w:rsidR="001B4872" w:rsidRDefault="001B4872" w:rsidP="001B4872">
      <w:pPr>
        <w:pStyle w:val="Heading1"/>
        <w:numPr>
          <w:ilvl w:val="0"/>
          <w:numId w:val="1"/>
        </w:numPr>
      </w:pPr>
      <w:bookmarkStart w:id="0" w:name="_Toc25661837"/>
      <w:r>
        <w:lastRenderedPageBreak/>
        <w:t>Terms of reference</w:t>
      </w:r>
      <w:bookmarkEnd w:id="0"/>
    </w:p>
    <w:p w14:paraId="73786F9A" w14:textId="2C966E95" w:rsidR="001B4872" w:rsidRDefault="001B4872" w:rsidP="001B4872">
      <w:r>
        <w:t>This report was requested by Melanie Squires on August 27</w:t>
      </w:r>
      <w:r w:rsidRPr="001B4872">
        <w:rPr>
          <w:vertAlign w:val="superscript"/>
        </w:rPr>
        <w:t>th</w:t>
      </w:r>
      <w:r w:rsidR="00414B69">
        <w:t>, 2019</w:t>
      </w:r>
      <w:r>
        <w:t>. The aim of the report is to analyse the learning styles that I had when I began the course and reflect on what I know about learning styles after the first term</w:t>
      </w:r>
      <w:r w:rsidR="006451C4">
        <w:t xml:space="preserve"> and how I will use this new knowledge to enhance my learning experience</w:t>
      </w:r>
      <w:r>
        <w:t>. The report is due for submission on 1</w:t>
      </w:r>
      <w:r w:rsidRPr="001B4872">
        <w:rPr>
          <w:vertAlign w:val="superscript"/>
        </w:rPr>
        <w:t>st</w:t>
      </w:r>
      <w:r>
        <w:t xml:space="preserve"> December 2019.</w:t>
      </w:r>
    </w:p>
    <w:p w14:paraId="33BF6FF9" w14:textId="24B4DC82" w:rsidR="001B4872" w:rsidRDefault="001B4872" w:rsidP="001B4872">
      <w:pPr>
        <w:pStyle w:val="Heading1"/>
        <w:numPr>
          <w:ilvl w:val="0"/>
          <w:numId w:val="1"/>
        </w:numPr>
      </w:pPr>
      <w:bookmarkStart w:id="1" w:name="_Toc25661838"/>
      <w:r>
        <w:t>Procedure</w:t>
      </w:r>
      <w:bookmarkEnd w:id="1"/>
    </w:p>
    <w:p w14:paraId="4E3A1141" w14:textId="79C8C0B0" w:rsidR="001B4872" w:rsidRDefault="001B4872" w:rsidP="001B4872">
      <w:r>
        <w:t xml:space="preserve">This report is based on the results of the VARK and Honey and Mumford questionnaires. It also utilised a SWOT analysis, Go Mad method of analysis and a personal development plan. </w:t>
      </w:r>
      <w:r w:rsidR="009240C7">
        <w:t>Additionally,</w:t>
      </w:r>
      <w:r>
        <w:t xml:space="preserve"> further reading of books and the internet were used to support the </w:t>
      </w:r>
      <w:r w:rsidR="009240C7">
        <w:t>findings</w:t>
      </w:r>
      <w:r>
        <w:t>.</w:t>
      </w:r>
    </w:p>
    <w:p w14:paraId="2595272F" w14:textId="1FA3FB75" w:rsidR="009240C7" w:rsidRDefault="009240C7" w:rsidP="009240C7">
      <w:pPr>
        <w:pStyle w:val="Heading1"/>
        <w:numPr>
          <w:ilvl w:val="0"/>
          <w:numId w:val="1"/>
        </w:numPr>
      </w:pPr>
      <w:bookmarkStart w:id="2" w:name="_Toc25661839"/>
      <w:r>
        <w:t>Introduction</w:t>
      </w:r>
      <w:bookmarkEnd w:id="2"/>
    </w:p>
    <w:p w14:paraId="08A673E8" w14:textId="035AC3D4" w:rsidR="000B4922" w:rsidRPr="00414B69" w:rsidRDefault="00414B69" w:rsidP="00414B69">
      <w:r>
        <w:t>In this report different learning styles</w:t>
      </w:r>
      <w:r w:rsidR="006451C4">
        <w:t xml:space="preserve"> can be found</w:t>
      </w:r>
      <w:r>
        <w:t>, the way I have learnt in the pas</w:t>
      </w:r>
      <w:r w:rsidR="006451C4">
        <w:t>t</w:t>
      </w:r>
      <w:r>
        <w:t xml:space="preserve"> when</w:t>
      </w:r>
      <w:r w:rsidR="006451C4">
        <w:t xml:space="preserve"> I</w:t>
      </w:r>
      <w:r>
        <w:t xml:space="preserve"> was in the Gambia, and the way I learn in </w:t>
      </w:r>
      <w:r w:rsidR="000B4922">
        <w:t>United Kingdom</w:t>
      </w:r>
      <w:r>
        <w:t>. What I would like to accomplish by using the VA</w:t>
      </w:r>
      <w:r w:rsidR="000B4922">
        <w:t xml:space="preserve">RK, Honey and Mumford, on my learning style. I will also identify my personal goal by using the SWOT analysis and the GO MAD. Identify the barriers to my learning both in the Gambia and UK. Talk about my personal development plan such as self believe, action/measures, involving others, better jobs, </w:t>
      </w:r>
      <w:r w:rsidR="00906281">
        <w:t>achieving</w:t>
      </w:r>
      <w:r w:rsidR="000B4922">
        <w:t xml:space="preserve"> degree etc.</w:t>
      </w:r>
      <w:r w:rsidR="006451C4">
        <w:t xml:space="preserve"> </w:t>
      </w:r>
      <w:r w:rsidR="000B4922">
        <w:t>At the end</w:t>
      </w:r>
      <w:r w:rsidR="00906281">
        <w:t xml:space="preserve"> i</w:t>
      </w:r>
      <w:r w:rsidR="000B4922">
        <w:t xml:space="preserve"> will make a summary of what</w:t>
      </w:r>
      <w:r w:rsidR="00906281">
        <w:t xml:space="preserve"> I</w:t>
      </w:r>
      <w:r w:rsidR="000B4922">
        <w:t xml:space="preserve"> have learn and how am going to progress to </w:t>
      </w:r>
      <w:r w:rsidR="00382F90">
        <w:t xml:space="preserve">attain </w:t>
      </w:r>
      <w:r w:rsidR="000B4922">
        <w:t xml:space="preserve">my </w:t>
      </w:r>
      <w:r w:rsidR="00382F90">
        <w:t>objectives</w:t>
      </w:r>
      <w:r w:rsidR="000B4922">
        <w:t xml:space="preserve">. </w:t>
      </w:r>
    </w:p>
    <w:p w14:paraId="3F4778D5" w14:textId="26D85053" w:rsidR="009240C7" w:rsidRDefault="009240C7" w:rsidP="009240C7">
      <w:pPr>
        <w:pStyle w:val="Heading1"/>
        <w:numPr>
          <w:ilvl w:val="0"/>
          <w:numId w:val="1"/>
        </w:numPr>
      </w:pPr>
      <w:bookmarkStart w:id="3" w:name="_Toc25661840"/>
      <w:r>
        <w:t>Different learning styles</w:t>
      </w:r>
      <w:bookmarkEnd w:id="3"/>
    </w:p>
    <w:p w14:paraId="3DDB7305" w14:textId="74A8776A" w:rsidR="009240C7" w:rsidRDefault="009240C7" w:rsidP="009240C7">
      <w:r>
        <w:t>How I have learnt in the past was through aural and reading. I am from Gambia</w:t>
      </w:r>
      <w:r w:rsidR="004010B6">
        <w:t>,</w:t>
      </w:r>
      <w:r>
        <w:t xml:space="preserve"> as a child the method of teaching was a teacher talking to the class and using a textbook. A traditional style of teaching using a chalk board. I learnt to memorise what the teacher said and copy down from the board. I did not have access to the internet or videos to support my learning. Since I have been in this country my learning methods have changed, I have </w:t>
      </w:r>
      <w:r w:rsidR="004010B6">
        <w:t>begun</w:t>
      </w:r>
      <w:r>
        <w:t xml:space="preserve"> to use the internet </w:t>
      </w:r>
      <w:r w:rsidR="004010B6">
        <w:t>,</w:t>
      </w:r>
      <w:r>
        <w:t xml:space="preserve"> watch videos and contribute to group discussions which is a very different way of learning for me.</w:t>
      </w:r>
    </w:p>
    <w:p w14:paraId="3305D378" w14:textId="5F871E11" w:rsidR="00A73E8E" w:rsidRDefault="009240C7" w:rsidP="00A73E8E">
      <w:r>
        <w:t xml:space="preserve">My aim is to earn a degree, my over all goal is not different to any other student. </w:t>
      </w:r>
      <w:r w:rsidR="00A73E8E">
        <w:t xml:space="preserve">I would like to apply for a higher </w:t>
      </w:r>
      <w:r w:rsidR="004010B6">
        <w:t>post. There</w:t>
      </w:r>
      <w:r w:rsidR="00A73E8E">
        <w:t xml:space="preserve"> are many opportunities in the Council where I work but I need a degree to apply for them.</w:t>
      </w:r>
    </w:p>
    <w:p w14:paraId="7D67F6D1" w14:textId="1E2D1C56" w:rsidR="00A73E8E" w:rsidRDefault="00A73E8E" w:rsidP="00A73E8E">
      <w:pPr>
        <w:pStyle w:val="Heading2"/>
        <w:numPr>
          <w:ilvl w:val="1"/>
          <w:numId w:val="1"/>
        </w:numPr>
      </w:pPr>
      <w:bookmarkStart w:id="4" w:name="_Toc25661841"/>
      <w:r>
        <w:t>VARK Questionnaire</w:t>
      </w:r>
      <w:bookmarkEnd w:id="4"/>
    </w:p>
    <w:p w14:paraId="43A4D633" w14:textId="5AD9AD71" w:rsidR="00A73E8E" w:rsidRDefault="00A73E8E" w:rsidP="00A73E8E">
      <w:r>
        <w:t xml:space="preserve">VARK is a system used to profile your learning preferences. VARK is an acronym made up of different ways that people prefer to </w:t>
      </w:r>
      <w:r w:rsidR="004010B6">
        <w:t xml:space="preserve">learn </w:t>
      </w:r>
      <w:r>
        <w:t xml:space="preserve">these are visual, aural, reading and kinesthetics (Open training college. ND). </w:t>
      </w:r>
    </w:p>
    <w:p w14:paraId="4EC23470" w14:textId="1FBD8472" w:rsidR="009240C7" w:rsidRDefault="00A73E8E" w:rsidP="001B4872">
      <w:r>
        <w:t xml:space="preserve">The results for my questionnaire are </w:t>
      </w:r>
    </w:p>
    <w:p w14:paraId="448ECA01" w14:textId="4064CC38" w:rsidR="00A73E8E" w:rsidRDefault="00A73E8E" w:rsidP="001B4872">
      <w:r>
        <w:t>Visual – 6</w:t>
      </w:r>
    </w:p>
    <w:p w14:paraId="0D2CE4D7" w14:textId="4736A518" w:rsidR="00A73E8E" w:rsidRDefault="00A73E8E" w:rsidP="001B4872">
      <w:r>
        <w:t>Aural – 16</w:t>
      </w:r>
    </w:p>
    <w:p w14:paraId="23524CEA" w14:textId="6B31DCFB" w:rsidR="00A73E8E" w:rsidRDefault="00A73E8E" w:rsidP="001B4872">
      <w:r>
        <w:t>Read/write – 15</w:t>
      </w:r>
    </w:p>
    <w:p w14:paraId="62BC2A3C" w14:textId="7977D475" w:rsidR="00A73E8E" w:rsidRDefault="00A73E8E" w:rsidP="001B4872">
      <w:r>
        <w:t>Kinesthetics – 15</w:t>
      </w:r>
    </w:p>
    <w:p w14:paraId="4D3AB547" w14:textId="0ABDCF88" w:rsidR="0004558F" w:rsidRDefault="00A73E8E" w:rsidP="001B4872">
      <w:r>
        <w:t>This show</w:t>
      </w:r>
      <w:r w:rsidR="006451C4">
        <w:t>s</w:t>
      </w:r>
      <w:r>
        <w:t xml:space="preserve"> that I am a multimodal learner and my preferred styles are equally spread between aural, read/write and kinesthetics. This advantageous as it shows I am flexible in the way I learn. </w:t>
      </w:r>
      <w:r w:rsidR="0004558F">
        <w:t xml:space="preserve">It also has </w:t>
      </w:r>
      <w:r w:rsidR="0004558F">
        <w:lastRenderedPageBreak/>
        <w:t>disadvantages</w:t>
      </w:r>
      <w:r w:rsidR="004010B6">
        <w:t>.</w:t>
      </w:r>
      <w:r w:rsidR="0004558F">
        <w:t xml:space="preserve"> </w:t>
      </w:r>
      <w:r w:rsidR="004010B6">
        <w:t>I</w:t>
      </w:r>
      <w:r w:rsidR="0004558F">
        <w:t xml:space="preserve">t </w:t>
      </w:r>
      <w:r w:rsidR="000047E5">
        <w:t>takes</w:t>
      </w:r>
      <w:bookmarkStart w:id="5" w:name="_GoBack"/>
      <w:bookmarkEnd w:id="5"/>
      <w:r w:rsidR="004010B6">
        <w:t xml:space="preserve"> me a</w:t>
      </w:r>
      <w:r w:rsidR="0004558F">
        <w:t xml:space="preserve"> few attempts before I find the information in a style acceptable to me (Open polytechnic, ND).</w:t>
      </w:r>
    </w:p>
    <w:p w14:paraId="0FEB0A7E" w14:textId="2175E27C" w:rsidR="0004558F" w:rsidRDefault="0004558F" w:rsidP="001B4872">
      <w:r>
        <w:t>The VARK questionnaire was very accurate it has identified my learning styles which is supported by my background and learning methods at school. It would be interesting to complete the questionnaire in the future and see whether my learning style changes after being educated in the UK. I have found that I support my learning by reading up information in books. I also learn through group discussions and asking people to repeat what was said. I learn best from being in lectures and I find I understand the explanations given by the lecturer.</w:t>
      </w:r>
    </w:p>
    <w:p w14:paraId="427E8284" w14:textId="1EE335C7" w:rsidR="0004558F" w:rsidRDefault="0004558F" w:rsidP="0004558F">
      <w:pPr>
        <w:pStyle w:val="Heading2"/>
        <w:numPr>
          <w:ilvl w:val="1"/>
          <w:numId w:val="1"/>
        </w:numPr>
      </w:pPr>
      <w:bookmarkStart w:id="6" w:name="_Toc25661842"/>
      <w:r>
        <w:t xml:space="preserve">Honey and </w:t>
      </w:r>
      <w:r w:rsidR="00B571EE">
        <w:t>Mumford</w:t>
      </w:r>
      <w:bookmarkEnd w:id="6"/>
    </w:p>
    <w:p w14:paraId="55E3AD09" w14:textId="06202E19" w:rsidR="00B571EE" w:rsidRDefault="00B571EE" w:rsidP="001B4872">
      <w:r>
        <w:t>This is a learning style develop by Peter Honey and Alan Mumford. They have identif</w:t>
      </w:r>
      <w:r w:rsidR="006451C4">
        <w:t>ied</w:t>
      </w:r>
      <w:r>
        <w:t xml:space="preserve"> four distinct learning styles. Activist, Reflector, Theorist, Pragmatist. </w:t>
      </w:r>
    </w:p>
    <w:p w14:paraId="746D8499" w14:textId="5DCB897B" w:rsidR="0004558F" w:rsidRDefault="00B571EE" w:rsidP="001B4872">
      <w:r>
        <w:t>(</w:t>
      </w:r>
      <w:r w:rsidR="006451C4">
        <w:t>H</w:t>
      </w:r>
      <w:r>
        <w:t>oney and Mumford</w:t>
      </w:r>
      <w:r w:rsidR="006451C4">
        <w:t>,</w:t>
      </w:r>
      <w:r>
        <w:t xml:space="preserve"> ND) </w:t>
      </w:r>
    </w:p>
    <w:p w14:paraId="55CE837C" w14:textId="0C552504" w:rsidR="00B571EE" w:rsidRDefault="00B571EE" w:rsidP="001B4872">
      <w:r>
        <w:t xml:space="preserve"> The result of my questionnaire are as follows</w:t>
      </w:r>
    </w:p>
    <w:p w14:paraId="3979BDEE" w14:textId="6579B0D4" w:rsidR="00B571EE" w:rsidRDefault="00B571EE" w:rsidP="001B4872">
      <w:r>
        <w:t>Activist -6</w:t>
      </w:r>
    </w:p>
    <w:p w14:paraId="33656971" w14:textId="6F51E235" w:rsidR="00B571EE" w:rsidRDefault="00B571EE" w:rsidP="001B4872">
      <w:r>
        <w:t>Reflector -17</w:t>
      </w:r>
    </w:p>
    <w:p w14:paraId="71295CEA" w14:textId="1F4CAC0C" w:rsidR="00B571EE" w:rsidRDefault="00B571EE" w:rsidP="001B4872">
      <w:r>
        <w:t>Theorist -9</w:t>
      </w:r>
    </w:p>
    <w:p w14:paraId="0934ED70" w14:textId="46C01C0D" w:rsidR="00B571EE" w:rsidRDefault="00B571EE" w:rsidP="001B4872">
      <w:r>
        <w:t>Pragmatist -12</w:t>
      </w:r>
    </w:p>
    <w:p w14:paraId="530104D9" w14:textId="19BAF272" w:rsidR="002B7F92" w:rsidRDefault="002B7F92" w:rsidP="001B4872">
      <w:pPr>
        <w:rPr>
          <w:color w:val="FF0000"/>
        </w:rPr>
      </w:pPr>
      <w:r>
        <w:t>The above result shows</w:t>
      </w:r>
      <w:r w:rsidR="006451C4">
        <w:t xml:space="preserve"> I</w:t>
      </w:r>
      <w:r>
        <w:t xml:space="preserve"> am a reflector and pragmatist learner. The advantage of me being pragmatist is I see how things work and try </w:t>
      </w:r>
      <w:r w:rsidR="006451C4">
        <w:t xml:space="preserve">to see </w:t>
      </w:r>
      <w:r>
        <w:t xml:space="preserve">whether it can be applied to practice. Its shows I </w:t>
      </w:r>
      <w:r w:rsidR="004F5735">
        <w:t>also</w:t>
      </w:r>
      <w:r>
        <w:t xml:space="preserve"> adopt a practical problem approach to things. As an activist </w:t>
      </w:r>
      <w:r w:rsidR="006451C4">
        <w:t xml:space="preserve">I </w:t>
      </w:r>
      <w:r>
        <w:t xml:space="preserve">am always euthanistic and like to </w:t>
      </w:r>
      <w:r w:rsidR="006451C4">
        <w:t xml:space="preserve">contribute </w:t>
      </w:r>
      <w:r>
        <w:t xml:space="preserve">by taking direct action and participation.  </w:t>
      </w:r>
      <w:r w:rsidR="00EB7465">
        <w:t>This form of learning has helped me to understand how to approach problems and know how to solve them. It also helps me to contribute in actions and participate in group discussion with confidence.</w:t>
      </w:r>
    </w:p>
    <w:p w14:paraId="6DEE1C0E" w14:textId="62B73900" w:rsidR="006451C4" w:rsidRDefault="006451C4" w:rsidP="001B4872">
      <w:pPr>
        <w:rPr>
          <w:color w:val="FF0000"/>
        </w:rPr>
      </w:pPr>
    </w:p>
    <w:p w14:paraId="405B19CE" w14:textId="0416B7CE" w:rsidR="002D3E92" w:rsidRDefault="002D3E92" w:rsidP="001B4872">
      <w:r>
        <w:t xml:space="preserve">The </w:t>
      </w:r>
      <w:r w:rsidR="006451C4">
        <w:t>Honey and Mumford</w:t>
      </w:r>
      <w:r>
        <w:t xml:space="preserve"> questionnaire is accurate as it has identified my learning style since I moved to the UK from Africa in 2011. The reflector method has given</w:t>
      </w:r>
      <w:r w:rsidR="004010B6">
        <w:t xml:space="preserve"> </w:t>
      </w:r>
      <w:r w:rsidR="00C4463F">
        <w:t>me an</w:t>
      </w:r>
      <w:r>
        <w:t xml:space="preserve"> adequate time to be careful, thorough and methodical. Good at listening to other and assimilating information. Am always thoughtful </w:t>
      </w:r>
      <w:r w:rsidR="004F5735">
        <w:t>and rarely jump to conclusion. The pragmatist method has also given me the strength to test t</w:t>
      </w:r>
      <w:r w:rsidR="004010B6">
        <w:t>h</w:t>
      </w:r>
      <w:r w:rsidR="004F5735">
        <w:t>ings out in practice and realistic. It has also help me to get straight to the point and become technique oriented</w:t>
      </w:r>
      <w:r w:rsidR="001C726C">
        <w:t xml:space="preserve"> (Open polytechnic, ND)</w:t>
      </w:r>
      <w:r w:rsidR="004F5735">
        <w:t>.</w:t>
      </w:r>
      <w:r>
        <w:t xml:space="preserve">  </w:t>
      </w:r>
    </w:p>
    <w:p w14:paraId="0683CE2E" w14:textId="410AB52E" w:rsidR="006451C4" w:rsidRDefault="006451C4" w:rsidP="001C726C">
      <w:pPr>
        <w:pStyle w:val="Heading2"/>
      </w:pPr>
    </w:p>
    <w:p w14:paraId="13D4A647" w14:textId="677DE957" w:rsidR="001B4872" w:rsidRDefault="001B4872" w:rsidP="001B4872"/>
    <w:p w14:paraId="646D8DD6" w14:textId="76116868" w:rsidR="004F5735" w:rsidRDefault="00560423" w:rsidP="00560423">
      <w:pPr>
        <w:pStyle w:val="Heading1"/>
      </w:pPr>
      <w:bookmarkStart w:id="7" w:name="_Toc25661843"/>
      <w:r w:rsidRPr="00560423">
        <w:t>5 Identify Personal Goal</w:t>
      </w:r>
      <w:bookmarkEnd w:id="7"/>
    </w:p>
    <w:p w14:paraId="14DF524C" w14:textId="582D0436" w:rsidR="00560423" w:rsidRDefault="00560423" w:rsidP="00560423">
      <w:r>
        <w:t xml:space="preserve">Personal goal as a student, an </w:t>
      </w:r>
      <w:r w:rsidR="00FA17EA">
        <w:t>obvious goal</w:t>
      </w:r>
      <w:r>
        <w:t xml:space="preserve"> as a working adult returning to school is, of course, to earn a degree. My overall goal is of no different than any student. My personal goal is </w:t>
      </w:r>
      <w:r w:rsidR="004010B6">
        <w:t>achieving</w:t>
      </w:r>
      <w:r>
        <w:t xml:space="preserve"> the degree and apply for a high post at my </w:t>
      </w:r>
      <w:r w:rsidR="00FA17EA">
        <w:t>workplace</w:t>
      </w:r>
      <w:r>
        <w:t xml:space="preserve"> and get better </w:t>
      </w:r>
      <w:r w:rsidR="007F0CD7">
        <w:t>paid.</w:t>
      </w:r>
    </w:p>
    <w:p w14:paraId="63F9E090" w14:textId="22DA4329" w:rsidR="001C726C" w:rsidRDefault="001C726C" w:rsidP="00DB7D87">
      <w:pPr>
        <w:pStyle w:val="Heading2"/>
      </w:pPr>
      <w:bookmarkStart w:id="8" w:name="_Toc25661844"/>
      <w:r>
        <w:lastRenderedPageBreak/>
        <w:t>5.1 Go MAD</w:t>
      </w:r>
      <w:bookmarkEnd w:id="8"/>
      <w:r w:rsidR="00DB7D87">
        <w:t xml:space="preserve"> </w:t>
      </w:r>
    </w:p>
    <w:p w14:paraId="2A4F30B8" w14:textId="2950227A" w:rsidR="00DB7D87" w:rsidRDefault="00DB7D87" w:rsidP="00DB7D87">
      <w:r>
        <w:t>GO MAD was developed by Andy Gilbert in 1997. It is an improvement programme which help develop organisation / people to improve their productivity and effectiveness by transforming the way people think and engage in the workplace or while studying</w:t>
      </w:r>
    </w:p>
    <w:p w14:paraId="614BC07E" w14:textId="77777777" w:rsidR="00DB7D87" w:rsidRPr="00DB7D87" w:rsidRDefault="00DB7D87" w:rsidP="00DB7D87"/>
    <w:p w14:paraId="0C3D9E95" w14:textId="77777777" w:rsidR="001C726C" w:rsidRPr="001C726C" w:rsidRDefault="001C726C" w:rsidP="001C726C">
      <w:pPr>
        <w:rPr>
          <w:color w:val="FF0000"/>
        </w:rPr>
      </w:pPr>
    </w:p>
    <w:p w14:paraId="0428DF04" w14:textId="77777777" w:rsidR="001C726C" w:rsidRDefault="001C726C" w:rsidP="001C726C"/>
    <w:p w14:paraId="2F0042BE" w14:textId="77777777" w:rsidR="001C726C" w:rsidRDefault="001C726C" w:rsidP="001C726C">
      <w:r w:rsidRPr="00337C3D">
        <w:rPr>
          <w:rFonts w:ascii="Calibri" w:eastAsia="Calibri" w:hAnsi="Calibri" w:cs="Times New Roman"/>
          <w:noProof/>
        </w:rPr>
        <mc:AlternateContent>
          <mc:Choice Requires="wpg">
            <w:drawing>
              <wp:inline distT="0" distB="0" distL="0" distR="0" wp14:anchorId="13A5CC60" wp14:editId="5A9E42E9">
                <wp:extent cx="5689600" cy="5200650"/>
                <wp:effectExtent l="19050" t="0" r="25400" b="19050"/>
                <wp:docPr id="14" name="Diagram 1"/>
                <wp:cNvGraphicFramePr/>
                <a:graphic xmlns:a="http://schemas.openxmlformats.org/drawingml/2006/main">
                  <a:graphicData uri="http://schemas.microsoft.com/office/word/2010/wordprocessingGroup">
                    <wpg:wgp>
                      <wpg:cNvGrpSpPr/>
                      <wpg:grpSpPr>
                        <a:xfrm>
                          <a:off x="0" y="0"/>
                          <a:ext cx="5689600" cy="5200650"/>
                          <a:chOff x="0" y="0"/>
                          <a:chExt cx="3882296" cy="4070350"/>
                        </a:xfrm>
                      </wpg:grpSpPr>
                      <wps:wsp>
                        <wps:cNvPr id="15" name="Freeform: Shape 15"/>
                        <wps:cNvSpPr/>
                        <wps:spPr>
                          <a:xfrm>
                            <a:off x="1106461" y="1313096"/>
                            <a:ext cx="1668999" cy="1443755"/>
                          </a:xfrm>
                          <a:custGeom>
                            <a:avLst/>
                            <a:gdLst>
                              <a:gd name="f0" fmla="val 10800000"/>
                              <a:gd name="f1" fmla="val 5400000"/>
                              <a:gd name="f2" fmla="val 180"/>
                              <a:gd name="f3" fmla="val w"/>
                              <a:gd name="f4" fmla="val h"/>
                              <a:gd name="f5" fmla="val 0"/>
                              <a:gd name="f6" fmla="val 1669000"/>
                              <a:gd name="f7" fmla="val 1443753"/>
                              <a:gd name="f8" fmla="val 721877"/>
                              <a:gd name="f9" fmla="val 412480"/>
                              <a:gd name="f10" fmla="val 1256520"/>
                              <a:gd name="f11" fmla="+- 0 0 -90"/>
                              <a:gd name="f12" fmla="*/ f3 1 1669000"/>
                              <a:gd name="f13" fmla="*/ f4 1 1443753"/>
                              <a:gd name="f14" fmla="val f5"/>
                              <a:gd name="f15" fmla="val f6"/>
                              <a:gd name="f16" fmla="val f7"/>
                              <a:gd name="f17" fmla="*/ f11 f0 1"/>
                              <a:gd name="f18" fmla="+- f16 0 f14"/>
                              <a:gd name="f19" fmla="+- f15 0 f14"/>
                              <a:gd name="f20" fmla="*/ f17 1 f2"/>
                              <a:gd name="f21" fmla="*/ f19 1 1669000"/>
                              <a:gd name="f22" fmla="*/ f18 1 1443753"/>
                              <a:gd name="f23" fmla="*/ 0 f19 1"/>
                              <a:gd name="f24" fmla="*/ 721877 f18 1"/>
                              <a:gd name="f25" fmla="*/ 412480 f19 1"/>
                              <a:gd name="f26" fmla="*/ 0 f18 1"/>
                              <a:gd name="f27" fmla="*/ 1256520 f19 1"/>
                              <a:gd name="f28" fmla="*/ 1669000 f19 1"/>
                              <a:gd name="f29" fmla="*/ 1443753 f18 1"/>
                              <a:gd name="f30" fmla="+- f20 0 f1"/>
                              <a:gd name="f31" fmla="*/ f23 1 1669000"/>
                              <a:gd name="f32" fmla="*/ f24 1 1443753"/>
                              <a:gd name="f33" fmla="*/ f25 1 1669000"/>
                              <a:gd name="f34" fmla="*/ f26 1 1443753"/>
                              <a:gd name="f35" fmla="*/ f27 1 1669000"/>
                              <a:gd name="f36" fmla="*/ f28 1 1669000"/>
                              <a:gd name="f37" fmla="*/ f29 1 1443753"/>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1669000" h="1443753">
                                <a:moveTo>
                                  <a:pt x="f5" y="f8"/>
                                </a:moveTo>
                                <a:lnTo>
                                  <a:pt x="f9" y="f5"/>
                                </a:lnTo>
                                <a:lnTo>
                                  <a:pt x="f10" y="f5"/>
                                </a:lnTo>
                                <a:lnTo>
                                  <a:pt x="f6" y="f8"/>
                                </a:lnTo>
                                <a:lnTo>
                                  <a:pt x="f10" y="f7"/>
                                </a:lnTo>
                                <a:lnTo>
                                  <a:pt x="f9" y="f7"/>
                                </a:lnTo>
                                <a:lnTo>
                                  <a:pt x="f5" y="f8"/>
                                </a:lnTo>
                                <a:close/>
                              </a:path>
                            </a:pathLst>
                          </a:custGeom>
                          <a:solidFill>
                            <a:srgbClr val="4472C4"/>
                          </a:solidFill>
                          <a:ln w="12701" cap="flat">
                            <a:solidFill>
                              <a:srgbClr val="FFFFFF"/>
                            </a:solidFill>
                            <a:prstDash val="solid"/>
                            <a:miter/>
                          </a:ln>
                        </wps:spPr>
                        <wps:txbx>
                          <w:txbxContent>
                            <w:p w14:paraId="417859A5" w14:textId="77777777" w:rsidR="001C726C" w:rsidRPr="005919B2" w:rsidRDefault="001C726C" w:rsidP="001C726C">
                              <w:pPr>
                                <w:spacing w:after="40" w:line="216" w:lineRule="auto"/>
                                <w:jc w:val="center"/>
                                <w:rPr>
                                  <w:b/>
                                  <w:bCs/>
                                  <w:color w:val="000000"/>
                                  <w:sz w:val="24"/>
                                  <w:szCs w:val="24"/>
                                </w:rPr>
                              </w:pPr>
                              <w:r w:rsidRPr="005919B2">
                                <w:rPr>
                                  <w:rFonts w:ascii="Calibri" w:eastAsia="Calibri" w:hAnsi="Calibri" w:cs="Calibri"/>
                                  <w:b/>
                                  <w:bCs/>
                                  <w:color w:val="FFFFFF"/>
                                  <w:kern w:val="3"/>
                                  <w:sz w:val="24"/>
                                  <w:szCs w:val="24"/>
                                </w:rPr>
                                <w:t>Personal Responsibility</w:t>
                              </w:r>
                            </w:p>
                          </w:txbxContent>
                        </wps:txbx>
                        <wps:bodyPr vert="horz" wrap="square" lIns="282924" tIns="245598" rIns="282924" bIns="245598" anchor="ctr" anchorCtr="1" compatLnSpc="0">
                          <a:noAutofit/>
                        </wps:bodyPr>
                      </wps:wsp>
                      <wps:wsp>
                        <wps:cNvPr id="16" name="Freeform: Shape 16"/>
                        <wps:cNvSpPr/>
                        <wps:spPr>
                          <a:xfrm>
                            <a:off x="2151574" y="622358"/>
                            <a:ext cx="629710" cy="542577"/>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CFD5EA"/>
                          </a:solidFill>
                          <a:ln cap="flat">
                            <a:noFill/>
                            <a:prstDash val="solid"/>
                          </a:ln>
                        </wps:spPr>
                        <wps:bodyPr lIns="0" tIns="0" rIns="0" bIns="0"/>
                      </wps:wsp>
                      <wps:wsp>
                        <wps:cNvPr id="17" name="Freeform: Shape 17"/>
                        <wps:cNvSpPr/>
                        <wps:spPr>
                          <a:xfrm>
                            <a:off x="1291938" y="0"/>
                            <a:ext cx="1367732" cy="1183251"/>
                          </a:xfrm>
                          <a:custGeom>
                            <a:avLst/>
                            <a:gdLst>
                              <a:gd name="f0" fmla="val 10800000"/>
                              <a:gd name="f1" fmla="val 5400000"/>
                              <a:gd name="f2" fmla="val 180"/>
                              <a:gd name="f3" fmla="val w"/>
                              <a:gd name="f4" fmla="val h"/>
                              <a:gd name="f5" fmla="val 0"/>
                              <a:gd name="f6" fmla="val 1367734"/>
                              <a:gd name="f7" fmla="val 1183250"/>
                              <a:gd name="f8" fmla="val 591625"/>
                              <a:gd name="f9" fmla="val 338055"/>
                              <a:gd name="f10" fmla="val 1029679"/>
                              <a:gd name="f11" fmla="+- 0 0 -90"/>
                              <a:gd name="f12" fmla="*/ f3 1 1367734"/>
                              <a:gd name="f13" fmla="*/ f4 1 1183250"/>
                              <a:gd name="f14" fmla="val f5"/>
                              <a:gd name="f15" fmla="val f6"/>
                              <a:gd name="f16" fmla="val f7"/>
                              <a:gd name="f17" fmla="*/ f11 f0 1"/>
                              <a:gd name="f18" fmla="+- f16 0 f14"/>
                              <a:gd name="f19" fmla="+- f15 0 f14"/>
                              <a:gd name="f20" fmla="*/ f17 1 f2"/>
                              <a:gd name="f21" fmla="*/ f19 1 1367734"/>
                              <a:gd name="f22" fmla="*/ f18 1 1183250"/>
                              <a:gd name="f23" fmla="*/ 0 f19 1"/>
                              <a:gd name="f24" fmla="*/ 591625 f18 1"/>
                              <a:gd name="f25" fmla="*/ 338055 f19 1"/>
                              <a:gd name="f26" fmla="*/ 0 f18 1"/>
                              <a:gd name="f27" fmla="*/ 1029679 f19 1"/>
                              <a:gd name="f28" fmla="*/ 1367734 f19 1"/>
                              <a:gd name="f29" fmla="*/ 1183250 f18 1"/>
                              <a:gd name="f30" fmla="+- f20 0 f1"/>
                              <a:gd name="f31" fmla="*/ f23 1 1367734"/>
                              <a:gd name="f32" fmla="*/ f24 1 1183250"/>
                              <a:gd name="f33" fmla="*/ f25 1 1367734"/>
                              <a:gd name="f34" fmla="*/ f26 1 1183250"/>
                              <a:gd name="f35" fmla="*/ f27 1 1367734"/>
                              <a:gd name="f36" fmla="*/ f28 1 1367734"/>
                              <a:gd name="f37" fmla="*/ f29 1 1183250"/>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1367734" h="1183250">
                                <a:moveTo>
                                  <a:pt x="f5" y="f8"/>
                                </a:moveTo>
                                <a:lnTo>
                                  <a:pt x="f9" y="f5"/>
                                </a:lnTo>
                                <a:lnTo>
                                  <a:pt x="f10" y="f5"/>
                                </a:lnTo>
                                <a:lnTo>
                                  <a:pt x="f6" y="f8"/>
                                </a:lnTo>
                                <a:lnTo>
                                  <a:pt x="f10" y="f7"/>
                                </a:lnTo>
                                <a:lnTo>
                                  <a:pt x="f9" y="f7"/>
                                </a:lnTo>
                                <a:lnTo>
                                  <a:pt x="f5" y="f8"/>
                                </a:lnTo>
                                <a:close/>
                              </a:path>
                            </a:pathLst>
                          </a:custGeom>
                          <a:solidFill>
                            <a:srgbClr val="4472C4"/>
                          </a:solidFill>
                          <a:ln w="12701" cap="flat">
                            <a:solidFill>
                              <a:srgbClr val="FFFFFF"/>
                            </a:solidFill>
                            <a:prstDash val="solid"/>
                            <a:miter/>
                          </a:ln>
                        </wps:spPr>
                        <wps:txbx>
                          <w:txbxContent>
                            <w:p w14:paraId="309D1772" w14:textId="77777777" w:rsidR="001C726C" w:rsidRPr="00F52A59" w:rsidRDefault="001C726C" w:rsidP="001C726C">
                              <w:pPr>
                                <w:spacing w:after="60" w:line="216" w:lineRule="auto"/>
                                <w:jc w:val="center"/>
                                <w:rPr>
                                  <w:b/>
                                  <w:bCs/>
                                  <w:color w:val="000000"/>
                                  <w:sz w:val="20"/>
                                  <w:szCs w:val="20"/>
                                </w:rPr>
                              </w:pPr>
                              <w:r w:rsidRPr="00F52A59">
                                <w:rPr>
                                  <w:rFonts w:ascii="Calibri" w:eastAsia="Calibri" w:hAnsi="Calibri" w:cs="Calibri"/>
                                  <w:b/>
                                  <w:bCs/>
                                  <w:color w:val="FFFFFF"/>
                                  <w:kern w:val="3"/>
                                  <w:sz w:val="20"/>
                                  <w:szCs w:val="20"/>
                                </w:rPr>
                                <w:t>Action/Measure</w:t>
                              </w:r>
                            </w:p>
                          </w:txbxContent>
                        </wps:txbx>
                        <wps:bodyPr vert="horz" wrap="square" lIns="235549" tIns="204981" rIns="235549" bIns="204981" anchor="ctr" anchorCtr="1" compatLnSpc="0">
                          <a:noAutofit/>
                        </wps:bodyPr>
                      </wps:wsp>
                      <wps:wsp>
                        <wps:cNvPr id="18" name="Freeform: Shape 18"/>
                        <wps:cNvSpPr/>
                        <wps:spPr>
                          <a:xfrm>
                            <a:off x="2886496" y="1636684"/>
                            <a:ext cx="629710" cy="542577"/>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CFD5EA"/>
                          </a:solidFill>
                          <a:ln cap="flat">
                            <a:noFill/>
                            <a:prstDash val="solid"/>
                          </a:ln>
                        </wps:spPr>
                        <wps:bodyPr lIns="0" tIns="0" rIns="0" bIns="0"/>
                      </wps:wsp>
                      <wps:wsp>
                        <wps:cNvPr id="19" name="Freeform: Shape 19"/>
                        <wps:cNvSpPr/>
                        <wps:spPr>
                          <a:xfrm>
                            <a:off x="2514564" y="727780"/>
                            <a:ext cx="1367732" cy="1183251"/>
                          </a:xfrm>
                          <a:custGeom>
                            <a:avLst/>
                            <a:gdLst>
                              <a:gd name="f0" fmla="val 10800000"/>
                              <a:gd name="f1" fmla="val 5400000"/>
                              <a:gd name="f2" fmla="val 180"/>
                              <a:gd name="f3" fmla="val w"/>
                              <a:gd name="f4" fmla="val h"/>
                              <a:gd name="f5" fmla="val 0"/>
                              <a:gd name="f6" fmla="val 1367734"/>
                              <a:gd name="f7" fmla="val 1183250"/>
                              <a:gd name="f8" fmla="val 591625"/>
                              <a:gd name="f9" fmla="val 338055"/>
                              <a:gd name="f10" fmla="val 1029679"/>
                              <a:gd name="f11" fmla="+- 0 0 -90"/>
                              <a:gd name="f12" fmla="*/ f3 1 1367734"/>
                              <a:gd name="f13" fmla="*/ f4 1 1183250"/>
                              <a:gd name="f14" fmla="val f5"/>
                              <a:gd name="f15" fmla="val f6"/>
                              <a:gd name="f16" fmla="val f7"/>
                              <a:gd name="f17" fmla="*/ f11 f0 1"/>
                              <a:gd name="f18" fmla="+- f16 0 f14"/>
                              <a:gd name="f19" fmla="+- f15 0 f14"/>
                              <a:gd name="f20" fmla="*/ f17 1 f2"/>
                              <a:gd name="f21" fmla="*/ f19 1 1367734"/>
                              <a:gd name="f22" fmla="*/ f18 1 1183250"/>
                              <a:gd name="f23" fmla="*/ 0 f19 1"/>
                              <a:gd name="f24" fmla="*/ 591625 f18 1"/>
                              <a:gd name="f25" fmla="*/ 338055 f19 1"/>
                              <a:gd name="f26" fmla="*/ 0 f18 1"/>
                              <a:gd name="f27" fmla="*/ 1029679 f19 1"/>
                              <a:gd name="f28" fmla="*/ 1367734 f19 1"/>
                              <a:gd name="f29" fmla="*/ 1183250 f18 1"/>
                              <a:gd name="f30" fmla="+- f20 0 f1"/>
                              <a:gd name="f31" fmla="*/ f23 1 1367734"/>
                              <a:gd name="f32" fmla="*/ f24 1 1183250"/>
                              <a:gd name="f33" fmla="*/ f25 1 1367734"/>
                              <a:gd name="f34" fmla="*/ f26 1 1183250"/>
                              <a:gd name="f35" fmla="*/ f27 1 1367734"/>
                              <a:gd name="f36" fmla="*/ f28 1 1367734"/>
                              <a:gd name="f37" fmla="*/ f29 1 1183250"/>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1367734" h="1183250">
                                <a:moveTo>
                                  <a:pt x="f5" y="f8"/>
                                </a:moveTo>
                                <a:lnTo>
                                  <a:pt x="f9" y="f5"/>
                                </a:lnTo>
                                <a:lnTo>
                                  <a:pt x="f10" y="f5"/>
                                </a:lnTo>
                                <a:lnTo>
                                  <a:pt x="f6" y="f8"/>
                                </a:lnTo>
                                <a:lnTo>
                                  <a:pt x="f10" y="f7"/>
                                </a:lnTo>
                                <a:lnTo>
                                  <a:pt x="f9" y="f7"/>
                                </a:lnTo>
                                <a:lnTo>
                                  <a:pt x="f5" y="f8"/>
                                </a:lnTo>
                                <a:close/>
                              </a:path>
                            </a:pathLst>
                          </a:custGeom>
                          <a:solidFill>
                            <a:srgbClr val="4472C4"/>
                          </a:solidFill>
                          <a:ln w="12701" cap="flat">
                            <a:solidFill>
                              <a:srgbClr val="FFFFFF"/>
                            </a:solidFill>
                            <a:prstDash val="solid"/>
                            <a:miter/>
                          </a:ln>
                        </wps:spPr>
                        <wps:txbx>
                          <w:txbxContent>
                            <w:p w14:paraId="33B71D50" w14:textId="77777777" w:rsidR="001C726C" w:rsidRPr="00F52A59" w:rsidRDefault="001C726C" w:rsidP="001C726C">
                              <w:pPr>
                                <w:spacing w:after="40" w:line="216" w:lineRule="auto"/>
                                <w:jc w:val="center"/>
                                <w:rPr>
                                  <w:b/>
                                  <w:bCs/>
                                  <w:color w:val="000000"/>
                                  <w:sz w:val="24"/>
                                  <w:szCs w:val="24"/>
                                </w:rPr>
                              </w:pPr>
                              <w:r w:rsidRPr="00F52A59">
                                <w:rPr>
                                  <w:rFonts w:ascii="Calibri" w:eastAsia="Calibri" w:hAnsi="Calibri" w:cs="Calibri"/>
                                  <w:b/>
                                  <w:bCs/>
                                  <w:color w:val="FFFFFF"/>
                                  <w:kern w:val="3"/>
                                  <w:sz w:val="24"/>
                                  <w:szCs w:val="24"/>
                                </w:rPr>
                                <w:t>Involving Others</w:t>
                              </w:r>
                            </w:p>
                          </w:txbxContent>
                        </wps:txbx>
                        <wps:bodyPr vert="horz" wrap="square" lIns="233016" tIns="202439" rIns="233016" bIns="202439" anchor="ctr" anchorCtr="1" compatLnSpc="0">
                          <a:noAutofit/>
                        </wps:bodyPr>
                      </wps:wsp>
                      <wps:wsp>
                        <wps:cNvPr id="20" name="Freeform: Shape 20"/>
                        <wps:cNvSpPr/>
                        <wps:spPr>
                          <a:xfrm>
                            <a:off x="2375968" y="2781677"/>
                            <a:ext cx="629710" cy="542577"/>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CFD5EA"/>
                          </a:solidFill>
                          <a:ln cap="flat">
                            <a:noFill/>
                            <a:prstDash val="solid"/>
                          </a:ln>
                        </wps:spPr>
                        <wps:bodyPr lIns="0" tIns="0" rIns="0" bIns="0"/>
                      </wps:wsp>
                      <wps:wsp>
                        <wps:cNvPr id="21" name="Freeform: Shape 21"/>
                        <wps:cNvSpPr/>
                        <wps:spPr>
                          <a:xfrm>
                            <a:off x="2514564" y="2158505"/>
                            <a:ext cx="1367732" cy="1183251"/>
                          </a:xfrm>
                          <a:custGeom>
                            <a:avLst/>
                            <a:gdLst>
                              <a:gd name="f0" fmla="val 10800000"/>
                              <a:gd name="f1" fmla="val 5400000"/>
                              <a:gd name="f2" fmla="val 180"/>
                              <a:gd name="f3" fmla="val w"/>
                              <a:gd name="f4" fmla="val h"/>
                              <a:gd name="f5" fmla="val 0"/>
                              <a:gd name="f6" fmla="val 1367734"/>
                              <a:gd name="f7" fmla="val 1183250"/>
                              <a:gd name="f8" fmla="val 591625"/>
                              <a:gd name="f9" fmla="val 338055"/>
                              <a:gd name="f10" fmla="val 1029679"/>
                              <a:gd name="f11" fmla="+- 0 0 -90"/>
                              <a:gd name="f12" fmla="*/ f3 1 1367734"/>
                              <a:gd name="f13" fmla="*/ f4 1 1183250"/>
                              <a:gd name="f14" fmla="val f5"/>
                              <a:gd name="f15" fmla="val f6"/>
                              <a:gd name="f16" fmla="val f7"/>
                              <a:gd name="f17" fmla="*/ f11 f0 1"/>
                              <a:gd name="f18" fmla="+- f16 0 f14"/>
                              <a:gd name="f19" fmla="+- f15 0 f14"/>
                              <a:gd name="f20" fmla="*/ f17 1 f2"/>
                              <a:gd name="f21" fmla="*/ f19 1 1367734"/>
                              <a:gd name="f22" fmla="*/ f18 1 1183250"/>
                              <a:gd name="f23" fmla="*/ 0 f19 1"/>
                              <a:gd name="f24" fmla="*/ 591625 f18 1"/>
                              <a:gd name="f25" fmla="*/ 338055 f19 1"/>
                              <a:gd name="f26" fmla="*/ 0 f18 1"/>
                              <a:gd name="f27" fmla="*/ 1029679 f19 1"/>
                              <a:gd name="f28" fmla="*/ 1367734 f19 1"/>
                              <a:gd name="f29" fmla="*/ 1183250 f18 1"/>
                              <a:gd name="f30" fmla="+- f20 0 f1"/>
                              <a:gd name="f31" fmla="*/ f23 1 1367734"/>
                              <a:gd name="f32" fmla="*/ f24 1 1183250"/>
                              <a:gd name="f33" fmla="*/ f25 1 1367734"/>
                              <a:gd name="f34" fmla="*/ f26 1 1183250"/>
                              <a:gd name="f35" fmla="*/ f27 1 1367734"/>
                              <a:gd name="f36" fmla="*/ f28 1 1367734"/>
                              <a:gd name="f37" fmla="*/ f29 1 1183250"/>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1367734" h="1183250">
                                <a:moveTo>
                                  <a:pt x="f5" y="f8"/>
                                </a:moveTo>
                                <a:lnTo>
                                  <a:pt x="f9" y="f5"/>
                                </a:lnTo>
                                <a:lnTo>
                                  <a:pt x="f10" y="f5"/>
                                </a:lnTo>
                                <a:lnTo>
                                  <a:pt x="f6" y="f8"/>
                                </a:lnTo>
                                <a:lnTo>
                                  <a:pt x="f10" y="f7"/>
                                </a:lnTo>
                                <a:lnTo>
                                  <a:pt x="f9" y="f7"/>
                                </a:lnTo>
                                <a:lnTo>
                                  <a:pt x="f5" y="f8"/>
                                </a:lnTo>
                                <a:close/>
                              </a:path>
                            </a:pathLst>
                          </a:custGeom>
                          <a:solidFill>
                            <a:srgbClr val="4472C4"/>
                          </a:solidFill>
                          <a:ln w="12701" cap="flat">
                            <a:solidFill>
                              <a:srgbClr val="FFFFFF"/>
                            </a:solidFill>
                            <a:prstDash val="solid"/>
                            <a:miter/>
                          </a:ln>
                        </wps:spPr>
                        <wps:txbx>
                          <w:txbxContent>
                            <w:p w14:paraId="11085404" w14:textId="77777777" w:rsidR="001C726C" w:rsidRPr="00257FB6" w:rsidRDefault="001C726C" w:rsidP="001C726C">
                              <w:pPr>
                                <w:spacing w:after="40" w:line="216" w:lineRule="auto"/>
                                <w:jc w:val="center"/>
                                <w:rPr>
                                  <w:b/>
                                  <w:bCs/>
                                  <w:color w:val="000000"/>
                                  <w:sz w:val="28"/>
                                  <w:szCs w:val="28"/>
                                </w:rPr>
                              </w:pPr>
                              <w:r w:rsidRPr="00257FB6">
                                <w:rPr>
                                  <w:b/>
                                  <w:bCs/>
                                  <w:color w:val="000000"/>
                                  <w:sz w:val="28"/>
                                  <w:szCs w:val="28"/>
                                </w:rPr>
                                <w:t>Possibilities and priorities</w:t>
                              </w:r>
                            </w:p>
                            <w:p w14:paraId="078BD774" w14:textId="77777777" w:rsidR="001C726C" w:rsidRDefault="001C726C" w:rsidP="001C726C">
                              <w:pPr>
                                <w:spacing w:after="40" w:line="216" w:lineRule="auto"/>
                                <w:jc w:val="center"/>
                                <w:rPr>
                                  <w:color w:val="000000"/>
                                  <w:sz w:val="36"/>
                                  <w:szCs w:val="36"/>
                                </w:rPr>
                              </w:pPr>
                            </w:p>
                            <w:p w14:paraId="1AD520E2" w14:textId="77777777" w:rsidR="001C726C" w:rsidRDefault="001C726C" w:rsidP="001C726C">
                              <w:pPr>
                                <w:spacing w:after="40" w:line="216" w:lineRule="auto"/>
                                <w:jc w:val="center"/>
                                <w:rPr>
                                  <w:color w:val="000000"/>
                                  <w:sz w:val="36"/>
                                  <w:szCs w:val="36"/>
                                </w:rPr>
                              </w:pPr>
                            </w:p>
                            <w:p w14:paraId="7D5B4A3A" w14:textId="77777777" w:rsidR="001C726C" w:rsidRDefault="001C726C" w:rsidP="001C726C">
                              <w:pPr>
                                <w:spacing w:after="40" w:line="216" w:lineRule="auto"/>
                                <w:jc w:val="center"/>
                                <w:rPr>
                                  <w:color w:val="000000"/>
                                  <w:sz w:val="36"/>
                                  <w:szCs w:val="36"/>
                                </w:rPr>
                              </w:pPr>
                            </w:p>
                            <w:p w14:paraId="323B81E4" w14:textId="77777777" w:rsidR="001C726C" w:rsidRDefault="001C726C" w:rsidP="001C726C">
                              <w:pPr>
                                <w:spacing w:after="40" w:line="216" w:lineRule="auto"/>
                                <w:jc w:val="center"/>
                                <w:rPr>
                                  <w:color w:val="000000"/>
                                  <w:sz w:val="36"/>
                                  <w:szCs w:val="36"/>
                                </w:rPr>
                              </w:pPr>
                            </w:p>
                            <w:p w14:paraId="2FF2D42E" w14:textId="77777777" w:rsidR="001C726C" w:rsidRDefault="001C726C" w:rsidP="001C726C">
                              <w:pPr>
                                <w:spacing w:after="40" w:line="216" w:lineRule="auto"/>
                                <w:jc w:val="center"/>
                                <w:rPr>
                                  <w:color w:val="000000"/>
                                  <w:sz w:val="36"/>
                                  <w:szCs w:val="36"/>
                                </w:rPr>
                              </w:pPr>
                            </w:p>
                            <w:p w14:paraId="11C2C613" w14:textId="77777777" w:rsidR="001C726C" w:rsidRDefault="001C726C" w:rsidP="001C726C">
                              <w:pPr>
                                <w:spacing w:after="40" w:line="216" w:lineRule="auto"/>
                                <w:jc w:val="center"/>
                                <w:rPr>
                                  <w:color w:val="000000"/>
                                  <w:sz w:val="36"/>
                                  <w:szCs w:val="36"/>
                                </w:rPr>
                              </w:pPr>
                            </w:p>
                            <w:p w14:paraId="783586D0" w14:textId="77777777" w:rsidR="001C726C" w:rsidRDefault="001C726C" w:rsidP="001C726C">
                              <w:pPr>
                                <w:spacing w:after="40" w:line="216" w:lineRule="auto"/>
                                <w:jc w:val="center"/>
                                <w:rPr>
                                  <w:color w:val="000000"/>
                                  <w:sz w:val="36"/>
                                  <w:szCs w:val="36"/>
                                </w:rPr>
                              </w:pPr>
                            </w:p>
                            <w:p w14:paraId="3881D771" w14:textId="77777777" w:rsidR="001C726C" w:rsidRDefault="001C726C" w:rsidP="001C726C">
                              <w:pPr>
                                <w:spacing w:after="40" w:line="216" w:lineRule="auto"/>
                                <w:jc w:val="center"/>
                                <w:rPr>
                                  <w:color w:val="000000"/>
                                  <w:sz w:val="36"/>
                                  <w:szCs w:val="36"/>
                                </w:rPr>
                              </w:pPr>
                            </w:p>
                            <w:p w14:paraId="6832E9E2" w14:textId="77777777" w:rsidR="001C726C" w:rsidRDefault="001C726C" w:rsidP="001C726C">
                              <w:pPr>
                                <w:spacing w:after="40" w:line="216" w:lineRule="auto"/>
                                <w:jc w:val="center"/>
                                <w:rPr>
                                  <w:color w:val="000000"/>
                                  <w:sz w:val="36"/>
                                  <w:szCs w:val="36"/>
                                </w:rPr>
                              </w:pPr>
                            </w:p>
                            <w:p w14:paraId="04436928" w14:textId="77777777" w:rsidR="001C726C" w:rsidRDefault="001C726C" w:rsidP="001C726C">
                              <w:pPr>
                                <w:spacing w:after="40" w:line="216" w:lineRule="auto"/>
                                <w:jc w:val="center"/>
                                <w:rPr>
                                  <w:color w:val="000000"/>
                                  <w:sz w:val="36"/>
                                  <w:szCs w:val="36"/>
                                </w:rPr>
                              </w:pPr>
                            </w:p>
                            <w:p w14:paraId="2925E625" w14:textId="77777777" w:rsidR="001C726C" w:rsidRDefault="001C726C" w:rsidP="001C726C">
                              <w:pPr>
                                <w:spacing w:after="40" w:line="216" w:lineRule="auto"/>
                                <w:jc w:val="center"/>
                                <w:rPr>
                                  <w:color w:val="000000"/>
                                  <w:sz w:val="36"/>
                                  <w:szCs w:val="36"/>
                                </w:rPr>
                              </w:pPr>
                            </w:p>
                            <w:p w14:paraId="2DFADF47" w14:textId="77777777" w:rsidR="001C726C" w:rsidRDefault="001C726C" w:rsidP="001C726C">
                              <w:pPr>
                                <w:spacing w:after="40" w:line="216" w:lineRule="auto"/>
                                <w:jc w:val="center"/>
                                <w:rPr>
                                  <w:color w:val="000000"/>
                                  <w:sz w:val="36"/>
                                  <w:szCs w:val="36"/>
                                </w:rPr>
                              </w:pPr>
                            </w:p>
                            <w:p w14:paraId="0C54655D" w14:textId="77777777" w:rsidR="001C726C" w:rsidRDefault="001C726C" w:rsidP="001C726C">
                              <w:pPr>
                                <w:spacing w:after="40" w:line="216" w:lineRule="auto"/>
                                <w:jc w:val="center"/>
                                <w:rPr>
                                  <w:color w:val="000000"/>
                                  <w:sz w:val="36"/>
                                  <w:szCs w:val="36"/>
                                </w:rPr>
                              </w:pPr>
                            </w:p>
                            <w:p w14:paraId="1CC1479A" w14:textId="77777777" w:rsidR="001C726C" w:rsidRDefault="001C726C" w:rsidP="001C726C">
                              <w:pPr>
                                <w:spacing w:after="40" w:line="216" w:lineRule="auto"/>
                                <w:jc w:val="center"/>
                                <w:rPr>
                                  <w:color w:val="000000"/>
                                  <w:sz w:val="36"/>
                                  <w:szCs w:val="36"/>
                                </w:rPr>
                              </w:pPr>
                              <w:r>
                                <w:rPr>
                                  <w:rFonts w:ascii="Calibri" w:eastAsia="Calibri" w:hAnsi="Calibri" w:cs="Calibri"/>
                                  <w:color w:val="FFFFFF"/>
                                  <w:kern w:val="3"/>
                                  <w:sz w:val="9"/>
                                  <w:szCs w:val="9"/>
                                </w:rPr>
                                <w:t>po</w:t>
                              </w:r>
                            </w:p>
                          </w:txbxContent>
                        </wps:txbx>
                        <wps:bodyPr vert="horz" wrap="square" lIns="233016" tIns="202439" rIns="233016" bIns="202439" anchor="ctr" anchorCtr="1" compatLnSpc="0">
                          <a:noAutofit/>
                        </wps:bodyPr>
                      </wps:wsp>
                      <wps:wsp>
                        <wps:cNvPr id="22" name="Freeform: Shape 22"/>
                        <wps:cNvSpPr/>
                        <wps:spPr>
                          <a:xfrm>
                            <a:off x="1109561" y="2900531"/>
                            <a:ext cx="629710" cy="542577"/>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CFD5EA"/>
                          </a:solidFill>
                          <a:ln cap="flat">
                            <a:noFill/>
                            <a:prstDash val="solid"/>
                          </a:ln>
                        </wps:spPr>
                        <wps:bodyPr lIns="0" tIns="0" rIns="0" bIns="0"/>
                      </wps:wsp>
                      <wps:wsp>
                        <wps:cNvPr id="23" name="Freeform: Shape 23"/>
                        <wps:cNvSpPr/>
                        <wps:spPr>
                          <a:xfrm>
                            <a:off x="1260199" y="2887099"/>
                            <a:ext cx="1367732" cy="1183251"/>
                          </a:xfrm>
                          <a:custGeom>
                            <a:avLst/>
                            <a:gdLst>
                              <a:gd name="f0" fmla="val 10800000"/>
                              <a:gd name="f1" fmla="val 5400000"/>
                              <a:gd name="f2" fmla="val 180"/>
                              <a:gd name="f3" fmla="val w"/>
                              <a:gd name="f4" fmla="val h"/>
                              <a:gd name="f5" fmla="val 0"/>
                              <a:gd name="f6" fmla="val 1367734"/>
                              <a:gd name="f7" fmla="val 1183250"/>
                              <a:gd name="f8" fmla="val 591625"/>
                              <a:gd name="f9" fmla="val 338055"/>
                              <a:gd name="f10" fmla="val 1029679"/>
                              <a:gd name="f11" fmla="+- 0 0 -90"/>
                              <a:gd name="f12" fmla="*/ f3 1 1367734"/>
                              <a:gd name="f13" fmla="*/ f4 1 1183250"/>
                              <a:gd name="f14" fmla="val f5"/>
                              <a:gd name="f15" fmla="val f6"/>
                              <a:gd name="f16" fmla="val f7"/>
                              <a:gd name="f17" fmla="*/ f11 f0 1"/>
                              <a:gd name="f18" fmla="+- f16 0 f14"/>
                              <a:gd name="f19" fmla="+- f15 0 f14"/>
                              <a:gd name="f20" fmla="*/ f17 1 f2"/>
                              <a:gd name="f21" fmla="*/ f19 1 1367734"/>
                              <a:gd name="f22" fmla="*/ f18 1 1183250"/>
                              <a:gd name="f23" fmla="*/ 0 f19 1"/>
                              <a:gd name="f24" fmla="*/ 591625 f18 1"/>
                              <a:gd name="f25" fmla="*/ 338055 f19 1"/>
                              <a:gd name="f26" fmla="*/ 0 f18 1"/>
                              <a:gd name="f27" fmla="*/ 1029679 f19 1"/>
                              <a:gd name="f28" fmla="*/ 1367734 f19 1"/>
                              <a:gd name="f29" fmla="*/ 1183250 f18 1"/>
                              <a:gd name="f30" fmla="+- f20 0 f1"/>
                              <a:gd name="f31" fmla="*/ f23 1 1367734"/>
                              <a:gd name="f32" fmla="*/ f24 1 1183250"/>
                              <a:gd name="f33" fmla="*/ f25 1 1367734"/>
                              <a:gd name="f34" fmla="*/ f26 1 1183250"/>
                              <a:gd name="f35" fmla="*/ f27 1 1367734"/>
                              <a:gd name="f36" fmla="*/ f28 1 1367734"/>
                              <a:gd name="f37" fmla="*/ f29 1 1183250"/>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1367734" h="1183250">
                                <a:moveTo>
                                  <a:pt x="f5" y="f8"/>
                                </a:moveTo>
                                <a:lnTo>
                                  <a:pt x="f9" y="f5"/>
                                </a:lnTo>
                                <a:lnTo>
                                  <a:pt x="f10" y="f5"/>
                                </a:lnTo>
                                <a:lnTo>
                                  <a:pt x="f6" y="f8"/>
                                </a:lnTo>
                                <a:lnTo>
                                  <a:pt x="f10" y="f7"/>
                                </a:lnTo>
                                <a:lnTo>
                                  <a:pt x="f9" y="f7"/>
                                </a:lnTo>
                                <a:lnTo>
                                  <a:pt x="f5" y="f8"/>
                                </a:lnTo>
                                <a:close/>
                              </a:path>
                            </a:pathLst>
                          </a:custGeom>
                          <a:solidFill>
                            <a:srgbClr val="4472C4"/>
                          </a:solidFill>
                          <a:ln w="12701" cap="flat">
                            <a:solidFill>
                              <a:srgbClr val="FFFFFF"/>
                            </a:solidFill>
                            <a:prstDash val="solid"/>
                            <a:miter/>
                          </a:ln>
                        </wps:spPr>
                        <wps:txbx>
                          <w:txbxContent>
                            <w:p w14:paraId="055644F6" w14:textId="6EA6FB2F" w:rsidR="001C726C" w:rsidRPr="00257FB6" w:rsidRDefault="001C726C" w:rsidP="001C726C">
                              <w:pPr>
                                <w:spacing w:after="40" w:line="216" w:lineRule="auto"/>
                                <w:jc w:val="center"/>
                                <w:rPr>
                                  <w:b/>
                                  <w:bCs/>
                                  <w:color w:val="000000"/>
                                  <w:sz w:val="28"/>
                                  <w:szCs w:val="28"/>
                                </w:rPr>
                              </w:pPr>
                              <w:r w:rsidRPr="00257FB6">
                                <w:rPr>
                                  <w:rFonts w:ascii="Calibri" w:eastAsia="Calibri" w:hAnsi="Calibri" w:cs="Calibri"/>
                                  <w:b/>
                                  <w:bCs/>
                                  <w:color w:val="FFFFFF"/>
                                  <w:kern w:val="3"/>
                                  <w:sz w:val="28"/>
                                  <w:szCs w:val="28"/>
                                </w:rPr>
                                <w:t>Achive Degree</w:t>
                              </w:r>
                            </w:p>
                          </w:txbxContent>
                        </wps:txbx>
                        <wps:bodyPr vert="horz" wrap="square" lIns="233016" tIns="202439" rIns="233016" bIns="202439" anchor="ctr" anchorCtr="1" compatLnSpc="0">
                          <a:noAutofit/>
                        </wps:bodyPr>
                      </wps:wsp>
                      <wps:wsp>
                        <wps:cNvPr id="24" name="Freeform: Shape 24"/>
                        <wps:cNvSpPr/>
                        <wps:spPr>
                          <a:xfrm>
                            <a:off x="362605" y="1886608"/>
                            <a:ext cx="629710" cy="542577"/>
                          </a:xfrm>
                          <a:custGeom>
                            <a:avLst>
                              <a:gd name="f11" fmla="val 28900"/>
                            </a:avLst>
                            <a:gdLst>
                              <a:gd name="f1" fmla="val 10800000"/>
                              <a:gd name="f2" fmla="val 5400000"/>
                              <a:gd name="f3" fmla="val 180"/>
                              <a:gd name="f4" fmla="val w"/>
                              <a:gd name="f5" fmla="val h"/>
                              <a:gd name="f6" fmla="val ss"/>
                              <a:gd name="f7" fmla="val 0"/>
                              <a:gd name="f8" fmla="*/ 5419351 1 1725033"/>
                              <a:gd name="f9" fmla="+- 0 0 1"/>
                              <a:gd name="f10" fmla="val 115470"/>
                              <a:gd name="f11" fmla="val 28900"/>
                              <a:gd name="f12" fmla="+- 0 0 -180"/>
                              <a:gd name="f13" fmla="+- 0 0 -360"/>
                              <a:gd name="f14" fmla="abs f4"/>
                              <a:gd name="f15" fmla="abs f5"/>
                              <a:gd name="f16" fmla="abs f6"/>
                              <a:gd name="f17" fmla="val f7"/>
                              <a:gd name="f18" fmla="val f11"/>
                              <a:gd name="f19" fmla="+- 3600000 f2 0"/>
                              <a:gd name="f20" fmla="*/ f12 f1 1"/>
                              <a:gd name="f21" fmla="*/ f13 f1 1"/>
                              <a:gd name="f22" fmla="?: f14 f4 1"/>
                              <a:gd name="f23" fmla="?: f15 f5 1"/>
                              <a:gd name="f24" fmla="?: f16 f6 1"/>
                              <a:gd name="f25" fmla="*/ f19 f8 1"/>
                              <a:gd name="f26" fmla="*/ f20 1 f3"/>
                              <a:gd name="f27" fmla="*/ f21 1 f3"/>
                              <a:gd name="f28" fmla="*/ f22 1 21600"/>
                              <a:gd name="f29" fmla="*/ f23 1 21600"/>
                              <a:gd name="f30" fmla="*/ 21600 f22 1"/>
                              <a:gd name="f31" fmla="*/ 21600 f23 1"/>
                              <a:gd name="f32" fmla="*/ f25 1 f1"/>
                              <a:gd name="f33" fmla="+- f26 0 f2"/>
                              <a:gd name="f34" fmla="+- f27 0 f2"/>
                              <a:gd name="f35" fmla="min f29 f28"/>
                              <a:gd name="f36" fmla="*/ f30 1 f24"/>
                              <a:gd name="f37" fmla="*/ f31 1 f24"/>
                              <a:gd name="f38" fmla="+- 0 0 f32"/>
                              <a:gd name="f39" fmla="val f36"/>
                              <a:gd name="f40" fmla="val f37"/>
                              <a:gd name="f41" fmla="+- 0 0 f38"/>
                              <a:gd name="f42" fmla="*/ f17 f35 1"/>
                              <a:gd name="f43" fmla="+- f40 0 f17"/>
                              <a:gd name="f44" fmla="+- f39 0 f17"/>
                              <a:gd name="f45" fmla="*/ f41 f1 1"/>
                              <a:gd name="f46" fmla="*/ f39 f35 1"/>
                              <a:gd name="f47" fmla="*/ f43 1 2"/>
                              <a:gd name="f48" fmla="min f44 f43"/>
                              <a:gd name="f49" fmla="*/ 50000 f44 1"/>
                              <a:gd name="f50" fmla="*/ f45 1 f8"/>
                              <a:gd name="f51" fmla="+- f17 f47 0"/>
                              <a:gd name="f52" fmla="*/ f49 1 f48"/>
                              <a:gd name="f53" fmla="*/ f47 f10 1"/>
                              <a:gd name="f54" fmla="*/ f48 f18 1"/>
                              <a:gd name="f55" fmla="+- f50 0 f2"/>
                              <a:gd name="f56" fmla="*/ f53 1 100000"/>
                              <a:gd name="f57" fmla="*/ f54 1 100000"/>
                              <a:gd name="f58" fmla="sin 1 f55"/>
                              <a:gd name="f59" fmla="*/ f52 f9 1"/>
                              <a:gd name="f60" fmla="*/ f51 f35 1"/>
                              <a:gd name="f61" fmla="+- f39 0 f57"/>
                              <a:gd name="f62" fmla="+- 0 0 f58"/>
                              <a:gd name="f63" fmla="*/ f59 1 2"/>
                              <a:gd name="f64" fmla="*/ f57 f35 1"/>
                              <a:gd name="f65" fmla="+- 0 0 f62"/>
                              <a:gd name="f66" fmla="+- f18 f63 0"/>
                              <a:gd name="f67" fmla="*/ f61 f35 1"/>
                              <a:gd name="f68" fmla="*/ f65 f56 1"/>
                              <a:gd name="f69" fmla="?: f66 4 2"/>
                              <a:gd name="f70" fmla="?: f66 3 2"/>
                              <a:gd name="f71" fmla="?: f66 f63 0"/>
                              <a:gd name="f72" fmla="+- f51 0 f68"/>
                              <a:gd name="f73" fmla="+- f51 f68 0"/>
                              <a:gd name="f74" fmla="+- f18 f71 0"/>
                              <a:gd name="f75" fmla="*/ f74 1 f63"/>
                              <a:gd name="f76" fmla="*/ f72 f35 1"/>
                              <a:gd name="f77" fmla="*/ f73 f35 1"/>
                              <a:gd name="f78" fmla="*/ f75 f70 1"/>
                              <a:gd name="f79" fmla="*/ f78 1 f9"/>
                              <a:gd name="f80" fmla="+- f69 f79 0"/>
                              <a:gd name="f81" fmla="*/ f44 f80 1"/>
                              <a:gd name="f82" fmla="*/ f43 f80 1"/>
                              <a:gd name="f83" fmla="*/ f81 1 24"/>
                              <a:gd name="f84" fmla="*/ f82 1 24"/>
                              <a:gd name="f85" fmla="+- f39 0 f83"/>
                              <a:gd name="f86" fmla="+- f40 0 f84"/>
                              <a:gd name="f87" fmla="*/ f83 f35 1"/>
                              <a:gd name="f88" fmla="*/ f84 f35 1"/>
                              <a:gd name="f89" fmla="*/ f85 f35 1"/>
                              <a:gd name="f90" fmla="*/ f86 f35 1"/>
                            </a:gdLst>
                            <a:ahLst/>
                            <a:cxnLst>
                              <a:cxn ang="3cd4">
                                <a:pos x="hc" y="t"/>
                              </a:cxn>
                              <a:cxn ang="0">
                                <a:pos x="r" y="vc"/>
                              </a:cxn>
                              <a:cxn ang="cd4">
                                <a:pos x="hc" y="b"/>
                              </a:cxn>
                              <a:cxn ang="cd2">
                                <a:pos x="l" y="vc"/>
                              </a:cxn>
                              <a:cxn ang="f33">
                                <a:pos x="f67" y="f77"/>
                              </a:cxn>
                              <a:cxn ang="f33">
                                <a:pos x="f64" y="f77"/>
                              </a:cxn>
                              <a:cxn ang="f34">
                                <a:pos x="f64" y="f76"/>
                              </a:cxn>
                              <a:cxn ang="f34">
                                <a:pos x="f67" y="f76"/>
                              </a:cxn>
                            </a:cxnLst>
                            <a:rect l="f87" t="f88" r="f89" b="f90"/>
                            <a:pathLst>
                              <a:path>
                                <a:moveTo>
                                  <a:pt x="f42" y="f60"/>
                                </a:moveTo>
                                <a:lnTo>
                                  <a:pt x="f64" y="f76"/>
                                </a:lnTo>
                                <a:lnTo>
                                  <a:pt x="f67" y="f76"/>
                                </a:lnTo>
                                <a:lnTo>
                                  <a:pt x="f46" y="f60"/>
                                </a:lnTo>
                                <a:lnTo>
                                  <a:pt x="f67" y="f77"/>
                                </a:lnTo>
                                <a:lnTo>
                                  <a:pt x="f64" y="f77"/>
                                </a:lnTo>
                                <a:close/>
                              </a:path>
                            </a:pathLst>
                          </a:custGeom>
                          <a:solidFill>
                            <a:srgbClr val="CFD5EA"/>
                          </a:solidFill>
                          <a:ln cap="flat">
                            <a:noFill/>
                            <a:prstDash val="solid"/>
                          </a:ln>
                        </wps:spPr>
                        <wps:bodyPr lIns="0" tIns="0" rIns="0" bIns="0"/>
                      </wps:wsp>
                      <wps:wsp>
                        <wps:cNvPr id="25" name="Freeform: Shape 25"/>
                        <wps:cNvSpPr/>
                        <wps:spPr>
                          <a:xfrm>
                            <a:off x="0" y="2159319"/>
                            <a:ext cx="1367732" cy="1183251"/>
                          </a:xfrm>
                          <a:custGeom>
                            <a:avLst/>
                            <a:gdLst>
                              <a:gd name="f0" fmla="val 10800000"/>
                              <a:gd name="f1" fmla="val 5400000"/>
                              <a:gd name="f2" fmla="val 180"/>
                              <a:gd name="f3" fmla="val w"/>
                              <a:gd name="f4" fmla="val h"/>
                              <a:gd name="f5" fmla="val 0"/>
                              <a:gd name="f6" fmla="val 1367734"/>
                              <a:gd name="f7" fmla="val 1183250"/>
                              <a:gd name="f8" fmla="val 591625"/>
                              <a:gd name="f9" fmla="val 338055"/>
                              <a:gd name="f10" fmla="val 1029679"/>
                              <a:gd name="f11" fmla="+- 0 0 -90"/>
                              <a:gd name="f12" fmla="*/ f3 1 1367734"/>
                              <a:gd name="f13" fmla="*/ f4 1 1183250"/>
                              <a:gd name="f14" fmla="val f5"/>
                              <a:gd name="f15" fmla="val f6"/>
                              <a:gd name="f16" fmla="val f7"/>
                              <a:gd name="f17" fmla="*/ f11 f0 1"/>
                              <a:gd name="f18" fmla="+- f16 0 f14"/>
                              <a:gd name="f19" fmla="+- f15 0 f14"/>
                              <a:gd name="f20" fmla="*/ f17 1 f2"/>
                              <a:gd name="f21" fmla="*/ f19 1 1367734"/>
                              <a:gd name="f22" fmla="*/ f18 1 1183250"/>
                              <a:gd name="f23" fmla="*/ 0 f19 1"/>
                              <a:gd name="f24" fmla="*/ 591625 f18 1"/>
                              <a:gd name="f25" fmla="*/ 338055 f19 1"/>
                              <a:gd name="f26" fmla="*/ 0 f18 1"/>
                              <a:gd name="f27" fmla="*/ 1029679 f19 1"/>
                              <a:gd name="f28" fmla="*/ 1367734 f19 1"/>
                              <a:gd name="f29" fmla="*/ 1183250 f18 1"/>
                              <a:gd name="f30" fmla="+- f20 0 f1"/>
                              <a:gd name="f31" fmla="*/ f23 1 1367734"/>
                              <a:gd name="f32" fmla="*/ f24 1 1183250"/>
                              <a:gd name="f33" fmla="*/ f25 1 1367734"/>
                              <a:gd name="f34" fmla="*/ f26 1 1183250"/>
                              <a:gd name="f35" fmla="*/ f27 1 1367734"/>
                              <a:gd name="f36" fmla="*/ f28 1 1367734"/>
                              <a:gd name="f37" fmla="*/ f29 1 1183250"/>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1367734" h="1183250">
                                <a:moveTo>
                                  <a:pt x="f5" y="f8"/>
                                </a:moveTo>
                                <a:lnTo>
                                  <a:pt x="f9" y="f5"/>
                                </a:lnTo>
                                <a:lnTo>
                                  <a:pt x="f10" y="f5"/>
                                </a:lnTo>
                                <a:lnTo>
                                  <a:pt x="f6" y="f8"/>
                                </a:lnTo>
                                <a:lnTo>
                                  <a:pt x="f10" y="f7"/>
                                </a:lnTo>
                                <a:lnTo>
                                  <a:pt x="f9" y="f7"/>
                                </a:lnTo>
                                <a:lnTo>
                                  <a:pt x="f5" y="f8"/>
                                </a:lnTo>
                                <a:close/>
                              </a:path>
                            </a:pathLst>
                          </a:custGeom>
                          <a:solidFill>
                            <a:srgbClr val="4472C4"/>
                          </a:solidFill>
                          <a:ln w="12701" cap="flat">
                            <a:solidFill>
                              <a:srgbClr val="FFFFFF"/>
                            </a:solidFill>
                            <a:prstDash val="solid"/>
                            <a:miter/>
                          </a:ln>
                        </wps:spPr>
                        <wps:txbx>
                          <w:txbxContent>
                            <w:p w14:paraId="74C2E109" w14:textId="77777777" w:rsidR="001C726C" w:rsidRPr="00F52A59" w:rsidRDefault="001C726C" w:rsidP="001C726C">
                              <w:pPr>
                                <w:spacing w:after="40" w:line="216" w:lineRule="auto"/>
                                <w:jc w:val="center"/>
                                <w:rPr>
                                  <w:b/>
                                  <w:bCs/>
                                  <w:color w:val="000000"/>
                                  <w:sz w:val="28"/>
                                  <w:szCs w:val="28"/>
                                </w:rPr>
                              </w:pPr>
                              <w:r w:rsidRPr="00F52A59">
                                <w:rPr>
                                  <w:rFonts w:ascii="Calibri" w:eastAsia="Calibri" w:hAnsi="Calibri" w:cs="Calibri"/>
                                  <w:b/>
                                  <w:bCs/>
                                  <w:color w:val="FFFFFF"/>
                                  <w:kern w:val="3"/>
                                  <w:sz w:val="28"/>
                                  <w:szCs w:val="28"/>
                                </w:rPr>
                                <w:t>Better Job</w:t>
                              </w:r>
                            </w:p>
                          </w:txbxContent>
                        </wps:txbx>
                        <wps:bodyPr vert="horz" wrap="square" lIns="233016" tIns="202439" rIns="233016" bIns="202439" anchor="ctr" anchorCtr="1" compatLnSpc="0">
                          <a:noAutofit/>
                        </wps:bodyPr>
                      </wps:wsp>
                      <wps:wsp>
                        <wps:cNvPr id="26" name="Freeform: Shape 26"/>
                        <wps:cNvSpPr/>
                        <wps:spPr>
                          <a:xfrm>
                            <a:off x="0" y="726152"/>
                            <a:ext cx="1367732" cy="1183251"/>
                          </a:xfrm>
                          <a:custGeom>
                            <a:avLst/>
                            <a:gdLst>
                              <a:gd name="f0" fmla="val 10800000"/>
                              <a:gd name="f1" fmla="val 5400000"/>
                              <a:gd name="f2" fmla="val 180"/>
                              <a:gd name="f3" fmla="val w"/>
                              <a:gd name="f4" fmla="val h"/>
                              <a:gd name="f5" fmla="val 0"/>
                              <a:gd name="f6" fmla="val 1367734"/>
                              <a:gd name="f7" fmla="val 1183250"/>
                              <a:gd name="f8" fmla="val 591625"/>
                              <a:gd name="f9" fmla="val 338055"/>
                              <a:gd name="f10" fmla="val 1029679"/>
                              <a:gd name="f11" fmla="+- 0 0 -90"/>
                              <a:gd name="f12" fmla="*/ f3 1 1367734"/>
                              <a:gd name="f13" fmla="*/ f4 1 1183250"/>
                              <a:gd name="f14" fmla="val f5"/>
                              <a:gd name="f15" fmla="val f6"/>
                              <a:gd name="f16" fmla="val f7"/>
                              <a:gd name="f17" fmla="*/ f11 f0 1"/>
                              <a:gd name="f18" fmla="+- f16 0 f14"/>
                              <a:gd name="f19" fmla="+- f15 0 f14"/>
                              <a:gd name="f20" fmla="*/ f17 1 f2"/>
                              <a:gd name="f21" fmla="*/ f19 1 1367734"/>
                              <a:gd name="f22" fmla="*/ f18 1 1183250"/>
                              <a:gd name="f23" fmla="*/ 0 f19 1"/>
                              <a:gd name="f24" fmla="*/ 591625 f18 1"/>
                              <a:gd name="f25" fmla="*/ 338055 f19 1"/>
                              <a:gd name="f26" fmla="*/ 0 f18 1"/>
                              <a:gd name="f27" fmla="*/ 1029679 f19 1"/>
                              <a:gd name="f28" fmla="*/ 1367734 f19 1"/>
                              <a:gd name="f29" fmla="*/ 1183250 f18 1"/>
                              <a:gd name="f30" fmla="+- f20 0 f1"/>
                              <a:gd name="f31" fmla="*/ f23 1 1367734"/>
                              <a:gd name="f32" fmla="*/ f24 1 1183250"/>
                              <a:gd name="f33" fmla="*/ f25 1 1367734"/>
                              <a:gd name="f34" fmla="*/ f26 1 1183250"/>
                              <a:gd name="f35" fmla="*/ f27 1 1367734"/>
                              <a:gd name="f36" fmla="*/ f28 1 1367734"/>
                              <a:gd name="f37" fmla="*/ f29 1 1183250"/>
                              <a:gd name="f38" fmla="*/ f14 1 f21"/>
                              <a:gd name="f39" fmla="*/ f15 1 f21"/>
                              <a:gd name="f40" fmla="*/ f14 1 f22"/>
                              <a:gd name="f41" fmla="*/ f16 1 f22"/>
                              <a:gd name="f42" fmla="*/ f31 1 f21"/>
                              <a:gd name="f43" fmla="*/ f32 1 f22"/>
                              <a:gd name="f44" fmla="*/ f33 1 f21"/>
                              <a:gd name="f45" fmla="*/ f34 1 f22"/>
                              <a:gd name="f46" fmla="*/ f35 1 f21"/>
                              <a:gd name="f47" fmla="*/ f36 1 f21"/>
                              <a:gd name="f48" fmla="*/ f37 1 f22"/>
                              <a:gd name="f49" fmla="*/ f38 f12 1"/>
                              <a:gd name="f50" fmla="*/ f39 f12 1"/>
                              <a:gd name="f51" fmla="*/ f41 f13 1"/>
                              <a:gd name="f52" fmla="*/ f40 f13 1"/>
                              <a:gd name="f53" fmla="*/ f42 f12 1"/>
                              <a:gd name="f54" fmla="*/ f43 f13 1"/>
                              <a:gd name="f55" fmla="*/ f44 f12 1"/>
                              <a:gd name="f56" fmla="*/ f45 f13 1"/>
                              <a:gd name="f57" fmla="*/ f46 f12 1"/>
                              <a:gd name="f58" fmla="*/ f47 f12 1"/>
                              <a:gd name="f59" fmla="*/ f48 f13 1"/>
                            </a:gdLst>
                            <a:ahLst/>
                            <a:cxnLst>
                              <a:cxn ang="3cd4">
                                <a:pos x="hc" y="t"/>
                              </a:cxn>
                              <a:cxn ang="0">
                                <a:pos x="r" y="vc"/>
                              </a:cxn>
                              <a:cxn ang="cd4">
                                <a:pos x="hc" y="b"/>
                              </a:cxn>
                              <a:cxn ang="cd2">
                                <a:pos x="l" y="vc"/>
                              </a:cxn>
                              <a:cxn ang="f30">
                                <a:pos x="f53" y="f54"/>
                              </a:cxn>
                              <a:cxn ang="f30">
                                <a:pos x="f55" y="f56"/>
                              </a:cxn>
                              <a:cxn ang="f30">
                                <a:pos x="f57" y="f56"/>
                              </a:cxn>
                              <a:cxn ang="f30">
                                <a:pos x="f58" y="f54"/>
                              </a:cxn>
                              <a:cxn ang="f30">
                                <a:pos x="f57" y="f59"/>
                              </a:cxn>
                              <a:cxn ang="f30">
                                <a:pos x="f55" y="f59"/>
                              </a:cxn>
                              <a:cxn ang="f30">
                                <a:pos x="f53" y="f54"/>
                              </a:cxn>
                            </a:cxnLst>
                            <a:rect l="f49" t="f52" r="f50" b="f51"/>
                            <a:pathLst>
                              <a:path w="1367734" h="1183250">
                                <a:moveTo>
                                  <a:pt x="f5" y="f8"/>
                                </a:moveTo>
                                <a:lnTo>
                                  <a:pt x="f9" y="f5"/>
                                </a:lnTo>
                                <a:lnTo>
                                  <a:pt x="f10" y="f5"/>
                                </a:lnTo>
                                <a:lnTo>
                                  <a:pt x="f6" y="f8"/>
                                </a:lnTo>
                                <a:lnTo>
                                  <a:pt x="f10" y="f7"/>
                                </a:lnTo>
                                <a:lnTo>
                                  <a:pt x="f9" y="f7"/>
                                </a:lnTo>
                                <a:lnTo>
                                  <a:pt x="f5" y="f8"/>
                                </a:lnTo>
                                <a:close/>
                              </a:path>
                            </a:pathLst>
                          </a:custGeom>
                          <a:solidFill>
                            <a:srgbClr val="4472C4"/>
                          </a:solidFill>
                          <a:ln w="12701" cap="flat">
                            <a:solidFill>
                              <a:srgbClr val="FFFFFF"/>
                            </a:solidFill>
                            <a:prstDash val="solid"/>
                            <a:miter/>
                          </a:ln>
                        </wps:spPr>
                        <wps:txbx>
                          <w:txbxContent>
                            <w:p w14:paraId="7946D8C2" w14:textId="499EDD92" w:rsidR="001C726C" w:rsidRPr="00F52A59" w:rsidRDefault="001C4344" w:rsidP="001C726C">
                              <w:pPr>
                                <w:spacing w:after="40" w:line="216" w:lineRule="auto"/>
                                <w:jc w:val="center"/>
                                <w:rPr>
                                  <w:b/>
                                  <w:bCs/>
                                  <w:color w:val="000000"/>
                                  <w:sz w:val="28"/>
                                  <w:szCs w:val="28"/>
                                </w:rPr>
                              </w:pPr>
                              <w:r w:rsidRPr="00F52A59">
                                <w:rPr>
                                  <w:rFonts w:ascii="Calibri" w:eastAsia="Calibri" w:hAnsi="Calibri" w:cs="Calibri"/>
                                  <w:b/>
                                  <w:bCs/>
                                  <w:color w:val="FFFFFF"/>
                                  <w:kern w:val="3"/>
                                  <w:sz w:val="28"/>
                                  <w:szCs w:val="28"/>
                                </w:rPr>
                                <w:t>Self-belief</w:t>
                              </w:r>
                            </w:p>
                          </w:txbxContent>
                        </wps:txbx>
                        <wps:bodyPr vert="horz" wrap="square" lIns="233016" tIns="202439" rIns="233016" bIns="202439" anchor="ctr" anchorCtr="1" compatLnSpc="0">
                          <a:noAutofit/>
                        </wps:bodyPr>
                      </wps:wsp>
                    </wpg:wgp>
                  </a:graphicData>
                </a:graphic>
              </wp:inline>
            </w:drawing>
          </mc:Choice>
          <mc:Fallback>
            <w:pict>
              <v:group w14:anchorId="13A5CC60" id="Diagram 1" o:spid="_x0000_s1026" style="width:448pt;height:409.5pt;mso-position-horizontal-relative:char;mso-position-vertical-relative:line" coordsize="38822,407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">
                <v:shape id="Freeform: Shape 15" o:spid="_x0000_s1027" style="position:absolute;left:11064;top:13130;width:16690;height:14438;visibility:visible;mso-wrap-style:square;v-text-anchor:middle-center" coordsize="1669000,1443753"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" adj="-11796480,,5400" path="m,721877l412480,r844040,l1669000,721877r-412480,721876l412480,1443753,,721877xe" fillcolor="#4472c4" strokecolor="white" strokeweight=".35281mm">
                  <v:stroke joinstyle="miter"/>
                  <v:formulas/>
                  <v:path arrowok="t" o:connecttype="custom" o:connectlocs="834500,0;1668999,721878;834500,1443755;0,721878;0,721878;412480,0;1256519,0;1668999,721878;1256519,1443755;412480,1443755;0,721878" o:connectangles="270,0,90,180,0,0,0,0,0,0,0" textboxrect="0,0,1669000,1443753"/>
                  <v:textbox inset="7.859mm,6.82217mm,7.859mm,6.82217mm">
                    <w:txbxContent>
                      <w:p w14:paraId="417859A5" w14:textId="77777777" w:rsidR="001C726C" w:rsidRPr="005919B2" w:rsidRDefault="001C726C" w:rsidP="001C726C">
                        <w:pPr>
                          <w:spacing w:after="40" w:line="216" w:lineRule="auto"/>
                          <w:jc w:val="center"/>
                          <w:rPr>
                            <w:b/>
                            <w:bCs/>
                            <w:color w:val="000000"/>
                            <w:sz w:val="24"/>
                            <w:szCs w:val="24"/>
                          </w:rPr>
                        </w:pPr>
                        <w:r w:rsidRPr="005919B2">
                          <w:rPr>
                            <w:rFonts w:ascii="Calibri" w:eastAsia="Calibri" w:hAnsi="Calibri" w:cs="Calibri"/>
                            <w:b/>
                            <w:bCs/>
                            <w:color w:val="FFFFFF"/>
                            <w:kern w:val="3"/>
                            <w:sz w:val="24"/>
                            <w:szCs w:val="24"/>
                          </w:rPr>
                          <w:t>Personal Responsibility</w:t>
                        </w:r>
                      </w:p>
                    </w:txbxContent>
                  </v:textbox>
                </v:shape>
                <v:shape id="Freeform: Shape 16" o:spid="_x0000_s1028" style="position:absolute;left:21515;top:6223;width:6297;height:5426;visibility:visible;mso-wrap-style:square;v-text-anchor:top" coordsize="629710,54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" path="m,271289l156805,,472905,,629710,271289,472905,542577r-316100,l,271289xe" fillcolor="#cfd5ea" stroked="f">
                  <v:path arrowok="t" o:connecttype="custom" o:connectlocs="314855,0;629710,271289;314855,542577;0,271289;472905,542577;156805,542577;156805,0;472905,0" o:connectangles="270,0,90,180,90,90,270,270" textboxrect="104744,90251,524966,452326"/>
                </v:shape>
                <v:shape id="Freeform: Shape 17" o:spid="_x0000_s1029" style="position:absolute;left:12919;width:13677;height:11832;visibility:visible;mso-wrap-style:square;v-text-anchor:middle-center" coordsize="1367734,11832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" adj="-11796480,,5400" path="m,591625l338055,r691624,l1367734,591625r-338055,591625l338055,1183250,,591625xe" fillcolor="#4472c4" strokecolor="white" strokeweight=".35281mm">
                  <v:stroke joinstyle="miter"/>
                  <v:formulas/>
                  <v:path arrowok="t" o:connecttype="custom" o:connectlocs="683866,0;1367732,591626;683866,1183251;0,591626;0,591626;338055,0;1029677,0;1367732,591626;1029677,1183251;338055,1183251;0,591626" o:connectangles="270,0,90,180,0,0,0,0,0,0,0" textboxrect="0,0,1367734,1183250"/>
                  <v:textbox inset="6.54303mm,5.69392mm,6.54303mm,5.69392mm">
                    <w:txbxContent>
                      <w:p w14:paraId="309D1772" w14:textId="77777777" w:rsidR="001C726C" w:rsidRPr="00F52A59" w:rsidRDefault="001C726C" w:rsidP="001C726C">
                        <w:pPr>
                          <w:spacing w:after="60" w:line="216" w:lineRule="auto"/>
                          <w:jc w:val="center"/>
                          <w:rPr>
                            <w:b/>
                            <w:bCs/>
                            <w:color w:val="000000"/>
                            <w:sz w:val="20"/>
                            <w:szCs w:val="20"/>
                          </w:rPr>
                        </w:pPr>
                        <w:r w:rsidRPr="00F52A59">
                          <w:rPr>
                            <w:rFonts w:ascii="Calibri" w:eastAsia="Calibri" w:hAnsi="Calibri" w:cs="Calibri"/>
                            <w:b/>
                            <w:bCs/>
                            <w:color w:val="FFFFFF"/>
                            <w:kern w:val="3"/>
                            <w:sz w:val="20"/>
                            <w:szCs w:val="20"/>
                          </w:rPr>
                          <w:t>Action/Measure</w:t>
                        </w:r>
                      </w:p>
                    </w:txbxContent>
                  </v:textbox>
                </v:shape>
                <v:shape id="Freeform: Shape 18" o:spid="_x0000_s1030" style="position:absolute;left:28864;top:16366;width:6298;height:5426;visibility:visible;mso-wrap-style:square;v-text-anchor:top" coordsize="629710,54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" path="m,271289l156805,,472905,,629710,271289,472905,542577r-316100,l,271289xe" fillcolor="#cfd5ea" stroked="f">
                  <v:path arrowok="t" o:connecttype="custom" o:connectlocs="314855,0;629710,271289;314855,542577;0,271289;472905,542577;156805,542577;156805,0;472905,0" o:connectangles="270,0,90,180,90,90,270,270" textboxrect="104744,90251,524966,452326"/>
                </v:shape>
                <v:shape id="Freeform: Shape 19" o:spid="_x0000_s1031" style="position:absolute;left:25145;top:7277;width:13677;height:11833;visibility:visible;mso-wrap-style:square;v-text-anchor:middle-center" coordsize="1367734,11832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" adj="-11796480,,5400" path="m,591625l338055,r691624,l1367734,591625r-338055,591625l338055,1183250,,591625xe" fillcolor="#4472c4" strokecolor="white" strokeweight=".35281mm">
                  <v:stroke joinstyle="miter"/>
                  <v:formulas/>
                  <v:path arrowok="t" o:connecttype="custom" o:connectlocs="683866,0;1367732,591626;683866,1183251;0,591626;0,591626;338055,0;1029677,0;1367732,591626;1029677,1183251;338055,1183251;0,591626" o:connectangles="270,0,90,180,0,0,0,0,0,0,0" textboxrect="0,0,1367734,1183250"/>
                  <v:textbox inset="6.47267mm,5.62331mm,6.47267mm,5.62331mm">
                    <w:txbxContent>
                      <w:p w14:paraId="33B71D50" w14:textId="77777777" w:rsidR="001C726C" w:rsidRPr="00F52A59" w:rsidRDefault="001C726C" w:rsidP="001C726C">
                        <w:pPr>
                          <w:spacing w:after="40" w:line="216" w:lineRule="auto"/>
                          <w:jc w:val="center"/>
                          <w:rPr>
                            <w:b/>
                            <w:bCs/>
                            <w:color w:val="000000"/>
                            <w:sz w:val="24"/>
                            <w:szCs w:val="24"/>
                          </w:rPr>
                        </w:pPr>
                        <w:r w:rsidRPr="00F52A59">
                          <w:rPr>
                            <w:rFonts w:ascii="Calibri" w:eastAsia="Calibri" w:hAnsi="Calibri" w:cs="Calibri"/>
                            <w:b/>
                            <w:bCs/>
                            <w:color w:val="FFFFFF"/>
                            <w:kern w:val="3"/>
                            <w:sz w:val="24"/>
                            <w:szCs w:val="24"/>
                          </w:rPr>
                          <w:t>Involving Others</w:t>
                        </w:r>
                      </w:p>
                    </w:txbxContent>
                  </v:textbox>
                </v:shape>
                <v:shape id="Freeform: Shape 20" o:spid="_x0000_s1032" style="position:absolute;left:23759;top:27816;width:6297;height:5426;visibility:visible;mso-wrap-style:square;v-text-anchor:top" coordsize="629710,54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" path="m,271289l156805,,472905,,629710,271289,472905,542577r-316100,l,271289xe" fillcolor="#cfd5ea" stroked="f">
                  <v:path arrowok="t" o:connecttype="custom" o:connectlocs="314855,0;629710,271289;314855,542577;0,271289;472905,542577;156805,542577;156805,0;472905,0" o:connectangles="270,0,90,180,90,90,270,270" textboxrect="104744,90251,524966,452326"/>
                </v:shape>
                <v:shape id="Freeform: Shape 21" o:spid="_x0000_s1033" style="position:absolute;left:25145;top:21585;width:13677;height:11832;visibility:visible;mso-wrap-style:square;v-text-anchor:middle-center" coordsize="1367734,11832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" adj="-11796480,,5400" path="m,591625l338055,r691624,l1367734,591625r-338055,591625l338055,1183250,,591625xe" fillcolor="#4472c4" strokecolor="white" strokeweight=".35281mm">
                  <v:stroke joinstyle="miter"/>
                  <v:formulas/>
                  <v:path arrowok="t" o:connecttype="custom" o:connectlocs="683866,0;1367732,591626;683866,1183251;0,591626;0,591626;338055,0;1029677,0;1367732,591626;1029677,1183251;338055,1183251;0,591626" o:connectangles="270,0,90,180,0,0,0,0,0,0,0" textboxrect="0,0,1367734,1183250"/>
                  <v:textbox inset="6.47267mm,5.62331mm,6.47267mm,5.62331mm">
                    <w:txbxContent>
                      <w:p w14:paraId="11085404" w14:textId="77777777" w:rsidR="001C726C" w:rsidRPr="00257FB6" w:rsidRDefault="001C726C" w:rsidP="001C726C">
                        <w:pPr>
                          <w:spacing w:after="40" w:line="216" w:lineRule="auto"/>
                          <w:jc w:val="center"/>
                          <w:rPr>
                            <w:b/>
                            <w:bCs/>
                            <w:color w:val="000000"/>
                            <w:sz w:val="28"/>
                            <w:szCs w:val="28"/>
                          </w:rPr>
                        </w:pPr>
                        <w:r w:rsidRPr="00257FB6">
                          <w:rPr>
                            <w:b/>
                            <w:bCs/>
                            <w:color w:val="000000"/>
                            <w:sz w:val="28"/>
                            <w:szCs w:val="28"/>
                          </w:rPr>
                          <w:t>Possibilities and priorities</w:t>
                        </w:r>
                      </w:p>
                      <w:p w14:paraId="078BD774" w14:textId="77777777" w:rsidR="001C726C" w:rsidRDefault="001C726C" w:rsidP="001C726C">
                        <w:pPr>
                          <w:spacing w:after="40" w:line="216" w:lineRule="auto"/>
                          <w:jc w:val="center"/>
                          <w:rPr>
                            <w:color w:val="000000"/>
                            <w:sz w:val="36"/>
                            <w:szCs w:val="36"/>
                          </w:rPr>
                        </w:pPr>
                      </w:p>
                      <w:p w14:paraId="1AD520E2" w14:textId="77777777" w:rsidR="001C726C" w:rsidRDefault="001C726C" w:rsidP="001C726C">
                        <w:pPr>
                          <w:spacing w:after="40" w:line="216" w:lineRule="auto"/>
                          <w:jc w:val="center"/>
                          <w:rPr>
                            <w:color w:val="000000"/>
                            <w:sz w:val="36"/>
                            <w:szCs w:val="36"/>
                          </w:rPr>
                        </w:pPr>
                      </w:p>
                      <w:p w14:paraId="7D5B4A3A" w14:textId="77777777" w:rsidR="001C726C" w:rsidRDefault="001C726C" w:rsidP="001C726C">
                        <w:pPr>
                          <w:spacing w:after="40" w:line="216" w:lineRule="auto"/>
                          <w:jc w:val="center"/>
                          <w:rPr>
                            <w:color w:val="000000"/>
                            <w:sz w:val="36"/>
                            <w:szCs w:val="36"/>
                          </w:rPr>
                        </w:pPr>
                      </w:p>
                      <w:p w14:paraId="323B81E4" w14:textId="77777777" w:rsidR="001C726C" w:rsidRDefault="001C726C" w:rsidP="001C726C">
                        <w:pPr>
                          <w:spacing w:after="40" w:line="216" w:lineRule="auto"/>
                          <w:jc w:val="center"/>
                          <w:rPr>
                            <w:color w:val="000000"/>
                            <w:sz w:val="36"/>
                            <w:szCs w:val="36"/>
                          </w:rPr>
                        </w:pPr>
                      </w:p>
                      <w:p w14:paraId="2FF2D42E" w14:textId="77777777" w:rsidR="001C726C" w:rsidRDefault="001C726C" w:rsidP="001C726C">
                        <w:pPr>
                          <w:spacing w:after="40" w:line="216" w:lineRule="auto"/>
                          <w:jc w:val="center"/>
                          <w:rPr>
                            <w:color w:val="000000"/>
                            <w:sz w:val="36"/>
                            <w:szCs w:val="36"/>
                          </w:rPr>
                        </w:pPr>
                      </w:p>
                      <w:p w14:paraId="11C2C613" w14:textId="77777777" w:rsidR="001C726C" w:rsidRDefault="001C726C" w:rsidP="001C726C">
                        <w:pPr>
                          <w:spacing w:after="40" w:line="216" w:lineRule="auto"/>
                          <w:jc w:val="center"/>
                          <w:rPr>
                            <w:color w:val="000000"/>
                            <w:sz w:val="36"/>
                            <w:szCs w:val="36"/>
                          </w:rPr>
                        </w:pPr>
                      </w:p>
                      <w:p w14:paraId="783586D0" w14:textId="77777777" w:rsidR="001C726C" w:rsidRDefault="001C726C" w:rsidP="001C726C">
                        <w:pPr>
                          <w:spacing w:after="40" w:line="216" w:lineRule="auto"/>
                          <w:jc w:val="center"/>
                          <w:rPr>
                            <w:color w:val="000000"/>
                            <w:sz w:val="36"/>
                            <w:szCs w:val="36"/>
                          </w:rPr>
                        </w:pPr>
                      </w:p>
                      <w:p w14:paraId="3881D771" w14:textId="77777777" w:rsidR="001C726C" w:rsidRDefault="001C726C" w:rsidP="001C726C">
                        <w:pPr>
                          <w:spacing w:after="40" w:line="216" w:lineRule="auto"/>
                          <w:jc w:val="center"/>
                          <w:rPr>
                            <w:color w:val="000000"/>
                            <w:sz w:val="36"/>
                            <w:szCs w:val="36"/>
                          </w:rPr>
                        </w:pPr>
                      </w:p>
                      <w:p w14:paraId="6832E9E2" w14:textId="77777777" w:rsidR="001C726C" w:rsidRDefault="001C726C" w:rsidP="001C726C">
                        <w:pPr>
                          <w:spacing w:after="40" w:line="216" w:lineRule="auto"/>
                          <w:jc w:val="center"/>
                          <w:rPr>
                            <w:color w:val="000000"/>
                            <w:sz w:val="36"/>
                            <w:szCs w:val="36"/>
                          </w:rPr>
                        </w:pPr>
                      </w:p>
                      <w:p w14:paraId="04436928" w14:textId="77777777" w:rsidR="001C726C" w:rsidRDefault="001C726C" w:rsidP="001C726C">
                        <w:pPr>
                          <w:spacing w:after="40" w:line="216" w:lineRule="auto"/>
                          <w:jc w:val="center"/>
                          <w:rPr>
                            <w:color w:val="000000"/>
                            <w:sz w:val="36"/>
                            <w:szCs w:val="36"/>
                          </w:rPr>
                        </w:pPr>
                      </w:p>
                      <w:p w14:paraId="2925E625" w14:textId="77777777" w:rsidR="001C726C" w:rsidRDefault="001C726C" w:rsidP="001C726C">
                        <w:pPr>
                          <w:spacing w:after="40" w:line="216" w:lineRule="auto"/>
                          <w:jc w:val="center"/>
                          <w:rPr>
                            <w:color w:val="000000"/>
                            <w:sz w:val="36"/>
                            <w:szCs w:val="36"/>
                          </w:rPr>
                        </w:pPr>
                      </w:p>
                      <w:p w14:paraId="2DFADF47" w14:textId="77777777" w:rsidR="001C726C" w:rsidRDefault="001C726C" w:rsidP="001C726C">
                        <w:pPr>
                          <w:spacing w:after="40" w:line="216" w:lineRule="auto"/>
                          <w:jc w:val="center"/>
                          <w:rPr>
                            <w:color w:val="000000"/>
                            <w:sz w:val="36"/>
                            <w:szCs w:val="36"/>
                          </w:rPr>
                        </w:pPr>
                      </w:p>
                      <w:p w14:paraId="0C54655D" w14:textId="77777777" w:rsidR="001C726C" w:rsidRDefault="001C726C" w:rsidP="001C726C">
                        <w:pPr>
                          <w:spacing w:after="40" w:line="216" w:lineRule="auto"/>
                          <w:jc w:val="center"/>
                          <w:rPr>
                            <w:color w:val="000000"/>
                            <w:sz w:val="36"/>
                            <w:szCs w:val="36"/>
                          </w:rPr>
                        </w:pPr>
                      </w:p>
                      <w:p w14:paraId="1CC1479A" w14:textId="77777777" w:rsidR="001C726C" w:rsidRDefault="001C726C" w:rsidP="001C726C">
                        <w:pPr>
                          <w:spacing w:after="40" w:line="216" w:lineRule="auto"/>
                          <w:jc w:val="center"/>
                          <w:rPr>
                            <w:color w:val="000000"/>
                            <w:sz w:val="36"/>
                            <w:szCs w:val="36"/>
                          </w:rPr>
                        </w:pPr>
                        <w:r>
                          <w:rPr>
                            <w:rFonts w:ascii="Calibri" w:eastAsia="Calibri" w:hAnsi="Calibri" w:cs="Calibri"/>
                            <w:color w:val="FFFFFF"/>
                            <w:kern w:val="3"/>
                            <w:sz w:val="9"/>
                            <w:szCs w:val="9"/>
                          </w:rPr>
                          <w:t>po</w:t>
                        </w:r>
                      </w:p>
                    </w:txbxContent>
                  </v:textbox>
                </v:shape>
                <v:shape id="Freeform: Shape 22" o:spid="_x0000_s1034" style="position:absolute;left:11095;top:29005;width:6297;height:5426;visibility:visible;mso-wrap-style:square;v-text-anchor:top" coordsize="629710,54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" path="m,271289l156805,,472905,,629710,271289,472905,542577r-316100,l,271289xe" fillcolor="#cfd5ea" stroked="f">
                  <v:path arrowok="t" o:connecttype="custom" o:connectlocs="314855,0;629710,271289;314855,542577;0,271289;472905,542577;156805,542577;156805,0;472905,0" o:connectangles="270,0,90,180,90,90,270,270" textboxrect="104744,90251,524966,452326"/>
                </v:shape>
                <v:shape id="Freeform: Shape 23" o:spid="_x0000_s1035" style="position:absolute;left:12601;top:28870;width:13678;height:11833;visibility:visible;mso-wrap-style:square;v-text-anchor:middle-center" coordsize="1367734,11832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" adj="-11796480,,5400" path="m,591625l338055,r691624,l1367734,591625r-338055,591625l338055,1183250,,591625xe" fillcolor="#4472c4" strokecolor="white" strokeweight=".35281mm">
                  <v:stroke joinstyle="miter"/>
                  <v:formulas/>
                  <v:path arrowok="t" o:connecttype="custom" o:connectlocs="683866,0;1367732,591626;683866,1183251;0,591626;0,591626;338055,0;1029677,0;1367732,591626;1029677,1183251;338055,1183251;0,591626" o:connectangles="270,0,90,180,0,0,0,0,0,0,0" textboxrect="0,0,1367734,1183250"/>
                  <v:textbox inset="6.47267mm,5.62331mm,6.47267mm,5.62331mm">
                    <w:txbxContent>
                      <w:p w14:paraId="055644F6" w14:textId="6EA6FB2F" w:rsidR="001C726C" w:rsidRPr="00257FB6" w:rsidRDefault="001C726C" w:rsidP="001C726C">
                        <w:pPr>
                          <w:spacing w:after="40" w:line="216" w:lineRule="auto"/>
                          <w:jc w:val="center"/>
                          <w:rPr>
                            <w:b/>
                            <w:bCs/>
                            <w:color w:val="000000"/>
                            <w:sz w:val="28"/>
                            <w:szCs w:val="28"/>
                          </w:rPr>
                        </w:pPr>
                        <w:r w:rsidRPr="00257FB6">
                          <w:rPr>
                            <w:rFonts w:ascii="Calibri" w:eastAsia="Calibri" w:hAnsi="Calibri" w:cs="Calibri"/>
                            <w:b/>
                            <w:bCs/>
                            <w:color w:val="FFFFFF"/>
                            <w:kern w:val="3"/>
                            <w:sz w:val="28"/>
                            <w:szCs w:val="28"/>
                          </w:rPr>
                          <w:t>Achive Degree</w:t>
                        </w:r>
                      </w:p>
                    </w:txbxContent>
                  </v:textbox>
                </v:shape>
                <v:shape id="Freeform: Shape 24" o:spid="_x0000_s1036" style="position:absolute;left:3626;top:18866;width:6297;height:5425;visibility:visible;mso-wrap-style:square;v-text-anchor:top" coordsize="629710,542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" path="m,271289l156805,,472905,,629710,271289,472905,542577r-316100,l,271289xe" fillcolor="#cfd5ea" stroked="f">
                  <v:path arrowok="t" o:connecttype="custom" o:connectlocs="314855,0;629710,271289;314855,542577;0,271289;472905,542577;156805,542577;156805,0;472905,0" o:connectangles="270,0,90,180,90,90,270,270" textboxrect="104744,90251,524966,452326"/>
                </v:shape>
                <v:shape id="Freeform: Shape 25" o:spid="_x0000_s1037" style="position:absolute;top:21593;width:13677;height:11832;visibility:visible;mso-wrap-style:square;v-text-anchor:middle-center" coordsize="1367734,11832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" adj="-11796480,,5400" path="m,591625l338055,r691624,l1367734,591625r-338055,591625l338055,1183250,,591625xe" fillcolor="#4472c4" strokecolor="white" strokeweight=".35281mm">
                  <v:stroke joinstyle="miter"/>
                  <v:formulas/>
                  <v:path arrowok="t" o:connecttype="custom" o:connectlocs="683866,0;1367732,591626;683866,1183251;0,591626;0,591626;338055,0;1029677,0;1367732,591626;1029677,1183251;338055,1183251;0,591626" o:connectangles="270,0,90,180,0,0,0,0,0,0,0" textboxrect="0,0,1367734,1183250"/>
                  <v:textbox inset="6.47267mm,5.62331mm,6.47267mm,5.62331mm">
                    <w:txbxContent>
                      <w:p w14:paraId="74C2E109" w14:textId="77777777" w:rsidR="001C726C" w:rsidRPr="00F52A59" w:rsidRDefault="001C726C" w:rsidP="001C726C">
                        <w:pPr>
                          <w:spacing w:after="40" w:line="216" w:lineRule="auto"/>
                          <w:jc w:val="center"/>
                          <w:rPr>
                            <w:b/>
                            <w:bCs/>
                            <w:color w:val="000000"/>
                            <w:sz w:val="28"/>
                            <w:szCs w:val="28"/>
                          </w:rPr>
                        </w:pPr>
                        <w:r w:rsidRPr="00F52A59">
                          <w:rPr>
                            <w:rFonts w:ascii="Calibri" w:eastAsia="Calibri" w:hAnsi="Calibri" w:cs="Calibri"/>
                            <w:b/>
                            <w:bCs/>
                            <w:color w:val="FFFFFF"/>
                            <w:kern w:val="3"/>
                            <w:sz w:val="28"/>
                            <w:szCs w:val="28"/>
                          </w:rPr>
                          <w:t>Better Job</w:t>
                        </w:r>
                      </w:p>
                    </w:txbxContent>
                  </v:textbox>
                </v:shape>
                <v:shape id="Freeform: Shape 26" o:spid="_x0000_s1038" style="position:absolute;top:7261;width:13677;height:11833;visibility:visible;mso-wrap-style:square;v-text-anchor:middle-center" coordsize="1367734,118325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" adj="-11796480,,5400" path="m,591625l338055,r691624,l1367734,591625r-338055,591625l338055,1183250,,591625xe" fillcolor="#4472c4" strokecolor="white" strokeweight=".35281mm">
                  <v:stroke joinstyle="miter"/>
                  <v:formulas/>
                  <v:path arrowok="t" o:connecttype="custom" o:connectlocs="683866,0;1367732,591626;683866,1183251;0,591626;0,591626;338055,0;1029677,0;1367732,591626;1029677,1183251;338055,1183251;0,591626" o:connectangles="270,0,90,180,0,0,0,0,0,0,0" textboxrect="0,0,1367734,1183250"/>
                  <v:textbox inset="6.47267mm,5.62331mm,6.47267mm,5.62331mm">
                    <w:txbxContent>
                      <w:p w14:paraId="7946D8C2" w14:textId="499EDD92" w:rsidR="001C726C" w:rsidRPr="00F52A59" w:rsidRDefault="001C4344" w:rsidP="001C726C">
                        <w:pPr>
                          <w:spacing w:after="40" w:line="216" w:lineRule="auto"/>
                          <w:jc w:val="center"/>
                          <w:rPr>
                            <w:b/>
                            <w:bCs/>
                            <w:color w:val="000000"/>
                            <w:sz w:val="28"/>
                            <w:szCs w:val="28"/>
                          </w:rPr>
                        </w:pPr>
                        <w:r w:rsidRPr="00F52A59">
                          <w:rPr>
                            <w:rFonts w:ascii="Calibri" w:eastAsia="Calibri" w:hAnsi="Calibri" w:cs="Calibri"/>
                            <w:b/>
                            <w:bCs/>
                            <w:color w:val="FFFFFF"/>
                            <w:kern w:val="3"/>
                            <w:sz w:val="28"/>
                            <w:szCs w:val="28"/>
                          </w:rPr>
                          <w:t>Self-belief</w:t>
                        </w:r>
                      </w:p>
                    </w:txbxContent>
                  </v:textbox>
                </v:shape>
                <w10:anchorlock/>
              </v:group>
            </w:pict>
          </mc:Fallback>
        </mc:AlternateContent>
      </w:r>
      <w:r>
        <w:t xml:space="preserve"> </w:t>
      </w:r>
    </w:p>
    <w:p w14:paraId="380D45E5" w14:textId="77777777" w:rsidR="001C726C" w:rsidRDefault="001C726C" w:rsidP="001C726C"/>
    <w:p w14:paraId="703F37FB" w14:textId="77777777" w:rsidR="001C726C" w:rsidRDefault="001C726C" w:rsidP="001C726C">
      <w:r w:rsidRPr="00A539B0">
        <w:rPr>
          <w:b/>
          <w:bCs/>
          <w:sz w:val="24"/>
          <w:szCs w:val="24"/>
        </w:rPr>
        <w:t>Self-belief:</w:t>
      </w:r>
      <w:r>
        <w:t xml:space="preserve"> I have the belief and confidence in my ability to understand or do well in my university studies, to meet the challenges I fear and perform the best of ability. To advance to the next level until I finish my degree. </w:t>
      </w:r>
    </w:p>
    <w:p w14:paraId="44539790" w14:textId="77777777" w:rsidR="001C726C" w:rsidRDefault="001C726C" w:rsidP="001C726C">
      <w:r w:rsidRPr="00A539B0">
        <w:rPr>
          <w:b/>
          <w:bCs/>
          <w:sz w:val="24"/>
          <w:szCs w:val="24"/>
        </w:rPr>
        <w:t>Better job</w:t>
      </w:r>
      <w:r>
        <w:t>: the general gist is to become responsible adult after the graduation Is a reason to go back to university and get a better job. Apply for as a higher post whenever it become vacant at the workplace and get better paid.</w:t>
      </w:r>
    </w:p>
    <w:p w14:paraId="55EA410F" w14:textId="7AF9FDDE" w:rsidR="001C726C" w:rsidRDefault="001C726C" w:rsidP="001C726C">
      <w:r w:rsidRPr="001C4344">
        <w:rPr>
          <w:b/>
          <w:bCs/>
          <w:sz w:val="24"/>
          <w:szCs w:val="24"/>
        </w:rPr>
        <w:lastRenderedPageBreak/>
        <w:t>Achi</w:t>
      </w:r>
      <w:r w:rsidR="00A539B0">
        <w:rPr>
          <w:b/>
          <w:bCs/>
          <w:sz w:val="24"/>
          <w:szCs w:val="24"/>
        </w:rPr>
        <w:t>e</w:t>
      </w:r>
      <w:r w:rsidRPr="001C4344">
        <w:rPr>
          <w:b/>
          <w:bCs/>
          <w:sz w:val="24"/>
          <w:szCs w:val="24"/>
        </w:rPr>
        <w:t>ving a degree</w:t>
      </w:r>
      <w:r>
        <w:t>: after completing the university It would be a great honour for me and my family. A degree would help me apply for a well-paid position in our department in Cardiff council and get a better paid.</w:t>
      </w:r>
    </w:p>
    <w:p w14:paraId="16CEBCCF" w14:textId="3BA324AB" w:rsidR="001C726C" w:rsidRDefault="001C726C" w:rsidP="001C726C">
      <w:r w:rsidRPr="001C4344">
        <w:rPr>
          <w:b/>
          <w:bCs/>
          <w:sz w:val="24"/>
          <w:szCs w:val="24"/>
        </w:rPr>
        <w:t>Possibilities and priorities</w:t>
      </w:r>
      <w:r>
        <w:t>: after completing the degree level there is a possibility that</w:t>
      </w:r>
      <w:r w:rsidR="00A539B0">
        <w:t xml:space="preserve"> i</w:t>
      </w:r>
      <w:r>
        <w:t xml:space="preserve"> will be able to apply for a higher post within the council and got well paid, that’s why am indicating this as priority of work and lifestyle continually developing myself.  </w:t>
      </w:r>
    </w:p>
    <w:p w14:paraId="142E1B4E" w14:textId="32600435" w:rsidR="001C726C" w:rsidRDefault="001C726C" w:rsidP="001C726C">
      <w:r w:rsidRPr="001C4344">
        <w:rPr>
          <w:b/>
          <w:bCs/>
          <w:sz w:val="24"/>
          <w:szCs w:val="24"/>
        </w:rPr>
        <w:t>Involving others</w:t>
      </w:r>
      <w:r>
        <w:t xml:space="preserve">: my family and friend were involved by giving </w:t>
      </w:r>
      <w:r w:rsidR="00A539B0">
        <w:t>me</w:t>
      </w:r>
      <w:r>
        <w:t xml:space="preserve"> courage and confidence that I can </w:t>
      </w:r>
      <w:r w:rsidR="00A539B0">
        <w:t>achieve</w:t>
      </w:r>
      <w:r>
        <w:t xml:space="preserve"> whatever I want to if I believe it. My lectures are fantastic and helpful always when the need arise. Have got help from everyone especially Beth who is always there to help.</w:t>
      </w:r>
    </w:p>
    <w:p w14:paraId="47DA4B77" w14:textId="77777777" w:rsidR="001C726C" w:rsidRDefault="001C726C" w:rsidP="001C726C"/>
    <w:p w14:paraId="1C8DDCB0" w14:textId="751721E1" w:rsidR="001C726C" w:rsidRDefault="001C726C" w:rsidP="001C726C">
      <w:r w:rsidRPr="001C4344">
        <w:rPr>
          <w:b/>
          <w:bCs/>
          <w:sz w:val="24"/>
          <w:szCs w:val="24"/>
        </w:rPr>
        <w:t>Personal responsibility</w:t>
      </w:r>
      <w:r>
        <w:t xml:space="preserve">: I will be responsible for my action, to be able to take care of my </w:t>
      </w:r>
      <w:r w:rsidR="001C4344">
        <w:t>well-being</w:t>
      </w:r>
      <w:r>
        <w:t xml:space="preserve"> without expecting or blaming anyone to do it for me.it will help me develop the ability to set a clear personal goal., most importantly develop the necessary skills to help me successfully achi</w:t>
      </w:r>
      <w:r w:rsidR="00A539B0">
        <w:t>e</w:t>
      </w:r>
      <w:r>
        <w:t>ve my goal.</w:t>
      </w:r>
    </w:p>
    <w:p w14:paraId="09581838" w14:textId="6240BEFD" w:rsidR="001C726C" w:rsidRDefault="001C726C" w:rsidP="001C726C">
      <w:r w:rsidRPr="001C4344">
        <w:rPr>
          <w:b/>
          <w:bCs/>
          <w:sz w:val="24"/>
          <w:szCs w:val="24"/>
        </w:rPr>
        <w:t>Action/measure</w:t>
      </w:r>
      <w:r>
        <w:t>: work hard to complete the degree level, get a very good grades that can gave me the opportunity to do up to masters. The measures I will</w:t>
      </w:r>
      <w:r w:rsidR="00A539B0">
        <w:t xml:space="preserve"> take is </w:t>
      </w:r>
      <w:r>
        <w:t xml:space="preserve"> try to study hard, work on my swot analysis and prepared myself  very well for the next level.</w:t>
      </w:r>
    </w:p>
    <w:p w14:paraId="4FDBC341" w14:textId="77777777" w:rsidR="001C726C" w:rsidRPr="001C726C" w:rsidRDefault="001C726C" w:rsidP="001C726C"/>
    <w:p w14:paraId="5E4509F2" w14:textId="36160CB6" w:rsidR="007F0CD7" w:rsidRDefault="007F0CD7" w:rsidP="00560423"/>
    <w:p w14:paraId="06F265A2" w14:textId="25564BD6" w:rsidR="007F0CD7" w:rsidRDefault="007F0CD7" w:rsidP="007F0CD7">
      <w:pPr>
        <w:pStyle w:val="Heading2"/>
      </w:pPr>
      <w:bookmarkStart w:id="9" w:name="_Toc25661845"/>
      <w:r w:rsidRPr="007F0CD7">
        <w:t>5.</w:t>
      </w:r>
      <w:r w:rsidR="001C726C">
        <w:t>2</w:t>
      </w:r>
      <w:r w:rsidRPr="007F0CD7">
        <w:t xml:space="preserve"> SWO</w:t>
      </w:r>
      <w:r>
        <w:t>T</w:t>
      </w:r>
      <w:bookmarkEnd w:id="9"/>
    </w:p>
    <w:p w14:paraId="18E6D9DE" w14:textId="6A3480E7" w:rsidR="007F0CD7" w:rsidRPr="001C726C" w:rsidRDefault="007F0CD7" w:rsidP="007F0CD7">
      <w:pPr>
        <w:rPr>
          <w:color w:val="FF0000"/>
        </w:rPr>
      </w:pPr>
      <w:r>
        <w:t xml:space="preserve">Swot analysis is the examination of your situation </w:t>
      </w:r>
      <w:r w:rsidR="00274012">
        <w:t>(or</w:t>
      </w:r>
      <w:r>
        <w:t xml:space="preserve"> organisation) by looking the strength, weakness, opportunity, and threat and identify them one after</w:t>
      </w:r>
      <w:r w:rsidR="00116866">
        <w:t xml:space="preserve"> the </w:t>
      </w:r>
      <w:r>
        <w:t>other.</w:t>
      </w:r>
      <w:r w:rsidR="00F56C71">
        <w:t xml:space="preserve"> It helps me identify my strength and weakness; the opportunity a</w:t>
      </w:r>
      <w:r w:rsidR="00333C75">
        <w:t>n</w:t>
      </w:r>
      <w:r w:rsidR="00F56C71">
        <w:t xml:space="preserve">d threats which I have never know before. </w:t>
      </w:r>
      <w:r w:rsidR="001C4344">
        <w:t>The SWOT</w:t>
      </w:r>
      <w:r w:rsidR="00F56C71">
        <w:t xml:space="preserve"> analysis is very useful to me </w:t>
      </w:r>
      <w:r w:rsidR="00F4252B">
        <w:t xml:space="preserve">as it </w:t>
      </w:r>
      <w:r w:rsidR="00333C75">
        <w:t>shows</w:t>
      </w:r>
      <w:r w:rsidR="00F56C71">
        <w:t xml:space="preserve"> </w:t>
      </w:r>
      <w:r w:rsidR="00333C75">
        <w:t>me</w:t>
      </w:r>
      <w:r w:rsidR="00F56C71">
        <w:t xml:space="preserve"> where I need to improve and what am good at. </w:t>
      </w:r>
    </w:p>
    <w:p w14:paraId="3934A6BA" w14:textId="77777777" w:rsidR="00274012" w:rsidRDefault="00274012" w:rsidP="00BD07F6">
      <w:pPr>
        <w:pStyle w:val="Heading2"/>
      </w:pPr>
      <w:bookmarkStart w:id="10" w:name="_Toc25661846"/>
      <w:r>
        <w:t>Strength</w:t>
      </w:r>
      <w:bookmarkEnd w:id="10"/>
    </w:p>
    <w:p w14:paraId="3FD3BA26" w14:textId="15795E87" w:rsidR="002971EE" w:rsidRPr="002971EE" w:rsidRDefault="001C726C" w:rsidP="002971EE">
      <w:r>
        <w:t>I a</w:t>
      </w:r>
      <w:r w:rsidR="00274012">
        <w:t>m a quick learner who can easily understand what ha</w:t>
      </w:r>
      <w:r>
        <w:t>s</w:t>
      </w:r>
      <w:r w:rsidR="00274012">
        <w:t xml:space="preserve"> been explain</w:t>
      </w:r>
      <w:r>
        <w:t>ed</w:t>
      </w:r>
      <w:r w:rsidR="00274012">
        <w:t xml:space="preserve"> to me</w:t>
      </w:r>
      <w:r w:rsidR="005D7094">
        <w:t>. A good learner listener who gasp</w:t>
      </w:r>
      <w:r>
        <w:t>s</w:t>
      </w:r>
      <w:r w:rsidR="005D7094">
        <w:t xml:space="preserve"> new concept</w:t>
      </w:r>
      <w:r>
        <w:t>s</w:t>
      </w:r>
      <w:r w:rsidR="005D7094">
        <w:t xml:space="preserve"> quickly and efficiently, able to master new skills quickly. A good listener because I g</w:t>
      </w:r>
      <w:r>
        <w:t>ive</w:t>
      </w:r>
      <w:r w:rsidR="005D7094">
        <w:t xml:space="preserve"> attention when talking about problem</w:t>
      </w:r>
      <w:r>
        <w:t>s</w:t>
      </w:r>
      <w:r w:rsidR="005D7094">
        <w:t xml:space="preserve"> or things that worry me and try to understand.</w:t>
      </w:r>
      <w:r>
        <w:t xml:space="preserve"> I a</w:t>
      </w:r>
      <w:r w:rsidR="005D7094">
        <w:t xml:space="preserve">m open minded because I consider ideas and </w:t>
      </w:r>
      <w:r w:rsidR="002103EE">
        <w:t>opinion</w:t>
      </w:r>
      <w:r w:rsidR="005D7094">
        <w:t xml:space="preserve"> that are new to my own and </w:t>
      </w:r>
      <w:r>
        <w:t xml:space="preserve">I am </w:t>
      </w:r>
      <w:r w:rsidR="005D7094">
        <w:t xml:space="preserve">willing to learn more. </w:t>
      </w:r>
    </w:p>
    <w:p w14:paraId="26CDF68C" w14:textId="77777777" w:rsidR="002971EE" w:rsidRDefault="002971EE" w:rsidP="00BD07F6">
      <w:pPr>
        <w:pStyle w:val="Heading2"/>
      </w:pPr>
    </w:p>
    <w:p w14:paraId="06DE0A19" w14:textId="5D26711B" w:rsidR="002103EE" w:rsidRPr="00BD07F6" w:rsidRDefault="00A73A6C" w:rsidP="00BD07F6">
      <w:pPr>
        <w:pStyle w:val="Heading2"/>
      </w:pPr>
      <w:bookmarkStart w:id="11" w:name="_Toc25661847"/>
      <w:r w:rsidRPr="00BD07F6">
        <w:t>Weakness</w:t>
      </w:r>
      <w:bookmarkEnd w:id="11"/>
    </w:p>
    <w:p w14:paraId="4CFD444B" w14:textId="42AB19DB" w:rsidR="00A73A6C" w:rsidRDefault="001C726C" w:rsidP="007F0CD7">
      <w:r>
        <w:t xml:space="preserve">Poor at </w:t>
      </w:r>
      <w:r w:rsidR="00A73A6C">
        <w:t>public speaking</w:t>
      </w:r>
      <w:r>
        <w:t>.</w:t>
      </w:r>
      <w:r w:rsidR="00A73A6C">
        <w:t xml:space="preserve"> I find it difficult when speaking in public to look into the audience eyes and</w:t>
      </w:r>
      <w:r w:rsidR="00F4252B">
        <w:t xml:space="preserve"> </w:t>
      </w:r>
      <w:r w:rsidR="00A73A6C">
        <w:t xml:space="preserve">speak. Dis-organised and will often leave things until they </w:t>
      </w:r>
      <w:r w:rsidR="00137318">
        <w:t>must</w:t>
      </w:r>
      <w:r w:rsidR="00A73A6C">
        <w:t xml:space="preserve"> be done (for example an assignment given to me by the lecturer to be submitted one month in advance) </w:t>
      </w:r>
    </w:p>
    <w:p w14:paraId="6C839AB1" w14:textId="77777777" w:rsidR="00137318" w:rsidRDefault="00A73A6C" w:rsidP="007F0CD7">
      <w:r>
        <w:t xml:space="preserve">Often too shy to put my own ideas in group presentation which is my weakness. Not always the most creative thinker when it comes to ideas. I </w:t>
      </w:r>
      <w:r w:rsidR="00137318">
        <w:t>struggle with it at the beginning.</w:t>
      </w:r>
    </w:p>
    <w:p w14:paraId="5D5B6604" w14:textId="23598297" w:rsidR="00A73A6C" w:rsidRDefault="00137318" w:rsidP="007F0CD7">
      <w:r>
        <w:t>I will try to overcome the fear of public speaking and have the confidence in myself. Always do my assignments on time to avoid being dis-organised. Participate in group discussion to overcome the shyness. Try to become a good thinker when come to put ideas.</w:t>
      </w:r>
    </w:p>
    <w:p w14:paraId="3BF39633" w14:textId="06F70C3C" w:rsidR="00137318" w:rsidRDefault="00BD07F6" w:rsidP="00BD07F6">
      <w:pPr>
        <w:pStyle w:val="Heading2"/>
      </w:pPr>
      <w:bookmarkStart w:id="12" w:name="_Toc25661848"/>
      <w:r>
        <w:lastRenderedPageBreak/>
        <w:t>Opportunity</w:t>
      </w:r>
      <w:bookmarkEnd w:id="12"/>
      <w:r>
        <w:t xml:space="preserve">  </w:t>
      </w:r>
    </w:p>
    <w:p w14:paraId="4E9D1CC8" w14:textId="77777777" w:rsidR="00333C75" w:rsidRPr="00333C75" w:rsidRDefault="00333C75" w:rsidP="00333C75"/>
    <w:p w14:paraId="6F81B6BE" w14:textId="2BC930EE" w:rsidR="00BD07F6" w:rsidRDefault="00BD07F6" w:rsidP="00BD07F6">
      <w:r w:rsidRPr="001C4344">
        <w:rPr>
          <w:b/>
          <w:bCs/>
        </w:rPr>
        <w:t>Improve skills</w:t>
      </w:r>
      <w:r>
        <w:t>: I have improved in many areas such as my writing skills, referencing, presentations, and group presentations since I started this course.</w:t>
      </w:r>
      <w:r w:rsidR="00E73B45">
        <w:t xml:space="preserve"> The improvement </w:t>
      </w:r>
      <w:r w:rsidR="00316B3D">
        <w:t>was</w:t>
      </w:r>
      <w:r w:rsidR="00E73B45">
        <w:t xml:space="preserve"> </w:t>
      </w:r>
      <w:r w:rsidR="00890767">
        <w:t>achieved</w:t>
      </w:r>
      <w:r w:rsidR="00E73B45">
        <w:t xml:space="preserve"> with the help of Beth, the lecturer and my determination too.</w:t>
      </w:r>
    </w:p>
    <w:p w14:paraId="6BAF7E7C" w14:textId="6BE3B8A0" w:rsidR="00E73B45" w:rsidRDefault="00316B3D" w:rsidP="00BD07F6">
      <w:r w:rsidRPr="001C4344">
        <w:rPr>
          <w:b/>
          <w:bCs/>
        </w:rPr>
        <w:t>Improve self-confidence</w:t>
      </w:r>
      <w:r>
        <w:t xml:space="preserve">. I </w:t>
      </w:r>
      <w:r w:rsidR="00890767">
        <w:t>have</w:t>
      </w:r>
      <w:r>
        <w:t xml:space="preserve"> a feeling of trust in my abilities, qualities and judgements. With the learning and lecturer. I have improved confidence in most areas especially the presentation and group presentation.</w:t>
      </w:r>
    </w:p>
    <w:p w14:paraId="038D20AD" w14:textId="3045BB1A" w:rsidR="00316B3D" w:rsidRDefault="00316B3D" w:rsidP="00BD07F6">
      <w:r w:rsidRPr="001C4344">
        <w:rPr>
          <w:b/>
          <w:bCs/>
        </w:rPr>
        <w:t>Critical thinking</w:t>
      </w:r>
      <w:r>
        <w:t>: I have the understanding and expressing myself. The ability to reason. The assignment and individual work had made me an actual thinker.</w:t>
      </w:r>
    </w:p>
    <w:p w14:paraId="4D707D22" w14:textId="101B2A1A" w:rsidR="00137318" w:rsidRDefault="00137318" w:rsidP="00BD07F6">
      <w:pPr>
        <w:pStyle w:val="Heading2"/>
      </w:pPr>
      <w:bookmarkStart w:id="13" w:name="_Toc25661849"/>
      <w:r>
        <w:t>Threat</w:t>
      </w:r>
      <w:bookmarkEnd w:id="13"/>
    </w:p>
    <w:p w14:paraId="32F3B872" w14:textId="35FDE539" w:rsidR="003C6E1E" w:rsidRDefault="003C6E1E" w:rsidP="007F0CD7">
      <w:r>
        <w:t>Fear of failure is a big threat to me which I do consider very well during my study period.</w:t>
      </w:r>
      <w:r w:rsidR="00316B3D">
        <w:t xml:space="preserve"> </w:t>
      </w:r>
      <w:r>
        <w:t xml:space="preserve">Expecting too much from peers. I do expect a lot from my peers especially when it comes to group discussion and group presentation. </w:t>
      </w:r>
    </w:p>
    <w:p w14:paraId="4B515E97" w14:textId="235B5D82" w:rsidR="003C6E1E" w:rsidRDefault="003C6E1E" w:rsidP="007F0CD7">
      <w:r>
        <w:t>Lack of time, this has an impact on me as I find it difficult to find time between work and studies and the time for family.</w:t>
      </w:r>
    </w:p>
    <w:p w14:paraId="090B74B1" w14:textId="6D4F43B4" w:rsidR="00C113AA" w:rsidRDefault="003C6E1E" w:rsidP="00890767">
      <w:r>
        <w:t>I will try to gain confidence in myself that I can make it to the degree level to overcome the fear of failure. Work independently to avoid being a liability to my peers. Will create time to accommodate between family and studies.</w:t>
      </w:r>
    </w:p>
    <w:p w14:paraId="0F94675D" w14:textId="2044C377" w:rsidR="00396194" w:rsidRDefault="00396194" w:rsidP="00396194">
      <w:pPr>
        <w:pStyle w:val="Heading1"/>
      </w:pPr>
      <w:bookmarkStart w:id="14" w:name="_Toc25661850"/>
      <w:r>
        <w:t>6 Identify barrier to learning</w:t>
      </w:r>
      <w:bookmarkEnd w:id="14"/>
      <w:r>
        <w:t xml:space="preserve"> </w:t>
      </w:r>
    </w:p>
    <w:p w14:paraId="1FB0C732" w14:textId="77777777" w:rsidR="00890767" w:rsidRDefault="00890767" w:rsidP="00890767"/>
    <w:p w14:paraId="563D57C3" w14:textId="5BD6985D" w:rsidR="00890767" w:rsidRDefault="00890767" w:rsidP="00890767">
      <w:r>
        <w:t>“</w:t>
      </w:r>
      <w:r w:rsidR="00396194">
        <w:t>Is anything that prevents learner from fully in the learning due to some barrier he/she is facing.</w:t>
      </w:r>
      <w:r>
        <w:t>”</w:t>
      </w:r>
      <w:r w:rsidR="00396194">
        <w:t xml:space="preserve"> </w:t>
      </w:r>
      <w:bookmarkStart w:id="15" w:name="_Hlk25658727"/>
      <w:r>
        <w:t xml:space="preserve"> </w:t>
      </w:r>
    </w:p>
    <w:p w14:paraId="52A00166" w14:textId="29E84D90" w:rsidR="00890767" w:rsidRDefault="00890767" w:rsidP="00890767">
      <w:r>
        <w:t>(Talentms,ND)</w:t>
      </w:r>
    </w:p>
    <w:p w14:paraId="3D70DFF1" w14:textId="702FF86C" w:rsidR="00890767" w:rsidRDefault="00890767" w:rsidP="00890767">
      <w:pPr>
        <w:rPr>
          <w:rStyle w:val="Hyperlink"/>
        </w:rPr>
      </w:pPr>
      <w:r>
        <w:t xml:space="preserve">  </w:t>
      </w:r>
      <w:bookmarkEnd w:id="15"/>
    </w:p>
    <w:p w14:paraId="67E705F2" w14:textId="14CDFD08" w:rsidR="00396194" w:rsidRPr="001C4344" w:rsidRDefault="00396194" w:rsidP="00890767">
      <w:pPr>
        <w:rPr>
          <w:b/>
          <w:bCs/>
        </w:rPr>
      </w:pPr>
      <w:r w:rsidRPr="001C4344">
        <w:rPr>
          <w:b/>
          <w:bCs/>
        </w:rPr>
        <w:t xml:space="preserve">Lack of focus </w:t>
      </w:r>
    </w:p>
    <w:p w14:paraId="7256E97C" w14:textId="0CE4F253" w:rsidR="00421341" w:rsidRDefault="00396194" w:rsidP="00421341">
      <w:r>
        <w:t>I sometimes read my notes without absorbing their essence</w:t>
      </w:r>
      <w:r w:rsidR="005D4A9B">
        <w:t>, and watch videos without paying attention to the lesson. This has as impact on my learning career. I will try to read my notes many times</w:t>
      </w:r>
      <w:r w:rsidR="00890767">
        <w:t>,</w:t>
      </w:r>
      <w:r w:rsidR="005D4A9B">
        <w:t xml:space="preserve"> I can with the help of using internet and other books. When watching videos or using any learning material will fully concentrate.</w:t>
      </w:r>
    </w:p>
    <w:p w14:paraId="3C5A588A" w14:textId="49ACDEB4" w:rsidR="00421341" w:rsidRPr="00507AAA" w:rsidRDefault="00421341" w:rsidP="00421341">
      <w:pPr>
        <w:rPr>
          <w:b/>
          <w:bCs/>
        </w:rPr>
      </w:pPr>
      <w:r w:rsidRPr="00507AAA">
        <w:rPr>
          <w:b/>
          <w:bCs/>
        </w:rPr>
        <w:t xml:space="preserve">Personal mindsets </w:t>
      </w:r>
    </w:p>
    <w:p w14:paraId="07E8744A" w14:textId="13CFD142" w:rsidR="00421341" w:rsidRDefault="00421341" w:rsidP="00421341">
      <w:r>
        <w:t xml:space="preserve">This is one of the barriers affecting me personally. I am from Gambia were a family dependency is very </w:t>
      </w:r>
      <w:r w:rsidR="00331A61">
        <w:t>high,</w:t>
      </w:r>
      <w:r>
        <w:t xml:space="preserve"> the demand for daily feeding is always on me which has an impact on my mindset</w:t>
      </w:r>
      <w:r w:rsidR="00331A61">
        <w:t xml:space="preserve">. The passing away of my father too in June this year has impact on my mindset. What I intend do is I will not allow this to distract me again.  </w:t>
      </w:r>
      <w:r w:rsidR="009831AC">
        <w:t>I will be more resilient and focus on identifying a solution, implementing it and move on.</w:t>
      </w:r>
    </w:p>
    <w:p w14:paraId="565912C8" w14:textId="0F77856C" w:rsidR="00507AAA" w:rsidRPr="001C4344" w:rsidRDefault="00507AAA" w:rsidP="00507AAA">
      <w:pPr>
        <w:rPr>
          <w:b/>
          <w:bCs/>
        </w:rPr>
      </w:pPr>
      <w:r w:rsidRPr="001C4344">
        <w:rPr>
          <w:b/>
          <w:bCs/>
        </w:rPr>
        <w:t xml:space="preserve">Personal experience </w:t>
      </w:r>
    </w:p>
    <w:p w14:paraId="77462F23" w14:textId="2D360E3B" w:rsidR="00507AAA" w:rsidRDefault="00507AAA" w:rsidP="00507AAA">
      <w:r>
        <w:t xml:space="preserve">This is another barrier affecting my learning progress. I had a boring schooling in the past in Africa. There the only method of learning during my schooling in the 1980 is quite different from the </w:t>
      </w:r>
      <w:r>
        <w:lastRenderedPageBreak/>
        <w:t xml:space="preserve">present. We have only </w:t>
      </w:r>
      <w:r w:rsidR="00890767">
        <w:t>the</w:t>
      </w:r>
      <w:r>
        <w:t xml:space="preserve"> method of </w:t>
      </w:r>
      <w:r w:rsidR="00B510E8">
        <w:t>learning,</w:t>
      </w:r>
      <w:r>
        <w:t xml:space="preserve"> which is </w:t>
      </w:r>
      <w:r w:rsidR="00563029">
        <w:t>aural,</w:t>
      </w:r>
      <w:r>
        <w:t xml:space="preserve"> and writing w</w:t>
      </w:r>
      <w:r w:rsidR="00890767">
        <w:t>h</w:t>
      </w:r>
      <w:r>
        <w:t xml:space="preserve">ere the teacher </w:t>
      </w:r>
      <w:r w:rsidR="00890767">
        <w:t>used</w:t>
      </w:r>
      <w:r>
        <w:t xml:space="preserve"> a chalk board and wr</w:t>
      </w:r>
      <w:r w:rsidR="00890767">
        <w:t>ote</w:t>
      </w:r>
      <w:r>
        <w:t xml:space="preserve"> </w:t>
      </w:r>
      <w:r w:rsidR="00563029">
        <w:t>the note</w:t>
      </w:r>
      <w:r w:rsidR="00890767">
        <w:t>s</w:t>
      </w:r>
      <w:r w:rsidR="00563029">
        <w:t xml:space="preserve"> and </w:t>
      </w:r>
      <w:r w:rsidR="00890767">
        <w:t>students</w:t>
      </w:r>
      <w:r w:rsidR="00563029">
        <w:t xml:space="preserve"> copy note</w:t>
      </w:r>
      <w:r w:rsidR="00890767">
        <w:t>s</w:t>
      </w:r>
      <w:r w:rsidR="00563029">
        <w:t xml:space="preserve"> and read the note as assignment. With my present learning environment, I have many opportunities to learn with the help of videos, internet, group discussion, presentation and available helps from lectures and peers. I will make good use of these things avail</w:t>
      </w:r>
      <w:r w:rsidR="00890767">
        <w:t>able</w:t>
      </w:r>
      <w:r w:rsidR="00563029">
        <w:t xml:space="preserve"> to me. </w:t>
      </w:r>
    </w:p>
    <w:p w14:paraId="0EE89DD5" w14:textId="0449C9A3" w:rsidR="00563029" w:rsidRPr="001C4344" w:rsidRDefault="00563029" w:rsidP="00507AAA">
      <w:pPr>
        <w:rPr>
          <w:b/>
          <w:bCs/>
        </w:rPr>
      </w:pPr>
      <w:r w:rsidRPr="001C4344">
        <w:rPr>
          <w:b/>
          <w:bCs/>
        </w:rPr>
        <w:t>Language barrier</w:t>
      </w:r>
    </w:p>
    <w:p w14:paraId="1DC91AE7" w14:textId="5BD9CA25" w:rsidR="00563029" w:rsidRDefault="00563029" w:rsidP="00507AAA">
      <w:r>
        <w:t>As English language not my mother tongue. I sometimes find it very difficult to understand certain things or the way some people talk.</w:t>
      </w:r>
      <w:r w:rsidR="00890767">
        <w:t xml:space="preserve"> I a</w:t>
      </w:r>
      <w:r>
        <w:t>m willing to read as many times I c</w:t>
      </w:r>
      <w:r w:rsidR="00890767">
        <w:t>an</w:t>
      </w:r>
      <w:r>
        <w:t xml:space="preserve"> and listen </w:t>
      </w:r>
      <w:r w:rsidR="00116866">
        <w:t>attentively to the person speaking always.</w:t>
      </w:r>
    </w:p>
    <w:p w14:paraId="660B82BA" w14:textId="77777777" w:rsidR="00A02CEB" w:rsidRDefault="00A02CEB" w:rsidP="007F0CD7">
      <w:pPr>
        <w:rPr>
          <w:b/>
          <w:bCs/>
        </w:rPr>
      </w:pPr>
    </w:p>
    <w:p w14:paraId="3A67150D" w14:textId="1FDFC168" w:rsidR="00A73A6C" w:rsidRPr="00A02CEB" w:rsidRDefault="002971EE" w:rsidP="007F0CD7">
      <w:pPr>
        <w:rPr>
          <w:b/>
          <w:bCs/>
        </w:rPr>
      </w:pPr>
      <w:r w:rsidRPr="00A02CEB">
        <w:rPr>
          <w:b/>
          <w:bCs/>
        </w:rPr>
        <w:t>Personal Development Plan</w:t>
      </w:r>
    </w:p>
    <w:p w14:paraId="49A0E9EF" w14:textId="77777777" w:rsidR="00890767" w:rsidRDefault="00890767" w:rsidP="007F0CD7"/>
    <w:p w14:paraId="660D20FA" w14:textId="64C668B9" w:rsidR="00CF423F" w:rsidRDefault="002971EE" w:rsidP="007F0CD7">
      <w:r>
        <w:t>Is used by individuals and teams for both short- and long-term goals</w:t>
      </w:r>
      <w:r w:rsidR="00CF423F">
        <w:t xml:space="preserve"> (Bangor,ND)</w:t>
      </w:r>
      <w:r>
        <w:t>. It can also be systematic approach to develop your skills knowledge when opportunity to progress arise.</w:t>
      </w:r>
      <w:r w:rsidR="00337C3D" w:rsidRPr="00337C3D">
        <w:t xml:space="preserve"> </w:t>
      </w:r>
      <w:r w:rsidR="00CF423F">
        <w:t>My personal development plan is appendix 1</w:t>
      </w:r>
    </w:p>
    <w:p w14:paraId="173358E8" w14:textId="77777777" w:rsidR="00CF423F" w:rsidRDefault="00CF423F" w:rsidP="007F0CD7"/>
    <w:p w14:paraId="487E7D0D" w14:textId="764912AB" w:rsidR="001213E9" w:rsidRPr="001C4344" w:rsidRDefault="001213E9" w:rsidP="00560423">
      <w:pPr>
        <w:rPr>
          <w:b/>
          <w:bCs/>
        </w:rPr>
      </w:pPr>
      <w:r w:rsidRPr="001C4344">
        <w:rPr>
          <w:b/>
          <w:bCs/>
        </w:rPr>
        <w:t xml:space="preserve">Conclusion </w:t>
      </w:r>
    </w:p>
    <w:p w14:paraId="474372C4" w14:textId="06B3B443" w:rsidR="00026ECA" w:rsidRDefault="001213E9" w:rsidP="00560423">
      <w:r>
        <w:t xml:space="preserve">What I have learn so far from this </w:t>
      </w:r>
      <w:r w:rsidR="00026ECA">
        <w:t>assignment</w:t>
      </w:r>
      <w:r>
        <w:t xml:space="preserve"> and all other </w:t>
      </w:r>
      <w:r w:rsidR="00026ECA">
        <w:t>assignments,</w:t>
      </w:r>
      <w:r>
        <w:t xml:space="preserve"> </w:t>
      </w:r>
      <w:r w:rsidR="00026ECA">
        <w:t xml:space="preserve">the lectures are all relevant to my aims and objectives in doing this course. I have learned the different learning styles, </w:t>
      </w:r>
      <w:r w:rsidR="00D8662E">
        <w:t>the VA</w:t>
      </w:r>
      <w:r w:rsidR="00CF423F">
        <w:t>R</w:t>
      </w:r>
      <w:r w:rsidR="00D8662E">
        <w:t>K</w:t>
      </w:r>
      <w:r w:rsidR="00026ECA">
        <w:t xml:space="preserve"> method, the SWOT analysis, GO MAD, Honey and Mumford, identifying personal goals, personal development plans,</w:t>
      </w:r>
      <w:r w:rsidR="00CF423F">
        <w:t xml:space="preserve"> </w:t>
      </w:r>
      <w:r w:rsidR="00026ECA">
        <w:t xml:space="preserve">I have never </w:t>
      </w:r>
      <w:r w:rsidR="009D456D">
        <w:t>used</w:t>
      </w:r>
      <w:r w:rsidR="00026ECA">
        <w:t xml:space="preserve"> these things before. I know how to refe</w:t>
      </w:r>
      <w:r w:rsidR="00D8662E">
        <w:t>re</w:t>
      </w:r>
      <w:r w:rsidR="00026ECA">
        <w:t xml:space="preserve">nce and prepare a presentation and many </w:t>
      </w:r>
      <w:r w:rsidR="009D456D">
        <w:t xml:space="preserve">other </w:t>
      </w:r>
      <w:r w:rsidR="00026ECA">
        <w:t>new things.</w:t>
      </w:r>
    </w:p>
    <w:p w14:paraId="6C5E10D8" w14:textId="5DECE81C" w:rsidR="001213E9" w:rsidRDefault="00026ECA" w:rsidP="00560423">
      <w:r>
        <w:t>I will work very hard on the areas where I feel I need</w:t>
      </w:r>
      <w:r w:rsidR="009D456D">
        <w:t xml:space="preserve"> to </w:t>
      </w:r>
      <w:r>
        <w:t>improve with the help of the SWOT analysis, the VA</w:t>
      </w:r>
      <w:r w:rsidR="009D456D">
        <w:t>R</w:t>
      </w:r>
      <w:r>
        <w:t>K, GO MAD and many other methods. I will also make sure I su</w:t>
      </w:r>
      <w:r w:rsidR="009D456D">
        <w:t>b</w:t>
      </w:r>
      <w:r>
        <w:t xml:space="preserve">mit all my assignments on time to avoid </w:t>
      </w:r>
      <w:r w:rsidR="00D8662E">
        <w:t>losing</w:t>
      </w:r>
      <w:r>
        <w:t xml:space="preserve"> any mark</w:t>
      </w:r>
      <w:r w:rsidR="009D456D">
        <w:t>s</w:t>
      </w:r>
      <w:r>
        <w:t xml:space="preserve">. Always attend lecture and be there on time. Make best used of all the help available </w:t>
      </w:r>
      <w:r w:rsidR="00D8662E">
        <w:t xml:space="preserve">to the student during </w:t>
      </w:r>
      <w:r w:rsidR="009D456D">
        <w:t xml:space="preserve">the </w:t>
      </w:r>
      <w:r w:rsidR="00D8662E">
        <w:t xml:space="preserve">lecture and after. With this determination </w:t>
      </w:r>
      <w:r w:rsidR="009D456D">
        <w:t xml:space="preserve">I </w:t>
      </w:r>
      <w:r w:rsidR="00D8662E">
        <w:t>will be able to meet my aims.</w:t>
      </w:r>
    </w:p>
    <w:p w14:paraId="64916A7D" w14:textId="4E2A251E" w:rsidR="00DB7D87" w:rsidRDefault="00DB7D87" w:rsidP="00DB7D87">
      <w:pPr>
        <w:pStyle w:val="Heading1"/>
      </w:pPr>
      <w:bookmarkStart w:id="16" w:name="_Toc25661851"/>
      <w:r>
        <w:t>Bibliography</w:t>
      </w:r>
      <w:bookmarkEnd w:id="16"/>
    </w:p>
    <w:p w14:paraId="7696FB30" w14:textId="192F6224" w:rsidR="001C726C" w:rsidRDefault="001C726C" w:rsidP="00560423"/>
    <w:p w14:paraId="535F3BAE" w14:textId="707F9895" w:rsidR="00DB7D87" w:rsidRDefault="000047E5" w:rsidP="00CF423F">
      <w:hyperlink r:id="rId8" w:history="1">
        <w:r w:rsidR="00DB7D87" w:rsidRPr="00DB275C">
          <w:rPr>
            <w:rStyle w:val="Hyperlink"/>
          </w:rPr>
          <w:t>https://www.bangor.ac.uk/humanresources/staffdevelopment/pdr/pdp-guide.php.en</w:t>
        </w:r>
      </w:hyperlink>
      <w:r w:rsidR="00DB7D87">
        <w:rPr>
          <w:rStyle w:val="Hyperlink"/>
        </w:rPr>
        <w:t xml:space="preserve"> Accessed 1/11/19</w:t>
      </w:r>
    </w:p>
    <w:p w14:paraId="07815BAE" w14:textId="5D0839C7" w:rsidR="00DB7D87" w:rsidRDefault="000047E5" w:rsidP="001C726C">
      <w:pPr>
        <w:rPr>
          <w:rStyle w:val="Hyperlink"/>
        </w:rPr>
      </w:pPr>
      <w:hyperlink r:id="rId9" w:history="1">
        <w:r w:rsidR="00DB7D87">
          <w:rPr>
            <w:rStyle w:val="Hyperlink"/>
          </w:rPr>
          <w:t>https://www.openpolytechnic.ac.nz/current-students/study-tips-and-techniques/study-tips/whats-your-learning-style/</w:t>
        </w:r>
      </w:hyperlink>
      <w:r w:rsidR="00DB7D87">
        <w:rPr>
          <w:rStyle w:val="Hyperlink"/>
        </w:rPr>
        <w:t xml:space="preserve"> Accessed 3/11/19</w:t>
      </w:r>
    </w:p>
    <w:p w14:paraId="08A6DC82" w14:textId="28E2BBE0" w:rsidR="00DB7D87" w:rsidRDefault="000047E5" w:rsidP="001C726C">
      <w:hyperlink r:id="rId10" w:history="1">
        <w:r w:rsidR="00DB7D87" w:rsidRPr="003A08E7">
          <w:rPr>
            <w:rStyle w:val="Hyperlink"/>
            <w:color w:val="4472C4" w:themeColor="accent1"/>
          </w:rPr>
          <w:t>www.talentlms.com</w:t>
        </w:r>
      </w:hyperlink>
      <w:r w:rsidR="00DB7D87" w:rsidRPr="003A08E7">
        <w:rPr>
          <w:rStyle w:val="Hyperlink"/>
          <w:color w:val="4472C4" w:themeColor="accent1"/>
        </w:rPr>
        <w:t xml:space="preserve"> Ac</w:t>
      </w:r>
      <w:r w:rsidR="00DB7D87">
        <w:rPr>
          <w:rStyle w:val="Hyperlink"/>
        </w:rPr>
        <w:t>cessed 10/11/19</w:t>
      </w:r>
    </w:p>
    <w:p w14:paraId="2C5613CE" w14:textId="38A51241" w:rsidR="00CF423F" w:rsidRDefault="000047E5" w:rsidP="001C726C">
      <w:pPr>
        <w:rPr>
          <w:color w:val="002060"/>
        </w:rPr>
      </w:pPr>
      <w:hyperlink r:id="rId11" w:history="1">
        <w:r w:rsidR="00333C75" w:rsidRPr="00E670A9">
          <w:rPr>
            <w:rStyle w:val="Hyperlink"/>
          </w:rPr>
          <w:t>https://www.mindtools.com/pages/article/vak-learning-styles.htm/Accessed/09/11/2019</w:t>
        </w:r>
      </w:hyperlink>
    </w:p>
    <w:p w14:paraId="63C8C222" w14:textId="3AA636AB" w:rsidR="003A08E7" w:rsidRDefault="000047E5" w:rsidP="001C726C">
      <w:pPr>
        <w:rPr>
          <w:color w:val="002060"/>
        </w:rPr>
      </w:pPr>
      <w:hyperlink r:id="rId12" w:history="1">
        <w:r w:rsidR="003A08E7" w:rsidRPr="00E670A9">
          <w:rPr>
            <w:rStyle w:val="Hyperlink"/>
          </w:rPr>
          <w:t>https://www.gomadthinking.com/Accessed 10/11/210</w:t>
        </w:r>
      </w:hyperlink>
    </w:p>
    <w:p w14:paraId="684A4B65" w14:textId="750407F0" w:rsidR="003A08E7" w:rsidRDefault="000047E5" w:rsidP="001C726C">
      <w:pPr>
        <w:rPr>
          <w:color w:val="002060"/>
        </w:rPr>
      </w:pPr>
      <w:hyperlink r:id="rId13" w:history="1">
        <w:r w:rsidR="00333C75" w:rsidRPr="00E670A9">
          <w:rPr>
            <w:rStyle w:val="Hyperlink"/>
          </w:rPr>
          <w:t>https://www.skillsyouneed.com/ps/personal-swot-analysis.html/Accessed 10/11/2019</w:t>
        </w:r>
      </w:hyperlink>
    </w:p>
    <w:p w14:paraId="36B1744E" w14:textId="329242D6" w:rsidR="00333C75" w:rsidRDefault="000047E5" w:rsidP="001C726C">
      <w:pPr>
        <w:rPr>
          <w:color w:val="002060"/>
        </w:rPr>
      </w:pPr>
      <w:hyperlink r:id="rId14" w:history="1">
        <w:r w:rsidR="00801E4A" w:rsidRPr="00E670A9">
          <w:rPr>
            <w:rStyle w:val="Hyperlink"/>
          </w:rPr>
          <w:t>https://www2.le.ac.uk/offices/ld/personal-development-planning-pdp/Accessed/14/11/2019</w:t>
        </w:r>
      </w:hyperlink>
    </w:p>
    <w:p w14:paraId="0FCFFE6D" w14:textId="5EF4BF84" w:rsidR="00801E4A" w:rsidRDefault="000047E5" w:rsidP="001C726C">
      <w:pPr>
        <w:rPr>
          <w:color w:val="002060"/>
        </w:rPr>
      </w:pPr>
      <w:hyperlink r:id="rId15" w:history="1">
        <w:r w:rsidR="00801E4A" w:rsidRPr="00E670A9">
          <w:rPr>
            <w:rStyle w:val="Hyperlink"/>
          </w:rPr>
          <w:t>https://www.talentlms.com/ebook/learner-engagement/learning-barriers/Accessed/16/11/2019</w:t>
        </w:r>
      </w:hyperlink>
    </w:p>
    <w:p w14:paraId="2C1FA8E2" w14:textId="77777777" w:rsidR="00801E4A" w:rsidRDefault="00801E4A" w:rsidP="001C726C">
      <w:pPr>
        <w:rPr>
          <w:color w:val="002060"/>
        </w:rPr>
      </w:pPr>
    </w:p>
    <w:p w14:paraId="721A4633" w14:textId="77777777" w:rsidR="00333C75" w:rsidRDefault="00333C75" w:rsidP="001C726C">
      <w:pPr>
        <w:rPr>
          <w:color w:val="002060"/>
        </w:rPr>
      </w:pPr>
    </w:p>
    <w:p w14:paraId="124BF4B2" w14:textId="77777777" w:rsidR="00333C75" w:rsidRDefault="00333C75" w:rsidP="001C726C">
      <w:pPr>
        <w:rPr>
          <w:color w:val="002060"/>
        </w:rPr>
      </w:pPr>
    </w:p>
    <w:p w14:paraId="275E5186" w14:textId="77777777" w:rsidR="00333C75" w:rsidRDefault="00333C75" w:rsidP="001C726C">
      <w:pPr>
        <w:rPr>
          <w:color w:val="002060"/>
        </w:rPr>
      </w:pPr>
    </w:p>
    <w:p w14:paraId="70F51DCE" w14:textId="56C934B0" w:rsidR="00333C75" w:rsidRPr="003A08E7" w:rsidRDefault="00333C75" w:rsidP="001C726C">
      <w:pPr>
        <w:rPr>
          <w:color w:val="002060"/>
        </w:rPr>
      </w:pPr>
    </w:p>
    <w:p w14:paraId="0EE4A9E5" w14:textId="75567E1F" w:rsidR="00CF423F" w:rsidRDefault="00CF423F" w:rsidP="001C726C"/>
    <w:p w14:paraId="1231537D" w14:textId="6FB92607" w:rsidR="00CF423F" w:rsidRDefault="00CF423F" w:rsidP="00CF423F">
      <w:pPr>
        <w:pStyle w:val="Heading1"/>
      </w:pPr>
      <w:bookmarkStart w:id="17" w:name="_Toc25661852"/>
      <w:r>
        <w:t>Appendix 1</w:t>
      </w:r>
      <w:bookmarkEnd w:id="17"/>
      <w:r>
        <w:t xml:space="preserve"> </w:t>
      </w:r>
    </w:p>
    <w:p w14:paraId="2CF4D38E" w14:textId="46DC308C" w:rsidR="00CF423F" w:rsidRPr="001C4344" w:rsidRDefault="00CF423F" w:rsidP="001C726C">
      <w:pPr>
        <w:rPr>
          <w:b/>
          <w:bCs/>
        </w:rPr>
      </w:pPr>
      <w:r w:rsidRPr="001C4344">
        <w:rPr>
          <w:b/>
          <w:bCs/>
        </w:rPr>
        <w:t>Personal Development Plan</w:t>
      </w:r>
    </w:p>
    <w:p w14:paraId="1CBEED8D" w14:textId="77777777" w:rsidR="00CF423F" w:rsidRPr="00CF423F" w:rsidRDefault="00CF423F" w:rsidP="00CF423F">
      <w:pPr>
        <w:spacing w:after="0" w:line="240" w:lineRule="auto"/>
        <w:rPr>
          <w:rFonts w:ascii="Arial" w:eastAsia="Times New Roman" w:hAnsi="Arial" w:cs="Times New Roman"/>
          <w:szCs w:val="20"/>
          <w:lang w:eastAsia="en-GB"/>
        </w:rPr>
      </w:pPr>
    </w:p>
    <w:p w14:paraId="63ABF87C" w14:textId="4EF79514" w:rsidR="00CF423F" w:rsidRPr="00CF423F" w:rsidRDefault="00CF423F" w:rsidP="00CF423F">
      <w:pPr>
        <w:keepNext/>
        <w:pBdr>
          <w:top w:val="single" w:sz="4" w:space="1" w:color="808080"/>
          <w:left w:val="single" w:sz="4" w:space="4" w:color="808080"/>
          <w:bottom w:val="single" w:sz="4" w:space="1" w:color="808080"/>
          <w:right w:val="single" w:sz="4" w:space="4" w:color="808080"/>
        </w:pBdr>
        <w:shd w:val="clear" w:color="auto" w:fill="800000"/>
        <w:spacing w:after="0" w:line="240" w:lineRule="auto"/>
        <w:outlineLvl w:val="1"/>
        <w:rPr>
          <w:rFonts w:ascii="Arial" w:eastAsia="Times New Roman" w:hAnsi="Arial" w:cs="Times New Roman"/>
          <w:b/>
          <w:color w:val="FFFFFF"/>
          <w:szCs w:val="20"/>
          <w:lang w:eastAsia="en-GB"/>
        </w:rPr>
      </w:pPr>
      <w:bookmarkStart w:id="18" w:name="_Toc25661853"/>
      <w:r w:rsidRPr="00CF423F">
        <w:rPr>
          <w:rFonts w:ascii="Arial" w:eastAsia="Times New Roman" w:hAnsi="Arial" w:cs="Times New Roman"/>
          <w:b/>
          <w:color w:val="FFFFFF"/>
          <w:szCs w:val="20"/>
          <w:lang w:eastAsia="en-GB"/>
        </w:rPr>
        <w:t>PERSONAL DEVELOPMENT PLAN</w:t>
      </w:r>
      <w:bookmarkEnd w:id="18"/>
    </w:p>
    <w:p w14:paraId="5768AB13" w14:textId="77777777" w:rsidR="00CF423F" w:rsidRPr="00CF423F" w:rsidRDefault="00CF423F" w:rsidP="00CF423F">
      <w:pPr>
        <w:spacing w:after="0" w:line="240" w:lineRule="auto"/>
        <w:rPr>
          <w:rFonts w:ascii="Arial" w:eastAsia="Times New Roman" w:hAnsi="Arial" w:cs="Times New Roman"/>
          <w:szCs w:val="20"/>
          <w:lang w:eastAsia="en-GB"/>
        </w:rPr>
      </w:pPr>
    </w:p>
    <w:p w14:paraId="6577E5AC" w14:textId="3209227A" w:rsidR="00CF423F" w:rsidRPr="00CF423F" w:rsidRDefault="00CF423F" w:rsidP="00CF423F">
      <w:pPr>
        <w:spacing w:after="0" w:line="240" w:lineRule="auto"/>
        <w:rPr>
          <w:rFonts w:ascii="Arial" w:eastAsia="Times New Roman" w:hAnsi="Arial" w:cs="Times New Roman"/>
          <w:b/>
          <w:szCs w:val="20"/>
          <w:lang w:eastAsia="en-GB"/>
        </w:rPr>
      </w:pPr>
      <w:r w:rsidRPr="00CF423F">
        <w:rPr>
          <w:rFonts w:ascii="Arial" w:eastAsia="Times New Roman" w:hAnsi="Arial" w:cs="Times New Roman"/>
          <w:b/>
          <w:szCs w:val="20"/>
          <w:lang w:eastAsia="en-GB"/>
        </w:rPr>
        <w:t xml:space="preserve">Name:   </w:t>
      </w:r>
      <w:r w:rsidR="00996BFD" w:rsidRPr="00996BFD">
        <w:rPr>
          <w:rFonts w:ascii="Arial" w:eastAsia="Times New Roman" w:hAnsi="Arial" w:cs="Times New Roman"/>
          <w:b/>
          <w:szCs w:val="20"/>
          <w:lang w:eastAsia="en-GB"/>
        </w:rPr>
        <w:t>mustapha ndure</w:t>
      </w:r>
      <w:r w:rsidRPr="00CF423F">
        <w:rPr>
          <w:rFonts w:ascii="Arial" w:eastAsia="Times New Roman" w:hAnsi="Arial" w:cs="Times New Roman"/>
          <w:b/>
          <w:szCs w:val="20"/>
          <w:lang w:eastAsia="en-GB"/>
        </w:rPr>
        <w:t xml:space="preserve">                                                               Date: </w:t>
      </w:r>
      <w:r w:rsidR="00996BFD">
        <w:rPr>
          <w:rFonts w:ascii="Arial" w:eastAsia="Times New Roman" w:hAnsi="Arial" w:cs="Times New Roman"/>
          <w:b/>
          <w:szCs w:val="20"/>
          <w:lang w:eastAsia="en-GB"/>
        </w:rPr>
        <w:t>25/02/2019</w:t>
      </w:r>
    </w:p>
    <w:p w14:paraId="43B2D54B" w14:textId="77777777" w:rsidR="00CF423F" w:rsidRPr="00CF423F" w:rsidRDefault="00CF423F" w:rsidP="00CF423F">
      <w:pPr>
        <w:spacing w:after="0" w:line="240" w:lineRule="auto"/>
        <w:rPr>
          <w:rFonts w:ascii="Arial" w:eastAsia="Times New Roman" w:hAnsi="Arial" w:cs="Times New Roman"/>
          <w:szCs w:val="20"/>
          <w:lang w:eastAsia="en-GB"/>
        </w:rPr>
      </w:pPr>
    </w:p>
    <w:p w14:paraId="3BEFD694" w14:textId="77777777" w:rsidR="00CF423F" w:rsidRPr="00CF423F" w:rsidRDefault="00CF423F" w:rsidP="00CF423F">
      <w:pPr>
        <w:spacing w:after="0" w:line="240" w:lineRule="auto"/>
        <w:rPr>
          <w:rFonts w:ascii="Arial" w:eastAsia="Times New Roman" w:hAnsi="Arial" w:cs="Times New Roman"/>
          <w:szCs w:val="20"/>
          <w:lang w:eastAsia="en-GB"/>
        </w:rPr>
      </w:pPr>
    </w:p>
    <w:p w14:paraId="7B07C53A" w14:textId="77777777" w:rsidR="00CF423F" w:rsidRPr="00CF423F" w:rsidRDefault="00CF423F" w:rsidP="00CF423F">
      <w:pPr>
        <w:spacing w:after="0" w:line="240" w:lineRule="auto"/>
        <w:rPr>
          <w:rFonts w:ascii="Arial" w:eastAsia="Times New Roman" w:hAnsi="Arial" w:cs="Times New Roman"/>
          <w:szCs w:val="20"/>
          <w:lang w:eastAsia="en-GB"/>
        </w:rPr>
      </w:pPr>
    </w:p>
    <w:p w14:paraId="083F4B85" w14:textId="77777777" w:rsidR="00CF423F" w:rsidRDefault="00CF423F" w:rsidP="001C726C">
      <w:pPr>
        <w:rPr>
          <w:rStyle w:val="Hyperlink"/>
        </w:rPr>
      </w:pPr>
    </w:p>
    <w:tbl>
      <w:tblPr>
        <w:tblW w:w="9016" w:type="dxa"/>
        <w:tblCellMar>
          <w:left w:w="10" w:type="dxa"/>
          <w:right w:w="10" w:type="dxa"/>
        </w:tblCellMar>
        <w:tblLook w:val="0000" w:firstRow="0" w:lastRow="0" w:firstColumn="0" w:lastColumn="0" w:noHBand="0" w:noVBand="0"/>
      </w:tblPr>
      <w:tblGrid>
        <w:gridCol w:w="1502"/>
        <w:gridCol w:w="1502"/>
        <w:gridCol w:w="1503"/>
        <w:gridCol w:w="1503"/>
        <w:gridCol w:w="1503"/>
        <w:gridCol w:w="1503"/>
      </w:tblGrid>
      <w:tr w:rsidR="00996BFD" w:rsidRPr="00996BFD" w14:paraId="54EA7295" w14:textId="77777777" w:rsidTr="00C603B5">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5DB864" w14:textId="77777777" w:rsidR="00996BFD" w:rsidRPr="00996BFD" w:rsidRDefault="00996BFD" w:rsidP="00996BFD">
            <w:pPr>
              <w:suppressAutoHyphens/>
              <w:autoSpaceDN w:val="0"/>
              <w:spacing w:after="0" w:line="240" w:lineRule="auto"/>
              <w:textAlignment w:val="baseline"/>
              <w:rPr>
                <w:rFonts w:ascii="Calibri" w:eastAsia="Calibri" w:hAnsi="Calibri" w:cs="Times New Roman"/>
                <w:b/>
                <w:bCs/>
              </w:rPr>
            </w:pPr>
            <w:r w:rsidRPr="00996BFD">
              <w:rPr>
                <w:rFonts w:ascii="Calibri" w:eastAsia="Calibri" w:hAnsi="Calibri" w:cs="Times New Roman"/>
                <w:b/>
                <w:bCs/>
              </w:rPr>
              <w:t>Develop</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77AA59" w14:textId="77777777" w:rsidR="00996BFD" w:rsidRPr="00996BFD" w:rsidRDefault="00996BFD" w:rsidP="00996BFD">
            <w:pPr>
              <w:suppressAutoHyphens/>
              <w:autoSpaceDN w:val="0"/>
              <w:spacing w:after="0" w:line="240" w:lineRule="auto"/>
              <w:textAlignment w:val="baseline"/>
              <w:rPr>
                <w:rFonts w:ascii="Calibri" w:eastAsia="Calibri" w:hAnsi="Calibri" w:cs="Times New Roman"/>
                <w:b/>
                <w:bCs/>
              </w:rPr>
            </w:pPr>
            <w:r w:rsidRPr="00996BFD">
              <w:rPr>
                <w:rFonts w:ascii="Calibri" w:eastAsia="Calibri" w:hAnsi="Calibri" w:cs="Times New Roman"/>
                <w:b/>
                <w:bCs/>
              </w:rPr>
              <w:t>Expected</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CEDFE4" w14:textId="77777777" w:rsidR="00996BFD" w:rsidRPr="00996BFD" w:rsidRDefault="00996BFD" w:rsidP="00996BFD">
            <w:pPr>
              <w:suppressAutoHyphens/>
              <w:autoSpaceDN w:val="0"/>
              <w:spacing w:after="0" w:line="240" w:lineRule="auto"/>
              <w:textAlignment w:val="baseline"/>
              <w:rPr>
                <w:rFonts w:ascii="Calibri" w:eastAsia="Calibri" w:hAnsi="Calibri" w:cs="Times New Roman"/>
                <w:b/>
                <w:bCs/>
              </w:rPr>
            </w:pPr>
            <w:r w:rsidRPr="00996BFD">
              <w:rPr>
                <w:rFonts w:ascii="Calibri" w:eastAsia="Calibri" w:hAnsi="Calibri" w:cs="Times New Roman"/>
                <w:b/>
                <w:bCs/>
              </w:rPr>
              <w:t>Action</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6FF337" w14:textId="77777777" w:rsidR="00996BFD" w:rsidRPr="00996BFD" w:rsidRDefault="00996BFD" w:rsidP="00996BFD">
            <w:pPr>
              <w:suppressAutoHyphens/>
              <w:autoSpaceDN w:val="0"/>
              <w:spacing w:after="0" w:line="240" w:lineRule="auto"/>
              <w:textAlignment w:val="baseline"/>
              <w:rPr>
                <w:rFonts w:ascii="Calibri" w:eastAsia="Calibri" w:hAnsi="Calibri" w:cs="Times New Roman"/>
                <w:b/>
                <w:bCs/>
              </w:rPr>
            </w:pPr>
            <w:r w:rsidRPr="00996BFD">
              <w:rPr>
                <w:rFonts w:ascii="Calibri" w:eastAsia="Calibri" w:hAnsi="Calibri" w:cs="Times New Roman"/>
                <w:b/>
                <w:bCs/>
              </w:rPr>
              <w:t>success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24019" w14:textId="77777777" w:rsidR="00996BFD" w:rsidRPr="00996BFD" w:rsidRDefault="00996BFD" w:rsidP="00996BFD">
            <w:pPr>
              <w:suppressAutoHyphens/>
              <w:autoSpaceDN w:val="0"/>
              <w:spacing w:after="0" w:line="240" w:lineRule="auto"/>
              <w:textAlignment w:val="baseline"/>
              <w:rPr>
                <w:rFonts w:ascii="Calibri" w:eastAsia="Calibri" w:hAnsi="Calibri" w:cs="Times New Roman"/>
                <w:b/>
                <w:bCs/>
              </w:rPr>
            </w:pPr>
            <w:r w:rsidRPr="00996BFD">
              <w:rPr>
                <w:rFonts w:ascii="Calibri" w:eastAsia="Calibri" w:hAnsi="Calibri" w:cs="Times New Roman"/>
                <w:b/>
                <w:bCs/>
              </w:rPr>
              <w:t>Application</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F1E4FC" w14:textId="77777777" w:rsidR="00996BFD" w:rsidRPr="00996BFD" w:rsidRDefault="00996BFD" w:rsidP="00996BFD">
            <w:pPr>
              <w:suppressAutoHyphens/>
              <w:autoSpaceDN w:val="0"/>
              <w:spacing w:after="0" w:line="240" w:lineRule="auto"/>
              <w:textAlignment w:val="baseline"/>
              <w:rPr>
                <w:rFonts w:ascii="Calibri" w:eastAsia="Calibri" w:hAnsi="Calibri" w:cs="Times New Roman"/>
                <w:b/>
                <w:bCs/>
              </w:rPr>
            </w:pPr>
            <w:r w:rsidRPr="00996BFD">
              <w:rPr>
                <w:rFonts w:ascii="Calibri" w:eastAsia="Calibri" w:hAnsi="Calibri" w:cs="Times New Roman"/>
                <w:b/>
                <w:bCs/>
              </w:rPr>
              <w:t xml:space="preserve">Deadlines </w:t>
            </w:r>
          </w:p>
        </w:tc>
      </w:tr>
      <w:tr w:rsidR="00996BFD" w:rsidRPr="00996BFD" w14:paraId="55EA4030" w14:textId="77777777" w:rsidTr="00C603B5">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3AB291" w14:textId="77777777" w:rsidR="00996BFD" w:rsidRPr="00996BFD" w:rsidRDefault="00996BFD" w:rsidP="00996BFD">
            <w:pPr>
              <w:suppressAutoHyphens/>
              <w:autoSpaceDN w:val="0"/>
              <w:spacing w:after="0" w:line="240" w:lineRule="auto"/>
              <w:textAlignment w:val="baseline"/>
              <w:rPr>
                <w:rFonts w:ascii="Calibri" w:eastAsia="Calibri" w:hAnsi="Calibri" w:cs="Times New Roman"/>
                <w:b/>
                <w:bCs/>
              </w:rPr>
            </w:pPr>
            <w:r w:rsidRPr="00996BFD">
              <w:rPr>
                <w:rFonts w:ascii="Calibri" w:eastAsia="Calibri" w:hAnsi="Calibri" w:cs="Times New Roman"/>
                <w:b/>
                <w:bCs/>
              </w:rPr>
              <w:t>university</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E148DC"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Gain degree</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B4CDC6"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Work hard</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72B6D"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 xml:space="preserve">Pass all modules </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59D03C"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 xml:space="preserve">Do well in all areas </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966D41"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April 2020</w:t>
            </w:r>
          </w:p>
        </w:tc>
      </w:tr>
      <w:tr w:rsidR="00996BFD" w:rsidRPr="00996BFD" w14:paraId="639760B5" w14:textId="77777777" w:rsidTr="00C603B5">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AD48BB" w14:textId="77777777" w:rsidR="00996BFD" w:rsidRPr="00996BFD" w:rsidRDefault="00996BFD" w:rsidP="00996BFD">
            <w:pPr>
              <w:suppressAutoHyphens/>
              <w:autoSpaceDN w:val="0"/>
              <w:spacing w:after="0" w:line="240" w:lineRule="auto"/>
              <w:textAlignment w:val="baseline"/>
              <w:rPr>
                <w:rFonts w:ascii="Calibri" w:eastAsia="Calibri" w:hAnsi="Calibri" w:cs="Times New Roman"/>
                <w:b/>
                <w:bCs/>
              </w:rPr>
            </w:pPr>
            <w:r w:rsidRPr="00996BFD">
              <w:rPr>
                <w:rFonts w:ascii="Calibri" w:eastAsia="Calibri" w:hAnsi="Calibri" w:cs="Times New Roman"/>
                <w:b/>
                <w:bCs/>
              </w:rPr>
              <w:t xml:space="preserve">Language </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CBF8DD"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 xml:space="preserve">Speak fluently </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70256"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Read more books, listen very well</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C18518"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 xml:space="preserve">Moderate speaking </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1BBA45"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 xml:space="preserve">Perform and understand expressions </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C5A6A9"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p>
        </w:tc>
      </w:tr>
      <w:tr w:rsidR="00996BFD" w:rsidRPr="00996BFD" w14:paraId="2796B8D9" w14:textId="77777777" w:rsidTr="00C603B5">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5EC40" w14:textId="77777777" w:rsidR="00996BFD" w:rsidRPr="00996BFD" w:rsidRDefault="00996BFD" w:rsidP="00996BFD">
            <w:pPr>
              <w:suppressAutoHyphens/>
              <w:autoSpaceDN w:val="0"/>
              <w:spacing w:after="0" w:line="240" w:lineRule="auto"/>
              <w:textAlignment w:val="baseline"/>
              <w:rPr>
                <w:rFonts w:ascii="Calibri" w:eastAsia="Calibri" w:hAnsi="Calibri" w:cs="Times New Roman"/>
                <w:b/>
                <w:bCs/>
              </w:rPr>
            </w:pPr>
            <w:r w:rsidRPr="00996BFD">
              <w:rPr>
                <w:rFonts w:ascii="Calibri" w:eastAsia="Calibri" w:hAnsi="Calibri" w:cs="Times New Roman"/>
                <w:b/>
                <w:bCs/>
              </w:rPr>
              <w:t xml:space="preserve">Public speaking </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252DAF"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 xml:space="preserve"> Increase confidence </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69BFD"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Read more, attend seminar, watch videos about public speaks.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AB3E35"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Able to speak confidently.</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7E567D"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Presentation and reporting.</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8CE13"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End of year</w:t>
            </w:r>
          </w:p>
        </w:tc>
      </w:tr>
      <w:tr w:rsidR="00996BFD" w:rsidRPr="00996BFD" w14:paraId="357374F0" w14:textId="77777777" w:rsidTr="00C603B5">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3E1FBE" w14:textId="77777777" w:rsidR="00996BFD" w:rsidRPr="00996BFD" w:rsidRDefault="00996BFD" w:rsidP="00996BFD">
            <w:pPr>
              <w:suppressAutoHyphens/>
              <w:autoSpaceDN w:val="0"/>
              <w:spacing w:after="0" w:line="240" w:lineRule="auto"/>
              <w:textAlignment w:val="baseline"/>
              <w:rPr>
                <w:rFonts w:ascii="Calibri" w:eastAsia="Calibri" w:hAnsi="Calibri" w:cs="Times New Roman"/>
                <w:b/>
                <w:bCs/>
              </w:rPr>
            </w:pPr>
            <w:r w:rsidRPr="00996BFD">
              <w:rPr>
                <w:rFonts w:ascii="Calibri" w:eastAsia="Calibri" w:hAnsi="Calibri" w:cs="Times New Roman"/>
                <w:b/>
                <w:bCs/>
              </w:rPr>
              <w:t xml:space="preserve">Written skills </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49DBB"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 xml:space="preserve">Good writing and </w:t>
            </w:r>
          </w:p>
          <w:p w14:paraId="0733E362"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Satisfactory, critical writing.</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A6CEE9"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Prepare better essay</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CB635"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Confidence as writer</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C6E8F2"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Self-assessment</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E34FA7"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End of academic year</w:t>
            </w:r>
          </w:p>
        </w:tc>
      </w:tr>
      <w:tr w:rsidR="00996BFD" w:rsidRPr="00996BFD" w14:paraId="4253FBAB" w14:textId="77777777" w:rsidTr="00C603B5">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59E8AA" w14:textId="77777777" w:rsidR="00996BFD" w:rsidRPr="00996BFD" w:rsidRDefault="00996BFD" w:rsidP="00996BFD">
            <w:pPr>
              <w:suppressAutoHyphens/>
              <w:autoSpaceDN w:val="0"/>
              <w:spacing w:after="0" w:line="240" w:lineRule="auto"/>
              <w:textAlignment w:val="baseline"/>
              <w:rPr>
                <w:rFonts w:ascii="Calibri" w:eastAsia="Calibri" w:hAnsi="Calibri" w:cs="Times New Roman"/>
                <w:b/>
                <w:bCs/>
              </w:rPr>
            </w:pPr>
            <w:r w:rsidRPr="00996BFD">
              <w:rPr>
                <w:rFonts w:ascii="Calibri" w:eastAsia="Calibri" w:hAnsi="Calibri" w:cs="Times New Roman"/>
                <w:b/>
                <w:bCs/>
              </w:rPr>
              <w:t>Presentation skill</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3F948D"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Confident in class presentation</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32DA6A"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 xml:space="preserve">Make more presentation, attend seminars </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F1CB49"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 xml:space="preserve">Archive at least </w:t>
            </w:r>
          </w:p>
          <w:p w14:paraId="1B105A88"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B grade</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6DD0EC"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Self-assessments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4CC71"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Second year</w:t>
            </w:r>
          </w:p>
        </w:tc>
      </w:tr>
      <w:tr w:rsidR="00996BFD" w:rsidRPr="00996BFD" w14:paraId="355812A0" w14:textId="77777777" w:rsidTr="00C603B5">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EAA930" w14:textId="77777777" w:rsidR="00996BFD" w:rsidRPr="00996BFD" w:rsidRDefault="00996BFD" w:rsidP="00996BFD">
            <w:pPr>
              <w:suppressAutoHyphens/>
              <w:autoSpaceDN w:val="0"/>
              <w:spacing w:after="0" w:line="240" w:lineRule="auto"/>
              <w:textAlignment w:val="baseline"/>
              <w:rPr>
                <w:rFonts w:ascii="Calibri" w:eastAsia="Calibri" w:hAnsi="Calibri" w:cs="Times New Roman"/>
                <w:b/>
                <w:bCs/>
              </w:rPr>
            </w:pPr>
            <w:r w:rsidRPr="00996BFD">
              <w:rPr>
                <w:rFonts w:ascii="Calibri" w:eastAsia="Calibri" w:hAnsi="Calibri" w:cs="Times New Roman"/>
                <w:b/>
                <w:bCs/>
              </w:rPr>
              <w:t xml:space="preserve">Team working skills </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76956A8"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Reliable and positive teamwork</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2E11B1"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Take part bin teamwork</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9A903"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 xml:space="preserve">Enjoy the experience </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85BFB7"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Self-assessments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18B157"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End of year</w:t>
            </w:r>
          </w:p>
        </w:tc>
      </w:tr>
      <w:tr w:rsidR="00996BFD" w:rsidRPr="00996BFD" w14:paraId="2806E741" w14:textId="77777777" w:rsidTr="00C603B5">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F4A90" w14:textId="77777777" w:rsidR="00996BFD" w:rsidRPr="00996BFD" w:rsidRDefault="00996BFD" w:rsidP="00996BFD">
            <w:pPr>
              <w:suppressAutoHyphens/>
              <w:autoSpaceDN w:val="0"/>
              <w:spacing w:after="0" w:line="240" w:lineRule="auto"/>
              <w:textAlignment w:val="baseline"/>
              <w:rPr>
                <w:rFonts w:ascii="Calibri" w:eastAsia="Calibri" w:hAnsi="Calibri" w:cs="Times New Roman"/>
                <w:b/>
                <w:bCs/>
              </w:rPr>
            </w:pPr>
            <w:r w:rsidRPr="00996BFD">
              <w:rPr>
                <w:rFonts w:ascii="Calibri" w:eastAsia="Calibri" w:hAnsi="Calibri" w:cs="Times New Roman"/>
                <w:b/>
                <w:bCs/>
              </w:rPr>
              <w:t>Job</w:t>
            </w:r>
          </w:p>
        </w:tc>
        <w:tc>
          <w:tcPr>
            <w:tcW w:w="15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6C1FE6"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supervisor</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08D20"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Work harder improve skills</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02E4E8"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Promote to supervisor</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1481DB"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 xml:space="preserve">Responsible </w:t>
            </w:r>
          </w:p>
        </w:tc>
        <w:tc>
          <w:tcPr>
            <w:tcW w:w="150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C685C7" w14:textId="77777777" w:rsidR="00996BFD" w:rsidRPr="00996BFD" w:rsidRDefault="00996BFD" w:rsidP="00996BFD">
            <w:pPr>
              <w:suppressAutoHyphens/>
              <w:autoSpaceDN w:val="0"/>
              <w:spacing w:after="0" w:line="240" w:lineRule="auto"/>
              <w:textAlignment w:val="baseline"/>
              <w:rPr>
                <w:rFonts w:ascii="Calibri" w:eastAsia="Calibri" w:hAnsi="Calibri" w:cs="Times New Roman"/>
              </w:rPr>
            </w:pPr>
            <w:r w:rsidRPr="00996BFD">
              <w:rPr>
                <w:rFonts w:ascii="Calibri" w:eastAsia="Calibri" w:hAnsi="Calibri" w:cs="Times New Roman"/>
              </w:rPr>
              <w:t>End of the course</w:t>
            </w:r>
          </w:p>
        </w:tc>
      </w:tr>
    </w:tbl>
    <w:p w14:paraId="49D4C2BD" w14:textId="77777777" w:rsidR="001C726C" w:rsidRDefault="001C726C" w:rsidP="00560423"/>
    <w:sectPr w:rsidR="001C726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4F530C" w14:textId="77777777" w:rsidR="001F00C2" w:rsidRDefault="001F00C2" w:rsidP="002971EE">
      <w:pPr>
        <w:spacing w:after="0" w:line="240" w:lineRule="auto"/>
      </w:pPr>
      <w:r>
        <w:separator/>
      </w:r>
    </w:p>
  </w:endnote>
  <w:endnote w:type="continuationSeparator" w:id="0">
    <w:p w14:paraId="3EF9A47B" w14:textId="77777777" w:rsidR="001F00C2" w:rsidRDefault="001F00C2" w:rsidP="002971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306B6" w14:textId="77777777" w:rsidR="001F00C2" w:rsidRDefault="001F00C2" w:rsidP="002971EE">
      <w:pPr>
        <w:spacing w:after="0" w:line="240" w:lineRule="auto"/>
      </w:pPr>
      <w:r>
        <w:separator/>
      </w:r>
    </w:p>
  </w:footnote>
  <w:footnote w:type="continuationSeparator" w:id="0">
    <w:p w14:paraId="473F3719" w14:textId="77777777" w:rsidR="001F00C2" w:rsidRDefault="001F00C2" w:rsidP="002971E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A887FAD"/>
    <w:multiLevelType w:val="multilevel"/>
    <w:tmpl w:val="C67C08B8"/>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1NbC0MDcyMzI3NTdU0lEKTi0uzszPAykwrgUAQVItkSwAAAA="/>
  </w:docVars>
  <w:rsids>
    <w:rsidRoot w:val="001B4872"/>
    <w:rsid w:val="000047E5"/>
    <w:rsid w:val="00026ECA"/>
    <w:rsid w:val="0004558F"/>
    <w:rsid w:val="00061587"/>
    <w:rsid w:val="000B4922"/>
    <w:rsid w:val="000D625A"/>
    <w:rsid w:val="00116866"/>
    <w:rsid w:val="001213E9"/>
    <w:rsid w:val="00137318"/>
    <w:rsid w:val="0017470E"/>
    <w:rsid w:val="001A47EC"/>
    <w:rsid w:val="001B4872"/>
    <w:rsid w:val="001C4344"/>
    <w:rsid w:val="001C726C"/>
    <w:rsid w:val="001F00C2"/>
    <w:rsid w:val="002103EE"/>
    <w:rsid w:val="00274012"/>
    <w:rsid w:val="002845F5"/>
    <w:rsid w:val="0028746C"/>
    <w:rsid w:val="002971EE"/>
    <w:rsid w:val="002B7F92"/>
    <w:rsid w:val="002D3E92"/>
    <w:rsid w:val="00316B3D"/>
    <w:rsid w:val="00331A61"/>
    <w:rsid w:val="00333C75"/>
    <w:rsid w:val="0033626C"/>
    <w:rsid w:val="00337C3D"/>
    <w:rsid w:val="00375378"/>
    <w:rsid w:val="00382F90"/>
    <w:rsid w:val="003847DF"/>
    <w:rsid w:val="00396194"/>
    <w:rsid w:val="003A08E7"/>
    <w:rsid w:val="003C6E1E"/>
    <w:rsid w:val="004010B6"/>
    <w:rsid w:val="00413420"/>
    <w:rsid w:val="00414B69"/>
    <w:rsid w:val="00421341"/>
    <w:rsid w:val="004E07C1"/>
    <w:rsid w:val="004F5735"/>
    <w:rsid w:val="00507AAA"/>
    <w:rsid w:val="00513EC0"/>
    <w:rsid w:val="00541C4A"/>
    <w:rsid w:val="00560423"/>
    <w:rsid w:val="00563029"/>
    <w:rsid w:val="00566D40"/>
    <w:rsid w:val="005A0333"/>
    <w:rsid w:val="005D4A9B"/>
    <w:rsid w:val="005D7094"/>
    <w:rsid w:val="006451C4"/>
    <w:rsid w:val="006727D1"/>
    <w:rsid w:val="006A0FB9"/>
    <w:rsid w:val="006D7437"/>
    <w:rsid w:val="007C1DA2"/>
    <w:rsid w:val="007E610E"/>
    <w:rsid w:val="007F0CD7"/>
    <w:rsid w:val="007F237C"/>
    <w:rsid w:val="007F66B3"/>
    <w:rsid w:val="00801DEB"/>
    <w:rsid w:val="00801E4A"/>
    <w:rsid w:val="008450C5"/>
    <w:rsid w:val="008766D0"/>
    <w:rsid w:val="00890767"/>
    <w:rsid w:val="00906281"/>
    <w:rsid w:val="009240C7"/>
    <w:rsid w:val="00943880"/>
    <w:rsid w:val="009831AC"/>
    <w:rsid w:val="00996BFD"/>
    <w:rsid w:val="009D456D"/>
    <w:rsid w:val="00A02CEB"/>
    <w:rsid w:val="00A539B0"/>
    <w:rsid w:val="00A73A6C"/>
    <w:rsid w:val="00A73E8E"/>
    <w:rsid w:val="00AE3C84"/>
    <w:rsid w:val="00B510E8"/>
    <w:rsid w:val="00B571EE"/>
    <w:rsid w:val="00B57384"/>
    <w:rsid w:val="00B76825"/>
    <w:rsid w:val="00BD07F6"/>
    <w:rsid w:val="00BF7582"/>
    <w:rsid w:val="00C07D3D"/>
    <w:rsid w:val="00C113AA"/>
    <w:rsid w:val="00C4463F"/>
    <w:rsid w:val="00C85F5E"/>
    <w:rsid w:val="00CE6802"/>
    <w:rsid w:val="00CF423F"/>
    <w:rsid w:val="00D0582F"/>
    <w:rsid w:val="00D8662E"/>
    <w:rsid w:val="00D94CE8"/>
    <w:rsid w:val="00DB7D87"/>
    <w:rsid w:val="00E73B45"/>
    <w:rsid w:val="00EB7465"/>
    <w:rsid w:val="00F4252B"/>
    <w:rsid w:val="00F52CD3"/>
    <w:rsid w:val="00F56C71"/>
    <w:rsid w:val="00F62D36"/>
    <w:rsid w:val="00FA1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949A8"/>
  <w15:chartTrackingRefBased/>
  <w15:docId w15:val="{48FF7CA1-DADE-488F-AAA5-9B08D8CA3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48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73E8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CF423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B487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4872"/>
    <w:rPr>
      <w:rFonts w:ascii="Segoe UI" w:hAnsi="Segoe UI" w:cs="Segoe UI"/>
      <w:sz w:val="18"/>
      <w:szCs w:val="18"/>
    </w:rPr>
  </w:style>
  <w:style w:type="character" w:customStyle="1" w:styleId="Heading1Char">
    <w:name w:val="Heading 1 Char"/>
    <w:basedOn w:val="DefaultParagraphFont"/>
    <w:link w:val="Heading1"/>
    <w:uiPriority w:val="9"/>
    <w:rsid w:val="001B487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1B4872"/>
    <w:pPr>
      <w:ind w:left="720"/>
      <w:contextualSpacing/>
    </w:pPr>
  </w:style>
  <w:style w:type="character" w:customStyle="1" w:styleId="Heading2Char">
    <w:name w:val="Heading 2 Char"/>
    <w:basedOn w:val="DefaultParagraphFont"/>
    <w:link w:val="Heading2"/>
    <w:uiPriority w:val="9"/>
    <w:rsid w:val="00A73E8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4558F"/>
    <w:rPr>
      <w:color w:val="0000FF"/>
      <w:u w:val="single"/>
    </w:rPr>
  </w:style>
  <w:style w:type="paragraph" w:styleId="NoSpacing">
    <w:name w:val="No Spacing"/>
    <w:uiPriority w:val="1"/>
    <w:qFormat/>
    <w:rsid w:val="00560423"/>
    <w:pPr>
      <w:spacing w:after="0" w:line="240" w:lineRule="auto"/>
    </w:pPr>
  </w:style>
  <w:style w:type="character" w:styleId="UnresolvedMention">
    <w:name w:val="Unresolved Mention"/>
    <w:basedOn w:val="DefaultParagraphFont"/>
    <w:uiPriority w:val="99"/>
    <w:semiHidden/>
    <w:unhideWhenUsed/>
    <w:rsid w:val="00396194"/>
    <w:rPr>
      <w:color w:val="605E5C"/>
      <w:shd w:val="clear" w:color="auto" w:fill="E1DFDD"/>
    </w:rPr>
  </w:style>
  <w:style w:type="paragraph" w:styleId="Header">
    <w:name w:val="header"/>
    <w:basedOn w:val="Normal"/>
    <w:link w:val="HeaderChar"/>
    <w:uiPriority w:val="99"/>
    <w:unhideWhenUsed/>
    <w:rsid w:val="002971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71EE"/>
  </w:style>
  <w:style w:type="paragraph" w:styleId="Footer">
    <w:name w:val="footer"/>
    <w:basedOn w:val="Normal"/>
    <w:link w:val="FooterChar"/>
    <w:uiPriority w:val="99"/>
    <w:unhideWhenUsed/>
    <w:rsid w:val="002971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71EE"/>
  </w:style>
  <w:style w:type="paragraph" w:styleId="TOCHeading">
    <w:name w:val="TOC Heading"/>
    <w:basedOn w:val="Heading1"/>
    <w:next w:val="Normal"/>
    <w:uiPriority w:val="39"/>
    <w:unhideWhenUsed/>
    <w:qFormat/>
    <w:rsid w:val="006451C4"/>
    <w:pPr>
      <w:outlineLvl w:val="9"/>
    </w:pPr>
    <w:rPr>
      <w:lang w:val="en-US"/>
    </w:rPr>
  </w:style>
  <w:style w:type="paragraph" w:styleId="TOC1">
    <w:name w:val="toc 1"/>
    <w:basedOn w:val="Normal"/>
    <w:next w:val="Normal"/>
    <w:autoRedefine/>
    <w:uiPriority w:val="39"/>
    <w:unhideWhenUsed/>
    <w:rsid w:val="006451C4"/>
    <w:pPr>
      <w:spacing w:after="100"/>
    </w:pPr>
  </w:style>
  <w:style w:type="paragraph" w:styleId="TOC2">
    <w:name w:val="toc 2"/>
    <w:basedOn w:val="Normal"/>
    <w:next w:val="Normal"/>
    <w:autoRedefine/>
    <w:uiPriority w:val="39"/>
    <w:unhideWhenUsed/>
    <w:rsid w:val="006451C4"/>
    <w:pPr>
      <w:spacing w:after="100"/>
      <w:ind w:left="220"/>
    </w:pPr>
  </w:style>
  <w:style w:type="character" w:styleId="FollowedHyperlink">
    <w:name w:val="FollowedHyperlink"/>
    <w:basedOn w:val="DefaultParagraphFont"/>
    <w:uiPriority w:val="99"/>
    <w:semiHidden/>
    <w:unhideWhenUsed/>
    <w:rsid w:val="00890767"/>
    <w:rPr>
      <w:color w:val="954F72" w:themeColor="followedHyperlink"/>
      <w:u w:val="single"/>
    </w:rPr>
  </w:style>
  <w:style w:type="character" w:customStyle="1" w:styleId="Heading3Char">
    <w:name w:val="Heading 3 Char"/>
    <w:basedOn w:val="DefaultParagraphFont"/>
    <w:link w:val="Heading3"/>
    <w:uiPriority w:val="9"/>
    <w:semiHidden/>
    <w:rsid w:val="00CF423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DB7D8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angor.ac.uk/humanresources/staffdevelopment/pdr/pdp-guide.php.en" TargetMode="External"/><Relationship Id="rId13" Type="http://schemas.openxmlformats.org/officeDocument/2006/relationships/hyperlink" Target="https://www.skillsyouneed.com/ps/personal-swot-analysis.html/Accessed%2010/11/201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madthinking.com/Accessed%2010/11/21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indtools.com/pages/article/vak-learning-styles.htm/Accessed/09/11/2019" TargetMode="External"/><Relationship Id="rId5" Type="http://schemas.openxmlformats.org/officeDocument/2006/relationships/webSettings" Target="webSettings.xml"/><Relationship Id="rId15" Type="http://schemas.openxmlformats.org/officeDocument/2006/relationships/hyperlink" Target="https://www.talentlms.com/ebook/learner-engagement/learning-barriers/Accessed/16/11/2019" TargetMode="External"/><Relationship Id="rId10" Type="http://schemas.openxmlformats.org/officeDocument/2006/relationships/hyperlink" Target="http://www.talentlms.com" TargetMode="External"/><Relationship Id="rId4" Type="http://schemas.openxmlformats.org/officeDocument/2006/relationships/settings" Target="settings.xml"/><Relationship Id="rId9" Type="http://schemas.openxmlformats.org/officeDocument/2006/relationships/hyperlink" Target="https://www.openpolytechnic.ac.nz/current-students/study-tips-and-techniques/study-tips/whats-your-learning-style/" TargetMode="External"/><Relationship Id="rId14" Type="http://schemas.openxmlformats.org/officeDocument/2006/relationships/hyperlink" Target="https://www2.le.ac.uk/offices/ld/personal-development-planning-pdp/Accessed/14/11/20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40F0CD-C73A-4347-AA74-6D185097F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2521</Words>
  <Characters>14373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Downing</dc:creator>
  <cp:keywords/>
  <dc:description/>
  <cp:lastModifiedBy>mustapha ndure</cp:lastModifiedBy>
  <cp:revision>5</cp:revision>
  <dcterms:created xsi:type="dcterms:W3CDTF">2019-11-30T05:54:00Z</dcterms:created>
  <dcterms:modified xsi:type="dcterms:W3CDTF">2019-12-01T08:04:00Z</dcterms:modified>
</cp:coreProperties>
</file>