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22D59" w14:textId="77777777" w:rsidR="00F405FA" w:rsidRDefault="00F405FA" w:rsidP="00D74493">
      <w:pPr>
        <w:spacing w:line="360" w:lineRule="auto"/>
        <w:jc w:val="center"/>
        <w:rPr>
          <w:rFonts w:ascii="Arial" w:hAnsi="Arial" w:cs="Arial"/>
          <w:sz w:val="24"/>
          <w:szCs w:val="24"/>
        </w:rPr>
      </w:pPr>
    </w:p>
    <w:p w14:paraId="3B840450" w14:textId="77777777" w:rsidR="00F405FA" w:rsidRDefault="00F405FA" w:rsidP="00D74493">
      <w:pPr>
        <w:spacing w:line="360" w:lineRule="auto"/>
        <w:jc w:val="center"/>
        <w:rPr>
          <w:rFonts w:ascii="Arial" w:hAnsi="Arial" w:cs="Arial"/>
          <w:sz w:val="24"/>
          <w:szCs w:val="24"/>
        </w:rPr>
      </w:pPr>
    </w:p>
    <w:p w14:paraId="503855BA" w14:textId="77777777" w:rsidR="00F405FA" w:rsidRDefault="00F405FA" w:rsidP="00D74493">
      <w:pPr>
        <w:spacing w:line="360" w:lineRule="auto"/>
        <w:jc w:val="center"/>
        <w:rPr>
          <w:rFonts w:ascii="Arial" w:hAnsi="Arial" w:cs="Arial"/>
          <w:sz w:val="24"/>
          <w:szCs w:val="24"/>
        </w:rPr>
      </w:pPr>
    </w:p>
    <w:p w14:paraId="04CC23A1" w14:textId="77777777" w:rsidR="00F405FA" w:rsidRDefault="00F405FA" w:rsidP="00D74493">
      <w:pPr>
        <w:spacing w:line="360" w:lineRule="auto"/>
        <w:jc w:val="center"/>
        <w:rPr>
          <w:rFonts w:ascii="Arial" w:hAnsi="Arial" w:cs="Arial"/>
          <w:sz w:val="24"/>
          <w:szCs w:val="24"/>
        </w:rPr>
      </w:pPr>
    </w:p>
    <w:p w14:paraId="038A93DC" w14:textId="77777777" w:rsidR="00F405FA" w:rsidRDefault="00F405FA" w:rsidP="00D74493">
      <w:pPr>
        <w:spacing w:line="360" w:lineRule="auto"/>
        <w:jc w:val="center"/>
        <w:rPr>
          <w:rFonts w:ascii="Arial" w:hAnsi="Arial" w:cs="Arial"/>
          <w:sz w:val="24"/>
          <w:szCs w:val="24"/>
        </w:rPr>
      </w:pPr>
    </w:p>
    <w:p w14:paraId="033BFDD2" w14:textId="77777777" w:rsidR="00F405FA" w:rsidRDefault="00F405FA" w:rsidP="00D74493">
      <w:pPr>
        <w:spacing w:line="360" w:lineRule="auto"/>
        <w:jc w:val="center"/>
        <w:rPr>
          <w:rFonts w:ascii="Arial" w:hAnsi="Arial" w:cs="Arial"/>
          <w:sz w:val="24"/>
          <w:szCs w:val="24"/>
        </w:rPr>
      </w:pPr>
    </w:p>
    <w:p w14:paraId="6B6A3494" w14:textId="765703DC" w:rsidR="003F6137" w:rsidRDefault="00FD7E87" w:rsidP="00D74493">
      <w:pPr>
        <w:spacing w:line="360" w:lineRule="auto"/>
        <w:jc w:val="center"/>
        <w:rPr>
          <w:rFonts w:ascii="Arial" w:hAnsi="Arial" w:cs="Arial"/>
          <w:sz w:val="24"/>
          <w:szCs w:val="24"/>
        </w:rPr>
      </w:pPr>
      <w:r>
        <w:rPr>
          <w:rFonts w:ascii="Arial" w:hAnsi="Arial" w:cs="Arial"/>
          <w:sz w:val="24"/>
          <w:szCs w:val="24"/>
        </w:rPr>
        <w:t>Case Study: The Seacrest Lodge</w:t>
      </w:r>
    </w:p>
    <w:p w14:paraId="154254A2" w14:textId="4BA48B4E" w:rsidR="00D74493" w:rsidRDefault="00D74493" w:rsidP="00D74493">
      <w:pPr>
        <w:spacing w:line="360" w:lineRule="auto"/>
        <w:jc w:val="center"/>
        <w:rPr>
          <w:rFonts w:ascii="Arial" w:hAnsi="Arial" w:cs="Arial"/>
          <w:sz w:val="24"/>
          <w:szCs w:val="24"/>
        </w:rPr>
      </w:pPr>
      <w:r>
        <w:rPr>
          <w:rFonts w:ascii="Arial" w:hAnsi="Arial" w:cs="Arial"/>
          <w:sz w:val="24"/>
          <w:szCs w:val="24"/>
        </w:rPr>
        <w:t>Syeda Rahma Begum – 2207458</w:t>
      </w:r>
    </w:p>
    <w:p w14:paraId="6C487C93" w14:textId="7502B981" w:rsidR="00D74493" w:rsidRDefault="006D5FBF" w:rsidP="00D74493">
      <w:pPr>
        <w:spacing w:line="360" w:lineRule="auto"/>
        <w:jc w:val="center"/>
        <w:rPr>
          <w:rFonts w:ascii="Arial" w:hAnsi="Arial" w:cs="Arial"/>
          <w:sz w:val="24"/>
          <w:szCs w:val="24"/>
        </w:rPr>
      </w:pPr>
      <w:r>
        <w:rPr>
          <w:rFonts w:ascii="Arial" w:hAnsi="Arial" w:cs="Arial"/>
          <w:sz w:val="24"/>
          <w:szCs w:val="24"/>
        </w:rPr>
        <w:t xml:space="preserve">Financial Management for The Hotel Industry </w:t>
      </w:r>
    </w:p>
    <w:p w14:paraId="0C421C0A" w14:textId="49ADB3AC" w:rsidR="00F405FA" w:rsidRDefault="00F405FA" w:rsidP="00D74493">
      <w:pPr>
        <w:spacing w:line="360" w:lineRule="auto"/>
        <w:jc w:val="center"/>
        <w:rPr>
          <w:rFonts w:ascii="Arial" w:hAnsi="Arial" w:cs="Arial"/>
          <w:sz w:val="24"/>
          <w:szCs w:val="24"/>
        </w:rPr>
      </w:pPr>
      <w:r>
        <w:rPr>
          <w:rFonts w:ascii="Arial" w:hAnsi="Arial" w:cs="Arial"/>
          <w:sz w:val="24"/>
          <w:szCs w:val="24"/>
        </w:rPr>
        <w:t>BMIH5007</w:t>
      </w:r>
    </w:p>
    <w:p w14:paraId="57A1719F" w14:textId="76886115" w:rsidR="006D5FBF" w:rsidRDefault="006D5FBF" w:rsidP="00D74493">
      <w:pPr>
        <w:spacing w:line="360" w:lineRule="auto"/>
        <w:jc w:val="center"/>
        <w:rPr>
          <w:rFonts w:ascii="Arial" w:hAnsi="Arial" w:cs="Arial"/>
          <w:sz w:val="24"/>
          <w:szCs w:val="24"/>
        </w:rPr>
      </w:pPr>
      <w:r>
        <w:rPr>
          <w:rFonts w:ascii="Arial" w:hAnsi="Arial" w:cs="Arial"/>
          <w:sz w:val="24"/>
          <w:szCs w:val="24"/>
        </w:rPr>
        <w:t>Lecturer: Tristan Hawkins</w:t>
      </w:r>
    </w:p>
    <w:p w14:paraId="568C96C8" w14:textId="5B54778F" w:rsidR="00F405FA" w:rsidRDefault="00F405FA" w:rsidP="00D74493">
      <w:pPr>
        <w:spacing w:line="360" w:lineRule="auto"/>
        <w:jc w:val="center"/>
        <w:rPr>
          <w:rFonts w:ascii="Arial" w:hAnsi="Arial" w:cs="Arial"/>
          <w:sz w:val="24"/>
          <w:szCs w:val="24"/>
        </w:rPr>
      </w:pPr>
      <w:r>
        <w:rPr>
          <w:rFonts w:ascii="Arial" w:hAnsi="Arial" w:cs="Arial"/>
          <w:sz w:val="24"/>
          <w:szCs w:val="24"/>
        </w:rPr>
        <w:t xml:space="preserve">Word Count: </w:t>
      </w:r>
      <w:r w:rsidR="00F13D08">
        <w:rPr>
          <w:rFonts w:ascii="Arial" w:hAnsi="Arial" w:cs="Arial"/>
          <w:sz w:val="24"/>
          <w:szCs w:val="24"/>
        </w:rPr>
        <w:t>1883</w:t>
      </w:r>
    </w:p>
    <w:p w14:paraId="2DF55465" w14:textId="77777777" w:rsidR="004F6826" w:rsidRDefault="004F6826" w:rsidP="00D74493">
      <w:pPr>
        <w:spacing w:line="360" w:lineRule="auto"/>
        <w:jc w:val="center"/>
        <w:rPr>
          <w:rFonts w:ascii="Arial" w:hAnsi="Arial" w:cs="Arial"/>
          <w:sz w:val="24"/>
          <w:szCs w:val="24"/>
        </w:rPr>
      </w:pPr>
    </w:p>
    <w:p w14:paraId="7B961BBD" w14:textId="77777777" w:rsidR="004F6826" w:rsidRDefault="004F6826" w:rsidP="00D74493">
      <w:pPr>
        <w:spacing w:line="360" w:lineRule="auto"/>
        <w:jc w:val="center"/>
        <w:rPr>
          <w:rFonts w:ascii="Arial" w:hAnsi="Arial" w:cs="Arial"/>
          <w:sz w:val="24"/>
          <w:szCs w:val="24"/>
        </w:rPr>
      </w:pPr>
    </w:p>
    <w:p w14:paraId="1C3800D3" w14:textId="77777777" w:rsidR="004F6826" w:rsidRDefault="004F6826" w:rsidP="00D74493">
      <w:pPr>
        <w:spacing w:line="360" w:lineRule="auto"/>
        <w:jc w:val="center"/>
        <w:rPr>
          <w:rFonts w:ascii="Arial" w:hAnsi="Arial" w:cs="Arial"/>
          <w:sz w:val="24"/>
          <w:szCs w:val="24"/>
        </w:rPr>
      </w:pPr>
    </w:p>
    <w:p w14:paraId="0F2723F7" w14:textId="77777777" w:rsidR="004F6826" w:rsidRDefault="004F6826" w:rsidP="00D74493">
      <w:pPr>
        <w:spacing w:line="360" w:lineRule="auto"/>
        <w:jc w:val="center"/>
        <w:rPr>
          <w:rFonts w:ascii="Arial" w:hAnsi="Arial" w:cs="Arial"/>
          <w:sz w:val="24"/>
          <w:szCs w:val="24"/>
        </w:rPr>
      </w:pPr>
    </w:p>
    <w:p w14:paraId="447B1D74" w14:textId="77777777" w:rsidR="004F6826" w:rsidRDefault="004F6826" w:rsidP="00D74493">
      <w:pPr>
        <w:spacing w:line="360" w:lineRule="auto"/>
        <w:jc w:val="center"/>
        <w:rPr>
          <w:rFonts w:ascii="Arial" w:hAnsi="Arial" w:cs="Arial"/>
          <w:sz w:val="24"/>
          <w:szCs w:val="24"/>
        </w:rPr>
      </w:pPr>
    </w:p>
    <w:p w14:paraId="3C92B369" w14:textId="77777777" w:rsidR="004F6826" w:rsidRDefault="004F6826" w:rsidP="00D74493">
      <w:pPr>
        <w:spacing w:line="360" w:lineRule="auto"/>
        <w:jc w:val="center"/>
        <w:rPr>
          <w:rFonts w:ascii="Arial" w:hAnsi="Arial" w:cs="Arial"/>
          <w:sz w:val="24"/>
          <w:szCs w:val="24"/>
        </w:rPr>
      </w:pPr>
    </w:p>
    <w:p w14:paraId="1B87128D" w14:textId="77777777" w:rsidR="004F6826" w:rsidRDefault="004F6826" w:rsidP="00D74493">
      <w:pPr>
        <w:spacing w:line="360" w:lineRule="auto"/>
        <w:jc w:val="center"/>
        <w:rPr>
          <w:rFonts w:ascii="Arial" w:hAnsi="Arial" w:cs="Arial"/>
          <w:sz w:val="24"/>
          <w:szCs w:val="24"/>
        </w:rPr>
      </w:pPr>
    </w:p>
    <w:p w14:paraId="4174315A" w14:textId="77777777" w:rsidR="004F6826" w:rsidRDefault="004F6826" w:rsidP="00D74493">
      <w:pPr>
        <w:spacing w:line="360" w:lineRule="auto"/>
        <w:jc w:val="center"/>
        <w:rPr>
          <w:rFonts w:ascii="Arial" w:hAnsi="Arial" w:cs="Arial"/>
          <w:sz w:val="24"/>
          <w:szCs w:val="24"/>
        </w:rPr>
      </w:pPr>
    </w:p>
    <w:p w14:paraId="177C54D7" w14:textId="77777777" w:rsidR="004F6826" w:rsidRDefault="004F6826" w:rsidP="00D74493">
      <w:pPr>
        <w:spacing w:line="360" w:lineRule="auto"/>
        <w:jc w:val="center"/>
        <w:rPr>
          <w:rFonts w:ascii="Arial" w:hAnsi="Arial" w:cs="Arial"/>
          <w:sz w:val="24"/>
          <w:szCs w:val="24"/>
        </w:rPr>
      </w:pPr>
    </w:p>
    <w:p w14:paraId="0FA74E63" w14:textId="77777777" w:rsidR="004F6826" w:rsidRDefault="004F6826" w:rsidP="00D74493">
      <w:pPr>
        <w:spacing w:line="360" w:lineRule="auto"/>
        <w:jc w:val="center"/>
        <w:rPr>
          <w:rFonts w:ascii="Arial" w:hAnsi="Arial" w:cs="Arial"/>
          <w:sz w:val="24"/>
          <w:szCs w:val="24"/>
        </w:rPr>
      </w:pPr>
    </w:p>
    <w:p w14:paraId="09FC9405" w14:textId="77777777" w:rsidR="004F6826" w:rsidRDefault="004F6826" w:rsidP="00D74493">
      <w:pPr>
        <w:spacing w:line="360" w:lineRule="auto"/>
        <w:jc w:val="center"/>
        <w:rPr>
          <w:rFonts w:ascii="Arial" w:hAnsi="Arial" w:cs="Arial"/>
          <w:sz w:val="24"/>
          <w:szCs w:val="24"/>
        </w:rPr>
      </w:pPr>
    </w:p>
    <w:p w14:paraId="4E46A2B1" w14:textId="77777777" w:rsidR="004F6826" w:rsidRDefault="004F6826" w:rsidP="00D74493">
      <w:pPr>
        <w:spacing w:line="360" w:lineRule="auto"/>
        <w:jc w:val="center"/>
        <w:rPr>
          <w:rFonts w:ascii="Arial" w:hAnsi="Arial" w:cs="Arial"/>
          <w:sz w:val="24"/>
          <w:szCs w:val="24"/>
        </w:rPr>
      </w:pPr>
    </w:p>
    <w:p w14:paraId="35637DCC" w14:textId="43F1FA24" w:rsidR="004F6826" w:rsidRDefault="004F6826" w:rsidP="004F6826">
      <w:pPr>
        <w:spacing w:line="360" w:lineRule="auto"/>
        <w:jc w:val="both"/>
        <w:rPr>
          <w:rFonts w:ascii="Arial" w:hAnsi="Arial" w:cs="Arial"/>
          <w:sz w:val="24"/>
          <w:szCs w:val="24"/>
        </w:rPr>
      </w:pPr>
      <w:r>
        <w:rPr>
          <w:rFonts w:ascii="Arial" w:hAnsi="Arial" w:cs="Arial"/>
          <w:b/>
          <w:bCs/>
          <w:sz w:val="24"/>
          <w:szCs w:val="24"/>
        </w:rPr>
        <w:lastRenderedPageBreak/>
        <w:t xml:space="preserve">Executive Summary </w:t>
      </w:r>
    </w:p>
    <w:p w14:paraId="55F7BFAC" w14:textId="08B8EDC9" w:rsidR="001874A1" w:rsidRDefault="007B315E" w:rsidP="004F6826">
      <w:pPr>
        <w:spacing w:line="360" w:lineRule="auto"/>
        <w:jc w:val="both"/>
        <w:rPr>
          <w:rFonts w:ascii="Arial" w:hAnsi="Arial" w:cs="Arial"/>
          <w:sz w:val="24"/>
          <w:szCs w:val="24"/>
        </w:rPr>
      </w:pPr>
      <w:r>
        <w:rPr>
          <w:rFonts w:ascii="Arial" w:hAnsi="Arial" w:cs="Arial"/>
          <w:sz w:val="24"/>
          <w:szCs w:val="24"/>
        </w:rPr>
        <w:t xml:space="preserve">This report has been done to </w:t>
      </w:r>
      <w:r w:rsidR="00935AE9">
        <w:rPr>
          <w:rFonts w:ascii="Arial" w:hAnsi="Arial" w:cs="Arial"/>
          <w:sz w:val="24"/>
          <w:szCs w:val="24"/>
        </w:rPr>
        <w:t xml:space="preserve">look at why The Seacrest Lodge has had a decline in revenue, profitability and overall guest services and why the demand has decreased. </w:t>
      </w:r>
    </w:p>
    <w:p w14:paraId="67B120D0" w14:textId="1C80FFF4" w:rsidR="00ED7D39" w:rsidRDefault="006F57AC" w:rsidP="004F6826">
      <w:pPr>
        <w:spacing w:line="360" w:lineRule="auto"/>
        <w:jc w:val="both"/>
        <w:rPr>
          <w:rFonts w:ascii="Arial" w:hAnsi="Arial" w:cs="Arial"/>
          <w:sz w:val="24"/>
          <w:szCs w:val="24"/>
        </w:rPr>
      </w:pPr>
      <w:r>
        <w:rPr>
          <w:rFonts w:ascii="Arial" w:hAnsi="Arial" w:cs="Arial"/>
          <w:sz w:val="24"/>
          <w:szCs w:val="24"/>
        </w:rPr>
        <w:t>There are many financial risks within the hotel industry such as market risks, operational risks and regulatory and compliance risks.</w:t>
      </w:r>
      <w:r>
        <w:rPr>
          <w:rFonts w:ascii="Arial" w:hAnsi="Arial" w:cs="Arial"/>
          <w:sz w:val="24"/>
          <w:szCs w:val="24"/>
        </w:rPr>
        <w:t xml:space="preserve"> </w:t>
      </w:r>
      <w:r w:rsidR="009A6707">
        <w:rPr>
          <w:rFonts w:ascii="Arial" w:hAnsi="Arial" w:cs="Arial"/>
          <w:sz w:val="24"/>
          <w:szCs w:val="24"/>
        </w:rPr>
        <w:t>However,</w:t>
      </w:r>
      <w:r>
        <w:rPr>
          <w:rFonts w:ascii="Arial" w:hAnsi="Arial" w:cs="Arial"/>
          <w:sz w:val="24"/>
          <w:szCs w:val="24"/>
        </w:rPr>
        <w:t xml:space="preserve"> </w:t>
      </w:r>
      <w:r w:rsidR="004678F9">
        <w:rPr>
          <w:rFonts w:ascii="Arial" w:hAnsi="Arial" w:cs="Arial"/>
          <w:sz w:val="24"/>
          <w:szCs w:val="24"/>
        </w:rPr>
        <w:t>there is also strategies to mitigate these financial risks such as i</w:t>
      </w:r>
      <w:r w:rsidR="00EE4130">
        <w:rPr>
          <w:rFonts w:ascii="Arial" w:hAnsi="Arial" w:cs="Arial"/>
          <w:sz w:val="24"/>
          <w:szCs w:val="24"/>
        </w:rPr>
        <w:t xml:space="preserve">nsurance, </w:t>
      </w:r>
      <w:r w:rsidR="00825AA6">
        <w:rPr>
          <w:rFonts w:ascii="Arial" w:hAnsi="Arial" w:cs="Arial"/>
          <w:sz w:val="24"/>
          <w:szCs w:val="24"/>
        </w:rPr>
        <w:t xml:space="preserve">diversification, financial planning and looking at operational costs. </w:t>
      </w:r>
    </w:p>
    <w:p w14:paraId="658C4932" w14:textId="19F9FA2A" w:rsidR="00802483" w:rsidRDefault="00802483" w:rsidP="004F6826">
      <w:pPr>
        <w:spacing w:line="360" w:lineRule="auto"/>
        <w:jc w:val="both"/>
        <w:rPr>
          <w:rFonts w:ascii="Arial" w:hAnsi="Arial" w:cs="Arial"/>
          <w:sz w:val="24"/>
          <w:szCs w:val="24"/>
        </w:rPr>
      </w:pPr>
      <w:r>
        <w:rPr>
          <w:rFonts w:ascii="Arial" w:hAnsi="Arial" w:cs="Arial"/>
          <w:sz w:val="24"/>
          <w:szCs w:val="24"/>
        </w:rPr>
        <w:t>The Seacrest Lodge has faced substantial financial loss within the last 3 years</w:t>
      </w:r>
      <w:r w:rsidR="000D51CF">
        <w:rPr>
          <w:rFonts w:ascii="Arial" w:hAnsi="Arial" w:cs="Arial"/>
          <w:sz w:val="24"/>
          <w:szCs w:val="24"/>
        </w:rPr>
        <w:t xml:space="preserve">. However, it does not necessarily mean it is facing the road to closure and that the business cannot be salvaged. </w:t>
      </w:r>
      <w:r w:rsidR="00E10849">
        <w:rPr>
          <w:rFonts w:ascii="Arial" w:hAnsi="Arial" w:cs="Arial"/>
          <w:sz w:val="24"/>
          <w:szCs w:val="24"/>
        </w:rPr>
        <w:t xml:space="preserve">Looking at the financial ratio analysis and the balance sheet and income statement the business in 2021 was still doing okay but over the following years has seen a decline in revenue and is currently in debt. </w:t>
      </w:r>
      <w:r w:rsidR="00302918">
        <w:rPr>
          <w:rFonts w:ascii="Arial" w:hAnsi="Arial" w:cs="Arial"/>
          <w:sz w:val="24"/>
          <w:szCs w:val="24"/>
        </w:rPr>
        <w:t xml:space="preserve">In order to turn this around and bring the business back on a </w:t>
      </w:r>
      <w:r w:rsidR="000B69EB">
        <w:rPr>
          <w:rFonts w:ascii="Arial" w:hAnsi="Arial" w:cs="Arial"/>
          <w:sz w:val="24"/>
          <w:szCs w:val="24"/>
        </w:rPr>
        <w:t>standpoint</w:t>
      </w:r>
      <w:r w:rsidR="00AB7A38">
        <w:rPr>
          <w:rFonts w:ascii="Arial" w:hAnsi="Arial" w:cs="Arial"/>
          <w:sz w:val="24"/>
          <w:szCs w:val="24"/>
        </w:rPr>
        <w:t xml:space="preserve"> there are several things that can be considered such as looking at small project</w:t>
      </w:r>
      <w:r w:rsidR="00397D42">
        <w:rPr>
          <w:rFonts w:ascii="Arial" w:hAnsi="Arial" w:cs="Arial"/>
          <w:sz w:val="24"/>
          <w:szCs w:val="24"/>
        </w:rPr>
        <w:t>s</w:t>
      </w:r>
      <w:r w:rsidR="00AB7A38">
        <w:rPr>
          <w:rFonts w:ascii="Arial" w:hAnsi="Arial" w:cs="Arial"/>
          <w:sz w:val="24"/>
          <w:szCs w:val="24"/>
        </w:rPr>
        <w:t xml:space="preserve"> for renovations to bring it out of its outdated era</w:t>
      </w:r>
      <w:r w:rsidR="00092ACE">
        <w:rPr>
          <w:rFonts w:ascii="Arial" w:hAnsi="Arial" w:cs="Arial"/>
          <w:sz w:val="24"/>
          <w:szCs w:val="24"/>
        </w:rPr>
        <w:t xml:space="preserve"> or maybe </w:t>
      </w:r>
      <w:r w:rsidR="00E43385">
        <w:rPr>
          <w:rFonts w:ascii="Arial" w:hAnsi="Arial" w:cs="Arial"/>
          <w:sz w:val="24"/>
          <w:szCs w:val="24"/>
        </w:rPr>
        <w:t xml:space="preserve">looking at </w:t>
      </w:r>
      <w:r w:rsidR="00092ACE">
        <w:rPr>
          <w:rFonts w:ascii="Arial" w:hAnsi="Arial" w:cs="Arial"/>
          <w:sz w:val="24"/>
          <w:szCs w:val="24"/>
        </w:rPr>
        <w:t>taking out some amenities which they offer to focus on the important matters which is service quality and increased revenue</w:t>
      </w:r>
      <w:r w:rsidR="00AB7A38">
        <w:rPr>
          <w:rFonts w:ascii="Arial" w:hAnsi="Arial" w:cs="Arial"/>
          <w:sz w:val="24"/>
          <w:szCs w:val="24"/>
        </w:rPr>
        <w:t xml:space="preserve">. </w:t>
      </w:r>
      <w:r w:rsidR="00332E39">
        <w:rPr>
          <w:rFonts w:ascii="Arial" w:hAnsi="Arial" w:cs="Arial"/>
          <w:sz w:val="24"/>
          <w:szCs w:val="24"/>
        </w:rPr>
        <w:t>In order to this The Seacrest Lodge will have to do this</w:t>
      </w:r>
      <w:r w:rsidR="00AB7A38">
        <w:rPr>
          <w:rFonts w:ascii="Arial" w:hAnsi="Arial" w:cs="Arial"/>
          <w:sz w:val="24"/>
          <w:szCs w:val="24"/>
        </w:rPr>
        <w:t xml:space="preserve"> </w:t>
      </w:r>
      <w:r w:rsidR="002F5C2C">
        <w:rPr>
          <w:rFonts w:ascii="Arial" w:hAnsi="Arial" w:cs="Arial"/>
          <w:sz w:val="24"/>
          <w:szCs w:val="24"/>
        </w:rPr>
        <w:t>without getting a bank loan etc as the lodge w</w:t>
      </w:r>
      <w:r w:rsidR="000B69EB">
        <w:rPr>
          <w:rFonts w:ascii="Arial" w:hAnsi="Arial" w:cs="Arial"/>
          <w:sz w:val="24"/>
          <w:szCs w:val="24"/>
        </w:rPr>
        <w:t>ill be very unlikely to</w:t>
      </w:r>
      <w:r w:rsidR="002F5C2C">
        <w:rPr>
          <w:rFonts w:ascii="Arial" w:hAnsi="Arial" w:cs="Arial"/>
          <w:sz w:val="24"/>
          <w:szCs w:val="24"/>
        </w:rPr>
        <w:t xml:space="preserve"> be offered any from the bank right now due to its financial </w:t>
      </w:r>
      <w:r w:rsidR="000B69EB">
        <w:rPr>
          <w:rFonts w:ascii="Arial" w:hAnsi="Arial" w:cs="Arial"/>
          <w:sz w:val="24"/>
          <w:szCs w:val="24"/>
        </w:rPr>
        <w:t>status</w:t>
      </w:r>
      <w:r w:rsidR="00332E39">
        <w:rPr>
          <w:rFonts w:ascii="Arial" w:hAnsi="Arial" w:cs="Arial"/>
          <w:sz w:val="24"/>
          <w:szCs w:val="24"/>
        </w:rPr>
        <w:t xml:space="preserve"> plus it will come with a lot of interest to pay which right now the Lodge cannot afford.</w:t>
      </w:r>
      <w:r w:rsidR="000B69EB">
        <w:rPr>
          <w:rFonts w:ascii="Arial" w:hAnsi="Arial" w:cs="Arial"/>
          <w:sz w:val="24"/>
          <w:szCs w:val="24"/>
        </w:rPr>
        <w:t xml:space="preserve"> So, starting off with small projects can cost less and </w:t>
      </w:r>
      <w:r w:rsidR="00AC729C">
        <w:rPr>
          <w:rFonts w:ascii="Arial" w:hAnsi="Arial" w:cs="Arial"/>
          <w:sz w:val="24"/>
          <w:szCs w:val="24"/>
        </w:rPr>
        <w:t xml:space="preserve">still make an impact. </w:t>
      </w:r>
    </w:p>
    <w:p w14:paraId="24895F1F" w14:textId="5FD08273" w:rsidR="00870E76" w:rsidRDefault="00870E76" w:rsidP="004F6826">
      <w:pPr>
        <w:spacing w:line="360" w:lineRule="auto"/>
        <w:jc w:val="both"/>
        <w:rPr>
          <w:rFonts w:ascii="Arial" w:hAnsi="Arial" w:cs="Arial"/>
          <w:sz w:val="24"/>
          <w:szCs w:val="24"/>
        </w:rPr>
      </w:pPr>
      <w:r>
        <w:rPr>
          <w:rFonts w:ascii="Arial" w:hAnsi="Arial" w:cs="Arial"/>
          <w:sz w:val="24"/>
          <w:szCs w:val="24"/>
        </w:rPr>
        <w:t xml:space="preserve">Also looking at the target market, the location, the supply and demand of other </w:t>
      </w:r>
      <w:r w:rsidR="0022624C">
        <w:rPr>
          <w:rFonts w:ascii="Arial" w:hAnsi="Arial" w:cs="Arial"/>
          <w:sz w:val="24"/>
          <w:szCs w:val="24"/>
        </w:rPr>
        <w:t xml:space="preserve">lodges within the area can give a better idea and understanding of what guests are after. Having an appropriate market plan and strategy can increase the customer </w:t>
      </w:r>
      <w:r w:rsidR="005624F4">
        <w:rPr>
          <w:rFonts w:ascii="Arial" w:hAnsi="Arial" w:cs="Arial"/>
          <w:sz w:val="24"/>
          <w:szCs w:val="24"/>
        </w:rPr>
        <w:t xml:space="preserve">stays as well as revenue. </w:t>
      </w:r>
      <w:r w:rsidR="00DF08C5">
        <w:rPr>
          <w:rFonts w:ascii="Arial" w:hAnsi="Arial" w:cs="Arial"/>
          <w:sz w:val="24"/>
          <w:szCs w:val="24"/>
        </w:rPr>
        <w:t xml:space="preserve">Right now The Seacrest Lodge has competition </w:t>
      </w:r>
      <w:r w:rsidR="00671B60">
        <w:rPr>
          <w:rFonts w:ascii="Arial" w:hAnsi="Arial" w:cs="Arial"/>
          <w:sz w:val="24"/>
          <w:szCs w:val="24"/>
        </w:rPr>
        <w:t>so it is important to make the lodge visible</w:t>
      </w:r>
      <w:r w:rsidR="00427331">
        <w:rPr>
          <w:rFonts w:ascii="Arial" w:hAnsi="Arial" w:cs="Arial"/>
          <w:sz w:val="24"/>
          <w:szCs w:val="24"/>
        </w:rPr>
        <w:t>, modern</w:t>
      </w:r>
      <w:r w:rsidR="00671B60">
        <w:rPr>
          <w:rFonts w:ascii="Arial" w:hAnsi="Arial" w:cs="Arial"/>
          <w:sz w:val="24"/>
          <w:szCs w:val="24"/>
        </w:rPr>
        <w:t xml:space="preserve"> as well as unique. </w:t>
      </w:r>
    </w:p>
    <w:p w14:paraId="2B267273" w14:textId="3EBCAFCD" w:rsidR="004F6826" w:rsidRDefault="00281375" w:rsidP="004F6826">
      <w:pPr>
        <w:spacing w:line="360" w:lineRule="auto"/>
        <w:jc w:val="both"/>
        <w:rPr>
          <w:rFonts w:ascii="Arial" w:hAnsi="Arial" w:cs="Arial"/>
          <w:sz w:val="24"/>
          <w:szCs w:val="24"/>
        </w:rPr>
      </w:pPr>
      <w:r>
        <w:rPr>
          <w:rFonts w:ascii="Arial" w:hAnsi="Arial" w:cs="Arial"/>
          <w:sz w:val="24"/>
          <w:szCs w:val="24"/>
        </w:rPr>
        <w:t xml:space="preserve"> </w:t>
      </w:r>
    </w:p>
    <w:p w14:paraId="1A5C1B42" w14:textId="77777777" w:rsidR="004F6826" w:rsidRDefault="004F6826" w:rsidP="004F6826">
      <w:pPr>
        <w:spacing w:line="360" w:lineRule="auto"/>
        <w:jc w:val="both"/>
        <w:rPr>
          <w:rFonts w:ascii="Arial" w:hAnsi="Arial" w:cs="Arial"/>
          <w:sz w:val="24"/>
          <w:szCs w:val="24"/>
        </w:rPr>
      </w:pPr>
    </w:p>
    <w:p w14:paraId="0E720CBD" w14:textId="77777777" w:rsidR="004F6826" w:rsidRDefault="004F6826" w:rsidP="004F6826">
      <w:pPr>
        <w:spacing w:line="360" w:lineRule="auto"/>
        <w:jc w:val="both"/>
        <w:rPr>
          <w:rFonts w:ascii="Arial" w:hAnsi="Arial" w:cs="Arial"/>
          <w:sz w:val="24"/>
          <w:szCs w:val="24"/>
        </w:rPr>
      </w:pPr>
    </w:p>
    <w:p w14:paraId="10137592" w14:textId="77777777" w:rsidR="004F6826" w:rsidRDefault="004F6826" w:rsidP="004F6826">
      <w:pPr>
        <w:spacing w:line="360" w:lineRule="auto"/>
        <w:jc w:val="both"/>
        <w:rPr>
          <w:rFonts w:ascii="Arial" w:hAnsi="Arial" w:cs="Arial"/>
          <w:sz w:val="24"/>
          <w:szCs w:val="24"/>
        </w:rPr>
      </w:pPr>
    </w:p>
    <w:p w14:paraId="075F9184" w14:textId="77777777" w:rsidR="004F6826" w:rsidRDefault="004F6826" w:rsidP="004F6826">
      <w:pPr>
        <w:spacing w:line="360" w:lineRule="auto"/>
        <w:jc w:val="both"/>
        <w:rPr>
          <w:rFonts w:ascii="Arial" w:hAnsi="Arial" w:cs="Arial"/>
          <w:sz w:val="24"/>
          <w:szCs w:val="24"/>
        </w:rPr>
      </w:pPr>
    </w:p>
    <w:sdt>
      <w:sdtPr>
        <w:id w:val="535392296"/>
        <w:docPartObj>
          <w:docPartGallery w:val="Table of Contents"/>
          <w:docPartUnique/>
        </w:docPartObj>
      </w:sdtPr>
      <w:sdtEndPr>
        <w:rPr>
          <w:rFonts w:asciiTheme="minorHAnsi" w:eastAsiaTheme="minorEastAsia" w:hAnsiTheme="minorHAnsi" w:cs="Times New Roman"/>
          <w:color w:val="auto"/>
          <w:sz w:val="22"/>
          <w:szCs w:val="22"/>
        </w:rPr>
      </w:sdtEndPr>
      <w:sdtContent>
        <w:p w14:paraId="2E4F323E" w14:textId="6DA938CB" w:rsidR="00A0647A" w:rsidRDefault="00A0647A">
          <w:pPr>
            <w:pStyle w:val="TOCHeading"/>
          </w:pPr>
          <w:r>
            <w:t>Table of Contents</w:t>
          </w:r>
        </w:p>
        <w:p w14:paraId="2F473351" w14:textId="2D0CA939" w:rsidR="00A0647A" w:rsidRDefault="00A0647A" w:rsidP="00B8356F">
          <w:pPr>
            <w:pStyle w:val="TOC1"/>
          </w:pPr>
          <w:r>
            <w:t>Executive Summary</w:t>
          </w:r>
          <w:r>
            <w:ptab w:relativeTo="margin" w:alignment="right" w:leader="dot"/>
          </w:r>
          <w:r w:rsidR="0044797C">
            <w:t>2</w:t>
          </w:r>
        </w:p>
        <w:p w14:paraId="59886624" w14:textId="5FDBE04B" w:rsidR="00A0647A" w:rsidRDefault="00373952">
          <w:pPr>
            <w:pStyle w:val="TOC2"/>
            <w:ind w:left="216"/>
          </w:pPr>
          <w:r>
            <w:t xml:space="preserve">Table of Contents </w:t>
          </w:r>
          <w:r w:rsidR="00A0647A">
            <w:ptab w:relativeTo="margin" w:alignment="right" w:leader="dot"/>
          </w:r>
          <w:r>
            <w:t>3</w:t>
          </w:r>
        </w:p>
        <w:p w14:paraId="60C36A5D" w14:textId="32A88F08" w:rsidR="00A0647A" w:rsidRDefault="00373952">
          <w:pPr>
            <w:pStyle w:val="TOC3"/>
            <w:ind w:left="446"/>
          </w:pPr>
          <w:r w:rsidRPr="00B8356F">
            <w:t>Introduction</w:t>
          </w:r>
          <w:r w:rsidR="00A0647A">
            <w:ptab w:relativeTo="margin" w:alignment="right" w:leader="dot"/>
          </w:r>
          <w:r>
            <w:t>4</w:t>
          </w:r>
        </w:p>
        <w:p w14:paraId="43D45238" w14:textId="1E922A9F" w:rsidR="00A0647A" w:rsidRPr="00B8356F" w:rsidRDefault="009F7CB9" w:rsidP="00B8356F">
          <w:pPr>
            <w:pStyle w:val="TOC1"/>
          </w:pPr>
          <w:r w:rsidRPr="00B8356F">
            <w:t>Market Analysis</w:t>
          </w:r>
          <w:r w:rsidR="00A0647A" w:rsidRPr="00B8356F">
            <w:ptab w:relativeTo="margin" w:alignment="right" w:leader="dot"/>
          </w:r>
          <w:r w:rsidR="00373952" w:rsidRPr="00B8356F">
            <w:t>5</w:t>
          </w:r>
        </w:p>
        <w:p w14:paraId="4362FF6B" w14:textId="7FD5ADE7" w:rsidR="00A0647A" w:rsidRDefault="009F7CB9">
          <w:pPr>
            <w:pStyle w:val="TOC2"/>
            <w:ind w:left="216"/>
          </w:pPr>
          <w:r>
            <w:t xml:space="preserve">Scope &amp; Objectives </w:t>
          </w:r>
          <w:r w:rsidR="00A0647A">
            <w:ptab w:relativeTo="margin" w:alignment="right" w:leader="dot"/>
          </w:r>
          <w:r w:rsidR="00373952">
            <w:t>6</w:t>
          </w:r>
        </w:p>
        <w:p w14:paraId="6A4C34DA" w14:textId="22986E85" w:rsidR="004C592E" w:rsidRDefault="004C592E" w:rsidP="004C592E">
          <w:pPr>
            <w:rPr>
              <w:lang w:val="en-US"/>
            </w:rPr>
          </w:pPr>
          <w:r>
            <w:rPr>
              <w:lang w:val="en-US"/>
            </w:rPr>
            <w:t>Scope &amp; Objectives continued………………………………………………………………………………………7</w:t>
          </w:r>
        </w:p>
        <w:p w14:paraId="12F296DE" w14:textId="3593F7F2" w:rsidR="004C592E" w:rsidRPr="004C592E" w:rsidRDefault="004C592E" w:rsidP="004C592E">
          <w:pPr>
            <w:rPr>
              <w:lang w:val="en-US"/>
            </w:rPr>
          </w:pPr>
          <w:r>
            <w:rPr>
              <w:lang w:val="en-US"/>
            </w:rPr>
            <w:t>Scope &amp; Objectives continued……………………………………………………………………………………….8</w:t>
          </w:r>
        </w:p>
        <w:p w14:paraId="5B9DCDDE" w14:textId="356AB3DC" w:rsidR="00B8356F" w:rsidRDefault="00B8356F">
          <w:pPr>
            <w:pStyle w:val="TOC3"/>
            <w:ind w:left="446"/>
          </w:pPr>
          <w:r>
            <w:t>Conclusion</w:t>
          </w:r>
          <w:r w:rsidR="00A90AC3">
            <w:t xml:space="preserve"> …………………………………………………………………………………………………………..9</w:t>
          </w:r>
        </w:p>
        <w:p w14:paraId="47ED73E1" w14:textId="2AFEF7B0" w:rsidR="00A0647A" w:rsidRDefault="00B8356F" w:rsidP="00B8356F">
          <w:pPr>
            <w:pStyle w:val="TOC3"/>
            <w:ind w:left="446"/>
          </w:pPr>
          <w:r>
            <w:t>Recommendations</w:t>
          </w:r>
          <w:r w:rsidR="00A90AC3">
            <w:t xml:space="preserve"> ……………………………………………………………………………………………</w:t>
          </w:r>
          <w:r w:rsidR="004F683F">
            <w:t>…</w:t>
          </w:r>
          <w:r w:rsidR="00A90AC3">
            <w:t xml:space="preserve">10 </w:t>
          </w:r>
          <w:r>
            <w:t xml:space="preserve">References </w:t>
          </w:r>
          <w:r w:rsidR="00A0647A">
            <w:ptab w:relativeTo="margin" w:alignment="right" w:leader="dot"/>
          </w:r>
          <w:r w:rsidR="00A90AC3">
            <w:t>11</w:t>
          </w:r>
        </w:p>
      </w:sdtContent>
    </w:sdt>
    <w:p w14:paraId="59144F63" w14:textId="77777777" w:rsidR="004F6826" w:rsidRDefault="004F6826" w:rsidP="004F6826">
      <w:pPr>
        <w:spacing w:line="360" w:lineRule="auto"/>
        <w:jc w:val="both"/>
        <w:rPr>
          <w:rFonts w:ascii="Arial" w:hAnsi="Arial" w:cs="Arial"/>
          <w:sz w:val="24"/>
          <w:szCs w:val="24"/>
        </w:rPr>
      </w:pPr>
    </w:p>
    <w:p w14:paraId="3AB82288" w14:textId="77777777" w:rsidR="004F6826" w:rsidRDefault="004F6826" w:rsidP="004F6826">
      <w:pPr>
        <w:spacing w:line="360" w:lineRule="auto"/>
        <w:jc w:val="both"/>
        <w:rPr>
          <w:rFonts w:ascii="Arial" w:hAnsi="Arial" w:cs="Arial"/>
          <w:sz w:val="24"/>
          <w:szCs w:val="24"/>
        </w:rPr>
      </w:pPr>
    </w:p>
    <w:p w14:paraId="4E5266A9" w14:textId="77777777" w:rsidR="004F6826" w:rsidRDefault="004F6826" w:rsidP="004F6826">
      <w:pPr>
        <w:spacing w:line="360" w:lineRule="auto"/>
        <w:jc w:val="both"/>
        <w:rPr>
          <w:rFonts w:ascii="Arial" w:hAnsi="Arial" w:cs="Arial"/>
          <w:sz w:val="24"/>
          <w:szCs w:val="24"/>
        </w:rPr>
      </w:pPr>
    </w:p>
    <w:p w14:paraId="13E3D8F8" w14:textId="77777777" w:rsidR="004F6826" w:rsidRDefault="004F6826" w:rsidP="004F6826">
      <w:pPr>
        <w:spacing w:line="360" w:lineRule="auto"/>
        <w:jc w:val="both"/>
        <w:rPr>
          <w:rFonts w:ascii="Arial" w:hAnsi="Arial" w:cs="Arial"/>
          <w:sz w:val="24"/>
          <w:szCs w:val="24"/>
        </w:rPr>
      </w:pPr>
    </w:p>
    <w:p w14:paraId="5E791E93" w14:textId="77777777" w:rsidR="004F6826" w:rsidRDefault="004F6826" w:rsidP="004F6826">
      <w:pPr>
        <w:spacing w:line="360" w:lineRule="auto"/>
        <w:jc w:val="both"/>
        <w:rPr>
          <w:rFonts w:ascii="Arial" w:hAnsi="Arial" w:cs="Arial"/>
          <w:sz w:val="24"/>
          <w:szCs w:val="24"/>
        </w:rPr>
      </w:pPr>
    </w:p>
    <w:p w14:paraId="1E77A66C" w14:textId="77777777" w:rsidR="004F6826" w:rsidRDefault="004F6826" w:rsidP="004F6826">
      <w:pPr>
        <w:spacing w:line="360" w:lineRule="auto"/>
        <w:jc w:val="both"/>
        <w:rPr>
          <w:rFonts w:ascii="Arial" w:hAnsi="Arial" w:cs="Arial"/>
          <w:sz w:val="24"/>
          <w:szCs w:val="24"/>
        </w:rPr>
      </w:pPr>
    </w:p>
    <w:p w14:paraId="5BAB7107" w14:textId="77777777" w:rsidR="004F6826" w:rsidRDefault="004F6826" w:rsidP="004F6826">
      <w:pPr>
        <w:spacing w:line="360" w:lineRule="auto"/>
        <w:jc w:val="both"/>
        <w:rPr>
          <w:rFonts w:ascii="Arial" w:hAnsi="Arial" w:cs="Arial"/>
          <w:sz w:val="24"/>
          <w:szCs w:val="24"/>
        </w:rPr>
      </w:pPr>
    </w:p>
    <w:p w14:paraId="5AD34295" w14:textId="77777777" w:rsidR="004F6826" w:rsidRDefault="004F6826" w:rsidP="004F6826">
      <w:pPr>
        <w:spacing w:line="360" w:lineRule="auto"/>
        <w:jc w:val="both"/>
        <w:rPr>
          <w:rFonts w:ascii="Arial" w:hAnsi="Arial" w:cs="Arial"/>
          <w:sz w:val="24"/>
          <w:szCs w:val="24"/>
        </w:rPr>
      </w:pPr>
    </w:p>
    <w:p w14:paraId="36C15570" w14:textId="77777777" w:rsidR="004F6826" w:rsidRDefault="004F6826" w:rsidP="004F6826">
      <w:pPr>
        <w:spacing w:line="360" w:lineRule="auto"/>
        <w:jc w:val="both"/>
        <w:rPr>
          <w:rFonts w:ascii="Arial" w:hAnsi="Arial" w:cs="Arial"/>
          <w:sz w:val="24"/>
          <w:szCs w:val="24"/>
        </w:rPr>
      </w:pPr>
    </w:p>
    <w:p w14:paraId="2702A1F9" w14:textId="77777777" w:rsidR="004F6826" w:rsidRPr="004F6826" w:rsidRDefault="004F6826" w:rsidP="004F6826">
      <w:pPr>
        <w:spacing w:line="360" w:lineRule="auto"/>
        <w:jc w:val="both"/>
        <w:rPr>
          <w:rFonts w:ascii="Arial" w:hAnsi="Arial" w:cs="Arial"/>
          <w:sz w:val="24"/>
          <w:szCs w:val="24"/>
        </w:rPr>
      </w:pPr>
    </w:p>
    <w:p w14:paraId="5917864F" w14:textId="77777777" w:rsidR="006D5FBF" w:rsidRDefault="006D5FBF" w:rsidP="00D74493">
      <w:pPr>
        <w:spacing w:line="360" w:lineRule="auto"/>
        <w:jc w:val="center"/>
        <w:rPr>
          <w:rFonts w:ascii="Arial" w:hAnsi="Arial" w:cs="Arial"/>
          <w:sz w:val="24"/>
          <w:szCs w:val="24"/>
        </w:rPr>
      </w:pPr>
    </w:p>
    <w:p w14:paraId="09FA7AFE" w14:textId="77777777" w:rsidR="00D74493" w:rsidRDefault="00D74493" w:rsidP="00FD7E87">
      <w:pPr>
        <w:spacing w:line="360" w:lineRule="auto"/>
        <w:jc w:val="both"/>
        <w:rPr>
          <w:rFonts w:ascii="Arial" w:hAnsi="Arial" w:cs="Arial"/>
          <w:sz w:val="24"/>
          <w:szCs w:val="24"/>
        </w:rPr>
      </w:pPr>
    </w:p>
    <w:p w14:paraId="6933A507" w14:textId="77777777" w:rsidR="00A372C6" w:rsidRDefault="00A372C6" w:rsidP="00FD7E87">
      <w:pPr>
        <w:spacing w:line="360" w:lineRule="auto"/>
        <w:jc w:val="both"/>
        <w:rPr>
          <w:rFonts w:ascii="Arial" w:hAnsi="Arial" w:cs="Arial"/>
          <w:sz w:val="24"/>
          <w:szCs w:val="24"/>
        </w:rPr>
      </w:pPr>
    </w:p>
    <w:p w14:paraId="59D3E0C8" w14:textId="77777777" w:rsidR="00A372C6" w:rsidRDefault="00A372C6" w:rsidP="00FD7E87">
      <w:pPr>
        <w:spacing w:line="360" w:lineRule="auto"/>
        <w:jc w:val="both"/>
        <w:rPr>
          <w:rFonts w:ascii="Arial" w:hAnsi="Arial" w:cs="Arial"/>
          <w:sz w:val="24"/>
          <w:szCs w:val="24"/>
        </w:rPr>
      </w:pPr>
    </w:p>
    <w:p w14:paraId="6BE7DD87" w14:textId="77777777" w:rsidR="00A372C6" w:rsidRDefault="00A372C6" w:rsidP="00FD7E87">
      <w:pPr>
        <w:spacing w:line="360" w:lineRule="auto"/>
        <w:jc w:val="both"/>
        <w:rPr>
          <w:rFonts w:ascii="Arial" w:hAnsi="Arial" w:cs="Arial"/>
          <w:sz w:val="24"/>
          <w:szCs w:val="24"/>
        </w:rPr>
      </w:pPr>
    </w:p>
    <w:p w14:paraId="2A7A2C2D" w14:textId="77777777" w:rsidR="00A372C6" w:rsidRDefault="00A372C6" w:rsidP="00FD7E87">
      <w:pPr>
        <w:spacing w:line="360" w:lineRule="auto"/>
        <w:jc w:val="both"/>
        <w:rPr>
          <w:rFonts w:ascii="Arial" w:hAnsi="Arial" w:cs="Arial"/>
          <w:sz w:val="24"/>
          <w:szCs w:val="24"/>
        </w:rPr>
      </w:pPr>
    </w:p>
    <w:p w14:paraId="55E94B6E" w14:textId="77777777" w:rsidR="00A372C6" w:rsidRDefault="00A372C6" w:rsidP="00FD7E87">
      <w:pPr>
        <w:spacing w:line="360" w:lineRule="auto"/>
        <w:jc w:val="both"/>
        <w:rPr>
          <w:rFonts w:ascii="Arial" w:hAnsi="Arial" w:cs="Arial"/>
          <w:sz w:val="24"/>
          <w:szCs w:val="24"/>
        </w:rPr>
      </w:pPr>
    </w:p>
    <w:p w14:paraId="76B986C9" w14:textId="275B6308" w:rsidR="00A372C6" w:rsidRDefault="00A372C6" w:rsidP="00FD7E87">
      <w:pPr>
        <w:spacing w:line="360" w:lineRule="auto"/>
        <w:jc w:val="both"/>
        <w:rPr>
          <w:rFonts w:ascii="Arial" w:hAnsi="Arial" w:cs="Arial"/>
          <w:sz w:val="24"/>
          <w:szCs w:val="24"/>
        </w:rPr>
      </w:pPr>
      <w:r>
        <w:rPr>
          <w:rFonts w:ascii="Arial" w:hAnsi="Arial" w:cs="Arial"/>
          <w:b/>
          <w:bCs/>
          <w:sz w:val="24"/>
          <w:szCs w:val="24"/>
        </w:rPr>
        <w:lastRenderedPageBreak/>
        <w:t xml:space="preserve">Introduction </w:t>
      </w:r>
    </w:p>
    <w:p w14:paraId="0C5D5A0A" w14:textId="77777777" w:rsidR="00DB1C1E" w:rsidRDefault="00A372C6" w:rsidP="00FD7E87">
      <w:pPr>
        <w:spacing w:line="360" w:lineRule="auto"/>
        <w:jc w:val="both"/>
        <w:rPr>
          <w:rFonts w:ascii="Arial" w:hAnsi="Arial" w:cs="Arial"/>
          <w:sz w:val="24"/>
          <w:szCs w:val="24"/>
        </w:rPr>
      </w:pPr>
      <w:r>
        <w:rPr>
          <w:rFonts w:ascii="Arial" w:hAnsi="Arial" w:cs="Arial"/>
          <w:sz w:val="24"/>
          <w:szCs w:val="24"/>
        </w:rPr>
        <w:t>This</w:t>
      </w:r>
      <w:r w:rsidR="008C65EC">
        <w:rPr>
          <w:rFonts w:ascii="Arial" w:hAnsi="Arial" w:cs="Arial"/>
          <w:sz w:val="24"/>
          <w:szCs w:val="24"/>
        </w:rPr>
        <w:t xml:space="preserve"> report has been done to </w:t>
      </w:r>
      <w:r w:rsidR="00172219">
        <w:rPr>
          <w:rFonts w:ascii="Arial" w:hAnsi="Arial" w:cs="Arial"/>
          <w:sz w:val="24"/>
          <w:szCs w:val="24"/>
        </w:rPr>
        <w:t xml:space="preserve">assess if The Seacrest Lodge Hotel can be salvaged </w:t>
      </w:r>
      <w:r w:rsidR="00730986">
        <w:rPr>
          <w:rFonts w:ascii="Arial" w:hAnsi="Arial" w:cs="Arial"/>
          <w:sz w:val="24"/>
          <w:szCs w:val="24"/>
        </w:rPr>
        <w:t>through a turnaround strategy</w:t>
      </w:r>
      <w:r w:rsidR="00581AD9">
        <w:rPr>
          <w:rFonts w:ascii="Arial" w:hAnsi="Arial" w:cs="Arial"/>
          <w:sz w:val="24"/>
          <w:szCs w:val="24"/>
        </w:rPr>
        <w:t xml:space="preserve"> b</w:t>
      </w:r>
      <w:r w:rsidR="00261130">
        <w:rPr>
          <w:rFonts w:ascii="Arial" w:hAnsi="Arial" w:cs="Arial"/>
          <w:sz w:val="24"/>
          <w:szCs w:val="24"/>
        </w:rPr>
        <w:t>y looking</w:t>
      </w:r>
      <w:r w:rsidR="00581AD9">
        <w:rPr>
          <w:rFonts w:ascii="Arial" w:hAnsi="Arial" w:cs="Arial"/>
          <w:sz w:val="24"/>
          <w:szCs w:val="24"/>
        </w:rPr>
        <w:t xml:space="preserve"> and assessing </w:t>
      </w:r>
      <w:r w:rsidR="00261130">
        <w:rPr>
          <w:rFonts w:ascii="Arial" w:hAnsi="Arial" w:cs="Arial"/>
          <w:sz w:val="24"/>
          <w:szCs w:val="24"/>
        </w:rPr>
        <w:t xml:space="preserve">the financial </w:t>
      </w:r>
      <w:r w:rsidR="0039591D">
        <w:rPr>
          <w:rFonts w:ascii="Arial" w:hAnsi="Arial" w:cs="Arial"/>
          <w:sz w:val="24"/>
          <w:szCs w:val="24"/>
        </w:rPr>
        <w:t xml:space="preserve">data of the resort </w:t>
      </w:r>
      <w:r w:rsidR="003E70E2">
        <w:rPr>
          <w:rFonts w:ascii="Arial" w:hAnsi="Arial" w:cs="Arial"/>
          <w:sz w:val="24"/>
          <w:szCs w:val="24"/>
        </w:rPr>
        <w:t xml:space="preserve">and why it has experienced a decline in revenue, occupancy rates, and customer satisfaction. </w:t>
      </w:r>
      <w:r w:rsidR="004B115A">
        <w:rPr>
          <w:rFonts w:ascii="Arial" w:hAnsi="Arial" w:cs="Arial"/>
          <w:sz w:val="24"/>
          <w:szCs w:val="24"/>
        </w:rPr>
        <w:t xml:space="preserve">By </w:t>
      </w:r>
      <w:r w:rsidR="00E752F0">
        <w:rPr>
          <w:rFonts w:ascii="Arial" w:hAnsi="Arial" w:cs="Arial"/>
          <w:sz w:val="24"/>
          <w:szCs w:val="24"/>
        </w:rPr>
        <w:t>conducting</w:t>
      </w:r>
      <w:r w:rsidR="004B115A">
        <w:rPr>
          <w:rFonts w:ascii="Arial" w:hAnsi="Arial" w:cs="Arial"/>
          <w:sz w:val="24"/>
          <w:szCs w:val="24"/>
        </w:rPr>
        <w:t xml:space="preserve"> a financial analysis ratio</w:t>
      </w:r>
      <w:r w:rsidR="00E752F0">
        <w:rPr>
          <w:rFonts w:ascii="Arial" w:hAnsi="Arial" w:cs="Arial"/>
          <w:sz w:val="24"/>
          <w:szCs w:val="24"/>
        </w:rPr>
        <w:t xml:space="preserve"> which consists of current ratio, quick ratio, debt-to-equity ratio, return on assets and return on equity </w:t>
      </w:r>
      <w:r w:rsidR="009D02C9">
        <w:rPr>
          <w:rFonts w:ascii="Arial" w:hAnsi="Arial" w:cs="Arial"/>
          <w:sz w:val="24"/>
          <w:szCs w:val="24"/>
        </w:rPr>
        <w:t xml:space="preserve">is crucial as it </w:t>
      </w:r>
      <w:r w:rsidR="00E752F0">
        <w:rPr>
          <w:rFonts w:ascii="Arial" w:hAnsi="Arial" w:cs="Arial"/>
          <w:sz w:val="24"/>
          <w:szCs w:val="24"/>
        </w:rPr>
        <w:t xml:space="preserve">can </w:t>
      </w:r>
      <w:r w:rsidR="004F0CD2">
        <w:rPr>
          <w:rFonts w:ascii="Arial" w:hAnsi="Arial" w:cs="Arial"/>
          <w:sz w:val="24"/>
          <w:szCs w:val="24"/>
        </w:rPr>
        <w:t xml:space="preserve">assess a </w:t>
      </w:r>
      <w:r w:rsidR="002B204E">
        <w:rPr>
          <w:rFonts w:ascii="Arial" w:hAnsi="Arial" w:cs="Arial"/>
          <w:sz w:val="24"/>
          <w:szCs w:val="24"/>
        </w:rPr>
        <w:t>company’s</w:t>
      </w:r>
      <w:r w:rsidR="004F0CD2">
        <w:rPr>
          <w:rFonts w:ascii="Arial" w:hAnsi="Arial" w:cs="Arial"/>
          <w:sz w:val="24"/>
          <w:szCs w:val="24"/>
        </w:rPr>
        <w:t xml:space="preserve"> financial health </w:t>
      </w:r>
      <w:r w:rsidR="002B204E">
        <w:rPr>
          <w:rFonts w:ascii="Arial" w:hAnsi="Arial" w:cs="Arial"/>
          <w:sz w:val="24"/>
          <w:szCs w:val="24"/>
        </w:rPr>
        <w:t xml:space="preserve">and performance. </w:t>
      </w:r>
      <w:r w:rsidR="000E6D52">
        <w:rPr>
          <w:rFonts w:ascii="Arial" w:hAnsi="Arial" w:cs="Arial"/>
          <w:sz w:val="24"/>
          <w:szCs w:val="24"/>
        </w:rPr>
        <w:t xml:space="preserve">There are many financial risks within the hotel industry such as market risks, operational risks and regulatory and compliance risks. However, there are strategies that can mitigate these financial risks such as insurance, diversification, financial planning and operational controls. </w:t>
      </w:r>
    </w:p>
    <w:p w14:paraId="3E5FA507" w14:textId="4F7D1361" w:rsidR="00A372C6" w:rsidRDefault="00475428" w:rsidP="00FD7E87">
      <w:pPr>
        <w:spacing w:line="360" w:lineRule="auto"/>
        <w:jc w:val="both"/>
        <w:rPr>
          <w:rFonts w:ascii="Arial" w:hAnsi="Arial" w:cs="Arial"/>
          <w:sz w:val="24"/>
          <w:szCs w:val="24"/>
        </w:rPr>
      </w:pPr>
      <w:r>
        <w:rPr>
          <w:rFonts w:ascii="Arial" w:hAnsi="Arial" w:cs="Arial"/>
          <w:sz w:val="24"/>
          <w:szCs w:val="24"/>
        </w:rPr>
        <w:t xml:space="preserve">By </w:t>
      </w:r>
      <w:r w:rsidR="00BF4D6E">
        <w:rPr>
          <w:rFonts w:ascii="Arial" w:hAnsi="Arial" w:cs="Arial"/>
          <w:sz w:val="24"/>
          <w:szCs w:val="24"/>
        </w:rPr>
        <w:t>setting a budget plan will be beneficial for the resort</w:t>
      </w:r>
      <w:r w:rsidR="004C1135">
        <w:rPr>
          <w:rFonts w:ascii="Arial" w:hAnsi="Arial" w:cs="Arial"/>
          <w:sz w:val="24"/>
          <w:szCs w:val="24"/>
        </w:rPr>
        <w:t xml:space="preserve"> and its future.</w:t>
      </w:r>
      <w:r w:rsidR="002A4F95">
        <w:rPr>
          <w:rFonts w:ascii="Arial" w:hAnsi="Arial" w:cs="Arial"/>
          <w:sz w:val="24"/>
          <w:szCs w:val="24"/>
        </w:rPr>
        <w:t xml:space="preserve"> Looking at zero-based budgeting</w:t>
      </w:r>
      <w:r w:rsidR="00BA6A31">
        <w:rPr>
          <w:rFonts w:ascii="Arial" w:hAnsi="Arial" w:cs="Arial"/>
          <w:sz w:val="24"/>
          <w:szCs w:val="24"/>
        </w:rPr>
        <w:t>,</w:t>
      </w:r>
      <w:r w:rsidR="002833E1">
        <w:rPr>
          <w:rFonts w:ascii="Arial" w:hAnsi="Arial" w:cs="Arial"/>
          <w:sz w:val="24"/>
          <w:szCs w:val="24"/>
        </w:rPr>
        <w:t xml:space="preserve"> Incremental budgeting</w:t>
      </w:r>
      <w:r w:rsidR="00BA6A31">
        <w:rPr>
          <w:rFonts w:ascii="Arial" w:hAnsi="Arial" w:cs="Arial"/>
          <w:sz w:val="24"/>
          <w:szCs w:val="24"/>
        </w:rPr>
        <w:t xml:space="preserve"> and the basics of budgets can </w:t>
      </w:r>
      <w:r w:rsidR="00C9378F">
        <w:rPr>
          <w:rFonts w:ascii="Arial" w:hAnsi="Arial" w:cs="Arial"/>
          <w:sz w:val="24"/>
          <w:szCs w:val="24"/>
        </w:rPr>
        <w:t xml:space="preserve">put into perspective </w:t>
      </w:r>
      <w:r w:rsidR="00726CEE">
        <w:rPr>
          <w:rFonts w:ascii="Arial" w:hAnsi="Arial" w:cs="Arial"/>
          <w:sz w:val="24"/>
          <w:szCs w:val="24"/>
        </w:rPr>
        <w:t xml:space="preserve">and “help hotels </w:t>
      </w:r>
      <w:r w:rsidR="003F66A8">
        <w:rPr>
          <w:rFonts w:ascii="Arial" w:hAnsi="Arial" w:cs="Arial"/>
          <w:sz w:val="24"/>
          <w:szCs w:val="24"/>
        </w:rPr>
        <w:t xml:space="preserve">optimise their resources, maximise profitability, and allow for adequate allocation of funds, ensuring that resources </w:t>
      </w:r>
      <w:r w:rsidR="004A7D2E">
        <w:rPr>
          <w:rFonts w:ascii="Arial" w:hAnsi="Arial" w:cs="Arial"/>
          <w:sz w:val="24"/>
          <w:szCs w:val="24"/>
        </w:rPr>
        <w:t>are distributed to areas that will generate the greatest return on investment” (Y</w:t>
      </w:r>
      <w:r w:rsidR="00314B34">
        <w:rPr>
          <w:rFonts w:ascii="Arial" w:hAnsi="Arial" w:cs="Arial"/>
          <w:sz w:val="24"/>
          <w:szCs w:val="24"/>
        </w:rPr>
        <w:t xml:space="preserve">vanovich, 2023). </w:t>
      </w:r>
    </w:p>
    <w:p w14:paraId="1F46875C" w14:textId="77777777" w:rsidR="0039589A" w:rsidRDefault="0039589A" w:rsidP="00FD7E87">
      <w:pPr>
        <w:spacing w:line="360" w:lineRule="auto"/>
        <w:jc w:val="both"/>
        <w:rPr>
          <w:rFonts w:ascii="Arial" w:hAnsi="Arial" w:cs="Arial"/>
          <w:sz w:val="24"/>
          <w:szCs w:val="24"/>
        </w:rPr>
      </w:pPr>
    </w:p>
    <w:p w14:paraId="23D9FB57" w14:textId="77777777" w:rsidR="001C598A" w:rsidRDefault="001C598A" w:rsidP="00FD7E87">
      <w:pPr>
        <w:spacing w:line="360" w:lineRule="auto"/>
        <w:jc w:val="both"/>
        <w:rPr>
          <w:rFonts w:ascii="Arial" w:hAnsi="Arial" w:cs="Arial"/>
          <w:sz w:val="24"/>
          <w:szCs w:val="24"/>
        </w:rPr>
      </w:pPr>
    </w:p>
    <w:p w14:paraId="247E7328" w14:textId="77777777" w:rsidR="001C598A" w:rsidRDefault="001C598A" w:rsidP="00FD7E87">
      <w:pPr>
        <w:spacing w:line="360" w:lineRule="auto"/>
        <w:jc w:val="both"/>
        <w:rPr>
          <w:rFonts w:ascii="Arial" w:hAnsi="Arial" w:cs="Arial"/>
          <w:sz w:val="24"/>
          <w:szCs w:val="24"/>
        </w:rPr>
      </w:pPr>
    </w:p>
    <w:p w14:paraId="0A896454" w14:textId="77777777" w:rsidR="001C598A" w:rsidRDefault="001C598A" w:rsidP="00FD7E87">
      <w:pPr>
        <w:spacing w:line="360" w:lineRule="auto"/>
        <w:jc w:val="both"/>
        <w:rPr>
          <w:rFonts w:ascii="Arial" w:hAnsi="Arial" w:cs="Arial"/>
          <w:sz w:val="24"/>
          <w:szCs w:val="24"/>
        </w:rPr>
      </w:pPr>
    </w:p>
    <w:p w14:paraId="04453273" w14:textId="77777777" w:rsidR="001C598A" w:rsidRDefault="001C598A" w:rsidP="00FD7E87">
      <w:pPr>
        <w:spacing w:line="360" w:lineRule="auto"/>
        <w:jc w:val="both"/>
        <w:rPr>
          <w:rFonts w:ascii="Arial" w:hAnsi="Arial" w:cs="Arial"/>
          <w:sz w:val="24"/>
          <w:szCs w:val="24"/>
        </w:rPr>
      </w:pPr>
    </w:p>
    <w:p w14:paraId="25F095CD" w14:textId="77777777" w:rsidR="001C598A" w:rsidRDefault="001C598A" w:rsidP="00FD7E87">
      <w:pPr>
        <w:spacing w:line="360" w:lineRule="auto"/>
        <w:jc w:val="both"/>
        <w:rPr>
          <w:rFonts w:ascii="Arial" w:hAnsi="Arial" w:cs="Arial"/>
          <w:sz w:val="24"/>
          <w:szCs w:val="24"/>
        </w:rPr>
      </w:pPr>
    </w:p>
    <w:p w14:paraId="04455853" w14:textId="77777777" w:rsidR="001C598A" w:rsidRDefault="001C598A" w:rsidP="00FD7E87">
      <w:pPr>
        <w:spacing w:line="360" w:lineRule="auto"/>
        <w:jc w:val="both"/>
        <w:rPr>
          <w:rFonts w:ascii="Arial" w:hAnsi="Arial" w:cs="Arial"/>
          <w:sz w:val="24"/>
          <w:szCs w:val="24"/>
        </w:rPr>
      </w:pPr>
    </w:p>
    <w:p w14:paraId="273AA13E" w14:textId="77777777" w:rsidR="00F63D1D" w:rsidRDefault="00F63D1D" w:rsidP="00FD7E87">
      <w:pPr>
        <w:spacing w:line="360" w:lineRule="auto"/>
        <w:jc w:val="both"/>
        <w:rPr>
          <w:rFonts w:ascii="Arial" w:hAnsi="Arial" w:cs="Arial"/>
          <w:sz w:val="24"/>
          <w:szCs w:val="24"/>
        </w:rPr>
      </w:pPr>
    </w:p>
    <w:p w14:paraId="63ABF81B" w14:textId="77777777" w:rsidR="001C598A" w:rsidRDefault="001C598A" w:rsidP="00FD7E87">
      <w:pPr>
        <w:spacing w:line="360" w:lineRule="auto"/>
        <w:jc w:val="both"/>
        <w:rPr>
          <w:rFonts w:ascii="Arial" w:hAnsi="Arial" w:cs="Arial"/>
          <w:sz w:val="24"/>
          <w:szCs w:val="24"/>
        </w:rPr>
      </w:pPr>
    </w:p>
    <w:p w14:paraId="35167BF0" w14:textId="77777777" w:rsidR="001C598A" w:rsidRDefault="001C598A" w:rsidP="00FD7E87">
      <w:pPr>
        <w:spacing w:line="360" w:lineRule="auto"/>
        <w:jc w:val="both"/>
        <w:rPr>
          <w:rFonts w:ascii="Arial" w:hAnsi="Arial" w:cs="Arial"/>
          <w:sz w:val="24"/>
          <w:szCs w:val="24"/>
        </w:rPr>
      </w:pPr>
    </w:p>
    <w:p w14:paraId="4C40C28A" w14:textId="77777777" w:rsidR="00196FE6" w:rsidRDefault="00196FE6" w:rsidP="00FD7E87">
      <w:pPr>
        <w:spacing w:line="360" w:lineRule="auto"/>
        <w:jc w:val="both"/>
        <w:rPr>
          <w:rFonts w:ascii="Arial" w:hAnsi="Arial" w:cs="Arial"/>
          <w:sz w:val="24"/>
          <w:szCs w:val="24"/>
        </w:rPr>
      </w:pPr>
    </w:p>
    <w:p w14:paraId="7FD5D19D" w14:textId="77777777" w:rsidR="0063444D" w:rsidRDefault="0063444D" w:rsidP="00FD7E87">
      <w:pPr>
        <w:spacing w:line="360" w:lineRule="auto"/>
        <w:jc w:val="both"/>
        <w:rPr>
          <w:rFonts w:ascii="Arial" w:hAnsi="Arial" w:cs="Arial"/>
          <w:sz w:val="24"/>
          <w:szCs w:val="24"/>
        </w:rPr>
      </w:pPr>
    </w:p>
    <w:p w14:paraId="617F4011" w14:textId="77777777" w:rsidR="00EE55B1" w:rsidRDefault="00EE55B1" w:rsidP="00FD7E87">
      <w:pPr>
        <w:spacing w:line="360" w:lineRule="auto"/>
        <w:jc w:val="both"/>
        <w:rPr>
          <w:rFonts w:ascii="Arial" w:hAnsi="Arial" w:cs="Arial"/>
          <w:sz w:val="24"/>
          <w:szCs w:val="24"/>
        </w:rPr>
      </w:pPr>
    </w:p>
    <w:p w14:paraId="3B66B28C" w14:textId="61BF8F83" w:rsidR="0039589A" w:rsidRPr="001C598A" w:rsidRDefault="0039589A" w:rsidP="00FD7E87">
      <w:pPr>
        <w:spacing w:line="360" w:lineRule="auto"/>
        <w:jc w:val="both"/>
        <w:rPr>
          <w:rFonts w:ascii="Arial" w:hAnsi="Arial" w:cs="Arial"/>
          <w:b/>
          <w:bCs/>
          <w:sz w:val="24"/>
          <w:szCs w:val="24"/>
        </w:rPr>
      </w:pPr>
      <w:r w:rsidRPr="001C598A">
        <w:rPr>
          <w:rFonts w:ascii="Arial" w:hAnsi="Arial" w:cs="Arial"/>
          <w:b/>
          <w:bCs/>
          <w:sz w:val="24"/>
          <w:szCs w:val="24"/>
        </w:rPr>
        <w:lastRenderedPageBreak/>
        <w:t xml:space="preserve">Market Analysis </w:t>
      </w:r>
    </w:p>
    <w:p w14:paraId="7DA2A36B" w14:textId="6950B504" w:rsidR="005E735A" w:rsidRDefault="006F6EAD" w:rsidP="00FD7E87">
      <w:pPr>
        <w:spacing w:line="360" w:lineRule="auto"/>
        <w:jc w:val="both"/>
        <w:rPr>
          <w:rFonts w:ascii="Arial" w:hAnsi="Arial" w:cs="Arial"/>
          <w:sz w:val="24"/>
          <w:szCs w:val="24"/>
        </w:rPr>
      </w:pPr>
      <w:r>
        <w:rPr>
          <w:rFonts w:ascii="Arial" w:hAnsi="Arial" w:cs="Arial"/>
          <w:sz w:val="24"/>
          <w:szCs w:val="24"/>
        </w:rPr>
        <w:t xml:space="preserve">According to the market analysis </w:t>
      </w:r>
      <w:r w:rsidR="00BF3874">
        <w:rPr>
          <w:rFonts w:ascii="Arial" w:hAnsi="Arial" w:cs="Arial"/>
          <w:sz w:val="24"/>
          <w:szCs w:val="24"/>
        </w:rPr>
        <w:t xml:space="preserve">the coastal market is highly competitive as there </w:t>
      </w:r>
      <w:r w:rsidR="00241CF0">
        <w:rPr>
          <w:rFonts w:ascii="Arial" w:hAnsi="Arial" w:cs="Arial"/>
          <w:sz w:val="24"/>
          <w:szCs w:val="24"/>
        </w:rPr>
        <w:t xml:space="preserve">are </w:t>
      </w:r>
      <w:r w:rsidR="00BF3874">
        <w:rPr>
          <w:rFonts w:ascii="Arial" w:hAnsi="Arial" w:cs="Arial"/>
          <w:sz w:val="24"/>
          <w:szCs w:val="24"/>
        </w:rPr>
        <w:t xml:space="preserve">several newer, more modern resorts within the </w:t>
      </w:r>
      <w:r w:rsidR="00291726">
        <w:rPr>
          <w:rFonts w:ascii="Arial" w:hAnsi="Arial" w:cs="Arial"/>
          <w:sz w:val="24"/>
          <w:szCs w:val="24"/>
        </w:rPr>
        <w:t>locality</w:t>
      </w:r>
      <w:r w:rsidR="00BF3874">
        <w:rPr>
          <w:rFonts w:ascii="Arial" w:hAnsi="Arial" w:cs="Arial"/>
          <w:sz w:val="24"/>
          <w:szCs w:val="24"/>
        </w:rPr>
        <w:t>.</w:t>
      </w:r>
      <w:r w:rsidR="00373525">
        <w:rPr>
          <w:rFonts w:ascii="Arial" w:hAnsi="Arial" w:cs="Arial"/>
          <w:sz w:val="24"/>
          <w:szCs w:val="24"/>
        </w:rPr>
        <w:t xml:space="preserve"> </w:t>
      </w:r>
      <w:r w:rsidR="00BC26E5">
        <w:rPr>
          <w:rFonts w:ascii="Arial" w:hAnsi="Arial" w:cs="Arial"/>
          <w:sz w:val="24"/>
          <w:szCs w:val="24"/>
        </w:rPr>
        <w:t xml:space="preserve">Although customer preferences have shifted this is not something that </w:t>
      </w:r>
      <w:r w:rsidR="000D7AD0">
        <w:rPr>
          <w:rFonts w:ascii="Arial" w:hAnsi="Arial" w:cs="Arial"/>
          <w:sz w:val="24"/>
          <w:szCs w:val="24"/>
        </w:rPr>
        <w:t>cannot</w:t>
      </w:r>
      <w:r w:rsidR="00BC26E5">
        <w:rPr>
          <w:rFonts w:ascii="Arial" w:hAnsi="Arial" w:cs="Arial"/>
          <w:sz w:val="24"/>
          <w:szCs w:val="24"/>
        </w:rPr>
        <w:t xml:space="preserve"> be </w:t>
      </w:r>
      <w:r w:rsidR="000D7AD0">
        <w:rPr>
          <w:rFonts w:ascii="Arial" w:hAnsi="Arial" w:cs="Arial"/>
          <w:sz w:val="24"/>
          <w:szCs w:val="24"/>
        </w:rPr>
        <w:t>a</w:t>
      </w:r>
      <w:r w:rsidR="00E752E5">
        <w:rPr>
          <w:rFonts w:ascii="Arial" w:hAnsi="Arial" w:cs="Arial"/>
          <w:sz w:val="24"/>
          <w:szCs w:val="24"/>
        </w:rPr>
        <w:t>mended</w:t>
      </w:r>
      <w:r w:rsidR="001913B6">
        <w:rPr>
          <w:rFonts w:ascii="Arial" w:hAnsi="Arial" w:cs="Arial"/>
          <w:sz w:val="24"/>
          <w:szCs w:val="24"/>
        </w:rPr>
        <w:t xml:space="preserve"> as at first</w:t>
      </w:r>
      <w:r w:rsidR="005176F4">
        <w:rPr>
          <w:rFonts w:ascii="Arial" w:hAnsi="Arial" w:cs="Arial"/>
          <w:sz w:val="24"/>
          <w:szCs w:val="24"/>
        </w:rPr>
        <w:t xml:space="preserve"> The Seacrest Lodge</w:t>
      </w:r>
      <w:r w:rsidR="005E735A">
        <w:rPr>
          <w:rFonts w:ascii="Arial" w:hAnsi="Arial" w:cs="Arial"/>
          <w:sz w:val="24"/>
          <w:szCs w:val="24"/>
        </w:rPr>
        <w:t xml:space="preserve"> has been well known</w:t>
      </w:r>
      <w:r w:rsidR="001913B6">
        <w:rPr>
          <w:rFonts w:ascii="Arial" w:hAnsi="Arial" w:cs="Arial"/>
          <w:sz w:val="24"/>
          <w:szCs w:val="24"/>
        </w:rPr>
        <w:t xml:space="preserve"> </w:t>
      </w:r>
      <w:r w:rsidR="005E735A">
        <w:rPr>
          <w:rFonts w:ascii="Arial" w:hAnsi="Arial" w:cs="Arial"/>
          <w:sz w:val="24"/>
          <w:szCs w:val="24"/>
        </w:rPr>
        <w:t>and</w:t>
      </w:r>
      <w:r w:rsidR="001913B6">
        <w:rPr>
          <w:rFonts w:ascii="Arial" w:hAnsi="Arial" w:cs="Arial"/>
          <w:sz w:val="24"/>
          <w:szCs w:val="24"/>
        </w:rPr>
        <w:t xml:space="preserve"> was once a thriving </w:t>
      </w:r>
      <w:r w:rsidR="005176F4">
        <w:rPr>
          <w:rFonts w:ascii="Arial" w:hAnsi="Arial" w:cs="Arial"/>
          <w:sz w:val="24"/>
          <w:szCs w:val="24"/>
        </w:rPr>
        <w:t>destination</w:t>
      </w:r>
      <w:r w:rsidR="001913B6">
        <w:rPr>
          <w:rFonts w:ascii="Arial" w:hAnsi="Arial" w:cs="Arial"/>
          <w:sz w:val="24"/>
          <w:szCs w:val="24"/>
        </w:rPr>
        <w:t xml:space="preserve"> point for </w:t>
      </w:r>
      <w:r w:rsidR="005176F4">
        <w:rPr>
          <w:rFonts w:ascii="Arial" w:hAnsi="Arial" w:cs="Arial"/>
          <w:sz w:val="24"/>
          <w:szCs w:val="24"/>
        </w:rPr>
        <w:t>vacationers.</w:t>
      </w:r>
      <w:r w:rsidR="00BC26E5">
        <w:rPr>
          <w:rFonts w:ascii="Arial" w:hAnsi="Arial" w:cs="Arial"/>
          <w:sz w:val="24"/>
          <w:szCs w:val="24"/>
        </w:rPr>
        <w:t xml:space="preserve"> </w:t>
      </w:r>
    </w:p>
    <w:p w14:paraId="42C3C215" w14:textId="00DBCADD" w:rsidR="0062700D" w:rsidRDefault="00762F16" w:rsidP="00FD7E87">
      <w:pPr>
        <w:spacing w:line="360" w:lineRule="auto"/>
        <w:jc w:val="both"/>
        <w:rPr>
          <w:rFonts w:ascii="Arial" w:hAnsi="Arial" w:cs="Arial"/>
          <w:sz w:val="24"/>
          <w:szCs w:val="24"/>
        </w:rPr>
      </w:pPr>
      <w:r>
        <w:rPr>
          <w:rFonts w:ascii="Arial" w:hAnsi="Arial" w:cs="Arial"/>
          <w:sz w:val="24"/>
          <w:szCs w:val="24"/>
        </w:rPr>
        <w:t xml:space="preserve">The Seacrest Lodge’s customer reviews have indicated that </w:t>
      </w:r>
      <w:r w:rsidR="007B4BED">
        <w:rPr>
          <w:rFonts w:ascii="Arial" w:hAnsi="Arial" w:cs="Arial"/>
          <w:sz w:val="24"/>
          <w:szCs w:val="24"/>
        </w:rPr>
        <w:t xml:space="preserve">there is a decline in service quality and outdated amenities. </w:t>
      </w:r>
      <w:r w:rsidR="00A66B01">
        <w:rPr>
          <w:rFonts w:ascii="Arial" w:hAnsi="Arial" w:cs="Arial"/>
          <w:sz w:val="24"/>
          <w:szCs w:val="24"/>
        </w:rPr>
        <w:t xml:space="preserve">So, </w:t>
      </w:r>
      <w:r w:rsidR="00155D37">
        <w:rPr>
          <w:rFonts w:ascii="Arial" w:hAnsi="Arial" w:cs="Arial"/>
          <w:sz w:val="24"/>
          <w:szCs w:val="24"/>
        </w:rPr>
        <w:t>to</w:t>
      </w:r>
      <w:r w:rsidR="00A66B01">
        <w:rPr>
          <w:rFonts w:ascii="Arial" w:hAnsi="Arial" w:cs="Arial"/>
          <w:sz w:val="24"/>
          <w:szCs w:val="24"/>
        </w:rPr>
        <w:t xml:space="preserve"> turn this around there are several matters in hand that can be done </w:t>
      </w:r>
      <w:r w:rsidR="00CC790F">
        <w:rPr>
          <w:rFonts w:ascii="Arial" w:hAnsi="Arial" w:cs="Arial"/>
          <w:sz w:val="24"/>
          <w:szCs w:val="24"/>
        </w:rPr>
        <w:t xml:space="preserve">for the resort </w:t>
      </w:r>
      <w:r w:rsidR="00A66B01">
        <w:rPr>
          <w:rFonts w:ascii="Arial" w:hAnsi="Arial" w:cs="Arial"/>
          <w:sz w:val="24"/>
          <w:szCs w:val="24"/>
        </w:rPr>
        <w:t xml:space="preserve">such as </w:t>
      </w:r>
      <w:r w:rsidR="00CB0774">
        <w:rPr>
          <w:rFonts w:ascii="Arial" w:hAnsi="Arial" w:cs="Arial"/>
          <w:sz w:val="24"/>
          <w:szCs w:val="24"/>
        </w:rPr>
        <w:t xml:space="preserve">starting with a small project </w:t>
      </w:r>
      <w:r w:rsidR="00E95516">
        <w:rPr>
          <w:rFonts w:ascii="Arial" w:hAnsi="Arial" w:cs="Arial"/>
          <w:sz w:val="24"/>
          <w:szCs w:val="24"/>
        </w:rPr>
        <w:t>like</w:t>
      </w:r>
      <w:r w:rsidR="00CB0774">
        <w:rPr>
          <w:rFonts w:ascii="Arial" w:hAnsi="Arial" w:cs="Arial"/>
          <w:sz w:val="24"/>
          <w:szCs w:val="24"/>
        </w:rPr>
        <w:t xml:space="preserve"> </w:t>
      </w:r>
      <w:r w:rsidR="00686D78">
        <w:rPr>
          <w:rFonts w:ascii="Arial" w:hAnsi="Arial" w:cs="Arial"/>
          <w:sz w:val="24"/>
          <w:szCs w:val="24"/>
        </w:rPr>
        <w:t xml:space="preserve">renovating </w:t>
      </w:r>
      <w:r w:rsidR="008029FE">
        <w:rPr>
          <w:rFonts w:ascii="Arial" w:hAnsi="Arial" w:cs="Arial"/>
          <w:sz w:val="24"/>
          <w:szCs w:val="24"/>
        </w:rPr>
        <w:t xml:space="preserve">or </w:t>
      </w:r>
      <w:r w:rsidR="00DC27E9">
        <w:rPr>
          <w:rFonts w:ascii="Arial" w:hAnsi="Arial" w:cs="Arial"/>
          <w:sz w:val="24"/>
          <w:szCs w:val="24"/>
        </w:rPr>
        <w:t xml:space="preserve">discontinuing </w:t>
      </w:r>
      <w:r w:rsidR="00686D78">
        <w:rPr>
          <w:rFonts w:ascii="Arial" w:hAnsi="Arial" w:cs="Arial"/>
          <w:sz w:val="24"/>
          <w:szCs w:val="24"/>
        </w:rPr>
        <w:t>the restaurant</w:t>
      </w:r>
      <w:r w:rsidR="00CC790F">
        <w:rPr>
          <w:rFonts w:ascii="Arial" w:hAnsi="Arial" w:cs="Arial"/>
          <w:sz w:val="24"/>
          <w:szCs w:val="24"/>
        </w:rPr>
        <w:t xml:space="preserve"> </w:t>
      </w:r>
      <w:r w:rsidR="00DC27E9">
        <w:rPr>
          <w:rFonts w:ascii="Arial" w:hAnsi="Arial" w:cs="Arial"/>
          <w:sz w:val="24"/>
          <w:szCs w:val="24"/>
        </w:rPr>
        <w:t>or</w:t>
      </w:r>
      <w:r w:rsidR="00CC790F">
        <w:rPr>
          <w:rFonts w:ascii="Arial" w:hAnsi="Arial" w:cs="Arial"/>
          <w:sz w:val="24"/>
          <w:szCs w:val="24"/>
        </w:rPr>
        <w:t xml:space="preserve"> bar</w:t>
      </w:r>
      <w:r w:rsidR="00132BED">
        <w:rPr>
          <w:rFonts w:ascii="Arial" w:hAnsi="Arial" w:cs="Arial"/>
          <w:sz w:val="24"/>
          <w:szCs w:val="24"/>
        </w:rPr>
        <w:t xml:space="preserve"> to update it an</w:t>
      </w:r>
      <w:r w:rsidR="00AD4AF2">
        <w:rPr>
          <w:rFonts w:ascii="Arial" w:hAnsi="Arial" w:cs="Arial"/>
          <w:sz w:val="24"/>
          <w:szCs w:val="24"/>
        </w:rPr>
        <w:t xml:space="preserve">d overcome the outdated amenity that customers have reviewed about. </w:t>
      </w:r>
      <w:r w:rsidR="00574ED0">
        <w:rPr>
          <w:rFonts w:ascii="Arial" w:hAnsi="Arial" w:cs="Arial"/>
          <w:sz w:val="24"/>
          <w:szCs w:val="24"/>
        </w:rPr>
        <w:t xml:space="preserve">A small survey to ask customers their preferences and what they would like to see within the resort can resolve </w:t>
      </w:r>
      <w:r w:rsidR="00E62F43">
        <w:rPr>
          <w:rFonts w:ascii="Arial" w:hAnsi="Arial" w:cs="Arial"/>
          <w:sz w:val="24"/>
          <w:szCs w:val="24"/>
        </w:rPr>
        <w:t xml:space="preserve">a part of </w:t>
      </w:r>
      <w:r w:rsidR="00574ED0">
        <w:rPr>
          <w:rFonts w:ascii="Arial" w:hAnsi="Arial" w:cs="Arial"/>
          <w:sz w:val="24"/>
          <w:szCs w:val="24"/>
        </w:rPr>
        <w:t>this matter.</w:t>
      </w:r>
      <w:r w:rsidR="006F32A4">
        <w:rPr>
          <w:rFonts w:ascii="Arial" w:hAnsi="Arial" w:cs="Arial"/>
          <w:sz w:val="24"/>
          <w:szCs w:val="24"/>
        </w:rPr>
        <w:t xml:space="preserve"> </w:t>
      </w:r>
    </w:p>
    <w:p w14:paraId="301E04BC" w14:textId="795A8C3B" w:rsidR="006F6EAD" w:rsidRDefault="006F32A4" w:rsidP="00FD7E87">
      <w:pPr>
        <w:spacing w:line="360" w:lineRule="auto"/>
        <w:jc w:val="both"/>
        <w:rPr>
          <w:rFonts w:ascii="Arial" w:hAnsi="Arial" w:cs="Arial"/>
          <w:sz w:val="24"/>
          <w:szCs w:val="24"/>
        </w:rPr>
      </w:pPr>
      <w:r>
        <w:rPr>
          <w:rFonts w:ascii="Arial" w:hAnsi="Arial" w:cs="Arial"/>
          <w:sz w:val="24"/>
          <w:szCs w:val="24"/>
        </w:rPr>
        <w:t>Furthermore,</w:t>
      </w:r>
      <w:r w:rsidR="00574ED0">
        <w:rPr>
          <w:rFonts w:ascii="Arial" w:hAnsi="Arial" w:cs="Arial"/>
          <w:sz w:val="24"/>
          <w:szCs w:val="24"/>
        </w:rPr>
        <w:t xml:space="preserve"> </w:t>
      </w:r>
      <w:r>
        <w:rPr>
          <w:rFonts w:ascii="Arial" w:hAnsi="Arial" w:cs="Arial"/>
          <w:sz w:val="24"/>
          <w:szCs w:val="24"/>
        </w:rPr>
        <w:t>b</w:t>
      </w:r>
      <w:r w:rsidR="00C14F31">
        <w:rPr>
          <w:rFonts w:ascii="Arial" w:hAnsi="Arial" w:cs="Arial"/>
          <w:sz w:val="24"/>
          <w:szCs w:val="24"/>
        </w:rPr>
        <w:t xml:space="preserve">y conducting a SWOT analysis can </w:t>
      </w:r>
      <w:r w:rsidR="00BC3201">
        <w:rPr>
          <w:rFonts w:ascii="Arial" w:hAnsi="Arial" w:cs="Arial"/>
          <w:sz w:val="24"/>
          <w:szCs w:val="24"/>
        </w:rPr>
        <w:t xml:space="preserve">show and give a clear </w:t>
      </w:r>
      <w:r w:rsidR="004746F3">
        <w:rPr>
          <w:rFonts w:ascii="Arial" w:hAnsi="Arial" w:cs="Arial"/>
          <w:sz w:val="24"/>
          <w:szCs w:val="24"/>
        </w:rPr>
        <w:t>analysis</w:t>
      </w:r>
      <w:r w:rsidR="00BC3201">
        <w:rPr>
          <w:rFonts w:ascii="Arial" w:hAnsi="Arial" w:cs="Arial"/>
          <w:sz w:val="24"/>
          <w:szCs w:val="24"/>
        </w:rPr>
        <w:t xml:space="preserve"> of how the </w:t>
      </w:r>
      <w:r w:rsidR="007975EA">
        <w:rPr>
          <w:rFonts w:ascii="Arial" w:hAnsi="Arial" w:cs="Arial"/>
          <w:sz w:val="24"/>
          <w:szCs w:val="24"/>
        </w:rPr>
        <w:t>resort can rectify a</w:t>
      </w:r>
      <w:r w:rsidR="00A301A1">
        <w:rPr>
          <w:rFonts w:ascii="Arial" w:hAnsi="Arial" w:cs="Arial"/>
          <w:sz w:val="24"/>
          <w:szCs w:val="24"/>
        </w:rPr>
        <w:t xml:space="preserve">nd look at the </w:t>
      </w:r>
      <w:r w:rsidR="00BD02B3">
        <w:rPr>
          <w:rFonts w:ascii="Arial" w:hAnsi="Arial" w:cs="Arial"/>
          <w:sz w:val="24"/>
          <w:szCs w:val="24"/>
        </w:rPr>
        <w:t>“</w:t>
      </w:r>
      <w:r w:rsidR="00A301A1">
        <w:rPr>
          <w:rFonts w:ascii="Arial" w:hAnsi="Arial" w:cs="Arial"/>
          <w:sz w:val="24"/>
          <w:szCs w:val="24"/>
        </w:rPr>
        <w:t>strengths, weakness</w:t>
      </w:r>
      <w:r w:rsidR="000A41D7">
        <w:rPr>
          <w:rFonts w:ascii="Arial" w:hAnsi="Arial" w:cs="Arial"/>
          <w:sz w:val="24"/>
          <w:szCs w:val="24"/>
        </w:rPr>
        <w:t>es</w:t>
      </w:r>
      <w:r w:rsidR="00A301A1">
        <w:rPr>
          <w:rFonts w:ascii="Arial" w:hAnsi="Arial" w:cs="Arial"/>
          <w:sz w:val="24"/>
          <w:szCs w:val="24"/>
        </w:rPr>
        <w:t xml:space="preserve">, </w:t>
      </w:r>
      <w:r w:rsidR="008579F4">
        <w:rPr>
          <w:rFonts w:ascii="Arial" w:hAnsi="Arial" w:cs="Arial"/>
          <w:sz w:val="24"/>
          <w:szCs w:val="24"/>
        </w:rPr>
        <w:t>opportunities,</w:t>
      </w:r>
      <w:r w:rsidR="00A301A1">
        <w:rPr>
          <w:rFonts w:ascii="Arial" w:hAnsi="Arial" w:cs="Arial"/>
          <w:sz w:val="24"/>
          <w:szCs w:val="24"/>
        </w:rPr>
        <w:t xml:space="preserve"> and threats</w:t>
      </w:r>
      <w:r w:rsidR="00BD02B3">
        <w:rPr>
          <w:rFonts w:ascii="Arial" w:hAnsi="Arial" w:cs="Arial"/>
          <w:sz w:val="24"/>
          <w:szCs w:val="24"/>
        </w:rPr>
        <w:t>” (Fredericks, 2023)</w:t>
      </w:r>
      <w:r w:rsidR="00A301A1">
        <w:rPr>
          <w:rFonts w:ascii="Arial" w:hAnsi="Arial" w:cs="Arial"/>
          <w:sz w:val="24"/>
          <w:szCs w:val="24"/>
        </w:rPr>
        <w:t xml:space="preserve"> that the resort </w:t>
      </w:r>
      <w:r w:rsidR="00592B68">
        <w:rPr>
          <w:rFonts w:ascii="Arial" w:hAnsi="Arial" w:cs="Arial"/>
          <w:sz w:val="24"/>
          <w:szCs w:val="24"/>
        </w:rPr>
        <w:t xml:space="preserve">has. </w:t>
      </w:r>
      <w:r w:rsidR="00A301A1">
        <w:rPr>
          <w:rFonts w:ascii="Arial" w:hAnsi="Arial" w:cs="Arial"/>
          <w:sz w:val="24"/>
          <w:szCs w:val="24"/>
        </w:rPr>
        <w:t xml:space="preserve"> </w:t>
      </w:r>
      <w:r w:rsidR="008579F4">
        <w:rPr>
          <w:rFonts w:ascii="Arial" w:hAnsi="Arial" w:cs="Arial"/>
          <w:sz w:val="24"/>
          <w:szCs w:val="24"/>
        </w:rPr>
        <w:t xml:space="preserve">A current strength would be that the resort is still open and </w:t>
      </w:r>
      <w:r w:rsidR="00F10086">
        <w:rPr>
          <w:rFonts w:ascii="Arial" w:hAnsi="Arial" w:cs="Arial"/>
          <w:sz w:val="24"/>
          <w:szCs w:val="24"/>
        </w:rPr>
        <w:t>was once well known and thriving</w:t>
      </w:r>
      <w:r w:rsidR="00945E4D">
        <w:rPr>
          <w:rFonts w:ascii="Arial" w:hAnsi="Arial" w:cs="Arial"/>
          <w:sz w:val="24"/>
          <w:szCs w:val="24"/>
        </w:rPr>
        <w:t>,</w:t>
      </w:r>
      <w:r w:rsidR="00F10086">
        <w:rPr>
          <w:rFonts w:ascii="Arial" w:hAnsi="Arial" w:cs="Arial"/>
          <w:sz w:val="24"/>
          <w:szCs w:val="24"/>
        </w:rPr>
        <w:t xml:space="preserve"> </w:t>
      </w:r>
      <w:r w:rsidR="00047E99">
        <w:rPr>
          <w:rFonts w:ascii="Arial" w:hAnsi="Arial" w:cs="Arial"/>
          <w:sz w:val="24"/>
          <w:szCs w:val="24"/>
        </w:rPr>
        <w:t xml:space="preserve">it </w:t>
      </w:r>
      <w:r w:rsidR="00592B68">
        <w:rPr>
          <w:rFonts w:ascii="Arial" w:hAnsi="Arial" w:cs="Arial"/>
          <w:sz w:val="24"/>
          <w:szCs w:val="24"/>
        </w:rPr>
        <w:t>is</w:t>
      </w:r>
      <w:r w:rsidR="00047E99">
        <w:rPr>
          <w:rFonts w:ascii="Arial" w:hAnsi="Arial" w:cs="Arial"/>
          <w:sz w:val="24"/>
          <w:szCs w:val="24"/>
        </w:rPr>
        <w:t xml:space="preserve"> also</w:t>
      </w:r>
      <w:r w:rsidR="008579F4">
        <w:rPr>
          <w:rFonts w:ascii="Arial" w:hAnsi="Arial" w:cs="Arial"/>
          <w:sz w:val="24"/>
          <w:szCs w:val="24"/>
        </w:rPr>
        <w:t xml:space="preserve"> open in a vicinity where tourist attraction is popular</w:t>
      </w:r>
      <w:r w:rsidR="007412D5">
        <w:rPr>
          <w:rFonts w:ascii="Arial" w:hAnsi="Arial" w:cs="Arial"/>
          <w:sz w:val="24"/>
          <w:szCs w:val="24"/>
        </w:rPr>
        <w:t xml:space="preserve"> and does have amenities.</w:t>
      </w:r>
      <w:r w:rsidR="008579F4">
        <w:rPr>
          <w:rFonts w:ascii="Arial" w:hAnsi="Arial" w:cs="Arial"/>
          <w:sz w:val="24"/>
          <w:szCs w:val="24"/>
        </w:rPr>
        <w:t xml:space="preserve"> </w:t>
      </w:r>
      <w:r w:rsidR="005276A1">
        <w:rPr>
          <w:rFonts w:ascii="Arial" w:hAnsi="Arial" w:cs="Arial"/>
          <w:sz w:val="24"/>
          <w:szCs w:val="24"/>
        </w:rPr>
        <w:t xml:space="preserve">This gives the resort an opportunity to amend the </w:t>
      </w:r>
      <w:r w:rsidR="00B9340D">
        <w:rPr>
          <w:rFonts w:ascii="Arial" w:hAnsi="Arial" w:cs="Arial"/>
          <w:sz w:val="24"/>
          <w:szCs w:val="24"/>
        </w:rPr>
        <w:t>current situation that it faces and turnaround th</w:t>
      </w:r>
      <w:r w:rsidR="00C73B81">
        <w:rPr>
          <w:rFonts w:ascii="Arial" w:hAnsi="Arial" w:cs="Arial"/>
          <w:sz w:val="24"/>
          <w:szCs w:val="24"/>
        </w:rPr>
        <w:t>is matter</w:t>
      </w:r>
      <w:r w:rsidR="00B9340D">
        <w:rPr>
          <w:rFonts w:ascii="Arial" w:hAnsi="Arial" w:cs="Arial"/>
          <w:sz w:val="24"/>
          <w:szCs w:val="24"/>
        </w:rPr>
        <w:t xml:space="preserve">. </w:t>
      </w:r>
      <w:r w:rsidR="00B440C2">
        <w:rPr>
          <w:rFonts w:ascii="Arial" w:hAnsi="Arial" w:cs="Arial"/>
          <w:sz w:val="24"/>
          <w:szCs w:val="24"/>
        </w:rPr>
        <w:t>A weakness would be that the business isn’t doing so well financially</w:t>
      </w:r>
      <w:r w:rsidR="004B6452">
        <w:rPr>
          <w:rFonts w:ascii="Arial" w:hAnsi="Arial" w:cs="Arial"/>
          <w:sz w:val="24"/>
          <w:szCs w:val="24"/>
        </w:rPr>
        <w:t>, the facilities are outdated, it has low occupancy</w:t>
      </w:r>
      <w:r w:rsidR="000D3AF2">
        <w:rPr>
          <w:rFonts w:ascii="Arial" w:hAnsi="Arial" w:cs="Arial"/>
          <w:sz w:val="24"/>
          <w:szCs w:val="24"/>
        </w:rPr>
        <w:t xml:space="preserve"> </w:t>
      </w:r>
      <w:r w:rsidR="00B440C2">
        <w:rPr>
          <w:rFonts w:ascii="Arial" w:hAnsi="Arial" w:cs="Arial"/>
          <w:sz w:val="24"/>
          <w:szCs w:val="24"/>
        </w:rPr>
        <w:t xml:space="preserve">and there </w:t>
      </w:r>
      <w:r w:rsidR="008A2392">
        <w:rPr>
          <w:rFonts w:ascii="Arial" w:hAnsi="Arial" w:cs="Arial"/>
          <w:sz w:val="24"/>
          <w:szCs w:val="24"/>
        </w:rPr>
        <w:t>are</w:t>
      </w:r>
      <w:r w:rsidR="00B440C2">
        <w:rPr>
          <w:rFonts w:ascii="Arial" w:hAnsi="Arial" w:cs="Arial"/>
          <w:sz w:val="24"/>
          <w:szCs w:val="24"/>
        </w:rPr>
        <w:t xml:space="preserve"> other </w:t>
      </w:r>
      <w:r w:rsidR="001B365F">
        <w:rPr>
          <w:rFonts w:ascii="Arial" w:hAnsi="Arial" w:cs="Arial"/>
          <w:sz w:val="24"/>
          <w:szCs w:val="24"/>
        </w:rPr>
        <w:t>newer</w:t>
      </w:r>
      <w:r w:rsidR="00B440C2">
        <w:rPr>
          <w:rFonts w:ascii="Arial" w:hAnsi="Arial" w:cs="Arial"/>
          <w:sz w:val="24"/>
          <w:szCs w:val="24"/>
        </w:rPr>
        <w:t xml:space="preserve"> </w:t>
      </w:r>
      <w:r w:rsidR="00AA1DF0">
        <w:rPr>
          <w:rFonts w:ascii="Arial" w:hAnsi="Arial" w:cs="Arial"/>
          <w:sz w:val="24"/>
          <w:szCs w:val="24"/>
        </w:rPr>
        <w:t xml:space="preserve">modern resorts available for customers to reside in which can also be looked at as </w:t>
      </w:r>
      <w:r w:rsidR="00F01D7D">
        <w:rPr>
          <w:rFonts w:ascii="Arial" w:hAnsi="Arial" w:cs="Arial"/>
          <w:sz w:val="24"/>
          <w:szCs w:val="24"/>
        </w:rPr>
        <w:t>a</w:t>
      </w:r>
      <w:r w:rsidR="00AA1DF0">
        <w:rPr>
          <w:rFonts w:ascii="Arial" w:hAnsi="Arial" w:cs="Arial"/>
          <w:sz w:val="24"/>
          <w:szCs w:val="24"/>
        </w:rPr>
        <w:t xml:space="preserve"> threat as </w:t>
      </w:r>
      <w:r w:rsidR="008A60D4">
        <w:rPr>
          <w:rFonts w:ascii="Arial" w:hAnsi="Arial" w:cs="Arial"/>
          <w:sz w:val="24"/>
          <w:szCs w:val="24"/>
        </w:rPr>
        <w:t xml:space="preserve">it is competition. </w:t>
      </w:r>
    </w:p>
    <w:p w14:paraId="50B219A9" w14:textId="77777777" w:rsidR="005269DB" w:rsidRDefault="005269DB" w:rsidP="00FD7E87">
      <w:pPr>
        <w:spacing w:line="360" w:lineRule="auto"/>
        <w:jc w:val="both"/>
        <w:rPr>
          <w:rFonts w:ascii="Arial" w:hAnsi="Arial" w:cs="Arial"/>
          <w:sz w:val="24"/>
          <w:szCs w:val="24"/>
        </w:rPr>
      </w:pPr>
    </w:p>
    <w:p w14:paraId="3EE70C0A" w14:textId="77777777" w:rsidR="005269DB" w:rsidRDefault="005269DB" w:rsidP="00FD7E87">
      <w:pPr>
        <w:spacing w:line="360" w:lineRule="auto"/>
        <w:jc w:val="both"/>
        <w:rPr>
          <w:rFonts w:ascii="Arial" w:hAnsi="Arial" w:cs="Arial"/>
          <w:sz w:val="24"/>
          <w:szCs w:val="24"/>
        </w:rPr>
      </w:pPr>
    </w:p>
    <w:p w14:paraId="7A994298" w14:textId="77777777" w:rsidR="005269DB" w:rsidRDefault="005269DB" w:rsidP="00FD7E87">
      <w:pPr>
        <w:spacing w:line="360" w:lineRule="auto"/>
        <w:jc w:val="both"/>
        <w:rPr>
          <w:rFonts w:ascii="Arial" w:hAnsi="Arial" w:cs="Arial"/>
          <w:sz w:val="24"/>
          <w:szCs w:val="24"/>
        </w:rPr>
      </w:pPr>
    </w:p>
    <w:p w14:paraId="6A597923" w14:textId="77777777" w:rsidR="005269DB" w:rsidRDefault="005269DB" w:rsidP="00FD7E87">
      <w:pPr>
        <w:spacing w:line="360" w:lineRule="auto"/>
        <w:jc w:val="both"/>
        <w:rPr>
          <w:rFonts w:ascii="Arial" w:hAnsi="Arial" w:cs="Arial"/>
          <w:sz w:val="24"/>
          <w:szCs w:val="24"/>
        </w:rPr>
      </w:pPr>
    </w:p>
    <w:p w14:paraId="7A0A0204" w14:textId="77777777" w:rsidR="005269DB" w:rsidRDefault="005269DB" w:rsidP="00FD7E87">
      <w:pPr>
        <w:spacing w:line="360" w:lineRule="auto"/>
        <w:jc w:val="both"/>
        <w:rPr>
          <w:rFonts w:ascii="Arial" w:hAnsi="Arial" w:cs="Arial"/>
          <w:sz w:val="24"/>
          <w:szCs w:val="24"/>
        </w:rPr>
      </w:pPr>
    </w:p>
    <w:p w14:paraId="26AC4B28" w14:textId="77777777" w:rsidR="005269DB" w:rsidRDefault="005269DB" w:rsidP="00FD7E87">
      <w:pPr>
        <w:spacing w:line="360" w:lineRule="auto"/>
        <w:jc w:val="both"/>
        <w:rPr>
          <w:rFonts w:ascii="Arial" w:hAnsi="Arial" w:cs="Arial"/>
          <w:sz w:val="24"/>
          <w:szCs w:val="24"/>
        </w:rPr>
      </w:pPr>
    </w:p>
    <w:p w14:paraId="054C31EB" w14:textId="77777777" w:rsidR="0062700D" w:rsidRDefault="0062700D" w:rsidP="00FD7E87">
      <w:pPr>
        <w:spacing w:line="360" w:lineRule="auto"/>
        <w:jc w:val="both"/>
        <w:rPr>
          <w:rFonts w:ascii="Arial" w:hAnsi="Arial" w:cs="Arial"/>
          <w:sz w:val="24"/>
          <w:szCs w:val="24"/>
        </w:rPr>
      </w:pPr>
    </w:p>
    <w:p w14:paraId="0E842E3B" w14:textId="77777777" w:rsidR="0062700D" w:rsidRDefault="0062700D" w:rsidP="00FD7E87">
      <w:pPr>
        <w:spacing w:line="360" w:lineRule="auto"/>
        <w:jc w:val="both"/>
        <w:rPr>
          <w:rFonts w:ascii="Arial" w:hAnsi="Arial" w:cs="Arial"/>
          <w:sz w:val="24"/>
          <w:szCs w:val="24"/>
        </w:rPr>
      </w:pPr>
    </w:p>
    <w:p w14:paraId="7DC8230E" w14:textId="4F6B598A" w:rsidR="00CA3C46" w:rsidRDefault="00DC2D1C" w:rsidP="00FD7E87">
      <w:pPr>
        <w:spacing w:line="360" w:lineRule="auto"/>
        <w:jc w:val="both"/>
        <w:rPr>
          <w:rFonts w:ascii="Arial" w:hAnsi="Arial" w:cs="Arial"/>
          <w:sz w:val="24"/>
          <w:szCs w:val="24"/>
        </w:rPr>
      </w:pPr>
      <w:r>
        <w:rPr>
          <w:rFonts w:ascii="Arial" w:hAnsi="Arial" w:cs="Arial"/>
          <w:b/>
          <w:bCs/>
          <w:sz w:val="24"/>
          <w:szCs w:val="24"/>
        </w:rPr>
        <w:lastRenderedPageBreak/>
        <w:t xml:space="preserve">Scope &amp; Objectives </w:t>
      </w:r>
    </w:p>
    <w:p w14:paraId="4F19F2C5" w14:textId="736AD341" w:rsidR="00BE5B19" w:rsidRPr="00BE5B19" w:rsidRDefault="00BE5B19" w:rsidP="00FD7E87">
      <w:pPr>
        <w:spacing w:line="360" w:lineRule="auto"/>
        <w:jc w:val="both"/>
        <w:rPr>
          <w:rFonts w:ascii="Arial" w:hAnsi="Arial" w:cs="Arial"/>
          <w:sz w:val="24"/>
          <w:szCs w:val="24"/>
        </w:rPr>
      </w:pPr>
      <w:r>
        <w:rPr>
          <w:rFonts w:ascii="Arial" w:hAnsi="Arial" w:cs="Arial"/>
          <w:sz w:val="24"/>
          <w:szCs w:val="24"/>
        </w:rPr>
        <w:t xml:space="preserve">According to the income statement below </w:t>
      </w:r>
      <w:r w:rsidR="006F0D36">
        <w:rPr>
          <w:rFonts w:ascii="Arial" w:hAnsi="Arial" w:cs="Arial"/>
          <w:sz w:val="24"/>
          <w:szCs w:val="24"/>
        </w:rPr>
        <w:t>the financial state</w:t>
      </w:r>
      <w:r w:rsidR="00F213FC">
        <w:rPr>
          <w:rFonts w:ascii="Arial" w:hAnsi="Arial" w:cs="Arial"/>
          <w:sz w:val="24"/>
          <w:szCs w:val="24"/>
        </w:rPr>
        <w:t xml:space="preserve">ment of </w:t>
      </w:r>
      <w:r w:rsidR="005B416B">
        <w:rPr>
          <w:rFonts w:ascii="Arial" w:hAnsi="Arial" w:cs="Arial"/>
          <w:sz w:val="24"/>
          <w:szCs w:val="24"/>
        </w:rPr>
        <w:t xml:space="preserve">The Seacrest Lodge </w:t>
      </w:r>
      <w:r w:rsidR="00F213FC">
        <w:rPr>
          <w:rFonts w:ascii="Arial" w:hAnsi="Arial" w:cs="Arial"/>
          <w:sz w:val="24"/>
          <w:szCs w:val="24"/>
        </w:rPr>
        <w:t xml:space="preserve">shows </w:t>
      </w:r>
      <w:r w:rsidR="00BD6426">
        <w:rPr>
          <w:rFonts w:ascii="Arial" w:hAnsi="Arial" w:cs="Arial"/>
          <w:sz w:val="24"/>
          <w:szCs w:val="24"/>
        </w:rPr>
        <w:t>the revenue decline for the past 3 years</w:t>
      </w:r>
      <w:r w:rsidR="007F791A">
        <w:rPr>
          <w:rFonts w:ascii="Arial" w:hAnsi="Arial" w:cs="Arial"/>
          <w:sz w:val="24"/>
          <w:szCs w:val="24"/>
        </w:rPr>
        <w:t xml:space="preserve"> and that </w:t>
      </w:r>
      <w:r w:rsidR="00FC34DA">
        <w:rPr>
          <w:rFonts w:ascii="Arial" w:hAnsi="Arial" w:cs="Arial"/>
          <w:sz w:val="24"/>
          <w:szCs w:val="24"/>
        </w:rPr>
        <w:t>the revenue</w:t>
      </w:r>
      <w:r w:rsidR="007F791A">
        <w:rPr>
          <w:rFonts w:ascii="Arial" w:hAnsi="Arial" w:cs="Arial"/>
          <w:sz w:val="24"/>
          <w:szCs w:val="24"/>
        </w:rPr>
        <w:t xml:space="preserve"> had</w:t>
      </w:r>
      <w:r w:rsidR="00FC34DA">
        <w:rPr>
          <w:rFonts w:ascii="Arial" w:hAnsi="Arial" w:cs="Arial"/>
          <w:sz w:val="24"/>
          <w:szCs w:val="24"/>
        </w:rPr>
        <w:t xml:space="preserve"> dropped by </w:t>
      </w:r>
      <w:r w:rsidR="002362E0">
        <w:rPr>
          <w:rFonts w:ascii="Arial" w:hAnsi="Arial" w:cs="Arial"/>
          <w:sz w:val="24"/>
          <w:szCs w:val="24"/>
        </w:rPr>
        <w:t>£250,000</w:t>
      </w:r>
      <w:r w:rsidR="007F791A">
        <w:rPr>
          <w:rFonts w:ascii="Arial" w:hAnsi="Arial" w:cs="Arial"/>
          <w:sz w:val="24"/>
          <w:szCs w:val="24"/>
        </w:rPr>
        <w:t xml:space="preserve"> in total</w:t>
      </w:r>
      <w:r w:rsidR="002362E0">
        <w:rPr>
          <w:rFonts w:ascii="Arial" w:hAnsi="Arial" w:cs="Arial"/>
          <w:sz w:val="24"/>
          <w:szCs w:val="24"/>
        </w:rPr>
        <w:t xml:space="preserve">. </w:t>
      </w:r>
      <w:r w:rsidR="004B5551">
        <w:rPr>
          <w:rFonts w:ascii="Arial" w:hAnsi="Arial" w:cs="Arial"/>
          <w:sz w:val="24"/>
          <w:szCs w:val="24"/>
        </w:rPr>
        <w:t xml:space="preserve">But the operating expenses had gone up </w:t>
      </w:r>
      <w:r w:rsidR="005D2F54">
        <w:rPr>
          <w:rFonts w:ascii="Arial" w:hAnsi="Arial" w:cs="Arial"/>
          <w:sz w:val="24"/>
          <w:szCs w:val="24"/>
        </w:rPr>
        <w:t xml:space="preserve">by </w:t>
      </w:r>
      <w:r w:rsidR="002620B8">
        <w:rPr>
          <w:rFonts w:ascii="Arial" w:hAnsi="Arial" w:cs="Arial"/>
          <w:sz w:val="24"/>
          <w:szCs w:val="24"/>
        </w:rPr>
        <w:t xml:space="preserve">£200,000 within the 3 years. </w:t>
      </w:r>
      <w:r w:rsidR="00C60130">
        <w:rPr>
          <w:rFonts w:ascii="Arial" w:hAnsi="Arial" w:cs="Arial"/>
          <w:sz w:val="24"/>
          <w:szCs w:val="24"/>
        </w:rPr>
        <w:t xml:space="preserve">From 2021 to 2022 the net income had dropped by 50% which </w:t>
      </w:r>
      <w:r w:rsidR="0053627E">
        <w:rPr>
          <w:rFonts w:ascii="Arial" w:hAnsi="Arial" w:cs="Arial"/>
          <w:sz w:val="24"/>
          <w:szCs w:val="24"/>
        </w:rPr>
        <w:t>affected 2023 as the</w:t>
      </w:r>
      <w:r w:rsidR="00E56B43">
        <w:rPr>
          <w:rFonts w:ascii="Arial" w:hAnsi="Arial" w:cs="Arial"/>
          <w:sz w:val="24"/>
          <w:szCs w:val="24"/>
        </w:rPr>
        <w:t xml:space="preserve">re was no </w:t>
      </w:r>
      <w:r w:rsidR="0053627E">
        <w:rPr>
          <w:rFonts w:ascii="Arial" w:hAnsi="Arial" w:cs="Arial"/>
          <w:sz w:val="24"/>
          <w:szCs w:val="24"/>
        </w:rPr>
        <w:t xml:space="preserve">net income </w:t>
      </w:r>
      <w:r w:rsidR="00E56B43">
        <w:rPr>
          <w:rFonts w:ascii="Arial" w:hAnsi="Arial" w:cs="Arial"/>
          <w:sz w:val="24"/>
          <w:szCs w:val="24"/>
        </w:rPr>
        <w:t xml:space="preserve">it </w:t>
      </w:r>
      <w:r w:rsidR="0053627E">
        <w:rPr>
          <w:rFonts w:ascii="Arial" w:hAnsi="Arial" w:cs="Arial"/>
          <w:sz w:val="24"/>
          <w:szCs w:val="24"/>
        </w:rPr>
        <w:t xml:space="preserve">came to </w:t>
      </w:r>
      <w:r w:rsidR="00DC2EFB">
        <w:rPr>
          <w:rFonts w:ascii="Arial" w:hAnsi="Arial" w:cs="Arial"/>
          <w:sz w:val="24"/>
          <w:szCs w:val="24"/>
        </w:rPr>
        <w:t xml:space="preserve">minus </w:t>
      </w:r>
      <w:r w:rsidR="0053627E">
        <w:rPr>
          <w:rFonts w:ascii="Arial" w:hAnsi="Arial" w:cs="Arial"/>
          <w:sz w:val="24"/>
          <w:szCs w:val="24"/>
        </w:rPr>
        <w:t xml:space="preserve">£150,000. </w:t>
      </w:r>
      <w:r w:rsidR="006D7654">
        <w:rPr>
          <w:rFonts w:ascii="Arial" w:hAnsi="Arial" w:cs="Arial"/>
          <w:sz w:val="24"/>
          <w:szCs w:val="24"/>
        </w:rPr>
        <w:t xml:space="preserve">This shows that the financial performance </w:t>
      </w:r>
      <w:r w:rsidR="00736BDA">
        <w:rPr>
          <w:rFonts w:ascii="Arial" w:hAnsi="Arial" w:cs="Arial"/>
          <w:sz w:val="24"/>
          <w:szCs w:val="24"/>
        </w:rPr>
        <w:t xml:space="preserve">and stability </w:t>
      </w:r>
      <w:r w:rsidR="006D7654">
        <w:rPr>
          <w:rFonts w:ascii="Arial" w:hAnsi="Arial" w:cs="Arial"/>
          <w:sz w:val="24"/>
          <w:szCs w:val="24"/>
        </w:rPr>
        <w:t xml:space="preserve">for the Seacrest Lodge has been very </w:t>
      </w:r>
      <w:r w:rsidR="001C735B">
        <w:rPr>
          <w:rFonts w:ascii="Arial" w:hAnsi="Arial" w:cs="Arial"/>
          <w:sz w:val="24"/>
          <w:szCs w:val="24"/>
        </w:rPr>
        <w:t>poor</w:t>
      </w:r>
      <w:r w:rsidR="000555A0">
        <w:rPr>
          <w:rFonts w:ascii="Arial" w:hAnsi="Arial" w:cs="Arial"/>
          <w:sz w:val="24"/>
          <w:szCs w:val="24"/>
        </w:rPr>
        <w:t xml:space="preserve">. </w:t>
      </w:r>
      <w:r w:rsidR="00C67C45">
        <w:rPr>
          <w:rFonts w:ascii="Arial" w:hAnsi="Arial" w:cs="Arial"/>
          <w:sz w:val="24"/>
          <w:szCs w:val="24"/>
        </w:rPr>
        <w:t xml:space="preserve">Although there was no </w:t>
      </w:r>
      <w:r w:rsidR="00044294">
        <w:rPr>
          <w:rFonts w:ascii="Arial" w:hAnsi="Arial" w:cs="Arial"/>
          <w:sz w:val="24"/>
          <w:szCs w:val="24"/>
        </w:rPr>
        <w:t xml:space="preserve">net profit the Lodge still would have to pay for expenses such as </w:t>
      </w:r>
      <w:r w:rsidR="00885D71">
        <w:rPr>
          <w:rFonts w:ascii="Arial" w:hAnsi="Arial" w:cs="Arial"/>
          <w:sz w:val="24"/>
          <w:szCs w:val="24"/>
        </w:rPr>
        <w:t>fixed and variable</w:t>
      </w:r>
      <w:r w:rsidR="00EB0E23">
        <w:rPr>
          <w:rFonts w:ascii="Arial" w:hAnsi="Arial" w:cs="Arial"/>
          <w:sz w:val="24"/>
          <w:szCs w:val="24"/>
        </w:rPr>
        <w:t xml:space="preserve"> for example rent, insurance</w:t>
      </w:r>
      <w:r w:rsidR="00625F25">
        <w:rPr>
          <w:rFonts w:ascii="Arial" w:hAnsi="Arial" w:cs="Arial"/>
          <w:sz w:val="24"/>
          <w:szCs w:val="24"/>
        </w:rPr>
        <w:t>, hourly wages</w:t>
      </w:r>
      <w:r w:rsidR="00EB0E23">
        <w:rPr>
          <w:rFonts w:ascii="Arial" w:hAnsi="Arial" w:cs="Arial"/>
          <w:sz w:val="24"/>
          <w:szCs w:val="24"/>
        </w:rPr>
        <w:t xml:space="preserve"> etc</w:t>
      </w:r>
      <w:r w:rsidR="00885D71">
        <w:rPr>
          <w:rFonts w:ascii="Arial" w:hAnsi="Arial" w:cs="Arial"/>
          <w:sz w:val="24"/>
          <w:szCs w:val="24"/>
        </w:rPr>
        <w:t xml:space="preserve">. </w:t>
      </w:r>
      <w:r w:rsidR="00792C26">
        <w:rPr>
          <w:rFonts w:ascii="Arial" w:hAnsi="Arial" w:cs="Arial"/>
          <w:sz w:val="24"/>
          <w:szCs w:val="24"/>
        </w:rPr>
        <w:t xml:space="preserve">The occupancy rate had also </w:t>
      </w:r>
      <w:r w:rsidR="00486628">
        <w:rPr>
          <w:rFonts w:ascii="Arial" w:hAnsi="Arial" w:cs="Arial"/>
          <w:sz w:val="24"/>
          <w:szCs w:val="24"/>
        </w:rPr>
        <w:t>gone down</w:t>
      </w:r>
      <w:r w:rsidR="00792C26">
        <w:rPr>
          <w:rFonts w:ascii="Arial" w:hAnsi="Arial" w:cs="Arial"/>
          <w:sz w:val="24"/>
          <w:szCs w:val="24"/>
        </w:rPr>
        <w:t xml:space="preserve"> </w:t>
      </w:r>
      <w:r w:rsidR="002E4FA3">
        <w:rPr>
          <w:rFonts w:ascii="Arial" w:hAnsi="Arial" w:cs="Arial"/>
          <w:sz w:val="24"/>
          <w:szCs w:val="24"/>
        </w:rPr>
        <w:t xml:space="preserve">to 50% in 2023 which has been a drop </w:t>
      </w:r>
      <w:r w:rsidR="00EB4C4B">
        <w:rPr>
          <w:rFonts w:ascii="Arial" w:hAnsi="Arial" w:cs="Arial"/>
          <w:sz w:val="24"/>
          <w:szCs w:val="24"/>
        </w:rPr>
        <w:t>of</w:t>
      </w:r>
      <w:r w:rsidR="00792C26">
        <w:rPr>
          <w:rFonts w:ascii="Arial" w:hAnsi="Arial" w:cs="Arial"/>
          <w:sz w:val="24"/>
          <w:szCs w:val="24"/>
        </w:rPr>
        <w:t xml:space="preserve"> 15% within the 3 years</w:t>
      </w:r>
      <w:r w:rsidR="00800FEA">
        <w:rPr>
          <w:rFonts w:ascii="Arial" w:hAnsi="Arial" w:cs="Arial"/>
          <w:sz w:val="24"/>
          <w:szCs w:val="24"/>
        </w:rPr>
        <w:t xml:space="preserve"> </w:t>
      </w:r>
      <w:r w:rsidR="0040379B">
        <w:rPr>
          <w:rFonts w:ascii="Arial" w:hAnsi="Arial" w:cs="Arial"/>
          <w:sz w:val="24"/>
          <w:szCs w:val="24"/>
        </w:rPr>
        <w:t xml:space="preserve">“most hotels </w:t>
      </w:r>
      <w:r w:rsidR="004D78EC">
        <w:rPr>
          <w:rFonts w:ascii="Arial" w:hAnsi="Arial" w:cs="Arial"/>
          <w:sz w:val="24"/>
          <w:szCs w:val="24"/>
        </w:rPr>
        <w:t>aim for occupancy of at least 80%” (Le</w:t>
      </w:r>
      <w:r w:rsidR="00323EFF">
        <w:rPr>
          <w:rFonts w:ascii="Arial" w:hAnsi="Arial" w:cs="Arial"/>
          <w:sz w:val="24"/>
          <w:szCs w:val="24"/>
        </w:rPr>
        <w:t xml:space="preserve"> </w:t>
      </w:r>
      <w:r w:rsidR="004D78EC">
        <w:rPr>
          <w:rFonts w:ascii="Arial" w:hAnsi="Arial" w:cs="Arial"/>
          <w:sz w:val="24"/>
          <w:szCs w:val="24"/>
        </w:rPr>
        <w:t>Bijou, 202</w:t>
      </w:r>
      <w:r w:rsidR="003B4E03">
        <w:rPr>
          <w:rFonts w:ascii="Arial" w:hAnsi="Arial" w:cs="Arial"/>
          <w:sz w:val="24"/>
          <w:szCs w:val="24"/>
        </w:rPr>
        <w:t>4</w:t>
      </w:r>
      <w:r w:rsidR="004D78EC">
        <w:rPr>
          <w:rFonts w:ascii="Arial" w:hAnsi="Arial" w:cs="Arial"/>
          <w:sz w:val="24"/>
          <w:szCs w:val="24"/>
        </w:rPr>
        <w:t xml:space="preserve">) </w:t>
      </w:r>
      <w:r w:rsidR="00800FEA">
        <w:rPr>
          <w:rFonts w:ascii="Arial" w:hAnsi="Arial" w:cs="Arial"/>
          <w:sz w:val="24"/>
          <w:szCs w:val="24"/>
        </w:rPr>
        <w:t>and the average room rate (ARR) had dropped by £50 within three years also</w:t>
      </w:r>
      <w:r w:rsidR="00C710A2">
        <w:rPr>
          <w:rFonts w:ascii="Arial" w:hAnsi="Arial" w:cs="Arial"/>
          <w:sz w:val="24"/>
          <w:szCs w:val="24"/>
        </w:rPr>
        <w:t xml:space="preserve"> which is a £21,000 loss </w:t>
      </w:r>
      <w:r w:rsidR="00E046A9">
        <w:rPr>
          <w:rFonts w:ascii="Arial" w:hAnsi="Arial" w:cs="Arial"/>
          <w:sz w:val="24"/>
          <w:szCs w:val="24"/>
        </w:rPr>
        <w:t>of occupancy rate</w:t>
      </w:r>
      <w:r w:rsidR="005222EA">
        <w:rPr>
          <w:rFonts w:ascii="Arial" w:hAnsi="Arial" w:cs="Arial"/>
          <w:sz w:val="24"/>
          <w:szCs w:val="24"/>
        </w:rPr>
        <w:t xml:space="preserve"> in 2023</w:t>
      </w:r>
      <w:r w:rsidR="00EE40E0">
        <w:rPr>
          <w:rFonts w:ascii="Arial" w:hAnsi="Arial" w:cs="Arial"/>
          <w:sz w:val="24"/>
          <w:szCs w:val="24"/>
        </w:rPr>
        <w:t xml:space="preserve"> compared to 2021. </w:t>
      </w:r>
    </w:p>
    <w:p w14:paraId="793A6049" w14:textId="40A5C152" w:rsidR="005269DB" w:rsidRDefault="00F843F8" w:rsidP="00FD7E87">
      <w:pPr>
        <w:spacing w:line="360" w:lineRule="auto"/>
        <w:jc w:val="both"/>
        <w:rPr>
          <w:rFonts w:ascii="Arial" w:hAnsi="Arial" w:cs="Arial"/>
          <w:sz w:val="24"/>
          <w:szCs w:val="24"/>
        </w:rPr>
      </w:pPr>
      <w:r w:rsidRPr="00F843F8">
        <w:rPr>
          <w:rFonts w:ascii="Arial" w:hAnsi="Arial" w:cs="Arial"/>
          <w:sz w:val="24"/>
          <w:szCs w:val="24"/>
        </w:rPr>
        <w:drawing>
          <wp:inline distT="0" distB="0" distL="0" distR="0" wp14:anchorId="31F63BFC" wp14:editId="600BB043">
            <wp:extent cx="5731510" cy="3398520"/>
            <wp:effectExtent l="0" t="0" r="2540" b="0"/>
            <wp:docPr id="69945606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56069" name="Picture 1" descr="A screenshot of a table&#10;&#10;Description automatically generated"/>
                    <pic:cNvPicPr/>
                  </pic:nvPicPr>
                  <pic:blipFill>
                    <a:blip r:embed="rId8"/>
                    <a:stretch>
                      <a:fillRect/>
                    </a:stretch>
                  </pic:blipFill>
                  <pic:spPr>
                    <a:xfrm>
                      <a:off x="0" y="0"/>
                      <a:ext cx="5731510" cy="3398520"/>
                    </a:xfrm>
                    <a:prstGeom prst="rect">
                      <a:avLst/>
                    </a:prstGeom>
                  </pic:spPr>
                </pic:pic>
              </a:graphicData>
            </a:graphic>
          </wp:inline>
        </w:drawing>
      </w:r>
    </w:p>
    <w:p w14:paraId="1DD82B3C" w14:textId="77777777" w:rsidR="00E134BF" w:rsidRDefault="00E134BF" w:rsidP="00FD7E87">
      <w:pPr>
        <w:spacing w:line="360" w:lineRule="auto"/>
        <w:jc w:val="both"/>
        <w:rPr>
          <w:rFonts w:ascii="Arial" w:hAnsi="Arial" w:cs="Arial"/>
          <w:b/>
          <w:bCs/>
          <w:sz w:val="24"/>
          <w:szCs w:val="24"/>
        </w:rPr>
      </w:pPr>
    </w:p>
    <w:p w14:paraId="38241A26" w14:textId="57BA36E1" w:rsidR="009D3646" w:rsidRDefault="009D3646" w:rsidP="00FD7E87">
      <w:pPr>
        <w:spacing w:line="360" w:lineRule="auto"/>
        <w:jc w:val="both"/>
        <w:rPr>
          <w:rFonts w:ascii="Arial" w:hAnsi="Arial" w:cs="Arial"/>
          <w:sz w:val="24"/>
          <w:szCs w:val="24"/>
        </w:rPr>
      </w:pPr>
      <w:r>
        <w:rPr>
          <w:rFonts w:ascii="Arial" w:hAnsi="Arial" w:cs="Arial"/>
          <w:b/>
          <w:bCs/>
          <w:sz w:val="24"/>
          <w:szCs w:val="24"/>
        </w:rPr>
        <w:t xml:space="preserve">Additional Financial Information: </w:t>
      </w:r>
    </w:p>
    <w:p w14:paraId="33C54AFD" w14:textId="32041B52" w:rsidR="00FF6A5D" w:rsidRPr="00FF6A5D" w:rsidRDefault="00FF6A5D" w:rsidP="00FF6A5D">
      <w:pPr>
        <w:spacing w:line="360" w:lineRule="auto"/>
        <w:jc w:val="both"/>
        <w:rPr>
          <w:rFonts w:ascii="Arial" w:hAnsi="Arial" w:cs="Arial"/>
          <w:sz w:val="24"/>
          <w:szCs w:val="24"/>
        </w:rPr>
      </w:pPr>
      <w:r w:rsidRPr="00FF6A5D">
        <w:rPr>
          <w:rFonts w:ascii="Arial" w:hAnsi="Arial" w:cs="Arial"/>
          <w:sz w:val="24"/>
          <w:szCs w:val="24"/>
        </w:rPr>
        <w:t xml:space="preserve">Average </w:t>
      </w:r>
      <w:r w:rsidR="00C23703">
        <w:rPr>
          <w:rFonts w:ascii="Arial" w:hAnsi="Arial" w:cs="Arial"/>
          <w:sz w:val="24"/>
          <w:szCs w:val="24"/>
        </w:rPr>
        <w:t>R</w:t>
      </w:r>
      <w:r w:rsidRPr="00FF6A5D">
        <w:rPr>
          <w:rFonts w:ascii="Arial" w:hAnsi="Arial" w:cs="Arial"/>
          <w:sz w:val="24"/>
          <w:szCs w:val="24"/>
        </w:rPr>
        <w:t xml:space="preserve">oom </w:t>
      </w:r>
      <w:r w:rsidR="00C23703">
        <w:rPr>
          <w:rFonts w:ascii="Arial" w:hAnsi="Arial" w:cs="Arial"/>
          <w:sz w:val="24"/>
          <w:szCs w:val="24"/>
        </w:rPr>
        <w:t>R</w:t>
      </w:r>
      <w:r w:rsidRPr="00FF6A5D">
        <w:rPr>
          <w:rFonts w:ascii="Arial" w:hAnsi="Arial" w:cs="Arial"/>
          <w:sz w:val="24"/>
          <w:szCs w:val="24"/>
        </w:rPr>
        <w:t>ate (ARR)</w:t>
      </w:r>
      <w:r w:rsidR="00C23703">
        <w:rPr>
          <w:rFonts w:ascii="Arial" w:hAnsi="Arial" w:cs="Arial"/>
          <w:sz w:val="24"/>
          <w:szCs w:val="24"/>
        </w:rPr>
        <w:t>:</w:t>
      </w:r>
    </w:p>
    <w:p w14:paraId="593B2788" w14:textId="29288B1E" w:rsidR="00FF6A5D" w:rsidRDefault="006472F9" w:rsidP="00FF6A5D">
      <w:pPr>
        <w:pStyle w:val="ListParagraph"/>
        <w:numPr>
          <w:ilvl w:val="0"/>
          <w:numId w:val="1"/>
        </w:numPr>
        <w:spacing w:line="360" w:lineRule="auto"/>
        <w:jc w:val="both"/>
        <w:rPr>
          <w:rFonts w:ascii="Arial" w:hAnsi="Arial" w:cs="Arial"/>
          <w:sz w:val="24"/>
          <w:szCs w:val="24"/>
        </w:rPr>
      </w:pPr>
      <w:r>
        <w:rPr>
          <w:rFonts w:ascii="Arial" w:hAnsi="Arial" w:cs="Arial"/>
          <w:sz w:val="24"/>
          <w:szCs w:val="24"/>
        </w:rPr>
        <w:t>2021: £260</w:t>
      </w:r>
    </w:p>
    <w:p w14:paraId="74F7E1FD" w14:textId="47B7DD62" w:rsidR="006472F9" w:rsidRDefault="006472F9" w:rsidP="00FF6A5D">
      <w:pPr>
        <w:pStyle w:val="ListParagraph"/>
        <w:numPr>
          <w:ilvl w:val="0"/>
          <w:numId w:val="1"/>
        </w:numPr>
        <w:spacing w:line="360" w:lineRule="auto"/>
        <w:jc w:val="both"/>
        <w:rPr>
          <w:rFonts w:ascii="Arial" w:hAnsi="Arial" w:cs="Arial"/>
          <w:sz w:val="24"/>
          <w:szCs w:val="24"/>
        </w:rPr>
      </w:pPr>
      <w:r>
        <w:rPr>
          <w:rFonts w:ascii="Arial" w:hAnsi="Arial" w:cs="Arial"/>
          <w:sz w:val="24"/>
          <w:szCs w:val="24"/>
        </w:rPr>
        <w:t>2022: £240</w:t>
      </w:r>
    </w:p>
    <w:p w14:paraId="563F9996" w14:textId="54DBA968" w:rsidR="00AA08DA" w:rsidRPr="00484EC0" w:rsidRDefault="006472F9" w:rsidP="00AA08DA">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2023: £210</w:t>
      </w:r>
    </w:p>
    <w:p w14:paraId="1B5F69FA" w14:textId="46EABDFC" w:rsidR="006472F9" w:rsidRDefault="00C23703" w:rsidP="006472F9">
      <w:pPr>
        <w:spacing w:line="360" w:lineRule="auto"/>
        <w:jc w:val="both"/>
        <w:rPr>
          <w:rFonts w:ascii="Arial" w:hAnsi="Arial" w:cs="Arial"/>
          <w:sz w:val="24"/>
          <w:szCs w:val="24"/>
        </w:rPr>
      </w:pPr>
      <w:r>
        <w:rPr>
          <w:rFonts w:ascii="Arial" w:hAnsi="Arial" w:cs="Arial"/>
          <w:sz w:val="24"/>
          <w:szCs w:val="24"/>
        </w:rPr>
        <w:t xml:space="preserve">Occupancy Rate: </w:t>
      </w:r>
    </w:p>
    <w:p w14:paraId="7DD51EF2" w14:textId="74AD64FF" w:rsidR="00C23703" w:rsidRDefault="0007589B" w:rsidP="00C23703">
      <w:pPr>
        <w:pStyle w:val="ListParagraph"/>
        <w:numPr>
          <w:ilvl w:val="0"/>
          <w:numId w:val="2"/>
        </w:numPr>
        <w:spacing w:line="360" w:lineRule="auto"/>
        <w:jc w:val="both"/>
        <w:rPr>
          <w:rFonts w:ascii="Arial" w:hAnsi="Arial" w:cs="Arial"/>
          <w:sz w:val="24"/>
          <w:szCs w:val="24"/>
        </w:rPr>
      </w:pPr>
      <w:r>
        <w:rPr>
          <w:rFonts w:ascii="Arial" w:hAnsi="Arial" w:cs="Arial"/>
          <w:sz w:val="24"/>
          <w:szCs w:val="24"/>
        </w:rPr>
        <w:t>2021: 65%</w:t>
      </w:r>
    </w:p>
    <w:p w14:paraId="50D77675" w14:textId="60145C25" w:rsidR="0007589B" w:rsidRDefault="0007589B" w:rsidP="00C23703">
      <w:pPr>
        <w:pStyle w:val="ListParagraph"/>
        <w:numPr>
          <w:ilvl w:val="0"/>
          <w:numId w:val="2"/>
        </w:numPr>
        <w:spacing w:line="360" w:lineRule="auto"/>
        <w:jc w:val="both"/>
        <w:rPr>
          <w:rFonts w:ascii="Arial" w:hAnsi="Arial" w:cs="Arial"/>
          <w:sz w:val="24"/>
          <w:szCs w:val="24"/>
        </w:rPr>
      </w:pPr>
      <w:r>
        <w:rPr>
          <w:rFonts w:ascii="Arial" w:hAnsi="Arial" w:cs="Arial"/>
          <w:sz w:val="24"/>
          <w:szCs w:val="24"/>
        </w:rPr>
        <w:t>2022: 60%</w:t>
      </w:r>
    </w:p>
    <w:p w14:paraId="4A642988" w14:textId="24CDFD1C" w:rsidR="0007589B" w:rsidRDefault="0007589B" w:rsidP="00C23703">
      <w:pPr>
        <w:pStyle w:val="ListParagraph"/>
        <w:numPr>
          <w:ilvl w:val="0"/>
          <w:numId w:val="2"/>
        </w:numPr>
        <w:spacing w:line="360" w:lineRule="auto"/>
        <w:jc w:val="both"/>
        <w:rPr>
          <w:rFonts w:ascii="Arial" w:hAnsi="Arial" w:cs="Arial"/>
          <w:sz w:val="24"/>
          <w:szCs w:val="24"/>
        </w:rPr>
      </w:pPr>
      <w:r>
        <w:rPr>
          <w:rFonts w:ascii="Arial" w:hAnsi="Arial" w:cs="Arial"/>
          <w:sz w:val="24"/>
          <w:szCs w:val="24"/>
        </w:rPr>
        <w:t>2023: 50%</w:t>
      </w:r>
    </w:p>
    <w:p w14:paraId="21428D62" w14:textId="197B9219" w:rsidR="00996C47" w:rsidRDefault="00784442" w:rsidP="00996C47">
      <w:pPr>
        <w:spacing w:line="360" w:lineRule="auto"/>
        <w:jc w:val="both"/>
        <w:rPr>
          <w:rFonts w:ascii="Arial" w:hAnsi="Arial" w:cs="Arial"/>
          <w:sz w:val="24"/>
          <w:szCs w:val="24"/>
        </w:rPr>
      </w:pPr>
      <w:r>
        <w:rPr>
          <w:rFonts w:ascii="Arial" w:hAnsi="Arial" w:cs="Arial"/>
          <w:b/>
          <w:bCs/>
          <w:sz w:val="24"/>
          <w:szCs w:val="24"/>
        </w:rPr>
        <w:t xml:space="preserve">Financial Analysis Ratios </w:t>
      </w:r>
    </w:p>
    <w:p w14:paraId="247D67C0" w14:textId="1BA47B44" w:rsidR="00D941D6" w:rsidRPr="00E364C9" w:rsidRDefault="00D941D6" w:rsidP="00E364C9">
      <w:pPr>
        <w:pStyle w:val="ListParagraph"/>
        <w:numPr>
          <w:ilvl w:val="0"/>
          <w:numId w:val="3"/>
        </w:numPr>
        <w:spacing w:line="360" w:lineRule="auto"/>
        <w:jc w:val="both"/>
        <w:rPr>
          <w:rFonts w:ascii="Arial" w:hAnsi="Arial" w:cs="Arial"/>
          <w:sz w:val="24"/>
          <w:szCs w:val="24"/>
        </w:rPr>
      </w:pPr>
      <w:r>
        <w:rPr>
          <w:rFonts w:ascii="Arial" w:hAnsi="Arial" w:cs="Arial"/>
          <w:sz w:val="24"/>
          <w:szCs w:val="24"/>
        </w:rPr>
        <w:t>Current Ratio:</w:t>
      </w:r>
      <w:r w:rsidR="0031395F">
        <w:rPr>
          <w:rFonts w:ascii="Arial" w:hAnsi="Arial" w:cs="Arial"/>
          <w:sz w:val="24"/>
          <w:szCs w:val="24"/>
        </w:rPr>
        <w:t xml:space="preserve"> </w:t>
      </w:r>
      <w:r w:rsidR="004B5C61" w:rsidRPr="00E364C9">
        <w:rPr>
          <w:rFonts w:ascii="Arial" w:hAnsi="Arial" w:cs="Arial"/>
          <w:sz w:val="24"/>
          <w:szCs w:val="24"/>
        </w:rPr>
        <w:t>1.2</w:t>
      </w:r>
    </w:p>
    <w:p w14:paraId="13C69478" w14:textId="371E7988" w:rsidR="00047601" w:rsidRPr="008C798D" w:rsidRDefault="00D941D6" w:rsidP="008C798D">
      <w:pPr>
        <w:pStyle w:val="ListParagraph"/>
        <w:numPr>
          <w:ilvl w:val="0"/>
          <w:numId w:val="3"/>
        </w:numPr>
        <w:spacing w:line="360" w:lineRule="auto"/>
        <w:jc w:val="both"/>
        <w:rPr>
          <w:rFonts w:ascii="Arial" w:hAnsi="Arial" w:cs="Arial"/>
          <w:sz w:val="24"/>
          <w:szCs w:val="24"/>
        </w:rPr>
      </w:pPr>
      <w:r>
        <w:rPr>
          <w:rFonts w:ascii="Arial" w:hAnsi="Arial" w:cs="Arial"/>
          <w:sz w:val="24"/>
          <w:szCs w:val="24"/>
        </w:rPr>
        <w:t>Quick Ratio:</w:t>
      </w:r>
      <w:r w:rsidR="006339B3">
        <w:rPr>
          <w:rFonts w:ascii="Arial" w:hAnsi="Arial" w:cs="Arial"/>
          <w:sz w:val="24"/>
          <w:szCs w:val="24"/>
        </w:rPr>
        <w:t xml:space="preserve"> </w:t>
      </w:r>
      <w:r w:rsidR="009A0200" w:rsidRPr="008C798D">
        <w:rPr>
          <w:rFonts w:ascii="Arial" w:hAnsi="Arial" w:cs="Arial"/>
          <w:sz w:val="24"/>
          <w:szCs w:val="24"/>
        </w:rPr>
        <w:t>0.03</w:t>
      </w:r>
    </w:p>
    <w:p w14:paraId="45133669" w14:textId="020C6C10" w:rsidR="00D941D6" w:rsidRPr="00E364C9" w:rsidRDefault="00D941D6" w:rsidP="00E364C9">
      <w:pPr>
        <w:pStyle w:val="ListParagraph"/>
        <w:numPr>
          <w:ilvl w:val="0"/>
          <w:numId w:val="3"/>
        </w:numPr>
        <w:spacing w:line="360" w:lineRule="auto"/>
        <w:jc w:val="both"/>
        <w:rPr>
          <w:rFonts w:ascii="Arial" w:hAnsi="Arial" w:cs="Arial"/>
          <w:sz w:val="24"/>
          <w:szCs w:val="24"/>
        </w:rPr>
      </w:pPr>
      <w:r>
        <w:rPr>
          <w:rFonts w:ascii="Arial" w:hAnsi="Arial" w:cs="Arial"/>
          <w:sz w:val="24"/>
          <w:szCs w:val="24"/>
        </w:rPr>
        <w:t>Debt-to-Equity Ratio:</w:t>
      </w:r>
      <w:r w:rsidR="00E364C9">
        <w:rPr>
          <w:rFonts w:ascii="Arial" w:hAnsi="Arial" w:cs="Arial"/>
          <w:sz w:val="24"/>
          <w:szCs w:val="24"/>
        </w:rPr>
        <w:t xml:space="preserve"> </w:t>
      </w:r>
      <w:r w:rsidR="00B33FB7" w:rsidRPr="00E364C9">
        <w:rPr>
          <w:rFonts w:ascii="Arial" w:hAnsi="Arial" w:cs="Arial"/>
          <w:sz w:val="24"/>
          <w:szCs w:val="24"/>
        </w:rPr>
        <w:t>5.16</w:t>
      </w:r>
    </w:p>
    <w:p w14:paraId="745BCBE3" w14:textId="2B42C71C" w:rsidR="00D941D6" w:rsidRPr="00E364C9" w:rsidRDefault="005B0497" w:rsidP="00E364C9">
      <w:pPr>
        <w:pStyle w:val="ListParagraph"/>
        <w:numPr>
          <w:ilvl w:val="0"/>
          <w:numId w:val="3"/>
        </w:numPr>
        <w:spacing w:line="360" w:lineRule="auto"/>
        <w:jc w:val="both"/>
        <w:rPr>
          <w:rFonts w:ascii="Arial" w:hAnsi="Arial" w:cs="Arial"/>
          <w:sz w:val="24"/>
          <w:szCs w:val="24"/>
        </w:rPr>
      </w:pPr>
      <w:r>
        <w:rPr>
          <w:rFonts w:ascii="Arial" w:hAnsi="Arial" w:cs="Arial"/>
          <w:sz w:val="24"/>
          <w:szCs w:val="24"/>
        </w:rPr>
        <w:t>Return on Assets:</w:t>
      </w:r>
      <w:r w:rsidR="00AC658E">
        <w:rPr>
          <w:rFonts w:ascii="Arial" w:hAnsi="Arial" w:cs="Arial"/>
          <w:sz w:val="24"/>
          <w:szCs w:val="24"/>
        </w:rPr>
        <w:t xml:space="preserve"> </w:t>
      </w:r>
      <w:r w:rsidR="00814FD7" w:rsidRPr="00E364C9">
        <w:rPr>
          <w:rFonts w:ascii="Arial" w:hAnsi="Arial" w:cs="Arial"/>
          <w:sz w:val="24"/>
          <w:szCs w:val="24"/>
        </w:rPr>
        <w:t>- 8%</w:t>
      </w:r>
    </w:p>
    <w:p w14:paraId="068D8176" w14:textId="30175D2A" w:rsidR="00683331" w:rsidRPr="00E364C9" w:rsidRDefault="005B0497" w:rsidP="00E364C9">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Return on Equity: </w:t>
      </w:r>
      <w:r w:rsidR="00607A2B" w:rsidRPr="00E364C9">
        <w:rPr>
          <w:rFonts w:ascii="Arial" w:hAnsi="Arial" w:cs="Arial"/>
          <w:sz w:val="24"/>
          <w:szCs w:val="24"/>
        </w:rPr>
        <w:t>- 50%</w:t>
      </w:r>
    </w:p>
    <w:p w14:paraId="0639D546" w14:textId="6BBF7F70" w:rsidR="005B2979" w:rsidRDefault="0033240C" w:rsidP="0033240C">
      <w:pPr>
        <w:spacing w:line="360" w:lineRule="auto"/>
        <w:jc w:val="both"/>
        <w:rPr>
          <w:rStyle w:val="Strong"/>
          <w:rFonts w:ascii="Arial" w:hAnsi="Arial" w:cs="Arial"/>
          <w:b w:val="0"/>
          <w:bCs w:val="0"/>
          <w:color w:val="050713"/>
          <w:sz w:val="24"/>
          <w:szCs w:val="24"/>
          <w:shd w:val="clear" w:color="auto" w:fill="FFFFFF"/>
        </w:rPr>
      </w:pPr>
      <w:r>
        <w:rPr>
          <w:rStyle w:val="Strong"/>
          <w:rFonts w:ascii="Arial" w:hAnsi="Arial" w:cs="Arial"/>
          <w:b w:val="0"/>
          <w:bCs w:val="0"/>
          <w:color w:val="050713"/>
          <w:sz w:val="24"/>
          <w:szCs w:val="24"/>
          <w:shd w:val="clear" w:color="auto" w:fill="FFFFFF"/>
        </w:rPr>
        <w:t>“</w:t>
      </w:r>
      <w:r w:rsidRPr="0033240C">
        <w:rPr>
          <w:rStyle w:val="Strong"/>
          <w:rFonts w:ascii="Arial" w:hAnsi="Arial" w:cs="Arial"/>
          <w:b w:val="0"/>
          <w:bCs w:val="0"/>
          <w:color w:val="050713"/>
          <w:sz w:val="24"/>
          <w:szCs w:val="24"/>
          <w:shd w:val="clear" w:color="auto" w:fill="FFFFFF"/>
        </w:rPr>
        <w:t>In general, a current ratio between 1.5 to 2 is considered beneficial for the business, meaning that the company has substantially more financial resources to cover its short-term debt and that it currently operates in stable financial solven</w:t>
      </w:r>
      <w:r>
        <w:rPr>
          <w:rStyle w:val="Strong"/>
          <w:rFonts w:ascii="Arial" w:hAnsi="Arial" w:cs="Arial"/>
          <w:b w:val="0"/>
          <w:bCs w:val="0"/>
          <w:color w:val="050713"/>
          <w:sz w:val="24"/>
          <w:szCs w:val="24"/>
          <w:shd w:val="clear" w:color="auto" w:fill="FFFFFF"/>
        </w:rPr>
        <w:t>cy” (</w:t>
      </w:r>
      <w:r w:rsidR="00603E77">
        <w:rPr>
          <w:rStyle w:val="Strong"/>
          <w:rFonts w:ascii="Arial" w:hAnsi="Arial" w:cs="Arial"/>
          <w:b w:val="0"/>
          <w:bCs w:val="0"/>
          <w:color w:val="050713"/>
          <w:sz w:val="24"/>
          <w:szCs w:val="24"/>
          <w:shd w:val="clear" w:color="auto" w:fill="FFFFFF"/>
        </w:rPr>
        <w:t xml:space="preserve">Cliffcore, 2021). </w:t>
      </w:r>
      <w:r w:rsidR="00396BBA">
        <w:rPr>
          <w:rStyle w:val="Strong"/>
          <w:rFonts w:ascii="Arial" w:hAnsi="Arial" w:cs="Arial"/>
          <w:b w:val="0"/>
          <w:bCs w:val="0"/>
          <w:color w:val="050713"/>
          <w:sz w:val="24"/>
          <w:szCs w:val="24"/>
          <w:shd w:val="clear" w:color="auto" w:fill="FFFFFF"/>
        </w:rPr>
        <w:t xml:space="preserve">But the Seacrest Lodge has a current ratio of 1.2 which is lower than expected for a beneficial business. </w:t>
      </w:r>
      <w:r w:rsidR="00374CB9">
        <w:rPr>
          <w:rStyle w:val="Strong"/>
          <w:rFonts w:ascii="Arial" w:hAnsi="Arial" w:cs="Arial"/>
          <w:b w:val="0"/>
          <w:bCs w:val="0"/>
          <w:color w:val="050713"/>
          <w:sz w:val="24"/>
          <w:szCs w:val="24"/>
          <w:shd w:val="clear" w:color="auto" w:fill="FFFFFF"/>
        </w:rPr>
        <w:t>For</w:t>
      </w:r>
      <w:r w:rsidR="007908FA">
        <w:rPr>
          <w:rStyle w:val="Strong"/>
          <w:rFonts w:ascii="Arial" w:hAnsi="Arial" w:cs="Arial"/>
          <w:b w:val="0"/>
          <w:bCs w:val="0"/>
          <w:color w:val="050713"/>
          <w:sz w:val="24"/>
          <w:szCs w:val="24"/>
          <w:shd w:val="clear" w:color="auto" w:fill="FFFFFF"/>
        </w:rPr>
        <w:t xml:space="preserve"> this to go up the current assets would need to increase. </w:t>
      </w:r>
    </w:p>
    <w:p w14:paraId="61C16167" w14:textId="33B49054" w:rsidR="00CF442D" w:rsidRDefault="00373525" w:rsidP="00396842">
      <w:pPr>
        <w:spacing w:line="360" w:lineRule="auto"/>
        <w:jc w:val="both"/>
        <w:rPr>
          <w:rStyle w:val="Strong"/>
          <w:rFonts w:ascii="Arial" w:hAnsi="Arial" w:cs="Arial"/>
          <w:b w:val="0"/>
          <w:bCs w:val="0"/>
          <w:color w:val="050713"/>
          <w:sz w:val="24"/>
          <w:szCs w:val="24"/>
          <w:shd w:val="clear" w:color="auto" w:fill="FFFFFF"/>
        </w:rPr>
      </w:pPr>
      <w:r>
        <w:rPr>
          <w:rStyle w:val="Strong"/>
          <w:rFonts w:ascii="Arial" w:hAnsi="Arial" w:cs="Arial"/>
          <w:b w:val="0"/>
          <w:bCs w:val="0"/>
          <w:color w:val="050713"/>
          <w:sz w:val="24"/>
          <w:szCs w:val="24"/>
          <w:shd w:val="clear" w:color="auto" w:fill="FFFFFF"/>
        </w:rPr>
        <w:t xml:space="preserve">“The ratio above 1 </w:t>
      </w:r>
      <w:r w:rsidR="00275A8C">
        <w:rPr>
          <w:rStyle w:val="Strong"/>
          <w:rFonts w:ascii="Arial" w:hAnsi="Arial" w:cs="Arial"/>
          <w:b w:val="0"/>
          <w:bCs w:val="0"/>
          <w:color w:val="050713"/>
          <w:sz w:val="24"/>
          <w:szCs w:val="24"/>
          <w:shd w:val="clear" w:color="auto" w:fill="FFFFFF"/>
        </w:rPr>
        <w:t>show</w:t>
      </w:r>
      <w:r>
        <w:rPr>
          <w:rStyle w:val="Strong"/>
          <w:rFonts w:ascii="Arial" w:hAnsi="Arial" w:cs="Arial"/>
          <w:b w:val="0"/>
          <w:bCs w:val="0"/>
          <w:color w:val="050713"/>
          <w:sz w:val="24"/>
          <w:szCs w:val="24"/>
          <w:shd w:val="clear" w:color="auto" w:fill="FFFFFF"/>
        </w:rPr>
        <w:t xml:space="preserve"> that </w:t>
      </w:r>
      <w:r w:rsidR="009747F0">
        <w:rPr>
          <w:rStyle w:val="Strong"/>
          <w:rFonts w:ascii="Arial" w:hAnsi="Arial" w:cs="Arial"/>
          <w:b w:val="0"/>
          <w:bCs w:val="0"/>
          <w:color w:val="050713"/>
          <w:sz w:val="24"/>
          <w:szCs w:val="24"/>
          <w:shd w:val="clear" w:color="auto" w:fill="FFFFFF"/>
        </w:rPr>
        <w:t>a</w:t>
      </w:r>
      <w:r>
        <w:rPr>
          <w:rStyle w:val="Strong"/>
          <w:rFonts w:ascii="Arial" w:hAnsi="Arial" w:cs="Arial"/>
          <w:b w:val="0"/>
          <w:bCs w:val="0"/>
          <w:color w:val="050713"/>
          <w:sz w:val="24"/>
          <w:szCs w:val="24"/>
          <w:shd w:val="clear" w:color="auto" w:fill="FFFFFF"/>
        </w:rPr>
        <w:t xml:space="preserve"> company has more short-term</w:t>
      </w:r>
      <w:r w:rsidR="0066782E">
        <w:rPr>
          <w:rStyle w:val="Strong"/>
          <w:rFonts w:ascii="Arial" w:hAnsi="Arial" w:cs="Arial"/>
          <w:b w:val="0"/>
          <w:bCs w:val="0"/>
          <w:color w:val="050713"/>
          <w:sz w:val="24"/>
          <w:szCs w:val="24"/>
          <w:shd w:val="clear" w:color="auto" w:fill="FFFFFF"/>
        </w:rPr>
        <w:t xml:space="preserve"> assets than short-term liabilities and would be solvent if forced to meet all the latter. </w:t>
      </w:r>
      <w:r w:rsidR="00C66771">
        <w:rPr>
          <w:rStyle w:val="Strong"/>
          <w:rFonts w:ascii="Arial" w:hAnsi="Arial" w:cs="Arial"/>
          <w:b w:val="0"/>
          <w:bCs w:val="0"/>
          <w:color w:val="050713"/>
          <w:sz w:val="24"/>
          <w:szCs w:val="24"/>
          <w:shd w:val="clear" w:color="auto" w:fill="FFFFFF"/>
        </w:rPr>
        <w:t xml:space="preserve">In </w:t>
      </w:r>
      <w:r w:rsidR="002205C2">
        <w:rPr>
          <w:rStyle w:val="Strong"/>
          <w:rFonts w:ascii="Arial" w:hAnsi="Arial" w:cs="Arial"/>
          <w:b w:val="0"/>
          <w:bCs w:val="0"/>
          <w:color w:val="050713"/>
          <w:sz w:val="24"/>
          <w:szCs w:val="24"/>
          <w:shd w:val="clear" w:color="auto" w:fill="FFFFFF"/>
        </w:rPr>
        <w:t>the hospitality industry, they incl</w:t>
      </w:r>
      <w:r w:rsidR="00396842">
        <w:rPr>
          <w:rStyle w:val="Strong"/>
          <w:rFonts w:ascii="Arial" w:hAnsi="Arial" w:cs="Arial"/>
          <w:b w:val="0"/>
          <w:bCs w:val="0"/>
          <w:color w:val="050713"/>
          <w:sz w:val="24"/>
          <w:szCs w:val="24"/>
          <w:shd w:val="clear" w:color="auto" w:fill="FFFFFF"/>
        </w:rPr>
        <w:t>ude cash, accounts receivable, and inventory such as food. Short</w:t>
      </w:r>
      <w:r w:rsidR="000212BD">
        <w:rPr>
          <w:rStyle w:val="Strong"/>
          <w:rFonts w:ascii="Arial" w:hAnsi="Arial" w:cs="Arial"/>
          <w:b w:val="0"/>
          <w:bCs w:val="0"/>
          <w:color w:val="050713"/>
          <w:sz w:val="24"/>
          <w:szCs w:val="24"/>
          <w:shd w:val="clear" w:color="auto" w:fill="FFFFFF"/>
        </w:rPr>
        <w:t>-term liabilities include wages and rented equipment</w:t>
      </w:r>
      <w:r w:rsidR="00B36A06">
        <w:rPr>
          <w:rStyle w:val="Strong"/>
          <w:rFonts w:ascii="Arial" w:hAnsi="Arial" w:cs="Arial"/>
          <w:b w:val="0"/>
          <w:bCs w:val="0"/>
          <w:color w:val="050713"/>
          <w:sz w:val="24"/>
          <w:szCs w:val="24"/>
          <w:shd w:val="clear" w:color="auto" w:fill="FFFFFF"/>
        </w:rPr>
        <w:t xml:space="preserve">” (Le Bijou, 2024). </w:t>
      </w:r>
    </w:p>
    <w:p w14:paraId="06BF0C31" w14:textId="77777777" w:rsidR="00921AF0" w:rsidRDefault="00580B19" w:rsidP="00396842">
      <w:pPr>
        <w:spacing w:line="360" w:lineRule="auto"/>
        <w:jc w:val="both"/>
        <w:rPr>
          <w:rFonts w:ascii="Arial" w:hAnsi="Arial" w:cs="Arial"/>
          <w:color w:val="111111"/>
          <w:spacing w:val="1"/>
          <w:sz w:val="24"/>
          <w:szCs w:val="24"/>
          <w:shd w:val="clear" w:color="auto" w:fill="FFFFFF"/>
        </w:rPr>
      </w:pPr>
      <w:r>
        <w:rPr>
          <w:rStyle w:val="Strong"/>
          <w:rFonts w:ascii="Arial" w:hAnsi="Arial" w:cs="Arial"/>
          <w:b w:val="0"/>
          <w:bCs w:val="0"/>
          <w:color w:val="050713"/>
          <w:sz w:val="24"/>
          <w:szCs w:val="24"/>
          <w:shd w:val="clear" w:color="auto" w:fill="FFFFFF"/>
        </w:rPr>
        <w:t xml:space="preserve">Currently The Seacrest Lodge has a quick ratio of 0.03 this is lower than </w:t>
      </w:r>
      <w:r w:rsidR="00E45E23">
        <w:rPr>
          <w:rStyle w:val="Strong"/>
          <w:rFonts w:ascii="Arial" w:hAnsi="Arial" w:cs="Arial"/>
          <w:b w:val="0"/>
          <w:bCs w:val="0"/>
          <w:color w:val="050713"/>
          <w:sz w:val="24"/>
          <w:szCs w:val="24"/>
          <w:shd w:val="clear" w:color="auto" w:fill="FFFFFF"/>
        </w:rPr>
        <w:t>expected</w:t>
      </w:r>
      <w:r w:rsidR="008218B7">
        <w:rPr>
          <w:rStyle w:val="Strong"/>
          <w:rFonts w:ascii="Arial" w:hAnsi="Arial" w:cs="Arial"/>
          <w:b w:val="0"/>
          <w:bCs w:val="0"/>
          <w:color w:val="050713"/>
          <w:sz w:val="24"/>
          <w:szCs w:val="24"/>
          <w:shd w:val="clear" w:color="auto" w:fill="FFFFFF"/>
        </w:rPr>
        <w:t xml:space="preserve"> for a company</w:t>
      </w:r>
      <w:r w:rsidR="008B742A">
        <w:rPr>
          <w:rStyle w:val="Strong"/>
          <w:rFonts w:ascii="Arial" w:hAnsi="Arial" w:cs="Arial"/>
          <w:b w:val="0"/>
          <w:bCs w:val="0"/>
          <w:color w:val="050713"/>
          <w:sz w:val="24"/>
          <w:szCs w:val="24"/>
          <w:shd w:val="clear" w:color="auto" w:fill="FFFFFF"/>
        </w:rPr>
        <w:t xml:space="preserve">. </w:t>
      </w:r>
      <w:r w:rsidR="0037297E">
        <w:rPr>
          <w:rStyle w:val="Strong"/>
          <w:rFonts w:ascii="Arial" w:hAnsi="Arial" w:cs="Arial"/>
          <w:b w:val="0"/>
          <w:bCs w:val="0"/>
          <w:color w:val="050713"/>
          <w:sz w:val="24"/>
          <w:szCs w:val="24"/>
          <w:shd w:val="clear" w:color="auto" w:fill="FFFFFF"/>
        </w:rPr>
        <w:t>“</w:t>
      </w:r>
      <w:r w:rsidR="0037297E" w:rsidRPr="0037297E">
        <w:rPr>
          <w:rFonts w:ascii="Arial" w:hAnsi="Arial" w:cs="Arial"/>
          <w:color w:val="111111"/>
          <w:spacing w:val="1"/>
          <w:sz w:val="24"/>
          <w:szCs w:val="24"/>
          <w:shd w:val="clear" w:color="auto" w:fill="FFFFFF"/>
        </w:rPr>
        <w:t>A result of 1 is considered to be the normal quick ratio. It indicates that the company is fully equipped with exactly enough assets to be instantly liquidated to pay off its current liabilities. A company that has a quick ratio of less than 1 may not be able to fully pay off its current liabilities in the short ter</w:t>
      </w:r>
      <w:r w:rsidR="0037297E">
        <w:rPr>
          <w:rFonts w:ascii="Arial" w:hAnsi="Arial" w:cs="Arial"/>
          <w:color w:val="111111"/>
          <w:spacing w:val="1"/>
          <w:sz w:val="24"/>
          <w:szCs w:val="24"/>
          <w:shd w:val="clear" w:color="auto" w:fill="FFFFFF"/>
        </w:rPr>
        <w:t>m” (Seth, 2023).</w:t>
      </w:r>
    </w:p>
    <w:p w14:paraId="156AFCA4" w14:textId="1F9E3673" w:rsidR="00580B19" w:rsidRDefault="00921AF0" w:rsidP="00396842">
      <w:pPr>
        <w:spacing w:line="360" w:lineRule="auto"/>
        <w:jc w:val="both"/>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 xml:space="preserve">The Debt-to-Equity Ratio </w:t>
      </w:r>
      <w:r w:rsidR="00094469">
        <w:rPr>
          <w:rFonts w:ascii="Arial" w:hAnsi="Arial" w:cs="Arial"/>
          <w:color w:val="111111"/>
          <w:spacing w:val="1"/>
          <w:sz w:val="24"/>
          <w:szCs w:val="24"/>
          <w:shd w:val="clear" w:color="auto" w:fill="FFFFFF"/>
        </w:rPr>
        <w:t xml:space="preserve">that The Seacrest Lodge currently has is 5.16 which </w:t>
      </w:r>
      <w:r w:rsidR="008D020F">
        <w:rPr>
          <w:rFonts w:ascii="Arial" w:hAnsi="Arial" w:cs="Arial"/>
          <w:color w:val="111111"/>
          <w:spacing w:val="1"/>
          <w:sz w:val="24"/>
          <w:szCs w:val="24"/>
          <w:shd w:val="clear" w:color="auto" w:fill="FFFFFF"/>
        </w:rPr>
        <w:t>“indicates excessive debt burden, potentially affecting solvency</w:t>
      </w:r>
      <w:r w:rsidR="00B7392C">
        <w:rPr>
          <w:rFonts w:ascii="Arial" w:hAnsi="Arial" w:cs="Arial"/>
          <w:color w:val="111111"/>
          <w:spacing w:val="1"/>
          <w:sz w:val="24"/>
          <w:szCs w:val="24"/>
          <w:shd w:val="clear" w:color="auto" w:fill="FFFFFF"/>
        </w:rPr>
        <w:t xml:space="preserve"> an ideal range should be between 0.5 and 1.5</w:t>
      </w:r>
      <w:r w:rsidR="008D020F">
        <w:rPr>
          <w:rFonts w:ascii="Arial" w:hAnsi="Arial" w:cs="Arial"/>
          <w:color w:val="111111"/>
          <w:spacing w:val="1"/>
          <w:sz w:val="24"/>
          <w:szCs w:val="24"/>
          <w:shd w:val="clear" w:color="auto" w:fill="FFFFFF"/>
        </w:rPr>
        <w:t xml:space="preserve">” (Le Bijou, 2024). </w:t>
      </w:r>
    </w:p>
    <w:p w14:paraId="62FD4DAD" w14:textId="05650695" w:rsidR="00DF1118" w:rsidRDefault="00DF1118" w:rsidP="00396842">
      <w:pPr>
        <w:spacing w:line="360" w:lineRule="auto"/>
        <w:jc w:val="both"/>
        <w:rPr>
          <w:rFonts w:ascii="Arial" w:hAnsi="Arial" w:cs="Arial"/>
          <w:sz w:val="24"/>
          <w:szCs w:val="24"/>
          <w:shd w:val="clear" w:color="auto" w:fill="FFFFFF"/>
        </w:rPr>
      </w:pPr>
      <w:r>
        <w:rPr>
          <w:rFonts w:ascii="Arial" w:hAnsi="Arial" w:cs="Arial"/>
          <w:color w:val="111111"/>
          <w:spacing w:val="1"/>
          <w:sz w:val="24"/>
          <w:szCs w:val="24"/>
          <w:shd w:val="clear" w:color="auto" w:fill="FFFFFF"/>
        </w:rPr>
        <w:t xml:space="preserve">The </w:t>
      </w:r>
      <w:r w:rsidR="0078162C">
        <w:rPr>
          <w:rFonts w:ascii="Arial" w:hAnsi="Arial" w:cs="Arial"/>
          <w:color w:val="111111"/>
          <w:spacing w:val="1"/>
          <w:sz w:val="24"/>
          <w:szCs w:val="24"/>
          <w:shd w:val="clear" w:color="auto" w:fill="FFFFFF"/>
        </w:rPr>
        <w:t>R</w:t>
      </w:r>
      <w:r>
        <w:rPr>
          <w:rFonts w:ascii="Arial" w:hAnsi="Arial" w:cs="Arial"/>
          <w:color w:val="111111"/>
          <w:spacing w:val="1"/>
          <w:sz w:val="24"/>
          <w:szCs w:val="24"/>
          <w:shd w:val="clear" w:color="auto" w:fill="FFFFFF"/>
        </w:rPr>
        <w:t xml:space="preserve">eturn on Assets currently is -8% </w:t>
      </w:r>
      <w:r w:rsidR="008932F4">
        <w:rPr>
          <w:rFonts w:ascii="Arial" w:hAnsi="Arial" w:cs="Arial"/>
          <w:color w:val="111111"/>
          <w:spacing w:val="1"/>
          <w:sz w:val="24"/>
          <w:szCs w:val="24"/>
          <w:shd w:val="clear" w:color="auto" w:fill="FFFFFF"/>
        </w:rPr>
        <w:t>and “t</w:t>
      </w:r>
      <w:r w:rsidR="008932F4" w:rsidRPr="008932F4">
        <w:rPr>
          <w:rFonts w:ascii="Arial" w:hAnsi="Arial" w:cs="Arial"/>
          <w:sz w:val="24"/>
          <w:szCs w:val="24"/>
          <w:shd w:val="clear" w:color="auto" w:fill="FFFFFF"/>
        </w:rPr>
        <w:t>he average ROI for a hotel falls between 6-12%, varying based on factors like location, branding, amenities, and management</w:t>
      </w:r>
      <w:r w:rsidR="008932F4">
        <w:rPr>
          <w:rFonts w:ascii="Arial" w:hAnsi="Arial" w:cs="Arial"/>
          <w:sz w:val="24"/>
          <w:szCs w:val="24"/>
          <w:shd w:val="clear" w:color="auto" w:fill="FFFFFF"/>
        </w:rPr>
        <w:t xml:space="preserve">” </w:t>
      </w:r>
      <w:r w:rsidR="008932F4">
        <w:rPr>
          <w:rFonts w:ascii="Arial" w:hAnsi="Arial" w:cs="Arial"/>
          <w:sz w:val="24"/>
          <w:szCs w:val="24"/>
          <w:shd w:val="clear" w:color="auto" w:fill="FFFFFF"/>
        </w:rPr>
        <w:lastRenderedPageBreak/>
        <w:t xml:space="preserve">(Thomas, 2023). </w:t>
      </w:r>
      <w:r w:rsidR="00F61D71">
        <w:rPr>
          <w:rFonts w:ascii="Arial" w:hAnsi="Arial" w:cs="Arial"/>
          <w:sz w:val="24"/>
          <w:szCs w:val="24"/>
          <w:shd w:val="clear" w:color="auto" w:fill="FFFFFF"/>
        </w:rPr>
        <w:t xml:space="preserve">There are many factors that can contribute to the </w:t>
      </w:r>
      <w:r w:rsidR="0078162C">
        <w:rPr>
          <w:rFonts w:ascii="Arial" w:hAnsi="Arial" w:cs="Arial"/>
          <w:sz w:val="24"/>
          <w:szCs w:val="24"/>
          <w:shd w:val="clear" w:color="auto" w:fill="FFFFFF"/>
        </w:rPr>
        <w:t xml:space="preserve">current Return of Assets </w:t>
      </w:r>
      <w:r w:rsidR="00355608">
        <w:rPr>
          <w:rFonts w:ascii="Arial" w:hAnsi="Arial" w:cs="Arial"/>
          <w:sz w:val="24"/>
          <w:szCs w:val="24"/>
          <w:shd w:val="clear" w:color="auto" w:fill="FFFFFF"/>
        </w:rPr>
        <w:t xml:space="preserve">such as “location, branding, amenities, </w:t>
      </w:r>
      <w:r w:rsidR="007F4A08">
        <w:rPr>
          <w:rFonts w:ascii="Arial" w:hAnsi="Arial" w:cs="Arial"/>
          <w:sz w:val="24"/>
          <w:szCs w:val="24"/>
          <w:shd w:val="clear" w:color="auto" w:fill="FFFFFF"/>
        </w:rPr>
        <w:t xml:space="preserve">management efficiency” (Thomas, 2023). </w:t>
      </w:r>
      <w:r w:rsidR="00E82816">
        <w:rPr>
          <w:rFonts w:ascii="Arial" w:hAnsi="Arial" w:cs="Arial"/>
          <w:sz w:val="24"/>
          <w:szCs w:val="24"/>
          <w:shd w:val="clear" w:color="auto" w:fill="FFFFFF"/>
        </w:rPr>
        <w:t xml:space="preserve">The Seacrest Lodge can increase this because it is based </w:t>
      </w:r>
      <w:r w:rsidR="004A19C8">
        <w:rPr>
          <w:rFonts w:ascii="Arial" w:hAnsi="Arial" w:cs="Arial"/>
          <w:sz w:val="24"/>
          <w:szCs w:val="24"/>
          <w:shd w:val="clear" w:color="auto" w:fill="FFFFFF"/>
        </w:rPr>
        <w:t>with</w:t>
      </w:r>
      <w:r w:rsidR="00E82816">
        <w:rPr>
          <w:rFonts w:ascii="Arial" w:hAnsi="Arial" w:cs="Arial"/>
          <w:sz w:val="24"/>
          <w:szCs w:val="24"/>
          <w:shd w:val="clear" w:color="auto" w:fill="FFFFFF"/>
        </w:rPr>
        <w:t xml:space="preserve">in a location where tourist attraction is high. </w:t>
      </w:r>
      <w:r w:rsidR="00C32B90">
        <w:rPr>
          <w:rFonts w:ascii="Arial" w:hAnsi="Arial" w:cs="Arial"/>
          <w:sz w:val="24"/>
          <w:szCs w:val="24"/>
          <w:shd w:val="clear" w:color="auto" w:fill="FFFFFF"/>
        </w:rPr>
        <w:t>So</w:t>
      </w:r>
      <w:r w:rsidR="005B3951">
        <w:rPr>
          <w:rFonts w:ascii="Arial" w:hAnsi="Arial" w:cs="Arial"/>
          <w:sz w:val="24"/>
          <w:szCs w:val="24"/>
          <w:shd w:val="clear" w:color="auto" w:fill="FFFFFF"/>
        </w:rPr>
        <w:t>,</w:t>
      </w:r>
      <w:r w:rsidR="00C32B90">
        <w:rPr>
          <w:rFonts w:ascii="Arial" w:hAnsi="Arial" w:cs="Arial"/>
          <w:sz w:val="24"/>
          <w:szCs w:val="24"/>
          <w:shd w:val="clear" w:color="auto" w:fill="FFFFFF"/>
        </w:rPr>
        <w:t xml:space="preserve"> location wise it is in the </w:t>
      </w:r>
      <w:r w:rsidR="005B3951">
        <w:rPr>
          <w:rFonts w:ascii="Arial" w:hAnsi="Arial" w:cs="Arial"/>
          <w:sz w:val="24"/>
          <w:szCs w:val="24"/>
          <w:shd w:val="clear" w:color="auto" w:fill="FFFFFF"/>
        </w:rPr>
        <w:t>right place for a hotel/ resort to be located. Another factor which can contribute to this would be “develop local partnerships</w:t>
      </w:r>
      <w:r w:rsidR="00A30F8A">
        <w:rPr>
          <w:rFonts w:ascii="Arial" w:hAnsi="Arial" w:cs="Arial"/>
          <w:sz w:val="24"/>
          <w:szCs w:val="24"/>
          <w:shd w:val="clear" w:color="auto" w:fill="FFFFFF"/>
        </w:rPr>
        <w:t xml:space="preserve"> and provide guest experience because focusing on delivering exceptional</w:t>
      </w:r>
      <w:r w:rsidR="00293C2A">
        <w:rPr>
          <w:rFonts w:ascii="Segoe UI" w:hAnsi="Segoe UI" w:cs="Segoe UI"/>
          <w:color w:val="3E4C59"/>
          <w:sz w:val="30"/>
          <w:szCs w:val="30"/>
          <w:shd w:val="clear" w:color="auto" w:fill="FFFFFF"/>
        </w:rPr>
        <w:t xml:space="preserve"> </w:t>
      </w:r>
      <w:r w:rsidR="00293C2A" w:rsidRPr="00440562">
        <w:rPr>
          <w:rFonts w:ascii="Arial" w:hAnsi="Arial" w:cs="Arial"/>
          <w:sz w:val="24"/>
          <w:szCs w:val="24"/>
          <w:shd w:val="clear" w:color="auto" w:fill="FFFFFF"/>
        </w:rPr>
        <w:t xml:space="preserve">customer service, maintaining clean and comfortable rooms, and offering amenities that cater to the needs and preferences of </w:t>
      </w:r>
      <w:r w:rsidR="00F0236E">
        <w:rPr>
          <w:rFonts w:ascii="Arial" w:hAnsi="Arial" w:cs="Arial"/>
          <w:sz w:val="24"/>
          <w:szCs w:val="24"/>
          <w:shd w:val="clear" w:color="auto" w:fill="FFFFFF"/>
        </w:rPr>
        <w:t>the</w:t>
      </w:r>
      <w:r w:rsidR="00293C2A" w:rsidRPr="00440562">
        <w:rPr>
          <w:rFonts w:ascii="Arial" w:hAnsi="Arial" w:cs="Arial"/>
          <w:sz w:val="24"/>
          <w:szCs w:val="24"/>
          <w:shd w:val="clear" w:color="auto" w:fill="FFFFFF"/>
        </w:rPr>
        <w:t xml:space="preserve"> target audience</w:t>
      </w:r>
      <w:r w:rsidR="001F55CD">
        <w:rPr>
          <w:rFonts w:ascii="Arial" w:hAnsi="Arial" w:cs="Arial"/>
          <w:sz w:val="24"/>
          <w:szCs w:val="24"/>
          <w:shd w:val="clear" w:color="auto" w:fill="FFFFFF"/>
        </w:rPr>
        <w:t xml:space="preserve"> can increase revenue as well as brand image”</w:t>
      </w:r>
      <w:r w:rsidR="00440562">
        <w:rPr>
          <w:rFonts w:ascii="Arial" w:hAnsi="Arial" w:cs="Arial"/>
          <w:sz w:val="24"/>
          <w:szCs w:val="24"/>
          <w:shd w:val="clear" w:color="auto" w:fill="FFFFFF"/>
        </w:rPr>
        <w:t xml:space="preserve"> (Thomas, 2023). </w:t>
      </w:r>
      <w:r w:rsidR="00DF285A">
        <w:rPr>
          <w:rFonts w:ascii="Arial" w:hAnsi="Arial" w:cs="Arial"/>
          <w:sz w:val="24"/>
          <w:szCs w:val="24"/>
          <w:shd w:val="clear" w:color="auto" w:fill="FFFFFF"/>
        </w:rPr>
        <w:t>Therefore,</w:t>
      </w:r>
      <w:r w:rsidR="00AE55DD">
        <w:rPr>
          <w:rFonts w:ascii="Arial" w:hAnsi="Arial" w:cs="Arial"/>
          <w:sz w:val="24"/>
          <w:szCs w:val="24"/>
          <w:shd w:val="clear" w:color="auto" w:fill="FFFFFF"/>
        </w:rPr>
        <w:t xml:space="preserve"> the supply and demand will increase. </w:t>
      </w:r>
    </w:p>
    <w:p w14:paraId="201DC415" w14:textId="12336338" w:rsidR="00F02670" w:rsidRDefault="00F02670" w:rsidP="00396842">
      <w:pPr>
        <w:spacing w:line="360" w:lineRule="auto"/>
        <w:jc w:val="both"/>
        <w:rPr>
          <w:rStyle w:val="Strong"/>
          <w:rFonts w:ascii="Arial" w:hAnsi="Arial" w:cs="Arial"/>
          <w:b w:val="0"/>
          <w:bCs w:val="0"/>
          <w:color w:val="050713"/>
          <w:sz w:val="24"/>
          <w:szCs w:val="24"/>
          <w:shd w:val="clear" w:color="auto" w:fill="FFFFFF"/>
        </w:rPr>
      </w:pPr>
      <w:r>
        <w:rPr>
          <w:rFonts w:ascii="Arial" w:hAnsi="Arial" w:cs="Arial"/>
          <w:sz w:val="24"/>
          <w:szCs w:val="24"/>
          <w:shd w:val="clear" w:color="auto" w:fill="FFFFFF"/>
        </w:rPr>
        <w:t xml:space="preserve">Return on Equity is currently at </w:t>
      </w:r>
      <w:r w:rsidR="005A2AAE">
        <w:rPr>
          <w:rFonts w:ascii="Arial" w:hAnsi="Arial" w:cs="Arial"/>
          <w:sz w:val="24"/>
          <w:szCs w:val="24"/>
          <w:shd w:val="clear" w:color="auto" w:fill="FFFFFF"/>
        </w:rPr>
        <w:t>-</w:t>
      </w:r>
      <w:r>
        <w:rPr>
          <w:rFonts w:ascii="Arial" w:hAnsi="Arial" w:cs="Arial"/>
          <w:sz w:val="24"/>
          <w:szCs w:val="24"/>
          <w:shd w:val="clear" w:color="auto" w:fill="FFFFFF"/>
        </w:rPr>
        <w:t xml:space="preserve">50% for The Seacrest Lodge </w:t>
      </w:r>
      <w:r w:rsidR="00544898">
        <w:rPr>
          <w:rFonts w:ascii="Arial" w:hAnsi="Arial" w:cs="Arial"/>
          <w:sz w:val="24"/>
          <w:szCs w:val="24"/>
          <w:shd w:val="clear" w:color="auto" w:fill="FFFFFF"/>
        </w:rPr>
        <w:t xml:space="preserve">and the “average ROE </w:t>
      </w:r>
      <w:r w:rsidR="00844484">
        <w:rPr>
          <w:rFonts w:ascii="Arial" w:hAnsi="Arial" w:cs="Arial"/>
          <w:sz w:val="24"/>
          <w:szCs w:val="24"/>
          <w:shd w:val="clear" w:color="auto" w:fill="FFFFFF"/>
        </w:rPr>
        <w:t>for hotels typically falls between 6% and 12%</w:t>
      </w:r>
      <w:r w:rsidR="00715677">
        <w:rPr>
          <w:rFonts w:ascii="Arial" w:hAnsi="Arial" w:cs="Arial"/>
          <w:sz w:val="24"/>
          <w:szCs w:val="24"/>
          <w:shd w:val="clear" w:color="auto" w:fill="FFFFFF"/>
        </w:rPr>
        <w:t xml:space="preserve">. </w:t>
      </w:r>
      <w:r w:rsidR="00C652AD">
        <w:rPr>
          <w:rFonts w:ascii="Arial" w:hAnsi="Arial" w:cs="Arial"/>
          <w:sz w:val="24"/>
          <w:szCs w:val="24"/>
          <w:shd w:val="clear" w:color="auto" w:fill="FFFFFF"/>
        </w:rPr>
        <w:t xml:space="preserve">Although this </w:t>
      </w:r>
      <w:r w:rsidR="00B153B0">
        <w:rPr>
          <w:rFonts w:ascii="Arial" w:hAnsi="Arial" w:cs="Arial"/>
          <w:sz w:val="24"/>
          <w:szCs w:val="24"/>
          <w:shd w:val="clear" w:color="auto" w:fill="FFFFFF"/>
        </w:rPr>
        <w:t xml:space="preserve">varies </w:t>
      </w:r>
      <w:r w:rsidR="00C652AD">
        <w:rPr>
          <w:rFonts w:ascii="Arial" w:hAnsi="Arial" w:cs="Arial"/>
          <w:sz w:val="24"/>
          <w:szCs w:val="24"/>
          <w:shd w:val="clear" w:color="auto" w:fill="FFFFFF"/>
        </w:rPr>
        <w:t>depend</w:t>
      </w:r>
      <w:r w:rsidR="00B153B0">
        <w:rPr>
          <w:rFonts w:ascii="Arial" w:hAnsi="Arial" w:cs="Arial"/>
          <w:sz w:val="24"/>
          <w:szCs w:val="24"/>
          <w:shd w:val="clear" w:color="auto" w:fill="FFFFFF"/>
        </w:rPr>
        <w:t>ing</w:t>
      </w:r>
      <w:r w:rsidR="00C652AD">
        <w:rPr>
          <w:rFonts w:ascii="Arial" w:hAnsi="Arial" w:cs="Arial"/>
          <w:sz w:val="24"/>
          <w:szCs w:val="24"/>
          <w:shd w:val="clear" w:color="auto" w:fill="FFFFFF"/>
        </w:rPr>
        <w:t xml:space="preserve"> on </w:t>
      </w:r>
      <w:r w:rsidR="00715677">
        <w:rPr>
          <w:rFonts w:ascii="Arial" w:hAnsi="Arial" w:cs="Arial"/>
          <w:sz w:val="24"/>
          <w:szCs w:val="24"/>
          <w:shd w:val="clear" w:color="auto" w:fill="FFFFFF"/>
        </w:rPr>
        <w:t xml:space="preserve">circumstances of each hotel” (Thomas, 2023). </w:t>
      </w:r>
    </w:p>
    <w:p w14:paraId="7985D798" w14:textId="59AD23A6" w:rsidR="007B4822" w:rsidRDefault="007B4822" w:rsidP="00396842">
      <w:pPr>
        <w:spacing w:line="360" w:lineRule="auto"/>
        <w:jc w:val="both"/>
        <w:rPr>
          <w:rStyle w:val="Strong"/>
          <w:rFonts w:ascii="Arial" w:hAnsi="Arial" w:cs="Arial"/>
          <w:b w:val="0"/>
          <w:bCs w:val="0"/>
          <w:color w:val="050713"/>
          <w:sz w:val="24"/>
          <w:szCs w:val="24"/>
          <w:shd w:val="clear" w:color="auto" w:fill="FFFFFF"/>
        </w:rPr>
      </w:pPr>
      <w:r>
        <w:rPr>
          <w:rStyle w:val="Strong"/>
          <w:rFonts w:ascii="Arial" w:hAnsi="Arial" w:cs="Arial"/>
          <w:b w:val="0"/>
          <w:bCs w:val="0"/>
          <w:color w:val="050713"/>
          <w:sz w:val="24"/>
          <w:szCs w:val="24"/>
          <w:shd w:val="clear" w:color="auto" w:fill="FFFFFF"/>
        </w:rPr>
        <w:t xml:space="preserve">The main reasons </w:t>
      </w:r>
      <w:r w:rsidR="0090222D">
        <w:rPr>
          <w:rStyle w:val="Strong"/>
          <w:rFonts w:ascii="Arial" w:hAnsi="Arial" w:cs="Arial"/>
          <w:b w:val="0"/>
          <w:bCs w:val="0"/>
          <w:color w:val="050713"/>
          <w:sz w:val="24"/>
          <w:szCs w:val="24"/>
          <w:shd w:val="clear" w:color="auto" w:fill="FFFFFF"/>
        </w:rPr>
        <w:t xml:space="preserve">of decline in profitability </w:t>
      </w:r>
      <w:r w:rsidR="00805251">
        <w:rPr>
          <w:rStyle w:val="Strong"/>
          <w:rFonts w:ascii="Arial" w:hAnsi="Arial" w:cs="Arial"/>
          <w:b w:val="0"/>
          <w:bCs w:val="0"/>
          <w:color w:val="050713"/>
          <w:sz w:val="24"/>
          <w:szCs w:val="24"/>
          <w:shd w:val="clear" w:color="auto" w:fill="FFFFFF"/>
        </w:rPr>
        <w:t>within The Seacrest Lodge would be</w:t>
      </w:r>
      <w:r w:rsidR="00791214">
        <w:rPr>
          <w:rStyle w:val="Strong"/>
          <w:rFonts w:ascii="Arial" w:hAnsi="Arial" w:cs="Arial"/>
          <w:b w:val="0"/>
          <w:bCs w:val="0"/>
          <w:color w:val="050713"/>
          <w:sz w:val="24"/>
          <w:szCs w:val="24"/>
          <w:shd w:val="clear" w:color="auto" w:fill="FFFFFF"/>
        </w:rPr>
        <w:t xml:space="preserve"> </w:t>
      </w:r>
      <w:r w:rsidR="009547C5">
        <w:rPr>
          <w:rStyle w:val="Strong"/>
          <w:rFonts w:ascii="Arial" w:hAnsi="Arial" w:cs="Arial"/>
          <w:b w:val="0"/>
          <w:bCs w:val="0"/>
          <w:color w:val="050713"/>
          <w:sz w:val="24"/>
          <w:szCs w:val="24"/>
          <w:shd w:val="clear" w:color="auto" w:fill="FFFFFF"/>
        </w:rPr>
        <w:t xml:space="preserve">that </w:t>
      </w:r>
      <w:r w:rsidR="009149F9">
        <w:rPr>
          <w:rStyle w:val="Strong"/>
          <w:rFonts w:ascii="Arial" w:hAnsi="Arial" w:cs="Arial"/>
          <w:b w:val="0"/>
          <w:bCs w:val="0"/>
          <w:color w:val="050713"/>
          <w:sz w:val="24"/>
          <w:szCs w:val="24"/>
          <w:shd w:val="clear" w:color="auto" w:fill="FFFFFF"/>
        </w:rPr>
        <w:t>there’s more competition</w:t>
      </w:r>
      <w:r w:rsidR="00B43E20">
        <w:rPr>
          <w:rStyle w:val="Strong"/>
          <w:rFonts w:ascii="Arial" w:hAnsi="Arial" w:cs="Arial"/>
          <w:b w:val="0"/>
          <w:bCs w:val="0"/>
          <w:color w:val="050713"/>
          <w:sz w:val="24"/>
          <w:szCs w:val="24"/>
          <w:shd w:val="clear" w:color="auto" w:fill="FFFFFF"/>
        </w:rPr>
        <w:t xml:space="preserve"> with newer more modern resorts</w:t>
      </w:r>
      <w:r w:rsidR="009149F9">
        <w:rPr>
          <w:rStyle w:val="Strong"/>
          <w:rFonts w:ascii="Arial" w:hAnsi="Arial" w:cs="Arial"/>
          <w:b w:val="0"/>
          <w:bCs w:val="0"/>
          <w:color w:val="050713"/>
          <w:sz w:val="24"/>
          <w:szCs w:val="24"/>
          <w:shd w:val="clear" w:color="auto" w:fill="FFFFFF"/>
        </w:rPr>
        <w:t xml:space="preserve">, </w:t>
      </w:r>
      <w:r w:rsidR="00B3209D">
        <w:rPr>
          <w:rStyle w:val="Strong"/>
          <w:rFonts w:ascii="Arial" w:hAnsi="Arial" w:cs="Arial"/>
          <w:b w:val="0"/>
          <w:bCs w:val="0"/>
          <w:color w:val="050713"/>
          <w:sz w:val="24"/>
          <w:szCs w:val="24"/>
          <w:shd w:val="clear" w:color="auto" w:fill="FFFFFF"/>
        </w:rPr>
        <w:t xml:space="preserve">customer preference has shifted, </w:t>
      </w:r>
      <w:r w:rsidR="0062647E">
        <w:rPr>
          <w:rStyle w:val="Strong"/>
          <w:rFonts w:ascii="Arial" w:hAnsi="Arial" w:cs="Arial"/>
          <w:b w:val="0"/>
          <w:bCs w:val="0"/>
          <w:color w:val="050713"/>
          <w:sz w:val="24"/>
          <w:szCs w:val="24"/>
          <w:shd w:val="clear" w:color="auto" w:fill="FFFFFF"/>
        </w:rPr>
        <w:t xml:space="preserve">declining service quality and outdated amenities. </w:t>
      </w:r>
      <w:r w:rsidR="00976B78">
        <w:rPr>
          <w:rStyle w:val="Strong"/>
          <w:rFonts w:ascii="Arial" w:hAnsi="Arial" w:cs="Arial"/>
          <w:b w:val="0"/>
          <w:bCs w:val="0"/>
          <w:color w:val="050713"/>
          <w:sz w:val="24"/>
          <w:szCs w:val="24"/>
          <w:shd w:val="clear" w:color="auto" w:fill="FFFFFF"/>
        </w:rPr>
        <w:t>Although th</w:t>
      </w:r>
      <w:r w:rsidR="000F5304">
        <w:rPr>
          <w:rStyle w:val="Strong"/>
          <w:rFonts w:ascii="Arial" w:hAnsi="Arial" w:cs="Arial"/>
          <w:b w:val="0"/>
          <w:bCs w:val="0"/>
          <w:color w:val="050713"/>
          <w:sz w:val="24"/>
          <w:szCs w:val="24"/>
          <w:shd w:val="clear" w:color="auto" w:fill="FFFFFF"/>
        </w:rPr>
        <w:t>ose are the reasons however</w:t>
      </w:r>
      <w:r w:rsidR="00BA685C">
        <w:rPr>
          <w:rStyle w:val="Strong"/>
          <w:rFonts w:ascii="Arial" w:hAnsi="Arial" w:cs="Arial"/>
          <w:b w:val="0"/>
          <w:bCs w:val="0"/>
          <w:color w:val="050713"/>
          <w:sz w:val="24"/>
          <w:szCs w:val="24"/>
          <w:shd w:val="clear" w:color="auto" w:fill="FFFFFF"/>
        </w:rPr>
        <w:t xml:space="preserve"> within 2023 and currently there have been several </w:t>
      </w:r>
      <w:r w:rsidR="00F709D1">
        <w:rPr>
          <w:rStyle w:val="Strong"/>
          <w:rFonts w:ascii="Arial" w:hAnsi="Arial" w:cs="Arial"/>
          <w:b w:val="0"/>
          <w:bCs w:val="0"/>
          <w:color w:val="050713"/>
          <w:sz w:val="24"/>
          <w:szCs w:val="24"/>
          <w:shd w:val="clear" w:color="auto" w:fill="FFFFFF"/>
        </w:rPr>
        <w:t>worldwide events/issues and the current economy</w:t>
      </w:r>
      <w:r w:rsidR="006862CD">
        <w:rPr>
          <w:rStyle w:val="Strong"/>
          <w:rFonts w:ascii="Arial" w:hAnsi="Arial" w:cs="Arial"/>
          <w:b w:val="0"/>
          <w:bCs w:val="0"/>
          <w:color w:val="050713"/>
          <w:sz w:val="24"/>
          <w:szCs w:val="24"/>
          <w:shd w:val="clear" w:color="auto" w:fill="FFFFFF"/>
        </w:rPr>
        <w:t xml:space="preserve"> that is affecting and has affected the hotel industry massively. </w:t>
      </w:r>
      <w:r w:rsidR="0039719C">
        <w:rPr>
          <w:rStyle w:val="Strong"/>
          <w:rFonts w:ascii="Arial" w:hAnsi="Arial" w:cs="Arial"/>
          <w:b w:val="0"/>
          <w:bCs w:val="0"/>
          <w:color w:val="050713"/>
          <w:sz w:val="24"/>
          <w:szCs w:val="24"/>
          <w:shd w:val="clear" w:color="auto" w:fill="FFFFFF"/>
        </w:rPr>
        <w:t xml:space="preserve">Due to inflation and rising costs </w:t>
      </w:r>
      <w:r w:rsidR="00587C27">
        <w:rPr>
          <w:rStyle w:val="Strong"/>
          <w:rFonts w:ascii="Arial" w:hAnsi="Arial" w:cs="Arial"/>
          <w:b w:val="0"/>
          <w:bCs w:val="0"/>
          <w:color w:val="050713"/>
          <w:sz w:val="24"/>
          <w:szCs w:val="24"/>
          <w:shd w:val="clear" w:color="auto" w:fill="FFFFFF"/>
        </w:rPr>
        <w:t>of food</w:t>
      </w:r>
      <w:r w:rsidR="0000024F">
        <w:rPr>
          <w:rStyle w:val="Strong"/>
          <w:rFonts w:ascii="Arial" w:hAnsi="Arial" w:cs="Arial"/>
          <w:b w:val="0"/>
          <w:bCs w:val="0"/>
          <w:color w:val="050713"/>
          <w:sz w:val="24"/>
          <w:szCs w:val="24"/>
          <w:shd w:val="clear" w:color="auto" w:fill="FFFFFF"/>
        </w:rPr>
        <w:t>, utility prices etc its “impacting hotel operations and profitability</w:t>
      </w:r>
      <w:r w:rsidR="007E6808">
        <w:rPr>
          <w:rStyle w:val="Strong"/>
          <w:rFonts w:ascii="Arial" w:hAnsi="Arial" w:cs="Arial"/>
          <w:b w:val="0"/>
          <w:bCs w:val="0"/>
          <w:color w:val="050713"/>
          <w:sz w:val="24"/>
          <w:szCs w:val="24"/>
          <w:shd w:val="clear" w:color="auto" w:fill="FFFFFF"/>
        </w:rPr>
        <w:t xml:space="preserve"> and hoteliers are having to navigate </w:t>
      </w:r>
      <w:r w:rsidR="00B47CDA">
        <w:rPr>
          <w:rStyle w:val="Strong"/>
          <w:rFonts w:ascii="Arial" w:hAnsi="Arial" w:cs="Arial"/>
          <w:b w:val="0"/>
          <w:bCs w:val="0"/>
          <w:color w:val="050713"/>
          <w:sz w:val="24"/>
          <w:szCs w:val="24"/>
          <w:shd w:val="clear" w:color="auto" w:fill="FFFFFF"/>
        </w:rPr>
        <w:t>price fluctuations and manage their expenses effectively”</w:t>
      </w:r>
      <w:r w:rsidR="007E6808">
        <w:rPr>
          <w:rStyle w:val="Strong"/>
          <w:rFonts w:ascii="Arial" w:hAnsi="Arial" w:cs="Arial"/>
          <w:b w:val="0"/>
          <w:bCs w:val="0"/>
          <w:color w:val="050713"/>
          <w:sz w:val="24"/>
          <w:szCs w:val="24"/>
          <w:shd w:val="clear" w:color="auto" w:fill="FFFFFF"/>
        </w:rPr>
        <w:t xml:space="preserve"> </w:t>
      </w:r>
      <w:r w:rsidR="0000024F">
        <w:rPr>
          <w:rStyle w:val="Strong"/>
          <w:rFonts w:ascii="Arial" w:hAnsi="Arial" w:cs="Arial"/>
          <w:b w:val="0"/>
          <w:bCs w:val="0"/>
          <w:color w:val="050713"/>
          <w:sz w:val="24"/>
          <w:szCs w:val="24"/>
          <w:shd w:val="clear" w:color="auto" w:fill="FFFFFF"/>
        </w:rPr>
        <w:t>(</w:t>
      </w:r>
      <w:r w:rsidR="007E6808">
        <w:rPr>
          <w:rStyle w:val="Strong"/>
          <w:rFonts w:ascii="Arial" w:hAnsi="Arial" w:cs="Arial"/>
          <w:b w:val="0"/>
          <w:bCs w:val="0"/>
          <w:color w:val="050713"/>
          <w:sz w:val="24"/>
          <w:szCs w:val="24"/>
          <w:shd w:val="clear" w:color="auto" w:fill="FFFFFF"/>
        </w:rPr>
        <w:t xml:space="preserve">Bronette, 2023). </w:t>
      </w:r>
      <w:r w:rsidR="0000024F">
        <w:rPr>
          <w:rStyle w:val="Strong"/>
          <w:rFonts w:ascii="Arial" w:hAnsi="Arial" w:cs="Arial"/>
          <w:b w:val="0"/>
          <w:bCs w:val="0"/>
          <w:color w:val="050713"/>
          <w:sz w:val="24"/>
          <w:szCs w:val="24"/>
          <w:shd w:val="clear" w:color="auto" w:fill="FFFFFF"/>
        </w:rPr>
        <w:t xml:space="preserve"> </w:t>
      </w:r>
    </w:p>
    <w:p w14:paraId="07C05E65" w14:textId="77CA69B2" w:rsidR="00534E83" w:rsidRDefault="00790268" w:rsidP="0039684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t>
      </w:r>
      <w:r w:rsidR="00633626" w:rsidRPr="00633626">
        <w:rPr>
          <w:rFonts w:ascii="Arial" w:hAnsi="Arial" w:cs="Arial"/>
          <w:sz w:val="24"/>
          <w:szCs w:val="24"/>
          <w:shd w:val="clear" w:color="auto" w:fill="FFFFFF"/>
        </w:rPr>
        <w:t>Michael Kovacs of the real estate investors Castleforge, which owns hotels in Bath, Cardiff and Edinburgh and serviced offices around the country, said energy and wage inflation were his two biggest concerns and these would not affect all businesses equally</w:t>
      </w:r>
      <w:r>
        <w:rPr>
          <w:rFonts w:ascii="Arial" w:hAnsi="Arial" w:cs="Arial"/>
          <w:sz w:val="24"/>
          <w:szCs w:val="24"/>
          <w:shd w:val="clear" w:color="auto" w:fill="FFFFFF"/>
        </w:rPr>
        <w:t xml:space="preserve">” (Butler, 2022). </w:t>
      </w:r>
      <w:r w:rsidR="006E495C">
        <w:rPr>
          <w:rFonts w:ascii="Arial" w:hAnsi="Arial" w:cs="Arial"/>
          <w:sz w:val="24"/>
          <w:szCs w:val="24"/>
          <w:shd w:val="clear" w:color="auto" w:fill="FFFFFF"/>
        </w:rPr>
        <w:t>But for a hotel who is already experiencing financial downfa</w:t>
      </w:r>
      <w:r w:rsidR="00D26E91">
        <w:rPr>
          <w:rFonts w:ascii="Arial" w:hAnsi="Arial" w:cs="Arial"/>
          <w:sz w:val="24"/>
          <w:szCs w:val="24"/>
          <w:shd w:val="clear" w:color="auto" w:fill="FFFFFF"/>
        </w:rPr>
        <w:t>ll like The Seacrest Lodge</w:t>
      </w:r>
      <w:r w:rsidR="005E3764">
        <w:rPr>
          <w:rFonts w:ascii="Arial" w:hAnsi="Arial" w:cs="Arial"/>
          <w:sz w:val="24"/>
          <w:szCs w:val="24"/>
          <w:shd w:val="clear" w:color="auto" w:fill="FFFFFF"/>
        </w:rPr>
        <w:t xml:space="preserve"> energy and wage inflation is also an issue for concern. </w:t>
      </w:r>
      <w:r w:rsidR="005E001E">
        <w:rPr>
          <w:rFonts w:ascii="Arial" w:hAnsi="Arial" w:cs="Arial"/>
          <w:sz w:val="24"/>
          <w:szCs w:val="24"/>
          <w:shd w:val="clear" w:color="auto" w:fill="FFFFFF"/>
        </w:rPr>
        <w:t xml:space="preserve">With </w:t>
      </w:r>
      <w:r w:rsidR="005010F4">
        <w:rPr>
          <w:rFonts w:ascii="Arial" w:hAnsi="Arial" w:cs="Arial"/>
          <w:sz w:val="24"/>
          <w:szCs w:val="24"/>
          <w:shd w:val="clear" w:color="auto" w:fill="FFFFFF"/>
        </w:rPr>
        <w:t xml:space="preserve">the cost of living crisis affecting everyone and </w:t>
      </w:r>
      <w:r w:rsidR="005E001E">
        <w:rPr>
          <w:rFonts w:ascii="Arial" w:hAnsi="Arial" w:cs="Arial"/>
          <w:sz w:val="24"/>
          <w:szCs w:val="24"/>
          <w:shd w:val="clear" w:color="auto" w:fill="FFFFFF"/>
        </w:rPr>
        <w:t xml:space="preserve">the UK officially being in </w:t>
      </w:r>
      <w:r w:rsidR="00CF4B8B">
        <w:rPr>
          <w:rFonts w:ascii="Arial" w:hAnsi="Arial" w:cs="Arial"/>
          <w:sz w:val="24"/>
          <w:szCs w:val="24"/>
          <w:shd w:val="clear" w:color="auto" w:fill="FFFFFF"/>
        </w:rPr>
        <w:t xml:space="preserve">recession its hard for </w:t>
      </w:r>
      <w:r w:rsidR="00AB6017">
        <w:rPr>
          <w:rFonts w:ascii="Arial" w:hAnsi="Arial" w:cs="Arial"/>
          <w:sz w:val="24"/>
          <w:szCs w:val="24"/>
          <w:shd w:val="clear" w:color="auto" w:fill="FFFFFF"/>
        </w:rPr>
        <w:t xml:space="preserve">people to go out and spend as well so appropriate measures need to be taken into consideration when attracting guests and approaching at the right target audience/ market. </w:t>
      </w:r>
    </w:p>
    <w:p w14:paraId="0BE8191C" w14:textId="77777777" w:rsidR="0045061D" w:rsidRDefault="0045061D" w:rsidP="00396842">
      <w:pPr>
        <w:spacing w:line="360" w:lineRule="auto"/>
        <w:jc w:val="both"/>
        <w:rPr>
          <w:rFonts w:ascii="Arial" w:hAnsi="Arial" w:cs="Arial"/>
          <w:sz w:val="24"/>
          <w:szCs w:val="24"/>
          <w:shd w:val="clear" w:color="auto" w:fill="FFFFFF"/>
        </w:rPr>
      </w:pPr>
    </w:p>
    <w:p w14:paraId="3505935B" w14:textId="77777777" w:rsidR="00031516" w:rsidRDefault="00031516" w:rsidP="00396842">
      <w:pPr>
        <w:spacing w:line="360" w:lineRule="auto"/>
        <w:jc w:val="both"/>
        <w:rPr>
          <w:rStyle w:val="Strong"/>
          <w:rFonts w:ascii="Arial" w:hAnsi="Arial" w:cs="Arial"/>
          <w:b w:val="0"/>
          <w:bCs w:val="0"/>
          <w:color w:val="050713"/>
          <w:sz w:val="24"/>
          <w:szCs w:val="24"/>
          <w:shd w:val="clear" w:color="auto" w:fill="FFFFFF"/>
        </w:rPr>
      </w:pPr>
    </w:p>
    <w:p w14:paraId="3239E622" w14:textId="02EDA1C7" w:rsidR="00DC2D1C" w:rsidRDefault="003A2FEF" w:rsidP="000D541A">
      <w:pPr>
        <w:spacing w:line="360" w:lineRule="auto"/>
        <w:jc w:val="both"/>
        <w:rPr>
          <w:rFonts w:ascii="Arial" w:hAnsi="Arial" w:cs="Arial"/>
          <w:sz w:val="24"/>
          <w:szCs w:val="24"/>
        </w:rPr>
      </w:pPr>
      <w:r>
        <w:rPr>
          <w:rFonts w:ascii="Arial" w:hAnsi="Arial" w:cs="Arial"/>
          <w:b/>
          <w:bCs/>
          <w:sz w:val="24"/>
          <w:szCs w:val="24"/>
        </w:rPr>
        <w:lastRenderedPageBreak/>
        <w:t>Conclusion</w:t>
      </w:r>
      <w:r w:rsidR="001500CC">
        <w:rPr>
          <w:rFonts w:ascii="Arial" w:hAnsi="Arial" w:cs="Arial"/>
          <w:b/>
          <w:bCs/>
          <w:sz w:val="24"/>
          <w:szCs w:val="24"/>
        </w:rPr>
        <w:t xml:space="preserve"> </w:t>
      </w:r>
      <w:r w:rsidR="0077622A">
        <w:rPr>
          <w:rFonts w:ascii="Arial" w:hAnsi="Arial" w:cs="Arial"/>
          <w:b/>
          <w:bCs/>
          <w:sz w:val="24"/>
          <w:szCs w:val="24"/>
        </w:rPr>
        <w:t xml:space="preserve"> </w:t>
      </w:r>
    </w:p>
    <w:p w14:paraId="43BDB6E7" w14:textId="480E9110" w:rsidR="0077622A" w:rsidRDefault="00031516" w:rsidP="00F54A58">
      <w:pPr>
        <w:pStyle w:val="NormalWeb"/>
        <w:shd w:val="clear" w:color="auto" w:fill="FFFFFF" w:themeFill="background1"/>
        <w:spacing w:before="0" w:beforeAutospacing="0" w:line="360" w:lineRule="auto"/>
        <w:jc w:val="both"/>
        <w:rPr>
          <w:rFonts w:ascii="Arial" w:hAnsi="Arial" w:cs="Arial"/>
        </w:rPr>
      </w:pPr>
      <w:r>
        <w:rPr>
          <w:rFonts w:ascii="Arial" w:hAnsi="Arial" w:cs="Arial"/>
        </w:rPr>
        <w:t>To conclude</w:t>
      </w:r>
      <w:r w:rsidR="00077E61">
        <w:rPr>
          <w:rFonts w:ascii="Arial" w:hAnsi="Arial" w:cs="Arial"/>
        </w:rPr>
        <w:t xml:space="preserve"> this report </w:t>
      </w:r>
      <w:r w:rsidR="000D541A">
        <w:rPr>
          <w:rFonts w:ascii="Arial" w:hAnsi="Arial" w:cs="Arial"/>
        </w:rPr>
        <w:t>“</w:t>
      </w:r>
      <w:r w:rsidR="00077E61">
        <w:rPr>
          <w:rFonts w:ascii="Arial" w:hAnsi="Arial" w:cs="Arial"/>
        </w:rPr>
        <w:t>r</w:t>
      </w:r>
      <w:r w:rsidR="000D541A" w:rsidRPr="000D541A">
        <w:rPr>
          <w:rFonts w:ascii="Arial" w:hAnsi="Arial" w:cs="Arial"/>
        </w:rPr>
        <w:t>egardless of the operation model chosen, having a strong marketing and branding strategy is crucial for a hotel’s profitability. A well-executed marketing plan can attract more guests, increase occupancy rates, and generate higher average daily rates.</w:t>
      </w:r>
      <w:r w:rsidR="000D541A">
        <w:rPr>
          <w:rFonts w:ascii="Arial" w:hAnsi="Arial" w:cs="Arial"/>
        </w:rPr>
        <w:t xml:space="preserve"> </w:t>
      </w:r>
      <w:r w:rsidR="000D541A" w:rsidRPr="000D541A">
        <w:rPr>
          <w:rFonts w:ascii="Arial" w:hAnsi="Arial" w:cs="Arial"/>
        </w:rPr>
        <w:t>It helps create brand awareness and differentiate the hotel from its competitors</w:t>
      </w:r>
      <w:r w:rsidR="000D541A">
        <w:rPr>
          <w:rFonts w:ascii="Arial" w:hAnsi="Arial" w:cs="Arial"/>
        </w:rPr>
        <w:t>” (</w:t>
      </w:r>
      <w:r w:rsidR="00AB3F2A">
        <w:rPr>
          <w:rFonts w:ascii="Arial" w:hAnsi="Arial" w:cs="Arial"/>
        </w:rPr>
        <w:t xml:space="preserve">Thomas, 2023). </w:t>
      </w:r>
      <w:r w:rsidR="00953616">
        <w:rPr>
          <w:rFonts w:ascii="Arial" w:hAnsi="Arial" w:cs="Arial"/>
        </w:rPr>
        <w:t xml:space="preserve">Furthermore, having a risk management plan can </w:t>
      </w:r>
      <w:r w:rsidR="0074582F">
        <w:rPr>
          <w:rFonts w:ascii="Arial" w:hAnsi="Arial" w:cs="Arial"/>
        </w:rPr>
        <w:t>help identify risks, asses</w:t>
      </w:r>
      <w:r w:rsidR="003322D3">
        <w:rPr>
          <w:rFonts w:ascii="Arial" w:hAnsi="Arial" w:cs="Arial"/>
        </w:rPr>
        <w:t>s</w:t>
      </w:r>
      <w:r w:rsidR="0074582F">
        <w:rPr>
          <w:rFonts w:ascii="Arial" w:hAnsi="Arial" w:cs="Arial"/>
        </w:rPr>
        <w:t xml:space="preserve"> and quantify the risk, defin</w:t>
      </w:r>
      <w:r w:rsidR="00135F1F">
        <w:rPr>
          <w:rFonts w:ascii="Arial" w:hAnsi="Arial" w:cs="Arial"/>
        </w:rPr>
        <w:t>ing</w:t>
      </w:r>
      <w:r w:rsidR="0074582F">
        <w:rPr>
          <w:rFonts w:ascii="Arial" w:hAnsi="Arial" w:cs="Arial"/>
        </w:rPr>
        <w:t xml:space="preserve"> strategies to manage risks</w:t>
      </w:r>
      <w:r w:rsidR="002043BC">
        <w:rPr>
          <w:rFonts w:ascii="Arial" w:hAnsi="Arial" w:cs="Arial"/>
        </w:rPr>
        <w:t xml:space="preserve"> also</w:t>
      </w:r>
      <w:r w:rsidR="003322D3">
        <w:rPr>
          <w:rFonts w:ascii="Arial" w:hAnsi="Arial" w:cs="Arial"/>
        </w:rPr>
        <w:t xml:space="preserve">. By implementing a </w:t>
      </w:r>
      <w:r w:rsidR="00F30927">
        <w:rPr>
          <w:rFonts w:ascii="Arial" w:hAnsi="Arial" w:cs="Arial"/>
        </w:rPr>
        <w:t>strategy,</w:t>
      </w:r>
      <w:r w:rsidR="003322D3">
        <w:rPr>
          <w:rFonts w:ascii="Arial" w:hAnsi="Arial" w:cs="Arial"/>
        </w:rPr>
        <w:t xml:space="preserve"> it can help to manage the risk and by monitoring effectiveness </w:t>
      </w:r>
      <w:r w:rsidR="00502316">
        <w:rPr>
          <w:rFonts w:ascii="Arial" w:hAnsi="Arial" w:cs="Arial"/>
        </w:rPr>
        <w:t>of the strategy</w:t>
      </w:r>
      <w:r w:rsidR="00616372">
        <w:rPr>
          <w:rFonts w:ascii="Arial" w:hAnsi="Arial" w:cs="Arial"/>
        </w:rPr>
        <w:t xml:space="preserve"> and </w:t>
      </w:r>
      <w:r w:rsidR="003E2041">
        <w:rPr>
          <w:rFonts w:ascii="Arial" w:hAnsi="Arial" w:cs="Arial"/>
        </w:rPr>
        <w:t>by looking at the types of financial risks such as market risks, operational risks</w:t>
      </w:r>
      <w:r w:rsidR="006D3D30">
        <w:rPr>
          <w:rFonts w:ascii="Arial" w:hAnsi="Arial" w:cs="Arial"/>
        </w:rPr>
        <w:t xml:space="preserve">, regulatory risks and finding effective strategies to mitigate those risks. </w:t>
      </w:r>
    </w:p>
    <w:p w14:paraId="503DAFD8" w14:textId="13198070" w:rsidR="00107BC9" w:rsidRDefault="00747910" w:rsidP="00F54A58">
      <w:pPr>
        <w:pStyle w:val="NormalWeb"/>
        <w:shd w:val="clear" w:color="auto" w:fill="FFFFFF" w:themeFill="background1"/>
        <w:spacing w:before="0" w:beforeAutospacing="0" w:line="360" w:lineRule="auto"/>
        <w:jc w:val="both"/>
        <w:rPr>
          <w:rFonts w:ascii="Arial" w:hAnsi="Arial" w:cs="Arial"/>
        </w:rPr>
      </w:pPr>
      <w:r>
        <w:rPr>
          <w:rFonts w:ascii="Arial" w:hAnsi="Arial" w:cs="Arial"/>
        </w:rPr>
        <w:t xml:space="preserve">In order to achieve the optimal </w:t>
      </w:r>
      <w:r w:rsidR="00366737">
        <w:rPr>
          <w:rFonts w:ascii="Arial" w:hAnsi="Arial" w:cs="Arial"/>
        </w:rPr>
        <w:t>revenue,</w:t>
      </w:r>
      <w:r>
        <w:rPr>
          <w:rFonts w:ascii="Arial" w:hAnsi="Arial" w:cs="Arial"/>
        </w:rPr>
        <w:t xml:space="preserve"> it is essential to manage revenue effectively. </w:t>
      </w:r>
      <w:r w:rsidR="003B2440">
        <w:rPr>
          <w:rFonts w:ascii="Arial" w:hAnsi="Arial" w:cs="Arial"/>
        </w:rPr>
        <w:t xml:space="preserve">Looking at pricing strategies, the key performance indicators </w:t>
      </w:r>
      <w:r w:rsidR="00366737">
        <w:rPr>
          <w:rFonts w:ascii="Arial" w:hAnsi="Arial" w:cs="Arial"/>
        </w:rPr>
        <w:t>(</w:t>
      </w:r>
      <w:r w:rsidR="003B2440">
        <w:rPr>
          <w:rFonts w:ascii="Arial" w:hAnsi="Arial" w:cs="Arial"/>
        </w:rPr>
        <w:t>KPI’s</w:t>
      </w:r>
      <w:r w:rsidR="00366737">
        <w:rPr>
          <w:rFonts w:ascii="Arial" w:hAnsi="Arial" w:cs="Arial"/>
        </w:rPr>
        <w:t>) can help manage the hotel</w:t>
      </w:r>
      <w:r w:rsidR="009B5B84">
        <w:rPr>
          <w:rFonts w:ascii="Arial" w:hAnsi="Arial" w:cs="Arial"/>
        </w:rPr>
        <w:t xml:space="preserve">s revenue and look at overall performance. </w:t>
      </w:r>
      <w:r w:rsidR="00964438">
        <w:rPr>
          <w:rFonts w:ascii="Arial" w:hAnsi="Arial" w:cs="Arial"/>
        </w:rPr>
        <w:t xml:space="preserve">Finding the right target market </w:t>
      </w:r>
      <w:r w:rsidR="007B6B04">
        <w:rPr>
          <w:rFonts w:ascii="Arial" w:hAnsi="Arial" w:cs="Arial"/>
        </w:rPr>
        <w:t>can boost revenue</w:t>
      </w:r>
      <w:r w:rsidR="00416812">
        <w:rPr>
          <w:rFonts w:ascii="Arial" w:hAnsi="Arial" w:cs="Arial"/>
        </w:rPr>
        <w:t xml:space="preserve">, </w:t>
      </w:r>
      <w:r w:rsidR="007B6B04">
        <w:rPr>
          <w:rFonts w:ascii="Arial" w:hAnsi="Arial" w:cs="Arial"/>
        </w:rPr>
        <w:t>sales</w:t>
      </w:r>
      <w:r w:rsidR="00416812">
        <w:rPr>
          <w:rFonts w:ascii="Arial" w:hAnsi="Arial" w:cs="Arial"/>
        </w:rPr>
        <w:t>, brand name</w:t>
      </w:r>
      <w:r w:rsidR="007B6B04">
        <w:rPr>
          <w:rFonts w:ascii="Arial" w:hAnsi="Arial" w:cs="Arial"/>
        </w:rPr>
        <w:t xml:space="preserve"> as well as bring in customers from</w:t>
      </w:r>
      <w:r w:rsidR="00AE78C6">
        <w:rPr>
          <w:rFonts w:ascii="Arial" w:hAnsi="Arial" w:cs="Arial"/>
        </w:rPr>
        <w:t xml:space="preserve"> the</w:t>
      </w:r>
      <w:r w:rsidR="007B6B04">
        <w:rPr>
          <w:rFonts w:ascii="Arial" w:hAnsi="Arial" w:cs="Arial"/>
        </w:rPr>
        <w:t xml:space="preserve"> </w:t>
      </w:r>
      <w:r w:rsidR="002B3C00">
        <w:rPr>
          <w:rFonts w:ascii="Arial" w:hAnsi="Arial" w:cs="Arial"/>
        </w:rPr>
        <w:t xml:space="preserve">desired </w:t>
      </w:r>
      <w:r w:rsidR="00AE78C6">
        <w:rPr>
          <w:rFonts w:ascii="Arial" w:hAnsi="Arial" w:cs="Arial"/>
        </w:rPr>
        <w:t xml:space="preserve">target </w:t>
      </w:r>
      <w:r w:rsidR="002B3C00">
        <w:rPr>
          <w:rFonts w:ascii="Arial" w:hAnsi="Arial" w:cs="Arial"/>
        </w:rPr>
        <w:t>market. For example</w:t>
      </w:r>
      <w:r w:rsidR="00416812">
        <w:rPr>
          <w:rFonts w:ascii="Arial" w:hAnsi="Arial" w:cs="Arial"/>
        </w:rPr>
        <w:t>,</w:t>
      </w:r>
      <w:r w:rsidR="002B3C00">
        <w:rPr>
          <w:rFonts w:ascii="Arial" w:hAnsi="Arial" w:cs="Arial"/>
        </w:rPr>
        <w:t xml:space="preserve"> The Seacrest Lodge </w:t>
      </w:r>
      <w:r w:rsidR="00416812">
        <w:rPr>
          <w:rFonts w:ascii="Arial" w:hAnsi="Arial" w:cs="Arial"/>
        </w:rPr>
        <w:t xml:space="preserve">is located within a vicinity where tourist attraction is popular. It is based </w:t>
      </w:r>
      <w:r w:rsidR="00CD65F5">
        <w:rPr>
          <w:rFonts w:ascii="Arial" w:hAnsi="Arial" w:cs="Arial"/>
        </w:rPr>
        <w:t>in a picturesque</w:t>
      </w:r>
      <w:r w:rsidR="003F60D0">
        <w:rPr>
          <w:rFonts w:ascii="Arial" w:hAnsi="Arial" w:cs="Arial"/>
        </w:rPr>
        <w:t xml:space="preserve"> coastline where families love to reside with their children and </w:t>
      </w:r>
      <w:r w:rsidR="003C128F">
        <w:rPr>
          <w:rFonts w:ascii="Arial" w:hAnsi="Arial" w:cs="Arial"/>
        </w:rPr>
        <w:t>loved ones</w:t>
      </w:r>
      <w:r w:rsidR="003F60D0">
        <w:rPr>
          <w:rFonts w:ascii="Arial" w:hAnsi="Arial" w:cs="Arial"/>
        </w:rPr>
        <w:t xml:space="preserve"> etc. </w:t>
      </w:r>
      <w:r w:rsidR="00CD65F5">
        <w:rPr>
          <w:rFonts w:ascii="Arial" w:hAnsi="Arial" w:cs="Arial"/>
        </w:rPr>
        <w:t xml:space="preserve">So, targeting those type of customers </w:t>
      </w:r>
      <w:r w:rsidR="00512BBF">
        <w:rPr>
          <w:rFonts w:ascii="Arial" w:hAnsi="Arial" w:cs="Arial"/>
        </w:rPr>
        <w:t>even couples</w:t>
      </w:r>
      <w:r w:rsidR="003C128F">
        <w:rPr>
          <w:rFonts w:ascii="Arial" w:hAnsi="Arial" w:cs="Arial"/>
        </w:rPr>
        <w:t>, friends</w:t>
      </w:r>
      <w:r w:rsidR="00512BBF">
        <w:rPr>
          <w:rFonts w:ascii="Arial" w:hAnsi="Arial" w:cs="Arial"/>
        </w:rPr>
        <w:t xml:space="preserve"> would benefit the hotel as it will bring in guests</w:t>
      </w:r>
      <w:r w:rsidR="001107DF">
        <w:rPr>
          <w:rFonts w:ascii="Arial" w:hAnsi="Arial" w:cs="Arial"/>
        </w:rPr>
        <w:t xml:space="preserve"> as well as revenue. </w:t>
      </w:r>
    </w:p>
    <w:p w14:paraId="7D3E2077" w14:textId="283DE078" w:rsidR="00FB4BAD" w:rsidRDefault="0074687D" w:rsidP="00F54A58">
      <w:pPr>
        <w:pStyle w:val="NormalWeb"/>
        <w:shd w:val="clear" w:color="auto" w:fill="FFFFFF" w:themeFill="background1"/>
        <w:spacing w:before="0" w:beforeAutospacing="0" w:line="360" w:lineRule="auto"/>
        <w:jc w:val="both"/>
        <w:rPr>
          <w:rFonts w:ascii="Arial" w:hAnsi="Arial" w:cs="Arial"/>
        </w:rPr>
      </w:pPr>
      <w:r>
        <w:rPr>
          <w:rFonts w:ascii="Arial" w:hAnsi="Arial" w:cs="Arial"/>
        </w:rPr>
        <w:t xml:space="preserve">By looking at the financial analysis and data </w:t>
      </w:r>
      <w:r w:rsidR="00FB4BAD">
        <w:rPr>
          <w:rFonts w:ascii="Arial" w:hAnsi="Arial" w:cs="Arial"/>
        </w:rPr>
        <w:t xml:space="preserve">The Seacrest Lodge needs to </w:t>
      </w:r>
      <w:r>
        <w:rPr>
          <w:rFonts w:ascii="Arial" w:hAnsi="Arial" w:cs="Arial"/>
        </w:rPr>
        <w:t xml:space="preserve">consider making some major changes to build the hotel up financially in order for it to be successful again as it once was. </w:t>
      </w:r>
      <w:r w:rsidR="009F01F9">
        <w:rPr>
          <w:rFonts w:ascii="Arial" w:hAnsi="Arial" w:cs="Arial"/>
        </w:rPr>
        <w:t>Currently there has been no revenue and no recovery</w:t>
      </w:r>
      <w:r w:rsidR="00C05B11">
        <w:rPr>
          <w:rFonts w:ascii="Arial" w:hAnsi="Arial" w:cs="Arial"/>
        </w:rPr>
        <w:t xml:space="preserve"> over the years. </w:t>
      </w:r>
      <w:r w:rsidR="009F01F9">
        <w:rPr>
          <w:rFonts w:ascii="Arial" w:hAnsi="Arial" w:cs="Arial"/>
        </w:rPr>
        <w:t xml:space="preserve">This is due to </w:t>
      </w:r>
      <w:r w:rsidR="006A17DB">
        <w:rPr>
          <w:rFonts w:ascii="Arial" w:hAnsi="Arial" w:cs="Arial"/>
        </w:rPr>
        <w:t xml:space="preserve">the declining service quality, having competition because </w:t>
      </w:r>
      <w:r w:rsidR="009118DD">
        <w:rPr>
          <w:rFonts w:ascii="Arial" w:hAnsi="Arial" w:cs="Arial"/>
        </w:rPr>
        <w:t>newer</w:t>
      </w:r>
      <w:r w:rsidR="006A17DB">
        <w:rPr>
          <w:rFonts w:ascii="Arial" w:hAnsi="Arial" w:cs="Arial"/>
        </w:rPr>
        <w:t>, modern hotels reside now in the area</w:t>
      </w:r>
      <w:r w:rsidR="006F4ED3">
        <w:rPr>
          <w:rFonts w:ascii="Arial" w:hAnsi="Arial" w:cs="Arial"/>
        </w:rPr>
        <w:t xml:space="preserve"> and the outdated amenities it currently has to offer. </w:t>
      </w:r>
    </w:p>
    <w:p w14:paraId="31DAA64D" w14:textId="77777777" w:rsidR="00D87C00" w:rsidRDefault="00D87C00" w:rsidP="00F54A58">
      <w:pPr>
        <w:pStyle w:val="NormalWeb"/>
        <w:shd w:val="clear" w:color="auto" w:fill="FFFFFF" w:themeFill="background1"/>
        <w:spacing w:before="0" w:beforeAutospacing="0" w:line="360" w:lineRule="auto"/>
        <w:jc w:val="both"/>
        <w:rPr>
          <w:rFonts w:ascii="Arial" w:hAnsi="Arial" w:cs="Arial"/>
        </w:rPr>
      </w:pPr>
    </w:p>
    <w:p w14:paraId="5A9AB1A7" w14:textId="77777777" w:rsidR="00F54A58" w:rsidRPr="00F54A58" w:rsidRDefault="00F54A58" w:rsidP="00F54A58">
      <w:pPr>
        <w:pStyle w:val="NormalWeb"/>
        <w:shd w:val="clear" w:color="auto" w:fill="FFFFFF" w:themeFill="background1"/>
        <w:spacing w:before="0" w:beforeAutospacing="0" w:line="360" w:lineRule="auto"/>
        <w:jc w:val="both"/>
        <w:rPr>
          <w:rFonts w:ascii="Arial" w:hAnsi="Arial" w:cs="Arial"/>
        </w:rPr>
      </w:pPr>
    </w:p>
    <w:p w14:paraId="17B531D7" w14:textId="77777777" w:rsidR="00092C1F" w:rsidRPr="005E6DC4" w:rsidRDefault="00092C1F" w:rsidP="005E6DC4">
      <w:pPr>
        <w:spacing w:line="360" w:lineRule="auto"/>
        <w:jc w:val="both"/>
        <w:rPr>
          <w:rFonts w:ascii="Arial" w:hAnsi="Arial" w:cs="Arial"/>
          <w:sz w:val="24"/>
          <w:szCs w:val="24"/>
        </w:rPr>
      </w:pPr>
    </w:p>
    <w:p w14:paraId="1D2581D0" w14:textId="36251CC3" w:rsidR="0077622A" w:rsidRDefault="0077622A" w:rsidP="00262A77">
      <w:pPr>
        <w:spacing w:line="360" w:lineRule="auto"/>
        <w:jc w:val="both"/>
        <w:rPr>
          <w:rFonts w:ascii="Arial" w:hAnsi="Arial" w:cs="Arial"/>
          <w:sz w:val="24"/>
          <w:szCs w:val="24"/>
        </w:rPr>
      </w:pPr>
      <w:r>
        <w:rPr>
          <w:rFonts w:ascii="Arial" w:hAnsi="Arial" w:cs="Arial"/>
          <w:b/>
          <w:bCs/>
          <w:sz w:val="24"/>
          <w:szCs w:val="24"/>
        </w:rPr>
        <w:lastRenderedPageBreak/>
        <w:t xml:space="preserve">Recommendations </w:t>
      </w:r>
    </w:p>
    <w:p w14:paraId="37C5563D" w14:textId="31DDB4D5" w:rsidR="0077622A" w:rsidRDefault="003849B0" w:rsidP="00921F7F">
      <w:pPr>
        <w:spacing w:line="360" w:lineRule="auto"/>
        <w:jc w:val="both"/>
        <w:rPr>
          <w:rFonts w:ascii="Arial" w:hAnsi="Arial" w:cs="Arial"/>
          <w:sz w:val="24"/>
          <w:szCs w:val="24"/>
        </w:rPr>
      </w:pPr>
      <w:r>
        <w:rPr>
          <w:rFonts w:ascii="Arial" w:hAnsi="Arial" w:cs="Arial"/>
          <w:sz w:val="24"/>
          <w:szCs w:val="24"/>
        </w:rPr>
        <w:t xml:space="preserve">In order for The Seacrest Lodge to turn this around the lodge can look at ways to </w:t>
      </w:r>
      <w:r w:rsidR="00566882">
        <w:rPr>
          <w:rFonts w:ascii="Arial" w:hAnsi="Arial" w:cs="Arial"/>
          <w:sz w:val="24"/>
          <w:szCs w:val="24"/>
        </w:rPr>
        <w:t xml:space="preserve">once again bring back its business to the way it was to start with. </w:t>
      </w:r>
      <w:r w:rsidR="003745E8">
        <w:rPr>
          <w:rFonts w:ascii="Arial" w:hAnsi="Arial" w:cs="Arial"/>
          <w:sz w:val="24"/>
          <w:szCs w:val="24"/>
        </w:rPr>
        <w:t>By keeping the rooms as it is maybe just doing little touch ups like redecorating which should not cost too much and make it a bit more updated</w:t>
      </w:r>
      <w:r w:rsidR="002A78A1">
        <w:rPr>
          <w:rFonts w:ascii="Arial" w:hAnsi="Arial" w:cs="Arial"/>
          <w:sz w:val="24"/>
          <w:szCs w:val="24"/>
        </w:rPr>
        <w:t xml:space="preserve"> can </w:t>
      </w:r>
      <w:r w:rsidR="0079196C">
        <w:rPr>
          <w:rFonts w:ascii="Arial" w:hAnsi="Arial" w:cs="Arial"/>
          <w:sz w:val="24"/>
          <w:szCs w:val="24"/>
        </w:rPr>
        <w:t>give the rooms a more of a newer, fresher look which can make</w:t>
      </w:r>
      <w:r w:rsidR="00043884">
        <w:rPr>
          <w:rFonts w:ascii="Arial" w:hAnsi="Arial" w:cs="Arial"/>
          <w:sz w:val="24"/>
          <w:szCs w:val="24"/>
        </w:rPr>
        <w:t xml:space="preserve"> the</w:t>
      </w:r>
      <w:r w:rsidR="0079196C">
        <w:rPr>
          <w:rFonts w:ascii="Arial" w:hAnsi="Arial" w:cs="Arial"/>
          <w:sz w:val="24"/>
          <w:szCs w:val="24"/>
        </w:rPr>
        <w:t xml:space="preserve"> guests feel </w:t>
      </w:r>
      <w:r w:rsidR="00043884">
        <w:rPr>
          <w:rFonts w:ascii="Arial" w:hAnsi="Arial" w:cs="Arial"/>
          <w:sz w:val="24"/>
          <w:szCs w:val="24"/>
        </w:rPr>
        <w:t xml:space="preserve">like it has been more modernised and is being looked after. </w:t>
      </w:r>
      <w:r w:rsidR="00B56A2D">
        <w:rPr>
          <w:rFonts w:ascii="Arial" w:hAnsi="Arial" w:cs="Arial"/>
          <w:sz w:val="24"/>
          <w:szCs w:val="24"/>
        </w:rPr>
        <w:t>Also</w:t>
      </w:r>
      <w:r w:rsidR="00F87E34">
        <w:rPr>
          <w:rFonts w:ascii="Arial" w:hAnsi="Arial" w:cs="Arial"/>
          <w:sz w:val="24"/>
          <w:szCs w:val="24"/>
        </w:rPr>
        <w:t>,</w:t>
      </w:r>
      <w:r w:rsidR="00B56A2D">
        <w:rPr>
          <w:rFonts w:ascii="Arial" w:hAnsi="Arial" w:cs="Arial"/>
          <w:sz w:val="24"/>
          <w:szCs w:val="24"/>
        </w:rPr>
        <w:t xml:space="preserve"> by </w:t>
      </w:r>
      <w:r w:rsidR="000F5719">
        <w:rPr>
          <w:rFonts w:ascii="Arial" w:hAnsi="Arial" w:cs="Arial"/>
          <w:sz w:val="24"/>
          <w:szCs w:val="24"/>
        </w:rPr>
        <w:t xml:space="preserve">making small </w:t>
      </w:r>
      <w:r w:rsidR="00B56A2D">
        <w:rPr>
          <w:rFonts w:ascii="Arial" w:hAnsi="Arial" w:cs="Arial"/>
          <w:sz w:val="24"/>
          <w:szCs w:val="24"/>
        </w:rPr>
        <w:t>updat</w:t>
      </w:r>
      <w:r w:rsidR="000F5719">
        <w:rPr>
          <w:rFonts w:ascii="Arial" w:hAnsi="Arial" w:cs="Arial"/>
          <w:sz w:val="24"/>
          <w:szCs w:val="24"/>
        </w:rPr>
        <w:t>es</w:t>
      </w:r>
      <w:r w:rsidR="00B56A2D">
        <w:rPr>
          <w:rFonts w:ascii="Arial" w:hAnsi="Arial" w:cs="Arial"/>
          <w:sz w:val="24"/>
          <w:szCs w:val="24"/>
        </w:rPr>
        <w:t xml:space="preserve"> and renovat</w:t>
      </w:r>
      <w:r w:rsidR="000F5719">
        <w:rPr>
          <w:rFonts w:ascii="Arial" w:hAnsi="Arial" w:cs="Arial"/>
          <w:sz w:val="24"/>
          <w:szCs w:val="24"/>
        </w:rPr>
        <w:t>ion within</w:t>
      </w:r>
      <w:r w:rsidR="00B56A2D">
        <w:rPr>
          <w:rFonts w:ascii="Arial" w:hAnsi="Arial" w:cs="Arial"/>
          <w:sz w:val="24"/>
          <w:szCs w:val="24"/>
        </w:rPr>
        <w:t xml:space="preserve"> the restaurant </w:t>
      </w:r>
      <w:r w:rsidR="005022C8">
        <w:rPr>
          <w:rFonts w:ascii="Arial" w:hAnsi="Arial" w:cs="Arial"/>
          <w:sz w:val="24"/>
          <w:szCs w:val="24"/>
        </w:rPr>
        <w:t>and maybe updating th</w:t>
      </w:r>
      <w:r w:rsidR="000F5719">
        <w:rPr>
          <w:rFonts w:ascii="Arial" w:hAnsi="Arial" w:cs="Arial"/>
          <w:sz w:val="24"/>
          <w:szCs w:val="24"/>
        </w:rPr>
        <w:t>e</w:t>
      </w:r>
      <w:r w:rsidR="005022C8">
        <w:rPr>
          <w:rFonts w:ascii="Arial" w:hAnsi="Arial" w:cs="Arial"/>
          <w:sz w:val="24"/>
          <w:szCs w:val="24"/>
        </w:rPr>
        <w:t xml:space="preserve"> menu and beverages can give the customers </w:t>
      </w:r>
      <w:r w:rsidR="00D811CC">
        <w:rPr>
          <w:rFonts w:ascii="Arial" w:hAnsi="Arial" w:cs="Arial"/>
          <w:sz w:val="24"/>
          <w:szCs w:val="24"/>
        </w:rPr>
        <w:t xml:space="preserve">the satisfaction of having a more </w:t>
      </w:r>
      <w:r w:rsidR="005C60BF">
        <w:rPr>
          <w:rFonts w:ascii="Arial" w:hAnsi="Arial" w:cs="Arial"/>
          <w:sz w:val="24"/>
          <w:szCs w:val="24"/>
        </w:rPr>
        <w:t xml:space="preserve">updated </w:t>
      </w:r>
      <w:r w:rsidR="00D811CC">
        <w:rPr>
          <w:rFonts w:ascii="Arial" w:hAnsi="Arial" w:cs="Arial"/>
          <w:sz w:val="24"/>
          <w:szCs w:val="24"/>
        </w:rPr>
        <w:t>restaurant within the lodge.</w:t>
      </w:r>
      <w:r w:rsidR="008E3130">
        <w:rPr>
          <w:rFonts w:ascii="Arial" w:hAnsi="Arial" w:cs="Arial"/>
          <w:sz w:val="24"/>
          <w:szCs w:val="24"/>
        </w:rPr>
        <w:t xml:space="preserve"> Also, r</w:t>
      </w:r>
      <w:r w:rsidR="00A6236C">
        <w:rPr>
          <w:rFonts w:ascii="Arial" w:hAnsi="Arial" w:cs="Arial"/>
          <w:sz w:val="24"/>
          <w:szCs w:val="24"/>
        </w:rPr>
        <w:t>ather than having a separate bar, the beverages could be included within the restaurant</w:t>
      </w:r>
      <w:r w:rsidR="00F87E34">
        <w:rPr>
          <w:rFonts w:ascii="Arial" w:hAnsi="Arial" w:cs="Arial"/>
          <w:sz w:val="24"/>
          <w:szCs w:val="24"/>
        </w:rPr>
        <w:t xml:space="preserve"> which will reduce some costs relating to the bar</w:t>
      </w:r>
      <w:r w:rsidR="008E3130">
        <w:rPr>
          <w:rFonts w:ascii="Arial" w:hAnsi="Arial" w:cs="Arial"/>
          <w:sz w:val="24"/>
          <w:szCs w:val="24"/>
        </w:rPr>
        <w:t xml:space="preserve"> and it will reduce costs on one amenity. </w:t>
      </w:r>
      <w:r w:rsidR="003C7780">
        <w:rPr>
          <w:rFonts w:ascii="Arial" w:hAnsi="Arial" w:cs="Arial"/>
          <w:sz w:val="24"/>
          <w:szCs w:val="24"/>
        </w:rPr>
        <w:t xml:space="preserve">Most importantly </w:t>
      </w:r>
      <w:r w:rsidR="00E838FA">
        <w:rPr>
          <w:rFonts w:ascii="Arial" w:hAnsi="Arial" w:cs="Arial"/>
          <w:sz w:val="24"/>
          <w:szCs w:val="24"/>
        </w:rPr>
        <w:t xml:space="preserve">looking at service quality and looking at factors that need improving and managing that can improve guest satisfaction and customer </w:t>
      </w:r>
      <w:r w:rsidR="00140BB8">
        <w:rPr>
          <w:rFonts w:ascii="Arial" w:hAnsi="Arial" w:cs="Arial"/>
          <w:sz w:val="24"/>
          <w:szCs w:val="24"/>
        </w:rPr>
        <w:t>service quality</w:t>
      </w:r>
      <w:r w:rsidR="005F6C5C">
        <w:rPr>
          <w:rFonts w:ascii="Arial" w:hAnsi="Arial" w:cs="Arial"/>
          <w:sz w:val="24"/>
          <w:szCs w:val="24"/>
        </w:rPr>
        <w:t xml:space="preserve"> to once regain and attract those customers to The Seacrest Lodge. </w:t>
      </w:r>
    </w:p>
    <w:p w14:paraId="4BF70DEE" w14:textId="48B85967" w:rsidR="00F62F67" w:rsidRDefault="00F62F67" w:rsidP="00921F7F">
      <w:pPr>
        <w:spacing w:line="360" w:lineRule="auto"/>
        <w:jc w:val="both"/>
        <w:rPr>
          <w:rFonts w:ascii="Arial" w:hAnsi="Arial" w:cs="Arial"/>
          <w:sz w:val="24"/>
          <w:szCs w:val="24"/>
        </w:rPr>
      </w:pPr>
      <w:r>
        <w:rPr>
          <w:rFonts w:ascii="Arial" w:hAnsi="Arial" w:cs="Arial"/>
          <w:sz w:val="24"/>
          <w:szCs w:val="24"/>
        </w:rPr>
        <w:t xml:space="preserve">At the moment, The Seacrest Lodge with its financial </w:t>
      </w:r>
      <w:r w:rsidR="009569AB">
        <w:rPr>
          <w:rFonts w:ascii="Arial" w:hAnsi="Arial" w:cs="Arial"/>
          <w:sz w:val="24"/>
          <w:szCs w:val="24"/>
        </w:rPr>
        <w:t>stage</w:t>
      </w:r>
      <w:r>
        <w:rPr>
          <w:rFonts w:ascii="Arial" w:hAnsi="Arial" w:cs="Arial"/>
          <w:sz w:val="24"/>
          <w:szCs w:val="24"/>
        </w:rPr>
        <w:t xml:space="preserve"> cannot afford to get out a bank loan etc as it will </w:t>
      </w:r>
      <w:r w:rsidR="009569AB">
        <w:rPr>
          <w:rFonts w:ascii="Arial" w:hAnsi="Arial" w:cs="Arial"/>
          <w:sz w:val="24"/>
          <w:szCs w:val="24"/>
        </w:rPr>
        <w:t>just add more costs for the business to pay out which right now is not something the lodge can afford</w:t>
      </w:r>
      <w:r w:rsidR="00257DBB">
        <w:rPr>
          <w:rFonts w:ascii="Arial" w:hAnsi="Arial" w:cs="Arial"/>
          <w:sz w:val="24"/>
          <w:szCs w:val="24"/>
        </w:rPr>
        <w:t xml:space="preserve"> as it is already high in debt.</w:t>
      </w:r>
      <w:r w:rsidR="00077502">
        <w:rPr>
          <w:rFonts w:ascii="Arial" w:hAnsi="Arial" w:cs="Arial"/>
          <w:sz w:val="24"/>
          <w:szCs w:val="24"/>
        </w:rPr>
        <w:t xml:space="preserve"> So looking at the current costs it is advisable for the lodge to </w:t>
      </w:r>
      <w:r w:rsidR="00151158">
        <w:rPr>
          <w:rFonts w:ascii="Arial" w:hAnsi="Arial" w:cs="Arial"/>
          <w:sz w:val="24"/>
          <w:szCs w:val="24"/>
        </w:rPr>
        <w:t>make some amendments to the business</w:t>
      </w:r>
      <w:r w:rsidR="00257DBB">
        <w:rPr>
          <w:rFonts w:ascii="Arial" w:hAnsi="Arial" w:cs="Arial"/>
          <w:sz w:val="24"/>
          <w:szCs w:val="24"/>
        </w:rPr>
        <w:t xml:space="preserve"> which will hopefully give the turnover that is expected. </w:t>
      </w:r>
      <w:r w:rsidR="009250B3">
        <w:rPr>
          <w:rFonts w:ascii="Arial" w:hAnsi="Arial" w:cs="Arial"/>
          <w:sz w:val="24"/>
          <w:szCs w:val="24"/>
        </w:rPr>
        <w:t xml:space="preserve">Even by doing market research and taking small surveys can improve the quality and guest services of a hotel as it is the direct approach for a business to get feedback from its customers. </w:t>
      </w:r>
    </w:p>
    <w:p w14:paraId="5AFE743B" w14:textId="77777777" w:rsidR="0077622A" w:rsidRDefault="0077622A" w:rsidP="005B2979">
      <w:pPr>
        <w:spacing w:line="360" w:lineRule="auto"/>
        <w:ind w:left="360"/>
        <w:jc w:val="both"/>
        <w:rPr>
          <w:rFonts w:ascii="Arial" w:hAnsi="Arial" w:cs="Arial"/>
          <w:sz w:val="24"/>
          <w:szCs w:val="24"/>
        </w:rPr>
      </w:pPr>
    </w:p>
    <w:p w14:paraId="04834668" w14:textId="77777777" w:rsidR="0077622A" w:rsidRDefault="0077622A" w:rsidP="005B2979">
      <w:pPr>
        <w:spacing w:line="360" w:lineRule="auto"/>
        <w:ind w:left="360"/>
        <w:jc w:val="both"/>
        <w:rPr>
          <w:rFonts w:ascii="Arial" w:hAnsi="Arial" w:cs="Arial"/>
          <w:sz w:val="24"/>
          <w:szCs w:val="24"/>
        </w:rPr>
      </w:pPr>
    </w:p>
    <w:p w14:paraId="5691750B" w14:textId="77777777" w:rsidR="0077622A" w:rsidRDefault="0077622A" w:rsidP="005B2979">
      <w:pPr>
        <w:spacing w:line="360" w:lineRule="auto"/>
        <w:ind w:left="360"/>
        <w:jc w:val="both"/>
        <w:rPr>
          <w:rFonts w:ascii="Arial" w:hAnsi="Arial" w:cs="Arial"/>
          <w:sz w:val="24"/>
          <w:szCs w:val="24"/>
        </w:rPr>
      </w:pPr>
    </w:p>
    <w:p w14:paraId="408FB8FF" w14:textId="77777777" w:rsidR="0077622A" w:rsidRDefault="0077622A" w:rsidP="005B2979">
      <w:pPr>
        <w:spacing w:line="360" w:lineRule="auto"/>
        <w:ind w:left="360"/>
        <w:jc w:val="both"/>
        <w:rPr>
          <w:rFonts w:ascii="Arial" w:hAnsi="Arial" w:cs="Arial"/>
          <w:sz w:val="24"/>
          <w:szCs w:val="24"/>
        </w:rPr>
      </w:pPr>
    </w:p>
    <w:p w14:paraId="2351324A" w14:textId="77777777" w:rsidR="0077622A" w:rsidRDefault="0077622A" w:rsidP="005B2979">
      <w:pPr>
        <w:spacing w:line="360" w:lineRule="auto"/>
        <w:ind w:left="360"/>
        <w:jc w:val="both"/>
        <w:rPr>
          <w:rFonts w:ascii="Arial" w:hAnsi="Arial" w:cs="Arial"/>
          <w:sz w:val="24"/>
          <w:szCs w:val="24"/>
        </w:rPr>
      </w:pPr>
    </w:p>
    <w:p w14:paraId="78679C6E" w14:textId="77777777" w:rsidR="0077622A" w:rsidRDefault="0077622A" w:rsidP="005B2979">
      <w:pPr>
        <w:spacing w:line="360" w:lineRule="auto"/>
        <w:ind w:left="360"/>
        <w:jc w:val="both"/>
        <w:rPr>
          <w:rFonts w:ascii="Arial" w:hAnsi="Arial" w:cs="Arial"/>
          <w:sz w:val="24"/>
          <w:szCs w:val="24"/>
        </w:rPr>
      </w:pPr>
    </w:p>
    <w:p w14:paraId="41E1978E" w14:textId="77777777" w:rsidR="0077622A" w:rsidRDefault="0077622A" w:rsidP="005B2979">
      <w:pPr>
        <w:spacing w:line="360" w:lineRule="auto"/>
        <w:ind w:left="360"/>
        <w:jc w:val="both"/>
        <w:rPr>
          <w:rFonts w:ascii="Arial" w:hAnsi="Arial" w:cs="Arial"/>
          <w:sz w:val="24"/>
          <w:szCs w:val="24"/>
        </w:rPr>
      </w:pPr>
    </w:p>
    <w:p w14:paraId="451228A0" w14:textId="77777777" w:rsidR="0077622A" w:rsidRDefault="0077622A" w:rsidP="00592824">
      <w:pPr>
        <w:spacing w:line="360" w:lineRule="auto"/>
        <w:jc w:val="both"/>
        <w:rPr>
          <w:rFonts w:ascii="Arial" w:hAnsi="Arial" w:cs="Arial"/>
          <w:sz w:val="24"/>
          <w:szCs w:val="24"/>
        </w:rPr>
      </w:pPr>
    </w:p>
    <w:p w14:paraId="3A3EA183" w14:textId="532715E2" w:rsidR="0077622A" w:rsidRPr="0077622A" w:rsidRDefault="0077622A" w:rsidP="0058378A">
      <w:pPr>
        <w:spacing w:line="360" w:lineRule="auto"/>
        <w:jc w:val="both"/>
        <w:rPr>
          <w:rFonts w:ascii="Arial" w:hAnsi="Arial" w:cs="Arial"/>
          <w:sz w:val="24"/>
          <w:szCs w:val="24"/>
        </w:rPr>
      </w:pPr>
      <w:r>
        <w:rPr>
          <w:rFonts w:ascii="Arial" w:hAnsi="Arial" w:cs="Arial"/>
          <w:b/>
          <w:bCs/>
          <w:sz w:val="24"/>
          <w:szCs w:val="24"/>
        </w:rPr>
        <w:lastRenderedPageBreak/>
        <w:t xml:space="preserve">References </w:t>
      </w:r>
    </w:p>
    <w:p w14:paraId="27C2E511" w14:textId="0A978592" w:rsidR="00B53609" w:rsidRDefault="00B53609" w:rsidP="0058378A">
      <w:pPr>
        <w:spacing w:line="360" w:lineRule="auto"/>
        <w:jc w:val="both"/>
        <w:rPr>
          <w:rFonts w:ascii="Arial" w:hAnsi="Arial" w:cs="Arial"/>
          <w:sz w:val="24"/>
          <w:szCs w:val="24"/>
        </w:rPr>
      </w:pPr>
      <w:r>
        <w:rPr>
          <w:rFonts w:ascii="Arial" w:hAnsi="Arial" w:cs="Arial"/>
          <w:sz w:val="24"/>
          <w:szCs w:val="24"/>
        </w:rPr>
        <w:t xml:space="preserve">Bronette, M (2023) </w:t>
      </w:r>
      <w:r w:rsidRPr="00822FE7">
        <w:rPr>
          <w:rFonts w:ascii="Arial" w:hAnsi="Arial" w:cs="Arial"/>
          <w:i/>
          <w:iCs/>
          <w:sz w:val="24"/>
          <w:szCs w:val="24"/>
        </w:rPr>
        <w:t>The 7 biggest current issues in the Hospitality Industry</w:t>
      </w:r>
      <w:r>
        <w:rPr>
          <w:rFonts w:ascii="Arial" w:hAnsi="Arial" w:cs="Arial"/>
          <w:sz w:val="24"/>
          <w:szCs w:val="24"/>
        </w:rPr>
        <w:t xml:space="preserve">. </w:t>
      </w:r>
      <w:r w:rsidRPr="00633433">
        <w:rPr>
          <w:rFonts w:ascii="Arial" w:hAnsi="Arial" w:cs="Arial"/>
          <w:sz w:val="24"/>
          <w:szCs w:val="24"/>
        </w:rPr>
        <w:t xml:space="preserve">Available at: </w:t>
      </w:r>
      <w:hyperlink r:id="rId9" w:history="1">
        <w:r w:rsidRPr="00633433">
          <w:rPr>
            <w:rStyle w:val="Hyperlink"/>
            <w:rFonts w:ascii="Arial" w:hAnsi="Arial" w:cs="Arial"/>
            <w:sz w:val="24"/>
            <w:szCs w:val="24"/>
          </w:rPr>
          <w:t>The 7 biggest current issues in the Hospitality industry in 2023 | Torrens University</w:t>
        </w:r>
      </w:hyperlink>
      <w:r w:rsidRPr="00633433">
        <w:rPr>
          <w:rFonts w:ascii="Arial" w:hAnsi="Arial" w:cs="Arial"/>
          <w:sz w:val="24"/>
          <w:szCs w:val="24"/>
        </w:rPr>
        <w:t xml:space="preserve"> (Accessed: 22 February 2024). </w:t>
      </w:r>
    </w:p>
    <w:p w14:paraId="368C6D1F" w14:textId="07D9A320" w:rsidR="00F141C0" w:rsidRDefault="00F141C0" w:rsidP="0058378A">
      <w:pPr>
        <w:spacing w:line="360" w:lineRule="auto"/>
        <w:jc w:val="both"/>
        <w:rPr>
          <w:rFonts w:ascii="Arial" w:hAnsi="Arial" w:cs="Arial"/>
          <w:sz w:val="24"/>
          <w:szCs w:val="24"/>
        </w:rPr>
      </w:pPr>
      <w:r w:rsidRPr="009E371C">
        <w:rPr>
          <w:rFonts w:ascii="Arial" w:hAnsi="Arial" w:cs="Arial"/>
          <w:sz w:val="24"/>
          <w:szCs w:val="24"/>
        </w:rPr>
        <w:t xml:space="preserve">Butler, S (2022) </w:t>
      </w:r>
      <w:r w:rsidRPr="009E371C">
        <w:rPr>
          <w:rFonts w:ascii="Arial" w:hAnsi="Arial" w:cs="Arial"/>
          <w:i/>
          <w:iCs/>
          <w:sz w:val="24"/>
          <w:szCs w:val="24"/>
        </w:rPr>
        <w:t xml:space="preserve">‘Everything is going up’: UK hospitality sector struggles as inflation soars. </w:t>
      </w:r>
      <w:r w:rsidRPr="009E371C">
        <w:rPr>
          <w:rFonts w:ascii="Arial" w:hAnsi="Arial" w:cs="Arial"/>
          <w:sz w:val="24"/>
          <w:szCs w:val="24"/>
        </w:rPr>
        <w:t xml:space="preserve">Available at: </w:t>
      </w:r>
      <w:hyperlink r:id="rId10" w:history="1">
        <w:r w:rsidRPr="009E371C">
          <w:rPr>
            <w:rStyle w:val="Hyperlink"/>
            <w:rFonts w:ascii="Arial" w:hAnsi="Arial" w:cs="Arial"/>
            <w:sz w:val="24"/>
            <w:szCs w:val="24"/>
          </w:rPr>
          <w:t>‘Everything is going up’: UK hospitality sector struggles as inflation soars | Hospitality industry | The Guardian</w:t>
        </w:r>
      </w:hyperlink>
      <w:r w:rsidRPr="009E371C">
        <w:rPr>
          <w:rFonts w:ascii="Arial" w:hAnsi="Arial" w:cs="Arial"/>
          <w:sz w:val="24"/>
          <w:szCs w:val="24"/>
        </w:rPr>
        <w:t xml:space="preserve"> (Accessed: 22 February 2024). </w:t>
      </w:r>
    </w:p>
    <w:p w14:paraId="5CBA9FCC" w14:textId="6BD00E56" w:rsidR="004749C2" w:rsidRDefault="004749C2" w:rsidP="0058378A">
      <w:pPr>
        <w:spacing w:line="360" w:lineRule="auto"/>
        <w:jc w:val="both"/>
        <w:rPr>
          <w:rFonts w:ascii="Arial" w:hAnsi="Arial" w:cs="Arial"/>
          <w:sz w:val="24"/>
          <w:szCs w:val="24"/>
        </w:rPr>
      </w:pPr>
      <w:r w:rsidRPr="0021279D">
        <w:rPr>
          <w:rFonts w:ascii="Arial" w:hAnsi="Arial" w:cs="Arial"/>
          <w:sz w:val="24"/>
          <w:szCs w:val="24"/>
        </w:rPr>
        <w:t xml:space="preserve">CFI (2024) </w:t>
      </w:r>
      <w:r w:rsidRPr="0021279D">
        <w:rPr>
          <w:rFonts w:ascii="Arial" w:hAnsi="Arial" w:cs="Arial"/>
          <w:i/>
          <w:iCs/>
          <w:sz w:val="24"/>
          <w:szCs w:val="24"/>
        </w:rPr>
        <w:t xml:space="preserve">Financial Ratios. </w:t>
      </w:r>
      <w:r w:rsidRPr="0021279D">
        <w:rPr>
          <w:rFonts w:ascii="Arial" w:hAnsi="Arial" w:cs="Arial"/>
          <w:sz w:val="24"/>
          <w:szCs w:val="24"/>
        </w:rPr>
        <w:t xml:space="preserve">Available at: </w:t>
      </w:r>
      <w:hyperlink r:id="rId11" w:history="1">
        <w:r w:rsidRPr="0021279D">
          <w:rPr>
            <w:rStyle w:val="Hyperlink"/>
            <w:rFonts w:ascii="Arial" w:hAnsi="Arial" w:cs="Arial"/>
            <w:sz w:val="24"/>
            <w:szCs w:val="24"/>
          </w:rPr>
          <w:t>Financial Ratios - Complete List and Guide to All Financial Ratios (corporatefinanceinstitute.com)</w:t>
        </w:r>
      </w:hyperlink>
      <w:r w:rsidRPr="0021279D">
        <w:rPr>
          <w:rFonts w:ascii="Arial" w:hAnsi="Arial" w:cs="Arial"/>
          <w:sz w:val="24"/>
          <w:szCs w:val="24"/>
        </w:rPr>
        <w:t xml:space="preserve"> (Accessed: 21 February 2024). </w:t>
      </w:r>
    </w:p>
    <w:p w14:paraId="202EE958" w14:textId="434F6082" w:rsidR="00762A15" w:rsidRDefault="00BC43BC" w:rsidP="0058378A">
      <w:pPr>
        <w:spacing w:line="360" w:lineRule="auto"/>
        <w:jc w:val="both"/>
        <w:rPr>
          <w:rFonts w:ascii="Arial" w:hAnsi="Arial" w:cs="Arial"/>
          <w:sz w:val="24"/>
          <w:szCs w:val="24"/>
        </w:rPr>
      </w:pPr>
      <w:r w:rsidRPr="00BC43BC">
        <w:rPr>
          <w:rFonts w:ascii="Arial" w:hAnsi="Arial" w:cs="Arial"/>
          <w:sz w:val="24"/>
          <w:szCs w:val="24"/>
        </w:rPr>
        <w:t xml:space="preserve">CliffCore (2021) </w:t>
      </w:r>
      <w:r w:rsidRPr="00BC43BC">
        <w:rPr>
          <w:rFonts w:ascii="Arial" w:hAnsi="Arial" w:cs="Arial"/>
          <w:i/>
          <w:iCs/>
          <w:sz w:val="24"/>
          <w:szCs w:val="24"/>
        </w:rPr>
        <w:t xml:space="preserve">What is a Good Current Ratio? </w:t>
      </w:r>
      <w:r w:rsidR="00762A15" w:rsidRPr="00BC43BC">
        <w:rPr>
          <w:rFonts w:ascii="Arial" w:hAnsi="Arial" w:cs="Arial"/>
          <w:sz w:val="24"/>
          <w:szCs w:val="24"/>
        </w:rPr>
        <w:t xml:space="preserve">Available at: </w:t>
      </w:r>
      <w:hyperlink r:id="rId12" w:history="1">
        <w:r w:rsidR="00762A15" w:rsidRPr="00BC43BC">
          <w:rPr>
            <w:rStyle w:val="Hyperlink"/>
            <w:rFonts w:ascii="Arial" w:hAnsi="Arial" w:cs="Arial"/>
            <w:sz w:val="24"/>
            <w:szCs w:val="24"/>
          </w:rPr>
          <w:t>What Is a Good Current Ratio? - Cliffcore</w:t>
        </w:r>
      </w:hyperlink>
      <w:r w:rsidR="00762A15" w:rsidRPr="00BC43BC">
        <w:rPr>
          <w:rFonts w:ascii="Arial" w:hAnsi="Arial" w:cs="Arial"/>
          <w:sz w:val="24"/>
          <w:szCs w:val="24"/>
        </w:rPr>
        <w:t xml:space="preserve"> (Accessed; 21 February 2024). </w:t>
      </w:r>
    </w:p>
    <w:p w14:paraId="76805FFD" w14:textId="3632DAF5" w:rsidR="00AC3F66" w:rsidRDefault="00AC3F66" w:rsidP="0058378A">
      <w:pPr>
        <w:spacing w:line="360" w:lineRule="auto"/>
        <w:jc w:val="both"/>
        <w:rPr>
          <w:rFonts w:ascii="Arial" w:hAnsi="Arial" w:cs="Arial"/>
          <w:sz w:val="24"/>
          <w:szCs w:val="24"/>
        </w:rPr>
      </w:pPr>
      <w:r w:rsidRPr="00AC3F66">
        <w:rPr>
          <w:rFonts w:ascii="Arial" w:hAnsi="Arial" w:cs="Arial"/>
          <w:sz w:val="24"/>
          <w:szCs w:val="24"/>
        </w:rPr>
        <w:t xml:space="preserve">Fredericks, L (2023) </w:t>
      </w:r>
      <w:r w:rsidRPr="00AC3F66">
        <w:rPr>
          <w:rFonts w:ascii="Arial" w:hAnsi="Arial" w:cs="Arial"/>
          <w:i/>
          <w:iCs/>
          <w:sz w:val="24"/>
          <w:szCs w:val="24"/>
        </w:rPr>
        <w:t xml:space="preserve">The Ultimate Hotel SWOT Analysis in 7 Simple Steps. </w:t>
      </w:r>
      <w:r w:rsidRPr="00AC3F66">
        <w:rPr>
          <w:rFonts w:ascii="Arial" w:hAnsi="Arial" w:cs="Arial"/>
          <w:sz w:val="24"/>
          <w:szCs w:val="24"/>
        </w:rPr>
        <w:t xml:space="preserve">Available at: </w:t>
      </w:r>
      <w:hyperlink r:id="rId13" w:history="1">
        <w:r w:rsidRPr="00AC3F66">
          <w:rPr>
            <w:rStyle w:val="Hyperlink"/>
            <w:rFonts w:ascii="Arial" w:hAnsi="Arial" w:cs="Arial"/>
            <w:sz w:val="24"/>
            <w:szCs w:val="24"/>
          </w:rPr>
          <w:t>Hotel SWOT Analysis: The Secret to Powerful Decision-Making | Cvent Blog</w:t>
        </w:r>
      </w:hyperlink>
      <w:r w:rsidRPr="00AC3F66">
        <w:rPr>
          <w:rFonts w:ascii="Arial" w:hAnsi="Arial" w:cs="Arial"/>
          <w:sz w:val="24"/>
          <w:szCs w:val="24"/>
        </w:rPr>
        <w:t xml:space="preserve"> (Accessed: 22 February 2024). </w:t>
      </w:r>
    </w:p>
    <w:p w14:paraId="1A2311C0" w14:textId="131488FB" w:rsidR="004749C2" w:rsidRDefault="004749C2" w:rsidP="0058378A">
      <w:pPr>
        <w:spacing w:line="360" w:lineRule="auto"/>
        <w:jc w:val="both"/>
        <w:rPr>
          <w:rFonts w:ascii="Arial" w:hAnsi="Arial" w:cs="Arial"/>
          <w:sz w:val="24"/>
          <w:szCs w:val="24"/>
        </w:rPr>
      </w:pPr>
      <w:r w:rsidRPr="00837973">
        <w:rPr>
          <w:rFonts w:ascii="Arial" w:hAnsi="Arial" w:cs="Arial"/>
          <w:sz w:val="24"/>
          <w:szCs w:val="24"/>
        </w:rPr>
        <w:t xml:space="preserve">Le Bijou (2024) </w:t>
      </w:r>
      <w:r w:rsidRPr="00837973">
        <w:rPr>
          <w:rFonts w:ascii="Arial" w:hAnsi="Arial" w:cs="Arial"/>
          <w:i/>
          <w:iCs/>
          <w:sz w:val="24"/>
          <w:szCs w:val="24"/>
        </w:rPr>
        <w:t xml:space="preserve">15 Key Financial Ratios to Analyze the Hospitality Industry. </w:t>
      </w:r>
      <w:r w:rsidRPr="00837973">
        <w:rPr>
          <w:rFonts w:ascii="Arial" w:hAnsi="Arial" w:cs="Arial"/>
          <w:sz w:val="24"/>
          <w:szCs w:val="24"/>
        </w:rPr>
        <w:t xml:space="preserve">Available at: </w:t>
      </w:r>
      <w:hyperlink r:id="rId14" w:history="1">
        <w:r w:rsidRPr="00837973">
          <w:rPr>
            <w:rStyle w:val="Hyperlink"/>
            <w:rFonts w:ascii="Arial" w:hAnsi="Arial" w:cs="Arial"/>
            <w:sz w:val="24"/>
            <w:szCs w:val="24"/>
          </w:rPr>
          <w:t>15 Key Financial Ratios to Analyze the Hospitality Industry - Le Bijou Invest</w:t>
        </w:r>
      </w:hyperlink>
      <w:r w:rsidRPr="00837973">
        <w:rPr>
          <w:rFonts w:ascii="Arial" w:hAnsi="Arial" w:cs="Arial"/>
          <w:sz w:val="24"/>
          <w:szCs w:val="24"/>
        </w:rPr>
        <w:t xml:space="preserve"> (Accessed: 21 February 2024). </w:t>
      </w:r>
    </w:p>
    <w:p w14:paraId="02D5EB06" w14:textId="65F1958B" w:rsidR="005A23F1" w:rsidRDefault="005A23F1" w:rsidP="0058378A">
      <w:pPr>
        <w:spacing w:line="360" w:lineRule="auto"/>
        <w:jc w:val="both"/>
        <w:rPr>
          <w:rFonts w:ascii="Arial" w:hAnsi="Arial" w:cs="Arial"/>
          <w:sz w:val="24"/>
          <w:szCs w:val="24"/>
        </w:rPr>
      </w:pPr>
      <w:r w:rsidRPr="005A23F1">
        <w:rPr>
          <w:rFonts w:ascii="Arial" w:hAnsi="Arial" w:cs="Arial"/>
          <w:sz w:val="24"/>
          <w:szCs w:val="24"/>
        </w:rPr>
        <w:t xml:space="preserve">Seth, S (2023) </w:t>
      </w:r>
      <w:r w:rsidRPr="005A23F1">
        <w:rPr>
          <w:rFonts w:ascii="Arial" w:hAnsi="Arial" w:cs="Arial"/>
          <w:i/>
          <w:iCs/>
          <w:sz w:val="24"/>
          <w:szCs w:val="24"/>
        </w:rPr>
        <w:t>Quick</w:t>
      </w:r>
      <w:r w:rsidRPr="005A23F1">
        <w:rPr>
          <w:rFonts w:ascii="Arial" w:hAnsi="Arial" w:cs="Arial"/>
          <w:i/>
          <w:iCs/>
          <w:sz w:val="24"/>
          <w:szCs w:val="24"/>
        </w:rPr>
        <w:t xml:space="preserve"> Ratio Formula With Examples, Pros and Cons. </w:t>
      </w:r>
      <w:r w:rsidRPr="005A23F1">
        <w:rPr>
          <w:rFonts w:ascii="Arial" w:hAnsi="Arial" w:cs="Arial"/>
          <w:sz w:val="24"/>
          <w:szCs w:val="24"/>
        </w:rPr>
        <w:t xml:space="preserve">Available at: </w:t>
      </w:r>
      <w:hyperlink r:id="rId15" w:history="1">
        <w:r w:rsidRPr="005A23F1">
          <w:rPr>
            <w:rStyle w:val="Hyperlink"/>
            <w:rFonts w:ascii="Arial" w:hAnsi="Arial" w:cs="Arial"/>
            <w:sz w:val="24"/>
            <w:szCs w:val="24"/>
          </w:rPr>
          <w:t>Quick Ratio Formula With Examples, Pros and Cons (investopedia.com)</w:t>
        </w:r>
      </w:hyperlink>
      <w:r w:rsidRPr="005A23F1">
        <w:rPr>
          <w:rFonts w:ascii="Arial" w:hAnsi="Arial" w:cs="Arial"/>
          <w:sz w:val="24"/>
          <w:szCs w:val="24"/>
        </w:rPr>
        <w:t xml:space="preserve"> (Accessed: 22 February 2024). </w:t>
      </w:r>
    </w:p>
    <w:p w14:paraId="24ED091B" w14:textId="097AE899" w:rsidR="007353EC" w:rsidRDefault="007353EC" w:rsidP="0058378A">
      <w:pPr>
        <w:spacing w:line="360" w:lineRule="auto"/>
        <w:jc w:val="both"/>
        <w:rPr>
          <w:rFonts w:ascii="Arial" w:hAnsi="Arial" w:cs="Arial"/>
          <w:sz w:val="24"/>
          <w:szCs w:val="24"/>
        </w:rPr>
      </w:pPr>
      <w:r w:rsidRPr="00AC330A">
        <w:rPr>
          <w:rFonts w:ascii="Arial" w:hAnsi="Arial" w:cs="Arial"/>
          <w:sz w:val="24"/>
          <w:szCs w:val="24"/>
        </w:rPr>
        <w:t xml:space="preserve">Thomas, S (2023) </w:t>
      </w:r>
      <w:r w:rsidRPr="00AC330A">
        <w:rPr>
          <w:rFonts w:ascii="Arial" w:hAnsi="Arial" w:cs="Arial"/>
          <w:i/>
          <w:iCs/>
          <w:sz w:val="24"/>
          <w:szCs w:val="24"/>
        </w:rPr>
        <w:t xml:space="preserve">What is the Average Return on Investment for a Hotel? </w:t>
      </w:r>
      <w:r w:rsidRPr="00AC330A">
        <w:rPr>
          <w:rFonts w:ascii="Arial" w:hAnsi="Arial" w:cs="Arial"/>
          <w:sz w:val="24"/>
          <w:szCs w:val="24"/>
        </w:rPr>
        <w:t xml:space="preserve">Available at: </w:t>
      </w:r>
      <w:hyperlink r:id="rId16" w:history="1">
        <w:r w:rsidRPr="00AC330A">
          <w:rPr>
            <w:rStyle w:val="Hyperlink"/>
            <w:rFonts w:ascii="Arial" w:hAnsi="Arial" w:cs="Arial"/>
            <w:sz w:val="24"/>
            <w:szCs w:val="24"/>
          </w:rPr>
          <w:t>What is the Average Return on Investment for a Hotel? - Hotel Chantelle</w:t>
        </w:r>
      </w:hyperlink>
      <w:r w:rsidRPr="00AC330A">
        <w:rPr>
          <w:rFonts w:ascii="Arial" w:hAnsi="Arial" w:cs="Arial"/>
          <w:sz w:val="24"/>
          <w:szCs w:val="24"/>
        </w:rPr>
        <w:t xml:space="preserve"> (Accessed: 22 February 2024). </w:t>
      </w:r>
    </w:p>
    <w:p w14:paraId="724440FB" w14:textId="364FDAD3" w:rsidR="00EB6515" w:rsidRDefault="00EB6515" w:rsidP="0058378A">
      <w:pPr>
        <w:spacing w:line="360" w:lineRule="auto"/>
        <w:jc w:val="both"/>
        <w:rPr>
          <w:rFonts w:ascii="Arial" w:hAnsi="Arial" w:cs="Arial"/>
          <w:sz w:val="24"/>
          <w:szCs w:val="24"/>
        </w:rPr>
      </w:pPr>
      <w:r w:rsidRPr="00EB6515">
        <w:rPr>
          <w:rFonts w:ascii="Arial" w:hAnsi="Arial" w:cs="Arial"/>
          <w:sz w:val="24"/>
          <w:szCs w:val="24"/>
        </w:rPr>
        <w:t xml:space="preserve">Westberg, P (2023) </w:t>
      </w:r>
      <w:r w:rsidRPr="00EB6515">
        <w:rPr>
          <w:rFonts w:ascii="Arial" w:hAnsi="Arial" w:cs="Arial"/>
          <w:i/>
          <w:iCs/>
          <w:sz w:val="24"/>
          <w:szCs w:val="24"/>
        </w:rPr>
        <w:t xml:space="preserve">Current Ratio: understanding its Significance and Interpretation. </w:t>
      </w:r>
      <w:r w:rsidRPr="00EB6515">
        <w:rPr>
          <w:rFonts w:ascii="Arial" w:hAnsi="Arial" w:cs="Arial"/>
          <w:sz w:val="24"/>
          <w:szCs w:val="24"/>
        </w:rPr>
        <w:t xml:space="preserve">Available at: </w:t>
      </w:r>
      <w:hyperlink r:id="rId17" w:history="1">
        <w:r w:rsidRPr="00EB6515">
          <w:rPr>
            <w:rStyle w:val="Hyperlink"/>
            <w:rFonts w:ascii="Arial" w:hAnsi="Arial" w:cs="Arial"/>
            <w:sz w:val="24"/>
            <w:szCs w:val="24"/>
          </w:rPr>
          <w:t>Current Ratio: Understanding Its Significance and Interpretation (quartr.com)</w:t>
        </w:r>
      </w:hyperlink>
      <w:r w:rsidRPr="00EB6515">
        <w:rPr>
          <w:rFonts w:ascii="Arial" w:hAnsi="Arial" w:cs="Arial"/>
          <w:sz w:val="24"/>
          <w:szCs w:val="24"/>
        </w:rPr>
        <w:t xml:space="preserve"> (Accessed: 22 February 2024). </w:t>
      </w:r>
    </w:p>
    <w:p w14:paraId="58561840" w14:textId="071A12D7" w:rsidR="00020C4B" w:rsidRDefault="007224A3" w:rsidP="0058378A">
      <w:pPr>
        <w:spacing w:line="360" w:lineRule="auto"/>
        <w:jc w:val="both"/>
        <w:rPr>
          <w:rFonts w:ascii="Arial" w:hAnsi="Arial" w:cs="Arial"/>
          <w:sz w:val="24"/>
          <w:szCs w:val="24"/>
        </w:rPr>
      </w:pPr>
      <w:r w:rsidRPr="00D84083">
        <w:rPr>
          <w:rFonts w:ascii="Arial" w:hAnsi="Arial" w:cs="Arial"/>
          <w:sz w:val="24"/>
          <w:szCs w:val="24"/>
        </w:rPr>
        <w:t xml:space="preserve">Yvanovich, R (2023) </w:t>
      </w:r>
      <w:r w:rsidR="00D84083" w:rsidRPr="00D84083">
        <w:rPr>
          <w:rFonts w:ascii="Arial" w:hAnsi="Arial" w:cs="Arial"/>
          <w:i/>
          <w:iCs/>
          <w:sz w:val="24"/>
          <w:szCs w:val="24"/>
        </w:rPr>
        <w:t xml:space="preserve">Hotel Budget: Steps in the Budgeting Process for Hotels. </w:t>
      </w:r>
      <w:r w:rsidR="00701139" w:rsidRPr="00D84083">
        <w:rPr>
          <w:rFonts w:ascii="Arial" w:hAnsi="Arial" w:cs="Arial"/>
          <w:sz w:val="24"/>
          <w:szCs w:val="24"/>
        </w:rPr>
        <w:t xml:space="preserve">Available at: </w:t>
      </w:r>
      <w:hyperlink r:id="rId18" w:history="1">
        <w:r w:rsidR="00701139" w:rsidRPr="00D84083">
          <w:rPr>
            <w:rStyle w:val="Hyperlink"/>
            <w:rFonts w:ascii="Arial" w:hAnsi="Arial" w:cs="Arial"/>
            <w:sz w:val="24"/>
            <w:szCs w:val="24"/>
          </w:rPr>
          <w:t>Hotel Budget: Steps in the Budgeting Process for Hotels (trginternational.com)</w:t>
        </w:r>
      </w:hyperlink>
      <w:r w:rsidR="00701139" w:rsidRPr="00D84083">
        <w:rPr>
          <w:rFonts w:ascii="Arial" w:hAnsi="Arial" w:cs="Arial"/>
          <w:sz w:val="24"/>
          <w:szCs w:val="24"/>
        </w:rPr>
        <w:t xml:space="preserve"> (Accessed: 21 February 2024).</w:t>
      </w:r>
    </w:p>
    <w:sectPr w:rsidR="00020C4B" w:rsidSect="00C148FB">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92AA5" w14:textId="77777777" w:rsidR="004F6826" w:rsidRDefault="004F6826" w:rsidP="004F6826">
      <w:pPr>
        <w:spacing w:after="0" w:line="240" w:lineRule="auto"/>
      </w:pPr>
      <w:r>
        <w:separator/>
      </w:r>
    </w:p>
  </w:endnote>
  <w:endnote w:type="continuationSeparator" w:id="0">
    <w:p w14:paraId="292BD906" w14:textId="77777777" w:rsidR="004F6826" w:rsidRDefault="004F6826" w:rsidP="004F6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08503"/>
      <w:docPartObj>
        <w:docPartGallery w:val="Page Numbers (Bottom of Page)"/>
        <w:docPartUnique/>
      </w:docPartObj>
    </w:sdtPr>
    <w:sdtEndPr>
      <w:rPr>
        <w:color w:val="7F7F7F" w:themeColor="background1" w:themeShade="7F"/>
        <w:spacing w:val="60"/>
      </w:rPr>
    </w:sdtEndPr>
    <w:sdtContent>
      <w:p w14:paraId="7C055E7B" w14:textId="169C3075" w:rsidR="00A0647A" w:rsidRDefault="00A0647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2E19ACA" w14:textId="77777777" w:rsidR="00A0647A" w:rsidRDefault="00A06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D12DC" w14:textId="77777777" w:rsidR="004F6826" w:rsidRDefault="004F6826" w:rsidP="004F6826">
      <w:pPr>
        <w:spacing w:after="0" w:line="240" w:lineRule="auto"/>
      </w:pPr>
      <w:r>
        <w:separator/>
      </w:r>
    </w:p>
  </w:footnote>
  <w:footnote w:type="continuationSeparator" w:id="0">
    <w:p w14:paraId="5A125256" w14:textId="77777777" w:rsidR="004F6826" w:rsidRDefault="004F6826" w:rsidP="004F68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40BC5"/>
    <w:multiLevelType w:val="hybridMultilevel"/>
    <w:tmpl w:val="8DA4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6397E"/>
    <w:multiLevelType w:val="hybridMultilevel"/>
    <w:tmpl w:val="E980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A41CF"/>
    <w:multiLevelType w:val="hybridMultilevel"/>
    <w:tmpl w:val="B20CF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745859">
    <w:abstractNumId w:val="1"/>
  </w:num>
  <w:num w:numId="2" w16cid:durableId="2059090968">
    <w:abstractNumId w:val="0"/>
  </w:num>
  <w:num w:numId="3" w16cid:durableId="612784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11"/>
    <w:rsid w:val="0000024F"/>
    <w:rsid w:val="00001A92"/>
    <w:rsid w:val="00003E22"/>
    <w:rsid w:val="00012CD6"/>
    <w:rsid w:val="000163D3"/>
    <w:rsid w:val="00020C4B"/>
    <w:rsid w:val="000212BD"/>
    <w:rsid w:val="000218CF"/>
    <w:rsid w:val="00025950"/>
    <w:rsid w:val="00027BD6"/>
    <w:rsid w:val="00031516"/>
    <w:rsid w:val="00043884"/>
    <w:rsid w:val="00044294"/>
    <w:rsid w:val="00047601"/>
    <w:rsid w:val="00047E99"/>
    <w:rsid w:val="000555A0"/>
    <w:rsid w:val="00063658"/>
    <w:rsid w:val="00065813"/>
    <w:rsid w:val="0007589B"/>
    <w:rsid w:val="00077502"/>
    <w:rsid w:val="00077E61"/>
    <w:rsid w:val="00087E6C"/>
    <w:rsid w:val="00091E32"/>
    <w:rsid w:val="00092ACE"/>
    <w:rsid w:val="00092C1F"/>
    <w:rsid w:val="00094469"/>
    <w:rsid w:val="000A41D7"/>
    <w:rsid w:val="000B69EB"/>
    <w:rsid w:val="000D3AF2"/>
    <w:rsid w:val="000D51CF"/>
    <w:rsid w:val="000D541A"/>
    <w:rsid w:val="000D7AD0"/>
    <w:rsid w:val="000E6D52"/>
    <w:rsid w:val="000F5304"/>
    <w:rsid w:val="000F5719"/>
    <w:rsid w:val="000F6737"/>
    <w:rsid w:val="00107BC9"/>
    <w:rsid w:val="001107DF"/>
    <w:rsid w:val="00110FEC"/>
    <w:rsid w:val="00132BED"/>
    <w:rsid w:val="00135F1F"/>
    <w:rsid w:val="00140BB8"/>
    <w:rsid w:val="001500CC"/>
    <w:rsid w:val="00151158"/>
    <w:rsid w:val="00155D37"/>
    <w:rsid w:val="00170C9E"/>
    <w:rsid w:val="00172219"/>
    <w:rsid w:val="0018399C"/>
    <w:rsid w:val="001874A1"/>
    <w:rsid w:val="001913B6"/>
    <w:rsid w:val="00196FE6"/>
    <w:rsid w:val="001B0363"/>
    <w:rsid w:val="001B365F"/>
    <w:rsid w:val="001C598A"/>
    <w:rsid w:val="001C735B"/>
    <w:rsid w:val="001D4AC4"/>
    <w:rsid w:val="001F55CD"/>
    <w:rsid w:val="001F776C"/>
    <w:rsid w:val="002043BC"/>
    <w:rsid w:val="00210123"/>
    <w:rsid w:val="0021279D"/>
    <w:rsid w:val="002205C2"/>
    <w:rsid w:val="0022624C"/>
    <w:rsid w:val="00232EED"/>
    <w:rsid w:val="002362E0"/>
    <w:rsid w:val="00241CF0"/>
    <w:rsid w:val="00257DBB"/>
    <w:rsid w:val="00261130"/>
    <w:rsid w:val="002620B8"/>
    <w:rsid w:val="00262A77"/>
    <w:rsid w:val="002651F8"/>
    <w:rsid w:val="002675B7"/>
    <w:rsid w:val="00275A8C"/>
    <w:rsid w:val="00276246"/>
    <w:rsid w:val="00280285"/>
    <w:rsid w:val="002808CF"/>
    <w:rsid w:val="00281375"/>
    <w:rsid w:val="002833E1"/>
    <w:rsid w:val="00284460"/>
    <w:rsid w:val="00291726"/>
    <w:rsid w:val="00293C2A"/>
    <w:rsid w:val="002A4F95"/>
    <w:rsid w:val="002A53B0"/>
    <w:rsid w:val="002A78A1"/>
    <w:rsid w:val="002B204E"/>
    <w:rsid w:val="002B3C00"/>
    <w:rsid w:val="002E0620"/>
    <w:rsid w:val="002E4FA3"/>
    <w:rsid w:val="002E7EE3"/>
    <w:rsid w:val="002F5C2C"/>
    <w:rsid w:val="002F671E"/>
    <w:rsid w:val="0030243E"/>
    <w:rsid w:val="00302918"/>
    <w:rsid w:val="0031395F"/>
    <w:rsid w:val="00314B34"/>
    <w:rsid w:val="0032092D"/>
    <w:rsid w:val="00323EFF"/>
    <w:rsid w:val="00324711"/>
    <w:rsid w:val="003322D3"/>
    <w:rsid w:val="0033240C"/>
    <w:rsid w:val="00332E39"/>
    <w:rsid w:val="003369C6"/>
    <w:rsid w:val="00341A76"/>
    <w:rsid w:val="00355608"/>
    <w:rsid w:val="003562E9"/>
    <w:rsid w:val="00366737"/>
    <w:rsid w:val="0037297E"/>
    <w:rsid w:val="00373525"/>
    <w:rsid w:val="00373952"/>
    <w:rsid w:val="003745E8"/>
    <w:rsid w:val="00374CB9"/>
    <w:rsid w:val="003849B0"/>
    <w:rsid w:val="00390B41"/>
    <w:rsid w:val="0039589A"/>
    <w:rsid w:val="0039591D"/>
    <w:rsid w:val="00396842"/>
    <w:rsid w:val="00396BBA"/>
    <w:rsid w:val="0039719C"/>
    <w:rsid w:val="00397D42"/>
    <w:rsid w:val="003A2CAC"/>
    <w:rsid w:val="003A2FEF"/>
    <w:rsid w:val="003A482A"/>
    <w:rsid w:val="003A64B6"/>
    <w:rsid w:val="003B2440"/>
    <w:rsid w:val="003B4E03"/>
    <w:rsid w:val="003B4EC9"/>
    <w:rsid w:val="003C128F"/>
    <w:rsid w:val="003C7780"/>
    <w:rsid w:val="003E0695"/>
    <w:rsid w:val="003E2041"/>
    <w:rsid w:val="003E26A7"/>
    <w:rsid w:val="003E70E2"/>
    <w:rsid w:val="003F60D0"/>
    <w:rsid w:val="003F6137"/>
    <w:rsid w:val="003F66A8"/>
    <w:rsid w:val="00400760"/>
    <w:rsid w:val="0040379B"/>
    <w:rsid w:val="00416812"/>
    <w:rsid w:val="00427331"/>
    <w:rsid w:val="00440562"/>
    <w:rsid w:val="0044797C"/>
    <w:rsid w:val="0045061D"/>
    <w:rsid w:val="004510CB"/>
    <w:rsid w:val="00466D3F"/>
    <w:rsid w:val="004678F9"/>
    <w:rsid w:val="004746F3"/>
    <w:rsid w:val="004749C2"/>
    <w:rsid w:val="00475428"/>
    <w:rsid w:val="00484EC0"/>
    <w:rsid w:val="00486628"/>
    <w:rsid w:val="00491A7B"/>
    <w:rsid w:val="004A19C8"/>
    <w:rsid w:val="004A718A"/>
    <w:rsid w:val="004A7D2E"/>
    <w:rsid w:val="004B115A"/>
    <w:rsid w:val="004B5551"/>
    <w:rsid w:val="004B5C61"/>
    <w:rsid w:val="004B6452"/>
    <w:rsid w:val="004B6C95"/>
    <w:rsid w:val="004C1135"/>
    <w:rsid w:val="004C592E"/>
    <w:rsid w:val="004D78EC"/>
    <w:rsid w:val="004F0CD2"/>
    <w:rsid w:val="004F6826"/>
    <w:rsid w:val="004F683F"/>
    <w:rsid w:val="00500334"/>
    <w:rsid w:val="005010F4"/>
    <w:rsid w:val="005022C8"/>
    <w:rsid w:val="00502316"/>
    <w:rsid w:val="00512BBF"/>
    <w:rsid w:val="005176F4"/>
    <w:rsid w:val="005222EA"/>
    <w:rsid w:val="005256D2"/>
    <w:rsid w:val="005269DB"/>
    <w:rsid w:val="005276A1"/>
    <w:rsid w:val="005320AF"/>
    <w:rsid w:val="00532390"/>
    <w:rsid w:val="00534E83"/>
    <w:rsid w:val="0053627E"/>
    <w:rsid w:val="00540608"/>
    <w:rsid w:val="00544898"/>
    <w:rsid w:val="0055392F"/>
    <w:rsid w:val="00556699"/>
    <w:rsid w:val="005624F4"/>
    <w:rsid w:val="00564BA5"/>
    <w:rsid w:val="00566882"/>
    <w:rsid w:val="00574ED0"/>
    <w:rsid w:val="00580B19"/>
    <w:rsid w:val="00581AD9"/>
    <w:rsid w:val="0058378A"/>
    <w:rsid w:val="00584FBA"/>
    <w:rsid w:val="00585877"/>
    <w:rsid w:val="00587C27"/>
    <w:rsid w:val="00591F0B"/>
    <w:rsid w:val="00592824"/>
    <w:rsid w:val="00592B68"/>
    <w:rsid w:val="005948EC"/>
    <w:rsid w:val="005A23F1"/>
    <w:rsid w:val="005A2AAE"/>
    <w:rsid w:val="005B0497"/>
    <w:rsid w:val="005B2821"/>
    <w:rsid w:val="005B2979"/>
    <w:rsid w:val="005B3951"/>
    <w:rsid w:val="005B416B"/>
    <w:rsid w:val="005C60BF"/>
    <w:rsid w:val="005D2F54"/>
    <w:rsid w:val="005D4E59"/>
    <w:rsid w:val="005D775B"/>
    <w:rsid w:val="005E001E"/>
    <w:rsid w:val="005E3764"/>
    <w:rsid w:val="005E602A"/>
    <w:rsid w:val="005E6DC4"/>
    <w:rsid w:val="005E735A"/>
    <w:rsid w:val="005F6C5C"/>
    <w:rsid w:val="00603AC9"/>
    <w:rsid w:val="00603E77"/>
    <w:rsid w:val="00607A2B"/>
    <w:rsid w:val="00613295"/>
    <w:rsid w:val="00616372"/>
    <w:rsid w:val="00623DAD"/>
    <w:rsid w:val="00625F25"/>
    <w:rsid w:val="0062647E"/>
    <w:rsid w:val="0062700D"/>
    <w:rsid w:val="00633433"/>
    <w:rsid w:val="00633626"/>
    <w:rsid w:val="006339B3"/>
    <w:rsid w:val="0063444D"/>
    <w:rsid w:val="006411C3"/>
    <w:rsid w:val="006472F9"/>
    <w:rsid w:val="00660C2E"/>
    <w:rsid w:val="006673AC"/>
    <w:rsid w:val="0066782E"/>
    <w:rsid w:val="00671B60"/>
    <w:rsid w:val="00675051"/>
    <w:rsid w:val="00683331"/>
    <w:rsid w:val="00684D01"/>
    <w:rsid w:val="006862CD"/>
    <w:rsid w:val="00686D78"/>
    <w:rsid w:val="00692BF7"/>
    <w:rsid w:val="006974F5"/>
    <w:rsid w:val="006A17DB"/>
    <w:rsid w:val="006A3079"/>
    <w:rsid w:val="006D3D30"/>
    <w:rsid w:val="006D3E90"/>
    <w:rsid w:val="006D5FBF"/>
    <w:rsid w:val="006D7654"/>
    <w:rsid w:val="006E495C"/>
    <w:rsid w:val="006F0D36"/>
    <w:rsid w:val="006F32A4"/>
    <w:rsid w:val="006F4ED3"/>
    <w:rsid w:val="006F57AC"/>
    <w:rsid w:val="006F6EAD"/>
    <w:rsid w:val="00701139"/>
    <w:rsid w:val="007034DB"/>
    <w:rsid w:val="00715677"/>
    <w:rsid w:val="007224A3"/>
    <w:rsid w:val="00726CEE"/>
    <w:rsid w:val="00730986"/>
    <w:rsid w:val="007353EC"/>
    <w:rsid w:val="00736BDA"/>
    <w:rsid w:val="00740D6A"/>
    <w:rsid w:val="007412D5"/>
    <w:rsid w:val="00744EA4"/>
    <w:rsid w:val="0074582F"/>
    <w:rsid w:val="0074687D"/>
    <w:rsid w:val="00747910"/>
    <w:rsid w:val="00747FAC"/>
    <w:rsid w:val="00762A15"/>
    <w:rsid w:val="00762F16"/>
    <w:rsid w:val="00771640"/>
    <w:rsid w:val="0077622A"/>
    <w:rsid w:val="0078162C"/>
    <w:rsid w:val="00784442"/>
    <w:rsid w:val="00786EEA"/>
    <w:rsid w:val="00790268"/>
    <w:rsid w:val="007908FA"/>
    <w:rsid w:val="00791214"/>
    <w:rsid w:val="0079196C"/>
    <w:rsid w:val="00792C26"/>
    <w:rsid w:val="007975EA"/>
    <w:rsid w:val="007A2C05"/>
    <w:rsid w:val="007B3135"/>
    <w:rsid w:val="007B315E"/>
    <w:rsid w:val="007B4822"/>
    <w:rsid w:val="007B4BED"/>
    <w:rsid w:val="007B6B04"/>
    <w:rsid w:val="007E6808"/>
    <w:rsid w:val="007F4A08"/>
    <w:rsid w:val="007F791A"/>
    <w:rsid w:val="00800FEA"/>
    <w:rsid w:val="00802483"/>
    <w:rsid w:val="008029FE"/>
    <w:rsid w:val="008050E4"/>
    <w:rsid w:val="00805251"/>
    <w:rsid w:val="00814FD7"/>
    <w:rsid w:val="00820529"/>
    <w:rsid w:val="008218B7"/>
    <w:rsid w:val="00822FE7"/>
    <w:rsid w:val="00825AA6"/>
    <w:rsid w:val="00837973"/>
    <w:rsid w:val="00837A7E"/>
    <w:rsid w:val="00844484"/>
    <w:rsid w:val="008579F4"/>
    <w:rsid w:val="00866C55"/>
    <w:rsid w:val="0086785B"/>
    <w:rsid w:val="00870E76"/>
    <w:rsid w:val="00885D71"/>
    <w:rsid w:val="008932F4"/>
    <w:rsid w:val="00895A03"/>
    <w:rsid w:val="008A2392"/>
    <w:rsid w:val="008A60D4"/>
    <w:rsid w:val="008B35AA"/>
    <w:rsid w:val="008B742A"/>
    <w:rsid w:val="008C125E"/>
    <w:rsid w:val="008C1A11"/>
    <w:rsid w:val="008C65EC"/>
    <w:rsid w:val="008C798D"/>
    <w:rsid w:val="008D020F"/>
    <w:rsid w:val="008D4D39"/>
    <w:rsid w:val="008E0FE6"/>
    <w:rsid w:val="008E3130"/>
    <w:rsid w:val="0090222D"/>
    <w:rsid w:val="009118DD"/>
    <w:rsid w:val="009149F9"/>
    <w:rsid w:val="00921AF0"/>
    <w:rsid w:val="00921F7F"/>
    <w:rsid w:val="009242E9"/>
    <w:rsid w:val="009250B3"/>
    <w:rsid w:val="00935AE9"/>
    <w:rsid w:val="009417D8"/>
    <w:rsid w:val="00944AB6"/>
    <w:rsid w:val="00945E4D"/>
    <w:rsid w:val="00953616"/>
    <w:rsid w:val="009547C5"/>
    <w:rsid w:val="009569AB"/>
    <w:rsid w:val="00964438"/>
    <w:rsid w:val="0097227C"/>
    <w:rsid w:val="009747F0"/>
    <w:rsid w:val="009750F6"/>
    <w:rsid w:val="00976B78"/>
    <w:rsid w:val="0098371F"/>
    <w:rsid w:val="00996C47"/>
    <w:rsid w:val="009A0200"/>
    <w:rsid w:val="009A6707"/>
    <w:rsid w:val="009A7492"/>
    <w:rsid w:val="009B5B84"/>
    <w:rsid w:val="009D02C9"/>
    <w:rsid w:val="009D3646"/>
    <w:rsid w:val="009D7B8F"/>
    <w:rsid w:val="009E2901"/>
    <w:rsid w:val="009E371C"/>
    <w:rsid w:val="009F01F9"/>
    <w:rsid w:val="009F7CB9"/>
    <w:rsid w:val="00A04CBA"/>
    <w:rsid w:val="00A0647A"/>
    <w:rsid w:val="00A301A1"/>
    <w:rsid w:val="00A30F8A"/>
    <w:rsid w:val="00A313C4"/>
    <w:rsid w:val="00A372C6"/>
    <w:rsid w:val="00A468CA"/>
    <w:rsid w:val="00A47591"/>
    <w:rsid w:val="00A6236C"/>
    <w:rsid w:val="00A648E0"/>
    <w:rsid w:val="00A66B01"/>
    <w:rsid w:val="00A72348"/>
    <w:rsid w:val="00A74E5C"/>
    <w:rsid w:val="00A90AC3"/>
    <w:rsid w:val="00A939C1"/>
    <w:rsid w:val="00AA08DA"/>
    <w:rsid w:val="00AA1DF0"/>
    <w:rsid w:val="00AB2DBC"/>
    <w:rsid w:val="00AB3F2A"/>
    <w:rsid w:val="00AB515D"/>
    <w:rsid w:val="00AB6017"/>
    <w:rsid w:val="00AB7A38"/>
    <w:rsid w:val="00AC330A"/>
    <w:rsid w:val="00AC3F66"/>
    <w:rsid w:val="00AC658E"/>
    <w:rsid w:val="00AC729C"/>
    <w:rsid w:val="00AC72CF"/>
    <w:rsid w:val="00AD4AF2"/>
    <w:rsid w:val="00AE4DDF"/>
    <w:rsid w:val="00AE55DD"/>
    <w:rsid w:val="00AE78C6"/>
    <w:rsid w:val="00B153B0"/>
    <w:rsid w:val="00B3209D"/>
    <w:rsid w:val="00B33FB7"/>
    <w:rsid w:val="00B36A06"/>
    <w:rsid w:val="00B43E20"/>
    <w:rsid w:val="00B440C2"/>
    <w:rsid w:val="00B47CDA"/>
    <w:rsid w:val="00B5335D"/>
    <w:rsid w:val="00B53609"/>
    <w:rsid w:val="00B56A2D"/>
    <w:rsid w:val="00B7392C"/>
    <w:rsid w:val="00B76F91"/>
    <w:rsid w:val="00B822FC"/>
    <w:rsid w:val="00B8356F"/>
    <w:rsid w:val="00B86099"/>
    <w:rsid w:val="00B9340D"/>
    <w:rsid w:val="00BA685C"/>
    <w:rsid w:val="00BA6A31"/>
    <w:rsid w:val="00BC26E5"/>
    <w:rsid w:val="00BC3201"/>
    <w:rsid w:val="00BC43BC"/>
    <w:rsid w:val="00BD02B3"/>
    <w:rsid w:val="00BD4193"/>
    <w:rsid w:val="00BD6426"/>
    <w:rsid w:val="00BD7557"/>
    <w:rsid w:val="00BE4322"/>
    <w:rsid w:val="00BE5B19"/>
    <w:rsid w:val="00BF3874"/>
    <w:rsid w:val="00BF4D6E"/>
    <w:rsid w:val="00C05B11"/>
    <w:rsid w:val="00C11935"/>
    <w:rsid w:val="00C148FB"/>
    <w:rsid w:val="00C14F31"/>
    <w:rsid w:val="00C23703"/>
    <w:rsid w:val="00C304FB"/>
    <w:rsid w:val="00C32B90"/>
    <w:rsid w:val="00C40F49"/>
    <w:rsid w:val="00C45CED"/>
    <w:rsid w:val="00C60130"/>
    <w:rsid w:val="00C652AD"/>
    <w:rsid w:val="00C66771"/>
    <w:rsid w:val="00C67C45"/>
    <w:rsid w:val="00C710A2"/>
    <w:rsid w:val="00C73B81"/>
    <w:rsid w:val="00C821E1"/>
    <w:rsid w:val="00C9378F"/>
    <w:rsid w:val="00CA3C46"/>
    <w:rsid w:val="00CB0774"/>
    <w:rsid w:val="00CB765B"/>
    <w:rsid w:val="00CC0C8D"/>
    <w:rsid w:val="00CC7750"/>
    <w:rsid w:val="00CC790F"/>
    <w:rsid w:val="00CD3536"/>
    <w:rsid w:val="00CD65F5"/>
    <w:rsid w:val="00CE2A4D"/>
    <w:rsid w:val="00CF442D"/>
    <w:rsid w:val="00CF4B8B"/>
    <w:rsid w:val="00CF5266"/>
    <w:rsid w:val="00CF62E9"/>
    <w:rsid w:val="00D06C0B"/>
    <w:rsid w:val="00D10595"/>
    <w:rsid w:val="00D16927"/>
    <w:rsid w:val="00D26E91"/>
    <w:rsid w:val="00D33C83"/>
    <w:rsid w:val="00D347C2"/>
    <w:rsid w:val="00D37FDC"/>
    <w:rsid w:val="00D4264E"/>
    <w:rsid w:val="00D55A37"/>
    <w:rsid w:val="00D71961"/>
    <w:rsid w:val="00D74493"/>
    <w:rsid w:val="00D811CC"/>
    <w:rsid w:val="00D818C8"/>
    <w:rsid w:val="00D84083"/>
    <w:rsid w:val="00D86507"/>
    <w:rsid w:val="00D87C00"/>
    <w:rsid w:val="00D941D6"/>
    <w:rsid w:val="00D96EAA"/>
    <w:rsid w:val="00DA0770"/>
    <w:rsid w:val="00DA1C67"/>
    <w:rsid w:val="00DA5EEE"/>
    <w:rsid w:val="00DA72C6"/>
    <w:rsid w:val="00DA7975"/>
    <w:rsid w:val="00DB1C1E"/>
    <w:rsid w:val="00DB71CA"/>
    <w:rsid w:val="00DC27E9"/>
    <w:rsid w:val="00DC2D1C"/>
    <w:rsid w:val="00DC2EFB"/>
    <w:rsid w:val="00DC4DC1"/>
    <w:rsid w:val="00DD3FFD"/>
    <w:rsid w:val="00DE2CD8"/>
    <w:rsid w:val="00DE4B02"/>
    <w:rsid w:val="00DF08C5"/>
    <w:rsid w:val="00DF1118"/>
    <w:rsid w:val="00DF285A"/>
    <w:rsid w:val="00DF5E67"/>
    <w:rsid w:val="00E046A9"/>
    <w:rsid w:val="00E049C7"/>
    <w:rsid w:val="00E10849"/>
    <w:rsid w:val="00E134BF"/>
    <w:rsid w:val="00E22F2C"/>
    <w:rsid w:val="00E364C9"/>
    <w:rsid w:val="00E4051E"/>
    <w:rsid w:val="00E43385"/>
    <w:rsid w:val="00E45E23"/>
    <w:rsid w:val="00E45E96"/>
    <w:rsid w:val="00E5113C"/>
    <w:rsid w:val="00E56B43"/>
    <w:rsid w:val="00E62F43"/>
    <w:rsid w:val="00E752E5"/>
    <w:rsid w:val="00E752F0"/>
    <w:rsid w:val="00E77BE5"/>
    <w:rsid w:val="00E82816"/>
    <w:rsid w:val="00E838FA"/>
    <w:rsid w:val="00E9019B"/>
    <w:rsid w:val="00E95516"/>
    <w:rsid w:val="00EA7CCD"/>
    <w:rsid w:val="00EB0E23"/>
    <w:rsid w:val="00EB4C4B"/>
    <w:rsid w:val="00EB6515"/>
    <w:rsid w:val="00EC474D"/>
    <w:rsid w:val="00ED7D39"/>
    <w:rsid w:val="00EE40E0"/>
    <w:rsid w:val="00EE4130"/>
    <w:rsid w:val="00EE55B1"/>
    <w:rsid w:val="00F01D7D"/>
    <w:rsid w:val="00F02252"/>
    <w:rsid w:val="00F0236E"/>
    <w:rsid w:val="00F02670"/>
    <w:rsid w:val="00F10086"/>
    <w:rsid w:val="00F13D08"/>
    <w:rsid w:val="00F141C0"/>
    <w:rsid w:val="00F2064F"/>
    <w:rsid w:val="00F213FC"/>
    <w:rsid w:val="00F302BC"/>
    <w:rsid w:val="00F30927"/>
    <w:rsid w:val="00F31F48"/>
    <w:rsid w:val="00F34AFC"/>
    <w:rsid w:val="00F35FBF"/>
    <w:rsid w:val="00F405FA"/>
    <w:rsid w:val="00F4143A"/>
    <w:rsid w:val="00F54A58"/>
    <w:rsid w:val="00F61D71"/>
    <w:rsid w:val="00F62F67"/>
    <w:rsid w:val="00F63D1D"/>
    <w:rsid w:val="00F709D1"/>
    <w:rsid w:val="00F72B91"/>
    <w:rsid w:val="00F760CC"/>
    <w:rsid w:val="00F843F8"/>
    <w:rsid w:val="00F87E34"/>
    <w:rsid w:val="00FA46F0"/>
    <w:rsid w:val="00FB4BAD"/>
    <w:rsid w:val="00FC34DA"/>
    <w:rsid w:val="00FC7538"/>
    <w:rsid w:val="00FD7E87"/>
    <w:rsid w:val="00FE653D"/>
    <w:rsid w:val="00FF19D6"/>
    <w:rsid w:val="00FF3BDD"/>
    <w:rsid w:val="00FF6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15AA7"/>
  <w15:chartTrackingRefBased/>
  <w15:docId w15:val="{97BC75F2-FD94-4205-90EE-23060A421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1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1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1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1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A11"/>
    <w:rPr>
      <w:rFonts w:eastAsiaTheme="majorEastAsia" w:cstheme="majorBidi"/>
      <w:color w:val="272727" w:themeColor="text1" w:themeTint="D8"/>
    </w:rPr>
  </w:style>
  <w:style w:type="paragraph" w:styleId="Title">
    <w:name w:val="Title"/>
    <w:basedOn w:val="Normal"/>
    <w:next w:val="Normal"/>
    <w:link w:val="TitleChar"/>
    <w:uiPriority w:val="10"/>
    <w:qFormat/>
    <w:rsid w:val="008C1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A11"/>
    <w:pPr>
      <w:spacing w:before="160"/>
      <w:jc w:val="center"/>
    </w:pPr>
    <w:rPr>
      <w:i/>
      <w:iCs/>
      <w:color w:val="404040" w:themeColor="text1" w:themeTint="BF"/>
    </w:rPr>
  </w:style>
  <w:style w:type="character" w:customStyle="1" w:styleId="QuoteChar">
    <w:name w:val="Quote Char"/>
    <w:basedOn w:val="DefaultParagraphFont"/>
    <w:link w:val="Quote"/>
    <w:uiPriority w:val="29"/>
    <w:rsid w:val="008C1A11"/>
    <w:rPr>
      <w:i/>
      <w:iCs/>
      <w:color w:val="404040" w:themeColor="text1" w:themeTint="BF"/>
    </w:rPr>
  </w:style>
  <w:style w:type="paragraph" w:styleId="ListParagraph">
    <w:name w:val="List Paragraph"/>
    <w:basedOn w:val="Normal"/>
    <w:uiPriority w:val="34"/>
    <w:qFormat/>
    <w:rsid w:val="008C1A11"/>
    <w:pPr>
      <w:ind w:left="720"/>
      <w:contextualSpacing/>
    </w:pPr>
  </w:style>
  <w:style w:type="character" w:styleId="IntenseEmphasis">
    <w:name w:val="Intense Emphasis"/>
    <w:basedOn w:val="DefaultParagraphFont"/>
    <w:uiPriority w:val="21"/>
    <w:qFormat/>
    <w:rsid w:val="008C1A11"/>
    <w:rPr>
      <w:i/>
      <w:iCs/>
      <w:color w:val="0F4761" w:themeColor="accent1" w:themeShade="BF"/>
    </w:rPr>
  </w:style>
  <w:style w:type="paragraph" w:styleId="IntenseQuote">
    <w:name w:val="Intense Quote"/>
    <w:basedOn w:val="Normal"/>
    <w:next w:val="Normal"/>
    <w:link w:val="IntenseQuoteChar"/>
    <w:uiPriority w:val="30"/>
    <w:qFormat/>
    <w:rsid w:val="008C1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A11"/>
    <w:rPr>
      <w:i/>
      <w:iCs/>
      <w:color w:val="0F4761" w:themeColor="accent1" w:themeShade="BF"/>
    </w:rPr>
  </w:style>
  <w:style w:type="character" w:styleId="IntenseReference">
    <w:name w:val="Intense Reference"/>
    <w:basedOn w:val="DefaultParagraphFont"/>
    <w:uiPriority w:val="32"/>
    <w:qFormat/>
    <w:rsid w:val="008C1A11"/>
    <w:rPr>
      <w:b/>
      <w:bCs/>
      <w:smallCaps/>
      <w:color w:val="0F4761" w:themeColor="accent1" w:themeShade="BF"/>
      <w:spacing w:val="5"/>
    </w:rPr>
  </w:style>
  <w:style w:type="paragraph" w:styleId="Header">
    <w:name w:val="header"/>
    <w:basedOn w:val="Normal"/>
    <w:link w:val="HeaderChar"/>
    <w:uiPriority w:val="99"/>
    <w:unhideWhenUsed/>
    <w:rsid w:val="004F6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826"/>
  </w:style>
  <w:style w:type="paragraph" w:styleId="Footer">
    <w:name w:val="footer"/>
    <w:basedOn w:val="Normal"/>
    <w:link w:val="FooterChar"/>
    <w:uiPriority w:val="99"/>
    <w:unhideWhenUsed/>
    <w:rsid w:val="004F6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826"/>
  </w:style>
  <w:style w:type="paragraph" w:styleId="TOCHeading">
    <w:name w:val="TOC Heading"/>
    <w:basedOn w:val="Heading1"/>
    <w:next w:val="Normal"/>
    <w:uiPriority w:val="39"/>
    <w:unhideWhenUsed/>
    <w:qFormat/>
    <w:rsid w:val="00A0647A"/>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0647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8356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A0647A"/>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semiHidden/>
    <w:unhideWhenUsed/>
    <w:rsid w:val="00400760"/>
    <w:rPr>
      <w:color w:val="0000FF"/>
      <w:u w:val="single"/>
    </w:rPr>
  </w:style>
  <w:style w:type="character" w:styleId="Strong">
    <w:name w:val="Strong"/>
    <w:basedOn w:val="DefaultParagraphFont"/>
    <w:uiPriority w:val="22"/>
    <w:qFormat/>
    <w:rsid w:val="0033240C"/>
    <w:rPr>
      <w:b/>
      <w:bCs/>
    </w:rPr>
  </w:style>
  <w:style w:type="paragraph" w:styleId="NormalWeb">
    <w:name w:val="Normal (Web)"/>
    <w:basedOn w:val="Normal"/>
    <w:uiPriority w:val="99"/>
    <w:unhideWhenUsed/>
    <w:rsid w:val="006750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334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87381">
      <w:bodyDiv w:val="1"/>
      <w:marLeft w:val="0"/>
      <w:marRight w:val="0"/>
      <w:marTop w:val="0"/>
      <w:marBottom w:val="0"/>
      <w:divBdr>
        <w:top w:val="none" w:sz="0" w:space="0" w:color="auto"/>
        <w:left w:val="none" w:sz="0" w:space="0" w:color="auto"/>
        <w:bottom w:val="none" w:sz="0" w:space="0" w:color="auto"/>
        <w:right w:val="none" w:sz="0" w:space="0" w:color="auto"/>
      </w:divBdr>
    </w:div>
    <w:div w:id="1098602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vent.com/en/blog/hospitality/hotel-swot-analysis" TargetMode="External"/><Relationship Id="rId18" Type="http://schemas.openxmlformats.org/officeDocument/2006/relationships/hyperlink" Target="https://blog.trginternational.com/hotel-budgeting-process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liffcore.com/knowledge/fundamentals/what-is-a-good-current-ratio/" TargetMode="External"/><Relationship Id="rId17" Type="http://schemas.openxmlformats.org/officeDocument/2006/relationships/hyperlink" Target="https://quartr.com/insights/investing/current-ratio-understanding-its-significance-and-interpretation" TargetMode="External"/><Relationship Id="rId2" Type="http://schemas.openxmlformats.org/officeDocument/2006/relationships/numbering" Target="numbering.xml"/><Relationship Id="rId16" Type="http://schemas.openxmlformats.org/officeDocument/2006/relationships/hyperlink" Target="https://hotelchantelle.com/what-is-the-average-return-on-investment-for-a-hot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accounting/financial-ratios/" TargetMode="External"/><Relationship Id="rId5" Type="http://schemas.openxmlformats.org/officeDocument/2006/relationships/webSettings" Target="webSettings.xml"/><Relationship Id="rId15" Type="http://schemas.openxmlformats.org/officeDocument/2006/relationships/hyperlink" Target="https://www.investopedia.com/terms/q/quickratio.asp" TargetMode="External"/><Relationship Id="rId10" Type="http://schemas.openxmlformats.org/officeDocument/2006/relationships/hyperlink" Target="https://www.theguardian.com/business/2022/jul/20/uk-hospitality-sector-struggles-as-inflation-soar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orrens.edu.au/stories/blog/hospitality/current-issues-in-the-hospitality-industry" TargetMode="External"/><Relationship Id="rId14" Type="http://schemas.openxmlformats.org/officeDocument/2006/relationships/hyperlink" Target="https://invest.lebijou.com/insights/hospitality/key-financial-ratios-for-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14CB4-3ABA-47A1-9338-5132040D8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2056</TotalTime>
  <Pages>11</Pages>
  <Words>2548</Words>
  <Characters>14526</Characters>
  <Application>Microsoft Office Word</Application>
  <DocSecurity>0</DocSecurity>
  <Lines>121</Lines>
  <Paragraphs>34</Paragraphs>
  <ScaleCrop>false</ScaleCrop>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589</cp:revision>
  <dcterms:created xsi:type="dcterms:W3CDTF">2024-02-28T11:15:00Z</dcterms:created>
  <dcterms:modified xsi:type="dcterms:W3CDTF">2024-02-29T21:31:00Z</dcterms:modified>
</cp:coreProperties>
</file>