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7AFED1" w14:textId="77777777" w:rsidR="006C60E3" w:rsidRPr="00953976" w:rsidRDefault="006C60E3" w:rsidP="006C60E3">
      <w:pPr>
        <w:jc w:val="center"/>
        <w:rPr>
          <w:color w:val="000000" w:themeColor="text1"/>
        </w:rPr>
      </w:pPr>
      <w:r w:rsidRPr="00953976">
        <w:rPr>
          <w:rFonts w:ascii="Times New Roman" w:eastAsia="Times New Roman" w:hAnsi="Times New Roman"/>
          <w:noProof/>
          <w:color w:val="000000" w:themeColor="text1"/>
          <w:sz w:val="24"/>
          <w:szCs w:val="24"/>
          <w:lang w:val="en-IN" w:eastAsia="en-IN"/>
        </w:rPr>
        <w:drawing>
          <wp:inline distT="0" distB="0" distL="0" distR="0" wp14:anchorId="5F450CF8" wp14:editId="770F6CBE">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76496" cy="1120139"/>
                    </a:xfrm>
                    <a:prstGeom prst="rect">
                      <a:avLst/>
                    </a:prstGeom>
                    <a:noFill/>
                    <a:ln>
                      <a:noFill/>
                      <a:prstDash/>
                    </a:ln>
                  </pic:spPr>
                </pic:pic>
              </a:graphicData>
            </a:graphic>
          </wp:inline>
        </w:drawing>
      </w:r>
    </w:p>
    <w:p w14:paraId="128E5FEF" w14:textId="280D803E" w:rsidR="006C60E3" w:rsidRPr="00953976" w:rsidRDefault="00397E32" w:rsidP="006C60E3">
      <w:pPr>
        <w:rPr>
          <w:b/>
          <w:color w:val="000000" w:themeColor="text1"/>
          <w:sz w:val="24"/>
          <w:szCs w:val="24"/>
          <w:lang w:val="en-IN" w:eastAsia="en-GB"/>
        </w:rPr>
      </w:pPr>
      <w:r w:rsidRPr="00953976">
        <w:rPr>
          <w:b/>
          <w:color w:val="000000" w:themeColor="text1"/>
          <w:sz w:val="24"/>
          <w:szCs w:val="24"/>
          <w:lang w:val="en-IN" w:eastAsia="en-GB"/>
        </w:rPr>
        <w:t xml:space="preserve">  Name:                                                         </w:t>
      </w:r>
      <w:r w:rsidR="005F25D6" w:rsidRPr="00953976">
        <w:rPr>
          <w:b/>
          <w:color w:val="000000" w:themeColor="text1"/>
          <w:sz w:val="24"/>
          <w:szCs w:val="24"/>
          <w:lang w:val="en-IN" w:eastAsia="en-GB"/>
        </w:rPr>
        <w:t>Charanjeet kaur</w:t>
      </w:r>
    </w:p>
    <w:p w14:paraId="0A034B3E" w14:textId="77777777" w:rsidR="005F25D6" w:rsidRPr="00953976" w:rsidRDefault="005F25D6" w:rsidP="006C60E3">
      <w:pPr>
        <w:rPr>
          <w:b/>
          <w:color w:val="000000" w:themeColor="text1"/>
          <w:sz w:val="24"/>
          <w:szCs w:val="24"/>
          <w:lang w:val="en-IN" w:eastAsia="en-GB"/>
        </w:rPr>
      </w:pPr>
    </w:p>
    <w:p w14:paraId="1D38D343" w14:textId="20158528" w:rsidR="005F25D6" w:rsidRPr="00953976" w:rsidRDefault="005F25D6" w:rsidP="006C60E3">
      <w:pPr>
        <w:rPr>
          <w:b/>
          <w:color w:val="000000" w:themeColor="text1"/>
          <w:sz w:val="24"/>
          <w:szCs w:val="24"/>
          <w:lang w:val="en-IN" w:eastAsia="en-GB"/>
        </w:rPr>
      </w:pPr>
      <w:r w:rsidRPr="00953976">
        <w:rPr>
          <w:b/>
          <w:color w:val="000000" w:themeColor="text1"/>
          <w:sz w:val="24"/>
          <w:szCs w:val="24"/>
          <w:lang w:val="en-IN" w:eastAsia="en-GB"/>
        </w:rPr>
        <w:t xml:space="preserve"> Student id:                                                  2220279</w:t>
      </w:r>
    </w:p>
    <w:p w14:paraId="74A21B6E" w14:textId="77777777" w:rsidR="005F25D6" w:rsidRPr="00953976" w:rsidRDefault="005F25D6" w:rsidP="006C60E3">
      <w:pPr>
        <w:rPr>
          <w:b/>
          <w:color w:val="000000" w:themeColor="text1"/>
          <w:sz w:val="24"/>
          <w:szCs w:val="24"/>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6C60E3" w:rsidRPr="00953976" w14:paraId="675FB1C3" w14:textId="77777777" w:rsidTr="006E073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B031CA7" w14:textId="77777777"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Module Title:</w:t>
            </w:r>
          </w:p>
          <w:p w14:paraId="416F21C9" w14:textId="77777777" w:rsidR="006C60E3" w:rsidRPr="00953976" w:rsidRDefault="006C60E3" w:rsidP="006E073C">
            <w:pPr>
              <w:spacing w:line="480" w:lineRule="auto"/>
              <w:rPr>
                <w:b/>
                <w:color w:val="000000" w:themeColor="text1"/>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F70043E" w14:textId="77777777"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 xml:space="preserve">Dissertation </w:t>
            </w:r>
          </w:p>
        </w:tc>
      </w:tr>
      <w:tr w:rsidR="006C60E3" w:rsidRPr="00953976" w14:paraId="34CA4FB7" w14:textId="77777777" w:rsidTr="006E073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D336D9D" w14:textId="77777777"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Module Code:</w:t>
            </w:r>
          </w:p>
          <w:p w14:paraId="19010FD5" w14:textId="77777777" w:rsidR="006C60E3" w:rsidRPr="00953976" w:rsidRDefault="006C60E3" w:rsidP="006E073C">
            <w:pPr>
              <w:spacing w:line="480" w:lineRule="auto"/>
              <w:rPr>
                <w:b/>
                <w:color w:val="000000" w:themeColor="text1"/>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8C91227" w14:textId="77777777"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LCMB7020</w:t>
            </w:r>
          </w:p>
        </w:tc>
      </w:tr>
      <w:tr w:rsidR="006C60E3" w:rsidRPr="00953976" w14:paraId="6D11B73F" w14:textId="77777777" w:rsidTr="006E073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060E863" w14:textId="77777777"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 xml:space="preserve">Course: </w:t>
            </w:r>
          </w:p>
          <w:p w14:paraId="30BFEDB1" w14:textId="77777777" w:rsidR="006C60E3" w:rsidRPr="00953976" w:rsidRDefault="006C60E3" w:rsidP="006E073C">
            <w:pPr>
              <w:spacing w:line="480" w:lineRule="auto"/>
              <w:rPr>
                <w:b/>
                <w:color w:val="000000" w:themeColor="text1"/>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50CB804" w14:textId="45B0C2B2" w:rsidR="006C60E3" w:rsidRPr="00953976" w:rsidRDefault="006C60E3" w:rsidP="006C60E3">
            <w:pPr>
              <w:spacing w:line="480" w:lineRule="auto"/>
              <w:rPr>
                <w:b/>
                <w:color w:val="000000" w:themeColor="text1"/>
                <w:sz w:val="24"/>
                <w:szCs w:val="24"/>
                <w:lang w:val="en-IN" w:eastAsia="en-GB"/>
              </w:rPr>
            </w:pPr>
            <w:r w:rsidRPr="00953976">
              <w:rPr>
                <w:b/>
                <w:color w:val="000000" w:themeColor="text1"/>
                <w:sz w:val="24"/>
                <w:szCs w:val="24"/>
                <w:lang w:val="en-IN" w:eastAsia="en-GB"/>
              </w:rPr>
              <w:t xml:space="preserve">MASTER OF BUSINESS ADMINISTRATION IN </w:t>
            </w:r>
            <w:r w:rsidR="00AD31E9">
              <w:rPr>
                <w:b/>
                <w:color w:val="000000" w:themeColor="text1"/>
                <w:sz w:val="24"/>
                <w:szCs w:val="24"/>
                <w:lang w:val="en-IN" w:eastAsia="en-GB"/>
              </w:rPr>
              <w:t>General management</w:t>
            </w:r>
            <w:bookmarkStart w:id="0" w:name="_GoBack"/>
            <w:bookmarkEnd w:id="0"/>
            <w:r w:rsidR="00AD31E9">
              <w:rPr>
                <w:b/>
                <w:color w:val="000000" w:themeColor="text1"/>
                <w:sz w:val="24"/>
                <w:szCs w:val="24"/>
                <w:lang w:val="en-IN" w:eastAsia="en-GB"/>
              </w:rPr>
              <w:t xml:space="preserve"> </w:t>
            </w:r>
          </w:p>
          <w:p w14:paraId="18115C61" w14:textId="71D882CB" w:rsidR="006C60E3" w:rsidRPr="00953976" w:rsidRDefault="006C60E3" w:rsidP="006C60E3">
            <w:pPr>
              <w:spacing w:line="480" w:lineRule="auto"/>
              <w:rPr>
                <w:b/>
                <w:color w:val="000000" w:themeColor="text1"/>
                <w:sz w:val="24"/>
                <w:szCs w:val="24"/>
                <w:lang w:val="en-IN" w:eastAsia="en-GB"/>
              </w:rPr>
            </w:pPr>
          </w:p>
        </w:tc>
      </w:tr>
      <w:tr w:rsidR="006C60E3" w:rsidRPr="00953976" w14:paraId="66E3E2AF" w14:textId="77777777" w:rsidTr="006E073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BAFED10" w14:textId="77777777"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Dissertation Topic:</w:t>
            </w:r>
          </w:p>
          <w:p w14:paraId="07265E5A" w14:textId="77777777" w:rsidR="006C60E3" w:rsidRPr="00953976" w:rsidRDefault="006C60E3" w:rsidP="006E073C">
            <w:pPr>
              <w:spacing w:line="480" w:lineRule="auto"/>
              <w:rPr>
                <w:b/>
                <w:color w:val="000000" w:themeColor="text1"/>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5FE4682" w14:textId="70D7C2B1" w:rsidR="006C60E3" w:rsidRPr="00953976" w:rsidRDefault="00BB62C6"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The impact of social media on consumer purchasing decisions in fashion industry</w:t>
            </w:r>
          </w:p>
        </w:tc>
      </w:tr>
      <w:tr w:rsidR="006C60E3" w:rsidRPr="00953976" w14:paraId="33856C72" w14:textId="77777777" w:rsidTr="006E073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F7C3E46" w14:textId="77777777"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Lecturer:</w:t>
            </w:r>
          </w:p>
          <w:p w14:paraId="6C6DD014" w14:textId="77777777" w:rsidR="006C60E3" w:rsidRPr="00953976" w:rsidRDefault="006C60E3" w:rsidP="006E073C">
            <w:pPr>
              <w:spacing w:line="480" w:lineRule="auto"/>
              <w:rPr>
                <w:b/>
                <w:color w:val="000000" w:themeColor="text1"/>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BD48880" w14:textId="6DCFBF68" w:rsidR="006C60E3" w:rsidRPr="00953976" w:rsidRDefault="006C60E3" w:rsidP="006E073C">
            <w:pPr>
              <w:spacing w:line="480" w:lineRule="auto"/>
              <w:rPr>
                <w:b/>
                <w:color w:val="000000" w:themeColor="text1"/>
                <w:sz w:val="24"/>
                <w:szCs w:val="24"/>
                <w:lang w:val="en-IN" w:eastAsia="en-GB"/>
              </w:rPr>
            </w:pPr>
            <w:r w:rsidRPr="00953976">
              <w:rPr>
                <w:b/>
                <w:color w:val="000000" w:themeColor="text1"/>
                <w:sz w:val="24"/>
                <w:szCs w:val="24"/>
                <w:lang w:val="en-IN" w:eastAsia="en-GB"/>
              </w:rPr>
              <w:t>Dr. Jaya Gopalkrishnan</w:t>
            </w:r>
            <w:r w:rsidR="00F3480F" w:rsidRPr="00953976">
              <w:rPr>
                <w:b/>
                <w:color w:val="000000" w:themeColor="text1"/>
                <w:sz w:val="24"/>
                <w:szCs w:val="24"/>
                <w:lang w:val="en-IN" w:eastAsia="en-GB"/>
              </w:rPr>
              <w:t xml:space="preserve"> </w:t>
            </w:r>
          </w:p>
        </w:tc>
      </w:tr>
    </w:tbl>
    <w:p w14:paraId="209E1201" w14:textId="77777777" w:rsidR="006C60E3" w:rsidRPr="00953976" w:rsidRDefault="006C60E3" w:rsidP="006C60E3">
      <w:pPr>
        <w:pageBreakBefore/>
        <w:rPr>
          <w:color w:val="000000" w:themeColor="text1"/>
        </w:rPr>
      </w:pPr>
    </w:p>
    <w:p w14:paraId="6B2579DE" w14:textId="77777777" w:rsidR="006C60E3" w:rsidRPr="00953976" w:rsidRDefault="006C60E3" w:rsidP="006C60E3">
      <w:pPr>
        <w:spacing w:after="120"/>
        <w:rPr>
          <w:b/>
          <w:color w:val="000000" w:themeColor="text1"/>
          <w:sz w:val="24"/>
          <w:szCs w:val="24"/>
          <w:lang w:val="en-IN" w:eastAsia="en-GB"/>
        </w:rPr>
      </w:pPr>
    </w:p>
    <w:p w14:paraId="17C11AC2"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jc w:val="center"/>
        <w:rPr>
          <w:color w:val="000000" w:themeColor="text1"/>
        </w:rPr>
      </w:pPr>
      <w:r w:rsidRPr="00953976">
        <w:rPr>
          <w:rFonts w:ascii="Times New Roman" w:eastAsia="Times New Roman" w:hAnsi="Times New Roman"/>
          <w:noProof/>
          <w:color w:val="000000" w:themeColor="text1"/>
          <w:sz w:val="24"/>
          <w:szCs w:val="24"/>
          <w:lang w:val="en-IN" w:eastAsia="en-IN"/>
        </w:rPr>
        <w:drawing>
          <wp:inline distT="0" distB="0" distL="0" distR="0" wp14:anchorId="25CBAF62" wp14:editId="12140DE8">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54202" cy="761996"/>
                    </a:xfrm>
                    <a:prstGeom prst="rect">
                      <a:avLst/>
                    </a:prstGeom>
                    <a:noFill/>
                    <a:ln>
                      <a:noFill/>
                      <a:prstDash/>
                    </a:ln>
                  </pic:spPr>
                </pic:pic>
              </a:graphicData>
            </a:graphic>
          </wp:inline>
        </w:drawing>
      </w:r>
    </w:p>
    <w:p w14:paraId="662C4789"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jc w:val="center"/>
        <w:rPr>
          <w:color w:val="000000" w:themeColor="text1"/>
        </w:rPr>
      </w:pPr>
      <w:r w:rsidRPr="00953976">
        <w:rPr>
          <w:b/>
          <w:color w:val="000000" w:themeColor="text1"/>
          <w:sz w:val="24"/>
          <w:szCs w:val="24"/>
          <w:lang w:val="en-IN" w:eastAsia="en-GB"/>
        </w:rPr>
        <w:t>Master’s Degrees by Examination and Dissertation</w:t>
      </w:r>
    </w:p>
    <w:p w14:paraId="4BC1426A"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jc w:val="center"/>
        <w:rPr>
          <w:color w:val="000000" w:themeColor="text1"/>
        </w:rPr>
      </w:pPr>
      <w:r w:rsidRPr="00953976">
        <w:rPr>
          <w:b/>
          <w:color w:val="000000" w:themeColor="text1"/>
          <w:sz w:val="24"/>
          <w:szCs w:val="24"/>
          <w:lang w:val="en-IN" w:eastAsia="en-GB"/>
        </w:rPr>
        <w:t>Declaration Form</w:t>
      </w:r>
      <w:r w:rsidRPr="00953976">
        <w:rPr>
          <w:color w:val="000000" w:themeColor="text1"/>
          <w:sz w:val="24"/>
          <w:szCs w:val="24"/>
          <w:lang w:val="en-IN" w:eastAsia="en-GB"/>
        </w:rPr>
        <w:t>.</w:t>
      </w:r>
    </w:p>
    <w:p w14:paraId="501DA8B6"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1. This work has not previously been accepted in substance for any degree and is not being concurrently submitted in candidature for any degree.</w:t>
      </w:r>
    </w:p>
    <w:p w14:paraId="1CDE1D8B" w14:textId="530F4ED3" w:rsidR="006C60E3" w:rsidRPr="00953976" w:rsidRDefault="00397E32"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Signed  :  Charanjeet kaur</w:t>
      </w:r>
    </w:p>
    <w:p w14:paraId="102025A8" w14:textId="0D4FE4E6"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Date      : </w:t>
      </w:r>
      <w:r w:rsidR="00397E32" w:rsidRPr="00953976">
        <w:rPr>
          <w:color w:val="000000" w:themeColor="text1"/>
          <w:sz w:val="24"/>
          <w:szCs w:val="24"/>
          <w:lang w:val="en-IN" w:eastAsia="en-GB"/>
        </w:rPr>
        <w:t>08-02-2024</w:t>
      </w:r>
    </w:p>
    <w:p w14:paraId="3C514E6F"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  </w:t>
      </w:r>
    </w:p>
    <w:p w14:paraId="163ADF34"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2. This dissertation is being submitted in partial fulfilment of the requirements for the degree of Master in Business Administration.</w:t>
      </w:r>
    </w:p>
    <w:p w14:paraId="6B91906D" w14:textId="557BDB9C" w:rsidR="006C60E3" w:rsidRPr="00953976" w:rsidRDefault="005F25D6"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Signed</w:t>
      </w:r>
      <w:r w:rsidR="00397E32" w:rsidRPr="00953976">
        <w:rPr>
          <w:color w:val="000000" w:themeColor="text1"/>
          <w:sz w:val="24"/>
          <w:szCs w:val="24"/>
          <w:lang w:val="en-IN" w:eastAsia="en-GB"/>
        </w:rPr>
        <w:t>:  Charanjeet kaur</w:t>
      </w:r>
    </w:p>
    <w:p w14:paraId="4A5E8AD3" w14:textId="12F4F89F"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Date       : </w:t>
      </w:r>
      <w:r w:rsidR="00397E32" w:rsidRPr="00953976">
        <w:rPr>
          <w:color w:val="000000" w:themeColor="text1"/>
          <w:sz w:val="24"/>
          <w:szCs w:val="24"/>
          <w:lang w:val="en-IN" w:eastAsia="en-GB"/>
        </w:rPr>
        <w:t>08-02-24</w:t>
      </w:r>
    </w:p>
    <w:p w14:paraId="2800A9C7"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 3. This dissertation is the result of my own independent work/investigation, except where otherwise stated.</w:t>
      </w:r>
    </w:p>
    <w:p w14:paraId="3C7E0B10"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Other sources are acknowledged by footnotes giving explicit references. </w:t>
      </w:r>
    </w:p>
    <w:p w14:paraId="4A7B4180"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A bibliography is appended.</w:t>
      </w:r>
    </w:p>
    <w:p w14:paraId="758C996C" w14:textId="1DD648FC" w:rsidR="006C60E3" w:rsidRPr="00953976" w:rsidRDefault="005F25D6"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Signed candidate</w:t>
      </w:r>
      <w:r w:rsidR="00397E32" w:rsidRPr="00953976">
        <w:rPr>
          <w:color w:val="000000" w:themeColor="text1"/>
          <w:sz w:val="24"/>
          <w:szCs w:val="24"/>
          <w:lang w:val="en-IN" w:eastAsia="en-GB"/>
        </w:rPr>
        <w:t>:  Charanjeet kaur</w:t>
      </w:r>
    </w:p>
    <w:p w14:paraId="2DE6C0D7" w14:textId="5CAA791B"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Date:  </w:t>
      </w:r>
      <w:r w:rsidR="00397E32" w:rsidRPr="00953976">
        <w:rPr>
          <w:color w:val="000000" w:themeColor="text1"/>
          <w:sz w:val="24"/>
          <w:szCs w:val="24"/>
          <w:lang w:val="en-IN" w:eastAsia="en-GB"/>
        </w:rPr>
        <w:t>08-02-24</w:t>
      </w:r>
    </w:p>
    <w:p w14:paraId="0880D4A5"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rPr>
      </w:pPr>
      <w:r w:rsidRPr="00953976">
        <w:rPr>
          <w:color w:val="000000" w:themeColor="text1"/>
          <w:sz w:val="24"/>
          <w:szCs w:val="24"/>
          <w:lang w:val="en-IN" w:eastAsia="en-GB"/>
        </w:rPr>
        <w:t xml:space="preserve">  </w:t>
      </w:r>
    </w:p>
    <w:p w14:paraId="516A7DEE" w14:textId="50A1D3B5"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4. I hereby give consent for my dissertation, if accepted, to be available for photocopying,inter- library loan, and for deposit in the University’s digital repository </w:t>
      </w:r>
    </w:p>
    <w:p w14:paraId="7D6DF1F1" w14:textId="4A95E81E" w:rsidR="006C60E3" w:rsidRPr="00953976" w:rsidRDefault="00397E32"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lastRenderedPageBreak/>
        <w:t>Signed (candidate): Charanjeet kaur</w:t>
      </w:r>
    </w:p>
    <w:p w14:paraId="7DE7AC9F" w14:textId="1B19B540"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Date : </w:t>
      </w:r>
      <w:r w:rsidR="00397E32" w:rsidRPr="00953976">
        <w:rPr>
          <w:color w:val="000000" w:themeColor="text1"/>
          <w:sz w:val="24"/>
          <w:szCs w:val="24"/>
          <w:lang w:val="en-IN" w:eastAsia="en-GB"/>
        </w:rPr>
        <w:t>08-02-24</w:t>
      </w:r>
    </w:p>
    <w:p w14:paraId="3BD65C8D"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p>
    <w:p w14:paraId="29A972C1"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p>
    <w:p w14:paraId="64A40E4F"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rPr>
      </w:pPr>
      <w:r w:rsidRPr="00953976">
        <w:rPr>
          <w:b/>
          <w:color w:val="000000" w:themeColor="text1"/>
          <w:sz w:val="24"/>
          <w:szCs w:val="24"/>
          <w:lang w:val="en-IN" w:eastAsia="en-GB"/>
        </w:rPr>
        <w:t>Supervisor’s Declaration</w:t>
      </w:r>
      <w:r w:rsidRPr="00953976">
        <w:rPr>
          <w:color w:val="000000" w:themeColor="text1"/>
          <w:sz w:val="24"/>
          <w:szCs w:val="24"/>
          <w:lang w:val="en-IN" w:eastAsia="en-GB"/>
        </w:rPr>
        <w:t>.</w:t>
      </w:r>
    </w:p>
    <w:p w14:paraId="04C5CF62" w14:textId="77777777"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I am satisfied that this work is the result of the student’s own efforts.</w:t>
      </w:r>
    </w:p>
    <w:p w14:paraId="33B19E8C" w14:textId="32F3B9FA" w:rsidR="006C60E3" w:rsidRPr="00953976" w:rsidRDefault="005F25D6"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 xml:space="preserve">Signed </w:t>
      </w:r>
      <w:r w:rsidR="006C60E3" w:rsidRPr="00953976">
        <w:rPr>
          <w:color w:val="000000" w:themeColor="text1"/>
          <w:sz w:val="24"/>
          <w:szCs w:val="24"/>
          <w:lang w:val="en-IN" w:eastAsia="en-GB"/>
        </w:rPr>
        <w:t xml:space="preserve">  </w:t>
      </w:r>
      <w:r w:rsidRPr="00953976">
        <w:rPr>
          <w:b/>
          <w:color w:val="000000" w:themeColor="text1"/>
          <w:sz w:val="24"/>
          <w:szCs w:val="24"/>
          <w:lang w:val="en-IN" w:eastAsia="en-GB"/>
        </w:rPr>
        <w:t>Dr. Jaya Gopalkrishnan</w:t>
      </w:r>
      <w:r w:rsidR="002C2B61">
        <w:rPr>
          <w:color w:val="000000" w:themeColor="text1"/>
          <w:sz w:val="24"/>
          <w:szCs w:val="24"/>
          <w:lang w:val="en-IN" w:eastAsia="en-GB"/>
        </w:rPr>
        <w:t xml:space="preserve"> </w:t>
      </w:r>
    </w:p>
    <w:p w14:paraId="401C2053" w14:textId="1C12DFA0" w:rsidR="006C60E3" w:rsidRPr="00953976" w:rsidRDefault="006C60E3" w:rsidP="006C60E3">
      <w:pPr>
        <w:pBdr>
          <w:top w:val="single" w:sz="4" w:space="1" w:color="000000"/>
          <w:left w:val="single" w:sz="4" w:space="4" w:color="000000"/>
          <w:bottom w:val="single" w:sz="4" w:space="1" w:color="000000"/>
          <w:right w:val="single" w:sz="4" w:space="4" w:color="000000"/>
        </w:pBdr>
        <w:spacing w:after="120"/>
        <w:rPr>
          <w:color w:val="000000" w:themeColor="text1"/>
          <w:sz w:val="24"/>
          <w:szCs w:val="24"/>
          <w:lang w:val="en-IN" w:eastAsia="en-GB"/>
        </w:rPr>
      </w:pPr>
      <w:r w:rsidRPr="00953976">
        <w:rPr>
          <w:color w:val="000000" w:themeColor="text1"/>
          <w:sz w:val="24"/>
          <w:szCs w:val="24"/>
          <w:lang w:val="en-IN" w:eastAsia="en-GB"/>
        </w:rPr>
        <w:t>Date:</w:t>
      </w:r>
      <w:r w:rsidR="00397E32" w:rsidRPr="00953976">
        <w:rPr>
          <w:color w:val="000000" w:themeColor="text1"/>
          <w:sz w:val="24"/>
          <w:szCs w:val="24"/>
          <w:lang w:val="en-IN" w:eastAsia="en-GB"/>
        </w:rPr>
        <w:t xml:space="preserve"> 08-02-24</w:t>
      </w:r>
    </w:p>
    <w:p w14:paraId="1210E43A" w14:textId="77777777" w:rsidR="006C60E3" w:rsidRPr="00953976" w:rsidRDefault="006C60E3" w:rsidP="006C60E3">
      <w:pPr>
        <w:pBdr>
          <w:top w:val="single" w:sz="2" w:space="31" w:color="FFFFFF" w:shadow="1"/>
          <w:left w:val="single" w:sz="2" w:space="31" w:color="FFFFFF" w:shadow="1"/>
          <w:bottom w:val="single" w:sz="2" w:space="31" w:color="FFFFFF" w:shadow="1"/>
          <w:right w:val="single" w:sz="2" w:space="31" w:color="FFFFFF" w:shadow="1"/>
        </w:pBdr>
        <w:rPr>
          <w:i/>
          <w:color w:val="000000" w:themeColor="text1"/>
          <w:sz w:val="24"/>
          <w:szCs w:val="24"/>
          <w:lang w:val="en-IN" w:eastAsia="en-GB"/>
        </w:rPr>
      </w:pPr>
      <w:r w:rsidRPr="00953976">
        <w:rPr>
          <w:i/>
          <w:color w:val="000000" w:themeColor="text1"/>
          <w:sz w:val="24"/>
          <w:szCs w:val="24"/>
          <w:lang w:val="en-IN" w:eastAsia="en-GB"/>
        </w:rPr>
        <w:t xml:space="preserve"> </w:t>
      </w:r>
    </w:p>
    <w:p w14:paraId="2D1030E8" w14:textId="77777777" w:rsidR="006C60E3" w:rsidRPr="00953976" w:rsidRDefault="006C60E3" w:rsidP="006C60E3">
      <w:pPr>
        <w:pageBreakBefore/>
        <w:rPr>
          <w:color w:val="000000" w:themeColor="text1"/>
        </w:rPr>
      </w:pPr>
    </w:p>
    <w:p w14:paraId="6130F1B9" w14:textId="77777777" w:rsidR="006C60E3" w:rsidRPr="00953976" w:rsidRDefault="006C60E3" w:rsidP="006C60E3">
      <w:pPr>
        <w:spacing w:after="120"/>
        <w:rPr>
          <w:b/>
          <w:color w:val="000000" w:themeColor="text1"/>
          <w:sz w:val="24"/>
          <w:szCs w:val="24"/>
          <w:lang w:val="en-IN" w:eastAsia="en-GB"/>
        </w:rPr>
      </w:pPr>
    </w:p>
    <w:p w14:paraId="2DB61DF3" w14:textId="77777777" w:rsidR="006C60E3" w:rsidRPr="00953976" w:rsidRDefault="006C60E3" w:rsidP="006C60E3">
      <w:pPr>
        <w:jc w:val="center"/>
        <w:rPr>
          <w:b/>
          <w:color w:val="000000" w:themeColor="text1"/>
          <w:sz w:val="24"/>
          <w:szCs w:val="24"/>
          <w:lang w:val="en-IN" w:eastAsia="en-GB"/>
        </w:rPr>
      </w:pPr>
      <w:r w:rsidRPr="00953976">
        <w:rPr>
          <w:b/>
          <w:color w:val="000000" w:themeColor="text1"/>
          <w:sz w:val="24"/>
          <w:szCs w:val="24"/>
          <w:lang w:val="en-IN" w:eastAsia="en-GB"/>
        </w:rPr>
        <w:t>University of Wales: Trinity Saint David</w:t>
      </w:r>
    </w:p>
    <w:p w14:paraId="3EA7C1A7" w14:textId="77777777" w:rsidR="006C60E3" w:rsidRPr="00953976" w:rsidRDefault="006C60E3" w:rsidP="006C60E3">
      <w:pPr>
        <w:jc w:val="center"/>
        <w:rPr>
          <w:color w:val="000000" w:themeColor="text1"/>
        </w:rPr>
      </w:pPr>
      <w:r w:rsidRPr="00953976">
        <w:rPr>
          <w:b/>
          <w:color w:val="000000" w:themeColor="text1"/>
          <w:sz w:val="24"/>
          <w:szCs w:val="24"/>
          <w:lang w:val="en-IN" w:eastAsia="en-GB"/>
        </w:rPr>
        <w:t>E-Thesis Deposit Agreement</w:t>
      </w:r>
    </w:p>
    <w:p w14:paraId="44BCFD5B" w14:textId="77777777" w:rsidR="006C60E3" w:rsidRPr="00953976" w:rsidRDefault="006C60E3" w:rsidP="006C60E3">
      <w:pPr>
        <w:rPr>
          <w:b/>
          <w:color w:val="000000" w:themeColor="text1"/>
          <w:sz w:val="24"/>
          <w:szCs w:val="24"/>
          <w:lang w:val="en-IN" w:eastAsia="en-GB"/>
        </w:rPr>
      </w:pPr>
    </w:p>
    <w:p w14:paraId="21507629" w14:textId="77777777" w:rsidR="006C60E3" w:rsidRPr="00953976" w:rsidRDefault="006C60E3" w:rsidP="006C60E3">
      <w:pPr>
        <w:rPr>
          <w:b/>
          <w:color w:val="000000" w:themeColor="text1"/>
          <w:sz w:val="24"/>
          <w:szCs w:val="24"/>
          <w:lang w:val="en-IN" w:eastAsia="en-GB"/>
        </w:rPr>
      </w:pPr>
      <w:r w:rsidRPr="00953976">
        <w:rPr>
          <w:b/>
          <w:color w:val="000000" w:themeColor="text1"/>
          <w:sz w:val="24"/>
          <w:szCs w:val="24"/>
          <w:lang w:val="en-IN" w:eastAsia="en-GB"/>
        </w:rPr>
        <w:t>Details of the Work</w:t>
      </w:r>
    </w:p>
    <w:p w14:paraId="26D1BE2A" w14:textId="77777777" w:rsidR="006C60E3" w:rsidRPr="00953976" w:rsidRDefault="006C60E3" w:rsidP="006C60E3">
      <w:pPr>
        <w:rPr>
          <w:color w:val="000000" w:themeColor="text1"/>
          <w:sz w:val="24"/>
          <w:szCs w:val="24"/>
          <w:lang w:val="en-IN" w:eastAsia="en-GB"/>
        </w:rPr>
      </w:pPr>
      <w:r w:rsidRPr="00953976">
        <w:rPr>
          <w:color w:val="000000" w:themeColor="text1"/>
          <w:sz w:val="24"/>
          <w:szCs w:val="24"/>
          <w:lang w:val="en-IN" w:eastAsia="en-GB"/>
        </w:rPr>
        <w:t>I would like to deposit the following item in the digital repository maintained by the University, and/or in any other repository authorized for use by the University:</w:t>
      </w:r>
    </w:p>
    <w:p w14:paraId="57791EBC" w14:textId="77777777" w:rsidR="006C60E3" w:rsidRPr="00953976" w:rsidRDefault="006C60E3" w:rsidP="006C60E3">
      <w:pPr>
        <w:rPr>
          <w:color w:val="000000" w:themeColor="text1"/>
          <w:sz w:val="24"/>
          <w:szCs w:val="24"/>
          <w:lang w:val="en-IN" w:eastAsia="en-GB"/>
        </w:rPr>
      </w:pPr>
    </w:p>
    <w:p w14:paraId="5C9CE517" w14:textId="4CC64848" w:rsidR="006C60E3" w:rsidRPr="00953976" w:rsidRDefault="006C60E3" w:rsidP="006C60E3">
      <w:pPr>
        <w:rPr>
          <w:color w:val="000000" w:themeColor="text1"/>
        </w:rPr>
      </w:pPr>
      <w:r w:rsidRPr="00953976">
        <w:rPr>
          <w:b/>
          <w:color w:val="000000" w:themeColor="text1"/>
          <w:sz w:val="24"/>
          <w:szCs w:val="24"/>
          <w:lang w:val="en-IN" w:eastAsia="en-GB"/>
        </w:rPr>
        <w:t>Title</w:t>
      </w:r>
      <w:r w:rsidRPr="00953976">
        <w:rPr>
          <w:color w:val="000000" w:themeColor="text1"/>
          <w:sz w:val="24"/>
          <w:szCs w:val="24"/>
          <w:lang w:val="en-IN" w:eastAsia="en-GB"/>
        </w:rPr>
        <w:t xml:space="preserve">: </w:t>
      </w:r>
      <w:r w:rsidR="00F3480F" w:rsidRPr="00953976">
        <w:rPr>
          <w:color w:val="000000" w:themeColor="text1"/>
          <w:sz w:val="24"/>
          <w:szCs w:val="24"/>
          <w:lang w:val="en-IN" w:eastAsia="en-GB"/>
        </w:rPr>
        <w:t>The impact of social media on consumer purchasing decisions in fashion industry</w:t>
      </w:r>
    </w:p>
    <w:p w14:paraId="0A0D988C" w14:textId="77777777" w:rsidR="006C60E3" w:rsidRPr="00953976" w:rsidRDefault="006C60E3" w:rsidP="006C60E3">
      <w:pPr>
        <w:rPr>
          <w:color w:val="000000" w:themeColor="text1"/>
          <w:sz w:val="24"/>
          <w:szCs w:val="24"/>
          <w:lang w:val="en-IN" w:eastAsia="en-GB"/>
        </w:rPr>
      </w:pPr>
    </w:p>
    <w:p w14:paraId="46A1E9A2" w14:textId="77777777" w:rsidR="006C60E3" w:rsidRPr="00953976" w:rsidRDefault="006C60E3" w:rsidP="006C60E3">
      <w:pPr>
        <w:rPr>
          <w:color w:val="000000" w:themeColor="text1"/>
          <w:sz w:val="24"/>
          <w:szCs w:val="24"/>
          <w:lang w:val="en-IN" w:eastAsia="en-GB"/>
        </w:rPr>
      </w:pPr>
      <w:r w:rsidRPr="00953976">
        <w:rPr>
          <w:color w:val="000000" w:themeColor="text1"/>
          <w:sz w:val="24"/>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C8CBD39" w14:textId="77777777" w:rsidR="006C60E3" w:rsidRPr="00953976" w:rsidRDefault="006C60E3" w:rsidP="006C60E3">
      <w:pPr>
        <w:rPr>
          <w:color w:val="000000" w:themeColor="text1"/>
          <w:sz w:val="24"/>
          <w:szCs w:val="24"/>
          <w:lang w:val="en-IN" w:eastAsia="en-GB"/>
        </w:rPr>
      </w:pPr>
      <w:r w:rsidRPr="00953976">
        <w:rPr>
          <w:color w:val="000000" w:themeColor="text1"/>
          <w:sz w:val="24"/>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E441796" w14:textId="77777777" w:rsidR="006C60E3" w:rsidRPr="00953976" w:rsidRDefault="006C60E3" w:rsidP="006C60E3">
      <w:pPr>
        <w:rPr>
          <w:b/>
          <w:color w:val="000000" w:themeColor="text1"/>
          <w:sz w:val="24"/>
          <w:szCs w:val="24"/>
          <w:lang w:val="en-IN" w:eastAsia="en-GB"/>
        </w:rPr>
      </w:pPr>
      <w:r w:rsidRPr="00953976">
        <w:rPr>
          <w:b/>
          <w:color w:val="000000" w:themeColor="text1"/>
          <w:sz w:val="24"/>
          <w:szCs w:val="24"/>
          <w:lang w:val="en-IN" w:eastAsia="en-GB"/>
        </w:rPr>
        <w:t>UW: TSD Digital Repository</w:t>
      </w:r>
    </w:p>
    <w:p w14:paraId="2549B434" w14:textId="77777777" w:rsidR="006C60E3" w:rsidRPr="00953976" w:rsidRDefault="006C60E3" w:rsidP="006C60E3">
      <w:pPr>
        <w:rPr>
          <w:color w:val="000000" w:themeColor="text1"/>
          <w:sz w:val="24"/>
          <w:szCs w:val="24"/>
          <w:lang w:val="en-IN" w:eastAsia="en-GB"/>
        </w:rPr>
      </w:pPr>
      <w:r w:rsidRPr="00953976">
        <w:rPr>
          <w:color w:val="000000" w:themeColor="text1"/>
          <w:sz w:val="24"/>
          <w:szCs w:val="24"/>
          <w:lang w:val="en-IN" w:eastAsia="en-GB"/>
        </w:rPr>
        <w:t>I understand that work deposited in the digital repository will be accessible to a wide variety of people and institutions, including automated agents and search engines via the World Wide Web.</w:t>
      </w:r>
    </w:p>
    <w:p w14:paraId="1792F926" w14:textId="77777777" w:rsidR="006C60E3" w:rsidRPr="00953976" w:rsidRDefault="006C60E3" w:rsidP="006C60E3">
      <w:pPr>
        <w:rPr>
          <w:color w:val="000000" w:themeColor="text1"/>
        </w:rPr>
      </w:pPr>
      <w:r w:rsidRPr="00953976">
        <w:rPr>
          <w:color w:val="000000" w:themeColor="text1"/>
          <w:sz w:val="24"/>
          <w:szCs w:val="24"/>
          <w:lang w:val="en-IN" w:eastAsia="en-GB"/>
        </w:rPr>
        <w:t>I understand that once the Work is deposited, the item and its metadata may be incorporated into public access catalogues or services, such as national databases of electronic theses.</w:t>
      </w:r>
    </w:p>
    <w:p w14:paraId="7C6CDA80" w14:textId="77777777" w:rsidR="006C60E3" w:rsidRPr="00953976" w:rsidRDefault="006C60E3" w:rsidP="006C60E3">
      <w:pPr>
        <w:rPr>
          <w:color w:val="000000" w:themeColor="text1"/>
          <w:sz w:val="24"/>
          <w:szCs w:val="24"/>
          <w:lang w:val="en-IN" w:eastAsia="en-GB"/>
        </w:rPr>
      </w:pPr>
    </w:p>
    <w:p w14:paraId="77076D70" w14:textId="77777777" w:rsidR="006C60E3" w:rsidRPr="00953976" w:rsidRDefault="006C60E3" w:rsidP="006C60E3">
      <w:pPr>
        <w:rPr>
          <w:color w:val="000000" w:themeColor="text1"/>
          <w:sz w:val="24"/>
          <w:szCs w:val="24"/>
          <w:lang w:val="en-IN" w:eastAsia="en-GB"/>
        </w:rPr>
      </w:pPr>
    </w:p>
    <w:p w14:paraId="72FE5526" w14:textId="77777777" w:rsidR="006C60E3" w:rsidRPr="00953976" w:rsidRDefault="006C60E3" w:rsidP="006C60E3">
      <w:pPr>
        <w:ind w:left="-1418"/>
        <w:rPr>
          <w:color w:val="000000" w:themeColor="text1"/>
        </w:rPr>
      </w:pPr>
      <w:r w:rsidRPr="00953976">
        <w:rPr>
          <w:rFonts w:ascii="Times New Roman" w:eastAsia="Times New Roman" w:hAnsi="Times New Roman" w:cs="Times New Roman"/>
          <w:color w:val="000000" w:themeColor="text1"/>
          <w:sz w:val="24"/>
          <w:szCs w:val="24"/>
          <w:lang w:val="en-IN" w:eastAsia="en-GB"/>
        </w:rPr>
        <w:t xml:space="preserve">  </w:t>
      </w:r>
      <w:r w:rsidRPr="00953976">
        <w:rPr>
          <w:rFonts w:ascii="Times New Roman" w:eastAsia="Times New Roman" w:hAnsi="Times New Roman" w:cs="Times New Roman"/>
          <w:color w:val="000000" w:themeColor="text1"/>
          <w:sz w:val="24"/>
          <w:szCs w:val="24"/>
          <w:lang w:val="en-IN" w:eastAsia="en-GB"/>
        </w:rPr>
        <w:tab/>
      </w:r>
      <w:r w:rsidRPr="00953976">
        <w:rPr>
          <w:rFonts w:ascii="Times New Roman" w:eastAsia="Times New Roman" w:hAnsi="Times New Roman" w:cs="Times New Roman"/>
          <w:color w:val="000000" w:themeColor="text1"/>
          <w:sz w:val="24"/>
          <w:szCs w:val="24"/>
          <w:lang w:val="en-IN" w:eastAsia="en-GB"/>
        </w:rPr>
        <w:tab/>
      </w:r>
      <w:r w:rsidRPr="00953976">
        <w:rPr>
          <w:rFonts w:ascii="Times New Roman" w:eastAsia="Times New Roman" w:hAnsi="Times New Roman" w:cs="Times New Roman"/>
          <w:color w:val="000000" w:themeColor="text1"/>
          <w:sz w:val="24"/>
          <w:szCs w:val="24"/>
          <w:lang w:val="en-IN" w:eastAsia="en-GB"/>
        </w:rPr>
        <w:tab/>
        <w:t xml:space="preserve">             </w:t>
      </w:r>
      <w:r w:rsidRPr="00953976">
        <w:rPr>
          <w:b/>
          <w:color w:val="000000" w:themeColor="text1"/>
          <w:sz w:val="24"/>
          <w:szCs w:val="24"/>
          <w:lang w:val="en-IN" w:eastAsia="en-GB"/>
        </w:rPr>
        <w:t>I agree as follows:</w:t>
      </w:r>
    </w:p>
    <w:p w14:paraId="22158F90" w14:textId="77777777" w:rsidR="006C60E3" w:rsidRPr="00953976" w:rsidRDefault="006C60E3" w:rsidP="006C60E3">
      <w:pPr>
        <w:numPr>
          <w:ilvl w:val="0"/>
          <w:numId w:val="1"/>
        </w:numPr>
        <w:suppressAutoHyphens/>
        <w:autoSpaceDN w:val="0"/>
        <w:spacing w:line="240" w:lineRule="auto"/>
        <w:rPr>
          <w:color w:val="000000" w:themeColor="text1"/>
          <w:sz w:val="24"/>
          <w:szCs w:val="24"/>
          <w:lang w:val="en-IN" w:eastAsia="en-GB"/>
        </w:rPr>
      </w:pPr>
      <w:r w:rsidRPr="00953976">
        <w:rPr>
          <w:color w:val="000000" w:themeColor="text1"/>
          <w:sz w:val="24"/>
          <w:szCs w:val="24"/>
          <w:lang w:val="en-IN" w:eastAsia="en-GB"/>
        </w:rPr>
        <w:lastRenderedPageBreak/>
        <w:t>That I am the author or have the authority of the author/s to make this agreement and do hereby give the University of Wales: Trinity Saint David the right to make available the Work in the way described above.</w:t>
      </w:r>
    </w:p>
    <w:p w14:paraId="30314B6C" w14:textId="77777777" w:rsidR="006C60E3" w:rsidRPr="00953976" w:rsidRDefault="006C60E3" w:rsidP="006C60E3">
      <w:pPr>
        <w:numPr>
          <w:ilvl w:val="0"/>
          <w:numId w:val="1"/>
        </w:numPr>
        <w:suppressAutoHyphens/>
        <w:autoSpaceDN w:val="0"/>
        <w:spacing w:line="240" w:lineRule="auto"/>
        <w:rPr>
          <w:color w:val="000000" w:themeColor="text1"/>
          <w:sz w:val="24"/>
          <w:szCs w:val="24"/>
          <w:lang w:val="en-IN" w:eastAsia="en-GB"/>
        </w:rPr>
      </w:pPr>
      <w:r w:rsidRPr="00953976">
        <w:rPr>
          <w:color w:val="000000" w:themeColor="text1"/>
          <w:sz w:val="24"/>
          <w:szCs w:val="24"/>
          <w:lang w:val="en-IN" w:eastAsia="en-GB"/>
        </w:rPr>
        <w:t>That the electronic copy of the Work deposited in the digital repository and covered by this agreement, is identical in content to the paper copy of the Work.</w:t>
      </w:r>
    </w:p>
    <w:p w14:paraId="6E274C58" w14:textId="77777777" w:rsidR="006C60E3" w:rsidRPr="00953976" w:rsidRDefault="006C60E3" w:rsidP="006C60E3">
      <w:pPr>
        <w:numPr>
          <w:ilvl w:val="0"/>
          <w:numId w:val="1"/>
        </w:numPr>
        <w:suppressAutoHyphens/>
        <w:autoSpaceDN w:val="0"/>
        <w:spacing w:line="240" w:lineRule="auto"/>
        <w:rPr>
          <w:color w:val="000000" w:themeColor="text1"/>
          <w:sz w:val="24"/>
          <w:szCs w:val="24"/>
          <w:lang w:val="en-IN" w:eastAsia="en-GB"/>
        </w:rPr>
      </w:pPr>
      <w:r w:rsidRPr="00953976">
        <w:rPr>
          <w:color w:val="000000" w:themeColor="text1"/>
          <w:sz w:val="24"/>
          <w:szCs w:val="24"/>
          <w:lang w:val="en-IN" w:eastAsia="en-GB"/>
        </w:rPr>
        <w:t>That I have exercised reasonable care to ensure that the Work is original, and to the best of my knowledge, does not breach any laws including those relating to defamation, libel and copyright.</w:t>
      </w:r>
    </w:p>
    <w:p w14:paraId="74A8AB33" w14:textId="77777777" w:rsidR="006C60E3" w:rsidRPr="00953976" w:rsidRDefault="006C60E3" w:rsidP="006C60E3">
      <w:pPr>
        <w:numPr>
          <w:ilvl w:val="0"/>
          <w:numId w:val="1"/>
        </w:numPr>
        <w:suppressAutoHyphens/>
        <w:autoSpaceDN w:val="0"/>
        <w:spacing w:line="240" w:lineRule="auto"/>
        <w:rPr>
          <w:color w:val="000000" w:themeColor="text1"/>
        </w:rPr>
      </w:pPr>
      <w:r w:rsidRPr="00953976">
        <w:rPr>
          <w:color w:val="000000" w:themeColor="text1"/>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53976">
        <w:rPr>
          <w:i/>
          <w:color w:val="000000" w:themeColor="text1"/>
          <w:sz w:val="24"/>
          <w:szCs w:val="24"/>
          <w:lang w:val="en-IN" w:eastAsia="en-GB"/>
        </w:rPr>
        <w:t>or</w:t>
      </w:r>
      <w:r w:rsidRPr="00953976">
        <w:rPr>
          <w:color w:val="000000" w:themeColor="text1"/>
          <w:sz w:val="24"/>
          <w:szCs w:val="24"/>
          <w:lang w:val="en-IN" w:eastAsia="en-GB"/>
        </w:rPr>
        <w:t xml:space="preserve"> that I have identified and removed that material for which adequate permission has not been obtained and which will be inaccessible via the digital repository</w:t>
      </w:r>
    </w:p>
    <w:p w14:paraId="05BCBEA3" w14:textId="77777777" w:rsidR="006C60E3" w:rsidRPr="00953976" w:rsidRDefault="006C60E3" w:rsidP="006C60E3">
      <w:pPr>
        <w:numPr>
          <w:ilvl w:val="0"/>
          <w:numId w:val="1"/>
        </w:numPr>
        <w:suppressAutoHyphens/>
        <w:autoSpaceDN w:val="0"/>
        <w:spacing w:line="240" w:lineRule="auto"/>
        <w:rPr>
          <w:color w:val="000000" w:themeColor="text1"/>
          <w:sz w:val="24"/>
          <w:szCs w:val="24"/>
          <w:lang w:val="en-IN" w:eastAsia="en-GB"/>
        </w:rPr>
      </w:pPr>
      <w:r w:rsidRPr="00953976">
        <w:rPr>
          <w:color w:val="000000" w:themeColor="text1"/>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34EA377A" w14:textId="77777777" w:rsidR="006C60E3" w:rsidRPr="00953976" w:rsidRDefault="006C60E3" w:rsidP="006C60E3">
      <w:pPr>
        <w:numPr>
          <w:ilvl w:val="0"/>
          <w:numId w:val="1"/>
        </w:numPr>
        <w:suppressAutoHyphens/>
        <w:autoSpaceDN w:val="0"/>
        <w:spacing w:line="240" w:lineRule="auto"/>
        <w:rPr>
          <w:color w:val="000000" w:themeColor="text1"/>
          <w:sz w:val="24"/>
          <w:szCs w:val="24"/>
          <w:lang w:val="en-IN" w:eastAsia="en-GB"/>
        </w:rPr>
      </w:pPr>
      <w:r w:rsidRPr="00953976">
        <w:rPr>
          <w:color w:val="000000" w:themeColor="text1"/>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185F0902" w14:textId="77777777" w:rsidR="006C60E3" w:rsidRPr="00953976" w:rsidRDefault="006C60E3" w:rsidP="006C60E3">
      <w:pPr>
        <w:rPr>
          <w:rFonts w:ascii="Times New Roman" w:eastAsia="Times New Roman" w:hAnsi="Times New Roman"/>
          <w:color w:val="000000" w:themeColor="text1"/>
          <w:sz w:val="24"/>
          <w:szCs w:val="24"/>
          <w:lang w:val="en-IN" w:eastAsia="en-GB"/>
        </w:rPr>
      </w:pPr>
    </w:p>
    <w:p w14:paraId="10E9425C" w14:textId="29C1AF20" w:rsidR="006C60E3" w:rsidRPr="00953976" w:rsidRDefault="006C60E3" w:rsidP="006C60E3">
      <w:pPr>
        <w:rPr>
          <w:b/>
          <w:color w:val="000000" w:themeColor="text1"/>
          <w:sz w:val="24"/>
          <w:szCs w:val="24"/>
          <w:lang w:val="en-IN" w:eastAsia="en-GB"/>
        </w:rPr>
      </w:pPr>
      <w:r w:rsidRPr="00953976">
        <w:rPr>
          <w:b/>
          <w:color w:val="000000" w:themeColor="text1"/>
          <w:sz w:val="24"/>
          <w:szCs w:val="24"/>
          <w:lang w:val="en-IN" w:eastAsia="en-GB"/>
        </w:rPr>
        <w:t>Signat</w:t>
      </w:r>
      <w:r w:rsidR="00397E32" w:rsidRPr="00953976">
        <w:rPr>
          <w:b/>
          <w:color w:val="000000" w:themeColor="text1"/>
          <w:sz w:val="24"/>
          <w:szCs w:val="24"/>
          <w:lang w:val="en-IN" w:eastAsia="en-GB"/>
        </w:rPr>
        <w:t xml:space="preserve">ure: </w:t>
      </w:r>
      <w:r w:rsidR="00397E32" w:rsidRPr="00953976">
        <w:rPr>
          <w:color w:val="000000" w:themeColor="text1"/>
          <w:sz w:val="24"/>
          <w:szCs w:val="24"/>
          <w:lang w:val="en-IN" w:eastAsia="en-GB"/>
        </w:rPr>
        <w:t>Charanjeet kaur</w:t>
      </w:r>
    </w:p>
    <w:p w14:paraId="34E68AA0" w14:textId="77777777" w:rsidR="00397E32" w:rsidRPr="00953976" w:rsidRDefault="006C60E3" w:rsidP="00397E32">
      <w:pPr>
        <w:rPr>
          <w:rFonts w:eastAsia="Times New Roman"/>
          <w:color w:val="000000" w:themeColor="text1"/>
          <w:sz w:val="24"/>
          <w:szCs w:val="24"/>
          <w:lang w:val="en-IN" w:eastAsia="en-GB"/>
        </w:rPr>
      </w:pPr>
      <w:r w:rsidRPr="00953976">
        <w:rPr>
          <w:b/>
          <w:color w:val="000000" w:themeColor="text1"/>
          <w:sz w:val="24"/>
          <w:szCs w:val="24"/>
          <w:lang w:val="en-IN" w:eastAsia="en-GB"/>
        </w:rPr>
        <w:t xml:space="preserve">Date: </w:t>
      </w:r>
      <w:r w:rsidR="00397E32" w:rsidRPr="00953976">
        <w:rPr>
          <w:rFonts w:eastAsia="Times New Roman"/>
          <w:color w:val="000000" w:themeColor="text1"/>
          <w:sz w:val="24"/>
          <w:szCs w:val="24"/>
          <w:lang w:val="en-IN" w:eastAsia="en-GB"/>
        </w:rPr>
        <w:t>08-02-24</w:t>
      </w:r>
    </w:p>
    <w:p w14:paraId="5FA3727A" w14:textId="37F9FA32" w:rsidR="006C60E3" w:rsidRPr="00953976" w:rsidRDefault="006C60E3" w:rsidP="006C60E3">
      <w:pPr>
        <w:rPr>
          <w:b/>
          <w:color w:val="000000" w:themeColor="text1"/>
          <w:sz w:val="24"/>
          <w:szCs w:val="24"/>
          <w:lang w:val="en-IN" w:eastAsia="en-GB"/>
        </w:rPr>
      </w:pPr>
    </w:p>
    <w:p w14:paraId="1C6B8EDC" w14:textId="77777777" w:rsidR="006C60E3" w:rsidRPr="00953976" w:rsidRDefault="006C60E3" w:rsidP="006C60E3">
      <w:pPr>
        <w:spacing w:line="240" w:lineRule="auto"/>
        <w:rPr>
          <w:rFonts w:eastAsia="Times New Roman"/>
          <w:color w:val="000000" w:themeColor="text1"/>
          <w:lang w:eastAsia="en-GB"/>
        </w:rPr>
      </w:pPr>
    </w:p>
    <w:p w14:paraId="65544DE9" w14:textId="77777777" w:rsidR="006C60E3" w:rsidRPr="00953976" w:rsidRDefault="006C60E3" w:rsidP="006C60E3">
      <w:pPr>
        <w:spacing w:line="240" w:lineRule="auto"/>
        <w:rPr>
          <w:rFonts w:eastAsia="Times New Roman"/>
          <w:color w:val="000000" w:themeColor="text1"/>
          <w:lang w:eastAsia="en-GB"/>
        </w:rPr>
      </w:pPr>
    </w:p>
    <w:p w14:paraId="6E3DC220" w14:textId="77777777" w:rsidR="006C60E3" w:rsidRPr="00953976" w:rsidRDefault="006C60E3" w:rsidP="006C60E3">
      <w:pPr>
        <w:spacing w:line="240" w:lineRule="auto"/>
        <w:rPr>
          <w:rFonts w:eastAsia="Times New Roman"/>
          <w:color w:val="000000" w:themeColor="text1"/>
          <w:lang w:eastAsia="en-GB"/>
        </w:rPr>
      </w:pPr>
    </w:p>
    <w:p w14:paraId="524D47B3" w14:textId="77777777" w:rsidR="006C60E3" w:rsidRPr="00953976" w:rsidRDefault="006C60E3" w:rsidP="006C60E3">
      <w:pPr>
        <w:spacing w:line="240" w:lineRule="auto"/>
        <w:rPr>
          <w:rFonts w:eastAsia="Times New Roman"/>
          <w:color w:val="000000" w:themeColor="text1"/>
          <w:lang w:eastAsia="en-GB"/>
        </w:rPr>
      </w:pPr>
    </w:p>
    <w:p w14:paraId="79C48473" w14:textId="77777777" w:rsidR="006C60E3" w:rsidRPr="00953976" w:rsidRDefault="006C60E3" w:rsidP="006C60E3">
      <w:pPr>
        <w:spacing w:line="240" w:lineRule="auto"/>
        <w:rPr>
          <w:rFonts w:eastAsia="Times New Roman"/>
          <w:color w:val="000000" w:themeColor="text1"/>
          <w:lang w:eastAsia="en-GB"/>
        </w:rPr>
      </w:pPr>
    </w:p>
    <w:p w14:paraId="031A3B99" w14:textId="77777777" w:rsidR="006C60E3" w:rsidRPr="00953976" w:rsidRDefault="006C60E3" w:rsidP="006C60E3">
      <w:pPr>
        <w:spacing w:line="240" w:lineRule="auto"/>
        <w:rPr>
          <w:rFonts w:eastAsia="Times New Roman"/>
          <w:color w:val="000000" w:themeColor="text1"/>
          <w:lang w:eastAsia="en-GB"/>
        </w:rPr>
      </w:pPr>
    </w:p>
    <w:p w14:paraId="206D0DF6" w14:textId="77777777" w:rsidR="006C60E3" w:rsidRPr="00953976" w:rsidRDefault="006C60E3" w:rsidP="006C60E3">
      <w:pPr>
        <w:spacing w:line="240" w:lineRule="auto"/>
        <w:rPr>
          <w:rFonts w:eastAsia="Times New Roman"/>
          <w:color w:val="000000" w:themeColor="text1"/>
          <w:lang w:eastAsia="en-GB"/>
        </w:rPr>
      </w:pPr>
    </w:p>
    <w:p w14:paraId="12BD64BF" w14:textId="77777777" w:rsidR="006C60E3" w:rsidRPr="00953976" w:rsidRDefault="006C60E3" w:rsidP="006C60E3">
      <w:pPr>
        <w:spacing w:line="240" w:lineRule="auto"/>
        <w:rPr>
          <w:rFonts w:eastAsia="Times New Roman"/>
          <w:color w:val="000000" w:themeColor="text1"/>
          <w:lang w:eastAsia="en-GB"/>
        </w:rPr>
      </w:pPr>
    </w:p>
    <w:p w14:paraId="06CEBDB8" w14:textId="77777777" w:rsidR="006C60E3" w:rsidRPr="00953976" w:rsidRDefault="006C60E3" w:rsidP="006C60E3">
      <w:pPr>
        <w:spacing w:line="240" w:lineRule="auto"/>
        <w:rPr>
          <w:rFonts w:eastAsia="Times New Roman"/>
          <w:color w:val="000000" w:themeColor="text1"/>
          <w:lang w:eastAsia="en-GB"/>
        </w:rPr>
      </w:pPr>
    </w:p>
    <w:p w14:paraId="4450F683" w14:textId="77777777" w:rsidR="006C60E3" w:rsidRPr="00953976" w:rsidRDefault="006C60E3" w:rsidP="006C60E3">
      <w:pPr>
        <w:spacing w:line="240" w:lineRule="auto"/>
        <w:rPr>
          <w:rFonts w:eastAsia="Times New Roman"/>
          <w:color w:val="000000" w:themeColor="text1"/>
          <w:lang w:eastAsia="en-GB"/>
        </w:rPr>
      </w:pPr>
    </w:p>
    <w:p w14:paraId="710DE20B" w14:textId="77777777" w:rsidR="006C60E3" w:rsidRPr="00953976" w:rsidRDefault="006C60E3" w:rsidP="006C60E3">
      <w:pPr>
        <w:spacing w:line="240" w:lineRule="auto"/>
        <w:rPr>
          <w:rFonts w:eastAsia="Times New Roman"/>
          <w:color w:val="000000" w:themeColor="text1"/>
          <w:lang w:eastAsia="en-GB"/>
        </w:rPr>
      </w:pPr>
    </w:p>
    <w:p w14:paraId="3CA5B3C3" w14:textId="77777777" w:rsidR="006C60E3" w:rsidRPr="00953976" w:rsidRDefault="006C60E3" w:rsidP="006C60E3">
      <w:pPr>
        <w:spacing w:line="240" w:lineRule="auto"/>
        <w:rPr>
          <w:rFonts w:eastAsia="Times New Roman"/>
          <w:color w:val="000000" w:themeColor="text1"/>
          <w:lang w:eastAsia="en-GB"/>
        </w:rPr>
      </w:pPr>
    </w:p>
    <w:p w14:paraId="3BEE0BBE" w14:textId="77777777" w:rsidR="006C60E3" w:rsidRPr="00953976" w:rsidRDefault="006C60E3" w:rsidP="006C60E3">
      <w:pPr>
        <w:spacing w:line="240" w:lineRule="auto"/>
        <w:rPr>
          <w:rFonts w:eastAsia="Times New Roman"/>
          <w:color w:val="000000" w:themeColor="text1"/>
          <w:lang w:eastAsia="en-GB"/>
        </w:rPr>
      </w:pPr>
    </w:p>
    <w:p w14:paraId="364551F0" w14:textId="77777777" w:rsidR="006C60E3" w:rsidRPr="00953976" w:rsidRDefault="006C60E3" w:rsidP="006C60E3">
      <w:pPr>
        <w:spacing w:line="240" w:lineRule="auto"/>
        <w:rPr>
          <w:rFonts w:eastAsia="Times New Roman"/>
          <w:color w:val="000000" w:themeColor="text1"/>
          <w:lang w:eastAsia="en-GB"/>
        </w:rPr>
      </w:pPr>
    </w:p>
    <w:p w14:paraId="1C653CD5" w14:textId="77777777" w:rsidR="006C60E3" w:rsidRPr="00953976" w:rsidRDefault="006C60E3" w:rsidP="006C60E3">
      <w:pPr>
        <w:spacing w:line="240" w:lineRule="auto"/>
        <w:rPr>
          <w:rFonts w:eastAsia="Times New Roman"/>
          <w:color w:val="000000" w:themeColor="text1"/>
          <w:lang w:eastAsia="en-GB"/>
        </w:rPr>
      </w:pPr>
    </w:p>
    <w:p w14:paraId="72DB6648" w14:textId="77777777" w:rsidR="006C60E3" w:rsidRPr="00953976" w:rsidRDefault="006C60E3" w:rsidP="006C60E3">
      <w:pPr>
        <w:spacing w:line="240" w:lineRule="auto"/>
        <w:rPr>
          <w:rFonts w:eastAsia="Times New Roman"/>
          <w:color w:val="000000" w:themeColor="text1"/>
          <w:lang w:eastAsia="en-GB"/>
        </w:rPr>
      </w:pPr>
    </w:p>
    <w:p w14:paraId="0A042C2E" w14:textId="77777777" w:rsidR="00BB62C6" w:rsidRPr="00953976" w:rsidRDefault="00BB62C6">
      <w:pPr>
        <w:spacing w:after="160" w:line="259" w:lineRule="auto"/>
        <w:jc w:val="left"/>
        <w:rPr>
          <w:rFonts w:ascii="Times New Roman" w:eastAsia="Times New Roman" w:hAnsi="Times New Roman" w:cs="Times New Roman"/>
          <w:b/>
          <w:color w:val="000000" w:themeColor="text1"/>
          <w:sz w:val="28"/>
          <w:szCs w:val="28"/>
          <w:lang w:val="en-IN" w:eastAsia="en-GB"/>
        </w:rPr>
      </w:pPr>
      <w:bookmarkStart w:id="1" w:name="_gjdgxs"/>
      <w:bookmarkStart w:id="2" w:name="_30j0zll"/>
      <w:bookmarkStart w:id="3" w:name="_Toc137709484"/>
      <w:bookmarkEnd w:id="1"/>
      <w:bookmarkEnd w:id="2"/>
      <w:r w:rsidRPr="00953976">
        <w:rPr>
          <w:rFonts w:ascii="Times New Roman" w:eastAsia="Times New Roman" w:hAnsi="Times New Roman" w:cs="Times New Roman"/>
          <w:b/>
          <w:color w:val="000000" w:themeColor="text1"/>
          <w:sz w:val="28"/>
          <w:szCs w:val="28"/>
          <w:lang w:val="en-IN" w:eastAsia="en-GB"/>
        </w:rPr>
        <w:br w:type="page"/>
      </w:r>
    </w:p>
    <w:p w14:paraId="2E943768" w14:textId="0373BC1C" w:rsidR="006C60E3" w:rsidRPr="00953976" w:rsidRDefault="006C60E3" w:rsidP="00BB62C6">
      <w:pPr>
        <w:pStyle w:val="Heading1"/>
        <w:jc w:val="center"/>
        <w:rPr>
          <w:rFonts w:eastAsia="Times New Roman"/>
          <w:color w:val="000000" w:themeColor="text1"/>
          <w:lang w:val="en-IN" w:eastAsia="en-GB"/>
        </w:rPr>
      </w:pPr>
      <w:bookmarkStart w:id="4" w:name="_Toc158653492"/>
      <w:r w:rsidRPr="00953976">
        <w:rPr>
          <w:rFonts w:eastAsia="Times New Roman"/>
          <w:color w:val="000000" w:themeColor="text1"/>
          <w:lang w:val="en-IN" w:eastAsia="en-GB"/>
        </w:rPr>
        <w:lastRenderedPageBreak/>
        <w:t>Abstract</w:t>
      </w:r>
      <w:bookmarkStart w:id="5" w:name="_Toc137709485"/>
      <w:bookmarkEnd w:id="3"/>
      <w:bookmarkEnd w:id="4"/>
    </w:p>
    <w:p w14:paraId="21A1BAE1" w14:textId="77777777" w:rsidR="00BB62C6" w:rsidRPr="00953976" w:rsidRDefault="00BB62C6" w:rsidP="00BB62C6">
      <w:pPr>
        <w:rPr>
          <w:color w:val="000000" w:themeColor="text1"/>
        </w:rPr>
      </w:pPr>
      <w:r w:rsidRPr="00953976">
        <w:rPr>
          <w:color w:val="000000" w:themeColor="text1"/>
        </w:rPr>
        <w:t xml:space="preserve">In this technology prone business market, there are different effects that have been completed through influence to social media. This research aims to analyse the impact of social media on consumer purchasing decisions in fashion industry. However, identification to issues and risks with changing behaviour of the customer throw a potential risk to the business. The research can develop the effective outcome to assess the nature of business in social media trends.  The literature review evaluates social media that continues to influence the things customers buy. The fashion firms utilize these tactical tactics are successfully traverse social media obstacles by using its full potential for long-term brand success and visibility. Increasing brand awareness and exposure in the fashion sector through social media presents several issues that call for a deliberate and diversified strategy. </w:t>
      </w:r>
    </w:p>
    <w:p w14:paraId="333DFAD5" w14:textId="548B0A67" w:rsidR="006C60E3" w:rsidRPr="00953976" w:rsidRDefault="00BB62C6" w:rsidP="00BB62C6">
      <w:pPr>
        <w:rPr>
          <w:rFonts w:ascii="Times New Roman" w:hAnsi="Times New Roman"/>
          <w:color w:val="000000" w:themeColor="text1"/>
          <w:sz w:val="24"/>
        </w:rPr>
      </w:pPr>
      <w:r w:rsidRPr="00953976">
        <w:rPr>
          <w:color w:val="000000" w:themeColor="text1"/>
        </w:rPr>
        <w:t>The findings highlight the significance of UGC over customary promoting, featuring a noticeable inclination for the genuineness and appeal of companion driven content. Statistical analyses further outline a positive connection between's virtual entertainment commitment and the probability of buying fashion items suggested by powerhouses, stressing the essential worth of a hearty web-based presence for fashion brands. The research distinguishes key difficulties looked by organizations in utilizing online entertainment for purchaser commitment, including stage overpower and the intricacy of overseeing UGC. It likewise investigates the nuanced job of web-based entertainment in speeding up the spread of fashion drifts and working with a majority rule fashion talk. The review highlights the requirement for fashion brands to embrace a multi-layered, vital way to deal with computerized promoting to really charm different buyer fragments. By featuring the basic impact of virtual entertainment on buyer conduct and the essential ramifications for fashion marks, this research offers significant bits of knowledge for improving web-based entertainment procedures in an exceptionally cutthroat market, underscoring the need of flexibility, genuineness, and vital commitment to the powerful fashion industry.</w:t>
      </w:r>
    </w:p>
    <w:p w14:paraId="5847C0DF" w14:textId="77777777" w:rsidR="006C60E3" w:rsidRPr="00953976" w:rsidRDefault="006C60E3" w:rsidP="006C60E3">
      <w:pPr>
        <w:keepNext/>
        <w:keepLines/>
        <w:pageBreakBefore/>
        <w:spacing w:before="240"/>
        <w:outlineLvl w:val="0"/>
        <w:rPr>
          <w:rFonts w:ascii="Times New Roman" w:eastAsia="Times New Roman" w:hAnsi="Times New Roman"/>
          <w:b/>
          <w:color w:val="000000" w:themeColor="text1"/>
          <w:sz w:val="24"/>
          <w:szCs w:val="24"/>
          <w:lang w:val="en-IN" w:eastAsia="en-GB"/>
        </w:rPr>
      </w:pPr>
      <w:bookmarkStart w:id="6" w:name="_Toc158653493"/>
      <w:bookmarkEnd w:id="5"/>
      <w:r w:rsidRPr="00953976">
        <w:rPr>
          <w:rFonts w:ascii="Times New Roman" w:eastAsia="Times New Roman" w:hAnsi="Times New Roman" w:cs="Times New Roman"/>
          <w:b/>
          <w:color w:val="000000" w:themeColor="text1"/>
          <w:sz w:val="24"/>
          <w:szCs w:val="24"/>
          <w:lang w:val="en-IN" w:eastAsia="en-GB"/>
        </w:rPr>
        <w:lastRenderedPageBreak/>
        <w:t>Acknowledgement</w:t>
      </w:r>
      <w:bookmarkEnd w:id="6"/>
    </w:p>
    <w:p w14:paraId="53BF14A9" w14:textId="77777777" w:rsidR="006C60E3" w:rsidRPr="00953976" w:rsidRDefault="006C60E3" w:rsidP="006C60E3">
      <w:pPr>
        <w:rPr>
          <w:rFonts w:eastAsia="Times New Roman"/>
          <w:color w:val="000000" w:themeColor="text1"/>
          <w:sz w:val="24"/>
          <w:szCs w:val="24"/>
          <w:lang w:val="en-IN" w:eastAsia="en-GB"/>
        </w:rPr>
      </w:pPr>
      <w:r w:rsidRPr="00953976">
        <w:rPr>
          <w:rFonts w:eastAsia="Times New Roman"/>
          <w:color w:val="000000" w:themeColor="text1"/>
          <w:sz w:val="24"/>
          <w:szCs w:val="24"/>
          <w:lang w:val="en-IN" w:eastAsia="en-GB"/>
        </w:rPr>
        <w:t xml:space="preserve">I like to convey my deepest appreciation to my supervisor Dr Jaya Gopalkrishnan for guiding and providing feedback throughout this study. </w:t>
      </w:r>
    </w:p>
    <w:p w14:paraId="64887594" w14:textId="77777777" w:rsidR="006C60E3" w:rsidRPr="00953976" w:rsidRDefault="006C60E3" w:rsidP="006C60E3">
      <w:pPr>
        <w:rPr>
          <w:rFonts w:eastAsia="Times New Roman"/>
          <w:color w:val="000000" w:themeColor="text1"/>
          <w:sz w:val="24"/>
          <w:szCs w:val="24"/>
          <w:lang w:val="en-IN" w:eastAsia="en-GB"/>
        </w:rPr>
      </w:pPr>
      <w:r w:rsidRPr="00953976">
        <w:rPr>
          <w:rFonts w:eastAsia="Times New Roman"/>
          <w:color w:val="000000" w:themeColor="text1"/>
          <w:sz w:val="24"/>
          <w:szCs w:val="24"/>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621394F7" w14:textId="145D67CF" w:rsidR="006C60E3" w:rsidRPr="00953976" w:rsidRDefault="00397E32" w:rsidP="006C60E3">
      <w:pPr>
        <w:rPr>
          <w:rFonts w:eastAsia="Times New Roman"/>
          <w:color w:val="000000" w:themeColor="text1"/>
          <w:sz w:val="24"/>
          <w:szCs w:val="24"/>
          <w:lang w:val="en-IN" w:eastAsia="en-GB"/>
        </w:rPr>
      </w:pPr>
      <w:r w:rsidRPr="00953976">
        <w:rPr>
          <w:rFonts w:eastAsia="Times New Roman"/>
          <w:color w:val="000000" w:themeColor="text1"/>
          <w:sz w:val="24"/>
          <w:szCs w:val="24"/>
          <w:lang w:val="en-IN" w:eastAsia="en-GB"/>
        </w:rPr>
        <w:t xml:space="preserve">Your Signature: </w:t>
      </w:r>
      <w:r w:rsidRPr="00953976">
        <w:rPr>
          <w:color w:val="000000" w:themeColor="text1"/>
          <w:sz w:val="24"/>
          <w:szCs w:val="24"/>
          <w:lang w:val="en-IN" w:eastAsia="en-GB"/>
        </w:rPr>
        <w:t>Charanjeet kaur</w:t>
      </w:r>
    </w:p>
    <w:p w14:paraId="2446BEA5" w14:textId="5E641F7A" w:rsidR="006C60E3" w:rsidRPr="00953976" w:rsidRDefault="006C60E3" w:rsidP="006C60E3">
      <w:pPr>
        <w:rPr>
          <w:rFonts w:eastAsia="Times New Roman"/>
          <w:color w:val="000000" w:themeColor="text1"/>
          <w:sz w:val="24"/>
          <w:szCs w:val="24"/>
          <w:lang w:val="en-IN" w:eastAsia="en-GB"/>
        </w:rPr>
      </w:pPr>
      <w:r w:rsidRPr="00953976">
        <w:rPr>
          <w:rFonts w:eastAsia="Times New Roman"/>
          <w:color w:val="000000" w:themeColor="text1"/>
          <w:sz w:val="24"/>
          <w:szCs w:val="24"/>
          <w:lang w:val="en-IN" w:eastAsia="en-GB"/>
        </w:rPr>
        <w:t>Date:</w:t>
      </w:r>
      <w:r w:rsidR="00397E32" w:rsidRPr="00953976">
        <w:rPr>
          <w:rFonts w:eastAsia="Times New Roman"/>
          <w:color w:val="000000" w:themeColor="text1"/>
          <w:sz w:val="24"/>
          <w:szCs w:val="24"/>
          <w:lang w:val="en-IN" w:eastAsia="en-GB"/>
        </w:rPr>
        <w:t>08-02-24</w:t>
      </w:r>
    </w:p>
    <w:p w14:paraId="490C7D88" w14:textId="77777777" w:rsidR="006C60E3" w:rsidRPr="00953976" w:rsidRDefault="006C60E3" w:rsidP="006C60E3">
      <w:pPr>
        <w:keepNext/>
        <w:keepLines/>
        <w:spacing w:before="240"/>
        <w:outlineLvl w:val="0"/>
        <w:rPr>
          <w:rFonts w:ascii="Times New Roman" w:eastAsia="Times New Roman" w:hAnsi="Times New Roman" w:cs="Times New Roman"/>
          <w:color w:val="000000" w:themeColor="text1"/>
          <w:sz w:val="24"/>
          <w:szCs w:val="24"/>
        </w:rPr>
      </w:pPr>
    </w:p>
    <w:p w14:paraId="0382B282" w14:textId="77777777" w:rsidR="00BB62C6" w:rsidRPr="00953976" w:rsidRDefault="00BB62C6" w:rsidP="00BB62C6">
      <w:pPr>
        <w:pStyle w:val="TOCHeading"/>
        <w:spacing w:line="360" w:lineRule="auto"/>
        <w:jc w:val="center"/>
        <w:rPr>
          <w:rFonts w:eastAsia="Times New Roman"/>
          <w:color w:val="000000" w:themeColor="text1"/>
        </w:rPr>
      </w:pPr>
      <w:r w:rsidRPr="00953976">
        <w:rPr>
          <w:rFonts w:eastAsia="Times New Roman"/>
          <w:color w:val="000000" w:themeColor="text1"/>
        </w:rPr>
        <w:br w:type="page"/>
      </w:r>
    </w:p>
    <w:sdt>
      <w:sdtPr>
        <w:rPr>
          <w:rFonts w:eastAsia="Arial" w:cs="Arial"/>
          <w:color w:val="000000" w:themeColor="text1"/>
          <w:sz w:val="24"/>
          <w:szCs w:val="24"/>
          <w:lang w:val="en-GB" w:eastAsia="en-IN"/>
        </w:rPr>
        <w:id w:val="-1712804553"/>
        <w:docPartObj>
          <w:docPartGallery w:val="Table of Contents"/>
          <w:docPartUnique/>
        </w:docPartObj>
      </w:sdtPr>
      <w:sdtEndPr>
        <w:rPr>
          <w:rFonts w:cs="Times New Roman"/>
          <w:b/>
          <w:bCs/>
          <w:noProof/>
          <w:sz w:val="22"/>
          <w:lang w:eastAsia="en-US"/>
        </w:rPr>
      </w:sdtEndPr>
      <w:sdtContent>
        <w:p w14:paraId="3E32FFA8" w14:textId="595DEE10" w:rsidR="00BB62C6" w:rsidRPr="00953976" w:rsidRDefault="00BB62C6" w:rsidP="00BB62C6">
          <w:pPr>
            <w:pStyle w:val="TOCHeading"/>
            <w:spacing w:line="360" w:lineRule="auto"/>
            <w:jc w:val="center"/>
            <w:rPr>
              <w:rFonts w:cs="Arial"/>
              <w:b/>
              <w:bCs/>
              <w:color w:val="000000" w:themeColor="text1"/>
              <w:sz w:val="24"/>
              <w:szCs w:val="24"/>
            </w:rPr>
          </w:pPr>
          <w:r w:rsidRPr="00953976">
            <w:rPr>
              <w:rFonts w:cs="Arial"/>
              <w:b/>
              <w:bCs/>
              <w:color w:val="000000" w:themeColor="text1"/>
              <w:sz w:val="24"/>
              <w:szCs w:val="24"/>
            </w:rPr>
            <w:t>Table of Contents</w:t>
          </w:r>
        </w:p>
        <w:p w14:paraId="4EC387E5" w14:textId="77777777" w:rsidR="00953976" w:rsidRPr="00953976" w:rsidRDefault="00BB62C6">
          <w:pPr>
            <w:pStyle w:val="TOC1"/>
            <w:rPr>
              <w:rFonts w:asciiTheme="minorHAnsi" w:eastAsiaTheme="minorEastAsia" w:hAnsiTheme="minorHAnsi" w:cstheme="minorBidi"/>
              <w:b w:val="0"/>
              <w:color w:val="000000" w:themeColor="text1"/>
              <w:lang w:eastAsia="en-IN"/>
            </w:rPr>
          </w:pPr>
          <w:r w:rsidRPr="00953976">
            <w:rPr>
              <w:rFonts w:cs="Times New Roman"/>
              <w:color w:val="000000" w:themeColor="text1"/>
              <w:szCs w:val="24"/>
            </w:rPr>
            <w:fldChar w:fldCharType="begin"/>
          </w:r>
          <w:r w:rsidRPr="00953976">
            <w:rPr>
              <w:rFonts w:cs="Times New Roman"/>
              <w:color w:val="000000" w:themeColor="text1"/>
              <w:szCs w:val="24"/>
            </w:rPr>
            <w:instrText xml:space="preserve"> TOC \o "1-3" \h \z \u </w:instrText>
          </w:r>
          <w:r w:rsidRPr="00953976">
            <w:rPr>
              <w:rFonts w:cs="Times New Roman"/>
              <w:color w:val="000000" w:themeColor="text1"/>
              <w:szCs w:val="24"/>
            </w:rPr>
            <w:fldChar w:fldCharType="separate"/>
          </w:r>
          <w:hyperlink w:anchor="_Toc158653492" w:history="1">
            <w:r w:rsidR="00953976" w:rsidRPr="00953976">
              <w:rPr>
                <w:rStyle w:val="Hyperlink"/>
                <w:color w:val="000000" w:themeColor="text1"/>
              </w:rPr>
              <w:t>Abstract</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_Toc158653492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6</w:t>
            </w:r>
            <w:r w:rsidR="00953976" w:rsidRPr="00953976">
              <w:rPr>
                <w:webHidden/>
                <w:color w:val="000000" w:themeColor="text1"/>
              </w:rPr>
              <w:fldChar w:fldCharType="end"/>
            </w:r>
          </w:hyperlink>
        </w:p>
        <w:p w14:paraId="3E41398D"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493" w:history="1">
            <w:r w:rsidR="00953976" w:rsidRPr="00953976">
              <w:rPr>
                <w:rStyle w:val="Hyperlink"/>
                <w:rFonts w:ascii="Times New Roman" w:hAnsi="Times New Roman" w:cs="Times New Roman"/>
                <w:color w:val="000000" w:themeColor="text1"/>
              </w:rPr>
              <w:t>Acknowledgement</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_Toc158653493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7</w:t>
            </w:r>
            <w:r w:rsidR="00953976" w:rsidRPr="00953976">
              <w:rPr>
                <w:webHidden/>
                <w:color w:val="000000" w:themeColor="text1"/>
              </w:rPr>
              <w:fldChar w:fldCharType="end"/>
            </w:r>
          </w:hyperlink>
        </w:p>
        <w:p w14:paraId="6749BC7F"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494" w:history="1">
            <w:r w:rsidR="00953976" w:rsidRPr="00953976">
              <w:rPr>
                <w:rStyle w:val="Hyperlink"/>
                <w:rFonts w:eastAsia="Arial"/>
                <w:color w:val="000000" w:themeColor="text1"/>
              </w:rPr>
              <w:t>Chapter 1: Introduction</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_Toc158653494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12</w:t>
            </w:r>
            <w:r w:rsidR="00953976" w:rsidRPr="00953976">
              <w:rPr>
                <w:webHidden/>
                <w:color w:val="000000" w:themeColor="text1"/>
              </w:rPr>
              <w:fldChar w:fldCharType="end"/>
            </w:r>
          </w:hyperlink>
        </w:p>
        <w:p w14:paraId="12D15205"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495" w:history="1">
            <w:r w:rsidR="00953976" w:rsidRPr="00953976">
              <w:rPr>
                <w:rStyle w:val="Hyperlink"/>
                <w:noProof/>
                <w:color w:val="000000" w:themeColor="text1"/>
              </w:rPr>
              <w:t>1.1. Introduction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_Toc158653495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12</w:t>
            </w:r>
            <w:r w:rsidR="00953976" w:rsidRPr="00953976">
              <w:rPr>
                <w:noProof/>
                <w:webHidden/>
                <w:color w:val="000000" w:themeColor="text1"/>
              </w:rPr>
              <w:fldChar w:fldCharType="end"/>
            </w:r>
          </w:hyperlink>
        </w:p>
        <w:p w14:paraId="0344434A"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496" w:history="1">
            <w:r w:rsidR="00953976" w:rsidRPr="00953976">
              <w:rPr>
                <w:rStyle w:val="Hyperlink"/>
                <w:noProof/>
                <w:color w:val="000000" w:themeColor="text1"/>
              </w:rPr>
              <w:t>1.2. Background</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_Toc158653496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12</w:t>
            </w:r>
            <w:r w:rsidR="00953976" w:rsidRPr="00953976">
              <w:rPr>
                <w:noProof/>
                <w:webHidden/>
                <w:color w:val="000000" w:themeColor="text1"/>
              </w:rPr>
              <w:fldChar w:fldCharType="end"/>
            </w:r>
          </w:hyperlink>
        </w:p>
        <w:p w14:paraId="6CD62D92"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497" w:history="1">
            <w:r w:rsidR="00953976" w:rsidRPr="00953976">
              <w:rPr>
                <w:rStyle w:val="Hyperlink"/>
                <w:noProof/>
                <w:color w:val="000000" w:themeColor="text1"/>
              </w:rPr>
              <w:t>1.3. Rationale</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_Toc158653497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13</w:t>
            </w:r>
            <w:r w:rsidR="00953976" w:rsidRPr="00953976">
              <w:rPr>
                <w:noProof/>
                <w:webHidden/>
                <w:color w:val="000000" w:themeColor="text1"/>
              </w:rPr>
              <w:fldChar w:fldCharType="end"/>
            </w:r>
          </w:hyperlink>
        </w:p>
        <w:p w14:paraId="6F9F2303"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498" w:history="1">
            <w:r w:rsidR="00953976" w:rsidRPr="00953976">
              <w:rPr>
                <w:rStyle w:val="Hyperlink"/>
                <w:noProof/>
                <w:color w:val="000000" w:themeColor="text1"/>
              </w:rPr>
              <w:t>1.4. Problem statement</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_Toc158653498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15</w:t>
            </w:r>
            <w:r w:rsidR="00953976" w:rsidRPr="00953976">
              <w:rPr>
                <w:noProof/>
                <w:webHidden/>
                <w:color w:val="000000" w:themeColor="text1"/>
              </w:rPr>
              <w:fldChar w:fldCharType="end"/>
            </w:r>
          </w:hyperlink>
        </w:p>
        <w:p w14:paraId="470F2D4A"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499" w:history="1">
            <w:r w:rsidR="00953976" w:rsidRPr="00953976">
              <w:rPr>
                <w:rStyle w:val="Hyperlink"/>
                <w:noProof/>
                <w:color w:val="000000" w:themeColor="text1"/>
              </w:rPr>
              <w:t>1.5. Aim</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_Toc158653499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15</w:t>
            </w:r>
            <w:r w:rsidR="00953976" w:rsidRPr="00953976">
              <w:rPr>
                <w:noProof/>
                <w:webHidden/>
                <w:color w:val="000000" w:themeColor="text1"/>
              </w:rPr>
              <w:fldChar w:fldCharType="end"/>
            </w:r>
          </w:hyperlink>
        </w:p>
        <w:p w14:paraId="2C494BD2"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0" w:history="1">
            <w:r w:rsidR="00953976" w:rsidRPr="00953976">
              <w:rPr>
                <w:rStyle w:val="Hyperlink"/>
                <w:noProof/>
                <w:color w:val="000000" w:themeColor="text1"/>
              </w:rPr>
              <w:t>1.6. Objective and question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_Toc158653500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15</w:t>
            </w:r>
            <w:r w:rsidR="00953976" w:rsidRPr="00953976">
              <w:rPr>
                <w:noProof/>
                <w:webHidden/>
                <w:color w:val="000000" w:themeColor="text1"/>
              </w:rPr>
              <w:fldChar w:fldCharType="end"/>
            </w:r>
          </w:hyperlink>
        </w:p>
        <w:p w14:paraId="12EE8C43"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1" w:history="1">
            <w:r w:rsidR="00953976" w:rsidRPr="00953976">
              <w:rPr>
                <w:rStyle w:val="Hyperlink"/>
                <w:noProof/>
                <w:color w:val="000000" w:themeColor="text1"/>
              </w:rPr>
              <w:t>1.7 Methodology overview</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_Toc158653501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15</w:t>
            </w:r>
            <w:r w:rsidR="00953976" w:rsidRPr="00953976">
              <w:rPr>
                <w:noProof/>
                <w:webHidden/>
                <w:color w:val="000000" w:themeColor="text1"/>
              </w:rPr>
              <w:fldChar w:fldCharType="end"/>
            </w:r>
          </w:hyperlink>
        </w:p>
        <w:p w14:paraId="64879910"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2" w:history="1">
            <w:r w:rsidR="00953976" w:rsidRPr="00953976">
              <w:rPr>
                <w:rStyle w:val="Hyperlink"/>
                <w:noProof/>
                <w:color w:val="000000" w:themeColor="text1"/>
              </w:rPr>
              <w:t>1.8 Research gap</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_Toc158653502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16</w:t>
            </w:r>
            <w:r w:rsidR="00953976" w:rsidRPr="00953976">
              <w:rPr>
                <w:noProof/>
                <w:webHidden/>
                <w:color w:val="000000" w:themeColor="text1"/>
              </w:rPr>
              <w:fldChar w:fldCharType="end"/>
            </w:r>
          </w:hyperlink>
        </w:p>
        <w:p w14:paraId="4107F9E4"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3" w:history="1">
            <w:r w:rsidR="00953976" w:rsidRPr="00953976">
              <w:rPr>
                <w:rStyle w:val="Hyperlink"/>
                <w:noProof/>
                <w:color w:val="000000" w:themeColor="text1"/>
              </w:rPr>
              <w:t>1.9. Significance of the research</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_Toc158653503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16</w:t>
            </w:r>
            <w:r w:rsidR="00953976" w:rsidRPr="00953976">
              <w:rPr>
                <w:noProof/>
                <w:webHidden/>
                <w:color w:val="000000" w:themeColor="text1"/>
              </w:rPr>
              <w:fldChar w:fldCharType="end"/>
            </w:r>
          </w:hyperlink>
        </w:p>
        <w:p w14:paraId="6A0A7C10"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4" w:history="1">
            <w:r w:rsidR="00953976" w:rsidRPr="00953976">
              <w:rPr>
                <w:rStyle w:val="Hyperlink"/>
                <w:noProof/>
                <w:color w:val="000000" w:themeColor="text1"/>
              </w:rPr>
              <w:t>1.10. Structure of the dissertation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_Toc158653504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17</w:t>
            </w:r>
            <w:r w:rsidR="00953976" w:rsidRPr="00953976">
              <w:rPr>
                <w:noProof/>
                <w:webHidden/>
                <w:color w:val="000000" w:themeColor="text1"/>
              </w:rPr>
              <w:fldChar w:fldCharType="end"/>
            </w:r>
          </w:hyperlink>
        </w:p>
        <w:p w14:paraId="2F4662A8"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505" w:history="1">
            <w:r w:rsidR="00953976" w:rsidRPr="00953976">
              <w:rPr>
                <w:rStyle w:val="Hyperlink"/>
                <w:rFonts w:eastAsia="Arial"/>
                <w:color w:val="000000" w:themeColor="text1"/>
              </w:rPr>
              <w:t>Chapter 2: Literature review</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_Toc158653505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18</w:t>
            </w:r>
            <w:r w:rsidR="00953976" w:rsidRPr="00953976">
              <w:rPr>
                <w:webHidden/>
                <w:color w:val="000000" w:themeColor="text1"/>
              </w:rPr>
              <w:fldChar w:fldCharType="end"/>
            </w:r>
          </w:hyperlink>
        </w:p>
        <w:p w14:paraId="3A438FA3"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6" w:history="1">
            <w:r w:rsidR="00953976" w:rsidRPr="00953976">
              <w:rPr>
                <w:rStyle w:val="Hyperlink"/>
                <w:noProof/>
                <w:color w:val="000000" w:themeColor="text1"/>
              </w:rPr>
              <w:t>2.1 Introduction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_Toc158653506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18</w:t>
            </w:r>
            <w:r w:rsidR="00953976" w:rsidRPr="00953976">
              <w:rPr>
                <w:noProof/>
                <w:webHidden/>
                <w:color w:val="000000" w:themeColor="text1"/>
              </w:rPr>
              <w:fldChar w:fldCharType="end"/>
            </w:r>
          </w:hyperlink>
        </w:p>
        <w:p w14:paraId="4CEA3A6E"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7" w:history="1">
            <w:r w:rsidR="00953976" w:rsidRPr="00953976">
              <w:rPr>
                <w:rStyle w:val="Hyperlink"/>
                <w:noProof/>
                <w:color w:val="000000" w:themeColor="text1"/>
              </w:rPr>
              <w:t>2.2 Conceptual Framework</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_Toc158653507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18</w:t>
            </w:r>
            <w:r w:rsidR="00953976" w:rsidRPr="00953976">
              <w:rPr>
                <w:noProof/>
                <w:webHidden/>
                <w:color w:val="000000" w:themeColor="text1"/>
              </w:rPr>
              <w:fldChar w:fldCharType="end"/>
            </w:r>
          </w:hyperlink>
        </w:p>
        <w:p w14:paraId="50D05C1C"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8" w:history="1">
            <w:r w:rsidR="00953976" w:rsidRPr="00953976">
              <w:rPr>
                <w:rStyle w:val="Hyperlink"/>
                <w:noProof/>
                <w:color w:val="000000" w:themeColor="text1"/>
              </w:rPr>
              <w:t>2.3 Impact of diverse social media platforms on consumer awareness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_Toc158653508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19</w:t>
            </w:r>
            <w:r w:rsidR="00953976" w:rsidRPr="00953976">
              <w:rPr>
                <w:noProof/>
                <w:webHidden/>
                <w:color w:val="000000" w:themeColor="text1"/>
              </w:rPr>
              <w:fldChar w:fldCharType="end"/>
            </w:r>
          </w:hyperlink>
        </w:p>
        <w:p w14:paraId="646A8951"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09" w:history="1">
            <w:r w:rsidR="00953976" w:rsidRPr="00953976">
              <w:rPr>
                <w:rStyle w:val="Hyperlink"/>
                <w:noProof/>
                <w:color w:val="000000" w:themeColor="text1"/>
              </w:rPr>
              <w:t>2.4 Induction of user-generated content in developing consumer perceptions of fashion brands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_Toc158653509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22</w:t>
            </w:r>
            <w:r w:rsidR="00953976" w:rsidRPr="00953976">
              <w:rPr>
                <w:noProof/>
                <w:webHidden/>
                <w:color w:val="000000" w:themeColor="text1"/>
              </w:rPr>
              <w:fldChar w:fldCharType="end"/>
            </w:r>
          </w:hyperlink>
        </w:p>
        <w:p w14:paraId="6622DEE3"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10" w:history="1">
            <w:r w:rsidR="00953976" w:rsidRPr="00953976">
              <w:rPr>
                <w:rStyle w:val="Hyperlink"/>
                <w:noProof/>
                <w:color w:val="000000" w:themeColor="text1"/>
              </w:rPr>
              <w:t>2.5 Challenges faced by fashion brands businesses in utilising social media for customer involvement</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_Toc158653510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25</w:t>
            </w:r>
            <w:r w:rsidR="00953976" w:rsidRPr="00953976">
              <w:rPr>
                <w:noProof/>
                <w:webHidden/>
                <w:color w:val="000000" w:themeColor="text1"/>
              </w:rPr>
              <w:fldChar w:fldCharType="end"/>
            </w:r>
          </w:hyperlink>
        </w:p>
        <w:p w14:paraId="62CD8AF8"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11" w:history="1">
            <w:r w:rsidR="00953976" w:rsidRPr="00953976">
              <w:rPr>
                <w:rStyle w:val="Hyperlink"/>
                <w:noProof/>
                <w:color w:val="000000" w:themeColor="text1"/>
              </w:rPr>
              <w:t>2.6 Strategies for challenges associated with social media for increasing brand awareness and visibility</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_Toc158653511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26</w:t>
            </w:r>
            <w:r w:rsidR="00953976" w:rsidRPr="00953976">
              <w:rPr>
                <w:noProof/>
                <w:webHidden/>
                <w:color w:val="000000" w:themeColor="text1"/>
              </w:rPr>
              <w:fldChar w:fldCharType="end"/>
            </w:r>
          </w:hyperlink>
        </w:p>
        <w:p w14:paraId="02594A80"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12" w:history="1">
            <w:r w:rsidR="00953976" w:rsidRPr="00953976">
              <w:rPr>
                <w:rStyle w:val="Hyperlink"/>
                <w:noProof/>
                <w:color w:val="000000" w:themeColor="text1"/>
              </w:rPr>
              <w:t>2.7 Theories and models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_Toc158653512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28</w:t>
            </w:r>
            <w:r w:rsidR="00953976" w:rsidRPr="00953976">
              <w:rPr>
                <w:noProof/>
                <w:webHidden/>
                <w:color w:val="000000" w:themeColor="text1"/>
              </w:rPr>
              <w:fldChar w:fldCharType="end"/>
            </w:r>
          </w:hyperlink>
        </w:p>
        <w:p w14:paraId="368BD463"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13" w:history="1">
            <w:r w:rsidR="00953976" w:rsidRPr="00953976">
              <w:rPr>
                <w:rStyle w:val="Hyperlink"/>
                <w:noProof/>
                <w:color w:val="000000" w:themeColor="text1"/>
              </w:rPr>
              <w:t>2.7.1. Theory of Planned Behaviour</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_Toc158653513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28</w:t>
            </w:r>
            <w:r w:rsidR="00953976" w:rsidRPr="00953976">
              <w:rPr>
                <w:noProof/>
                <w:webHidden/>
                <w:color w:val="000000" w:themeColor="text1"/>
              </w:rPr>
              <w:fldChar w:fldCharType="end"/>
            </w:r>
          </w:hyperlink>
        </w:p>
        <w:p w14:paraId="2D5FA32C"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14" w:history="1">
            <w:r w:rsidR="00953976" w:rsidRPr="00953976">
              <w:rPr>
                <w:rStyle w:val="Hyperlink"/>
                <w:noProof/>
                <w:color w:val="000000" w:themeColor="text1"/>
              </w:rPr>
              <w:t>2.7.2. Psychoanalytical model</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_Toc158653514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29</w:t>
            </w:r>
            <w:r w:rsidR="00953976" w:rsidRPr="00953976">
              <w:rPr>
                <w:noProof/>
                <w:webHidden/>
                <w:color w:val="000000" w:themeColor="text1"/>
              </w:rPr>
              <w:fldChar w:fldCharType="end"/>
            </w:r>
          </w:hyperlink>
        </w:p>
        <w:p w14:paraId="4903AB39"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15" w:history="1">
            <w:r w:rsidR="00953976" w:rsidRPr="00953976">
              <w:rPr>
                <w:rStyle w:val="Hyperlink"/>
                <w:noProof/>
                <w:color w:val="000000" w:themeColor="text1"/>
              </w:rPr>
              <w:t>2.8 Literature gap</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_Toc158653515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30</w:t>
            </w:r>
            <w:r w:rsidR="00953976" w:rsidRPr="00953976">
              <w:rPr>
                <w:noProof/>
                <w:webHidden/>
                <w:color w:val="000000" w:themeColor="text1"/>
              </w:rPr>
              <w:fldChar w:fldCharType="end"/>
            </w:r>
          </w:hyperlink>
        </w:p>
        <w:p w14:paraId="2CCC7430"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16" w:history="1">
            <w:r w:rsidR="00953976" w:rsidRPr="00953976">
              <w:rPr>
                <w:rStyle w:val="Hyperlink"/>
                <w:noProof/>
                <w:color w:val="000000" w:themeColor="text1"/>
              </w:rPr>
              <w:t>2.9 Critical analysis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_Toc158653516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30</w:t>
            </w:r>
            <w:r w:rsidR="00953976" w:rsidRPr="00953976">
              <w:rPr>
                <w:noProof/>
                <w:webHidden/>
                <w:color w:val="000000" w:themeColor="text1"/>
              </w:rPr>
              <w:fldChar w:fldCharType="end"/>
            </w:r>
          </w:hyperlink>
        </w:p>
        <w:p w14:paraId="3A921E0B"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17" w:history="1">
            <w:r w:rsidR="00953976" w:rsidRPr="00953976">
              <w:rPr>
                <w:rStyle w:val="Hyperlink"/>
                <w:noProof/>
                <w:color w:val="000000" w:themeColor="text1"/>
              </w:rPr>
              <w:t>2.10 Summary</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_Toc158653517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31</w:t>
            </w:r>
            <w:r w:rsidR="00953976" w:rsidRPr="00953976">
              <w:rPr>
                <w:noProof/>
                <w:webHidden/>
                <w:color w:val="000000" w:themeColor="text1"/>
              </w:rPr>
              <w:fldChar w:fldCharType="end"/>
            </w:r>
          </w:hyperlink>
        </w:p>
        <w:p w14:paraId="12976636"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518" w:history="1">
            <w:r w:rsidR="00953976" w:rsidRPr="00953976">
              <w:rPr>
                <w:rStyle w:val="Hyperlink"/>
                <w:rFonts w:eastAsia="Arial"/>
                <w:color w:val="000000" w:themeColor="text1"/>
              </w:rPr>
              <w:t>Chapter-3: Methodology</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_Toc158653518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32</w:t>
            </w:r>
            <w:r w:rsidR="00953976" w:rsidRPr="00953976">
              <w:rPr>
                <w:webHidden/>
                <w:color w:val="000000" w:themeColor="text1"/>
              </w:rPr>
              <w:fldChar w:fldCharType="end"/>
            </w:r>
          </w:hyperlink>
        </w:p>
        <w:p w14:paraId="5538F3C4"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19" w:history="1">
            <w:r w:rsidR="00953976" w:rsidRPr="00953976">
              <w:rPr>
                <w:rStyle w:val="Hyperlink"/>
                <w:noProof/>
                <w:color w:val="000000" w:themeColor="text1"/>
              </w:rPr>
              <w:t>3.1 Introduction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_Toc158653519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32</w:t>
            </w:r>
            <w:r w:rsidR="00953976" w:rsidRPr="00953976">
              <w:rPr>
                <w:noProof/>
                <w:webHidden/>
                <w:color w:val="000000" w:themeColor="text1"/>
              </w:rPr>
              <w:fldChar w:fldCharType="end"/>
            </w:r>
          </w:hyperlink>
        </w:p>
        <w:p w14:paraId="04EC915B"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20" w:history="1">
            <w:r w:rsidR="00953976" w:rsidRPr="00953976">
              <w:rPr>
                <w:rStyle w:val="Hyperlink"/>
                <w:noProof/>
                <w:color w:val="000000" w:themeColor="text1"/>
              </w:rPr>
              <w:t>3.2 Research philosophy</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_Toc158653520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32</w:t>
            </w:r>
            <w:r w:rsidR="00953976" w:rsidRPr="00953976">
              <w:rPr>
                <w:noProof/>
                <w:webHidden/>
                <w:color w:val="000000" w:themeColor="text1"/>
              </w:rPr>
              <w:fldChar w:fldCharType="end"/>
            </w:r>
          </w:hyperlink>
        </w:p>
        <w:p w14:paraId="0290F9CC"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21" w:history="1">
            <w:r w:rsidR="00953976" w:rsidRPr="00953976">
              <w:rPr>
                <w:rStyle w:val="Hyperlink"/>
                <w:noProof/>
                <w:color w:val="000000" w:themeColor="text1"/>
              </w:rPr>
              <w:t>3.3 Research approaches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_Toc158653521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33</w:t>
            </w:r>
            <w:r w:rsidR="00953976" w:rsidRPr="00953976">
              <w:rPr>
                <w:noProof/>
                <w:webHidden/>
                <w:color w:val="000000" w:themeColor="text1"/>
              </w:rPr>
              <w:fldChar w:fldCharType="end"/>
            </w:r>
          </w:hyperlink>
        </w:p>
        <w:p w14:paraId="0ECBC142"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22" w:history="1">
            <w:r w:rsidR="00953976" w:rsidRPr="00953976">
              <w:rPr>
                <w:rStyle w:val="Hyperlink"/>
                <w:noProof/>
                <w:color w:val="000000" w:themeColor="text1"/>
              </w:rPr>
              <w:t>3.4 Research design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_Toc158653522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33</w:t>
            </w:r>
            <w:r w:rsidR="00953976" w:rsidRPr="00953976">
              <w:rPr>
                <w:noProof/>
                <w:webHidden/>
                <w:color w:val="000000" w:themeColor="text1"/>
              </w:rPr>
              <w:fldChar w:fldCharType="end"/>
            </w:r>
          </w:hyperlink>
        </w:p>
        <w:p w14:paraId="39C1B2A8"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23" w:history="1">
            <w:r w:rsidR="00953976" w:rsidRPr="00953976">
              <w:rPr>
                <w:rStyle w:val="Hyperlink"/>
                <w:noProof/>
                <w:color w:val="000000" w:themeColor="text1"/>
              </w:rPr>
              <w:t>3.5 Research strategy</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_Toc158653523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34</w:t>
            </w:r>
            <w:r w:rsidR="00953976" w:rsidRPr="00953976">
              <w:rPr>
                <w:noProof/>
                <w:webHidden/>
                <w:color w:val="000000" w:themeColor="text1"/>
              </w:rPr>
              <w:fldChar w:fldCharType="end"/>
            </w:r>
          </w:hyperlink>
        </w:p>
        <w:p w14:paraId="56EFB1EB"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24" w:history="1">
            <w:r w:rsidR="00953976" w:rsidRPr="00953976">
              <w:rPr>
                <w:rStyle w:val="Hyperlink"/>
                <w:noProof/>
                <w:color w:val="000000" w:themeColor="text1"/>
              </w:rPr>
              <w:t>3.5.1 Type of investigation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_Toc158653524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34</w:t>
            </w:r>
            <w:r w:rsidR="00953976" w:rsidRPr="00953976">
              <w:rPr>
                <w:noProof/>
                <w:webHidden/>
                <w:color w:val="000000" w:themeColor="text1"/>
              </w:rPr>
              <w:fldChar w:fldCharType="end"/>
            </w:r>
          </w:hyperlink>
        </w:p>
        <w:p w14:paraId="44896ADF"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25" w:history="1">
            <w:r w:rsidR="00953976" w:rsidRPr="00953976">
              <w:rPr>
                <w:rStyle w:val="Hyperlink"/>
                <w:noProof/>
                <w:color w:val="000000" w:themeColor="text1"/>
              </w:rPr>
              <w:t>3.5.2 Choices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_Toc158653525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34</w:t>
            </w:r>
            <w:r w:rsidR="00953976" w:rsidRPr="00953976">
              <w:rPr>
                <w:noProof/>
                <w:webHidden/>
                <w:color w:val="000000" w:themeColor="text1"/>
              </w:rPr>
              <w:fldChar w:fldCharType="end"/>
            </w:r>
          </w:hyperlink>
        </w:p>
        <w:p w14:paraId="66D5D96E"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26" w:history="1">
            <w:r w:rsidR="00953976" w:rsidRPr="00953976">
              <w:rPr>
                <w:rStyle w:val="Hyperlink"/>
                <w:noProof/>
                <w:color w:val="000000" w:themeColor="text1"/>
              </w:rPr>
              <w:t>3.5.3 Time Horizon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_Toc158653526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35</w:t>
            </w:r>
            <w:r w:rsidR="00953976" w:rsidRPr="00953976">
              <w:rPr>
                <w:noProof/>
                <w:webHidden/>
                <w:color w:val="000000" w:themeColor="text1"/>
              </w:rPr>
              <w:fldChar w:fldCharType="end"/>
            </w:r>
          </w:hyperlink>
        </w:p>
        <w:p w14:paraId="35034ACC"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27" w:history="1">
            <w:r w:rsidR="00953976" w:rsidRPr="00953976">
              <w:rPr>
                <w:rStyle w:val="Hyperlink"/>
                <w:noProof/>
                <w:color w:val="000000" w:themeColor="text1"/>
              </w:rPr>
              <w:t>3.6 Sampling method</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_Toc158653527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35</w:t>
            </w:r>
            <w:r w:rsidR="00953976" w:rsidRPr="00953976">
              <w:rPr>
                <w:noProof/>
                <w:webHidden/>
                <w:color w:val="000000" w:themeColor="text1"/>
              </w:rPr>
              <w:fldChar w:fldCharType="end"/>
            </w:r>
          </w:hyperlink>
        </w:p>
        <w:p w14:paraId="5A5934EC"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28" w:history="1">
            <w:r w:rsidR="00953976" w:rsidRPr="00953976">
              <w:rPr>
                <w:rStyle w:val="Hyperlink"/>
                <w:noProof/>
                <w:color w:val="000000" w:themeColor="text1"/>
              </w:rPr>
              <w:t>3.6.1 Sample type</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_Toc158653528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35</w:t>
            </w:r>
            <w:r w:rsidR="00953976" w:rsidRPr="00953976">
              <w:rPr>
                <w:noProof/>
                <w:webHidden/>
                <w:color w:val="000000" w:themeColor="text1"/>
              </w:rPr>
              <w:fldChar w:fldCharType="end"/>
            </w:r>
          </w:hyperlink>
        </w:p>
        <w:p w14:paraId="2B502025"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29" w:history="1">
            <w:r w:rsidR="00953976" w:rsidRPr="00953976">
              <w:rPr>
                <w:rStyle w:val="Hyperlink"/>
                <w:noProof/>
                <w:color w:val="000000" w:themeColor="text1"/>
              </w:rPr>
              <w:t>3.6.2 Sample size</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_Toc158653529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35</w:t>
            </w:r>
            <w:r w:rsidR="00953976" w:rsidRPr="00953976">
              <w:rPr>
                <w:noProof/>
                <w:webHidden/>
                <w:color w:val="000000" w:themeColor="text1"/>
              </w:rPr>
              <w:fldChar w:fldCharType="end"/>
            </w:r>
          </w:hyperlink>
        </w:p>
        <w:p w14:paraId="3BEE0030"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30" w:history="1">
            <w:r w:rsidR="00953976" w:rsidRPr="00953976">
              <w:rPr>
                <w:rStyle w:val="Hyperlink"/>
                <w:noProof/>
                <w:color w:val="000000" w:themeColor="text1"/>
              </w:rPr>
              <w:t>3.6.3 Sampling method</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_Toc158653530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35</w:t>
            </w:r>
            <w:r w:rsidR="00953976" w:rsidRPr="00953976">
              <w:rPr>
                <w:noProof/>
                <w:webHidden/>
                <w:color w:val="000000" w:themeColor="text1"/>
              </w:rPr>
              <w:fldChar w:fldCharType="end"/>
            </w:r>
          </w:hyperlink>
        </w:p>
        <w:p w14:paraId="3489F5A0"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1" w:history="1">
            <w:r w:rsidR="00953976" w:rsidRPr="00953976">
              <w:rPr>
                <w:rStyle w:val="Hyperlink"/>
                <w:noProof/>
                <w:color w:val="000000" w:themeColor="text1"/>
              </w:rPr>
              <w:t>3.7 Data collection method</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_Toc158653531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35</w:t>
            </w:r>
            <w:r w:rsidR="00953976" w:rsidRPr="00953976">
              <w:rPr>
                <w:noProof/>
                <w:webHidden/>
                <w:color w:val="000000" w:themeColor="text1"/>
              </w:rPr>
              <w:fldChar w:fldCharType="end"/>
            </w:r>
          </w:hyperlink>
        </w:p>
        <w:p w14:paraId="2BA0B9D7"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2" w:history="1">
            <w:r w:rsidR="00953976" w:rsidRPr="00953976">
              <w:rPr>
                <w:rStyle w:val="Hyperlink"/>
                <w:noProof/>
                <w:color w:val="000000" w:themeColor="text1"/>
              </w:rPr>
              <w:t>3.8 Data analysis plan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_Toc158653532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36</w:t>
            </w:r>
            <w:r w:rsidR="00953976" w:rsidRPr="00953976">
              <w:rPr>
                <w:noProof/>
                <w:webHidden/>
                <w:color w:val="000000" w:themeColor="text1"/>
              </w:rPr>
              <w:fldChar w:fldCharType="end"/>
            </w:r>
          </w:hyperlink>
        </w:p>
        <w:p w14:paraId="50064838"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3" w:history="1">
            <w:r w:rsidR="00953976" w:rsidRPr="00953976">
              <w:rPr>
                <w:rStyle w:val="Hyperlink"/>
                <w:noProof/>
                <w:color w:val="000000" w:themeColor="text1"/>
              </w:rPr>
              <w:t>3. 9 Ethical considerations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_Toc158653533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37</w:t>
            </w:r>
            <w:r w:rsidR="00953976" w:rsidRPr="00953976">
              <w:rPr>
                <w:noProof/>
                <w:webHidden/>
                <w:color w:val="000000" w:themeColor="text1"/>
              </w:rPr>
              <w:fldChar w:fldCharType="end"/>
            </w:r>
          </w:hyperlink>
        </w:p>
        <w:p w14:paraId="1C0D6164"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4" w:history="1">
            <w:r w:rsidR="00953976" w:rsidRPr="00953976">
              <w:rPr>
                <w:rStyle w:val="Hyperlink"/>
                <w:noProof/>
                <w:color w:val="000000" w:themeColor="text1"/>
              </w:rPr>
              <w:t>3. 10 Research limitations and Accessibility issues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_Toc158653534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38</w:t>
            </w:r>
            <w:r w:rsidR="00953976" w:rsidRPr="00953976">
              <w:rPr>
                <w:noProof/>
                <w:webHidden/>
                <w:color w:val="000000" w:themeColor="text1"/>
              </w:rPr>
              <w:fldChar w:fldCharType="end"/>
            </w:r>
          </w:hyperlink>
        </w:p>
        <w:p w14:paraId="485DF306"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5" w:history="1">
            <w:r w:rsidR="00953976" w:rsidRPr="00953976">
              <w:rPr>
                <w:rStyle w:val="Hyperlink"/>
                <w:noProof/>
                <w:color w:val="000000" w:themeColor="text1"/>
              </w:rPr>
              <w:t>3.11 Conclusion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_Toc158653535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38</w:t>
            </w:r>
            <w:r w:rsidR="00953976" w:rsidRPr="00953976">
              <w:rPr>
                <w:noProof/>
                <w:webHidden/>
                <w:color w:val="000000" w:themeColor="text1"/>
              </w:rPr>
              <w:fldChar w:fldCharType="end"/>
            </w:r>
          </w:hyperlink>
        </w:p>
        <w:p w14:paraId="574101C6"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536" w:history="1">
            <w:r w:rsidR="00953976" w:rsidRPr="00953976">
              <w:rPr>
                <w:rStyle w:val="Hyperlink"/>
                <w:rFonts w:eastAsia="Arial"/>
                <w:color w:val="000000" w:themeColor="text1"/>
              </w:rPr>
              <w:t>Chapter-4: Data analysis and discussion</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_Toc158653536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40</w:t>
            </w:r>
            <w:r w:rsidR="00953976" w:rsidRPr="00953976">
              <w:rPr>
                <w:webHidden/>
                <w:color w:val="000000" w:themeColor="text1"/>
              </w:rPr>
              <w:fldChar w:fldCharType="end"/>
            </w:r>
          </w:hyperlink>
        </w:p>
        <w:p w14:paraId="73EDE58A"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7" w:history="1">
            <w:r w:rsidR="00953976" w:rsidRPr="00953976">
              <w:rPr>
                <w:rStyle w:val="Hyperlink"/>
                <w:noProof/>
                <w:color w:val="000000" w:themeColor="text1"/>
              </w:rPr>
              <w:t>4.1 Introduction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_Toc158653537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40</w:t>
            </w:r>
            <w:r w:rsidR="00953976" w:rsidRPr="00953976">
              <w:rPr>
                <w:noProof/>
                <w:webHidden/>
                <w:color w:val="000000" w:themeColor="text1"/>
              </w:rPr>
              <w:fldChar w:fldCharType="end"/>
            </w:r>
          </w:hyperlink>
        </w:p>
        <w:p w14:paraId="088BCC75"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8" w:history="1">
            <w:r w:rsidR="00953976" w:rsidRPr="00953976">
              <w:rPr>
                <w:rStyle w:val="Hyperlink"/>
                <w:noProof/>
                <w:color w:val="000000" w:themeColor="text1"/>
              </w:rPr>
              <w:t>4.2 Data analysis plan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_Toc158653538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40</w:t>
            </w:r>
            <w:r w:rsidR="00953976" w:rsidRPr="00953976">
              <w:rPr>
                <w:noProof/>
                <w:webHidden/>
                <w:color w:val="000000" w:themeColor="text1"/>
              </w:rPr>
              <w:fldChar w:fldCharType="end"/>
            </w:r>
          </w:hyperlink>
        </w:p>
        <w:p w14:paraId="762F5893"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39" w:history="1">
            <w:r w:rsidR="00953976" w:rsidRPr="00953976">
              <w:rPr>
                <w:rStyle w:val="Hyperlink"/>
                <w:noProof/>
                <w:color w:val="000000" w:themeColor="text1"/>
              </w:rPr>
              <w:t>4.3 Survey analysis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_Toc158653539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41</w:t>
            </w:r>
            <w:r w:rsidR="00953976" w:rsidRPr="00953976">
              <w:rPr>
                <w:noProof/>
                <w:webHidden/>
                <w:color w:val="000000" w:themeColor="text1"/>
              </w:rPr>
              <w:fldChar w:fldCharType="end"/>
            </w:r>
          </w:hyperlink>
        </w:p>
        <w:p w14:paraId="116608D3"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0" w:history="1">
            <w:r w:rsidR="00953976" w:rsidRPr="00953976">
              <w:rPr>
                <w:rStyle w:val="Hyperlink"/>
                <w:noProof/>
                <w:color w:val="000000" w:themeColor="text1"/>
              </w:rPr>
              <w:t>4.3.1 Social media platforms and fashion trends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_Toc158653540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42</w:t>
            </w:r>
            <w:r w:rsidR="00953976" w:rsidRPr="00953976">
              <w:rPr>
                <w:noProof/>
                <w:webHidden/>
                <w:color w:val="000000" w:themeColor="text1"/>
              </w:rPr>
              <w:fldChar w:fldCharType="end"/>
            </w:r>
          </w:hyperlink>
        </w:p>
        <w:p w14:paraId="126D3F3A"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1" w:history="1">
            <w:r w:rsidR="00953976" w:rsidRPr="00953976">
              <w:rPr>
                <w:rStyle w:val="Hyperlink"/>
                <w:noProof/>
                <w:color w:val="000000" w:themeColor="text1"/>
              </w:rPr>
              <w:t>4.3.2 Awareness of new fashion product using social media</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_Toc158653541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43</w:t>
            </w:r>
            <w:r w:rsidR="00953976" w:rsidRPr="00953976">
              <w:rPr>
                <w:noProof/>
                <w:webHidden/>
                <w:color w:val="000000" w:themeColor="text1"/>
              </w:rPr>
              <w:fldChar w:fldCharType="end"/>
            </w:r>
          </w:hyperlink>
        </w:p>
        <w:p w14:paraId="041F4CDF"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2" w:history="1">
            <w:r w:rsidR="00953976" w:rsidRPr="00953976">
              <w:rPr>
                <w:rStyle w:val="Hyperlink"/>
                <w:noProof/>
                <w:color w:val="000000" w:themeColor="text1"/>
              </w:rPr>
              <w:t>4.3.3 Anova analysis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_Toc158653542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45</w:t>
            </w:r>
            <w:r w:rsidR="00953976" w:rsidRPr="00953976">
              <w:rPr>
                <w:noProof/>
                <w:webHidden/>
                <w:color w:val="000000" w:themeColor="text1"/>
              </w:rPr>
              <w:fldChar w:fldCharType="end"/>
            </w:r>
          </w:hyperlink>
        </w:p>
        <w:p w14:paraId="3FD4AE59"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3" w:history="1">
            <w:r w:rsidR="00953976" w:rsidRPr="00953976">
              <w:rPr>
                <w:rStyle w:val="Hyperlink"/>
                <w:noProof/>
                <w:color w:val="000000" w:themeColor="text1"/>
              </w:rPr>
              <w:t>4.3.4 Fashion-related decision using social media</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_Toc158653543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47</w:t>
            </w:r>
            <w:r w:rsidR="00953976" w:rsidRPr="00953976">
              <w:rPr>
                <w:noProof/>
                <w:webHidden/>
                <w:color w:val="000000" w:themeColor="text1"/>
              </w:rPr>
              <w:fldChar w:fldCharType="end"/>
            </w:r>
          </w:hyperlink>
        </w:p>
        <w:p w14:paraId="5D317408"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4" w:history="1">
            <w:r w:rsidR="00953976" w:rsidRPr="00953976">
              <w:rPr>
                <w:rStyle w:val="Hyperlink"/>
                <w:noProof/>
                <w:color w:val="000000" w:themeColor="text1"/>
              </w:rPr>
              <w:t>4.3.5 User-generated content in fashion industry</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_Toc158653544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49</w:t>
            </w:r>
            <w:r w:rsidR="00953976" w:rsidRPr="00953976">
              <w:rPr>
                <w:noProof/>
                <w:webHidden/>
                <w:color w:val="000000" w:themeColor="text1"/>
              </w:rPr>
              <w:fldChar w:fldCharType="end"/>
            </w:r>
          </w:hyperlink>
        </w:p>
        <w:p w14:paraId="4D3D3FBB"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5" w:history="1">
            <w:r w:rsidR="00953976" w:rsidRPr="00953976">
              <w:rPr>
                <w:rStyle w:val="Hyperlink"/>
                <w:noProof/>
                <w:color w:val="000000" w:themeColor="text1"/>
              </w:rPr>
              <w:t>4.3.6 Engagement using social media</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_Toc158653545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50</w:t>
            </w:r>
            <w:r w:rsidR="00953976" w:rsidRPr="00953976">
              <w:rPr>
                <w:noProof/>
                <w:webHidden/>
                <w:color w:val="000000" w:themeColor="text1"/>
              </w:rPr>
              <w:fldChar w:fldCharType="end"/>
            </w:r>
          </w:hyperlink>
        </w:p>
        <w:p w14:paraId="41C2C732"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6" w:history="1">
            <w:r w:rsidR="00953976" w:rsidRPr="00953976">
              <w:rPr>
                <w:rStyle w:val="Hyperlink"/>
                <w:noProof/>
                <w:color w:val="000000" w:themeColor="text1"/>
              </w:rPr>
              <w:t>4.3.7 Acceleration using the spread of fashion trends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_Toc158653546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52</w:t>
            </w:r>
            <w:r w:rsidR="00953976" w:rsidRPr="00953976">
              <w:rPr>
                <w:noProof/>
                <w:webHidden/>
                <w:color w:val="000000" w:themeColor="text1"/>
              </w:rPr>
              <w:fldChar w:fldCharType="end"/>
            </w:r>
          </w:hyperlink>
        </w:p>
        <w:p w14:paraId="68608FF8"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7" w:history="1">
            <w:r w:rsidR="00953976" w:rsidRPr="00953976">
              <w:rPr>
                <w:rStyle w:val="Hyperlink"/>
                <w:noProof/>
                <w:color w:val="000000" w:themeColor="text1"/>
              </w:rPr>
              <w:t>4.3.8 Discover new fashion trend through social media</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_Toc158653547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53</w:t>
            </w:r>
            <w:r w:rsidR="00953976" w:rsidRPr="00953976">
              <w:rPr>
                <w:noProof/>
                <w:webHidden/>
                <w:color w:val="000000" w:themeColor="text1"/>
              </w:rPr>
              <w:fldChar w:fldCharType="end"/>
            </w:r>
          </w:hyperlink>
        </w:p>
        <w:p w14:paraId="5B800FE2"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48" w:history="1">
            <w:r w:rsidR="00953976" w:rsidRPr="00953976">
              <w:rPr>
                <w:rStyle w:val="Hyperlink"/>
                <w:noProof/>
                <w:color w:val="000000" w:themeColor="text1"/>
              </w:rPr>
              <w:t>4.4 Data analysis and results using in-depth interviews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_Toc158653548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57</w:t>
            </w:r>
            <w:r w:rsidR="00953976" w:rsidRPr="00953976">
              <w:rPr>
                <w:noProof/>
                <w:webHidden/>
                <w:color w:val="000000" w:themeColor="text1"/>
              </w:rPr>
              <w:fldChar w:fldCharType="end"/>
            </w:r>
          </w:hyperlink>
        </w:p>
        <w:p w14:paraId="5AEE356E"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49" w:history="1">
            <w:r w:rsidR="00953976" w:rsidRPr="00953976">
              <w:rPr>
                <w:rStyle w:val="Hyperlink"/>
                <w:noProof/>
                <w:color w:val="000000" w:themeColor="text1"/>
              </w:rPr>
              <w:t>4.4.1 Theme 1 Challenges Faced by Businesses in Utilizing Social Media for Consumer Engagement</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_Toc158653549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58</w:t>
            </w:r>
            <w:r w:rsidR="00953976" w:rsidRPr="00953976">
              <w:rPr>
                <w:noProof/>
                <w:webHidden/>
                <w:color w:val="000000" w:themeColor="text1"/>
              </w:rPr>
              <w:fldChar w:fldCharType="end"/>
            </w:r>
          </w:hyperlink>
        </w:p>
        <w:p w14:paraId="7F849F1D"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50" w:history="1">
            <w:r w:rsidR="00953976" w:rsidRPr="00953976">
              <w:rPr>
                <w:rStyle w:val="Hyperlink"/>
                <w:noProof/>
                <w:color w:val="000000" w:themeColor="text1"/>
              </w:rPr>
              <w:t>4.4.2 Theme 2 Impact of User-Generated Content (UGC) on Consumer Perceptions and Decisions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_Toc158653550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59</w:t>
            </w:r>
            <w:r w:rsidR="00953976" w:rsidRPr="00953976">
              <w:rPr>
                <w:noProof/>
                <w:webHidden/>
                <w:color w:val="000000" w:themeColor="text1"/>
              </w:rPr>
              <w:fldChar w:fldCharType="end"/>
            </w:r>
          </w:hyperlink>
        </w:p>
        <w:p w14:paraId="1DD919CB" w14:textId="77777777" w:rsidR="00953976" w:rsidRPr="00953976" w:rsidRDefault="002677FA">
          <w:pPr>
            <w:pStyle w:val="TOC3"/>
            <w:tabs>
              <w:tab w:val="right" w:leader="dot" w:pos="9016"/>
            </w:tabs>
            <w:rPr>
              <w:rFonts w:asciiTheme="minorHAnsi" w:eastAsiaTheme="minorEastAsia" w:hAnsiTheme="minorHAnsi" w:cstheme="minorBidi"/>
              <w:noProof/>
              <w:color w:val="000000" w:themeColor="text1"/>
              <w:lang w:val="en-IN" w:eastAsia="en-IN"/>
            </w:rPr>
          </w:pPr>
          <w:hyperlink w:anchor="_Toc158653551" w:history="1">
            <w:r w:rsidR="00953976" w:rsidRPr="00953976">
              <w:rPr>
                <w:rStyle w:val="Hyperlink"/>
                <w:noProof/>
                <w:color w:val="000000" w:themeColor="text1"/>
              </w:rPr>
              <w:t>4.4.3 Theme 3 Social Media's Influence on Consumer Awareness and Fashion Trends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_Toc158653551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60</w:t>
            </w:r>
            <w:r w:rsidR="00953976" w:rsidRPr="00953976">
              <w:rPr>
                <w:noProof/>
                <w:webHidden/>
                <w:color w:val="000000" w:themeColor="text1"/>
              </w:rPr>
              <w:fldChar w:fldCharType="end"/>
            </w:r>
          </w:hyperlink>
        </w:p>
        <w:p w14:paraId="2CBF36C5"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52" w:history="1">
            <w:r w:rsidR="00953976" w:rsidRPr="00953976">
              <w:rPr>
                <w:rStyle w:val="Hyperlink"/>
                <w:noProof/>
                <w:color w:val="000000" w:themeColor="text1"/>
              </w:rPr>
              <w:t>4.5 Discussion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_Toc158653552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61</w:t>
            </w:r>
            <w:r w:rsidR="00953976" w:rsidRPr="00953976">
              <w:rPr>
                <w:noProof/>
                <w:webHidden/>
                <w:color w:val="000000" w:themeColor="text1"/>
              </w:rPr>
              <w:fldChar w:fldCharType="end"/>
            </w:r>
          </w:hyperlink>
        </w:p>
        <w:p w14:paraId="3EA4FBFB"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53" w:history="1">
            <w:r w:rsidR="00953976" w:rsidRPr="00953976">
              <w:rPr>
                <w:rStyle w:val="Hyperlink"/>
                <w:noProof/>
                <w:color w:val="000000" w:themeColor="text1"/>
              </w:rPr>
              <w:t>4.6 Summary</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_Toc158653553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63</w:t>
            </w:r>
            <w:r w:rsidR="00953976" w:rsidRPr="00953976">
              <w:rPr>
                <w:noProof/>
                <w:webHidden/>
                <w:color w:val="000000" w:themeColor="text1"/>
              </w:rPr>
              <w:fldChar w:fldCharType="end"/>
            </w:r>
          </w:hyperlink>
        </w:p>
        <w:p w14:paraId="5A63B2E9"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554" w:history="1">
            <w:r w:rsidR="00953976" w:rsidRPr="00953976">
              <w:rPr>
                <w:rStyle w:val="Hyperlink"/>
                <w:rFonts w:eastAsia="Arial"/>
                <w:color w:val="000000" w:themeColor="text1"/>
              </w:rPr>
              <w:t>Chapter 5: Conclusions and recommendations</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_Toc158653554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65</w:t>
            </w:r>
            <w:r w:rsidR="00953976" w:rsidRPr="00953976">
              <w:rPr>
                <w:webHidden/>
                <w:color w:val="000000" w:themeColor="text1"/>
              </w:rPr>
              <w:fldChar w:fldCharType="end"/>
            </w:r>
          </w:hyperlink>
        </w:p>
        <w:p w14:paraId="3DD36F9C"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55" w:history="1">
            <w:r w:rsidR="00953976" w:rsidRPr="00953976">
              <w:rPr>
                <w:rStyle w:val="Hyperlink"/>
                <w:noProof/>
                <w:color w:val="000000" w:themeColor="text1"/>
              </w:rPr>
              <w:t>5.1 Introduction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_Toc158653555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65</w:t>
            </w:r>
            <w:r w:rsidR="00953976" w:rsidRPr="00953976">
              <w:rPr>
                <w:noProof/>
                <w:webHidden/>
                <w:color w:val="000000" w:themeColor="text1"/>
              </w:rPr>
              <w:fldChar w:fldCharType="end"/>
            </w:r>
          </w:hyperlink>
        </w:p>
        <w:p w14:paraId="736D7AC7"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56" w:history="1">
            <w:r w:rsidR="00953976" w:rsidRPr="00953976">
              <w:rPr>
                <w:rStyle w:val="Hyperlink"/>
                <w:noProof/>
                <w:color w:val="000000" w:themeColor="text1"/>
              </w:rPr>
              <w:t>5.2 Conclusion</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_Toc158653556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65</w:t>
            </w:r>
            <w:r w:rsidR="00953976" w:rsidRPr="00953976">
              <w:rPr>
                <w:noProof/>
                <w:webHidden/>
                <w:color w:val="000000" w:themeColor="text1"/>
              </w:rPr>
              <w:fldChar w:fldCharType="end"/>
            </w:r>
          </w:hyperlink>
        </w:p>
        <w:p w14:paraId="4A0C0C98"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57" w:history="1">
            <w:r w:rsidR="00953976" w:rsidRPr="00953976">
              <w:rPr>
                <w:rStyle w:val="Hyperlink"/>
                <w:noProof/>
                <w:color w:val="000000" w:themeColor="text1"/>
                <w:lang w:val="en-US"/>
              </w:rPr>
              <w:t>5.3 Recommendations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_Toc158653557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67</w:t>
            </w:r>
            <w:r w:rsidR="00953976" w:rsidRPr="00953976">
              <w:rPr>
                <w:noProof/>
                <w:webHidden/>
                <w:color w:val="000000" w:themeColor="text1"/>
              </w:rPr>
              <w:fldChar w:fldCharType="end"/>
            </w:r>
          </w:hyperlink>
        </w:p>
        <w:p w14:paraId="4B4BF710" w14:textId="77777777" w:rsidR="00953976" w:rsidRPr="00953976" w:rsidRDefault="002677FA">
          <w:pPr>
            <w:pStyle w:val="TOC2"/>
            <w:tabs>
              <w:tab w:val="right" w:leader="dot" w:pos="9016"/>
            </w:tabs>
            <w:rPr>
              <w:rFonts w:asciiTheme="minorHAnsi" w:eastAsiaTheme="minorEastAsia" w:hAnsiTheme="minorHAnsi" w:cstheme="minorBidi"/>
              <w:noProof/>
              <w:color w:val="000000" w:themeColor="text1"/>
              <w:lang w:val="en-IN" w:eastAsia="en-IN"/>
            </w:rPr>
          </w:pPr>
          <w:hyperlink w:anchor="_Toc158653558" w:history="1">
            <w:r w:rsidR="00953976" w:rsidRPr="00953976">
              <w:rPr>
                <w:rStyle w:val="Hyperlink"/>
                <w:noProof/>
                <w:color w:val="000000" w:themeColor="text1"/>
              </w:rPr>
              <w:t>5.4 Research Limitations</w:t>
            </w:r>
            <w:r w:rsidR="00953976" w:rsidRPr="00953976">
              <w:rPr>
                <w:noProof/>
                <w:webHidden/>
                <w:color w:val="000000" w:themeColor="text1"/>
              </w:rPr>
              <w:tab/>
            </w:r>
            <w:r w:rsidR="00953976" w:rsidRPr="00953976">
              <w:rPr>
                <w:noProof/>
                <w:webHidden/>
                <w:color w:val="000000" w:themeColor="text1"/>
              </w:rPr>
              <w:fldChar w:fldCharType="begin"/>
            </w:r>
            <w:r w:rsidR="00953976" w:rsidRPr="00953976">
              <w:rPr>
                <w:noProof/>
                <w:webHidden/>
                <w:color w:val="000000" w:themeColor="text1"/>
              </w:rPr>
              <w:instrText xml:space="preserve"> PAGEREF _Toc158653558 \h </w:instrText>
            </w:r>
            <w:r w:rsidR="00953976" w:rsidRPr="00953976">
              <w:rPr>
                <w:noProof/>
                <w:webHidden/>
                <w:color w:val="000000" w:themeColor="text1"/>
              </w:rPr>
            </w:r>
            <w:r w:rsidR="00953976" w:rsidRPr="00953976">
              <w:rPr>
                <w:noProof/>
                <w:webHidden/>
                <w:color w:val="000000" w:themeColor="text1"/>
              </w:rPr>
              <w:fldChar w:fldCharType="separate"/>
            </w:r>
            <w:r w:rsidR="00953976" w:rsidRPr="00953976">
              <w:rPr>
                <w:noProof/>
                <w:webHidden/>
                <w:color w:val="000000" w:themeColor="text1"/>
              </w:rPr>
              <w:t>68</w:t>
            </w:r>
            <w:r w:rsidR="00953976" w:rsidRPr="00953976">
              <w:rPr>
                <w:noProof/>
                <w:webHidden/>
                <w:color w:val="000000" w:themeColor="text1"/>
              </w:rPr>
              <w:fldChar w:fldCharType="end"/>
            </w:r>
          </w:hyperlink>
        </w:p>
        <w:p w14:paraId="3C520478"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559" w:history="1">
            <w:r w:rsidR="00953976" w:rsidRPr="00953976">
              <w:rPr>
                <w:rStyle w:val="Hyperlink"/>
                <w:rFonts w:eastAsia="Arial"/>
                <w:color w:val="000000" w:themeColor="text1"/>
              </w:rPr>
              <w:t>References</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_Toc158653559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70</w:t>
            </w:r>
            <w:r w:rsidR="00953976" w:rsidRPr="00953976">
              <w:rPr>
                <w:webHidden/>
                <w:color w:val="000000" w:themeColor="text1"/>
              </w:rPr>
              <w:fldChar w:fldCharType="end"/>
            </w:r>
          </w:hyperlink>
        </w:p>
        <w:p w14:paraId="31823966"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560" w:history="1">
            <w:r w:rsidR="00953976" w:rsidRPr="00953976">
              <w:rPr>
                <w:rStyle w:val="Hyperlink"/>
                <w:rFonts w:eastAsia="Arial"/>
                <w:color w:val="000000" w:themeColor="text1"/>
                <w:lang w:val="en-US"/>
              </w:rPr>
              <w:t>Appendix</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_Toc158653560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78</w:t>
            </w:r>
            <w:r w:rsidR="00953976" w:rsidRPr="00953976">
              <w:rPr>
                <w:webHidden/>
                <w:color w:val="000000" w:themeColor="text1"/>
              </w:rPr>
              <w:fldChar w:fldCharType="end"/>
            </w:r>
          </w:hyperlink>
        </w:p>
        <w:p w14:paraId="6BE0D4AB" w14:textId="77777777" w:rsidR="00953976" w:rsidRPr="00953976" w:rsidRDefault="002677FA">
          <w:pPr>
            <w:pStyle w:val="TOC1"/>
            <w:rPr>
              <w:rFonts w:asciiTheme="minorHAnsi" w:eastAsiaTheme="minorEastAsia" w:hAnsiTheme="minorHAnsi" w:cstheme="minorBidi"/>
              <w:b w:val="0"/>
              <w:color w:val="000000" w:themeColor="text1"/>
              <w:lang w:eastAsia="en-IN"/>
            </w:rPr>
          </w:pPr>
          <w:hyperlink w:anchor="_Toc158653561" w:history="1">
            <w:r w:rsidR="00953976" w:rsidRPr="00953976">
              <w:rPr>
                <w:rStyle w:val="Hyperlink"/>
                <w:rFonts w:eastAsia="Arial"/>
                <w:color w:val="000000" w:themeColor="text1"/>
              </w:rPr>
              <w:t>Google form Questions</w:t>
            </w:r>
            <w:r w:rsidR="00953976" w:rsidRPr="00953976">
              <w:rPr>
                <w:webHidden/>
                <w:color w:val="000000" w:themeColor="text1"/>
              </w:rPr>
              <w:tab/>
            </w:r>
            <w:r w:rsidR="00953976" w:rsidRPr="00953976">
              <w:rPr>
                <w:webHidden/>
                <w:color w:val="000000" w:themeColor="text1"/>
              </w:rPr>
              <w:fldChar w:fldCharType="begin"/>
            </w:r>
            <w:r w:rsidR="00953976" w:rsidRPr="00953976">
              <w:rPr>
                <w:webHidden/>
                <w:color w:val="000000" w:themeColor="text1"/>
              </w:rPr>
              <w:instrText xml:space="preserve"> PAGEREF _Toc158653561 \h </w:instrText>
            </w:r>
            <w:r w:rsidR="00953976" w:rsidRPr="00953976">
              <w:rPr>
                <w:webHidden/>
                <w:color w:val="000000" w:themeColor="text1"/>
              </w:rPr>
            </w:r>
            <w:r w:rsidR="00953976" w:rsidRPr="00953976">
              <w:rPr>
                <w:webHidden/>
                <w:color w:val="000000" w:themeColor="text1"/>
              </w:rPr>
              <w:fldChar w:fldCharType="separate"/>
            </w:r>
            <w:r w:rsidR="00953976" w:rsidRPr="00953976">
              <w:rPr>
                <w:webHidden/>
                <w:color w:val="000000" w:themeColor="text1"/>
              </w:rPr>
              <w:t>89</w:t>
            </w:r>
            <w:r w:rsidR="00953976" w:rsidRPr="00953976">
              <w:rPr>
                <w:webHidden/>
                <w:color w:val="000000" w:themeColor="text1"/>
              </w:rPr>
              <w:fldChar w:fldCharType="end"/>
            </w:r>
          </w:hyperlink>
        </w:p>
        <w:p w14:paraId="509DEBC9" w14:textId="57882531" w:rsidR="00BB62C6" w:rsidRPr="00953976" w:rsidRDefault="00BB62C6" w:rsidP="00BB62C6">
          <w:pPr>
            <w:rPr>
              <w:rFonts w:cs="Times New Roman"/>
              <w:color w:val="000000" w:themeColor="text1"/>
              <w:szCs w:val="24"/>
            </w:rPr>
          </w:pPr>
          <w:r w:rsidRPr="00953976">
            <w:rPr>
              <w:rFonts w:cs="Times New Roman"/>
              <w:b/>
              <w:bCs/>
              <w:noProof/>
              <w:color w:val="000000" w:themeColor="text1"/>
              <w:szCs w:val="24"/>
            </w:rPr>
            <w:fldChar w:fldCharType="end"/>
          </w:r>
        </w:p>
      </w:sdtContent>
    </w:sdt>
    <w:p w14:paraId="556B54DC" w14:textId="77777777" w:rsidR="00BB62C6" w:rsidRPr="00953976" w:rsidRDefault="00BB62C6" w:rsidP="00BB62C6">
      <w:pPr>
        <w:rPr>
          <w:rFonts w:eastAsia="Times New Roman" w:cs="Times New Roman"/>
          <w:bCs/>
          <w:color w:val="000000" w:themeColor="text1"/>
          <w:szCs w:val="24"/>
        </w:rPr>
      </w:pPr>
    </w:p>
    <w:p w14:paraId="11A369C5" w14:textId="77777777" w:rsidR="00BB62C6" w:rsidRPr="00953976" w:rsidRDefault="00BB62C6" w:rsidP="00BB62C6">
      <w:pPr>
        <w:rPr>
          <w:rFonts w:eastAsia="Times New Roman" w:cs="Times New Roman"/>
          <w:color w:val="000000" w:themeColor="text1"/>
          <w:szCs w:val="24"/>
        </w:rPr>
      </w:pPr>
    </w:p>
    <w:p w14:paraId="451D68FB" w14:textId="77777777" w:rsidR="00BB62C6" w:rsidRPr="00953976" w:rsidRDefault="00BB62C6" w:rsidP="00BB62C6">
      <w:pPr>
        <w:spacing w:line="276" w:lineRule="auto"/>
        <w:jc w:val="left"/>
        <w:rPr>
          <w:rFonts w:eastAsia="Times New Roman" w:cs="Times New Roman"/>
          <w:b/>
          <w:bCs/>
          <w:color w:val="000000" w:themeColor="text1"/>
          <w:szCs w:val="24"/>
        </w:rPr>
      </w:pPr>
      <w:r w:rsidRPr="00953976">
        <w:rPr>
          <w:rFonts w:eastAsia="Times New Roman" w:cs="Times New Roman"/>
          <w:b/>
          <w:bCs/>
          <w:color w:val="000000" w:themeColor="text1"/>
          <w:szCs w:val="24"/>
        </w:rPr>
        <w:br w:type="page"/>
      </w:r>
    </w:p>
    <w:p w14:paraId="14514ACA" w14:textId="77777777" w:rsidR="00BB62C6" w:rsidRPr="00953976" w:rsidRDefault="00BB62C6" w:rsidP="00BB62C6">
      <w:pPr>
        <w:pStyle w:val="TableofFigures"/>
        <w:tabs>
          <w:tab w:val="right" w:leader="dot" w:pos="9019"/>
        </w:tabs>
        <w:jc w:val="center"/>
        <w:rPr>
          <w:rFonts w:ascii="Arial" w:eastAsia="Times New Roman" w:hAnsi="Arial"/>
          <w:b/>
          <w:bCs/>
          <w:color w:val="000000" w:themeColor="text1"/>
          <w:szCs w:val="24"/>
        </w:rPr>
      </w:pPr>
      <w:r w:rsidRPr="00953976">
        <w:rPr>
          <w:rFonts w:ascii="Arial" w:eastAsia="Times New Roman" w:hAnsi="Arial"/>
          <w:b/>
          <w:bCs/>
          <w:color w:val="000000" w:themeColor="text1"/>
          <w:szCs w:val="24"/>
        </w:rPr>
        <w:lastRenderedPageBreak/>
        <w:t>List of Figure</w:t>
      </w:r>
    </w:p>
    <w:p w14:paraId="0DAEE68D" w14:textId="77777777" w:rsidR="00BB62C6" w:rsidRPr="00953976" w:rsidRDefault="00BB62C6" w:rsidP="00BB62C6">
      <w:pPr>
        <w:pStyle w:val="TableofFigures"/>
        <w:tabs>
          <w:tab w:val="right" w:leader="dot" w:pos="9019"/>
        </w:tabs>
        <w:rPr>
          <w:rFonts w:ascii="Arial" w:eastAsiaTheme="minorEastAsia" w:hAnsi="Arial"/>
          <w:noProof/>
          <w:color w:val="000000" w:themeColor="text1"/>
          <w:lang w:val="en-US" w:eastAsia="en-US"/>
        </w:rPr>
      </w:pPr>
      <w:r w:rsidRPr="00953976">
        <w:rPr>
          <w:rFonts w:ascii="Arial" w:eastAsia="Times New Roman" w:hAnsi="Arial"/>
          <w:color w:val="000000" w:themeColor="text1"/>
          <w:szCs w:val="24"/>
        </w:rPr>
        <w:fldChar w:fldCharType="begin"/>
      </w:r>
      <w:r w:rsidRPr="00953976">
        <w:rPr>
          <w:rFonts w:ascii="Arial" w:eastAsia="Times New Roman" w:hAnsi="Arial"/>
          <w:color w:val="000000" w:themeColor="text1"/>
          <w:szCs w:val="24"/>
        </w:rPr>
        <w:instrText xml:space="preserve"> TOC \h \z \t "Heading 4" \c </w:instrText>
      </w:r>
      <w:r w:rsidRPr="00953976">
        <w:rPr>
          <w:rFonts w:ascii="Arial" w:eastAsia="Times New Roman" w:hAnsi="Arial"/>
          <w:color w:val="000000" w:themeColor="text1"/>
          <w:szCs w:val="24"/>
        </w:rPr>
        <w:fldChar w:fldCharType="separate"/>
      </w:r>
      <w:hyperlink w:anchor="_Toc156498382" w:history="1">
        <w:r w:rsidRPr="00953976">
          <w:rPr>
            <w:rStyle w:val="Hyperlink"/>
            <w:rFonts w:ascii="Arial" w:hAnsi="Arial"/>
            <w:noProof/>
            <w:color w:val="000000" w:themeColor="text1"/>
          </w:rPr>
          <w:t>Figure 1.1: Rate of use of social media among years</w:t>
        </w:r>
        <w:r w:rsidRPr="00953976">
          <w:rPr>
            <w:rFonts w:ascii="Arial" w:hAnsi="Arial"/>
            <w:noProof/>
            <w:webHidden/>
            <w:color w:val="000000" w:themeColor="text1"/>
          </w:rPr>
          <w:tab/>
        </w:r>
        <w:r w:rsidRPr="00953976">
          <w:rPr>
            <w:rFonts w:ascii="Arial" w:hAnsi="Arial"/>
            <w:noProof/>
            <w:webHidden/>
            <w:color w:val="000000" w:themeColor="text1"/>
          </w:rPr>
          <w:fldChar w:fldCharType="begin"/>
        </w:r>
        <w:r w:rsidRPr="00953976">
          <w:rPr>
            <w:rFonts w:ascii="Arial" w:hAnsi="Arial"/>
            <w:noProof/>
            <w:webHidden/>
            <w:color w:val="000000" w:themeColor="text1"/>
          </w:rPr>
          <w:instrText xml:space="preserve"> PAGEREF _Toc156498382 \h </w:instrText>
        </w:r>
        <w:r w:rsidRPr="00953976">
          <w:rPr>
            <w:rFonts w:ascii="Arial" w:hAnsi="Arial"/>
            <w:noProof/>
            <w:webHidden/>
            <w:color w:val="000000" w:themeColor="text1"/>
          </w:rPr>
        </w:r>
        <w:r w:rsidRPr="00953976">
          <w:rPr>
            <w:rFonts w:ascii="Arial" w:hAnsi="Arial"/>
            <w:noProof/>
            <w:webHidden/>
            <w:color w:val="000000" w:themeColor="text1"/>
          </w:rPr>
          <w:fldChar w:fldCharType="separate"/>
        </w:r>
        <w:r w:rsidRPr="00953976">
          <w:rPr>
            <w:rFonts w:ascii="Arial" w:hAnsi="Arial"/>
            <w:noProof/>
            <w:webHidden/>
            <w:color w:val="000000" w:themeColor="text1"/>
          </w:rPr>
          <w:t>5</w:t>
        </w:r>
        <w:r w:rsidRPr="00953976">
          <w:rPr>
            <w:rFonts w:ascii="Arial" w:hAnsi="Arial"/>
            <w:noProof/>
            <w:webHidden/>
            <w:color w:val="000000" w:themeColor="text1"/>
          </w:rPr>
          <w:fldChar w:fldCharType="end"/>
        </w:r>
      </w:hyperlink>
    </w:p>
    <w:p w14:paraId="09CF676C" w14:textId="77777777" w:rsidR="00BB62C6" w:rsidRPr="00953976" w:rsidRDefault="002677FA" w:rsidP="00BB62C6">
      <w:pPr>
        <w:pStyle w:val="TableofFigures"/>
        <w:tabs>
          <w:tab w:val="right" w:leader="dot" w:pos="9019"/>
        </w:tabs>
        <w:rPr>
          <w:rFonts w:ascii="Arial" w:eastAsiaTheme="minorEastAsia" w:hAnsi="Arial"/>
          <w:noProof/>
          <w:color w:val="000000" w:themeColor="text1"/>
          <w:lang w:val="en-US" w:eastAsia="en-US"/>
        </w:rPr>
      </w:pPr>
      <w:hyperlink w:anchor="_Toc156498383" w:history="1">
        <w:r w:rsidR="00BB62C6" w:rsidRPr="00953976">
          <w:rPr>
            <w:rStyle w:val="Hyperlink"/>
            <w:rFonts w:ascii="Arial" w:hAnsi="Arial"/>
            <w:noProof/>
            <w:color w:val="000000" w:themeColor="text1"/>
          </w:rPr>
          <w:t>Figure 1.2: Structure of the dissertation</w:t>
        </w:r>
        <w:r w:rsidR="00BB62C6" w:rsidRPr="00953976">
          <w:rPr>
            <w:rFonts w:ascii="Arial" w:hAnsi="Arial"/>
            <w:noProof/>
            <w:webHidden/>
            <w:color w:val="000000" w:themeColor="text1"/>
          </w:rPr>
          <w:tab/>
        </w:r>
        <w:r w:rsidR="00BB62C6" w:rsidRPr="00953976">
          <w:rPr>
            <w:rFonts w:ascii="Arial" w:hAnsi="Arial"/>
            <w:noProof/>
            <w:webHidden/>
            <w:color w:val="000000" w:themeColor="text1"/>
          </w:rPr>
          <w:fldChar w:fldCharType="begin"/>
        </w:r>
        <w:r w:rsidR="00BB62C6" w:rsidRPr="00953976">
          <w:rPr>
            <w:rFonts w:ascii="Arial" w:hAnsi="Arial"/>
            <w:noProof/>
            <w:webHidden/>
            <w:color w:val="000000" w:themeColor="text1"/>
          </w:rPr>
          <w:instrText xml:space="preserve"> PAGEREF _Toc156498383 \h </w:instrText>
        </w:r>
        <w:r w:rsidR="00BB62C6" w:rsidRPr="00953976">
          <w:rPr>
            <w:rFonts w:ascii="Arial" w:hAnsi="Arial"/>
            <w:noProof/>
            <w:webHidden/>
            <w:color w:val="000000" w:themeColor="text1"/>
          </w:rPr>
        </w:r>
        <w:r w:rsidR="00BB62C6" w:rsidRPr="00953976">
          <w:rPr>
            <w:rFonts w:ascii="Arial" w:hAnsi="Arial"/>
            <w:noProof/>
            <w:webHidden/>
            <w:color w:val="000000" w:themeColor="text1"/>
          </w:rPr>
          <w:fldChar w:fldCharType="separate"/>
        </w:r>
        <w:r w:rsidR="00BB62C6" w:rsidRPr="00953976">
          <w:rPr>
            <w:rFonts w:ascii="Arial" w:hAnsi="Arial"/>
            <w:noProof/>
            <w:webHidden/>
            <w:color w:val="000000" w:themeColor="text1"/>
          </w:rPr>
          <w:t>8</w:t>
        </w:r>
        <w:r w:rsidR="00BB62C6" w:rsidRPr="00953976">
          <w:rPr>
            <w:rFonts w:ascii="Arial" w:hAnsi="Arial"/>
            <w:noProof/>
            <w:webHidden/>
            <w:color w:val="000000" w:themeColor="text1"/>
          </w:rPr>
          <w:fldChar w:fldCharType="end"/>
        </w:r>
      </w:hyperlink>
    </w:p>
    <w:p w14:paraId="74BF568C" w14:textId="77777777" w:rsidR="00BB62C6" w:rsidRPr="00953976" w:rsidRDefault="002677FA" w:rsidP="00BB62C6">
      <w:pPr>
        <w:pStyle w:val="TableofFigures"/>
        <w:tabs>
          <w:tab w:val="right" w:leader="dot" w:pos="9019"/>
        </w:tabs>
        <w:rPr>
          <w:rFonts w:ascii="Arial" w:eastAsiaTheme="minorEastAsia" w:hAnsi="Arial"/>
          <w:noProof/>
          <w:color w:val="000000" w:themeColor="text1"/>
          <w:lang w:val="en-US" w:eastAsia="en-US"/>
        </w:rPr>
      </w:pPr>
      <w:hyperlink w:anchor="_Toc156498384" w:history="1">
        <w:r w:rsidR="00BB62C6" w:rsidRPr="00953976">
          <w:rPr>
            <w:rStyle w:val="Hyperlink"/>
            <w:rFonts w:ascii="Arial" w:hAnsi="Arial"/>
            <w:noProof/>
            <w:color w:val="000000" w:themeColor="text1"/>
          </w:rPr>
          <w:t>Figure 2.1: Conceptual Framework</w:t>
        </w:r>
        <w:r w:rsidR="00BB62C6" w:rsidRPr="00953976">
          <w:rPr>
            <w:rFonts w:ascii="Arial" w:hAnsi="Arial"/>
            <w:noProof/>
            <w:webHidden/>
            <w:color w:val="000000" w:themeColor="text1"/>
          </w:rPr>
          <w:tab/>
        </w:r>
        <w:r w:rsidR="00BB62C6" w:rsidRPr="00953976">
          <w:rPr>
            <w:rFonts w:ascii="Arial" w:hAnsi="Arial"/>
            <w:noProof/>
            <w:webHidden/>
            <w:color w:val="000000" w:themeColor="text1"/>
          </w:rPr>
          <w:fldChar w:fldCharType="begin"/>
        </w:r>
        <w:r w:rsidR="00BB62C6" w:rsidRPr="00953976">
          <w:rPr>
            <w:rFonts w:ascii="Arial" w:hAnsi="Arial"/>
            <w:noProof/>
            <w:webHidden/>
            <w:color w:val="000000" w:themeColor="text1"/>
          </w:rPr>
          <w:instrText xml:space="preserve"> PAGEREF _Toc156498384 \h </w:instrText>
        </w:r>
        <w:r w:rsidR="00BB62C6" w:rsidRPr="00953976">
          <w:rPr>
            <w:rFonts w:ascii="Arial" w:hAnsi="Arial"/>
            <w:noProof/>
            <w:webHidden/>
            <w:color w:val="000000" w:themeColor="text1"/>
          </w:rPr>
        </w:r>
        <w:r w:rsidR="00BB62C6" w:rsidRPr="00953976">
          <w:rPr>
            <w:rFonts w:ascii="Arial" w:hAnsi="Arial"/>
            <w:noProof/>
            <w:webHidden/>
            <w:color w:val="000000" w:themeColor="text1"/>
          </w:rPr>
          <w:fldChar w:fldCharType="separate"/>
        </w:r>
        <w:r w:rsidR="00BB62C6" w:rsidRPr="00953976">
          <w:rPr>
            <w:rFonts w:ascii="Arial" w:hAnsi="Arial"/>
            <w:noProof/>
            <w:webHidden/>
            <w:color w:val="000000" w:themeColor="text1"/>
          </w:rPr>
          <w:t>9</w:t>
        </w:r>
        <w:r w:rsidR="00BB62C6" w:rsidRPr="00953976">
          <w:rPr>
            <w:rFonts w:ascii="Arial" w:hAnsi="Arial"/>
            <w:noProof/>
            <w:webHidden/>
            <w:color w:val="000000" w:themeColor="text1"/>
          </w:rPr>
          <w:fldChar w:fldCharType="end"/>
        </w:r>
      </w:hyperlink>
    </w:p>
    <w:p w14:paraId="6B684187" w14:textId="77777777" w:rsidR="00BB62C6" w:rsidRPr="00953976" w:rsidRDefault="002677FA" w:rsidP="00BB62C6">
      <w:pPr>
        <w:pStyle w:val="TableofFigures"/>
        <w:tabs>
          <w:tab w:val="right" w:leader="dot" w:pos="9019"/>
        </w:tabs>
        <w:rPr>
          <w:rFonts w:ascii="Arial" w:eastAsiaTheme="minorEastAsia" w:hAnsi="Arial"/>
          <w:noProof/>
          <w:color w:val="000000" w:themeColor="text1"/>
          <w:lang w:val="en-US" w:eastAsia="en-US"/>
        </w:rPr>
      </w:pPr>
      <w:hyperlink w:anchor="_Toc156498385" w:history="1">
        <w:r w:rsidR="00BB62C6" w:rsidRPr="00953976">
          <w:rPr>
            <w:rStyle w:val="Hyperlink"/>
            <w:rFonts w:ascii="Arial" w:hAnsi="Arial"/>
            <w:noProof/>
            <w:color w:val="000000" w:themeColor="text1"/>
          </w:rPr>
          <w:t>Figure 2.2: Social media influences in consumer behaviour</w:t>
        </w:r>
        <w:r w:rsidR="00BB62C6" w:rsidRPr="00953976">
          <w:rPr>
            <w:rFonts w:ascii="Arial" w:hAnsi="Arial"/>
            <w:noProof/>
            <w:webHidden/>
            <w:color w:val="000000" w:themeColor="text1"/>
          </w:rPr>
          <w:tab/>
        </w:r>
        <w:r w:rsidR="00BB62C6" w:rsidRPr="00953976">
          <w:rPr>
            <w:rFonts w:ascii="Arial" w:hAnsi="Arial"/>
            <w:noProof/>
            <w:webHidden/>
            <w:color w:val="000000" w:themeColor="text1"/>
          </w:rPr>
          <w:fldChar w:fldCharType="begin"/>
        </w:r>
        <w:r w:rsidR="00BB62C6" w:rsidRPr="00953976">
          <w:rPr>
            <w:rFonts w:ascii="Arial" w:hAnsi="Arial"/>
            <w:noProof/>
            <w:webHidden/>
            <w:color w:val="000000" w:themeColor="text1"/>
          </w:rPr>
          <w:instrText xml:space="preserve"> PAGEREF _Toc156498385 \h </w:instrText>
        </w:r>
        <w:r w:rsidR="00BB62C6" w:rsidRPr="00953976">
          <w:rPr>
            <w:rFonts w:ascii="Arial" w:hAnsi="Arial"/>
            <w:noProof/>
            <w:webHidden/>
            <w:color w:val="000000" w:themeColor="text1"/>
          </w:rPr>
        </w:r>
        <w:r w:rsidR="00BB62C6" w:rsidRPr="00953976">
          <w:rPr>
            <w:rFonts w:ascii="Arial" w:hAnsi="Arial"/>
            <w:noProof/>
            <w:webHidden/>
            <w:color w:val="000000" w:themeColor="text1"/>
          </w:rPr>
          <w:fldChar w:fldCharType="separate"/>
        </w:r>
        <w:r w:rsidR="00BB62C6" w:rsidRPr="00953976">
          <w:rPr>
            <w:rFonts w:ascii="Arial" w:hAnsi="Arial"/>
            <w:noProof/>
            <w:webHidden/>
            <w:color w:val="000000" w:themeColor="text1"/>
          </w:rPr>
          <w:t>10</w:t>
        </w:r>
        <w:r w:rsidR="00BB62C6" w:rsidRPr="00953976">
          <w:rPr>
            <w:rFonts w:ascii="Arial" w:hAnsi="Arial"/>
            <w:noProof/>
            <w:webHidden/>
            <w:color w:val="000000" w:themeColor="text1"/>
          </w:rPr>
          <w:fldChar w:fldCharType="end"/>
        </w:r>
      </w:hyperlink>
    </w:p>
    <w:p w14:paraId="19A6BDE0" w14:textId="77777777" w:rsidR="00BB62C6" w:rsidRPr="00953976" w:rsidRDefault="002677FA" w:rsidP="00BB62C6">
      <w:pPr>
        <w:pStyle w:val="TableofFigures"/>
        <w:tabs>
          <w:tab w:val="right" w:leader="dot" w:pos="9019"/>
        </w:tabs>
        <w:rPr>
          <w:rFonts w:ascii="Arial" w:eastAsiaTheme="minorEastAsia" w:hAnsi="Arial"/>
          <w:noProof/>
          <w:color w:val="000000" w:themeColor="text1"/>
          <w:lang w:val="en-US" w:eastAsia="en-US"/>
        </w:rPr>
      </w:pPr>
      <w:hyperlink w:anchor="_Toc156498386" w:history="1">
        <w:r w:rsidR="00BB62C6" w:rsidRPr="00953976">
          <w:rPr>
            <w:rStyle w:val="Hyperlink"/>
            <w:rFonts w:ascii="Arial" w:hAnsi="Arial"/>
            <w:noProof/>
            <w:color w:val="000000" w:themeColor="text1"/>
          </w:rPr>
          <w:t>Figure 2.3: Impact of social media platforms for hiking customer awareness</w:t>
        </w:r>
        <w:r w:rsidR="00BB62C6" w:rsidRPr="00953976">
          <w:rPr>
            <w:rFonts w:ascii="Arial" w:hAnsi="Arial"/>
            <w:noProof/>
            <w:webHidden/>
            <w:color w:val="000000" w:themeColor="text1"/>
          </w:rPr>
          <w:tab/>
        </w:r>
        <w:r w:rsidR="00BB62C6" w:rsidRPr="00953976">
          <w:rPr>
            <w:rFonts w:ascii="Arial" w:hAnsi="Arial"/>
            <w:noProof/>
            <w:webHidden/>
            <w:color w:val="000000" w:themeColor="text1"/>
          </w:rPr>
          <w:fldChar w:fldCharType="begin"/>
        </w:r>
        <w:r w:rsidR="00BB62C6" w:rsidRPr="00953976">
          <w:rPr>
            <w:rFonts w:ascii="Arial" w:hAnsi="Arial"/>
            <w:noProof/>
            <w:webHidden/>
            <w:color w:val="000000" w:themeColor="text1"/>
          </w:rPr>
          <w:instrText xml:space="preserve"> PAGEREF _Toc156498386 \h </w:instrText>
        </w:r>
        <w:r w:rsidR="00BB62C6" w:rsidRPr="00953976">
          <w:rPr>
            <w:rFonts w:ascii="Arial" w:hAnsi="Arial"/>
            <w:noProof/>
            <w:webHidden/>
            <w:color w:val="000000" w:themeColor="text1"/>
          </w:rPr>
        </w:r>
        <w:r w:rsidR="00BB62C6" w:rsidRPr="00953976">
          <w:rPr>
            <w:rFonts w:ascii="Arial" w:hAnsi="Arial"/>
            <w:noProof/>
            <w:webHidden/>
            <w:color w:val="000000" w:themeColor="text1"/>
          </w:rPr>
          <w:fldChar w:fldCharType="separate"/>
        </w:r>
        <w:r w:rsidR="00BB62C6" w:rsidRPr="00953976">
          <w:rPr>
            <w:rFonts w:ascii="Arial" w:hAnsi="Arial"/>
            <w:noProof/>
            <w:webHidden/>
            <w:color w:val="000000" w:themeColor="text1"/>
          </w:rPr>
          <w:t>11</w:t>
        </w:r>
        <w:r w:rsidR="00BB62C6" w:rsidRPr="00953976">
          <w:rPr>
            <w:rFonts w:ascii="Arial" w:hAnsi="Arial"/>
            <w:noProof/>
            <w:webHidden/>
            <w:color w:val="000000" w:themeColor="text1"/>
          </w:rPr>
          <w:fldChar w:fldCharType="end"/>
        </w:r>
      </w:hyperlink>
    </w:p>
    <w:p w14:paraId="2CCEE828" w14:textId="77777777" w:rsidR="00BB62C6" w:rsidRPr="00953976" w:rsidRDefault="002677FA" w:rsidP="00BB62C6">
      <w:pPr>
        <w:pStyle w:val="TableofFigures"/>
        <w:tabs>
          <w:tab w:val="right" w:leader="dot" w:pos="9019"/>
        </w:tabs>
        <w:rPr>
          <w:rFonts w:ascii="Arial" w:eastAsiaTheme="minorEastAsia" w:hAnsi="Arial"/>
          <w:noProof/>
          <w:color w:val="000000" w:themeColor="text1"/>
          <w:lang w:val="en-US" w:eastAsia="en-US"/>
        </w:rPr>
      </w:pPr>
      <w:hyperlink w:anchor="_Toc156498387" w:history="1">
        <w:r w:rsidR="00BB62C6" w:rsidRPr="00953976">
          <w:rPr>
            <w:rStyle w:val="Hyperlink"/>
            <w:rFonts w:ascii="Arial" w:hAnsi="Arial"/>
            <w:noProof/>
            <w:color w:val="000000" w:themeColor="text1"/>
          </w:rPr>
          <w:t>Figure 2.4: Impact of UGC on consumer-based brand equity</w:t>
        </w:r>
        <w:r w:rsidR="00BB62C6" w:rsidRPr="00953976">
          <w:rPr>
            <w:rFonts w:ascii="Arial" w:hAnsi="Arial"/>
            <w:noProof/>
            <w:webHidden/>
            <w:color w:val="000000" w:themeColor="text1"/>
          </w:rPr>
          <w:tab/>
        </w:r>
        <w:r w:rsidR="00BB62C6" w:rsidRPr="00953976">
          <w:rPr>
            <w:rFonts w:ascii="Arial" w:hAnsi="Arial"/>
            <w:noProof/>
            <w:webHidden/>
            <w:color w:val="000000" w:themeColor="text1"/>
          </w:rPr>
          <w:fldChar w:fldCharType="begin"/>
        </w:r>
        <w:r w:rsidR="00BB62C6" w:rsidRPr="00953976">
          <w:rPr>
            <w:rFonts w:ascii="Arial" w:hAnsi="Arial"/>
            <w:noProof/>
            <w:webHidden/>
            <w:color w:val="000000" w:themeColor="text1"/>
          </w:rPr>
          <w:instrText xml:space="preserve"> PAGEREF _Toc156498387 \h </w:instrText>
        </w:r>
        <w:r w:rsidR="00BB62C6" w:rsidRPr="00953976">
          <w:rPr>
            <w:rFonts w:ascii="Arial" w:hAnsi="Arial"/>
            <w:noProof/>
            <w:webHidden/>
            <w:color w:val="000000" w:themeColor="text1"/>
          </w:rPr>
        </w:r>
        <w:r w:rsidR="00BB62C6" w:rsidRPr="00953976">
          <w:rPr>
            <w:rFonts w:ascii="Arial" w:hAnsi="Arial"/>
            <w:noProof/>
            <w:webHidden/>
            <w:color w:val="000000" w:themeColor="text1"/>
          </w:rPr>
          <w:fldChar w:fldCharType="separate"/>
        </w:r>
        <w:r w:rsidR="00BB62C6" w:rsidRPr="00953976">
          <w:rPr>
            <w:rFonts w:ascii="Arial" w:hAnsi="Arial"/>
            <w:noProof/>
            <w:webHidden/>
            <w:color w:val="000000" w:themeColor="text1"/>
          </w:rPr>
          <w:t>13</w:t>
        </w:r>
        <w:r w:rsidR="00BB62C6" w:rsidRPr="00953976">
          <w:rPr>
            <w:rFonts w:ascii="Arial" w:hAnsi="Arial"/>
            <w:noProof/>
            <w:webHidden/>
            <w:color w:val="000000" w:themeColor="text1"/>
          </w:rPr>
          <w:fldChar w:fldCharType="end"/>
        </w:r>
      </w:hyperlink>
    </w:p>
    <w:p w14:paraId="18AD1FB3" w14:textId="77777777" w:rsidR="00BB62C6" w:rsidRPr="00953976" w:rsidRDefault="002677FA" w:rsidP="00BB62C6">
      <w:pPr>
        <w:pStyle w:val="TableofFigures"/>
        <w:tabs>
          <w:tab w:val="right" w:leader="dot" w:pos="9019"/>
        </w:tabs>
        <w:rPr>
          <w:rFonts w:ascii="Arial" w:eastAsiaTheme="minorEastAsia" w:hAnsi="Arial"/>
          <w:noProof/>
          <w:color w:val="000000" w:themeColor="text1"/>
          <w:lang w:val="en-US" w:eastAsia="en-US"/>
        </w:rPr>
      </w:pPr>
      <w:hyperlink w:anchor="_Toc156498388" w:history="1">
        <w:r w:rsidR="00BB62C6" w:rsidRPr="00953976">
          <w:rPr>
            <w:rStyle w:val="Hyperlink"/>
            <w:rFonts w:ascii="Arial" w:hAnsi="Arial"/>
            <w:noProof/>
            <w:color w:val="000000" w:themeColor="text1"/>
          </w:rPr>
          <w:t>Figure 2.5: UGC on customer purchase intention</w:t>
        </w:r>
        <w:r w:rsidR="00BB62C6" w:rsidRPr="00953976">
          <w:rPr>
            <w:rFonts w:ascii="Arial" w:hAnsi="Arial"/>
            <w:noProof/>
            <w:webHidden/>
            <w:color w:val="000000" w:themeColor="text1"/>
          </w:rPr>
          <w:tab/>
        </w:r>
        <w:r w:rsidR="00BB62C6" w:rsidRPr="00953976">
          <w:rPr>
            <w:rFonts w:ascii="Arial" w:hAnsi="Arial"/>
            <w:noProof/>
            <w:webHidden/>
            <w:color w:val="000000" w:themeColor="text1"/>
          </w:rPr>
          <w:fldChar w:fldCharType="begin"/>
        </w:r>
        <w:r w:rsidR="00BB62C6" w:rsidRPr="00953976">
          <w:rPr>
            <w:rFonts w:ascii="Arial" w:hAnsi="Arial"/>
            <w:noProof/>
            <w:webHidden/>
            <w:color w:val="000000" w:themeColor="text1"/>
          </w:rPr>
          <w:instrText xml:space="preserve"> PAGEREF _Toc156498388 \h </w:instrText>
        </w:r>
        <w:r w:rsidR="00BB62C6" w:rsidRPr="00953976">
          <w:rPr>
            <w:rFonts w:ascii="Arial" w:hAnsi="Arial"/>
            <w:noProof/>
            <w:webHidden/>
            <w:color w:val="000000" w:themeColor="text1"/>
          </w:rPr>
        </w:r>
        <w:r w:rsidR="00BB62C6" w:rsidRPr="00953976">
          <w:rPr>
            <w:rFonts w:ascii="Arial" w:hAnsi="Arial"/>
            <w:noProof/>
            <w:webHidden/>
            <w:color w:val="000000" w:themeColor="text1"/>
          </w:rPr>
          <w:fldChar w:fldCharType="separate"/>
        </w:r>
        <w:r w:rsidR="00BB62C6" w:rsidRPr="00953976">
          <w:rPr>
            <w:rFonts w:ascii="Arial" w:hAnsi="Arial"/>
            <w:noProof/>
            <w:webHidden/>
            <w:color w:val="000000" w:themeColor="text1"/>
          </w:rPr>
          <w:t>14</w:t>
        </w:r>
        <w:r w:rsidR="00BB62C6" w:rsidRPr="00953976">
          <w:rPr>
            <w:rFonts w:ascii="Arial" w:hAnsi="Arial"/>
            <w:noProof/>
            <w:webHidden/>
            <w:color w:val="000000" w:themeColor="text1"/>
          </w:rPr>
          <w:fldChar w:fldCharType="end"/>
        </w:r>
      </w:hyperlink>
    </w:p>
    <w:p w14:paraId="44A5CF59" w14:textId="77777777" w:rsidR="00BB62C6" w:rsidRPr="00953976" w:rsidRDefault="00BB62C6" w:rsidP="00BB62C6">
      <w:pPr>
        <w:rPr>
          <w:rFonts w:eastAsia="Times New Roman" w:cs="Times New Roman"/>
          <w:color w:val="000000" w:themeColor="text1"/>
          <w:szCs w:val="24"/>
        </w:rPr>
      </w:pPr>
      <w:r w:rsidRPr="00953976">
        <w:rPr>
          <w:rFonts w:eastAsia="Times New Roman"/>
          <w:color w:val="000000" w:themeColor="text1"/>
          <w:szCs w:val="24"/>
        </w:rPr>
        <w:fldChar w:fldCharType="end"/>
      </w:r>
    </w:p>
    <w:p w14:paraId="28106173" w14:textId="77777777" w:rsidR="00BB62C6" w:rsidRPr="00953976" w:rsidRDefault="00BB62C6" w:rsidP="00BB62C6">
      <w:pPr>
        <w:rPr>
          <w:rFonts w:eastAsia="Times New Roman" w:cs="Times New Roman"/>
          <w:b/>
          <w:color w:val="000000" w:themeColor="text1"/>
          <w:szCs w:val="24"/>
        </w:rPr>
      </w:pPr>
      <w:r w:rsidRPr="00953976">
        <w:rPr>
          <w:rFonts w:eastAsia="Times New Roman" w:cs="Times New Roman"/>
          <w:b/>
          <w:color w:val="000000" w:themeColor="text1"/>
          <w:szCs w:val="24"/>
        </w:rPr>
        <w:br w:type="page"/>
      </w:r>
    </w:p>
    <w:p w14:paraId="177743A2" w14:textId="77777777" w:rsidR="00BB62C6" w:rsidRPr="00953976" w:rsidRDefault="00BB62C6" w:rsidP="00BB62C6">
      <w:pPr>
        <w:pStyle w:val="Heading1"/>
        <w:rPr>
          <w:color w:val="000000" w:themeColor="text1"/>
        </w:rPr>
      </w:pPr>
      <w:bookmarkStart w:id="7" w:name="_Toc158653494"/>
      <w:r w:rsidRPr="00953976">
        <w:rPr>
          <w:color w:val="000000" w:themeColor="text1"/>
        </w:rPr>
        <w:lastRenderedPageBreak/>
        <w:t>Chapter 1: Introduction</w:t>
      </w:r>
      <w:bookmarkEnd w:id="7"/>
    </w:p>
    <w:p w14:paraId="556A62EF" w14:textId="77777777" w:rsidR="00BB62C6" w:rsidRPr="00953976" w:rsidRDefault="00BB62C6" w:rsidP="00BB62C6">
      <w:pPr>
        <w:pStyle w:val="Heading2"/>
        <w:rPr>
          <w:color w:val="000000" w:themeColor="text1"/>
        </w:rPr>
      </w:pPr>
      <w:bookmarkStart w:id="8" w:name="_o961l3rqo1yo" w:colFirst="0" w:colLast="0"/>
      <w:bookmarkStart w:id="9" w:name="_Toc158653495"/>
      <w:bookmarkEnd w:id="8"/>
      <w:r w:rsidRPr="00953976">
        <w:rPr>
          <w:color w:val="000000" w:themeColor="text1"/>
        </w:rPr>
        <w:t>1.1. Introduction</w:t>
      </w:r>
      <w:bookmarkEnd w:id="9"/>
      <w:r w:rsidRPr="00953976">
        <w:rPr>
          <w:color w:val="000000" w:themeColor="text1"/>
        </w:rPr>
        <w:t xml:space="preserve"> </w:t>
      </w:r>
    </w:p>
    <w:p w14:paraId="6D6256CB" w14:textId="77777777" w:rsidR="00BB62C6" w:rsidRPr="00953976" w:rsidRDefault="00BB62C6" w:rsidP="00DF34CA">
      <w:pPr>
        <w:rPr>
          <w:color w:val="000000" w:themeColor="text1"/>
        </w:rPr>
      </w:pPr>
      <w:r w:rsidRPr="00953976">
        <w:rPr>
          <w:color w:val="000000" w:themeColor="text1"/>
        </w:rPr>
        <w:t xml:space="preserve">Influence of social media in different fields and areas has been a common scenario in this technological era. In relation to better understanding and capturing social media marketing aspects, industry scenarios have changed and taken certain turns that are associated with a positive business culture. Identifying issues and considering solutions, this research is going to conduct in-depth analysis for getting a long term success.  The research has been aimed to conduct an overview of social media on consumer purchasing decisions in fashion industry.   </w:t>
      </w:r>
    </w:p>
    <w:p w14:paraId="70A8A021" w14:textId="77777777" w:rsidR="00BB62C6" w:rsidRPr="00953976" w:rsidRDefault="00BB62C6" w:rsidP="00BB62C6">
      <w:pPr>
        <w:pStyle w:val="Heading2"/>
        <w:rPr>
          <w:color w:val="000000" w:themeColor="text1"/>
        </w:rPr>
      </w:pPr>
      <w:bookmarkStart w:id="10" w:name="_m0jb9d9wrzg3" w:colFirst="0" w:colLast="0"/>
      <w:bookmarkStart w:id="11" w:name="_Toc158653496"/>
      <w:bookmarkEnd w:id="10"/>
      <w:r w:rsidRPr="00953976">
        <w:rPr>
          <w:color w:val="000000" w:themeColor="text1"/>
        </w:rPr>
        <w:t>1.2. Background</w:t>
      </w:r>
      <w:bookmarkEnd w:id="11"/>
      <w:r w:rsidRPr="00953976">
        <w:rPr>
          <w:color w:val="000000" w:themeColor="text1"/>
        </w:rPr>
        <w:t xml:space="preserve"> </w:t>
      </w:r>
    </w:p>
    <w:p w14:paraId="101411E5" w14:textId="77777777" w:rsidR="00BB62C6" w:rsidRPr="00953976" w:rsidRDefault="00BB62C6" w:rsidP="00DF34CA">
      <w:pPr>
        <w:rPr>
          <w:color w:val="000000" w:themeColor="text1"/>
        </w:rPr>
      </w:pPr>
      <w:r w:rsidRPr="00953976">
        <w:rPr>
          <w:color w:val="000000" w:themeColor="text1"/>
        </w:rPr>
        <w:t xml:space="preserve">Social media and its usage have been increased to a marginal ratio through times due to its quality of services it offers. Increased rate of preferences and effectiveness within social media has been a competitive source for making a competitive source for tracking users upon services. Based on the research by Appel </w:t>
      </w:r>
      <w:r w:rsidRPr="00953976">
        <w:rPr>
          <w:i/>
          <w:color w:val="000000" w:themeColor="text1"/>
        </w:rPr>
        <w:t xml:space="preserve">et al. </w:t>
      </w:r>
      <w:r w:rsidRPr="00953976">
        <w:rPr>
          <w:color w:val="000000" w:themeColor="text1"/>
        </w:rPr>
        <w:t>(2020), social media and its influence upon the business can be positive as the presentation of social media measures are innovative and accurate at the same time. However, representation of the business and its effectiveness is particularly efficient due to its appropriate target market and effective collaboration for the growth of customer’s preferences. It has been found that, over years, social media has grown to a marginal ratio, where people around the globe are using different social media platforms including Facebook, Instagram and Twitter. It has been accessed that almost 4.95 billion people are using social media platforms (statista.com, 2024). The data has also shown that the rate of growth of social media has increased to approximately 7.07% over the years. This represents an increased rate of use of social media platforms in people’s lives.</w:t>
      </w:r>
    </w:p>
    <w:p w14:paraId="6CFF3410" w14:textId="77777777" w:rsidR="00BB62C6" w:rsidRPr="00953976" w:rsidRDefault="00BB62C6" w:rsidP="00BB62C6">
      <w:pPr>
        <w:pStyle w:val="Normal1"/>
        <w:rPr>
          <w:color w:val="000000" w:themeColor="text1"/>
          <w:lang w:val="en-GB"/>
        </w:rPr>
      </w:pPr>
      <w:r w:rsidRPr="00953976">
        <w:rPr>
          <w:noProof/>
          <w:color w:val="000000" w:themeColor="text1"/>
          <w:lang w:val="en-IN" w:eastAsia="en-IN"/>
        </w:rPr>
        <w:lastRenderedPageBreak/>
        <w:drawing>
          <wp:inline distT="114300" distB="114300" distL="114300" distR="114300" wp14:anchorId="2D78AA5F" wp14:editId="092CBA62">
            <wp:extent cx="5731200" cy="36322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632200"/>
                    </a:xfrm>
                    <a:prstGeom prst="rect">
                      <a:avLst/>
                    </a:prstGeom>
                    <a:ln/>
                  </pic:spPr>
                </pic:pic>
              </a:graphicData>
            </a:graphic>
          </wp:inline>
        </w:drawing>
      </w:r>
    </w:p>
    <w:p w14:paraId="157D3AA8" w14:textId="77777777" w:rsidR="00BB62C6" w:rsidRPr="00953976" w:rsidRDefault="00BB62C6" w:rsidP="00BB62C6">
      <w:pPr>
        <w:pStyle w:val="Heading4"/>
      </w:pPr>
      <w:bookmarkStart w:id="12" w:name="_Toc156498382"/>
      <w:r w:rsidRPr="00953976">
        <w:t>Figure 1.1: Rate of use of social media among years</w:t>
      </w:r>
      <w:bookmarkEnd w:id="12"/>
      <w:r w:rsidRPr="00953976">
        <w:t xml:space="preserve"> </w:t>
      </w:r>
    </w:p>
    <w:p w14:paraId="004007CA" w14:textId="77777777" w:rsidR="00BB62C6" w:rsidRPr="00953976" w:rsidRDefault="00BB62C6" w:rsidP="00BB62C6">
      <w:pPr>
        <w:pStyle w:val="Normal1"/>
        <w:jc w:val="center"/>
        <w:rPr>
          <w:color w:val="000000" w:themeColor="text1"/>
          <w:lang w:val="en-GB"/>
        </w:rPr>
      </w:pPr>
      <w:r w:rsidRPr="00953976">
        <w:rPr>
          <w:color w:val="000000" w:themeColor="text1"/>
          <w:lang w:val="en-GB"/>
        </w:rPr>
        <w:t>(Statista.com, 2024)</w:t>
      </w:r>
    </w:p>
    <w:p w14:paraId="3377922C" w14:textId="77777777" w:rsidR="00BB62C6" w:rsidRPr="00953976" w:rsidRDefault="00BB62C6" w:rsidP="00DF34CA">
      <w:pPr>
        <w:rPr>
          <w:color w:val="000000" w:themeColor="text1"/>
        </w:rPr>
      </w:pPr>
      <w:r w:rsidRPr="00953976">
        <w:rPr>
          <w:color w:val="000000" w:themeColor="text1"/>
        </w:rPr>
        <w:t xml:space="preserve">Figure 1.1 has described that rate of use of social media is majorly influenced by the use of internet users among the globe. Reputation of social media and its contributions upon customer’s behaviour is a critical factor for conducting a positive relation in buying or selling goods. In the Fashion industry, use of social media has been targeted through conduction to use of different social media platforms and its posts. Fashion industry uses social media as the key competitive advantage due to its nature of creative aspects and lucrative marketing skills. Increased rate of influencer marketing, more engagement to social media marketing can be accessed as the key competitive source for better use of reach and customer effectiveness. Data have represented that, among one in three fashion companies chooses social media marketing for increasing their brand presence and reach. Almost 22% responses have been given in favour of social media marketing for their branding (statista.com, 2024). These aspects have increased the reach of social media marketing and enabled an effective measurement for better performance of the fashion industry’s business.           </w:t>
      </w:r>
    </w:p>
    <w:p w14:paraId="0D2F67E6" w14:textId="77777777" w:rsidR="00BB62C6" w:rsidRPr="00953976" w:rsidRDefault="00BB62C6" w:rsidP="00BB62C6">
      <w:pPr>
        <w:pStyle w:val="Heading2"/>
        <w:rPr>
          <w:color w:val="000000" w:themeColor="text1"/>
        </w:rPr>
      </w:pPr>
      <w:bookmarkStart w:id="13" w:name="_qyzmlpqzia22" w:colFirst="0" w:colLast="0"/>
      <w:bookmarkStart w:id="14" w:name="_Toc158653497"/>
      <w:bookmarkEnd w:id="13"/>
      <w:r w:rsidRPr="00953976">
        <w:rPr>
          <w:color w:val="000000" w:themeColor="text1"/>
        </w:rPr>
        <w:t>1.3. Rationale</w:t>
      </w:r>
      <w:bookmarkEnd w:id="14"/>
    </w:p>
    <w:p w14:paraId="6EB1901C" w14:textId="77777777" w:rsidR="00BB62C6" w:rsidRPr="00953976" w:rsidRDefault="00BB62C6" w:rsidP="00DF34CA">
      <w:pPr>
        <w:rPr>
          <w:color w:val="000000" w:themeColor="text1"/>
        </w:rPr>
      </w:pPr>
      <w:r w:rsidRPr="00953976">
        <w:rPr>
          <w:color w:val="000000" w:themeColor="text1"/>
        </w:rPr>
        <w:lastRenderedPageBreak/>
        <w:t xml:space="preserve">Fashion industry has a sustainable measure that is related to an effective nature and style of customer behaviour. According to the research by Kohli </w:t>
      </w:r>
      <w:r w:rsidRPr="00953976">
        <w:rPr>
          <w:i/>
          <w:color w:val="000000" w:themeColor="text1"/>
        </w:rPr>
        <w:t xml:space="preserve">et al. </w:t>
      </w:r>
      <w:r w:rsidRPr="00953976">
        <w:rPr>
          <w:color w:val="000000" w:themeColor="text1"/>
        </w:rPr>
        <w:t xml:space="preserve">(2020), customer behaviour is a constantly changing factor that attempts an innovative measure and relates with the existing nature of business in relation to better scope and measurements. In the era of technology and social media increased reach, changing patterns of business and nature of customer behaviour can be a variable aspect that relates to gaining a positive outcome. Fast growth of trends, marketing strategies, and change of product offerings, emphasis on brand values, collaboration opportunities and customer experience are key competitive sources for better business improvement. There are almost 61% users of social media among all internet users with multiple options, better presentation of marketing and branding and other facilities (datareportal.com, 2024). This aspect makes it harder for businesses in the fashion industry to be complicated and offers a lack of tracking of business improvement and understanding the trend or nature of the consumers to acquire goods.   </w:t>
      </w:r>
    </w:p>
    <w:p w14:paraId="2CF26CCC" w14:textId="77777777" w:rsidR="00BB62C6" w:rsidRPr="00953976" w:rsidRDefault="00BB62C6" w:rsidP="00DF34CA">
      <w:pPr>
        <w:rPr>
          <w:color w:val="000000" w:themeColor="text1"/>
        </w:rPr>
      </w:pPr>
      <w:r w:rsidRPr="00953976">
        <w:rPr>
          <w:color w:val="000000" w:themeColor="text1"/>
        </w:rPr>
        <w:t xml:space="preserve">This factor is an issue as constant change in the nature of the consumers makes it complicated for changing and tracking the business improvement. Social media and its presence takes consent updating of trends and fashion that influences customer behaviour. It causes the businesses to get into complications to merge with the trend that is being followed and preferred by businesses. Fashion industry in current context, gets into the vulnerabilities to fall out of the trend and face loss in the business. In recent times, options that have been enabled for use of Facebook, Instagram and Twitter have been the platforms that have been used as the key competitive source for completion to marketing and increased brand competition. In accordance with the research by Wibowo </w:t>
      </w:r>
      <w:r w:rsidRPr="00953976">
        <w:rPr>
          <w:i/>
          <w:color w:val="000000" w:themeColor="text1"/>
        </w:rPr>
        <w:t xml:space="preserve">et al. </w:t>
      </w:r>
      <w:r w:rsidRPr="00953976">
        <w:rPr>
          <w:color w:val="000000" w:themeColor="text1"/>
        </w:rPr>
        <w:t xml:space="preserve">(2020), social media influences an effective purchasing behaviour for accurate analysis about the nature of purchasing. Day by day increased rates of social media influencers are increasing their reach to influence their followers.  This makes regular shifts an ability that is referred to as the positive outcome for the business in fashion industry through offering hurdles to meet with the requirements for customer engagement in trends.  Social media advertising in recent times has been indulged with marketing the fashion industry that has increased complication to cope with emerging trends. This is an issue in recent times as social media has a rapid growth in the current market that influences technology in the marketing measure. In this technologically developed and rapid usage of social media platforms, the fashion industry's businesses face extreme difficulty to stay competitive in the market.  This research sheds light on the impact of social media marketing in having consumers purchasing decisions in fashion industry.             </w:t>
      </w:r>
    </w:p>
    <w:p w14:paraId="6B4493DE" w14:textId="77777777" w:rsidR="00BB62C6" w:rsidRPr="00953976" w:rsidRDefault="00BB62C6" w:rsidP="00BB62C6">
      <w:pPr>
        <w:pStyle w:val="Heading2"/>
        <w:rPr>
          <w:color w:val="000000" w:themeColor="text1"/>
        </w:rPr>
      </w:pPr>
      <w:bookmarkStart w:id="15" w:name="_mdx8rbhlllps" w:colFirst="0" w:colLast="0"/>
      <w:bookmarkStart w:id="16" w:name="_Toc158653498"/>
      <w:bookmarkEnd w:id="15"/>
      <w:r w:rsidRPr="00953976">
        <w:rPr>
          <w:color w:val="000000" w:themeColor="text1"/>
        </w:rPr>
        <w:lastRenderedPageBreak/>
        <w:t>1.4. Problem statement</w:t>
      </w:r>
      <w:bookmarkEnd w:id="16"/>
    </w:p>
    <w:p w14:paraId="40E9899C" w14:textId="77777777" w:rsidR="00BB62C6" w:rsidRPr="00953976" w:rsidRDefault="00BB62C6" w:rsidP="00DF34CA">
      <w:pPr>
        <w:rPr>
          <w:color w:val="000000" w:themeColor="text1"/>
        </w:rPr>
      </w:pPr>
      <w:r w:rsidRPr="00953976">
        <w:rPr>
          <w:color w:val="000000" w:themeColor="text1"/>
        </w:rPr>
        <w:t xml:space="preserve">Rapid changes in customer behaviour make it harder for tracking an appropriate way for customer behaviour and measurement for colonies in fashion industry. </w:t>
      </w:r>
    </w:p>
    <w:p w14:paraId="5A50F71E" w14:textId="77777777" w:rsidR="00BB62C6" w:rsidRPr="00953976" w:rsidRDefault="00BB62C6" w:rsidP="00BB62C6">
      <w:pPr>
        <w:pStyle w:val="Heading2"/>
        <w:rPr>
          <w:color w:val="000000" w:themeColor="text1"/>
        </w:rPr>
      </w:pPr>
      <w:bookmarkStart w:id="17" w:name="_5wef2b3y1mkr" w:colFirst="0" w:colLast="0"/>
      <w:bookmarkStart w:id="18" w:name="_Toc158653499"/>
      <w:bookmarkEnd w:id="17"/>
      <w:r w:rsidRPr="00953976">
        <w:rPr>
          <w:color w:val="000000" w:themeColor="text1"/>
        </w:rPr>
        <w:t>1.5. Aim</w:t>
      </w:r>
      <w:bookmarkEnd w:id="18"/>
      <w:r w:rsidRPr="00953976">
        <w:rPr>
          <w:color w:val="000000" w:themeColor="text1"/>
        </w:rPr>
        <w:t xml:space="preserve"> </w:t>
      </w:r>
    </w:p>
    <w:p w14:paraId="6F2524BE" w14:textId="77777777" w:rsidR="00BB62C6" w:rsidRPr="00953976" w:rsidRDefault="00BB62C6" w:rsidP="00DF34CA">
      <w:pPr>
        <w:rPr>
          <w:color w:val="000000" w:themeColor="text1"/>
        </w:rPr>
      </w:pPr>
      <w:r w:rsidRPr="00953976">
        <w:rPr>
          <w:color w:val="000000" w:themeColor="text1"/>
        </w:rPr>
        <w:t xml:space="preserve">The aim of this research is to find out the impact of social media on consumer purchasing decisions in fashion industry. </w:t>
      </w:r>
    </w:p>
    <w:p w14:paraId="7EFF8DF9" w14:textId="77777777" w:rsidR="00BB62C6" w:rsidRPr="00953976" w:rsidRDefault="00BB62C6" w:rsidP="00BB62C6">
      <w:pPr>
        <w:pStyle w:val="Heading2"/>
        <w:rPr>
          <w:color w:val="000000" w:themeColor="text1"/>
        </w:rPr>
      </w:pPr>
      <w:bookmarkStart w:id="19" w:name="_mq1yzz4mzz76" w:colFirst="0" w:colLast="0"/>
      <w:bookmarkStart w:id="20" w:name="_Toc158653500"/>
      <w:bookmarkEnd w:id="19"/>
      <w:r w:rsidRPr="00953976">
        <w:rPr>
          <w:color w:val="000000" w:themeColor="text1"/>
        </w:rPr>
        <w:t>1.6. Objective and question</w:t>
      </w:r>
      <w:bookmarkEnd w:id="20"/>
      <w:r w:rsidRPr="00953976">
        <w:rPr>
          <w:color w:val="000000" w:themeColor="text1"/>
        </w:rPr>
        <w:t xml:space="preserve"> </w:t>
      </w:r>
    </w:p>
    <w:p w14:paraId="2CF67A86" w14:textId="77777777" w:rsidR="00BB62C6" w:rsidRPr="00953976" w:rsidRDefault="00BB62C6" w:rsidP="00DF34CA">
      <w:pPr>
        <w:rPr>
          <w:color w:val="000000" w:themeColor="text1"/>
        </w:rPr>
      </w:pPr>
      <w:r w:rsidRPr="00953976">
        <w:rPr>
          <w:color w:val="000000" w:themeColor="text1"/>
        </w:rPr>
        <w:t xml:space="preserve">Based on the research aim, the objectives of this research can be conducted as follows </w:t>
      </w:r>
    </w:p>
    <w:p w14:paraId="06C74445" w14:textId="77777777" w:rsidR="00BB62C6" w:rsidRPr="00953976" w:rsidRDefault="00BB62C6" w:rsidP="00DF34CA">
      <w:pPr>
        <w:pStyle w:val="ListParagraph"/>
        <w:numPr>
          <w:ilvl w:val="0"/>
          <w:numId w:val="8"/>
        </w:numPr>
        <w:rPr>
          <w:rFonts w:ascii="Arial" w:hAnsi="Arial"/>
          <w:color w:val="000000" w:themeColor="text1"/>
          <w:sz w:val="22"/>
        </w:rPr>
      </w:pPr>
      <w:r w:rsidRPr="00953976">
        <w:rPr>
          <w:rFonts w:ascii="Arial" w:hAnsi="Arial"/>
          <w:color w:val="000000" w:themeColor="text1"/>
          <w:sz w:val="22"/>
        </w:rPr>
        <w:t>To identify the influence of social media platforms upon increasing consumer awareness towards fashion products and trends in fashion industry</w:t>
      </w:r>
    </w:p>
    <w:p w14:paraId="2592B986" w14:textId="77777777" w:rsidR="00BB62C6" w:rsidRPr="00953976" w:rsidRDefault="00BB62C6" w:rsidP="00DF34CA">
      <w:pPr>
        <w:pStyle w:val="ListParagraph"/>
        <w:numPr>
          <w:ilvl w:val="0"/>
          <w:numId w:val="8"/>
        </w:numPr>
        <w:rPr>
          <w:rFonts w:ascii="Arial" w:hAnsi="Arial"/>
          <w:color w:val="000000" w:themeColor="text1"/>
          <w:sz w:val="22"/>
        </w:rPr>
      </w:pPr>
      <w:r w:rsidRPr="00953976">
        <w:rPr>
          <w:rFonts w:ascii="Arial" w:hAnsi="Arial"/>
          <w:color w:val="000000" w:themeColor="text1"/>
          <w:sz w:val="22"/>
        </w:rPr>
        <w:t>To assess strategic role of user-generated social media content to shape consumer perceptions upon fashion purchasing decisions in fashion industry</w:t>
      </w:r>
    </w:p>
    <w:p w14:paraId="08E414D6" w14:textId="77777777" w:rsidR="00BB62C6" w:rsidRPr="00953976" w:rsidRDefault="00BB62C6" w:rsidP="00DF34CA">
      <w:pPr>
        <w:pStyle w:val="ListParagraph"/>
        <w:numPr>
          <w:ilvl w:val="0"/>
          <w:numId w:val="8"/>
        </w:numPr>
        <w:rPr>
          <w:rFonts w:ascii="Arial" w:hAnsi="Arial"/>
          <w:color w:val="000000" w:themeColor="text1"/>
          <w:sz w:val="22"/>
        </w:rPr>
      </w:pPr>
      <w:r w:rsidRPr="00953976">
        <w:rPr>
          <w:rFonts w:ascii="Arial" w:hAnsi="Arial"/>
          <w:color w:val="000000" w:themeColor="text1"/>
          <w:sz w:val="22"/>
        </w:rPr>
        <w:t>To find out challenges encountered by businesses while utilising social media to idealise consumer engagement within fashion industry</w:t>
      </w:r>
    </w:p>
    <w:p w14:paraId="31001056" w14:textId="77777777" w:rsidR="00BB62C6" w:rsidRPr="00953976" w:rsidRDefault="00BB62C6" w:rsidP="00DF34CA">
      <w:pPr>
        <w:pStyle w:val="ListParagraph"/>
        <w:numPr>
          <w:ilvl w:val="0"/>
          <w:numId w:val="8"/>
        </w:numPr>
        <w:rPr>
          <w:color w:val="000000" w:themeColor="text1"/>
        </w:rPr>
      </w:pPr>
      <w:r w:rsidRPr="00953976">
        <w:rPr>
          <w:rFonts w:ascii="Arial" w:hAnsi="Arial"/>
          <w:color w:val="000000" w:themeColor="text1"/>
          <w:sz w:val="22"/>
        </w:rPr>
        <w:t>To recommend strategies to mitigate risks for leveraging on social media platforms in terms of increasing brand awareness and visibility</w:t>
      </w:r>
    </w:p>
    <w:p w14:paraId="6A7F8EBA" w14:textId="77777777" w:rsidR="00BB62C6" w:rsidRPr="00953976" w:rsidRDefault="00BB62C6" w:rsidP="00DF34CA">
      <w:pPr>
        <w:rPr>
          <w:color w:val="000000" w:themeColor="text1"/>
        </w:rPr>
      </w:pPr>
      <w:r w:rsidRPr="00953976">
        <w:rPr>
          <w:color w:val="000000" w:themeColor="text1"/>
        </w:rPr>
        <w:t xml:space="preserve">In accordance with the research objectives, the research questions can be developed as follows </w:t>
      </w:r>
    </w:p>
    <w:p w14:paraId="3A936D75" w14:textId="77777777" w:rsidR="00BB62C6" w:rsidRPr="00953976" w:rsidRDefault="00BB62C6" w:rsidP="00DF34CA">
      <w:pPr>
        <w:pStyle w:val="ListParagraph"/>
        <w:numPr>
          <w:ilvl w:val="0"/>
          <w:numId w:val="9"/>
        </w:numPr>
        <w:rPr>
          <w:rFonts w:ascii="Arial" w:hAnsi="Arial"/>
          <w:color w:val="000000" w:themeColor="text1"/>
          <w:sz w:val="22"/>
        </w:rPr>
      </w:pPr>
      <w:r w:rsidRPr="00953976">
        <w:rPr>
          <w:rFonts w:ascii="Arial" w:hAnsi="Arial"/>
          <w:color w:val="000000" w:themeColor="text1"/>
          <w:sz w:val="22"/>
        </w:rPr>
        <w:t>What influences social media platforms play for increasing consumer awareness towards fashion products and trends in fashion industry?</w:t>
      </w:r>
    </w:p>
    <w:p w14:paraId="44DAECF5" w14:textId="77777777" w:rsidR="00BB62C6" w:rsidRPr="00953976" w:rsidRDefault="00BB62C6" w:rsidP="00DF34CA">
      <w:pPr>
        <w:pStyle w:val="ListParagraph"/>
        <w:numPr>
          <w:ilvl w:val="0"/>
          <w:numId w:val="9"/>
        </w:numPr>
        <w:rPr>
          <w:rFonts w:ascii="Arial" w:hAnsi="Arial"/>
          <w:color w:val="000000" w:themeColor="text1"/>
          <w:sz w:val="22"/>
        </w:rPr>
      </w:pPr>
      <w:r w:rsidRPr="00953976">
        <w:rPr>
          <w:rFonts w:ascii="Arial" w:hAnsi="Arial"/>
          <w:color w:val="000000" w:themeColor="text1"/>
          <w:sz w:val="22"/>
        </w:rPr>
        <w:t>Which are the roles of user-generated social media content to shape consumer perceptions upon fashion purchasing decisions in fashion industry?</w:t>
      </w:r>
    </w:p>
    <w:p w14:paraId="1DC14979" w14:textId="77777777" w:rsidR="00BB62C6" w:rsidRPr="00953976" w:rsidRDefault="00BB62C6" w:rsidP="00DF34CA">
      <w:pPr>
        <w:pStyle w:val="ListParagraph"/>
        <w:numPr>
          <w:ilvl w:val="0"/>
          <w:numId w:val="9"/>
        </w:numPr>
        <w:rPr>
          <w:rFonts w:ascii="Arial" w:hAnsi="Arial"/>
          <w:color w:val="000000" w:themeColor="text1"/>
          <w:sz w:val="22"/>
        </w:rPr>
      </w:pPr>
      <w:r w:rsidRPr="00953976">
        <w:rPr>
          <w:rFonts w:ascii="Arial" w:hAnsi="Arial"/>
          <w:color w:val="000000" w:themeColor="text1"/>
          <w:sz w:val="22"/>
        </w:rPr>
        <w:t>How businesses face challenges while utilising social media to idealise consumer engagement within fashion industry?</w:t>
      </w:r>
    </w:p>
    <w:p w14:paraId="1B2C71F6" w14:textId="77777777" w:rsidR="00BB62C6" w:rsidRPr="00953976" w:rsidRDefault="00BB62C6" w:rsidP="00DF34CA">
      <w:pPr>
        <w:pStyle w:val="ListParagraph"/>
        <w:numPr>
          <w:ilvl w:val="0"/>
          <w:numId w:val="9"/>
        </w:numPr>
        <w:rPr>
          <w:color w:val="000000" w:themeColor="text1"/>
        </w:rPr>
      </w:pPr>
      <w:r w:rsidRPr="00953976">
        <w:rPr>
          <w:rFonts w:ascii="Arial" w:hAnsi="Arial"/>
          <w:color w:val="000000" w:themeColor="text1"/>
          <w:sz w:val="22"/>
        </w:rPr>
        <w:t>Which can be several recommended strategies to mitigate risks for leveraging on social media platforms in terms of increasing brand awareness and visibility?</w:t>
      </w:r>
    </w:p>
    <w:p w14:paraId="131CBD64" w14:textId="77777777" w:rsidR="00BB62C6" w:rsidRPr="00953976" w:rsidRDefault="00BB62C6" w:rsidP="00BB62C6">
      <w:pPr>
        <w:pStyle w:val="Heading2"/>
        <w:rPr>
          <w:color w:val="000000" w:themeColor="text1"/>
        </w:rPr>
      </w:pPr>
      <w:bookmarkStart w:id="21" w:name="_7qbdkznelv2r" w:colFirst="0" w:colLast="0"/>
      <w:bookmarkStart w:id="22" w:name="_Toc158653501"/>
      <w:bookmarkEnd w:id="21"/>
      <w:r w:rsidRPr="00953976">
        <w:rPr>
          <w:color w:val="000000" w:themeColor="text1"/>
        </w:rPr>
        <w:t>1.7 Methodology overview</w:t>
      </w:r>
      <w:bookmarkEnd w:id="22"/>
    </w:p>
    <w:p w14:paraId="509A62B2" w14:textId="77777777" w:rsidR="00BB62C6" w:rsidRPr="00953976" w:rsidRDefault="00BB62C6" w:rsidP="00BB62C6">
      <w:pPr>
        <w:rPr>
          <w:color w:val="000000" w:themeColor="text1"/>
        </w:rPr>
      </w:pPr>
      <w:r w:rsidRPr="00953976">
        <w:rPr>
          <w:color w:val="000000" w:themeColor="text1"/>
        </w:rPr>
        <w:t xml:space="preserve">This study will utilize a mixed-methods approach, coordinating both quantitative and qualitative data. For the quantitative part, review polls will be circulated to a chose test of customers and experts in the fashion business. The reactions will be broke down utilizing SPSS to infer statistical bits of knowledge into purchaser conduct and patterns affected by social media. For the qualitative perspective, top to bottom interviews will be directed with </w:t>
      </w:r>
      <w:r w:rsidRPr="00953976">
        <w:rPr>
          <w:color w:val="000000" w:themeColor="text1"/>
        </w:rPr>
        <w:lastRenderedPageBreak/>
        <w:t xml:space="preserve">industry specialists and powerhouses. The records of these interviews will be investigated utilizing NVivo, a qualitative data analysis programming, to extricate themes and examples connected with the effect of social media on buying choices. This exhaustive methodology takes into consideration a powerful analysis of both mathematical data and rich, definite bits of knowledge, giving a balanced comprehension of the subject. </w:t>
      </w:r>
    </w:p>
    <w:p w14:paraId="4DC91770" w14:textId="77777777" w:rsidR="00BB62C6" w:rsidRPr="00953976" w:rsidRDefault="00BB62C6" w:rsidP="00BB62C6">
      <w:pPr>
        <w:pStyle w:val="Heading2"/>
        <w:rPr>
          <w:color w:val="000000" w:themeColor="text1"/>
        </w:rPr>
      </w:pPr>
      <w:bookmarkStart w:id="23" w:name="_Toc158653502"/>
      <w:r w:rsidRPr="00953976">
        <w:rPr>
          <w:color w:val="000000" w:themeColor="text1"/>
        </w:rPr>
        <w:t>1.8 Research gap</w:t>
      </w:r>
      <w:bookmarkEnd w:id="23"/>
      <w:r w:rsidRPr="00953976">
        <w:rPr>
          <w:color w:val="000000" w:themeColor="text1"/>
        </w:rPr>
        <w:t xml:space="preserve"> </w:t>
      </w:r>
    </w:p>
    <w:p w14:paraId="3694F62F" w14:textId="77777777" w:rsidR="00BB62C6" w:rsidRPr="00953976" w:rsidRDefault="00BB62C6" w:rsidP="00BB62C6">
      <w:pPr>
        <w:rPr>
          <w:color w:val="000000" w:themeColor="text1"/>
        </w:rPr>
      </w:pPr>
      <w:r w:rsidRPr="00953976">
        <w:rPr>
          <w:color w:val="000000" w:themeColor="text1"/>
        </w:rPr>
        <w:t xml:space="preserve">While existing writing broadly investigates the impact of social media on shopper conduct and buying choices in the fashion business, there stays an eminent hole in understanding the nuanced impacts of various social media platforms and the particular sorts of content that most successfully drive customer commitment and buying (Hsiao et al., 2019). The unique transaction between force to be reckoned with showcasing and customer trust, especially with regards to quickly developing fashion patterns, is inadequately analyzed. Moreover, there is an absence of far reaching research that coordinates the most recent statistical analysis and qualitative bits of knowledge to assess the viability of social media procedures across different segment portions inside the fashion market (Majeed, Owusu-Ansah and Ashmond, 2021). </w:t>
      </w:r>
    </w:p>
    <w:p w14:paraId="0BB54264" w14:textId="77777777" w:rsidR="00BB62C6" w:rsidRPr="00953976" w:rsidRDefault="00BB62C6" w:rsidP="00BB62C6">
      <w:pPr>
        <w:pStyle w:val="Heading2"/>
        <w:rPr>
          <w:color w:val="000000" w:themeColor="text1"/>
        </w:rPr>
      </w:pPr>
      <w:bookmarkStart w:id="24" w:name="_Toc158653503"/>
      <w:r w:rsidRPr="00953976">
        <w:rPr>
          <w:color w:val="000000" w:themeColor="text1"/>
        </w:rPr>
        <w:t>1.9. Significance of the research</w:t>
      </w:r>
      <w:bookmarkEnd w:id="24"/>
      <w:r w:rsidRPr="00953976">
        <w:rPr>
          <w:color w:val="000000" w:themeColor="text1"/>
        </w:rPr>
        <w:t xml:space="preserve"> </w:t>
      </w:r>
    </w:p>
    <w:p w14:paraId="43C0BD96" w14:textId="77777777" w:rsidR="00BB62C6" w:rsidRPr="00953976" w:rsidRDefault="00BB62C6" w:rsidP="00DF34CA">
      <w:pPr>
        <w:rPr>
          <w:color w:val="000000" w:themeColor="text1"/>
        </w:rPr>
      </w:pPr>
      <w:r w:rsidRPr="00953976">
        <w:rPr>
          <w:color w:val="000000" w:themeColor="text1"/>
        </w:rPr>
        <w:t xml:space="preserve">The research has been segmented to outline an accurate impact that is related to analyse the impact of social media in influencing customer purchase and decision making in a critical way. This research will help in understanding and finding the existing tension and reasons for the business segmentation. In understanding and evolution to research with relevance to business, fashion industry’s issues and its complications can be understood in a critical way. Identification of risks and issues upon social media has been the comparative analysis for having a positive idea for delivering business outcomes. In this context, this research with the existing literature and theory can help in outlining the social media marketing and its influence to assess behavioural changes of the customers.    </w:t>
      </w:r>
    </w:p>
    <w:p w14:paraId="5435F35D" w14:textId="77777777" w:rsidR="00BB62C6" w:rsidRPr="00953976" w:rsidRDefault="00BB62C6" w:rsidP="00DF34CA">
      <w:pPr>
        <w:rPr>
          <w:color w:val="000000" w:themeColor="text1"/>
        </w:rPr>
      </w:pPr>
      <w:r w:rsidRPr="00953976">
        <w:rPr>
          <w:color w:val="000000" w:themeColor="text1"/>
        </w:rPr>
        <w:t xml:space="preserve">In this research, analysis has been developed with the consumer behaviour and changing nature or its reasons. The research with its competitiveness can help in making positive results for the researchers in the same domain for controlling social media measurements and taking a competitive aspect that is important for a consecutive result. Fashion industry’s trend, gaps and loopholes that influence fast change of the customer trend can be accessed through this research. The research by focusing on the issues and recommendation on the same can deliver a positive outcome to deliver an exclusive piece of analysis for finding the issues upon the business. The study apparently can help in delivering the quality of social media marketing </w:t>
      </w:r>
      <w:r w:rsidRPr="00953976">
        <w:rPr>
          <w:color w:val="000000" w:themeColor="text1"/>
        </w:rPr>
        <w:lastRenderedPageBreak/>
        <w:t xml:space="preserve">and measures for influencing behavioural changes in the customer perception. The significance therefore is related with the trend and measures a factor upon customer’s purchasing behaviour analysis in an effective way to stabilise the growth of the fashion industry.     </w:t>
      </w:r>
    </w:p>
    <w:p w14:paraId="34C628C1" w14:textId="77777777" w:rsidR="00BB62C6" w:rsidRPr="00953976" w:rsidRDefault="00BB62C6" w:rsidP="00BB62C6">
      <w:pPr>
        <w:pStyle w:val="Heading2"/>
        <w:rPr>
          <w:color w:val="000000" w:themeColor="text1"/>
        </w:rPr>
      </w:pPr>
      <w:bookmarkStart w:id="25" w:name="_wrvn7pmbathl" w:colFirst="0" w:colLast="0"/>
      <w:bookmarkStart w:id="26" w:name="_Toc158653504"/>
      <w:bookmarkEnd w:id="25"/>
      <w:r w:rsidRPr="00953976">
        <w:rPr>
          <w:color w:val="000000" w:themeColor="text1"/>
        </w:rPr>
        <w:t>1.10. Structure of the dissertation</w:t>
      </w:r>
      <w:bookmarkEnd w:id="26"/>
    </w:p>
    <w:p w14:paraId="31163228" w14:textId="77777777" w:rsidR="00BB62C6" w:rsidRPr="00953976" w:rsidRDefault="00BB62C6" w:rsidP="00BB62C6">
      <w:pPr>
        <w:pStyle w:val="Normal1"/>
        <w:rPr>
          <w:color w:val="000000" w:themeColor="text1"/>
          <w:lang w:val="en-GB"/>
        </w:rPr>
      </w:pPr>
      <w:r w:rsidRPr="00953976">
        <w:rPr>
          <w:noProof/>
          <w:color w:val="000000" w:themeColor="text1"/>
          <w:lang w:val="en-IN" w:eastAsia="en-IN"/>
        </w:rPr>
        <w:drawing>
          <wp:inline distT="114300" distB="114300" distL="114300" distR="114300" wp14:anchorId="13F6FA1A" wp14:editId="04E56947">
            <wp:extent cx="5731200" cy="32512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251200"/>
                    </a:xfrm>
                    <a:prstGeom prst="rect">
                      <a:avLst/>
                    </a:prstGeom>
                    <a:ln/>
                  </pic:spPr>
                </pic:pic>
              </a:graphicData>
            </a:graphic>
          </wp:inline>
        </w:drawing>
      </w:r>
    </w:p>
    <w:p w14:paraId="3B8EEB4B" w14:textId="77777777" w:rsidR="00BB62C6" w:rsidRPr="00953976" w:rsidRDefault="00BB62C6" w:rsidP="00BB62C6">
      <w:pPr>
        <w:pStyle w:val="Heading4"/>
      </w:pPr>
      <w:bookmarkStart w:id="27" w:name="_Toc156498383"/>
      <w:r w:rsidRPr="00953976">
        <w:t>Figure 1.2: Structure of the dissertation</w:t>
      </w:r>
      <w:bookmarkEnd w:id="27"/>
      <w:r w:rsidRPr="00953976">
        <w:t xml:space="preserve">  </w:t>
      </w:r>
    </w:p>
    <w:p w14:paraId="74E57003" w14:textId="77777777" w:rsidR="00BB62C6" w:rsidRPr="00953976" w:rsidRDefault="00BB62C6" w:rsidP="00BB62C6">
      <w:pPr>
        <w:pStyle w:val="Normal1"/>
        <w:jc w:val="center"/>
        <w:rPr>
          <w:color w:val="000000" w:themeColor="text1"/>
          <w:lang w:val="en-GB"/>
        </w:rPr>
      </w:pPr>
      <w:r w:rsidRPr="00953976">
        <w:rPr>
          <w:color w:val="000000" w:themeColor="text1"/>
          <w:lang w:val="en-GB"/>
        </w:rPr>
        <w:t>(Source: Created by Author)</w:t>
      </w:r>
    </w:p>
    <w:p w14:paraId="21072624" w14:textId="77777777" w:rsidR="00BB62C6" w:rsidRPr="00953976" w:rsidRDefault="00BB62C6" w:rsidP="00BB62C6">
      <w:pPr>
        <w:rPr>
          <w:rFonts w:eastAsia="Times New Roman" w:cs="Times New Roman"/>
          <w:b/>
          <w:color w:val="000000" w:themeColor="text1"/>
          <w:szCs w:val="24"/>
        </w:rPr>
      </w:pPr>
      <w:r w:rsidRPr="00953976">
        <w:rPr>
          <w:color w:val="000000" w:themeColor="text1"/>
        </w:rPr>
        <w:br w:type="page"/>
      </w:r>
    </w:p>
    <w:p w14:paraId="2A4F0115" w14:textId="77777777" w:rsidR="00BB62C6" w:rsidRPr="00953976" w:rsidRDefault="00BB62C6" w:rsidP="00BB62C6">
      <w:pPr>
        <w:pStyle w:val="Heading1"/>
        <w:rPr>
          <w:color w:val="000000" w:themeColor="text1"/>
        </w:rPr>
      </w:pPr>
      <w:bookmarkStart w:id="28" w:name="_Toc158653505"/>
      <w:r w:rsidRPr="00953976">
        <w:rPr>
          <w:color w:val="000000" w:themeColor="text1"/>
        </w:rPr>
        <w:lastRenderedPageBreak/>
        <w:t>Chapter 2: Literature review</w:t>
      </w:r>
      <w:bookmarkEnd w:id="28"/>
    </w:p>
    <w:p w14:paraId="33E9397A" w14:textId="77777777" w:rsidR="00BB62C6" w:rsidRPr="00953976" w:rsidRDefault="00BB62C6" w:rsidP="00BB62C6">
      <w:pPr>
        <w:pStyle w:val="Heading2"/>
        <w:rPr>
          <w:color w:val="000000" w:themeColor="text1"/>
        </w:rPr>
      </w:pPr>
      <w:bookmarkStart w:id="29" w:name="_Toc158653506"/>
      <w:r w:rsidRPr="00953976">
        <w:rPr>
          <w:color w:val="000000" w:themeColor="text1"/>
        </w:rPr>
        <w:t>2.1 Introduction</w:t>
      </w:r>
      <w:bookmarkEnd w:id="29"/>
      <w:r w:rsidRPr="00953976">
        <w:rPr>
          <w:color w:val="000000" w:themeColor="text1"/>
        </w:rPr>
        <w:t xml:space="preserve"> </w:t>
      </w:r>
    </w:p>
    <w:p w14:paraId="154ED5AA" w14:textId="77777777" w:rsidR="00BB62C6" w:rsidRPr="00953976" w:rsidRDefault="00BB62C6" w:rsidP="00DF34CA">
      <w:pPr>
        <w:rPr>
          <w:color w:val="000000" w:themeColor="text1"/>
        </w:rPr>
      </w:pPr>
      <w:r w:rsidRPr="00953976">
        <w:rPr>
          <w:color w:val="000000" w:themeColor="text1"/>
        </w:rPr>
        <w:t xml:space="preserve">Literature review has a significance to outline theory and identify the effect of variables in the business. Literature review of this research is going to analyse the accurate measure for comparing and contrasting existing research upon the social media to indicate customer purchasing behaviour. The section of this research is going to help in conducting the accurate alliteration and theatrical measures based on studies in social media. Outlining the theoretical aspects and model of social media influence to influence customer behaviour can be conducted in literature review for a proper analysis about the social media’s contribution in customer’s behaviour.         </w:t>
      </w:r>
    </w:p>
    <w:p w14:paraId="0C679428" w14:textId="77777777" w:rsidR="00BB62C6" w:rsidRPr="00953976" w:rsidRDefault="00BB62C6" w:rsidP="00BB62C6">
      <w:pPr>
        <w:pStyle w:val="Heading2"/>
        <w:rPr>
          <w:color w:val="000000" w:themeColor="text1"/>
        </w:rPr>
      </w:pPr>
      <w:bookmarkStart w:id="30" w:name="_Toc158653507"/>
      <w:r w:rsidRPr="00953976">
        <w:rPr>
          <w:color w:val="000000" w:themeColor="text1"/>
        </w:rPr>
        <w:t>2.2 Conceptual Framework</w:t>
      </w:r>
      <w:bookmarkEnd w:id="30"/>
    </w:p>
    <w:p w14:paraId="7CAB7B40" w14:textId="77777777" w:rsidR="00BB62C6" w:rsidRPr="00953976" w:rsidRDefault="00BB62C6" w:rsidP="00BB62C6">
      <w:pPr>
        <w:jc w:val="center"/>
        <w:rPr>
          <w:color w:val="000000" w:themeColor="text1"/>
        </w:rPr>
      </w:pPr>
      <w:r w:rsidRPr="00953976">
        <w:rPr>
          <w:noProof/>
          <w:color w:val="000000" w:themeColor="text1"/>
          <w:lang w:val="en-IN" w:eastAsia="en-IN"/>
        </w:rPr>
        <w:drawing>
          <wp:inline distT="0" distB="0" distL="0" distR="0" wp14:anchorId="70047440" wp14:editId="75ECA293">
            <wp:extent cx="4020111" cy="4391638"/>
            <wp:effectExtent l="0" t="0" r="0" b="9525"/>
            <wp:docPr id="295179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79403" name=""/>
                    <pic:cNvPicPr/>
                  </pic:nvPicPr>
                  <pic:blipFill>
                    <a:blip r:embed="rId11"/>
                    <a:stretch>
                      <a:fillRect/>
                    </a:stretch>
                  </pic:blipFill>
                  <pic:spPr>
                    <a:xfrm>
                      <a:off x="0" y="0"/>
                      <a:ext cx="4020111" cy="4391638"/>
                    </a:xfrm>
                    <a:prstGeom prst="rect">
                      <a:avLst/>
                    </a:prstGeom>
                  </pic:spPr>
                </pic:pic>
              </a:graphicData>
            </a:graphic>
          </wp:inline>
        </w:drawing>
      </w:r>
    </w:p>
    <w:p w14:paraId="59A43358" w14:textId="77777777" w:rsidR="00BB62C6" w:rsidRPr="00953976" w:rsidRDefault="00BB62C6" w:rsidP="00BB62C6">
      <w:pPr>
        <w:pStyle w:val="Heading4"/>
      </w:pPr>
      <w:bookmarkStart w:id="31" w:name="_Toc156498384"/>
      <w:r w:rsidRPr="00953976">
        <w:t>Figure 2.1: Conceptual Framework</w:t>
      </w:r>
      <w:bookmarkEnd w:id="31"/>
    </w:p>
    <w:p w14:paraId="0B52A2CB" w14:textId="77777777" w:rsidR="00BB62C6" w:rsidRPr="00953976" w:rsidRDefault="00BB62C6" w:rsidP="00BB62C6">
      <w:pPr>
        <w:jc w:val="center"/>
        <w:rPr>
          <w:rFonts w:cs="Times New Roman"/>
          <w:color w:val="000000" w:themeColor="text1"/>
          <w:szCs w:val="24"/>
        </w:rPr>
      </w:pPr>
      <w:r w:rsidRPr="00953976">
        <w:rPr>
          <w:rFonts w:cs="Times New Roman"/>
          <w:color w:val="000000" w:themeColor="text1"/>
          <w:szCs w:val="24"/>
        </w:rPr>
        <w:t>(Source: created by author)</w:t>
      </w:r>
    </w:p>
    <w:p w14:paraId="7C3C07D4" w14:textId="77777777" w:rsidR="00BB62C6" w:rsidRPr="00953976" w:rsidRDefault="00BB62C6" w:rsidP="00BB62C6">
      <w:pPr>
        <w:rPr>
          <w:rFonts w:cs="Times New Roman"/>
          <w:b/>
          <w:color w:val="000000" w:themeColor="text1"/>
          <w:szCs w:val="24"/>
          <w:lang w:val="en-US"/>
        </w:rPr>
      </w:pPr>
      <w:r w:rsidRPr="00953976">
        <w:rPr>
          <w:rFonts w:cs="Times New Roman"/>
          <w:b/>
          <w:color w:val="000000" w:themeColor="text1"/>
          <w:szCs w:val="24"/>
        </w:rPr>
        <w:lastRenderedPageBreak/>
        <w:t>Keywords</w:t>
      </w:r>
    </w:p>
    <w:p w14:paraId="2605582A" w14:textId="77777777" w:rsidR="00BB62C6" w:rsidRPr="00953976" w:rsidRDefault="00BB62C6" w:rsidP="00BB62C6">
      <w:pPr>
        <w:pStyle w:val="ListParagraph"/>
        <w:numPr>
          <w:ilvl w:val="0"/>
          <w:numId w:val="3"/>
        </w:numPr>
        <w:rPr>
          <w:rFonts w:ascii="Arial" w:hAnsi="Arial"/>
          <w:color w:val="000000" w:themeColor="text1"/>
          <w:sz w:val="22"/>
          <w:lang w:val="en-US"/>
        </w:rPr>
      </w:pPr>
      <w:r w:rsidRPr="00953976">
        <w:rPr>
          <w:rFonts w:ascii="Arial" w:hAnsi="Arial"/>
          <w:color w:val="000000" w:themeColor="text1"/>
          <w:sz w:val="22"/>
          <w:lang w:val="en-US"/>
        </w:rPr>
        <w:t>Social Media Marketing</w:t>
      </w:r>
    </w:p>
    <w:p w14:paraId="3613F862" w14:textId="77777777" w:rsidR="00BB62C6" w:rsidRPr="00953976" w:rsidRDefault="00BB62C6" w:rsidP="00BB62C6">
      <w:pPr>
        <w:pStyle w:val="ListParagraph"/>
        <w:numPr>
          <w:ilvl w:val="0"/>
          <w:numId w:val="3"/>
        </w:numPr>
        <w:rPr>
          <w:rFonts w:ascii="Arial" w:hAnsi="Arial"/>
          <w:color w:val="000000" w:themeColor="text1"/>
          <w:sz w:val="22"/>
          <w:lang w:val="en-US"/>
        </w:rPr>
      </w:pPr>
      <w:r w:rsidRPr="00953976">
        <w:rPr>
          <w:rFonts w:ascii="Arial" w:hAnsi="Arial"/>
          <w:color w:val="000000" w:themeColor="text1"/>
          <w:sz w:val="22"/>
          <w:lang w:val="en-US"/>
        </w:rPr>
        <w:t>Consumer Purchasing Decisions</w:t>
      </w:r>
    </w:p>
    <w:p w14:paraId="372C9920" w14:textId="77777777" w:rsidR="00BB62C6" w:rsidRPr="00953976" w:rsidRDefault="00BB62C6" w:rsidP="00BB62C6">
      <w:pPr>
        <w:pStyle w:val="ListParagraph"/>
        <w:numPr>
          <w:ilvl w:val="0"/>
          <w:numId w:val="3"/>
        </w:numPr>
        <w:rPr>
          <w:rFonts w:ascii="Arial" w:hAnsi="Arial"/>
          <w:color w:val="000000" w:themeColor="text1"/>
          <w:sz w:val="22"/>
          <w:lang w:val="en-US"/>
        </w:rPr>
      </w:pPr>
      <w:r w:rsidRPr="00953976">
        <w:rPr>
          <w:rFonts w:ascii="Arial" w:hAnsi="Arial"/>
          <w:color w:val="000000" w:themeColor="text1"/>
          <w:sz w:val="22"/>
          <w:lang w:val="en-US"/>
        </w:rPr>
        <w:t>Fashion Industry Trends</w:t>
      </w:r>
    </w:p>
    <w:p w14:paraId="44FB2C14" w14:textId="77777777" w:rsidR="00BB62C6" w:rsidRPr="00953976" w:rsidRDefault="00BB62C6" w:rsidP="00BB62C6">
      <w:pPr>
        <w:pStyle w:val="ListParagraph"/>
        <w:numPr>
          <w:ilvl w:val="0"/>
          <w:numId w:val="3"/>
        </w:numPr>
        <w:rPr>
          <w:rFonts w:ascii="Arial" w:hAnsi="Arial"/>
          <w:color w:val="000000" w:themeColor="text1"/>
          <w:sz w:val="22"/>
          <w:lang w:val="en-US"/>
        </w:rPr>
      </w:pPr>
      <w:r w:rsidRPr="00953976">
        <w:rPr>
          <w:rFonts w:ascii="Arial" w:hAnsi="Arial"/>
          <w:color w:val="000000" w:themeColor="text1"/>
          <w:sz w:val="22"/>
          <w:lang w:val="en-US"/>
        </w:rPr>
        <w:t>Influencer Impact Analysis</w:t>
      </w:r>
    </w:p>
    <w:p w14:paraId="72D6D1BB" w14:textId="77777777" w:rsidR="00BB62C6" w:rsidRPr="00953976" w:rsidRDefault="00BB62C6" w:rsidP="00BB62C6">
      <w:pPr>
        <w:pStyle w:val="ListParagraph"/>
        <w:numPr>
          <w:ilvl w:val="0"/>
          <w:numId w:val="3"/>
        </w:numPr>
        <w:rPr>
          <w:rFonts w:cs="Times New Roman"/>
          <w:color w:val="000000" w:themeColor="text1"/>
          <w:szCs w:val="24"/>
          <w:lang w:val="en-US"/>
        </w:rPr>
      </w:pPr>
      <w:r w:rsidRPr="00953976">
        <w:rPr>
          <w:rFonts w:ascii="Arial" w:hAnsi="Arial"/>
          <w:color w:val="000000" w:themeColor="text1"/>
          <w:sz w:val="22"/>
          <w:lang w:val="en-US"/>
        </w:rPr>
        <w:t>Mixed-Methods Research Approach</w:t>
      </w:r>
    </w:p>
    <w:p w14:paraId="3638E44D" w14:textId="77777777" w:rsidR="00BB62C6" w:rsidRPr="00953976" w:rsidRDefault="00BB62C6" w:rsidP="00BB62C6">
      <w:pPr>
        <w:pStyle w:val="Heading2"/>
        <w:rPr>
          <w:color w:val="000000" w:themeColor="text1"/>
        </w:rPr>
      </w:pPr>
      <w:bookmarkStart w:id="32" w:name="_Toc158653508"/>
      <w:r w:rsidRPr="00953976">
        <w:rPr>
          <w:color w:val="000000" w:themeColor="text1"/>
        </w:rPr>
        <w:t>2.3 Impact of diverse social media platforms on consumer awareness</w:t>
      </w:r>
      <w:bookmarkEnd w:id="32"/>
    </w:p>
    <w:p w14:paraId="3F9B3112"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The rise of social media platforms has caused substantial turmoil in the way the fashion business functions in recent years. As mentioned by Prakash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social media has impacted everyday life in many ways, including consumer viewpoints, interactions with, and deciding the thing to invest in the fashion sector. Social media platforms are effective tools for changing and influencing consumer perception within the fashion sector. Fashion brands exhibit their most recent collections, trends, and styles on social media sites including Instagram, Facebook, and Twitter which have been transformed into virtual runways. Similarly, fashion brands are using online platforms for brand marketing through social media, digital product lines, and mobile-based purchasing procedures (Park and Chun, 2023). Customers can interact with fashion material on these platforms in an exceedingly engaging manner due to its visual nature, which raises awareness about the newest designs and fashions in the industry.</w:t>
      </w:r>
    </w:p>
    <w:p w14:paraId="3FB643E0" w14:textId="77777777" w:rsidR="00BB62C6" w:rsidRPr="00953976" w:rsidRDefault="00BB62C6" w:rsidP="00BB62C6">
      <w:pPr>
        <w:jc w:val="center"/>
        <w:rPr>
          <w:rFonts w:eastAsia="Times New Roman" w:cs="Times New Roman"/>
          <w:color w:val="000000" w:themeColor="text1"/>
          <w:szCs w:val="24"/>
        </w:rPr>
      </w:pPr>
      <w:r w:rsidRPr="00953976">
        <w:rPr>
          <w:rFonts w:eastAsia="Times New Roman" w:cs="Times New Roman"/>
          <w:noProof/>
          <w:color w:val="000000" w:themeColor="text1"/>
          <w:szCs w:val="24"/>
          <w:lang w:val="en-IN" w:eastAsia="en-IN"/>
        </w:rPr>
        <w:drawing>
          <wp:inline distT="114300" distB="114300" distL="114300" distR="114300" wp14:anchorId="1225CDD4" wp14:editId="4F55EB32">
            <wp:extent cx="4481513" cy="289586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cstate="print"/>
                    <a:srcRect/>
                    <a:stretch>
                      <a:fillRect/>
                    </a:stretch>
                  </pic:blipFill>
                  <pic:spPr>
                    <a:xfrm>
                      <a:off x="0" y="0"/>
                      <a:ext cx="4481513" cy="2895861"/>
                    </a:xfrm>
                    <a:prstGeom prst="rect">
                      <a:avLst/>
                    </a:prstGeom>
                    <a:ln/>
                  </pic:spPr>
                </pic:pic>
              </a:graphicData>
            </a:graphic>
          </wp:inline>
        </w:drawing>
      </w:r>
    </w:p>
    <w:p w14:paraId="4E56B507" w14:textId="77777777" w:rsidR="00BB62C6" w:rsidRPr="00953976" w:rsidRDefault="00BB62C6" w:rsidP="00BB62C6">
      <w:pPr>
        <w:pStyle w:val="Heading4"/>
      </w:pPr>
      <w:bookmarkStart w:id="33" w:name="_Toc156498385"/>
      <w:r w:rsidRPr="00953976">
        <w:lastRenderedPageBreak/>
        <w:t>Figure 2.2: Social media influences in consumer behaviour</w:t>
      </w:r>
      <w:bookmarkEnd w:id="33"/>
    </w:p>
    <w:p w14:paraId="6F6BA069" w14:textId="77777777" w:rsidR="00BB62C6" w:rsidRPr="00953976" w:rsidRDefault="00BB62C6" w:rsidP="00BB62C6">
      <w:pPr>
        <w:jc w:val="center"/>
        <w:rPr>
          <w:rFonts w:eastAsia="Times New Roman" w:cs="Times New Roman"/>
          <w:color w:val="000000" w:themeColor="text1"/>
          <w:szCs w:val="24"/>
        </w:rPr>
      </w:pPr>
      <w:r w:rsidRPr="00953976">
        <w:rPr>
          <w:rFonts w:eastAsia="Times New Roman" w:cs="Times New Roman"/>
          <w:color w:val="000000" w:themeColor="text1"/>
          <w:szCs w:val="24"/>
        </w:rPr>
        <w:t>(Source:  Influenced by Pereira</w:t>
      </w:r>
      <w:r w:rsidRPr="00953976">
        <w:rPr>
          <w:rFonts w:eastAsia="Times New Roman" w:cs="Times New Roman"/>
          <w:i/>
          <w:color w:val="000000" w:themeColor="text1"/>
          <w:szCs w:val="24"/>
        </w:rPr>
        <w:t xml:space="preserve"> et al., </w:t>
      </w:r>
      <w:r w:rsidRPr="00953976">
        <w:rPr>
          <w:rFonts w:eastAsia="Times New Roman" w:cs="Times New Roman"/>
          <w:color w:val="000000" w:themeColor="text1"/>
          <w:szCs w:val="24"/>
        </w:rPr>
        <w:t>2023)</w:t>
      </w:r>
    </w:p>
    <w:p w14:paraId="0EF5D84E"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Social media has given people the ability to follow fashion influencers for exploring brand’s fashion sense to maintain content. These influencers are essential in influencing consumer awareness. Based on the research on Pereira</w:t>
      </w:r>
      <w:r w:rsidRPr="00953976">
        <w:rPr>
          <w:rFonts w:eastAsia="Times New Roman" w:cs="Times New Roman"/>
          <w:i/>
          <w:color w:val="000000" w:themeColor="text1"/>
          <w:szCs w:val="24"/>
        </w:rPr>
        <w:t xml:space="preserve"> et al.</w:t>
      </w:r>
      <w:r w:rsidRPr="00953976">
        <w:rPr>
          <w:rFonts w:eastAsia="Times New Roman" w:cs="Times New Roman"/>
          <w:color w:val="000000" w:themeColor="text1"/>
          <w:szCs w:val="24"/>
        </w:rPr>
        <w:t xml:space="preserve"> (2023), influencers establish open communication between the clothing sector and its audience by connecting to new brands and goods through advertisements, partnerships, and endorsements for products. The power dynamics have changed resulting in democratisation of influence, increasing the diversity and decentralisation of consumer knowledge. On the other hand, social media improves customer understanding upon fashion items, brands, and industry dynamics to boost consumer awareness (Quiles‐Soler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These platforms are used by brands to spread comprehensive information about their goods, components, production methods, and moral standards.</w:t>
      </w:r>
    </w:p>
    <w:p w14:paraId="0877DB11" w14:textId="77777777" w:rsidR="00BB62C6" w:rsidRPr="00953976" w:rsidRDefault="00BB62C6" w:rsidP="00BB62C6">
      <w:pPr>
        <w:pStyle w:val="ListParagraph"/>
        <w:numPr>
          <w:ilvl w:val="0"/>
          <w:numId w:val="4"/>
        </w:numPr>
        <w:rPr>
          <w:rFonts w:ascii="Arial" w:eastAsia="Times New Roman" w:hAnsi="Arial"/>
          <w:color w:val="000000" w:themeColor="text1"/>
          <w:sz w:val="22"/>
        </w:rPr>
      </w:pPr>
      <w:r w:rsidRPr="00953976">
        <w:rPr>
          <w:rFonts w:ascii="Arial" w:eastAsia="Times New Roman" w:hAnsi="Arial"/>
          <w:color w:val="000000" w:themeColor="text1"/>
          <w:sz w:val="22"/>
        </w:rPr>
        <w:t xml:space="preserve">A profusion of user-generated content, including reviews, unboxing videos, and styling tips, raises consumer awareness </w:t>
      </w:r>
      <w:r w:rsidRPr="00953976">
        <w:rPr>
          <w:rFonts w:ascii="Arial" w:eastAsia="Times New Roman" w:hAnsi="Arial"/>
          <w:color w:val="000000" w:themeColor="text1"/>
          <w:sz w:val="22"/>
          <w:lang w:val="en-US"/>
        </w:rPr>
        <w:t>(</w:t>
      </w:r>
      <w:r w:rsidRPr="00953976">
        <w:rPr>
          <w:rFonts w:ascii="Arial" w:eastAsia="Times New Roman" w:hAnsi="Arial"/>
          <w:color w:val="000000" w:themeColor="text1"/>
          <w:sz w:val="22"/>
        </w:rPr>
        <w:t xml:space="preserve">Dron </w:t>
      </w:r>
      <w:r w:rsidRPr="00953976">
        <w:rPr>
          <w:rFonts w:ascii="Arial" w:eastAsia="Times New Roman" w:hAnsi="Arial"/>
          <w:i/>
          <w:color w:val="000000" w:themeColor="text1"/>
          <w:sz w:val="22"/>
        </w:rPr>
        <w:t>et al.</w:t>
      </w:r>
      <w:r w:rsidRPr="00953976">
        <w:rPr>
          <w:rFonts w:ascii="Arial" w:eastAsia="Times New Roman" w:hAnsi="Arial"/>
          <w:color w:val="000000" w:themeColor="text1"/>
          <w:sz w:val="22"/>
        </w:rPr>
        <w:t xml:space="preserve">, 2023). </w:t>
      </w:r>
    </w:p>
    <w:p w14:paraId="791BCD86" w14:textId="77777777" w:rsidR="00BB62C6" w:rsidRPr="00953976" w:rsidRDefault="00BB62C6" w:rsidP="00BB62C6">
      <w:pPr>
        <w:pStyle w:val="ListParagraph"/>
        <w:numPr>
          <w:ilvl w:val="0"/>
          <w:numId w:val="4"/>
        </w:numPr>
        <w:rPr>
          <w:rFonts w:ascii="Arial" w:eastAsia="Times New Roman" w:hAnsi="Arial"/>
          <w:color w:val="000000" w:themeColor="text1"/>
          <w:sz w:val="22"/>
        </w:rPr>
      </w:pPr>
      <w:r w:rsidRPr="00953976">
        <w:rPr>
          <w:rFonts w:ascii="Arial" w:eastAsia="Times New Roman" w:hAnsi="Arial"/>
          <w:color w:val="000000" w:themeColor="text1"/>
          <w:sz w:val="22"/>
        </w:rPr>
        <w:t xml:space="preserve">In the contemporary company environment, social media marketing and analytics are crucial to understanding market dynamics, competitiveness, and expansion opportunities. </w:t>
      </w:r>
    </w:p>
    <w:p w14:paraId="3AA89048" w14:textId="77777777" w:rsidR="00BB62C6" w:rsidRPr="00953976" w:rsidRDefault="00BB62C6" w:rsidP="00BB62C6">
      <w:pPr>
        <w:pStyle w:val="ListParagraph"/>
        <w:numPr>
          <w:ilvl w:val="0"/>
          <w:numId w:val="4"/>
        </w:numPr>
        <w:rPr>
          <w:rFonts w:ascii="Arial" w:eastAsia="Times New Roman" w:hAnsi="Arial"/>
          <w:color w:val="000000" w:themeColor="text1"/>
          <w:sz w:val="22"/>
        </w:rPr>
      </w:pPr>
      <w:r w:rsidRPr="00953976">
        <w:rPr>
          <w:rFonts w:ascii="Arial" w:eastAsia="Times New Roman" w:hAnsi="Arial"/>
          <w:color w:val="000000" w:themeColor="text1"/>
          <w:sz w:val="22"/>
        </w:rPr>
        <w:t xml:space="preserve">Consumers may share their experiences with fashion products on websites like YouTube and Instagram, which offer details about the functionality, fit, and overall happiness of the products. </w:t>
      </w:r>
    </w:p>
    <w:p w14:paraId="6FB3E4B5" w14:textId="77777777" w:rsidR="00BB62C6" w:rsidRPr="00953976" w:rsidRDefault="00BB62C6" w:rsidP="00BB62C6">
      <w:pPr>
        <w:pStyle w:val="ListParagraph"/>
        <w:numPr>
          <w:ilvl w:val="0"/>
          <w:numId w:val="4"/>
        </w:numPr>
        <w:rPr>
          <w:rFonts w:ascii="Arial" w:eastAsia="Times New Roman" w:hAnsi="Arial"/>
          <w:color w:val="000000" w:themeColor="text1"/>
          <w:sz w:val="22"/>
        </w:rPr>
      </w:pPr>
      <w:r w:rsidRPr="00953976">
        <w:rPr>
          <w:rFonts w:ascii="Arial" w:eastAsia="Times New Roman" w:hAnsi="Arial"/>
          <w:color w:val="000000" w:themeColor="text1"/>
          <w:sz w:val="22"/>
        </w:rPr>
        <w:t xml:space="preserve">Consumers, fashion influencers, and designers enact laws mandating product labelling so that consumers can learn how fashionable goods are made. </w:t>
      </w:r>
    </w:p>
    <w:p w14:paraId="6359E9B0" w14:textId="77777777" w:rsidR="00BB62C6" w:rsidRPr="00953976" w:rsidRDefault="00BB62C6" w:rsidP="00BB62C6">
      <w:pPr>
        <w:pStyle w:val="ListParagraph"/>
        <w:numPr>
          <w:ilvl w:val="0"/>
          <w:numId w:val="4"/>
        </w:numPr>
        <w:rPr>
          <w:rFonts w:ascii="Arial" w:eastAsia="Times New Roman" w:hAnsi="Arial"/>
          <w:color w:val="000000" w:themeColor="text1"/>
          <w:sz w:val="22"/>
        </w:rPr>
      </w:pPr>
      <w:r w:rsidRPr="00953976">
        <w:rPr>
          <w:rFonts w:ascii="Arial" w:eastAsia="Times New Roman" w:hAnsi="Arial"/>
          <w:color w:val="000000" w:themeColor="text1"/>
          <w:sz w:val="22"/>
        </w:rPr>
        <w:t>Peer-to-peer communication gives users the ability to access their peers' firsthand knowledge, which promotes legitimacy and a sense of belonging (Agustian</w:t>
      </w:r>
      <w:r w:rsidRPr="00953976">
        <w:rPr>
          <w:rFonts w:ascii="Arial" w:eastAsia="Times New Roman" w:hAnsi="Arial"/>
          <w:i/>
          <w:color w:val="000000" w:themeColor="text1"/>
          <w:sz w:val="22"/>
        </w:rPr>
        <w:t xml:space="preserve"> et al., </w:t>
      </w:r>
      <w:r w:rsidRPr="00953976">
        <w:rPr>
          <w:rFonts w:ascii="Arial" w:eastAsia="Times New Roman" w:hAnsi="Arial"/>
          <w:color w:val="000000" w:themeColor="text1"/>
          <w:sz w:val="22"/>
        </w:rPr>
        <w:t xml:space="preserve">2023). </w:t>
      </w:r>
    </w:p>
    <w:p w14:paraId="0B67018C" w14:textId="77777777" w:rsidR="00BB62C6" w:rsidRPr="00953976" w:rsidRDefault="00BB62C6" w:rsidP="00BB62C6">
      <w:pPr>
        <w:pStyle w:val="ListParagraph"/>
        <w:numPr>
          <w:ilvl w:val="0"/>
          <w:numId w:val="4"/>
        </w:numPr>
        <w:rPr>
          <w:rFonts w:eastAsia="Times New Roman" w:cs="Times New Roman"/>
          <w:color w:val="000000" w:themeColor="text1"/>
          <w:szCs w:val="24"/>
        </w:rPr>
      </w:pPr>
      <w:r w:rsidRPr="00953976">
        <w:rPr>
          <w:rFonts w:ascii="Arial" w:eastAsia="Times New Roman" w:hAnsi="Arial"/>
          <w:color w:val="000000" w:themeColor="text1"/>
          <w:sz w:val="22"/>
        </w:rPr>
        <w:t>It increases stakeholder participation and awareness, which advances the fashion industry.</w:t>
      </w:r>
    </w:p>
    <w:p w14:paraId="09B30DF6" w14:textId="77777777" w:rsidR="00BB62C6" w:rsidRPr="00953976" w:rsidRDefault="00BB62C6" w:rsidP="00BB62C6">
      <w:pPr>
        <w:rPr>
          <w:rFonts w:eastAsia="Times New Roman" w:cs="Times New Roman"/>
          <w:color w:val="000000" w:themeColor="text1"/>
          <w:szCs w:val="24"/>
        </w:rPr>
      </w:pPr>
    </w:p>
    <w:p w14:paraId="352B4F63" w14:textId="77777777" w:rsidR="00BB62C6" w:rsidRPr="00953976" w:rsidRDefault="00BB62C6" w:rsidP="00BB62C6">
      <w:pPr>
        <w:jc w:val="center"/>
        <w:rPr>
          <w:rFonts w:eastAsia="Times New Roman" w:cs="Times New Roman"/>
          <w:color w:val="000000" w:themeColor="text1"/>
          <w:szCs w:val="24"/>
        </w:rPr>
      </w:pPr>
      <w:r w:rsidRPr="00953976">
        <w:rPr>
          <w:rFonts w:eastAsia="Times New Roman" w:cs="Times New Roman"/>
          <w:noProof/>
          <w:color w:val="000000" w:themeColor="text1"/>
          <w:szCs w:val="24"/>
          <w:lang w:val="en-IN" w:eastAsia="en-IN"/>
        </w:rPr>
        <w:lastRenderedPageBreak/>
        <w:drawing>
          <wp:inline distT="114300" distB="114300" distL="114300" distR="114300" wp14:anchorId="2E2CCB4F" wp14:editId="07806FFE">
            <wp:extent cx="4448175" cy="2562225"/>
            <wp:effectExtent l="0" t="0" r="9525" b="9525"/>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448435" cy="2562375"/>
                    </a:xfrm>
                    <a:prstGeom prst="rect">
                      <a:avLst/>
                    </a:prstGeom>
                    <a:ln/>
                  </pic:spPr>
                </pic:pic>
              </a:graphicData>
            </a:graphic>
          </wp:inline>
        </w:drawing>
      </w:r>
    </w:p>
    <w:p w14:paraId="59916B92" w14:textId="77777777" w:rsidR="00BB62C6" w:rsidRPr="00953976" w:rsidRDefault="00BB62C6" w:rsidP="00BB62C6">
      <w:pPr>
        <w:pStyle w:val="Heading4"/>
      </w:pPr>
      <w:bookmarkStart w:id="34" w:name="_Toc156498386"/>
      <w:r w:rsidRPr="00953976">
        <w:t>Figure 2.3: Impact of social media platforms for hiking customer awareness</w:t>
      </w:r>
      <w:bookmarkEnd w:id="34"/>
    </w:p>
    <w:p w14:paraId="3AD89B61" w14:textId="77777777" w:rsidR="00BB62C6" w:rsidRPr="00953976" w:rsidRDefault="00BB62C6" w:rsidP="00BB62C6">
      <w:pPr>
        <w:jc w:val="center"/>
        <w:rPr>
          <w:color w:val="000000" w:themeColor="text1"/>
          <w:szCs w:val="24"/>
        </w:rPr>
      </w:pPr>
      <w:r w:rsidRPr="00953976">
        <w:rPr>
          <w:rFonts w:eastAsia="Times New Roman" w:cs="Times New Roman"/>
          <w:color w:val="000000" w:themeColor="text1"/>
          <w:szCs w:val="24"/>
        </w:rPr>
        <w:t xml:space="preserve">(Source: Influenced by Ray </w:t>
      </w:r>
      <w:r w:rsidRPr="00953976">
        <w:rPr>
          <w:color w:val="000000" w:themeColor="text1"/>
        </w:rPr>
        <w:t>and</w:t>
      </w:r>
      <w:r w:rsidRPr="00953976">
        <w:rPr>
          <w:rFonts w:eastAsia="Times New Roman" w:cs="Times New Roman"/>
          <w:color w:val="000000" w:themeColor="text1"/>
          <w:szCs w:val="24"/>
        </w:rPr>
        <w:t xml:space="preserve"> Nayak, 2023)</w:t>
      </w:r>
    </w:p>
    <w:p w14:paraId="22CD9BD3"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Fashion firms may interact with customers more directly due to social media's real-time nature. Based on research on Chukwu (2023), customers are connected to brands in real time with live streaming, behind-the-scenes content, and interactive features on social media platforms including Instagram and Snapchat. Consumer views are affected by this ongoing contact, which relates to the brand's culture, awareness, and values. Social media also acts as an ideal setting for trend detection.  Consumers actively contribute to the trendsetting process by presenting their fashion senses and adopting new looks. Besides, fashion brands identify upcoming trends and modify their tactics contributing to this collective expression (Ray and Nayak, 2023).  The ongoing conversation between consumers and companies on social media creates an agile and flexible fashion ecosystem. </w:t>
      </w:r>
    </w:p>
    <w:p w14:paraId="44DFC159"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Social media has transformed consumer awareness and knowledge in the fashion sector showing moral dilemmas. As mentioned by Moedeen</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social media platform promotions encompass various actions aimed at educating the intended demographics about the characteristics, benefits, and qualities of a product. Moreover, an exquisite marketing plan encourages sustainable behaviour by motivating customers to make sustainable purchases by developing marketing strategies successfully. On the other hand, social media debates are attracting attention to many issues, including the pressure to live up to unattainable beauty standards, the speed at which trends change, and the environmental effects of fast fashion that affects fashion brands regarding stock of products. The fast-fashion system's material </w:t>
      </w:r>
      <w:r w:rsidRPr="00953976">
        <w:rPr>
          <w:rFonts w:eastAsia="Times New Roman" w:cs="Times New Roman"/>
          <w:color w:val="000000" w:themeColor="text1"/>
          <w:szCs w:val="24"/>
        </w:rPr>
        <w:lastRenderedPageBreak/>
        <w:t>throughput has grown, resulting in an abundance of affordable clothing (Dzhengiz</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Thus, customers have the opportunity to hold brands more responsible for the way to handle these difficulties.  </w:t>
      </w:r>
    </w:p>
    <w:p w14:paraId="5709490D" w14:textId="77777777" w:rsidR="00BB62C6" w:rsidRPr="00953976" w:rsidRDefault="00BB62C6" w:rsidP="00BB62C6">
      <w:pPr>
        <w:pStyle w:val="Heading2"/>
        <w:rPr>
          <w:color w:val="000000" w:themeColor="text1"/>
        </w:rPr>
      </w:pPr>
      <w:bookmarkStart w:id="35" w:name="_Toc158653509"/>
      <w:r w:rsidRPr="00953976">
        <w:rPr>
          <w:color w:val="000000" w:themeColor="text1"/>
        </w:rPr>
        <w:t>2.4 Induction of user-generated content in developing consumer perceptions of fashion brands</w:t>
      </w:r>
      <w:bookmarkEnd w:id="35"/>
    </w:p>
    <w:p w14:paraId="1A4449C6"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Customer perceptions are a major factor in assessing a brand's success in the dynamic fashion business. Based on research on Ozuem</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(2023), customers have taken an active role in shaping the narrative surrounding fashion businesses by valuing user-generated content (UGC) on social media. Content has been developed and shared by the brand referred to as user-generated content. The content has included brand principle, sustainability, product reviews, unboxing videos, and personal style images. Besides, the promotion of products in diverse social media platforms have emerged as the main venues where people can exchange their thoughts, ideas, and creative works about fashion (Fetais</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 xml:space="preserve">2023). Customers' conversations about brands on social media platforms frequently begin with brand respect demonstrating the brand's performance. </w:t>
      </w:r>
    </w:p>
    <w:p w14:paraId="48CEE06F" w14:textId="77777777" w:rsidR="00BB62C6" w:rsidRPr="00953976" w:rsidRDefault="00BB62C6" w:rsidP="00BB62C6">
      <w:pPr>
        <w:jc w:val="center"/>
        <w:rPr>
          <w:rFonts w:eastAsia="Times New Roman" w:cs="Times New Roman"/>
          <w:color w:val="000000" w:themeColor="text1"/>
          <w:szCs w:val="24"/>
        </w:rPr>
      </w:pPr>
      <w:r w:rsidRPr="00953976">
        <w:rPr>
          <w:rFonts w:eastAsia="Times New Roman" w:cs="Times New Roman"/>
          <w:noProof/>
          <w:color w:val="000000" w:themeColor="text1"/>
          <w:szCs w:val="24"/>
          <w:lang w:val="en-IN" w:eastAsia="en-IN"/>
        </w:rPr>
        <w:drawing>
          <wp:inline distT="114300" distB="114300" distL="114300" distR="114300" wp14:anchorId="65551207" wp14:editId="0BA17D93">
            <wp:extent cx="5731200" cy="42291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4229100"/>
                    </a:xfrm>
                    <a:prstGeom prst="rect">
                      <a:avLst/>
                    </a:prstGeom>
                    <a:ln/>
                  </pic:spPr>
                </pic:pic>
              </a:graphicData>
            </a:graphic>
          </wp:inline>
        </w:drawing>
      </w:r>
    </w:p>
    <w:p w14:paraId="4384E24F" w14:textId="77777777" w:rsidR="00BB62C6" w:rsidRPr="00953976" w:rsidRDefault="00BB62C6" w:rsidP="00BB62C6">
      <w:pPr>
        <w:pStyle w:val="Heading4"/>
      </w:pPr>
      <w:bookmarkStart w:id="36" w:name="_Toc156498387"/>
      <w:r w:rsidRPr="00953976">
        <w:lastRenderedPageBreak/>
        <w:t>Figure 2.4: Impact of UGC on consumer-based brand equity</w:t>
      </w:r>
      <w:bookmarkEnd w:id="36"/>
    </w:p>
    <w:p w14:paraId="5BEABE53" w14:textId="77777777" w:rsidR="00BB62C6" w:rsidRPr="00953976" w:rsidRDefault="00BB62C6" w:rsidP="00BB62C6">
      <w:pPr>
        <w:jc w:val="center"/>
        <w:rPr>
          <w:rFonts w:eastAsia="Times New Roman" w:cs="Times New Roman"/>
          <w:color w:val="000000" w:themeColor="text1"/>
          <w:szCs w:val="24"/>
        </w:rPr>
      </w:pPr>
      <w:r w:rsidRPr="00953976">
        <w:rPr>
          <w:rFonts w:eastAsia="Times New Roman" w:cs="Times New Roman"/>
          <w:color w:val="000000" w:themeColor="text1"/>
          <w:szCs w:val="24"/>
        </w:rPr>
        <w:t xml:space="preserve">(Source: Influenced by Li </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2023)</w:t>
      </w:r>
    </w:p>
    <w:p w14:paraId="579456E2" w14:textId="77777777" w:rsidR="00BB62C6" w:rsidRPr="00953976" w:rsidRDefault="00BB62C6" w:rsidP="00BB62C6">
      <w:pPr>
        <w:rPr>
          <w:rFonts w:eastAsia="Times New Roman" w:cs="Times New Roman"/>
          <w:b/>
          <w:i/>
          <w:color w:val="000000" w:themeColor="text1"/>
          <w:szCs w:val="24"/>
        </w:rPr>
      </w:pPr>
      <w:r w:rsidRPr="00953976">
        <w:rPr>
          <w:rFonts w:eastAsia="Times New Roman" w:cs="Times New Roman"/>
          <w:b/>
          <w:i/>
          <w:color w:val="000000" w:themeColor="text1"/>
          <w:szCs w:val="24"/>
        </w:rPr>
        <w:t>Brand Growth and Customer Motivation</w:t>
      </w:r>
    </w:p>
    <w:p w14:paraId="70D6090B" w14:textId="77777777" w:rsidR="00BB62C6" w:rsidRPr="00953976" w:rsidRDefault="00BB62C6" w:rsidP="00BB62C6">
      <w:pPr>
        <w:pStyle w:val="ListParagraph"/>
        <w:numPr>
          <w:ilvl w:val="0"/>
          <w:numId w:val="6"/>
        </w:numPr>
        <w:rPr>
          <w:rFonts w:ascii="Arial" w:eastAsia="Times New Roman" w:hAnsi="Arial"/>
          <w:color w:val="000000" w:themeColor="text1"/>
          <w:sz w:val="22"/>
        </w:rPr>
      </w:pPr>
      <w:r w:rsidRPr="00953976">
        <w:rPr>
          <w:rFonts w:ascii="Arial" w:eastAsia="Times New Roman" w:hAnsi="Arial"/>
          <w:color w:val="000000" w:themeColor="text1"/>
          <w:sz w:val="22"/>
        </w:rPr>
        <w:t>Positive brand experiences and customer motivation drive brand growth and new fashion trends (Li et al., 2023).</w:t>
      </w:r>
    </w:p>
    <w:p w14:paraId="5E25EF3E" w14:textId="77777777" w:rsidR="00BB62C6" w:rsidRPr="00953976" w:rsidRDefault="00BB62C6" w:rsidP="00BB62C6">
      <w:pPr>
        <w:pStyle w:val="ListParagraph"/>
        <w:numPr>
          <w:ilvl w:val="0"/>
          <w:numId w:val="6"/>
        </w:numPr>
        <w:rPr>
          <w:rFonts w:ascii="Arial" w:eastAsia="Times New Roman" w:hAnsi="Arial"/>
          <w:color w:val="000000" w:themeColor="text1"/>
          <w:sz w:val="22"/>
        </w:rPr>
      </w:pPr>
      <w:r w:rsidRPr="00953976">
        <w:rPr>
          <w:rFonts w:ascii="Arial" w:eastAsia="Times New Roman" w:hAnsi="Arial"/>
          <w:color w:val="000000" w:themeColor="text1"/>
          <w:sz w:val="22"/>
        </w:rPr>
        <w:t>Content-based activities on social media platforms like Instagram and YouTube shape brand loyalty.</w:t>
      </w:r>
    </w:p>
    <w:p w14:paraId="70580E4A" w14:textId="77777777" w:rsidR="00BB62C6" w:rsidRPr="00953976" w:rsidRDefault="00BB62C6" w:rsidP="00BB62C6">
      <w:pPr>
        <w:pStyle w:val="ListParagraph"/>
        <w:numPr>
          <w:ilvl w:val="0"/>
          <w:numId w:val="6"/>
        </w:numPr>
        <w:rPr>
          <w:rFonts w:ascii="Arial" w:eastAsia="Times New Roman" w:hAnsi="Arial"/>
          <w:color w:val="000000" w:themeColor="text1"/>
          <w:sz w:val="22"/>
        </w:rPr>
      </w:pPr>
      <w:r w:rsidRPr="00953976">
        <w:rPr>
          <w:rFonts w:ascii="Arial" w:eastAsia="Times New Roman" w:hAnsi="Arial"/>
          <w:color w:val="000000" w:themeColor="text1"/>
          <w:sz w:val="22"/>
        </w:rPr>
        <w:t>Consumers' true brand purchases determine cognitive and attitudinal brand loyalty.</w:t>
      </w:r>
    </w:p>
    <w:p w14:paraId="7D2914E1" w14:textId="77777777" w:rsidR="00BB62C6" w:rsidRPr="00953976" w:rsidRDefault="00BB62C6" w:rsidP="00BB62C6">
      <w:pPr>
        <w:pStyle w:val="ListParagraph"/>
        <w:numPr>
          <w:ilvl w:val="0"/>
          <w:numId w:val="6"/>
        </w:numPr>
        <w:rPr>
          <w:rFonts w:ascii="Arial" w:eastAsia="Times New Roman" w:hAnsi="Arial"/>
          <w:color w:val="000000" w:themeColor="text1"/>
          <w:sz w:val="22"/>
        </w:rPr>
      </w:pPr>
      <w:r w:rsidRPr="00953976">
        <w:rPr>
          <w:rFonts w:ascii="Arial" w:eastAsia="Times New Roman" w:hAnsi="Arial"/>
          <w:color w:val="000000" w:themeColor="text1"/>
          <w:sz w:val="22"/>
        </w:rPr>
        <w:t>Brand reputation strengthens with consumer trust, enhancing competitiveness (Boix-Fayoset al., 2023).</w:t>
      </w:r>
    </w:p>
    <w:p w14:paraId="2C130070" w14:textId="77777777" w:rsidR="00BB62C6" w:rsidRPr="00953976" w:rsidRDefault="00BB62C6" w:rsidP="00BB62C6">
      <w:pPr>
        <w:pStyle w:val="ListParagraph"/>
        <w:numPr>
          <w:ilvl w:val="0"/>
          <w:numId w:val="6"/>
        </w:numPr>
        <w:rPr>
          <w:rFonts w:ascii="Arial" w:eastAsia="Times New Roman" w:hAnsi="Arial"/>
          <w:color w:val="000000" w:themeColor="text1"/>
          <w:sz w:val="22"/>
        </w:rPr>
      </w:pPr>
      <w:r w:rsidRPr="00953976">
        <w:rPr>
          <w:rFonts w:ascii="Arial" w:eastAsia="Times New Roman" w:hAnsi="Arial"/>
          <w:color w:val="000000" w:themeColor="text1"/>
          <w:sz w:val="22"/>
        </w:rPr>
        <w:t>Negative stakeholder positioning leads to value degradation.</w:t>
      </w:r>
    </w:p>
    <w:p w14:paraId="70049689" w14:textId="77777777" w:rsidR="00BB62C6" w:rsidRPr="00953976" w:rsidRDefault="00BB62C6" w:rsidP="00BB62C6">
      <w:pPr>
        <w:pStyle w:val="ListParagraph"/>
        <w:numPr>
          <w:ilvl w:val="0"/>
          <w:numId w:val="6"/>
        </w:numPr>
        <w:rPr>
          <w:rFonts w:eastAsia="Times New Roman" w:cs="Times New Roman"/>
          <w:color w:val="000000" w:themeColor="text1"/>
          <w:szCs w:val="24"/>
        </w:rPr>
      </w:pPr>
      <w:r w:rsidRPr="00953976">
        <w:rPr>
          <w:rFonts w:ascii="Arial" w:eastAsia="Times New Roman" w:hAnsi="Arial"/>
          <w:color w:val="000000" w:themeColor="text1"/>
          <w:sz w:val="22"/>
        </w:rPr>
        <w:t>Shorter clothing retention period results in quicker fashion purchases and shorter residency period.</w:t>
      </w:r>
    </w:p>
    <w:p w14:paraId="7B0FFB67"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User-generated content has a crucial role in developing relatability and authenticity, which has an effect on consumer perception. Based on the research on Blangger (2023), UGC has been shared on social media sites including reviews, comments, photographs, and videos, and falls under this general category. User-generated material is authentic, unstaged, and represents human reality. In contrast, Customers appreciate authenticity in companies’ fashionable products having better values in business progression successfully (Ferraro </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2023). UGC provides a link between the idealised representation of brands that shows the real-world experiences of their customers.Customers share their looks, fashion discoveries, or interactions with a company. Similarly, potential consumers observe actual people displaying sincere enthusiasm that transcends the financial component of conventional advertising. Thus, genuineness has a major role in building favourable customer perceptions and encouraging loyalty and trust.</w:t>
      </w:r>
    </w:p>
    <w:p w14:paraId="2F2CA584" w14:textId="77777777" w:rsidR="00BB62C6" w:rsidRPr="00953976" w:rsidRDefault="00BB62C6" w:rsidP="00BB62C6">
      <w:pPr>
        <w:jc w:val="center"/>
        <w:rPr>
          <w:rFonts w:eastAsia="Times New Roman" w:cs="Times New Roman"/>
          <w:color w:val="000000" w:themeColor="text1"/>
          <w:szCs w:val="24"/>
        </w:rPr>
      </w:pPr>
      <w:r w:rsidRPr="00953976">
        <w:rPr>
          <w:rFonts w:eastAsia="Times New Roman" w:cs="Times New Roman"/>
          <w:noProof/>
          <w:color w:val="000000" w:themeColor="text1"/>
          <w:szCs w:val="24"/>
          <w:lang w:val="en-IN" w:eastAsia="en-IN"/>
        </w:rPr>
        <w:drawing>
          <wp:inline distT="114300" distB="114300" distL="114300" distR="114300" wp14:anchorId="4D5B1A83" wp14:editId="3B14F094">
            <wp:extent cx="3810000" cy="1752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3810000" cy="1752600"/>
                    </a:xfrm>
                    <a:prstGeom prst="rect">
                      <a:avLst/>
                    </a:prstGeom>
                    <a:ln/>
                  </pic:spPr>
                </pic:pic>
              </a:graphicData>
            </a:graphic>
          </wp:inline>
        </w:drawing>
      </w:r>
    </w:p>
    <w:p w14:paraId="5ED67F9C" w14:textId="77777777" w:rsidR="00BB62C6" w:rsidRPr="00953976" w:rsidRDefault="00BB62C6" w:rsidP="00BB62C6">
      <w:pPr>
        <w:pStyle w:val="Heading4"/>
      </w:pPr>
      <w:bookmarkStart w:id="37" w:name="_Toc156498388"/>
      <w:r w:rsidRPr="00953976">
        <w:lastRenderedPageBreak/>
        <w:t>Figure 2.5: UGC on customer purchase intention</w:t>
      </w:r>
      <w:bookmarkEnd w:id="37"/>
    </w:p>
    <w:p w14:paraId="65EA6886" w14:textId="77777777" w:rsidR="00BB62C6" w:rsidRPr="00953976" w:rsidRDefault="00BB62C6" w:rsidP="00BB62C6">
      <w:pPr>
        <w:jc w:val="center"/>
        <w:rPr>
          <w:rFonts w:eastAsia="Times New Roman" w:cs="Times New Roman"/>
          <w:color w:val="000000" w:themeColor="text1"/>
          <w:szCs w:val="24"/>
        </w:rPr>
      </w:pPr>
      <w:r w:rsidRPr="00953976">
        <w:rPr>
          <w:rFonts w:eastAsia="Times New Roman" w:cs="Times New Roman"/>
          <w:color w:val="000000" w:themeColor="text1"/>
          <w:szCs w:val="24"/>
        </w:rPr>
        <w:t>(Source: Influenced by Rungruangjit</w:t>
      </w:r>
      <w:r w:rsidRPr="00953976">
        <w:rPr>
          <w:rFonts w:eastAsia="Times New Roman" w:cs="Times New Roman"/>
          <w:i/>
          <w:color w:val="000000" w:themeColor="text1"/>
          <w:szCs w:val="24"/>
        </w:rPr>
        <w:t xml:space="preserve"> et al.</w:t>
      </w:r>
      <w:r w:rsidRPr="00953976">
        <w:rPr>
          <w:rFonts w:eastAsia="Times New Roman" w:cs="Times New Roman"/>
          <w:color w:val="000000" w:themeColor="text1"/>
          <w:szCs w:val="24"/>
        </w:rPr>
        <w:t>, 2023)</w:t>
      </w:r>
    </w:p>
    <w:p w14:paraId="6CB8C940"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Social media platforms function as online communities that connect people with identical interests and fashion tastes. As mentioned by Rungruangjit</w:t>
      </w:r>
      <w:r w:rsidRPr="00953976">
        <w:rPr>
          <w:rFonts w:eastAsia="Times New Roman" w:cs="Times New Roman"/>
          <w:i/>
          <w:color w:val="000000" w:themeColor="text1"/>
          <w:szCs w:val="24"/>
        </w:rPr>
        <w:t xml:space="preserve"> et al.</w:t>
      </w:r>
      <w:r w:rsidRPr="00953976">
        <w:rPr>
          <w:rFonts w:eastAsia="Times New Roman" w:cs="Times New Roman"/>
          <w:color w:val="000000" w:themeColor="text1"/>
          <w:szCs w:val="24"/>
        </w:rPr>
        <w:t xml:space="preserve"> (2023), users help build brand communities by interacting, exchanging advice, and praising one another's fashion sense. These communities provide social evidence for the brand due to UGC. Customers gain more credibility and trust when other people praise a product, show their personality for a brand's product, or share favourable reviews of their experience (Phan Tan, 2023). Self-congruency affects the way customers feel about a source of information and make decisions. Moreover, social proof has a significant impact on the process of making decisions where buyers are more inclined to believe peer recommendations than traditional advertising.</w:t>
      </w:r>
    </w:p>
    <w:p w14:paraId="080D7DA9"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User-generated content gives consumers a voice in the fashion discourse, empowering them. People with different origins, shapes, and fashion senses can exhibit their viewpoints and subvert traditional concepts of attractiveness (Wu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This openness communicates to customers that the business encourages diversity and accepts diverse stylistic expressions for appealing to a larger audience. UGC empowers consumers in a way that affects product creation. Companies in the fashion industry incorporate ideas from user-generated material, implementing suggestions and analysis into their layouts, proportions, and advertising tactics (Mari</w:t>
      </w:r>
      <w:r w:rsidRPr="00953976">
        <w:rPr>
          <w:rFonts w:eastAsia="Times New Roman" w:cs="Times New Roman"/>
          <w:i/>
          <w:color w:val="000000" w:themeColor="text1"/>
          <w:szCs w:val="24"/>
        </w:rPr>
        <w:t xml:space="preserve"> et al., </w:t>
      </w:r>
      <w:r w:rsidRPr="00953976">
        <w:rPr>
          <w:rFonts w:eastAsia="Times New Roman" w:cs="Times New Roman"/>
          <w:color w:val="000000" w:themeColor="text1"/>
          <w:szCs w:val="24"/>
        </w:rPr>
        <w:t>2023). Positive opinions are further enhanced by this cooperative approach, which supports the concept that the brand is attentive to the requirements and preferences of its customer base.</w:t>
      </w:r>
    </w:p>
    <w:p w14:paraId="089A74F8"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User-generated content offers fashion firms many advantages, it also poses problems and raises ethical questions. According to Ozuem</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 xml:space="preserve">(2023), UGC is more credible having greater influence in making reliable business translation on behalf of a fashionable brand. Brands have to deal with concerns including copyright infringement, protecting the privacy and consent of people who are included in user-generated content, and handling the possibility of unfavourable content. Long-term brand success depends on establishing a balance between supporting user-generated content and adhering to moral principles (Hussain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The influence of content qualities is most effective for low-risk items. Customers appear to favour non-UGC information sources when the time comes to high-risk products. Besides, businesses affect consumers' cognitive loyalty by evaluating marketing communication, and making decisions about products. Social media interactions can improve customers' </w:t>
      </w:r>
      <w:r w:rsidRPr="00953976">
        <w:rPr>
          <w:rFonts w:eastAsia="Times New Roman" w:cs="Times New Roman"/>
          <w:color w:val="000000" w:themeColor="text1"/>
          <w:szCs w:val="24"/>
        </w:rPr>
        <w:lastRenderedPageBreak/>
        <w:t>perceptions of a brand. The high level of interaction on social media platforms makes them a useful substitute for managing customer care and customer discussion platforms.</w:t>
      </w:r>
    </w:p>
    <w:p w14:paraId="288606E4" w14:textId="77777777" w:rsidR="00BB62C6" w:rsidRPr="00953976" w:rsidRDefault="00BB62C6" w:rsidP="00BB62C6">
      <w:pPr>
        <w:pStyle w:val="Heading2"/>
        <w:rPr>
          <w:color w:val="000000" w:themeColor="text1"/>
        </w:rPr>
      </w:pPr>
      <w:bookmarkStart w:id="38" w:name="_Toc158653510"/>
      <w:r w:rsidRPr="00953976">
        <w:rPr>
          <w:color w:val="000000" w:themeColor="text1"/>
        </w:rPr>
        <w:t>2.5 Challenges faced by fashion brands businesses in utilising social media for customer involvement</w:t>
      </w:r>
      <w:bookmarkEnd w:id="38"/>
    </w:p>
    <w:p w14:paraId="38C32688" w14:textId="77777777" w:rsidR="00BB62C6" w:rsidRPr="00953976" w:rsidRDefault="00BB62C6" w:rsidP="00BB62C6">
      <w:pPr>
        <w:rPr>
          <w:color w:val="000000" w:themeColor="text1"/>
        </w:rPr>
      </w:pPr>
      <w:r w:rsidRPr="00953976">
        <w:rPr>
          <w:color w:val="000000" w:themeColor="text1"/>
        </w:rPr>
        <w:t>Fashion Industry's Influence on Social Media</w:t>
      </w:r>
    </w:p>
    <w:p w14:paraId="31A9F0BF" w14:textId="77777777" w:rsidR="00BB62C6" w:rsidRPr="00953976" w:rsidRDefault="00BB62C6" w:rsidP="00BB62C6">
      <w:pPr>
        <w:pStyle w:val="ListParagraph"/>
        <w:numPr>
          <w:ilvl w:val="0"/>
          <w:numId w:val="5"/>
        </w:numPr>
        <w:rPr>
          <w:rFonts w:ascii="Arial" w:hAnsi="Arial"/>
          <w:color w:val="000000" w:themeColor="text1"/>
          <w:sz w:val="22"/>
        </w:rPr>
      </w:pPr>
      <w:r w:rsidRPr="00953976">
        <w:rPr>
          <w:rFonts w:ascii="Arial" w:hAnsi="Arial"/>
          <w:color w:val="000000" w:themeColor="text1"/>
          <w:sz w:val="22"/>
        </w:rPr>
        <w:t>Social media significantly influences customer purchase decisions (</w:t>
      </w:r>
      <w:r w:rsidRPr="00953976">
        <w:rPr>
          <w:rFonts w:ascii="Arial" w:eastAsia="Times New Roman" w:hAnsi="Arial"/>
          <w:color w:val="000000" w:themeColor="text1"/>
          <w:sz w:val="22"/>
        </w:rPr>
        <w:t>Trim</w:t>
      </w:r>
      <w:r w:rsidRPr="00953976">
        <w:rPr>
          <w:rFonts w:ascii="Arial" w:eastAsia="Times New Roman" w:hAnsi="Arial"/>
          <w:i/>
          <w:color w:val="000000" w:themeColor="text1"/>
          <w:sz w:val="22"/>
        </w:rPr>
        <w:t xml:space="preserve"> et al.</w:t>
      </w:r>
      <w:r w:rsidRPr="00953976">
        <w:rPr>
          <w:rFonts w:ascii="Arial" w:eastAsia="Times New Roman" w:hAnsi="Arial"/>
          <w:color w:val="000000" w:themeColor="text1"/>
          <w:sz w:val="22"/>
        </w:rPr>
        <w:t>, 2023)</w:t>
      </w:r>
      <w:r w:rsidRPr="00953976">
        <w:rPr>
          <w:rFonts w:ascii="Arial" w:hAnsi="Arial"/>
          <w:color w:val="000000" w:themeColor="text1"/>
          <w:sz w:val="22"/>
        </w:rPr>
        <w:t>.</w:t>
      </w:r>
    </w:p>
    <w:p w14:paraId="5F8591D9" w14:textId="77777777" w:rsidR="00BB62C6" w:rsidRPr="00953976" w:rsidRDefault="00BB62C6" w:rsidP="00BB62C6">
      <w:pPr>
        <w:pStyle w:val="ListParagraph"/>
        <w:numPr>
          <w:ilvl w:val="0"/>
          <w:numId w:val="5"/>
        </w:numPr>
        <w:rPr>
          <w:rFonts w:ascii="Arial" w:hAnsi="Arial"/>
          <w:color w:val="000000" w:themeColor="text1"/>
          <w:sz w:val="22"/>
        </w:rPr>
      </w:pPr>
      <w:r w:rsidRPr="00953976">
        <w:rPr>
          <w:rFonts w:ascii="Arial" w:hAnsi="Arial"/>
          <w:color w:val="000000" w:themeColor="text1"/>
          <w:sz w:val="22"/>
        </w:rPr>
        <w:t>Fashion firms face challenges in a disruptive environment due to abundance of content.</w:t>
      </w:r>
    </w:p>
    <w:p w14:paraId="22391018" w14:textId="77777777" w:rsidR="00BB62C6" w:rsidRPr="00953976" w:rsidRDefault="00BB62C6" w:rsidP="00BB62C6">
      <w:pPr>
        <w:pStyle w:val="ListParagraph"/>
        <w:numPr>
          <w:ilvl w:val="0"/>
          <w:numId w:val="5"/>
        </w:numPr>
        <w:rPr>
          <w:rFonts w:ascii="Arial" w:hAnsi="Arial"/>
          <w:color w:val="000000" w:themeColor="text1"/>
          <w:sz w:val="22"/>
        </w:rPr>
      </w:pPr>
      <w:r w:rsidRPr="00953976">
        <w:rPr>
          <w:rFonts w:ascii="Arial" w:hAnsi="Arial"/>
          <w:color w:val="000000" w:themeColor="text1"/>
          <w:sz w:val="22"/>
        </w:rPr>
        <w:t xml:space="preserve">Strategic planning, appealing content, and understanding of target population are crucial for retaining consumer attention </w:t>
      </w:r>
      <w:r w:rsidRPr="00953976">
        <w:rPr>
          <w:rFonts w:ascii="Arial" w:eastAsia="Times New Roman" w:hAnsi="Arial"/>
          <w:color w:val="000000" w:themeColor="text1"/>
          <w:sz w:val="22"/>
        </w:rPr>
        <w:t>(Hallberg, 2023)</w:t>
      </w:r>
      <w:r w:rsidRPr="00953976">
        <w:rPr>
          <w:rFonts w:ascii="Arial" w:hAnsi="Arial"/>
          <w:color w:val="000000" w:themeColor="text1"/>
          <w:sz w:val="22"/>
        </w:rPr>
        <w:t>.</w:t>
      </w:r>
    </w:p>
    <w:p w14:paraId="022B2F88" w14:textId="77777777" w:rsidR="00BB62C6" w:rsidRPr="00953976" w:rsidRDefault="00BB62C6" w:rsidP="00BB62C6">
      <w:pPr>
        <w:pStyle w:val="ListParagraph"/>
        <w:numPr>
          <w:ilvl w:val="0"/>
          <w:numId w:val="5"/>
        </w:numPr>
        <w:rPr>
          <w:rFonts w:ascii="Arial" w:hAnsi="Arial"/>
          <w:color w:val="000000" w:themeColor="text1"/>
          <w:sz w:val="22"/>
        </w:rPr>
      </w:pPr>
      <w:r w:rsidRPr="00953976">
        <w:rPr>
          <w:rFonts w:ascii="Arial" w:hAnsi="Arial"/>
          <w:color w:val="000000" w:themeColor="text1"/>
          <w:sz w:val="22"/>
        </w:rPr>
        <w:t>Social media has transformed communication and presents challenges for businesses.</w:t>
      </w:r>
    </w:p>
    <w:p w14:paraId="4DCB1A78" w14:textId="77777777" w:rsidR="00BB62C6" w:rsidRPr="00953976" w:rsidRDefault="00BB62C6" w:rsidP="00BB62C6">
      <w:pPr>
        <w:pStyle w:val="ListParagraph"/>
        <w:numPr>
          <w:ilvl w:val="0"/>
          <w:numId w:val="5"/>
        </w:numPr>
        <w:rPr>
          <w:color w:val="000000" w:themeColor="text1"/>
        </w:rPr>
      </w:pPr>
      <w:r w:rsidRPr="00953976">
        <w:rPr>
          <w:rFonts w:ascii="Arial" w:hAnsi="Arial"/>
          <w:color w:val="000000" w:themeColor="text1"/>
          <w:sz w:val="22"/>
        </w:rPr>
        <w:t>Social media updates software to provide positive user experiences.</w:t>
      </w:r>
    </w:p>
    <w:p w14:paraId="03C351EE"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Companies use social media platforms to interact with their customers more to boost sales and profitability. These platforms provide businesses with the best options for connecting with a global customer base. As mentioned by Itani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(2023), organisations are unable to create user-generated content that engages with their target demographics due to shifting fashionable trends. The genuine exposure of content is affected by social media companies' regular algorithm updates. It requires more work, including paid promotions to gain support spontaneously from a large audience. For fashion firms looking to engage consumers without depending entirely on advertising dollars, staying on top of algorithm changes and modifying their strategy accordingly presents a constant challenge (Kopalle</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Customers desire authenticity for maintaining a well-crafted brand image is crucial. It is an intricate endeavour to determine the appropriate balance between fashionable customers and the brand.</w:t>
      </w:r>
    </w:p>
    <w:p w14:paraId="772AC3E4"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Fashion firms must verify that their messaging corresponds with their brand image to maintain authenticity in their social media interactions. Customers can voice their ideas on social media, both positive and negative. According to Iveson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one of the most important aspects of customer interaction is rapidly dealing with potential crises and managing negative feedback. A single unfavourable comment has the potential to accumulate rapidly and harm a brand's reputation. Fashion firms manage negative comments of customers on social media creating a crisis in executing fashionable plans (Cayaban </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2023). Social media metrics including likes, shares, and followers are used to measure success.</w:t>
      </w:r>
    </w:p>
    <w:p w14:paraId="3EA9F704"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Fashion Brands' Challenges in Social Media Engagement</w:t>
      </w:r>
    </w:p>
    <w:p w14:paraId="19763197" w14:textId="77777777" w:rsidR="00BB62C6" w:rsidRPr="00953976" w:rsidRDefault="00BB62C6" w:rsidP="00BB62C6">
      <w:pPr>
        <w:pStyle w:val="ListParagraph"/>
        <w:numPr>
          <w:ilvl w:val="0"/>
          <w:numId w:val="7"/>
        </w:numPr>
        <w:rPr>
          <w:rFonts w:ascii="Arial" w:eastAsia="Times New Roman" w:hAnsi="Arial"/>
          <w:color w:val="000000" w:themeColor="text1"/>
          <w:sz w:val="22"/>
        </w:rPr>
      </w:pPr>
      <w:r w:rsidRPr="00953976">
        <w:rPr>
          <w:rFonts w:ascii="Arial" w:eastAsia="Times New Roman" w:hAnsi="Arial"/>
          <w:color w:val="000000" w:themeColor="text1"/>
          <w:sz w:val="22"/>
        </w:rPr>
        <w:lastRenderedPageBreak/>
        <w:t>Resisting vanity metrics and focusing on real audience relationships.</w:t>
      </w:r>
    </w:p>
    <w:p w14:paraId="66593F3A" w14:textId="77777777" w:rsidR="00BB62C6" w:rsidRPr="00953976" w:rsidRDefault="00BB62C6" w:rsidP="00BB62C6">
      <w:pPr>
        <w:pStyle w:val="ListParagraph"/>
        <w:numPr>
          <w:ilvl w:val="0"/>
          <w:numId w:val="7"/>
        </w:numPr>
        <w:rPr>
          <w:rFonts w:ascii="Arial" w:eastAsia="Times New Roman" w:hAnsi="Arial"/>
          <w:color w:val="000000" w:themeColor="text1"/>
          <w:sz w:val="22"/>
        </w:rPr>
      </w:pPr>
      <w:r w:rsidRPr="00953976">
        <w:rPr>
          <w:rFonts w:ascii="Arial" w:eastAsia="Times New Roman" w:hAnsi="Arial"/>
          <w:color w:val="000000" w:themeColor="text1"/>
          <w:sz w:val="22"/>
        </w:rPr>
        <w:t xml:space="preserve">Constant observation of trends and technologies to maintain relevance (Raza </w:t>
      </w:r>
      <w:r w:rsidRPr="00953976">
        <w:rPr>
          <w:rFonts w:ascii="Arial" w:eastAsia="Times New Roman" w:hAnsi="Arial"/>
          <w:i/>
          <w:color w:val="000000" w:themeColor="text1"/>
          <w:sz w:val="22"/>
        </w:rPr>
        <w:t>et al.</w:t>
      </w:r>
      <w:r w:rsidRPr="00953976">
        <w:rPr>
          <w:rFonts w:ascii="Arial" w:eastAsia="Times New Roman" w:hAnsi="Arial"/>
          <w:color w:val="000000" w:themeColor="text1"/>
          <w:sz w:val="22"/>
        </w:rPr>
        <w:t>, 2023).</w:t>
      </w:r>
    </w:p>
    <w:p w14:paraId="08DB77F4" w14:textId="77777777" w:rsidR="00BB62C6" w:rsidRPr="00953976" w:rsidRDefault="00BB62C6" w:rsidP="00BB62C6">
      <w:pPr>
        <w:pStyle w:val="ListParagraph"/>
        <w:numPr>
          <w:ilvl w:val="0"/>
          <w:numId w:val="7"/>
        </w:numPr>
        <w:rPr>
          <w:rFonts w:ascii="Arial" w:eastAsia="Times New Roman" w:hAnsi="Arial"/>
          <w:color w:val="000000" w:themeColor="text1"/>
          <w:sz w:val="22"/>
        </w:rPr>
      </w:pPr>
      <w:r w:rsidRPr="00953976">
        <w:rPr>
          <w:rFonts w:ascii="Arial" w:eastAsia="Times New Roman" w:hAnsi="Arial"/>
          <w:color w:val="000000" w:themeColor="text1"/>
          <w:sz w:val="22"/>
        </w:rPr>
        <w:t>Challenges in connecting with consumers to keep up with trends.</w:t>
      </w:r>
    </w:p>
    <w:p w14:paraId="669583FC" w14:textId="77777777" w:rsidR="00BB62C6" w:rsidRPr="00953976" w:rsidRDefault="00BB62C6" w:rsidP="00BB62C6">
      <w:pPr>
        <w:pStyle w:val="ListParagraph"/>
        <w:numPr>
          <w:ilvl w:val="0"/>
          <w:numId w:val="7"/>
        </w:numPr>
        <w:rPr>
          <w:rFonts w:ascii="Arial" w:eastAsia="Times New Roman" w:hAnsi="Arial"/>
          <w:color w:val="000000" w:themeColor="text1"/>
          <w:sz w:val="22"/>
        </w:rPr>
      </w:pPr>
      <w:r w:rsidRPr="00953976">
        <w:rPr>
          <w:rFonts w:ascii="Arial" w:eastAsia="Times New Roman" w:hAnsi="Arial"/>
          <w:color w:val="000000" w:themeColor="text1"/>
          <w:sz w:val="22"/>
        </w:rPr>
        <w:t>Concerns about privacy and ethical implications of data collection.</w:t>
      </w:r>
    </w:p>
    <w:p w14:paraId="10F54B2B" w14:textId="77777777" w:rsidR="00BB62C6" w:rsidRPr="00953976" w:rsidRDefault="00BB62C6" w:rsidP="00BB62C6">
      <w:pPr>
        <w:pStyle w:val="ListParagraph"/>
        <w:numPr>
          <w:ilvl w:val="0"/>
          <w:numId w:val="7"/>
        </w:numPr>
        <w:rPr>
          <w:rFonts w:ascii="Arial" w:eastAsia="Times New Roman" w:hAnsi="Arial"/>
          <w:color w:val="000000" w:themeColor="text1"/>
          <w:sz w:val="22"/>
        </w:rPr>
      </w:pPr>
      <w:r w:rsidRPr="00953976">
        <w:rPr>
          <w:rFonts w:ascii="Arial" w:eastAsia="Times New Roman" w:hAnsi="Arial"/>
          <w:color w:val="000000" w:themeColor="text1"/>
          <w:sz w:val="22"/>
        </w:rPr>
        <w:t>Transparency in ethical principles and data practices to gain trust from socially conscious consumers (Patel, 2023).</w:t>
      </w:r>
    </w:p>
    <w:p w14:paraId="2D516453" w14:textId="77777777" w:rsidR="00BB62C6" w:rsidRPr="00953976" w:rsidRDefault="00BB62C6" w:rsidP="00BB62C6">
      <w:pPr>
        <w:pStyle w:val="ListParagraph"/>
        <w:numPr>
          <w:ilvl w:val="0"/>
          <w:numId w:val="7"/>
        </w:numPr>
        <w:rPr>
          <w:rFonts w:eastAsia="Times New Roman" w:cs="Times New Roman"/>
          <w:color w:val="000000" w:themeColor="text1"/>
          <w:szCs w:val="24"/>
        </w:rPr>
      </w:pPr>
      <w:r w:rsidRPr="00953976">
        <w:rPr>
          <w:rFonts w:ascii="Arial" w:eastAsia="Times New Roman" w:hAnsi="Arial"/>
          <w:color w:val="000000" w:themeColor="text1"/>
          <w:sz w:val="22"/>
        </w:rPr>
        <w:t>Management of cultural landscapes and perceptions to unintentionally alienate certain audiences.</w:t>
      </w:r>
    </w:p>
    <w:p w14:paraId="2682845E"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Comprehending the subtleties associated with many cultures and modifying content accordingly is a challenging endeavour for organisations striving for global consumer engagement. Fashion brands adopt a proactive and flexible approach in this dynamic digital environment. Brands stay ahead of new trends, promptly adjust to algorithm shifts, and mitigate negative feedback (Vatambeti</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Brand messaging and trend maintains an authoritative identity of a company in the digital landscape.  Brands use social media as an active instrument to strengthen relationships with their target market by viewing obstacles as chances for development. Fashion companies improve customer involvement by modifying their strategy by ongoing analytics, feedback, and trend monitoring. Furthermore, establishing a culture of transparency, openness, and moral accountability is unable to resolve customer problems to create enduring trust. On the other hand, fake news, exposure, and cyberbullying are major issues that companies deal with these days while using social media (Govindankutty and Gopalan, 2023). Disseminating false information ruins a company's reputation and uninvited publicity results in unfavourable opinions. Cyberbullying reduces customer trust on brands in purchasing products through the dependence on social media’s product reviews. </w:t>
      </w:r>
    </w:p>
    <w:p w14:paraId="781CD72C" w14:textId="77777777" w:rsidR="00BB62C6" w:rsidRPr="00953976" w:rsidRDefault="00BB62C6" w:rsidP="00BB62C6">
      <w:pPr>
        <w:pStyle w:val="Heading2"/>
        <w:rPr>
          <w:color w:val="000000" w:themeColor="text1"/>
        </w:rPr>
      </w:pPr>
      <w:bookmarkStart w:id="39" w:name="_Toc158653511"/>
      <w:r w:rsidRPr="00953976">
        <w:rPr>
          <w:color w:val="000000" w:themeColor="text1"/>
        </w:rPr>
        <w:t>2.6 Strategies for challenges associated with social media for increasing brand awareness and visibility</w:t>
      </w:r>
      <w:bookmarkEnd w:id="39"/>
    </w:p>
    <w:p w14:paraId="0577A8B3"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Fashion brands implement diverse smart approaches to increase brand awareness and visibility due to the competitive digital world, shifting algorithms, and possible bad feedback. Based on the research on Martínez-Martínez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fashion firms face several challenges, from the potential hazards of adverse feedback to knowledge saturation and algorithm adjustments. The fashion brand has taken crucial decisions applying data on engagement metrics, customer demographics, and content effectiveness. The utilisation of data-driven techniques facilitates the identification of efficacious methods, adaptive </w:t>
      </w:r>
      <w:r w:rsidRPr="00953976">
        <w:rPr>
          <w:rFonts w:eastAsia="Times New Roman" w:cs="Times New Roman"/>
          <w:color w:val="000000" w:themeColor="text1"/>
          <w:szCs w:val="24"/>
        </w:rPr>
        <w:lastRenderedPageBreak/>
        <w:t xml:space="preserve">modification of content schedules, and optimization of advertising campaigns to maximise their impact and reach.Social media's rapid growth necessitates an adaptive content strategy (Björkman </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 xml:space="preserve">2023). Fashion brands need to change with the times by focusing on consumer preferences, algorithms, and trends. Brands can stay connected with their target audience by changing content calendars frequently, experimenting with different forms, and focusing on interaction trends in real-time. </w:t>
      </w:r>
    </w:p>
    <w:p w14:paraId="5A8F9C4A"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Engaging the audience improves the relationship between the brand and the customer. A commitment to client pleasure is typically seen in the way one manages communications, comments, and user-generated content (Ozuem</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Organising live events, interactive question and answer sessions, and unique behind-the-scenes information promotes engagement, transforming inactive followers into committed brand evangelists and increasing brand awareness. It supports the fashionable brand to improve their complicated position and achieve more value in their respective sector efficiently (Pousette</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 xml:space="preserve">2023). Fashion brands need to put a strategic crisis management plan for managing negative reviews and future crises. </w:t>
      </w:r>
    </w:p>
    <w:p w14:paraId="526BA4BD"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A commitment to addressing issues and prompt, open communication can help minimise damage to a brand's reputation. Brands may leverage difficult circumstances to their advantage by tackling problems head-on (Fonti </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2023). This helps brands to develop credibility and maintain a strong identity among the competitive fashion industrial sectors. On the other hand, influencers are essential to the exposure of fashion brands.  Influencer brand collaboration builds lasting partnerships via effective relationship management with influencers. Developing real relationships with influencers can gain a larger audience, and constant exposure within the influencer's circle raises high standards of brand awareness (Agustian</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 xml:space="preserve">2023).  Paid advertising on social media networks can increase a brand's visibility. Fashion firms may maximise the effect of their advertising spend by targeting particular audiences through strategic planning and focused campaigns. Brands may customise their campaigns to reach the right audience at the right time by utilising tools including Facebook Ads and Instagram to hike brand recognition among the stiff fashion industry. </w:t>
      </w:r>
    </w:p>
    <w:p w14:paraId="069BC90B"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 xml:space="preserve">Fashion firms might employ immersive and multimedia formats to stand out in the crowd. Creative and intriguing material may be produced with the use of features including Instagram Stories, and AR experiences (Rahman </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 xml:space="preserve">2023). As a result, the fashion indutrie’s companies may create a potential presence contributing in increasing customer’s engagement </w:t>
      </w:r>
      <w:r w:rsidRPr="00953976">
        <w:rPr>
          <w:rFonts w:eastAsia="Times New Roman" w:cs="Times New Roman"/>
          <w:color w:val="000000" w:themeColor="text1"/>
          <w:szCs w:val="24"/>
        </w:rPr>
        <w:lastRenderedPageBreak/>
        <w:t xml:space="preserve">highly. Based on the argument of Gupta </w:t>
      </w:r>
      <w:r w:rsidRPr="00953976">
        <w:rPr>
          <w:rFonts w:eastAsia="Times New Roman" w:cs="Times New Roman"/>
          <w:i/>
          <w:color w:val="000000" w:themeColor="text1"/>
          <w:szCs w:val="24"/>
        </w:rPr>
        <w:t>et al.</w:t>
      </w:r>
      <w:r w:rsidRPr="00953976">
        <w:rPr>
          <w:rFonts w:eastAsia="Times New Roman" w:cs="Times New Roman"/>
          <w:color w:val="000000" w:themeColor="text1"/>
          <w:szCs w:val="24"/>
        </w:rPr>
        <w:t xml:space="preserve"> (2023), partnering with influencers, designers, or other businesses can be an excellent way to get around visibility issues. These collaborations foster excitement about joint projects by merging audiences and creating synergies. Fashion brands may leverage the advantages of one another to increase exposure and expand reach by choosing partners who focus on brand objectives and preferences of the targeted audiences. </w:t>
      </w:r>
    </w:p>
    <w:p w14:paraId="217C716E"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t>Fashion firms can gain more attention by providing insightful and relevant content. The brand establishes itself as an authority by disseminating news, styling advice, and fashion trends (Kaur, 2023). Brands may increase their visibility in the digital marketplace by maintaining an engaged audience through consistent delivery of relevant content. Besides, brand voice and consistent visuals across all social media platforms are necessary aspects to show the credibility of the fashion brand raising more competitive values in business successfully. Fashion firms need to try new features and platforms that appear with changing consumer tastes. Utilising technology such as virtual reality (VR) and augmented reality (AR) in social media experiences can provide creative approaches to consumer engagement and brand differentiation. Building partnerships with up-and-coming content producers and micro-influencers may improve brand exposure initiatives with originality and diversification (Rejeb</w:t>
      </w:r>
      <w:r w:rsidRPr="00953976">
        <w:rPr>
          <w:rFonts w:eastAsia="Times New Roman" w:cs="Times New Roman"/>
          <w:i/>
          <w:color w:val="000000" w:themeColor="text1"/>
          <w:szCs w:val="24"/>
        </w:rPr>
        <w:t xml:space="preserve">et al., </w:t>
      </w:r>
      <w:r w:rsidRPr="00953976">
        <w:rPr>
          <w:rFonts w:eastAsia="Times New Roman" w:cs="Times New Roman"/>
          <w:color w:val="000000" w:themeColor="text1"/>
          <w:szCs w:val="24"/>
        </w:rPr>
        <w:t xml:space="preserve">2023). Micro-influencers provide a chance for focused visibility within specific groups engaged audiences. Fashion brands may formulate a multifaceted strategy that engages several prospective clients by merging macro and micro-influencer tactics to reinforce their position in the intense social media sector. Thus, the fashion brand has modified their complicated position using these kinds of diverse strategies for enhancing brand value and opportunities to show more products towards global customers by using social media platforms properly. </w:t>
      </w:r>
    </w:p>
    <w:p w14:paraId="3E1858E9" w14:textId="77777777" w:rsidR="00BB62C6" w:rsidRPr="00953976" w:rsidRDefault="00BB62C6" w:rsidP="00BB62C6">
      <w:pPr>
        <w:pStyle w:val="Heading2"/>
        <w:tabs>
          <w:tab w:val="left" w:pos="2970"/>
        </w:tabs>
        <w:rPr>
          <w:color w:val="000000" w:themeColor="text1"/>
        </w:rPr>
      </w:pPr>
      <w:bookmarkStart w:id="40" w:name="_Toc158653512"/>
      <w:r w:rsidRPr="00953976">
        <w:rPr>
          <w:color w:val="000000" w:themeColor="text1"/>
        </w:rPr>
        <w:t>2.7 Theories and models</w:t>
      </w:r>
      <w:bookmarkEnd w:id="40"/>
      <w:r w:rsidRPr="00953976">
        <w:rPr>
          <w:color w:val="000000" w:themeColor="text1"/>
        </w:rPr>
        <w:t xml:space="preserve"> </w:t>
      </w:r>
      <w:r w:rsidRPr="00953976">
        <w:rPr>
          <w:color w:val="000000" w:themeColor="text1"/>
        </w:rPr>
        <w:tab/>
      </w:r>
    </w:p>
    <w:p w14:paraId="4717B537" w14:textId="77777777" w:rsidR="00BB62C6" w:rsidRPr="00953976" w:rsidRDefault="00BB62C6" w:rsidP="00BB62C6">
      <w:pPr>
        <w:pStyle w:val="Heading3"/>
        <w:rPr>
          <w:color w:val="000000" w:themeColor="text1"/>
        </w:rPr>
      </w:pPr>
      <w:bookmarkStart w:id="41" w:name="_5xmywam9y67c" w:colFirst="0" w:colLast="0"/>
      <w:bookmarkStart w:id="42" w:name="_Toc158653513"/>
      <w:bookmarkEnd w:id="41"/>
      <w:r w:rsidRPr="00953976">
        <w:rPr>
          <w:color w:val="000000" w:themeColor="text1"/>
        </w:rPr>
        <w:t>2.7.1. Theory of Planned Behaviour</w:t>
      </w:r>
      <w:bookmarkEnd w:id="42"/>
    </w:p>
    <w:p w14:paraId="738FDF43" w14:textId="77777777" w:rsidR="00BB62C6" w:rsidRPr="00953976" w:rsidRDefault="00BB62C6" w:rsidP="00DF34CA">
      <w:pPr>
        <w:rPr>
          <w:color w:val="000000" w:themeColor="text1"/>
        </w:rPr>
      </w:pPr>
      <w:r w:rsidRPr="00953976">
        <w:rPr>
          <w:color w:val="000000" w:themeColor="text1"/>
        </w:rPr>
        <w:t xml:space="preserve">Planned Behaviour is outlined with delivering the accurate measures that are related as the competitive source to make a positive change. This theory has the critical examination for understanding human preferences by time. However, preferences and development to the customer retention scopes are aligned to leverage theory. As opined by Ji </w:t>
      </w:r>
      <w:r w:rsidRPr="00953976">
        <w:rPr>
          <w:i/>
          <w:color w:val="000000" w:themeColor="text1"/>
        </w:rPr>
        <w:t xml:space="preserve">et al. </w:t>
      </w:r>
      <w:r w:rsidRPr="00953976">
        <w:rPr>
          <w:color w:val="000000" w:themeColor="text1"/>
        </w:rPr>
        <w:t xml:space="preserve"> (2024), leverage theory outlines the critical needs and requirements for the business that is related with an accurate measure for organisation’s compatibility. This theory analyses the nature of </w:t>
      </w:r>
      <w:r w:rsidRPr="00953976">
        <w:rPr>
          <w:color w:val="000000" w:themeColor="text1"/>
        </w:rPr>
        <w:lastRenderedPageBreak/>
        <w:t xml:space="preserve">customers and assesses the nature of business. The elements to this theory are considered with the positive effects that are analysed with the compatible source for having a long term success. Nature of business and its changing effects according to the changing situations has been the competitive factor that is important for better business alignment and understanding the prevalence of the organisational scopes.    </w:t>
      </w:r>
    </w:p>
    <w:p w14:paraId="7174F6D6" w14:textId="77777777" w:rsidR="00BB62C6" w:rsidRPr="00953976" w:rsidRDefault="00BB62C6" w:rsidP="00DF34CA">
      <w:pPr>
        <w:rPr>
          <w:color w:val="000000" w:themeColor="text1"/>
        </w:rPr>
      </w:pPr>
      <w:r w:rsidRPr="00953976">
        <w:rPr>
          <w:color w:val="000000" w:themeColor="text1"/>
        </w:rPr>
        <w:t xml:space="preserve">Harnessing the existing behaviours of humans and using the critical view for its changing nature in the long run can help in getting a competitive source understanding the views of people over products as well. The theory has been chosen for understanding the views and ideas that are present upon the human and to get an idea about the ways and methods a customer can get accurate information about the business. However, views and use of social media for marketing can also be analysed through the use of this theory. The research being associated with a positive culture of business can deliver a positive outcome with determination to the business in a critical way. Referring to an accurate business measure and helping to consider the effective idea for the business can help identify methods that can be accessed for positive business culture through social media marketing. </w:t>
      </w:r>
    </w:p>
    <w:p w14:paraId="2F2E665B" w14:textId="77777777" w:rsidR="00BB62C6" w:rsidRPr="00953976" w:rsidRDefault="00BB62C6" w:rsidP="00BB62C6">
      <w:pPr>
        <w:pStyle w:val="Heading3"/>
        <w:rPr>
          <w:color w:val="000000" w:themeColor="text1"/>
        </w:rPr>
      </w:pPr>
      <w:bookmarkStart w:id="43" w:name="_md3xn74ct4k" w:colFirst="0" w:colLast="0"/>
      <w:bookmarkStart w:id="44" w:name="_Toc158653514"/>
      <w:bookmarkEnd w:id="43"/>
      <w:r w:rsidRPr="00953976">
        <w:rPr>
          <w:color w:val="000000" w:themeColor="text1"/>
        </w:rPr>
        <w:t>2.7.2. Psychoanalytical model</w:t>
      </w:r>
      <w:bookmarkEnd w:id="44"/>
    </w:p>
    <w:p w14:paraId="22197937" w14:textId="77777777" w:rsidR="00BB62C6" w:rsidRPr="00953976" w:rsidRDefault="00BB62C6" w:rsidP="00DF34CA">
      <w:pPr>
        <w:rPr>
          <w:color w:val="000000" w:themeColor="text1"/>
        </w:rPr>
      </w:pPr>
      <w:r w:rsidRPr="00953976">
        <w:rPr>
          <w:color w:val="000000" w:themeColor="text1"/>
        </w:rPr>
        <w:t xml:space="preserve">Psychoanalytical models have outlined a structure that analyses the changing behaviour and development and identifies the reasons for shifting behaviour of people towards customer effectiveness. According to this model, human needs keep changes with its needs and measurements that are efficient towards its needs. According to the research by Stern (2022), human need to keep changing according to modified situations and its delivery in the long term. Access to consumer goods and services for human being therefore is a dependent aspect that is related to key competitive sources for moderate requirements. Human nature and through changing behaviours is a reason, social effectiveness, modification of the business and regular product development are occurring day by day. Therefore, people act according to its nature and behavioural change that has influence to value a customer perspective as well.  </w:t>
      </w:r>
    </w:p>
    <w:p w14:paraId="464C09BF" w14:textId="77777777" w:rsidR="00BB62C6" w:rsidRPr="00953976" w:rsidRDefault="00BB62C6" w:rsidP="00DF34CA">
      <w:pPr>
        <w:rPr>
          <w:color w:val="000000" w:themeColor="text1"/>
        </w:rPr>
      </w:pPr>
      <w:r w:rsidRPr="00953976">
        <w:rPr>
          <w:color w:val="000000" w:themeColor="text1"/>
        </w:rPr>
        <w:t xml:space="preserve">The model analyses the facts that human behaviour is a competitive source for having critical aspects that determines the positive effects in purchasing goods. In the market, product development and price distribution human behaviour plays a crucial role to improve the product ranges and conduct a source for the better business ideas. In making a competitive source for the business and having a consecutive business measure, there has been influence </w:t>
      </w:r>
      <w:r w:rsidRPr="00953976">
        <w:rPr>
          <w:color w:val="000000" w:themeColor="text1"/>
        </w:rPr>
        <w:lastRenderedPageBreak/>
        <w:t xml:space="preserve">on business needs. This model has outlined the competitive source for assessing the nature of business development and conducting the social media influence for enhancement to services. In the fashion industry’s working aspects; social media plays a crucial role for enhanced marketing resources and attracting people towards businesses. Dependency upon the behaviours and enhancing the business outcomes can be efficient in case of following this model. The research is assisted with an accurate business analysis that helps in conducting the trades and influence better marketing according to human behaviours.              </w:t>
      </w:r>
    </w:p>
    <w:p w14:paraId="6E1ECB43" w14:textId="77777777" w:rsidR="00BB62C6" w:rsidRPr="00953976" w:rsidRDefault="00BB62C6" w:rsidP="00BB62C6">
      <w:pPr>
        <w:pStyle w:val="Heading2"/>
        <w:rPr>
          <w:color w:val="000000" w:themeColor="text1"/>
        </w:rPr>
      </w:pPr>
      <w:bookmarkStart w:id="45" w:name="_9jblhuft48as" w:colFirst="0" w:colLast="0"/>
      <w:bookmarkStart w:id="46" w:name="_Toc158653515"/>
      <w:bookmarkEnd w:id="45"/>
      <w:r w:rsidRPr="00953976">
        <w:rPr>
          <w:color w:val="000000" w:themeColor="text1"/>
        </w:rPr>
        <w:t>2.8 Literature gap</w:t>
      </w:r>
      <w:bookmarkEnd w:id="46"/>
      <w:r w:rsidRPr="00953976">
        <w:rPr>
          <w:color w:val="000000" w:themeColor="text1"/>
        </w:rPr>
        <w:t xml:space="preserve"> </w:t>
      </w:r>
    </w:p>
    <w:p w14:paraId="2E68B23E" w14:textId="77777777" w:rsidR="00BB62C6" w:rsidRPr="00953976" w:rsidRDefault="00BB62C6" w:rsidP="00DF34CA">
      <w:pPr>
        <w:rPr>
          <w:color w:val="000000" w:themeColor="text1"/>
        </w:rPr>
      </w:pPr>
      <w:r w:rsidRPr="00953976">
        <w:rPr>
          <w:color w:val="000000" w:themeColor="text1"/>
        </w:rPr>
        <w:t xml:space="preserve">The existing area of study has been segmented with finding and analysing the impact of social media to indicate customer purchasing method. In this domain, the research has been completed with analysing the issues and finding out the reasons behind the changing behaviour of customers. The literature has been completed by leveraging existing research upon the same domain of social media. In identifying the research gap, it has been found that there are gaps in finding the gaps upon the existing literature and research that exempts ideas and conceptions related to reason behind unsuccessful business compliance to use social media measures. In this context, the analysis to market and understand the values of the business is the nature that has been avoided to be researched in the previous studies. However, the areas such as the reason behind lack of customer engagement and vulnerability of the businesses has been conducted as the measure of gap in the existing literature. This study has tried to cover the areas that are untouched by the other researches in the same domain with analysing the potentiality of the trades. Measuring the changes of business areas upon fashion industry and competitiveness has been the area of discussion in the research.                   </w:t>
      </w:r>
    </w:p>
    <w:p w14:paraId="231CE9E7" w14:textId="12D25F3C" w:rsidR="001709BC" w:rsidRPr="00953976" w:rsidRDefault="001709BC" w:rsidP="00BB62C6">
      <w:pPr>
        <w:pStyle w:val="Heading2"/>
        <w:rPr>
          <w:color w:val="000000" w:themeColor="text1"/>
        </w:rPr>
      </w:pPr>
      <w:bookmarkStart w:id="47" w:name="_9pbtxiliax4o" w:colFirst="0" w:colLast="0"/>
      <w:bookmarkStart w:id="48" w:name="_Toc158653516"/>
      <w:bookmarkEnd w:id="47"/>
      <w:r w:rsidRPr="00953976">
        <w:rPr>
          <w:color w:val="000000" w:themeColor="text1"/>
        </w:rPr>
        <w:t>2.9 Critical analysis</w:t>
      </w:r>
      <w:bookmarkEnd w:id="48"/>
    </w:p>
    <w:p w14:paraId="2B9C4B5A" w14:textId="617D7F1F" w:rsidR="001709BC" w:rsidRPr="00953976" w:rsidRDefault="006A519D" w:rsidP="001709BC">
      <w:pPr>
        <w:rPr>
          <w:color w:val="000000" w:themeColor="text1"/>
          <w:lang w:eastAsia="en-IN"/>
        </w:rPr>
      </w:pPr>
      <w:r w:rsidRPr="00953976">
        <w:rPr>
          <w:color w:val="000000" w:themeColor="text1"/>
          <w:lang w:eastAsia="en-IN"/>
        </w:rPr>
        <w:t>This</w:t>
      </w:r>
      <w:r w:rsidR="001709BC" w:rsidRPr="00953976">
        <w:rPr>
          <w:color w:val="000000" w:themeColor="text1"/>
          <w:lang w:eastAsia="en-IN"/>
        </w:rPr>
        <w:t xml:space="preserve"> literature review covers comprehensively the multidimensional effect of social media on consumer purchase behavior in the fashion industry by integrating theoretical frameworks and empirical evidence on how social and digital marketing strategies interact with consumer engagement. It addresses the fundamental nature of social media channels and influencers which have democratized fashion awareness and user-generated content (UGC), and therefore, the essential role of these platforms in brand visibility and trust building among the consumers. Nonetheless the review also acknowledges the problems the fashion brands are facing on this digital age such as the changes of algorithms and the need for originality; providing other ways of overcoming these barriers. Overcoming some limitations of the current study, such as the absence of examination of the causes of the failures of some strategies </w:t>
      </w:r>
      <w:r w:rsidR="001709BC" w:rsidRPr="00953976">
        <w:rPr>
          <w:color w:val="000000" w:themeColor="text1"/>
          <w:lang w:eastAsia="en-IN"/>
        </w:rPr>
        <w:lastRenderedPageBreak/>
        <w:t>and the shallow engagement analysis, the article will open the path to further research. It highlights that social media strategies are intertwined with consumer behavior and calls for flexible and ethics oriented marketing practices in the industry of fashion given its fast- changing environment.</w:t>
      </w:r>
    </w:p>
    <w:p w14:paraId="018AB364" w14:textId="713B810A" w:rsidR="00BB62C6" w:rsidRPr="00953976" w:rsidRDefault="001709BC" w:rsidP="00BB62C6">
      <w:pPr>
        <w:pStyle w:val="Heading2"/>
        <w:rPr>
          <w:color w:val="000000" w:themeColor="text1"/>
        </w:rPr>
      </w:pPr>
      <w:bookmarkStart w:id="49" w:name="_Toc158653517"/>
      <w:r w:rsidRPr="00953976">
        <w:rPr>
          <w:color w:val="000000" w:themeColor="text1"/>
        </w:rPr>
        <w:t>2.10</w:t>
      </w:r>
      <w:r w:rsidR="00BB62C6" w:rsidRPr="00953976">
        <w:rPr>
          <w:color w:val="000000" w:themeColor="text1"/>
        </w:rPr>
        <w:t xml:space="preserve"> Summary</w:t>
      </w:r>
      <w:bookmarkEnd w:id="49"/>
      <w:r w:rsidR="00BB62C6" w:rsidRPr="00953976">
        <w:rPr>
          <w:color w:val="000000" w:themeColor="text1"/>
        </w:rPr>
        <w:t xml:space="preserve"> </w:t>
      </w:r>
    </w:p>
    <w:p w14:paraId="4110C604" w14:textId="77777777" w:rsidR="00BB62C6" w:rsidRPr="00953976" w:rsidRDefault="00BB62C6" w:rsidP="00DF34CA">
      <w:pPr>
        <w:rPr>
          <w:color w:val="000000" w:themeColor="text1"/>
        </w:rPr>
      </w:pPr>
      <w:r w:rsidRPr="00953976">
        <w:rPr>
          <w:color w:val="000000" w:themeColor="text1"/>
        </w:rPr>
        <w:t xml:space="preserve">The literature for this research has outlined the competitive sources that are relevant for having a concise result for the social media assurance. This section has outlined the key areas for understanding the nature of changes and analyses the variables for the understanding the nature of change of customer behaviour. Influencing the customer views and ideas, there has been a gap that has been tried to be mitigated in this research through access to theory and models.         </w:t>
      </w:r>
    </w:p>
    <w:p w14:paraId="3B895442" w14:textId="77777777" w:rsidR="00BB62C6" w:rsidRPr="00953976" w:rsidRDefault="00BB62C6" w:rsidP="00BB62C6">
      <w:pPr>
        <w:rPr>
          <w:rFonts w:eastAsia="Times New Roman" w:cs="Times New Roman"/>
          <w:color w:val="000000" w:themeColor="text1"/>
          <w:szCs w:val="24"/>
        </w:rPr>
      </w:pPr>
      <w:r w:rsidRPr="00953976">
        <w:rPr>
          <w:rFonts w:eastAsia="Times New Roman" w:cs="Times New Roman"/>
          <w:color w:val="000000" w:themeColor="text1"/>
          <w:szCs w:val="24"/>
        </w:rPr>
        <w:br w:type="page"/>
      </w:r>
    </w:p>
    <w:p w14:paraId="1E722DE3" w14:textId="77777777" w:rsidR="00BB62C6" w:rsidRPr="00953976" w:rsidRDefault="00BB62C6" w:rsidP="00BB62C6">
      <w:pPr>
        <w:pStyle w:val="Heading1"/>
        <w:rPr>
          <w:color w:val="000000" w:themeColor="text1"/>
        </w:rPr>
      </w:pPr>
      <w:bookmarkStart w:id="50" w:name="_Toc158653518"/>
      <w:r w:rsidRPr="00953976">
        <w:rPr>
          <w:color w:val="000000" w:themeColor="text1"/>
        </w:rPr>
        <w:lastRenderedPageBreak/>
        <w:t>Chapter-3: Methodology</w:t>
      </w:r>
      <w:bookmarkEnd w:id="50"/>
    </w:p>
    <w:p w14:paraId="1D572300" w14:textId="77777777" w:rsidR="00BB62C6" w:rsidRPr="00953976" w:rsidRDefault="00BB62C6" w:rsidP="00BB62C6">
      <w:pPr>
        <w:pStyle w:val="Heading2"/>
        <w:rPr>
          <w:color w:val="000000" w:themeColor="text1"/>
        </w:rPr>
      </w:pPr>
      <w:bookmarkStart w:id="51" w:name="_Toc158653519"/>
      <w:r w:rsidRPr="00953976">
        <w:rPr>
          <w:color w:val="000000" w:themeColor="text1"/>
        </w:rPr>
        <w:t>3.1 Introduction</w:t>
      </w:r>
      <w:bookmarkEnd w:id="51"/>
    </w:p>
    <w:p w14:paraId="32E6800E" w14:textId="77777777" w:rsidR="00BB62C6" w:rsidRPr="00953976" w:rsidRDefault="00BB62C6" w:rsidP="00DF34CA">
      <w:pPr>
        <w:rPr>
          <w:color w:val="000000" w:themeColor="text1"/>
        </w:rPr>
      </w:pPr>
      <w:r w:rsidRPr="00953976">
        <w:rPr>
          <w:color w:val="000000" w:themeColor="text1"/>
        </w:rPr>
        <w:t>This research examines the overwhelming connection between online entertainment and purchaser buying choices in the style business, embracing a practical research philosophy that consolidates positivist and interpretivist ideal models. Perceiving the complex idea of social peculiarities, the review utilizes a mixed-methods way to deal with exhaustively investigate both quantitative and subjective perspectives. By utilizing factual examination through SPSS and top to bottom interviews broke down with NVivo, the research intends to give a nuanced comprehension of the effect of web-based entertainment on purchaser conduct. The examination is driven by an even minded philosophy that empowers versatility in research methods, guaranteeing an all-encompassing investigation of web-based entertainment's job in molding customer discernments and activities in the powerful style scene.</w:t>
      </w:r>
    </w:p>
    <w:p w14:paraId="4FCB76BF" w14:textId="77777777" w:rsidR="00BB62C6" w:rsidRPr="00953976" w:rsidRDefault="00BB62C6" w:rsidP="00BB62C6">
      <w:pPr>
        <w:pStyle w:val="Heading2"/>
        <w:rPr>
          <w:color w:val="000000" w:themeColor="text1"/>
        </w:rPr>
      </w:pPr>
      <w:bookmarkStart w:id="52" w:name="_Toc158653520"/>
      <w:r w:rsidRPr="00953976">
        <w:rPr>
          <w:color w:val="000000" w:themeColor="text1"/>
        </w:rPr>
        <w:t>3.2 Research philosophy</w:t>
      </w:r>
      <w:bookmarkEnd w:id="52"/>
    </w:p>
    <w:p w14:paraId="4B97592C" w14:textId="77777777" w:rsidR="00BB62C6" w:rsidRPr="00953976" w:rsidRDefault="00BB62C6" w:rsidP="00BB62C6">
      <w:pPr>
        <w:rPr>
          <w:color w:val="000000" w:themeColor="text1"/>
        </w:rPr>
      </w:pPr>
      <w:r w:rsidRPr="00953976">
        <w:rPr>
          <w:color w:val="000000" w:themeColor="text1"/>
        </w:rPr>
        <w:t>The research philosophy supporting this concentrate on the effect of web-based entertainment on purchaser buying choices in the fashion industry is grounded a pragmatic approach, which considers the coordination of both positivist and interpretivist ideal models. This down to earth position is intelligent of the research's mean to not just measure the degree of virtual entertainment's impact through factual examination yet additionally to comprehend the nuanced discernments and ways of behaving of purchasers through subjective bits of knowledge. By utilizing a mixed-methods philosophy, the research recognizes the intricacy of social peculiarities, perceiving that the computerized collaborations among buyers and fashion brands are diverse and cannot be completely understood through a solitary philosophical focal point (Al-Enezi et al., 2019). This approach empowers the investigation of the observational truth of web-based entertainment use rates and its viability as a showcasing device, while at the same time diving into the emotional encounters and understandings of customers and industry experts.</w:t>
      </w:r>
    </w:p>
    <w:p w14:paraId="0844DA62" w14:textId="77777777" w:rsidR="00BB62C6" w:rsidRPr="00953976" w:rsidRDefault="00BB62C6" w:rsidP="00BB62C6">
      <w:pPr>
        <w:rPr>
          <w:color w:val="000000" w:themeColor="text1"/>
        </w:rPr>
      </w:pPr>
      <w:r w:rsidRPr="00953976">
        <w:rPr>
          <w:color w:val="000000" w:themeColor="text1"/>
        </w:rPr>
        <w:t xml:space="preserve">In sticking to this practical philosophy, the review positions itself to adaptively utilize different research methods to assemble exhaustive information that mirrors the dynamic and developing nature of web-based entertainment's job in the fashion industry. This adaptability in research philosophy upholds the examination of the research hole distinguished, which incorporates the nuanced impacts of various web-based entertainment stages and the particular kinds of content that most successfully draw in purchasers. It lines up with the </w:t>
      </w:r>
      <w:r w:rsidRPr="00953976">
        <w:rPr>
          <w:color w:val="000000" w:themeColor="text1"/>
        </w:rPr>
        <w:lastRenderedPageBreak/>
        <w:t>research's goals to not just recognize patterns and examples in purchaser conduct yet in addition to prescribe vital methodologies for fashion brands to improve their online entertainment presence (Voramontri and Klieb, 2019). By embracing an even minded philosophy, the research can successfully resolve the multi-layered questions presented, giving a balanced comprehension of the transaction between online entertainment and customer buying choices in the fashion industry, subsequently contributing significant experiences to both scholar and reasonable fields.</w:t>
      </w:r>
    </w:p>
    <w:p w14:paraId="547A9C92" w14:textId="77777777" w:rsidR="00BB62C6" w:rsidRPr="00953976" w:rsidRDefault="00BB62C6" w:rsidP="00BB62C6">
      <w:pPr>
        <w:pStyle w:val="Heading2"/>
        <w:rPr>
          <w:color w:val="000000" w:themeColor="text1"/>
        </w:rPr>
      </w:pPr>
      <w:bookmarkStart w:id="53" w:name="_Toc158653521"/>
      <w:r w:rsidRPr="00953976">
        <w:rPr>
          <w:color w:val="000000" w:themeColor="text1"/>
        </w:rPr>
        <w:t>3.3 Research approaches</w:t>
      </w:r>
      <w:bookmarkEnd w:id="53"/>
    </w:p>
    <w:p w14:paraId="7ED56500" w14:textId="77777777" w:rsidR="00BB62C6" w:rsidRPr="00953976" w:rsidRDefault="00BB62C6" w:rsidP="00BB62C6">
      <w:pPr>
        <w:rPr>
          <w:color w:val="000000" w:themeColor="text1"/>
        </w:rPr>
      </w:pPr>
      <w:r w:rsidRPr="00953976">
        <w:rPr>
          <w:color w:val="000000" w:themeColor="text1"/>
        </w:rPr>
        <w:t>The research takes on a mixed-methods approach, lining up with its realistic philosophy, to explore the effect of virtual entertainment on customer buying choices in the fashion industry. This approach consolidates quantitative and qualitative philosophies to offer an extensive comprehension of the research questions. Quantitatively, the review intends to lead overviews and accumulate mathematical information that can be genuinely examined to distinguish examples, patterns, and connections between web-based entertainment use and shopper conduct in the fashion area. This will include the assortment of information on purchaser commitment, inclinations, and buying choices impacted by social media promoting endeavours (Pütter, 2017).</w:t>
      </w:r>
    </w:p>
    <w:p w14:paraId="5B90BAA4" w14:textId="77777777" w:rsidR="00BB62C6" w:rsidRPr="00953976" w:rsidRDefault="00BB62C6" w:rsidP="00BB62C6">
      <w:pPr>
        <w:rPr>
          <w:color w:val="000000" w:themeColor="text1"/>
        </w:rPr>
      </w:pPr>
      <w:r w:rsidRPr="00953976">
        <w:rPr>
          <w:color w:val="000000" w:themeColor="text1"/>
        </w:rPr>
        <w:t>Subjectively, the research will utilize top to bottom interviews and content examination to investigate the abstract encounters, discernments, and perspectives of the two buyers and industry experts towards web-based entertainment in the fashion industry. This angle expects to give rich, itemized experiences into the essential jobs of social media content, the difficulties looked by organizations in drawing in purchasers, and the adequacy of various online entertainment stages in molding buyer conduct. By incorporating these methodologies, the research looks to, evaluate the impact of virtual entertainment yet in addition to grasp the fundamental reasons, inspirations, and settings that drive customer choices (Poturak and Softic, 2019). This mixed-methods approach works with a nuanced examination of the perplexing transaction between virtual entertainment and buying choices, empowering the improvement of informed procedures for utilizing web-based entertainment in the fashion industry.</w:t>
      </w:r>
    </w:p>
    <w:p w14:paraId="5A551957" w14:textId="77777777" w:rsidR="00BB62C6" w:rsidRPr="00953976" w:rsidRDefault="00BB62C6" w:rsidP="00BB62C6">
      <w:pPr>
        <w:pStyle w:val="Heading2"/>
        <w:rPr>
          <w:color w:val="000000" w:themeColor="text1"/>
        </w:rPr>
      </w:pPr>
      <w:bookmarkStart w:id="54" w:name="_Toc158653522"/>
      <w:r w:rsidRPr="00953976">
        <w:rPr>
          <w:color w:val="000000" w:themeColor="text1"/>
        </w:rPr>
        <w:t>3.4 Research design</w:t>
      </w:r>
      <w:bookmarkEnd w:id="54"/>
    </w:p>
    <w:p w14:paraId="0DBA10CD" w14:textId="77777777" w:rsidR="00BB62C6" w:rsidRPr="00953976" w:rsidRDefault="00BB62C6" w:rsidP="00BB62C6">
      <w:pPr>
        <w:rPr>
          <w:color w:val="000000" w:themeColor="text1"/>
        </w:rPr>
      </w:pPr>
      <w:r w:rsidRPr="00953976">
        <w:rPr>
          <w:color w:val="000000" w:themeColor="text1"/>
        </w:rPr>
        <w:t xml:space="preserve">The research plan for concentrating on the effect of social media on shopper buying choices in the fashion industry is organized as an exploratory and illustrative mixed-methods plan. This plan is decided to explore the complex idea of social media's impact, considering both the </w:t>
      </w:r>
      <w:r w:rsidRPr="00953976">
        <w:rPr>
          <w:color w:val="000000" w:themeColor="text1"/>
        </w:rPr>
        <w:lastRenderedPageBreak/>
        <w:t>investigation of expansive patterns through quantitative information and the inside and out comprehension of shopper and industry viewpoints through subjective experiences. At first, the quantitative stage includes conveying organized studies to a painstakingly chosen test of customers and experts inside the fashion area (Poturak and Softic, 2019). This study will measure the degree of social media's effect on customer mindfulness, commitment, and buying choices, involving factual instruments for examination to distinguish examples and relationships.</w:t>
      </w:r>
    </w:p>
    <w:p w14:paraId="3623350E" w14:textId="77777777" w:rsidR="00BB62C6" w:rsidRPr="00953976" w:rsidRDefault="00BB62C6" w:rsidP="00BB62C6">
      <w:pPr>
        <w:rPr>
          <w:color w:val="000000" w:themeColor="text1"/>
        </w:rPr>
      </w:pPr>
      <w:r w:rsidRPr="00953976">
        <w:rPr>
          <w:color w:val="000000" w:themeColor="text1"/>
        </w:rPr>
        <w:t>Following the quantitative investigation, the research changes into the subjective stage, where semi-organized interviews with industry specialists, powerhouses, and shoppers are led. These interviews are intended to dig into the individual encounters, discernments, and assessments in regards to social media's job in the fashion industry, offering relevant profundity to the mathematical information gathered (Poturak and Softic, 2019). Content examination of social media stages will likewise be led to inspect the idea of client created content, brand posts, and powerhouse promoting techniques. This successive mixed-methods configuration considers a thorough comprehension of the research issue, where quantitative discoveries illuminate the subjective examination, guaranteeing an all-encompassing perspective on social media's effect on the fashion industry's purchaser buying conduct.</w:t>
      </w:r>
    </w:p>
    <w:p w14:paraId="7FB736D8" w14:textId="77777777" w:rsidR="00BB62C6" w:rsidRPr="00953976" w:rsidRDefault="00BB62C6" w:rsidP="00BB62C6">
      <w:pPr>
        <w:pStyle w:val="Heading2"/>
        <w:rPr>
          <w:color w:val="000000" w:themeColor="text1"/>
        </w:rPr>
      </w:pPr>
      <w:bookmarkStart w:id="55" w:name="_Toc158653523"/>
      <w:r w:rsidRPr="00953976">
        <w:rPr>
          <w:color w:val="000000" w:themeColor="text1"/>
        </w:rPr>
        <w:t>3.5 Research strategy</w:t>
      </w:r>
      <w:bookmarkEnd w:id="55"/>
    </w:p>
    <w:p w14:paraId="32BFF7BA" w14:textId="77777777" w:rsidR="00BB62C6" w:rsidRPr="00953976" w:rsidRDefault="00BB62C6" w:rsidP="00BB62C6">
      <w:pPr>
        <w:pStyle w:val="Heading3"/>
        <w:rPr>
          <w:color w:val="000000" w:themeColor="text1"/>
        </w:rPr>
      </w:pPr>
      <w:bookmarkStart w:id="56" w:name="_Toc158653524"/>
      <w:r w:rsidRPr="00953976">
        <w:rPr>
          <w:color w:val="000000" w:themeColor="text1"/>
        </w:rPr>
        <w:t>3.5.1 Type of investigation</w:t>
      </w:r>
      <w:bookmarkEnd w:id="56"/>
    </w:p>
    <w:p w14:paraId="098F6CC5" w14:textId="77777777" w:rsidR="00BB62C6" w:rsidRPr="00953976" w:rsidRDefault="00BB62C6" w:rsidP="00BB62C6">
      <w:pPr>
        <w:rPr>
          <w:color w:val="000000" w:themeColor="text1"/>
        </w:rPr>
      </w:pPr>
      <w:r w:rsidRPr="00953976">
        <w:rPr>
          <w:color w:val="000000" w:themeColor="text1"/>
        </w:rPr>
        <w:t>The examination type for this research is correlational and exploratory, expecting to discover the connection between social media use and purchaser buying choices in the fashion industry, while additionally investigating the fundamental variables and systems that impact this dynamic. It looks to recognize examples, patterns, and discernments that shape customer conduct.</w:t>
      </w:r>
    </w:p>
    <w:p w14:paraId="5E4C7F02" w14:textId="77777777" w:rsidR="00BB62C6" w:rsidRPr="00953976" w:rsidRDefault="00BB62C6" w:rsidP="00BB62C6">
      <w:pPr>
        <w:pStyle w:val="Heading3"/>
        <w:rPr>
          <w:color w:val="000000" w:themeColor="text1"/>
        </w:rPr>
      </w:pPr>
      <w:bookmarkStart w:id="57" w:name="_Toc158653525"/>
      <w:r w:rsidRPr="00953976">
        <w:rPr>
          <w:color w:val="000000" w:themeColor="text1"/>
        </w:rPr>
        <w:t>3.5.2 Choices</w:t>
      </w:r>
      <w:bookmarkEnd w:id="57"/>
    </w:p>
    <w:p w14:paraId="37B14778" w14:textId="77777777" w:rsidR="00BB62C6" w:rsidRPr="00953976" w:rsidRDefault="00BB62C6" w:rsidP="00BB62C6">
      <w:pPr>
        <w:rPr>
          <w:color w:val="000000" w:themeColor="text1"/>
        </w:rPr>
      </w:pPr>
      <w:r w:rsidRPr="00953976">
        <w:rPr>
          <w:color w:val="000000" w:themeColor="text1"/>
        </w:rPr>
        <w:t>The research utilizes a mixed-methods decision, consolidating quantitative studies and subjective interviews/content examination to locate information for an exhaustive comprehension of social media's effect on buyer buying choices in the fashion industry. This approach considers both measurable examination and inside and out investigation of purchaser and industry proficient viewpoints.</w:t>
      </w:r>
    </w:p>
    <w:p w14:paraId="270F94F8" w14:textId="77777777" w:rsidR="00BB62C6" w:rsidRPr="00953976" w:rsidRDefault="00BB62C6" w:rsidP="00BB62C6">
      <w:pPr>
        <w:pStyle w:val="Heading3"/>
        <w:rPr>
          <w:color w:val="000000" w:themeColor="text1"/>
        </w:rPr>
      </w:pPr>
      <w:bookmarkStart w:id="58" w:name="_Toc158653526"/>
      <w:r w:rsidRPr="00953976">
        <w:rPr>
          <w:color w:val="000000" w:themeColor="text1"/>
        </w:rPr>
        <w:lastRenderedPageBreak/>
        <w:t>3.5.3 Time Horizon</w:t>
      </w:r>
      <w:bookmarkEnd w:id="58"/>
    </w:p>
    <w:p w14:paraId="1BD2C7C9" w14:textId="77777777" w:rsidR="00BB62C6" w:rsidRPr="00953976" w:rsidRDefault="00BB62C6" w:rsidP="00BB62C6">
      <w:pPr>
        <w:rPr>
          <w:color w:val="000000" w:themeColor="text1"/>
        </w:rPr>
      </w:pPr>
      <w:r w:rsidRPr="00953976">
        <w:rPr>
          <w:color w:val="000000" w:themeColor="text1"/>
        </w:rPr>
        <w:t>The research embraces a cross-sectional time skyline, gathering information at a solitary moment from customers and industry experts inside the fashion industry. This preview approach is intended to evaluate the ongoing effect of social media on customer buying choices, offering opportune bits of knowledge into contemporary patterns and ways of behaving.</w:t>
      </w:r>
    </w:p>
    <w:p w14:paraId="00472DC2" w14:textId="77777777" w:rsidR="00BB62C6" w:rsidRPr="00953976" w:rsidRDefault="00BB62C6" w:rsidP="00BB62C6">
      <w:pPr>
        <w:pStyle w:val="Heading2"/>
        <w:rPr>
          <w:color w:val="000000" w:themeColor="text1"/>
        </w:rPr>
      </w:pPr>
      <w:bookmarkStart w:id="59" w:name="_Toc158653527"/>
      <w:r w:rsidRPr="00953976">
        <w:rPr>
          <w:color w:val="000000" w:themeColor="text1"/>
        </w:rPr>
        <w:t>3.6 Sampling method</w:t>
      </w:r>
      <w:bookmarkEnd w:id="59"/>
    </w:p>
    <w:p w14:paraId="45B326BF" w14:textId="77777777" w:rsidR="00BB62C6" w:rsidRPr="00953976" w:rsidRDefault="00BB62C6" w:rsidP="00BB62C6">
      <w:pPr>
        <w:pStyle w:val="Heading3"/>
        <w:rPr>
          <w:color w:val="000000" w:themeColor="text1"/>
        </w:rPr>
      </w:pPr>
      <w:bookmarkStart w:id="60" w:name="_Toc158653528"/>
      <w:r w:rsidRPr="00953976">
        <w:rPr>
          <w:color w:val="000000" w:themeColor="text1"/>
        </w:rPr>
        <w:t>3.6.1 Sample type</w:t>
      </w:r>
      <w:bookmarkEnd w:id="60"/>
    </w:p>
    <w:p w14:paraId="04E23ADE" w14:textId="79AE690E" w:rsidR="00BB62C6" w:rsidRPr="00953976" w:rsidRDefault="00BB62C6" w:rsidP="00BB62C6">
      <w:pPr>
        <w:rPr>
          <w:color w:val="000000" w:themeColor="text1"/>
        </w:rPr>
      </w:pPr>
      <w:r w:rsidRPr="00953976">
        <w:rPr>
          <w:color w:val="000000" w:themeColor="text1"/>
        </w:rPr>
        <w:t xml:space="preserve">The sample for this research will be purposive, focusing on customers who draw in with fashion brands on social media and experts inside the fashion industry, including advertisers and powerhouses. This determination guarantees the sample is illustrative of those generally impacted by and engaged with social media's effect on buying choices. </w:t>
      </w:r>
    </w:p>
    <w:p w14:paraId="75F91177" w14:textId="77777777" w:rsidR="00BB62C6" w:rsidRPr="00953976" w:rsidRDefault="00BB62C6" w:rsidP="00BB62C6">
      <w:pPr>
        <w:pStyle w:val="Heading3"/>
        <w:rPr>
          <w:color w:val="000000" w:themeColor="text1"/>
        </w:rPr>
      </w:pPr>
      <w:bookmarkStart w:id="61" w:name="_Toc158653529"/>
      <w:r w:rsidRPr="00953976">
        <w:rPr>
          <w:color w:val="000000" w:themeColor="text1"/>
        </w:rPr>
        <w:t>3.6.2 Sample size</w:t>
      </w:r>
      <w:bookmarkEnd w:id="61"/>
    </w:p>
    <w:p w14:paraId="6F1FF29F" w14:textId="091ED8FB" w:rsidR="00BB62C6" w:rsidRPr="00953976" w:rsidRDefault="00BB62C6" w:rsidP="00BB62C6">
      <w:pPr>
        <w:rPr>
          <w:color w:val="000000" w:themeColor="text1"/>
        </w:rPr>
      </w:pPr>
      <w:r w:rsidRPr="00953976">
        <w:rPr>
          <w:color w:val="000000" w:themeColor="text1"/>
        </w:rPr>
        <w:t xml:space="preserve">The research </w:t>
      </w:r>
      <w:r w:rsidR="00EF65A7" w:rsidRPr="00953976">
        <w:rPr>
          <w:color w:val="000000" w:themeColor="text1"/>
        </w:rPr>
        <w:t>does not</w:t>
      </w:r>
      <w:r w:rsidRPr="00953976">
        <w:rPr>
          <w:color w:val="000000" w:themeColor="text1"/>
        </w:rPr>
        <w:t xml:space="preserve"> determine a precise sample size inside the </w:t>
      </w:r>
      <w:r w:rsidR="00103B66" w:rsidRPr="00953976">
        <w:rPr>
          <w:color w:val="000000" w:themeColor="text1"/>
        </w:rPr>
        <w:t>provided</w:t>
      </w:r>
      <w:r w:rsidRPr="00953976">
        <w:rPr>
          <w:color w:val="000000" w:themeColor="text1"/>
        </w:rPr>
        <w:t xml:space="preserve"> data. In any case, given the mixed-methods approach, including a </w:t>
      </w:r>
      <w:r w:rsidR="00103B66" w:rsidRPr="00953976">
        <w:rPr>
          <w:color w:val="000000" w:themeColor="text1"/>
        </w:rPr>
        <w:t>48</w:t>
      </w:r>
      <w:r w:rsidRPr="00953976">
        <w:rPr>
          <w:color w:val="000000" w:themeColor="text1"/>
        </w:rPr>
        <w:t xml:space="preserve"> number of </w:t>
      </w:r>
      <w:r w:rsidR="00103B66" w:rsidRPr="00953976">
        <w:rPr>
          <w:color w:val="000000" w:themeColor="text1"/>
        </w:rPr>
        <w:t>participants</w:t>
      </w:r>
      <w:r w:rsidRPr="00953976">
        <w:rPr>
          <w:color w:val="000000" w:themeColor="text1"/>
        </w:rPr>
        <w:t xml:space="preserve"> for quantitative </w:t>
      </w:r>
      <w:r w:rsidR="00103B66" w:rsidRPr="00953976">
        <w:rPr>
          <w:color w:val="000000" w:themeColor="text1"/>
        </w:rPr>
        <w:t>data and 5 participants taken into consideration</w:t>
      </w:r>
      <w:r w:rsidRPr="00953976">
        <w:rPr>
          <w:color w:val="000000" w:themeColor="text1"/>
        </w:rPr>
        <w:t>, more engaged bunch for subjective interviews, adjusting expansiveness and profundity in information collection is possible.</w:t>
      </w:r>
    </w:p>
    <w:p w14:paraId="37ABA949" w14:textId="77777777" w:rsidR="00BB62C6" w:rsidRPr="00953976" w:rsidRDefault="00BB62C6" w:rsidP="00BB62C6">
      <w:pPr>
        <w:pStyle w:val="Heading3"/>
        <w:rPr>
          <w:color w:val="000000" w:themeColor="text1"/>
        </w:rPr>
      </w:pPr>
      <w:bookmarkStart w:id="62" w:name="_Toc158653530"/>
      <w:r w:rsidRPr="00953976">
        <w:rPr>
          <w:color w:val="000000" w:themeColor="text1"/>
        </w:rPr>
        <w:t>3.6.3 Sampling method</w:t>
      </w:r>
      <w:bookmarkEnd w:id="62"/>
    </w:p>
    <w:p w14:paraId="4F8A222C" w14:textId="77777777" w:rsidR="00BB62C6" w:rsidRPr="00953976" w:rsidRDefault="00BB62C6" w:rsidP="00BB62C6">
      <w:pPr>
        <w:rPr>
          <w:color w:val="000000" w:themeColor="text1"/>
          <w:lang w:val="en-US"/>
        </w:rPr>
      </w:pPr>
      <w:r w:rsidRPr="00953976">
        <w:rPr>
          <w:color w:val="000000" w:themeColor="text1"/>
          <w:lang w:val="en-US"/>
        </w:rPr>
        <w:t>The testing strategy for this review joins purposive examining for subjective parts, focusing on unambiguous people with important experience or bits of knowledge into social media's effect on fashion buying choices, and separated irregular inspecting for the quantitative study, guaranteeing a different portrayal of shoppers across various socioeconomics inside the fashion industry.</w:t>
      </w:r>
    </w:p>
    <w:p w14:paraId="014DC4DC" w14:textId="77777777" w:rsidR="00BB62C6" w:rsidRPr="00953976" w:rsidRDefault="00BB62C6" w:rsidP="00BB62C6">
      <w:pPr>
        <w:pStyle w:val="Heading2"/>
        <w:rPr>
          <w:color w:val="000000" w:themeColor="text1"/>
        </w:rPr>
      </w:pPr>
      <w:bookmarkStart w:id="63" w:name="_Toc158653531"/>
      <w:r w:rsidRPr="00953976">
        <w:rPr>
          <w:color w:val="000000" w:themeColor="text1"/>
        </w:rPr>
        <w:t>3.7 Data collection method</w:t>
      </w:r>
      <w:bookmarkEnd w:id="63"/>
    </w:p>
    <w:p w14:paraId="1F85DB5B" w14:textId="77777777" w:rsidR="00BB62C6" w:rsidRPr="00953976" w:rsidRDefault="00BB62C6" w:rsidP="00BB62C6">
      <w:pPr>
        <w:rPr>
          <w:color w:val="000000" w:themeColor="text1"/>
        </w:rPr>
      </w:pPr>
      <w:r w:rsidRPr="00953976">
        <w:rPr>
          <w:color w:val="000000" w:themeColor="text1"/>
        </w:rPr>
        <w:t xml:space="preserve">The data gathering strategy for this research consolidates both quantitative and subjective procedures, lining up with a mixed-methods approach. Quantitative information is gathered through organized studies conveyed to a delineated irregular sample of customers and fashion industry experts. These studies mean to measure the impact of social media on customer buying choices, catching information on commitment, inclinations, and ways of behaving </w:t>
      </w:r>
      <w:r w:rsidRPr="00953976">
        <w:rPr>
          <w:color w:val="000000" w:themeColor="text1"/>
        </w:rPr>
        <w:lastRenderedPageBreak/>
        <w:t>connected with social media advertising in the fashion industry (Poturak and Softic, 2019). For the subjective part, semi-organized interviews are directed with a purposively chose gathering of members, including industry specialists, powerhouses, and shoppers who are effectively drawn in with fashion brands on social media. These interviews are intended to dig further into the encounters, discernments, and conclusions in regards to the essential utilization of social media in the fashion industry. Content examination will likewise be applied to social media posts and client produced content to figure out the story and effect of such satisfied on buyer conduct. This mixed-methods approach guarantees a complete comprehension of the complex job of social media in molding customer-buying choices in the fashion industry.</w:t>
      </w:r>
    </w:p>
    <w:p w14:paraId="6D3CE4B5" w14:textId="77777777" w:rsidR="00BB62C6" w:rsidRPr="00953976" w:rsidRDefault="00BB62C6" w:rsidP="00BB62C6">
      <w:pPr>
        <w:pStyle w:val="Heading2"/>
        <w:rPr>
          <w:color w:val="000000" w:themeColor="text1"/>
        </w:rPr>
      </w:pPr>
      <w:bookmarkStart w:id="64" w:name="_Toc158653532"/>
      <w:r w:rsidRPr="00953976">
        <w:rPr>
          <w:color w:val="000000" w:themeColor="text1"/>
        </w:rPr>
        <w:t>3.8 Data analysis plan</w:t>
      </w:r>
      <w:bookmarkEnd w:id="64"/>
    </w:p>
    <w:p w14:paraId="541EF75D" w14:textId="77777777" w:rsidR="00BB62C6" w:rsidRPr="00953976" w:rsidRDefault="00BB62C6" w:rsidP="00BB62C6">
      <w:pPr>
        <w:rPr>
          <w:color w:val="000000" w:themeColor="text1"/>
        </w:rPr>
      </w:pPr>
      <w:r w:rsidRPr="00953976">
        <w:rPr>
          <w:color w:val="000000" w:themeColor="text1"/>
        </w:rPr>
        <w:t>The research utilizes a mixed-technique way to deal with extensively explore the effect of social media on buyer buying conduct in the fashion industry. The quantitative angle includes study organization, consolidating organized questions lined up with key research catchphrases, for example, Social Media Showcasing, Shopper Buying Choices, and Powerhouse Effect Examination. SPSS will be used to dissect the overview information, utilizing measurable strategies, for example, clear insights, relationship examinations, and relapse models. These quantitative investigations expect to evaluate connections and examples inside the gathered study information, offering mathematical experiences into the distinguished factors from the applied system (Homaidan Noureddine and Bou Zeineddine, 2018).</w:t>
      </w:r>
    </w:p>
    <w:p w14:paraId="430499E7" w14:textId="77777777" w:rsidR="00BB62C6" w:rsidRPr="00953976" w:rsidRDefault="00BB62C6" w:rsidP="00BB62C6">
      <w:pPr>
        <w:rPr>
          <w:color w:val="000000" w:themeColor="text1"/>
        </w:rPr>
      </w:pPr>
      <w:r w:rsidRPr="00953976">
        <w:rPr>
          <w:color w:val="000000" w:themeColor="text1"/>
        </w:rPr>
        <w:t>Notwithstanding the study, subjective information is accumulated through top to bottom interviews to acquire further experiences into buyer discernments and the nuanced impact of social media in the fashion area. NVivo, a subjective information examination programming, will be used to break down the printed and topical data got from the inside and out interviews. This subjective investigation expects to distinguish repeating topics, designs, and developing bits of knowledge, improving the general comprehension of the research questions (Davidaviciene, Meidute-Kavaliauskiene and Paliulis, 2019). By joining quantitative discoveries from SPSS with the subjective bits of knowledge got through NVivo, the research guarantees a more comprehensive investigation of the perplexing exchange between social media and purchaser conduct in the fashion industry.</w:t>
      </w:r>
    </w:p>
    <w:p w14:paraId="22911B12" w14:textId="77777777" w:rsidR="00BB62C6" w:rsidRPr="00953976" w:rsidRDefault="00BB62C6" w:rsidP="00BB62C6">
      <w:pPr>
        <w:rPr>
          <w:color w:val="000000" w:themeColor="text1"/>
        </w:rPr>
      </w:pPr>
      <w:r w:rsidRPr="00953976">
        <w:rPr>
          <w:color w:val="000000" w:themeColor="text1"/>
        </w:rPr>
        <w:t xml:space="preserve">The reconciliation of SPSS and NVivo discoveries gives a strong investigation that joins measurable patterns with rich relevant bits of knowledge. The quantitative information from SPSS offers mathematical proof and relationships got from the review reactions, while the </w:t>
      </w:r>
      <w:r w:rsidRPr="00953976">
        <w:rPr>
          <w:color w:val="000000" w:themeColor="text1"/>
        </w:rPr>
        <w:lastRenderedPageBreak/>
        <w:t>subjective information from NVivo adds profundity and setting to the investigation, catching the complexities of customer encounters and insights. This mixed-strategy approach improves the legitimacy and dependability of the research results by locating discoveries from various sources, eventually adding to a far reaching comprehension of the diverse connection between social media and purchaser buying conduct in the powerful scene of the fashion industry.</w:t>
      </w:r>
    </w:p>
    <w:p w14:paraId="33C84773" w14:textId="77777777" w:rsidR="00BB62C6" w:rsidRPr="00953976" w:rsidRDefault="00BB62C6" w:rsidP="00BB62C6">
      <w:pPr>
        <w:pStyle w:val="Heading2"/>
        <w:rPr>
          <w:color w:val="000000" w:themeColor="text1"/>
        </w:rPr>
      </w:pPr>
      <w:bookmarkStart w:id="65" w:name="_Toc158653533"/>
      <w:r w:rsidRPr="00953976">
        <w:rPr>
          <w:color w:val="000000" w:themeColor="text1"/>
        </w:rPr>
        <w:t>3. 9 Ethical considerations</w:t>
      </w:r>
      <w:bookmarkEnd w:id="65"/>
    </w:p>
    <w:p w14:paraId="2569CC50" w14:textId="77777777" w:rsidR="00BB62C6" w:rsidRPr="00953976" w:rsidRDefault="00BB62C6" w:rsidP="00BB62C6">
      <w:pPr>
        <w:rPr>
          <w:color w:val="000000" w:themeColor="text1"/>
        </w:rPr>
      </w:pPr>
      <w:r w:rsidRPr="00953976">
        <w:rPr>
          <w:color w:val="000000" w:themeColor="text1"/>
        </w:rPr>
        <w:t>Chasing leading research on the effect of social media on buyer buying conduct in the fashion industry, moral contemplations assume a urgent part. First and foremost, guaranteeing the protection and privacy of study members is vital. The gathered review information, especially delicate data connected with purchaser inclinations and ways of behaving, should be safely put away and anonymized during investigation (Cui et al., 2019). This protects the character of members and forestalls any incidental divulgence of individual subtleties. Also, educated assent methods will be completely stuck to, obviously illustrating the reason for the research, how the information will be utilized, and guaranteeing members of their entitlement to pull out from the concentrate anytime without repercussions.</w:t>
      </w:r>
    </w:p>
    <w:p w14:paraId="66CFE21E" w14:textId="77777777" w:rsidR="00BB62C6" w:rsidRPr="00953976" w:rsidRDefault="00BB62C6" w:rsidP="00BB62C6">
      <w:pPr>
        <w:rPr>
          <w:color w:val="000000" w:themeColor="text1"/>
        </w:rPr>
      </w:pPr>
      <w:r w:rsidRPr="00953976">
        <w:rPr>
          <w:color w:val="000000" w:themeColor="text1"/>
        </w:rPr>
        <w:t>In addition, moral contemplations reach out to the utilization of social media content in the research. While referring to or dissecting client produced content from stages like Instagram and YouTube, moral rules concerning copyright and protected innovation freedoms will be thoroughly followed. Recognizing and regarding the responsibility for shared by people on social media stages is vital to keeping up with moral principles (Homaidan Noureddine and Bou Zeineddine, 2018). Also, the research will be led with honesty and straightforwardness, guaranteeing that discoveries are accounted for precisely without control or distortion. This obligation to moral direct forms entrust with the two members and the more extensive scholastic local area.</w:t>
      </w:r>
    </w:p>
    <w:p w14:paraId="5022768F" w14:textId="77777777" w:rsidR="00BB62C6" w:rsidRPr="00953976" w:rsidRDefault="00BB62C6" w:rsidP="00BB62C6">
      <w:pPr>
        <w:rPr>
          <w:color w:val="000000" w:themeColor="text1"/>
        </w:rPr>
      </w:pPr>
      <w:r w:rsidRPr="00953976">
        <w:rPr>
          <w:color w:val="000000" w:themeColor="text1"/>
        </w:rPr>
        <w:t xml:space="preserve">At last, moral contemplations are essential in the plan and execution of top to bottom interviews. Members in subjective research, especially while talking about private discernments and encounters, should be treated with deference and nobility (Ansari et al., 2019). Informed assent will be acquired, and members will be guaranteed of the secrecy of their reactions. The screening will be directed in an open and non-coercive way, permitting members the opportunity to communicate their perspectives without feeling forced. By maintaining moral guidelines all through the research cycle, from information assortment to </w:t>
      </w:r>
      <w:r w:rsidRPr="00953976">
        <w:rPr>
          <w:color w:val="000000" w:themeColor="text1"/>
        </w:rPr>
        <w:lastRenderedPageBreak/>
        <w:t>examination and detailing, the review guarantees the honesty of its discoveries while focusing on the prosperity and freedoms of the people in question.</w:t>
      </w:r>
    </w:p>
    <w:p w14:paraId="552B27BC" w14:textId="77777777" w:rsidR="00BB62C6" w:rsidRPr="00953976" w:rsidRDefault="00BB62C6" w:rsidP="00BB62C6">
      <w:pPr>
        <w:pStyle w:val="Heading2"/>
        <w:rPr>
          <w:color w:val="000000" w:themeColor="text1"/>
        </w:rPr>
      </w:pPr>
      <w:bookmarkStart w:id="66" w:name="_Toc158653534"/>
      <w:r w:rsidRPr="00953976">
        <w:rPr>
          <w:color w:val="000000" w:themeColor="text1"/>
        </w:rPr>
        <w:t>3. 10 Research limitations and Accessibility issues</w:t>
      </w:r>
      <w:bookmarkEnd w:id="66"/>
    </w:p>
    <w:p w14:paraId="73A044B0" w14:textId="77777777" w:rsidR="00BB62C6" w:rsidRPr="00953976" w:rsidRDefault="00BB62C6" w:rsidP="00BB62C6">
      <w:pPr>
        <w:rPr>
          <w:color w:val="000000" w:themeColor="text1"/>
        </w:rPr>
      </w:pPr>
      <w:r w:rsidRPr="00953976">
        <w:rPr>
          <w:color w:val="000000" w:themeColor="text1"/>
        </w:rPr>
        <w:t>While directing research on the effect of social media on buyer buying conduct in the fashion industry, fundamental to recognize specific impediments might influence the extension and generalizability of the discoveries. One innate constraint is the potential for testing predisposition in the review part of the research. The review depends on willful interest, and people who draw in with the overview might have particular attributes contrasted with the individuals who decide not to partake (Shah, Zahoor and Qureshi, 2019). This predisposition could impact the representativeness of the sample and, subsequently, the more extensive materialness of the review's decisions. Furthermore, the overview's dependence on self-announced information presents the chance of social attractiveness inclination, wherein members might give reactions they see as socially adequate as opposed to mirroring their actual mentalities and ways of behaving (Alfeel and Ansari, 2019).</w:t>
      </w:r>
    </w:p>
    <w:p w14:paraId="66781BA1" w14:textId="77777777" w:rsidR="00BB62C6" w:rsidRPr="00953976" w:rsidRDefault="00BB62C6" w:rsidP="00BB62C6">
      <w:pPr>
        <w:rPr>
          <w:color w:val="000000" w:themeColor="text1"/>
        </w:rPr>
      </w:pPr>
      <w:r w:rsidRPr="00953976">
        <w:rPr>
          <w:color w:val="000000" w:themeColor="text1"/>
        </w:rPr>
        <w:t>Availability issues may likewise influence the research cycle, especially worried inside and out interviews. Distinguishing and enrolling members for subjective interviews, particularly those with different points of view and encounters, could introduce difficulties. Restricted admittance to specific gatherings inside the fashion industry or potential interviewees might confine the extravagance and variety of the subjective information. Moreover, booking interviews with industry experts, powerhouses, or purchasers may be trying because of time requirements and accessibility (Shah, Zahoor and Qureshi, 2019). These entrance issues could influence the extensiveness of the subjective experiences assembled, possibly leaving specific perspectives underrepresented.</w:t>
      </w:r>
    </w:p>
    <w:p w14:paraId="28C8EDE5" w14:textId="77777777" w:rsidR="00BB62C6" w:rsidRPr="00953976" w:rsidRDefault="00BB62C6" w:rsidP="00BB62C6">
      <w:pPr>
        <w:rPr>
          <w:color w:val="000000" w:themeColor="text1"/>
        </w:rPr>
      </w:pPr>
      <w:r w:rsidRPr="00953976">
        <w:rPr>
          <w:color w:val="000000" w:themeColor="text1"/>
        </w:rPr>
        <w:t xml:space="preserve">Another potential restriction includes the unique idea of social media stages. The quick advancement of these stages and their elements might prompt changes in client conduct and connections over the long run (Alfeel and Ansari, 2019). The research's attention on contemporary patterns and practices may not catch future changes in social media elements. In that capacity, the review's discoveries might be time-delicate, and continuous changes in the advanced scene might influence the drawn out significance of the research. Perceiving and straightforwardly addressing these restrictions adds to the academic thoroughness of the review while giving bits of knowledge into the relevant requirements that might affect the research results. </w:t>
      </w:r>
    </w:p>
    <w:p w14:paraId="3F5B2E14" w14:textId="77777777" w:rsidR="00BB62C6" w:rsidRPr="00953976" w:rsidRDefault="00BB62C6" w:rsidP="00BB62C6">
      <w:pPr>
        <w:pStyle w:val="Heading2"/>
        <w:rPr>
          <w:color w:val="000000" w:themeColor="text1"/>
        </w:rPr>
      </w:pPr>
      <w:bookmarkStart w:id="67" w:name="_Toc158653535"/>
      <w:r w:rsidRPr="00953976">
        <w:rPr>
          <w:color w:val="000000" w:themeColor="text1"/>
        </w:rPr>
        <w:t>3.11 Conclusion</w:t>
      </w:r>
      <w:bookmarkEnd w:id="67"/>
    </w:p>
    <w:p w14:paraId="28037E79" w14:textId="77777777" w:rsidR="00BB62C6" w:rsidRPr="00953976" w:rsidRDefault="00BB62C6" w:rsidP="00BB62C6">
      <w:pPr>
        <w:rPr>
          <w:color w:val="000000" w:themeColor="text1"/>
        </w:rPr>
      </w:pPr>
      <w:r w:rsidRPr="00953976">
        <w:rPr>
          <w:color w:val="000000" w:themeColor="text1"/>
        </w:rPr>
        <w:lastRenderedPageBreak/>
        <w:t xml:space="preserve">This research contributes significant bits of knowledge into the transaction between social media and shopper buying choices inside the fashion industry. The mix of a mixed-methods approach lines up with the down to earth research philosophy, considering both quantitative and subjective investigation. Through SPSS, measurable examinations will evaluate the impact of social media, while NVivo will unwind the abstract encounters and view of purchasers and industry experts. Moral contemplations, research limits, and openness issues have been carefully addressed to maintain the respectability of the review. As the fashion industry keeps on developing, the discoveries of this research intend to illuminate vital methodologies for brands trying to improve their social media presence and connect with buyers actually. Largely, this study tries to contribute a far-reaching comprehension of the perplexing elements between social media and shopper conduct, overcoming any barrier between scholastic request and useful ramifications in the fashion area. </w:t>
      </w:r>
    </w:p>
    <w:p w14:paraId="2917AD31" w14:textId="77777777" w:rsidR="00BB62C6" w:rsidRPr="00953976" w:rsidRDefault="00BB62C6" w:rsidP="00BB62C6">
      <w:pPr>
        <w:spacing w:line="276" w:lineRule="auto"/>
        <w:jc w:val="left"/>
        <w:rPr>
          <w:color w:val="000000" w:themeColor="text1"/>
        </w:rPr>
      </w:pPr>
      <w:r w:rsidRPr="00953976">
        <w:rPr>
          <w:color w:val="000000" w:themeColor="text1"/>
        </w:rPr>
        <w:br w:type="page"/>
      </w:r>
    </w:p>
    <w:p w14:paraId="0C5C0459" w14:textId="77777777" w:rsidR="00BB62C6" w:rsidRPr="00953976" w:rsidRDefault="00BB62C6" w:rsidP="00BB62C6">
      <w:pPr>
        <w:pStyle w:val="Heading1"/>
        <w:rPr>
          <w:color w:val="000000" w:themeColor="text1"/>
        </w:rPr>
      </w:pPr>
      <w:bookmarkStart w:id="68" w:name="_Toc158653536"/>
      <w:r w:rsidRPr="00953976">
        <w:rPr>
          <w:color w:val="000000" w:themeColor="text1"/>
        </w:rPr>
        <w:lastRenderedPageBreak/>
        <w:t>Chapter-4: Data analysis and discussion</w:t>
      </w:r>
      <w:bookmarkEnd w:id="68"/>
    </w:p>
    <w:p w14:paraId="411F921D" w14:textId="77777777" w:rsidR="00BB62C6" w:rsidRPr="00953976" w:rsidRDefault="00BB62C6" w:rsidP="00BB62C6">
      <w:pPr>
        <w:pStyle w:val="Heading2"/>
        <w:rPr>
          <w:color w:val="000000" w:themeColor="text1"/>
        </w:rPr>
      </w:pPr>
      <w:bookmarkStart w:id="69" w:name="_Toc158653537"/>
      <w:r w:rsidRPr="00953976">
        <w:rPr>
          <w:color w:val="000000" w:themeColor="text1"/>
        </w:rPr>
        <w:t>4.1 Introduction</w:t>
      </w:r>
      <w:bookmarkEnd w:id="69"/>
    </w:p>
    <w:p w14:paraId="73353CD2" w14:textId="77777777" w:rsidR="00BB62C6" w:rsidRPr="00953976" w:rsidRDefault="00BB62C6" w:rsidP="00BB62C6">
      <w:pPr>
        <w:rPr>
          <w:color w:val="000000" w:themeColor="text1"/>
        </w:rPr>
      </w:pPr>
      <w:r w:rsidRPr="00953976">
        <w:rPr>
          <w:color w:val="000000" w:themeColor="text1"/>
        </w:rPr>
        <w:t>The review centres around understanding the impact of social media on fashion patterns and customer conduct through a survey analysis including 48 members. It investigates how people utilize social media platforms to remain refreshed with fashion drifts, the effect of these platforms on their consciousness of new fashion items, and their affinity to buy things suggested by powerhouses. The information uncovers a critical dependence on social media for fashion data, with a larger part captivating everyday for refreshes, highlighting the combination of social media in the fashion revelation process. Besides, the analysis looks at buyer trust in user-generated content (UGC) versus customary publicizing, uncovering an inclination for the credibility and appeal of UGC (Shah, Zahoor and Qureshi, 2019). It features the shifted engagement designs with fashion brands on social media and distinguishes the highlights and content sorts that affect fashion-related choices. Statistical analyses, including ANOVA and straight relapse models, evaluate the connection between social media collaborations and buying conduct, underlining the essential significance of a social media presence for fashion brands.</w:t>
      </w:r>
    </w:p>
    <w:p w14:paraId="5C6B3FC5" w14:textId="77777777" w:rsidR="00BB62C6" w:rsidRPr="00953976" w:rsidRDefault="00BB62C6" w:rsidP="00BB62C6">
      <w:pPr>
        <w:pStyle w:val="Heading2"/>
        <w:rPr>
          <w:color w:val="000000" w:themeColor="text1"/>
        </w:rPr>
      </w:pPr>
      <w:bookmarkStart w:id="70" w:name="_Toc158653538"/>
      <w:r w:rsidRPr="00953976">
        <w:rPr>
          <w:color w:val="000000" w:themeColor="text1"/>
        </w:rPr>
        <w:t>4.2 Data analysis plan</w:t>
      </w:r>
      <w:bookmarkEnd w:id="70"/>
    </w:p>
    <w:p w14:paraId="197A4F98" w14:textId="02E974C0" w:rsidR="00BB62C6" w:rsidRPr="00953976" w:rsidRDefault="00BB62C6" w:rsidP="00BB62C6">
      <w:pPr>
        <w:rPr>
          <w:color w:val="000000" w:themeColor="text1"/>
        </w:rPr>
      </w:pPr>
      <w:r w:rsidRPr="00953976">
        <w:rPr>
          <w:color w:val="000000" w:themeColor="text1"/>
        </w:rPr>
        <w:t>The survey analysis gave offers a nuanced comprehension of the job social media plays in impacting fashion patterns and buyer conduct. With information gathered from 48 participants, the analysis digs into the recurrence of social media utilization for fashion refreshes, the effect of social media on consciousness of new fashion items, and the probability of buying fashion things suggested by powerhouses</w:t>
      </w:r>
      <w:r w:rsidR="006E073C" w:rsidRPr="00953976">
        <w:rPr>
          <w:color w:val="000000" w:themeColor="text1"/>
        </w:rPr>
        <w:t xml:space="preserve"> </w:t>
      </w:r>
      <w:r w:rsidR="006E073C" w:rsidRPr="00953976">
        <w:rPr>
          <w:rFonts w:eastAsia="Times New Roman" w:cs="Times New Roman"/>
          <w:color w:val="000000" w:themeColor="text1"/>
          <w:szCs w:val="24"/>
        </w:rPr>
        <w:t>(Rejeb</w:t>
      </w:r>
      <w:r w:rsidR="006E073C" w:rsidRPr="00953976">
        <w:rPr>
          <w:rFonts w:eastAsia="Times New Roman" w:cs="Times New Roman"/>
          <w:i/>
          <w:color w:val="000000" w:themeColor="text1"/>
          <w:szCs w:val="24"/>
        </w:rPr>
        <w:t xml:space="preserve">et al., </w:t>
      </w:r>
      <w:r w:rsidR="006E073C" w:rsidRPr="00953976">
        <w:rPr>
          <w:rFonts w:eastAsia="Times New Roman" w:cs="Times New Roman"/>
          <w:color w:val="000000" w:themeColor="text1"/>
          <w:szCs w:val="24"/>
        </w:rPr>
        <w:t>2023)</w:t>
      </w:r>
      <w:r w:rsidRPr="00953976">
        <w:rPr>
          <w:color w:val="000000" w:themeColor="text1"/>
        </w:rPr>
        <w:t>. The experiences uncover a huge dependence on social media platforms for fashion data, with a greater part of respondents connecting day to day to remain refreshed on patterns (Shah, Zahoor and Qureshi, 2019). This proposes a profound joining of social media in the fashion disclosure process, featuring its significance as an essential hotspot for fashion patterns and item proposals. The definite breakdown of engagement designs and saw impact levels offers a reasonable image of social media's unavoidable job in forming shopper discernments and ways of behaving inside the fashion industry.</w:t>
      </w:r>
    </w:p>
    <w:p w14:paraId="044C4AB2" w14:textId="3727C70F" w:rsidR="00BB62C6" w:rsidRPr="00953976" w:rsidRDefault="00BB62C6" w:rsidP="00BB62C6">
      <w:pPr>
        <w:rPr>
          <w:color w:val="000000" w:themeColor="text1"/>
        </w:rPr>
      </w:pPr>
      <w:r w:rsidRPr="00953976">
        <w:rPr>
          <w:color w:val="000000" w:themeColor="text1"/>
        </w:rPr>
        <w:t xml:space="preserve">Besides, the analysis reaches out to the trust and impact of user-generated content (UGC) versus customary promoting, featuring a different range of shopper trust levels. A striking piece of the respondents displays an inclination for UGC, saw as more legitimate and interesting than traditional fashion promoting. This mirrors a more extensive shift towards </w:t>
      </w:r>
      <w:r w:rsidRPr="00953976">
        <w:rPr>
          <w:color w:val="000000" w:themeColor="text1"/>
        </w:rPr>
        <w:lastRenderedPageBreak/>
        <w:t>esteeming peer feelings and encounters, which essentially influences buy choices and brand unwaveringness</w:t>
      </w:r>
      <w:r w:rsidR="006E073C" w:rsidRPr="00953976">
        <w:rPr>
          <w:color w:val="000000" w:themeColor="text1"/>
        </w:rPr>
        <w:t xml:space="preserve"> </w:t>
      </w:r>
      <w:r w:rsidR="006E073C" w:rsidRPr="00953976">
        <w:rPr>
          <w:rFonts w:eastAsia="Times New Roman" w:cs="Times New Roman"/>
          <w:color w:val="000000" w:themeColor="text1"/>
          <w:szCs w:val="24"/>
        </w:rPr>
        <w:t>(Agustian</w:t>
      </w:r>
      <w:r w:rsidR="006E073C" w:rsidRPr="00953976">
        <w:rPr>
          <w:rFonts w:eastAsia="Times New Roman" w:cs="Times New Roman"/>
          <w:i/>
          <w:color w:val="000000" w:themeColor="text1"/>
          <w:szCs w:val="24"/>
        </w:rPr>
        <w:t xml:space="preserve">et al., </w:t>
      </w:r>
      <w:r w:rsidR="006E073C" w:rsidRPr="00953976">
        <w:rPr>
          <w:rFonts w:eastAsia="Times New Roman" w:cs="Times New Roman"/>
          <w:color w:val="000000" w:themeColor="text1"/>
          <w:szCs w:val="24"/>
        </w:rPr>
        <w:t>2023)</w:t>
      </w:r>
      <w:r w:rsidRPr="00953976">
        <w:rPr>
          <w:color w:val="000000" w:themeColor="text1"/>
        </w:rPr>
        <w:t>. Also, the fluctuated recurrence of engagement with fashion brands on social media uncovers particular purchaser portions going from profoundly dynamic to totally aloof, showing different methodologies for brands to encourage engagement and impact fashion decisions. The analysis of elements and content sorts that most impact fashion-related choices highlights the developing elements of advanced impact, where stories, posts, and client audits assume crucial parts in molding shopper inclinations and activities (Usman and Navari, 2019).</w:t>
      </w:r>
    </w:p>
    <w:p w14:paraId="7DDA4549" w14:textId="1DEB5F69" w:rsidR="00BB62C6" w:rsidRPr="00953976" w:rsidRDefault="00BB62C6" w:rsidP="00BB62C6">
      <w:pPr>
        <w:rPr>
          <w:color w:val="000000" w:themeColor="text1"/>
        </w:rPr>
      </w:pPr>
      <w:r w:rsidRPr="00953976">
        <w:rPr>
          <w:color w:val="000000" w:themeColor="text1"/>
        </w:rPr>
        <w:t>The statistical analysis, including ANOVA and direct relapse models, further measures the connections between social media cooperations and shopper buying conduct. The critical discoveries from the ANOVA propose unmistakable perspectives towards powerhouse proposals, while the relapse analysis features a positive connection between's following fashion brands on social media and the probability of buying suggested items. This confirmations the effect of computerized engagement on buyer buying choices, stressing the essential significance of social media presence for fashion brands</w:t>
      </w:r>
      <w:r w:rsidR="006E073C" w:rsidRPr="00953976">
        <w:rPr>
          <w:color w:val="000000" w:themeColor="text1"/>
        </w:rPr>
        <w:t xml:space="preserve"> </w:t>
      </w:r>
      <w:r w:rsidR="006E073C" w:rsidRPr="00953976">
        <w:rPr>
          <w:rFonts w:eastAsia="Times New Roman" w:cs="Times New Roman"/>
          <w:color w:val="000000" w:themeColor="text1"/>
          <w:szCs w:val="24"/>
        </w:rPr>
        <w:t xml:space="preserve">(Iveson </w:t>
      </w:r>
      <w:r w:rsidR="006E073C" w:rsidRPr="00953976">
        <w:rPr>
          <w:rFonts w:eastAsia="Times New Roman" w:cs="Times New Roman"/>
          <w:i/>
          <w:color w:val="000000" w:themeColor="text1"/>
          <w:szCs w:val="24"/>
        </w:rPr>
        <w:t>et al.</w:t>
      </w:r>
      <w:r w:rsidR="006E073C" w:rsidRPr="00953976">
        <w:rPr>
          <w:rFonts w:eastAsia="Times New Roman" w:cs="Times New Roman"/>
          <w:color w:val="000000" w:themeColor="text1"/>
          <w:szCs w:val="24"/>
        </w:rPr>
        <w:t>, 2023)</w:t>
      </w:r>
      <w:r w:rsidRPr="00953976">
        <w:rPr>
          <w:color w:val="000000" w:themeColor="text1"/>
        </w:rPr>
        <w:t>. The investigation into challenges looked by organizations in using social media for buyer engagement, close by the impact of UGC and social media's job in shopper mindfulness and fashion patterns, gives far reaching experiences into the computerized scene's intricacy. This analysis highlights the basic requirement for fashion brands to explore the advanced biological system nicely, utilizing the nuanced understandings of purchaser conduct and inclinations to tailor their methodologies really in the steadily developing fashion industry.</w:t>
      </w:r>
    </w:p>
    <w:p w14:paraId="39A0EB52" w14:textId="77777777" w:rsidR="00BB62C6" w:rsidRPr="00953976" w:rsidRDefault="00BB62C6" w:rsidP="00BB62C6">
      <w:pPr>
        <w:pStyle w:val="Heading2"/>
        <w:rPr>
          <w:color w:val="000000" w:themeColor="text1"/>
        </w:rPr>
      </w:pPr>
      <w:bookmarkStart w:id="71" w:name="_Toc158653539"/>
      <w:r w:rsidRPr="00953976">
        <w:rPr>
          <w:color w:val="000000" w:themeColor="text1"/>
        </w:rPr>
        <w:t>4.3 Survey analysis</w:t>
      </w:r>
      <w:bookmarkEnd w:id="71"/>
    </w:p>
    <w:p w14:paraId="6D706E8B"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2D5E2134" wp14:editId="0F2C8DA7">
            <wp:extent cx="2311519" cy="147327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11519" cy="1473276"/>
                    </a:xfrm>
                    <a:prstGeom prst="rect">
                      <a:avLst/>
                    </a:prstGeom>
                  </pic:spPr>
                </pic:pic>
              </a:graphicData>
            </a:graphic>
          </wp:inline>
        </w:drawing>
      </w:r>
    </w:p>
    <w:p w14:paraId="0D4DCED3" w14:textId="77777777" w:rsidR="00BB62C6" w:rsidRPr="00953976" w:rsidRDefault="00BB62C6" w:rsidP="00BB62C6">
      <w:pPr>
        <w:autoSpaceDE w:val="0"/>
        <w:autoSpaceDN w:val="0"/>
        <w:adjustRightInd w:val="0"/>
        <w:spacing w:line="400" w:lineRule="atLeast"/>
        <w:rPr>
          <w:rFonts w:cs="Times New Roman"/>
          <w:color w:val="000000" w:themeColor="text1"/>
          <w:szCs w:val="24"/>
        </w:rPr>
      </w:pPr>
      <w:r w:rsidRPr="00953976">
        <w:rPr>
          <w:rFonts w:cs="Times New Roman"/>
          <w:color w:val="000000" w:themeColor="text1"/>
          <w:szCs w:val="24"/>
        </w:rPr>
        <w:t xml:space="preserve">The provided information is from a survey focused on understanding the frequency of social media platform usage for staying updated on fashion trends. The survey collected responses from 48 participants, indicating that all participants provided valid responses with no missing data. This suggests a targeted inquiry into the role of social media in influencing or informing </w:t>
      </w:r>
      <w:r w:rsidRPr="00953976">
        <w:rPr>
          <w:rFonts w:cs="Times New Roman"/>
          <w:color w:val="000000" w:themeColor="text1"/>
          <w:szCs w:val="24"/>
        </w:rPr>
        <w:lastRenderedPageBreak/>
        <w:t xml:space="preserve">individuals about the latest fashion trends. The data points to a specific interest in measuring how integral social media platforms have become as sources of fashion-related information. Given the total number of responses, the survey appears to have been conducted on a relatively small scale, yet it precisely captures the participants' engagement with social media for fashion insights, reflecting on the platforms' potential impact on fashion awareness and choices among the surveyed group. </w:t>
      </w:r>
    </w:p>
    <w:p w14:paraId="7D041FBC" w14:textId="5A3BCE7B" w:rsidR="00BB62C6" w:rsidRPr="00953976" w:rsidRDefault="0021458F" w:rsidP="0021458F">
      <w:pPr>
        <w:pStyle w:val="Heading3"/>
        <w:rPr>
          <w:color w:val="000000" w:themeColor="text1"/>
        </w:rPr>
      </w:pPr>
      <w:bookmarkStart w:id="72" w:name="_Toc158653540"/>
      <w:r w:rsidRPr="00953976">
        <w:rPr>
          <w:color w:val="000000" w:themeColor="text1"/>
        </w:rPr>
        <w:t>4.3.1 Social media platforms and fashion trends</w:t>
      </w:r>
      <w:bookmarkEnd w:id="72"/>
    </w:p>
    <w:p w14:paraId="22425A26"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3B42F744" wp14:editId="1314BD01">
            <wp:extent cx="4534133" cy="191144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34133" cy="1911448"/>
                    </a:xfrm>
                    <a:prstGeom prst="rect">
                      <a:avLst/>
                    </a:prstGeom>
                  </pic:spPr>
                </pic:pic>
              </a:graphicData>
            </a:graphic>
          </wp:inline>
        </w:drawing>
      </w:r>
    </w:p>
    <w:p w14:paraId="6689182D"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1DA385EA" wp14:editId="25551E7A">
            <wp:extent cx="5943600" cy="34886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88690"/>
                    </a:xfrm>
                    <a:prstGeom prst="rect">
                      <a:avLst/>
                    </a:prstGeom>
                    <a:noFill/>
                    <a:ln>
                      <a:noFill/>
                    </a:ln>
                  </pic:spPr>
                </pic:pic>
              </a:graphicData>
            </a:graphic>
          </wp:inline>
        </w:drawing>
      </w:r>
    </w:p>
    <w:p w14:paraId="34717547"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p>
    <w:p w14:paraId="7FACF317" w14:textId="06ACF664" w:rsidR="00BB62C6" w:rsidRPr="00953976" w:rsidRDefault="00BB62C6" w:rsidP="00BB62C6">
      <w:pPr>
        <w:autoSpaceDE w:val="0"/>
        <w:autoSpaceDN w:val="0"/>
        <w:adjustRightInd w:val="0"/>
        <w:spacing w:line="400" w:lineRule="atLeast"/>
        <w:rPr>
          <w:rFonts w:cs="Times New Roman"/>
          <w:color w:val="000000" w:themeColor="text1"/>
          <w:szCs w:val="24"/>
        </w:rPr>
      </w:pPr>
      <w:r w:rsidRPr="00953976">
        <w:rPr>
          <w:rFonts w:cs="Times New Roman"/>
          <w:color w:val="000000" w:themeColor="text1"/>
          <w:szCs w:val="24"/>
        </w:rPr>
        <w:lastRenderedPageBreak/>
        <w:t>The dataset provides insights into the frequency with which individuals use social media platforms to stay updated on fashion trends, based on responses from a survey. It reveals that a majority of the respondents, 56.3% (27 out of 48), engage with social media on a daily basis to follow fashion trends, indicating a significant reliance on these platforms for fashion information. This is followed by 20.8% (10 out of 48) who use social media weekly, suggesting a regular but less frequent engagement. A smaller segment, 6.3% (3 out of 48), updates themselves monthly, showing a more occasional use. Interestingly, only a minimal number of participants rarely or never use social media for fashion trends, with 2.1% (1 out of 48) and 4.2% (2 out of 48) respectively. The cumulative percentages indicate a progression in the total respondents' engagement levels, culminating at 100% with those who check weekly. This distribution highlights the predominant role of social media as a daily source of fashion trend updates for over half of the surveyed individuals, while also acknowledging varying degrees of reliance among the rest.</w:t>
      </w:r>
    </w:p>
    <w:p w14:paraId="347509C2" w14:textId="0F291BDB" w:rsidR="0021458F" w:rsidRPr="00953976" w:rsidRDefault="0021458F" w:rsidP="0021458F">
      <w:pPr>
        <w:pStyle w:val="Heading3"/>
        <w:rPr>
          <w:color w:val="000000" w:themeColor="text1"/>
        </w:rPr>
      </w:pPr>
      <w:bookmarkStart w:id="73" w:name="_Toc158653541"/>
      <w:r w:rsidRPr="00953976">
        <w:rPr>
          <w:color w:val="000000" w:themeColor="text1"/>
        </w:rPr>
        <w:t>4.3.2 Awareness of new fashion product using social media</w:t>
      </w:r>
      <w:bookmarkEnd w:id="73"/>
    </w:p>
    <w:p w14:paraId="28F6B271"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4D7EF833" wp14:editId="1B049A1E">
            <wp:extent cx="4553184" cy="188604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53184" cy="1886047"/>
                    </a:xfrm>
                    <a:prstGeom prst="rect">
                      <a:avLst/>
                    </a:prstGeom>
                  </pic:spPr>
                </pic:pic>
              </a:graphicData>
            </a:graphic>
          </wp:inline>
        </w:drawing>
      </w:r>
    </w:p>
    <w:p w14:paraId="1B2860E9"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1A991F5B" wp14:editId="7F54B135">
            <wp:extent cx="5943600" cy="3495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71A8589" w14:textId="489A9352" w:rsidR="00BB62C6" w:rsidRPr="00953976" w:rsidRDefault="00BB62C6" w:rsidP="00BB62C6">
      <w:pPr>
        <w:rPr>
          <w:color w:val="000000" w:themeColor="text1"/>
        </w:rPr>
      </w:pPr>
      <w:r w:rsidRPr="00953976">
        <w:rPr>
          <w:color w:val="000000" w:themeColor="text1"/>
        </w:rPr>
        <w:t>The survey data explores the influence of social media on individuals' awareness of new fashion products, revealing diverse perspectives among respondents. Out of 48 participants, nearly half, 47.9% (23 respondents), feel that social media greatly influences their awareness of new fashion products, highlighting the significant impact these platforms have on introducing and popularizing fashion trends. A substantial portion, 31.3% (15 respondents), believes social media has a moderate influence, suggesting that while social media is a source of fashion information, other factors also play important roles in their awareness. A small fraction, 4.2% (2 respondents), report no influence from social media on their fashion awareness, indicating a complete independence of their fashion insights from social platforms. Additionally, 6.3% (3 respondents) feel only slightly influenced, pointing to a minimal but existing impact. The cumulative percentages show a progression in the perceived influence, culminating at 100% with those who report being slightly influenced. This data underscores the varied degrees of impact social media has on fashion awareness, from being a primary source for many to having little or no influence on others.</w:t>
      </w:r>
    </w:p>
    <w:p w14:paraId="421A6977" w14:textId="4CF98CA9" w:rsidR="00BB62C6" w:rsidRPr="00953976" w:rsidRDefault="0021458F" w:rsidP="0021458F">
      <w:pPr>
        <w:pStyle w:val="Heading3"/>
        <w:rPr>
          <w:rFonts w:cs="Times New Roman"/>
          <w:color w:val="000000" w:themeColor="text1"/>
          <w:szCs w:val="24"/>
          <w:lang w:val="en-US"/>
        </w:rPr>
      </w:pPr>
      <w:bookmarkStart w:id="74" w:name="_Toc158653542"/>
      <w:r w:rsidRPr="00953976">
        <w:rPr>
          <w:color w:val="000000" w:themeColor="text1"/>
        </w:rPr>
        <w:lastRenderedPageBreak/>
        <w:t>4.3.3 Anova analysis</w:t>
      </w:r>
      <w:bookmarkEnd w:id="74"/>
      <w:r w:rsidRPr="00953976">
        <w:rPr>
          <w:color w:val="000000" w:themeColor="text1"/>
        </w:rPr>
        <w:t xml:space="preserve"> </w:t>
      </w:r>
    </w:p>
    <w:p w14:paraId="0A4CCE27"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6F1F4592" wp14:editId="1DBCF40B">
            <wp:extent cx="5733415" cy="1609090"/>
            <wp:effectExtent l="0" t="0" r="63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3415" cy="1609090"/>
                    </a:xfrm>
                    <a:prstGeom prst="rect">
                      <a:avLst/>
                    </a:prstGeom>
                  </pic:spPr>
                </pic:pic>
              </a:graphicData>
            </a:graphic>
          </wp:inline>
        </w:drawing>
      </w:r>
    </w:p>
    <w:p w14:paraId="3F8D726E"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306BABA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74EB032A" wp14:editId="76E552CC">
            <wp:extent cx="5302523" cy="129546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02523" cy="1295467"/>
                    </a:xfrm>
                    <a:prstGeom prst="rect">
                      <a:avLst/>
                    </a:prstGeom>
                  </pic:spPr>
                </pic:pic>
              </a:graphicData>
            </a:graphic>
          </wp:inline>
        </w:drawing>
      </w:r>
    </w:p>
    <w:p w14:paraId="2DA4AFEF"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21FE393F" w14:textId="77777777" w:rsidR="00BB62C6" w:rsidRPr="00953976" w:rsidRDefault="00BB62C6" w:rsidP="00BB62C6">
      <w:pPr>
        <w:autoSpaceDE w:val="0"/>
        <w:autoSpaceDN w:val="0"/>
        <w:adjustRightInd w:val="0"/>
        <w:spacing w:line="240" w:lineRule="auto"/>
        <w:jc w:val="center"/>
        <w:rPr>
          <w:b/>
          <w:bCs/>
          <w:color w:val="000000" w:themeColor="text1"/>
          <w:sz w:val="20"/>
          <w:szCs w:val="20"/>
        </w:rPr>
      </w:pPr>
    </w:p>
    <w:p w14:paraId="30E6DC10" w14:textId="77777777" w:rsidR="00BB62C6" w:rsidRPr="00953976" w:rsidRDefault="00BB62C6" w:rsidP="00BB62C6">
      <w:pPr>
        <w:autoSpaceDE w:val="0"/>
        <w:autoSpaceDN w:val="0"/>
        <w:adjustRightInd w:val="0"/>
        <w:spacing w:line="240" w:lineRule="auto"/>
        <w:jc w:val="center"/>
        <w:rPr>
          <w:b/>
          <w:bCs/>
          <w:color w:val="000000" w:themeColor="text1"/>
          <w:sz w:val="20"/>
          <w:szCs w:val="20"/>
        </w:rPr>
      </w:pPr>
      <w:r w:rsidRPr="00953976">
        <w:rPr>
          <w:b/>
          <w:bCs/>
          <w:color w:val="000000" w:themeColor="text1"/>
          <w:sz w:val="20"/>
          <w:szCs w:val="20"/>
        </w:rPr>
        <w:t>Means Plots</w:t>
      </w:r>
    </w:p>
    <w:p w14:paraId="239511CE" w14:textId="77777777" w:rsidR="00BB62C6" w:rsidRPr="00953976" w:rsidRDefault="00BB62C6" w:rsidP="00BB62C6">
      <w:pPr>
        <w:autoSpaceDE w:val="0"/>
        <w:autoSpaceDN w:val="0"/>
        <w:adjustRightInd w:val="0"/>
        <w:spacing w:line="240" w:lineRule="auto"/>
        <w:jc w:val="center"/>
        <w:rPr>
          <w:color w:val="000000" w:themeColor="text1"/>
          <w:sz w:val="20"/>
          <w:szCs w:val="20"/>
        </w:rPr>
      </w:pPr>
    </w:p>
    <w:p w14:paraId="28D8C3F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1EE269B8"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56A655B8" wp14:editId="46334631">
            <wp:extent cx="5943600" cy="3495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EFE77E8" w14:textId="77777777" w:rsidR="00BB62C6" w:rsidRPr="00953976" w:rsidRDefault="00BB62C6" w:rsidP="00BB62C6">
      <w:pPr>
        <w:rPr>
          <w:color w:val="000000" w:themeColor="text1"/>
        </w:rPr>
      </w:pPr>
      <w:r w:rsidRPr="00953976">
        <w:rPr>
          <w:color w:val="000000" w:themeColor="text1"/>
        </w:rPr>
        <w:lastRenderedPageBreak/>
        <w:t xml:space="preserve">The dataset provides a comprehensive analysis of consumers' likelihood to purchase fashion products recommended by social media influencers, using a survey format where responses are likely scaled from 1 (least likely) to 5 (most likely). The descriptive statistics section breaks down the responses into five groups, with a total of 43 respondents (N=43, as derived from the sum of individuals in each group). The mean scores range from 1.89 to 4.17, indicating a wide spectrum of consumer attitudes towards influencer recommendations. Group 1, consisting of 9 respondents, shows the least likelihood with a mean score of 1.89 and a standard deviation of 1.453, suggesting low receptivity to influencer endorsements. Group 2 has a somewhat higher receptivity with a mean of 2.25. Groups 3 and 4 show more straightforwardness, with mean scores of 3.38 and 3.67 exclusively, exhibiting a moderate to high likelihood of purchasing considering stalwart ideas. Group 5, the biggest with 12 respondents, enlists the most noteworthy mean score of 4.17, featuring a huge impact of virtual entertainment powerhouses on their buying choices. </w:t>
      </w:r>
    </w:p>
    <w:p w14:paraId="334AE4BC" w14:textId="77777777" w:rsidR="00BB62C6" w:rsidRPr="00953976" w:rsidRDefault="00BB62C6" w:rsidP="00BB62C6">
      <w:pPr>
        <w:rPr>
          <w:color w:val="000000" w:themeColor="text1"/>
        </w:rPr>
      </w:pPr>
      <w:r w:rsidRPr="00953976">
        <w:rPr>
          <w:color w:val="000000" w:themeColor="text1"/>
        </w:rPr>
        <w:t>The ANOVA (Analysis of Variance) results further analyze these groups to determine if the differences in means are statistically significant. With a between-groups sum of squares at 35.155, a within-groups sum of squares at 63.264, and a total sum of squares at 98.419, the ANOVA test yields an F-value of 5.279 with a significance (Sig.) level of .002. This indicates that there are statistically significant differences in the likelihood of purchasing fashion products recommended by influencers among the different groups surveyed. The low p-value (.002) strongly suggests that not all group means are equal, pointing to the varied impact of social media influencers across different consumer segments.</w:t>
      </w:r>
    </w:p>
    <w:p w14:paraId="5B35D809" w14:textId="1C961D9E" w:rsidR="00BB62C6" w:rsidRPr="00953976" w:rsidRDefault="00BB62C6" w:rsidP="00BB62C6">
      <w:pPr>
        <w:spacing w:after="200"/>
        <w:rPr>
          <w:color w:val="000000" w:themeColor="text1"/>
        </w:rPr>
      </w:pPr>
      <w:r w:rsidRPr="00953976">
        <w:rPr>
          <w:color w:val="000000" w:themeColor="text1"/>
        </w:rPr>
        <w:t>This examination uncovers the nuanced job of web-based entertainment powerhouses in molding shopper conduct in the fashion industry. While certain shoppers are profoundly impacted by suggestions, others show hesitance or lack of concern, featuring the significance of understanding these elements for advertisers and powerhouses the same in focusing on and fitting their techniques really</w:t>
      </w:r>
      <w:r w:rsidR="006E073C" w:rsidRPr="00953976">
        <w:rPr>
          <w:color w:val="000000" w:themeColor="text1"/>
        </w:rPr>
        <w:t xml:space="preserve"> </w:t>
      </w:r>
      <w:r w:rsidR="006E073C" w:rsidRPr="00953976">
        <w:rPr>
          <w:rFonts w:eastAsia="Times New Roman" w:cs="Times New Roman"/>
          <w:color w:val="000000" w:themeColor="text1"/>
          <w:szCs w:val="24"/>
        </w:rPr>
        <w:t xml:space="preserve">(Hussain </w:t>
      </w:r>
      <w:r w:rsidR="006E073C" w:rsidRPr="00953976">
        <w:rPr>
          <w:rFonts w:eastAsia="Times New Roman" w:cs="Times New Roman"/>
          <w:i/>
          <w:color w:val="000000" w:themeColor="text1"/>
          <w:szCs w:val="24"/>
        </w:rPr>
        <w:t>et al.,</w:t>
      </w:r>
      <w:r w:rsidR="006E073C" w:rsidRPr="00953976">
        <w:rPr>
          <w:rFonts w:eastAsia="Times New Roman" w:cs="Times New Roman"/>
          <w:color w:val="000000" w:themeColor="text1"/>
          <w:szCs w:val="24"/>
        </w:rPr>
        <w:t xml:space="preserve"> 2023)</w:t>
      </w:r>
      <w:r w:rsidRPr="00953976">
        <w:rPr>
          <w:color w:val="000000" w:themeColor="text1"/>
        </w:rPr>
        <w:t>. The huge difference in customer reactions highlights the requirement for a portioned approach while utilizing powerhouse promoting inside the fashion area.</w:t>
      </w:r>
    </w:p>
    <w:p w14:paraId="45FAF14B" w14:textId="5EF2D09E" w:rsidR="0021458F" w:rsidRPr="00953976" w:rsidRDefault="0021458F" w:rsidP="0021458F">
      <w:pPr>
        <w:pStyle w:val="Heading3"/>
        <w:rPr>
          <w:rFonts w:cstheme="minorBidi"/>
          <w:color w:val="000000" w:themeColor="text1"/>
        </w:rPr>
      </w:pPr>
      <w:bookmarkStart w:id="75" w:name="_Toc158653543"/>
      <w:r w:rsidRPr="00953976">
        <w:rPr>
          <w:color w:val="000000" w:themeColor="text1"/>
        </w:rPr>
        <w:lastRenderedPageBreak/>
        <w:t>4.3.4 Fashion-related decision using social media</w:t>
      </w:r>
      <w:bookmarkEnd w:id="75"/>
    </w:p>
    <w:p w14:paraId="3BADC602"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3818912E" wp14:editId="21866136">
            <wp:extent cx="5105662" cy="17590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05662" cy="1759040"/>
                    </a:xfrm>
                    <a:prstGeom prst="rect">
                      <a:avLst/>
                    </a:prstGeom>
                  </pic:spPr>
                </pic:pic>
              </a:graphicData>
            </a:graphic>
          </wp:inline>
        </w:drawing>
      </w:r>
    </w:p>
    <w:p w14:paraId="1492146B"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3B4C23BE" wp14:editId="730402AB">
            <wp:extent cx="5092962" cy="191144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92962" cy="1911448"/>
                    </a:xfrm>
                    <a:prstGeom prst="rect">
                      <a:avLst/>
                    </a:prstGeom>
                  </pic:spPr>
                </pic:pic>
              </a:graphicData>
            </a:graphic>
          </wp:inline>
        </w:drawing>
      </w:r>
    </w:p>
    <w:p w14:paraId="4326109B" w14:textId="77777777" w:rsidR="00BB62C6" w:rsidRPr="00953976" w:rsidRDefault="00BB62C6" w:rsidP="00BB62C6">
      <w:pPr>
        <w:autoSpaceDE w:val="0"/>
        <w:autoSpaceDN w:val="0"/>
        <w:adjustRightInd w:val="0"/>
        <w:spacing w:line="240" w:lineRule="auto"/>
        <w:jc w:val="center"/>
        <w:rPr>
          <w:rFonts w:ascii="Courier New" w:hAnsi="Courier New" w:cs="Courier New"/>
          <w:color w:val="000000" w:themeColor="text1"/>
          <w:sz w:val="18"/>
          <w:szCs w:val="18"/>
        </w:rPr>
      </w:pPr>
    </w:p>
    <w:p w14:paraId="2657EBF1"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16034A08"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7BE7415E" wp14:editId="71C3BF09">
            <wp:extent cx="5943600" cy="3495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173BC157" w14:textId="5DFD9592" w:rsidR="00BB62C6" w:rsidRPr="00953976" w:rsidRDefault="00BB62C6" w:rsidP="00BB62C6">
      <w:pPr>
        <w:rPr>
          <w:color w:val="000000" w:themeColor="text1"/>
        </w:rPr>
      </w:pPr>
      <w:r w:rsidRPr="00953976">
        <w:rPr>
          <w:color w:val="000000" w:themeColor="text1"/>
        </w:rPr>
        <w:lastRenderedPageBreak/>
        <w:t>The data presents bits of knowledge into the most powerful highlights of virtual entertainment and sorts of content that influence fashion-related choices among clients. As far as web-based entertainment elements, stories or impermanent posts arise as the most powerful, with 35.4% (17 out of 48) of respondents recognizing them as greatestly affecting their fashion choices. This inclination for fleeting substance over additional extremely durable structures highlights the worth of promptness and selectiveness that accounts give</w:t>
      </w:r>
      <w:r w:rsidR="006E073C" w:rsidRPr="00953976">
        <w:rPr>
          <w:color w:val="000000" w:themeColor="text1"/>
        </w:rPr>
        <w:t xml:space="preserve"> </w:t>
      </w:r>
      <w:r w:rsidR="006E073C" w:rsidRPr="00953976">
        <w:rPr>
          <w:rFonts w:eastAsia="Times New Roman" w:cs="Times New Roman"/>
          <w:color w:val="000000" w:themeColor="text1"/>
          <w:szCs w:val="24"/>
        </w:rPr>
        <w:t xml:space="preserve">(Wu </w:t>
      </w:r>
      <w:r w:rsidR="006E073C" w:rsidRPr="00953976">
        <w:rPr>
          <w:rFonts w:eastAsia="Times New Roman" w:cs="Times New Roman"/>
          <w:i/>
          <w:color w:val="000000" w:themeColor="text1"/>
          <w:szCs w:val="24"/>
        </w:rPr>
        <w:t>et al.,</w:t>
      </w:r>
      <w:r w:rsidR="006E073C" w:rsidRPr="00953976">
        <w:rPr>
          <w:rFonts w:eastAsia="Times New Roman" w:cs="Times New Roman"/>
          <w:color w:val="000000" w:themeColor="text1"/>
          <w:szCs w:val="24"/>
        </w:rPr>
        <w:t xml:space="preserve"> 2023)</w:t>
      </w:r>
      <w:r w:rsidRPr="00953976">
        <w:rPr>
          <w:color w:val="000000" w:themeColor="text1"/>
        </w:rPr>
        <w:t>. Ordinary posts follow intently, considered generally powerful by 31.3% (15 out of 48) of members, featuring the proceeded with significance of customary substance designs in affecting fashion decisions. Live streams and powerhouse joint efforts are viewed as persuasive by 12.5% (6 out of 48) and 10.4% (5 out of 48) of respondents, separately, proposing that these configurations, while effective, are less unequivocal in molding fashion choices for most of clients.</w:t>
      </w:r>
    </w:p>
    <w:p w14:paraId="6A74F56E" w14:textId="77777777" w:rsidR="00BB62C6" w:rsidRPr="00953976" w:rsidRDefault="00BB62C6" w:rsidP="00BB62C6">
      <w:pPr>
        <w:rPr>
          <w:color w:val="000000" w:themeColor="text1"/>
        </w:rPr>
      </w:pPr>
      <w:r w:rsidRPr="00953976">
        <w:rPr>
          <w:color w:val="000000" w:themeColor="text1"/>
        </w:rPr>
        <w:t>As to sort of satisfied that impacts fashion buying choices via virtual entertainment, client surveys hold the best position, with 35.4% (17 out of 48) of respondents showing that peer input fundamentally impacts their buying decisions. This highlights the trust set in client produced content and the apparent credibility of client encounters. Brand notices and companions' proposals are likewise compelling, refered to by 20.8% (10 out of 48) and 14.6% (7 out of 48) of members, separately, mirroring the force of direct showcasing and groups of friends in impacting fashion buys. Force to be reckoned with supports influence 12.5% (6 out of 48) of the study members, highlighting the job of powerhouse validity and appeal in influencing shopper conduct. In conclusion, a more modest fragment marked as 'Other' impacts 6.3% (3 out of 48), recommending there are extra, specialty factors at play in the perplexing scene of web-based entertainment's effect on fashion buying choices.</w:t>
      </w:r>
    </w:p>
    <w:p w14:paraId="7C1E1D41" w14:textId="5F1B9771" w:rsidR="0021458F" w:rsidRPr="00953976" w:rsidRDefault="00BB62C6" w:rsidP="00BB62C6">
      <w:pPr>
        <w:rPr>
          <w:color w:val="000000" w:themeColor="text1"/>
        </w:rPr>
      </w:pPr>
      <w:r w:rsidRPr="00953976">
        <w:rPr>
          <w:color w:val="000000" w:themeColor="text1"/>
        </w:rPr>
        <w:t>These discoveries feature the assorted and complex manners by which virtual entertainment impacts fashion-related choices, going from the configuration of the substance to the wellspring of the message. The inclination for stories or impermanent posts and the critical effect of client surveys outline the advancing elements of computerized impact, underlining the shift towards more real, captivating, and peer-driven content in molding shopper conduct inside the fashion industry.</w:t>
      </w:r>
    </w:p>
    <w:p w14:paraId="26692C1B" w14:textId="5FD54D49" w:rsidR="0021458F" w:rsidRPr="00953976" w:rsidRDefault="0021458F" w:rsidP="0021458F">
      <w:pPr>
        <w:pStyle w:val="Heading3"/>
        <w:rPr>
          <w:color w:val="000000" w:themeColor="text1"/>
        </w:rPr>
      </w:pPr>
      <w:bookmarkStart w:id="76" w:name="_Toc158653544"/>
      <w:r w:rsidRPr="00953976">
        <w:rPr>
          <w:color w:val="000000" w:themeColor="text1"/>
        </w:rPr>
        <w:lastRenderedPageBreak/>
        <w:t>4.3.5 User-generated content in fashion industry</w:t>
      </w:r>
      <w:bookmarkEnd w:id="76"/>
    </w:p>
    <w:p w14:paraId="09A5427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7D84C144" wp14:editId="68F7376D">
            <wp:extent cx="4667490" cy="19495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67490" cy="1949550"/>
                    </a:xfrm>
                    <a:prstGeom prst="rect">
                      <a:avLst/>
                    </a:prstGeom>
                  </pic:spPr>
                </pic:pic>
              </a:graphicData>
            </a:graphic>
          </wp:inline>
        </w:drawing>
      </w:r>
    </w:p>
    <w:p w14:paraId="23F34006"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p>
    <w:p w14:paraId="45EBDE87"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6F1635D3" wp14:editId="421BC8B4">
            <wp:extent cx="5943600" cy="34956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4C4AB4D" w14:textId="48FDAE49" w:rsidR="00BB62C6" w:rsidRPr="00953976" w:rsidRDefault="00BB62C6" w:rsidP="00BB62C6">
      <w:pPr>
        <w:rPr>
          <w:color w:val="000000" w:themeColor="text1"/>
        </w:rPr>
      </w:pPr>
      <w:r w:rsidRPr="00953976">
        <w:rPr>
          <w:color w:val="000000" w:themeColor="text1"/>
        </w:rPr>
        <w:t>A significant portion of the participants, 41.7% (20 out of 48), remain neutral, indicating neither a clear preference for UGC nor traditional advertising. This suggests a considerable level of ambivalence or uncertainty about the credibility or influence of either content type on their fashion decisions</w:t>
      </w:r>
      <w:r w:rsidR="006E073C" w:rsidRPr="00953976">
        <w:rPr>
          <w:color w:val="000000" w:themeColor="text1"/>
        </w:rPr>
        <w:t xml:space="preserve"> </w:t>
      </w:r>
      <w:r w:rsidR="006E073C" w:rsidRPr="00953976">
        <w:rPr>
          <w:rFonts w:eastAsia="Times New Roman" w:cs="Times New Roman"/>
          <w:color w:val="000000" w:themeColor="text1"/>
          <w:szCs w:val="24"/>
        </w:rPr>
        <w:t>(Chukwu, 2023)</w:t>
      </w:r>
      <w:r w:rsidRPr="00953976">
        <w:rPr>
          <w:color w:val="000000" w:themeColor="text1"/>
        </w:rPr>
        <w:t xml:space="preserve">. Those who agree that they trust UGC more than traditional advertising constitute 22.9% (11 out of 48), while a smaller yet notable fraction, 12.5% (6 out of 48), strongly agree, cumulatively indicating that a total of 35.4% view UGC as more trustworthy. On the other end of the spectrum, 8.3% (4 out of 48) disagree, and an additional 4.2% (2 out of 48) strongly disagree with the notion, reflecting skepticism towards UGC or a stronger trust in traditional advertising methods. These findings underscore a shift towards a </w:t>
      </w:r>
      <w:r w:rsidRPr="00953976">
        <w:rPr>
          <w:color w:val="000000" w:themeColor="text1"/>
        </w:rPr>
        <w:lastRenderedPageBreak/>
        <w:t>more nuanced understanding of advertising effectiveness, with a notable proportion of consumers placing greater faith in the authenticity and relatability of content generated by their peers over conventional advertising formats.</w:t>
      </w:r>
    </w:p>
    <w:p w14:paraId="07EC5CAD" w14:textId="067EE2C5" w:rsidR="00BB62C6" w:rsidRPr="00953976" w:rsidRDefault="0021458F" w:rsidP="0021458F">
      <w:pPr>
        <w:pStyle w:val="Heading3"/>
        <w:rPr>
          <w:color w:val="000000" w:themeColor="text1"/>
        </w:rPr>
      </w:pPr>
      <w:bookmarkStart w:id="77" w:name="_Toc158653545"/>
      <w:r w:rsidRPr="00953976">
        <w:rPr>
          <w:color w:val="000000" w:themeColor="text1"/>
        </w:rPr>
        <w:t>4.3.6 Engagement using social media</w:t>
      </w:r>
      <w:bookmarkEnd w:id="77"/>
    </w:p>
    <w:p w14:paraId="11AC1910" w14:textId="77777777" w:rsidR="00BB62C6" w:rsidRPr="00953976" w:rsidRDefault="00BB62C6" w:rsidP="00BB62C6">
      <w:pPr>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3EEF6E58" wp14:editId="0268EE5B">
            <wp:extent cx="4711942" cy="179079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11942" cy="1790792"/>
                    </a:xfrm>
                    <a:prstGeom prst="rect">
                      <a:avLst/>
                    </a:prstGeom>
                  </pic:spPr>
                </pic:pic>
              </a:graphicData>
            </a:graphic>
          </wp:inline>
        </w:drawing>
      </w:r>
    </w:p>
    <w:p w14:paraId="124A47D8" w14:textId="77777777" w:rsidR="00BB62C6" w:rsidRPr="00953976" w:rsidRDefault="00BB62C6" w:rsidP="00BB62C6">
      <w:pPr>
        <w:rPr>
          <w:color w:val="000000" w:themeColor="text1"/>
        </w:rPr>
      </w:pPr>
      <w:r w:rsidRPr="00953976">
        <w:rPr>
          <w:color w:val="000000" w:themeColor="text1"/>
        </w:rPr>
        <w:t>The survey data sheds light on the frequency of consumer engagement with fashion brands on social media, indicating a diverse range of interaction levels among respondents. A notable portion, 31.3% (15 out of 48), reports engaging with fashion brands occasionally, suggesting a selective but meaningful interaction when content resonates or piques their interest. Those who engage frequently make up 27.1% (13 out of 48) of the responses, highlighting a proactive segment of consumers who regularly like, comment, and share content from fashion brands, indicating a high level of interest and involvement in the fashion social media community. Conversely, a significant number, 22.9% (11 out of 48), rarely engage with fashion brands, which could reflect a passive consumption of content or limited interest in social media interactions. A smaller group, 8.3% (4 out of 48), never engages with fashion brands on social media, pointing to either a lack of interest in fashion content on these platforms or a preference for observing content without active participation. This distribution reveals the varied nature of consumer-brand interactions on social media within the fashion industry, from highly active to completely passive engagement.</w:t>
      </w:r>
    </w:p>
    <w:p w14:paraId="46B2D274"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554093B1"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0E8CB802" wp14:editId="477BD8E1">
            <wp:extent cx="5943600" cy="3495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96EC831" w14:textId="77777777" w:rsidR="00BB62C6" w:rsidRPr="00953976" w:rsidRDefault="00BB62C6" w:rsidP="00BB62C6">
      <w:pPr>
        <w:autoSpaceDE w:val="0"/>
        <w:autoSpaceDN w:val="0"/>
        <w:adjustRightInd w:val="0"/>
        <w:spacing w:line="400" w:lineRule="atLeast"/>
        <w:rPr>
          <w:rFonts w:cs="Times New Roman"/>
          <w:color w:val="000000" w:themeColor="text1"/>
          <w:szCs w:val="24"/>
        </w:rPr>
      </w:pPr>
      <w:r w:rsidRPr="00953976">
        <w:rPr>
          <w:rFonts w:cs="Times New Roman"/>
          <w:color w:val="000000" w:themeColor="text1"/>
          <w:szCs w:val="24"/>
        </w:rPr>
        <w:t>The image displays a set of histograms with fitted curves, juxtaposing the influence of social media promotions from fashion brands on brand loyalty against the likelihood of purchasing a fashion product recommended by social media. The histograms are divided into categories representing the extent of influence on brand loyalty: "Moderately", "Not at all", "Significantly", and "Slightly". Each category shows the frequency distribution of responses to how likely the participants are to purchase a recommended fashion product, with the horizontal axis possibly indicating a Likert scale from 0 to 6.</w:t>
      </w:r>
    </w:p>
    <w:p w14:paraId="1A02BFF1" w14:textId="4A92B7C4" w:rsidR="00BB62C6" w:rsidRPr="00953976" w:rsidRDefault="00BB62C6" w:rsidP="00BB62C6">
      <w:pPr>
        <w:autoSpaceDE w:val="0"/>
        <w:autoSpaceDN w:val="0"/>
        <w:adjustRightInd w:val="0"/>
        <w:spacing w:line="400" w:lineRule="atLeast"/>
        <w:rPr>
          <w:rFonts w:cs="Times New Roman"/>
          <w:color w:val="000000" w:themeColor="text1"/>
          <w:szCs w:val="24"/>
        </w:rPr>
      </w:pPr>
      <w:r w:rsidRPr="00953976">
        <w:rPr>
          <w:rFonts w:cs="Times New Roman"/>
          <w:color w:val="000000" w:themeColor="text1"/>
          <w:szCs w:val="24"/>
        </w:rPr>
        <w:t>The "Moderately" influence category shows a normal distribution, suggesting a varied response with some central tendency around the mid-scale. The "Not at all" category has a skewed distribution with most responses towards the lower end of the scale, implying a general disinterest in purchasing based on social media influence. In contrast, the "Significantly" category has a positively skewed distribution, indicating a smaller group of respondents are highly likely to purchase based on recommendations</w:t>
      </w:r>
      <w:r w:rsidR="006E073C" w:rsidRPr="00953976">
        <w:rPr>
          <w:rFonts w:cs="Times New Roman"/>
          <w:color w:val="000000" w:themeColor="text1"/>
          <w:szCs w:val="24"/>
        </w:rPr>
        <w:t xml:space="preserve"> </w:t>
      </w:r>
      <w:r w:rsidR="006E073C" w:rsidRPr="00953976">
        <w:rPr>
          <w:color w:val="000000" w:themeColor="text1"/>
        </w:rPr>
        <w:t xml:space="preserve">(Kohli </w:t>
      </w:r>
      <w:r w:rsidR="006E073C" w:rsidRPr="00953976">
        <w:rPr>
          <w:i/>
          <w:color w:val="000000" w:themeColor="text1"/>
        </w:rPr>
        <w:t xml:space="preserve">et al., </w:t>
      </w:r>
      <w:r w:rsidR="006E073C" w:rsidRPr="00953976">
        <w:rPr>
          <w:color w:val="000000" w:themeColor="text1"/>
        </w:rPr>
        <w:t>2020)</w:t>
      </w:r>
      <w:r w:rsidRPr="00953976">
        <w:rPr>
          <w:rFonts w:cs="Times New Roman"/>
          <w:color w:val="000000" w:themeColor="text1"/>
          <w:szCs w:val="24"/>
        </w:rPr>
        <w:t>. The "Slightly" category also appears normally distributed but with a slight skewness towards the lower end.</w:t>
      </w:r>
    </w:p>
    <w:p w14:paraId="768A469B" w14:textId="77777777" w:rsidR="00BB62C6" w:rsidRPr="00953976" w:rsidRDefault="00BB62C6" w:rsidP="00BB62C6">
      <w:pPr>
        <w:autoSpaceDE w:val="0"/>
        <w:autoSpaceDN w:val="0"/>
        <w:adjustRightInd w:val="0"/>
        <w:spacing w:line="400" w:lineRule="atLeast"/>
        <w:rPr>
          <w:rFonts w:cs="Times New Roman"/>
          <w:color w:val="000000" w:themeColor="text1"/>
          <w:szCs w:val="24"/>
        </w:rPr>
      </w:pPr>
      <w:r w:rsidRPr="00953976">
        <w:rPr>
          <w:rFonts w:cs="Times New Roman"/>
          <w:color w:val="000000" w:themeColor="text1"/>
          <w:szCs w:val="24"/>
        </w:rPr>
        <w:t xml:space="preserve">The histograms on the right, detailing engagement with fashion brands on social media ("Frequently", "Never", "Occasionally", "Rarely"), are not clearly visible, but they suggest </w:t>
      </w:r>
      <w:r w:rsidRPr="00953976">
        <w:rPr>
          <w:rFonts w:cs="Times New Roman"/>
          <w:color w:val="000000" w:themeColor="text1"/>
          <w:szCs w:val="24"/>
        </w:rPr>
        <w:lastRenderedPageBreak/>
        <w:t>varied engagement levels, with a significant portion of respondents engaging "Occasionally". This data could indicate a correlation between social media promotions' impact on brand loyalty and consumer purchasing behavior.</w:t>
      </w:r>
    </w:p>
    <w:p w14:paraId="1B757C8D" w14:textId="3E92C8EF" w:rsidR="0021458F" w:rsidRPr="00953976" w:rsidRDefault="0021458F" w:rsidP="0021458F">
      <w:pPr>
        <w:pStyle w:val="Heading3"/>
        <w:rPr>
          <w:color w:val="000000" w:themeColor="text1"/>
        </w:rPr>
      </w:pPr>
      <w:bookmarkStart w:id="78" w:name="_Toc158653546"/>
      <w:r w:rsidRPr="00953976">
        <w:rPr>
          <w:color w:val="000000" w:themeColor="text1"/>
        </w:rPr>
        <w:t>4.3.7 Acceleration using the spread of fashion trends</w:t>
      </w:r>
      <w:bookmarkEnd w:id="78"/>
    </w:p>
    <w:p w14:paraId="39302668"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753C0A66" wp14:editId="1B67E304">
            <wp:extent cx="4743694" cy="179714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43694" cy="1797142"/>
                    </a:xfrm>
                    <a:prstGeom prst="rect">
                      <a:avLst/>
                    </a:prstGeom>
                  </pic:spPr>
                </pic:pic>
              </a:graphicData>
            </a:graphic>
          </wp:inline>
        </w:drawing>
      </w:r>
    </w:p>
    <w:p w14:paraId="073E29C5"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7B7CE2F2" wp14:editId="011B5D99">
            <wp:extent cx="5943600" cy="34956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6D510B4" w14:textId="555F3F8D" w:rsidR="00BB62C6" w:rsidRPr="00953976" w:rsidRDefault="00BB62C6" w:rsidP="00BB62C6">
      <w:pPr>
        <w:spacing w:after="200"/>
        <w:rPr>
          <w:color w:val="000000" w:themeColor="text1"/>
        </w:rPr>
      </w:pPr>
      <w:r w:rsidRPr="00953976">
        <w:rPr>
          <w:color w:val="000000" w:themeColor="text1"/>
        </w:rPr>
        <w:t xml:space="preserve">The survey data reflects on the perceived impact of social media on the proliferation of fashion trends among respondents. A significant portion, 35.4% (17 out of 48), agree that social media is a catalyst for the spread of fashion trends, suggesting they see these platforms as influential in shaping and disseminating the latest styles. Another equal portion, 35.4% (17 out of 48), goes even further </w:t>
      </w:r>
      <w:r w:rsidR="006E073C" w:rsidRPr="00953976">
        <w:rPr>
          <w:color w:val="000000" w:themeColor="text1"/>
        </w:rPr>
        <w:t>too</w:t>
      </w:r>
      <w:r w:rsidRPr="00953976">
        <w:rPr>
          <w:color w:val="000000" w:themeColor="text1"/>
        </w:rPr>
        <w:t xml:space="preserve"> strongly agree with this sentiment, reinforcing the notion that social media is a powerful force in the rapid distribution and adoption of fashion trends</w:t>
      </w:r>
      <w:r w:rsidR="006E073C" w:rsidRPr="00953976">
        <w:rPr>
          <w:color w:val="000000" w:themeColor="text1"/>
        </w:rPr>
        <w:t xml:space="preserve"> (Appel </w:t>
      </w:r>
      <w:r w:rsidR="006E073C" w:rsidRPr="00953976">
        <w:rPr>
          <w:i/>
          <w:color w:val="000000" w:themeColor="text1"/>
        </w:rPr>
        <w:t xml:space="preserve">et al., </w:t>
      </w:r>
      <w:r w:rsidR="006E073C" w:rsidRPr="00953976">
        <w:rPr>
          <w:color w:val="000000" w:themeColor="text1"/>
        </w:rPr>
        <w:lastRenderedPageBreak/>
        <w:t>2020)</w:t>
      </w:r>
      <w:r w:rsidRPr="00953976">
        <w:rPr>
          <w:color w:val="000000" w:themeColor="text1"/>
        </w:rPr>
        <w:t>. Together, these groups combine to form a substantial majority of 70.8% who acknowledge social media’s role in accelerating fashion trends. A smaller group, 14.6% (7 out of 48), remains neutral, neither denying nor affirming social media's influence, indicating ambivalence or a balanced view on the matter. On the other end of the spectrum, only a minimal 4.2% (2 out of 48) strongly disagree, suggesting a skepticism about the influence of social media or a belief in other more dominant factors. The cumulative percent reaching 100% after including those who strongly disagree illustrates that the survey captured a full range of opinions on the issue, with an overwhelming majority recognizing social media as a significant factor in the rapid spread of fashion trends.</w:t>
      </w:r>
    </w:p>
    <w:p w14:paraId="4215E854" w14:textId="46ABD2A0" w:rsidR="0021458F" w:rsidRPr="00953976" w:rsidRDefault="0021458F" w:rsidP="0021458F">
      <w:pPr>
        <w:pStyle w:val="Heading3"/>
        <w:rPr>
          <w:color w:val="000000" w:themeColor="text1"/>
        </w:rPr>
      </w:pPr>
      <w:bookmarkStart w:id="79" w:name="_Toc158653547"/>
      <w:r w:rsidRPr="00953976">
        <w:rPr>
          <w:color w:val="000000" w:themeColor="text1"/>
        </w:rPr>
        <w:t>4.3.8 Discover new fashion trend through social media</w:t>
      </w:r>
      <w:bookmarkEnd w:id="79"/>
    </w:p>
    <w:p w14:paraId="66EEB4B0" w14:textId="77777777" w:rsidR="00BB62C6" w:rsidRPr="00953976" w:rsidRDefault="00BB62C6" w:rsidP="00BB62C6">
      <w:pPr>
        <w:spacing w:after="200"/>
        <w:jc w:val="center"/>
        <w:rPr>
          <w:rFonts w:cstheme="minorBidi"/>
          <w:color w:val="000000" w:themeColor="text1"/>
        </w:rPr>
      </w:pPr>
      <w:r w:rsidRPr="00953976">
        <w:rPr>
          <w:rFonts w:cstheme="minorBidi"/>
          <w:noProof/>
          <w:color w:val="000000" w:themeColor="text1"/>
          <w:lang w:val="en-IN" w:eastAsia="en-IN"/>
        </w:rPr>
        <w:drawing>
          <wp:inline distT="0" distB="0" distL="0" distR="0" wp14:anchorId="11E2577B" wp14:editId="3342B332">
            <wp:extent cx="4864350" cy="200670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64350" cy="2006703"/>
                    </a:xfrm>
                    <a:prstGeom prst="rect">
                      <a:avLst/>
                    </a:prstGeom>
                  </pic:spPr>
                </pic:pic>
              </a:graphicData>
            </a:graphic>
          </wp:inline>
        </w:drawing>
      </w:r>
    </w:p>
    <w:p w14:paraId="6E96A1F8"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20E15C45" wp14:editId="009D8FC2">
            <wp:extent cx="5943600" cy="34956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3D0A5BA" w14:textId="142DFCAE" w:rsidR="00BB62C6" w:rsidRPr="00953976" w:rsidRDefault="00BB62C6" w:rsidP="00BB62C6">
      <w:pPr>
        <w:autoSpaceDE w:val="0"/>
        <w:autoSpaceDN w:val="0"/>
        <w:adjustRightInd w:val="0"/>
        <w:spacing w:line="400" w:lineRule="atLeast"/>
        <w:rPr>
          <w:rFonts w:cs="Times New Roman"/>
          <w:color w:val="000000" w:themeColor="text1"/>
          <w:szCs w:val="24"/>
        </w:rPr>
      </w:pPr>
      <w:r w:rsidRPr="00953976">
        <w:rPr>
          <w:rFonts w:cs="Times New Roman"/>
          <w:color w:val="000000" w:themeColor="text1"/>
          <w:szCs w:val="24"/>
        </w:rPr>
        <w:t>The survey data reveals the frequency with which respondents discover new fashion trends through social media. A plurality, 39.6% (19 out of 48), indicates that they always find new trends on these platforms, underscoring social media's role as a constant source of the latest fashion information for a significant segment of users. Those who say they often discover trends through social media account for 16.7% (8 out of 48), adding to the notion that for many, social media is a regular resource for fashion updates. A quarter of the participants, 25% (12 out of 48), sometimes encounter new trends on social media, suggesting a more occasional interaction with fashion content</w:t>
      </w:r>
      <w:r w:rsidR="006E073C" w:rsidRPr="00953976">
        <w:rPr>
          <w:rFonts w:cs="Times New Roman"/>
          <w:color w:val="000000" w:themeColor="text1"/>
          <w:szCs w:val="24"/>
        </w:rPr>
        <w:t xml:space="preserve"> </w:t>
      </w:r>
      <w:r w:rsidR="006E073C" w:rsidRPr="00953976">
        <w:rPr>
          <w:rFonts w:eastAsia="Times New Roman" w:cs="Times New Roman"/>
          <w:color w:val="000000" w:themeColor="text1"/>
          <w:szCs w:val="24"/>
        </w:rPr>
        <w:t>(Rejeb</w:t>
      </w:r>
      <w:r w:rsidR="006E073C" w:rsidRPr="00953976">
        <w:rPr>
          <w:rFonts w:eastAsia="Times New Roman" w:cs="Times New Roman"/>
          <w:i/>
          <w:color w:val="000000" w:themeColor="text1"/>
          <w:szCs w:val="24"/>
        </w:rPr>
        <w:t xml:space="preserve">et al., </w:t>
      </w:r>
      <w:r w:rsidR="006E073C" w:rsidRPr="00953976">
        <w:rPr>
          <w:rFonts w:eastAsia="Times New Roman" w:cs="Times New Roman"/>
          <w:color w:val="000000" w:themeColor="text1"/>
          <w:szCs w:val="24"/>
        </w:rPr>
        <w:t>2023)</w:t>
      </w:r>
      <w:r w:rsidRPr="00953976">
        <w:rPr>
          <w:rFonts w:cs="Times New Roman"/>
          <w:color w:val="000000" w:themeColor="text1"/>
          <w:szCs w:val="24"/>
        </w:rPr>
        <w:t>. Conversely, a small minority, 4.2% (2 out of 48) for both 'never' and 'rarely' categories, seem to engage with fashion trends outside of social media or do not follow trends at all. The cumulative percentage totals to 100%, demonstrating a complete range of responses from always to never. This data highlights the dominant role of social media as a discovery tool for fashion trends among the majority, while also acknowledging the varied levels of influence it has on different individuals' fashion exploration.</w:t>
      </w:r>
    </w:p>
    <w:p w14:paraId="16728326"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37A0C8A7" wp14:editId="2E3E6F39">
            <wp:extent cx="5531134" cy="471194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31134" cy="4711942"/>
                    </a:xfrm>
                    <a:prstGeom prst="rect">
                      <a:avLst/>
                    </a:prstGeom>
                  </pic:spPr>
                </pic:pic>
              </a:graphicData>
            </a:graphic>
          </wp:inline>
        </w:drawing>
      </w:r>
    </w:p>
    <w:p w14:paraId="421E139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16E21F9C" w14:textId="693E31A7" w:rsidR="00BB62C6" w:rsidRPr="00953976" w:rsidRDefault="00BB62C6" w:rsidP="00BB62C6">
      <w:pPr>
        <w:autoSpaceDE w:val="0"/>
        <w:autoSpaceDN w:val="0"/>
        <w:adjustRightInd w:val="0"/>
        <w:spacing w:line="400" w:lineRule="atLeast"/>
        <w:rPr>
          <w:rFonts w:cs="Times New Roman"/>
          <w:color w:val="000000" w:themeColor="text1"/>
          <w:szCs w:val="24"/>
        </w:rPr>
      </w:pPr>
      <w:r w:rsidRPr="00953976">
        <w:rPr>
          <w:color w:val="000000" w:themeColor="text1"/>
        </w:rPr>
        <w:t>The case-processing summary indicates that the analysis involved 48 total cases, with 5 cases excluded due to missing values in one or more variables, resulting in 43 cases being analyzed. No forecasted or newly created cases were added to the dataset. For the variable processing summary, the dependent variable is the likelihood of purchasing a fashion product recommended by a social media influencer, and the independent variable is the likelihood of following a fashion brand on social media</w:t>
      </w:r>
      <w:r w:rsidR="006E073C" w:rsidRPr="00953976">
        <w:rPr>
          <w:color w:val="000000" w:themeColor="text1"/>
        </w:rPr>
        <w:t xml:space="preserve"> </w:t>
      </w:r>
      <w:r w:rsidR="006E073C" w:rsidRPr="00953976">
        <w:rPr>
          <w:rFonts w:eastAsia="Times New Roman" w:cs="Times New Roman"/>
          <w:color w:val="000000" w:themeColor="text1"/>
          <w:szCs w:val="24"/>
        </w:rPr>
        <w:t xml:space="preserve">(Hussain </w:t>
      </w:r>
      <w:r w:rsidR="006E073C" w:rsidRPr="00953976">
        <w:rPr>
          <w:rFonts w:eastAsia="Times New Roman" w:cs="Times New Roman"/>
          <w:i/>
          <w:color w:val="000000" w:themeColor="text1"/>
          <w:szCs w:val="24"/>
        </w:rPr>
        <w:t>et al.,</w:t>
      </w:r>
      <w:r w:rsidR="006E073C" w:rsidRPr="00953976">
        <w:rPr>
          <w:rFonts w:eastAsia="Times New Roman" w:cs="Times New Roman"/>
          <w:color w:val="000000" w:themeColor="text1"/>
          <w:szCs w:val="24"/>
        </w:rPr>
        <w:t xml:space="preserve"> 2023)</w:t>
      </w:r>
      <w:r w:rsidRPr="00953976">
        <w:rPr>
          <w:color w:val="000000" w:themeColor="text1"/>
        </w:rPr>
        <w:t xml:space="preserve">. Both variables show 43 positive values, with no zeros or negative values reported, and both have </w:t>
      </w:r>
      <w:r w:rsidR="006E073C" w:rsidRPr="00953976">
        <w:rPr>
          <w:color w:val="000000" w:themeColor="text1"/>
        </w:rPr>
        <w:t>five</w:t>
      </w:r>
      <w:r w:rsidRPr="00953976">
        <w:rPr>
          <w:color w:val="000000" w:themeColor="text1"/>
        </w:rPr>
        <w:t xml:space="preserve"> system-missing values, likely corresponding to the excluded cases.</w:t>
      </w:r>
    </w:p>
    <w:p w14:paraId="7BE36D66"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2C3D9C0D" wp14:editId="529856FE">
            <wp:extent cx="5448580" cy="316246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48580" cy="3162463"/>
                    </a:xfrm>
                    <a:prstGeom prst="rect">
                      <a:avLst/>
                    </a:prstGeom>
                  </pic:spPr>
                </pic:pic>
              </a:graphicData>
            </a:graphic>
          </wp:inline>
        </w:drawing>
      </w:r>
    </w:p>
    <w:p w14:paraId="5EE8D811"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394E37EC" wp14:editId="08C436EC">
            <wp:extent cx="5733415" cy="1552575"/>
            <wp:effectExtent l="0" t="0" r="63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3415" cy="1552575"/>
                    </a:xfrm>
                    <a:prstGeom prst="rect">
                      <a:avLst/>
                    </a:prstGeom>
                  </pic:spPr>
                </pic:pic>
              </a:graphicData>
            </a:graphic>
          </wp:inline>
        </w:drawing>
      </w:r>
    </w:p>
    <w:p w14:paraId="25B5E150"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6A7BBB92" wp14:editId="27D7C6F4">
            <wp:extent cx="5943600" cy="34956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D918B6F" w14:textId="77777777" w:rsidR="00BB62C6" w:rsidRPr="00953976" w:rsidRDefault="00BB62C6" w:rsidP="00BB62C6">
      <w:pPr>
        <w:rPr>
          <w:color w:val="000000" w:themeColor="text1"/>
        </w:rPr>
      </w:pPr>
      <w:r w:rsidRPr="00953976">
        <w:rPr>
          <w:color w:val="000000" w:themeColor="text1"/>
        </w:rPr>
        <w:t>The model summary provides the results of a linear regression analysis with the independent variable being the predictor of the dependent variable. The R Square value is .345, which suggests that approximately 34.5% of the variance in the likelihood of purchasing a recommended fashion product can be explained by how likely an individual is to follow a fashion brand on social media. The F statistic is 21.549 with a significant p-value (Sig.) of .000, indicating that the model is statistically significant. The parameter estimates show a constant (intercept) of 1.293 and a slope (b1) of .589. This means that there is a baseline likelihood of purchasing a fashion product recommended by an influencer, and for each unit increase in the likelihood of following a fashion brand, the likelihood of making a purchase increases by 0.589. The significance of the model implies a meaningful positive relationship between engaging with fashion brands on social media and the propensity to buy their recommended products.</w:t>
      </w:r>
    </w:p>
    <w:p w14:paraId="639F0534" w14:textId="4590C75C" w:rsidR="00BB62C6" w:rsidRPr="00953976" w:rsidRDefault="0021458F" w:rsidP="0021458F">
      <w:pPr>
        <w:pStyle w:val="Heading2"/>
        <w:rPr>
          <w:color w:val="000000" w:themeColor="text1"/>
        </w:rPr>
      </w:pPr>
      <w:bookmarkStart w:id="80" w:name="_Toc158653548"/>
      <w:r w:rsidRPr="00953976">
        <w:rPr>
          <w:color w:val="000000" w:themeColor="text1"/>
        </w:rPr>
        <w:t xml:space="preserve">4.4 </w:t>
      </w:r>
      <w:r w:rsidR="00BB62C6" w:rsidRPr="00953976">
        <w:rPr>
          <w:color w:val="000000" w:themeColor="text1"/>
        </w:rPr>
        <w:t>Data analysis and results using in-depth interviews</w:t>
      </w:r>
      <w:bookmarkEnd w:id="80"/>
    </w:p>
    <w:p w14:paraId="66977A99" w14:textId="13A9D722" w:rsidR="00BB62C6" w:rsidRPr="00953976" w:rsidRDefault="0021458F" w:rsidP="0021458F">
      <w:pPr>
        <w:pStyle w:val="Heading3"/>
        <w:rPr>
          <w:color w:val="000000" w:themeColor="text1"/>
        </w:rPr>
      </w:pPr>
      <w:bookmarkStart w:id="81" w:name="_Toc158653549"/>
      <w:r w:rsidRPr="00953976">
        <w:rPr>
          <w:color w:val="000000" w:themeColor="text1"/>
        </w:rPr>
        <w:lastRenderedPageBreak/>
        <w:t xml:space="preserve">4.4.1 </w:t>
      </w:r>
      <w:r w:rsidR="00BB62C6" w:rsidRPr="00953976">
        <w:rPr>
          <w:color w:val="000000" w:themeColor="text1"/>
        </w:rPr>
        <w:t>Theme 1 Challenges Faced by Businesses in Utilizing Social Media for Consumer Engagement</w:t>
      </w:r>
      <w:bookmarkEnd w:id="81"/>
    </w:p>
    <w:p w14:paraId="5C473033" w14:textId="77777777" w:rsidR="00BB62C6" w:rsidRPr="00953976" w:rsidRDefault="00BB62C6" w:rsidP="00BB62C6">
      <w:pPr>
        <w:keepNext/>
        <w:rPr>
          <w:color w:val="000000" w:themeColor="text1"/>
        </w:rPr>
      </w:pPr>
      <w:r w:rsidRPr="00953976">
        <w:rPr>
          <w:noProof/>
          <w:color w:val="000000" w:themeColor="text1"/>
          <w:lang w:val="en-IN" w:eastAsia="en-IN"/>
        </w:rPr>
        <w:drawing>
          <wp:inline distT="0" distB="0" distL="0" distR="0" wp14:anchorId="1BF83C3C" wp14:editId="1D2B891D">
            <wp:extent cx="5285714" cy="3733333"/>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85714" cy="3733333"/>
                    </a:xfrm>
                    <a:prstGeom prst="rect">
                      <a:avLst/>
                    </a:prstGeom>
                  </pic:spPr>
                </pic:pic>
              </a:graphicData>
            </a:graphic>
          </wp:inline>
        </w:drawing>
      </w:r>
    </w:p>
    <w:p w14:paraId="3210EE98" w14:textId="77777777" w:rsidR="00BB62C6" w:rsidRPr="00953976" w:rsidRDefault="00BB62C6" w:rsidP="00BB62C6">
      <w:pPr>
        <w:pStyle w:val="Caption"/>
        <w:jc w:val="center"/>
        <w:rPr>
          <w:color w:val="000000" w:themeColor="text1"/>
        </w:rPr>
      </w:pPr>
      <w:r w:rsidRPr="00953976">
        <w:rPr>
          <w:color w:val="000000" w:themeColor="text1"/>
        </w:rPr>
        <w:t xml:space="preserve">Figure </w:t>
      </w:r>
      <w:r w:rsidRPr="00953976">
        <w:rPr>
          <w:color w:val="000000" w:themeColor="text1"/>
        </w:rPr>
        <w:fldChar w:fldCharType="begin"/>
      </w:r>
      <w:r w:rsidRPr="00953976">
        <w:rPr>
          <w:color w:val="000000" w:themeColor="text1"/>
        </w:rPr>
        <w:instrText xml:space="preserve"> SEQ Figure \* ARABIC </w:instrText>
      </w:r>
      <w:r w:rsidRPr="00953976">
        <w:rPr>
          <w:color w:val="000000" w:themeColor="text1"/>
        </w:rPr>
        <w:fldChar w:fldCharType="separate"/>
      </w:r>
      <w:r w:rsidRPr="00953976">
        <w:rPr>
          <w:noProof/>
          <w:color w:val="000000" w:themeColor="text1"/>
        </w:rPr>
        <w:t>1</w:t>
      </w:r>
      <w:r w:rsidRPr="00953976">
        <w:rPr>
          <w:noProof/>
          <w:color w:val="000000" w:themeColor="text1"/>
        </w:rPr>
        <w:fldChar w:fldCharType="end"/>
      </w:r>
      <w:r w:rsidRPr="00953976">
        <w:rPr>
          <w:color w:val="000000" w:themeColor="text1"/>
        </w:rPr>
        <w:t>: hierarchical chart for theme1.</w:t>
      </w:r>
    </w:p>
    <w:p w14:paraId="4E9DFD6F" w14:textId="77777777" w:rsidR="00BB62C6" w:rsidRPr="00953976" w:rsidRDefault="00BB62C6" w:rsidP="00BB62C6">
      <w:pPr>
        <w:rPr>
          <w:color w:val="000000" w:themeColor="text1"/>
        </w:rPr>
      </w:pPr>
      <w:r w:rsidRPr="00953976">
        <w:rPr>
          <w:color w:val="000000" w:themeColor="text1"/>
        </w:rPr>
        <w:t xml:space="preserve">Theme 1 of the challenges looked by organizations in using social media for shopper commitment rotates around the intricacy of keeping a steady and top notch web-based presence. Organizations battle with "Platform Overwhelm," where the need to be dynamic across various social media platforms can weaken endeavors and lead to a dispersed methodology. There is likewise the "Quality Focus" challenge, showing a need to create content that stands apart in the midst of the tremendous rivalry on social media. Furthermore, the "Partnership Challenge" focuses to troubles in laying out and supporting cooperative endeavors, which can be fundamental for enhancing reach and commitment. </w:t>
      </w:r>
    </w:p>
    <w:p w14:paraId="1E10585A" w14:textId="6CFDFFAE" w:rsidR="00BB62C6" w:rsidRPr="00953976" w:rsidRDefault="0021458F" w:rsidP="0021458F">
      <w:pPr>
        <w:pStyle w:val="Heading3"/>
        <w:rPr>
          <w:color w:val="000000" w:themeColor="text1"/>
        </w:rPr>
      </w:pPr>
      <w:bookmarkStart w:id="82" w:name="_Toc158653550"/>
      <w:r w:rsidRPr="00953976">
        <w:rPr>
          <w:color w:val="000000" w:themeColor="text1"/>
        </w:rPr>
        <w:lastRenderedPageBreak/>
        <w:t xml:space="preserve">4.4.2 </w:t>
      </w:r>
      <w:r w:rsidR="00BB62C6" w:rsidRPr="00953976">
        <w:rPr>
          <w:color w:val="000000" w:themeColor="text1"/>
        </w:rPr>
        <w:t>Theme 2 Impact of User-Generated Content (UGC) on Consumer Perceptions and Decisions</w:t>
      </w:r>
      <w:bookmarkEnd w:id="82"/>
    </w:p>
    <w:p w14:paraId="741A440B" w14:textId="77777777" w:rsidR="00BB62C6" w:rsidRPr="00953976" w:rsidRDefault="00BB62C6" w:rsidP="00BB62C6">
      <w:pPr>
        <w:keepNext/>
        <w:jc w:val="center"/>
        <w:rPr>
          <w:color w:val="000000" w:themeColor="text1"/>
        </w:rPr>
      </w:pPr>
      <w:r w:rsidRPr="00953976">
        <w:rPr>
          <w:noProof/>
          <w:color w:val="000000" w:themeColor="text1"/>
          <w:lang w:val="en-IN" w:eastAsia="en-IN"/>
        </w:rPr>
        <w:drawing>
          <wp:inline distT="0" distB="0" distL="0" distR="0" wp14:anchorId="2A37E3AB" wp14:editId="3D25F18F">
            <wp:extent cx="4685714" cy="3733333"/>
            <wp:effectExtent l="0" t="0" r="63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85714" cy="3733333"/>
                    </a:xfrm>
                    <a:prstGeom prst="rect">
                      <a:avLst/>
                    </a:prstGeom>
                  </pic:spPr>
                </pic:pic>
              </a:graphicData>
            </a:graphic>
          </wp:inline>
        </w:drawing>
      </w:r>
    </w:p>
    <w:p w14:paraId="2EB1418C" w14:textId="0B503C30" w:rsidR="00BB62C6" w:rsidRPr="00953976" w:rsidRDefault="00BB62C6" w:rsidP="00BB62C6">
      <w:pPr>
        <w:pStyle w:val="Caption"/>
        <w:jc w:val="center"/>
        <w:rPr>
          <w:color w:val="000000" w:themeColor="text1"/>
        </w:rPr>
      </w:pPr>
      <w:r w:rsidRPr="00953976">
        <w:rPr>
          <w:color w:val="000000" w:themeColor="text1"/>
        </w:rPr>
        <w:t xml:space="preserve">Figure </w:t>
      </w:r>
      <w:r w:rsidRPr="00953976">
        <w:rPr>
          <w:color w:val="000000" w:themeColor="text1"/>
        </w:rPr>
        <w:fldChar w:fldCharType="begin"/>
      </w:r>
      <w:r w:rsidRPr="00953976">
        <w:rPr>
          <w:color w:val="000000" w:themeColor="text1"/>
        </w:rPr>
        <w:instrText xml:space="preserve"> SEQ Figure \* ARABIC </w:instrText>
      </w:r>
      <w:r w:rsidRPr="00953976">
        <w:rPr>
          <w:color w:val="000000" w:themeColor="text1"/>
        </w:rPr>
        <w:fldChar w:fldCharType="separate"/>
      </w:r>
      <w:r w:rsidRPr="00953976">
        <w:rPr>
          <w:noProof/>
          <w:color w:val="000000" w:themeColor="text1"/>
        </w:rPr>
        <w:t>2</w:t>
      </w:r>
      <w:r w:rsidRPr="00953976">
        <w:rPr>
          <w:noProof/>
          <w:color w:val="000000" w:themeColor="text1"/>
        </w:rPr>
        <w:fldChar w:fldCharType="end"/>
      </w:r>
      <w:r w:rsidRPr="00953976">
        <w:rPr>
          <w:color w:val="000000" w:themeColor="text1"/>
        </w:rPr>
        <w:t xml:space="preserve">: </w:t>
      </w:r>
      <w:r w:rsidR="00DD7CD7" w:rsidRPr="00953976">
        <w:rPr>
          <w:color w:val="000000" w:themeColor="text1"/>
        </w:rPr>
        <w:t>H</w:t>
      </w:r>
      <w:r w:rsidRPr="00953976">
        <w:rPr>
          <w:color w:val="000000" w:themeColor="text1"/>
        </w:rPr>
        <w:t>ierarchical chart for theme 2</w:t>
      </w:r>
    </w:p>
    <w:p w14:paraId="612C72E5" w14:textId="23ECFAD3" w:rsidR="00BB62C6" w:rsidRPr="00953976" w:rsidRDefault="00BB62C6" w:rsidP="00BB62C6">
      <w:pPr>
        <w:rPr>
          <w:color w:val="000000" w:themeColor="text1"/>
        </w:rPr>
      </w:pPr>
      <w:r w:rsidRPr="00953976">
        <w:rPr>
          <w:color w:val="000000" w:themeColor="text1"/>
        </w:rPr>
        <w:t>Theme</w:t>
      </w:r>
      <w:r w:rsidR="0021458F" w:rsidRPr="00953976">
        <w:rPr>
          <w:color w:val="000000" w:themeColor="text1"/>
        </w:rPr>
        <w:t>-</w:t>
      </w:r>
      <w:r w:rsidRPr="00953976">
        <w:rPr>
          <w:color w:val="000000" w:themeColor="text1"/>
        </w:rPr>
        <w:t>2, zeroing in on the Impact of UGC on Purchaser Experiences and Decisions, includes a perplexing scope of effects. UGC can incite "Information Overload," where clients are attacked with an extravagant proportion of content, making it attempting to perceive what is critical, which coordinates with "Misleading Information," where mixed up or precarious content can deceive purchaser decisions. "Open Interpretation" suggests that UGC is every now and again unclear, leaving space for varied perceptions that can shape buyer points of view in more than one manner. "Trust Issues" emerge when the realness of content is tended to, affecting customer trust in both the content and the connected brands. Then again, "Informative Content" shows the way that UGC can be a rich wellspring of genuine information, coordinating clients with peer encounters</w:t>
      </w:r>
      <w:r w:rsidR="006E073C" w:rsidRPr="00953976">
        <w:rPr>
          <w:color w:val="000000" w:themeColor="text1"/>
        </w:rPr>
        <w:t xml:space="preserve"> </w:t>
      </w:r>
      <w:r w:rsidR="006E073C" w:rsidRPr="00953976">
        <w:rPr>
          <w:rFonts w:eastAsia="Times New Roman" w:cs="Times New Roman"/>
          <w:color w:val="000000" w:themeColor="text1"/>
          <w:szCs w:val="24"/>
        </w:rPr>
        <w:t xml:space="preserve">(Wu </w:t>
      </w:r>
      <w:r w:rsidR="006E073C" w:rsidRPr="00953976">
        <w:rPr>
          <w:rFonts w:eastAsia="Times New Roman" w:cs="Times New Roman"/>
          <w:i/>
          <w:color w:val="000000" w:themeColor="text1"/>
          <w:szCs w:val="24"/>
        </w:rPr>
        <w:t>et al.,</w:t>
      </w:r>
      <w:r w:rsidR="006E073C" w:rsidRPr="00953976">
        <w:rPr>
          <w:rFonts w:eastAsia="Times New Roman" w:cs="Times New Roman"/>
          <w:color w:val="000000" w:themeColor="text1"/>
          <w:szCs w:val="24"/>
        </w:rPr>
        <w:t xml:space="preserve"> 2023)</w:t>
      </w:r>
      <w:r w:rsidRPr="00953976">
        <w:rPr>
          <w:color w:val="000000" w:themeColor="text1"/>
        </w:rPr>
        <w:t xml:space="preserve">. "Detailed Descriptions" in UGC can give clients through and through thing information, helping informed decisions. Finally, "Credibility Issues" twirl around the clear veracity of UGC, where content made by companions ought to be noticeable as more strong than standard publicizing, or the opposite way around, in this way seriously influencing customer choices (Pütter, 2017). These components all in all </w:t>
      </w:r>
      <w:r w:rsidRPr="00953976">
        <w:rPr>
          <w:color w:val="000000" w:themeColor="text1"/>
        </w:rPr>
        <w:lastRenderedPageBreak/>
        <w:t>highlight the strong job UGC plays in molding purchaser conduct in the present advanced environment.</w:t>
      </w:r>
    </w:p>
    <w:p w14:paraId="0140AFA2" w14:textId="38FE0B48" w:rsidR="00BB62C6" w:rsidRPr="00953976" w:rsidRDefault="0021458F" w:rsidP="0021458F">
      <w:pPr>
        <w:pStyle w:val="Heading3"/>
        <w:rPr>
          <w:color w:val="000000" w:themeColor="text1"/>
        </w:rPr>
      </w:pPr>
      <w:bookmarkStart w:id="83" w:name="_Toc158653551"/>
      <w:r w:rsidRPr="00953976">
        <w:rPr>
          <w:color w:val="000000" w:themeColor="text1"/>
        </w:rPr>
        <w:t xml:space="preserve">4.4.3 </w:t>
      </w:r>
      <w:r w:rsidR="00BB62C6" w:rsidRPr="00953976">
        <w:rPr>
          <w:color w:val="000000" w:themeColor="text1"/>
        </w:rPr>
        <w:t>Theme 3 Social Media's Influence on Consumer Awareness and Fashion Trends</w:t>
      </w:r>
      <w:bookmarkEnd w:id="83"/>
    </w:p>
    <w:p w14:paraId="299E97AB" w14:textId="77777777" w:rsidR="00BB62C6" w:rsidRPr="00953976" w:rsidRDefault="00BB62C6" w:rsidP="00BB62C6">
      <w:pPr>
        <w:keepNext/>
        <w:rPr>
          <w:color w:val="000000" w:themeColor="text1"/>
        </w:rPr>
      </w:pPr>
      <w:r w:rsidRPr="00953976">
        <w:rPr>
          <w:noProof/>
          <w:color w:val="000000" w:themeColor="text1"/>
          <w:lang w:val="en-IN" w:eastAsia="en-IN"/>
        </w:rPr>
        <w:drawing>
          <wp:inline distT="0" distB="0" distL="0" distR="0" wp14:anchorId="73B0DE00" wp14:editId="6341AB25">
            <wp:extent cx="5285714" cy="3733333"/>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85714" cy="3733333"/>
                    </a:xfrm>
                    <a:prstGeom prst="rect">
                      <a:avLst/>
                    </a:prstGeom>
                  </pic:spPr>
                </pic:pic>
              </a:graphicData>
            </a:graphic>
          </wp:inline>
        </w:drawing>
      </w:r>
    </w:p>
    <w:p w14:paraId="442D4F57" w14:textId="03EBA769" w:rsidR="00BB62C6" w:rsidRPr="00953976" w:rsidRDefault="00BB62C6" w:rsidP="00BB62C6">
      <w:pPr>
        <w:pStyle w:val="Caption"/>
        <w:jc w:val="center"/>
        <w:rPr>
          <w:color w:val="000000" w:themeColor="text1"/>
        </w:rPr>
      </w:pPr>
      <w:r w:rsidRPr="00953976">
        <w:rPr>
          <w:color w:val="000000" w:themeColor="text1"/>
        </w:rPr>
        <w:t xml:space="preserve">Figure </w:t>
      </w:r>
      <w:r w:rsidRPr="00953976">
        <w:rPr>
          <w:color w:val="000000" w:themeColor="text1"/>
        </w:rPr>
        <w:fldChar w:fldCharType="begin"/>
      </w:r>
      <w:r w:rsidRPr="00953976">
        <w:rPr>
          <w:color w:val="000000" w:themeColor="text1"/>
        </w:rPr>
        <w:instrText xml:space="preserve"> SEQ Figure \* ARABIC </w:instrText>
      </w:r>
      <w:r w:rsidRPr="00953976">
        <w:rPr>
          <w:color w:val="000000" w:themeColor="text1"/>
        </w:rPr>
        <w:fldChar w:fldCharType="separate"/>
      </w:r>
      <w:r w:rsidRPr="00953976">
        <w:rPr>
          <w:noProof/>
          <w:color w:val="000000" w:themeColor="text1"/>
        </w:rPr>
        <w:t>3</w:t>
      </w:r>
      <w:r w:rsidRPr="00953976">
        <w:rPr>
          <w:noProof/>
          <w:color w:val="000000" w:themeColor="text1"/>
        </w:rPr>
        <w:fldChar w:fldCharType="end"/>
      </w:r>
      <w:r w:rsidRPr="00953976">
        <w:rPr>
          <w:color w:val="000000" w:themeColor="text1"/>
        </w:rPr>
        <w:t xml:space="preserve">: </w:t>
      </w:r>
      <w:r w:rsidR="00DD7CD7" w:rsidRPr="00953976">
        <w:rPr>
          <w:color w:val="000000" w:themeColor="text1"/>
        </w:rPr>
        <w:t>H</w:t>
      </w:r>
      <w:r w:rsidRPr="00953976">
        <w:rPr>
          <w:color w:val="000000" w:themeColor="text1"/>
        </w:rPr>
        <w:t>ierarchical chart for theme 3</w:t>
      </w:r>
    </w:p>
    <w:p w14:paraId="1949A83E" w14:textId="5C6231EE" w:rsidR="00BB62C6" w:rsidRPr="00953976" w:rsidRDefault="00BB62C6" w:rsidP="00BB62C6">
      <w:pPr>
        <w:rPr>
          <w:color w:val="000000" w:themeColor="text1"/>
          <w:lang w:val="en-US"/>
        </w:rPr>
      </w:pPr>
      <w:r w:rsidRPr="00953976">
        <w:rPr>
          <w:color w:val="000000" w:themeColor="text1"/>
        </w:rPr>
        <w:t xml:space="preserve">Theme 3 digs into the nuanced job social media plays in shopper awareness and the forming of style. Social media platforms capability as a situation with two sides; they can prompt "Awareness Overload," where the steady convergence of recent fads can overwhelm buyers and weaken the effect of individual messages. However, they likewise encourage "Interactive Engagement," where purchasers effectively partake in trendsetting and exchange, prompting a more powerful and vote based design talk. This engagement is increased by "Content Richness," where the visual and story profundity of presents can welcome style on life, taking into consideration a more vivid encounter. "Celebrity Endorsement" stays a powerful power, with well-known individuals using huge impact over buyer decisions and starting precedents. In any case, "Celebrity Impact" goes past simple endorsement, as superstars presently frequently draw in with design such that obscures the lines among publicizing and individual articulation. On the other side, "Trend Saturation" represents a challenge, with famous styles </w:t>
      </w:r>
      <w:r w:rsidRPr="00953976">
        <w:rPr>
          <w:color w:val="000000" w:themeColor="text1"/>
        </w:rPr>
        <w:lastRenderedPageBreak/>
        <w:t>rapidly becoming pervasive, which can prompt fast decreases in buyer premium as the market becomes overflowed</w:t>
      </w:r>
      <w:r w:rsidR="006E073C" w:rsidRPr="00953976">
        <w:rPr>
          <w:color w:val="000000" w:themeColor="text1"/>
        </w:rPr>
        <w:t xml:space="preserve"> (Kohli </w:t>
      </w:r>
      <w:r w:rsidR="006E073C" w:rsidRPr="00953976">
        <w:rPr>
          <w:i/>
          <w:color w:val="000000" w:themeColor="text1"/>
        </w:rPr>
        <w:t xml:space="preserve">et al., </w:t>
      </w:r>
      <w:r w:rsidR="006E073C" w:rsidRPr="00953976">
        <w:rPr>
          <w:color w:val="000000" w:themeColor="text1"/>
        </w:rPr>
        <w:t>2020)</w:t>
      </w:r>
      <w:r w:rsidRPr="00953976">
        <w:rPr>
          <w:color w:val="000000" w:themeColor="text1"/>
        </w:rPr>
        <w:t>. The immediacy and visual-driven nature of social media empower trends to rise and fall at remarkable rates, fundamentally affecting the design business' mood (Poturak and Softic, 2019). These different components underline the significant impact social media has on buyer conduct, from the motivation and revelation of recent fads to their inevitable saturation and decline, showing how computerized platforms have become inseparable from the design general outlook.</w:t>
      </w:r>
    </w:p>
    <w:p w14:paraId="39C81669" w14:textId="0C7A56EF" w:rsidR="00BB62C6" w:rsidRPr="00953976" w:rsidRDefault="0021458F" w:rsidP="00BB62C6">
      <w:pPr>
        <w:pStyle w:val="Heading2"/>
        <w:rPr>
          <w:color w:val="000000" w:themeColor="text1"/>
        </w:rPr>
      </w:pPr>
      <w:bookmarkStart w:id="84" w:name="_Toc158653552"/>
      <w:r w:rsidRPr="00953976">
        <w:rPr>
          <w:color w:val="000000" w:themeColor="text1"/>
        </w:rPr>
        <w:t>4.5</w:t>
      </w:r>
      <w:r w:rsidR="00BB62C6" w:rsidRPr="00953976">
        <w:rPr>
          <w:color w:val="000000" w:themeColor="text1"/>
        </w:rPr>
        <w:t xml:space="preserve"> Discussion</w:t>
      </w:r>
      <w:bookmarkEnd w:id="84"/>
    </w:p>
    <w:p w14:paraId="4C108359" w14:textId="77777777" w:rsidR="00BB62C6" w:rsidRPr="00953976" w:rsidRDefault="00BB62C6" w:rsidP="00BB62C6">
      <w:pPr>
        <w:rPr>
          <w:color w:val="000000" w:themeColor="text1"/>
        </w:rPr>
      </w:pPr>
      <w:r w:rsidRPr="00953976">
        <w:rPr>
          <w:color w:val="000000" w:themeColor="text1"/>
        </w:rPr>
        <w:t>The approach of the computerized time has significantly changed purchaser conduct across different areas, with the fashion industry being one of the most affected. Social media stages, specifically, have arisen as key to this change, assuming an urgent part in forming patterns, drawing in crowds, and contriving creative promoting techniques (Oumayma, 2019). The significance of social media in the fashion area is highlighted by survey information, which offers a profound jump into its effect on fashion patterns, purchaser familiarity with new items, and the elements of buying things supported by powerhouses (Awaludin and Sukmono, 2020). The survey uncovers a critical dependence on social media for getting fashion-related data, with a greater part of respondents drawing in with these stages consistently to remain refreshed on the most recent patterns (Araigy, 2021). This example features social media's vital job in the fashion revelation process, laying out it as an essential hotspot for pattern spotting and item suggestions. The discoveries highlight a change in perspective in how customers find and draw in with fashion, creating some distance from conventional sources towards computerized stages that offer constant updates and a plenty of visuals to motivate their decisions (Oumayma, 2019).</w:t>
      </w:r>
    </w:p>
    <w:p w14:paraId="308BD8EE" w14:textId="77777777" w:rsidR="00BB62C6" w:rsidRPr="00953976" w:rsidRDefault="00BB62C6" w:rsidP="00BB62C6">
      <w:pPr>
        <w:rPr>
          <w:color w:val="000000" w:themeColor="text1"/>
        </w:rPr>
      </w:pPr>
      <w:r w:rsidRPr="00953976">
        <w:rPr>
          <w:color w:val="000000" w:themeColor="text1"/>
        </w:rPr>
        <w:t xml:space="preserve">Furthermore, the investigation dives into the overall impact of UGC and traditional publicizing on customer bits of knowledge and trust levels. UGC, which consolidates posts, studies, and recommendations from buddies or powerhouses, is seen as more obvious and engaging than customary ads. This tendency comes from the conviction that UGC, being created by individuals rather than brands, offers a more confirmed perspective on style things, making it a more reliable wellspring of information (Nash, 2019). In this manner, buyers are extra inclined to trust and follow design ideas from UGC, which they consider honest and canny of real experiences. This example towards UGC over regular advancing highlights a basic change in purchaser trust components, showing a creating interest for validity and allure in exhibiting correspondences. Rockin' rollers, who habitually go about as the pith of UGC, </w:t>
      </w:r>
      <w:r w:rsidRPr="00953976">
        <w:rPr>
          <w:color w:val="000000" w:themeColor="text1"/>
        </w:rPr>
        <w:lastRenderedPageBreak/>
        <w:t>expect an essential part in this climate (Awaludin and Sukmono, 2020). Their capacity to resound with and impact their supporters' fashion decisions highlights the advancing idea of fashion promoting, where special interaction and dependability are critical to drawing in customers.</w:t>
      </w:r>
    </w:p>
    <w:p w14:paraId="000DF603" w14:textId="77777777" w:rsidR="00BB62C6" w:rsidRPr="00953976" w:rsidRDefault="00BB62C6" w:rsidP="00BB62C6">
      <w:pPr>
        <w:rPr>
          <w:color w:val="000000" w:themeColor="text1"/>
          <w:lang w:val="en-US"/>
        </w:rPr>
      </w:pPr>
      <w:r w:rsidRPr="00953976">
        <w:rPr>
          <w:color w:val="000000" w:themeColor="text1"/>
          <w:lang w:val="en-US"/>
        </w:rPr>
        <w:t xml:space="preserve">Moreover, social media's part in the fashion industry stretches out past simple pattern spread. It works with a two-way discussion among brands and purchasers, empowering moment criticism, client care communications, and local area building </w:t>
      </w:r>
      <w:r w:rsidRPr="00953976">
        <w:rPr>
          <w:color w:val="000000" w:themeColor="text1"/>
        </w:rPr>
        <w:t>(Bharucha, 2018)</w:t>
      </w:r>
      <w:r w:rsidRPr="00953976">
        <w:rPr>
          <w:color w:val="000000" w:themeColor="text1"/>
          <w:lang w:val="en-US"/>
        </w:rPr>
        <w:t xml:space="preserve">. This intelligent climate enhances the buyer experience as well as permits brands to acquire significant bits of knowledge into customer inclinations, accordingly refining their item contributions and advertising procedures </w:t>
      </w:r>
      <w:r w:rsidRPr="00953976">
        <w:rPr>
          <w:color w:val="000000" w:themeColor="text1"/>
        </w:rPr>
        <w:t>(Montague, Gazal and Wiedenbeck, 2019)</w:t>
      </w:r>
      <w:r w:rsidRPr="00953976">
        <w:rPr>
          <w:color w:val="000000" w:themeColor="text1"/>
          <w:lang w:val="en-US"/>
        </w:rPr>
        <w:t>. The computerized time, impelled by the ascent of social media, has upset the fashion industry, influencing all that from pattern setting to shopper engagement and buying conduct. The survey information features the basic job of social media in molding buyer inclinations and the rising dependence on UGC as a confided in wellspring of fashion data. This shift towards computerized stages and credible content reflects more extensive changes in shopper conduct, underlining the significance of flexibility and legitimacy in the serious fashion scene</w:t>
      </w:r>
      <w:r w:rsidRPr="00953976">
        <w:rPr>
          <w:color w:val="000000" w:themeColor="text1"/>
        </w:rPr>
        <w:t xml:space="preserve"> (Mazeed et al., 2019)</w:t>
      </w:r>
      <w:r w:rsidRPr="00953976">
        <w:rPr>
          <w:color w:val="000000" w:themeColor="text1"/>
          <w:lang w:val="en-US"/>
        </w:rPr>
        <w:t>.</w:t>
      </w:r>
    </w:p>
    <w:p w14:paraId="32A37282" w14:textId="77777777" w:rsidR="00BB62C6" w:rsidRPr="00953976" w:rsidRDefault="00BB62C6" w:rsidP="00BB62C6">
      <w:pPr>
        <w:rPr>
          <w:color w:val="000000" w:themeColor="text1"/>
          <w:lang w:val="en-US"/>
        </w:rPr>
      </w:pPr>
      <w:r w:rsidRPr="00953976">
        <w:rPr>
          <w:color w:val="000000" w:themeColor="text1"/>
          <w:lang w:val="en-US"/>
        </w:rPr>
        <w:t xml:space="preserve">The investigation of purchaser engagement with fashion brands on social media divulges a range of ways of behaving, from profoundly dynamic users who habitually cooperate with brands, to totally uninvolved ones who rarely lock in </w:t>
      </w:r>
      <w:r w:rsidRPr="00953976">
        <w:rPr>
          <w:color w:val="000000" w:themeColor="text1"/>
        </w:rPr>
        <w:t>(Davidaviciene, Meidute-Kavaliauskiene and Paliulis, 2019)</w:t>
      </w:r>
      <w:r w:rsidRPr="00953976">
        <w:rPr>
          <w:color w:val="000000" w:themeColor="text1"/>
          <w:lang w:val="en-US"/>
        </w:rPr>
        <w:t xml:space="preserve">. This fluctuation highlights the basic for fashion brands to take on diverse systems custom fitted to interface with various purchaser portions really. The organization of assorted strategies is fundamental to enamor the interest of shifted crowds, from the people who energetically follow each post and update to the individuals who like to see from the sidelines </w:t>
      </w:r>
      <w:r w:rsidRPr="00953976">
        <w:rPr>
          <w:color w:val="000000" w:themeColor="text1"/>
        </w:rPr>
        <w:t>(Mazeed et al., 2019)</w:t>
      </w:r>
      <w:r w:rsidRPr="00953976">
        <w:rPr>
          <w:color w:val="000000" w:themeColor="text1"/>
          <w:lang w:val="en-US"/>
        </w:rPr>
        <w:t xml:space="preserve">. Digging further into the subtleties of customer conduct, factual examinations, for example, ANOVA and direct relapse models have been instrumental in evaluating the elements between social media connections and buying choices. These models uncover a huge positive connection: buyers who are more disposed to follow fashion brands on social media stages show a higher probability of buying items embraced by these brands. This connection not just approves the viability of social media as a strong promoting device yet additionally features the essential benefit of developing areas of strength for a media presence for fashion brands </w:t>
      </w:r>
      <w:r w:rsidRPr="00953976">
        <w:rPr>
          <w:color w:val="000000" w:themeColor="text1"/>
        </w:rPr>
        <w:t>(Icoz, Kutuk and Icoz, 2018)</w:t>
      </w:r>
      <w:r w:rsidRPr="00953976">
        <w:rPr>
          <w:color w:val="000000" w:themeColor="text1"/>
          <w:lang w:val="en-US"/>
        </w:rPr>
        <w:t xml:space="preserve">. The proof from these examinations proposes that a functioning and connecting with social media procedure can be a critical driver in impacting customer buying conduct. By empowering major areas of strength for a based </w:t>
      </w:r>
      <w:r w:rsidRPr="00953976">
        <w:rPr>
          <w:color w:val="000000" w:themeColor="text1"/>
          <w:lang w:val="en-US"/>
        </w:rPr>
        <w:lastRenderedPageBreak/>
        <w:t xml:space="preserve">presence, style brands can overhaul their detectable quality, attract with a greater group, and in the end drive bargains. This information into the association between virtual entertainment commitment and purchasing tendency underscores the prerequisite for brands to reliably improve and change their mechanized publicizing methods to remain relevant and intriguing to their objective client base. </w:t>
      </w:r>
    </w:p>
    <w:p w14:paraId="436CBF84" w14:textId="77777777" w:rsidR="00BB62C6" w:rsidRPr="00953976" w:rsidRDefault="00BB62C6" w:rsidP="00BB62C6">
      <w:pPr>
        <w:rPr>
          <w:color w:val="000000" w:themeColor="text1"/>
          <w:lang w:val="en-US"/>
        </w:rPr>
      </w:pPr>
      <w:r w:rsidRPr="00953976">
        <w:rPr>
          <w:color w:val="000000" w:themeColor="text1"/>
          <w:lang w:val="en-US"/>
        </w:rPr>
        <w:t xml:space="preserve">Investigating the social media scene for buyer commitment provides associations with a convoluted plan of troubles. The essential for a predictable and splendid internet based presence requests solid idea and assets; guaranteeing content is both interacting with and canny of the brand's character. Besides, "Stage Overwhelm" addresses an essential impediment, with the sheer number of virtual diversion stages requiring a crucial strategy for overseeing select the best channels for appearing at vested parties.  Social media's effect on shopper mindfulness and fashion patterns is significant, working with a dynamic and majority rule fashion talk through intuitive engagement and content lavishness </w:t>
      </w:r>
      <w:r w:rsidRPr="00953976">
        <w:rPr>
          <w:color w:val="000000" w:themeColor="text1"/>
        </w:rPr>
        <w:t>(Davidaviciene, Meidute-Kavaliauskiene and Paliulis, 2019)</w:t>
      </w:r>
      <w:r w:rsidRPr="00953976">
        <w:rPr>
          <w:color w:val="000000" w:themeColor="text1"/>
          <w:lang w:val="en-US"/>
        </w:rPr>
        <w:t xml:space="preserve">. The platforms have sped up the spread of fashion patterns, empowering patterns to increase and fall at phenomenal rates, fundamentally influencing the fashion industry's mood. This impact reaches out to the revelation of new fashion patterns through social media, with a critical piece of respondents consistently finding recent fads on these platforms, featuring social media's prevailing job as a disclosure instrument for fashion patterns. </w:t>
      </w:r>
    </w:p>
    <w:p w14:paraId="3DFC0DB6" w14:textId="77777777" w:rsidR="00BB62C6" w:rsidRPr="00953976" w:rsidRDefault="00BB62C6" w:rsidP="00BB62C6">
      <w:pPr>
        <w:rPr>
          <w:color w:val="000000" w:themeColor="text1"/>
          <w:lang w:val="en-US"/>
        </w:rPr>
      </w:pPr>
      <w:r w:rsidRPr="00953976">
        <w:rPr>
          <w:color w:val="000000" w:themeColor="text1"/>
          <w:lang w:val="en-US"/>
        </w:rPr>
        <w:t xml:space="preserve">The nuanced job of social media in the fashion industry, from affecting fashion patterns and purchaser attention to influencing buying choices, highlights the requirement for fashion brands to mindfully explore the computerized biological system. Utilizing the bits of knowledge into purchaser conduct and inclinations, fashion brands should fit their procedures actually to outfit the capability of social media in the consistently developing fashion industry </w:t>
      </w:r>
      <w:r w:rsidRPr="00953976">
        <w:rPr>
          <w:color w:val="000000" w:themeColor="text1"/>
        </w:rPr>
        <w:t>(Icoz, Kutuk and Icoz, 2018)</w:t>
      </w:r>
      <w:r w:rsidRPr="00953976">
        <w:rPr>
          <w:color w:val="000000" w:themeColor="text1"/>
          <w:lang w:val="en-US"/>
        </w:rPr>
        <w:t xml:space="preserve">. The huge dependence on social media for fashion data, the essential significance of user-generated content, and the difficulties looked in connecting with purchasers feature the perplexing exchange between computerized platforms and the fashion area </w:t>
      </w:r>
      <w:r w:rsidRPr="00953976">
        <w:rPr>
          <w:color w:val="000000" w:themeColor="text1"/>
        </w:rPr>
        <w:t>(G, 2018)</w:t>
      </w:r>
      <w:r w:rsidRPr="00953976">
        <w:rPr>
          <w:color w:val="000000" w:themeColor="text1"/>
          <w:lang w:val="en-US"/>
        </w:rPr>
        <w:t>. This analysis not just adds to the scholarly talk on social media's effect on purchaser conduct yet in addition offers pragmatic experiences for fashion brands expecting to improve their social media methodologies in a profoundly serious market.</w:t>
      </w:r>
    </w:p>
    <w:p w14:paraId="09A6C208" w14:textId="77777777" w:rsidR="00BB62C6" w:rsidRPr="00953976" w:rsidRDefault="00BB62C6" w:rsidP="00BB62C6">
      <w:pPr>
        <w:pStyle w:val="Heading2"/>
        <w:rPr>
          <w:color w:val="000000" w:themeColor="text1"/>
        </w:rPr>
      </w:pPr>
      <w:bookmarkStart w:id="85" w:name="_Toc158653553"/>
      <w:r w:rsidRPr="00953976">
        <w:rPr>
          <w:color w:val="000000" w:themeColor="text1"/>
        </w:rPr>
        <w:t>4.6 Summary</w:t>
      </w:r>
      <w:bookmarkEnd w:id="85"/>
    </w:p>
    <w:p w14:paraId="5D6E683F" w14:textId="77777777" w:rsidR="00BB62C6" w:rsidRPr="00953976" w:rsidRDefault="00BB62C6" w:rsidP="00BB62C6">
      <w:pPr>
        <w:rPr>
          <w:color w:val="000000" w:themeColor="text1"/>
        </w:rPr>
      </w:pPr>
      <w:r w:rsidRPr="00953976">
        <w:rPr>
          <w:color w:val="000000" w:themeColor="text1"/>
        </w:rPr>
        <w:t xml:space="preserve">The survey analysis gives exhaustive experiences into the significant job of social media in forming fashion drifts and impacting purchaser conduct. It affirms a profound dependence on </w:t>
      </w:r>
      <w:r w:rsidRPr="00953976">
        <w:rPr>
          <w:color w:val="000000" w:themeColor="text1"/>
        </w:rPr>
        <w:lastRenderedPageBreak/>
        <w:t>social media for fashion refreshes, with a greater part of members connecting day to day. The concentrate likewise dives into the trust and impact of UGC over conventional promoting, recommending a shift towards peer feelings and legitimate encounters in forming buy choices. Engagement designs with fashion brands uncover different customer portions, from profoundly dynamic to latent, showing changed techniques for brands to impact fashion decisions. Factual examinations uncover a positive connection between's following fashion brands on social media and the probability of buying suggested items, featuring the effect of computerized engagement on buyer buying choices. Moreover, challenges looked by organizations in using social media for purchaser engagement and the nuanced job of UGC and social media's impact on customer mindfulness and fashion patterns are investigated, offering basic bits of knowledge for fashion brands to successfully explore the computerized scene. This study highlights the requirement for key social media engagement to use purchaser conduct and inclinations in the unique fashion industry.</w:t>
      </w:r>
      <w:r w:rsidRPr="00953976">
        <w:rPr>
          <w:color w:val="000000" w:themeColor="text1"/>
        </w:rPr>
        <w:br w:type="page"/>
      </w:r>
    </w:p>
    <w:p w14:paraId="6FA233B1" w14:textId="77777777" w:rsidR="00BB62C6" w:rsidRPr="00953976" w:rsidRDefault="00BB62C6" w:rsidP="00BB62C6">
      <w:pPr>
        <w:pStyle w:val="Heading1"/>
        <w:rPr>
          <w:color w:val="000000" w:themeColor="text1"/>
        </w:rPr>
      </w:pPr>
      <w:bookmarkStart w:id="86" w:name="_Toc158653554"/>
      <w:r w:rsidRPr="00953976">
        <w:rPr>
          <w:color w:val="000000" w:themeColor="text1"/>
        </w:rPr>
        <w:lastRenderedPageBreak/>
        <w:t>Chapter 5: Conclusions and recommendations</w:t>
      </w:r>
      <w:bookmarkEnd w:id="86"/>
    </w:p>
    <w:p w14:paraId="3CA60257" w14:textId="77777777" w:rsidR="00BB62C6" w:rsidRPr="00953976" w:rsidRDefault="00BB62C6" w:rsidP="00BB62C6">
      <w:pPr>
        <w:pStyle w:val="Heading2"/>
        <w:rPr>
          <w:color w:val="000000" w:themeColor="text1"/>
        </w:rPr>
      </w:pPr>
      <w:bookmarkStart w:id="87" w:name="_Toc158653555"/>
      <w:r w:rsidRPr="00953976">
        <w:rPr>
          <w:color w:val="000000" w:themeColor="text1"/>
        </w:rPr>
        <w:t>5.1 Introduction</w:t>
      </w:r>
      <w:bookmarkEnd w:id="87"/>
    </w:p>
    <w:p w14:paraId="47B492F4" w14:textId="77777777" w:rsidR="00BB62C6" w:rsidRPr="00953976" w:rsidRDefault="00BB62C6" w:rsidP="00BB62C6">
      <w:pPr>
        <w:rPr>
          <w:color w:val="000000" w:themeColor="text1"/>
        </w:rPr>
      </w:pPr>
      <w:r w:rsidRPr="00953976">
        <w:rPr>
          <w:color w:val="000000" w:themeColor="text1"/>
        </w:rPr>
        <w:t>This research dives into the perplexing connection between social media and shopper conduct inside the unique setting of the fashion industry. Using a thorough strategy that consolidates survey analysis with thematic investigation, the review plans to reveal insight into the crucial job of social media in forming purchaser inclinations and activities. Uncovering the scene where web-based entertainment transcends being just a reinforcing station, the examination focuses on its fundamental work in client exposure, highlighting its huge impact on care and collaboration. As the design business goes through phenomenal developments, understanding the nuanced components of online entertainment commitment becomes essential for style brands wanting to change and prosper in the old age.</w:t>
      </w:r>
    </w:p>
    <w:p w14:paraId="75768230" w14:textId="77777777" w:rsidR="00BB62C6" w:rsidRPr="00953976" w:rsidRDefault="00BB62C6" w:rsidP="00BB62C6">
      <w:pPr>
        <w:pStyle w:val="Heading2"/>
        <w:rPr>
          <w:color w:val="000000" w:themeColor="text1"/>
        </w:rPr>
      </w:pPr>
      <w:bookmarkStart w:id="88" w:name="_Toc158653556"/>
      <w:r w:rsidRPr="00953976">
        <w:rPr>
          <w:color w:val="000000" w:themeColor="text1"/>
        </w:rPr>
        <w:t>5.2 Conclusion</w:t>
      </w:r>
      <w:bookmarkEnd w:id="88"/>
    </w:p>
    <w:p w14:paraId="5E6D6CB0" w14:textId="77777777" w:rsidR="00BB62C6" w:rsidRPr="00953976" w:rsidRDefault="00BB62C6" w:rsidP="00BB62C6">
      <w:pPr>
        <w:rPr>
          <w:color w:val="000000" w:themeColor="text1"/>
          <w:lang w:val="en-US"/>
        </w:rPr>
      </w:pPr>
      <w:r w:rsidRPr="00953976">
        <w:rPr>
          <w:color w:val="000000" w:themeColor="text1"/>
          <w:lang w:val="en-US"/>
        </w:rPr>
        <w:t>The study dives significantly into the diverse association between web-based entertainment and client lead, unequivocally inside the strong area of the style business. By using an exhaustive fundamental strategy, merging overview examination with topical examination, the survey uncovers understanding into the basic work virtual entertainment plays in embellishment buyer tendencies and exercises. It uncovers a scene where virtual entertainment is not just a useful station anyway a fundamental focal point for revealing the most famous pattern examples and thing proposition, featuring what is going on in the customer exposure adventure. An indispensable comprehension from the examination is the critical effect virtual entertainment utilizes on client cognizance of new design things. It fills in as areas of strength for a through which design brands and forces to be reckoned with can clearly connect with and influence their vested party, developing a modernized environment where commitment and coordinated effort flourish. The review calls attention to that most of shoppers don't inactively consume content; all things being equal, they effectively communicate with fashion brands and powerhouses on these stages. This cooperation is fundamentally improved by user-generated content (UGC), which is liked for its credibility and appeal contrasted with conventional promoting models. Such an inclination highlights a more extensive social shift towards esteeming the individual and veritable parts of content, which can prompt more grounded customer trust in the brands and powerhouses they decide to follow.</w:t>
      </w:r>
    </w:p>
    <w:p w14:paraId="26EF8284" w14:textId="77777777" w:rsidR="00BB62C6" w:rsidRPr="00953976" w:rsidRDefault="00BB62C6" w:rsidP="00BB62C6">
      <w:pPr>
        <w:rPr>
          <w:color w:val="000000" w:themeColor="text1"/>
          <w:lang w:val="en-US"/>
        </w:rPr>
      </w:pPr>
      <w:r w:rsidRPr="00953976">
        <w:rPr>
          <w:color w:val="000000" w:themeColor="text1"/>
          <w:lang w:val="en-US"/>
        </w:rPr>
        <w:t xml:space="preserve">The ramifications of these discoveries are significant for the fashion industry, proposing that social media procedures ought to focus on engagement and the development of true </w:t>
      </w:r>
      <w:r w:rsidRPr="00953976">
        <w:rPr>
          <w:color w:val="000000" w:themeColor="text1"/>
          <w:lang w:val="en-US"/>
        </w:rPr>
        <w:lastRenderedPageBreak/>
        <w:t>associations with shoppers. By utilizing the force of UGC and powerhouse organizations, fashion brands can take advantage of the developing shopper mind, which prizes genuineness, appeal, and direct engagement. This shift difficulties conventional publicizing ideal models as well as requests a reexamination of how fashion brands approach their showcasing systems, with an emphasis on building a certified presence on social media stages to spellbind and hold shopper interest. Moreover, the research digs into the essential ramifications of social media for fashion brands, underscoring the need of a nuanced, complex way to deal with computerized promoting to enrapture different shopper sections really. Factual examinations, including ANOVA and straight relapse models, uncover a positive relationship between social media engagement and buying conduct, highlighting the significance of a powerful internet based presence for driving deals and improving brand deceivability. These bits of knowledge are basic for fashion brands expecting to improve their social media procedures in a cutthroat market, proposing that flexibility, validness, and vital engagement are critical to utilizing the capability of computerized stages.</w:t>
      </w:r>
    </w:p>
    <w:p w14:paraId="4D6ECEFB" w14:textId="77777777" w:rsidR="00BB62C6" w:rsidRPr="00953976" w:rsidRDefault="00BB62C6" w:rsidP="00BB62C6">
      <w:pPr>
        <w:rPr>
          <w:color w:val="000000" w:themeColor="text1"/>
          <w:lang w:val="en-US"/>
        </w:rPr>
      </w:pPr>
      <w:r w:rsidRPr="00953976">
        <w:rPr>
          <w:color w:val="000000" w:themeColor="text1"/>
          <w:lang w:val="en-US"/>
        </w:rPr>
        <w:t>The review investigates the diverse difficulties organizations experience in using social media to draw in customers, especially inside the fashion area's serious advanced promoting scene. It reveals a few critical hindrances, including the staggering presence of various stages, raising worries over keeping up with excellent content, and the intricacies related with overseeing UGC. These obstacles feature the basic requirement for organizations to embrace vital preparation and innovativeness, combined with a significant comprehension of buyer conduct, to use the computerized biological system successfully. Besides, the research focuses to the double usefulness of social media, taking note of its ability to facilitate the dispersal of fashion patterns as well as to encourage a more comprehensive and majority rule fashion talk. This double job highlights social media's groundbreaking impact on the fashion industry, introducing the two amazing open doors and difficulties. It proposes that for organizations to flourish, they should explore these computerized waters with a sharp feeling of development and a versatile way to deal with customer engagement, perceiving the state’s ability to shape and rethink industry standards and shopper assumptions.</w:t>
      </w:r>
    </w:p>
    <w:p w14:paraId="2F074289" w14:textId="77777777" w:rsidR="00BB62C6" w:rsidRPr="00953976" w:rsidRDefault="00BB62C6" w:rsidP="00BB62C6">
      <w:pPr>
        <w:rPr>
          <w:color w:val="000000" w:themeColor="text1"/>
          <w:lang w:val="en-US"/>
        </w:rPr>
      </w:pPr>
      <w:r w:rsidRPr="00953976">
        <w:rPr>
          <w:color w:val="000000" w:themeColor="text1"/>
          <w:lang w:val="en-US"/>
        </w:rPr>
        <w:t xml:space="preserve">The review presents a complete analysis of social media's significant effect on customer conduct inside the fashion industry, filling in as a critical asset for both insightful request and pragmatic technique improvement. It shows how social media stages are instrumental in embellishment shopper discernments, cultivating engagement, and influencing buying decisions. This impact is critical, offering fashion marks an exceptional chance to associate </w:t>
      </w:r>
      <w:r w:rsidRPr="00953976">
        <w:rPr>
          <w:color w:val="000000" w:themeColor="text1"/>
          <w:lang w:val="en-US"/>
        </w:rPr>
        <w:lastRenderedPageBreak/>
        <w:t>with their crowd continuously, yet it exposes the unpredictable difficulties and vital necessities that brands should explore. Key to this talk is the affirmation of the advancing computerized climate, wherein the review accentuates the need for brands to stay versatile, true, and decisively captivating. As social media keeps on rethinking the limits of buyer engagement, fashion brands are urged to use these experiences to construct more grounded, more significant associations with their crowd. The research shows that outcome in this computerized age depends on a brand's capacity to comprehend and carry out systems that resound with purchaser values and inclinations, featuring the crucial job of social media in forming the fate of fashion showcasing and customer relations.</w:t>
      </w:r>
    </w:p>
    <w:p w14:paraId="449042F5" w14:textId="77777777" w:rsidR="00BB62C6" w:rsidRPr="00953976" w:rsidRDefault="00BB62C6" w:rsidP="00BB62C6">
      <w:pPr>
        <w:pStyle w:val="Heading2"/>
        <w:rPr>
          <w:color w:val="000000" w:themeColor="text1"/>
          <w:lang w:val="en-US"/>
        </w:rPr>
      </w:pPr>
      <w:bookmarkStart w:id="89" w:name="_Toc158653557"/>
      <w:r w:rsidRPr="00953976">
        <w:rPr>
          <w:color w:val="000000" w:themeColor="text1"/>
          <w:lang w:val="en-US"/>
        </w:rPr>
        <w:t>5.3 Recommendations</w:t>
      </w:r>
      <w:bookmarkEnd w:id="89"/>
    </w:p>
    <w:p w14:paraId="6D658BE4" w14:textId="77777777" w:rsidR="00BB62C6" w:rsidRPr="00953976" w:rsidRDefault="00BB62C6" w:rsidP="00BB62C6">
      <w:pPr>
        <w:rPr>
          <w:color w:val="000000" w:themeColor="text1"/>
          <w:lang w:val="en-US"/>
        </w:rPr>
      </w:pPr>
      <w:r w:rsidRPr="00953976">
        <w:rPr>
          <w:color w:val="000000" w:themeColor="text1"/>
          <w:lang w:val="en-US"/>
        </w:rPr>
        <w:t xml:space="preserve">The research highlights the urgent job of social media in forming shopper conduct inside the unique domain of the fashion industry. With social media acting as a strengthening channel as well as an essential hotspot for uncovering fashion patterns and item suggestions, fashion brands are encouraged to focus on engagement and develop real associations with customers. Utilizing the force of user-generated content (UGC) and powerhouse associations becomes fundamental for tap into the advancing customer mind, which values legitimacy, appeal, and direct engagement </w:t>
      </w:r>
      <w:r w:rsidRPr="00953976">
        <w:rPr>
          <w:color w:val="000000" w:themeColor="text1"/>
        </w:rPr>
        <w:t>(Cui et al., 2019)</w:t>
      </w:r>
      <w:r w:rsidRPr="00953976">
        <w:rPr>
          <w:color w:val="000000" w:themeColor="text1"/>
          <w:lang w:val="en-US"/>
        </w:rPr>
        <w:t xml:space="preserve">. This requires a change in customary publicizing ideal models, requesting a reexamination of promoting systems to fabricate a certified presence on social media stages. The review uncovers that purchasers effectively collaborate with fashion brands and powerhouses on these stages, and an inclination for UGC underlines a more extensive social shift towards esteeming the individual and veritable parts of content </w:t>
      </w:r>
      <w:r w:rsidRPr="00953976">
        <w:rPr>
          <w:color w:val="000000" w:themeColor="text1"/>
        </w:rPr>
        <w:t>(Artanti, Hari Prasetyo and Sulistyowati, 2019)</w:t>
      </w:r>
      <w:r w:rsidRPr="00953976">
        <w:rPr>
          <w:color w:val="000000" w:themeColor="text1"/>
          <w:lang w:val="en-US"/>
        </w:rPr>
        <w:t>. For fashion marks, this shift difficulties laid out standards and calls for flexibility, validness, and key engagement to enamor and hold purchaser interest.</w:t>
      </w:r>
    </w:p>
    <w:p w14:paraId="6BB49054" w14:textId="77777777" w:rsidR="00BB62C6" w:rsidRPr="00953976" w:rsidRDefault="00BB62C6" w:rsidP="00BB62C6">
      <w:pPr>
        <w:rPr>
          <w:color w:val="000000" w:themeColor="text1"/>
          <w:lang w:val="en-US"/>
        </w:rPr>
      </w:pPr>
      <w:r w:rsidRPr="00953976">
        <w:rPr>
          <w:color w:val="000000" w:themeColor="text1"/>
          <w:lang w:val="en-US"/>
        </w:rPr>
        <w:t xml:space="preserve">The essential ramifications of social media for fashion brands are uncovered through factual investigations, showing a positive connection between's social media engagement and buying conduct. This connection underscores the basic significance of a hearty web-based presence for driving deals and improving brand perceivability. In a serious market, fashion brands are urged to streamline their social media methodologies, perceiving the capability of computerized stages </w:t>
      </w:r>
      <w:r w:rsidRPr="00953976">
        <w:rPr>
          <w:color w:val="000000" w:themeColor="text1"/>
        </w:rPr>
        <w:t>(G, 2018)</w:t>
      </w:r>
      <w:r w:rsidRPr="00953976">
        <w:rPr>
          <w:color w:val="000000" w:themeColor="text1"/>
          <w:lang w:val="en-US"/>
        </w:rPr>
        <w:t xml:space="preserve">. The review recommends that organizations should explore difficulties, for example, the staggering presence of various stages, worries over keeping up with excellent content, and overseeing UGC intricacies. This calls for key preparation, innovativeness, and a significant comprehension of purchaser conduct to use the </w:t>
      </w:r>
      <w:r w:rsidRPr="00953976">
        <w:rPr>
          <w:color w:val="000000" w:themeColor="text1"/>
          <w:lang w:val="en-US"/>
        </w:rPr>
        <w:lastRenderedPageBreak/>
        <w:t>computerized biological system successfully</w:t>
      </w:r>
      <w:r w:rsidRPr="00953976">
        <w:rPr>
          <w:color w:val="000000" w:themeColor="text1"/>
        </w:rPr>
        <w:t xml:space="preserve"> (Artanti, Hari Prasetyo and Sulistyowati, 2019)</w:t>
      </w:r>
      <w:r w:rsidRPr="00953976">
        <w:rPr>
          <w:color w:val="000000" w:themeColor="text1"/>
          <w:lang w:val="en-US"/>
        </w:rPr>
        <w:t>. The diverse difficulties feature the groundbreaking impact of social media on the fashion industry, introducing the two amazing open doors and obstructions. To flourish in this computerized age, fashion brands are asked to explore these difficulties with development and a versatile way to deal with purchaser engagement.</w:t>
      </w:r>
    </w:p>
    <w:p w14:paraId="0911D2F1" w14:textId="77777777" w:rsidR="00BB62C6" w:rsidRPr="00953976" w:rsidRDefault="00BB62C6" w:rsidP="00BB62C6">
      <w:pPr>
        <w:rPr>
          <w:color w:val="000000" w:themeColor="text1"/>
          <w:lang w:val="en-US"/>
        </w:rPr>
      </w:pPr>
      <w:r w:rsidRPr="00953976">
        <w:rPr>
          <w:color w:val="000000" w:themeColor="text1"/>
          <w:lang w:val="en-US"/>
        </w:rPr>
        <w:t xml:space="preserve">The far-reaching analysis of social media's effect on buyer conduct inside the fashion industry fills in as a pivotal asset for academic request and commonsense technique improvement. It underscores the requirement for brands to stay versatile, legitimate, and decisively captivating in the developing computerized climate </w:t>
      </w:r>
      <w:r w:rsidRPr="00953976">
        <w:rPr>
          <w:color w:val="000000" w:themeColor="text1"/>
        </w:rPr>
        <w:t>(Davidaviciene, Meidute-Kavaliauskiene and Paliulis, 2019)</w:t>
      </w:r>
      <w:r w:rsidRPr="00953976">
        <w:rPr>
          <w:color w:val="000000" w:themeColor="text1"/>
          <w:lang w:val="en-US"/>
        </w:rPr>
        <w:t>. Outcome in this computerized age is dependent upon a brand's capacity to comprehend and execute procedures reverberating with buyer values and inclinations, highlighting the irreplaceable job of social media in forming the fate of fashion showcasing and customer relations.</w:t>
      </w:r>
    </w:p>
    <w:p w14:paraId="0BD614BC" w14:textId="77777777" w:rsidR="00BB62C6" w:rsidRPr="00953976" w:rsidRDefault="00BB62C6" w:rsidP="00BB62C6">
      <w:pPr>
        <w:pStyle w:val="Heading2"/>
        <w:rPr>
          <w:color w:val="000000" w:themeColor="text1"/>
        </w:rPr>
      </w:pPr>
      <w:bookmarkStart w:id="90" w:name="_Toc158653558"/>
      <w:r w:rsidRPr="00953976">
        <w:rPr>
          <w:color w:val="000000" w:themeColor="text1"/>
        </w:rPr>
        <w:t>5.4 Research Limitations</w:t>
      </w:r>
      <w:bookmarkEnd w:id="90"/>
    </w:p>
    <w:p w14:paraId="2EE63814" w14:textId="77777777" w:rsidR="00BB62C6" w:rsidRPr="00953976" w:rsidRDefault="00BB62C6" w:rsidP="00BB62C6">
      <w:pPr>
        <w:rPr>
          <w:color w:val="000000" w:themeColor="text1"/>
        </w:rPr>
      </w:pPr>
      <w:r w:rsidRPr="00953976">
        <w:rPr>
          <w:color w:val="000000" w:themeColor="text1"/>
        </w:rPr>
        <w:t>While the research on the connection between social media and buyer conduct inside the fashion industry offers significant experiences, fundamental to recognize specific limits might affect the generalizability and pertinence of the discoveries. One eminent restriction lies in the review's dependence on survey analysis and thematic investigation as the essential research techniques. Surveys, while productive in social occasion huge scope information, might be dependent upon reaction predisposition and miss the mark on profundity that top to bottom meetings or center gatherings could give (Al-Enezi et al., 2019). In addition, thematic investigation, while helpful in revealing examples, may not catch the full range of individual encounters and subtleties in buyer conduct, possibly ignoring explicit settings or social varieties that could affect the elements between social media and fashion inclinations.</w:t>
      </w:r>
    </w:p>
    <w:p w14:paraId="5102318E" w14:textId="77777777" w:rsidR="00BB62C6" w:rsidRPr="00953976" w:rsidRDefault="00BB62C6" w:rsidP="00BB62C6">
      <w:pPr>
        <w:rPr>
          <w:color w:val="000000" w:themeColor="text1"/>
        </w:rPr>
      </w:pPr>
      <w:r w:rsidRPr="00953976">
        <w:rPr>
          <w:color w:val="000000" w:themeColor="text1"/>
        </w:rPr>
        <w:t xml:space="preserve">Another impediment emerges from the powerful idea of social media stages and shopper ways of behaving. The fast development of these stages and changing customer patterns might bring about discoveries that become obsolete somewhat rapidly. The review's depiction approach could not completely catch the continuous changes in social media use designs or arising purchaser ways of behaving inside the fashion scene (Araigy, 2021). In addition, the research centers around the positive parts of social media effect on buyer conduct, possibly ignoring adverse consequences or potentially negative results. A more adjusted assessment of the disadvantages and possible drawbacks of social media engagement in the fashion industry could give a more comprehensive comprehension of its impacts on shoppers. These </w:t>
      </w:r>
      <w:r w:rsidRPr="00953976">
        <w:rPr>
          <w:color w:val="000000" w:themeColor="text1"/>
        </w:rPr>
        <w:lastRenderedPageBreak/>
        <w:t>limits feature the requirement for alert in summing up the discoveries and highlight the powerful idea of the social media and fashion scene, recommending roads for future research to extensively investigate these intricacies more.</w:t>
      </w:r>
    </w:p>
    <w:p w14:paraId="5C33E9B4" w14:textId="77777777" w:rsidR="00BB62C6" w:rsidRPr="00953976" w:rsidRDefault="00BB62C6" w:rsidP="00BB62C6">
      <w:pPr>
        <w:rPr>
          <w:color w:val="000000" w:themeColor="text1"/>
        </w:rPr>
      </w:pPr>
    </w:p>
    <w:p w14:paraId="4E99856B" w14:textId="77777777" w:rsidR="00BB62C6" w:rsidRPr="00953976" w:rsidRDefault="00BB62C6" w:rsidP="00BB62C6">
      <w:pPr>
        <w:spacing w:line="276" w:lineRule="auto"/>
        <w:jc w:val="left"/>
        <w:rPr>
          <w:rFonts w:eastAsia="Times New Roman" w:cs="Times New Roman"/>
          <w:b/>
          <w:color w:val="000000" w:themeColor="text1"/>
          <w:szCs w:val="24"/>
        </w:rPr>
      </w:pPr>
      <w:r w:rsidRPr="00953976">
        <w:rPr>
          <w:color w:val="000000" w:themeColor="text1"/>
        </w:rPr>
        <w:br w:type="page"/>
      </w:r>
    </w:p>
    <w:p w14:paraId="72A02A57" w14:textId="77777777" w:rsidR="00BB62C6" w:rsidRPr="00953976" w:rsidRDefault="00BB62C6" w:rsidP="00BB62C6">
      <w:pPr>
        <w:pStyle w:val="Heading1"/>
        <w:rPr>
          <w:color w:val="000000" w:themeColor="text1"/>
        </w:rPr>
      </w:pPr>
      <w:bookmarkStart w:id="91" w:name="_Toc158653559"/>
      <w:r w:rsidRPr="00953976">
        <w:rPr>
          <w:color w:val="000000" w:themeColor="text1"/>
        </w:rPr>
        <w:lastRenderedPageBreak/>
        <w:t>References</w:t>
      </w:r>
      <w:bookmarkEnd w:id="91"/>
    </w:p>
    <w:p w14:paraId="05854EF5"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Agustian, K., Hidayat, R., Zen, A., Sekarini, R.A. and Malik, A.J., (2023). The Influence of Influencer Marketing in Increasing Brand Awareness and Sales for SMEs. </w:t>
      </w:r>
      <w:r w:rsidRPr="00953976">
        <w:rPr>
          <w:i/>
          <w:iCs/>
          <w:color w:val="000000" w:themeColor="text1"/>
          <w:shd w:val="clear" w:color="auto" w:fill="FFFFFF"/>
          <w:lang w:val="en-IN"/>
        </w:rPr>
        <w:t>Technology and Society Perspectives (TACIT)</w:t>
      </w:r>
      <w:r w:rsidRPr="00953976">
        <w:rPr>
          <w:color w:val="000000" w:themeColor="text1"/>
          <w:shd w:val="clear" w:color="auto" w:fill="FFFFFF"/>
          <w:lang w:val="en-IN"/>
        </w:rPr>
        <w:t xml:space="preserve">, </w:t>
      </w:r>
      <w:r w:rsidRPr="00953976">
        <w:rPr>
          <w:i/>
          <w:iCs/>
          <w:color w:val="000000" w:themeColor="text1"/>
          <w:shd w:val="clear" w:color="auto" w:fill="FFFFFF"/>
          <w:lang w:val="en-IN"/>
        </w:rPr>
        <w:t>1</w:t>
      </w:r>
      <w:r w:rsidRPr="00953976">
        <w:rPr>
          <w:color w:val="000000" w:themeColor="text1"/>
          <w:shd w:val="clear" w:color="auto" w:fill="FFFFFF"/>
          <w:lang w:val="en-IN"/>
        </w:rPr>
        <w:t>(2), pp.68-78.</w:t>
      </w:r>
    </w:p>
    <w:p w14:paraId="6632D083"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Agustian, K., Hidayat, R., Zen, A., Sekarini, R.A. and Malik, A.J., (2023). The Influence of Influencer Marketing in Increasing Brand Awareness and Sales for SMEs. </w:t>
      </w:r>
      <w:r w:rsidRPr="00953976">
        <w:rPr>
          <w:i/>
          <w:iCs/>
          <w:color w:val="000000" w:themeColor="text1"/>
          <w:shd w:val="clear" w:color="auto" w:fill="FFFFFF"/>
          <w:lang w:val="en-IN"/>
        </w:rPr>
        <w:t>Technology and Society Perspectives (TACIT)</w:t>
      </w:r>
      <w:r w:rsidRPr="00953976">
        <w:rPr>
          <w:color w:val="000000" w:themeColor="text1"/>
          <w:shd w:val="clear" w:color="auto" w:fill="FFFFFF"/>
          <w:lang w:val="en-IN"/>
        </w:rPr>
        <w:t xml:space="preserve">, </w:t>
      </w:r>
      <w:r w:rsidRPr="00953976">
        <w:rPr>
          <w:i/>
          <w:iCs/>
          <w:color w:val="000000" w:themeColor="text1"/>
          <w:shd w:val="clear" w:color="auto" w:fill="FFFFFF"/>
          <w:lang w:val="en-IN"/>
        </w:rPr>
        <w:t>1</w:t>
      </w:r>
      <w:r w:rsidRPr="00953976">
        <w:rPr>
          <w:color w:val="000000" w:themeColor="text1"/>
          <w:shd w:val="clear" w:color="auto" w:fill="FFFFFF"/>
          <w:lang w:val="en-IN"/>
        </w:rPr>
        <w:t>(2), pp.68-78.</w:t>
      </w:r>
    </w:p>
    <w:p w14:paraId="467624AE" w14:textId="77777777" w:rsidR="00BB62C6" w:rsidRPr="00953976" w:rsidRDefault="00BB62C6" w:rsidP="00BB62C6">
      <w:pPr>
        <w:rPr>
          <w:color w:val="000000" w:themeColor="text1"/>
          <w:lang w:val="en-US"/>
        </w:rPr>
      </w:pPr>
      <w:r w:rsidRPr="00953976">
        <w:rPr>
          <w:color w:val="000000" w:themeColor="text1"/>
          <w:lang w:val="en-US"/>
        </w:rPr>
        <w:t xml:space="preserve">Al-Enezi, K.A., Aldabbagh, S.S.M., Shaikhli, I.F.T.A. and Alwuhaib, J.M. (2019). The Influence of Internet and Social Media on Purchasing Decisions in Indonesia and a Comparison Between Indonesia and Kuwait. </w:t>
      </w:r>
      <w:r w:rsidRPr="00953976">
        <w:rPr>
          <w:i/>
          <w:iCs/>
          <w:color w:val="000000" w:themeColor="text1"/>
          <w:lang w:val="en-US"/>
        </w:rPr>
        <w:t>Journal of Computational and Theoretical Nanoscience</w:t>
      </w:r>
      <w:r w:rsidRPr="00953976">
        <w:rPr>
          <w:color w:val="000000" w:themeColor="text1"/>
          <w:lang w:val="en-US"/>
        </w:rPr>
        <w:t>, 16(3), pp.1029–1034. doi:https://doi.org/10.1166/jctn.2019.7993.</w:t>
      </w:r>
    </w:p>
    <w:p w14:paraId="3D6A010D" w14:textId="77777777" w:rsidR="00BB62C6" w:rsidRPr="00953976" w:rsidRDefault="00BB62C6" w:rsidP="00BB62C6">
      <w:pPr>
        <w:rPr>
          <w:color w:val="000000" w:themeColor="text1"/>
          <w:lang w:val="en-US"/>
        </w:rPr>
      </w:pPr>
      <w:r w:rsidRPr="00953976">
        <w:rPr>
          <w:color w:val="000000" w:themeColor="text1"/>
          <w:lang w:val="en-US"/>
        </w:rPr>
        <w:t xml:space="preserve">Alfeel, E. and Ansari, Dr.Z.A. (2019). The Impact of Social Media Marketing on Consumer Purchase Intention: Consumer Survey in Saudi Arabia. </w:t>
      </w:r>
      <w:r w:rsidRPr="00953976">
        <w:rPr>
          <w:i/>
          <w:iCs/>
          <w:color w:val="000000" w:themeColor="text1"/>
          <w:lang w:val="en-US"/>
        </w:rPr>
        <w:t>Journal of Marketing and Consumer Research</w:t>
      </w:r>
      <w:r w:rsidRPr="00953976">
        <w:rPr>
          <w:color w:val="000000" w:themeColor="text1"/>
          <w:lang w:val="en-US"/>
        </w:rPr>
        <w:t>. doi:https://doi.org/10.7176/jmcr/56-03.</w:t>
      </w:r>
    </w:p>
    <w:p w14:paraId="26B72165" w14:textId="77777777" w:rsidR="00BB62C6" w:rsidRPr="00953976" w:rsidRDefault="00BB62C6" w:rsidP="00BB62C6">
      <w:pPr>
        <w:rPr>
          <w:color w:val="000000" w:themeColor="text1"/>
          <w:lang w:val="en-US"/>
        </w:rPr>
      </w:pPr>
      <w:r w:rsidRPr="00953976">
        <w:rPr>
          <w:color w:val="000000" w:themeColor="text1"/>
          <w:lang w:val="en-US"/>
        </w:rPr>
        <w:t xml:space="preserve">Ansari, S., Ansari, G., Ghori, M.U. and Kazi, A.G. (2019). Impact of Brand Awareness and Social Media Content Marketing on Consumer Purchase Decision. </w:t>
      </w:r>
      <w:r w:rsidRPr="00953976">
        <w:rPr>
          <w:i/>
          <w:iCs/>
          <w:color w:val="000000" w:themeColor="text1"/>
          <w:lang w:val="en-US"/>
        </w:rPr>
        <w:t>Journal of Public Value and Administration Insights</w:t>
      </w:r>
      <w:r w:rsidRPr="00953976">
        <w:rPr>
          <w:color w:val="000000" w:themeColor="text1"/>
          <w:lang w:val="en-US"/>
        </w:rPr>
        <w:t>, 2(2), pp.5–10.</w:t>
      </w:r>
    </w:p>
    <w:p w14:paraId="5A88F914" w14:textId="77777777" w:rsidR="00BB62C6" w:rsidRPr="00953976" w:rsidRDefault="00BB62C6" w:rsidP="00BB62C6">
      <w:pPr>
        <w:rPr>
          <w:color w:val="000000" w:themeColor="text1"/>
          <w:szCs w:val="20"/>
          <w:shd w:val="clear" w:color="auto" w:fill="FFFFFF"/>
        </w:rPr>
      </w:pPr>
      <w:r w:rsidRPr="00953976">
        <w:rPr>
          <w:color w:val="000000" w:themeColor="text1"/>
          <w:szCs w:val="20"/>
          <w:shd w:val="clear" w:color="auto" w:fill="FFFFFF"/>
        </w:rPr>
        <w:t>Appel, G., Grewal, L., Hadi, R. and Stephen, A.T., (2020). The future of social media in marketing. </w:t>
      </w:r>
      <w:r w:rsidRPr="00953976">
        <w:rPr>
          <w:i/>
          <w:iCs/>
          <w:color w:val="000000" w:themeColor="text1"/>
          <w:szCs w:val="20"/>
          <w:shd w:val="clear" w:color="auto" w:fill="FFFFFF"/>
        </w:rPr>
        <w:t>Journal of the Academy of Marketing science</w:t>
      </w:r>
      <w:r w:rsidRPr="00953976">
        <w:rPr>
          <w:color w:val="000000" w:themeColor="text1"/>
          <w:szCs w:val="20"/>
          <w:shd w:val="clear" w:color="auto" w:fill="FFFFFF"/>
        </w:rPr>
        <w:t>, </w:t>
      </w:r>
      <w:r w:rsidRPr="00953976">
        <w:rPr>
          <w:i/>
          <w:iCs/>
          <w:color w:val="000000" w:themeColor="text1"/>
          <w:szCs w:val="20"/>
          <w:shd w:val="clear" w:color="auto" w:fill="FFFFFF"/>
        </w:rPr>
        <w:t>48</w:t>
      </w:r>
      <w:r w:rsidRPr="00953976">
        <w:rPr>
          <w:color w:val="000000" w:themeColor="text1"/>
          <w:szCs w:val="20"/>
          <w:shd w:val="clear" w:color="auto" w:fill="FFFFFF"/>
        </w:rPr>
        <w:t>(1), pp.79-95.</w:t>
      </w:r>
    </w:p>
    <w:p w14:paraId="53C868DA" w14:textId="77777777" w:rsidR="00BB62C6" w:rsidRPr="00953976" w:rsidRDefault="00BB62C6" w:rsidP="00BB62C6">
      <w:pPr>
        <w:rPr>
          <w:color w:val="000000" w:themeColor="text1"/>
          <w:lang w:val="en-US"/>
        </w:rPr>
      </w:pPr>
      <w:r w:rsidRPr="00953976">
        <w:rPr>
          <w:color w:val="000000" w:themeColor="text1"/>
          <w:lang w:val="en-US"/>
        </w:rPr>
        <w:t xml:space="preserve">Araigy, M.S. (2021). Influence of Social Media on Consumer Buying Decision Process. </w:t>
      </w:r>
      <w:r w:rsidRPr="00953976">
        <w:rPr>
          <w:i/>
          <w:iCs/>
          <w:color w:val="000000" w:themeColor="text1"/>
          <w:lang w:val="en-US"/>
        </w:rPr>
        <w:t>Indian Journal of Economics and Development</w:t>
      </w:r>
      <w:r w:rsidRPr="00953976">
        <w:rPr>
          <w:color w:val="000000" w:themeColor="text1"/>
          <w:lang w:val="en-US"/>
        </w:rPr>
        <w:t>, pp.120–127. doi:https://doi.org/10.35716/ijed/20137.</w:t>
      </w:r>
    </w:p>
    <w:p w14:paraId="4A6B6550" w14:textId="77777777" w:rsidR="00BB62C6" w:rsidRPr="00953976" w:rsidRDefault="00BB62C6" w:rsidP="00BB62C6">
      <w:pPr>
        <w:rPr>
          <w:color w:val="000000" w:themeColor="text1"/>
          <w:lang w:val="en-US"/>
        </w:rPr>
      </w:pPr>
      <w:r w:rsidRPr="00953976">
        <w:rPr>
          <w:color w:val="000000" w:themeColor="text1"/>
          <w:lang w:val="en-US"/>
        </w:rPr>
        <w:t xml:space="preserve">Artanti, Y., Hari Prasetyo, F. and Sulistyowati, R. (2019). How Social Media Marketing Influences Online Purchasing Decision: Study of the Viral Marketing and Perceived Ease of Use. </w:t>
      </w:r>
      <w:r w:rsidRPr="00953976">
        <w:rPr>
          <w:i/>
          <w:iCs/>
          <w:color w:val="000000" w:themeColor="text1"/>
          <w:lang w:val="en-US"/>
        </w:rPr>
        <w:t>KnE Social Sciences</w:t>
      </w:r>
      <w:r w:rsidRPr="00953976">
        <w:rPr>
          <w:color w:val="000000" w:themeColor="text1"/>
          <w:lang w:val="en-US"/>
        </w:rPr>
        <w:t>, 3(11), p.988. doi:https://doi.org/10.18502/kss.v3i11.4066.</w:t>
      </w:r>
    </w:p>
    <w:p w14:paraId="151A7A0B" w14:textId="77777777" w:rsidR="00BB62C6" w:rsidRPr="00953976" w:rsidRDefault="00BB62C6" w:rsidP="00BB62C6">
      <w:pPr>
        <w:rPr>
          <w:color w:val="000000" w:themeColor="text1"/>
          <w:lang w:val="en-US"/>
        </w:rPr>
      </w:pPr>
      <w:r w:rsidRPr="00953976">
        <w:rPr>
          <w:color w:val="000000" w:themeColor="text1"/>
          <w:lang w:val="en-US"/>
        </w:rPr>
        <w:t xml:space="preserve">Awaludin, M.N. and Sukmono, S. (2020). THE EFFECT OF SOCIAL MEDIA MARKETING AND BRAND AWARNESS ON PURCHASE DECISIONS WITH VIRAL MARKETING AS INTERVENING VARIABLES ON JANJI JIWA COFFEE CONSUMERS AMONG STUDENTS USING SOCIAL MEDIA AREA JABODETA. </w:t>
      </w:r>
      <w:r w:rsidRPr="00953976">
        <w:rPr>
          <w:i/>
          <w:iCs/>
          <w:color w:val="000000" w:themeColor="text1"/>
          <w:lang w:val="en-US"/>
        </w:rPr>
        <w:t>AFEBI Management and Business Review</w:t>
      </w:r>
      <w:r w:rsidRPr="00953976">
        <w:rPr>
          <w:color w:val="000000" w:themeColor="text1"/>
          <w:lang w:val="en-US"/>
        </w:rPr>
        <w:t>, 5(01), p.54. doi:https://doi.org/10.47312/ambr.v5i01.303.</w:t>
      </w:r>
    </w:p>
    <w:p w14:paraId="33C8B284" w14:textId="77777777" w:rsidR="00BB62C6" w:rsidRPr="00953976" w:rsidRDefault="00BB62C6" w:rsidP="00BB62C6">
      <w:pPr>
        <w:rPr>
          <w:color w:val="000000" w:themeColor="text1"/>
          <w:lang w:val="en-US"/>
        </w:rPr>
      </w:pPr>
      <w:r w:rsidRPr="00953976">
        <w:rPr>
          <w:color w:val="000000" w:themeColor="text1"/>
          <w:lang w:val="en-US"/>
        </w:rPr>
        <w:t xml:space="preserve">Bharucha, J. (2018). Social Media and Young Consumers Behavior. </w:t>
      </w:r>
      <w:r w:rsidRPr="00953976">
        <w:rPr>
          <w:i/>
          <w:iCs/>
          <w:color w:val="000000" w:themeColor="text1"/>
          <w:lang w:val="en-US"/>
        </w:rPr>
        <w:t>Int. J Sup. Chain. Mgt</w:t>
      </w:r>
      <w:r w:rsidRPr="00953976">
        <w:rPr>
          <w:color w:val="000000" w:themeColor="text1"/>
          <w:lang w:val="en-US"/>
        </w:rPr>
        <w:t>, [online] 7(6). Available at: https://web.lincoln.edu.my/pdf/faculty_members/social.pdf.</w:t>
      </w:r>
    </w:p>
    <w:p w14:paraId="35754679"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Björkman, R., Bergman, M. and Innilä, M., (2023). Artificial intelligence in ideation for design and product development in the fashion industry: An exploratory study of professionals’ </w:t>
      </w:r>
      <w:r w:rsidRPr="00953976">
        <w:rPr>
          <w:color w:val="000000" w:themeColor="text1"/>
          <w:shd w:val="clear" w:color="auto" w:fill="FFFFFF"/>
          <w:lang w:val="en-IN"/>
        </w:rPr>
        <w:lastRenderedPageBreak/>
        <w:t>attitudes and determinants influencing the adoption of artificial intelligence for ideation in the fashion industry.</w:t>
      </w:r>
    </w:p>
    <w:p w14:paraId="6F1D6599" w14:textId="77777777" w:rsidR="00BB62C6" w:rsidRPr="00953976" w:rsidRDefault="00BB62C6" w:rsidP="00BB62C6">
      <w:pPr>
        <w:rPr>
          <w:color w:val="000000" w:themeColor="text1"/>
          <w:lang w:val="en-IN"/>
        </w:rPr>
      </w:pPr>
      <w:r w:rsidRPr="00953976">
        <w:rPr>
          <w:color w:val="000000" w:themeColor="text1"/>
          <w:shd w:val="clear" w:color="auto" w:fill="FFFFFF"/>
          <w:lang w:val="en-IN"/>
        </w:rPr>
        <w:t>Blangger, F., (2023). User Generated Content in the Communication Strategy of Marketing Departments: Opportunities and Risks from a Business Perspective.</w:t>
      </w:r>
    </w:p>
    <w:p w14:paraId="55CF9006"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Boix-Fayos, C., Martínez-López, J., Albaladejo, J. and de Vente, J., (2023). Finding common grounds for conflict resolution through value analysis of stakeholders around the socio-ecological crisis of the Mar Menor coastal lagoon (Spain). </w:t>
      </w:r>
      <w:r w:rsidRPr="00953976">
        <w:rPr>
          <w:i/>
          <w:iCs/>
          <w:color w:val="000000" w:themeColor="text1"/>
          <w:shd w:val="clear" w:color="auto" w:fill="FFFFFF"/>
          <w:lang w:val="en-IN"/>
        </w:rPr>
        <w:t>Landscape and Urban Planning</w:t>
      </w:r>
      <w:r w:rsidRPr="00953976">
        <w:rPr>
          <w:color w:val="000000" w:themeColor="text1"/>
          <w:shd w:val="clear" w:color="auto" w:fill="FFFFFF"/>
          <w:lang w:val="en-IN"/>
        </w:rPr>
        <w:t xml:space="preserve">, </w:t>
      </w:r>
      <w:r w:rsidRPr="00953976">
        <w:rPr>
          <w:i/>
          <w:iCs/>
          <w:color w:val="000000" w:themeColor="text1"/>
          <w:shd w:val="clear" w:color="auto" w:fill="FFFFFF"/>
          <w:lang w:val="en-IN"/>
        </w:rPr>
        <w:t>238</w:t>
      </w:r>
      <w:r w:rsidRPr="00953976">
        <w:rPr>
          <w:color w:val="000000" w:themeColor="text1"/>
          <w:shd w:val="clear" w:color="auto" w:fill="FFFFFF"/>
          <w:lang w:val="en-IN"/>
        </w:rPr>
        <w:t>, p.104829.</w:t>
      </w:r>
    </w:p>
    <w:p w14:paraId="16D51052"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Cayaban, C.J.G., Prasetyo, Y.T., Persada, S.F., Borres, R.D., Gumasing, M.J.J. and Nadlifatin, R., (2023). The Influence of Social Media and Sustainability Advocacy on the Purchase Intention of Filipino Consumers in Fast Fashion. </w:t>
      </w:r>
      <w:r w:rsidRPr="00953976">
        <w:rPr>
          <w:i/>
          <w:iCs/>
          <w:color w:val="000000" w:themeColor="text1"/>
          <w:shd w:val="clear" w:color="auto" w:fill="FFFFFF"/>
          <w:lang w:val="en-IN"/>
        </w:rPr>
        <w:t>Sustainability</w:t>
      </w:r>
      <w:r w:rsidRPr="00953976">
        <w:rPr>
          <w:color w:val="000000" w:themeColor="text1"/>
          <w:shd w:val="clear" w:color="auto" w:fill="FFFFFF"/>
          <w:lang w:val="en-IN"/>
        </w:rPr>
        <w:t xml:space="preserve">, </w:t>
      </w:r>
      <w:r w:rsidRPr="00953976">
        <w:rPr>
          <w:i/>
          <w:iCs/>
          <w:color w:val="000000" w:themeColor="text1"/>
          <w:shd w:val="clear" w:color="auto" w:fill="FFFFFF"/>
          <w:lang w:val="en-IN"/>
        </w:rPr>
        <w:t>15</w:t>
      </w:r>
      <w:r w:rsidRPr="00953976">
        <w:rPr>
          <w:color w:val="000000" w:themeColor="text1"/>
          <w:shd w:val="clear" w:color="auto" w:fill="FFFFFF"/>
          <w:lang w:val="en-IN"/>
        </w:rPr>
        <w:t>(11), p.8502.</w:t>
      </w:r>
    </w:p>
    <w:p w14:paraId="06DFE0FA"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Chukwu, O.J., (2023). Interrogating the Online Internet-Based Broadcast Media Stations: Platforms, Implications and Emerged Paradigms. </w:t>
      </w:r>
      <w:r w:rsidRPr="00953976">
        <w:rPr>
          <w:i/>
          <w:iCs/>
          <w:color w:val="000000" w:themeColor="text1"/>
          <w:shd w:val="clear" w:color="auto" w:fill="FFFFFF"/>
          <w:lang w:val="en-IN"/>
        </w:rPr>
        <w:t>Journal of Management and Science</w:t>
      </w:r>
      <w:r w:rsidRPr="00953976">
        <w:rPr>
          <w:color w:val="000000" w:themeColor="text1"/>
          <w:shd w:val="clear" w:color="auto" w:fill="FFFFFF"/>
          <w:lang w:val="en-IN"/>
        </w:rPr>
        <w:t xml:space="preserve">, </w:t>
      </w:r>
      <w:r w:rsidRPr="00953976">
        <w:rPr>
          <w:i/>
          <w:iCs/>
          <w:color w:val="000000" w:themeColor="text1"/>
          <w:shd w:val="clear" w:color="auto" w:fill="FFFFFF"/>
          <w:lang w:val="en-IN"/>
        </w:rPr>
        <w:t>13</w:t>
      </w:r>
      <w:r w:rsidRPr="00953976">
        <w:rPr>
          <w:color w:val="000000" w:themeColor="text1"/>
          <w:shd w:val="clear" w:color="auto" w:fill="FFFFFF"/>
          <w:lang w:val="en-IN"/>
        </w:rPr>
        <w:t>(3), pp.74-81.</w:t>
      </w:r>
    </w:p>
    <w:p w14:paraId="55C6795C" w14:textId="77777777" w:rsidR="00BB62C6" w:rsidRPr="00953976" w:rsidRDefault="00BB62C6" w:rsidP="00BB62C6">
      <w:pPr>
        <w:rPr>
          <w:color w:val="000000" w:themeColor="text1"/>
          <w:lang w:val="en-US"/>
        </w:rPr>
      </w:pPr>
      <w:r w:rsidRPr="00953976">
        <w:rPr>
          <w:color w:val="000000" w:themeColor="text1"/>
          <w:lang w:val="en-US"/>
        </w:rPr>
        <w:t xml:space="preserve">Cui, L., Jiang, H., Deng, H. and Zhang, T. (2019). The influence of the diffusion of food safety information through social media on consumers’ purchase intentions. </w:t>
      </w:r>
      <w:r w:rsidRPr="00953976">
        <w:rPr>
          <w:i/>
          <w:iCs/>
          <w:color w:val="000000" w:themeColor="text1"/>
          <w:lang w:val="en-US"/>
        </w:rPr>
        <w:t>Data Technologies and Applications</w:t>
      </w:r>
      <w:r w:rsidRPr="00953976">
        <w:rPr>
          <w:color w:val="000000" w:themeColor="text1"/>
          <w:lang w:val="en-US"/>
        </w:rPr>
        <w:t>, 53(2), pp.230–248. doi:https://doi.org/10.1108/dta-05-2018-0046.</w:t>
      </w:r>
    </w:p>
    <w:p w14:paraId="3A2AB482" w14:textId="77777777" w:rsidR="00BB62C6" w:rsidRPr="00953976" w:rsidRDefault="00BB62C6" w:rsidP="00BB62C6">
      <w:pPr>
        <w:rPr>
          <w:color w:val="000000" w:themeColor="text1"/>
        </w:rPr>
      </w:pPr>
      <w:r w:rsidRPr="00953976">
        <w:rPr>
          <w:color w:val="000000" w:themeColor="text1"/>
        </w:rPr>
        <w:t xml:space="preserve">datareportal.com (2024),  </w:t>
      </w:r>
      <w:r w:rsidRPr="00953976">
        <w:rPr>
          <w:i/>
          <w:color w:val="000000" w:themeColor="text1"/>
        </w:rPr>
        <w:t>GLOBAL SOCIAL MEDIA STATISTICS</w:t>
      </w:r>
      <w:r w:rsidRPr="00953976">
        <w:rPr>
          <w:color w:val="000000" w:themeColor="text1"/>
        </w:rPr>
        <w:t xml:space="preserve">, Available at: https://datareportal.com/social-media-users#:~:text=Detailed%20analysis%20by%20the%20team,of%20the%20total%20global%20population. [Accessed on: 18 January 2023] </w:t>
      </w:r>
    </w:p>
    <w:p w14:paraId="135BC342" w14:textId="77777777" w:rsidR="00BB62C6" w:rsidRPr="00953976" w:rsidRDefault="00BB62C6" w:rsidP="00BB62C6">
      <w:pPr>
        <w:rPr>
          <w:color w:val="000000" w:themeColor="text1"/>
          <w:lang w:val="en-US"/>
        </w:rPr>
      </w:pPr>
      <w:r w:rsidRPr="00953976">
        <w:rPr>
          <w:color w:val="000000" w:themeColor="text1"/>
          <w:lang w:val="en-US"/>
        </w:rPr>
        <w:t xml:space="preserve">Davidaviciene, V., Meidute-Kavaliauskiene, I. and Paliulis, R. (2019). Research on the Influence of Social Media on Generation Y Consumer Purchase Decisions. </w:t>
      </w:r>
      <w:r w:rsidRPr="00953976">
        <w:rPr>
          <w:i/>
          <w:iCs/>
          <w:color w:val="000000" w:themeColor="text1"/>
          <w:lang w:val="en-US"/>
        </w:rPr>
        <w:t>Marketing and Management of Innovations</w:t>
      </w:r>
      <w:r w:rsidRPr="00953976">
        <w:rPr>
          <w:color w:val="000000" w:themeColor="text1"/>
          <w:lang w:val="en-US"/>
        </w:rPr>
        <w:t>, (4), pp.39–49. doi:https://doi.org/10.21272/mmi.2019.4-04.</w:t>
      </w:r>
    </w:p>
    <w:p w14:paraId="425E8142"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Dron, S., Mishra, R. and Saxena, R., (2023). The Utilization of Social Media and Analytical tools Offered by Multiple Platforms in Understanding Business Needs and Markets. </w:t>
      </w:r>
      <w:r w:rsidRPr="00953976">
        <w:rPr>
          <w:i/>
          <w:iCs/>
          <w:color w:val="000000" w:themeColor="text1"/>
          <w:shd w:val="clear" w:color="auto" w:fill="FFFFFF"/>
          <w:lang w:val="en-IN"/>
        </w:rPr>
        <w:t>European Economic Letters (EEL)</w:t>
      </w:r>
      <w:r w:rsidRPr="00953976">
        <w:rPr>
          <w:color w:val="000000" w:themeColor="text1"/>
          <w:shd w:val="clear" w:color="auto" w:fill="FFFFFF"/>
          <w:lang w:val="en-IN"/>
        </w:rPr>
        <w:t xml:space="preserve">, </w:t>
      </w:r>
      <w:r w:rsidRPr="00953976">
        <w:rPr>
          <w:i/>
          <w:iCs/>
          <w:color w:val="000000" w:themeColor="text1"/>
          <w:shd w:val="clear" w:color="auto" w:fill="FFFFFF"/>
          <w:lang w:val="en-IN"/>
        </w:rPr>
        <w:t>13</w:t>
      </w:r>
      <w:r w:rsidRPr="00953976">
        <w:rPr>
          <w:color w:val="000000" w:themeColor="text1"/>
          <w:shd w:val="clear" w:color="auto" w:fill="FFFFFF"/>
          <w:lang w:val="en-IN"/>
        </w:rPr>
        <w:t>(4), pp.365-372.</w:t>
      </w:r>
    </w:p>
    <w:p w14:paraId="3E91A95A"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Dzhengiz, T., Haukkala, T. and Sahimaa, O., (2023). (Un) Sustainable transitions towards fast and ultra-fast fashion. </w:t>
      </w:r>
      <w:r w:rsidRPr="00953976">
        <w:rPr>
          <w:i/>
          <w:iCs/>
          <w:color w:val="000000" w:themeColor="text1"/>
          <w:shd w:val="clear" w:color="auto" w:fill="FFFFFF"/>
          <w:lang w:val="en-IN"/>
        </w:rPr>
        <w:t>Fashion and Textiles</w:t>
      </w:r>
      <w:r w:rsidRPr="00953976">
        <w:rPr>
          <w:color w:val="000000" w:themeColor="text1"/>
          <w:shd w:val="clear" w:color="auto" w:fill="FFFFFF"/>
          <w:lang w:val="en-IN"/>
        </w:rPr>
        <w:t xml:space="preserve">, </w:t>
      </w:r>
      <w:r w:rsidRPr="00953976">
        <w:rPr>
          <w:i/>
          <w:iCs/>
          <w:color w:val="000000" w:themeColor="text1"/>
          <w:shd w:val="clear" w:color="auto" w:fill="FFFFFF"/>
          <w:lang w:val="en-IN"/>
        </w:rPr>
        <w:t>10</w:t>
      </w:r>
      <w:r w:rsidRPr="00953976">
        <w:rPr>
          <w:color w:val="000000" w:themeColor="text1"/>
          <w:shd w:val="clear" w:color="auto" w:fill="FFFFFF"/>
          <w:lang w:val="en-IN"/>
        </w:rPr>
        <w:t>(1), p.19.</w:t>
      </w:r>
    </w:p>
    <w:p w14:paraId="751ABC81"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Ferraro, C., Hemsley, A. and Sands, S., (2023). Embracing diversity, equity, and inclusion (DEI): Considerations and opportunities for brand managers. </w:t>
      </w:r>
      <w:r w:rsidRPr="00953976">
        <w:rPr>
          <w:i/>
          <w:iCs/>
          <w:color w:val="000000" w:themeColor="text1"/>
          <w:shd w:val="clear" w:color="auto" w:fill="FFFFFF"/>
          <w:lang w:val="en-IN"/>
        </w:rPr>
        <w:t>Business Horizons</w:t>
      </w:r>
      <w:r w:rsidRPr="00953976">
        <w:rPr>
          <w:color w:val="000000" w:themeColor="text1"/>
          <w:shd w:val="clear" w:color="auto" w:fill="FFFFFF"/>
          <w:lang w:val="en-IN"/>
        </w:rPr>
        <w:t xml:space="preserve">, </w:t>
      </w:r>
      <w:r w:rsidRPr="00953976">
        <w:rPr>
          <w:i/>
          <w:iCs/>
          <w:color w:val="000000" w:themeColor="text1"/>
          <w:shd w:val="clear" w:color="auto" w:fill="FFFFFF"/>
          <w:lang w:val="en-IN"/>
        </w:rPr>
        <w:t>66</w:t>
      </w:r>
      <w:r w:rsidRPr="00953976">
        <w:rPr>
          <w:color w:val="000000" w:themeColor="text1"/>
          <w:shd w:val="clear" w:color="auto" w:fill="FFFFFF"/>
          <w:lang w:val="en-IN"/>
        </w:rPr>
        <w:t>(4), pp.463-479.</w:t>
      </w:r>
    </w:p>
    <w:p w14:paraId="1DBEA6C3" w14:textId="77777777" w:rsidR="00BB62C6" w:rsidRPr="00953976" w:rsidRDefault="00BB62C6" w:rsidP="00BB62C6">
      <w:pPr>
        <w:rPr>
          <w:color w:val="000000" w:themeColor="text1"/>
          <w:lang w:val="en-IN"/>
        </w:rPr>
      </w:pPr>
      <w:r w:rsidRPr="00953976">
        <w:rPr>
          <w:color w:val="000000" w:themeColor="text1"/>
          <w:shd w:val="clear" w:color="auto" w:fill="FFFFFF"/>
          <w:lang w:val="en-IN"/>
        </w:rPr>
        <w:lastRenderedPageBreak/>
        <w:t xml:space="preserve">Fetais, A.H., Algharabat, R.S., Aljafari, A. and Rana, N.P., 2023. Do social media marketing activities improve brand loyalty? An empirical study on luxury fashion brands. </w:t>
      </w:r>
      <w:r w:rsidRPr="00953976">
        <w:rPr>
          <w:i/>
          <w:iCs/>
          <w:color w:val="000000" w:themeColor="text1"/>
          <w:shd w:val="clear" w:color="auto" w:fill="FFFFFF"/>
          <w:lang w:val="en-IN"/>
        </w:rPr>
        <w:t>Information Systems Frontiers</w:t>
      </w:r>
      <w:r w:rsidRPr="00953976">
        <w:rPr>
          <w:color w:val="000000" w:themeColor="text1"/>
          <w:shd w:val="clear" w:color="auto" w:fill="FFFFFF"/>
          <w:lang w:val="en-IN"/>
        </w:rPr>
        <w:t xml:space="preserve">, </w:t>
      </w:r>
      <w:r w:rsidRPr="00953976">
        <w:rPr>
          <w:i/>
          <w:iCs/>
          <w:color w:val="000000" w:themeColor="text1"/>
          <w:shd w:val="clear" w:color="auto" w:fill="FFFFFF"/>
          <w:lang w:val="en-IN"/>
        </w:rPr>
        <w:t>25</w:t>
      </w:r>
      <w:r w:rsidRPr="00953976">
        <w:rPr>
          <w:color w:val="000000" w:themeColor="text1"/>
          <w:shd w:val="clear" w:color="auto" w:fill="FFFFFF"/>
          <w:lang w:val="en-IN"/>
        </w:rPr>
        <w:t>(2), pp.795-817.</w:t>
      </w:r>
    </w:p>
    <w:p w14:paraId="36105118"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Fonti, F., Ross, J.M. and Aversa, P., (2023). Using sports data to advance management research: A review and a guide for future studies. </w:t>
      </w:r>
      <w:r w:rsidRPr="00953976">
        <w:rPr>
          <w:i/>
          <w:iCs/>
          <w:color w:val="000000" w:themeColor="text1"/>
          <w:shd w:val="clear" w:color="auto" w:fill="FFFFFF"/>
          <w:lang w:val="en-IN"/>
        </w:rPr>
        <w:t>Journal of Management</w:t>
      </w:r>
      <w:r w:rsidRPr="00953976">
        <w:rPr>
          <w:color w:val="000000" w:themeColor="text1"/>
          <w:shd w:val="clear" w:color="auto" w:fill="FFFFFF"/>
          <w:lang w:val="en-IN"/>
        </w:rPr>
        <w:t xml:space="preserve">, </w:t>
      </w:r>
      <w:r w:rsidRPr="00953976">
        <w:rPr>
          <w:i/>
          <w:iCs/>
          <w:color w:val="000000" w:themeColor="text1"/>
          <w:shd w:val="clear" w:color="auto" w:fill="FFFFFF"/>
          <w:lang w:val="en-IN"/>
        </w:rPr>
        <w:t>49</w:t>
      </w:r>
      <w:r w:rsidRPr="00953976">
        <w:rPr>
          <w:color w:val="000000" w:themeColor="text1"/>
          <w:shd w:val="clear" w:color="auto" w:fill="FFFFFF"/>
          <w:lang w:val="en-IN"/>
        </w:rPr>
        <w:t>(1), pp.325-362.</w:t>
      </w:r>
    </w:p>
    <w:p w14:paraId="2B03DFC9" w14:textId="77777777" w:rsidR="00BB62C6" w:rsidRPr="00953976" w:rsidRDefault="00BB62C6" w:rsidP="00BB62C6">
      <w:pPr>
        <w:rPr>
          <w:color w:val="000000" w:themeColor="text1"/>
          <w:lang w:val="en-US"/>
        </w:rPr>
      </w:pPr>
      <w:r w:rsidRPr="00953976">
        <w:rPr>
          <w:color w:val="000000" w:themeColor="text1"/>
          <w:lang w:val="en-US"/>
        </w:rPr>
        <w:t xml:space="preserve">G, L. (2018). </w:t>
      </w:r>
      <w:r w:rsidRPr="00953976">
        <w:rPr>
          <w:i/>
          <w:iCs/>
          <w:color w:val="000000" w:themeColor="text1"/>
          <w:lang w:val="en-US"/>
        </w:rPr>
        <w:t>Consumer Behavior, Global Edition.</w:t>
      </w:r>
      <w:r w:rsidRPr="00953976">
        <w:rPr>
          <w:color w:val="000000" w:themeColor="text1"/>
          <w:lang w:val="en-US"/>
        </w:rPr>
        <w:t xml:space="preserve"> Pearson Education Limited.</w:t>
      </w:r>
    </w:p>
    <w:p w14:paraId="4EACE23C"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Govindankutty, S. and Gopalan, S.P., (2023). From Fake Reviews to Fake News: A Novel Pandemic Model of Misinformation in Digital Networks. </w:t>
      </w:r>
      <w:r w:rsidRPr="00953976">
        <w:rPr>
          <w:i/>
          <w:iCs/>
          <w:color w:val="000000" w:themeColor="text1"/>
          <w:shd w:val="clear" w:color="auto" w:fill="FFFFFF"/>
          <w:lang w:val="en-IN"/>
        </w:rPr>
        <w:t>Journal of Theoretical and Applied Electronic Commerce Research</w:t>
      </w:r>
      <w:r w:rsidRPr="00953976">
        <w:rPr>
          <w:color w:val="000000" w:themeColor="text1"/>
          <w:shd w:val="clear" w:color="auto" w:fill="FFFFFF"/>
          <w:lang w:val="en-IN"/>
        </w:rPr>
        <w:t xml:space="preserve">, </w:t>
      </w:r>
      <w:r w:rsidRPr="00953976">
        <w:rPr>
          <w:i/>
          <w:iCs/>
          <w:color w:val="000000" w:themeColor="text1"/>
          <w:shd w:val="clear" w:color="auto" w:fill="FFFFFF"/>
          <w:lang w:val="en-IN"/>
        </w:rPr>
        <w:t>18</w:t>
      </w:r>
      <w:r w:rsidRPr="00953976">
        <w:rPr>
          <w:color w:val="000000" w:themeColor="text1"/>
          <w:shd w:val="clear" w:color="auto" w:fill="FFFFFF"/>
          <w:lang w:val="en-IN"/>
        </w:rPr>
        <w:t>(2), pp.1069-1085.</w:t>
      </w:r>
    </w:p>
    <w:p w14:paraId="596FE4D2"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Gupta, S., Kushwaha, P.S., Badhera, U., Chatterjee, P. and Gonzalez, E.D.S., (2023). Identification of benefits, challenges, and pathways in E-commerce industries: An integrated two-phase decision-making model. </w:t>
      </w:r>
      <w:r w:rsidRPr="00953976">
        <w:rPr>
          <w:i/>
          <w:iCs/>
          <w:color w:val="000000" w:themeColor="text1"/>
          <w:shd w:val="clear" w:color="auto" w:fill="FFFFFF"/>
          <w:lang w:val="en-IN"/>
        </w:rPr>
        <w:t>Sustainable Operations and Computers</w:t>
      </w:r>
      <w:r w:rsidRPr="00953976">
        <w:rPr>
          <w:color w:val="000000" w:themeColor="text1"/>
          <w:shd w:val="clear" w:color="auto" w:fill="FFFFFF"/>
          <w:lang w:val="en-IN"/>
        </w:rPr>
        <w:t xml:space="preserve">, </w:t>
      </w:r>
      <w:r w:rsidRPr="00953976">
        <w:rPr>
          <w:i/>
          <w:iCs/>
          <w:color w:val="000000" w:themeColor="text1"/>
          <w:shd w:val="clear" w:color="auto" w:fill="FFFFFF"/>
          <w:lang w:val="en-IN"/>
        </w:rPr>
        <w:t>4</w:t>
      </w:r>
      <w:r w:rsidRPr="00953976">
        <w:rPr>
          <w:color w:val="000000" w:themeColor="text1"/>
          <w:shd w:val="clear" w:color="auto" w:fill="FFFFFF"/>
          <w:lang w:val="en-IN"/>
        </w:rPr>
        <w:t>, pp.200-218.</w:t>
      </w:r>
    </w:p>
    <w:p w14:paraId="34AA4201" w14:textId="77777777" w:rsidR="00BB62C6" w:rsidRPr="00953976" w:rsidRDefault="00BB62C6" w:rsidP="00BB62C6">
      <w:pPr>
        <w:rPr>
          <w:color w:val="000000" w:themeColor="text1"/>
          <w:lang w:val="en-IN"/>
        </w:rPr>
      </w:pPr>
      <w:r w:rsidRPr="00953976">
        <w:rPr>
          <w:color w:val="000000" w:themeColor="text1"/>
          <w:shd w:val="clear" w:color="auto" w:fill="FFFFFF"/>
          <w:lang w:val="en-IN"/>
        </w:rPr>
        <w:t>Hallberg, A., (2023). Generation Z Consumers' Attitudes towards Body Diversity in Fashion Advertisements: A quantitative study on the effect of consumers' own body size to their attitude.</w:t>
      </w:r>
    </w:p>
    <w:p w14:paraId="02B2E18E" w14:textId="77777777" w:rsidR="00BB62C6" w:rsidRPr="00953976" w:rsidRDefault="00BB62C6" w:rsidP="00BB62C6">
      <w:pPr>
        <w:rPr>
          <w:color w:val="000000" w:themeColor="text1"/>
          <w:lang w:val="en-US"/>
        </w:rPr>
      </w:pPr>
      <w:r w:rsidRPr="00953976">
        <w:rPr>
          <w:color w:val="000000" w:themeColor="text1"/>
          <w:lang w:val="en-US"/>
        </w:rPr>
        <w:t xml:space="preserve">Homaidan Noureddine, O. and Bou Zeineddine, R. (2018). Social Media and its Impression on Consumers Behavior during Their Decision-Making Process. </w:t>
      </w:r>
      <w:r w:rsidRPr="00953976">
        <w:rPr>
          <w:i/>
          <w:iCs/>
          <w:color w:val="000000" w:themeColor="text1"/>
          <w:lang w:val="en-US"/>
        </w:rPr>
        <w:t>American Scientific Research Journal for Engineering</w:t>
      </w:r>
      <w:r w:rsidRPr="00953976">
        <w:rPr>
          <w:color w:val="000000" w:themeColor="text1"/>
          <w:lang w:val="en-US"/>
        </w:rPr>
        <w:t>, [online] 41(1), pp.76–84. Available at: https://core.ac.uk/download/pdf/235050542.pdf.</w:t>
      </w:r>
    </w:p>
    <w:p w14:paraId="2383B91D"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Hussain, Z., Khan, A. and Ali, A., (2023). The Impact of User-Generated Content, Social Interactions and virtual Economies on Metaverse Environments. </w:t>
      </w:r>
      <w:r w:rsidRPr="00953976">
        <w:rPr>
          <w:i/>
          <w:iCs/>
          <w:color w:val="000000" w:themeColor="text1"/>
          <w:shd w:val="clear" w:color="auto" w:fill="FFFFFF"/>
          <w:lang w:val="en-IN"/>
        </w:rPr>
        <w:t>Journal of Sustainable Economics</w:t>
      </w:r>
      <w:r w:rsidRPr="00953976">
        <w:rPr>
          <w:color w:val="000000" w:themeColor="text1"/>
          <w:shd w:val="clear" w:color="auto" w:fill="FFFFFF"/>
          <w:lang w:val="en-IN"/>
        </w:rPr>
        <w:t xml:space="preserve">, </w:t>
      </w:r>
      <w:r w:rsidRPr="00953976">
        <w:rPr>
          <w:i/>
          <w:iCs/>
          <w:color w:val="000000" w:themeColor="text1"/>
          <w:shd w:val="clear" w:color="auto" w:fill="FFFFFF"/>
          <w:lang w:val="en-IN"/>
        </w:rPr>
        <w:t>1</w:t>
      </w:r>
      <w:r w:rsidRPr="00953976">
        <w:rPr>
          <w:color w:val="000000" w:themeColor="text1"/>
          <w:shd w:val="clear" w:color="auto" w:fill="FFFFFF"/>
          <w:lang w:val="en-IN"/>
        </w:rPr>
        <w:t>(2), pp.34-44.</w:t>
      </w:r>
    </w:p>
    <w:p w14:paraId="0F614DAE" w14:textId="77777777" w:rsidR="00BB62C6" w:rsidRPr="00953976" w:rsidRDefault="00BB62C6" w:rsidP="00BB62C6">
      <w:pPr>
        <w:rPr>
          <w:color w:val="000000" w:themeColor="text1"/>
          <w:lang w:val="en-US"/>
        </w:rPr>
      </w:pPr>
      <w:r w:rsidRPr="00953976">
        <w:rPr>
          <w:color w:val="000000" w:themeColor="text1"/>
          <w:lang w:val="en-US"/>
        </w:rPr>
        <w:t xml:space="preserve">Icoz, O., Kutuk, A. and Icoz, O. (2018). Social media and consumer buying decisions in tourism: The case of Turkey. </w:t>
      </w:r>
      <w:r w:rsidRPr="00953976">
        <w:rPr>
          <w:i/>
          <w:iCs/>
          <w:color w:val="000000" w:themeColor="text1"/>
          <w:lang w:val="en-US"/>
        </w:rPr>
        <w:t>PASOS. Revista de Turismo y Patrimonio Cultural</w:t>
      </w:r>
      <w:r w:rsidRPr="00953976">
        <w:rPr>
          <w:color w:val="000000" w:themeColor="text1"/>
          <w:lang w:val="en-US"/>
        </w:rPr>
        <w:t>, 16(4), pp.1051–1066. doi:https://doi.org/10.25145/j.pasos.2018.16.073.</w:t>
      </w:r>
    </w:p>
    <w:p w14:paraId="22EDC2E9"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Itani, O.S., Badrinarayanan, V. and Rangarajan, D., (2023). The impact of business-to-business salespeople’s social media use on value co-creation and cross/up-selling: The role of social capital. </w:t>
      </w:r>
      <w:r w:rsidRPr="00953976">
        <w:rPr>
          <w:i/>
          <w:iCs/>
          <w:color w:val="000000" w:themeColor="text1"/>
          <w:shd w:val="clear" w:color="auto" w:fill="FFFFFF"/>
          <w:lang w:val="en-IN"/>
        </w:rPr>
        <w:t>European Journal of Marketing</w:t>
      </w:r>
      <w:r w:rsidRPr="00953976">
        <w:rPr>
          <w:color w:val="000000" w:themeColor="text1"/>
          <w:shd w:val="clear" w:color="auto" w:fill="FFFFFF"/>
          <w:lang w:val="en-IN"/>
        </w:rPr>
        <w:t xml:space="preserve">, </w:t>
      </w:r>
      <w:r w:rsidRPr="00953976">
        <w:rPr>
          <w:i/>
          <w:iCs/>
          <w:color w:val="000000" w:themeColor="text1"/>
          <w:shd w:val="clear" w:color="auto" w:fill="FFFFFF"/>
          <w:lang w:val="en-IN"/>
        </w:rPr>
        <w:t>57</w:t>
      </w:r>
      <w:r w:rsidRPr="00953976">
        <w:rPr>
          <w:color w:val="000000" w:themeColor="text1"/>
          <w:shd w:val="clear" w:color="auto" w:fill="FFFFFF"/>
          <w:lang w:val="en-IN"/>
        </w:rPr>
        <w:t>(3), pp.683-717.</w:t>
      </w:r>
    </w:p>
    <w:p w14:paraId="165B2F0D"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Iveson, A., Hultman, M., Davvetas, V. and Oghazi, P., (2023). Less speed more haste: The effect of crisis response speed and information strategy on the consumer− brand relationship. </w:t>
      </w:r>
      <w:r w:rsidRPr="00953976">
        <w:rPr>
          <w:i/>
          <w:iCs/>
          <w:color w:val="000000" w:themeColor="text1"/>
          <w:shd w:val="clear" w:color="auto" w:fill="FFFFFF"/>
          <w:lang w:val="en-IN"/>
        </w:rPr>
        <w:t>Psychology &amp; Marketing</w:t>
      </w:r>
      <w:r w:rsidRPr="00953976">
        <w:rPr>
          <w:color w:val="000000" w:themeColor="text1"/>
          <w:shd w:val="clear" w:color="auto" w:fill="FFFFFF"/>
          <w:lang w:val="en-IN"/>
        </w:rPr>
        <w:t xml:space="preserve">, </w:t>
      </w:r>
      <w:r w:rsidRPr="00953976">
        <w:rPr>
          <w:i/>
          <w:iCs/>
          <w:color w:val="000000" w:themeColor="text1"/>
          <w:shd w:val="clear" w:color="auto" w:fill="FFFFFF"/>
          <w:lang w:val="en-IN"/>
        </w:rPr>
        <w:t>40</w:t>
      </w:r>
      <w:r w:rsidRPr="00953976">
        <w:rPr>
          <w:color w:val="000000" w:themeColor="text1"/>
          <w:shd w:val="clear" w:color="auto" w:fill="FFFFFF"/>
          <w:lang w:val="en-IN"/>
        </w:rPr>
        <w:t>(2), pp.391-407.</w:t>
      </w:r>
    </w:p>
    <w:p w14:paraId="4328C75C" w14:textId="77777777" w:rsidR="00BB62C6" w:rsidRPr="00953976" w:rsidRDefault="00BB62C6" w:rsidP="00BB62C6">
      <w:pPr>
        <w:rPr>
          <w:color w:val="000000" w:themeColor="text1"/>
        </w:rPr>
      </w:pPr>
      <w:r w:rsidRPr="00953976">
        <w:rPr>
          <w:color w:val="000000" w:themeColor="text1"/>
        </w:rPr>
        <w:lastRenderedPageBreak/>
        <w:t>Ji, K.M., Wang, J., Boccardo, L., Brown, H., Wong, I.A. and Wu, J., (2024). Interactive effects of financial leverage with asset-light strategies: The agency theory perspective. </w:t>
      </w:r>
      <w:r w:rsidRPr="00953976">
        <w:rPr>
          <w:i/>
          <w:iCs/>
          <w:color w:val="000000" w:themeColor="text1"/>
        </w:rPr>
        <w:t>International Journal of Hospitality Management</w:t>
      </w:r>
      <w:r w:rsidRPr="00953976">
        <w:rPr>
          <w:color w:val="000000" w:themeColor="text1"/>
        </w:rPr>
        <w:t>, </w:t>
      </w:r>
      <w:r w:rsidRPr="00953976">
        <w:rPr>
          <w:i/>
          <w:iCs/>
          <w:color w:val="000000" w:themeColor="text1"/>
        </w:rPr>
        <w:t>116</w:t>
      </w:r>
      <w:r w:rsidRPr="00953976">
        <w:rPr>
          <w:color w:val="000000" w:themeColor="text1"/>
        </w:rPr>
        <w:t>, p.103619.</w:t>
      </w:r>
    </w:p>
    <w:p w14:paraId="0E74F2C3"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Kaur, B., (2023). Influence of social media on fashion trends. </w:t>
      </w:r>
      <w:r w:rsidRPr="00953976">
        <w:rPr>
          <w:i/>
          <w:iCs/>
          <w:color w:val="000000" w:themeColor="text1"/>
          <w:shd w:val="clear" w:color="auto" w:fill="FFFFFF"/>
          <w:lang w:val="en-IN"/>
        </w:rPr>
        <w:t>DogoRangsang Research Journal UGC Care Group I Journal</w:t>
      </w:r>
      <w:r w:rsidRPr="00953976">
        <w:rPr>
          <w:color w:val="000000" w:themeColor="text1"/>
          <w:shd w:val="clear" w:color="auto" w:fill="FFFFFF"/>
          <w:lang w:val="en-IN"/>
        </w:rPr>
        <w:t xml:space="preserve">, </w:t>
      </w:r>
      <w:r w:rsidRPr="00953976">
        <w:rPr>
          <w:i/>
          <w:iCs/>
          <w:color w:val="000000" w:themeColor="text1"/>
          <w:shd w:val="clear" w:color="auto" w:fill="FFFFFF"/>
          <w:lang w:val="en-IN"/>
        </w:rPr>
        <w:t>13</w:t>
      </w:r>
      <w:r w:rsidRPr="00953976">
        <w:rPr>
          <w:color w:val="000000" w:themeColor="text1"/>
          <w:shd w:val="clear" w:color="auto" w:fill="FFFFFF"/>
          <w:lang w:val="en-IN"/>
        </w:rPr>
        <w:t>(6), pp.43-47.</w:t>
      </w:r>
    </w:p>
    <w:p w14:paraId="3791CA41" w14:textId="77777777" w:rsidR="00BB62C6" w:rsidRPr="00953976" w:rsidRDefault="00BB62C6" w:rsidP="00BB62C6">
      <w:pPr>
        <w:rPr>
          <w:color w:val="000000" w:themeColor="text1"/>
          <w:lang w:val="en-US"/>
        </w:rPr>
      </w:pPr>
      <w:r w:rsidRPr="00953976">
        <w:rPr>
          <w:color w:val="000000" w:themeColor="text1"/>
          <w:lang w:val="en-US"/>
        </w:rPr>
        <w:t xml:space="preserve">Kizgin, H., Jamal, A., Dey, B.L. and Rana, N.P. (2017). The Impact of Social Media on Consumers’ Acculturation and Purchase Intentions. </w:t>
      </w:r>
      <w:r w:rsidRPr="00953976">
        <w:rPr>
          <w:i/>
          <w:iCs/>
          <w:color w:val="000000" w:themeColor="text1"/>
          <w:lang w:val="en-US"/>
        </w:rPr>
        <w:t>Information Systems Frontiers</w:t>
      </w:r>
      <w:r w:rsidRPr="00953976">
        <w:rPr>
          <w:color w:val="000000" w:themeColor="text1"/>
          <w:lang w:val="en-US"/>
        </w:rPr>
        <w:t>, [online] 20(3), pp.503–514. doi:https://doi.org/10.1007/s10796-017-9817-4.</w:t>
      </w:r>
    </w:p>
    <w:p w14:paraId="6F08E7EB" w14:textId="77777777" w:rsidR="00BB62C6" w:rsidRPr="00953976" w:rsidRDefault="00BB62C6" w:rsidP="00BB62C6">
      <w:pPr>
        <w:rPr>
          <w:color w:val="000000" w:themeColor="text1"/>
        </w:rPr>
      </w:pPr>
      <w:r w:rsidRPr="00953976">
        <w:rPr>
          <w:color w:val="000000" w:themeColor="text1"/>
        </w:rPr>
        <w:t>Kohli, S., Timelin, B., Fabius, V. and Veranen, S.M., (2020). How COVID-19 is changing consumer behavior–now and forever. </w:t>
      </w:r>
      <w:r w:rsidRPr="00953976">
        <w:rPr>
          <w:i/>
          <w:iCs/>
          <w:color w:val="000000" w:themeColor="text1"/>
        </w:rPr>
        <w:t>McKinsey &amp; Company</w:t>
      </w:r>
      <w:r w:rsidRPr="00953976">
        <w:rPr>
          <w:color w:val="000000" w:themeColor="text1"/>
        </w:rPr>
        <w:t>, pp.1-2.</w:t>
      </w:r>
    </w:p>
    <w:p w14:paraId="43B60713"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Kopalle, P.K., Pauwels, K., Akella, L.Y. and Gangwar, M., (2023). Dynamic pricing: Definition, implications for managers, and future research directions. </w:t>
      </w:r>
      <w:r w:rsidRPr="00953976">
        <w:rPr>
          <w:i/>
          <w:iCs/>
          <w:color w:val="000000" w:themeColor="text1"/>
          <w:shd w:val="clear" w:color="auto" w:fill="FFFFFF"/>
          <w:lang w:val="en-IN"/>
        </w:rPr>
        <w:t>Journal of Retailing</w:t>
      </w:r>
      <w:r w:rsidRPr="00953976">
        <w:rPr>
          <w:color w:val="000000" w:themeColor="text1"/>
          <w:shd w:val="clear" w:color="auto" w:fill="FFFFFF"/>
          <w:lang w:val="en-IN"/>
        </w:rPr>
        <w:t xml:space="preserve">, </w:t>
      </w:r>
      <w:r w:rsidRPr="00953976">
        <w:rPr>
          <w:i/>
          <w:iCs/>
          <w:color w:val="000000" w:themeColor="text1"/>
          <w:shd w:val="clear" w:color="auto" w:fill="FFFFFF"/>
          <w:lang w:val="en-IN"/>
        </w:rPr>
        <w:t>99</w:t>
      </w:r>
      <w:r w:rsidRPr="00953976">
        <w:rPr>
          <w:color w:val="000000" w:themeColor="text1"/>
          <w:shd w:val="clear" w:color="auto" w:fill="FFFFFF"/>
          <w:lang w:val="en-IN"/>
        </w:rPr>
        <w:t>(4), pp.580-593.</w:t>
      </w:r>
    </w:p>
    <w:p w14:paraId="393A428A"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Li, H., Xu, J., Fang, M., Tang, L. and Pan, Y., (2023). A study and analysis of the relationship between visual—auditory logos and consumer behavior. </w:t>
      </w:r>
      <w:r w:rsidRPr="00953976">
        <w:rPr>
          <w:i/>
          <w:iCs/>
          <w:color w:val="000000" w:themeColor="text1"/>
          <w:shd w:val="clear" w:color="auto" w:fill="FFFFFF"/>
          <w:lang w:val="en-IN"/>
        </w:rPr>
        <w:t>Behavioral Sciences</w:t>
      </w:r>
      <w:r w:rsidRPr="00953976">
        <w:rPr>
          <w:color w:val="000000" w:themeColor="text1"/>
          <w:shd w:val="clear" w:color="auto" w:fill="FFFFFF"/>
          <w:lang w:val="en-IN"/>
        </w:rPr>
        <w:t xml:space="preserve">, </w:t>
      </w:r>
      <w:r w:rsidRPr="00953976">
        <w:rPr>
          <w:i/>
          <w:iCs/>
          <w:color w:val="000000" w:themeColor="text1"/>
          <w:shd w:val="clear" w:color="auto" w:fill="FFFFFF"/>
          <w:lang w:val="en-IN"/>
        </w:rPr>
        <w:t>13</w:t>
      </w:r>
      <w:r w:rsidRPr="00953976">
        <w:rPr>
          <w:color w:val="000000" w:themeColor="text1"/>
          <w:shd w:val="clear" w:color="auto" w:fill="FFFFFF"/>
          <w:lang w:val="en-IN"/>
        </w:rPr>
        <w:t>(7), p.613.</w:t>
      </w:r>
    </w:p>
    <w:p w14:paraId="0B176B6C"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Mari, I.H., Mahfooz, M. and Yaqub, M.Z., (2023). The Impact of Social Media Marketing on the Consumer Buying Behavior. </w:t>
      </w:r>
      <w:r w:rsidRPr="00953976">
        <w:rPr>
          <w:i/>
          <w:iCs/>
          <w:color w:val="000000" w:themeColor="text1"/>
          <w:shd w:val="clear" w:color="auto" w:fill="FFFFFF"/>
          <w:lang w:val="en-IN"/>
        </w:rPr>
        <w:t>International Journal of Emerging Business and Economic Trends</w:t>
      </w:r>
      <w:r w:rsidRPr="00953976">
        <w:rPr>
          <w:color w:val="000000" w:themeColor="text1"/>
          <w:shd w:val="clear" w:color="auto" w:fill="FFFFFF"/>
          <w:lang w:val="en-IN"/>
        </w:rPr>
        <w:t xml:space="preserve">, </w:t>
      </w:r>
      <w:r w:rsidRPr="00953976">
        <w:rPr>
          <w:i/>
          <w:iCs/>
          <w:color w:val="000000" w:themeColor="text1"/>
          <w:shd w:val="clear" w:color="auto" w:fill="FFFFFF"/>
          <w:lang w:val="en-IN"/>
        </w:rPr>
        <w:t>2</w:t>
      </w:r>
      <w:r w:rsidRPr="00953976">
        <w:rPr>
          <w:color w:val="000000" w:themeColor="text1"/>
          <w:shd w:val="clear" w:color="auto" w:fill="FFFFFF"/>
          <w:lang w:val="en-IN"/>
        </w:rPr>
        <w:t>(1), pp.102-114.</w:t>
      </w:r>
    </w:p>
    <w:p w14:paraId="1C80C60F"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Martínez-Martínez, A., Cegarra-Navarro, J.G., Garcia-Perez, A. and De Valon, T., (2023). Active listening to customers: eco-innovation through value co-creation in the textile industry. </w:t>
      </w:r>
      <w:r w:rsidRPr="00953976">
        <w:rPr>
          <w:i/>
          <w:iCs/>
          <w:color w:val="000000" w:themeColor="text1"/>
          <w:shd w:val="clear" w:color="auto" w:fill="FFFFFF"/>
          <w:lang w:val="en-IN"/>
        </w:rPr>
        <w:t>Journal of Knowledge Management</w:t>
      </w:r>
      <w:r w:rsidRPr="00953976">
        <w:rPr>
          <w:color w:val="000000" w:themeColor="text1"/>
          <w:shd w:val="clear" w:color="auto" w:fill="FFFFFF"/>
          <w:lang w:val="en-IN"/>
        </w:rPr>
        <w:t xml:space="preserve">, </w:t>
      </w:r>
      <w:r w:rsidRPr="00953976">
        <w:rPr>
          <w:i/>
          <w:iCs/>
          <w:color w:val="000000" w:themeColor="text1"/>
          <w:shd w:val="clear" w:color="auto" w:fill="FFFFFF"/>
          <w:lang w:val="en-IN"/>
        </w:rPr>
        <w:t>27</w:t>
      </w:r>
      <w:r w:rsidRPr="00953976">
        <w:rPr>
          <w:color w:val="000000" w:themeColor="text1"/>
          <w:shd w:val="clear" w:color="auto" w:fill="FFFFFF"/>
          <w:lang w:val="en-IN"/>
        </w:rPr>
        <w:t>(7), pp.1810-1829.</w:t>
      </w:r>
    </w:p>
    <w:p w14:paraId="133AED4B" w14:textId="77777777" w:rsidR="00BB62C6" w:rsidRPr="00953976" w:rsidRDefault="00BB62C6" w:rsidP="00BB62C6">
      <w:pPr>
        <w:rPr>
          <w:color w:val="000000" w:themeColor="text1"/>
          <w:lang w:val="en-US"/>
        </w:rPr>
      </w:pPr>
      <w:r w:rsidRPr="00953976">
        <w:rPr>
          <w:color w:val="000000" w:themeColor="text1"/>
          <w:lang w:val="en-US"/>
        </w:rPr>
        <w:t xml:space="preserve">Mazeed, S.A., Chandra, M., Mohan, G.M. and Babu, V.H. (2019). Role of Social Media in Customer Buying Behavior. </w:t>
      </w:r>
      <w:r w:rsidRPr="00953976">
        <w:rPr>
          <w:i/>
          <w:iCs/>
          <w:color w:val="000000" w:themeColor="text1"/>
          <w:lang w:val="en-US"/>
        </w:rPr>
        <w:t>International Journal of Engineering and Advanced Technology</w:t>
      </w:r>
      <w:r w:rsidRPr="00953976">
        <w:rPr>
          <w:color w:val="000000" w:themeColor="text1"/>
          <w:lang w:val="en-US"/>
        </w:rPr>
        <w:t>, 9(1), pp.2411–2413. doi:https://doi.org/10.35940/ijeat.a1348.109119.</w:t>
      </w:r>
    </w:p>
    <w:p w14:paraId="56AE006E" w14:textId="77777777" w:rsidR="00BB62C6" w:rsidRPr="00953976" w:rsidRDefault="00BB62C6" w:rsidP="00BB62C6">
      <w:pPr>
        <w:rPr>
          <w:color w:val="000000" w:themeColor="text1"/>
          <w:lang w:val="en-IN"/>
        </w:rPr>
      </w:pPr>
      <w:r w:rsidRPr="00953976">
        <w:rPr>
          <w:color w:val="000000" w:themeColor="text1"/>
          <w:shd w:val="clear" w:color="auto" w:fill="FFFFFF"/>
          <w:lang w:val="en-IN"/>
        </w:rPr>
        <w:t>Moedeen, S., Aw, E.C.X., Alryalat, M., Wei-Han Tan, G., Cham, T.H., Ooi, K.B. and Dwivedi, Y.K., (2023). Social media marketing in the digital age: empower consumers to win big?.</w:t>
      </w:r>
      <w:r w:rsidRPr="00953976">
        <w:rPr>
          <w:i/>
          <w:iCs/>
          <w:color w:val="000000" w:themeColor="text1"/>
          <w:shd w:val="clear" w:color="auto" w:fill="FFFFFF"/>
          <w:lang w:val="en-IN"/>
        </w:rPr>
        <w:t>Asia Pacific Journal of Marketing and Logistics</w:t>
      </w:r>
      <w:r w:rsidRPr="00953976">
        <w:rPr>
          <w:color w:val="000000" w:themeColor="text1"/>
          <w:shd w:val="clear" w:color="auto" w:fill="FFFFFF"/>
          <w:lang w:val="en-IN"/>
        </w:rPr>
        <w:t>.</w:t>
      </w:r>
    </w:p>
    <w:p w14:paraId="6C535FEA" w14:textId="77777777" w:rsidR="00BB62C6" w:rsidRPr="00953976" w:rsidRDefault="00BB62C6" w:rsidP="00BB62C6">
      <w:pPr>
        <w:rPr>
          <w:color w:val="000000" w:themeColor="text1"/>
          <w:lang w:val="en-US"/>
        </w:rPr>
      </w:pPr>
      <w:r w:rsidRPr="00953976">
        <w:rPr>
          <w:color w:val="000000" w:themeColor="text1"/>
          <w:lang w:val="en-US"/>
        </w:rPr>
        <w:t xml:space="preserve">Montague, I.B., Gazal, K.A. and Wiedenbeck, J.K. (2019). Social Media Use in the Wood Products Industry: Impact on the Consumer Purchasing Process. </w:t>
      </w:r>
      <w:r w:rsidRPr="00953976">
        <w:rPr>
          <w:i/>
          <w:iCs/>
          <w:color w:val="000000" w:themeColor="text1"/>
          <w:lang w:val="en-US"/>
        </w:rPr>
        <w:t>BioProducts Business</w:t>
      </w:r>
      <w:r w:rsidRPr="00953976">
        <w:rPr>
          <w:color w:val="000000" w:themeColor="text1"/>
          <w:lang w:val="en-US"/>
        </w:rPr>
        <w:t>, [online] pp.27–40. Available at: https://biobus.swst.org/bpbj/index.php/bpbj/article/view/53/45 [Accessed 7 Feb. 2024].</w:t>
      </w:r>
    </w:p>
    <w:p w14:paraId="559379AF" w14:textId="77777777" w:rsidR="00BB62C6" w:rsidRPr="00953976" w:rsidRDefault="00BB62C6" w:rsidP="00BB62C6">
      <w:pPr>
        <w:rPr>
          <w:color w:val="000000" w:themeColor="text1"/>
          <w:lang w:val="en-US"/>
        </w:rPr>
      </w:pPr>
      <w:r w:rsidRPr="00953976">
        <w:rPr>
          <w:color w:val="000000" w:themeColor="text1"/>
          <w:lang w:val="en-US"/>
        </w:rPr>
        <w:lastRenderedPageBreak/>
        <w:t xml:space="preserve">Nash, J. (2019). Exploring How Social Media Platforms Influence Fashion Consumer Decisions in the UK Retail Sector. </w:t>
      </w:r>
      <w:r w:rsidRPr="00953976">
        <w:rPr>
          <w:i/>
          <w:iCs/>
          <w:color w:val="000000" w:themeColor="text1"/>
          <w:lang w:val="en-US"/>
        </w:rPr>
        <w:t>Journal of Fashion Marketing and Management: An International Journal</w:t>
      </w:r>
      <w:r w:rsidRPr="00953976">
        <w:rPr>
          <w:color w:val="000000" w:themeColor="text1"/>
          <w:lang w:val="en-US"/>
        </w:rPr>
        <w:t>, 23(1), pp.82–103.</w:t>
      </w:r>
    </w:p>
    <w:p w14:paraId="15B01B26" w14:textId="77777777" w:rsidR="00BB62C6" w:rsidRPr="00953976" w:rsidRDefault="00BB62C6" w:rsidP="00BB62C6">
      <w:pPr>
        <w:rPr>
          <w:color w:val="000000" w:themeColor="text1"/>
          <w:lang w:val="en-US"/>
        </w:rPr>
      </w:pPr>
      <w:r w:rsidRPr="00953976">
        <w:rPr>
          <w:color w:val="000000" w:themeColor="text1"/>
          <w:lang w:val="en-US"/>
        </w:rPr>
        <w:t xml:space="preserve">Neupane, R. (2020). Effect of Social Media on Nepali Consumer Purchase Decision. </w:t>
      </w:r>
      <w:r w:rsidRPr="00953976">
        <w:rPr>
          <w:i/>
          <w:iCs/>
          <w:color w:val="000000" w:themeColor="text1"/>
          <w:lang w:val="en-US"/>
        </w:rPr>
        <w:t>Pravaha</w:t>
      </w:r>
      <w:r w:rsidRPr="00953976">
        <w:rPr>
          <w:color w:val="000000" w:themeColor="text1"/>
          <w:lang w:val="en-US"/>
        </w:rPr>
        <w:t>, 25(1), pp.167–174. doi:https://doi.org/10.3126/pravaha.v25i1.31955.</w:t>
      </w:r>
    </w:p>
    <w:p w14:paraId="200E3BDA" w14:textId="77777777" w:rsidR="00BB62C6" w:rsidRPr="00953976" w:rsidRDefault="00BB62C6" w:rsidP="00BB62C6">
      <w:pPr>
        <w:rPr>
          <w:color w:val="000000" w:themeColor="text1"/>
          <w:lang w:val="en-US"/>
        </w:rPr>
      </w:pPr>
      <w:r w:rsidRPr="00953976">
        <w:rPr>
          <w:color w:val="000000" w:themeColor="text1"/>
          <w:lang w:val="en-US"/>
        </w:rPr>
        <w:t xml:space="preserve">Oumayma, B. (2019). Social media made me buy it. </w:t>
      </w:r>
      <w:r w:rsidRPr="00953976">
        <w:rPr>
          <w:i/>
          <w:iCs/>
          <w:color w:val="000000" w:themeColor="text1"/>
          <w:lang w:val="en-US"/>
        </w:rPr>
        <w:t>Proceedings of the 4th International Conference on Smart City Applications - SCA ’19</w:t>
      </w:r>
      <w:r w:rsidRPr="00953976">
        <w:rPr>
          <w:color w:val="000000" w:themeColor="text1"/>
          <w:lang w:val="en-US"/>
        </w:rPr>
        <w:t>, 38. doi:https://doi.org/10.1145/3368756.3369016.</w:t>
      </w:r>
    </w:p>
    <w:p w14:paraId="5D1AD2C4"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Ozuem, W., Willis, M., Howell, K., Ranfagni, S. and Rovai, S., (2023). Examining user-generated content, service failure recovery and customer–brand relationships: an exploration through commitment-trust theory. </w:t>
      </w:r>
      <w:r w:rsidRPr="00953976">
        <w:rPr>
          <w:i/>
          <w:iCs/>
          <w:color w:val="000000" w:themeColor="text1"/>
          <w:shd w:val="clear" w:color="auto" w:fill="FFFFFF"/>
          <w:lang w:val="en-IN"/>
        </w:rPr>
        <w:t>Internet Research</w:t>
      </w:r>
      <w:r w:rsidRPr="00953976">
        <w:rPr>
          <w:color w:val="000000" w:themeColor="text1"/>
          <w:shd w:val="clear" w:color="auto" w:fill="FFFFFF"/>
          <w:lang w:val="en-IN"/>
        </w:rPr>
        <w:t>.</w:t>
      </w:r>
    </w:p>
    <w:p w14:paraId="6914885C"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Ozuem, W., Willis, M., Howell, K., Ranfagni, S. and Rovai, S., (2023). Examining user-generated content, service failure recovery and customer–brand relationships: an exploration through commitment-trust theory. </w:t>
      </w:r>
      <w:r w:rsidRPr="00953976">
        <w:rPr>
          <w:i/>
          <w:iCs/>
          <w:color w:val="000000" w:themeColor="text1"/>
          <w:shd w:val="clear" w:color="auto" w:fill="FFFFFF"/>
          <w:lang w:val="en-IN"/>
        </w:rPr>
        <w:t>Internet Research</w:t>
      </w:r>
      <w:r w:rsidRPr="00953976">
        <w:rPr>
          <w:color w:val="000000" w:themeColor="text1"/>
          <w:shd w:val="clear" w:color="auto" w:fill="FFFFFF"/>
          <w:lang w:val="en-IN"/>
        </w:rPr>
        <w:t>.</w:t>
      </w:r>
    </w:p>
    <w:p w14:paraId="53C0257C"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Ozuem, W., Willis, M., Howell, K., Ranfagni, S. and Rovai, S., (2023). Examining user-generated content, service failure recovery and customer–brand relationships: an exploration through commitment-trust theory. </w:t>
      </w:r>
      <w:r w:rsidRPr="00953976">
        <w:rPr>
          <w:i/>
          <w:iCs/>
          <w:color w:val="000000" w:themeColor="text1"/>
          <w:shd w:val="clear" w:color="auto" w:fill="FFFFFF"/>
          <w:lang w:val="en-IN"/>
        </w:rPr>
        <w:t>Internet Research</w:t>
      </w:r>
      <w:r w:rsidRPr="00953976">
        <w:rPr>
          <w:color w:val="000000" w:themeColor="text1"/>
          <w:shd w:val="clear" w:color="auto" w:fill="FFFFFF"/>
          <w:lang w:val="en-IN"/>
        </w:rPr>
        <w:t>.</w:t>
      </w:r>
    </w:p>
    <w:p w14:paraId="0D6AEDC0"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Park, J. and Chun, J., (2023). Evolution of fashion as play in the digital space. </w:t>
      </w:r>
      <w:r w:rsidRPr="00953976">
        <w:rPr>
          <w:i/>
          <w:iCs/>
          <w:color w:val="000000" w:themeColor="text1"/>
          <w:shd w:val="clear" w:color="auto" w:fill="FFFFFF"/>
          <w:lang w:val="en-IN"/>
        </w:rPr>
        <w:t>Fashion Practice</w:t>
      </w:r>
      <w:r w:rsidRPr="00953976">
        <w:rPr>
          <w:color w:val="000000" w:themeColor="text1"/>
          <w:shd w:val="clear" w:color="auto" w:fill="FFFFFF"/>
          <w:lang w:val="en-IN"/>
        </w:rPr>
        <w:t xml:space="preserve">, </w:t>
      </w:r>
      <w:r w:rsidRPr="00953976">
        <w:rPr>
          <w:i/>
          <w:iCs/>
          <w:color w:val="000000" w:themeColor="text1"/>
          <w:shd w:val="clear" w:color="auto" w:fill="FFFFFF"/>
          <w:lang w:val="en-IN"/>
        </w:rPr>
        <w:t>15</w:t>
      </w:r>
      <w:r w:rsidRPr="00953976">
        <w:rPr>
          <w:color w:val="000000" w:themeColor="text1"/>
          <w:shd w:val="clear" w:color="auto" w:fill="FFFFFF"/>
          <w:lang w:val="en-IN"/>
        </w:rPr>
        <w:t>(2), pp.256-278.</w:t>
      </w:r>
    </w:p>
    <w:p w14:paraId="5A2FA136"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Patel, K.R., (2023). Enhancing Global Supply Chain Resilience: Effective Strategies for Mitigating Disruptions in an Interconnected World. </w:t>
      </w:r>
      <w:r w:rsidRPr="00953976">
        <w:rPr>
          <w:i/>
          <w:iCs/>
          <w:color w:val="000000" w:themeColor="text1"/>
          <w:shd w:val="clear" w:color="auto" w:fill="FFFFFF"/>
          <w:lang w:val="en-IN"/>
        </w:rPr>
        <w:t>BULLET: JurnalMultidisiplinIlmu</w:t>
      </w:r>
      <w:r w:rsidRPr="00953976">
        <w:rPr>
          <w:color w:val="000000" w:themeColor="text1"/>
          <w:shd w:val="clear" w:color="auto" w:fill="FFFFFF"/>
          <w:lang w:val="en-IN"/>
        </w:rPr>
        <w:t xml:space="preserve">, </w:t>
      </w:r>
      <w:r w:rsidRPr="00953976">
        <w:rPr>
          <w:i/>
          <w:iCs/>
          <w:color w:val="000000" w:themeColor="text1"/>
          <w:shd w:val="clear" w:color="auto" w:fill="FFFFFF"/>
          <w:lang w:val="en-IN"/>
        </w:rPr>
        <w:t>2</w:t>
      </w:r>
      <w:r w:rsidRPr="00953976">
        <w:rPr>
          <w:color w:val="000000" w:themeColor="text1"/>
          <w:shd w:val="clear" w:color="auto" w:fill="FFFFFF"/>
          <w:lang w:val="en-IN"/>
        </w:rPr>
        <w:t>(1), pp.257-264.</w:t>
      </w:r>
    </w:p>
    <w:p w14:paraId="704872E0"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Pereira, M.J.D.S., Cardoso, A., Canavarro, A., Figueiredo, J. and Garcia, J.E., (2023). Digital Influencers’ Attributes and Perceived Characterizations and Their Impact on Purchase Intentions. </w:t>
      </w:r>
      <w:r w:rsidRPr="00953976">
        <w:rPr>
          <w:i/>
          <w:iCs/>
          <w:color w:val="000000" w:themeColor="text1"/>
          <w:shd w:val="clear" w:color="auto" w:fill="FFFFFF"/>
          <w:lang w:val="en-IN"/>
        </w:rPr>
        <w:t>Sustainability</w:t>
      </w:r>
      <w:r w:rsidRPr="00953976">
        <w:rPr>
          <w:color w:val="000000" w:themeColor="text1"/>
          <w:shd w:val="clear" w:color="auto" w:fill="FFFFFF"/>
          <w:lang w:val="en-IN"/>
        </w:rPr>
        <w:t xml:space="preserve">, </w:t>
      </w:r>
      <w:r w:rsidRPr="00953976">
        <w:rPr>
          <w:i/>
          <w:iCs/>
          <w:color w:val="000000" w:themeColor="text1"/>
          <w:shd w:val="clear" w:color="auto" w:fill="FFFFFF"/>
          <w:lang w:val="en-IN"/>
        </w:rPr>
        <w:t>15</w:t>
      </w:r>
      <w:r w:rsidRPr="00953976">
        <w:rPr>
          <w:color w:val="000000" w:themeColor="text1"/>
          <w:shd w:val="clear" w:color="auto" w:fill="FFFFFF"/>
          <w:lang w:val="en-IN"/>
        </w:rPr>
        <w:t>(17), p.12750.</w:t>
      </w:r>
    </w:p>
    <w:p w14:paraId="266BE88C"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Phan Tan, L., (2023). Customer participation, positive electronic word-of-mouth intention and repurchase intention: The mediation effect of online brand community trust. </w:t>
      </w:r>
      <w:r w:rsidRPr="00953976">
        <w:rPr>
          <w:i/>
          <w:iCs/>
          <w:color w:val="000000" w:themeColor="text1"/>
          <w:shd w:val="clear" w:color="auto" w:fill="FFFFFF"/>
          <w:lang w:val="en-IN"/>
        </w:rPr>
        <w:t>Journal of Marketing Communications</w:t>
      </w:r>
      <w:r w:rsidRPr="00953976">
        <w:rPr>
          <w:color w:val="000000" w:themeColor="text1"/>
          <w:shd w:val="clear" w:color="auto" w:fill="FFFFFF"/>
          <w:lang w:val="en-IN"/>
        </w:rPr>
        <w:t>, pp.1-18.</w:t>
      </w:r>
    </w:p>
    <w:p w14:paraId="14C50F5D" w14:textId="77777777" w:rsidR="00BB62C6" w:rsidRPr="00953976" w:rsidRDefault="00BB62C6" w:rsidP="00BB62C6">
      <w:pPr>
        <w:rPr>
          <w:color w:val="000000" w:themeColor="text1"/>
          <w:lang w:val="en-US"/>
        </w:rPr>
      </w:pPr>
      <w:r w:rsidRPr="00953976">
        <w:rPr>
          <w:color w:val="000000" w:themeColor="text1"/>
          <w:lang w:val="en-US"/>
        </w:rPr>
        <w:t xml:space="preserve">Poturak, M. and Softic, S. (2019). Influence of Social Media Content on Consumer Purchase Intention: Mediation Effect of Brand Equity. </w:t>
      </w:r>
      <w:r w:rsidRPr="00953976">
        <w:rPr>
          <w:i/>
          <w:iCs/>
          <w:color w:val="000000" w:themeColor="text1"/>
          <w:lang w:val="en-US"/>
        </w:rPr>
        <w:t>Eurasian Journal of Business and Economics</w:t>
      </w:r>
      <w:r w:rsidRPr="00953976">
        <w:rPr>
          <w:color w:val="000000" w:themeColor="text1"/>
          <w:lang w:val="en-US"/>
        </w:rPr>
        <w:t>, [online] 12(23), pp.17–43. doi:https://doi.org/10.17015/ejbe.2019.023.02.</w:t>
      </w:r>
    </w:p>
    <w:p w14:paraId="66EB27B8" w14:textId="77777777" w:rsidR="00BB62C6" w:rsidRPr="00953976" w:rsidRDefault="00BB62C6" w:rsidP="00BB62C6">
      <w:pPr>
        <w:rPr>
          <w:color w:val="000000" w:themeColor="text1"/>
          <w:lang w:val="en-IN"/>
        </w:rPr>
      </w:pPr>
      <w:r w:rsidRPr="00953976">
        <w:rPr>
          <w:color w:val="000000" w:themeColor="text1"/>
          <w:shd w:val="clear" w:color="auto" w:fill="FFFFFF"/>
          <w:lang w:val="en-IN"/>
        </w:rPr>
        <w:lastRenderedPageBreak/>
        <w:t>Pousette, J., Daria, A. and OTRAKCI, Z., (2023). STAYING ELEGANT WHILST NAVIGATING CSR IN A STORMY WORLD OF CRISIS WITHIN THE FASHION INDUSTRY: CSR As A Tool To Mitigate Future Global Crisis On The Fashion Industry.</w:t>
      </w:r>
    </w:p>
    <w:p w14:paraId="665F9BE0"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Prakash, K.C., Arun, R., Mayi, K., Kavitha, K., Sivaperumal, K. and Shivaratri, C., (2023). Clothing Products Purchases through Social Media Advertisements and the Problems Involved. </w:t>
      </w:r>
      <w:r w:rsidRPr="00953976">
        <w:rPr>
          <w:i/>
          <w:iCs/>
          <w:color w:val="000000" w:themeColor="text1"/>
          <w:shd w:val="clear" w:color="auto" w:fill="FFFFFF"/>
          <w:lang w:val="en-IN"/>
        </w:rPr>
        <w:t>Remittances Review</w:t>
      </w:r>
      <w:r w:rsidRPr="00953976">
        <w:rPr>
          <w:color w:val="000000" w:themeColor="text1"/>
          <w:shd w:val="clear" w:color="auto" w:fill="FFFFFF"/>
          <w:lang w:val="en-IN"/>
        </w:rPr>
        <w:t xml:space="preserve">, </w:t>
      </w:r>
      <w:r w:rsidRPr="00953976">
        <w:rPr>
          <w:i/>
          <w:iCs/>
          <w:color w:val="000000" w:themeColor="text1"/>
          <w:shd w:val="clear" w:color="auto" w:fill="FFFFFF"/>
          <w:lang w:val="en-IN"/>
        </w:rPr>
        <w:t>8</w:t>
      </w:r>
      <w:r w:rsidRPr="00953976">
        <w:rPr>
          <w:color w:val="000000" w:themeColor="text1"/>
          <w:shd w:val="clear" w:color="auto" w:fill="FFFFFF"/>
          <w:lang w:val="en-IN"/>
        </w:rPr>
        <w:t>(4).</w:t>
      </w:r>
    </w:p>
    <w:p w14:paraId="7CEBDF00" w14:textId="77777777" w:rsidR="00BB62C6" w:rsidRPr="00953976" w:rsidRDefault="00BB62C6" w:rsidP="00BB62C6">
      <w:pPr>
        <w:rPr>
          <w:color w:val="000000" w:themeColor="text1"/>
          <w:lang w:val="en-US"/>
        </w:rPr>
      </w:pPr>
      <w:r w:rsidRPr="00953976">
        <w:rPr>
          <w:color w:val="000000" w:themeColor="text1"/>
          <w:lang w:val="en-US"/>
        </w:rPr>
        <w:t xml:space="preserve">Pütter, M. (2017). The Impact of Social Media on Consumer Buying Intention. </w:t>
      </w:r>
      <w:r w:rsidRPr="00953976">
        <w:rPr>
          <w:i/>
          <w:iCs/>
          <w:color w:val="000000" w:themeColor="text1"/>
          <w:lang w:val="en-US"/>
        </w:rPr>
        <w:t>JOURNAL OF INTERNATIONAL BUSINESS RESEARCH AND MARKETING</w:t>
      </w:r>
      <w:r w:rsidRPr="00953976">
        <w:rPr>
          <w:color w:val="000000" w:themeColor="text1"/>
          <w:lang w:val="en-US"/>
        </w:rPr>
        <w:t>, 3(1), pp.7–13.</w:t>
      </w:r>
    </w:p>
    <w:p w14:paraId="7FD70226"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Quiles‐Soler, C., Martínez‐Sala, A.M. and Monserrat‐Gauchi, J., (2023). Fashion industry's environmental policy: Social media and corporate website as vehicles for communicating corporate social responsibility. </w:t>
      </w:r>
      <w:r w:rsidRPr="00953976">
        <w:rPr>
          <w:i/>
          <w:iCs/>
          <w:color w:val="000000" w:themeColor="text1"/>
          <w:shd w:val="clear" w:color="auto" w:fill="FFFFFF"/>
          <w:lang w:val="en-IN"/>
        </w:rPr>
        <w:t>Corporate Social Responsibility and Environmental Management</w:t>
      </w:r>
      <w:r w:rsidRPr="00953976">
        <w:rPr>
          <w:color w:val="000000" w:themeColor="text1"/>
          <w:shd w:val="clear" w:color="auto" w:fill="FFFFFF"/>
          <w:lang w:val="en-IN"/>
        </w:rPr>
        <w:t xml:space="preserve">, </w:t>
      </w:r>
      <w:r w:rsidRPr="00953976">
        <w:rPr>
          <w:i/>
          <w:iCs/>
          <w:color w:val="000000" w:themeColor="text1"/>
          <w:shd w:val="clear" w:color="auto" w:fill="FFFFFF"/>
          <w:lang w:val="en-IN"/>
        </w:rPr>
        <w:t>30</w:t>
      </w:r>
      <w:r w:rsidRPr="00953976">
        <w:rPr>
          <w:color w:val="000000" w:themeColor="text1"/>
          <w:shd w:val="clear" w:color="auto" w:fill="FFFFFF"/>
          <w:lang w:val="en-IN"/>
        </w:rPr>
        <w:t>(1), pp.180-191.</w:t>
      </w:r>
    </w:p>
    <w:p w14:paraId="767A7572"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Rahman, R.A., Ibrahim, Z., Marzuki, M.I.M., Hasan, N.S., Zulfadzli, A.S. and Zainal, Z., (2023). Augmented Reality: The Future of Movie Promotion for Malaysian Youth Cinemagoers. </w:t>
      </w:r>
      <w:r w:rsidRPr="00953976">
        <w:rPr>
          <w:i/>
          <w:iCs/>
          <w:color w:val="000000" w:themeColor="text1"/>
          <w:shd w:val="clear" w:color="auto" w:fill="FFFFFF"/>
          <w:lang w:val="en-IN"/>
        </w:rPr>
        <w:t>International Journal of Creative Multimedia</w:t>
      </w:r>
      <w:r w:rsidRPr="00953976">
        <w:rPr>
          <w:color w:val="000000" w:themeColor="text1"/>
          <w:shd w:val="clear" w:color="auto" w:fill="FFFFFF"/>
          <w:lang w:val="en-IN"/>
        </w:rPr>
        <w:t xml:space="preserve">, </w:t>
      </w:r>
      <w:r w:rsidRPr="00953976">
        <w:rPr>
          <w:i/>
          <w:iCs/>
          <w:color w:val="000000" w:themeColor="text1"/>
          <w:shd w:val="clear" w:color="auto" w:fill="FFFFFF"/>
          <w:lang w:val="en-IN"/>
        </w:rPr>
        <w:t>4</w:t>
      </w:r>
      <w:r w:rsidRPr="00953976">
        <w:rPr>
          <w:color w:val="000000" w:themeColor="text1"/>
          <w:shd w:val="clear" w:color="auto" w:fill="FFFFFF"/>
          <w:lang w:val="en-IN"/>
        </w:rPr>
        <w:t>(2), pp.56-87.</w:t>
      </w:r>
    </w:p>
    <w:p w14:paraId="52F88A2D"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Ray, S. and Nayak, L., (2023). Marketing Sustainable Fashion: Trends and Future Directions. </w:t>
      </w:r>
      <w:r w:rsidRPr="00953976">
        <w:rPr>
          <w:i/>
          <w:iCs/>
          <w:color w:val="000000" w:themeColor="text1"/>
          <w:shd w:val="clear" w:color="auto" w:fill="FFFFFF"/>
          <w:lang w:val="en-IN"/>
        </w:rPr>
        <w:t>Sustainability</w:t>
      </w:r>
      <w:r w:rsidRPr="00953976">
        <w:rPr>
          <w:color w:val="000000" w:themeColor="text1"/>
          <w:shd w:val="clear" w:color="auto" w:fill="FFFFFF"/>
          <w:lang w:val="en-IN"/>
        </w:rPr>
        <w:t xml:space="preserve">, </w:t>
      </w:r>
      <w:r w:rsidRPr="00953976">
        <w:rPr>
          <w:i/>
          <w:iCs/>
          <w:color w:val="000000" w:themeColor="text1"/>
          <w:shd w:val="clear" w:color="auto" w:fill="FFFFFF"/>
          <w:lang w:val="en-IN"/>
        </w:rPr>
        <w:t>15</w:t>
      </w:r>
      <w:r w:rsidRPr="00953976">
        <w:rPr>
          <w:color w:val="000000" w:themeColor="text1"/>
          <w:shd w:val="clear" w:color="auto" w:fill="FFFFFF"/>
          <w:lang w:val="en-IN"/>
        </w:rPr>
        <w:t>(7), p.6202.</w:t>
      </w:r>
    </w:p>
    <w:p w14:paraId="23D9D29E"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Raza, Z., Woxenius, J., Vural, C.A. and Lind, M., (2023). Digital transformation of maritime logistics: Exploring trends in the liner shipping segment. </w:t>
      </w:r>
      <w:r w:rsidRPr="00953976">
        <w:rPr>
          <w:i/>
          <w:iCs/>
          <w:color w:val="000000" w:themeColor="text1"/>
          <w:shd w:val="clear" w:color="auto" w:fill="FFFFFF"/>
          <w:lang w:val="en-IN"/>
        </w:rPr>
        <w:t>Computers in Industry</w:t>
      </w:r>
      <w:r w:rsidRPr="00953976">
        <w:rPr>
          <w:color w:val="000000" w:themeColor="text1"/>
          <w:shd w:val="clear" w:color="auto" w:fill="FFFFFF"/>
          <w:lang w:val="en-IN"/>
        </w:rPr>
        <w:t xml:space="preserve">, </w:t>
      </w:r>
      <w:r w:rsidRPr="00953976">
        <w:rPr>
          <w:i/>
          <w:iCs/>
          <w:color w:val="000000" w:themeColor="text1"/>
          <w:shd w:val="clear" w:color="auto" w:fill="FFFFFF"/>
          <w:lang w:val="en-IN"/>
        </w:rPr>
        <w:t>145</w:t>
      </w:r>
      <w:r w:rsidRPr="00953976">
        <w:rPr>
          <w:color w:val="000000" w:themeColor="text1"/>
          <w:shd w:val="clear" w:color="auto" w:fill="FFFFFF"/>
          <w:lang w:val="en-IN"/>
        </w:rPr>
        <w:t>, p.103811.</w:t>
      </w:r>
    </w:p>
    <w:p w14:paraId="7671AAF2"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Rejeb, A., Rejeb, K. and Treiblmaier, H., (2023). How augmented reality impacts retail marketing: A state-of-the-art review from a consumer perspective. </w:t>
      </w:r>
      <w:r w:rsidRPr="00953976">
        <w:rPr>
          <w:i/>
          <w:iCs/>
          <w:color w:val="000000" w:themeColor="text1"/>
          <w:shd w:val="clear" w:color="auto" w:fill="FFFFFF"/>
          <w:lang w:val="en-IN"/>
        </w:rPr>
        <w:t>Journal of Strategic Marketing</w:t>
      </w:r>
      <w:r w:rsidRPr="00953976">
        <w:rPr>
          <w:color w:val="000000" w:themeColor="text1"/>
          <w:shd w:val="clear" w:color="auto" w:fill="FFFFFF"/>
          <w:lang w:val="en-IN"/>
        </w:rPr>
        <w:t xml:space="preserve">, </w:t>
      </w:r>
      <w:r w:rsidRPr="00953976">
        <w:rPr>
          <w:i/>
          <w:iCs/>
          <w:color w:val="000000" w:themeColor="text1"/>
          <w:shd w:val="clear" w:color="auto" w:fill="FFFFFF"/>
          <w:lang w:val="en-IN"/>
        </w:rPr>
        <w:t>31</w:t>
      </w:r>
      <w:r w:rsidRPr="00953976">
        <w:rPr>
          <w:color w:val="000000" w:themeColor="text1"/>
          <w:shd w:val="clear" w:color="auto" w:fill="FFFFFF"/>
          <w:lang w:val="en-IN"/>
        </w:rPr>
        <w:t>(3), pp.718-748.</w:t>
      </w:r>
    </w:p>
    <w:p w14:paraId="01B804EC"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Rungruangjit, W., Chankoson, T. and Charoenpornpanichkul, K., (2023). Understanding Different Types of Followers’ Engagement and the Transformation of Millennial Followers into Cosmetic Brand Evangelists. </w:t>
      </w:r>
      <w:r w:rsidRPr="00953976">
        <w:rPr>
          <w:i/>
          <w:iCs/>
          <w:color w:val="000000" w:themeColor="text1"/>
          <w:shd w:val="clear" w:color="auto" w:fill="FFFFFF"/>
          <w:lang w:val="en-IN"/>
        </w:rPr>
        <w:t>Behavioral Sciences</w:t>
      </w:r>
      <w:r w:rsidRPr="00953976">
        <w:rPr>
          <w:color w:val="000000" w:themeColor="text1"/>
          <w:shd w:val="clear" w:color="auto" w:fill="FFFFFF"/>
          <w:lang w:val="en-IN"/>
        </w:rPr>
        <w:t xml:space="preserve">, </w:t>
      </w:r>
      <w:r w:rsidRPr="00953976">
        <w:rPr>
          <w:i/>
          <w:iCs/>
          <w:color w:val="000000" w:themeColor="text1"/>
          <w:shd w:val="clear" w:color="auto" w:fill="FFFFFF"/>
          <w:lang w:val="en-IN"/>
        </w:rPr>
        <w:t>13</w:t>
      </w:r>
      <w:r w:rsidRPr="00953976">
        <w:rPr>
          <w:color w:val="000000" w:themeColor="text1"/>
          <w:shd w:val="clear" w:color="auto" w:fill="FFFFFF"/>
          <w:lang w:val="en-IN"/>
        </w:rPr>
        <w:t>(3), p.270.</w:t>
      </w:r>
    </w:p>
    <w:p w14:paraId="0BA180B8" w14:textId="77777777" w:rsidR="00BB62C6" w:rsidRPr="00953976" w:rsidRDefault="00BB62C6" w:rsidP="00BB62C6">
      <w:pPr>
        <w:rPr>
          <w:color w:val="000000" w:themeColor="text1"/>
          <w:lang w:val="en-US"/>
        </w:rPr>
      </w:pPr>
      <w:r w:rsidRPr="00953976">
        <w:rPr>
          <w:color w:val="000000" w:themeColor="text1"/>
          <w:lang w:val="en-US"/>
        </w:rPr>
        <w:t xml:space="preserve">Shah, A.M., Zahoor, S.Z. and Qureshi, I.H. (2019). Social Media and Purchasing Behavior: A Study of the Mediating Effect of Customer Relationships. </w:t>
      </w:r>
      <w:r w:rsidRPr="00953976">
        <w:rPr>
          <w:i/>
          <w:iCs/>
          <w:color w:val="000000" w:themeColor="text1"/>
          <w:lang w:val="en-US"/>
        </w:rPr>
        <w:t>Journal of Global Marketing</w:t>
      </w:r>
      <w:r w:rsidRPr="00953976">
        <w:rPr>
          <w:color w:val="000000" w:themeColor="text1"/>
          <w:lang w:val="en-US"/>
        </w:rPr>
        <w:t>, 32(2), pp.93–115. doi:https://doi.org/10.1080/08911762.2018.1497243.</w:t>
      </w:r>
    </w:p>
    <w:p w14:paraId="4DD3C20D" w14:textId="77777777" w:rsidR="00BB62C6" w:rsidRPr="00953976" w:rsidRDefault="00BB62C6" w:rsidP="00BB62C6">
      <w:pPr>
        <w:rPr>
          <w:color w:val="000000" w:themeColor="text1"/>
        </w:rPr>
      </w:pPr>
      <w:r w:rsidRPr="00953976">
        <w:rPr>
          <w:color w:val="000000" w:themeColor="text1"/>
        </w:rPr>
        <w:t xml:space="preserve">statista.com (2024), </w:t>
      </w:r>
      <w:r w:rsidRPr="00953976">
        <w:rPr>
          <w:i/>
          <w:color w:val="000000" w:themeColor="text1"/>
        </w:rPr>
        <w:t>Importance of social media as a fashion information source for luxury consumers in selected countries/regions worldwide as of May 2022</w:t>
      </w:r>
      <w:r w:rsidRPr="00953976">
        <w:rPr>
          <w:color w:val="000000" w:themeColor="text1"/>
        </w:rPr>
        <w:t xml:space="preserve">, Available at: https://www.statista.com/statistics/1325775/social-media-fashion-luxury-consumers/ [Accessed on: 18 January 2023] </w:t>
      </w:r>
    </w:p>
    <w:p w14:paraId="4FC847D3" w14:textId="77777777" w:rsidR="00BB62C6" w:rsidRPr="00953976" w:rsidRDefault="00BB62C6" w:rsidP="00BB62C6">
      <w:pPr>
        <w:rPr>
          <w:color w:val="000000" w:themeColor="text1"/>
        </w:rPr>
      </w:pPr>
      <w:r w:rsidRPr="00953976">
        <w:rPr>
          <w:color w:val="000000" w:themeColor="text1"/>
        </w:rPr>
        <w:lastRenderedPageBreak/>
        <w:t xml:space="preserve">statista.com (2024), </w:t>
      </w:r>
      <w:r w:rsidRPr="00953976">
        <w:rPr>
          <w:i/>
          <w:color w:val="000000" w:themeColor="text1"/>
        </w:rPr>
        <w:t>Number of internet and social media users worldwide as of October 2023</w:t>
      </w:r>
      <w:r w:rsidRPr="00953976">
        <w:rPr>
          <w:color w:val="000000" w:themeColor="text1"/>
        </w:rPr>
        <w:t xml:space="preserve">, Available at: https://www.statista.com/statistics/617136/digital-population-worldwide/#:~:text=Worldwide%20digital%20population%202023&amp;text=As%20of%20October%202023%2C%20there,population%2C%20were%20social%20media%20users. [Accessed on: 18 January 2023] </w:t>
      </w:r>
    </w:p>
    <w:p w14:paraId="517855C6" w14:textId="77777777" w:rsidR="00BB62C6" w:rsidRPr="00953976" w:rsidRDefault="00BB62C6" w:rsidP="00BB62C6">
      <w:pPr>
        <w:rPr>
          <w:color w:val="000000" w:themeColor="text1"/>
        </w:rPr>
      </w:pPr>
      <w:r w:rsidRPr="00953976">
        <w:rPr>
          <w:color w:val="000000" w:themeColor="text1"/>
        </w:rPr>
        <w:t>Stern, D.B., (2022). Dissociation and unformulated experience: A psychoanalytic model of mind. In </w:t>
      </w:r>
      <w:r w:rsidRPr="00953976">
        <w:rPr>
          <w:i/>
          <w:iCs/>
          <w:color w:val="000000" w:themeColor="text1"/>
        </w:rPr>
        <w:t>Dissociation and the dissociative disorders</w:t>
      </w:r>
      <w:r w:rsidRPr="00953976">
        <w:rPr>
          <w:color w:val="000000" w:themeColor="text1"/>
        </w:rPr>
        <w:t> (pp. 341-351). Routledge.</w:t>
      </w:r>
    </w:p>
    <w:p w14:paraId="107F6AE5"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Trim, P.R., Lee, Y.I. and Vu, A., (2023). Insights into how Vietnamese retailers utilize social media to facilitate knowledge creation through the process of value co-creation. </w:t>
      </w:r>
      <w:r w:rsidRPr="00953976">
        <w:rPr>
          <w:i/>
          <w:iCs/>
          <w:color w:val="000000" w:themeColor="text1"/>
          <w:shd w:val="clear" w:color="auto" w:fill="FFFFFF"/>
          <w:lang w:val="en-IN"/>
        </w:rPr>
        <w:t>Future Internet</w:t>
      </w:r>
      <w:r w:rsidRPr="00953976">
        <w:rPr>
          <w:color w:val="000000" w:themeColor="text1"/>
          <w:shd w:val="clear" w:color="auto" w:fill="FFFFFF"/>
          <w:lang w:val="en-IN"/>
        </w:rPr>
        <w:t xml:space="preserve">, </w:t>
      </w:r>
      <w:r w:rsidRPr="00953976">
        <w:rPr>
          <w:i/>
          <w:iCs/>
          <w:color w:val="000000" w:themeColor="text1"/>
          <w:shd w:val="clear" w:color="auto" w:fill="FFFFFF"/>
          <w:lang w:val="en-IN"/>
        </w:rPr>
        <w:t>15</w:t>
      </w:r>
      <w:r w:rsidRPr="00953976">
        <w:rPr>
          <w:color w:val="000000" w:themeColor="text1"/>
          <w:shd w:val="clear" w:color="auto" w:fill="FFFFFF"/>
          <w:lang w:val="en-IN"/>
        </w:rPr>
        <w:t>(4), p.123.</w:t>
      </w:r>
    </w:p>
    <w:p w14:paraId="03347E21" w14:textId="77777777" w:rsidR="00BB62C6" w:rsidRPr="00953976" w:rsidRDefault="00BB62C6" w:rsidP="00BB62C6">
      <w:pPr>
        <w:rPr>
          <w:color w:val="000000" w:themeColor="text1"/>
          <w:lang w:val="en-US"/>
        </w:rPr>
      </w:pPr>
      <w:r w:rsidRPr="00953976">
        <w:rPr>
          <w:color w:val="000000" w:themeColor="text1"/>
          <w:lang w:val="en-US"/>
        </w:rPr>
        <w:t xml:space="preserve">Usman, O. and Navari, R. (2019). Influence of Promotion Through Social Media Instagram, Brand Awareness, Brand Equity, Brand Loyalty to Purchasing Decisions. </w:t>
      </w:r>
      <w:r w:rsidRPr="00953976">
        <w:rPr>
          <w:i/>
          <w:iCs/>
          <w:color w:val="000000" w:themeColor="text1"/>
          <w:lang w:val="en-US"/>
        </w:rPr>
        <w:t>SSRN Electronic Journal</w:t>
      </w:r>
      <w:r w:rsidRPr="00953976">
        <w:rPr>
          <w:color w:val="000000" w:themeColor="text1"/>
          <w:lang w:val="en-US"/>
        </w:rPr>
        <w:t>. doi:https://doi.org/10.2139/ssrn.3511865.</w:t>
      </w:r>
    </w:p>
    <w:p w14:paraId="0FD76E8A" w14:textId="77777777" w:rsidR="00BB62C6" w:rsidRPr="00953976" w:rsidRDefault="00BB62C6" w:rsidP="00BB62C6">
      <w:pPr>
        <w:rPr>
          <w:color w:val="000000" w:themeColor="text1"/>
          <w:lang w:val="en-US"/>
        </w:rPr>
      </w:pPr>
      <w:r w:rsidRPr="00953976">
        <w:rPr>
          <w:color w:val="000000" w:themeColor="text1"/>
          <w:lang w:val="en-US"/>
        </w:rPr>
        <w:t xml:space="preserve">Valerio, C., William, L. and Noémier, Q. (2019). The Impact of Social Media on E-Commerce Decision Making Process. </w:t>
      </w:r>
      <w:r w:rsidRPr="00953976">
        <w:rPr>
          <w:i/>
          <w:iCs/>
          <w:color w:val="000000" w:themeColor="text1"/>
          <w:lang w:val="en-US"/>
        </w:rPr>
        <w:t>International Journal of Technology for Business</w:t>
      </w:r>
      <w:r w:rsidRPr="00953976">
        <w:rPr>
          <w:color w:val="000000" w:themeColor="text1"/>
          <w:lang w:val="en-US"/>
        </w:rPr>
        <w:t>, [online] 1(1), pp.1–9. doi:https://doi.org/10.5281/zenodo.2591569.</w:t>
      </w:r>
    </w:p>
    <w:p w14:paraId="56B8609A"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Vatambeti, R., Mantena, S.V., Kiran, K.V.D., Manohar, M. and Manjunath, C., (2023). Twitter sentiment analysis on online food services based on elephant herd optimization with hybrid deep learning technique. </w:t>
      </w:r>
      <w:r w:rsidRPr="00953976">
        <w:rPr>
          <w:i/>
          <w:iCs/>
          <w:color w:val="000000" w:themeColor="text1"/>
          <w:shd w:val="clear" w:color="auto" w:fill="FFFFFF"/>
          <w:lang w:val="en-IN"/>
        </w:rPr>
        <w:t>Cluster Computing</w:t>
      </w:r>
      <w:r w:rsidRPr="00953976">
        <w:rPr>
          <w:color w:val="000000" w:themeColor="text1"/>
          <w:shd w:val="clear" w:color="auto" w:fill="FFFFFF"/>
          <w:lang w:val="en-IN"/>
        </w:rPr>
        <w:t>, pp.1-17.</w:t>
      </w:r>
    </w:p>
    <w:p w14:paraId="7A5ED4D3" w14:textId="77777777" w:rsidR="00BB62C6" w:rsidRPr="00953976" w:rsidRDefault="00BB62C6" w:rsidP="00BB62C6">
      <w:pPr>
        <w:rPr>
          <w:color w:val="000000" w:themeColor="text1"/>
          <w:lang w:val="en-US"/>
        </w:rPr>
      </w:pPr>
      <w:r w:rsidRPr="00953976">
        <w:rPr>
          <w:color w:val="000000" w:themeColor="text1"/>
          <w:lang w:val="en-US"/>
        </w:rPr>
        <w:t xml:space="preserve">Voramontri, D. and Klieb, L. (2019). Impact of Social Media on Consumer Behaviour. </w:t>
      </w:r>
      <w:r w:rsidRPr="00953976">
        <w:rPr>
          <w:i/>
          <w:iCs/>
          <w:color w:val="000000" w:themeColor="text1"/>
          <w:lang w:val="en-US"/>
        </w:rPr>
        <w:t>International Journal of Information and Decision Sciences</w:t>
      </w:r>
      <w:r w:rsidRPr="00953976">
        <w:rPr>
          <w:color w:val="000000" w:themeColor="text1"/>
          <w:lang w:val="en-US"/>
        </w:rPr>
        <w:t>, [online] 11(3), pp.209–233. doi:https://doi.org/10.1504/ijids.2019.101994.</w:t>
      </w:r>
    </w:p>
    <w:p w14:paraId="23179D89" w14:textId="77777777" w:rsidR="00BB62C6" w:rsidRPr="00953976" w:rsidRDefault="00BB62C6" w:rsidP="00BB62C6">
      <w:pPr>
        <w:rPr>
          <w:color w:val="000000" w:themeColor="text1"/>
          <w:lang w:val="en-IN"/>
        </w:rPr>
      </w:pPr>
      <w:r w:rsidRPr="00953976">
        <w:rPr>
          <w:color w:val="000000" w:themeColor="text1"/>
          <w:shd w:val="clear" w:color="auto" w:fill="FFFFFF"/>
          <w:lang w:val="en-IN"/>
        </w:rPr>
        <w:t xml:space="preserve">Wagner, R. and Kabalska, A., 2023. Sustainable value in the fashion industry: A case study of value construction/destruction using digital twins. </w:t>
      </w:r>
      <w:r w:rsidRPr="00953976">
        <w:rPr>
          <w:i/>
          <w:iCs/>
          <w:color w:val="000000" w:themeColor="text1"/>
          <w:shd w:val="clear" w:color="auto" w:fill="FFFFFF"/>
          <w:lang w:val="en-IN"/>
        </w:rPr>
        <w:t>Sustainable Development</w:t>
      </w:r>
      <w:r w:rsidRPr="00953976">
        <w:rPr>
          <w:color w:val="000000" w:themeColor="text1"/>
          <w:shd w:val="clear" w:color="auto" w:fill="FFFFFF"/>
          <w:lang w:val="en-IN"/>
        </w:rPr>
        <w:t xml:space="preserve">, </w:t>
      </w:r>
      <w:r w:rsidRPr="00953976">
        <w:rPr>
          <w:i/>
          <w:iCs/>
          <w:color w:val="000000" w:themeColor="text1"/>
          <w:shd w:val="clear" w:color="auto" w:fill="FFFFFF"/>
          <w:lang w:val="en-IN"/>
        </w:rPr>
        <w:t>31</w:t>
      </w:r>
      <w:r w:rsidRPr="00953976">
        <w:rPr>
          <w:color w:val="000000" w:themeColor="text1"/>
          <w:shd w:val="clear" w:color="auto" w:fill="FFFFFF"/>
          <w:lang w:val="en-IN"/>
        </w:rPr>
        <w:t>(3), pp.1652-1667.</w:t>
      </w:r>
    </w:p>
    <w:p w14:paraId="5C036669" w14:textId="77777777" w:rsidR="00BB62C6" w:rsidRPr="00953976" w:rsidRDefault="00BB62C6" w:rsidP="00BB62C6">
      <w:pPr>
        <w:rPr>
          <w:color w:val="000000" w:themeColor="text1"/>
        </w:rPr>
      </w:pPr>
      <w:r w:rsidRPr="00953976">
        <w:rPr>
          <w:color w:val="000000" w:themeColor="text1"/>
        </w:rPr>
        <w:t>Wibowo, A., Chen, S.C., Wiangin, U., Ma, Y. and Ruangkanjanases, A., (2020). Customer behavior as an outcome of social media marketing: The role of social media marketing activity and customer experience. </w:t>
      </w:r>
      <w:r w:rsidRPr="00953976">
        <w:rPr>
          <w:i/>
          <w:iCs/>
          <w:color w:val="000000" w:themeColor="text1"/>
        </w:rPr>
        <w:t>Sustainability</w:t>
      </w:r>
      <w:r w:rsidRPr="00953976">
        <w:rPr>
          <w:color w:val="000000" w:themeColor="text1"/>
        </w:rPr>
        <w:t>, </w:t>
      </w:r>
      <w:r w:rsidRPr="00953976">
        <w:rPr>
          <w:i/>
          <w:iCs/>
          <w:color w:val="000000" w:themeColor="text1"/>
        </w:rPr>
        <w:t>13</w:t>
      </w:r>
      <w:r w:rsidRPr="00953976">
        <w:rPr>
          <w:color w:val="000000" w:themeColor="text1"/>
        </w:rPr>
        <w:t>(1), p.189.</w:t>
      </w:r>
    </w:p>
    <w:p w14:paraId="097CBB97" w14:textId="77777777" w:rsidR="00BB62C6" w:rsidRPr="00953976" w:rsidRDefault="00BB62C6" w:rsidP="00BB62C6">
      <w:pPr>
        <w:rPr>
          <w:color w:val="000000" w:themeColor="text1"/>
          <w:shd w:val="clear" w:color="auto" w:fill="FFFFFF"/>
          <w:lang w:val="en-IN"/>
        </w:rPr>
      </w:pPr>
      <w:r w:rsidRPr="00953976">
        <w:rPr>
          <w:color w:val="000000" w:themeColor="text1"/>
          <w:shd w:val="clear" w:color="auto" w:fill="FFFFFF"/>
          <w:lang w:val="en-IN"/>
        </w:rPr>
        <w:t xml:space="preserve">Wu, J., Luo, W., Chen, J., Lin, R. and Lyu, Y., (2023). Design Ritual into Modern Product: A Case Study of Chinese Bronze Ware. </w:t>
      </w:r>
      <w:r w:rsidRPr="00953976">
        <w:rPr>
          <w:i/>
          <w:iCs/>
          <w:color w:val="000000" w:themeColor="text1"/>
          <w:shd w:val="clear" w:color="auto" w:fill="FFFFFF"/>
          <w:lang w:val="en-IN"/>
        </w:rPr>
        <w:t>Sustainability</w:t>
      </w:r>
      <w:r w:rsidRPr="00953976">
        <w:rPr>
          <w:color w:val="000000" w:themeColor="text1"/>
          <w:shd w:val="clear" w:color="auto" w:fill="FFFFFF"/>
          <w:lang w:val="en-IN"/>
        </w:rPr>
        <w:t xml:space="preserve">, </w:t>
      </w:r>
      <w:r w:rsidRPr="00953976">
        <w:rPr>
          <w:i/>
          <w:iCs/>
          <w:color w:val="000000" w:themeColor="text1"/>
          <w:shd w:val="clear" w:color="auto" w:fill="FFFFFF"/>
          <w:lang w:val="en-IN"/>
        </w:rPr>
        <w:t>15</w:t>
      </w:r>
      <w:r w:rsidRPr="00953976">
        <w:rPr>
          <w:color w:val="000000" w:themeColor="text1"/>
          <w:shd w:val="clear" w:color="auto" w:fill="FFFFFF"/>
          <w:lang w:val="en-IN"/>
        </w:rPr>
        <w:t>(17), p.12747.</w:t>
      </w:r>
    </w:p>
    <w:p w14:paraId="1135437C" w14:textId="77777777" w:rsidR="00BB62C6" w:rsidRPr="00953976" w:rsidRDefault="00BB62C6" w:rsidP="00BB62C6">
      <w:pPr>
        <w:rPr>
          <w:color w:val="000000" w:themeColor="text1"/>
          <w:lang w:val="en-US"/>
        </w:rPr>
      </w:pPr>
      <w:r w:rsidRPr="00953976">
        <w:rPr>
          <w:color w:val="000000" w:themeColor="text1"/>
          <w:lang w:val="en-US"/>
        </w:rPr>
        <w:t xml:space="preserve">Xhema, J. (2019). Effect of Social Networks on Consumer Behaviour: Complex Buying. </w:t>
      </w:r>
      <w:r w:rsidRPr="00953976">
        <w:rPr>
          <w:i/>
          <w:iCs/>
          <w:color w:val="000000" w:themeColor="text1"/>
          <w:lang w:val="en-US"/>
        </w:rPr>
        <w:t>IFAC-PapersOnLine</w:t>
      </w:r>
      <w:r w:rsidRPr="00953976">
        <w:rPr>
          <w:color w:val="000000" w:themeColor="text1"/>
          <w:lang w:val="en-US"/>
        </w:rPr>
        <w:t xml:space="preserve">, [online] 52(25), pp.504–508. Available at: </w:t>
      </w:r>
      <w:hyperlink r:id="rId42" w:history="1">
        <w:r w:rsidRPr="00953976">
          <w:rPr>
            <w:rStyle w:val="Hyperlink"/>
            <w:color w:val="000000" w:themeColor="text1"/>
            <w:lang w:val="en-US"/>
          </w:rPr>
          <w:t>https://www.sciencedirect.com/science/article/pii/S2405896319325157</w:t>
        </w:r>
      </w:hyperlink>
      <w:r w:rsidRPr="00953976">
        <w:rPr>
          <w:color w:val="000000" w:themeColor="text1"/>
          <w:lang w:val="en-US"/>
        </w:rPr>
        <w:t>.</w:t>
      </w:r>
    </w:p>
    <w:p w14:paraId="436AA54B" w14:textId="77777777" w:rsidR="00BB62C6" w:rsidRPr="00953976" w:rsidRDefault="00BB62C6" w:rsidP="00BB62C6">
      <w:pPr>
        <w:spacing w:line="276" w:lineRule="auto"/>
        <w:jc w:val="left"/>
        <w:rPr>
          <w:color w:val="000000" w:themeColor="text1"/>
          <w:lang w:val="en-US"/>
        </w:rPr>
      </w:pPr>
      <w:r w:rsidRPr="00953976">
        <w:rPr>
          <w:color w:val="000000" w:themeColor="text1"/>
          <w:lang w:val="en-US"/>
        </w:rPr>
        <w:lastRenderedPageBreak/>
        <w:br w:type="page"/>
      </w:r>
    </w:p>
    <w:p w14:paraId="6D53FF64" w14:textId="77777777" w:rsidR="00BB62C6" w:rsidRPr="00953976" w:rsidRDefault="00BB62C6" w:rsidP="00BB62C6">
      <w:pPr>
        <w:pStyle w:val="Heading1"/>
        <w:rPr>
          <w:color w:val="000000" w:themeColor="text1"/>
          <w:lang w:val="en-US"/>
        </w:rPr>
      </w:pPr>
      <w:bookmarkStart w:id="92" w:name="_Toc158653560"/>
      <w:r w:rsidRPr="00953976">
        <w:rPr>
          <w:color w:val="000000" w:themeColor="text1"/>
          <w:lang w:val="en-US"/>
        </w:rPr>
        <w:lastRenderedPageBreak/>
        <w:t>Appendix</w:t>
      </w:r>
      <w:bookmarkEnd w:id="92"/>
    </w:p>
    <w:p w14:paraId="4A7994AA" w14:textId="77777777" w:rsidR="00BB62C6" w:rsidRPr="00953976" w:rsidRDefault="00BB62C6" w:rsidP="00BB62C6">
      <w:pPr>
        <w:autoSpaceDE w:val="0"/>
        <w:autoSpaceDN w:val="0"/>
        <w:adjustRightInd w:val="0"/>
        <w:spacing w:line="400" w:lineRule="atLeast"/>
        <w:rPr>
          <w:rFonts w:cs="Times New Roman"/>
          <w:color w:val="000000" w:themeColor="text1"/>
          <w:szCs w:val="24"/>
        </w:rPr>
      </w:pPr>
    </w:p>
    <w:tbl>
      <w:tblPr>
        <w:tblW w:w="3059" w:type="dxa"/>
        <w:jc w:val="center"/>
        <w:tblLayout w:type="fixed"/>
        <w:tblCellMar>
          <w:left w:w="0" w:type="dxa"/>
          <w:right w:w="0" w:type="dxa"/>
        </w:tblCellMar>
        <w:tblLook w:val="0000" w:firstRow="0" w:lastRow="0" w:firstColumn="0" w:lastColumn="0" w:noHBand="0" w:noVBand="0"/>
      </w:tblPr>
      <w:tblGrid>
        <w:gridCol w:w="829"/>
        <w:gridCol w:w="1072"/>
        <w:gridCol w:w="1158"/>
      </w:tblGrid>
      <w:tr w:rsidR="00BB62C6" w:rsidRPr="00953976" w14:paraId="52B5FC40" w14:textId="77777777" w:rsidTr="006E073C">
        <w:trPr>
          <w:cantSplit/>
          <w:jc w:val="center"/>
        </w:trPr>
        <w:tc>
          <w:tcPr>
            <w:tcW w:w="3057" w:type="dxa"/>
            <w:gridSpan w:val="3"/>
            <w:tcBorders>
              <w:top w:val="nil"/>
              <w:left w:val="nil"/>
              <w:bottom w:val="nil"/>
              <w:right w:val="nil"/>
            </w:tcBorders>
            <w:shd w:val="clear" w:color="auto" w:fill="FFFFFF"/>
            <w:vAlign w:val="center"/>
          </w:tcPr>
          <w:p w14:paraId="354928FB"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Statistics</w:t>
            </w:r>
          </w:p>
        </w:tc>
      </w:tr>
      <w:tr w:rsidR="00BB62C6" w:rsidRPr="00953976" w14:paraId="174DE8A2" w14:textId="77777777" w:rsidTr="006E073C">
        <w:trPr>
          <w:cantSplit/>
          <w:jc w:val="center"/>
        </w:trPr>
        <w:tc>
          <w:tcPr>
            <w:tcW w:w="3057" w:type="dxa"/>
            <w:gridSpan w:val="3"/>
            <w:tcBorders>
              <w:top w:val="nil"/>
              <w:left w:val="nil"/>
              <w:bottom w:val="nil"/>
              <w:right w:val="nil"/>
            </w:tcBorders>
            <w:shd w:val="clear" w:color="auto" w:fill="FFFFFF"/>
            <w:vAlign w:val="bottom"/>
          </w:tcPr>
          <w:p w14:paraId="2A9AFFA3" w14:textId="77777777" w:rsidR="00BB62C6" w:rsidRPr="00953976" w:rsidRDefault="00BB62C6" w:rsidP="006E073C">
            <w:pPr>
              <w:autoSpaceDE w:val="0"/>
              <w:autoSpaceDN w:val="0"/>
              <w:adjustRightInd w:val="0"/>
              <w:spacing w:line="320" w:lineRule="atLeast"/>
              <w:jc w:val="center"/>
              <w:rPr>
                <w:rFonts w:cs="Times New Roman"/>
                <w:color w:val="000000" w:themeColor="text1"/>
                <w:szCs w:val="24"/>
              </w:rPr>
            </w:pPr>
            <w:r w:rsidRPr="00953976">
              <w:rPr>
                <w:color w:val="000000" w:themeColor="text1"/>
                <w:sz w:val="18"/>
                <w:szCs w:val="18"/>
                <w:shd w:val="clear" w:color="auto" w:fill="FFFFFF"/>
              </w:rPr>
              <w:t>How often do you use social media platforms to stay updated on fashion trends?</w:t>
            </w:r>
          </w:p>
        </w:tc>
      </w:tr>
      <w:tr w:rsidR="00BB62C6" w:rsidRPr="00953976" w14:paraId="1AEC0A1F" w14:textId="77777777" w:rsidTr="006E073C">
        <w:trPr>
          <w:cantSplit/>
          <w:jc w:val="center"/>
        </w:trPr>
        <w:tc>
          <w:tcPr>
            <w:tcW w:w="829" w:type="dxa"/>
            <w:vMerge w:val="restart"/>
            <w:tcBorders>
              <w:top w:val="nil"/>
              <w:left w:val="nil"/>
              <w:bottom w:val="single" w:sz="8" w:space="0" w:color="152935"/>
              <w:right w:val="nil"/>
            </w:tcBorders>
            <w:shd w:val="clear" w:color="auto" w:fill="E0E0E0"/>
          </w:tcPr>
          <w:p w14:paraId="22E24F3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w:t>
            </w:r>
          </w:p>
        </w:tc>
        <w:tc>
          <w:tcPr>
            <w:tcW w:w="1071" w:type="dxa"/>
            <w:tcBorders>
              <w:top w:val="nil"/>
              <w:left w:val="nil"/>
              <w:bottom w:val="single" w:sz="8" w:space="0" w:color="AEAEAE"/>
              <w:right w:val="nil"/>
            </w:tcBorders>
            <w:shd w:val="clear" w:color="auto" w:fill="E0E0E0"/>
          </w:tcPr>
          <w:p w14:paraId="5F05CBF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w:t>
            </w:r>
          </w:p>
        </w:tc>
        <w:tc>
          <w:tcPr>
            <w:tcW w:w="1157" w:type="dxa"/>
            <w:tcBorders>
              <w:top w:val="nil"/>
              <w:left w:val="nil"/>
              <w:bottom w:val="single" w:sz="8" w:space="0" w:color="AEAEAE"/>
              <w:right w:val="nil"/>
            </w:tcBorders>
            <w:shd w:val="clear" w:color="auto" w:fill="F9F9FB"/>
          </w:tcPr>
          <w:p w14:paraId="7C6DCA0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48</w:t>
            </w:r>
          </w:p>
        </w:tc>
      </w:tr>
      <w:tr w:rsidR="00BB62C6" w:rsidRPr="00953976" w14:paraId="158578D1" w14:textId="77777777" w:rsidTr="006E073C">
        <w:trPr>
          <w:cantSplit/>
          <w:jc w:val="center"/>
        </w:trPr>
        <w:tc>
          <w:tcPr>
            <w:tcW w:w="829" w:type="dxa"/>
            <w:vMerge/>
            <w:tcBorders>
              <w:top w:val="nil"/>
              <w:left w:val="nil"/>
              <w:bottom w:val="single" w:sz="8" w:space="0" w:color="152935"/>
              <w:right w:val="nil"/>
            </w:tcBorders>
            <w:shd w:val="clear" w:color="auto" w:fill="E0E0E0"/>
          </w:tcPr>
          <w:p w14:paraId="6C4CF4BE"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071" w:type="dxa"/>
            <w:tcBorders>
              <w:top w:val="single" w:sz="8" w:space="0" w:color="AEAEAE"/>
              <w:left w:val="nil"/>
              <w:bottom w:val="single" w:sz="8" w:space="0" w:color="152935"/>
              <w:right w:val="nil"/>
            </w:tcBorders>
            <w:shd w:val="clear" w:color="auto" w:fill="E0E0E0"/>
          </w:tcPr>
          <w:p w14:paraId="5F5600A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Missing</w:t>
            </w:r>
          </w:p>
        </w:tc>
        <w:tc>
          <w:tcPr>
            <w:tcW w:w="1157" w:type="dxa"/>
            <w:tcBorders>
              <w:top w:val="single" w:sz="8" w:space="0" w:color="AEAEAE"/>
              <w:left w:val="nil"/>
              <w:bottom w:val="single" w:sz="8" w:space="0" w:color="152935"/>
              <w:right w:val="nil"/>
            </w:tcBorders>
            <w:shd w:val="clear" w:color="auto" w:fill="F9F9FB"/>
          </w:tcPr>
          <w:p w14:paraId="0164DD2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r>
    </w:tbl>
    <w:p w14:paraId="3C789443" w14:textId="77777777" w:rsidR="00BB62C6" w:rsidRPr="00953976" w:rsidRDefault="00BB62C6" w:rsidP="00BB62C6">
      <w:pPr>
        <w:autoSpaceDE w:val="0"/>
        <w:autoSpaceDN w:val="0"/>
        <w:adjustRightInd w:val="0"/>
        <w:spacing w:line="400" w:lineRule="atLeast"/>
        <w:rPr>
          <w:rFonts w:cs="Times New Roman"/>
          <w:color w:val="000000" w:themeColor="text1"/>
          <w:szCs w:val="24"/>
        </w:rPr>
      </w:pPr>
    </w:p>
    <w:tbl>
      <w:tblPr>
        <w:tblW w:w="6555" w:type="dxa"/>
        <w:jc w:val="center"/>
        <w:tblLayout w:type="fixed"/>
        <w:tblCellMar>
          <w:left w:w="0" w:type="dxa"/>
          <w:right w:w="0" w:type="dxa"/>
        </w:tblCellMar>
        <w:tblLook w:val="0000" w:firstRow="0" w:lastRow="0" w:firstColumn="0" w:lastColumn="0" w:noHBand="0" w:noVBand="0"/>
      </w:tblPr>
      <w:tblGrid>
        <w:gridCol w:w="1009"/>
        <w:gridCol w:w="1278"/>
        <w:gridCol w:w="1126"/>
        <w:gridCol w:w="1529"/>
        <w:gridCol w:w="1613"/>
      </w:tblGrid>
      <w:tr w:rsidR="00BB62C6" w:rsidRPr="00953976" w14:paraId="43C0F332" w14:textId="77777777" w:rsidTr="006E073C">
        <w:trPr>
          <w:cantSplit/>
          <w:jc w:val="center"/>
        </w:trPr>
        <w:tc>
          <w:tcPr>
            <w:tcW w:w="6553" w:type="dxa"/>
            <w:gridSpan w:val="5"/>
            <w:tcBorders>
              <w:top w:val="nil"/>
              <w:left w:val="nil"/>
              <w:bottom w:val="nil"/>
              <w:right w:val="nil"/>
            </w:tcBorders>
            <w:shd w:val="clear" w:color="auto" w:fill="FFFFFF"/>
            <w:vAlign w:val="center"/>
          </w:tcPr>
          <w:p w14:paraId="78DCA55E"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How often do you use social media platforms to stay updated on fashion trends?</w:t>
            </w:r>
          </w:p>
        </w:tc>
      </w:tr>
      <w:tr w:rsidR="00BB62C6" w:rsidRPr="00953976" w14:paraId="65667C4C" w14:textId="77777777" w:rsidTr="006E073C">
        <w:trPr>
          <w:cantSplit/>
          <w:jc w:val="center"/>
        </w:trPr>
        <w:tc>
          <w:tcPr>
            <w:tcW w:w="1008" w:type="dxa"/>
            <w:tcBorders>
              <w:top w:val="nil"/>
              <w:left w:val="nil"/>
              <w:bottom w:val="single" w:sz="8" w:space="0" w:color="152935"/>
              <w:right w:val="nil"/>
            </w:tcBorders>
            <w:shd w:val="clear" w:color="auto" w:fill="FFFFFF"/>
            <w:vAlign w:val="bottom"/>
          </w:tcPr>
          <w:p w14:paraId="5C3E9C4E"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68FF3FB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233B3D9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32B6D75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2B6F3C3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75EE6212" w14:textId="77777777" w:rsidTr="006E073C">
        <w:trPr>
          <w:cantSplit/>
          <w:jc w:val="center"/>
        </w:trPr>
        <w:tc>
          <w:tcPr>
            <w:tcW w:w="1008" w:type="dxa"/>
            <w:tcBorders>
              <w:top w:val="single" w:sz="8" w:space="0" w:color="152935"/>
              <w:left w:val="nil"/>
              <w:bottom w:val="single" w:sz="8" w:space="0" w:color="AEAEAE"/>
              <w:right w:val="nil"/>
            </w:tcBorders>
            <w:shd w:val="clear" w:color="auto" w:fill="E0E0E0"/>
          </w:tcPr>
          <w:p w14:paraId="27BB59C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Daily</w:t>
            </w:r>
          </w:p>
        </w:tc>
        <w:tc>
          <w:tcPr>
            <w:tcW w:w="1277" w:type="dxa"/>
            <w:tcBorders>
              <w:top w:val="single" w:sz="8" w:space="0" w:color="152935"/>
              <w:left w:val="nil"/>
              <w:bottom w:val="single" w:sz="8" w:space="0" w:color="AEAEAE"/>
              <w:right w:val="single" w:sz="8" w:space="0" w:color="E0E0E0"/>
            </w:tcBorders>
            <w:shd w:val="clear" w:color="auto" w:fill="F9F9FB"/>
          </w:tcPr>
          <w:p w14:paraId="5970364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27</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40DE4B5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56.3</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2AFCCF0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56.3</w:t>
            </w:r>
          </w:p>
        </w:tc>
        <w:tc>
          <w:tcPr>
            <w:tcW w:w="1613" w:type="dxa"/>
            <w:tcBorders>
              <w:top w:val="single" w:sz="8" w:space="0" w:color="152935"/>
              <w:left w:val="single" w:sz="8" w:space="0" w:color="E0E0E0"/>
              <w:bottom w:val="single" w:sz="8" w:space="0" w:color="AEAEAE"/>
              <w:right w:val="nil"/>
            </w:tcBorders>
            <w:shd w:val="clear" w:color="auto" w:fill="F9F9FB"/>
          </w:tcPr>
          <w:p w14:paraId="3F9FF10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66.7</w:t>
            </w:r>
          </w:p>
        </w:tc>
      </w:tr>
      <w:tr w:rsidR="00BB62C6" w:rsidRPr="00953976" w14:paraId="4B3A3449" w14:textId="77777777" w:rsidTr="006E073C">
        <w:trPr>
          <w:cantSplit/>
          <w:jc w:val="center"/>
        </w:trPr>
        <w:tc>
          <w:tcPr>
            <w:tcW w:w="1008" w:type="dxa"/>
            <w:tcBorders>
              <w:top w:val="single" w:sz="8" w:space="0" w:color="AEAEAE"/>
              <w:left w:val="nil"/>
              <w:bottom w:val="single" w:sz="8" w:space="0" w:color="AEAEAE"/>
              <w:right w:val="nil"/>
            </w:tcBorders>
            <w:shd w:val="clear" w:color="auto" w:fill="E0E0E0"/>
          </w:tcPr>
          <w:p w14:paraId="5535462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Monthly</w:t>
            </w:r>
          </w:p>
        </w:tc>
        <w:tc>
          <w:tcPr>
            <w:tcW w:w="1277" w:type="dxa"/>
            <w:tcBorders>
              <w:top w:val="single" w:sz="8" w:space="0" w:color="AEAEAE"/>
              <w:left w:val="nil"/>
              <w:bottom w:val="single" w:sz="8" w:space="0" w:color="AEAEAE"/>
              <w:right w:val="single" w:sz="8" w:space="0" w:color="E0E0E0"/>
            </w:tcBorders>
            <w:shd w:val="clear" w:color="auto" w:fill="F9F9FB"/>
          </w:tcPr>
          <w:p w14:paraId="77D0F22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5E68D8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18D1038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6.3</w:t>
            </w:r>
          </w:p>
        </w:tc>
        <w:tc>
          <w:tcPr>
            <w:tcW w:w="1613" w:type="dxa"/>
            <w:tcBorders>
              <w:top w:val="single" w:sz="8" w:space="0" w:color="AEAEAE"/>
              <w:left w:val="single" w:sz="8" w:space="0" w:color="E0E0E0"/>
              <w:bottom w:val="single" w:sz="8" w:space="0" w:color="AEAEAE"/>
              <w:right w:val="nil"/>
            </w:tcBorders>
            <w:shd w:val="clear" w:color="auto" w:fill="F9F9FB"/>
          </w:tcPr>
          <w:p w14:paraId="25806F4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72.9</w:t>
            </w:r>
          </w:p>
        </w:tc>
      </w:tr>
      <w:tr w:rsidR="00BB62C6" w:rsidRPr="00953976" w14:paraId="6BF4557E" w14:textId="77777777" w:rsidTr="006E073C">
        <w:trPr>
          <w:cantSplit/>
          <w:jc w:val="center"/>
        </w:trPr>
        <w:tc>
          <w:tcPr>
            <w:tcW w:w="1008" w:type="dxa"/>
            <w:tcBorders>
              <w:top w:val="single" w:sz="8" w:space="0" w:color="AEAEAE"/>
              <w:left w:val="nil"/>
              <w:bottom w:val="single" w:sz="8" w:space="0" w:color="AEAEAE"/>
              <w:right w:val="nil"/>
            </w:tcBorders>
            <w:shd w:val="clear" w:color="auto" w:fill="E0E0E0"/>
          </w:tcPr>
          <w:p w14:paraId="12F4BC8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Never</w:t>
            </w:r>
          </w:p>
        </w:tc>
        <w:tc>
          <w:tcPr>
            <w:tcW w:w="1277" w:type="dxa"/>
            <w:tcBorders>
              <w:top w:val="single" w:sz="8" w:space="0" w:color="AEAEAE"/>
              <w:left w:val="nil"/>
              <w:bottom w:val="single" w:sz="8" w:space="0" w:color="AEAEAE"/>
              <w:right w:val="single" w:sz="8" w:space="0" w:color="E0E0E0"/>
            </w:tcBorders>
            <w:shd w:val="clear" w:color="auto" w:fill="F9F9FB"/>
          </w:tcPr>
          <w:p w14:paraId="51F118A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94B8C7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5257B9B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613" w:type="dxa"/>
            <w:tcBorders>
              <w:top w:val="single" w:sz="8" w:space="0" w:color="AEAEAE"/>
              <w:left w:val="single" w:sz="8" w:space="0" w:color="E0E0E0"/>
              <w:bottom w:val="single" w:sz="8" w:space="0" w:color="AEAEAE"/>
              <w:right w:val="nil"/>
            </w:tcBorders>
            <w:shd w:val="clear" w:color="auto" w:fill="F9F9FB"/>
          </w:tcPr>
          <w:p w14:paraId="0A7CAC8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77.1</w:t>
            </w:r>
          </w:p>
        </w:tc>
      </w:tr>
      <w:tr w:rsidR="00BB62C6" w:rsidRPr="00953976" w14:paraId="1BB1125A" w14:textId="77777777" w:rsidTr="006E073C">
        <w:trPr>
          <w:cantSplit/>
          <w:jc w:val="center"/>
        </w:trPr>
        <w:tc>
          <w:tcPr>
            <w:tcW w:w="1008" w:type="dxa"/>
            <w:tcBorders>
              <w:top w:val="single" w:sz="8" w:space="0" w:color="AEAEAE"/>
              <w:left w:val="nil"/>
              <w:bottom w:val="single" w:sz="8" w:space="0" w:color="AEAEAE"/>
              <w:right w:val="nil"/>
            </w:tcBorders>
            <w:shd w:val="clear" w:color="auto" w:fill="E0E0E0"/>
          </w:tcPr>
          <w:p w14:paraId="1780AC6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Rarely</w:t>
            </w:r>
          </w:p>
        </w:tc>
        <w:tc>
          <w:tcPr>
            <w:tcW w:w="1277" w:type="dxa"/>
            <w:tcBorders>
              <w:top w:val="single" w:sz="8" w:space="0" w:color="AEAEAE"/>
              <w:left w:val="nil"/>
              <w:bottom w:val="single" w:sz="8" w:space="0" w:color="AEAEAE"/>
              <w:right w:val="single" w:sz="8" w:space="0" w:color="E0E0E0"/>
            </w:tcBorders>
            <w:shd w:val="clear" w:color="auto" w:fill="F9F9FB"/>
          </w:tcPr>
          <w:p w14:paraId="3E63899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0BA173D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2.1</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4BE4E13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2.1</w:t>
            </w:r>
          </w:p>
        </w:tc>
        <w:tc>
          <w:tcPr>
            <w:tcW w:w="1613" w:type="dxa"/>
            <w:tcBorders>
              <w:top w:val="single" w:sz="8" w:space="0" w:color="AEAEAE"/>
              <w:left w:val="single" w:sz="8" w:space="0" w:color="E0E0E0"/>
              <w:bottom w:val="single" w:sz="8" w:space="0" w:color="AEAEAE"/>
              <w:right w:val="nil"/>
            </w:tcBorders>
            <w:shd w:val="clear" w:color="auto" w:fill="F9F9FB"/>
          </w:tcPr>
          <w:p w14:paraId="26A1792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79.2</w:t>
            </w:r>
          </w:p>
        </w:tc>
      </w:tr>
      <w:tr w:rsidR="00BB62C6" w:rsidRPr="00953976" w14:paraId="36631534" w14:textId="77777777" w:rsidTr="006E073C">
        <w:trPr>
          <w:cantSplit/>
          <w:jc w:val="center"/>
        </w:trPr>
        <w:tc>
          <w:tcPr>
            <w:tcW w:w="1008" w:type="dxa"/>
            <w:tcBorders>
              <w:top w:val="single" w:sz="8" w:space="0" w:color="AEAEAE"/>
              <w:left w:val="nil"/>
              <w:bottom w:val="single" w:sz="8" w:space="0" w:color="152935"/>
              <w:right w:val="nil"/>
            </w:tcBorders>
            <w:shd w:val="clear" w:color="auto" w:fill="E0E0E0"/>
          </w:tcPr>
          <w:p w14:paraId="7319C9F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Weekly</w:t>
            </w:r>
          </w:p>
        </w:tc>
        <w:tc>
          <w:tcPr>
            <w:tcW w:w="1277" w:type="dxa"/>
            <w:tcBorders>
              <w:top w:val="single" w:sz="8" w:space="0" w:color="AEAEAE"/>
              <w:left w:val="nil"/>
              <w:bottom w:val="single" w:sz="8" w:space="0" w:color="152935"/>
              <w:right w:val="single" w:sz="8" w:space="0" w:color="E0E0E0"/>
            </w:tcBorders>
            <w:shd w:val="clear" w:color="auto" w:fill="F9F9FB"/>
          </w:tcPr>
          <w:p w14:paraId="3F66805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5A577C6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20.8</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694D391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20.8</w:t>
            </w:r>
          </w:p>
        </w:tc>
        <w:tc>
          <w:tcPr>
            <w:tcW w:w="1613" w:type="dxa"/>
            <w:tcBorders>
              <w:top w:val="single" w:sz="8" w:space="0" w:color="AEAEAE"/>
              <w:left w:val="single" w:sz="8" w:space="0" w:color="E0E0E0"/>
              <w:bottom w:val="single" w:sz="8" w:space="0" w:color="152935"/>
              <w:right w:val="nil"/>
            </w:tcBorders>
            <w:shd w:val="clear" w:color="auto" w:fill="F9F9FB"/>
          </w:tcPr>
          <w:p w14:paraId="5294ED5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12312E81"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03D1D0B3"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694FA21A" wp14:editId="2F0A9C5C">
            <wp:extent cx="5943600" cy="34886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88690"/>
                    </a:xfrm>
                    <a:prstGeom prst="rect">
                      <a:avLst/>
                    </a:prstGeom>
                    <a:noFill/>
                    <a:ln>
                      <a:noFill/>
                    </a:ln>
                  </pic:spPr>
                </pic:pic>
              </a:graphicData>
            </a:graphic>
          </wp:inline>
        </w:drawing>
      </w:r>
    </w:p>
    <w:p w14:paraId="23402198"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p>
    <w:p w14:paraId="6E559164" w14:textId="77777777" w:rsidR="00BB62C6" w:rsidRPr="00953976" w:rsidRDefault="00BB62C6" w:rsidP="00BB62C6">
      <w:pPr>
        <w:autoSpaceDE w:val="0"/>
        <w:autoSpaceDN w:val="0"/>
        <w:adjustRightInd w:val="0"/>
        <w:spacing w:line="240" w:lineRule="auto"/>
        <w:jc w:val="center"/>
        <w:rPr>
          <w:rFonts w:ascii="Courier New" w:hAnsi="Courier New" w:cs="Courier New"/>
          <w:color w:val="000000" w:themeColor="text1"/>
          <w:sz w:val="18"/>
          <w:szCs w:val="18"/>
        </w:rPr>
      </w:pPr>
    </w:p>
    <w:p w14:paraId="63B7ACFA"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1873D23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6857" w:type="dxa"/>
        <w:jc w:val="center"/>
        <w:tblLayout w:type="fixed"/>
        <w:tblCellMar>
          <w:left w:w="0" w:type="dxa"/>
          <w:right w:w="0" w:type="dxa"/>
        </w:tblCellMar>
        <w:tblLook w:val="0000" w:firstRow="0" w:lastRow="0" w:firstColumn="0" w:lastColumn="0" w:noHBand="0" w:noVBand="0"/>
      </w:tblPr>
      <w:tblGrid>
        <w:gridCol w:w="1311"/>
        <w:gridCol w:w="1278"/>
        <w:gridCol w:w="1126"/>
        <w:gridCol w:w="1529"/>
        <w:gridCol w:w="1613"/>
      </w:tblGrid>
      <w:tr w:rsidR="00BB62C6" w:rsidRPr="00953976" w14:paraId="664A9E79" w14:textId="77777777" w:rsidTr="006E073C">
        <w:trPr>
          <w:cantSplit/>
          <w:jc w:val="center"/>
        </w:trPr>
        <w:tc>
          <w:tcPr>
            <w:tcW w:w="6855" w:type="dxa"/>
            <w:gridSpan w:val="5"/>
            <w:tcBorders>
              <w:top w:val="nil"/>
              <w:left w:val="nil"/>
              <w:bottom w:val="nil"/>
              <w:right w:val="nil"/>
            </w:tcBorders>
            <w:shd w:val="clear" w:color="auto" w:fill="FFFFFF"/>
            <w:vAlign w:val="center"/>
          </w:tcPr>
          <w:p w14:paraId="2E53F77F"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To what extent do you believe social media influences your awareness of new fashion products?</w:t>
            </w:r>
          </w:p>
        </w:tc>
      </w:tr>
      <w:tr w:rsidR="00BB62C6" w:rsidRPr="00953976" w14:paraId="2C2B5F9F" w14:textId="77777777" w:rsidTr="006E073C">
        <w:trPr>
          <w:cantSplit/>
          <w:jc w:val="center"/>
        </w:trPr>
        <w:tc>
          <w:tcPr>
            <w:tcW w:w="1310" w:type="dxa"/>
            <w:tcBorders>
              <w:top w:val="nil"/>
              <w:left w:val="nil"/>
              <w:bottom w:val="single" w:sz="8" w:space="0" w:color="152935"/>
              <w:right w:val="nil"/>
            </w:tcBorders>
            <w:shd w:val="clear" w:color="auto" w:fill="FFFFFF"/>
            <w:vAlign w:val="bottom"/>
          </w:tcPr>
          <w:p w14:paraId="57AE71E8"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5A54A4F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7C49E08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3937E02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2FA01AA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36177BDD" w14:textId="77777777" w:rsidTr="006E073C">
        <w:trPr>
          <w:cantSplit/>
          <w:jc w:val="center"/>
        </w:trPr>
        <w:tc>
          <w:tcPr>
            <w:tcW w:w="1310" w:type="dxa"/>
            <w:tcBorders>
              <w:top w:val="single" w:sz="8" w:space="0" w:color="152935"/>
              <w:left w:val="nil"/>
              <w:bottom w:val="single" w:sz="8" w:space="0" w:color="AEAEAE"/>
              <w:right w:val="nil"/>
            </w:tcBorders>
            <w:shd w:val="clear" w:color="auto" w:fill="E0E0E0"/>
          </w:tcPr>
          <w:p w14:paraId="1700204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Greatly</w:t>
            </w:r>
          </w:p>
        </w:tc>
        <w:tc>
          <w:tcPr>
            <w:tcW w:w="1277" w:type="dxa"/>
            <w:tcBorders>
              <w:top w:val="single" w:sz="8" w:space="0" w:color="152935"/>
              <w:left w:val="nil"/>
              <w:bottom w:val="single" w:sz="8" w:space="0" w:color="AEAEAE"/>
              <w:right w:val="single" w:sz="8" w:space="0" w:color="E0E0E0"/>
            </w:tcBorders>
            <w:shd w:val="clear" w:color="auto" w:fill="F9F9FB"/>
          </w:tcPr>
          <w:p w14:paraId="7AE2B1C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23</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65CC3B9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47.9</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6718327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47.9</w:t>
            </w:r>
          </w:p>
        </w:tc>
        <w:tc>
          <w:tcPr>
            <w:tcW w:w="1613" w:type="dxa"/>
            <w:tcBorders>
              <w:top w:val="single" w:sz="8" w:space="0" w:color="152935"/>
              <w:left w:val="single" w:sz="8" w:space="0" w:color="E0E0E0"/>
              <w:bottom w:val="single" w:sz="8" w:space="0" w:color="AEAEAE"/>
              <w:right w:val="nil"/>
            </w:tcBorders>
            <w:shd w:val="clear" w:color="auto" w:fill="F9F9FB"/>
          </w:tcPr>
          <w:p w14:paraId="26556BD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58.3</w:t>
            </w:r>
          </w:p>
        </w:tc>
      </w:tr>
      <w:tr w:rsidR="00BB62C6" w:rsidRPr="00953976" w14:paraId="7DD6CE3D" w14:textId="77777777" w:rsidTr="006E073C">
        <w:trPr>
          <w:cantSplit/>
          <w:jc w:val="center"/>
        </w:trPr>
        <w:tc>
          <w:tcPr>
            <w:tcW w:w="1310" w:type="dxa"/>
            <w:tcBorders>
              <w:top w:val="single" w:sz="8" w:space="0" w:color="AEAEAE"/>
              <w:left w:val="nil"/>
              <w:bottom w:val="single" w:sz="8" w:space="0" w:color="AEAEAE"/>
              <w:right w:val="nil"/>
            </w:tcBorders>
            <w:shd w:val="clear" w:color="auto" w:fill="E0E0E0"/>
          </w:tcPr>
          <w:p w14:paraId="3DF795D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Moderately</w:t>
            </w:r>
          </w:p>
        </w:tc>
        <w:tc>
          <w:tcPr>
            <w:tcW w:w="1277" w:type="dxa"/>
            <w:tcBorders>
              <w:top w:val="single" w:sz="8" w:space="0" w:color="AEAEAE"/>
              <w:left w:val="nil"/>
              <w:bottom w:val="single" w:sz="8" w:space="0" w:color="AEAEAE"/>
              <w:right w:val="single" w:sz="8" w:space="0" w:color="E0E0E0"/>
            </w:tcBorders>
            <w:shd w:val="clear" w:color="auto" w:fill="F9F9FB"/>
          </w:tcPr>
          <w:p w14:paraId="5E3B462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15</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2FFD84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31.3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4C18206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31.3</w:t>
            </w:r>
          </w:p>
        </w:tc>
        <w:tc>
          <w:tcPr>
            <w:tcW w:w="1613" w:type="dxa"/>
            <w:tcBorders>
              <w:top w:val="single" w:sz="8" w:space="0" w:color="AEAEAE"/>
              <w:left w:val="single" w:sz="8" w:space="0" w:color="E0E0E0"/>
              <w:bottom w:val="single" w:sz="8" w:space="0" w:color="AEAEAE"/>
              <w:right w:val="nil"/>
            </w:tcBorders>
            <w:shd w:val="clear" w:color="auto" w:fill="F9F9FB"/>
          </w:tcPr>
          <w:p w14:paraId="549F499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89.6</w:t>
            </w:r>
          </w:p>
        </w:tc>
      </w:tr>
      <w:tr w:rsidR="00BB62C6" w:rsidRPr="00953976" w14:paraId="10CEE96E" w14:textId="77777777" w:rsidTr="006E073C">
        <w:trPr>
          <w:cantSplit/>
          <w:jc w:val="center"/>
        </w:trPr>
        <w:tc>
          <w:tcPr>
            <w:tcW w:w="1310" w:type="dxa"/>
            <w:tcBorders>
              <w:top w:val="single" w:sz="8" w:space="0" w:color="AEAEAE"/>
              <w:left w:val="nil"/>
              <w:bottom w:val="single" w:sz="8" w:space="0" w:color="AEAEAE"/>
              <w:right w:val="nil"/>
            </w:tcBorders>
            <w:shd w:val="clear" w:color="auto" w:fill="E0E0E0"/>
          </w:tcPr>
          <w:p w14:paraId="34B2F6B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Not at all</w:t>
            </w:r>
          </w:p>
        </w:tc>
        <w:tc>
          <w:tcPr>
            <w:tcW w:w="1277" w:type="dxa"/>
            <w:tcBorders>
              <w:top w:val="single" w:sz="8" w:space="0" w:color="AEAEAE"/>
              <w:left w:val="nil"/>
              <w:bottom w:val="single" w:sz="8" w:space="0" w:color="AEAEAE"/>
              <w:right w:val="single" w:sz="8" w:space="0" w:color="E0E0E0"/>
            </w:tcBorders>
            <w:shd w:val="clear" w:color="auto" w:fill="F9F9FB"/>
          </w:tcPr>
          <w:p w14:paraId="50AEB9F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5A2043F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22DD414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613" w:type="dxa"/>
            <w:tcBorders>
              <w:top w:val="single" w:sz="8" w:space="0" w:color="AEAEAE"/>
              <w:left w:val="single" w:sz="8" w:space="0" w:color="E0E0E0"/>
              <w:bottom w:val="single" w:sz="8" w:space="0" w:color="AEAEAE"/>
              <w:right w:val="nil"/>
            </w:tcBorders>
            <w:shd w:val="clear" w:color="auto" w:fill="F9F9FB"/>
          </w:tcPr>
          <w:p w14:paraId="1D1D86F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93.8</w:t>
            </w:r>
          </w:p>
        </w:tc>
      </w:tr>
      <w:tr w:rsidR="00BB62C6" w:rsidRPr="00953976" w14:paraId="643C4B76" w14:textId="77777777" w:rsidTr="006E073C">
        <w:trPr>
          <w:cantSplit/>
          <w:jc w:val="center"/>
        </w:trPr>
        <w:tc>
          <w:tcPr>
            <w:tcW w:w="1310" w:type="dxa"/>
            <w:tcBorders>
              <w:top w:val="single" w:sz="8" w:space="0" w:color="AEAEAE"/>
              <w:left w:val="nil"/>
              <w:bottom w:val="single" w:sz="8" w:space="0" w:color="152935"/>
              <w:right w:val="nil"/>
            </w:tcBorders>
            <w:shd w:val="clear" w:color="auto" w:fill="E0E0E0"/>
          </w:tcPr>
          <w:p w14:paraId="6CDDC99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Slightly</w:t>
            </w:r>
          </w:p>
        </w:tc>
        <w:tc>
          <w:tcPr>
            <w:tcW w:w="1277" w:type="dxa"/>
            <w:tcBorders>
              <w:top w:val="single" w:sz="8" w:space="0" w:color="AEAEAE"/>
              <w:left w:val="nil"/>
              <w:bottom w:val="single" w:sz="8" w:space="0" w:color="152935"/>
              <w:right w:val="single" w:sz="8" w:space="0" w:color="E0E0E0"/>
            </w:tcBorders>
            <w:shd w:val="clear" w:color="auto" w:fill="F9F9FB"/>
          </w:tcPr>
          <w:p w14:paraId="138AD11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4F850EB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6.3</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3E93544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6.3</w:t>
            </w:r>
          </w:p>
        </w:tc>
        <w:tc>
          <w:tcPr>
            <w:tcW w:w="1613" w:type="dxa"/>
            <w:tcBorders>
              <w:top w:val="single" w:sz="8" w:space="0" w:color="AEAEAE"/>
              <w:left w:val="single" w:sz="8" w:space="0" w:color="E0E0E0"/>
              <w:bottom w:val="single" w:sz="8" w:space="0" w:color="152935"/>
              <w:right w:val="nil"/>
            </w:tcBorders>
            <w:shd w:val="clear" w:color="auto" w:fill="F9F9FB"/>
          </w:tcPr>
          <w:p w14:paraId="35143B8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7827C827"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29367BA7"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451D31E4" wp14:editId="0C0FC1B6">
            <wp:extent cx="5943600" cy="34956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A32765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6CF26B59"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11429" w:type="dxa"/>
        <w:jc w:val="center"/>
        <w:tblLayout w:type="fixed"/>
        <w:tblCellMar>
          <w:left w:w="0" w:type="dxa"/>
          <w:right w:w="0" w:type="dxa"/>
        </w:tblCellMar>
        <w:tblLook w:val="0000" w:firstRow="0" w:lastRow="0" w:firstColumn="0" w:lastColumn="0" w:noHBand="0" w:noVBand="0"/>
      </w:tblPr>
      <w:tblGrid>
        <w:gridCol w:w="807"/>
        <w:gridCol w:w="1126"/>
        <w:gridCol w:w="1126"/>
        <w:gridCol w:w="1580"/>
        <w:gridCol w:w="1176"/>
        <w:gridCol w:w="1614"/>
        <w:gridCol w:w="1614"/>
        <w:gridCol w:w="1176"/>
        <w:gridCol w:w="1210"/>
      </w:tblGrid>
      <w:tr w:rsidR="00BB62C6" w:rsidRPr="00953976" w14:paraId="35445516" w14:textId="77777777" w:rsidTr="006E073C">
        <w:trPr>
          <w:cantSplit/>
          <w:jc w:val="center"/>
        </w:trPr>
        <w:tc>
          <w:tcPr>
            <w:tcW w:w="11425" w:type="dxa"/>
            <w:gridSpan w:val="9"/>
            <w:tcBorders>
              <w:top w:val="nil"/>
              <w:left w:val="nil"/>
              <w:bottom w:val="nil"/>
              <w:right w:val="nil"/>
            </w:tcBorders>
            <w:shd w:val="clear" w:color="auto" w:fill="FFFFFF"/>
            <w:vAlign w:val="center"/>
          </w:tcPr>
          <w:p w14:paraId="2B0D38AF"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Descriptives</w:t>
            </w:r>
          </w:p>
        </w:tc>
      </w:tr>
      <w:tr w:rsidR="00BB62C6" w:rsidRPr="00953976" w14:paraId="03F8E1B0" w14:textId="77777777" w:rsidTr="006E073C">
        <w:trPr>
          <w:cantSplit/>
          <w:jc w:val="center"/>
        </w:trPr>
        <w:tc>
          <w:tcPr>
            <w:tcW w:w="11425" w:type="dxa"/>
            <w:gridSpan w:val="9"/>
            <w:tcBorders>
              <w:top w:val="nil"/>
              <w:left w:val="nil"/>
              <w:bottom w:val="nil"/>
              <w:right w:val="nil"/>
            </w:tcBorders>
            <w:shd w:val="clear" w:color="auto" w:fill="FFFFFF"/>
            <w:vAlign w:val="bottom"/>
          </w:tcPr>
          <w:p w14:paraId="1980F9B9" w14:textId="77777777" w:rsidR="00BB62C6" w:rsidRPr="00953976" w:rsidRDefault="00BB62C6" w:rsidP="006E073C">
            <w:pPr>
              <w:autoSpaceDE w:val="0"/>
              <w:autoSpaceDN w:val="0"/>
              <w:adjustRightInd w:val="0"/>
              <w:spacing w:line="320" w:lineRule="atLeast"/>
              <w:jc w:val="center"/>
              <w:rPr>
                <w:rFonts w:cs="Times New Roman"/>
                <w:color w:val="000000" w:themeColor="text1"/>
                <w:szCs w:val="24"/>
              </w:rPr>
            </w:pPr>
            <w:r w:rsidRPr="00953976">
              <w:rPr>
                <w:color w:val="000000" w:themeColor="text1"/>
                <w:sz w:val="18"/>
                <w:szCs w:val="18"/>
                <w:shd w:val="clear" w:color="auto" w:fill="FFFFFF"/>
              </w:rPr>
              <w:t>How likely are you to purchase a fashion product recommended by a social media influencer?</w:t>
            </w:r>
          </w:p>
        </w:tc>
      </w:tr>
      <w:tr w:rsidR="00BB62C6" w:rsidRPr="00953976" w14:paraId="14EA31EE" w14:textId="77777777" w:rsidTr="006E073C">
        <w:trPr>
          <w:cantSplit/>
          <w:jc w:val="center"/>
        </w:trPr>
        <w:tc>
          <w:tcPr>
            <w:tcW w:w="806" w:type="dxa"/>
            <w:vMerge w:val="restart"/>
            <w:tcBorders>
              <w:top w:val="nil"/>
              <w:left w:val="nil"/>
              <w:bottom w:val="nil"/>
              <w:right w:val="nil"/>
            </w:tcBorders>
            <w:shd w:val="clear" w:color="auto" w:fill="FFFFFF"/>
            <w:vAlign w:val="bottom"/>
          </w:tcPr>
          <w:p w14:paraId="7DF6C83E"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126" w:type="dxa"/>
            <w:vMerge w:val="restart"/>
            <w:tcBorders>
              <w:top w:val="nil"/>
              <w:left w:val="nil"/>
              <w:bottom w:val="nil"/>
              <w:right w:val="single" w:sz="8" w:space="0" w:color="E0E0E0"/>
            </w:tcBorders>
            <w:shd w:val="clear" w:color="auto" w:fill="FFFFFF"/>
            <w:vAlign w:val="bottom"/>
          </w:tcPr>
          <w:p w14:paraId="7F6CF24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w:t>
            </w:r>
          </w:p>
        </w:tc>
        <w:tc>
          <w:tcPr>
            <w:tcW w:w="1126" w:type="dxa"/>
            <w:vMerge w:val="restart"/>
            <w:tcBorders>
              <w:top w:val="nil"/>
              <w:left w:val="single" w:sz="8" w:space="0" w:color="E0E0E0"/>
              <w:bottom w:val="nil"/>
              <w:right w:val="single" w:sz="8" w:space="0" w:color="E0E0E0"/>
            </w:tcBorders>
            <w:shd w:val="clear" w:color="auto" w:fill="FFFFFF"/>
            <w:vAlign w:val="bottom"/>
          </w:tcPr>
          <w:p w14:paraId="11975C1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Mean</w:t>
            </w:r>
          </w:p>
        </w:tc>
        <w:tc>
          <w:tcPr>
            <w:tcW w:w="1579" w:type="dxa"/>
            <w:vMerge w:val="restart"/>
            <w:tcBorders>
              <w:top w:val="nil"/>
              <w:left w:val="single" w:sz="8" w:space="0" w:color="E0E0E0"/>
              <w:bottom w:val="nil"/>
              <w:right w:val="single" w:sz="8" w:space="0" w:color="E0E0E0"/>
            </w:tcBorders>
            <w:shd w:val="clear" w:color="auto" w:fill="FFFFFF"/>
            <w:vAlign w:val="bottom"/>
          </w:tcPr>
          <w:p w14:paraId="76B4D78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Std. Deviation</w:t>
            </w:r>
          </w:p>
        </w:tc>
        <w:tc>
          <w:tcPr>
            <w:tcW w:w="1176" w:type="dxa"/>
            <w:vMerge w:val="restart"/>
            <w:tcBorders>
              <w:top w:val="nil"/>
              <w:left w:val="single" w:sz="8" w:space="0" w:color="E0E0E0"/>
              <w:bottom w:val="nil"/>
              <w:right w:val="single" w:sz="8" w:space="0" w:color="E0E0E0"/>
            </w:tcBorders>
            <w:shd w:val="clear" w:color="auto" w:fill="FFFFFF"/>
            <w:vAlign w:val="bottom"/>
          </w:tcPr>
          <w:p w14:paraId="12BCB1C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Std. Error</w:t>
            </w:r>
          </w:p>
        </w:tc>
        <w:tc>
          <w:tcPr>
            <w:tcW w:w="3226" w:type="dxa"/>
            <w:gridSpan w:val="2"/>
            <w:tcBorders>
              <w:top w:val="nil"/>
              <w:left w:val="single" w:sz="8" w:space="0" w:color="E0E0E0"/>
              <w:bottom w:val="nil"/>
              <w:right w:val="single" w:sz="8" w:space="0" w:color="E0E0E0"/>
            </w:tcBorders>
            <w:shd w:val="clear" w:color="auto" w:fill="FFFFFF"/>
            <w:vAlign w:val="bottom"/>
          </w:tcPr>
          <w:p w14:paraId="6BFCFC6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95% Confidence Interval for Mean</w:t>
            </w:r>
          </w:p>
        </w:tc>
        <w:tc>
          <w:tcPr>
            <w:tcW w:w="1176" w:type="dxa"/>
            <w:vMerge w:val="restart"/>
            <w:tcBorders>
              <w:top w:val="nil"/>
              <w:left w:val="single" w:sz="8" w:space="0" w:color="E0E0E0"/>
              <w:bottom w:val="nil"/>
              <w:right w:val="single" w:sz="8" w:space="0" w:color="E0E0E0"/>
            </w:tcBorders>
            <w:shd w:val="clear" w:color="auto" w:fill="FFFFFF"/>
            <w:vAlign w:val="bottom"/>
          </w:tcPr>
          <w:p w14:paraId="636CD95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Minimum</w:t>
            </w:r>
          </w:p>
        </w:tc>
        <w:tc>
          <w:tcPr>
            <w:tcW w:w="1210" w:type="dxa"/>
            <w:vMerge w:val="restart"/>
            <w:tcBorders>
              <w:top w:val="nil"/>
              <w:left w:val="single" w:sz="8" w:space="0" w:color="E0E0E0"/>
              <w:bottom w:val="nil"/>
              <w:right w:val="nil"/>
            </w:tcBorders>
            <w:shd w:val="clear" w:color="auto" w:fill="FFFFFF"/>
            <w:vAlign w:val="bottom"/>
          </w:tcPr>
          <w:p w14:paraId="61DA75E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Maximum</w:t>
            </w:r>
          </w:p>
        </w:tc>
      </w:tr>
      <w:tr w:rsidR="00BB62C6" w:rsidRPr="00953976" w14:paraId="3E07AFCC" w14:textId="77777777" w:rsidTr="006E073C">
        <w:trPr>
          <w:cantSplit/>
          <w:jc w:val="center"/>
        </w:trPr>
        <w:tc>
          <w:tcPr>
            <w:tcW w:w="806" w:type="dxa"/>
            <w:vMerge/>
            <w:tcBorders>
              <w:top w:val="nil"/>
              <w:left w:val="nil"/>
              <w:bottom w:val="nil"/>
              <w:right w:val="nil"/>
            </w:tcBorders>
            <w:shd w:val="clear" w:color="auto" w:fill="FFFFFF"/>
            <w:vAlign w:val="bottom"/>
          </w:tcPr>
          <w:p w14:paraId="778A3978"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126" w:type="dxa"/>
            <w:vMerge/>
            <w:tcBorders>
              <w:top w:val="nil"/>
              <w:left w:val="nil"/>
              <w:bottom w:val="nil"/>
              <w:right w:val="single" w:sz="8" w:space="0" w:color="E0E0E0"/>
            </w:tcBorders>
            <w:shd w:val="clear" w:color="auto" w:fill="FFFFFF"/>
            <w:vAlign w:val="bottom"/>
          </w:tcPr>
          <w:p w14:paraId="0CCBB1C6"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126" w:type="dxa"/>
            <w:vMerge/>
            <w:tcBorders>
              <w:top w:val="nil"/>
              <w:left w:val="single" w:sz="8" w:space="0" w:color="E0E0E0"/>
              <w:bottom w:val="nil"/>
              <w:right w:val="single" w:sz="8" w:space="0" w:color="E0E0E0"/>
            </w:tcBorders>
            <w:shd w:val="clear" w:color="auto" w:fill="FFFFFF"/>
            <w:vAlign w:val="bottom"/>
          </w:tcPr>
          <w:p w14:paraId="7D6FB219"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579" w:type="dxa"/>
            <w:vMerge/>
            <w:tcBorders>
              <w:top w:val="nil"/>
              <w:left w:val="single" w:sz="8" w:space="0" w:color="E0E0E0"/>
              <w:bottom w:val="nil"/>
              <w:right w:val="single" w:sz="8" w:space="0" w:color="E0E0E0"/>
            </w:tcBorders>
            <w:shd w:val="clear" w:color="auto" w:fill="FFFFFF"/>
            <w:vAlign w:val="bottom"/>
          </w:tcPr>
          <w:p w14:paraId="411059A0"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176" w:type="dxa"/>
            <w:vMerge/>
            <w:tcBorders>
              <w:top w:val="nil"/>
              <w:left w:val="single" w:sz="8" w:space="0" w:color="E0E0E0"/>
              <w:bottom w:val="nil"/>
              <w:right w:val="single" w:sz="8" w:space="0" w:color="E0E0E0"/>
            </w:tcBorders>
            <w:shd w:val="clear" w:color="auto" w:fill="FFFFFF"/>
            <w:vAlign w:val="bottom"/>
          </w:tcPr>
          <w:p w14:paraId="2B4B225F"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613" w:type="dxa"/>
            <w:tcBorders>
              <w:top w:val="nil"/>
              <w:left w:val="single" w:sz="8" w:space="0" w:color="E0E0E0"/>
              <w:bottom w:val="single" w:sz="8" w:space="0" w:color="152935"/>
              <w:right w:val="single" w:sz="8" w:space="0" w:color="E0E0E0"/>
            </w:tcBorders>
            <w:shd w:val="clear" w:color="auto" w:fill="FFFFFF"/>
            <w:vAlign w:val="bottom"/>
          </w:tcPr>
          <w:p w14:paraId="7C7268C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Lower Bound</w:t>
            </w:r>
          </w:p>
        </w:tc>
        <w:tc>
          <w:tcPr>
            <w:tcW w:w="1613" w:type="dxa"/>
            <w:tcBorders>
              <w:top w:val="nil"/>
              <w:left w:val="single" w:sz="8" w:space="0" w:color="E0E0E0"/>
              <w:bottom w:val="single" w:sz="8" w:space="0" w:color="152935"/>
              <w:right w:val="single" w:sz="8" w:space="0" w:color="E0E0E0"/>
            </w:tcBorders>
            <w:shd w:val="clear" w:color="auto" w:fill="FFFFFF"/>
            <w:vAlign w:val="bottom"/>
          </w:tcPr>
          <w:p w14:paraId="4C2AAB6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Upper Bound</w:t>
            </w:r>
          </w:p>
        </w:tc>
        <w:tc>
          <w:tcPr>
            <w:tcW w:w="1176" w:type="dxa"/>
            <w:vMerge/>
            <w:tcBorders>
              <w:top w:val="nil"/>
              <w:left w:val="single" w:sz="8" w:space="0" w:color="E0E0E0"/>
              <w:bottom w:val="nil"/>
              <w:right w:val="single" w:sz="8" w:space="0" w:color="E0E0E0"/>
            </w:tcBorders>
            <w:shd w:val="clear" w:color="auto" w:fill="FFFFFF"/>
            <w:vAlign w:val="bottom"/>
          </w:tcPr>
          <w:p w14:paraId="1BFF6EA9"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210" w:type="dxa"/>
            <w:vMerge/>
            <w:tcBorders>
              <w:top w:val="nil"/>
              <w:left w:val="single" w:sz="8" w:space="0" w:color="E0E0E0"/>
              <w:bottom w:val="nil"/>
              <w:right w:val="nil"/>
            </w:tcBorders>
            <w:shd w:val="clear" w:color="auto" w:fill="FFFFFF"/>
            <w:vAlign w:val="bottom"/>
          </w:tcPr>
          <w:p w14:paraId="3144F8C0"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r>
      <w:tr w:rsidR="00BB62C6" w:rsidRPr="00953976" w14:paraId="26DDC422" w14:textId="77777777" w:rsidTr="006E073C">
        <w:trPr>
          <w:cantSplit/>
          <w:jc w:val="center"/>
        </w:trPr>
        <w:tc>
          <w:tcPr>
            <w:tcW w:w="806" w:type="dxa"/>
            <w:tcBorders>
              <w:top w:val="single" w:sz="8" w:space="0" w:color="152935"/>
              <w:left w:val="nil"/>
              <w:bottom w:val="single" w:sz="8" w:space="0" w:color="AEAEAE"/>
              <w:right w:val="nil"/>
            </w:tcBorders>
            <w:shd w:val="clear" w:color="auto" w:fill="E0E0E0"/>
          </w:tcPr>
          <w:p w14:paraId="47EFFAF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1126" w:type="dxa"/>
            <w:tcBorders>
              <w:top w:val="single" w:sz="8" w:space="0" w:color="152935"/>
              <w:left w:val="nil"/>
              <w:bottom w:val="single" w:sz="8" w:space="0" w:color="AEAEAE"/>
              <w:right w:val="single" w:sz="8" w:space="0" w:color="E0E0E0"/>
            </w:tcBorders>
            <w:shd w:val="clear" w:color="auto" w:fill="F9F9FB"/>
          </w:tcPr>
          <w:p w14:paraId="5C7C28C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9</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2236347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1.89</w:t>
            </w:r>
          </w:p>
        </w:tc>
        <w:tc>
          <w:tcPr>
            <w:tcW w:w="1579" w:type="dxa"/>
            <w:tcBorders>
              <w:top w:val="single" w:sz="8" w:space="0" w:color="152935"/>
              <w:left w:val="single" w:sz="8" w:space="0" w:color="E0E0E0"/>
              <w:bottom w:val="single" w:sz="8" w:space="0" w:color="AEAEAE"/>
              <w:right w:val="single" w:sz="8" w:space="0" w:color="E0E0E0"/>
            </w:tcBorders>
            <w:shd w:val="clear" w:color="auto" w:fill="F9F9FB"/>
          </w:tcPr>
          <w:p w14:paraId="1487739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1.453</w:t>
            </w:r>
          </w:p>
        </w:tc>
        <w:tc>
          <w:tcPr>
            <w:tcW w:w="1176" w:type="dxa"/>
            <w:tcBorders>
              <w:top w:val="single" w:sz="8" w:space="0" w:color="152935"/>
              <w:left w:val="single" w:sz="8" w:space="0" w:color="E0E0E0"/>
              <w:bottom w:val="single" w:sz="8" w:space="0" w:color="AEAEAE"/>
              <w:right w:val="single" w:sz="8" w:space="0" w:color="E0E0E0"/>
            </w:tcBorders>
            <w:shd w:val="clear" w:color="auto" w:fill="F9F9FB"/>
          </w:tcPr>
          <w:p w14:paraId="2B6AA18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.484</w:t>
            </w:r>
          </w:p>
        </w:tc>
        <w:tc>
          <w:tcPr>
            <w:tcW w:w="1613" w:type="dxa"/>
            <w:tcBorders>
              <w:top w:val="single" w:sz="8" w:space="0" w:color="152935"/>
              <w:left w:val="single" w:sz="8" w:space="0" w:color="E0E0E0"/>
              <w:bottom w:val="single" w:sz="8" w:space="0" w:color="AEAEAE"/>
              <w:right w:val="single" w:sz="8" w:space="0" w:color="E0E0E0"/>
            </w:tcBorders>
            <w:shd w:val="clear" w:color="auto" w:fill="F9F9FB"/>
          </w:tcPr>
          <w:p w14:paraId="34C395E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.77</w:t>
            </w:r>
          </w:p>
        </w:tc>
        <w:tc>
          <w:tcPr>
            <w:tcW w:w="1613" w:type="dxa"/>
            <w:tcBorders>
              <w:top w:val="single" w:sz="8" w:space="0" w:color="152935"/>
              <w:left w:val="single" w:sz="8" w:space="0" w:color="E0E0E0"/>
              <w:bottom w:val="single" w:sz="8" w:space="0" w:color="AEAEAE"/>
              <w:right w:val="single" w:sz="8" w:space="0" w:color="E0E0E0"/>
            </w:tcBorders>
            <w:shd w:val="clear" w:color="auto" w:fill="F9F9FB"/>
          </w:tcPr>
          <w:p w14:paraId="4E5B95C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3.01</w:t>
            </w:r>
          </w:p>
        </w:tc>
        <w:tc>
          <w:tcPr>
            <w:tcW w:w="1176" w:type="dxa"/>
            <w:tcBorders>
              <w:top w:val="single" w:sz="8" w:space="0" w:color="152935"/>
              <w:left w:val="single" w:sz="8" w:space="0" w:color="E0E0E0"/>
              <w:bottom w:val="single" w:sz="8" w:space="0" w:color="AEAEAE"/>
              <w:right w:val="single" w:sz="8" w:space="0" w:color="E0E0E0"/>
            </w:tcBorders>
            <w:shd w:val="clear" w:color="auto" w:fill="F9F9FB"/>
          </w:tcPr>
          <w:p w14:paraId="2A8E476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1210" w:type="dxa"/>
            <w:tcBorders>
              <w:top w:val="single" w:sz="8" w:space="0" w:color="152935"/>
              <w:left w:val="single" w:sz="8" w:space="0" w:color="E0E0E0"/>
              <w:bottom w:val="single" w:sz="8" w:space="0" w:color="AEAEAE"/>
              <w:right w:val="nil"/>
            </w:tcBorders>
            <w:shd w:val="clear" w:color="auto" w:fill="F9F9FB"/>
          </w:tcPr>
          <w:p w14:paraId="2F568FF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r>
      <w:tr w:rsidR="00BB62C6" w:rsidRPr="00953976" w14:paraId="1CA11C6C" w14:textId="77777777" w:rsidTr="006E073C">
        <w:trPr>
          <w:cantSplit/>
          <w:jc w:val="center"/>
        </w:trPr>
        <w:tc>
          <w:tcPr>
            <w:tcW w:w="806" w:type="dxa"/>
            <w:tcBorders>
              <w:top w:val="single" w:sz="8" w:space="0" w:color="AEAEAE"/>
              <w:left w:val="nil"/>
              <w:bottom w:val="single" w:sz="8" w:space="0" w:color="AEAEAE"/>
              <w:right w:val="nil"/>
            </w:tcBorders>
            <w:shd w:val="clear" w:color="auto" w:fill="E0E0E0"/>
          </w:tcPr>
          <w:p w14:paraId="24BA182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w:t>
            </w:r>
          </w:p>
        </w:tc>
        <w:tc>
          <w:tcPr>
            <w:tcW w:w="1126" w:type="dxa"/>
            <w:tcBorders>
              <w:top w:val="single" w:sz="8" w:space="0" w:color="AEAEAE"/>
              <w:left w:val="nil"/>
              <w:bottom w:val="single" w:sz="8" w:space="0" w:color="AEAEAE"/>
              <w:right w:val="single" w:sz="8" w:space="0" w:color="E0E0E0"/>
            </w:tcBorders>
            <w:shd w:val="clear" w:color="auto" w:fill="F9F9FB"/>
          </w:tcPr>
          <w:p w14:paraId="123E6FA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004E5CC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2.25</w:t>
            </w:r>
          </w:p>
        </w:tc>
        <w:tc>
          <w:tcPr>
            <w:tcW w:w="1579" w:type="dxa"/>
            <w:tcBorders>
              <w:top w:val="single" w:sz="8" w:space="0" w:color="AEAEAE"/>
              <w:left w:val="single" w:sz="8" w:space="0" w:color="E0E0E0"/>
              <w:bottom w:val="single" w:sz="8" w:space="0" w:color="AEAEAE"/>
              <w:right w:val="single" w:sz="8" w:space="0" w:color="E0E0E0"/>
            </w:tcBorders>
            <w:shd w:val="clear" w:color="auto" w:fill="F9F9FB"/>
          </w:tcPr>
          <w:p w14:paraId="594AACA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1.165</w:t>
            </w:r>
          </w:p>
        </w:tc>
        <w:tc>
          <w:tcPr>
            <w:tcW w:w="1176" w:type="dxa"/>
            <w:tcBorders>
              <w:top w:val="single" w:sz="8" w:space="0" w:color="AEAEAE"/>
              <w:left w:val="single" w:sz="8" w:space="0" w:color="E0E0E0"/>
              <w:bottom w:val="single" w:sz="8" w:space="0" w:color="AEAEAE"/>
              <w:right w:val="single" w:sz="8" w:space="0" w:color="E0E0E0"/>
            </w:tcBorders>
            <w:shd w:val="clear" w:color="auto" w:fill="F9F9FB"/>
          </w:tcPr>
          <w:p w14:paraId="20CDE1B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.412</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15587B4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1.28</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7E7D1D5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3.22</w:t>
            </w:r>
          </w:p>
        </w:tc>
        <w:tc>
          <w:tcPr>
            <w:tcW w:w="1176" w:type="dxa"/>
            <w:tcBorders>
              <w:top w:val="single" w:sz="8" w:space="0" w:color="AEAEAE"/>
              <w:left w:val="single" w:sz="8" w:space="0" w:color="E0E0E0"/>
              <w:bottom w:val="single" w:sz="8" w:space="0" w:color="AEAEAE"/>
              <w:right w:val="single" w:sz="8" w:space="0" w:color="E0E0E0"/>
            </w:tcBorders>
            <w:shd w:val="clear" w:color="auto" w:fill="F9F9FB"/>
          </w:tcPr>
          <w:p w14:paraId="20DA88D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1210" w:type="dxa"/>
            <w:tcBorders>
              <w:top w:val="single" w:sz="8" w:space="0" w:color="AEAEAE"/>
              <w:left w:val="single" w:sz="8" w:space="0" w:color="E0E0E0"/>
              <w:bottom w:val="single" w:sz="8" w:space="0" w:color="AEAEAE"/>
              <w:right w:val="nil"/>
            </w:tcBorders>
            <w:shd w:val="clear" w:color="auto" w:fill="F9F9FB"/>
          </w:tcPr>
          <w:p w14:paraId="7ABF6C0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w:t>
            </w:r>
          </w:p>
        </w:tc>
      </w:tr>
      <w:tr w:rsidR="00BB62C6" w:rsidRPr="00953976" w14:paraId="0B8C42FE" w14:textId="77777777" w:rsidTr="006E073C">
        <w:trPr>
          <w:cantSplit/>
          <w:jc w:val="center"/>
        </w:trPr>
        <w:tc>
          <w:tcPr>
            <w:tcW w:w="806" w:type="dxa"/>
            <w:tcBorders>
              <w:top w:val="single" w:sz="8" w:space="0" w:color="AEAEAE"/>
              <w:left w:val="nil"/>
              <w:bottom w:val="single" w:sz="8" w:space="0" w:color="AEAEAE"/>
              <w:right w:val="nil"/>
            </w:tcBorders>
            <w:shd w:val="clear" w:color="auto" w:fill="E0E0E0"/>
          </w:tcPr>
          <w:p w14:paraId="6BCC0BB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w:t>
            </w:r>
          </w:p>
        </w:tc>
        <w:tc>
          <w:tcPr>
            <w:tcW w:w="1126" w:type="dxa"/>
            <w:tcBorders>
              <w:top w:val="single" w:sz="8" w:space="0" w:color="AEAEAE"/>
              <w:left w:val="nil"/>
              <w:bottom w:val="single" w:sz="8" w:space="0" w:color="AEAEAE"/>
              <w:right w:val="single" w:sz="8" w:space="0" w:color="E0E0E0"/>
            </w:tcBorders>
            <w:shd w:val="clear" w:color="auto" w:fill="F9F9FB"/>
          </w:tcPr>
          <w:p w14:paraId="0DEA32F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6CB1EC4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3.38</w:t>
            </w:r>
          </w:p>
        </w:tc>
        <w:tc>
          <w:tcPr>
            <w:tcW w:w="1579" w:type="dxa"/>
            <w:tcBorders>
              <w:top w:val="single" w:sz="8" w:space="0" w:color="AEAEAE"/>
              <w:left w:val="single" w:sz="8" w:space="0" w:color="E0E0E0"/>
              <w:bottom w:val="single" w:sz="8" w:space="0" w:color="AEAEAE"/>
              <w:right w:val="single" w:sz="8" w:space="0" w:color="E0E0E0"/>
            </w:tcBorders>
            <w:shd w:val="clear" w:color="auto" w:fill="F9F9FB"/>
          </w:tcPr>
          <w:p w14:paraId="00C2ECC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.744</w:t>
            </w:r>
          </w:p>
        </w:tc>
        <w:tc>
          <w:tcPr>
            <w:tcW w:w="1176" w:type="dxa"/>
            <w:tcBorders>
              <w:top w:val="single" w:sz="8" w:space="0" w:color="AEAEAE"/>
              <w:left w:val="single" w:sz="8" w:space="0" w:color="E0E0E0"/>
              <w:bottom w:val="single" w:sz="8" w:space="0" w:color="AEAEAE"/>
              <w:right w:val="single" w:sz="8" w:space="0" w:color="E0E0E0"/>
            </w:tcBorders>
            <w:shd w:val="clear" w:color="auto" w:fill="F9F9FB"/>
          </w:tcPr>
          <w:p w14:paraId="5102B87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.263</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706B276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2.75</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59D2DFD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4.00</w:t>
            </w:r>
          </w:p>
        </w:tc>
        <w:tc>
          <w:tcPr>
            <w:tcW w:w="1176" w:type="dxa"/>
            <w:tcBorders>
              <w:top w:val="single" w:sz="8" w:space="0" w:color="AEAEAE"/>
              <w:left w:val="single" w:sz="8" w:space="0" w:color="E0E0E0"/>
              <w:bottom w:val="single" w:sz="8" w:space="0" w:color="AEAEAE"/>
              <w:right w:val="single" w:sz="8" w:space="0" w:color="E0E0E0"/>
            </w:tcBorders>
            <w:shd w:val="clear" w:color="auto" w:fill="F9F9FB"/>
          </w:tcPr>
          <w:p w14:paraId="09E179F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w:t>
            </w:r>
          </w:p>
        </w:tc>
        <w:tc>
          <w:tcPr>
            <w:tcW w:w="1210" w:type="dxa"/>
            <w:tcBorders>
              <w:top w:val="single" w:sz="8" w:space="0" w:color="AEAEAE"/>
              <w:left w:val="single" w:sz="8" w:space="0" w:color="E0E0E0"/>
              <w:bottom w:val="single" w:sz="8" w:space="0" w:color="AEAEAE"/>
              <w:right w:val="nil"/>
            </w:tcBorders>
            <w:shd w:val="clear" w:color="auto" w:fill="F9F9FB"/>
          </w:tcPr>
          <w:p w14:paraId="2A11E50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r>
      <w:tr w:rsidR="00BB62C6" w:rsidRPr="00953976" w14:paraId="2237419C" w14:textId="77777777" w:rsidTr="006E073C">
        <w:trPr>
          <w:cantSplit/>
          <w:jc w:val="center"/>
        </w:trPr>
        <w:tc>
          <w:tcPr>
            <w:tcW w:w="806" w:type="dxa"/>
            <w:tcBorders>
              <w:top w:val="single" w:sz="8" w:space="0" w:color="AEAEAE"/>
              <w:left w:val="nil"/>
              <w:bottom w:val="single" w:sz="8" w:space="0" w:color="AEAEAE"/>
              <w:right w:val="nil"/>
            </w:tcBorders>
            <w:shd w:val="clear" w:color="auto" w:fill="E0E0E0"/>
          </w:tcPr>
          <w:p w14:paraId="1EF2D10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lastRenderedPageBreak/>
              <w:t>4</w:t>
            </w:r>
          </w:p>
        </w:tc>
        <w:tc>
          <w:tcPr>
            <w:tcW w:w="1126" w:type="dxa"/>
            <w:tcBorders>
              <w:top w:val="single" w:sz="8" w:space="0" w:color="AEAEAE"/>
              <w:left w:val="nil"/>
              <w:bottom w:val="single" w:sz="8" w:space="0" w:color="AEAEAE"/>
              <w:right w:val="single" w:sz="8" w:space="0" w:color="E0E0E0"/>
            </w:tcBorders>
            <w:shd w:val="clear" w:color="auto" w:fill="F9F9FB"/>
          </w:tcPr>
          <w:p w14:paraId="6448FF2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5F72968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3.67</w:t>
            </w:r>
          </w:p>
        </w:tc>
        <w:tc>
          <w:tcPr>
            <w:tcW w:w="1579" w:type="dxa"/>
            <w:tcBorders>
              <w:top w:val="single" w:sz="8" w:space="0" w:color="AEAEAE"/>
              <w:left w:val="single" w:sz="8" w:space="0" w:color="E0E0E0"/>
              <w:bottom w:val="single" w:sz="8" w:space="0" w:color="AEAEAE"/>
              <w:right w:val="single" w:sz="8" w:space="0" w:color="E0E0E0"/>
            </w:tcBorders>
            <w:shd w:val="clear" w:color="auto" w:fill="F9F9FB"/>
          </w:tcPr>
          <w:p w14:paraId="4A05747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1.506</w:t>
            </w:r>
          </w:p>
        </w:tc>
        <w:tc>
          <w:tcPr>
            <w:tcW w:w="1176" w:type="dxa"/>
            <w:tcBorders>
              <w:top w:val="single" w:sz="8" w:space="0" w:color="AEAEAE"/>
              <w:left w:val="single" w:sz="8" w:space="0" w:color="E0E0E0"/>
              <w:bottom w:val="single" w:sz="8" w:space="0" w:color="AEAEAE"/>
              <w:right w:val="single" w:sz="8" w:space="0" w:color="E0E0E0"/>
            </w:tcBorders>
            <w:shd w:val="clear" w:color="auto" w:fill="F9F9FB"/>
          </w:tcPr>
          <w:p w14:paraId="4E51AE4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.615</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2E97CAB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2.09</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104877B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5.25</w:t>
            </w:r>
          </w:p>
        </w:tc>
        <w:tc>
          <w:tcPr>
            <w:tcW w:w="1176" w:type="dxa"/>
            <w:tcBorders>
              <w:top w:val="single" w:sz="8" w:space="0" w:color="AEAEAE"/>
              <w:left w:val="single" w:sz="8" w:space="0" w:color="E0E0E0"/>
              <w:bottom w:val="single" w:sz="8" w:space="0" w:color="AEAEAE"/>
              <w:right w:val="single" w:sz="8" w:space="0" w:color="E0E0E0"/>
            </w:tcBorders>
            <w:shd w:val="clear" w:color="auto" w:fill="F9F9FB"/>
          </w:tcPr>
          <w:p w14:paraId="4724976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1210" w:type="dxa"/>
            <w:tcBorders>
              <w:top w:val="single" w:sz="8" w:space="0" w:color="AEAEAE"/>
              <w:left w:val="single" w:sz="8" w:space="0" w:color="E0E0E0"/>
              <w:bottom w:val="single" w:sz="8" w:space="0" w:color="AEAEAE"/>
              <w:right w:val="nil"/>
            </w:tcBorders>
            <w:shd w:val="clear" w:color="auto" w:fill="F9F9FB"/>
          </w:tcPr>
          <w:p w14:paraId="61D0CC3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r>
      <w:tr w:rsidR="00BB62C6" w:rsidRPr="00953976" w14:paraId="5B0FDB3F" w14:textId="77777777" w:rsidTr="006E073C">
        <w:trPr>
          <w:cantSplit/>
          <w:jc w:val="center"/>
        </w:trPr>
        <w:tc>
          <w:tcPr>
            <w:tcW w:w="806" w:type="dxa"/>
            <w:tcBorders>
              <w:top w:val="single" w:sz="8" w:space="0" w:color="AEAEAE"/>
              <w:left w:val="nil"/>
              <w:bottom w:val="single" w:sz="8" w:space="0" w:color="152935"/>
              <w:right w:val="nil"/>
            </w:tcBorders>
            <w:shd w:val="clear" w:color="auto" w:fill="E0E0E0"/>
          </w:tcPr>
          <w:p w14:paraId="3CDCB92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c>
          <w:tcPr>
            <w:tcW w:w="1126" w:type="dxa"/>
            <w:tcBorders>
              <w:top w:val="single" w:sz="8" w:space="0" w:color="AEAEAE"/>
              <w:left w:val="nil"/>
              <w:bottom w:val="single" w:sz="8" w:space="0" w:color="152935"/>
              <w:right w:val="single" w:sz="8" w:space="0" w:color="E0E0E0"/>
            </w:tcBorders>
            <w:shd w:val="clear" w:color="auto" w:fill="F9F9FB"/>
          </w:tcPr>
          <w:p w14:paraId="7AB862A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0EACF40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4.17</w:t>
            </w:r>
          </w:p>
        </w:tc>
        <w:tc>
          <w:tcPr>
            <w:tcW w:w="1579" w:type="dxa"/>
            <w:tcBorders>
              <w:top w:val="single" w:sz="8" w:space="0" w:color="AEAEAE"/>
              <w:left w:val="single" w:sz="8" w:space="0" w:color="E0E0E0"/>
              <w:bottom w:val="single" w:sz="8" w:space="0" w:color="152935"/>
              <w:right w:val="single" w:sz="8" w:space="0" w:color="E0E0E0"/>
            </w:tcBorders>
            <w:shd w:val="clear" w:color="auto" w:fill="F9F9FB"/>
          </w:tcPr>
          <w:p w14:paraId="1C19E70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1.403</w:t>
            </w:r>
          </w:p>
        </w:tc>
        <w:tc>
          <w:tcPr>
            <w:tcW w:w="1176" w:type="dxa"/>
            <w:tcBorders>
              <w:top w:val="single" w:sz="8" w:space="0" w:color="AEAEAE"/>
              <w:left w:val="single" w:sz="8" w:space="0" w:color="E0E0E0"/>
              <w:bottom w:val="single" w:sz="8" w:space="0" w:color="152935"/>
              <w:right w:val="single" w:sz="8" w:space="0" w:color="E0E0E0"/>
            </w:tcBorders>
            <w:shd w:val="clear" w:color="auto" w:fill="F9F9FB"/>
          </w:tcPr>
          <w:p w14:paraId="28C13D3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.405</w:t>
            </w:r>
          </w:p>
        </w:tc>
        <w:tc>
          <w:tcPr>
            <w:tcW w:w="1613" w:type="dxa"/>
            <w:tcBorders>
              <w:top w:val="single" w:sz="8" w:space="0" w:color="AEAEAE"/>
              <w:left w:val="single" w:sz="8" w:space="0" w:color="E0E0E0"/>
              <w:bottom w:val="single" w:sz="8" w:space="0" w:color="152935"/>
              <w:right w:val="single" w:sz="8" w:space="0" w:color="E0E0E0"/>
            </w:tcBorders>
            <w:shd w:val="clear" w:color="auto" w:fill="F9F9FB"/>
          </w:tcPr>
          <w:p w14:paraId="1855D42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3.27</w:t>
            </w:r>
          </w:p>
        </w:tc>
        <w:tc>
          <w:tcPr>
            <w:tcW w:w="1613" w:type="dxa"/>
            <w:tcBorders>
              <w:top w:val="single" w:sz="8" w:space="0" w:color="AEAEAE"/>
              <w:left w:val="single" w:sz="8" w:space="0" w:color="E0E0E0"/>
              <w:bottom w:val="single" w:sz="8" w:space="0" w:color="152935"/>
              <w:right w:val="single" w:sz="8" w:space="0" w:color="E0E0E0"/>
            </w:tcBorders>
            <w:shd w:val="clear" w:color="auto" w:fill="F9F9FB"/>
          </w:tcPr>
          <w:p w14:paraId="2FB9857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5.06</w:t>
            </w:r>
          </w:p>
        </w:tc>
        <w:tc>
          <w:tcPr>
            <w:tcW w:w="1176" w:type="dxa"/>
            <w:tcBorders>
              <w:top w:val="single" w:sz="8" w:space="0" w:color="AEAEAE"/>
              <w:left w:val="single" w:sz="8" w:space="0" w:color="E0E0E0"/>
              <w:bottom w:val="single" w:sz="8" w:space="0" w:color="152935"/>
              <w:right w:val="single" w:sz="8" w:space="0" w:color="E0E0E0"/>
            </w:tcBorders>
            <w:shd w:val="clear" w:color="auto" w:fill="F9F9FB"/>
          </w:tcPr>
          <w:p w14:paraId="7B42B64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1210" w:type="dxa"/>
            <w:tcBorders>
              <w:top w:val="single" w:sz="8" w:space="0" w:color="AEAEAE"/>
              <w:left w:val="single" w:sz="8" w:space="0" w:color="E0E0E0"/>
              <w:bottom w:val="single" w:sz="8" w:space="0" w:color="152935"/>
              <w:right w:val="nil"/>
            </w:tcBorders>
            <w:shd w:val="clear" w:color="auto" w:fill="F9F9FB"/>
          </w:tcPr>
          <w:p w14:paraId="495849B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r>
    </w:tbl>
    <w:p w14:paraId="0A5AF8D3"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5F087092"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8403" w:type="dxa"/>
        <w:jc w:val="center"/>
        <w:tblLayout w:type="fixed"/>
        <w:tblCellMar>
          <w:left w:w="0" w:type="dxa"/>
          <w:right w:w="0" w:type="dxa"/>
        </w:tblCellMar>
        <w:tblLook w:val="0000" w:firstRow="0" w:lastRow="0" w:firstColumn="0" w:lastColumn="0" w:noHBand="0" w:noVBand="0"/>
      </w:tblPr>
      <w:tblGrid>
        <w:gridCol w:w="1866"/>
        <w:gridCol w:w="1613"/>
        <w:gridCol w:w="1126"/>
        <w:gridCol w:w="1546"/>
        <w:gridCol w:w="1126"/>
        <w:gridCol w:w="1126"/>
      </w:tblGrid>
      <w:tr w:rsidR="00BB62C6" w:rsidRPr="00953976" w14:paraId="0910D062" w14:textId="77777777" w:rsidTr="006E073C">
        <w:trPr>
          <w:cantSplit/>
          <w:jc w:val="center"/>
        </w:trPr>
        <w:tc>
          <w:tcPr>
            <w:tcW w:w="8402" w:type="dxa"/>
            <w:gridSpan w:val="6"/>
            <w:tcBorders>
              <w:top w:val="nil"/>
              <w:left w:val="nil"/>
              <w:bottom w:val="nil"/>
              <w:right w:val="nil"/>
            </w:tcBorders>
            <w:shd w:val="clear" w:color="auto" w:fill="FFFFFF"/>
            <w:vAlign w:val="center"/>
          </w:tcPr>
          <w:p w14:paraId="61D37A89"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ANOVA</w:t>
            </w:r>
          </w:p>
        </w:tc>
      </w:tr>
      <w:tr w:rsidR="00BB62C6" w:rsidRPr="00953976" w14:paraId="3F8E9460" w14:textId="77777777" w:rsidTr="006E073C">
        <w:trPr>
          <w:cantSplit/>
          <w:jc w:val="center"/>
        </w:trPr>
        <w:tc>
          <w:tcPr>
            <w:tcW w:w="8402" w:type="dxa"/>
            <w:gridSpan w:val="6"/>
            <w:tcBorders>
              <w:top w:val="nil"/>
              <w:left w:val="nil"/>
              <w:bottom w:val="nil"/>
              <w:right w:val="nil"/>
            </w:tcBorders>
            <w:shd w:val="clear" w:color="auto" w:fill="FFFFFF"/>
            <w:vAlign w:val="bottom"/>
          </w:tcPr>
          <w:p w14:paraId="651707AE" w14:textId="77777777" w:rsidR="00BB62C6" w:rsidRPr="00953976" w:rsidRDefault="00BB62C6" w:rsidP="006E073C">
            <w:pPr>
              <w:autoSpaceDE w:val="0"/>
              <w:autoSpaceDN w:val="0"/>
              <w:adjustRightInd w:val="0"/>
              <w:spacing w:line="320" w:lineRule="atLeast"/>
              <w:jc w:val="center"/>
              <w:rPr>
                <w:rFonts w:cs="Times New Roman"/>
                <w:color w:val="000000" w:themeColor="text1"/>
                <w:szCs w:val="24"/>
              </w:rPr>
            </w:pPr>
            <w:r w:rsidRPr="00953976">
              <w:rPr>
                <w:color w:val="000000" w:themeColor="text1"/>
                <w:sz w:val="18"/>
                <w:szCs w:val="18"/>
                <w:shd w:val="clear" w:color="auto" w:fill="FFFFFF"/>
              </w:rPr>
              <w:t>How likely are you to purchase a fashion product recommended by a social media influencer?</w:t>
            </w:r>
          </w:p>
        </w:tc>
      </w:tr>
      <w:tr w:rsidR="00BB62C6" w:rsidRPr="00953976" w14:paraId="78515E67" w14:textId="77777777" w:rsidTr="006E073C">
        <w:trPr>
          <w:cantSplit/>
          <w:jc w:val="center"/>
        </w:trPr>
        <w:tc>
          <w:tcPr>
            <w:tcW w:w="1865" w:type="dxa"/>
            <w:tcBorders>
              <w:top w:val="nil"/>
              <w:left w:val="nil"/>
              <w:bottom w:val="single" w:sz="8" w:space="0" w:color="152935"/>
              <w:right w:val="nil"/>
            </w:tcBorders>
            <w:shd w:val="clear" w:color="auto" w:fill="FFFFFF"/>
            <w:vAlign w:val="bottom"/>
          </w:tcPr>
          <w:p w14:paraId="5BDEEB82"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613" w:type="dxa"/>
            <w:tcBorders>
              <w:top w:val="nil"/>
              <w:left w:val="nil"/>
              <w:bottom w:val="single" w:sz="8" w:space="0" w:color="152935"/>
              <w:right w:val="single" w:sz="8" w:space="0" w:color="E0E0E0"/>
            </w:tcBorders>
            <w:shd w:val="clear" w:color="auto" w:fill="FFFFFF"/>
            <w:vAlign w:val="bottom"/>
          </w:tcPr>
          <w:p w14:paraId="11FDC2C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Sum of Squares</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4F25288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df</w:t>
            </w:r>
          </w:p>
        </w:tc>
        <w:tc>
          <w:tcPr>
            <w:tcW w:w="1546" w:type="dxa"/>
            <w:tcBorders>
              <w:top w:val="nil"/>
              <w:left w:val="single" w:sz="8" w:space="0" w:color="E0E0E0"/>
              <w:bottom w:val="single" w:sz="8" w:space="0" w:color="152935"/>
              <w:right w:val="single" w:sz="8" w:space="0" w:color="E0E0E0"/>
            </w:tcBorders>
            <w:shd w:val="clear" w:color="auto" w:fill="FFFFFF"/>
            <w:vAlign w:val="bottom"/>
          </w:tcPr>
          <w:p w14:paraId="5F8F8DC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Mean Square</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213F6FA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w:t>
            </w:r>
          </w:p>
        </w:tc>
        <w:tc>
          <w:tcPr>
            <w:tcW w:w="1126" w:type="dxa"/>
            <w:tcBorders>
              <w:top w:val="nil"/>
              <w:left w:val="single" w:sz="8" w:space="0" w:color="E0E0E0"/>
              <w:bottom w:val="single" w:sz="8" w:space="0" w:color="152935"/>
              <w:right w:val="nil"/>
            </w:tcBorders>
            <w:shd w:val="clear" w:color="auto" w:fill="FFFFFF"/>
            <w:vAlign w:val="bottom"/>
          </w:tcPr>
          <w:p w14:paraId="19AC0BE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Sig.</w:t>
            </w:r>
          </w:p>
        </w:tc>
      </w:tr>
      <w:tr w:rsidR="00BB62C6" w:rsidRPr="00953976" w14:paraId="4CC48438" w14:textId="77777777" w:rsidTr="006E073C">
        <w:trPr>
          <w:cantSplit/>
          <w:jc w:val="center"/>
        </w:trPr>
        <w:tc>
          <w:tcPr>
            <w:tcW w:w="1865" w:type="dxa"/>
            <w:tcBorders>
              <w:top w:val="single" w:sz="8" w:space="0" w:color="152935"/>
              <w:left w:val="nil"/>
              <w:bottom w:val="single" w:sz="8" w:space="0" w:color="AEAEAE"/>
              <w:right w:val="nil"/>
            </w:tcBorders>
            <w:shd w:val="clear" w:color="auto" w:fill="E0E0E0"/>
          </w:tcPr>
          <w:p w14:paraId="649F8C2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Between Groups</w:t>
            </w:r>
          </w:p>
        </w:tc>
        <w:tc>
          <w:tcPr>
            <w:tcW w:w="1613" w:type="dxa"/>
            <w:tcBorders>
              <w:top w:val="single" w:sz="8" w:space="0" w:color="152935"/>
              <w:left w:val="nil"/>
              <w:bottom w:val="single" w:sz="8" w:space="0" w:color="AEAEAE"/>
              <w:right w:val="single" w:sz="8" w:space="0" w:color="E0E0E0"/>
            </w:tcBorders>
            <w:shd w:val="clear" w:color="auto" w:fill="F9F9FB"/>
          </w:tcPr>
          <w:p w14:paraId="57D196C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35.155</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1E932B5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w:t>
            </w:r>
          </w:p>
        </w:tc>
        <w:tc>
          <w:tcPr>
            <w:tcW w:w="1546" w:type="dxa"/>
            <w:tcBorders>
              <w:top w:val="single" w:sz="8" w:space="0" w:color="152935"/>
              <w:left w:val="single" w:sz="8" w:space="0" w:color="E0E0E0"/>
              <w:bottom w:val="single" w:sz="8" w:space="0" w:color="AEAEAE"/>
              <w:right w:val="single" w:sz="8" w:space="0" w:color="E0E0E0"/>
            </w:tcBorders>
            <w:shd w:val="clear" w:color="auto" w:fill="F9F9FB"/>
          </w:tcPr>
          <w:p w14:paraId="0EF3500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8.789</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2752BE3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5.279</w:t>
            </w:r>
          </w:p>
        </w:tc>
        <w:tc>
          <w:tcPr>
            <w:tcW w:w="1126" w:type="dxa"/>
            <w:tcBorders>
              <w:top w:val="single" w:sz="8" w:space="0" w:color="152935"/>
              <w:left w:val="single" w:sz="8" w:space="0" w:color="E0E0E0"/>
              <w:bottom w:val="single" w:sz="8" w:space="0" w:color="AEAEAE"/>
              <w:right w:val="nil"/>
            </w:tcBorders>
            <w:shd w:val="clear" w:color="auto" w:fill="F9F9FB"/>
          </w:tcPr>
          <w:p w14:paraId="2C58265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.002</w:t>
            </w:r>
          </w:p>
        </w:tc>
      </w:tr>
      <w:tr w:rsidR="00BB62C6" w:rsidRPr="00953976" w14:paraId="534B5AA6" w14:textId="77777777" w:rsidTr="006E073C">
        <w:trPr>
          <w:cantSplit/>
          <w:jc w:val="center"/>
        </w:trPr>
        <w:tc>
          <w:tcPr>
            <w:tcW w:w="1865" w:type="dxa"/>
            <w:tcBorders>
              <w:top w:val="single" w:sz="8" w:space="0" w:color="AEAEAE"/>
              <w:left w:val="nil"/>
              <w:bottom w:val="single" w:sz="8" w:space="0" w:color="AEAEAE"/>
              <w:right w:val="nil"/>
            </w:tcBorders>
            <w:shd w:val="clear" w:color="auto" w:fill="E0E0E0"/>
          </w:tcPr>
          <w:p w14:paraId="2A11284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Within Groups</w:t>
            </w:r>
          </w:p>
        </w:tc>
        <w:tc>
          <w:tcPr>
            <w:tcW w:w="1613" w:type="dxa"/>
            <w:tcBorders>
              <w:top w:val="single" w:sz="8" w:space="0" w:color="AEAEAE"/>
              <w:left w:val="nil"/>
              <w:bottom w:val="single" w:sz="8" w:space="0" w:color="AEAEAE"/>
              <w:right w:val="single" w:sz="8" w:space="0" w:color="E0E0E0"/>
            </w:tcBorders>
            <w:shd w:val="clear" w:color="auto" w:fill="F9F9FB"/>
          </w:tcPr>
          <w:p w14:paraId="6F4397D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63.264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0F240D3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38</w:t>
            </w:r>
          </w:p>
        </w:tc>
        <w:tc>
          <w:tcPr>
            <w:tcW w:w="1546" w:type="dxa"/>
            <w:tcBorders>
              <w:top w:val="single" w:sz="8" w:space="0" w:color="AEAEAE"/>
              <w:left w:val="single" w:sz="8" w:space="0" w:color="E0E0E0"/>
              <w:bottom w:val="single" w:sz="8" w:space="0" w:color="AEAEAE"/>
              <w:right w:val="single" w:sz="8" w:space="0" w:color="E0E0E0"/>
            </w:tcBorders>
            <w:shd w:val="clear" w:color="auto" w:fill="F9F9FB"/>
          </w:tcPr>
          <w:p w14:paraId="751B93D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1.665</w:t>
            </w:r>
          </w:p>
        </w:tc>
        <w:tc>
          <w:tcPr>
            <w:tcW w:w="112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E03033C"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126" w:type="dxa"/>
            <w:tcBorders>
              <w:top w:val="single" w:sz="8" w:space="0" w:color="AEAEAE"/>
              <w:left w:val="single" w:sz="8" w:space="0" w:color="E0E0E0"/>
              <w:bottom w:val="single" w:sz="8" w:space="0" w:color="AEAEAE"/>
              <w:right w:val="nil"/>
            </w:tcBorders>
            <w:shd w:val="clear" w:color="auto" w:fill="F9F9FB"/>
            <w:vAlign w:val="center"/>
          </w:tcPr>
          <w:p w14:paraId="149FD8C3"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r>
      <w:tr w:rsidR="00BB62C6" w:rsidRPr="00953976" w14:paraId="41AE43F8" w14:textId="77777777" w:rsidTr="006E073C">
        <w:trPr>
          <w:cantSplit/>
          <w:jc w:val="center"/>
        </w:trPr>
        <w:tc>
          <w:tcPr>
            <w:tcW w:w="1865" w:type="dxa"/>
            <w:tcBorders>
              <w:top w:val="single" w:sz="8" w:space="0" w:color="AEAEAE"/>
              <w:left w:val="nil"/>
              <w:bottom w:val="single" w:sz="8" w:space="0" w:color="152935"/>
              <w:right w:val="nil"/>
            </w:tcBorders>
            <w:shd w:val="clear" w:color="auto" w:fill="E0E0E0"/>
          </w:tcPr>
          <w:p w14:paraId="0CE179C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Total</w:t>
            </w:r>
          </w:p>
        </w:tc>
        <w:tc>
          <w:tcPr>
            <w:tcW w:w="1613" w:type="dxa"/>
            <w:tcBorders>
              <w:top w:val="single" w:sz="8" w:space="0" w:color="AEAEAE"/>
              <w:left w:val="nil"/>
              <w:bottom w:val="single" w:sz="8" w:space="0" w:color="152935"/>
              <w:right w:val="single" w:sz="8" w:space="0" w:color="E0E0E0"/>
            </w:tcBorders>
            <w:shd w:val="clear" w:color="auto" w:fill="F9F9FB"/>
          </w:tcPr>
          <w:p w14:paraId="4109C19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98.419</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2E540F0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54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9D14539"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12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C599911"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126" w:type="dxa"/>
            <w:tcBorders>
              <w:top w:val="single" w:sz="8" w:space="0" w:color="AEAEAE"/>
              <w:left w:val="single" w:sz="8" w:space="0" w:color="E0E0E0"/>
              <w:bottom w:val="single" w:sz="8" w:space="0" w:color="152935"/>
              <w:right w:val="nil"/>
            </w:tcBorders>
            <w:shd w:val="clear" w:color="auto" w:fill="F9F9FB"/>
            <w:vAlign w:val="center"/>
          </w:tcPr>
          <w:p w14:paraId="3451D03B"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r>
    </w:tbl>
    <w:p w14:paraId="55726772"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20F75EE7"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4D007944" w14:textId="77777777" w:rsidR="00BB62C6" w:rsidRPr="00953976" w:rsidRDefault="00BB62C6" w:rsidP="00BB62C6">
      <w:pPr>
        <w:autoSpaceDE w:val="0"/>
        <w:autoSpaceDN w:val="0"/>
        <w:adjustRightInd w:val="0"/>
        <w:spacing w:line="240" w:lineRule="auto"/>
        <w:jc w:val="center"/>
        <w:rPr>
          <w:b/>
          <w:bCs/>
          <w:color w:val="000000" w:themeColor="text1"/>
          <w:sz w:val="20"/>
          <w:szCs w:val="20"/>
        </w:rPr>
      </w:pPr>
    </w:p>
    <w:p w14:paraId="26390C22" w14:textId="77777777" w:rsidR="00BB62C6" w:rsidRPr="00953976" w:rsidRDefault="00BB62C6" w:rsidP="00BB62C6">
      <w:pPr>
        <w:autoSpaceDE w:val="0"/>
        <w:autoSpaceDN w:val="0"/>
        <w:adjustRightInd w:val="0"/>
        <w:spacing w:line="240" w:lineRule="auto"/>
        <w:jc w:val="center"/>
        <w:rPr>
          <w:b/>
          <w:bCs/>
          <w:color w:val="000000" w:themeColor="text1"/>
          <w:sz w:val="20"/>
          <w:szCs w:val="20"/>
        </w:rPr>
      </w:pPr>
      <w:r w:rsidRPr="00953976">
        <w:rPr>
          <w:b/>
          <w:bCs/>
          <w:color w:val="000000" w:themeColor="text1"/>
          <w:sz w:val="20"/>
          <w:szCs w:val="20"/>
        </w:rPr>
        <w:t>Means Plots</w:t>
      </w:r>
    </w:p>
    <w:p w14:paraId="75933370" w14:textId="77777777" w:rsidR="00BB62C6" w:rsidRPr="00953976" w:rsidRDefault="00BB62C6" w:rsidP="00BB62C6">
      <w:pPr>
        <w:autoSpaceDE w:val="0"/>
        <w:autoSpaceDN w:val="0"/>
        <w:adjustRightInd w:val="0"/>
        <w:spacing w:line="240" w:lineRule="auto"/>
        <w:jc w:val="center"/>
        <w:rPr>
          <w:color w:val="000000" w:themeColor="text1"/>
          <w:sz w:val="20"/>
          <w:szCs w:val="20"/>
        </w:rPr>
      </w:pPr>
    </w:p>
    <w:p w14:paraId="2B294DA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6A947374"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53871A57" wp14:editId="010A506E">
            <wp:extent cx="5943600" cy="34956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C1E120A"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8235" w:type="dxa"/>
        <w:jc w:val="center"/>
        <w:tblLayout w:type="fixed"/>
        <w:tblCellMar>
          <w:left w:w="0" w:type="dxa"/>
          <w:right w:w="0" w:type="dxa"/>
        </w:tblCellMar>
        <w:tblLook w:val="0000" w:firstRow="0" w:lastRow="0" w:firstColumn="0" w:lastColumn="0" w:noHBand="0" w:noVBand="0"/>
      </w:tblPr>
      <w:tblGrid>
        <w:gridCol w:w="2690"/>
        <w:gridCol w:w="1277"/>
        <w:gridCol w:w="1126"/>
        <w:gridCol w:w="1529"/>
        <w:gridCol w:w="1613"/>
      </w:tblGrid>
      <w:tr w:rsidR="00BB62C6" w:rsidRPr="00953976" w14:paraId="072656FA" w14:textId="77777777" w:rsidTr="006E073C">
        <w:trPr>
          <w:cantSplit/>
          <w:jc w:val="center"/>
        </w:trPr>
        <w:tc>
          <w:tcPr>
            <w:tcW w:w="8233" w:type="dxa"/>
            <w:gridSpan w:val="5"/>
            <w:tcBorders>
              <w:top w:val="nil"/>
              <w:left w:val="nil"/>
              <w:bottom w:val="nil"/>
              <w:right w:val="nil"/>
            </w:tcBorders>
            <w:shd w:val="clear" w:color="auto" w:fill="FFFFFF"/>
            <w:vAlign w:val="center"/>
          </w:tcPr>
          <w:p w14:paraId="08A6EEDD"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Which feature of social media do you find most influential for fashion-related decisions?</w:t>
            </w:r>
          </w:p>
        </w:tc>
      </w:tr>
      <w:tr w:rsidR="00BB62C6" w:rsidRPr="00953976" w14:paraId="4059A5DB" w14:textId="77777777" w:rsidTr="006E073C">
        <w:trPr>
          <w:cantSplit/>
          <w:jc w:val="center"/>
        </w:trPr>
        <w:tc>
          <w:tcPr>
            <w:tcW w:w="2688" w:type="dxa"/>
            <w:tcBorders>
              <w:top w:val="nil"/>
              <w:left w:val="nil"/>
              <w:bottom w:val="single" w:sz="8" w:space="0" w:color="152935"/>
              <w:right w:val="nil"/>
            </w:tcBorders>
            <w:shd w:val="clear" w:color="auto" w:fill="FFFFFF"/>
            <w:vAlign w:val="bottom"/>
          </w:tcPr>
          <w:p w14:paraId="64E35B42"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0130D3C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4939939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40DF21C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4B20B20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492F5E5D" w14:textId="77777777" w:rsidTr="006E073C">
        <w:trPr>
          <w:cantSplit/>
          <w:jc w:val="center"/>
        </w:trPr>
        <w:tc>
          <w:tcPr>
            <w:tcW w:w="2688" w:type="dxa"/>
            <w:tcBorders>
              <w:top w:val="single" w:sz="8" w:space="0" w:color="152935"/>
              <w:left w:val="nil"/>
              <w:bottom w:val="single" w:sz="8" w:space="0" w:color="AEAEAE"/>
              <w:right w:val="nil"/>
            </w:tcBorders>
            <w:shd w:val="clear" w:color="auto" w:fill="E0E0E0"/>
          </w:tcPr>
          <w:p w14:paraId="4A3CA61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lastRenderedPageBreak/>
              <w:t>Influencer collaborations</w:t>
            </w:r>
          </w:p>
        </w:tc>
        <w:tc>
          <w:tcPr>
            <w:tcW w:w="1277" w:type="dxa"/>
            <w:tcBorders>
              <w:top w:val="single" w:sz="8" w:space="0" w:color="152935"/>
              <w:left w:val="nil"/>
              <w:bottom w:val="single" w:sz="8" w:space="0" w:color="AEAEAE"/>
              <w:right w:val="single" w:sz="8" w:space="0" w:color="E0E0E0"/>
            </w:tcBorders>
            <w:shd w:val="clear" w:color="auto" w:fill="F9F9FB"/>
          </w:tcPr>
          <w:p w14:paraId="13BB960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1E7802D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10.4</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7D1263B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10.4</w:t>
            </w:r>
          </w:p>
        </w:tc>
        <w:tc>
          <w:tcPr>
            <w:tcW w:w="1613" w:type="dxa"/>
            <w:tcBorders>
              <w:top w:val="single" w:sz="8" w:space="0" w:color="152935"/>
              <w:left w:val="single" w:sz="8" w:space="0" w:color="E0E0E0"/>
              <w:bottom w:val="single" w:sz="8" w:space="0" w:color="AEAEAE"/>
              <w:right w:val="nil"/>
            </w:tcBorders>
            <w:shd w:val="clear" w:color="auto" w:fill="F9F9FB"/>
          </w:tcPr>
          <w:p w14:paraId="45898E9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20.8</w:t>
            </w:r>
          </w:p>
        </w:tc>
      </w:tr>
      <w:tr w:rsidR="00BB62C6" w:rsidRPr="00953976" w14:paraId="205CA63C" w14:textId="77777777" w:rsidTr="006E073C">
        <w:trPr>
          <w:cantSplit/>
          <w:jc w:val="center"/>
        </w:trPr>
        <w:tc>
          <w:tcPr>
            <w:tcW w:w="2688" w:type="dxa"/>
            <w:tcBorders>
              <w:top w:val="single" w:sz="8" w:space="0" w:color="AEAEAE"/>
              <w:left w:val="nil"/>
              <w:bottom w:val="single" w:sz="8" w:space="0" w:color="AEAEAE"/>
              <w:right w:val="nil"/>
            </w:tcBorders>
            <w:shd w:val="clear" w:color="auto" w:fill="E0E0E0"/>
          </w:tcPr>
          <w:p w14:paraId="3944022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Live streams</w:t>
            </w:r>
          </w:p>
        </w:tc>
        <w:tc>
          <w:tcPr>
            <w:tcW w:w="1277" w:type="dxa"/>
            <w:tcBorders>
              <w:top w:val="single" w:sz="8" w:space="0" w:color="AEAEAE"/>
              <w:left w:val="nil"/>
              <w:bottom w:val="single" w:sz="8" w:space="0" w:color="AEAEAE"/>
              <w:right w:val="single" w:sz="8" w:space="0" w:color="E0E0E0"/>
            </w:tcBorders>
            <w:shd w:val="clear" w:color="auto" w:fill="F9F9FB"/>
          </w:tcPr>
          <w:p w14:paraId="01129ED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264FC7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12.5</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37374BC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12.5</w:t>
            </w:r>
          </w:p>
        </w:tc>
        <w:tc>
          <w:tcPr>
            <w:tcW w:w="1613" w:type="dxa"/>
            <w:tcBorders>
              <w:top w:val="single" w:sz="8" w:space="0" w:color="AEAEAE"/>
              <w:left w:val="single" w:sz="8" w:space="0" w:color="E0E0E0"/>
              <w:bottom w:val="single" w:sz="8" w:space="0" w:color="AEAEAE"/>
              <w:right w:val="nil"/>
            </w:tcBorders>
            <w:shd w:val="clear" w:color="auto" w:fill="F9F9FB"/>
          </w:tcPr>
          <w:p w14:paraId="5F6427E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33.3</w:t>
            </w:r>
          </w:p>
        </w:tc>
      </w:tr>
      <w:tr w:rsidR="00BB62C6" w:rsidRPr="00953976" w14:paraId="6580E426" w14:textId="77777777" w:rsidTr="006E073C">
        <w:trPr>
          <w:cantSplit/>
          <w:jc w:val="center"/>
        </w:trPr>
        <w:tc>
          <w:tcPr>
            <w:tcW w:w="2688" w:type="dxa"/>
            <w:tcBorders>
              <w:top w:val="single" w:sz="8" w:space="0" w:color="AEAEAE"/>
              <w:left w:val="nil"/>
              <w:bottom w:val="single" w:sz="8" w:space="0" w:color="AEAEAE"/>
              <w:right w:val="nil"/>
            </w:tcBorders>
            <w:shd w:val="clear" w:color="auto" w:fill="E0E0E0"/>
          </w:tcPr>
          <w:p w14:paraId="1D621E4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Regular posts</w:t>
            </w:r>
          </w:p>
        </w:tc>
        <w:tc>
          <w:tcPr>
            <w:tcW w:w="1277" w:type="dxa"/>
            <w:tcBorders>
              <w:top w:val="single" w:sz="8" w:space="0" w:color="AEAEAE"/>
              <w:left w:val="nil"/>
              <w:bottom w:val="single" w:sz="8" w:space="0" w:color="AEAEAE"/>
              <w:right w:val="single" w:sz="8" w:space="0" w:color="E0E0E0"/>
            </w:tcBorders>
            <w:shd w:val="clear" w:color="auto" w:fill="F9F9FB"/>
          </w:tcPr>
          <w:p w14:paraId="5830FC8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15</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6A55E79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31.3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7CA19BE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31.3</w:t>
            </w:r>
          </w:p>
        </w:tc>
        <w:tc>
          <w:tcPr>
            <w:tcW w:w="1613" w:type="dxa"/>
            <w:tcBorders>
              <w:top w:val="single" w:sz="8" w:space="0" w:color="AEAEAE"/>
              <w:left w:val="single" w:sz="8" w:space="0" w:color="E0E0E0"/>
              <w:bottom w:val="single" w:sz="8" w:space="0" w:color="AEAEAE"/>
              <w:right w:val="nil"/>
            </w:tcBorders>
            <w:shd w:val="clear" w:color="auto" w:fill="F9F9FB"/>
          </w:tcPr>
          <w:p w14:paraId="5EE72B9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64.6</w:t>
            </w:r>
          </w:p>
        </w:tc>
      </w:tr>
      <w:tr w:rsidR="00BB62C6" w:rsidRPr="00953976" w14:paraId="70B44BF8" w14:textId="77777777" w:rsidTr="006E073C">
        <w:trPr>
          <w:cantSplit/>
          <w:jc w:val="center"/>
        </w:trPr>
        <w:tc>
          <w:tcPr>
            <w:tcW w:w="2688" w:type="dxa"/>
            <w:tcBorders>
              <w:top w:val="single" w:sz="8" w:space="0" w:color="AEAEAE"/>
              <w:left w:val="nil"/>
              <w:bottom w:val="single" w:sz="8" w:space="0" w:color="152935"/>
              <w:right w:val="nil"/>
            </w:tcBorders>
            <w:shd w:val="clear" w:color="auto" w:fill="E0E0E0"/>
          </w:tcPr>
          <w:p w14:paraId="1CBD75E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Stories or temporary posts</w:t>
            </w:r>
          </w:p>
        </w:tc>
        <w:tc>
          <w:tcPr>
            <w:tcW w:w="1277" w:type="dxa"/>
            <w:tcBorders>
              <w:top w:val="single" w:sz="8" w:space="0" w:color="AEAEAE"/>
              <w:left w:val="nil"/>
              <w:bottom w:val="single" w:sz="8" w:space="0" w:color="152935"/>
              <w:right w:val="single" w:sz="8" w:space="0" w:color="E0E0E0"/>
            </w:tcBorders>
            <w:shd w:val="clear" w:color="auto" w:fill="F9F9FB"/>
          </w:tcPr>
          <w:p w14:paraId="2B60C83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17</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3AED4FF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3D210E0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613" w:type="dxa"/>
            <w:tcBorders>
              <w:top w:val="single" w:sz="8" w:space="0" w:color="AEAEAE"/>
              <w:left w:val="single" w:sz="8" w:space="0" w:color="E0E0E0"/>
              <w:bottom w:val="single" w:sz="8" w:space="0" w:color="152935"/>
              <w:right w:val="nil"/>
            </w:tcBorders>
            <w:shd w:val="clear" w:color="auto" w:fill="F9F9FB"/>
          </w:tcPr>
          <w:p w14:paraId="3824A3F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4FD35D3B" w14:textId="77777777" w:rsidR="00BB62C6" w:rsidRPr="00953976" w:rsidRDefault="00BB62C6" w:rsidP="00BB62C6">
      <w:pPr>
        <w:autoSpaceDE w:val="0"/>
        <w:autoSpaceDN w:val="0"/>
        <w:adjustRightInd w:val="0"/>
        <w:spacing w:line="400" w:lineRule="atLeast"/>
        <w:rPr>
          <w:rFonts w:cs="Times New Roman"/>
          <w:color w:val="000000" w:themeColor="text1"/>
          <w:szCs w:val="24"/>
        </w:rPr>
      </w:pPr>
    </w:p>
    <w:tbl>
      <w:tblPr>
        <w:tblW w:w="8235" w:type="dxa"/>
        <w:jc w:val="center"/>
        <w:tblLayout w:type="fixed"/>
        <w:tblCellMar>
          <w:left w:w="0" w:type="dxa"/>
          <w:right w:w="0" w:type="dxa"/>
        </w:tblCellMar>
        <w:tblLook w:val="0000" w:firstRow="0" w:lastRow="0" w:firstColumn="0" w:lastColumn="0" w:noHBand="0" w:noVBand="0"/>
      </w:tblPr>
      <w:tblGrid>
        <w:gridCol w:w="2690"/>
        <w:gridCol w:w="1277"/>
        <w:gridCol w:w="1126"/>
        <w:gridCol w:w="1529"/>
        <w:gridCol w:w="1613"/>
      </w:tblGrid>
      <w:tr w:rsidR="00BB62C6" w:rsidRPr="00953976" w14:paraId="49007CE4" w14:textId="77777777" w:rsidTr="006E073C">
        <w:trPr>
          <w:cantSplit/>
          <w:jc w:val="center"/>
        </w:trPr>
        <w:tc>
          <w:tcPr>
            <w:tcW w:w="8233" w:type="dxa"/>
            <w:gridSpan w:val="5"/>
            <w:tcBorders>
              <w:top w:val="nil"/>
              <w:left w:val="nil"/>
              <w:bottom w:val="nil"/>
              <w:right w:val="nil"/>
            </w:tcBorders>
            <w:shd w:val="clear" w:color="auto" w:fill="FFFFFF"/>
            <w:vAlign w:val="center"/>
          </w:tcPr>
          <w:p w14:paraId="7AAC8F40"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What type of content most influences your fashion purchasing decisions on social media?</w:t>
            </w:r>
          </w:p>
        </w:tc>
      </w:tr>
      <w:tr w:rsidR="00BB62C6" w:rsidRPr="00953976" w14:paraId="26C3776F" w14:textId="77777777" w:rsidTr="006E073C">
        <w:trPr>
          <w:cantSplit/>
          <w:jc w:val="center"/>
        </w:trPr>
        <w:tc>
          <w:tcPr>
            <w:tcW w:w="2688" w:type="dxa"/>
            <w:tcBorders>
              <w:top w:val="nil"/>
              <w:left w:val="nil"/>
              <w:bottom w:val="single" w:sz="8" w:space="0" w:color="152935"/>
              <w:right w:val="nil"/>
            </w:tcBorders>
            <w:shd w:val="clear" w:color="auto" w:fill="FFFFFF"/>
            <w:vAlign w:val="bottom"/>
          </w:tcPr>
          <w:p w14:paraId="32C40D5F"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2641C77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448EAEF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30DA5E0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4455B31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64D4431B" w14:textId="77777777" w:rsidTr="006E073C">
        <w:trPr>
          <w:cantSplit/>
          <w:jc w:val="center"/>
        </w:trPr>
        <w:tc>
          <w:tcPr>
            <w:tcW w:w="2688" w:type="dxa"/>
            <w:tcBorders>
              <w:top w:val="single" w:sz="8" w:space="0" w:color="152935"/>
              <w:left w:val="nil"/>
              <w:bottom w:val="single" w:sz="8" w:space="0" w:color="AEAEAE"/>
              <w:right w:val="nil"/>
            </w:tcBorders>
            <w:shd w:val="clear" w:color="auto" w:fill="E0E0E0"/>
          </w:tcPr>
          <w:p w14:paraId="33C9922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Brand advertisements</w:t>
            </w:r>
          </w:p>
        </w:tc>
        <w:tc>
          <w:tcPr>
            <w:tcW w:w="1277" w:type="dxa"/>
            <w:tcBorders>
              <w:top w:val="single" w:sz="8" w:space="0" w:color="152935"/>
              <w:left w:val="nil"/>
              <w:bottom w:val="single" w:sz="8" w:space="0" w:color="AEAEAE"/>
              <w:right w:val="single" w:sz="8" w:space="0" w:color="E0E0E0"/>
            </w:tcBorders>
            <w:shd w:val="clear" w:color="auto" w:fill="F9F9FB"/>
          </w:tcPr>
          <w:p w14:paraId="56F897D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19E508D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20.8</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0291DB4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20.8</w:t>
            </w:r>
          </w:p>
        </w:tc>
        <w:tc>
          <w:tcPr>
            <w:tcW w:w="1613" w:type="dxa"/>
            <w:tcBorders>
              <w:top w:val="single" w:sz="8" w:space="0" w:color="152935"/>
              <w:left w:val="single" w:sz="8" w:space="0" w:color="E0E0E0"/>
              <w:bottom w:val="single" w:sz="8" w:space="0" w:color="AEAEAE"/>
              <w:right w:val="nil"/>
            </w:tcBorders>
            <w:shd w:val="clear" w:color="auto" w:fill="F9F9FB"/>
          </w:tcPr>
          <w:p w14:paraId="309525B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31.3</w:t>
            </w:r>
          </w:p>
        </w:tc>
      </w:tr>
      <w:tr w:rsidR="00BB62C6" w:rsidRPr="00953976" w14:paraId="0F0F9BF9" w14:textId="77777777" w:rsidTr="006E073C">
        <w:trPr>
          <w:cantSplit/>
          <w:jc w:val="center"/>
        </w:trPr>
        <w:tc>
          <w:tcPr>
            <w:tcW w:w="2688" w:type="dxa"/>
            <w:tcBorders>
              <w:top w:val="single" w:sz="8" w:space="0" w:color="AEAEAE"/>
              <w:left w:val="nil"/>
              <w:bottom w:val="single" w:sz="8" w:space="0" w:color="AEAEAE"/>
              <w:right w:val="nil"/>
            </w:tcBorders>
            <w:shd w:val="clear" w:color="auto" w:fill="E0E0E0"/>
          </w:tcPr>
          <w:p w14:paraId="3E1F560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Customer reviews</w:t>
            </w:r>
          </w:p>
        </w:tc>
        <w:tc>
          <w:tcPr>
            <w:tcW w:w="1277" w:type="dxa"/>
            <w:tcBorders>
              <w:top w:val="single" w:sz="8" w:space="0" w:color="AEAEAE"/>
              <w:left w:val="nil"/>
              <w:bottom w:val="single" w:sz="8" w:space="0" w:color="AEAEAE"/>
              <w:right w:val="single" w:sz="8" w:space="0" w:color="E0E0E0"/>
            </w:tcBorders>
            <w:shd w:val="clear" w:color="auto" w:fill="F9F9FB"/>
          </w:tcPr>
          <w:p w14:paraId="5334F22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17</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3139F22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170B4F9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613" w:type="dxa"/>
            <w:tcBorders>
              <w:top w:val="single" w:sz="8" w:space="0" w:color="AEAEAE"/>
              <w:left w:val="single" w:sz="8" w:space="0" w:color="E0E0E0"/>
              <w:bottom w:val="single" w:sz="8" w:space="0" w:color="AEAEAE"/>
              <w:right w:val="nil"/>
            </w:tcBorders>
            <w:shd w:val="clear" w:color="auto" w:fill="F9F9FB"/>
          </w:tcPr>
          <w:p w14:paraId="27F8CE5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66.7</w:t>
            </w:r>
          </w:p>
        </w:tc>
      </w:tr>
      <w:tr w:rsidR="00BB62C6" w:rsidRPr="00953976" w14:paraId="2087F7E6" w14:textId="77777777" w:rsidTr="006E073C">
        <w:trPr>
          <w:cantSplit/>
          <w:jc w:val="center"/>
        </w:trPr>
        <w:tc>
          <w:tcPr>
            <w:tcW w:w="2688" w:type="dxa"/>
            <w:tcBorders>
              <w:top w:val="single" w:sz="8" w:space="0" w:color="AEAEAE"/>
              <w:left w:val="nil"/>
              <w:bottom w:val="single" w:sz="8" w:space="0" w:color="AEAEAE"/>
              <w:right w:val="nil"/>
            </w:tcBorders>
            <w:shd w:val="clear" w:color="auto" w:fill="E0E0E0"/>
          </w:tcPr>
          <w:p w14:paraId="64DF48D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Friends’ recommendations</w:t>
            </w:r>
          </w:p>
        </w:tc>
        <w:tc>
          <w:tcPr>
            <w:tcW w:w="1277" w:type="dxa"/>
            <w:tcBorders>
              <w:top w:val="single" w:sz="8" w:space="0" w:color="AEAEAE"/>
              <w:left w:val="nil"/>
              <w:bottom w:val="single" w:sz="8" w:space="0" w:color="AEAEAE"/>
              <w:right w:val="single" w:sz="8" w:space="0" w:color="E0E0E0"/>
            </w:tcBorders>
            <w:shd w:val="clear" w:color="auto" w:fill="F9F9FB"/>
          </w:tcPr>
          <w:p w14:paraId="64F95DF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D96464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14.6</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191346E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14.6</w:t>
            </w:r>
          </w:p>
        </w:tc>
        <w:tc>
          <w:tcPr>
            <w:tcW w:w="1613" w:type="dxa"/>
            <w:tcBorders>
              <w:top w:val="single" w:sz="8" w:space="0" w:color="AEAEAE"/>
              <w:left w:val="single" w:sz="8" w:space="0" w:color="E0E0E0"/>
              <w:bottom w:val="single" w:sz="8" w:space="0" w:color="AEAEAE"/>
              <w:right w:val="nil"/>
            </w:tcBorders>
            <w:shd w:val="clear" w:color="auto" w:fill="F9F9FB"/>
          </w:tcPr>
          <w:p w14:paraId="13939A0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81.3</w:t>
            </w:r>
          </w:p>
        </w:tc>
      </w:tr>
      <w:tr w:rsidR="00BB62C6" w:rsidRPr="00953976" w14:paraId="1D10FB11" w14:textId="77777777" w:rsidTr="006E073C">
        <w:trPr>
          <w:cantSplit/>
          <w:jc w:val="center"/>
        </w:trPr>
        <w:tc>
          <w:tcPr>
            <w:tcW w:w="2688" w:type="dxa"/>
            <w:tcBorders>
              <w:top w:val="single" w:sz="8" w:space="0" w:color="AEAEAE"/>
              <w:left w:val="nil"/>
              <w:bottom w:val="single" w:sz="8" w:space="0" w:color="AEAEAE"/>
              <w:right w:val="nil"/>
            </w:tcBorders>
            <w:shd w:val="clear" w:color="auto" w:fill="E0E0E0"/>
          </w:tcPr>
          <w:p w14:paraId="1B3DFCB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Influencer endorsements</w:t>
            </w:r>
          </w:p>
        </w:tc>
        <w:tc>
          <w:tcPr>
            <w:tcW w:w="1277" w:type="dxa"/>
            <w:tcBorders>
              <w:top w:val="single" w:sz="8" w:space="0" w:color="AEAEAE"/>
              <w:left w:val="nil"/>
              <w:bottom w:val="single" w:sz="8" w:space="0" w:color="AEAEAE"/>
              <w:right w:val="single" w:sz="8" w:space="0" w:color="E0E0E0"/>
            </w:tcBorders>
            <w:shd w:val="clear" w:color="auto" w:fill="F9F9FB"/>
          </w:tcPr>
          <w:p w14:paraId="34158B6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3991660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12.5</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1A03E73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12.5</w:t>
            </w:r>
          </w:p>
        </w:tc>
        <w:tc>
          <w:tcPr>
            <w:tcW w:w="1613" w:type="dxa"/>
            <w:tcBorders>
              <w:top w:val="single" w:sz="8" w:space="0" w:color="AEAEAE"/>
              <w:left w:val="single" w:sz="8" w:space="0" w:color="E0E0E0"/>
              <w:bottom w:val="single" w:sz="8" w:space="0" w:color="AEAEAE"/>
              <w:right w:val="nil"/>
            </w:tcBorders>
            <w:shd w:val="clear" w:color="auto" w:fill="F9F9FB"/>
          </w:tcPr>
          <w:p w14:paraId="22C93C0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93.8</w:t>
            </w:r>
          </w:p>
        </w:tc>
      </w:tr>
      <w:tr w:rsidR="00BB62C6" w:rsidRPr="00953976" w14:paraId="34EE29A4" w14:textId="77777777" w:rsidTr="006E073C">
        <w:trPr>
          <w:cantSplit/>
          <w:jc w:val="center"/>
        </w:trPr>
        <w:tc>
          <w:tcPr>
            <w:tcW w:w="2688" w:type="dxa"/>
            <w:tcBorders>
              <w:top w:val="single" w:sz="8" w:space="0" w:color="AEAEAE"/>
              <w:left w:val="nil"/>
              <w:bottom w:val="single" w:sz="8" w:space="0" w:color="152935"/>
              <w:right w:val="nil"/>
            </w:tcBorders>
            <w:shd w:val="clear" w:color="auto" w:fill="E0E0E0"/>
          </w:tcPr>
          <w:p w14:paraId="2F7C6DD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Other</w:t>
            </w:r>
          </w:p>
        </w:tc>
        <w:tc>
          <w:tcPr>
            <w:tcW w:w="1277" w:type="dxa"/>
            <w:tcBorders>
              <w:top w:val="single" w:sz="8" w:space="0" w:color="AEAEAE"/>
              <w:left w:val="nil"/>
              <w:bottom w:val="single" w:sz="8" w:space="0" w:color="152935"/>
              <w:right w:val="single" w:sz="8" w:space="0" w:color="E0E0E0"/>
            </w:tcBorders>
            <w:shd w:val="clear" w:color="auto" w:fill="F9F9FB"/>
          </w:tcPr>
          <w:p w14:paraId="538E2FC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10CB2C3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6.3</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5D6B6AA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6.3</w:t>
            </w:r>
          </w:p>
        </w:tc>
        <w:tc>
          <w:tcPr>
            <w:tcW w:w="1613" w:type="dxa"/>
            <w:tcBorders>
              <w:top w:val="single" w:sz="8" w:space="0" w:color="AEAEAE"/>
              <w:left w:val="single" w:sz="8" w:space="0" w:color="E0E0E0"/>
              <w:bottom w:val="single" w:sz="8" w:space="0" w:color="152935"/>
              <w:right w:val="nil"/>
            </w:tcBorders>
            <w:shd w:val="clear" w:color="auto" w:fill="F9F9FB"/>
          </w:tcPr>
          <w:p w14:paraId="7CE694F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2FC044EE"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7E213BD1" w14:textId="77777777" w:rsidR="00BB62C6" w:rsidRPr="00953976" w:rsidRDefault="00BB62C6" w:rsidP="00BB62C6">
      <w:pPr>
        <w:autoSpaceDE w:val="0"/>
        <w:autoSpaceDN w:val="0"/>
        <w:adjustRightInd w:val="0"/>
        <w:spacing w:line="240" w:lineRule="auto"/>
        <w:jc w:val="center"/>
        <w:rPr>
          <w:rFonts w:ascii="Courier New" w:hAnsi="Courier New" w:cs="Courier New"/>
          <w:color w:val="000000" w:themeColor="text1"/>
          <w:sz w:val="18"/>
          <w:szCs w:val="18"/>
        </w:rPr>
      </w:pPr>
    </w:p>
    <w:p w14:paraId="5C00CD91"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25DB0B45"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03BC30C1" wp14:editId="65A716B5">
            <wp:extent cx="5943600" cy="34956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F4C1681" w14:textId="77777777" w:rsidR="00BB62C6" w:rsidRPr="00953976" w:rsidRDefault="00BB62C6" w:rsidP="00BB62C6">
      <w:pPr>
        <w:rPr>
          <w:color w:val="000000" w:themeColor="text1"/>
        </w:rPr>
      </w:pPr>
    </w:p>
    <w:p w14:paraId="050834CC" w14:textId="77777777" w:rsidR="00BB62C6" w:rsidRPr="00953976" w:rsidRDefault="00BB62C6" w:rsidP="00BB62C6">
      <w:pPr>
        <w:autoSpaceDE w:val="0"/>
        <w:autoSpaceDN w:val="0"/>
        <w:adjustRightInd w:val="0"/>
        <w:spacing w:line="400" w:lineRule="atLeast"/>
        <w:rPr>
          <w:rFonts w:cs="Times New Roman"/>
          <w:color w:val="000000" w:themeColor="text1"/>
          <w:szCs w:val="24"/>
        </w:rPr>
      </w:pPr>
    </w:p>
    <w:tbl>
      <w:tblPr>
        <w:tblW w:w="7479" w:type="dxa"/>
        <w:jc w:val="center"/>
        <w:tblLayout w:type="fixed"/>
        <w:tblCellMar>
          <w:left w:w="0" w:type="dxa"/>
          <w:right w:w="0" w:type="dxa"/>
        </w:tblCellMar>
        <w:tblLook w:val="0000" w:firstRow="0" w:lastRow="0" w:firstColumn="0" w:lastColumn="0" w:noHBand="0" w:noVBand="0"/>
      </w:tblPr>
      <w:tblGrid>
        <w:gridCol w:w="1934"/>
        <w:gridCol w:w="1277"/>
        <w:gridCol w:w="1126"/>
        <w:gridCol w:w="1529"/>
        <w:gridCol w:w="1613"/>
      </w:tblGrid>
      <w:tr w:rsidR="00BB62C6" w:rsidRPr="00953976" w14:paraId="36413665" w14:textId="77777777" w:rsidTr="006E073C">
        <w:trPr>
          <w:cantSplit/>
          <w:jc w:val="center"/>
        </w:trPr>
        <w:tc>
          <w:tcPr>
            <w:tcW w:w="7477" w:type="dxa"/>
            <w:gridSpan w:val="5"/>
            <w:tcBorders>
              <w:top w:val="nil"/>
              <w:left w:val="nil"/>
              <w:bottom w:val="nil"/>
              <w:right w:val="nil"/>
            </w:tcBorders>
            <w:shd w:val="clear" w:color="auto" w:fill="FFFFFF"/>
            <w:vAlign w:val="center"/>
          </w:tcPr>
          <w:p w14:paraId="26DE3919"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lastRenderedPageBreak/>
              <w:t>Do you trust user-generated content more than traditional fashion advertising?</w:t>
            </w:r>
          </w:p>
        </w:tc>
      </w:tr>
      <w:tr w:rsidR="00BB62C6" w:rsidRPr="00953976" w14:paraId="1EF803FF" w14:textId="77777777" w:rsidTr="006E073C">
        <w:trPr>
          <w:cantSplit/>
          <w:jc w:val="center"/>
        </w:trPr>
        <w:tc>
          <w:tcPr>
            <w:tcW w:w="1932" w:type="dxa"/>
            <w:tcBorders>
              <w:top w:val="nil"/>
              <w:left w:val="nil"/>
              <w:bottom w:val="single" w:sz="8" w:space="0" w:color="152935"/>
              <w:right w:val="nil"/>
            </w:tcBorders>
            <w:shd w:val="clear" w:color="auto" w:fill="FFFFFF"/>
            <w:vAlign w:val="bottom"/>
          </w:tcPr>
          <w:p w14:paraId="7ED09103"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2258158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283DC19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6439966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104AC1C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79F17630" w14:textId="77777777" w:rsidTr="006E073C">
        <w:trPr>
          <w:cantSplit/>
          <w:jc w:val="center"/>
        </w:trPr>
        <w:tc>
          <w:tcPr>
            <w:tcW w:w="1932" w:type="dxa"/>
            <w:tcBorders>
              <w:top w:val="single" w:sz="8" w:space="0" w:color="152935"/>
              <w:left w:val="nil"/>
              <w:bottom w:val="single" w:sz="8" w:space="0" w:color="AEAEAE"/>
              <w:right w:val="nil"/>
            </w:tcBorders>
            <w:shd w:val="clear" w:color="auto" w:fill="E0E0E0"/>
          </w:tcPr>
          <w:p w14:paraId="2BBE234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Agree</w:t>
            </w:r>
          </w:p>
        </w:tc>
        <w:tc>
          <w:tcPr>
            <w:tcW w:w="1277" w:type="dxa"/>
            <w:tcBorders>
              <w:top w:val="single" w:sz="8" w:space="0" w:color="152935"/>
              <w:left w:val="nil"/>
              <w:bottom w:val="single" w:sz="8" w:space="0" w:color="AEAEAE"/>
              <w:right w:val="single" w:sz="8" w:space="0" w:color="E0E0E0"/>
            </w:tcBorders>
            <w:shd w:val="clear" w:color="auto" w:fill="F9F9FB"/>
          </w:tcPr>
          <w:p w14:paraId="385C4C3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11</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47E573C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22.9</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4897C5A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22.9</w:t>
            </w:r>
          </w:p>
        </w:tc>
        <w:tc>
          <w:tcPr>
            <w:tcW w:w="1613" w:type="dxa"/>
            <w:tcBorders>
              <w:top w:val="single" w:sz="8" w:space="0" w:color="152935"/>
              <w:left w:val="single" w:sz="8" w:space="0" w:color="E0E0E0"/>
              <w:bottom w:val="single" w:sz="8" w:space="0" w:color="AEAEAE"/>
              <w:right w:val="nil"/>
            </w:tcBorders>
            <w:shd w:val="clear" w:color="auto" w:fill="F9F9FB"/>
          </w:tcPr>
          <w:p w14:paraId="018582A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33.3</w:t>
            </w:r>
          </w:p>
        </w:tc>
      </w:tr>
      <w:tr w:rsidR="00BB62C6" w:rsidRPr="00953976" w14:paraId="2AB86632" w14:textId="77777777" w:rsidTr="006E073C">
        <w:trPr>
          <w:cantSplit/>
          <w:jc w:val="center"/>
        </w:trPr>
        <w:tc>
          <w:tcPr>
            <w:tcW w:w="1932" w:type="dxa"/>
            <w:tcBorders>
              <w:top w:val="single" w:sz="8" w:space="0" w:color="AEAEAE"/>
              <w:left w:val="nil"/>
              <w:bottom w:val="single" w:sz="8" w:space="0" w:color="AEAEAE"/>
              <w:right w:val="nil"/>
            </w:tcBorders>
            <w:shd w:val="clear" w:color="auto" w:fill="E0E0E0"/>
          </w:tcPr>
          <w:p w14:paraId="3F4FFA8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Disagree</w:t>
            </w:r>
          </w:p>
        </w:tc>
        <w:tc>
          <w:tcPr>
            <w:tcW w:w="1277" w:type="dxa"/>
            <w:tcBorders>
              <w:top w:val="single" w:sz="8" w:space="0" w:color="AEAEAE"/>
              <w:left w:val="nil"/>
              <w:bottom w:val="single" w:sz="8" w:space="0" w:color="AEAEAE"/>
              <w:right w:val="single" w:sz="8" w:space="0" w:color="E0E0E0"/>
            </w:tcBorders>
            <w:shd w:val="clear" w:color="auto" w:fill="F9F9FB"/>
          </w:tcPr>
          <w:p w14:paraId="7A4A485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0EC5CF6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55B36DD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8.3</w:t>
            </w:r>
          </w:p>
        </w:tc>
        <w:tc>
          <w:tcPr>
            <w:tcW w:w="1613" w:type="dxa"/>
            <w:tcBorders>
              <w:top w:val="single" w:sz="8" w:space="0" w:color="AEAEAE"/>
              <w:left w:val="single" w:sz="8" w:space="0" w:color="E0E0E0"/>
              <w:bottom w:val="single" w:sz="8" w:space="0" w:color="AEAEAE"/>
              <w:right w:val="nil"/>
            </w:tcBorders>
            <w:shd w:val="clear" w:color="auto" w:fill="F9F9FB"/>
          </w:tcPr>
          <w:p w14:paraId="5F8920B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41.7</w:t>
            </w:r>
          </w:p>
        </w:tc>
      </w:tr>
      <w:tr w:rsidR="00BB62C6" w:rsidRPr="00953976" w14:paraId="724EEE55" w14:textId="77777777" w:rsidTr="006E073C">
        <w:trPr>
          <w:cantSplit/>
          <w:jc w:val="center"/>
        </w:trPr>
        <w:tc>
          <w:tcPr>
            <w:tcW w:w="1932" w:type="dxa"/>
            <w:tcBorders>
              <w:top w:val="single" w:sz="8" w:space="0" w:color="AEAEAE"/>
              <w:left w:val="nil"/>
              <w:bottom w:val="single" w:sz="8" w:space="0" w:color="AEAEAE"/>
              <w:right w:val="nil"/>
            </w:tcBorders>
            <w:shd w:val="clear" w:color="auto" w:fill="E0E0E0"/>
          </w:tcPr>
          <w:p w14:paraId="7F35469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Neutral</w:t>
            </w:r>
          </w:p>
        </w:tc>
        <w:tc>
          <w:tcPr>
            <w:tcW w:w="1277" w:type="dxa"/>
            <w:tcBorders>
              <w:top w:val="single" w:sz="8" w:space="0" w:color="AEAEAE"/>
              <w:left w:val="nil"/>
              <w:bottom w:val="single" w:sz="8" w:space="0" w:color="AEAEAE"/>
              <w:right w:val="single" w:sz="8" w:space="0" w:color="E0E0E0"/>
            </w:tcBorders>
            <w:shd w:val="clear" w:color="auto" w:fill="F9F9FB"/>
          </w:tcPr>
          <w:p w14:paraId="39E29C3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20</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590108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41.7</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42D79C8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41.7</w:t>
            </w:r>
          </w:p>
        </w:tc>
        <w:tc>
          <w:tcPr>
            <w:tcW w:w="1613" w:type="dxa"/>
            <w:tcBorders>
              <w:top w:val="single" w:sz="8" w:space="0" w:color="AEAEAE"/>
              <w:left w:val="single" w:sz="8" w:space="0" w:color="E0E0E0"/>
              <w:bottom w:val="single" w:sz="8" w:space="0" w:color="AEAEAE"/>
              <w:right w:val="nil"/>
            </w:tcBorders>
            <w:shd w:val="clear" w:color="auto" w:fill="F9F9FB"/>
          </w:tcPr>
          <w:p w14:paraId="649CE6C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83.3</w:t>
            </w:r>
          </w:p>
        </w:tc>
      </w:tr>
      <w:tr w:rsidR="00BB62C6" w:rsidRPr="00953976" w14:paraId="00EE6069" w14:textId="77777777" w:rsidTr="006E073C">
        <w:trPr>
          <w:cantSplit/>
          <w:jc w:val="center"/>
        </w:trPr>
        <w:tc>
          <w:tcPr>
            <w:tcW w:w="1932" w:type="dxa"/>
            <w:tcBorders>
              <w:top w:val="single" w:sz="8" w:space="0" w:color="AEAEAE"/>
              <w:left w:val="nil"/>
              <w:bottom w:val="single" w:sz="8" w:space="0" w:color="AEAEAE"/>
              <w:right w:val="nil"/>
            </w:tcBorders>
            <w:shd w:val="clear" w:color="auto" w:fill="E0E0E0"/>
          </w:tcPr>
          <w:p w14:paraId="591A24F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Strongly agree</w:t>
            </w:r>
          </w:p>
        </w:tc>
        <w:tc>
          <w:tcPr>
            <w:tcW w:w="1277" w:type="dxa"/>
            <w:tcBorders>
              <w:top w:val="single" w:sz="8" w:space="0" w:color="AEAEAE"/>
              <w:left w:val="nil"/>
              <w:bottom w:val="single" w:sz="8" w:space="0" w:color="AEAEAE"/>
              <w:right w:val="single" w:sz="8" w:space="0" w:color="E0E0E0"/>
            </w:tcBorders>
            <w:shd w:val="clear" w:color="auto" w:fill="F9F9FB"/>
          </w:tcPr>
          <w:p w14:paraId="5B0A16B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D1545C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12.5</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242326C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12.5</w:t>
            </w:r>
          </w:p>
        </w:tc>
        <w:tc>
          <w:tcPr>
            <w:tcW w:w="1613" w:type="dxa"/>
            <w:tcBorders>
              <w:top w:val="single" w:sz="8" w:space="0" w:color="AEAEAE"/>
              <w:left w:val="single" w:sz="8" w:space="0" w:color="E0E0E0"/>
              <w:bottom w:val="single" w:sz="8" w:space="0" w:color="AEAEAE"/>
              <w:right w:val="nil"/>
            </w:tcBorders>
            <w:shd w:val="clear" w:color="auto" w:fill="F9F9FB"/>
          </w:tcPr>
          <w:p w14:paraId="73939CA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95.8</w:t>
            </w:r>
          </w:p>
        </w:tc>
      </w:tr>
      <w:tr w:rsidR="00BB62C6" w:rsidRPr="00953976" w14:paraId="4A68BFF9" w14:textId="77777777" w:rsidTr="006E073C">
        <w:trPr>
          <w:cantSplit/>
          <w:jc w:val="center"/>
        </w:trPr>
        <w:tc>
          <w:tcPr>
            <w:tcW w:w="1932" w:type="dxa"/>
            <w:tcBorders>
              <w:top w:val="single" w:sz="8" w:space="0" w:color="AEAEAE"/>
              <w:left w:val="nil"/>
              <w:bottom w:val="single" w:sz="8" w:space="0" w:color="152935"/>
              <w:right w:val="nil"/>
            </w:tcBorders>
            <w:shd w:val="clear" w:color="auto" w:fill="E0E0E0"/>
          </w:tcPr>
          <w:p w14:paraId="53F53B3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Strongly disagree</w:t>
            </w:r>
          </w:p>
        </w:tc>
        <w:tc>
          <w:tcPr>
            <w:tcW w:w="1277" w:type="dxa"/>
            <w:tcBorders>
              <w:top w:val="single" w:sz="8" w:space="0" w:color="AEAEAE"/>
              <w:left w:val="nil"/>
              <w:bottom w:val="single" w:sz="8" w:space="0" w:color="152935"/>
              <w:right w:val="single" w:sz="8" w:space="0" w:color="E0E0E0"/>
            </w:tcBorders>
            <w:shd w:val="clear" w:color="auto" w:fill="F9F9FB"/>
          </w:tcPr>
          <w:p w14:paraId="01EE7B9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3508FCE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34DB96C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613" w:type="dxa"/>
            <w:tcBorders>
              <w:top w:val="single" w:sz="8" w:space="0" w:color="AEAEAE"/>
              <w:left w:val="single" w:sz="8" w:space="0" w:color="E0E0E0"/>
              <w:bottom w:val="single" w:sz="8" w:space="0" w:color="152935"/>
              <w:right w:val="nil"/>
            </w:tcBorders>
            <w:shd w:val="clear" w:color="auto" w:fill="F9F9FB"/>
          </w:tcPr>
          <w:p w14:paraId="6733D46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2F9988A7"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301C364D"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p>
    <w:p w14:paraId="455BF453"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drawing>
          <wp:inline distT="0" distB="0" distL="0" distR="0" wp14:anchorId="561F04BD" wp14:editId="7F059F39">
            <wp:extent cx="5943600" cy="34956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3B8F183"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7042" w:type="dxa"/>
        <w:jc w:val="center"/>
        <w:tblLayout w:type="fixed"/>
        <w:tblCellMar>
          <w:left w:w="0" w:type="dxa"/>
          <w:right w:w="0" w:type="dxa"/>
        </w:tblCellMar>
        <w:tblLook w:val="0000" w:firstRow="0" w:lastRow="0" w:firstColumn="0" w:lastColumn="0" w:noHBand="0" w:noVBand="0"/>
      </w:tblPr>
      <w:tblGrid>
        <w:gridCol w:w="1496"/>
        <w:gridCol w:w="1278"/>
        <w:gridCol w:w="1126"/>
        <w:gridCol w:w="1529"/>
        <w:gridCol w:w="1613"/>
      </w:tblGrid>
      <w:tr w:rsidR="00BB62C6" w:rsidRPr="00953976" w14:paraId="7F2B603C" w14:textId="77777777" w:rsidTr="006E073C">
        <w:trPr>
          <w:cantSplit/>
          <w:jc w:val="center"/>
        </w:trPr>
        <w:tc>
          <w:tcPr>
            <w:tcW w:w="7040" w:type="dxa"/>
            <w:gridSpan w:val="5"/>
            <w:tcBorders>
              <w:top w:val="nil"/>
              <w:left w:val="nil"/>
              <w:bottom w:val="nil"/>
              <w:right w:val="nil"/>
            </w:tcBorders>
            <w:shd w:val="clear" w:color="auto" w:fill="FFFFFF"/>
            <w:vAlign w:val="center"/>
          </w:tcPr>
          <w:p w14:paraId="191614DF"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How often do you engage (like, comment, share) with fashion brands on social media?</w:t>
            </w:r>
          </w:p>
        </w:tc>
      </w:tr>
      <w:tr w:rsidR="00BB62C6" w:rsidRPr="00953976" w14:paraId="3197B1D2" w14:textId="77777777" w:rsidTr="006E073C">
        <w:trPr>
          <w:cantSplit/>
          <w:jc w:val="center"/>
        </w:trPr>
        <w:tc>
          <w:tcPr>
            <w:tcW w:w="1495" w:type="dxa"/>
            <w:tcBorders>
              <w:top w:val="nil"/>
              <w:left w:val="nil"/>
              <w:bottom w:val="single" w:sz="8" w:space="0" w:color="152935"/>
              <w:right w:val="nil"/>
            </w:tcBorders>
            <w:shd w:val="clear" w:color="auto" w:fill="FFFFFF"/>
            <w:vAlign w:val="bottom"/>
          </w:tcPr>
          <w:p w14:paraId="3E17EAF6"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369DC14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5D0D69F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66A6C4A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26D4178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5E431D63" w14:textId="77777777" w:rsidTr="006E073C">
        <w:trPr>
          <w:cantSplit/>
          <w:jc w:val="center"/>
        </w:trPr>
        <w:tc>
          <w:tcPr>
            <w:tcW w:w="1495" w:type="dxa"/>
            <w:tcBorders>
              <w:top w:val="single" w:sz="8" w:space="0" w:color="152935"/>
              <w:left w:val="nil"/>
              <w:bottom w:val="single" w:sz="8" w:space="0" w:color="AEAEAE"/>
              <w:right w:val="nil"/>
            </w:tcBorders>
            <w:shd w:val="clear" w:color="auto" w:fill="E0E0E0"/>
          </w:tcPr>
          <w:p w14:paraId="238D90F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Frequently</w:t>
            </w:r>
          </w:p>
        </w:tc>
        <w:tc>
          <w:tcPr>
            <w:tcW w:w="1277" w:type="dxa"/>
            <w:tcBorders>
              <w:top w:val="single" w:sz="8" w:space="0" w:color="152935"/>
              <w:left w:val="nil"/>
              <w:bottom w:val="single" w:sz="8" w:space="0" w:color="AEAEAE"/>
              <w:right w:val="single" w:sz="8" w:space="0" w:color="E0E0E0"/>
            </w:tcBorders>
            <w:shd w:val="clear" w:color="auto" w:fill="F9F9FB"/>
          </w:tcPr>
          <w:p w14:paraId="08FF3F1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13</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4324AD7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27.1</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711EE8E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27.1</w:t>
            </w:r>
          </w:p>
        </w:tc>
        <w:tc>
          <w:tcPr>
            <w:tcW w:w="1613" w:type="dxa"/>
            <w:tcBorders>
              <w:top w:val="single" w:sz="8" w:space="0" w:color="152935"/>
              <w:left w:val="single" w:sz="8" w:space="0" w:color="E0E0E0"/>
              <w:bottom w:val="single" w:sz="8" w:space="0" w:color="AEAEAE"/>
              <w:right w:val="nil"/>
            </w:tcBorders>
            <w:shd w:val="clear" w:color="auto" w:fill="F9F9FB"/>
          </w:tcPr>
          <w:p w14:paraId="49DA7EE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37.5</w:t>
            </w:r>
          </w:p>
        </w:tc>
      </w:tr>
      <w:tr w:rsidR="00BB62C6" w:rsidRPr="00953976" w14:paraId="7D576D76" w14:textId="77777777" w:rsidTr="006E073C">
        <w:trPr>
          <w:cantSplit/>
          <w:jc w:val="center"/>
        </w:trPr>
        <w:tc>
          <w:tcPr>
            <w:tcW w:w="1495" w:type="dxa"/>
            <w:tcBorders>
              <w:top w:val="single" w:sz="8" w:space="0" w:color="AEAEAE"/>
              <w:left w:val="nil"/>
              <w:bottom w:val="single" w:sz="8" w:space="0" w:color="AEAEAE"/>
              <w:right w:val="nil"/>
            </w:tcBorders>
            <w:shd w:val="clear" w:color="auto" w:fill="E0E0E0"/>
          </w:tcPr>
          <w:p w14:paraId="4FCB450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Never</w:t>
            </w:r>
          </w:p>
        </w:tc>
        <w:tc>
          <w:tcPr>
            <w:tcW w:w="1277" w:type="dxa"/>
            <w:tcBorders>
              <w:top w:val="single" w:sz="8" w:space="0" w:color="AEAEAE"/>
              <w:left w:val="nil"/>
              <w:bottom w:val="single" w:sz="8" w:space="0" w:color="AEAEAE"/>
              <w:right w:val="single" w:sz="8" w:space="0" w:color="E0E0E0"/>
            </w:tcBorders>
            <w:shd w:val="clear" w:color="auto" w:fill="F9F9FB"/>
          </w:tcPr>
          <w:p w14:paraId="4423936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3DBA8C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3CE758A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8.3</w:t>
            </w:r>
          </w:p>
        </w:tc>
        <w:tc>
          <w:tcPr>
            <w:tcW w:w="1613" w:type="dxa"/>
            <w:tcBorders>
              <w:top w:val="single" w:sz="8" w:space="0" w:color="AEAEAE"/>
              <w:left w:val="single" w:sz="8" w:space="0" w:color="E0E0E0"/>
              <w:bottom w:val="single" w:sz="8" w:space="0" w:color="AEAEAE"/>
              <w:right w:val="nil"/>
            </w:tcBorders>
            <w:shd w:val="clear" w:color="auto" w:fill="F9F9FB"/>
          </w:tcPr>
          <w:p w14:paraId="1241B20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45.8</w:t>
            </w:r>
          </w:p>
        </w:tc>
      </w:tr>
      <w:tr w:rsidR="00BB62C6" w:rsidRPr="00953976" w14:paraId="1DD3F9D7" w14:textId="77777777" w:rsidTr="006E073C">
        <w:trPr>
          <w:cantSplit/>
          <w:jc w:val="center"/>
        </w:trPr>
        <w:tc>
          <w:tcPr>
            <w:tcW w:w="1495" w:type="dxa"/>
            <w:tcBorders>
              <w:top w:val="single" w:sz="8" w:space="0" w:color="AEAEAE"/>
              <w:left w:val="nil"/>
              <w:bottom w:val="single" w:sz="8" w:space="0" w:color="AEAEAE"/>
              <w:right w:val="nil"/>
            </w:tcBorders>
            <w:shd w:val="clear" w:color="auto" w:fill="E0E0E0"/>
          </w:tcPr>
          <w:p w14:paraId="1E0F4D8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Occasionally</w:t>
            </w:r>
          </w:p>
        </w:tc>
        <w:tc>
          <w:tcPr>
            <w:tcW w:w="1277" w:type="dxa"/>
            <w:tcBorders>
              <w:top w:val="single" w:sz="8" w:space="0" w:color="AEAEAE"/>
              <w:left w:val="nil"/>
              <w:bottom w:val="single" w:sz="8" w:space="0" w:color="AEAEAE"/>
              <w:right w:val="single" w:sz="8" w:space="0" w:color="E0E0E0"/>
            </w:tcBorders>
            <w:shd w:val="clear" w:color="auto" w:fill="F9F9FB"/>
          </w:tcPr>
          <w:p w14:paraId="4C1E82C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15</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98B9F0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31.3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0C6092C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31.3</w:t>
            </w:r>
          </w:p>
        </w:tc>
        <w:tc>
          <w:tcPr>
            <w:tcW w:w="1613" w:type="dxa"/>
            <w:tcBorders>
              <w:top w:val="single" w:sz="8" w:space="0" w:color="AEAEAE"/>
              <w:left w:val="single" w:sz="8" w:space="0" w:color="E0E0E0"/>
              <w:bottom w:val="single" w:sz="8" w:space="0" w:color="AEAEAE"/>
              <w:right w:val="nil"/>
            </w:tcBorders>
            <w:shd w:val="clear" w:color="auto" w:fill="F9F9FB"/>
          </w:tcPr>
          <w:p w14:paraId="6FEACD5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77.1</w:t>
            </w:r>
          </w:p>
        </w:tc>
      </w:tr>
      <w:tr w:rsidR="00BB62C6" w:rsidRPr="00953976" w14:paraId="11A12706" w14:textId="77777777" w:rsidTr="006E073C">
        <w:trPr>
          <w:cantSplit/>
          <w:jc w:val="center"/>
        </w:trPr>
        <w:tc>
          <w:tcPr>
            <w:tcW w:w="1495" w:type="dxa"/>
            <w:tcBorders>
              <w:top w:val="single" w:sz="8" w:space="0" w:color="AEAEAE"/>
              <w:left w:val="nil"/>
              <w:bottom w:val="single" w:sz="8" w:space="0" w:color="152935"/>
              <w:right w:val="nil"/>
            </w:tcBorders>
            <w:shd w:val="clear" w:color="auto" w:fill="E0E0E0"/>
          </w:tcPr>
          <w:p w14:paraId="68247D5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Rarely</w:t>
            </w:r>
          </w:p>
        </w:tc>
        <w:tc>
          <w:tcPr>
            <w:tcW w:w="1277" w:type="dxa"/>
            <w:tcBorders>
              <w:top w:val="single" w:sz="8" w:space="0" w:color="AEAEAE"/>
              <w:left w:val="nil"/>
              <w:bottom w:val="single" w:sz="8" w:space="0" w:color="152935"/>
              <w:right w:val="single" w:sz="8" w:space="0" w:color="E0E0E0"/>
            </w:tcBorders>
            <w:shd w:val="clear" w:color="auto" w:fill="F9F9FB"/>
          </w:tcPr>
          <w:p w14:paraId="5AE9D42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11</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577C38E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22.9</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539ED45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22.9</w:t>
            </w:r>
          </w:p>
        </w:tc>
        <w:tc>
          <w:tcPr>
            <w:tcW w:w="1613" w:type="dxa"/>
            <w:tcBorders>
              <w:top w:val="single" w:sz="8" w:space="0" w:color="AEAEAE"/>
              <w:left w:val="single" w:sz="8" w:space="0" w:color="E0E0E0"/>
              <w:bottom w:val="single" w:sz="8" w:space="0" w:color="152935"/>
              <w:right w:val="nil"/>
            </w:tcBorders>
            <w:shd w:val="clear" w:color="auto" w:fill="F9F9FB"/>
          </w:tcPr>
          <w:p w14:paraId="0F46290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6E62C21B" w14:textId="77777777" w:rsidR="00BB62C6" w:rsidRPr="00953976" w:rsidRDefault="00BB62C6" w:rsidP="00BB62C6">
      <w:pPr>
        <w:autoSpaceDE w:val="0"/>
        <w:autoSpaceDN w:val="0"/>
        <w:adjustRightInd w:val="0"/>
        <w:spacing w:line="400" w:lineRule="atLeast"/>
        <w:rPr>
          <w:rFonts w:cs="Times New Roman"/>
          <w:color w:val="000000" w:themeColor="text1"/>
          <w:szCs w:val="24"/>
        </w:rPr>
      </w:pPr>
    </w:p>
    <w:p w14:paraId="5DBD7719"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15BA4260" wp14:editId="2591094F">
            <wp:extent cx="5943600" cy="34956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88EEC7F" w14:textId="77777777" w:rsidR="00BB62C6" w:rsidRPr="00953976" w:rsidRDefault="00BB62C6" w:rsidP="00BB62C6">
      <w:pPr>
        <w:autoSpaceDE w:val="0"/>
        <w:autoSpaceDN w:val="0"/>
        <w:adjustRightInd w:val="0"/>
        <w:spacing w:line="400" w:lineRule="atLeast"/>
        <w:rPr>
          <w:rFonts w:cs="Times New Roman"/>
          <w:color w:val="000000" w:themeColor="text1"/>
          <w:szCs w:val="24"/>
        </w:rPr>
      </w:pPr>
    </w:p>
    <w:tbl>
      <w:tblPr>
        <w:tblW w:w="7479" w:type="dxa"/>
        <w:jc w:val="center"/>
        <w:tblLayout w:type="fixed"/>
        <w:tblCellMar>
          <w:left w:w="0" w:type="dxa"/>
          <w:right w:w="0" w:type="dxa"/>
        </w:tblCellMar>
        <w:tblLook w:val="0000" w:firstRow="0" w:lastRow="0" w:firstColumn="0" w:lastColumn="0" w:noHBand="0" w:noVBand="0"/>
      </w:tblPr>
      <w:tblGrid>
        <w:gridCol w:w="1934"/>
        <w:gridCol w:w="1277"/>
        <w:gridCol w:w="1126"/>
        <w:gridCol w:w="1529"/>
        <w:gridCol w:w="1613"/>
      </w:tblGrid>
      <w:tr w:rsidR="00BB62C6" w:rsidRPr="00953976" w14:paraId="43B9D94F" w14:textId="77777777" w:rsidTr="006E073C">
        <w:trPr>
          <w:cantSplit/>
          <w:jc w:val="center"/>
        </w:trPr>
        <w:tc>
          <w:tcPr>
            <w:tcW w:w="7477" w:type="dxa"/>
            <w:gridSpan w:val="5"/>
            <w:tcBorders>
              <w:top w:val="nil"/>
              <w:left w:val="nil"/>
              <w:bottom w:val="nil"/>
              <w:right w:val="nil"/>
            </w:tcBorders>
            <w:shd w:val="clear" w:color="auto" w:fill="FFFFFF"/>
            <w:vAlign w:val="center"/>
          </w:tcPr>
          <w:p w14:paraId="2E13ABFD"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Do you feel that social media accelerates the spread of fashion trends?</w:t>
            </w:r>
          </w:p>
        </w:tc>
      </w:tr>
      <w:tr w:rsidR="00BB62C6" w:rsidRPr="00953976" w14:paraId="0ABF998A" w14:textId="77777777" w:rsidTr="006E073C">
        <w:trPr>
          <w:cantSplit/>
          <w:jc w:val="center"/>
        </w:trPr>
        <w:tc>
          <w:tcPr>
            <w:tcW w:w="1932" w:type="dxa"/>
            <w:tcBorders>
              <w:top w:val="nil"/>
              <w:left w:val="nil"/>
              <w:bottom w:val="single" w:sz="8" w:space="0" w:color="152935"/>
              <w:right w:val="nil"/>
            </w:tcBorders>
            <w:shd w:val="clear" w:color="auto" w:fill="FFFFFF"/>
            <w:vAlign w:val="bottom"/>
          </w:tcPr>
          <w:p w14:paraId="4BD281B7"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65C7376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26A52FC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2A27ACF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4F22F28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33DB8536" w14:textId="77777777" w:rsidTr="006E073C">
        <w:trPr>
          <w:cantSplit/>
          <w:jc w:val="center"/>
        </w:trPr>
        <w:tc>
          <w:tcPr>
            <w:tcW w:w="1932" w:type="dxa"/>
            <w:tcBorders>
              <w:top w:val="single" w:sz="8" w:space="0" w:color="152935"/>
              <w:left w:val="nil"/>
              <w:bottom w:val="single" w:sz="8" w:space="0" w:color="AEAEAE"/>
              <w:right w:val="nil"/>
            </w:tcBorders>
            <w:shd w:val="clear" w:color="auto" w:fill="E0E0E0"/>
          </w:tcPr>
          <w:p w14:paraId="7371EAD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Agree</w:t>
            </w:r>
          </w:p>
        </w:tc>
        <w:tc>
          <w:tcPr>
            <w:tcW w:w="1277" w:type="dxa"/>
            <w:tcBorders>
              <w:top w:val="single" w:sz="8" w:space="0" w:color="152935"/>
              <w:left w:val="nil"/>
              <w:bottom w:val="single" w:sz="8" w:space="0" w:color="AEAEAE"/>
              <w:right w:val="single" w:sz="8" w:space="0" w:color="E0E0E0"/>
            </w:tcBorders>
            <w:shd w:val="clear" w:color="auto" w:fill="F9F9FB"/>
          </w:tcPr>
          <w:p w14:paraId="744B44A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17</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0695689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2CDA9CC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613" w:type="dxa"/>
            <w:tcBorders>
              <w:top w:val="single" w:sz="8" w:space="0" w:color="152935"/>
              <w:left w:val="single" w:sz="8" w:space="0" w:color="E0E0E0"/>
              <w:bottom w:val="single" w:sz="8" w:space="0" w:color="AEAEAE"/>
              <w:right w:val="nil"/>
            </w:tcBorders>
            <w:shd w:val="clear" w:color="auto" w:fill="F9F9FB"/>
          </w:tcPr>
          <w:p w14:paraId="59BC9CE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45.8</w:t>
            </w:r>
          </w:p>
        </w:tc>
      </w:tr>
      <w:tr w:rsidR="00BB62C6" w:rsidRPr="00953976" w14:paraId="6DA5DF5B" w14:textId="77777777" w:rsidTr="006E073C">
        <w:trPr>
          <w:cantSplit/>
          <w:jc w:val="center"/>
        </w:trPr>
        <w:tc>
          <w:tcPr>
            <w:tcW w:w="1932" w:type="dxa"/>
            <w:tcBorders>
              <w:top w:val="single" w:sz="8" w:space="0" w:color="AEAEAE"/>
              <w:left w:val="nil"/>
              <w:bottom w:val="single" w:sz="8" w:space="0" w:color="AEAEAE"/>
              <w:right w:val="nil"/>
            </w:tcBorders>
            <w:shd w:val="clear" w:color="auto" w:fill="E0E0E0"/>
          </w:tcPr>
          <w:p w14:paraId="07922CC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Neutral</w:t>
            </w:r>
          </w:p>
        </w:tc>
        <w:tc>
          <w:tcPr>
            <w:tcW w:w="1277" w:type="dxa"/>
            <w:tcBorders>
              <w:top w:val="single" w:sz="8" w:space="0" w:color="AEAEAE"/>
              <w:left w:val="nil"/>
              <w:bottom w:val="single" w:sz="8" w:space="0" w:color="AEAEAE"/>
              <w:right w:val="single" w:sz="8" w:space="0" w:color="E0E0E0"/>
            </w:tcBorders>
            <w:shd w:val="clear" w:color="auto" w:fill="F9F9FB"/>
          </w:tcPr>
          <w:p w14:paraId="0DCD998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388915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14.6</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493C654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14.6</w:t>
            </w:r>
          </w:p>
        </w:tc>
        <w:tc>
          <w:tcPr>
            <w:tcW w:w="1613" w:type="dxa"/>
            <w:tcBorders>
              <w:top w:val="single" w:sz="8" w:space="0" w:color="AEAEAE"/>
              <w:left w:val="single" w:sz="8" w:space="0" w:color="E0E0E0"/>
              <w:bottom w:val="single" w:sz="8" w:space="0" w:color="AEAEAE"/>
              <w:right w:val="nil"/>
            </w:tcBorders>
            <w:shd w:val="clear" w:color="auto" w:fill="F9F9FB"/>
          </w:tcPr>
          <w:p w14:paraId="2D06819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60.4</w:t>
            </w:r>
          </w:p>
        </w:tc>
      </w:tr>
      <w:tr w:rsidR="00BB62C6" w:rsidRPr="00953976" w14:paraId="4B9EC092" w14:textId="77777777" w:rsidTr="006E073C">
        <w:trPr>
          <w:cantSplit/>
          <w:jc w:val="center"/>
        </w:trPr>
        <w:tc>
          <w:tcPr>
            <w:tcW w:w="1932" w:type="dxa"/>
            <w:tcBorders>
              <w:top w:val="single" w:sz="8" w:space="0" w:color="AEAEAE"/>
              <w:left w:val="nil"/>
              <w:bottom w:val="single" w:sz="8" w:space="0" w:color="AEAEAE"/>
              <w:right w:val="nil"/>
            </w:tcBorders>
            <w:shd w:val="clear" w:color="auto" w:fill="E0E0E0"/>
          </w:tcPr>
          <w:p w14:paraId="0F76A90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Strongly agree</w:t>
            </w:r>
          </w:p>
        </w:tc>
        <w:tc>
          <w:tcPr>
            <w:tcW w:w="1277" w:type="dxa"/>
            <w:tcBorders>
              <w:top w:val="single" w:sz="8" w:space="0" w:color="AEAEAE"/>
              <w:left w:val="nil"/>
              <w:bottom w:val="single" w:sz="8" w:space="0" w:color="AEAEAE"/>
              <w:right w:val="single" w:sz="8" w:space="0" w:color="E0E0E0"/>
            </w:tcBorders>
            <w:shd w:val="clear" w:color="auto" w:fill="F9F9FB"/>
          </w:tcPr>
          <w:p w14:paraId="563F853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17</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5DE6DC6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7CA36A6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35.4</w:t>
            </w:r>
          </w:p>
        </w:tc>
        <w:tc>
          <w:tcPr>
            <w:tcW w:w="1613" w:type="dxa"/>
            <w:tcBorders>
              <w:top w:val="single" w:sz="8" w:space="0" w:color="AEAEAE"/>
              <w:left w:val="single" w:sz="8" w:space="0" w:color="E0E0E0"/>
              <w:bottom w:val="single" w:sz="8" w:space="0" w:color="AEAEAE"/>
              <w:right w:val="nil"/>
            </w:tcBorders>
            <w:shd w:val="clear" w:color="auto" w:fill="F9F9FB"/>
          </w:tcPr>
          <w:p w14:paraId="2436210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95.8</w:t>
            </w:r>
          </w:p>
        </w:tc>
      </w:tr>
      <w:tr w:rsidR="00BB62C6" w:rsidRPr="00953976" w14:paraId="582FA4C6" w14:textId="77777777" w:rsidTr="006E073C">
        <w:trPr>
          <w:cantSplit/>
          <w:jc w:val="center"/>
        </w:trPr>
        <w:tc>
          <w:tcPr>
            <w:tcW w:w="1932" w:type="dxa"/>
            <w:tcBorders>
              <w:top w:val="single" w:sz="8" w:space="0" w:color="AEAEAE"/>
              <w:left w:val="nil"/>
              <w:bottom w:val="single" w:sz="8" w:space="0" w:color="152935"/>
              <w:right w:val="nil"/>
            </w:tcBorders>
            <w:shd w:val="clear" w:color="auto" w:fill="E0E0E0"/>
          </w:tcPr>
          <w:p w14:paraId="244E7A8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Strongly disagree</w:t>
            </w:r>
          </w:p>
        </w:tc>
        <w:tc>
          <w:tcPr>
            <w:tcW w:w="1277" w:type="dxa"/>
            <w:tcBorders>
              <w:top w:val="single" w:sz="8" w:space="0" w:color="AEAEAE"/>
              <w:left w:val="nil"/>
              <w:bottom w:val="single" w:sz="8" w:space="0" w:color="152935"/>
              <w:right w:val="single" w:sz="8" w:space="0" w:color="E0E0E0"/>
            </w:tcBorders>
            <w:shd w:val="clear" w:color="auto" w:fill="F9F9FB"/>
          </w:tcPr>
          <w:p w14:paraId="71BE7C0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33AA131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1EAAD8F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613" w:type="dxa"/>
            <w:tcBorders>
              <w:top w:val="single" w:sz="8" w:space="0" w:color="AEAEAE"/>
              <w:left w:val="single" w:sz="8" w:space="0" w:color="E0E0E0"/>
              <w:bottom w:val="single" w:sz="8" w:space="0" w:color="152935"/>
              <w:right w:val="nil"/>
            </w:tcBorders>
            <w:shd w:val="clear" w:color="auto" w:fill="F9F9FB"/>
          </w:tcPr>
          <w:p w14:paraId="1B52F28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36D11772"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0E7D5040"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481EEA86" wp14:editId="6517F3D0">
            <wp:extent cx="5943600" cy="34956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87C66F0" w14:textId="77777777" w:rsidR="00BB62C6" w:rsidRPr="00953976" w:rsidRDefault="00BB62C6" w:rsidP="00BB62C6">
      <w:pPr>
        <w:spacing w:after="200"/>
        <w:rPr>
          <w:rFonts w:cstheme="minorBidi"/>
          <w:color w:val="000000" w:themeColor="text1"/>
        </w:rPr>
      </w:pPr>
    </w:p>
    <w:tbl>
      <w:tblPr>
        <w:tblW w:w="6941" w:type="dxa"/>
        <w:jc w:val="center"/>
        <w:tblLayout w:type="fixed"/>
        <w:tblCellMar>
          <w:left w:w="0" w:type="dxa"/>
          <w:right w:w="0" w:type="dxa"/>
        </w:tblCellMar>
        <w:tblLook w:val="0000" w:firstRow="0" w:lastRow="0" w:firstColumn="0" w:lastColumn="0" w:noHBand="0" w:noVBand="0"/>
      </w:tblPr>
      <w:tblGrid>
        <w:gridCol w:w="1395"/>
        <w:gridCol w:w="1278"/>
        <w:gridCol w:w="1126"/>
        <w:gridCol w:w="1529"/>
        <w:gridCol w:w="1613"/>
      </w:tblGrid>
      <w:tr w:rsidR="00BB62C6" w:rsidRPr="00953976" w14:paraId="480E872A" w14:textId="77777777" w:rsidTr="006E073C">
        <w:trPr>
          <w:cantSplit/>
          <w:jc w:val="center"/>
        </w:trPr>
        <w:tc>
          <w:tcPr>
            <w:tcW w:w="6939" w:type="dxa"/>
            <w:gridSpan w:val="5"/>
            <w:tcBorders>
              <w:top w:val="nil"/>
              <w:left w:val="nil"/>
              <w:bottom w:val="nil"/>
              <w:right w:val="nil"/>
            </w:tcBorders>
            <w:shd w:val="clear" w:color="auto" w:fill="FFFFFF"/>
            <w:vAlign w:val="center"/>
          </w:tcPr>
          <w:p w14:paraId="5785EE29"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How often do you discover new fashion trends through social media?</w:t>
            </w:r>
          </w:p>
        </w:tc>
      </w:tr>
      <w:tr w:rsidR="00BB62C6" w:rsidRPr="00953976" w14:paraId="32FE24CE" w14:textId="77777777" w:rsidTr="006E073C">
        <w:trPr>
          <w:cantSplit/>
          <w:jc w:val="center"/>
        </w:trPr>
        <w:tc>
          <w:tcPr>
            <w:tcW w:w="1394" w:type="dxa"/>
            <w:tcBorders>
              <w:top w:val="nil"/>
              <w:left w:val="nil"/>
              <w:bottom w:val="single" w:sz="8" w:space="0" w:color="152935"/>
              <w:right w:val="nil"/>
            </w:tcBorders>
            <w:shd w:val="clear" w:color="auto" w:fill="FFFFFF"/>
            <w:vAlign w:val="bottom"/>
          </w:tcPr>
          <w:p w14:paraId="70644227"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277" w:type="dxa"/>
            <w:tcBorders>
              <w:top w:val="nil"/>
              <w:left w:val="nil"/>
              <w:bottom w:val="single" w:sz="8" w:space="0" w:color="152935"/>
              <w:right w:val="single" w:sz="8" w:space="0" w:color="E0E0E0"/>
            </w:tcBorders>
            <w:shd w:val="clear" w:color="auto" w:fill="FFFFFF"/>
            <w:vAlign w:val="bottom"/>
          </w:tcPr>
          <w:p w14:paraId="514AC19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3BF1753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392B14D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Valid Percent</w:t>
            </w:r>
          </w:p>
        </w:tc>
        <w:tc>
          <w:tcPr>
            <w:tcW w:w="1613" w:type="dxa"/>
            <w:tcBorders>
              <w:top w:val="nil"/>
              <w:left w:val="single" w:sz="8" w:space="0" w:color="E0E0E0"/>
              <w:bottom w:val="single" w:sz="8" w:space="0" w:color="152935"/>
              <w:right w:val="nil"/>
            </w:tcBorders>
            <w:shd w:val="clear" w:color="auto" w:fill="FFFFFF"/>
            <w:vAlign w:val="bottom"/>
          </w:tcPr>
          <w:p w14:paraId="44CACBE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Cumulative Percent</w:t>
            </w:r>
          </w:p>
        </w:tc>
      </w:tr>
      <w:tr w:rsidR="00BB62C6" w:rsidRPr="00953976" w14:paraId="50A015CB" w14:textId="77777777" w:rsidTr="006E073C">
        <w:trPr>
          <w:cantSplit/>
          <w:jc w:val="center"/>
        </w:trPr>
        <w:tc>
          <w:tcPr>
            <w:tcW w:w="1394" w:type="dxa"/>
            <w:tcBorders>
              <w:top w:val="single" w:sz="8" w:space="0" w:color="152935"/>
              <w:left w:val="nil"/>
              <w:bottom w:val="single" w:sz="8" w:space="0" w:color="AEAEAE"/>
              <w:right w:val="nil"/>
            </w:tcBorders>
            <w:shd w:val="clear" w:color="auto" w:fill="E0E0E0"/>
          </w:tcPr>
          <w:p w14:paraId="5AD6C74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Always</w:t>
            </w:r>
          </w:p>
        </w:tc>
        <w:tc>
          <w:tcPr>
            <w:tcW w:w="1277" w:type="dxa"/>
            <w:tcBorders>
              <w:top w:val="single" w:sz="8" w:space="0" w:color="152935"/>
              <w:left w:val="nil"/>
              <w:bottom w:val="single" w:sz="8" w:space="0" w:color="AEAEAE"/>
              <w:right w:val="single" w:sz="8" w:space="0" w:color="E0E0E0"/>
            </w:tcBorders>
            <w:shd w:val="clear" w:color="auto" w:fill="F9F9FB"/>
          </w:tcPr>
          <w:p w14:paraId="7CA7E3D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19</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4FDC319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39.6</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4D66D47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39.6</w:t>
            </w:r>
          </w:p>
        </w:tc>
        <w:tc>
          <w:tcPr>
            <w:tcW w:w="1613" w:type="dxa"/>
            <w:tcBorders>
              <w:top w:val="single" w:sz="8" w:space="0" w:color="152935"/>
              <w:left w:val="single" w:sz="8" w:space="0" w:color="E0E0E0"/>
              <w:bottom w:val="single" w:sz="8" w:space="0" w:color="AEAEAE"/>
              <w:right w:val="nil"/>
            </w:tcBorders>
            <w:shd w:val="clear" w:color="auto" w:fill="F9F9FB"/>
          </w:tcPr>
          <w:p w14:paraId="7CF1503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50.0</w:t>
            </w:r>
          </w:p>
        </w:tc>
      </w:tr>
      <w:tr w:rsidR="00BB62C6" w:rsidRPr="00953976" w14:paraId="25A8B938" w14:textId="77777777" w:rsidTr="006E073C">
        <w:trPr>
          <w:cantSplit/>
          <w:jc w:val="center"/>
        </w:trPr>
        <w:tc>
          <w:tcPr>
            <w:tcW w:w="1394" w:type="dxa"/>
            <w:tcBorders>
              <w:top w:val="single" w:sz="8" w:space="0" w:color="AEAEAE"/>
              <w:left w:val="nil"/>
              <w:bottom w:val="single" w:sz="8" w:space="0" w:color="AEAEAE"/>
              <w:right w:val="nil"/>
            </w:tcBorders>
            <w:shd w:val="clear" w:color="auto" w:fill="E0E0E0"/>
          </w:tcPr>
          <w:p w14:paraId="2870DA4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Never</w:t>
            </w:r>
          </w:p>
        </w:tc>
        <w:tc>
          <w:tcPr>
            <w:tcW w:w="1277" w:type="dxa"/>
            <w:tcBorders>
              <w:top w:val="single" w:sz="8" w:space="0" w:color="AEAEAE"/>
              <w:left w:val="nil"/>
              <w:bottom w:val="single" w:sz="8" w:space="0" w:color="AEAEAE"/>
              <w:right w:val="single" w:sz="8" w:space="0" w:color="E0E0E0"/>
            </w:tcBorders>
            <w:shd w:val="clear" w:color="auto" w:fill="F9F9FB"/>
          </w:tcPr>
          <w:p w14:paraId="0C736F6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384809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4D458B4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613" w:type="dxa"/>
            <w:tcBorders>
              <w:top w:val="single" w:sz="8" w:space="0" w:color="AEAEAE"/>
              <w:left w:val="single" w:sz="8" w:space="0" w:color="E0E0E0"/>
              <w:bottom w:val="single" w:sz="8" w:space="0" w:color="AEAEAE"/>
              <w:right w:val="nil"/>
            </w:tcBorders>
            <w:shd w:val="clear" w:color="auto" w:fill="F9F9FB"/>
          </w:tcPr>
          <w:p w14:paraId="7FFCF0A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54.2</w:t>
            </w:r>
          </w:p>
        </w:tc>
      </w:tr>
      <w:tr w:rsidR="00BB62C6" w:rsidRPr="00953976" w14:paraId="55A756CF" w14:textId="77777777" w:rsidTr="006E073C">
        <w:trPr>
          <w:cantSplit/>
          <w:jc w:val="center"/>
        </w:trPr>
        <w:tc>
          <w:tcPr>
            <w:tcW w:w="1394" w:type="dxa"/>
            <w:tcBorders>
              <w:top w:val="single" w:sz="8" w:space="0" w:color="AEAEAE"/>
              <w:left w:val="nil"/>
              <w:bottom w:val="single" w:sz="8" w:space="0" w:color="AEAEAE"/>
              <w:right w:val="nil"/>
            </w:tcBorders>
            <w:shd w:val="clear" w:color="auto" w:fill="E0E0E0"/>
          </w:tcPr>
          <w:p w14:paraId="54D653B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Often</w:t>
            </w:r>
          </w:p>
        </w:tc>
        <w:tc>
          <w:tcPr>
            <w:tcW w:w="1277" w:type="dxa"/>
            <w:tcBorders>
              <w:top w:val="single" w:sz="8" w:space="0" w:color="AEAEAE"/>
              <w:left w:val="nil"/>
              <w:bottom w:val="single" w:sz="8" w:space="0" w:color="AEAEAE"/>
              <w:right w:val="single" w:sz="8" w:space="0" w:color="E0E0E0"/>
            </w:tcBorders>
            <w:shd w:val="clear" w:color="auto" w:fill="F9F9FB"/>
          </w:tcPr>
          <w:p w14:paraId="3D565A1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8</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34C9F5B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16.7</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42E39E5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16.7</w:t>
            </w:r>
          </w:p>
        </w:tc>
        <w:tc>
          <w:tcPr>
            <w:tcW w:w="1613" w:type="dxa"/>
            <w:tcBorders>
              <w:top w:val="single" w:sz="8" w:space="0" w:color="AEAEAE"/>
              <w:left w:val="single" w:sz="8" w:space="0" w:color="E0E0E0"/>
              <w:bottom w:val="single" w:sz="8" w:space="0" w:color="AEAEAE"/>
              <w:right w:val="nil"/>
            </w:tcBorders>
            <w:shd w:val="clear" w:color="auto" w:fill="F9F9FB"/>
          </w:tcPr>
          <w:p w14:paraId="313EEA1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70.8</w:t>
            </w:r>
          </w:p>
        </w:tc>
      </w:tr>
      <w:tr w:rsidR="00BB62C6" w:rsidRPr="00953976" w14:paraId="2947E6A7" w14:textId="77777777" w:rsidTr="006E073C">
        <w:trPr>
          <w:cantSplit/>
          <w:jc w:val="center"/>
        </w:trPr>
        <w:tc>
          <w:tcPr>
            <w:tcW w:w="1394" w:type="dxa"/>
            <w:tcBorders>
              <w:top w:val="single" w:sz="8" w:space="0" w:color="AEAEAE"/>
              <w:left w:val="nil"/>
              <w:bottom w:val="single" w:sz="8" w:space="0" w:color="AEAEAE"/>
              <w:right w:val="nil"/>
            </w:tcBorders>
            <w:shd w:val="clear" w:color="auto" w:fill="E0E0E0"/>
          </w:tcPr>
          <w:p w14:paraId="0FBA36F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Rarely</w:t>
            </w:r>
          </w:p>
        </w:tc>
        <w:tc>
          <w:tcPr>
            <w:tcW w:w="1277" w:type="dxa"/>
            <w:tcBorders>
              <w:top w:val="single" w:sz="8" w:space="0" w:color="AEAEAE"/>
              <w:left w:val="nil"/>
              <w:bottom w:val="single" w:sz="8" w:space="0" w:color="AEAEAE"/>
              <w:right w:val="single" w:sz="8" w:space="0" w:color="E0E0E0"/>
            </w:tcBorders>
            <w:shd w:val="clear" w:color="auto" w:fill="F9F9FB"/>
          </w:tcPr>
          <w:p w14:paraId="75DB6D8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7E06D9E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67E20307"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4.2</w:t>
            </w:r>
          </w:p>
        </w:tc>
        <w:tc>
          <w:tcPr>
            <w:tcW w:w="1613" w:type="dxa"/>
            <w:tcBorders>
              <w:top w:val="single" w:sz="8" w:space="0" w:color="AEAEAE"/>
              <w:left w:val="single" w:sz="8" w:space="0" w:color="E0E0E0"/>
              <w:bottom w:val="single" w:sz="8" w:space="0" w:color="AEAEAE"/>
              <w:right w:val="nil"/>
            </w:tcBorders>
            <w:shd w:val="clear" w:color="auto" w:fill="F9F9FB"/>
          </w:tcPr>
          <w:p w14:paraId="649AFF7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75.0</w:t>
            </w:r>
          </w:p>
        </w:tc>
      </w:tr>
      <w:tr w:rsidR="00BB62C6" w:rsidRPr="00953976" w14:paraId="078F1E4C" w14:textId="77777777" w:rsidTr="006E073C">
        <w:trPr>
          <w:cantSplit/>
          <w:jc w:val="center"/>
        </w:trPr>
        <w:tc>
          <w:tcPr>
            <w:tcW w:w="1394" w:type="dxa"/>
            <w:tcBorders>
              <w:top w:val="single" w:sz="8" w:space="0" w:color="AEAEAE"/>
              <w:left w:val="nil"/>
              <w:bottom w:val="single" w:sz="8" w:space="0" w:color="152935"/>
              <w:right w:val="nil"/>
            </w:tcBorders>
            <w:shd w:val="clear" w:color="auto" w:fill="E0E0E0"/>
          </w:tcPr>
          <w:p w14:paraId="46686DC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Sometimes</w:t>
            </w:r>
          </w:p>
        </w:tc>
        <w:tc>
          <w:tcPr>
            <w:tcW w:w="1277" w:type="dxa"/>
            <w:tcBorders>
              <w:top w:val="single" w:sz="8" w:space="0" w:color="AEAEAE"/>
              <w:left w:val="nil"/>
              <w:bottom w:val="single" w:sz="8" w:space="0" w:color="152935"/>
              <w:right w:val="single" w:sz="8" w:space="0" w:color="E0E0E0"/>
            </w:tcBorders>
            <w:shd w:val="clear" w:color="auto" w:fill="F9F9FB"/>
          </w:tcPr>
          <w:p w14:paraId="2F47843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65A7280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25.0</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58B7D21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25.0</w:t>
            </w:r>
          </w:p>
        </w:tc>
        <w:tc>
          <w:tcPr>
            <w:tcW w:w="1613" w:type="dxa"/>
            <w:tcBorders>
              <w:top w:val="single" w:sz="8" w:space="0" w:color="AEAEAE"/>
              <w:left w:val="single" w:sz="8" w:space="0" w:color="E0E0E0"/>
              <w:bottom w:val="single" w:sz="8" w:space="0" w:color="152935"/>
              <w:right w:val="nil"/>
            </w:tcBorders>
            <w:shd w:val="clear" w:color="auto" w:fill="F9F9FB"/>
          </w:tcPr>
          <w:p w14:paraId="1F046B2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100.0</w:t>
            </w:r>
          </w:p>
        </w:tc>
      </w:tr>
    </w:tbl>
    <w:p w14:paraId="1889F166"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7EFE9AD6"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62F16A4C" wp14:editId="6287C97D">
            <wp:extent cx="5943600" cy="34956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886FA35"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7345" w:type="dxa"/>
        <w:jc w:val="center"/>
        <w:tblLayout w:type="fixed"/>
        <w:tblCellMar>
          <w:left w:w="0" w:type="dxa"/>
          <w:right w:w="0" w:type="dxa"/>
        </w:tblCellMar>
        <w:tblLook w:val="0000" w:firstRow="0" w:lastRow="0" w:firstColumn="0" w:lastColumn="0" w:noHBand="0" w:noVBand="0"/>
      </w:tblPr>
      <w:tblGrid>
        <w:gridCol w:w="4230"/>
        <w:gridCol w:w="450"/>
        <w:gridCol w:w="2665"/>
      </w:tblGrid>
      <w:tr w:rsidR="00BB62C6" w:rsidRPr="00953976" w14:paraId="618F69F7" w14:textId="77777777" w:rsidTr="006E073C">
        <w:trPr>
          <w:cantSplit/>
          <w:jc w:val="center"/>
        </w:trPr>
        <w:tc>
          <w:tcPr>
            <w:tcW w:w="7345" w:type="dxa"/>
            <w:gridSpan w:val="3"/>
            <w:tcBorders>
              <w:top w:val="nil"/>
              <w:left w:val="nil"/>
              <w:bottom w:val="nil"/>
              <w:right w:val="nil"/>
            </w:tcBorders>
            <w:shd w:val="clear" w:color="auto" w:fill="FFFFFF"/>
            <w:vAlign w:val="center"/>
          </w:tcPr>
          <w:p w14:paraId="3D397D79"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Model Description</w:t>
            </w:r>
          </w:p>
        </w:tc>
      </w:tr>
      <w:tr w:rsidR="00BB62C6" w:rsidRPr="00953976" w14:paraId="4C6F3193" w14:textId="77777777" w:rsidTr="006E073C">
        <w:trPr>
          <w:cantSplit/>
          <w:jc w:val="center"/>
        </w:trPr>
        <w:tc>
          <w:tcPr>
            <w:tcW w:w="4680" w:type="dxa"/>
            <w:gridSpan w:val="2"/>
            <w:tcBorders>
              <w:top w:val="nil"/>
              <w:left w:val="nil"/>
              <w:bottom w:val="single" w:sz="8" w:space="0" w:color="AEAEAE"/>
              <w:right w:val="nil"/>
            </w:tcBorders>
            <w:shd w:val="clear" w:color="auto" w:fill="E0E0E0"/>
          </w:tcPr>
          <w:p w14:paraId="55E10ED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Model Name</w:t>
            </w:r>
          </w:p>
        </w:tc>
        <w:tc>
          <w:tcPr>
            <w:tcW w:w="2665" w:type="dxa"/>
            <w:tcBorders>
              <w:top w:val="nil"/>
              <w:left w:val="nil"/>
              <w:bottom w:val="single" w:sz="8" w:space="0" w:color="AEAEAE"/>
              <w:right w:val="nil"/>
            </w:tcBorders>
            <w:shd w:val="clear" w:color="auto" w:fill="F9F9FB"/>
          </w:tcPr>
          <w:p w14:paraId="3603D78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MOD_1</w:t>
            </w:r>
          </w:p>
        </w:tc>
      </w:tr>
      <w:tr w:rsidR="00BB62C6" w:rsidRPr="00953976" w14:paraId="680801D5" w14:textId="77777777" w:rsidTr="006E073C">
        <w:trPr>
          <w:cantSplit/>
          <w:jc w:val="center"/>
        </w:trPr>
        <w:tc>
          <w:tcPr>
            <w:tcW w:w="4230" w:type="dxa"/>
            <w:tcBorders>
              <w:top w:val="single" w:sz="8" w:space="0" w:color="AEAEAE"/>
              <w:left w:val="nil"/>
              <w:bottom w:val="single" w:sz="8" w:space="0" w:color="AEAEAE"/>
              <w:right w:val="nil"/>
            </w:tcBorders>
            <w:shd w:val="clear" w:color="auto" w:fill="E0E0E0"/>
          </w:tcPr>
          <w:p w14:paraId="60CDB9B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Dependent Variable</w:t>
            </w:r>
          </w:p>
        </w:tc>
        <w:tc>
          <w:tcPr>
            <w:tcW w:w="450" w:type="dxa"/>
            <w:tcBorders>
              <w:top w:val="single" w:sz="8" w:space="0" w:color="AEAEAE"/>
              <w:left w:val="nil"/>
              <w:bottom w:val="single" w:sz="8" w:space="0" w:color="AEAEAE"/>
              <w:right w:val="nil"/>
            </w:tcBorders>
            <w:shd w:val="clear" w:color="auto" w:fill="E0E0E0"/>
          </w:tcPr>
          <w:p w14:paraId="4F5A1E6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2665" w:type="dxa"/>
            <w:tcBorders>
              <w:top w:val="single" w:sz="8" w:space="0" w:color="AEAEAE"/>
              <w:left w:val="nil"/>
              <w:bottom w:val="single" w:sz="8" w:space="0" w:color="AEAEAE"/>
              <w:right w:val="nil"/>
            </w:tcBorders>
            <w:shd w:val="clear" w:color="auto" w:fill="F9F9FB"/>
          </w:tcPr>
          <w:p w14:paraId="4F4D6AD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How likely are you to purchase a fashion product recommended by a social media influencer?</w:t>
            </w:r>
          </w:p>
        </w:tc>
      </w:tr>
      <w:tr w:rsidR="00BB62C6" w:rsidRPr="00953976" w14:paraId="2CF2F3E1" w14:textId="77777777" w:rsidTr="006E073C">
        <w:trPr>
          <w:cantSplit/>
          <w:jc w:val="center"/>
        </w:trPr>
        <w:tc>
          <w:tcPr>
            <w:tcW w:w="4230" w:type="dxa"/>
            <w:tcBorders>
              <w:top w:val="single" w:sz="8" w:space="0" w:color="AEAEAE"/>
              <w:left w:val="nil"/>
              <w:bottom w:val="single" w:sz="8" w:space="0" w:color="AEAEAE"/>
              <w:right w:val="nil"/>
            </w:tcBorders>
            <w:shd w:val="clear" w:color="auto" w:fill="E0E0E0"/>
          </w:tcPr>
          <w:p w14:paraId="163B38C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Equation</w:t>
            </w:r>
          </w:p>
        </w:tc>
        <w:tc>
          <w:tcPr>
            <w:tcW w:w="450" w:type="dxa"/>
            <w:tcBorders>
              <w:top w:val="single" w:sz="8" w:space="0" w:color="AEAEAE"/>
              <w:left w:val="nil"/>
              <w:bottom w:val="single" w:sz="8" w:space="0" w:color="AEAEAE"/>
              <w:right w:val="nil"/>
            </w:tcBorders>
            <w:shd w:val="clear" w:color="auto" w:fill="E0E0E0"/>
          </w:tcPr>
          <w:p w14:paraId="78FDC91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2665" w:type="dxa"/>
            <w:tcBorders>
              <w:top w:val="single" w:sz="8" w:space="0" w:color="AEAEAE"/>
              <w:left w:val="nil"/>
              <w:bottom w:val="single" w:sz="8" w:space="0" w:color="AEAEAE"/>
              <w:right w:val="nil"/>
            </w:tcBorders>
            <w:shd w:val="clear" w:color="auto" w:fill="F9F9FB"/>
          </w:tcPr>
          <w:p w14:paraId="3B1843E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Linear</w:t>
            </w:r>
          </w:p>
        </w:tc>
      </w:tr>
      <w:tr w:rsidR="00BB62C6" w:rsidRPr="00953976" w14:paraId="087D6EB1" w14:textId="77777777" w:rsidTr="006E073C">
        <w:trPr>
          <w:cantSplit/>
          <w:jc w:val="center"/>
        </w:trPr>
        <w:tc>
          <w:tcPr>
            <w:tcW w:w="4680" w:type="dxa"/>
            <w:gridSpan w:val="2"/>
            <w:tcBorders>
              <w:top w:val="single" w:sz="8" w:space="0" w:color="AEAEAE"/>
              <w:left w:val="nil"/>
              <w:bottom w:val="single" w:sz="8" w:space="0" w:color="AEAEAE"/>
              <w:right w:val="nil"/>
            </w:tcBorders>
            <w:shd w:val="clear" w:color="auto" w:fill="E0E0E0"/>
          </w:tcPr>
          <w:p w14:paraId="7F82C03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Independent Variable</w:t>
            </w:r>
          </w:p>
        </w:tc>
        <w:tc>
          <w:tcPr>
            <w:tcW w:w="2665" w:type="dxa"/>
            <w:tcBorders>
              <w:top w:val="single" w:sz="8" w:space="0" w:color="AEAEAE"/>
              <w:left w:val="nil"/>
              <w:bottom w:val="single" w:sz="8" w:space="0" w:color="AEAEAE"/>
              <w:right w:val="nil"/>
            </w:tcBorders>
            <w:shd w:val="clear" w:color="auto" w:fill="F9F9FB"/>
          </w:tcPr>
          <w:p w14:paraId="5615417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How likely are you to follow a fashion brand on social media?</w:t>
            </w:r>
          </w:p>
        </w:tc>
      </w:tr>
      <w:tr w:rsidR="00BB62C6" w:rsidRPr="00953976" w14:paraId="629C85A1" w14:textId="77777777" w:rsidTr="006E073C">
        <w:trPr>
          <w:cantSplit/>
          <w:jc w:val="center"/>
        </w:trPr>
        <w:tc>
          <w:tcPr>
            <w:tcW w:w="4680" w:type="dxa"/>
            <w:gridSpan w:val="2"/>
            <w:tcBorders>
              <w:top w:val="single" w:sz="8" w:space="0" w:color="AEAEAE"/>
              <w:left w:val="nil"/>
              <w:bottom w:val="single" w:sz="8" w:space="0" w:color="AEAEAE"/>
              <w:right w:val="nil"/>
            </w:tcBorders>
            <w:shd w:val="clear" w:color="auto" w:fill="E0E0E0"/>
          </w:tcPr>
          <w:p w14:paraId="4F0C247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Constant</w:t>
            </w:r>
          </w:p>
        </w:tc>
        <w:tc>
          <w:tcPr>
            <w:tcW w:w="2665" w:type="dxa"/>
            <w:tcBorders>
              <w:top w:val="single" w:sz="8" w:space="0" w:color="AEAEAE"/>
              <w:left w:val="nil"/>
              <w:bottom w:val="single" w:sz="8" w:space="0" w:color="AEAEAE"/>
              <w:right w:val="nil"/>
            </w:tcBorders>
            <w:shd w:val="clear" w:color="auto" w:fill="F9F9FB"/>
          </w:tcPr>
          <w:p w14:paraId="1FDFAA7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Included</w:t>
            </w:r>
          </w:p>
        </w:tc>
      </w:tr>
      <w:tr w:rsidR="00BB62C6" w:rsidRPr="00953976" w14:paraId="4AAADD5D" w14:textId="77777777" w:rsidTr="006E073C">
        <w:trPr>
          <w:cantSplit/>
          <w:jc w:val="center"/>
        </w:trPr>
        <w:tc>
          <w:tcPr>
            <w:tcW w:w="4680" w:type="dxa"/>
            <w:gridSpan w:val="2"/>
            <w:tcBorders>
              <w:top w:val="single" w:sz="8" w:space="0" w:color="AEAEAE"/>
              <w:left w:val="nil"/>
              <w:bottom w:val="single" w:sz="8" w:space="0" w:color="152935"/>
              <w:right w:val="nil"/>
            </w:tcBorders>
            <w:shd w:val="clear" w:color="auto" w:fill="E0E0E0"/>
          </w:tcPr>
          <w:p w14:paraId="29BF53D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Variable Whose Values Label Observations in Plots</w:t>
            </w:r>
          </w:p>
        </w:tc>
        <w:tc>
          <w:tcPr>
            <w:tcW w:w="2665" w:type="dxa"/>
            <w:tcBorders>
              <w:top w:val="single" w:sz="8" w:space="0" w:color="AEAEAE"/>
              <w:left w:val="nil"/>
              <w:bottom w:val="single" w:sz="8" w:space="0" w:color="152935"/>
              <w:right w:val="nil"/>
            </w:tcBorders>
            <w:shd w:val="clear" w:color="auto" w:fill="F9F9FB"/>
          </w:tcPr>
          <w:p w14:paraId="2C01587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Which feature of social media do you find most influential for fashion-related decisions?</w:t>
            </w:r>
          </w:p>
        </w:tc>
      </w:tr>
    </w:tbl>
    <w:p w14:paraId="17FB0B5C"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14EF8258"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3462" w:type="dxa"/>
        <w:jc w:val="center"/>
        <w:tblLayout w:type="fixed"/>
        <w:tblCellMar>
          <w:left w:w="0" w:type="dxa"/>
          <w:right w:w="0" w:type="dxa"/>
        </w:tblCellMar>
        <w:tblLook w:val="0000" w:firstRow="0" w:lastRow="0" w:firstColumn="0" w:lastColumn="0" w:noHBand="0" w:noVBand="0"/>
      </w:tblPr>
      <w:tblGrid>
        <w:gridCol w:w="2337"/>
        <w:gridCol w:w="1125"/>
      </w:tblGrid>
      <w:tr w:rsidR="00BB62C6" w:rsidRPr="00953976" w14:paraId="0E97350F" w14:textId="77777777" w:rsidTr="006E073C">
        <w:trPr>
          <w:cantSplit/>
          <w:jc w:val="center"/>
        </w:trPr>
        <w:tc>
          <w:tcPr>
            <w:tcW w:w="3461" w:type="dxa"/>
            <w:gridSpan w:val="2"/>
            <w:tcBorders>
              <w:top w:val="nil"/>
              <w:left w:val="nil"/>
              <w:bottom w:val="nil"/>
              <w:right w:val="nil"/>
            </w:tcBorders>
            <w:shd w:val="clear" w:color="auto" w:fill="FFFFFF"/>
            <w:vAlign w:val="center"/>
          </w:tcPr>
          <w:p w14:paraId="43682D1B"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Case Processing Summary</w:t>
            </w:r>
          </w:p>
        </w:tc>
      </w:tr>
      <w:tr w:rsidR="00BB62C6" w:rsidRPr="00953976" w14:paraId="0CBD0AE4" w14:textId="77777777" w:rsidTr="006E073C">
        <w:trPr>
          <w:cantSplit/>
          <w:jc w:val="center"/>
        </w:trPr>
        <w:tc>
          <w:tcPr>
            <w:tcW w:w="2336" w:type="dxa"/>
            <w:tcBorders>
              <w:top w:val="nil"/>
              <w:left w:val="nil"/>
              <w:bottom w:val="single" w:sz="8" w:space="0" w:color="152935"/>
              <w:right w:val="nil"/>
            </w:tcBorders>
            <w:shd w:val="clear" w:color="auto" w:fill="FFFFFF"/>
            <w:vAlign w:val="bottom"/>
          </w:tcPr>
          <w:p w14:paraId="59DB4887"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1125" w:type="dxa"/>
            <w:tcBorders>
              <w:top w:val="nil"/>
              <w:left w:val="nil"/>
              <w:bottom w:val="single" w:sz="8" w:space="0" w:color="152935"/>
              <w:right w:val="nil"/>
            </w:tcBorders>
            <w:shd w:val="clear" w:color="auto" w:fill="FFFFFF"/>
            <w:vAlign w:val="bottom"/>
          </w:tcPr>
          <w:p w14:paraId="4C7A593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w:t>
            </w:r>
          </w:p>
        </w:tc>
      </w:tr>
      <w:tr w:rsidR="00BB62C6" w:rsidRPr="00953976" w14:paraId="455CF2B0" w14:textId="77777777" w:rsidTr="006E073C">
        <w:trPr>
          <w:cantSplit/>
          <w:jc w:val="center"/>
        </w:trPr>
        <w:tc>
          <w:tcPr>
            <w:tcW w:w="2336" w:type="dxa"/>
            <w:tcBorders>
              <w:top w:val="single" w:sz="8" w:space="0" w:color="152935"/>
              <w:left w:val="nil"/>
              <w:bottom w:val="single" w:sz="8" w:space="0" w:color="AEAEAE"/>
              <w:right w:val="nil"/>
            </w:tcBorders>
            <w:shd w:val="clear" w:color="auto" w:fill="E0E0E0"/>
          </w:tcPr>
          <w:p w14:paraId="4B578EF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Total Cases</w:t>
            </w:r>
          </w:p>
        </w:tc>
        <w:tc>
          <w:tcPr>
            <w:tcW w:w="1125" w:type="dxa"/>
            <w:tcBorders>
              <w:top w:val="single" w:sz="8" w:space="0" w:color="152935"/>
              <w:left w:val="nil"/>
              <w:bottom w:val="single" w:sz="8" w:space="0" w:color="AEAEAE"/>
              <w:right w:val="nil"/>
            </w:tcBorders>
            <w:shd w:val="clear" w:color="auto" w:fill="F9F9FB"/>
          </w:tcPr>
          <w:p w14:paraId="791568A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48</w:t>
            </w:r>
          </w:p>
        </w:tc>
      </w:tr>
      <w:tr w:rsidR="00BB62C6" w:rsidRPr="00953976" w14:paraId="3F2CA8C5" w14:textId="77777777" w:rsidTr="006E073C">
        <w:trPr>
          <w:cantSplit/>
          <w:jc w:val="center"/>
        </w:trPr>
        <w:tc>
          <w:tcPr>
            <w:tcW w:w="2336" w:type="dxa"/>
            <w:tcBorders>
              <w:top w:val="single" w:sz="8" w:space="0" w:color="AEAEAE"/>
              <w:left w:val="nil"/>
              <w:bottom w:val="single" w:sz="8" w:space="0" w:color="AEAEAE"/>
              <w:right w:val="nil"/>
            </w:tcBorders>
            <w:shd w:val="clear" w:color="auto" w:fill="E0E0E0"/>
          </w:tcPr>
          <w:p w14:paraId="19D714F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Excluded Cases</w:t>
            </w:r>
            <w:r w:rsidRPr="00953976">
              <w:rPr>
                <w:color w:val="000000" w:themeColor="text1"/>
                <w:sz w:val="18"/>
                <w:szCs w:val="18"/>
                <w:vertAlign w:val="superscript"/>
              </w:rPr>
              <w:t>a</w:t>
            </w:r>
          </w:p>
        </w:tc>
        <w:tc>
          <w:tcPr>
            <w:tcW w:w="1125" w:type="dxa"/>
            <w:tcBorders>
              <w:top w:val="single" w:sz="8" w:space="0" w:color="AEAEAE"/>
              <w:left w:val="nil"/>
              <w:bottom w:val="single" w:sz="8" w:space="0" w:color="AEAEAE"/>
              <w:right w:val="nil"/>
            </w:tcBorders>
            <w:shd w:val="clear" w:color="auto" w:fill="F9F9FB"/>
          </w:tcPr>
          <w:p w14:paraId="6B4B3492"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r>
      <w:tr w:rsidR="00BB62C6" w:rsidRPr="00953976" w14:paraId="0F3EE2A7" w14:textId="77777777" w:rsidTr="006E073C">
        <w:trPr>
          <w:cantSplit/>
          <w:jc w:val="center"/>
        </w:trPr>
        <w:tc>
          <w:tcPr>
            <w:tcW w:w="2336" w:type="dxa"/>
            <w:tcBorders>
              <w:top w:val="single" w:sz="8" w:space="0" w:color="AEAEAE"/>
              <w:left w:val="nil"/>
              <w:bottom w:val="single" w:sz="8" w:space="0" w:color="AEAEAE"/>
              <w:right w:val="nil"/>
            </w:tcBorders>
            <w:shd w:val="clear" w:color="auto" w:fill="E0E0E0"/>
          </w:tcPr>
          <w:p w14:paraId="2F535E6A"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lastRenderedPageBreak/>
              <w:t>Forecasted Cases</w:t>
            </w:r>
          </w:p>
        </w:tc>
        <w:tc>
          <w:tcPr>
            <w:tcW w:w="1125" w:type="dxa"/>
            <w:tcBorders>
              <w:top w:val="single" w:sz="8" w:space="0" w:color="AEAEAE"/>
              <w:left w:val="nil"/>
              <w:bottom w:val="single" w:sz="8" w:space="0" w:color="AEAEAE"/>
              <w:right w:val="nil"/>
            </w:tcBorders>
            <w:shd w:val="clear" w:color="auto" w:fill="F9F9FB"/>
          </w:tcPr>
          <w:p w14:paraId="2C59E1F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r>
      <w:tr w:rsidR="00BB62C6" w:rsidRPr="00953976" w14:paraId="2E43B397" w14:textId="77777777" w:rsidTr="006E073C">
        <w:trPr>
          <w:cantSplit/>
          <w:jc w:val="center"/>
        </w:trPr>
        <w:tc>
          <w:tcPr>
            <w:tcW w:w="2336" w:type="dxa"/>
            <w:tcBorders>
              <w:top w:val="single" w:sz="8" w:space="0" w:color="AEAEAE"/>
              <w:left w:val="nil"/>
              <w:bottom w:val="single" w:sz="8" w:space="0" w:color="152935"/>
              <w:right w:val="nil"/>
            </w:tcBorders>
            <w:shd w:val="clear" w:color="auto" w:fill="E0E0E0"/>
          </w:tcPr>
          <w:p w14:paraId="7A89E84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Newly Created Cases</w:t>
            </w:r>
          </w:p>
        </w:tc>
        <w:tc>
          <w:tcPr>
            <w:tcW w:w="1125" w:type="dxa"/>
            <w:tcBorders>
              <w:top w:val="single" w:sz="8" w:space="0" w:color="AEAEAE"/>
              <w:left w:val="nil"/>
              <w:bottom w:val="single" w:sz="8" w:space="0" w:color="152935"/>
              <w:right w:val="nil"/>
            </w:tcBorders>
            <w:shd w:val="clear" w:color="auto" w:fill="F9F9FB"/>
          </w:tcPr>
          <w:p w14:paraId="17A19E5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r>
      <w:tr w:rsidR="00BB62C6" w:rsidRPr="00953976" w14:paraId="139E1C0F" w14:textId="77777777" w:rsidTr="006E073C">
        <w:trPr>
          <w:cantSplit/>
          <w:jc w:val="center"/>
        </w:trPr>
        <w:tc>
          <w:tcPr>
            <w:tcW w:w="3461" w:type="dxa"/>
            <w:gridSpan w:val="2"/>
            <w:tcBorders>
              <w:top w:val="nil"/>
              <w:left w:val="nil"/>
              <w:bottom w:val="nil"/>
              <w:right w:val="nil"/>
            </w:tcBorders>
            <w:shd w:val="clear" w:color="auto" w:fill="FFFFFF"/>
          </w:tcPr>
          <w:p w14:paraId="764D6EB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a. Cases with a missing value in any variable are excluded from the analysis.</w:t>
            </w:r>
          </w:p>
        </w:tc>
      </w:tr>
    </w:tbl>
    <w:p w14:paraId="33A7255F" w14:textId="77777777" w:rsidR="00BB62C6" w:rsidRPr="00953976" w:rsidRDefault="00BB62C6" w:rsidP="00BB62C6">
      <w:pPr>
        <w:autoSpaceDE w:val="0"/>
        <w:autoSpaceDN w:val="0"/>
        <w:adjustRightInd w:val="0"/>
        <w:spacing w:line="400" w:lineRule="atLeast"/>
        <w:rPr>
          <w:rFonts w:cs="Times New Roman"/>
          <w:color w:val="000000" w:themeColor="text1"/>
          <w:szCs w:val="24"/>
        </w:rPr>
      </w:pPr>
    </w:p>
    <w:tbl>
      <w:tblPr>
        <w:tblW w:w="7714" w:type="dxa"/>
        <w:jc w:val="center"/>
        <w:tblLayout w:type="fixed"/>
        <w:tblCellMar>
          <w:left w:w="0" w:type="dxa"/>
          <w:right w:w="0" w:type="dxa"/>
        </w:tblCellMar>
        <w:tblLook w:val="0000" w:firstRow="0" w:lastRow="0" w:firstColumn="0" w:lastColumn="0" w:noHBand="0" w:noVBand="0"/>
      </w:tblPr>
      <w:tblGrid>
        <w:gridCol w:w="2690"/>
        <w:gridCol w:w="1798"/>
        <w:gridCol w:w="1613"/>
        <w:gridCol w:w="1613"/>
      </w:tblGrid>
      <w:tr w:rsidR="00BB62C6" w:rsidRPr="00953976" w14:paraId="055B608F" w14:textId="77777777" w:rsidTr="006E073C">
        <w:trPr>
          <w:cantSplit/>
          <w:jc w:val="center"/>
        </w:trPr>
        <w:tc>
          <w:tcPr>
            <w:tcW w:w="7712" w:type="dxa"/>
            <w:gridSpan w:val="4"/>
            <w:tcBorders>
              <w:top w:val="nil"/>
              <w:left w:val="nil"/>
              <w:bottom w:val="nil"/>
              <w:right w:val="nil"/>
            </w:tcBorders>
            <w:shd w:val="clear" w:color="auto" w:fill="FFFFFF"/>
            <w:vAlign w:val="center"/>
          </w:tcPr>
          <w:p w14:paraId="2E5170A6"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Variable Processing Summary</w:t>
            </w:r>
          </w:p>
        </w:tc>
      </w:tr>
      <w:tr w:rsidR="00BB62C6" w:rsidRPr="00953976" w14:paraId="6E3A1C5E" w14:textId="77777777" w:rsidTr="006E073C">
        <w:trPr>
          <w:cantSplit/>
          <w:jc w:val="center"/>
        </w:trPr>
        <w:tc>
          <w:tcPr>
            <w:tcW w:w="4486" w:type="dxa"/>
            <w:gridSpan w:val="2"/>
            <w:vMerge w:val="restart"/>
            <w:tcBorders>
              <w:top w:val="nil"/>
              <w:left w:val="nil"/>
              <w:bottom w:val="nil"/>
              <w:right w:val="nil"/>
            </w:tcBorders>
            <w:shd w:val="clear" w:color="auto" w:fill="FFFFFF"/>
            <w:vAlign w:val="bottom"/>
          </w:tcPr>
          <w:p w14:paraId="1D93EFAB" w14:textId="77777777" w:rsidR="00BB62C6" w:rsidRPr="00953976" w:rsidRDefault="00BB62C6" w:rsidP="006E073C">
            <w:pPr>
              <w:autoSpaceDE w:val="0"/>
              <w:autoSpaceDN w:val="0"/>
              <w:adjustRightInd w:val="0"/>
              <w:spacing w:line="240" w:lineRule="auto"/>
              <w:jc w:val="center"/>
              <w:rPr>
                <w:rFonts w:cs="Times New Roman"/>
                <w:color w:val="000000" w:themeColor="text1"/>
                <w:szCs w:val="24"/>
              </w:rPr>
            </w:pPr>
          </w:p>
        </w:tc>
        <w:tc>
          <w:tcPr>
            <w:tcW w:w="3226" w:type="dxa"/>
            <w:gridSpan w:val="2"/>
            <w:tcBorders>
              <w:top w:val="nil"/>
              <w:left w:val="nil"/>
              <w:bottom w:val="nil"/>
              <w:right w:val="nil"/>
            </w:tcBorders>
            <w:shd w:val="clear" w:color="auto" w:fill="FFFFFF"/>
            <w:vAlign w:val="bottom"/>
          </w:tcPr>
          <w:p w14:paraId="4F5E42E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Variables</w:t>
            </w:r>
          </w:p>
        </w:tc>
      </w:tr>
      <w:tr w:rsidR="00BB62C6" w:rsidRPr="00953976" w14:paraId="6621412C" w14:textId="77777777" w:rsidTr="006E073C">
        <w:trPr>
          <w:cantSplit/>
          <w:jc w:val="center"/>
        </w:trPr>
        <w:tc>
          <w:tcPr>
            <w:tcW w:w="4486" w:type="dxa"/>
            <w:gridSpan w:val="2"/>
            <w:vMerge/>
            <w:tcBorders>
              <w:top w:val="nil"/>
              <w:left w:val="nil"/>
              <w:bottom w:val="nil"/>
              <w:right w:val="nil"/>
            </w:tcBorders>
            <w:shd w:val="clear" w:color="auto" w:fill="FFFFFF"/>
            <w:vAlign w:val="bottom"/>
          </w:tcPr>
          <w:p w14:paraId="465F2AAC"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613" w:type="dxa"/>
            <w:tcBorders>
              <w:top w:val="nil"/>
              <w:left w:val="nil"/>
              <w:bottom w:val="nil"/>
              <w:right w:val="single" w:sz="8" w:space="0" w:color="E0E0E0"/>
            </w:tcBorders>
            <w:shd w:val="clear" w:color="auto" w:fill="FFFFFF"/>
            <w:vAlign w:val="bottom"/>
          </w:tcPr>
          <w:p w14:paraId="4BF4F14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Dependent</w:t>
            </w:r>
          </w:p>
        </w:tc>
        <w:tc>
          <w:tcPr>
            <w:tcW w:w="1613" w:type="dxa"/>
            <w:tcBorders>
              <w:top w:val="nil"/>
              <w:left w:val="single" w:sz="8" w:space="0" w:color="E0E0E0"/>
              <w:bottom w:val="nil"/>
              <w:right w:val="nil"/>
            </w:tcBorders>
            <w:shd w:val="clear" w:color="auto" w:fill="FFFFFF"/>
            <w:vAlign w:val="bottom"/>
          </w:tcPr>
          <w:p w14:paraId="0EDA41F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Independent</w:t>
            </w:r>
          </w:p>
        </w:tc>
      </w:tr>
      <w:tr w:rsidR="00BB62C6" w:rsidRPr="00953976" w14:paraId="6FF5B13D" w14:textId="77777777" w:rsidTr="006E073C">
        <w:trPr>
          <w:cantSplit/>
          <w:jc w:val="center"/>
        </w:trPr>
        <w:tc>
          <w:tcPr>
            <w:tcW w:w="4486" w:type="dxa"/>
            <w:gridSpan w:val="2"/>
            <w:vMerge/>
            <w:tcBorders>
              <w:top w:val="nil"/>
              <w:left w:val="nil"/>
              <w:bottom w:val="nil"/>
              <w:right w:val="nil"/>
            </w:tcBorders>
            <w:shd w:val="clear" w:color="auto" w:fill="FFFFFF"/>
            <w:vAlign w:val="bottom"/>
          </w:tcPr>
          <w:p w14:paraId="24CE27C7"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613" w:type="dxa"/>
            <w:tcBorders>
              <w:top w:val="nil"/>
              <w:left w:val="nil"/>
              <w:bottom w:val="single" w:sz="8" w:space="0" w:color="152935"/>
              <w:right w:val="single" w:sz="8" w:space="0" w:color="E0E0E0"/>
            </w:tcBorders>
            <w:shd w:val="clear" w:color="auto" w:fill="FFFFFF"/>
            <w:vAlign w:val="bottom"/>
          </w:tcPr>
          <w:p w14:paraId="13D8BB4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How likely are you to purchase a fashion product recommended by a social media influencer?</w:t>
            </w:r>
          </w:p>
        </w:tc>
        <w:tc>
          <w:tcPr>
            <w:tcW w:w="1613" w:type="dxa"/>
            <w:tcBorders>
              <w:top w:val="nil"/>
              <w:left w:val="single" w:sz="8" w:space="0" w:color="E0E0E0"/>
              <w:bottom w:val="single" w:sz="8" w:space="0" w:color="152935"/>
              <w:right w:val="nil"/>
            </w:tcBorders>
            <w:shd w:val="clear" w:color="auto" w:fill="FFFFFF"/>
            <w:vAlign w:val="bottom"/>
          </w:tcPr>
          <w:p w14:paraId="7C94B52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How likely are you to follow a fashion brand on social media?</w:t>
            </w:r>
          </w:p>
        </w:tc>
      </w:tr>
      <w:tr w:rsidR="00BB62C6" w:rsidRPr="00953976" w14:paraId="3EE12B34" w14:textId="77777777" w:rsidTr="006E073C">
        <w:trPr>
          <w:cantSplit/>
          <w:jc w:val="center"/>
        </w:trPr>
        <w:tc>
          <w:tcPr>
            <w:tcW w:w="4486" w:type="dxa"/>
            <w:gridSpan w:val="2"/>
            <w:tcBorders>
              <w:top w:val="single" w:sz="8" w:space="0" w:color="152935"/>
              <w:left w:val="nil"/>
              <w:bottom w:val="single" w:sz="8" w:space="0" w:color="AEAEAE"/>
              <w:right w:val="nil"/>
            </w:tcBorders>
            <w:shd w:val="clear" w:color="auto" w:fill="E0E0E0"/>
          </w:tcPr>
          <w:p w14:paraId="3F9D73E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Number of Positive Values</w:t>
            </w:r>
          </w:p>
        </w:tc>
        <w:tc>
          <w:tcPr>
            <w:tcW w:w="1613" w:type="dxa"/>
            <w:tcBorders>
              <w:top w:val="single" w:sz="8" w:space="0" w:color="152935"/>
              <w:left w:val="nil"/>
              <w:bottom w:val="single" w:sz="8" w:space="0" w:color="AEAEAE"/>
              <w:right w:val="single" w:sz="8" w:space="0" w:color="E0E0E0"/>
            </w:tcBorders>
            <w:shd w:val="clear" w:color="auto" w:fill="F9F9FB"/>
          </w:tcPr>
          <w:p w14:paraId="16748A23"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43</w:t>
            </w:r>
          </w:p>
        </w:tc>
        <w:tc>
          <w:tcPr>
            <w:tcW w:w="1613" w:type="dxa"/>
            <w:tcBorders>
              <w:top w:val="single" w:sz="8" w:space="0" w:color="152935"/>
              <w:left w:val="single" w:sz="8" w:space="0" w:color="E0E0E0"/>
              <w:bottom w:val="single" w:sz="8" w:space="0" w:color="AEAEAE"/>
              <w:right w:val="nil"/>
            </w:tcBorders>
            <w:shd w:val="clear" w:color="auto" w:fill="F9F9FB"/>
          </w:tcPr>
          <w:p w14:paraId="0FE4280D"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43</w:t>
            </w:r>
          </w:p>
        </w:tc>
      </w:tr>
      <w:tr w:rsidR="00BB62C6" w:rsidRPr="00953976" w14:paraId="2E7FE493" w14:textId="77777777" w:rsidTr="006E073C">
        <w:trPr>
          <w:cantSplit/>
          <w:jc w:val="center"/>
        </w:trPr>
        <w:tc>
          <w:tcPr>
            <w:tcW w:w="4486" w:type="dxa"/>
            <w:gridSpan w:val="2"/>
            <w:tcBorders>
              <w:top w:val="single" w:sz="8" w:space="0" w:color="AEAEAE"/>
              <w:left w:val="nil"/>
              <w:bottom w:val="single" w:sz="8" w:space="0" w:color="AEAEAE"/>
              <w:right w:val="nil"/>
            </w:tcBorders>
            <w:shd w:val="clear" w:color="auto" w:fill="E0E0E0"/>
          </w:tcPr>
          <w:p w14:paraId="5F43315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Number of Zeros</w:t>
            </w:r>
          </w:p>
        </w:tc>
        <w:tc>
          <w:tcPr>
            <w:tcW w:w="1613" w:type="dxa"/>
            <w:tcBorders>
              <w:top w:val="single" w:sz="8" w:space="0" w:color="AEAEAE"/>
              <w:left w:val="nil"/>
              <w:bottom w:val="single" w:sz="8" w:space="0" w:color="AEAEAE"/>
              <w:right w:val="single" w:sz="8" w:space="0" w:color="E0E0E0"/>
            </w:tcBorders>
            <w:shd w:val="clear" w:color="auto" w:fill="F9F9FB"/>
          </w:tcPr>
          <w:p w14:paraId="2FC9EE4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c>
          <w:tcPr>
            <w:tcW w:w="1613" w:type="dxa"/>
            <w:tcBorders>
              <w:top w:val="single" w:sz="8" w:space="0" w:color="AEAEAE"/>
              <w:left w:val="single" w:sz="8" w:space="0" w:color="E0E0E0"/>
              <w:bottom w:val="single" w:sz="8" w:space="0" w:color="AEAEAE"/>
              <w:right w:val="nil"/>
            </w:tcBorders>
            <w:shd w:val="clear" w:color="auto" w:fill="F9F9FB"/>
          </w:tcPr>
          <w:p w14:paraId="70C7727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r>
      <w:tr w:rsidR="00BB62C6" w:rsidRPr="00953976" w14:paraId="6A2D0287" w14:textId="77777777" w:rsidTr="006E073C">
        <w:trPr>
          <w:cantSplit/>
          <w:jc w:val="center"/>
        </w:trPr>
        <w:tc>
          <w:tcPr>
            <w:tcW w:w="4486" w:type="dxa"/>
            <w:gridSpan w:val="2"/>
            <w:tcBorders>
              <w:top w:val="single" w:sz="8" w:space="0" w:color="AEAEAE"/>
              <w:left w:val="nil"/>
              <w:bottom w:val="single" w:sz="8" w:space="0" w:color="AEAEAE"/>
              <w:right w:val="nil"/>
            </w:tcBorders>
            <w:shd w:val="clear" w:color="auto" w:fill="E0E0E0"/>
          </w:tcPr>
          <w:p w14:paraId="7B70BA0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Number of Negative Values</w:t>
            </w:r>
          </w:p>
        </w:tc>
        <w:tc>
          <w:tcPr>
            <w:tcW w:w="1613" w:type="dxa"/>
            <w:tcBorders>
              <w:top w:val="single" w:sz="8" w:space="0" w:color="AEAEAE"/>
              <w:left w:val="nil"/>
              <w:bottom w:val="single" w:sz="8" w:space="0" w:color="AEAEAE"/>
              <w:right w:val="single" w:sz="8" w:space="0" w:color="E0E0E0"/>
            </w:tcBorders>
            <w:shd w:val="clear" w:color="auto" w:fill="F9F9FB"/>
          </w:tcPr>
          <w:p w14:paraId="2E9DD4E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c>
          <w:tcPr>
            <w:tcW w:w="1613" w:type="dxa"/>
            <w:tcBorders>
              <w:top w:val="single" w:sz="8" w:space="0" w:color="AEAEAE"/>
              <w:left w:val="single" w:sz="8" w:space="0" w:color="E0E0E0"/>
              <w:bottom w:val="single" w:sz="8" w:space="0" w:color="AEAEAE"/>
              <w:right w:val="nil"/>
            </w:tcBorders>
            <w:shd w:val="clear" w:color="auto" w:fill="F9F9FB"/>
          </w:tcPr>
          <w:p w14:paraId="77FE19B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r>
      <w:tr w:rsidR="00BB62C6" w:rsidRPr="00953976" w14:paraId="480E9265" w14:textId="77777777" w:rsidTr="006E073C">
        <w:trPr>
          <w:cantSplit/>
          <w:jc w:val="center"/>
        </w:trPr>
        <w:tc>
          <w:tcPr>
            <w:tcW w:w="2688" w:type="dxa"/>
            <w:vMerge w:val="restart"/>
            <w:tcBorders>
              <w:top w:val="single" w:sz="8" w:space="0" w:color="AEAEAE"/>
              <w:left w:val="nil"/>
              <w:bottom w:val="single" w:sz="8" w:space="0" w:color="152935"/>
              <w:right w:val="nil"/>
            </w:tcBorders>
            <w:shd w:val="clear" w:color="auto" w:fill="E0E0E0"/>
          </w:tcPr>
          <w:p w14:paraId="5BC6E3DC"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Number of Missing Values</w:t>
            </w:r>
          </w:p>
        </w:tc>
        <w:tc>
          <w:tcPr>
            <w:tcW w:w="1798" w:type="dxa"/>
            <w:tcBorders>
              <w:top w:val="single" w:sz="8" w:space="0" w:color="AEAEAE"/>
              <w:left w:val="nil"/>
              <w:bottom w:val="single" w:sz="8" w:space="0" w:color="AEAEAE"/>
              <w:right w:val="nil"/>
            </w:tcBorders>
            <w:shd w:val="clear" w:color="auto" w:fill="E0E0E0"/>
          </w:tcPr>
          <w:p w14:paraId="7820618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User-Missing</w:t>
            </w:r>
          </w:p>
        </w:tc>
        <w:tc>
          <w:tcPr>
            <w:tcW w:w="1613" w:type="dxa"/>
            <w:tcBorders>
              <w:top w:val="single" w:sz="8" w:space="0" w:color="AEAEAE"/>
              <w:left w:val="nil"/>
              <w:bottom w:val="single" w:sz="8" w:space="0" w:color="AEAEAE"/>
              <w:right w:val="single" w:sz="8" w:space="0" w:color="E0E0E0"/>
            </w:tcBorders>
            <w:shd w:val="clear" w:color="auto" w:fill="F9F9FB"/>
          </w:tcPr>
          <w:p w14:paraId="0D4BA7B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c>
          <w:tcPr>
            <w:tcW w:w="1613" w:type="dxa"/>
            <w:tcBorders>
              <w:top w:val="single" w:sz="8" w:space="0" w:color="AEAEAE"/>
              <w:left w:val="single" w:sz="8" w:space="0" w:color="E0E0E0"/>
              <w:bottom w:val="single" w:sz="8" w:space="0" w:color="AEAEAE"/>
              <w:right w:val="nil"/>
            </w:tcBorders>
            <w:shd w:val="clear" w:color="auto" w:fill="F9F9FB"/>
          </w:tcPr>
          <w:p w14:paraId="2A6D8ED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w:t>
            </w:r>
          </w:p>
        </w:tc>
      </w:tr>
      <w:tr w:rsidR="00BB62C6" w:rsidRPr="00953976" w14:paraId="7846C23A" w14:textId="77777777" w:rsidTr="006E073C">
        <w:trPr>
          <w:cantSplit/>
          <w:jc w:val="center"/>
        </w:trPr>
        <w:tc>
          <w:tcPr>
            <w:tcW w:w="2688" w:type="dxa"/>
            <w:vMerge/>
            <w:tcBorders>
              <w:top w:val="single" w:sz="8" w:space="0" w:color="AEAEAE"/>
              <w:left w:val="nil"/>
              <w:bottom w:val="single" w:sz="8" w:space="0" w:color="152935"/>
              <w:right w:val="nil"/>
            </w:tcBorders>
            <w:shd w:val="clear" w:color="auto" w:fill="E0E0E0"/>
          </w:tcPr>
          <w:p w14:paraId="72130BEC"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798" w:type="dxa"/>
            <w:tcBorders>
              <w:top w:val="single" w:sz="8" w:space="0" w:color="AEAEAE"/>
              <w:left w:val="nil"/>
              <w:bottom w:val="single" w:sz="8" w:space="0" w:color="152935"/>
              <w:right w:val="nil"/>
            </w:tcBorders>
            <w:shd w:val="clear" w:color="auto" w:fill="E0E0E0"/>
          </w:tcPr>
          <w:p w14:paraId="5FBD57C4"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System-Missing</w:t>
            </w:r>
          </w:p>
        </w:tc>
        <w:tc>
          <w:tcPr>
            <w:tcW w:w="1613" w:type="dxa"/>
            <w:tcBorders>
              <w:top w:val="single" w:sz="8" w:space="0" w:color="AEAEAE"/>
              <w:left w:val="nil"/>
              <w:bottom w:val="single" w:sz="8" w:space="0" w:color="152935"/>
              <w:right w:val="single" w:sz="8" w:space="0" w:color="E0E0E0"/>
            </w:tcBorders>
            <w:shd w:val="clear" w:color="auto" w:fill="F9F9FB"/>
          </w:tcPr>
          <w:p w14:paraId="7DDCDDEE"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c>
          <w:tcPr>
            <w:tcW w:w="1613" w:type="dxa"/>
            <w:tcBorders>
              <w:top w:val="single" w:sz="8" w:space="0" w:color="AEAEAE"/>
              <w:left w:val="single" w:sz="8" w:space="0" w:color="E0E0E0"/>
              <w:bottom w:val="single" w:sz="8" w:space="0" w:color="152935"/>
              <w:right w:val="nil"/>
            </w:tcBorders>
            <w:shd w:val="clear" w:color="auto" w:fill="F9F9FB"/>
          </w:tcPr>
          <w:p w14:paraId="1D3AEA99"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w:t>
            </w:r>
          </w:p>
        </w:tc>
      </w:tr>
    </w:tbl>
    <w:p w14:paraId="4D961252"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1149B952"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tbl>
      <w:tblPr>
        <w:tblW w:w="9143" w:type="dxa"/>
        <w:jc w:val="center"/>
        <w:tblLayout w:type="fixed"/>
        <w:tblCellMar>
          <w:left w:w="0" w:type="dxa"/>
          <w:right w:w="0" w:type="dxa"/>
        </w:tblCellMar>
        <w:tblLook w:val="0000" w:firstRow="0" w:lastRow="0" w:firstColumn="0" w:lastColumn="0" w:noHBand="0" w:noVBand="0"/>
      </w:tblPr>
      <w:tblGrid>
        <w:gridCol w:w="1143"/>
        <w:gridCol w:w="1194"/>
        <w:gridCol w:w="1127"/>
        <w:gridCol w:w="1126"/>
        <w:gridCol w:w="1126"/>
        <w:gridCol w:w="1126"/>
        <w:gridCol w:w="1159"/>
        <w:gridCol w:w="1142"/>
      </w:tblGrid>
      <w:tr w:rsidR="00BB62C6" w:rsidRPr="00953976" w14:paraId="30E5443B" w14:textId="77777777" w:rsidTr="006E073C">
        <w:trPr>
          <w:cantSplit/>
          <w:jc w:val="center"/>
        </w:trPr>
        <w:tc>
          <w:tcPr>
            <w:tcW w:w="9140" w:type="dxa"/>
            <w:gridSpan w:val="8"/>
            <w:tcBorders>
              <w:top w:val="nil"/>
              <w:left w:val="nil"/>
              <w:bottom w:val="nil"/>
              <w:right w:val="nil"/>
            </w:tcBorders>
            <w:shd w:val="clear" w:color="auto" w:fill="FFFFFF"/>
            <w:vAlign w:val="center"/>
          </w:tcPr>
          <w:p w14:paraId="545736FC" w14:textId="77777777" w:rsidR="00BB62C6" w:rsidRPr="00953976" w:rsidRDefault="00BB62C6" w:rsidP="006E073C">
            <w:pPr>
              <w:autoSpaceDE w:val="0"/>
              <w:autoSpaceDN w:val="0"/>
              <w:adjustRightInd w:val="0"/>
              <w:spacing w:line="320" w:lineRule="atLeast"/>
              <w:ind w:left="60" w:right="60"/>
              <w:jc w:val="center"/>
              <w:rPr>
                <w:color w:val="000000" w:themeColor="text1"/>
              </w:rPr>
            </w:pPr>
            <w:r w:rsidRPr="00953976">
              <w:rPr>
                <w:b/>
                <w:bCs/>
                <w:color w:val="000000" w:themeColor="text1"/>
              </w:rPr>
              <w:t>Model Summary and Parameter Estimates</w:t>
            </w:r>
          </w:p>
        </w:tc>
      </w:tr>
      <w:tr w:rsidR="00BB62C6" w:rsidRPr="00953976" w14:paraId="08FA13B5" w14:textId="77777777" w:rsidTr="006E073C">
        <w:trPr>
          <w:cantSplit/>
          <w:jc w:val="center"/>
        </w:trPr>
        <w:tc>
          <w:tcPr>
            <w:tcW w:w="9140" w:type="dxa"/>
            <w:gridSpan w:val="8"/>
            <w:tcBorders>
              <w:top w:val="nil"/>
              <w:left w:val="nil"/>
              <w:bottom w:val="nil"/>
              <w:right w:val="nil"/>
            </w:tcBorders>
            <w:shd w:val="clear" w:color="auto" w:fill="FFFFFF"/>
            <w:vAlign w:val="bottom"/>
          </w:tcPr>
          <w:p w14:paraId="66774760" w14:textId="77777777" w:rsidR="00BB62C6" w:rsidRPr="00953976" w:rsidRDefault="00BB62C6" w:rsidP="006E073C">
            <w:pPr>
              <w:autoSpaceDE w:val="0"/>
              <w:autoSpaceDN w:val="0"/>
              <w:adjustRightInd w:val="0"/>
              <w:spacing w:line="320" w:lineRule="atLeast"/>
              <w:jc w:val="center"/>
              <w:rPr>
                <w:rFonts w:cs="Times New Roman"/>
                <w:color w:val="000000" w:themeColor="text1"/>
                <w:szCs w:val="24"/>
              </w:rPr>
            </w:pPr>
            <w:r w:rsidRPr="00953976">
              <w:rPr>
                <w:color w:val="000000" w:themeColor="text1"/>
                <w:sz w:val="18"/>
                <w:szCs w:val="18"/>
                <w:shd w:val="clear" w:color="auto" w:fill="FFFFFF"/>
              </w:rPr>
              <w:t>Dependent Variable:   How likely are you to purchase a fashion product recommended by a social media influencer?</w:t>
            </w:r>
          </w:p>
        </w:tc>
      </w:tr>
      <w:tr w:rsidR="00BB62C6" w:rsidRPr="00953976" w14:paraId="2C78B703" w14:textId="77777777" w:rsidTr="006E073C">
        <w:trPr>
          <w:cantSplit/>
          <w:jc w:val="center"/>
        </w:trPr>
        <w:tc>
          <w:tcPr>
            <w:tcW w:w="1142" w:type="dxa"/>
            <w:vMerge w:val="restart"/>
            <w:tcBorders>
              <w:top w:val="nil"/>
              <w:left w:val="nil"/>
              <w:bottom w:val="nil"/>
              <w:right w:val="nil"/>
            </w:tcBorders>
            <w:shd w:val="clear" w:color="auto" w:fill="FFFFFF"/>
            <w:vAlign w:val="bottom"/>
          </w:tcPr>
          <w:p w14:paraId="7CD2B47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Equation</w:t>
            </w:r>
          </w:p>
        </w:tc>
        <w:tc>
          <w:tcPr>
            <w:tcW w:w="5697" w:type="dxa"/>
            <w:gridSpan w:val="5"/>
            <w:tcBorders>
              <w:top w:val="nil"/>
              <w:left w:val="nil"/>
              <w:bottom w:val="nil"/>
              <w:right w:val="single" w:sz="8" w:space="0" w:color="E0E0E0"/>
            </w:tcBorders>
            <w:shd w:val="clear" w:color="auto" w:fill="FFFFFF"/>
            <w:vAlign w:val="bottom"/>
          </w:tcPr>
          <w:p w14:paraId="3A61E51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Model Summary</w:t>
            </w:r>
          </w:p>
        </w:tc>
        <w:tc>
          <w:tcPr>
            <w:tcW w:w="2301" w:type="dxa"/>
            <w:gridSpan w:val="2"/>
            <w:tcBorders>
              <w:top w:val="nil"/>
              <w:left w:val="single" w:sz="8" w:space="0" w:color="E0E0E0"/>
              <w:bottom w:val="nil"/>
              <w:right w:val="nil"/>
            </w:tcBorders>
            <w:shd w:val="clear" w:color="auto" w:fill="FFFFFF"/>
            <w:vAlign w:val="bottom"/>
          </w:tcPr>
          <w:p w14:paraId="589D7AB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Parameter Estimates</w:t>
            </w:r>
          </w:p>
        </w:tc>
      </w:tr>
      <w:tr w:rsidR="00BB62C6" w:rsidRPr="00953976" w14:paraId="38999DCE" w14:textId="77777777" w:rsidTr="006E073C">
        <w:trPr>
          <w:cantSplit/>
          <w:jc w:val="center"/>
        </w:trPr>
        <w:tc>
          <w:tcPr>
            <w:tcW w:w="1142" w:type="dxa"/>
            <w:vMerge/>
            <w:tcBorders>
              <w:top w:val="nil"/>
              <w:left w:val="nil"/>
              <w:bottom w:val="nil"/>
              <w:right w:val="nil"/>
            </w:tcBorders>
            <w:shd w:val="clear" w:color="auto" w:fill="FFFFFF"/>
            <w:vAlign w:val="bottom"/>
          </w:tcPr>
          <w:p w14:paraId="2E11B858" w14:textId="77777777" w:rsidR="00BB62C6" w:rsidRPr="00953976" w:rsidRDefault="00BB62C6" w:rsidP="006E073C">
            <w:pPr>
              <w:autoSpaceDE w:val="0"/>
              <w:autoSpaceDN w:val="0"/>
              <w:adjustRightInd w:val="0"/>
              <w:spacing w:line="240" w:lineRule="auto"/>
              <w:jc w:val="center"/>
              <w:rPr>
                <w:color w:val="000000" w:themeColor="text1"/>
                <w:sz w:val="18"/>
                <w:szCs w:val="18"/>
              </w:rPr>
            </w:pPr>
          </w:p>
        </w:tc>
        <w:tc>
          <w:tcPr>
            <w:tcW w:w="1193" w:type="dxa"/>
            <w:tcBorders>
              <w:top w:val="nil"/>
              <w:left w:val="nil"/>
              <w:bottom w:val="single" w:sz="8" w:space="0" w:color="152935"/>
              <w:right w:val="single" w:sz="8" w:space="0" w:color="E0E0E0"/>
            </w:tcBorders>
            <w:shd w:val="clear" w:color="auto" w:fill="FFFFFF"/>
            <w:vAlign w:val="bottom"/>
          </w:tcPr>
          <w:p w14:paraId="78D9E208"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R Square</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59C1337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F</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63E0E92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df1</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465D2D1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df2</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7F98E1B0"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Sig.</w:t>
            </w:r>
          </w:p>
        </w:tc>
        <w:tc>
          <w:tcPr>
            <w:tcW w:w="1159" w:type="dxa"/>
            <w:tcBorders>
              <w:top w:val="nil"/>
              <w:left w:val="single" w:sz="8" w:space="0" w:color="E0E0E0"/>
              <w:bottom w:val="single" w:sz="8" w:space="0" w:color="152935"/>
              <w:right w:val="single" w:sz="8" w:space="0" w:color="E0E0E0"/>
            </w:tcBorders>
            <w:shd w:val="clear" w:color="auto" w:fill="FFFFFF"/>
            <w:vAlign w:val="bottom"/>
          </w:tcPr>
          <w:p w14:paraId="27171E9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Constant</w:t>
            </w:r>
          </w:p>
        </w:tc>
        <w:tc>
          <w:tcPr>
            <w:tcW w:w="1142" w:type="dxa"/>
            <w:tcBorders>
              <w:top w:val="nil"/>
              <w:left w:val="single" w:sz="8" w:space="0" w:color="E0E0E0"/>
              <w:bottom w:val="single" w:sz="8" w:space="0" w:color="152935"/>
              <w:right w:val="nil"/>
            </w:tcBorders>
            <w:shd w:val="clear" w:color="auto" w:fill="FFFFFF"/>
            <w:vAlign w:val="bottom"/>
          </w:tcPr>
          <w:p w14:paraId="3CFC5D7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b1</w:t>
            </w:r>
          </w:p>
        </w:tc>
      </w:tr>
      <w:tr w:rsidR="00BB62C6" w:rsidRPr="00953976" w14:paraId="01703394" w14:textId="77777777" w:rsidTr="006E073C">
        <w:trPr>
          <w:cantSplit/>
          <w:jc w:val="center"/>
        </w:trPr>
        <w:tc>
          <w:tcPr>
            <w:tcW w:w="1142" w:type="dxa"/>
            <w:tcBorders>
              <w:top w:val="single" w:sz="8" w:space="0" w:color="152935"/>
              <w:left w:val="nil"/>
              <w:bottom w:val="single" w:sz="8" w:space="0" w:color="152935"/>
              <w:right w:val="nil"/>
            </w:tcBorders>
            <w:shd w:val="clear" w:color="auto" w:fill="E0E0E0"/>
          </w:tcPr>
          <w:p w14:paraId="7847B4EF"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Linear</w:t>
            </w:r>
          </w:p>
        </w:tc>
        <w:tc>
          <w:tcPr>
            <w:tcW w:w="1193" w:type="dxa"/>
            <w:tcBorders>
              <w:top w:val="single" w:sz="8" w:space="0" w:color="152935"/>
              <w:left w:val="nil"/>
              <w:bottom w:val="single" w:sz="8" w:space="0" w:color="152935"/>
              <w:right w:val="single" w:sz="8" w:space="0" w:color="E0E0E0"/>
            </w:tcBorders>
            <w:shd w:val="clear" w:color="auto" w:fill="F9F9FB"/>
          </w:tcPr>
          <w:p w14:paraId="71F53181"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.345</w:t>
            </w:r>
          </w:p>
        </w:tc>
        <w:tc>
          <w:tcPr>
            <w:tcW w:w="1126" w:type="dxa"/>
            <w:tcBorders>
              <w:top w:val="single" w:sz="8" w:space="0" w:color="152935"/>
              <w:left w:val="single" w:sz="8" w:space="0" w:color="E0E0E0"/>
              <w:bottom w:val="single" w:sz="8" w:space="0" w:color="152935"/>
              <w:right w:val="single" w:sz="8" w:space="0" w:color="E0E0E0"/>
            </w:tcBorders>
            <w:shd w:val="clear" w:color="auto" w:fill="F9F9FB"/>
          </w:tcPr>
          <w:p w14:paraId="6679054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21.549</w:t>
            </w:r>
          </w:p>
        </w:tc>
        <w:tc>
          <w:tcPr>
            <w:tcW w:w="1126" w:type="dxa"/>
            <w:tcBorders>
              <w:top w:val="single" w:sz="8" w:space="0" w:color="152935"/>
              <w:left w:val="single" w:sz="8" w:space="0" w:color="E0E0E0"/>
              <w:bottom w:val="single" w:sz="8" w:space="0" w:color="152935"/>
              <w:right w:val="single" w:sz="8" w:space="0" w:color="E0E0E0"/>
            </w:tcBorders>
            <w:shd w:val="clear" w:color="auto" w:fill="F9F9FB"/>
          </w:tcPr>
          <w:p w14:paraId="4BCCE99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w:t>
            </w:r>
          </w:p>
        </w:tc>
        <w:tc>
          <w:tcPr>
            <w:tcW w:w="1126" w:type="dxa"/>
            <w:tcBorders>
              <w:top w:val="single" w:sz="8" w:space="0" w:color="152935"/>
              <w:left w:val="single" w:sz="8" w:space="0" w:color="E0E0E0"/>
              <w:bottom w:val="single" w:sz="8" w:space="0" w:color="152935"/>
              <w:right w:val="single" w:sz="8" w:space="0" w:color="E0E0E0"/>
            </w:tcBorders>
            <w:shd w:val="clear" w:color="auto" w:fill="F9F9FB"/>
          </w:tcPr>
          <w:p w14:paraId="0F29E31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41</w:t>
            </w:r>
          </w:p>
        </w:tc>
        <w:tc>
          <w:tcPr>
            <w:tcW w:w="1126" w:type="dxa"/>
            <w:tcBorders>
              <w:top w:val="single" w:sz="8" w:space="0" w:color="152935"/>
              <w:left w:val="single" w:sz="8" w:space="0" w:color="E0E0E0"/>
              <w:bottom w:val="single" w:sz="8" w:space="0" w:color="152935"/>
              <w:right w:val="single" w:sz="8" w:space="0" w:color="E0E0E0"/>
            </w:tcBorders>
            <w:shd w:val="clear" w:color="auto" w:fill="F9F9FB"/>
          </w:tcPr>
          <w:p w14:paraId="54F949F6"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.000</w:t>
            </w:r>
          </w:p>
        </w:tc>
        <w:tc>
          <w:tcPr>
            <w:tcW w:w="1159" w:type="dxa"/>
            <w:tcBorders>
              <w:top w:val="single" w:sz="8" w:space="0" w:color="152935"/>
              <w:left w:val="single" w:sz="8" w:space="0" w:color="E0E0E0"/>
              <w:bottom w:val="single" w:sz="8" w:space="0" w:color="152935"/>
              <w:right w:val="single" w:sz="8" w:space="0" w:color="E0E0E0"/>
            </w:tcBorders>
            <w:shd w:val="clear" w:color="auto" w:fill="F9F9FB"/>
          </w:tcPr>
          <w:p w14:paraId="7A973815"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1.293</w:t>
            </w:r>
          </w:p>
        </w:tc>
        <w:tc>
          <w:tcPr>
            <w:tcW w:w="1142" w:type="dxa"/>
            <w:tcBorders>
              <w:top w:val="single" w:sz="8" w:space="0" w:color="152935"/>
              <w:left w:val="single" w:sz="8" w:space="0" w:color="E0E0E0"/>
              <w:bottom w:val="single" w:sz="8" w:space="0" w:color="152935"/>
              <w:right w:val="nil"/>
            </w:tcBorders>
            <w:shd w:val="clear" w:color="auto" w:fill="F9F9FB"/>
          </w:tcPr>
          <w:p w14:paraId="164F760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.589</w:t>
            </w:r>
          </w:p>
        </w:tc>
      </w:tr>
      <w:tr w:rsidR="00BB62C6" w:rsidRPr="00953976" w14:paraId="29DDED91" w14:textId="77777777" w:rsidTr="006E073C">
        <w:trPr>
          <w:cantSplit/>
          <w:jc w:val="center"/>
        </w:trPr>
        <w:tc>
          <w:tcPr>
            <w:tcW w:w="9140" w:type="dxa"/>
            <w:gridSpan w:val="8"/>
            <w:tcBorders>
              <w:top w:val="nil"/>
              <w:left w:val="nil"/>
              <w:bottom w:val="nil"/>
              <w:right w:val="nil"/>
            </w:tcBorders>
            <w:shd w:val="clear" w:color="auto" w:fill="FFFFFF"/>
          </w:tcPr>
          <w:p w14:paraId="4877755B" w14:textId="77777777" w:rsidR="00BB62C6" w:rsidRPr="00953976" w:rsidRDefault="00BB62C6" w:rsidP="006E073C">
            <w:pPr>
              <w:autoSpaceDE w:val="0"/>
              <w:autoSpaceDN w:val="0"/>
              <w:adjustRightInd w:val="0"/>
              <w:spacing w:line="320" w:lineRule="atLeast"/>
              <w:ind w:left="60" w:right="60"/>
              <w:jc w:val="center"/>
              <w:rPr>
                <w:color w:val="000000" w:themeColor="text1"/>
                <w:sz w:val="18"/>
                <w:szCs w:val="18"/>
              </w:rPr>
            </w:pPr>
            <w:r w:rsidRPr="00953976">
              <w:rPr>
                <w:color w:val="000000" w:themeColor="text1"/>
                <w:sz w:val="18"/>
                <w:szCs w:val="18"/>
              </w:rPr>
              <w:t>The independent variable is How likely are you to follow a fashion brand on social media?</w:t>
            </w:r>
          </w:p>
        </w:tc>
      </w:tr>
    </w:tbl>
    <w:p w14:paraId="41EF99E2" w14:textId="77777777" w:rsidR="00BB62C6" w:rsidRPr="00953976" w:rsidRDefault="00BB62C6" w:rsidP="00BB62C6">
      <w:pPr>
        <w:autoSpaceDE w:val="0"/>
        <w:autoSpaceDN w:val="0"/>
        <w:adjustRightInd w:val="0"/>
        <w:spacing w:line="400" w:lineRule="atLeast"/>
        <w:jc w:val="center"/>
        <w:rPr>
          <w:rFonts w:cs="Times New Roman"/>
          <w:color w:val="000000" w:themeColor="text1"/>
          <w:szCs w:val="24"/>
        </w:rPr>
      </w:pPr>
    </w:p>
    <w:p w14:paraId="1FEF5483" w14:textId="77777777" w:rsidR="00BB62C6" w:rsidRPr="00953976" w:rsidRDefault="00BB62C6" w:rsidP="00BB62C6">
      <w:pPr>
        <w:autoSpaceDE w:val="0"/>
        <w:autoSpaceDN w:val="0"/>
        <w:adjustRightInd w:val="0"/>
        <w:spacing w:line="240" w:lineRule="auto"/>
        <w:jc w:val="center"/>
        <w:rPr>
          <w:rFonts w:cs="Times New Roman"/>
          <w:color w:val="000000" w:themeColor="text1"/>
          <w:szCs w:val="24"/>
        </w:rPr>
      </w:pPr>
      <w:r w:rsidRPr="00953976">
        <w:rPr>
          <w:rFonts w:cs="Times New Roman"/>
          <w:noProof/>
          <w:color w:val="000000" w:themeColor="text1"/>
          <w:szCs w:val="24"/>
          <w:lang w:val="en-IN" w:eastAsia="en-IN"/>
        </w:rPr>
        <w:lastRenderedPageBreak/>
        <w:drawing>
          <wp:inline distT="0" distB="0" distL="0" distR="0" wp14:anchorId="0E499F1F" wp14:editId="396A3284">
            <wp:extent cx="5943600" cy="34956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B89DE29" w14:textId="77777777" w:rsidR="00BB62C6" w:rsidRPr="00953976" w:rsidRDefault="00BB62C6" w:rsidP="00BB62C6">
      <w:pPr>
        <w:rPr>
          <w:b/>
          <w:i/>
          <w:color w:val="000000" w:themeColor="text1"/>
        </w:rPr>
      </w:pPr>
      <w:r w:rsidRPr="00953976">
        <w:rPr>
          <w:b/>
          <w:i/>
          <w:color w:val="000000" w:themeColor="text1"/>
        </w:rPr>
        <w:t>Theme 1 Challenges Faced by Businesses in Utilizing Social Media for Consumer Engagement</w:t>
      </w:r>
    </w:p>
    <w:p w14:paraId="331CAA0E" w14:textId="77777777" w:rsidR="00BB62C6" w:rsidRPr="00953976" w:rsidRDefault="00BB62C6" w:rsidP="00BB62C6">
      <w:pPr>
        <w:keepNext/>
        <w:jc w:val="center"/>
        <w:rPr>
          <w:color w:val="000000" w:themeColor="text1"/>
        </w:rPr>
      </w:pPr>
      <w:r w:rsidRPr="00953976">
        <w:rPr>
          <w:noProof/>
          <w:color w:val="000000" w:themeColor="text1"/>
          <w:lang w:val="en-IN" w:eastAsia="en-IN"/>
        </w:rPr>
        <w:drawing>
          <wp:inline distT="0" distB="0" distL="0" distR="0" wp14:anchorId="3A20CC05" wp14:editId="173F9C08">
            <wp:extent cx="5285714" cy="3733333"/>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85714" cy="3733333"/>
                    </a:xfrm>
                    <a:prstGeom prst="rect">
                      <a:avLst/>
                    </a:prstGeom>
                  </pic:spPr>
                </pic:pic>
              </a:graphicData>
            </a:graphic>
          </wp:inline>
        </w:drawing>
      </w:r>
    </w:p>
    <w:p w14:paraId="6DB4A8C9" w14:textId="77777777" w:rsidR="00BB62C6" w:rsidRPr="00953976" w:rsidRDefault="00BB62C6" w:rsidP="00BB62C6">
      <w:pPr>
        <w:pStyle w:val="Caption"/>
        <w:jc w:val="center"/>
        <w:rPr>
          <w:color w:val="000000" w:themeColor="text1"/>
        </w:rPr>
      </w:pPr>
      <w:r w:rsidRPr="00953976">
        <w:rPr>
          <w:color w:val="000000" w:themeColor="text1"/>
        </w:rPr>
        <w:t xml:space="preserve">Figure </w:t>
      </w:r>
      <w:r w:rsidRPr="00953976">
        <w:rPr>
          <w:color w:val="000000" w:themeColor="text1"/>
        </w:rPr>
        <w:fldChar w:fldCharType="begin"/>
      </w:r>
      <w:r w:rsidRPr="00953976">
        <w:rPr>
          <w:color w:val="000000" w:themeColor="text1"/>
        </w:rPr>
        <w:instrText xml:space="preserve"> SEQ Figure \* ARABIC </w:instrText>
      </w:r>
      <w:r w:rsidRPr="00953976">
        <w:rPr>
          <w:color w:val="000000" w:themeColor="text1"/>
        </w:rPr>
        <w:fldChar w:fldCharType="separate"/>
      </w:r>
      <w:r w:rsidRPr="00953976">
        <w:rPr>
          <w:noProof/>
          <w:color w:val="000000" w:themeColor="text1"/>
        </w:rPr>
        <w:t>1</w:t>
      </w:r>
      <w:r w:rsidRPr="00953976">
        <w:rPr>
          <w:noProof/>
          <w:color w:val="000000" w:themeColor="text1"/>
        </w:rPr>
        <w:fldChar w:fldCharType="end"/>
      </w:r>
      <w:r w:rsidRPr="00953976">
        <w:rPr>
          <w:color w:val="000000" w:themeColor="text1"/>
        </w:rPr>
        <w:t>: hierarchical chart for theme1.</w:t>
      </w:r>
    </w:p>
    <w:p w14:paraId="46BC0EB8" w14:textId="77777777" w:rsidR="00BB62C6" w:rsidRPr="00953976" w:rsidRDefault="00BB62C6" w:rsidP="00BB62C6">
      <w:pPr>
        <w:rPr>
          <w:b/>
          <w:i/>
          <w:color w:val="000000" w:themeColor="text1"/>
        </w:rPr>
      </w:pPr>
      <w:r w:rsidRPr="00953976">
        <w:rPr>
          <w:b/>
          <w:i/>
          <w:color w:val="000000" w:themeColor="text1"/>
        </w:rPr>
        <w:lastRenderedPageBreak/>
        <w:t>Theme 2 Impact of User-Generated Content (UGC) on Consumer Perceptions and Decisions</w:t>
      </w:r>
    </w:p>
    <w:p w14:paraId="378D91AB" w14:textId="77777777" w:rsidR="00BB62C6" w:rsidRPr="00953976" w:rsidRDefault="00BB62C6" w:rsidP="00BB62C6">
      <w:pPr>
        <w:keepNext/>
        <w:jc w:val="center"/>
        <w:rPr>
          <w:color w:val="000000" w:themeColor="text1"/>
        </w:rPr>
      </w:pPr>
      <w:r w:rsidRPr="00953976">
        <w:rPr>
          <w:noProof/>
          <w:color w:val="000000" w:themeColor="text1"/>
          <w:lang w:val="en-IN" w:eastAsia="en-IN"/>
        </w:rPr>
        <w:drawing>
          <wp:inline distT="0" distB="0" distL="0" distR="0" wp14:anchorId="7E51ABEE" wp14:editId="1E3DBF2D">
            <wp:extent cx="4685714" cy="3733333"/>
            <wp:effectExtent l="0" t="0" r="635"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85714" cy="3733333"/>
                    </a:xfrm>
                    <a:prstGeom prst="rect">
                      <a:avLst/>
                    </a:prstGeom>
                  </pic:spPr>
                </pic:pic>
              </a:graphicData>
            </a:graphic>
          </wp:inline>
        </w:drawing>
      </w:r>
    </w:p>
    <w:p w14:paraId="4D1A2B61" w14:textId="77777777" w:rsidR="00BB62C6" w:rsidRPr="00953976" w:rsidRDefault="00BB62C6" w:rsidP="00BB62C6">
      <w:pPr>
        <w:pStyle w:val="Caption"/>
        <w:jc w:val="center"/>
        <w:rPr>
          <w:color w:val="000000" w:themeColor="text1"/>
        </w:rPr>
      </w:pPr>
      <w:r w:rsidRPr="00953976">
        <w:rPr>
          <w:color w:val="000000" w:themeColor="text1"/>
        </w:rPr>
        <w:t xml:space="preserve">Figure </w:t>
      </w:r>
      <w:r w:rsidRPr="00953976">
        <w:rPr>
          <w:color w:val="000000" w:themeColor="text1"/>
        </w:rPr>
        <w:fldChar w:fldCharType="begin"/>
      </w:r>
      <w:r w:rsidRPr="00953976">
        <w:rPr>
          <w:color w:val="000000" w:themeColor="text1"/>
        </w:rPr>
        <w:instrText xml:space="preserve"> SEQ Figure \* ARABIC </w:instrText>
      </w:r>
      <w:r w:rsidRPr="00953976">
        <w:rPr>
          <w:color w:val="000000" w:themeColor="text1"/>
        </w:rPr>
        <w:fldChar w:fldCharType="separate"/>
      </w:r>
      <w:r w:rsidRPr="00953976">
        <w:rPr>
          <w:noProof/>
          <w:color w:val="000000" w:themeColor="text1"/>
        </w:rPr>
        <w:t>2</w:t>
      </w:r>
      <w:r w:rsidRPr="00953976">
        <w:rPr>
          <w:noProof/>
          <w:color w:val="000000" w:themeColor="text1"/>
        </w:rPr>
        <w:fldChar w:fldCharType="end"/>
      </w:r>
      <w:r w:rsidRPr="00953976">
        <w:rPr>
          <w:color w:val="000000" w:themeColor="text1"/>
        </w:rPr>
        <w:t>: Figure 1: hierarchical chart for theme 2</w:t>
      </w:r>
    </w:p>
    <w:p w14:paraId="7FFF1568" w14:textId="77777777" w:rsidR="00BB62C6" w:rsidRPr="00953976" w:rsidRDefault="00BB62C6" w:rsidP="00BB62C6">
      <w:pPr>
        <w:rPr>
          <w:b/>
          <w:i/>
          <w:color w:val="000000" w:themeColor="text1"/>
        </w:rPr>
      </w:pPr>
      <w:r w:rsidRPr="00953976">
        <w:rPr>
          <w:b/>
          <w:i/>
          <w:color w:val="000000" w:themeColor="text1"/>
        </w:rPr>
        <w:t>Theme 3 Social Media's Influence on Consumer Awareness and Fashion Trends</w:t>
      </w:r>
    </w:p>
    <w:p w14:paraId="78C72676" w14:textId="77E52991" w:rsidR="007D66B4" w:rsidRPr="00953976" w:rsidRDefault="00BB62C6" w:rsidP="00BB62C6">
      <w:pPr>
        <w:rPr>
          <w:color w:val="000000" w:themeColor="text1"/>
        </w:rPr>
      </w:pPr>
      <w:r w:rsidRPr="00953976">
        <w:rPr>
          <w:noProof/>
          <w:color w:val="000000" w:themeColor="text1"/>
          <w:lang w:val="en-IN" w:eastAsia="en-IN"/>
        </w:rPr>
        <w:lastRenderedPageBreak/>
        <w:drawing>
          <wp:inline distT="0" distB="0" distL="0" distR="0" wp14:anchorId="41DBE29C" wp14:editId="2B915C88">
            <wp:extent cx="5285714" cy="3733333"/>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85714" cy="3733333"/>
                    </a:xfrm>
                    <a:prstGeom prst="rect">
                      <a:avLst/>
                    </a:prstGeom>
                  </pic:spPr>
                </pic:pic>
              </a:graphicData>
            </a:graphic>
          </wp:inline>
        </w:drawing>
      </w:r>
    </w:p>
    <w:p w14:paraId="734EA54A" w14:textId="77777777" w:rsidR="005F25D6" w:rsidRPr="00953976" w:rsidRDefault="005F25D6" w:rsidP="00BB62C6">
      <w:pPr>
        <w:rPr>
          <w:color w:val="000000" w:themeColor="text1"/>
        </w:rPr>
      </w:pPr>
    </w:p>
    <w:p w14:paraId="1F7E7AD8" w14:textId="77777777" w:rsidR="005F25D6" w:rsidRPr="00953976" w:rsidRDefault="005F25D6" w:rsidP="00BB62C6">
      <w:pPr>
        <w:rPr>
          <w:color w:val="000000" w:themeColor="text1"/>
        </w:rPr>
      </w:pPr>
    </w:p>
    <w:p w14:paraId="4B287014" w14:textId="0F1D3649" w:rsidR="005F25D6" w:rsidRPr="00953976" w:rsidRDefault="00953976" w:rsidP="005F25D6">
      <w:pPr>
        <w:pStyle w:val="Heading1"/>
        <w:rPr>
          <w:color w:val="000000" w:themeColor="text1"/>
        </w:rPr>
      </w:pPr>
      <w:bookmarkStart w:id="93" w:name="_Toc158650733"/>
      <w:bookmarkStart w:id="94" w:name="_Toc158653561"/>
      <w:r w:rsidRPr="00953976">
        <w:rPr>
          <w:color w:val="000000" w:themeColor="text1"/>
        </w:rPr>
        <w:t>Google form Q</w:t>
      </w:r>
      <w:r w:rsidR="005F25D6" w:rsidRPr="00953976">
        <w:rPr>
          <w:color w:val="000000" w:themeColor="text1"/>
        </w:rPr>
        <w:t>uestion</w:t>
      </w:r>
      <w:bookmarkEnd w:id="93"/>
      <w:r w:rsidRPr="00953976">
        <w:rPr>
          <w:color w:val="000000" w:themeColor="text1"/>
        </w:rPr>
        <w:t>s</w:t>
      </w:r>
      <w:bookmarkEnd w:id="94"/>
    </w:p>
    <w:p w14:paraId="4C0E6ED7" w14:textId="75BC3893" w:rsidR="00953976" w:rsidRPr="00953976" w:rsidRDefault="00953976" w:rsidP="00953976">
      <w:pPr>
        <w:rPr>
          <w:color w:val="000000" w:themeColor="text1"/>
        </w:rPr>
      </w:pPr>
      <w:r w:rsidRPr="00953976">
        <w:rPr>
          <w:color w:val="000000" w:themeColor="text1"/>
        </w:rPr>
        <w:t>QUESTION:-1.How often do you use social media platforms to stay updated on fashion trends?</w:t>
      </w:r>
    </w:p>
    <w:p w14:paraId="60BEFA4E" w14:textId="77777777" w:rsidR="00953976" w:rsidRPr="00953976" w:rsidRDefault="00953976" w:rsidP="00953976">
      <w:pPr>
        <w:rPr>
          <w:color w:val="000000" w:themeColor="text1"/>
        </w:rPr>
      </w:pPr>
      <w:r w:rsidRPr="00953976">
        <w:rPr>
          <w:color w:val="000000" w:themeColor="text1"/>
        </w:rPr>
        <w:t>*</w:t>
      </w:r>
    </w:p>
    <w:p w14:paraId="19957820" w14:textId="77777777" w:rsidR="00953976" w:rsidRPr="00953976" w:rsidRDefault="00953976" w:rsidP="00953976">
      <w:pPr>
        <w:rPr>
          <w:color w:val="000000" w:themeColor="text1"/>
        </w:rPr>
      </w:pPr>
      <w:r w:rsidRPr="00953976">
        <w:rPr>
          <w:color w:val="000000" w:themeColor="text1"/>
        </w:rPr>
        <w:t>Daily</w:t>
      </w:r>
    </w:p>
    <w:p w14:paraId="162E2BC9" w14:textId="77777777" w:rsidR="00953976" w:rsidRPr="00953976" w:rsidRDefault="00953976" w:rsidP="00953976">
      <w:pPr>
        <w:rPr>
          <w:color w:val="000000" w:themeColor="text1"/>
        </w:rPr>
      </w:pPr>
      <w:r w:rsidRPr="00953976">
        <w:rPr>
          <w:color w:val="000000" w:themeColor="text1"/>
        </w:rPr>
        <w:t>Weekly</w:t>
      </w:r>
    </w:p>
    <w:p w14:paraId="04526E6D" w14:textId="77777777" w:rsidR="00953976" w:rsidRPr="00953976" w:rsidRDefault="00953976" w:rsidP="00953976">
      <w:pPr>
        <w:rPr>
          <w:color w:val="000000" w:themeColor="text1"/>
        </w:rPr>
      </w:pPr>
      <w:r w:rsidRPr="00953976">
        <w:rPr>
          <w:color w:val="000000" w:themeColor="text1"/>
        </w:rPr>
        <w:t>Monthly</w:t>
      </w:r>
    </w:p>
    <w:p w14:paraId="69630C1C" w14:textId="77777777" w:rsidR="00953976" w:rsidRPr="00953976" w:rsidRDefault="00953976" w:rsidP="00953976">
      <w:pPr>
        <w:rPr>
          <w:color w:val="000000" w:themeColor="text1"/>
        </w:rPr>
      </w:pPr>
      <w:r w:rsidRPr="00953976">
        <w:rPr>
          <w:color w:val="000000" w:themeColor="text1"/>
        </w:rPr>
        <w:t>Rarely</w:t>
      </w:r>
    </w:p>
    <w:p w14:paraId="17D47713" w14:textId="77777777" w:rsidR="00953976" w:rsidRPr="00953976" w:rsidRDefault="00953976" w:rsidP="00953976">
      <w:pPr>
        <w:rPr>
          <w:color w:val="000000" w:themeColor="text1"/>
        </w:rPr>
      </w:pPr>
      <w:r w:rsidRPr="00953976">
        <w:rPr>
          <w:color w:val="000000" w:themeColor="text1"/>
        </w:rPr>
        <w:t>Never</w:t>
      </w:r>
    </w:p>
    <w:p w14:paraId="32CD9906" w14:textId="77777777" w:rsidR="00953976" w:rsidRPr="00953976" w:rsidRDefault="00953976" w:rsidP="00953976">
      <w:pPr>
        <w:rPr>
          <w:color w:val="000000" w:themeColor="text1"/>
        </w:rPr>
      </w:pPr>
    </w:p>
    <w:p w14:paraId="4CE8D2C4" w14:textId="4A6032D4" w:rsidR="00953976" w:rsidRPr="00953976" w:rsidRDefault="00953976" w:rsidP="00953976">
      <w:pPr>
        <w:rPr>
          <w:color w:val="000000" w:themeColor="text1"/>
        </w:rPr>
      </w:pPr>
      <w:r w:rsidRPr="00953976">
        <w:rPr>
          <w:color w:val="000000" w:themeColor="text1"/>
        </w:rPr>
        <w:t>QUESTION:-2.To what extent do you believe social media influences your awareness of new fashion products?</w:t>
      </w:r>
    </w:p>
    <w:p w14:paraId="1AEA9241" w14:textId="77777777" w:rsidR="00953976" w:rsidRPr="00953976" w:rsidRDefault="00953976" w:rsidP="00953976">
      <w:pPr>
        <w:rPr>
          <w:color w:val="000000" w:themeColor="text1"/>
        </w:rPr>
      </w:pPr>
      <w:r w:rsidRPr="00953976">
        <w:rPr>
          <w:color w:val="000000" w:themeColor="text1"/>
        </w:rPr>
        <w:t>*</w:t>
      </w:r>
    </w:p>
    <w:p w14:paraId="33F9946A" w14:textId="77777777" w:rsidR="00953976" w:rsidRPr="00953976" w:rsidRDefault="00953976" w:rsidP="00953976">
      <w:pPr>
        <w:rPr>
          <w:color w:val="000000" w:themeColor="text1"/>
        </w:rPr>
      </w:pPr>
      <w:r w:rsidRPr="00953976">
        <w:rPr>
          <w:color w:val="000000" w:themeColor="text1"/>
        </w:rPr>
        <w:t>Greatly</w:t>
      </w:r>
    </w:p>
    <w:p w14:paraId="08BF8752" w14:textId="77777777" w:rsidR="00953976" w:rsidRPr="00953976" w:rsidRDefault="00953976" w:rsidP="00953976">
      <w:pPr>
        <w:rPr>
          <w:color w:val="000000" w:themeColor="text1"/>
        </w:rPr>
      </w:pPr>
      <w:r w:rsidRPr="00953976">
        <w:rPr>
          <w:color w:val="000000" w:themeColor="text1"/>
        </w:rPr>
        <w:lastRenderedPageBreak/>
        <w:t>Moderately</w:t>
      </w:r>
    </w:p>
    <w:p w14:paraId="36B6FBFA" w14:textId="77777777" w:rsidR="00953976" w:rsidRPr="00953976" w:rsidRDefault="00953976" w:rsidP="00953976">
      <w:pPr>
        <w:rPr>
          <w:color w:val="000000" w:themeColor="text1"/>
        </w:rPr>
      </w:pPr>
      <w:r w:rsidRPr="00953976">
        <w:rPr>
          <w:color w:val="000000" w:themeColor="text1"/>
        </w:rPr>
        <w:t>Slightly</w:t>
      </w:r>
    </w:p>
    <w:p w14:paraId="24ED7F96" w14:textId="77777777" w:rsidR="00953976" w:rsidRPr="00953976" w:rsidRDefault="00953976" w:rsidP="00953976">
      <w:pPr>
        <w:rPr>
          <w:color w:val="000000" w:themeColor="text1"/>
        </w:rPr>
      </w:pPr>
      <w:r w:rsidRPr="00953976">
        <w:rPr>
          <w:color w:val="000000" w:themeColor="text1"/>
        </w:rPr>
        <w:t>Not at all</w:t>
      </w:r>
    </w:p>
    <w:p w14:paraId="678ADBE2" w14:textId="77777777" w:rsidR="00953976" w:rsidRPr="00953976" w:rsidRDefault="00953976" w:rsidP="00953976">
      <w:pPr>
        <w:rPr>
          <w:color w:val="000000" w:themeColor="text1"/>
        </w:rPr>
      </w:pPr>
    </w:p>
    <w:p w14:paraId="46446832" w14:textId="55226A61" w:rsidR="00953976" w:rsidRPr="00953976" w:rsidRDefault="00953976" w:rsidP="00953976">
      <w:pPr>
        <w:rPr>
          <w:color w:val="000000" w:themeColor="text1"/>
        </w:rPr>
      </w:pPr>
      <w:r w:rsidRPr="00953976">
        <w:rPr>
          <w:color w:val="000000" w:themeColor="text1"/>
        </w:rPr>
        <w:t>QUESTION:-3.How likely are you to purchase a fashion product recommended by a social media influencer?</w:t>
      </w:r>
    </w:p>
    <w:p w14:paraId="495E23AD" w14:textId="77777777" w:rsidR="00953976" w:rsidRPr="00953976" w:rsidRDefault="00953976" w:rsidP="00953976">
      <w:pPr>
        <w:rPr>
          <w:color w:val="000000" w:themeColor="text1"/>
        </w:rPr>
      </w:pPr>
      <w:r w:rsidRPr="00953976">
        <w:rPr>
          <w:color w:val="000000" w:themeColor="text1"/>
        </w:rPr>
        <w:t>*</w:t>
      </w:r>
    </w:p>
    <w:p w14:paraId="3B8B71B3" w14:textId="77777777" w:rsidR="00953976" w:rsidRPr="00953976" w:rsidRDefault="00953976" w:rsidP="00953976">
      <w:pPr>
        <w:rPr>
          <w:color w:val="000000" w:themeColor="text1"/>
        </w:rPr>
      </w:pPr>
      <w:r w:rsidRPr="00953976">
        <w:rPr>
          <w:color w:val="000000" w:themeColor="text1"/>
        </w:rPr>
        <w:t>1</w:t>
      </w:r>
    </w:p>
    <w:p w14:paraId="6F95AF4D" w14:textId="77777777" w:rsidR="00953976" w:rsidRPr="00953976" w:rsidRDefault="00953976" w:rsidP="00953976">
      <w:pPr>
        <w:rPr>
          <w:color w:val="000000" w:themeColor="text1"/>
        </w:rPr>
      </w:pPr>
      <w:r w:rsidRPr="00953976">
        <w:rPr>
          <w:color w:val="000000" w:themeColor="text1"/>
        </w:rPr>
        <w:t>2</w:t>
      </w:r>
    </w:p>
    <w:p w14:paraId="5C72FD8E" w14:textId="77777777" w:rsidR="00953976" w:rsidRPr="00953976" w:rsidRDefault="00953976" w:rsidP="00953976">
      <w:pPr>
        <w:rPr>
          <w:color w:val="000000" w:themeColor="text1"/>
        </w:rPr>
      </w:pPr>
      <w:r w:rsidRPr="00953976">
        <w:rPr>
          <w:color w:val="000000" w:themeColor="text1"/>
        </w:rPr>
        <w:t>3</w:t>
      </w:r>
    </w:p>
    <w:p w14:paraId="42760FAC" w14:textId="77777777" w:rsidR="00953976" w:rsidRPr="00953976" w:rsidRDefault="00953976" w:rsidP="00953976">
      <w:pPr>
        <w:rPr>
          <w:color w:val="000000" w:themeColor="text1"/>
        </w:rPr>
      </w:pPr>
      <w:r w:rsidRPr="00953976">
        <w:rPr>
          <w:color w:val="000000" w:themeColor="text1"/>
        </w:rPr>
        <w:t>4</w:t>
      </w:r>
    </w:p>
    <w:p w14:paraId="46440037" w14:textId="77777777" w:rsidR="00953976" w:rsidRPr="00953976" w:rsidRDefault="00953976" w:rsidP="00953976">
      <w:pPr>
        <w:rPr>
          <w:color w:val="000000" w:themeColor="text1"/>
        </w:rPr>
      </w:pPr>
      <w:r w:rsidRPr="00953976">
        <w:rPr>
          <w:color w:val="000000" w:themeColor="text1"/>
        </w:rPr>
        <w:t>5</w:t>
      </w:r>
    </w:p>
    <w:p w14:paraId="28EEFB96" w14:textId="77777777" w:rsidR="00953976" w:rsidRPr="00953976" w:rsidRDefault="00953976" w:rsidP="00953976">
      <w:pPr>
        <w:rPr>
          <w:color w:val="000000" w:themeColor="text1"/>
        </w:rPr>
      </w:pPr>
    </w:p>
    <w:p w14:paraId="39C929CE" w14:textId="2458000E" w:rsidR="00953976" w:rsidRPr="00953976" w:rsidRDefault="00953976" w:rsidP="00953976">
      <w:pPr>
        <w:rPr>
          <w:color w:val="000000" w:themeColor="text1"/>
        </w:rPr>
      </w:pPr>
      <w:r w:rsidRPr="00953976">
        <w:rPr>
          <w:color w:val="000000" w:themeColor="text1"/>
        </w:rPr>
        <w:t>QUESTION:-4.Do you trust user-generated content more than traditional fashion advertising?</w:t>
      </w:r>
    </w:p>
    <w:p w14:paraId="755585EB" w14:textId="77777777" w:rsidR="00953976" w:rsidRPr="00953976" w:rsidRDefault="00953976" w:rsidP="00953976">
      <w:pPr>
        <w:rPr>
          <w:color w:val="000000" w:themeColor="text1"/>
        </w:rPr>
      </w:pPr>
      <w:r w:rsidRPr="00953976">
        <w:rPr>
          <w:color w:val="000000" w:themeColor="text1"/>
        </w:rPr>
        <w:t>*</w:t>
      </w:r>
    </w:p>
    <w:p w14:paraId="6CFF9083" w14:textId="77777777" w:rsidR="00953976" w:rsidRPr="00953976" w:rsidRDefault="00953976" w:rsidP="00953976">
      <w:pPr>
        <w:rPr>
          <w:color w:val="000000" w:themeColor="text1"/>
        </w:rPr>
      </w:pPr>
      <w:r w:rsidRPr="00953976">
        <w:rPr>
          <w:color w:val="000000" w:themeColor="text1"/>
        </w:rPr>
        <w:t>Strongly agree</w:t>
      </w:r>
    </w:p>
    <w:p w14:paraId="2357F371" w14:textId="77777777" w:rsidR="00953976" w:rsidRPr="00953976" w:rsidRDefault="00953976" w:rsidP="00953976">
      <w:pPr>
        <w:rPr>
          <w:color w:val="000000" w:themeColor="text1"/>
        </w:rPr>
      </w:pPr>
      <w:r w:rsidRPr="00953976">
        <w:rPr>
          <w:color w:val="000000" w:themeColor="text1"/>
        </w:rPr>
        <w:t>Agree</w:t>
      </w:r>
    </w:p>
    <w:p w14:paraId="002307A7" w14:textId="77777777" w:rsidR="00953976" w:rsidRPr="00953976" w:rsidRDefault="00953976" w:rsidP="00953976">
      <w:pPr>
        <w:rPr>
          <w:color w:val="000000" w:themeColor="text1"/>
        </w:rPr>
      </w:pPr>
      <w:r w:rsidRPr="00953976">
        <w:rPr>
          <w:color w:val="000000" w:themeColor="text1"/>
        </w:rPr>
        <w:t>Neutral</w:t>
      </w:r>
    </w:p>
    <w:p w14:paraId="5AE93DB9" w14:textId="77777777" w:rsidR="00953976" w:rsidRPr="00953976" w:rsidRDefault="00953976" w:rsidP="00953976">
      <w:pPr>
        <w:rPr>
          <w:color w:val="000000" w:themeColor="text1"/>
        </w:rPr>
      </w:pPr>
      <w:r w:rsidRPr="00953976">
        <w:rPr>
          <w:color w:val="000000" w:themeColor="text1"/>
        </w:rPr>
        <w:t>Disagree</w:t>
      </w:r>
    </w:p>
    <w:p w14:paraId="40F1DAEB" w14:textId="77777777" w:rsidR="00953976" w:rsidRPr="00953976" w:rsidRDefault="00953976" w:rsidP="00953976">
      <w:pPr>
        <w:rPr>
          <w:color w:val="000000" w:themeColor="text1"/>
        </w:rPr>
      </w:pPr>
      <w:r w:rsidRPr="00953976">
        <w:rPr>
          <w:color w:val="000000" w:themeColor="text1"/>
        </w:rPr>
        <w:t>Strongly disagree</w:t>
      </w:r>
    </w:p>
    <w:p w14:paraId="0ADDE223" w14:textId="77777777" w:rsidR="00953976" w:rsidRPr="00953976" w:rsidRDefault="00953976" w:rsidP="00953976">
      <w:pPr>
        <w:rPr>
          <w:color w:val="000000" w:themeColor="text1"/>
        </w:rPr>
      </w:pPr>
    </w:p>
    <w:p w14:paraId="19684323" w14:textId="5F06D361" w:rsidR="00953976" w:rsidRPr="00953976" w:rsidRDefault="00953976" w:rsidP="00953976">
      <w:pPr>
        <w:rPr>
          <w:color w:val="000000" w:themeColor="text1"/>
        </w:rPr>
      </w:pPr>
      <w:r w:rsidRPr="00953976">
        <w:rPr>
          <w:color w:val="000000" w:themeColor="text1"/>
        </w:rPr>
        <w:t>QUESTION:-5.How often do you engage (like, comment, share) with fashion brands on social media?</w:t>
      </w:r>
    </w:p>
    <w:p w14:paraId="4FE4606B" w14:textId="77777777" w:rsidR="00953976" w:rsidRPr="00953976" w:rsidRDefault="00953976" w:rsidP="00953976">
      <w:pPr>
        <w:rPr>
          <w:color w:val="000000" w:themeColor="text1"/>
        </w:rPr>
      </w:pPr>
      <w:r w:rsidRPr="00953976">
        <w:rPr>
          <w:color w:val="000000" w:themeColor="text1"/>
        </w:rPr>
        <w:t>*</w:t>
      </w:r>
    </w:p>
    <w:p w14:paraId="0753C663" w14:textId="77777777" w:rsidR="00953976" w:rsidRPr="00953976" w:rsidRDefault="00953976" w:rsidP="00953976">
      <w:pPr>
        <w:rPr>
          <w:color w:val="000000" w:themeColor="text1"/>
        </w:rPr>
      </w:pPr>
      <w:r w:rsidRPr="00953976">
        <w:rPr>
          <w:color w:val="000000" w:themeColor="text1"/>
        </w:rPr>
        <w:t>Frequently</w:t>
      </w:r>
    </w:p>
    <w:p w14:paraId="33EE6B74" w14:textId="77777777" w:rsidR="00953976" w:rsidRPr="00953976" w:rsidRDefault="00953976" w:rsidP="00953976">
      <w:pPr>
        <w:rPr>
          <w:color w:val="000000" w:themeColor="text1"/>
        </w:rPr>
      </w:pPr>
      <w:r w:rsidRPr="00953976">
        <w:rPr>
          <w:color w:val="000000" w:themeColor="text1"/>
        </w:rPr>
        <w:t>Occasionally</w:t>
      </w:r>
    </w:p>
    <w:p w14:paraId="5C9D106A" w14:textId="77777777" w:rsidR="00953976" w:rsidRPr="00953976" w:rsidRDefault="00953976" w:rsidP="00953976">
      <w:pPr>
        <w:rPr>
          <w:color w:val="000000" w:themeColor="text1"/>
        </w:rPr>
      </w:pPr>
      <w:r w:rsidRPr="00953976">
        <w:rPr>
          <w:color w:val="000000" w:themeColor="text1"/>
        </w:rPr>
        <w:t>Rarely</w:t>
      </w:r>
    </w:p>
    <w:p w14:paraId="108B9318" w14:textId="77777777" w:rsidR="00953976" w:rsidRPr="00953976" w:rsidRDefault="00953976" w:rsidP="00953976">
      <w:pPr>
        <w:rPr>
          <w:color w:val="000000" w:themeColor="text1"/>
        </w:rPr>
      </w:pPr>
      <w:r w:rsidRPr="00953976">
        <w:rPr>
          <w:color w:val="000000" w:themeColor="text1"/>
        </w:rPr>
        <w:t>Never</w:t>
      </w:r>
    </w:p>
    <w:p w14:paraId="0F08D753" w14:textId="77777777" w:rsidR="00953976" w:rsidRPr="00953976" w:rsidRDefault="00953976" w:rsidP="00953976">
      <w:pPr>
        <w:rPr>
          <w:color w:val="000000" w:themeColor="text1"/>
        </w:rPr>
      </w:pPr>
    </w:p>
    <w:p w14:paraId="5596B85D" w14:textId="23E81638" w:rsidR="00953976" w:rsidRPr="00953976" w:rsidRDefault="00953976" w:rsidP="00953976">
      <w:pPr>
        <w:rPr>
          <w:color w:val="000000" w:themeColor="text1"/>
        </w:rPr>
      </w:pPr>
      <w:r w:rsidRPr="00953976">
        <w:rPr>
          <w:color w:val="000000" w:themeColor="text1"/>
        </w:rPr>
        <w:t>QUESTION:-6.Have you ever purchased a fashion item solely based on its promotion on social media?</w:t>
      </w:r>
    </w:p>
    <w:p w14:paraId="122BADEA" w14:textId="77777777" w:rsidR="00953976" w:rsidRPr="00953976" w:rsidRDefault="00953976" w:rsidP="00953976">
      <w:pPr>
        <w:rPr>
          <w:color w:val="000000" w:themeColor="text1"/>
        </w:rPr>
      </w:pPr>
      <w:r w:rsidRPr="00953976">
        <w:rPr>
          <w:color w:val="000000" w:themeColor="text1"/>
        </w:rPr>
        <w:t>*</w:t>
      </w:r>
    </w:p>
    <w:p w14:paraId="30BBB397" w14:textId="77777777" w:rsidR="00953976" w:rsidRPr="00953976" w:rsidRDefault="00953976" w:rsidP="00953976">
      <w:pPr>
        <w:rPr>
          <w:color w:val="000000" w:themeColor="text1"/>
        </w:rPr>
      </w:pPr>
      <w:r w:rsidRPr="00953976">
        <w:rPr>
          <w:color w:val="000000" w:themeColor="text1"/>
        </w:rPr>
        <w:t>Yes</w:t>
      </w:r>
    </w:p>
    <w:p w14:paraId="2BE56992" w14:textId="77777777" w:rsidR="00953976" w:rsidRPr="00953976" w:rsidRDefault="00953976" w:rsidP="00953976">
      <w:pPr>
        <w:rPr>
          <w:color w:val="000000" w:themeColor="text1"/>
        </w:rPr>
      </w:pPr>
      <w:r w:rsidRPr="00953976">
        <w:rPr>
          <w:color w:val="000000" w:themeColor="text1"/>
        </w:rPr>
        <w:lastRenderedPageBreak/>
        <w:t>No</w:t>
      </w:r>
    </w:p>
    <w:p w14:paraId="73BAE0C7" w14:textId="77777777" w:rsidR="00953976" w:rsidRPr="00953976" w:rsidRDefault="00953976" w:rsidP="00953976">
      <w:pPr>
        <w:rPr>
          <w:color w:val="000000" w:themeColor="text1"/>
        </w:rPr>
      </w:pPr>
    </w:p>
    <w:p w14:paraId="1B0FC4FB" w14:textId="19A91DFD" w:rsidR="00953976" w:rsidRPr="00953976" w:rsidRDefault="00953976" w:rsidP="00953976">
      <w:pPr>
        <w:rPr>
          <w:color w:val="000000" w:themeColor="text1"/>
        </w:rPr>
      </w:pPr>
      <w:r w:rsidRPr="00953976">
        <w:rPr>
          <w:color w:val="000000" w:themeColor="text1"/>
        </w:rPr>
        <w:t>QUESTION:-7.What type of content most influences your fashion purchasing decisions on social media? (Choose one)</w:t>
      </w:r>
    </w:p>
    <w:p w14:paraId="47049AD7" w14:textId="77777777" w:rsidR="00953976" w:rsidRPr="00953976" w:rsidRDefault="00953976" w:rsidP="00953976">
      <w:pPr>
        <w:rPr>
          <w:color w:val="000000" w:themeColor="text1"/>
        </w:rPr>
      </w:pPr>
      <w:r w:rsidRPr="00953976">
        <w:rPr>
          <w:color w:val="000000" w:themeColor="text1"/>
        </w:rPr>
        <w:t>*</w:t>
      </w:r>
    </w:p>
    <w:p w14:paraId="16B4F2CA" w14:textId="77777777" w:rsidR="00953976" w:rsidRPr="00953976" w:rsidRDefault="00953976" w:rsidP="00953976">
      <w:pPr>
        <w:rPr>
          <w:color w:val="000000" w:themeColor="text1"/>
        </w:rPr>
      </w:pPr>
      <w:r w:rsidRPr="00953976">
        <w:rPr>
          <w:color w:val="000000" w:themeColor="text1"/>
        </w:rPr>
        <w:t>Influencer endorsements</w:t>
      </w:r>
    </w:p>
    <w:p w14:paraId="36D2EA34" w14:textId="77777777" w:rsidR="00953976" w:rsidRPr="00953976" w:rsidRDefault="00953976" w:rsidP="00953976">
      <w:pPr>
        <w:rPr>
          <w:color w:val="000000" w:themeColor="text1"/>
        </w:rPr>
      </w:pPr>
      <w:r w:rsidRPr="00953976">
        <w:rPr>
          <w:color w:val="000000" w:themeColor="text1"/>
        </w:rPr>
        <w:t>Customer reviews</w:t>
      </w:r>
    </w:p>
    <w:p w14:paraId="546F96EB" w14:textId="77777777" w:rsidR="00953976" w:rsidRPr="00953976" w:rsidRDefault="00953976" w:rsidP="00953976">
      <w:pPr>
        <w:rPr>
          <w:color w:val="000000" w:themeColor="text1"/>
        </w:rPr>
      </w:pPr>
      <w:r w:rsidRPr="00953976">
        <w:rPr>
          <w:color w:val="000000" w:themeColor="text1"/>
        </w:rPr>
        <w:t>Brand advertisements</w:t>
      </w:r>
    </w:p>
    <w:p w14:paraId="57FDA0E4" w14:textId="77777777" w:rsidR="00953976" w:rsidRPr="00953976" w:rsidRDefault="00953976" w:rsidP="00953976">
      <w:pPr>
        <w:rPr>
          <w:color w:val="000000" w:themeColor="text1"/>
        </w:rPr>
      </w:pPr>
      <w:r w:rsidRPr="00953976">
        <w:rPr>
          <w:color w:val="000000" w:themeColor="text1"/>
        </w:rPr>
        <w:t>Friends’ recommendations</w:t>
      </w:r>
    </w:p>
    <w:p w14:paraId="38123DC5" w14:textId="77777777" w:rsidR="00953976" w:rsidRPr="00953976" w:rsidRDefault="00953976" w:rsidP="00953976">
      <w:pPr>
        <w:rPr>
          <w:color w:val="000000" w:themeColor="text1"/>
        </w:rPr>
      </w:pPr>
      <w:r w:rsidRPr="00953976">
        <w:rPr>
          <w:color w:val="000000" w:themeColor="text1"/>
        </w:rPr>
        <w:t>Other</w:t>
      </w:r>
    </w:p>
    <w:p w14:paraId="634E295A" w14:textId="77777777" w:rsidR="00953976" w:rsidRPr="00953976" w:rsidRDefault="00953976" w:rsidP="00953976">
      <w:pPr>
        <w:rPr>
          <w:color w:val="000000" w:themeColor="text1"/>
        </w:rPr>
      </w:pPr>
    </w:p>
    <w:p w14:paraId="2ED87A78" w14:textId="07F03CDE" w:rsidR="00953976" w:rsidRPr="00953976" w:rsidRDefault="00953976" w:rsidP="00953976">
      <w:pPr>
        <w:rPr>
          <w:color w:val="000000" w:themeColor="text1"/>
        </w:rPr>
      </w:pPr>
      <w:r w:rsidRPr="00953976">
        <w:rPr>
          <w:color w:val="000000" w:themeColor="text1"/>
        </w:rPr>
        <w:t>QUESTION:-8.How often do you discover new fashion trends through social media?</w:t>
      </w:r>
    </w:p>
    <w:p w14:paraId="41DF2782" w14:textId="77777777" w:rsidR="00953976" w:rsidRPr="00953976" w:rsidRDefault="00953976" w:rsidP="00953976">
      <w:pPr>
        <w:rPr>
          <w:color w:val="000000" w:themeColor="text1"/>
        </w:rPr>
      </w:pPr>
      <w:r w:rsidRPr="00953976">
        <w:rPr>
          <w:color w:val="000000" w:themeColor="text1"/>
        </w:rPr>
        <w:t>*</w:t>
      </w:r>
    </w:p>
    <w:p w14:paraId="28FB7EDE" w14:textId="77777777" w:rsidR="00953976" w:rsidRPr="00953976" w:rsidRDefault="00953976" w:rsidP="00953976">
      <w:pPr>
        <w:rPr>
          <w:color w:val="000000" w:themeColor="text1"/>
        </w:rPr>
      </w:pPr>
      <w:r w:rsidRPr="00953976">
        <w:rPr>
          <w:color w:val="000000" w:themeColor="text1"/>
        </w:rPr>
        <w:t>Always</w:t>
      </w:r>
    </w:p>
    <w:p w14:paraId="533EDFEA" w14:textId="77777777" w:rsidR="00953976" w:rsidRPr="00953976" w:rsidRDefault="00953976" w:rsidP="00953976">
      <w:pPr>
        <w:rPr>
          <w:color w:val="000000" w:themeColor="text1"/>
        </w:rPr>
      </w:pPr>
      <w:r w:rsidRPr="00953976">
        <w:rPr>
          <w:color w:val="000000" w:themeColor="text1"/>
        </w:rPr>
        <w:t>Often</w:t>
      </w:r>
    </w:p>
    <w:p w14:paraId="2E2108F9" w14:textId="77777777" w:rsidR="00953976" w:rsidRPr="00953976" w:rsidRDefault="00953976" w:rsidP="00953976">
      <w:pPr>
        <w:rPr>
          <w:color w:val="000000" w:themeColor="text1"/>
        </w:rPr>
      </w:pPr>
      <w:r w:rsidRPr="00953976">
        <w:rPr>
          <w:color w:val="000000" w:themeColor="text1"/>
        </w:rPr>
        <w:t>Sometimes</w:t>
      </w:r>
    </w:p>
    <w:p w14:paraId="446200B0" w14:textId="77777777" w:rsidR="00953976" w:rsidRPr="00953976" w:rsidRDefault="00953976" w:rsidP="00953976">
      <w:pPr>
        <w:rPr>
          <w:color w:val="000000" w:themeColor="text1"/>
        </w:rPr>
      </w:pPr>
      <w:r w:rsidRPr="00953976">
        <w:rPr>
          <w:color w:val="000000" w:themeColor="text1"/>
        </w:rPr>
        <w:t>Rarely</w:t>
      </w:r>
    </w:p>
    <w:p w14:paraId="7EC13DAB" w14:textId="77777777" w:rsidR="00953976" w:rsidRPr="00953976" w:rsidRDefault="00953976" w:rsidP="00953976">
      <w:pPr>
        <w:rPr>
          <w:color w:val="000000" w:themeColor="text1"/>
        </w:rPr>
      </w:pPr>
      <w:r w:rsidRPr="00953976">
        <w:rPr>
          <w:color w:val="000000" w:themeColor="text1"/>
        </w:rPr>
        <w:t>Never</w:t>
      </w:r>
    </w:p>
    <w:p w14:paraId="23B75ECD" w14:textId="77777777" w:rsidR="00953976" w:rsidRPr="00953976" w:rsidRDefault="00953976" w:rsidP="00953976">
      <w:pPr>
        <w:rPr>
          <w:color w:val="000000" w:themeColor="text1"/>
        </w:rPr>
      </w:pPr>
    </w:p>
    <w:p w14:paraId="5667D23D" w14:textId="265BCED7" w:rsidR="00953976" w:rsidRPr="00953976" w:rsidRDefault="00953976" w:rsidP="00953976">
      <w:pPr>
        <w:rPr>
          <w:color w:val="000000" w:themeColor="text1"/>
        </w:rPr>
      </w:pPr>
      <w:r w:rsidRPr="00953976">
        <w:rPr>
          <w:color w:val="000000" w:themeColor="text1"/>
        </w:rPr>
        <w:t>QUESTION:-9.Do you feel that social media accelerates the spread of fashion trends?</w:t>
      </w:r>
    </w:p>
    <w:p w14:paraId="67F95795" w14:textId="77777777" w:rsidR="00953976" w:rsidRPr="00953976" w:rsidRDefault="00953976" w:rsidP="00953976">
      <w:pPr>
        <w:rPr>
          <w:color w:val="000000" w:themeColor="text1"/>
        </w:rPr>
      </w:pPr>
      <w:r w:rsidRPr="00953976">
        <w:rPr>
          <w:color w:val="000000" w:themeColor="text1"/>
        </w:rPr>
        <w:t>*</w:t>
      </w:r>
    </w:p>
    <w:p w14:paraId="63A1DEC5" w14:textId="77777777" w:rsidR="00953976" w:rsidRPr="00953976" w:rsidRDefault="00953976" w:rsidP="00953976">
      <w:pPr>
        <w:rPr>
          <w:color w:val="000000" w:themeColor="text1"/>
        </w:rPr>
      </w:pPr>
      <w:r w:rsidRPr="00953976">
        <w:rPr>
          <w:color w:val="000000" w:themeColor="text1"/>
        </w:rPr>
        <w:t>Strongly agree</w:t>
      </w:r>
    </w:p>
    <w:p w14:paraId="53EC1E22" w14:textId="77777777" w:rsidR="00953976" w:rsidRPr="00953976" w:rsidRDefault="00953976" w:rsidP="00953976">
      <w:pPr>
        <w:rPr>
          <w:color w:val="000000" w:themeColor="text1"/>
        </w:rPr>
      </w:pPr>
      <w:r w:rsidRPr="00953976">
        <w:rPr>
          <w:color w:val="000000" w:themeColor="text1"/>
        </w:rPr>
        <w:t>Agree</w:t>
      </w:r>
    </w:p>
    <w:p w14:paraId="244CCDC7" w14:textId="77777777" w:rsidR="00953976" w:rsidRPr="00953976" w:rsidRDefault="00953976" w:rsidP="00953976">
      <w:pPr>
        <w:rPr>
          <w:color w:val="000000" w:themeColor="text1"/>
        </w:rPr>
      </w:pPr>
      <w:r w:rsidRPr="00953976">
        <w:rPr>
          <w:color w:val="000000" w:themeColor="text1"/>
        </w:rPr>
        <w:t>Neutral</w:t>
      </w:r>
    </w:p>
    <w:p w14:paraId="317F1373" w14:textId="77777777" w:rsidR="00953976" w:rsidRPr="00953976" w:rsidRDefault="00953976" w:rsidP="00953976">
      <w:pPr>
        <w:rPr>
          <w:color w:val="000000" w:themeColor="text1"/>
        </w:rPr>
      </w:pPr>
      <w:r w:rsidRPr="00953976">
        <w:rPr>
          <w:color w:val="000000" w:themeColor="text1"/>
        </w:rPr>
        <w:t>Disagree</w:t>
      </w:r>
    </w:p>
    <w:p w14:paraId="7319F98B" w14:textId="77777777" w:rsidR="00953976" w:rsidRPr="00953976" w:rsidRDefault="00953976" w:rsidP="00953976">
      <w:pPr>
        <w:rPr>
          <w:color w:val="000000" w:themeColor="text1"/>
        </w:rPr>
      </w:pPr>
      <w:r w:rsidRPr="00953976">
        <w:rPr>
          <w:color w:val="000000" w:themeColor="text1"/>
        </w:rPr>
        <w:t>Strongly disagree</w:t>
      </w:r>
    </w:p>
    <w:p w14:paraId="7B824E90" w14:textId="77777777" w:rsidR="00953976" w:rsidRPr="00953976" w:rsidRDefault="00953976" w:rsidP="00953976">
      <w:pPr>
        <w:rPr>
          <w:color w:val="000000" w:themeColor="text1"/>
        </w:rPr>
      </w:pPr>
    </w:p>
    <w:p w14:paraId="4687305F" w14:textId="2B1ADECE" w:rsidR="00953976" w:rsidRPr="00953976" w:rsidRDefault="00953976" w:rsidP="00953976">
      <w:pPr>
        <w:rPr>
          <w:color w:val="000000" w:themeColor="text1"/>
        </w:rPr>
      </w:pPr>
      <w:r w:rsidRPr="00953976">
        <w:rPr>
          <w:color w:val="000000" w:themeColor="text1"/>
        </w:rPr>
        <w:t>QUESTION:-10.Do social media promotions from fashion brands influence your brand loyalty?</w:t>
      </w:r>
    </w:p>
    <w:p w14:paraId="4B57957C" w14:textId="77777777" w:rsidR="00953976" w:rsidRPr="00953976" w:rsidRDefault="00953976" w:rsidP="00953976">
      <w:pPr>
        <w:rPr>
          <w:color w:val="000000" w:themeColor="text1"/>
        </w:rPr>
      </w:pPr>
      <w:r w:rsidRPr="00953976">
        <w:rPr>
          <w:color w:val="000000" w:themeColor="text1"/>
        </w:rPr>
        <w:t>*</w:t>
      </w:r>
    </w:p>
    <w:p w14:paraId="7A0EA23D" w14:textId="77777777" w:rsidR="00953976" w:rsidRPr="00953976" w:rsidRDefault="00953976" w:rsidP="00953976">
      <w:pPr>
        <w:rPr>
          <w:color w:val="000000" w:themeColor="text1"/>
        </w:rPr>
      </w:pPr>
      <w:r w:rsidRPr="00953976">
        <w:rPr>
          <w:color w:val="000000" w:themeColor="text1"/>
        </w:rPr>
        <w:t>Significantly</w:t>
      </w:r>
    </w:p>
    <w:p w14:paraId="1E730974" w14:textId="77777777" w:rsidR="00953976" w:rsidRPr="00953976" w:rsidRDefault="00953976" w:rsidP="00953976">
      <w:pPr>
        <w:rPr>
          <w:color w:val="000000" w:themeColor="text1"/>
        </w:rPr>
      </w:pPr>
      <w:r w:rsidRPr="00953976">
        <w:rPr>
          <w:color w:val="000000" w:themeColor="text1"/>
        </w:rPr>
        <w:t>Moderately</w:t>
      </w:r>
    </w:p>
    <w:p w14:paraId="3E3E7464" w14:textId="77777777" w:rsidR="00953976" w:rsidRPr="00953976" w:rsidRDefault="00953976" w:rsidP="00953976">
      <w:pPr>
        <w:rPr>
          <w:color w:val="000000" w:themeColor="text1"/>
        </w:rPr>
      </w:pPr>
      <w:r w:rsidRPr="00953976">
        <w:rPr>
          <w:color w:val="000000" w:themeColor="text1"/>
        </w:rPr>
        <w:t>Slightly</w:t>
      </w:r>
    </w:p>
    <w:p w14:paraId="7D040494" w14:textId="77777777" w:rsidR="00953976" w:rsidRPr="00953976" w:rsidRDefault="00953976" w:rsidP="00953976">
      <w:pPr>
        <w:rPr>
          <w:color w:val="000000" w:themeColor="text1"/>
        </w:rPr>
      </w:pPr>
      <w:r w:rsidRPr="00953976">
        <w:rPr>
          <w:color w:val="000000" w:themeColor="text1"/>
        </w:rPr>
        <w:t>Not at all</w:t>
      </w:r>
    </w:p>
    <w:p w14:paraId="77FAD6C8" w14:textId="77777777" w:rsidR="00953976" w:rsidRPr="00953976" w:rsidRDefault="00953976" w:rsidP="00953976">
      <w:pPr>
        <w:rPr>
          <w:color w:val="000000" w:themeColor="text1"/>
        </w:rPr>
      </w:pPr>
    </w:p>
    <w:p w14:paraId="1E30A352" w14:textId="40E2505D" w:rsidR="00953976" w:rsidRPr="00953976" w:rsidRDefault="00953976" w:rsidP="00953976">
      <w:pPr>
        <w:rPr>
          <w:color w:val="000000" w:themeColor="text1"/>
        </w:rPr>
      </w:pPr>
      <w:r w:rsidRPr="00953976">
        <w:rPr>
          <w:color w:val="000000" w:themeColor="text1"/>
        </w:rPr>
        <w:t>QUESTION:-11.How likely are you to follow a fashion brand on social media?</w:t>
      </w:r>
    </w:p>
    <w:p w14:paraId="4AF63683" w14:textId="77777777" w:rsidR="00953976" w:rsidRPr="00953976" w:rsidRDefault="00953976" w:rsidP="00953976">
      <w:pPr>
        <w:rPr>
          <w:color w:val="000000" w:themeColor="text1"/>
        </w:rPr>
      </w:pPr>
      <w:r w:rsidRPr="00953976">
        <w:rPr>
          <w:color w:val="000000" w:themeColor="text1"/>
        </w:rPr>
        <w:t>*</w:t>
      </w:r>
    </w:p>
    <w:p w14:paraId="6296227E" w14:textId="77777777" w:rsidR="00953976" w:rsidRPr="00953976" w:rsidRDefault="00953976" w:rsidP="00953976">
      <w:pPr>
        <w:rPr>
          <w:color w:val="000000" w:themeColor="text1"/>
        </w:rPr>
      </w:pPr>
      <w:r w:rsidRPr="00953976">
        <w:rPr>
          <w:color w:val="000000" w:themeColor="text1"/>
        </w:rPr>
        <w:t>1</w:t>
      </w:r>
    </w:p>
    <w:p w14:paraId="34B632FC" w14:textId="77777777" w:rsidR="00953976" w:rsidRPr="00953976" w:rsidRDefault="00953976" w:rsidP="00953976">
      <w:pPr>
        <w:rPr>
          <w:color w:val="000000" w:themeColor="text1"/>
        </w:rPr>
      </w:pPr>
      <w:r w:rsidRPr="00953976">
        <w:rPr>
          <w:color w:val="000000" w:themeColor="text1"/>
        </w:rPr>
        <w:t>2</w:t>
      </w:r>
    </w:p>
    <w:p w14:paraId="4CCEC703" w14:textId="77777777" w:rsidR="00953976" w:rsidRPr="00953976" w:rsidRDefault="00953976" w:rsidP="00953976">
      <w:pPr>
        <w:rPr>
          <w:color w:val="000000" w:themeColor="text1"/>
        </w:rPr>
      </w:pPr>
      <w:r w:rsidRPr="00953976">
        <w:rPr>
          <w:color w:val="000000" w:themeColor="text1"/>
        </w:rPr>
        <w:t>3</w:t>
      </w:r>
    </w:p>
    <w:p w14:paraId="33B59349" w14:textId="77777777" w:rsidR="00953976" w:rsidRPr="00953976" w:rsidRDefault="00953976" w:rsidP="00953976">
      <w:pPr>
        <w:rPr>
          <w:color w:val="000000" w:themeColor="text1"/>
        </w:rPr>
      </w:pPr>
      <w:r w:rsidRPr="00953976">
        <w:rPr>
          <w:color w:val="000000" w:themeColor="text1"/>
        </w:rPr>
        <w:t>4</w:t>
      </w:r>
    </w:p>
    <w:p w14:paraId="57E01F26" w14:textId="77777777" w:rsidR="00953976" w:rsidRPr="00953976" w:rsidRDefault="00953976" w:rsidP="00953976">
      <w:pPr>
        <w:rPr>
          <w:color w:val="000000" w:themeColor="text1"/>
        </w:rPr>
      </w:pPr>
      <w:r w:rsidRPr="00953976">
        <w:rPr>
          <w:color w:val="000000" w:themeColor="text1"/>
        </w:rPr>
        <w:t>5</w:t>
      </w:r>
    </w:p>
    <w:p w14:paraId="690B41C6" w14:textId="77777777" w:rsidR="00953976" w:rsidRPr="00953976" w:rsidRDefault="00953976" w:rsidP="00953976">
      <w:pPr>
        <w:rPr>
          <w:color w:val="000000" w:themeColor="text1"/>
        </w:rPr>
      </w:pPr>
    </w:p>
    <w:p w14:paraId="4C17E785" w14:textId="4531DD39" w:rsidR="00953976" w:rsidRPr="00953976" w:rsidRDefault="00953976" w:rsidP="00953976">
      <w:pPr>
        <w:rPr>
          <w:color w:val="000000" w:themeColor="text1"/>
        </w:rPr>
      </w:pPr>
      <w:r w:rsidRPr="00953976">
        <w:rPr>
          <w:color w:val="000000" w:themeColor="text1"/>
        </w:rPr>
        <w:t>QUESTION:-12.How much do you trust fashion advice from influencers compared to traditional fashion experts (e.g., designers, stylists)?</w:t>
      </w:r>
    </w:p>
    <w:p w14:paraId="4C19B6AD" w14:textId="77777777" w:rsidR="00953976" w:rsidRPr="00953976" w:rsidRDefault="00953976" w:rsidP="00953976">
      <w:pPr>
        <w:rPr>
          <w:color w:val="000000" w:themeColor="text1"/>
        </w:rPr>
      </w:pPr>
      <w:r w:rsidRPr="00953976">
        <w:rPr>
          <w:color w:val="000000" w:themeColor="text1"/>
        </w:rPr>
        <w:t>*</w:t>
      </w:r>
    </w:p>
    <w:p w14:paraId="1181F121" w14:textId="77777777" w:rsidR="00953976" w:rsidRPr="00953976" w:rsidRDefault="00953976" w:rsidP="00953976">
      <w:pPr>
        <w:rPr>
          <w:color w:val="000000" w:themeColor="text1"/>
        </w:rPr>
      </w:pPr>
      <w:r w:rsidRPr="00953976">
        <w:rPr>
          <w:color w:val="000000" w:themeColor="text1"/>
        </w:rPr>
        <w:t>Much more</w:t>
      </w:r>
    </w:p>
    <w:p w14:paraId="410C3024" w14:textId="77777777" w:rsidR="00953976" w:rsidRPr="00953976" w:rsidRDefault="00953976" w:rsidP="00953976">
      <w:pPr>
        <w:rPr>
          <w:color w:val="000000" w:themeColor="text1"/>
        </w:rPr>
      </w:pPr>
      <w:r w:rsidRPr="00953976">
        <w:rPr>
          <w:color w:val="000000" w:themeColor="text1"/>
        </w:rPr>
        <w:t>Somewhat more</w:t>
      </w:r>
    </w:p>
    <w:p w14:paraId="0B9FB4EA" w14:textId="77777777" w:rsidR="00953976" w:rsidRPr="00953976" w:rsidRDefault="00953976" w:rsidP="00953976">
      <w:pPr>
        <w:rPr>
          <w:color w:val="000000" w:themeColor="text1"/>
        </w:rPr>
      </w:pPr>
      <w:r w:rsidRPr="00953976">
        <w:rPr>
          <w:color w:val="000000" w:themeColor="text1"/>
        </w:rPr>
        <w:t>About the same</w:t>
      </w:r>
    </w:p>
    <w:p w14:paraId="08EC34B3" w14:textId="77777777" w:rsidR="00953976" w:rsidRPr="00953976" w:rsidRDefault="00953976" w:rsidP="00953976">
      <w:pPr>
        <w:rPr>
          <w:color w:val="000000" w:themeColor="text1"/>
        </w:rPr>
      </w:pPr>
      <w:r w:rsidRPr="00953976">
        <w:rPr>
          <w:color w:val="000000" w:themeColor="text1"/>
        </w:rPr>
        <w:t>Somewhat less</w:t>
      </w:r>
    </w:p>
    <w:p w14:paraId="68AE79A3" w14:textId="77777777" w:rsidR="00953976" w:rsidRPr="00953976" w:rsidRDefault="00953976" w:rsidP="00953976">
      <w:pPr>
        <w:rPr>
          <w:color w:val="000000" w:themeColor="text1"/>
        </w:rPr>
      </w:pPr>
      <w:r w:rsidRPr="00953976">
        <w:rPr>
          <w:color w:val="000000" w:themeColor="text1"/>
        </w:rPr>
        <w:t>Much less</w:t>
      </w:r>
    </w:p>
    <w:p w14:paraId="1213A6E5" w14:textId="77777777" w:rsidR="00953976" w:rsidRPr="00953976" w:rsidRDefault="00953976" w:rsidP="00953976">
      <w:pPr>
        <w:rPr>
          <w:color w:val="000000" w:themeColor="text1"/>
        </w:rPr>
      </w:pPr>
    </w:p>
    <w:p w14:paraId="087D4E6A" w14:textId="25009A97" w:rsidR="00953976" w:rsidRPr="00953976" w:rsidRDefault="00953976" w:rsidP="00953976">
      <w:pPr>
        <w:rPr>
          <w:color w:val="000000" w:themeColor="text1"/>
        </w:rPr>
      </w:pPr>
      <w:r w:rsidRPr="00953976">
        <w:rPr>
          <w:color w:val="000000" w:themeColor="text1"/>
        </w:rPr>
        <w:t>QUESTION:-13.Which feature of social media do you find most influential for fashion-related decisions? (Choose one)</w:t>
      </w:r>
    </w:p>
    <w:p w14:paraId="4A35F713" w14:textId="77777777" w:rsidR="00953976" w:rsidRPr="00953976" w:rsidRDefault="00953976" w:rsidP="00953976">
      <w:pPr>
        <w:rPr>
          <w:color w:val="000000" w:themeColor="text1"/>
        </w:rPr>
      </w:pPr>
      <w:r w:rsidRPr="00953976">
        <w:rPr>
          <w:color w:val="000000" w:themeColor="text1"/>
        </w:rPr>
        <w:t>*</w:t>
      </w:r>
    </w:p>
    <w:p w14:paraId="13546115" w14:textId="77777777" w:rsidR="00953976" w:rsidRPr="00953976" w:rsidRDefault="00953976" w:rsidP="00953976">
      <w:pPr>
        <w:rPr>
          <w:color w:val="000000" w:themeColor="text1"/>
        </w:rPr>
      </w:pPr>
      <w:r w:rsidRPr="00953976">
        <w:rPr>
          <w:color w:val="000000" w:themeColor="text1"/>
        </w:rPr>
        <w:t>Regular posts</w:t>
      </w:r>
    </w:p>
    <w:p w14:paraId="271D198E" w14:textId="77777777" w:rsidR="00953976" w:rsidRPr="00953976" w:rsidRDefault="00953976" w:rsidP="00953976">
      <w:pPr>
        <w:rPr>
          <w:color w:val="000000" w:themeColor="text1"/>
        </w:rPr>
      </w:pPr>
      <w:r w:rsidRPr="00953976">
        <w:rPr>
          <w:color w:val="000000" w:themeColor="text1"/>
        </w:rPr>
        <w:t>Stories or temporary posts</w:t>
      </w:r>
    </w:p>
    <w:p w14:paraId="226A1589" w14:textId="77777777" w:rsidR="00953976" w:rsidRPr="00953976" w:rsidRDefault="00953976" w:rsidP="00953976">
      <w:pPr>
        <w:rPr>
          <w:color w:val="000000" w:themeColor="text1"/>
        </w:rPr>
      </w:pPr>
      <w:r w:rsidRPr="00953976">
        <w:rPr>
          <w:color w:val="000000" w:themeColor="text1"/>
        </w:rPr>
        <w:t>Live streams</w:t>
      </w:r>
    </w:p>
    <w:p w14:paraId="5AC8DE0B" w14:textId="77777777" w:rsidR="00953976" w:rsidRPr="00953976" w:rsidRDefault="00953976" w:rsidP="00953976">
      <w:pPr>
        <w:rPr>
          <w:color w:val="000000" w:themeColor="text1"/>
        </w:rPr>
      </w:pPr>
      <w:r w:rsidRPr="00953976">
        <w:rPr>
          <w:color w:val="000000" w:themeColor="text1"/>
        </w:rPr>
        <w:t>Influencer collaborations</w:t>
      </w:r>
    </w:p>
    <w:p w14:paraId="523B61EC" w14:textId="533F45B2" w:rsidR="005F25D6" w:rsidRPr="00953976" w:rsidRDefault="005F25D6" w:rsidP="00953976">
      <w:pPr>
        <w:rPr>
          <w:i/>
          <w:color w:val="000000" w:themeColor="text1"/>
        </w:rPr>
      </w:pPr>
    </w:p>
    <w:p w14:paraId="777B33DB" w14:textId="789B8C20" w:rsidR="00953976" w:rsidRPr="00953976" w:rsidRDefault="00953976" w:rsidP="00953976">
      <w:pPr>
        <w:rPr>
          <w:i/>
          <w:color w:val="000000" w:themeColor="text1"/>
        </w:rPr>
      </w:pPr>
      <w:r w:rsidRPr="00953976">
        <w:rPr>
          <w:i/>
          <w:color w:val="000000" w:themeColor="text1"/>
        </w:rPr>
        <w:t>-&gt;Challenges in Social Media Utilization</w:t>
      </w:r>
    </w:p>
    <w:p w14:paraId="1CF515D5" w14:textId="77777777" w:rsidR="00953976" w:rsidRPr="00953976" w:rsidRDefault="00953976" w:rsidP="00953976">
      <w:pPr>
        <w:rPr>
          <w:color w:val="000000" w:themeColor="text1"/>
        </w:rPr>
      </w:pPr>
    </w:p>
    <w:p w14:paraId="4C813FBC" w14:textId="23376641" w:rsidR="00953976" w:rsidRPr="00953976" w:rsidRDefault="00953976" w:rsidP="00953976">
      <w:pPr>
        <w:rPr>
          <w:color w:val="000000" w:themeColor="text1"/>
        </w:rPr>
      </w:pPr>
      <w:r w:rsidRPr="00953976">
        <w:rPr>
          <w:color w:val="000000" w:themeColor="text1"/>
        </w:rPr>
        <w:t>QUESTION:-14.What are the main challenges you face when using social media to make informed decisions about fashion purchases?</w:t>
      </w:r>
    </w:p>
    <w:p w14:paraId="1576EDC9" w14:textId="77777777" w:rsidR="00953976" w:rsidRPr="00953976" w:rsidRDefault="00953976" w:rsidP="00953976">
      <w:pPr>
        <w:rPr>
          <w:color w:val="000000" w:themeColor="text1"/>
        </w:rPr>
      </w:pPr>
      <w:r w:rsidRPr="00953976">
        <w:rPr>
          <w:color w:val="000000" w:themeColor="text1"/>
        </w:rPr>
        <w:t>*</w:t>
      </w:r>
    </w:p>
    <w:p w14:paraId="0E8CED5F" w14:textId="77777777" w:rsidR="00953976" w:rsidRPr="00953976" w:rsidRDefault="00953976" w:rsidP="00953976">
      <w:pPr>
        <w:rPr>
          <w:color w:val="000000" w:themeColor="text1"/>
        </w:rPr>
      </w:pPr>
    </w:p>
    <w:p w14:paraId="4F7B1593" w14:textId="1F5A8576" w:rsidR="00953976" w:rsidRPr="00953976" w:rsidRDefault="00953976" w:rsidP="00953976">
      <w:pPr>
        <w:rPr>
          <w:color w:val="000000" w:themeColor="text1"/>
        </w:rPr>
      </w:pPr>
      <w:r w:rsidRPr="00953976">
        <w:rPr>
          <w:color w:val="000000" w:themeColor="text1"/>
        </w:rPr>
        <w:lastRenderedPageBreak/>
        <w:t>QUESTION:-15.What strategies do you think fashion brands could use to improve their engagement with consumers like yourself on social media?</w:t>
      </w:r>
    </w:p>
    <w:p w14:paraId="3D61A7FD" w14:textId="3FF78DDB" w:rsidR="00953976" w:rsidRPr="00953976" w:rsidRDefault="00953976" w:rsidP="00953976">
      <w:pPr>
        <w:rPr>
          <w:color w:val="000000" w:themeColor="text1"/>
        </w:rPr>
      </w:pPr>
      <w:r w:rsidRPr="00953976">
        <w:rPr>
          <w:color w:val="000000" w:themeColor="text1"/>
        </w:rPr>
        <w:t>*</w:t>
      </w:r>
    </w:p>
    <w:sectPr w:rsidR="00953976" w:rsidRPr="00953976">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F64BAC" w14:textId="77777777" w:rsidR="002677FA" w:rsidRDefault="002677FA" w:rsidP="006C60E3">
      <w:pPr>
        <w:spacing w:line="240" w:lineRule="auto"/>
      </w:pPr>
      <w:r>
        <w:separator/>
      </w:r>
    </w:p>
  </w:endnote>
  <w:endnote w:type="continuationSeparator" w:id="0">
    <w:p w14:paraId="36C10EEA" w14:textId="77777777" w:rsidR="002677FA" w:rsidRDefault="002677FA" w:rsidP="006C60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E64B35" w14:textId="77777777" w:rsidR="002677FA" w:rsidRDefault="002677FA" w:rsidP="006C60E3">
      <w:pPr>
        <w:spacing w:line="240" w:lineRule="auto"/>
      </w:pPr>
      <w:r>
        <w:separator/>
      </w:r>
    </w:p>
  </w:footnote>
  <w:footnote w:type="continuationSeparator" w:id="0">
    <w:p w14:paraId="4180CAFC" w14:textId="77777777" w:rsidR="002677FA" w:rsidRDefault="002677FA" w:rsidP="006C60E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DBA214" w14:textId="77777777" w:rsidR="00397E32" w:rsidRDefault="00397E32">
    <w:pPr>
      <w:pStyle w:val="Header"/>
    </w:pPr>
  </w:p>
  <w:p w14:paraId="1AB777C3" w14:textId="77777777" w:rsidR="00397E32" w:rsidRDefault="00397E32">
    <w:pPr>
      <w:pStyle w:val="Header"/>
    </w:pPr>
  </w:p>
  <w:p w14:paraId="6C900E90" w14:textId="77777777" w:rsidR="00397E32" w:rsidRDefault="00397E32">
    <w:pPr>
      <w:pStyle w:val="Header"/>
    </w:pPr>
  </w:p>
  <w:p w14:paraId="213645D8" w14:textId="77777777" w:rsidR="00397E32" w:rsidRDefault="00397E32">
    <w:pPr>
      <w:pStyle w:val="Header"/>
    </w:pPr>
  </w:p>
  <w:p w14:paraId="4D60D008" w14:textId="77777777" w:rsidR="00397E32" w:rsidRDefault="00397E32">
    <w:pPr>
      <w:pStyle w:val="Header"/>
    </w:pPr>
  </w:p>
  <w:p w14:paraId="6E576BCD" w14:textId="77777777" w:rsidR="00397E32" w:rsidRDefault="00397E32">
    <w:pPr>
      <w:pStyle w:val="Header"/>
    </w:pPr>
  </w:p>
  <w:p w14:paraId="7493CC4A" w14:textId="77777777" w:rsidR="00397E32" w:rsidRDefault="00397E32">
    <w:pPr>
      <w:pStyle w:val="Header"/>
    </w:pPr>
  </w:p>
  <w:p w14:paraId="5BBCF489" w14:textId="69678B23" w:rsidR="00397E32" w:rsidRDefault="00397E3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83565"/>
    <w:multiLevelType w:val="hybridMultilevel"/>
    <w:tmpl w:val="25689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F3137F"/>
    <w:multiLevelType w:val="hybridMultilevel"/>
    <w:tmpl w:val="49721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C245F1"/>
    <w:multiLevelType w:val="multilevel"/>
    <w:tmpl w:val="06149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2C6EE0"/>
    <w:multiLevelType w:val="hybridMultilevel"/>
    <w:tmpl w:val="B3D0B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601ACF"/>
    <w:multiLevelType w:val="hybridMultilevel"/>
    <w:tmpl w:val="3D1CE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6C6512"/>
    <w:multiLevelType w:val="hybridMultilevel"/>
    <w:tmpl w:val="7474E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B30FC9"/>
    <w:multiLevelType w:val="hybridMultilevel"/>
    <w:tmpl w:val="98627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9B0F0E"/>
    <w:multiLevelType w:val="hybridMultilevel"/>
    <w:tmpl w:val="61601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abstractNumId w:val="8"/>
  </w:num>
  <w:num w:numId="2">
    <w:abstractNumId w:val="2"/>
  </w:num>
  <w:num w:numId="3">
    <w:abstractNumId w:val="7"/>
  </w:num>
  <w:num w:numId="4">
    <w:abstractNumId w:val="0"/>
  </w:num>
  <w:num w:numId="5">
    <w:abstractNumId w:val="3"/>
  </w:num>
  <w:num w:numId="6">
    <w:abstractNumId w:val="6"/>
  </w:num>
  <w:num w:numId="7">
    <w:abstractNumId w:val="5"/>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6B4"/>
    <w:rsid w:val="000B07A7"/>
    <w:rsid w:val="00103B66"/>
    <w:rsid w:val="001709BC"/>
    <w:rsid w:val="00170F2F"/>
    <w:rsid w:val="0021458F"/>
    <w:rsid w:val="002677FA"/>
    <w:rsid w:val="002C2B61"/>
    <w:rsid w:val="00397E32"/>
    <w:rsid w:val="003A45D6"/>
    <w:rsid w:val="003E0889"/>
    <w:rsid w:val="005931FB"/>
    <w:rsid w:val="005D689C"/>
    <w:rsid w:val="005F25D6"/>
    <w:rsid w:val="00631FC7"/>
    <w:rsid w:val="006A519D"/>
    <w:rsid w:val="006C60E3"/>
    <w:rsid w:val="006E073C"/>
    <w:rsid w:val="007C3538"/>
    <w:rsid w:val="007D66B4"/>
    <w:rsid w:val="00953976"/>
    <w:rsid w:val="00AD31E9"/>
    <w:rsid w:val="00BB62C6"/>
    <w:rsid w:val="00DD7CD7"/>
    <w:rsid w:val="00DF34CA"/>
    <w:rsid w:val="00EF65A7"/>
    <w:rsid w:val="00F3480F"/>
    <w:rsid w:val="00F4204E"/>
    <w:rsid w:val="00FE2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93670"/>
  <w15:chartTrackingRefBased/>
  <w15:docId w15:val="{112B4B99-60F8-4DAE-AF3F-9C85979CC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4CA"/>
    <w:pPr>
      <w:spacing w:after="0" w:line="360" w:lineRule="auto"/>
      <w:jc w:val="both"/>
    </w:pPr>
    <w:rPr>
      <w:rFonts w:ascii="Arial" w:eastAsia="Arial" w:hAnsi="Arial" w:cs="Arial"/>
      <w:kern w:val="0"/>
      <w14:ligatures w14:val="none"/>
    </w:rPr>
  </w:style>
  <w:style w:type="paragraph" w:styleId="Heading1">
    <w:name w:val="heading 1"/>
    <w:basedOn w:val="Normal"/>
    <w:next w:val="Normal"/>
    <w:link w:val="Heading1Char"/>
    <w:uiPriority w:val="9"/>
    <w:qFormat/>
    <w:rsid w:val="00BB62C6"/>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2C6"/>
    <w:pPr>
      <w:outlineLvl w:val="1"/>
    </w:pPr>
    <w:rPr>
      <w:rFonts w:eastAsia="Times New Roman" w:cs="Times New Roman"/>
      <w:b/>
      <w:sz w:val="24"/>
      <w:szCs w:val="24"/>
      <w:lang w:eastAsia="en-IN"/>
    </w:rPr>
  </w:style>
  <w:style w:type="paragraph" w:styleId="Heading3">
    <w:name w:val="heading 3"/>
    <w:basedOn w:val="Normal"/>
    <w:next w:val="Normal"/>
    <w:link w:val="Heading3Char"/>
    <w:uiPriority w:val="9"/>
    <w:unhideWhenUsed/>
    <w:qFormat/>
    <w:rsid w:val="00BB62C6"/>
    <w:pPr>
      <w:keepNext/>
      <w:keepLines/>
      <w:spacing w:before="320" w:after="80"/>
      <w:outlineLvl w:val="2"/>
    </w:pPr>
    <w:rPr>
      <w:color w:val="434343"/>
      <w:sz w:val="24"/>
      <w:szCs w:val="28"/>
      <w:lang w:eastAsia="en-IN"/>
    </w:rPr>
  </w:style>
  <w:style w:type="paragraph" w:styleId="Heading4">
    <w:name w:val="heading 4"/>
    <w:basedOn w:val="Normal"/>
    <w:next w:val="Normal"/>
    <w:link w:val="Heading4Char"/>
    <w:uiPriority w:val="9"/>
    <w:unhideWhenUsed/>
    <w:qFormat/>
    <w:rsid w:val="00BB62C6"/>
    <w:pPr>
      <w:keepNext/>
      <w:keepLines/>
      <w:spacing w:before="280" w:after="80"/>
      <w:jc w:val="center"/>
      <w:outlineLvl w:val="3"/>
    </w:pPr>
    <w:rPr>
      <w:rFonts w:ascii="Times New Roman" w:hAnsi="Times New Roman"/>
      <w:b/>
      <w:color w:val="000000" w:themeColor="text1"/>
      <w:sz w:val="24"/>
      <w:szCs w:val="24"/>
      <w:lang w:eastAsia="en-IN"/>
    </w:rPr>
  </w:style>
  <w:style w:type="paragraph" w:styleId="Heading5">
    <w:name w:val="heading 5"/>
    <w:basedOn w:val="Normal"/>
    <w:next w:val="Normal"/>
    <w:link w:val="Heading5Char"/>
    <w:uiPriority w:val="9"/>
    <w:semiHidden/>
    <w:unhideWhenUsed/>
    <w:qFormat/>
    <w:rsid w:val="00BB62C6"/>
    <w:pPr>
      <w:keepNext/>
      <w:keepLines/>
      <w:spacing w:before="240" w:after="80"/>
      <w:outlineLvl w:val="4"/>
    </w:pPr>
    <w:rPr>
      <w:rFonts w:ascii="Times New Roman" w:hAnsi="Times New Roman"/>
      <w:color w:val="666666"/>
      <w:sz w:val="24"/>
      <w:lang w:eastAsia="en-IN"/>
    </w:rPr>
  </w:style>
  <w:style w:type="paragraph" w:styleId="Heading6">
    <w:name w:val="heading 6"/>
    <w:basedOn w:val="Normal"/>
    <w:next w:val="Normal"/>
    <w:link w:val="Heading6Char"/>
    <w:uiPriority w:val="9"/>
    <w:semiHidden/>
    <w:unhideWhenUsed/>
    <w:qFormat/>
    <w:rsid w:val="00BB62C6"/>
    <w:pPr>
      <w:keepNext/>
      <w:keepLines/>
      <w:spacing w:before="240" w:after="80"/>
      <w:outlineLvl w:val="5"/>
    </w:pPr>
    <w:rPr>
      <w:rFonts w:ascii="Times New Roman" w:hAnsi="Times New Roman"/>
      <w:i/>
      <w:color w:val="666666"/>
      <w:sz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2C6"/>
    <w:rPr>
      <w:rFonts w:ascii="Arial" w:eastAsiaTheme="majorEastAsia" w:hAnsi="Arial"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6C60E3"/>
    <w:pPr>
      <w:spacing w:line="259" w:lineRule="auto"/>
      <w:outlineLvl w:val="9"/>
    </w:pPr>
    <w:rPr>
      <w:lang w:val="en-US"/>
    </w:rPr>
  </w:style>
  <w:style w:type="paragraph" w:styleId="TOC1">
    <w:name w:val="toc 1"/>
    <w:basedOn w:val="Normal"/>
    <w:next w:val="Normal"/>
    <w:autoRedefine/>
    <w:uiPriority w:val="39"/>
    <w:unhideWhenUsed/>
    <w:rsid w:val="005D689C"/>
    <w:pPr>
      <w:tabs>
        <w:tab w:val="right" w:leader="dot" w:pos="9016"/>
      </w:tabs>
      <w:spacing w:after="100"/>
    </w:pPr>
    <w:rPr>
      <w:rFonts w:eastAsia="Times New Roman"/>
      <w:b/>
      <w:noProof/>
      <w:lang w:val="en-IN" w:eastAsia="en-GB"/>
    </w:rPr>
  </w:style>
  <w:style w:type="paragraph" w:styleId="TOC2">
    <w:name w:val="toc 2"/>
    <w:basedOn w:val="Normal"/>
    <w:next w:val="Normal"/>
    <w:autoRedefine/>
    <w:uiPriority w:val="39"/>
    <w:unhideWhenUsed/>
    <w:rsid w:val="006C60E3"/>
    <w:pPr>
      <w:spacing w:after="100"/>
      <w:ind w:left="220"/>
    </w:pPr>
  </w:style>
  <w:style w:type="paragraph" w:styleId="TOC3">
    <w:name w:val="toc 3"/>
    <w:basedOn w:val="Normal"/>
    <w:next w:val="Normal"/>
    <w:autoRedefine/>
    <w:uiPriority w:val="39"/>
    <w:unhideWhenUsed/>
    <w:rsid w:val="006C60E3"/>
    <w:pPr>
      <w:spacing w:after="100"/>
      <w:ind w:left="440"/>
    </w:pPr>
  </w:style>
  <w:style w:type="character" w:styleId="Hyperlink">
    <w:name w:val="Hyperlink"/>
    <w:basedOn w:val="DefaultParagraphFont"/>
    <w:uiPriority w:val="99"/>
    <w:unhideWhenUsed/>
    <w:rsid w:val="006C60E3"/>
    <w:rPr>
      <w:color w:val="0563C1" w:themeColor="hyperlink"/>
      <w:u w:val="single"/>
    </w:rPr>
  </w:style>
  <w:style w:type="paragraph" w:styleId="Header">
    <w:name w:val="header"/>
    <w:basedOn w:val="Normal"/>
    <w:link w:val="HeaderChar"/>
    <w:uiPriority w:val="99"/>
    <w:unhideWhenUsed/>
    <w:rsid w:val="006C60E3"/>
    <w:pPr>
      <w:tabs>
        <w:tab w:val="center" w:pos="4513"/>
        <w:tab w:val="right" w:pos="9026"/>
      </w:tabs>
      <w:spacing w:line="240" w:lineRule="auto"/>
    </w:pPr>
  </w:style>
  <w:style w:type="character" w:customStyle="1" w:styleId="HeaderChar">
    <w:name w:val="Header Char"/>
    <w:basedOn w:val="DefaultParagraphFont"/>
    <w:link w:val="Header"/>
    <w:uiPriority w:val="99"/>
    <w:rsid w:val="006C60E3"/>
    <w:rPr>
      <w:rFonts w:ascii="Arial" w:eastAsia="Arial" w:hAnsi="Arial" w:cs="Arial"/>
      <w:kern w:val="0"/>
      <w14:ligatures w14:val="none"/>
    </w:rPr>
  </w:style>
  <w:style w:type="paragraph" w:styleId="Footer">
    <w:name w:val="footer"/>
    <w:basedOn w:val="Normal"/>
    <w:link w:val="FooterChar"/>
    <w:uiPriority w:val="99"/>
    <w:unhideWhenUsed/>
    <w:rsid w:val="006C60E3"/>
    <w:pPr>
      <w:tabs>
        <w:tab w:val="center" w:pos="4513"/>
        <w:tab w:val="right" w:pos="9026"/>
      </w:tabs>
      <w:spacing w:line="240" w:lineRule="auto"/>
    </w:pPr>
  </w:style>
  <w:style w:type="character" w:customStyle="1" w:styleId="FooterChar">
    <w:name w:val="Footer Char"/>
    <w:basedOn w:val="DefaultParagraphFont"/>
    <w:link w:val="Footer"/>
    <w:uiPriority w:val="99"/>
    <w:rsid w:val="006C60E3"/>
    <w:rPr>
      <w:rFonts w:ascii="Arial" w:eastAsia="Arial" w:hAnsi="Arial" w:cs="Arial"/>
      <w:kern w:val="0"/>
      <w14:ligatures w14:val="none"/>
    </w:rPr>
  </w:style>
  <w:style w:type="character" w:customStyle="1" w:styleId="Heading2Char">
    <w:name w:val="Heading 2 Char"/>
    <w:basedOn w:val="DefaultParagraphFont"/>
    <w:link w:val="Heading2"/>
    <w:uiPriority w:val="9"/>
    <w:rsid w:val="00BB62C6"/>
    <w:rPr>
      <w:rFonts w:ascii="Arial" w:eastAsia="Times New Roman" w:hAnsi="Arial" w:cs="Times New Roman"/>
      <w:b/>
      <w:kern w:val="0"/>
      <w:sz w:val="24"/>
      <w:szCs w:val="24"/>
      <w:lang w:eastAsia="en-IN"/>
      <w14:ligatures w14:val="none"/>
    </w:rPr>
  </w:style>
  <w:style w:type="character" w:customStyle="1" w:styleId="Heading3Char">
    <w:name w:val="Heading 3 Char"/>
    <w:basedOn w:val="DefaultParagraphFont"/>
    <w:link w:val="Heading3"/>
    <w:uiPriority w:val="9"/>
    <w:rsid w:val="00BB62C6"/>
    <w:rPr>
      <w:rFonts w:ascii="Arial" w:eastAsia="Arial" w:hAnsi="Arial" w:cs="Arial"/>
      <w:color w:val="434343"/>
      <w:kern w:val="0"/>
      <w:sz w:val="24"/>
      <w:szCs w:val="28"/>
      <w:lang w:eastAsia="en-IN"/>
      <w14:ligatures w14:val="none"/>
    </w:rPr>
  </w:style>
  <w:style w:type="character" w:customStyle="1" w:styleId="Heading4Char">
    <w:name w:val="Heading 4 Char"/>
    <w:basedOn w:val="DefaultParagraphFont"/>
    <w:link w:val="Heading4"/>
    <w:uiPriority w:val="9"/>
    <w:rsid w:val="00BB62C6"/>
    <w:rPr>
      <w:rFonts w:ascii="Times New Roman" w:eastAsia="Arial" w:hAnsi="Times New Roman" w:cs="Arial"/>
      <w:b/>
      <w:color w:val="000000" w:themeColor="text1"/>
      <w:kern w:val="0"/>
      <w:sz w:val="24"/>
      <w:szCs w:val="24"/>
      <w:lang w:eastAsia="en-IN"/>
      <w14:ligatures w14:val="none"/>
    </w:rPr>
  </w:style>
  <w:style w:type="character" w:customStyle="1" w:styleId="Heading5Char">
    <w:name w:val="Heading 5 Char"/>
    <w:basedOn w:val="DefaultParagraphFont"/>
    <w:link w:val="Heading5"/>
    <w:uiPriority w:val="9"/>
    <w:semiHidden/>
    <w:rsid w:val="00BB62C6"/>
    <w:rPr>
      <w:rFonts w:ascii="Times New Roman" w:eastAsia="Arial" w:hAnsi="Times New Roman" w:cs="Arial"/>
      <w:color w:val="666666"/>
      <w:kern w:val="0"/>
      <w:sz w:val="24"/>
      <w:lang w:eastAsia="en-IN"/>
      <w14:ligatures w14:val="none"/>
    </w:rPr>
  </w:style>
  <w:style w:type="character" w:customStyle="1" w:styleId="Heading6Char">
    <w:name w:val="Heading 6 Char"/>
    <w:basedOn w:val="DefaultParagraphFont"/>
    <w:link w:val="Heading6"/>
    <w:uiPriority w:val="9"/>
    <w:semiHidden/>
    <w:rsid w:val="00BB62C6"/>
    <w:rPr>
      <w:rFonts w:ascii="Times New Roman" w:eastAsia="Arial" w:hAnsi="Times New Roman" w:cs="Arial"/>
      <w:i/>
      <w:color w:val="666666"/>
      <w:kern w:val="0"/>
      <w:sz w:val="24"/>
      <w:lang w:eastAsia="en-IN"/>
      <w14:ligatures w14:val="none"/>
    </w:rPr>
  </w:style>
  <w:style w:type="paragraph" w:styleId="Title">
    <w:name w:val="Title"/>
    <w:basedOn w:val="Normal"/>
    <w:next w:val="Normal"/>
    <w:link w:val="TitleChar"/>
    <w:uiPriority w:val="10"/>
    <w:qFormat/>
    <w:rsid w:val="00BB62C6"/>
    <w:pPr>
      <w:keepNext/>
      <w:keepLines/>
      <w:spacing w:after="60"/>
    </w:pPr>
    <w:rPr>
      <w:rFonts w:ascii="Times New Roman" w:hAnsi="Times New Roman"/>
      <w:sz w:val="52"/>
      <w:szCs w:val="52"/>
      <w:lang w:eastAsia="en-IN"/>
    </w:rPr>
  </w:style>
  <w:style w:type="character" w:customStyle="1" w:styleId="TitleChar">
    <w:name w:val="Title Char"/>
    <w:basedOn w:val="DefaultParagraphFont"/>
    <w:link w:val="Title"/>
    <w:uiPriority w:val="10"/>
    <w:rsid w:val="00BB62C6"/>
    <w:rPr>
      <w:rFonts w:ascii="Times New Roman" w:eastAsia="Arial" w:hAnsi="Times New Roman" w:cs="Arial"/>
      <w:kern w:val="0"/>
      <w:sz w:val="52"/>
      <w:szCs w:val="52"/>
      <w:lang w:eastAsia="en-IN"/>
      <w14:ligatures w14:val="none"/>
    </w:rPr>
  </w:style>
  <w:style w:type="paragraph" w:styleId="Subtitle">
    <w:name w:val="Subtitle"/>
    <w:basedOn w:val="Normal"/>
    <w:next w:val="Normal"/>
    <w:link w:val="SubtitleChar"/>
    <w:uiPriority w:val="11"/>
    <w:qFormat/>
    <w:rsid w:val="00BB62C6"/>
    <w:pPr>
      <w:keepNext/>
      <w:keepLines/>
      <w:spacing w:after="320"/>
    </w:pPr>
    <w:rPr>
      <w:rFonts w:ascii="Times New Roman" w:hAnsi="Times New Roman"/>
      <w:color w:val="666666"/>
      <w:sz w:val="30"/>
      <w:szCs w:val="30"/>
      <w:lang w:eastAsia="en-IN"/>
    </w:rPr>
  </w:style>
  <w:style w:type="character" w:customStyle="1" w:styleId="SubtitleChar">
    <w:name w:val="Subtitle Char"/>
    <w:basedOn w:val="DefaultParagraphFont"/>
    <w:link w:val="Subtitle"/>
    <w:uiPriority w:val="11"/>
    <w:rsid w:val="00BB62C6"/>
    <w:rPr>
      <w:rFonts w:ascii="Times New Roman" w:eastAsia="Arial" w:hAnsi="Times New Roman" w:cs="Arial"/>
      <w:color w:val="666666"/>
      <w:kern w:val="0"/>
      <w:sz w:val="30"/>
      <w:szCs w:val="30"/>
      <w:lang w:eastAsia="en-IN"/>
      <w14:ligatures w14:val="none"/>
    </w:rPr>
  </w:style>
  <w:style w:type="paragraph" w:styleId="CommentText">
    <w:name w:val="annotation text"/>
    <w:basedOn w:val="Normal"/>
    <w:link w:val="CommentTextChar"/>
    <w:uiPriority w:val="99"/>
    <w:semiHidden/>
    <w:unhideWhenUsed/>
    <w:rsid w:val="00BB62C6"/>
    <w:pPr>
      <w:spacing w:line="240" w:lineRule="auto"/>
    </w:pPr>
    <w:rPr>
      <w:rFonts w:ascii="Times New Roman" w:hAnsi="Times New Roman"/>
      <w:sz w:val="20"/>
      <w:szCs w:val="20"/>
      <w:lang w:eastAsia="en-IN"/>
    </w:rPr>
  </w:style>
  <w:style w:type="character" w:customStyle="1" w:styleId="CommentTextChar">
    <w:name w:val="Comment Text Char"/>
    <w:basedOn w:val="DefaultParagraphFont"/>
    <w:link w:val="CommentText"/>
    <w:uiPriority w:val="99"/>
    <w:semiHidden/>
    <w:rsid w:val="00BB62C6"/>
    <w:rPr>
      <w:rFonts w:ascii="Times New Roman" w:eastAsia="Arial" w:hAnsi="Times New Roman" w:cs="Arial"/>
      <w:kern w:val="0"/>
      <w:sz w:val="20"/>
      <w:szCs w:val="20"/>
      <w:lang w:eastAsia="en-IN"/>
      <w14:ligatures w14:val="none"/>
    </w:rPr>
  </w:style>
  <w:style w:type="character" w:styleId="CommentReference">
    <w:name w:val="annotation reference"/>
    <w:basedOn w:val="DefaultParagraphFont"/>
    <w:uiPriority w:val="99"/>
    <w:semiHidden/>
    <w:unhideWhenUsed/>
    <w:rsid w:val="00BB62C6"/>
    <w:rPr>
      <w:sz w:val="16"/>
      <w:szCs w:val="16"/>
    </w:rPr>
  </w:style>
  <w:style w:type="paragraph" w:styleId="NormalWeb">
    <w:name w:val="Normal (Web)"/>
    <w:basedOn w:val="Normal"/>
    <w:uiPriority w:val="99"/>
    <w:semiHidden/>
    <w:unhideWhenUsed/>
    <w:rsid w:val="00BB62C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ableofFigures">
    <w:name w:val="table of figures"/>
    <w:basedOn w:val="Normal"/>
    <w:next w:val="Normal"/>
    <w:uiPriority w:val="99"/>
    <w:unhideWhenUsed/>
    <w:rsid w:val="00BB62C6"/>
    <w:rPr>
      <w:rFonts w:ascii="Times New Roman" w:hAnsi="Times New Roman"/>
      <w:sz w:val="24"/>
      <w:lang w:eastAsia="en-IN"/>
    </w:rPr>
  </w:style>
  <w:style w:type="paragraph" w:styleId="BalloonText">
    <w:name w:val="Balloon Text"/>
    <w:basedOn w:val="Normal"/>
    <w:link w:val="BalloonTextChar"/>
    <w:uiPriority w:val="99"/>
    <w:semiHidden/>
    <w:unhideWhenUsed/>
    <w:rsid w:val="00BB62C6"/>
    <w:pPr>
      <w:spacing w:line="240" w:lineRule="auto"/>
    </w:pPr>
    <w:rPr>
      <w:rFonts w:ascii="Tahoma" w:hAnsi="Tahoma" w:cs="Tahoma"/>
      <w:sz w:val="16"/>
      <w:szCs w:val="16"/>
      <w:lang w:eastAsia="en-IN"/>
    </w:rPr>
  </w:style>
  <w:style w:type="character" w:customStyle="1" w:styleId="BalloonTextChar">
    <w:name w:val="Balloon Text Char"/>
    <w:basedOn w:val="DefaultParagraphFont"/>
    <w:link w:val="BalloonText"/>
    <w:uiPriority w:val="99"/>
    <w:semiHidden/>
    <w:rsid w:val="00BB62C6"/>
    <w:rPr>
      <w:rFonts w:ascii="Tahoma" w:eastAsia="Arial" w:hAnsi="Tahoma" w:cs="Tahoma"/>
      <w:kern w:val="0"/>
      <w:sz w:val="16"/>
      <w:szCs w:val="16"/>
      <w:lang w:eastAsia="en-IN"/>
      <w14:ligatures w14:val="none"/>
    </w:rPr>
  </w:style>
  <w:style w:type="paragraph" w:customStyle="1" w:styleId="Normal1">
    <w:name w:val="Normal1"/>
    <w:rsid w:val="00BB62C6"/>
    <w:pPr>
      <w:spacing w:after="0" w:line="360" w:lineRule="auto"/>
      <w:jc w:val="both"/>
    </w:pPr>
    <w:rPr>
      <w:rFonts w:ascii="Times New Roman" w:eastAsia="Times New Roman" w:hAnsi="Times New Roman" w:cs="Times New Roman"/>
      <w:kern w:val="0"/>
      <w:sz w:val="24"/>
      <w:szCs w:val="24"/>
      <w:lang w:val="en-US"/>
      <w14:ligatures w14:val="none"/>
    </w:rPr>
  </w:style>
  <w:style w:type="paragraph" w:styleId="ListParagraph">
    <w:name w:val="List Paragraph"/>
    <w:basedOn w:val="Normal"/>
    <w:uiPriority w:val="34"/>
    <w:qFormat/>
    <w:rsid w:val="00BB62C6"/>
    <w:pPr>
      <w:ind w:left="720"/>
      <w:contextualSpacing/>
    </w:pPr>
    <w:rPr>
      <w:rFonts w:ascii="Times New Roman" w:hAnsi="Times New Roman"/>
      <w:sz w:val="24"/>
      <w:lang w:eastAsia="en-IN"/>
    </w:rPr>
  </w:style>
  <w:style w:type="paragraph" w:styleId="Caption">
    <w:name w:val="caption"/>
    <w:basedOn w:val="Normal"/>
    <w:next w:val="Normal"/>
    <w:uiPriority w:val="35"/>
    <w:unhideWhenUsed/>
    <w:qFormat/>
    <w:rsid w:val="00BB62C6"/>
    <w:pPr>
      <w:spacing w:after="200" w:line="240" w:lineRule="auto"/>
    </w:pPr>
    <w:rPr>
      <w:rFonts w:ascii="Times New Roman" w:eastAsiaTheme="minorHAnsi" w:hAnsi="Times New Roman" w:cstheme="minorBidi"/>
      <w:i/>
      <w:iCs/>
      <w:color w:val="44546A" w:themeColor="text2"/>
      <w:sz w:val="18"/>
      <w:szCs w:val="18"/>
      <w:lang w:val="en-IN"/>
    </w:rPr>
  </w:style>
  <w:style w:type="paragraph" w:styleId="NoSpacing">
    <w:name w:val="No Spacing"/>
    <w:uiPriority w:val="1"/>
    <w:qFormat/>
    <w:rsid w:val="00BB62C6"/>
    <w:pPr>
      <w:spacing w:after="0" w:line="240" w:lineRule="auto"/>
      <w:jc w:val="both"/>
    </w:pPr>
    <w:rPr>
      <w:rFonts w:ascii="Times New Roman" w:eastAsia="Arial" w:hAnsi="Times New Roman" w:cs="Arial"/>
      <w:kern w:val="0"/>
      <w:sz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sciencedirect.com/science/article/pii/S240589631932515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E3B62C-A119-4A02-846A-CD5F0FD86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93</Pages>
  <Words>21356</Words>
  <Characters>121735</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Jayalakshmi Gopalkrishnan</dc:creator>
  <cp:keywords/>
  <dc:description/>
  <cp:lastModifiedBy>CHARANJEET KAUR</cp:lastModifiedBy>
  <cp:revision>4</cp:revision>
  <dcterms:created xsi:type="dcterms:W3CDTF">2024-02-12T18:08:00Z</dcterms:created>
  <dcterms:modified xsi:type="dcterms:W3CDTF">2024-02-12T18:28:00Z</dcterms:modified>
</cp:coreProperties>
</file>