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456DE9" w14:textId="36406116" w:rsidR="00E611D9" w:rsidRDefault="00E611D9" w:rsidP="00E611D9">
      <w:pPr>
        <w:pStyle w:val="AssignBody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8"/>
      </w:tblGrid>
      <w:tr w:rsidR="002229F0" w14:paraId="4072E411" w14:textId="77777777" w:rsidTr="00AE1A4C">
        <w:tc>
          <w:tcPr>
            <w:tcW w:w="1838" w:type="dxa"/>
          </w:tcPr>
          <w:p w14:paraId="3BDD7132" w14:textId="5ED946F5" w:rsidR="002229F0" w:rsidRDefault="002229F0" w:rsidP="00AE1A4C">
            <w:pPr>
              <w:pStyle w:val="AssignBody"/>
            </w:pPr>
            <w:r>
              <w:t>Target 1</w:t>
            </w:r>
          </w:p>
        </w:tc>
        <w:tc>
          <w:tcPr>
            <w:tcW w:w="7178" w:type="dxa"/>
          </w:tcPr>
          <w:p w14:paraId="394C5558" w14:textId="0AC718F5" w:rsidR="002229F0" w:rsidRDefault="00C30D82" w:rsidP="00AE1A4C">
            <w:pPr>
              <w:pStyle w:val="AssignBody"/>
            </w:pPr>
            <w:r>
              <w:t xml:space="preserve">Follow the reference conventions </w:t>
            </w:r>
            <w:r w:rsidR="00AD2E24">
              <w:t>closely.</w:t>
            </w:r>
          </w:p>
        </w:tc>
      </w:tr>
      <w:tr w:rsidR="002229F0" w14:paraId="73A65764" w14:textId="77777777" w:rsidTr="00AE1A4C">
        <w:tc>
          <w:tcPr>
            <w:tcW w:w="1838" w:type="dxa"/>
          </w:tcPr>
          <w:p w14:paraId="12A42483" w14:textId="50840729" w:rsidR="002229F0" w:rsidRDefault="002229F0" w:rsidP="00AE1A4C">
            <w:pPr>
              <w:pStyle w:val="AssignBody"/>
            </w:pPr>
            <w:r>
              <w:t>Target 2</w:t>
            </w:r>
          </w:p>
        </w:tc>
        <w:tc>
          <w:tcPr>
            <w:tcW w:w="7178" w:type="dxa"/>
          </w:tcPr>
          <w:p w14:paraId="3E19823E" w14:textId="663A215A" w:rsidR="002229F0" w:rsidRDefault="00AD2E24" w:rsidP="00AE1A4C">
            <w:pPr>
              <w:pStyle w:val="AssignBody"/>
            </w:pPr>
            <w:r>
              <w:t>Explore ideas thoroughly.</w:t>
            </w:r>
          </w:p>
        </w:tc>
      </w:tr>
      <w:tr w:rsidR="002229F0" w14:paraId="0216786F" w14:textId="77777777" w:rsidTr="00AE1A4C">
        <w:tc>
          <w:tcPr>
            <w:tcW w:w="1838" w:type="dxa"/>
          </w:tcPr>
          <w:p w14:paraId="4F73937C" w14:textId="741387C8" w:rsidR="002229F0" w:rsidRDefault="002229F0" w:rsidP="00AE1A4C">
            <w:pPr>
              <w:pStyle w:val="AssignBody"/>
            </w:pPr>
            <w:r>
              <w:t>Target 3</w:t>
            </w:r>
          </w:p>
        </w:tc>
        <w:tc>
          <w:tcPr>
            <w:tcW w:w="7178" w:type="dxa"/>
          </w:tcPr>
          <w:p w14:paraId="1FEDD524" w14:textId="665D8B0A" w:rsidR="002229F0" w:rsidRDefault="00AE4CD2" w:rsidP="00AE1A4C">
            <w:pPr>
              <w:pStyle w:val="AssignBody"/>
            </w:pPr>
            <w:r>
              <w:t>Make purposeful links to literature.</w:t>
            </w:r>
          </w:p>
        </w:tc>
      </w:tr>
      <w:tr w:rsidR="002229F0" w14:paraId="1625EF57" w14:textId="77777777" w:rsidTr="00AE1A4C">
        <w:tc>
          <w:tcPr>
            <w:tcW w:w="1838" w:type="dxa"/>
          </w:tcPr>
          <w:p w14:paraId="3316F033" w14:textId="2C4D0655" w:rsidR="002229F0" w:rsidRDefault="002229F0" w:rsidP="00AE1A4C">
            <w:pPr>
              <w:pStyle w:val="AssignBody"/>
            </w:pPr>
            <w:r>
              <w:t>Target 4</w:t>
            </w:r>
          </w:p>
        </w:tc>
        <w:tc>
          <w:tcPr>
            <w:tcW w:w="7178" w:type="dxa"/>
          </w:tcPr>
          <w:p w14:paraId="12099F03" w14:textId="3588F4DB" w:rsidR="002229F0" w:rsidRDefault="00D1653E" w:rsidP="00AE1A4C">
            <w:pPr>
              <w:pStyle w:val="AssignBody"/>
            </w:pPr>
            <w:r>
              <w:t xml:space="preserve">Use more tentative language in writing. </w:t>
            </w:r>
          </w:p>
        </w:tc>
      </w:tr>
    </w:tbl>
    <w:p w14:paraId="45E34BBD" w14:textId="77777777" w:rsidR="002229F0" w:rsidRDefault="002229F0" w:rsidP="00E611D9">
      <w:pPr>
        <w:pStyle w:val="AssignBody"/>
      </w:pPr>
    </w:p>
    <w:p w14:paraId="118CB437" w14:textId="0625948F" w:rsidR="006419C3" w:rsidRDefault="00A229E0" w:rsidP="00707D1D">
      <w:pPr>
        <w:pStyle w:val="AssignHeader"/>
      </w:pPr>
      <w:r>
        <w:t>Choose an intervention</w:t>
      </w:r>
      <w:r w:rsidR="000600E9">
        <w:t xml:space="preserve"> </w:t>
      </w:r>
      <w:r w:rsidR="00AB0CC4">
        <w:t xml:space="preserve">that supports the learning and </w:t>
      </w:r>
      <w:r w:rsidR="00835BF7">
        <w:t>development of a pupil</w:t>
      </w:r>
      <w:r w:rsidR="000016AA">
        <w:t xml:space="preserve"> / group of </w:t>
      </w:r>
      <w:r w:rsidR="009E2289">
        <w:t xml:space="preserve">pupils. </w:t>
      </w:r>
      <w:r w:rsidR="00334044">
        <w:t xml:space="preserve">Reflect critically on its </w:t>
      </w:r>
      <w:r w:rsidR="004A6AFF">
        <w:t>potential</w:t>
      </w:r>
      <w:r w:rsidR="00CE4714">
        <w:t xml:space="preserve"> for ensuring pupil </w:t>
      </w:r>
      <w:r w:rsidR="00697AFE">
        <w:t>progression and the possible challenges that may arise.</w:t>
      </w:r>
    </w:p>
    <w:p w14:paraId="7804B1E0" w14:textId="77777777" w:rsidR="00C36C5A" w:rsidRDefault="00C36C5A" w:rsidP="00030570">
      <w:pPr>
        <w:pStyle w:val="AssignBody"/>
        <w:rPr>
          <w:sz w:val="22"/>
          <w:szCs w:val="22"/>
        </w:rPr>
      </w:pPr>
    </w:p>
    <w:p w14:paraId="75BACB81" w14:textId="2F1AA0FA" w:rsidR="00453967" w:rsidRDefault="00943089" w:rsidP="0017224A">
      <w:pPr>
        <w:pStyle w:val="AssignBody"/>
        <w:rPr>
          <w:sz w:val="22"/>
          <w:szCs w:val="22"/>
        </w:rPr>
      </w:pPr>
      <w:r w:rsidRPr="00030570">
        <w:rPr>
          <w:sz w:val="22"/>
          <w:szCs w:val="22"/>
        </w:rPr>
        <w:t xml:space="preserve">Within this assignment, </w:t>
      </w:r>
      <w:r w:rsidR="00C40E7B">
        <w:rPr>
          <w:sz w:val="22"/>
          <w:szCs w:val="22"/>
        </w:rPr>
        <w:t xml:space="preserve">I </w:t>
      </w:r>
      <w:r w:rsidR="00227136" w:rsidRPr="00030570">
        <w:rPr>
          <w:sz w:val="22"/>
          <w:szCs w:val="22"/>
        </w:rPr>
        <w:t xml:space="preserve">will be </w:t>
      </w:r>
      <w:r w:rsidR="00C40E7B">
        <w:rPr>
          <w:sz w:val="22"/>
          <w:szCs w:val="22"/>
        </w:rPr>
        <w:t>analysing</w:t>
      </w:r>
      <w:r w:rsidR="00227136" w:rsidRPr="00030570">
        <w:rPr>
          <w:sz w:val="22"/>
          <w:szCs w:val="22"/>
        </w:rPr>
        <w:t xml:space="preserve"> </w:t>
      </w:r>
      <w:r w:rsidR="002106E2" w:rsidRPr="00030570">
        <w:rPr>
          <w:sz w:val="22"/>
          <w:szCs w:val="22"/>
        </w:rPr>
        <w:t>pupil progress</w:t>
      </w:r>
      <w:r w:rsidR="00E8789B" w:rsidRPr="00030570">
        <w:rPr>
          <w:sz w:val="22"/>
          <w:szCs w:val="22"/>
        </w:rPr>
        <w:t xml:space="preserve">ion and </w:t>
      </w:r>
      <w:r w:rsidR="00F45810" w:rsidRPr="00030570">
        <w:rPr>
          <w:sz w:val="22"/>
          <w:szCs w:val="22"/>
        </w:rPr>
        <w:t xml:space="preserve">the </w:t>
      </w:r>
      <w:r w:rsidR="005D50F6">
        <w:rPr>
          <w:sz w:val="22"/>
          <w:szCs w:val="22"/>
        </w:rPr>
        <w:t>e</w:t>
      </w:r>
      <w:r w:rsidR="006B5C6A" w:rsidRPr="00030570">
        <w:rPr>
          <w:sz w:val="22"/>
          <w:szCs w:val="22"/>
        </w:rPr>
        <w:t>ffect</w:t>
      </w:r>
      <w:r w:rsidR="00BF5F96" w:rsidRPr="00030570">
        <w:rPr>
          <w:sz w:val="22"/>
          <w:szCs w:val="22"/>
        </w:rPr>
        <w:t xml:space="preserve"> </w:t>
      </w:r>
      <w:r w:rsidR="005F514B" w:rsidRPr="00030570">
        <w:rPr>
          <w:sz w:val="22"/>
          <w:szCs w:val="22"/>
        </w:rPr>
        <w:t xml:space="preserve">an </w:t>
      </w:r>
      <w:r w:rsidR="00030B4A" w:rsidRPr="00030570">
        <w:rPr>
          <w:sz w:val="22"/>
          <w:szCs w:val="22"/>
        </w:rPr>
        <w:t xml:space="preserve">intervention could have </w:t>
      </w:r>
      <w:r w:rsidR="00CF076E" w:rsidRPr="00030570">
        <w:rPr>
          <w:sz w:val="22"/>
          <w:szCs w:val="22"/>
        </w:rPr>
        <w:t xml:space="preserve">on </w:t>
      </w:r>
      <w:r w:rsidR="00195B2F" w:rsidRPr="00030570">
        <w:rPr>
          <w:sz w:val="22"/>
          <w:szCs w:val="22"/>
        </w:rPr>
        <w:t xml:space="preserve">the learning and development of </w:t>
      </w:r>
      <w:r w:rsidR="002D4B14" w:rsidRPr="00030570">
        <w:rPr>
          <w:sz w:val="22"/>
          <w:szCs w:val="22"/>
        </w:rPr>
        <w:t xml:space="preserve">a pupil. </w:t>
      </w:r>
      <w:r w:rsidR="00EA7FF4" w:rsidRPr="00030570">
        <w:rPr>
          <w:sz w:val="22"/>
          <w:szCs w:val="22"/>
        </w:rPr>
        <w:t>The</w:t>
      </w:r>
      <w:r w:rsidR="001B4676" w:rsidRPr="00030570">
        <w:rPr>
          <w:sz w:val="22"/>
          <w:szCs w:val="22"/>
        </w:rPr>
        <w:t xml:space="preserve"> chosen</w:t>
      </w:r>
      <w:r w:rsidR="00EA7FF4" w:rsidRPr="00030570">
        <w:rPr>
          <w:sz w:val="22"/>
          <w:szCs w:val="22"/>
        </w:rPr>
        <w:t xml:space="preserve"> intervention </w:t>
      </w:r>
      <w:r w:rsidR="0065246C" w:rsidRPr="00030570">
        <w:rPr>
          <w:sz w:val="22"/>
          <w:szCs w:val="22"/>
        </w:rPr>
        <w:t xml:space="preserve">will be critically evaluated and adapted to suit the needs of </w:t>
      </w:r>
      <w:r w:rsidR="00875E5C" w:rsidRPr="00030570">
        <w:rPr>
          <w:sz w:val="22"/>
          <w:szCs w:val="22"/>
        </w:rPr>
        <w:t xml:space="preserve">the pupil. </w:t>
      </w:r>
      <w:r w:rsidR="00BD33EB" w:rsidRPr="00030570">
        <w:rPr>
          <w:sz w:val="22"/>
          <w:szCs w:val="22"/>
        </w:rPr>
        <w:t xml:space="preserve">The pupil that has been </w:t>
      </w:r>
      <w:r w:rsidR="005C6E1E" w:rsidRPr="00030570">
        <w:rPr>
          <w:sz w:val="22"/>
          <w:szCs w:val="22"/>
        </w:rPr>
        <w:t xml:space="preserve">chosen is </w:t>
      </w:r>
      <w:r w:rsidR="0093146C" w:rsidRPr="00030570">
        <w:rPr>
          <w:sz w:val="22"/>
          <w:szCs w:val="22"/>
        </w:rPr>
        <w:t xml:space="preserve">a male student from </w:t>
      </w:r>
      <w:r w:rsidR="00387AB0" w:rsidRPr="00030570">
        <w:rPr>
          <w:sz w:val="22"/>
          <w:szCs w:val="22"/>
        </w:rPr>
        <w:t xml:space="preserve">School </w:t>
      </w:r>
      <w:r w:rsidR="0093146C" w:rsidRPr="00030570">
        <w:rPr>
          <w:sz w:val="22"/>
          <w:szCs w:val="22"/>
        </w:rPr>
        <w:t>A and I worked alongside him when on my Professional Teaching Experience (PTE)</w:t>
      </w:r>
      <w:r w:rsidR="00903041" w:rsidRPr="00030570">
        <w:rPr>
          <w:sz w:val="22"/>
          <w:szCs w:val="22"/>
        </w:rPr>
        <w:t xml:space="preserve">. </w:t>
      </w:r>
      <w:r w:rsidR="008405C8" w:rsidRPr="00030570">
        <w:rPr>
          <w:sz w:val="22"/>
          <w:szCs w:val="22"/>
        </w:rPr>
        <w:t xml:space="preserve">Child A is </w:t>
      </w:r>
      <w:r w:rsidR="004D09E2" w:rsidRPr="00030570">
        <w:rPr>
          <w:sz w:val="22"/>
          <w:szCs w:val="22"/>
        </w:rPr>
        <w:t>nine</w:t>
      </w:r>
      <w:r w:rsidR="00684011" w:rsidRPr="00030570">
        <w:rPr>
          <w:sz w:val="22"/>
          <w:szCs w:val="22"/>
        </w:rPr>
        <w:t xml:space="preserve"> years old, currently in year </w:t>
      </w:r>
      <w:r w:rsidR="004D09E2" w:rsidRPr="00030570">
        <w:rPr>
          <w:sz w:val="22"/>
          <w:szCs w:val="22"/>
        </w:rPr>
        <w:t>five</w:t>
      </w:r>
      <w:r w:rsidR="006442F4" w:rsidRPr="00030570">
        <w:rPr>
          <w:sz w:val="22"/>
          <w:szCs w:val="22"/>
        </w:rPr>
        <w:t xml:space="preserve"> </w:t>
      </w:r>
      <w:r w:rsidR="00EC3060" w:rsidRPr="00030570">
        <w:rPr>
          <w:sz w:val="22"/>
          <w:szCs w:val="22"/>
        </w:rPr>
        <w:t>however</w:t>
      </w:r>
      <w:r w:rsidR="006442F4" w:rsidRPr="00030570">
        <w:rPr>
          <w:sz w:val="22"/>
          <w:szCs w:val="22"/>
        </w:rPr>
        <w:t>, h</w:t>
      </w:r>
      <w:r w:rsidR="00B5206E" w:rsidRPr="00030570">
        <w:rPr>
          <w:sz w:val="22"/>
          <w:szCs w:val="22"/>
        </w:rPr>
        <w:t xml:space="preserve">is </w:t>
      </w:r>
      <w:r w:rsidR="006F5446" w:rsidRPr="00030570">
        <w:rPr>
          <w:sz w:val="22"/>
          <w:szCs w:val="22"/>
        </w:rPr>
        <w:t>level of development is much lower</w:t>
      </w:r>
      <w:r w:rsidR="00747326" w:rsidRPr="00030570">
        <w:rPr>
          <w:sz w:val="22"/>
          <w:szCs w:val="22"/>
        </w:rPr>
        <w:t xml:space="preserve"> than his fellow pupils’</w:t>
      </w:r>
      <w:r w:rsidR="004D09E2" w:rsidRPr="00030570">
        <w:rPr>
          <w:sz w:val="22"/>
          <w:szCs w:val="22"/>
        </w:rPr>
        <w:t>.</w:t>
      </w:r>
      <w:r w:rsidR="006F5446" w:rsidRPr="00030570">
        <w:rPr>
          <w:sz w:val="22"/>
          <w:szCs w:val="22"/>
        </w:rPr>
        <w:t xml:space="preserve"> </w:t>
      </w:r>
      <w:r w:rsidR="004D09E2" w:rsidRPr="00030570">
        <w:rPr>
          <w:sz w:val="22"/>
          <w:szCs w:val="22"/>
        </w:rPr>
        <w:t>H</w:t>
      </w:r>
      <w:r w:rsidR="006F5446" w:rsidRPr="00030570">
        <w:rPr>
          <w:sz w:val="22"/>
          <w:szCs w:val="22"/>
        </w:rPr>
        <w:t>e is working at a Reception level in his language</w:t>
      </w:r>
      <w:r w:rsidR="00554775">
        <w:rPr>
          <w:sz w:val="22"/>
          <w:szCs w:val="22"/>
        </w:rPr>
        <w:t>,</w:t>
      </w:r>
      <w:r w:rsidR="006F5446" w:rsidRPr="00030570">
        <w:rPr>
          <w:sz w:val="22"/>
          <w:szCs w:val="22"/>
        </w:rPr>
        <w:t xml:space="preserve"> with his reading level </w:t>
      </w:r>
      <w:r w:rsidR="00605B90" w:rsidRPr="00030570">
        <w:rPr>
          <w:sz w:val="22"/>
          <w:szCs w:val="22"/>
        </w:rPr>
        <w:t>of</w:t>
      </w:r>
      <w:r w:rsidR="006F5446" w:rsidRPr="00030570">
        <w:rPr>
          <w:sz w:val="22"/>
          <w:szCs w:val="22"/>
        </w:rPr>
        <w:t xml:space="preserve"> 5.9 and h</w:t>
      </w:r>
      <w:r w:rsidR="00D13057" w:rsidRPr="00030570">
        <w:rPr>
          <w:sz w:val="22"/>
          <w:szCs w:val="22"/>
        </w:rPr>
        <w:t xml:space="preserve">e has limited fine motor skills making his handwriting </w:t>
      </w:r>
      <w:r w:rsidR="00A9552A" w:rsidRPr="00030570">
        <w:rPr>
          <w:sz w:val="22"/>
          <w:szCs w:val="22"/>
        </w:rPr>
        <w:t>unreadable</w:t>
      </w:r>
      <w:r w:rsidR="00FD6028" w:rsidRPr="00030570">
        <w:rPr>
          <w:sz w:val="22"/>
          <w:szCs w:val="22"/>
        </w:rPr>
        <w:t xml:space="preserve">; his mathematics and numeracy </w:t>
      </w:r>
      <w:r w:rsidR="00BF2504">
        <w:rPr>
          <w:sz w:val="22"/>
          <w:szCs w:val="22"/>
        </w:rPr>
        <w:t>are</w:t>
      </w:r>
      <w:r w:rsidR="00FD6028" w:rsidRPr="00030570">
        <w:rPr>
          <w:sz w:val="22"/>
          <w:szCs w:val="22"/>
        </w:rPr>
        <w:t xml:space="preserve"> </w:t>
      </w:r>
      <w:r w:rsidR="00762010">
        <w:rPr>
          <w:sz w:val="22"/>
          <w:szCs w:val="22"/>
        </w:rPr>
        <w:t>stronger,</w:t>
      </w:r>
      <w:r w:rsidR="00FD6028" w:rsidRPr="00030570">
        <w:rPr>
          <w:sz w:val="22"/>
          <w:szCs w:val="22"/>
        </w:rPr>
        <w:t xml:space="preserve"> </w:t>
      </w:r>
      <w:r w:rsidR="00904FCB" w:rsidRPr="00030570">
        <w:rPr>
          <w:sz w:val="22"/>
          <w:szCs w:val="22"/>
        </w:rPr>
        <w:t xml:space="preserve">and he is capable </w:t>
      </w:r>
      <w:r w:rsidR="00B22E9A" w:rsidRPr="00030570">
        <w:rPr>
          <w:sz w:val="22"/>
          <w:szCs w:val="22"/>
        </w:rPr>
        <w:t xml:space="preserve">of </w:t>
      </w:r>
      <w:r w:rsidR="00FD6028" w:rsidRPr="00030570">
        <w:rPr>
          <w:sz w:val="22"/>
          <w:szCs w:val="22"/>
        </w:rPr>
        <w:t>working at</w:t>
      </w:r>
      <w:r w:rsidR="00DD0FA7" w:rsidRPr="00030570">
        <w:rPr>
          <w:sz w:val="22"/>
          <w:szCs w:val="22"/>
        </w:rPr>
        <w:t xml:space="preserve"> a</w:t>
      </w:r>
      <w:r w:rsidR="00FD6028" w:rsidRPr="00030570">
        <w:rPr>
          <w:sz w:val="22"/>
          <w:szCs w:val="22"/>
        </w:rPr>
        <w:t xml:space="preserve"> level three</w:t>
      </w:r>
      <w:r w:rsidR="00D069BD" w:rsidRPr="00030570">
        <w:rPr>
          <w:sz w:val="22"/>
          <w:szCs w:val="22"/>
        </w:rPr>
        <w:t>.</w:t>
      </w:r>
      <w:r w:rsidR="006E6295" w:rsidRPr="00030570">
        <w:rPr>
          <w:sz w:val="22"/>
          <w:szCs w:val="22"/>
        </w:rPr>
        <w:t xml:space="preserve"> </w:t>
      </w:r>
      <w:r w:rsidR="005B4AF3" w:rsidRPr="00030570">
        <w:rPr>
          <w:sz w:val="22"/>
          <w:szCs w:val="22"/>
        </w:rPr>
        <w:t xml:space="preserve">Child A </w:t>
      </w:r>
      <w:r w:rsidR="006647F7" w:rsidRPr="00030570">
        <w:rPr>
          <w:sz w:val="22"/>
          <w:szCs w:val="22"/>
        </w:rPr>
        <w:t xml:space="preserve">has </w:t>
      </w:r>
      <w:r w:rsidR="0004209B" w:rsidRPr="00030570">
        <w:rPr>
          <w:sz w:val="22"/>
          <w:szCs w:val="22"/>
        </w:rPr>
        <w:t xml:space="preserve">Autistic Spectrum Disorder </w:t>
      </w:r>
      <w:r w:rsidR="006647F7" w:rsidRPr="00030570">
        <w:rPr>
          <w:sz w:val="22"/>
          <w:szCs w:val="22"/>
        </w:rPr>
        <w:t>(ASD)</w:t>
      </w:r>
      <w:r w:rsidR="009A240E" w:rsidRPr="00030570">
        <w:rPr>
          <w:sz w:val="22"/>
          <w:szCs w:val="22"/>
        </w:rPr>
        <w:t xml:space="preserve">, </w:t>
      </w:r>
      <w:r w:rsidR="00902DE0" w:rsidRPr="00030570">
        <w:rPr>
          <w:sz w:val="22"/>
          <w:szCs w:val="22"/>
        </w:rPr>
        <w:t>he is deaf in his left ear</w:t>
      </w:r>
      <w:r w:rsidR="006647F7" w:rsidRPr="00030570">
        <w:rPr>
          <w:sz w:val="22"/>
          <w:szCs w:val="22"/>
        </w:rPr>
        <w:t xml:space="preserve"> and was also recently diagnosed with A</w:t>
      </w:r>
      <w:r w:rsidR="00386076" w:rsidRPr="00030570">
        <w:rPr>
          <w:sz w:val="22"/>
          <w:szCs w:val="22"/>
        </w:rPr>
        <w:t>ttention</w:t>
      </w:r>
      <w:r w:rsidR="006647F7" w:rsidRPr="00030570">
        <w:rPr>
          <w:sz w:val="22"/>
          <w:szCs w:val="22"/>
        </w:rPr>
        <w:t xml:space="preserve"> </w:t>
      </w:r>
      <w:r w:rsidR="00386076" w:rsidRPr="00030570">
        <w:rPr>
          <w:sz w:val="22"/>
          <w:szCs w:val="22"/>
        </w:rPr>
        <w:t>Deficit Hyperactivity</w:t>
      </w:r>
      <w:r w:rsidR="006647F7" w:rsidRPr="00030570">
        <w:rPr>
          <w:sz w:val="22"/>
          <w:szCs w:val="22"/>
        </w:rPr>
        <w:t xml:space="preserve"> </w:t>
      </w:r>
      <w:r w:rsidR="00EB1B82" w:rsidRPr="00030570">
        <w:rPr>
          <w:sz w:val="22"/>
          <w:szCs w:val="22"/>
        </w:rPr>
        <w:t xml:space="preserve">Disorder </w:t>
      </w:r>
      <w:r w:rsidR="00386076" w:rsidRPr="00030570">
        <w:rPr>
          <w:sz w:val="22"/>
          <w:szCs w:val="22"/>
        </w:rPr>
        <w:t>(ADHD)</w:t>
      </w:r>
      <w:r w:rsidR="00CD215D" w:rsidRPr="00030570">
        <w:rPr>
          <w:sz w:val="22"/>
          <w:szCs w:val="22"/>
        </w:rPr>
        <w:t>; he is statemented with a one-to-one</w:t>
      </w:r>
      <w:r w:rsidR="00552028" w:rsidRPr="00030570">
        <w:rPr>
          <w:sz w:val="22"/>
          <w:szCs w:val="22"/>
        </w:rPr>
        <w:t xml:space="preserve"> </w:t>
      </w:r>
      <w:r w:rsidR="00701597" w:rsidRPr="00030570">
        <w:rPr>
          <w:sz w:val="22"/>
          <w:szCs w:val="22"/>
        </w:rPr>
        <w:t>twenty hours of the week</w:t>
      </w:r>
      <w:r w:rsidR="00CD215D" w:rsidRPr="00030570">
        <w:rPr>
          <w:sz w:val="22"/>
          <w:szCs w:val="22"/>
        </w:rPr>
        <w:t xml:space="preserve"> </w:t>
      </w:r>
      <w:r w:rsidR="00A85A86" w:rsidRPr="00030570">
        <w:rPr>
          <w:sz w:val="22"/>
          <w:szCs w:val="22"/>
        </w:rPr>
        <w:t>and has his own workspace at the back of the classroom</w:t>
      </w:r>
      <w:r w:rsidR="000E1064">
        <w:rPr>
          <w:sz w:val="22"/>
          <w:szCs w:val="22"/>
        </w:rPr>
        <w:t>,</w:t>
      </w:r>
      <w:r w:rsidR="00A85A86" w:rsidRPr="00030570">
        <w:rPr>
          <w:sz w:val="22"/>
          <w:szCs w:val="22"/>
        </w:rPr>
        <w:t xml:space="preserve"> which he finds </w:t>
      </w:r>
      <w:r w:rsidR="00B634E2" w:rsidRPr="00030570">
        <w:rPr>
          <w:sz w:val="22"/>
          <w:szCs w:val="22"/>
        </w:rPr>
        <w:t xml:space="preserve">more </w:t>
      </w:r>
      <w:r w:rsidR="00A85A86" w:rsidRPr="00030570">
        <w:rPr>
          <w:sz w:val="22"/>
          <w:szCs w:val="22"/>
        </w:rPr>
        <w:t xml:space="preserve">comforting. </w:t>
      </w:r>
      <w:r w:rsidR="006136DD" w:rsidRPr="00030570">
        <w:rPr>
          <w:sz w:val="22"/>
          <w:szCs w:val="22"/>
        </w:rPr>
        <w:t xml:space="preserve">Child A rarely completes the same level </w:t>
      </w:r>
      <w:r w:rsidR="008B44A1">
        <w:rPr>
          <w:sz w:val="22"/>
          <w:szCs w:val="22"/>
        </w:rPr>
        <w:t xml:space="preserve">of </w:t>
      </w:r>
      <w:r w:rsidR="006136DD" w:rsidRPr="00030570">
        <w:rPr>
          <w:sz w:val="22"/>
          <w:szCs w:val="22"/>
        </w:rPr>
        <w:t xml:space="preserve">work </w:t>
      </w:r>
      <w:r w:rsidR="000E1064">
        <w:rPr>
          <w:sz w:val="22"/>
          <w:szCs w:val="22"/>
        </w:rPr>
        <w:t>as</w:t>
      </w:r>
      <w:r w:rsidR="006136DD" w:rsidRPr="00030570">
        <w:rPr>
          <w:sz w:val="22"/>
          <w:szCs w:val="22"/>
        </w:rPr>
        <w:t xml:space="preserve"> the rest of the class</w:t>
      </w:r>
      <w:r w:rsidR="00EA6CED">
        <w:rPr>
          <w:sz w:val="22"/>
          <w:szCs w:val="22"/>
        </w:rPr>
        <w:t>.</w:t>
      </w:r>
      <w:r w:rsidR="006136DD" w:rsidRPr="00030570">
        <w:rPr>
          <w:sz w:val="22"/>
          <w:szCs w:val="22"/>
        </w:rPr>
        <w:t xml:space="preserve"> </w:t>
      </w:r>
      <w:r w:rsidR="00EA6CED">
        <w:rPr>
          <w:sz w:val="22"/>
          <w:szCs w:val="22"/>
        </w:rPr>
        <w:t>H</w:t>
      </w:r>
      <w:r w:rsidR="006136DD" w:rsidRPr="00030570">
        <w:rPr>
          <w:sz w:val="22"/>
          <w:szCs w:val="22"/>
        </w:rPr>
        <w:t xml:space="preserve">is class teacher plans his </w:t>
      </w:r>
      <w:r w:rsidR="007F1D32" w:rsidRPr="00030570">
        <w:rPr>
          <w:sz w:val="22"/>
          <w:szCs w:val="22"/>
        </w:rPr>
        <w:t xml:space="preserve">mathematics and English </w:t>
      </w:r>
      <w:r w:rsidR="00EA6CED">
        <w:rPr>
          <w:sz w:val="22"/>
          <w:szCs w:val="22"/>
        </w:rPr>
        <w:t xml:space="preserve">work </w:t>
      </w:r>
      <w:r w:rsidR="00471F04" w:rsidRPr="00030570">
        <w:rPr>
          <w:sz w:val="22"/>
          <w:szCs w:val="22"/>
        </w:rPr>
        <w:t xml:space="preserve">weekly and then his one-to-one resources </w:t>
      </w:r>
      <w:r w:rsidR="00E2576C" w:rsidRPr="00030570">
        <w:rPr>
          <w:sz w:val="22"/>
          <w:szCs w:val="22"/>
        </w:rPr>
        <w:t>by the hour</w:t>
      </w:r>
      <w:r w:rsidR="00EA6CED">
        <w:rPr>
          <w:sz w:val="22"/>
          <w:szCs w:val="22"/>
        </w:rPr>
        <w:t>,</w:t>
      </w:r>
      <w:r w:rsidR="000C3D4F" w:rsidRPr="00030570">
        <w:rPr>
          <w:sz w:val="22"/>
          <w:szCs w:val="22"/>
        </w:rPr>
        <w:t xml:space="preserve"> depending on his </w:t>
      </w:r>
      <w:r w:rsidR="00071A74" w:rsidRPr="00030570">
        <w:rPr>
          <w:sz w:val="22"/>
          <w:szCs w:val="22"/>
        </w:rPr>
        <w:t xml:space="preserve">current </w:t>
      </w:r>
      <w:r w:rsidR="000C3D4F" w:rsidRPr="00030570">
        <w:rPr>
          <w:sz w:val="22"/>
          <w:szCs w:val="22"/>
        </w:rPr>
        <w:t>mood</w:t>
      </w:r>
      <w:r w:rsidR="00EA6CED">
        <w:rPr>
          <w:sz w:val="22"/>
          <w:szCs w:val="22"/>
        </w:rPr>
        <w:t>,</w:t>
      </w:r>
      <w:r w:rsidR="00D756C4" w:rsidRPr="00030570">
        <w:rPr>
          <w:sz w:val="22"/>
          <w:szCs w:val="22"/>
        </w:rPr>
        <w:t xml:space="preserve"> but the majority of work he does is </w:t>
      </w:r>
      <w:r w:rsidR="00071A74" w:rsidRPr="00030570">
        <w:rPr>
          <w:sz w:val="22"/>
          <w:szCs w:val="22"/>
        </w:rPr>
        <w:t xml:space="preserve">just </w:t>
      </w:r>
      <w:r w:rsidR="00C92E8E" w:rsidRPr="00030570">
        <w:rPr>
          <w:sz w:val="22"/>
          <w:szCs w:val="22"/>
        </w:rPr>
        <w:t>mathematics and English</w:t>
      </w:r>
      <w:r w:rsidR="004827F0">
        <w:rPr>
          <w:sz w:val="22"/>
          <w:szCs w:val="22"/>
        </w:rPr>
        <w:t>,</w:t>
      </w:r>
      <w:r w:rsidR="00C92E8E" w:rsidRPr="00030570">
        <w:rPr>
          <w:sz w:val="22"/>
          <w:szCs w:val="22"/>
        </w:rPr>
        <w:t xml:space="preserve"> unless </w:t>
      </w:r>
      <w:r w:rsidR="003E4CBF" w:rsidRPr="00030570">
        <w:rPr>
          <w:sz w:val="22"/>
          <w:szCs w:val="22"/>
        </w:rPr>
        <w:t xml:space="preserve">on the rare occasion, </w:t>
      </w:r>
      <w:r w:rsidR="00C92E8E" w:rsidRPr="00030570">
        <w:rPr>
          <w:sz w:val="22"/>
          <w:szCs w:val="22"/>
        </w:rPr>
        <w:t xml:space="preserve">he takes an interest into the </w:t>
      </w:r>
      <w:r w:rsidR="00D273DA">
        <w:rPr>
          <w:sz w:val="22"/>
          <w:szCs w:val="22"/>
        </w:rPr>
        <w:t xml:space="preserve">class </w:t>
      </w:r>
      <w:r w:rsidR="00C92E8E" w:rsidRPr="00030570">
        <w:rPr>
          <w:sz w:val="22"/>
          <w:szCs w:val="22"/>
        </w:rPr>
        <w:t>topic</w:t>
      </w:r>
      <w:r w:rsidR="00035326" w:rsidRPr="00030570">
        <w:rPr>
          <w:sz w:val="22"/>
          <w:szCs w:val="22"/>
        </w:rPr>
        <w:t xml:space="preserve">. </w:t>
      </w:r>
      <w:r w:rsidR="00C92E8E" w:rsidRPr="00030570">
        <w:rPr>
          <w:sz w:val="22"/>
          <w:szCs w:val="22"/>
        </w:rPr>
        <w:t>Although, recently</w:t>
      </w:r>
      <w:r w:rsidR="00EA3CEE" w:rsidRPr="00030570">
        <w:rPr>
          <w:sz w:val="22"/>
          <w:szCs w:val="22"/>
        </w:rPr>
        <w:t xml:space="preserve"> he has begun to enjoy sitting with the rest of the class for a story. </w:t>
      </w:r>
      <w:r w:rsidR="00DE58DC" w:rsidRPr="00030570">
        <w:rPr>
          <w:sz w:val="22"/>
          <w:szCs w:val="22"/>
        </w:rPr>
        <w:t xml:space="preserve">He comes from a single parent background </w:t>
      </w:r>
      <w:r w:rsidR="00E25D59" w:rsidRPr="00030570">
        <w:rPr>
          <w:sz w:val="22"/>
          <w:szCs w:val="22"/>
        </w:rPr>
        <w:t xml:space="preserve">and is used to spending all of his time in the house on his iPad watching YouTube. </w:t>
      </w:r>
    </w:p>
    <w:p w14:paraId="25EFA584" w14:textId="77777777" w:rsidR="00C36C5A" w:rsidRPr="00030570" w:rsidRDefault="00C36C5A" w:rsidP="0017224A">
      <w:pPr>
        <w:pStyle w:val="AssignBody"/>
        <w:rPr>
          <w:sz w:val="22"/>
          <w:szCs w:val="22"/>
        </w:rPr>
      </w:pPr>
    </w:p>
    <w:p w14:paraId="15B18398" w14:textId="0F394F2A" w:rsidR="00DF238C" w:rsidRPr="00DD3042" w:rsidRDefault="006B49C9" w:rsidP="0017224A">
      <w:pPr>
        <w:pStyle w:val="AssignBody"/>
        <w:rPr>
          <w:sz w:val="22"/>
          <w:szCs w:val="22"/>
        </w:rPr>
      </w:pPr>
      <w:r>
        <w:rPr>
          <w:sz w:val="22"/>
          <w:szCs w:val="22"/>
        </w:rPr>
        <w:lastRenderedPageBreak/>
        <w:t xml:space="preserve">Having ASD comes </w:t>
      </w:r>
      <w:r w:rsidR="00155CC6">
        <w:rPr>
          <w:sz w:val="22"/>
          <w:szCs w:val="22"/>
        </w:rPr>
        <w:t xml:space="preserve">with </w:t>
      </w:r>
      <w:r>
        <w:rPr>
          <w:sz w:val="22"/>
          <w:szCs w:val="22"/>
        </w:rPr>
        <w:t>a lot of challenges and features that Child A could have difficulty with and these are shown in what is called ‘The Triad of Impairment’</w:t>
      </w:r>
      <w:r w:rsidR="006744B0">
        <w:rPr>
          <w:sz w:val="22"/>
          <w:szCs w:val="22"/>
        </w:rPr>
        <w:t xml:space="preserve"> (figure 1)</w:t>
      </w:r>
      <w:r>
        <w:rPr>
          <w:sz w:val="22"/>
          <w:szCs w:val="22"/>
        </w:rPr>
        <w:t>, a theory by a psychiatrist called Lorna Wing</w:t>
      </w:r>
      <w:r w:rsidR="00B32510">
        <w:rPr>
          <w:sz w:val="22"/>
          <w:szCs w:val="22"/>
        </w:rPr>
        <w:t xml:space="preserve"> in 1939</w:t>
      </w:r>
      <w:r>
        <w:rPr>
          <w:sz w:val="22"/>
          <w:szCs w:val="22"/>
        </w:rPr>
        <w:t xml:space="preserve"> (</w:t>
      </w:r>
      <w:r w:rsidR="00666355">
        <w:rPr>
          <w:sz w:val="22"/>
          <w:szCs w:val="22"/>
        </w:rPr>
        <w:t>National Autistic Society</w:t>
      </w:r>
      <w:r w:rsidR="00B32510">
        <w:rPr>
          <w:sz w:val="22"/>
          <w:szCs w:val="22"/>
        </w:rPr>
        <w:t xml:space="preserve">, </w:t>
      </w:r>
      <w:r w:rsidR="00666355">
        <w:rPr>
          <w:sz w:val="22"/>
          <w:szCs w:val="22"/>
        </w:rPr>
        <w:t>2013</w:t>
      </w:r>
      <w:r>
        <w:rPr>
          <w:sz w:val="22"/>
          <w:szCs w:val="22"/>
        </w:rPr>
        <w:t xml:space="preserve">). </w:t>
      </w:r>
      <w:r w:rsidR="008275EE">
        <w:rPr>
          <w:sz w:val="22"/>
          <w:szCs w:val="22"/>
        </w:rPr>
        <w:t xml:space="preserve">One of the aspects </w:t>
      </w:r>
      <w:r w:rsidR="001C631B">
        <w:rPr>
          <w:sz w:val="22"/>
          <w:szCs w:val="22"/>
        </w:rPr>
        <w:t>of</w:t>
      </w:r>
      <w:r w:rsidR="008275EE">
        <w:rPr>
          <w:sz w:val="22"/>
          <w:szCs w:val="22"/>
        </w:rPr>
        <w:t xml:space="preserve"> this theory is social </w:t>
      </w:r>
      <w:r w:rsidR="00D72BFE">
        <w:rPr>
          <w:sz w:val="22"/>
          <w:szCs w:val="22"/>
        </w:rPr>
        <w:t xml:space="preserve">interactions </w:t>
      </w:r>
      <w:r w:rsidR="0012118B">
        <w:rPr>
          <w:sz w:val="22"/>
          <w:szCs w:val="22"/>
        </w:rPr>
        <w:t>and</w:t>
      </w:r>
      <w:r w:rsidR="00C046DF">
        <w:rPr>
          <w:sz w:val="22"/>
          <w:szCs w:val="22"/>
        </w:rPr>
        <w:t>,</w:t>
      </w:r>
      <w:r w:rsidR="0012118B">
        <w:rPr>
          <w:sz w:val="22"/>
          <w:szCs w:val="22"/>
        </w:rPr>
        <w:t xml:space="preserve"> therefore, this will be the aspect we are focusing on developing</w:t>
      </w:r>
      <w:r w:rsidR="0055644D">
        <w:rPr>
          <w:sz w:val="22"/>
          <w:szCs w:val="22"/>
        </w:rPr>
        <w:t xml:space="preserve"> </w:t>
      </w:r>
      <w:r w:rsidR="00CD370D" w:rsidRPr="00030570">
        <w:rPr>
          <w:sz w:val="22"/>
          <w:szCs w:val="22"/>
        </w:rPr>
        <w:t xml:space="preserve">and </w:t>
      </w:r>
      <w:r w:rsidR="00BB7EC0" w:rsidRPr="00030570">
        <w:rPr>
          <w:sz w:val="22"/>
          <w:szCs w:val="22"/>
        </w:rPr>
        <w:t xml:space="preserve">this will be supported using the intervention nurture groups. </w:t>
      </w:r>
    </w:p>
    <w:p w14:paraId="561208DA" w14:textId="77777777" w:rsidR="00DF238C" w:rsidRPr="00A44DBF" w:rsidRDefault="00DF238C" w:rsidP="0017224A">
      <w:pPr>
        <w:pStyle w:val="AssignBody"/>
        <w:rPr>
          <w:sz w:val="22"/>
          <w:szCs w:val="22"/>
          <w:u w:val="single"/>
        </w:rPr>
      </w:pPr>
      <w:r w:rsidRPr="00A44DBF">
        <w:rPr>
          <w:sz w:val="22"/>
          <w:szCs w:val="22"/>
          <w:u w:val="single"/>
        </w:rPr>
        <w:t>Figure 1</w:t>
      </w:r>
    </w:p>
    <w:p w14:paraId="409BFC09" w14:textId="1B09B6F7" w:rsidR="00DF238C" w:rsidRDefault="00DD3042" w:rsidP="0017224A">
      <w:pPr>
        <w:pStyle w:val="AssignBody"/>
        <w:rPr>
          <w:sz w:val="22"/>
          <w:szCs w:val="22"/>
        </w:rPr>
      </w:pPr>
      <w:r w:rsidRPr="00426E3B">
        <w:rPr>
          <w:noProof/>
        </w:rPr>
        <w:drawing>
          <wp:inline distT="0" distB="0" distL="0" distR="0" wp14:anchorId="5EBCF367" wp14:editId="11D29B50">
            <wp:extent cx="2794000" cy="2410510"/>
            <wp:effectExtent l="0" t="0" r="0" b="2540"/>
            <wp:docPr id="4" name="Picture 4" descr="A close 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6647" t="3170" r="2947" b="3857"/>
                    <a:stretch/>
                  </pic:blipFill>
                  <pic:spPr bwMode="auto">
                    <a:xfrm>
                      <a:off x="0" y="0"/>
                      <a:ext cx="2809374" cy="242377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27F0621" w14:textId="55299815" w:rsidR="00DD3042" w:rsidRPr="00FA00EC" w:rsidRDefault="00A82835" w:rsidP="0017224A">
      <w:pPr>
        <w:pStyle w:val="AssignBody"/>
        <w:rPr>
          <w:sz w:val="22"/>
          <w:szCs w:val="22"/>
        </w:rPr>
      </w:pPr>
      <w:r>
        <w:rPr>
          <w:sz w:val="22"/>
          <w:szCs w:val="22"/>
        </w:rPr>
        <w:t>(</w:t>
      </w:r>
      <w:r w:rsidR="005C4116" w:rsidRPr="00FA00EC">
        <w:rPr>
          <w:sz w:val="22"/>
          <w:szCs w:val="22"/>
        </w:rPr>
        <w:t>Ryder</w:t>
      </w:r>
      <w:r w:rsidR="000A3F1C" w:rsidRPr="00FA00EC">
        <w:rPr>
          <w:sz w:val="22"/>
          <w:szCs w:val="22"/>
        </w:rPr>
        <w:t>,</w:t>
      </w:r>
      <w:r>
        <w:rPr>
          <w:sz w:val="22"/>
          <w:szCs w:val="22"/>
        </w:rPr>
        <w:t xml:space="preserve"> </w:t>
      </w:r>
      <w:r w:rsidR="000A3F1C" w:rsidRPr="00FA00EC">
        <w:rPr>
          <w:sz w:val="22"/>
          <w:szCs w:val="22"/>
        </w:rPr>
        <w:t>2020)</w:t>
      </w:r>
    </w:p>
    <w:p w14:paraId="36821207" w14:textId="77777777" w:rsidR="00FA00EC" w:rsidRPr="00FA00EC" w:rsidRDefault="00FA00EC" w:rsidP="0017224A">
      <w:pPr>
        <w:spacing w:line="360" w:lineRule="auto"/>
      </w:pPr>
    </w:p>
    <w:p w14:paraId="2D956FD9" w14:textId="41A2BE56" w:rsidR="00A44DBF" w:rsidRPr="00826B4F" w:rsidRDefault="00C7470C" w:rsidP="0017224A">
      <w:pPr>
        <w:pStyle w:val="AssignBody"/>
        <w:rPr>
          <w:sz w:val="22"/>
          <w:szCs w:val="22"/>
        </w:rPr>
      </w:pPr>
      <w:r w:rsidRPr="00030570">
        <w:rPr>
          <w:sz w:val="22"/>
          <w:szCs w:val="22"/>
        </w:rPr>
        <w:t>Despite a great improvement recently in his social skills</w:t>
      </w:r>
      <w:r w:rsidR="006038C2" w:rsidRPr="00030570">
        <w:rPr>
          <w:sz w:val="22"/>
          <w:szCs w:val="22"/>
        </w:rPr>
        <w:t>,</w:t>
      </w:r>
      <w:r w:rsidRPr="00030570">
        <w:rPr>
          <w:sz w:val="22"/>
          <w:szCs w:val="22"/>
        </w:rPr>
        <w:t xml:space="preserve"> </w:t>
      </w:r>
      <w:r w:rsidR="00790AFC" w:rsidRPr="00030570">
        <w:rPr>
          <w:sz w:val="22"/>
          <w:szCs w:val="22"/>
        </w:rPr>
        <w:t>enabling</w:t>
      </w:r>
      <w:r w:rsidRPr="00030570">
        <w:rPr>
          <w:sz w:val="22"/>
          <w:szCs w:val="22"/>
        </w:rPr>
        <w:t xml:space="preserve"> him to sit in assembly with his peers, it is </w:t>
      </w:r>
      <w:r w:rsidR="00EB49F3" w:rsidRPr="00030570">
        <w:rPr>
          <w:sz w:val="22"/>
          <w:szCs w:val="22"/>
        </w:rPr>
        <w:t xml:space="preserve">important to try and </w:t>
      </w:r>
      <w:r w:rsidR="007B6579" w:rsidRPr="00030570">
        <w:rPr>
          <w:sz w:val="22"/>
          <w:szCs w:val="22"/>
        </w:rPr>
        <w:t xml:space="preserve">get </w:t>
      </w:r>
      <w:r w:rsidR="00FB7BB6">
        <w:rPr>
          <w:sz w:val="22"/>
          <w:szCs w:val="22"/>
        </w:rPr>
        <w:t>C</w:t>
      </w:r>
      <w:r w:rsidR="007B6579" w:rsidRPr="00030570">
        <w:rPr>
          <w:sz w:val="22"/>
          <w:szCs w:val="22"/>
        </w:rPr>
        <w:t xml:space="preserve">hild A comfortable sitting in a classroom setting with the </w:t>
      </w:r>
      <w:r w:rsidR="0004699E" w:rsidRPr="00030570">
        <w:rPr>
          <w:sz w:val="22"/>
          <w:szCs w:val="22"/>
        </w:rPr>
        <w:t>other students</w:t>
      </w:r>
      <w:r w:rsidR="007B6579" w:rsidRPr="00030570">
        <w:rPr>
          <w:sz w:val="22"/>
          <w:szCs w:val="22"/>
        </w:rPr>
        <w:t xml:space="preserve">. </w:t>
      </w:r>
      <w:r w:rsidR="00A20AD3" w:rsidRPr="00030570">
        <w:rPr>
          <w:sz w:val="22"/>
          <w:szCs w:val="22"/>
        </w:rPr>
        <w:t>We know</w:t>
      </w:r>
      <w:r w:rsidR="00FD268D" w:rsidRPr="00030570">
        <w:rPr>
          <w:sz w:val="22"/>
          <w:szCs w:val="22"/>
        </w:rPr>
        <w:t xml:space="preserve"> this will not </w:t>
      </w:r>
      <w:r w:rsidR="00A20AD3" w:rsidRPr="00030570">
        <w:rPr>
          <w:sz w:val="22"/>
          <w:szCs w:val="22"/>
        </w:rPr>
        <w:t>happen</w:t>
      </w:r>
      <w:r w:rsidR="00FD268D" w:rsidRPr="00030570">
        <w:rPr>
          <w:sz w:val="22"/>
          <w:szCs w:val="22"/>
        </w:rPr>
        <w:t xml:space="preserve"> overnight</w:t>
      </w:r>
      <w:r w:rsidR="00764B30">
        <w:rPr>
          <w:sz w:val="22"/>
          <w:szCs w:val="22"/>
        </w:rPr>
        <w:t>,</w:t>
      </w:r>
      <w:r w:rsidR="00FD268D" w:rsidRPr="00030570">
        <w:rPr>
          <w:sz w:val="22"/>
          <w:szCs w:val="22"/>
        </w:rPr>
        <w:t xml:space="preserve"> but </w:t>
      </w:r>
      <w:r w:rsidR="00A20AD3" w:rsidRPr="00030570">
        <w:rPr>
          <w:sz w:val="22"/>
          <w:szCs w:val="22"/>
        </w:rPr>
        <w:t xml:space="preserve">with the support from </w:t>
      </w:r>
      <w:r w:rsidR="001A7EB1" w:rsidRPr="00030570">
        <w:rPr>
          <w:sz w:val="22"/>
          <w:szCs w:val="22"/>
        </w:rPr>
        <w:t>the nurture group</w:t>
      </w:r>
      <w:r w:rsidR="00A20AD3" w:rsidRPr="00030570">
        <w:rPr>
          <w:sz w:val="22"/>
          <w:szCs w:val="22"/>
        </w:rPr>
        <w:t xml:space="preserve">, it should help the process to move </w:t>
      </w:r>
      <w:r w:rsidR="00864479" w:rsidRPr="00030570">
        <w:rPr>
          <w:sz w:val="22"/>
          <w:szCs w:val="22"/>
        </w:rPr>
        <w:t xml:space="preserve">smoothly. </w:t>
      </w:r>
      <w:r w:rsidR="009E6AA3" w:rsidRPr="00030570">
        <w:rPr>
          <w:sz w:val="22"/>
          <w:szCs w:val="22"/>
        </w:rPr>
        <w:t xml:space="preserve">The nurture groups </w:t>
      </w:r>
      <w:r w:rsidR="005A3F27" w:rsidRPr="00030570">
        <w:rPr>
          <w:sz w:val="22"/>
          <w:szCs w:val="22"/>
        </w:rPr>
        <w:t xml:space="preserve">are safe environments </w:t>
      </w:r>
      <w:r w:rsidR="0048611D" w:rsidRPr="00030570">
        <w:rPr>
          <w:sz w:val="22"/>
          <w:szCs w:val="22"/>
        </w:rPr>
        <w:t xml:space="preserve">that </w:t>
      </w:r>
      <w:r w:rsidR="00BE57ED" w:rsidRPr="00030570">
        <w:rPr>
          <w:sz w:val="22"/>
          <w:szCs w:val="22"/>
        </w:rPr>
        <w:t>help</w:t>
      </w:r>
      <w:r w:rsidR="0048611D" w:rsidRPr="00030570">
        <w:rPr>
          <w:sz w:val="22"/>
          <w:szCs w:val="22"/>
        </w:rPr>
        <w:t xml:space="preserve"> </w:t>
      </w:r>
      <w:r w:rsidR="009642E4" w:rsidRPr="00030570">
        <w:rPr>
          <w:sz w:val="22"/>
          <w:szCs w:val="22"/>
        </w:rPr>
        <w:t>the social, emotional and behavioural difficulties (SEBD) of</w:t>
      </w:r>
      <w:r w:rsidR="00A109A1" w:rsidRPr="00030570">
        <w:rPr>
          <w:sz w:val="22"/>
          <w:szCs w:val="22"/>
        </w:rPr>
        <w:t xml:space="preserve"> young people</w:t>
      </w:r>
      <w:r w:rsidR="009B6E9F" w:rsidRPr="00030570">
        <w:rPr>
          <w:sz w:val="22"/>
          <w:szCs w:val="22"/>
        </w:rPr>
        <w:t xml:space="preserve">; </w:t>
      </w:r>
      <w:r w:rsidR="00C70574" w:rsidRPr="00030570">
        <w:rPr>
          <w:sz w:val="22"/>
          <w:szCs w:val="22"/>
        </w:rPr>
        <w:t xml:space="preserve">these are some of the barriers that are </w:t>
      </w:r>
      <w:r w:rsidR="00DC205F" w:rsidRPr="00030570">
        <w:rPr>
          <w:sz w:val="22"/>
          <w:szCs w:val="22"/>
        </w:rPr>
        <w:t>preventing the children from learning</w:t>
      </w:r>
      <w:r w:rsidR="00E7743C" w:rsidRPr="00030570">
        <w:rPr>
          <w:sz w:val="22"/>
          <w:szCs w:val="22"/>
        </w:rPr>
        <w:t xml:space="preserve"> (Nurture UK, 2018)</w:t>
      </w:r>
      <w:r w:rsidR="00DC205F" w:rsidRPr="00030570">
        <w:rPr>
          <w:sz w:val="22"/>
          <w:szCs w:val="22"/>
        </w:rPr>
        <w:t xml:space="preserve">. </w:t>
      </w:r>
      <w:r w:rsidR="00EB7D2A" w:rsidRPr="00030570">
        <w:rPr>
          <w:sz w:val="22"/>
          <w:szCs w:val="22"/>
        </w:rPr>
        <w:t xml:space="preserve">The children </w:t>
      </w:r>
      <w:r w:rsidR="0043073C">
        <w:rPr>
          <w:sz w:val="22"/>
          <w:szCs w:val="22"/>
        </w:rPr>
        <w:t>can</w:t>
      </w:r>
      <w:r w:rsidR="00EB7D2A" w:rsidRPr="00030570">
        <w:rPr>
          <w:sz w:val="22"/>
          <w:szCs w:val="22"/>
        </w:rPr>
        <w:t xml:space="preserve"> visit the nurture classrooms in groups of six to twelve and </w:t>
      </w:r>
      <w:r w:rsidR="00BB6FED">
        <w:rPr>
          <w:sz w:val="22"/>
          <w:szCs w:val="22"/>
        </w:rPr>
        <w:t>is a way of</w:t>
      </w:r>
      <w:r w:rsidR="00EB7D2A" w:rsidRPr="00030570">
        <w:rPr>
          <w:sz w:val="22"/>
          <w:szCs w:val="22"/>
        </w:rPr>
        <w:t xml:space="preserve"> slowly </w:t>
      </w:r>
      <w:r w:rsidR="00603F3C" w:rsidRPr="00030570">
        <w:rPr>
          <w:sz w:val="22"/>
          <w:szCs w:val="22"/>
        </w:rPr>
        <w:t>introducing them to socialising with other pupils.</w:t>
      </w:r>
      <w:r w:rsidR="00006590" w:rsidRPr="00030570">
        <w:rPr>
          <w:sz w:val="22"/>
          <w:szCs w:val="22"/>
        </w:rPr>
        <w:t xml:space="preserve"> For any child</w:t>
      </w:r>
      <w:r w:rsidR="00BB6FED">
        <w:rPr>
          <w:sz w:val="22"/>
          <w:szCs w:val="22"/>
        </w:rPr>
        <w:t xml:space="preserve"> </w:t>
      </w:r>
      <w:r w:rsidR="00006590" w:rsidRPr="00030570">
        <w:rPr>
          <w:sz w:val="22"/>
          <w:szCs w:val="22"/>
        </w:rPr>
        <w:t>transition is</w:t>
      </w:r>
      <w:r w:rsidR="00BA6421" w:rsidRPr="00030570">
        <w:rPr>
          <w:sz w:val="22"/>
          <w:szCs w:val="22"/>
        </w:rPr>
        <w:t xml:space="preserve"> essential, especially settling into new environments because there </w:t>
      </w:r>
      <w:r w:rsidR="00252027">
        <w:rPr>
          <w:sz w:val="22"/>
          <w:szCs w:val="22"/>
        </w:rPr>
        <w:t>are</w:t>
      </w:r>
      <w:r w:rsidR="00BA6421" w:rsidRPr="00030570">
        <w:rPr>
          <w:sz w:val="22"/>
          <w:szCs w:val="22"/>
        </w:rPr>
        <w:t xml:space="preserve"> lots </w:t>
      </w:r>
      <w:r w:rsidR="005658A4" w:rsidRPr="00030570">
        <w:rPr>
          <w:sz w:val="22"/>
          <w:szCs w:val="22"/>
        </w:rPr>
        <w:t>for</w:t>
      </w:r>
      <w:r w:rsidR="00BA6421" w:rsidRPr="00030570">
        <w:rPr>
          <w:sz w:val="22"/>
          <w:szCs w:val="22"/>
        </w:rPr>
        <w:t xml:space="preserve"> them to take in and it can be quite unsettling</w:t>
      </w:r>
      <w:r w:rsidR="008B7B86" w:rsidRPr="00030570">
        <w:rPr>
          <w:sz w:val="22"/>
          <w:szCs w:val="22"/>
        </w:rPr>
        <w:t xml:space="preserve"> </w:t>
      </w:r>
      <w:r w:rsidR="005B21B0" w:rsidRPr="00030570">
        <w:rPr>
          <w:sz w:val="22"/>
          <w:szCs w:val="22"/>
        </w:rPr>
        <w:t>(</w:t>
      </w:r>
      <w:r w:rsidR="0086754B" w:rsidRPr="00030570">
        <w:rPr>
          <w:sz w:val="22"/>
          <w:szCs w:val="22"/>
        </w:rPr>
        <w:t>PACEY</w:t>
      </w:r>
      <w:r w:rsidR="00274965" w:rsidRPr="00030570">
        <w:rPr>
          <w:sz w:val="22"/>
          <w:szCs w:val="22"/>
        </w:rPr>
        <w:t>, 2016</w:t>
      </w:r>
      <w:r w:rsidR="005B21B0" w:rsidRPr="00030570">
        <w:rPr>
          <w:sz w:val="22"/>
          <w:szCs w:val="22"/>
        </w:rPr>
        <w:t>)</w:t>
      </w:r>
      <w:r w:rsidR="00274965" w:rsidRPr="00030570">
        <w:rPr>
          <w:sz w:val="22"/>
          <w:szCs w:val="22"/>
        </w:rPr>
        <w:t>.</w:t>
      </w:r>
      <w:r w:rsidR="00603F3C" w:rsidRPr="00030570">
        <w:rPr>
          <w:sz w:val="22"/>
          <w:szCs w:val="22"/>
        </w:rPr>
        <w:t xml:space="preserve"> </w:t>
      </w:r>
      <w:r w:rsidR="00003CEB" w:rsidRPr="00030570">
        <w:rPr>
          <w:sz w:val="22"/>
          <w:szCs w:val="22"/>
        </w:rPr>
        <w:t xml:space="preserve">In the classroom, there is a homely nature </w:t>
      </w:r>
      <w:r w:rsidR="00774573" w:rsidRPr="00030570">
        <w:rPr>
          <w:sz w:val="22"/>
          <w:szCs w:val="22"/>
        </w:rPr>
        <w:t>that aims to help settle the children in</w:t>
      </w:r>
      <w:r w:rsidR="00B56702">
        <w:rPr>
          <w:sz w:val="22"/>
          <w:szCs w:val="22"/>
        </w:rPr>
        <w:t xml:space="preserve">to this social </w:t>
      </w:r>
      <w:r w:rsidR="000057DC">
        <w:rPr>
          <w:sz w:val="22"/>
          <w:szCs w:val="22"/>
        </w:rPr>
        <w:t>environment</w:t>
      </w:r>
      <w:r w:rsidR="00774573" w:rsidRPr="00030570">
        <w:rPr>
          <w:sz w:val="22"/>
          <w:szCs w:val="22"/>
        </w:rPr>
        <w:t xml:space="preserve"> and make them feel more comfortable</w:t>
      </w:r>
      <w:r w:rsidR="004022A9" w:rsidRPr="00030570">
        <w:rPr>
          <w:sz w:val="22"/>
          <w:szCs w:val="22"/>
        </w:rPr>
        <w:t xml:space="preserve"> with different areas to explore</w:t>
      </w:r>
      <w:r w:rsidR="00E774B5">
        <w:rPr>
          <w:sz w:val="22"/>
          <w:szCs w:val="22"/>
        </w:rPr>
        <w:t>,</w:t>
      </w:r>
      <w:r w:rsidR="004022A9" w:rsidRPr="00030570">
        <w:rPr>
          <w:sz w:val="22"/>
          <w:szCs w:val="22"/>
        </w:rPr>
        <w:t xml:space="preserve"> including role play, sensory and a calm area</w:t>
      </w:r>
      <w:r w:rsidR="00774573" w:rsidRPr="00030570">
        <w:rPr>
          <w:sz w:val="22"/>
          <w:szCs w:val="22"/>
        </w:rPr>
        <w:t xml:space="preserve">. </w:t>
      </w:r>
      <w:r w:rsidR="005E2D67" w:rsidRPr="00030570">
        <w:rPr>
          <w:sz w:val="22"/>
          <w:szCs w:val="22"/>
        </w:rPr>
        <w:t xml:space="preserve">ASD children sometimes find it </w:t>
      </w:r>
      <w:r w:rsidR="00B942CB" w:rsidRPr="00030570">
        <w:rPr>
          <w:sz w:val="22"/>
          <w:szCs w:val="22"/>
        </w:rPr>
        <w:t xml:space="preserve">distressing when </w:t>
      </w:r>
      <w:r w:rsidR="00CA65DE" w:rsidRPr="00030570">
        <w:rPr>
          <w:sz w:val="22"/>
          <w:szCs w:val="22"/>
        </w:rPr>
        <w:t>entering a normal classroom because there is too much going on for them</w:t>
      </w:r>
      <w:r w:rsidR="003C596F">
        <w:rPr>
          <w:sz w:val="22"/>
          <w:szCs w:val="22"/>
        </w:rPr>
        <w:t>;</w:t>
      </w:r>
      <w:r w:rsidR="00CA65DE" w:rsidRPr="00030570">
        <w:rPr>
          <w:sz w:val="22"/>
          <w:szCs w:val="22"/>
        </w:rPr>
        <w:t xml:space="preserve"> it could be too noisy</w:t>
      </w:r>
      <w:r w:rsidR="003C596F">
        <w:rPr>
          <w:sz w:val="22"/>
          <w:szCs w:val="22"/>
        </w:rPr>
        <w:t>,</w:t>
      </w:r>
      <w:r w:rsidR="008A0859" w:rsidRPr="00030570">
        <w:rPr>
          <w:sz w:val="22"/>
          <w:szCs w:val="22"/>
        </w:rPr>
        <w:t xml:space="preserve"> or</w:t>
      </w:r>
      <w:r w:rsidR="00CA65DE" w:rsidRPr="00030570">
        <w:rPr>
          <w:sz w:val="22"/>
          <w:szCs w:val="22"/>
        </w:rPr>
        <w:t xml:space="preserve"> </w:t>
      </w:r>
      <w:r w:rsidR="008A0859" w:rsidRPr="00030570">
        <w:rPr>
          <w:sz w:val="22"/>
          <w:szCs w:val="22"/>
        </w:rPr>
        <w:t>there may be too many patterns and colours on the walls</w:t>
      </w:r>
      <w:r w:rsidR="001F1045" w:rsidRPr="00030570">
        <w:rPr>
          <w:sz w:val="22"/>
          <w:szCs w:val="22"/>
        </w:rPr>
        <w:t xml:space="preserve"> </w:t>
      </w:r>
      <w:r w:rsidR="005B21B0" w:rsidRPr="00030570">
        <w:rPr>
          <w:sz w:val="22"/>
          <w:szCs w:val="22"/>
        </w:rPr>
        <w:t>(</w:t>
      </w:r>
      <w:r w:rsidR="00AD140F" w:rsidRPr="00030570">
        <w:rPr>
          <w:sz w:val="22"/>
          <w:szCs w:val="22"/>
        </w:rPr>
        <w:t xml:space="preserve">National Autistic Society, </w:t>
      </w:r>
      <w:r w:rsidR="00EF6EFA" w:rsidRPr="00030570">
        <w:rPr>
          <w:sz w:val="22"/>
          <w:szCs w:val="22"/>
        </w:rPr>
        <w:t>2018</w:t>
      </w:r>
      <w:r w:rsidR="005B21B0" w:rsidRPr="00030570">
        <w:rPr>
          <w:sz w:val="22"/>
          <w:szCs w:val="22"/>
        </w:rPr>
        <w:t>)</w:t>
      </w:r>
      <w:r w:rsidR="008332AF" w:rsidRPr="00030570">
        <w:rPr>
          <w:sz w:val="22"/>
          <w:szCs w:val="22"/>
        </w:rPr>
        <w:t>.</w:t>
      </w:r>
      <w:r w:rsidR="005B21B0" w:rsidRPr="00030570">
        <w:rPr>
          <w:sz w:val="22"/>
          <w:szCs w:val="22"/>
        </w:rPr>
        <w:t xml:space="preserve"> </w:t>
      </w:r>
      <w:r w:rsidR="00361C93" w:rsidRPr="00030570">
        <w:rPr>
          <w:sz w:val="22"/>
          <w:szCs w:val="22"/>
        </w:rPr>
        <w:t>Children usually attend the group</w:t>
      </w:r>
      <w:r w:rsidR="00865F6B" w:rsidRPr="00030570">
        <w:rPr>
          <w:sz w:val="22"/>
          <w:szCs w:val="22"/>
        </w:rPr>
        <w:t xml:space="preserve"> for</w:t>
      </w:r>
      <w:r w:rsidR="00361C93" w:rsidRPr="00030570">
        <w:rPr>
          <w:sz w:val="22"/>
          <w:szCs w:val="22"/>
        </w:rPr>
        <w:t xml:space="preserve"> four </w:t>
      </w:r>
      <w:r w:rsidR="00865F6B" w:rsidRPr="00030570">
        <w:rPr>
          <w:sz w:val="22"/>
          <w:szCs w:val="22"/>
        </w:rPr>
        <w:t>sessions</w:t>
      </w:r>
      <w:r w:rsidR="00361C93" w:rsidRPr="00030570">
        <w:rPr>
          <w:sz w:val="22"/>
          <w:szCs w:val="22"/>
        </w:rPr>
        <w:t xml:space="preserve"> a week </w:t>
      </w:r>
      <w:r w:rsidR="00865F6B" w:rsidRPr="00030570">
        <w:rPr>
          <w:sz w:val="22"/>
          <w:szCs w:val="22"/>
        </w:rPr>
        <w:t xml:space="preserve">and take part in mini activities </w:t>
      </w:r>
      <w:r w:rsidR="00125406" w:rsidRPr="00030570">
        <w:rPr>
          <w:sz w:val="22"/>
          <w:szCs w:val="22"/>
        </w:rPr>
        <w:t xml:space="preserve">to suit their individual needs. </w:t>
      </w:r>
      <w:r w:rsidR="00E53076" w:rsidRPr="00030570">
        <w:rPr>
          <w:sz w:val="22"/>
          <w:szCs w:val="22"/>
        </w:rPr>
        <w:t xml:space="preserve">These sessions typically last </w:t>
      </w:r>
      <w:r w:rsidR="00692009" w:rsidRPr="00030570">
        <w:rPr>
          <w:sz w:val="22"/>
          <w:szCs w:val="22"/>
        </w:rPr>
        <w:t>between two to four terms</w:t>
      </w:r>
      <w:r w:rsidR="00870D67" w:rsidRPr="00030570">
        <w:rPr>
          <w:sz w:val="22"/>
          <w:szCs w:val="22"/>
        </w:rPr>
        <w:t xml:space="preserve"> (Nurture UK, 2018)</w:t>
      </w:r>
      <w:r w:rsidR="00692009" w:rsidRPr="00030570">
        <w:rPr>
          <w:sz w:val="22"/>
          <w:szCs w:val="22"/>
        </w:rPr>
        <w:t xml:space="preserve">. </w:t>
      </w:r>
      <w:r w:rsidR="001937C6" w:rsidRPr="00030570">
        <w:rPr>
          <w:sz w:val="22"/>
          <w:szCs w:val="22"/>
        </w:rPr>
        <w:t xml:space="preserve">This intervention should benefit </w:t>
      </w:r>
      <w:r w:rsidR="00C253BE">
        <w:rPr>
          <w:sz w:val="22"/>
          <w:szCs w:val="22"/>
        </w:rPr>
        <w:t>C</w:t>
      </w:r>
      <w:r w:rsidR="001937C6" w:rsidRPr="00030570">
        <w:rPr>
          <w:sz w:val="22"/>
          <w:szCs w:val="22"/>
        </w:rPr>
        <w:t xml:space="preserve">hild A because it </w:t>
      </w:r>
      <w:r w:rsidR="006C63FF" w:rsidRPr="00030570">
        <w:rPr>
          <w:sz w:val="22"/>
          <w:szCs w:val="22"/>
        </w:rPr>
        <w:t xml:space="preserve">should </w:t>
      </w:r>
      <w:r w:rsidR="000A0C4E" w:rsidRPr="00030570">
        <w:rPr>
          <w:sz w:val="22"/>
          <w:szCs w:val="22"/>
        </w:rPr>
        <w:t xml:space="preserve">make him feel more comfortable socialising with </w:t>
      </w:r>
      <w:r w:rsidR="000A0C4E" w:rsidRPr="00030570">
        <w:rPr>
          <w:sz w:val="22"/>
          <w:szCs w:val="22"/>
        </w:rPr>
        <w:lastRenderedPageBreak/>
        <w:t xml:space="preserve">other members in </w:t>
      </w:r>
      <w:r w:rsidR="004B7940" w:rsidRPr="00030570">
        <w:rPr>
          <w:sz w:val="22"/>
          <w:szCs w:val="22"/>
        </w:rPr>
        <w:t>the classroom and encourage him to come out of his own workspace at the back</w:t>
      </w:r>
      <w:r w:rsidR="00B72473">
        <w:rPr>
          <w:sz w:val="22"/>
          <w:szCs w:val="22"/>
        </w:rPr>
        <w:t xml:space="preserve">. This should allow him to </w:t>
      </w:r>
      <w:r w:rsidR="005F4028" w:rsidRPr="00030570">
        <w:rPr>
          <w:sz w:val="22"/>
          <w:szCs w:val="22"/>
        </w:rPr>
        <w:t xml:space="preserve">feel </w:t>
      </w:r>
      <w:r w:rsidR="008E4A75">
        <w:rPr>
          <w:sz w:val="22"/>
          <w:szCs w:val="22"/>
        </w:rPr>
        <w:t xml:space="preserve">less </w:t>
      </w:r>
      <w:r w:rsidR="005F4028" w:rsidRPr="00030570">
        <w:rPr>
          <w:sz w:val="22"/>
          <w:szCs w:val="22"/>
        </w:rPr>
        <w:t>isolated and</w:t>
      </w:r>
      <w:r w:rsidR="002641F8" w:rsidRPr="00030570">
        <w:rPr>
          <w:sz w:val="22"/>
          <w:szCs w:val="22"/>
        </w:rPr>
        <w:t xml:space="preserve"> </w:t>
      </w:r>
      <w:r w:rsidR="005F4028" w:rsidRPr="00030570">
        <w:rPr>
          <w:sz w:val="22"/>
          <w:szCs w:val="22"/>
        </w:rPr>
        <w:t xml:space="preserve">‘different’ </w:t>
      </w:r>
      <w:r w:rsidR="005C716C" w:rsidRPr="00030570">
        <w:rPr>
          <w:sz w:val="22"/>
          <w:szCs w:val="22"/>
        </w:rPr>
        <w:t xml:space="preserve">as </w:t>
      </w:r>
      <w:r w:rsidR="008E4A75">
        <w:rPr>
          <w:sz w:val="22"/>
          <w:szCs w:val="22"/>
        </w:rPr>
        <w:t>he describes.</w:t>
      </w:r>
      <w:r w:rsidR="00753052">
        <w:rPr>
          <w:sz w:val="22"/>
          <w:szCs w:val="22"/>
        </w:rPr>
        <w:t xml:space="preserve"> </w:t>
      </w:r>
      <w:r w:rsidR="005C716C" w:rsidRPr="00030570">
        <w:rPr>
          <w:sz w:val="22"/>
          <w:szCs w:val="22"/>
        </w:rPr>
        <w:t xml:space="preserve">Children with ASD and ADHD are no different </w:t>
      </w:r>
      <w:r w:rsidR="00581DDD">
        <w:rPr>
          <w:sz w:val="22"/>
          <w:szCs w:val="22"/>
        </w:rPr>
        <w:t xml:space="preserve">from </w:t>
      </w:r>
      <w:r w:rsidR="005C716C" w:rsidRPr="00030570">
        <w:rPr>
          <w:sz w:val="22"/>
          <w:szCs w:val="22"/>
        </w:rPr>
        <w:t>the rest of the children</w:t>
      </w:r>
      <w:r w:rsidR="00044F8B" w:rsidRPr="00030570">
        <w:rPr>
          <w:sz w:val="22"/>
          <w:szCs w:val="22"/>
        </w:rPr>
        <w:t xml:space="preserve">; sometimes they may need extra help to achieve </w:t>
      </w:r>
      <w:r w:rsidR="00775FBD" w:rsidRPr="00030570">
        <w:rPr>
          <w:sz w:val="22"/>
          <w:szCs w:val="22"/>
        </w:rPr>
        <w:t>something, but they</w:t>
      </w:r>
      <w:r w:rsidR="005C716C" w:rsidRPr="00030570">
        <w:rPr>
          <w:sz w:val="22"/>
          <w:szCs w:val="22"/>
        </w:rPr>
        <w:t xml:space="preserve"> should be treated with the same equal rights as everyone else</w:t>
      </w:r>
      <w:r w:rsidR="007765E8" w:rsidRPr="00030570">
        <w:rPr>
          <w:sz w:val="22"/>
          <w:szCs w:val="22"/>
        </w:rPr>
        <w:t xml:space="preserve"> (The United Nations, 1989). </w:t>
      </w:r>
      <w:r w:rsidR="00025D83" w:rsidRPr="00030570">
        <w:rPr>
          <w:sz w:val="22"/>
          <w:szCs w:val="22"/>
        </w:rPr>
        <w:t xml:space="preserve"> </w:t>
      </w:r>
    </w:p>
    <w:p w14:paraId="0600588C" w14:textId="5651951A" w:rsidR="00551BA8" w:rsidRDefault="00551BA8" w:rsidP="0017224A">
      <w:pPr>
        <w:pStyle w:val="AssignBody"/>
      </w:pPr>
    </w:p>
    <w:p w14:paraId="13CDC909" w14:textId="66491A47" w:rsidR="00C567A6" w:rsidRDefault="00F9270C" w:rsidP="0017224A">
      <w:pPr>
        <w:pStyle w:val="AssignBody"/>
        <w:rPr>
          <w:sz w:val="22"/>
          <w:szCs w:val="22"/>
        </w:rPr>
      </w:pPr>
      <w:r w:rsidRPr="00030570">
        <w:rPr>
          <w:sz w:val="22"/>
          <w:szCs w:val="22"/>
        </w:rPr>
        <w:t xml:space="preserve">Children with ASD </w:t>
      </w:r>
      <w:r w:rsidR="000605F9" w:rsidRPr="00030570">
        <w:rPr>
          <w:sz w:val="22"/>
          <w:szCs w:val="22"/>
        </w:rPr>
        <w:t xml:space="preserve">find it </w:t>
      </w:r>
      <w:r w:rsidR="004527CB" w:rsidRPr="00030570">
        <w:rPr>
          <w:sz w:val="22"/>
          <w:szCs w:val="22"/>
        </w:rPr>
        <w:t>unnerving</w:t>
      </w:r>
      <w:r w:rsidR="000605F9" w:rsidRPr="00030570">
        <w:rPr>
          <w:sz w:val="22"/>
          <w:szCs w:val="22"/>
        </w:rPr>
        <w:t xml:space="preserve"> in social </w:t>
      </w:r>
      <w:r w:rsidR="005C2A95" w:rsidRPr="00030570">
        <w:rPr>
          <w:sz w:val="22"/>
          <w:szCs w:val="22"/>
        </w:rPr>
        <w:t xml:space="preserve">situations which is one of the reasons </w:t>
      </w:r>
      <w:r w:rsidR="00A867E8" w:rsidRPr="00030570">
        <w:rPr>
          <w:sz w:val="22"/>
          <w:szCs w:val="22"/>
        </w:rPr>
        <w:t xml:space="preserve">why they find it difficult being in a classroom </w:t>
      </w:r>
      <w:r w:rsidR="00C75C46" w:rsidRPr="00030570">
        <w:rPr>
          <w:sz w:val="22"/>
          <w:szCs w:val="22"/>
        </w:rPr>
        <w:t xml:space="preserve">where </w:t>
      </w:r>
      <w:r w:rsidR="00791AFD" w:rsidRPr="00030570">
        <w:rPr>
          <w:sz w:val="22"/>
          <w:szCs w:val="22"/>
        </w:rPr>
        <w:t>there</w:t>
      </w:r>
      <w:r w:rsidR="00D57F85">
        <w:rPr>
          <w:sz w:val="22"/>
          <w:szCs w:val="22"/>
        </w:rPr>
        <w:t xml:space="preserve"> is</w:t>
      </w:r>
      <w:r w:rsidR="00791AFD" w:rsidRPr="00030570">
        <w:rPr>
          <w:sz w:val="22"/>
          <w:szCs w:val="22"/>
        </w:rPr>
        <w:t xml:space="preserve"> a high chance of them</w:t>
      </w:r>
      <w:r w:rsidR="00C75C46" w:rsidRPr="00030570">
        <w:rPr>
          <w:sz w:val="22"/>
          <w:szCs w:val="22"/>
        </w:rPr>
        <w:t xml:space="preserve"> </w:t>
      </w:r>
      <w:r w:rsidR="009E14AA" w:rsidRPr="00030570">
        <w:rPr>
          <w:sz w:val="22"/>
          <w:szCs w:val="22"/>
        </w:rPr>
        <w:t>becom</w:t>
      </w:r>
      <w:r w:rsidR="00791AFD" w:rsidRPr="00030570">
        <w:rPr>
          <w:sz w:val="22"/>
          <w:szCs w:val="22"/>
        </w:rPr>
        <w:t xml:space="preserve">ing </w:t>
      </w:r>
      <w:r w:rsidR="007E0515" w:rsidRPr="00030570">
        <w:rPr>
          <w:sz w:val="22"/>
          <w:szCs w:val="22"/>
        </w:rPr>
        <w:t xml:space="preserve">anxious and </w:t>
      </w:r>
      <w:r w:rsidR="009E14AA" w:rsidRPr="00030570">
        <w:rPr>
          <w:sz w:val="22"/>
          <w:szCs w:val="22"/>
        </w:rPr>
        <w:t>stressed</w:t>
      </w:r>
      <w:r w:rsidR="009232BB">
        <w:rPr>
          <w:sz w:val="22"/>
          <w:szCs w:val="22"/>
        </w:rPr>
        <w:t>.</w:t>
      </w:r>
      <w:r w:rsidR="00B85BAE" w:rsidRPr="00030570">
        <w:rPr>
          <w:sz w:val="22"/>
          <w:szCs w:val="22"/>
        </w:rPr>
        <w:t xml:space="preserve"> </w:t>
      </w:r>
      <w:r w:rsidR="009232BB">
        <w:rPr>
          <w:sz w:val="22"/>
          <w:szCs w:val="22"/>
        </w:rPr>
        <w:t>T</w:t>
      </w:r>
      <w:r w:rsidR="00B85BAE" w:rsidRPr="00030570">
        <w:rPr>
          <w:sz w:val="22"/>
          <w:szCs w:val="22"/>
        </w:rPr>
        <w:t>his then has an impact o</w:t>
      </w:r>
      <w:r w:rsidR="002507FC" w:rsidRPr="00030570">
        <w:rPr>
          <w:sz w:val="22"/>
          <w:szCs w:val="22"/>
        </w:rPr>
        <w:t>n</w:t>
      </w:r>
      <w:r w:rsidR="00B85BAE" w:rsidRPr="00030570">
        <w:rPr>
          <w:sz w:val="22"/>
          <w:szCs w:val="22"/>
        </w:rPr>
        <w:t xml:space="preserve"> their academic </w:t>
      </w:r>
      <w:r w:rsidR="00BA141A" w:rsidRPr="00030570">
        <w:rPr>
          <w:sz w:val="22"/>
          <w:szCs w:val="22"/>
        </w:rPr>
        <w:t>ability</w:t>
      </w:r>
      <w:r w:rsidR="00827CD4">
        <w:rPr>
          <w:sz w:val="22"/>
          <w:szCs w:val="22"/>
        </w:rPr>
        <w:t>,</w:t>
      </w:r>
      <w:r w:rsidR="00D17DEB" w:rsidRPr="00030570">
        <w:rPr>
          <w:sz w:val="22"/>
          <w:szCs w:val="22"/>
        </w:rPr>
        <w:t xml:space="preserve"> </w:t>
      </w:r>
      <w:r w:rsidR="00891779">
        <w:rPr>
          <w:sz w:val="22"/>
          <w:szCs w:val="22"/>
        </w:rPr>
        <w:t>so</w:t>
      </w:r>
      <w:r w:rsidR="0077159C" w:rsidRPr="00030570">
        <w:rPr>
          <w:sz w:val="22"/>
          <w:szCs w:val="22"/>
        </w:rPr>
        <w:t xml:space="preserve"> it is important to support them </w:t>
      </w:r>
      <w:r w:rsidR="00901BA2" w:rsidRPr="00030570">
        <w:rPr>
          <w:sz w:val="22"/>
          <w:szCs w:val="22"/>
        </w:rPr>
        <w:t>by</w:t>
      </w:r>
      <w:r w:rsidR="0077159C" w:rsidRPr="00030570">
        <w:rPr>
          <w:sz w:val="22"/>
          <w:szCs w:val="22"/>
        </w:rPr>
        <w:t xml:space="preserve"> developing their social skills</w:t>
      </w:r>
      <w:r w:rsidR="00865814" w:rsidRPr="00030570">
        <w:rPr>
          <w:sz w:val="22"/>
          <w:szCs w:val="22"/>
        </w:rPr>
        <w:t xml:space="preserve"> (</w:t>
      </w:r>
      <w:r w:rsidR="00FD00CF" w:rsidRPr="00030570">
        <w:rPr>
          <w:sz w:val="22"/>
          <w:szCs w:val="22"/>
        </w:rPr>
        <w:t>Welsh Government, 2019)</w:t>
      </w:r>
      <w:r w:rsidR="0077159C" w:rsidRPr="00030570">
        <w:rPr>
          <w:sz w:val="22"/>
          <w:szCs w:val="22"/>
        </w:rPr>
        <w:t xml:space="preserve">. </w:t>
      </w:r>
      <w:r w:rsidR="00925B68" w:rsidRPr="00030570">
        <w:rPr>
          <w:sz w:val="22"/>
          <w:szCs w:val="22"/>
        </w:rPr>
        <w:t>David, et al. (</w:t>
      </w:r>
      <w:r w:rsidR="00A16011" w:rsidRPr="00030570">
        <w:rPr>
          <w:sz w:val="22"/>
          <w:szCs w:val="22"/>
        </w:rPr>
        <w:t xml:space="preserve">2004) </w:t>
      </w:r>
      <w:r w:rsidR="00582A33">
        <w:rPr>
          <w:sz w:val="22"/>
          <w:szCs w:val="22"/>
        </w:rPr>
        <w:t>claims</w:t>
      </w:r>
      <w:r w:rsidR="00A16011" w:rsidRPr="00030570">
        <w:rPr>
          <w:sz w:val="22"/>
          <w:szCs w:val="22"/>
        </w:rPr>
        <w:t xml:space="preserve"> that we are </w:t>
      </w:r>
      <w:r w:rsidR="00B8724F" w:rsidRPr="00030570">
        <w:rPr>
          <w:sz w:val="22"/>
          <w:szCs w:val="22"/>
        </w:rPr>
        <w:t>born without social skills and that</w:t>
      </w:r>
      <w:r w:rsidR="00C872DC" w:rsidRPr="00030570">
        <w:rPr>
          <w:sz w:val="22"/>
          <w:szCs w:val="22"/>
        </w:rPr>
        <w:t xml:space="preserve"> children</w:t>
      </w:r>
      <w:r w:rsidR="00B8724F" w:rsidRPr="00030570">
        <w:rPr>
          <w:sz w:val="22"/>
          <w:szCs w:val="22"/>
        </w:rPr>
        <w:t xml:space="preserve"> </w:t>
      </w:r>
      <w:r w:rsidR="00E465F3" w:rsidRPr="00030570">
        <w:rPr>
          <w:sz w:val="22"/>
          <w:szCs w:val="22"/>
        </w:rPr>
        <w:t xml:space="preserve">begin to </w:t>
      </w:r>
      <w:r w:rsidR="00B8724F" w:rsidRPr="00030570">
        <w:rPr>
          <w:sz w:val="22"/>
          <w:szCs w:val="22"/>
        </w:rPr>
        <w:t xml:space="preserve">develop them within </w:t>
      </w:r>
      <w:r w:rsidR="00C872DC" w:rsidRPr="00030570">
        <w:rPr>
          <w:sz w:val="22"/>
          <w:szCs w:val="22"/>
        </w:rPr>
        <w:t>their early childhood</w:t>
      </w:r>
      <w:r w:rsidR="00E465F3" w:rsidRPr="00030570">
        <w:rPr>
          <w:sz w:val="22"/>
          <w:szCs w:val="22"/>
        </w:rPr>
        <w:t xml:space="preserve"> and continue to </w:t>
      </w:r>
      <w:r w:rsidR="00827CD4">
        <w:rPr>
          <w:sz w:val="22"/>
          <w:szCs w:val="22"/>
        </w:rPr>
        <w:t xml:space="preserve">do so </w:t>
      </w:r>
      <w:r w:rsidR="00E465F3" w:rsidRPr="00030570">
        <w:rPr>
          <w:sz w:val="22"/>
          <w:szCs w:val="22"/>
        </w:rPr>
        <w:t>until adulthood.</w:t>
      </w:r>
      <w:r w:rsidR="00E03E7E" w:rsidRPr="00030570">
        <w:rPr>
          <w:sz w:val="22"/>
          <w:szCs w:val="22"/>
        </w:rPr>
        <w:t xml:space="preserve"> </w:t>
      </w:r>
      <w:r w:rsidR="00926B9A" w:rsidRPr="00030570">
        <w:rPr>
          <w:sz w:val="22"/>
          <w:szCs w:val="22"/>
        </w:rPr>
        <w:t xml:space="preserve">Erickson (1958, 1964) came up with eight stages of psychosocial development that also shows how you continue to develop throughout your entire lifetime, suggesting that stage eight </w:t>
      </w:r>
      <w:r w:rsidR="000E7BFD" w:rsidRPr="00030570">
        <w:rPr>
          <w:sz w:val="22"/>
          <w:szCs w:val="22"/>
        </w:rPr>
        <w:t xml:space="preserve">will not be met </w:t>
      </w:r>
      <w:r w:rsidR="00926B9A" w:rsidRPr="00030570">
        <w:rPr>
          <w:sz w:val="22"/>
          <w:szCs w:val="22"/>
        </w:rPr>
        <w:t>until you are at least sixty-five</w:t>
      </w:r>
      <w:r w:rsidR="00A523CD">
        <w:rPr>
          <w:sz w:val="22"/>
          <w:szCs w:val="22"/>
        </w:rPr>
        <w:t>,</w:t>
      </w:r>
      <w:r w:rsidR="00926B9A" w:rsidRPr="00030570">
        <w:rPr>
          <w:sz w:val="22"/>
          <w:szCs w:val="22"/>
        </w:rPr>
        <w:t xml:space="preserve"> if not older, where then </w:t>
      </w:r>
      <w:r w:rsidR="00DC2972" w:rsidRPr="00030570">
        <w:rPr>
          <w:sz w:val="22"/>
          <w:szCs w:val="22"/>
        </w:rPr>
        <w:t xml:space="preserve">the final virtue </w:t>
      </w:r>
      <w:r w:rsidR="00926B9A" w:rsidRPr="00030570">
        <w:rPr>
          <w:sz w:val="22"/>
          <w:szCs w:val="22"/>
        </w:rPr>
        <w:t xml:space="preserve">wisdom gets developed (Psychology Notes HQ, 2020). </w:t>
      </w:r>
      <w:r w:rsidR="007A4582">
        <w:rPr>
          <w:sz w:val="22"/>
          <w:szCs w:val="22"/>
        </w:rPr>
        <w:t xml:space="preserve">From observations of Child A, I would suggest that he is </w:t>
      </w:r>
      <w:r w:rsidR="007C6C1F">
        <w:rPr>
          <w:sz w:val="22"/>
          <w:szCs w:val="22"/>
        </w:rPr>
        <w:t xml:space="preserve">still in stage three, </w:t>
      </w:r>
      <w:r w:rsidR="00891779">
        <w:rPr>
          <w:sz w:val="22"/>
          <w:szCs w:val="22"/>
        </w:rPr>
        <w:t>‘</w:t>
      </w:r>
      <w:r w:rsidR="007C6C1F">
        <w:rPr>
          <w:sz w:val="22"/>
          <w:szCs w:val="22"/>
        </w:rPr>
        <w:t>initiative vs guilt</w:t>
      </w:r>
      <w:r w:rsidR="00891779">
        <w:rPr>
          <w:sz w:val="22"/>
          <w:szCs w:val="22"/>
        </w:rPr>
        <w:t>’</w:t>
      </w:r>
      <w:r w:rsidR="004B2596">
        <w:rPr>
          <w:sz w:val="22"/>
          <w:szCs w:val="22"/>
        </w:rPr>
        <w:t xml:space="preserve">, as he is still very dependent on other people and will rarely do things for himself. </w:t>
      </w:r>
      <w:r w:rsidR="002F1B5E">
        <w:rPr>
          <w:sz w:val="22"/>
          <w:szCs w:val="22"/>
        </w:rPr>
        <w:t>Erickson</w:t>
      </w:r>
      <w:r w:rsidR="003814A6" w:rsidRPr="00030570">
        <w:rPr>
          <w:sz w:val="22"/>
          <w:szCs w:val="22"/>
        </w:rPr>
        <w:t xml:space="preserve"> further believes that</w:t>
      </w:r>
      <w:r w:rsidR="00D52E53" w:rsidRPr="00030570">
        <w:rPr>
          <w:sz w:val="22"/>
          <w:szCs w:val="22"/>
        </w:rPr>
        <w:t xml:space="preserve"> in each stage, the</w:t>
      </w:r>
      <w:r w:rsidR="003814A6" w:rsidRPr="00030570">
        <w:rPr>
          <w:sz w:val="22"/>
          <w:szCs w:val="22"/>
        </w:rPr>
        <w:t xml:space="preserve"> virtue </w:t>
      </w:r>
      <w:r w:rsidR="00A66752" w:rsidRPr="00030570">
        <w:rPr>
          <w:sz w:val="22"/>
          <w:szCs w:val="22"/>
        </w:rPr>
        <w:t xml:space="preserve">will not be </w:t>
      </w:r>
      <w:r w:rsidR="00255B0E" w:rsidRPr="00030570">
        <w:rPr>
          <w:sz w:val="22"/>
          <w:szCs w:val="22"/>
        </w:rPr>
        <w:t xml:space="preserve">developed </w:t>
      </w:r>
      <w:r w:rsidR="00BE5D63" w:rsidRPr="00030570">
        <w:rPr>
          <w:sz w:val="22"/>
          <w:szCs w:val="22"/>
        </w:rPr>
        <w:t>until the child</w:t>
      </w:r>
      <w:r w:rsidR="00246AAE" w:rsidRPr="00030570">
        <w:rPr>
          <w:sz w:val="22"/>
          <w:szCs w:val="22"/>
        </w:rPr>
        <w:t xml:space="preserve"> or adult has </w:t>
      </w:r>
      <w:r w:rsidR="002F03EF" w:rsidRPr="00030570">
        <w:rPr>
          <w:sz w:val="22"/>
          <w:szCs w:val="22"/>
        </w:rPr>
        <w:t>experience</w:t>
      </w:r>
      <w:r w:rsidR="009C12FC" w:rsidRPr="00030570">
        <w:rPr>
          <w:sz w:val="22"/>
          <w:szCs w:val="22"/>
        </w:rPr>
        <w:t>d and overcome</w:t>
      </w:r>
      <w:r w:rsidR="00246AAE" w:rsidRPr="00030570">
        <w:rPr>
          <w:sz w:val="22"/>
          <w:szCs w:val="22"/>
        </w:rPr>
        <w:t xml:space="preserve"> a psychosocial crisis </w:t>
      </w:r>
      <w:r w:rsidR="002F03EF" w:rsidRPr="00030570">
        <w:rPr>
          <w:sz w:val="22"/>
          <w:szCs w:val="22"/>
        </w:rPr>
        <w:t>that has</w:t>
      </w:r>
      <w:r w:rsidR="009C12FC" w:rsidRPr="00030570">
        <w:rPr>
          <w:sz w:val="22"/>
          <w:szCs w:val="22"/>
        </w:rPr>
        <w:t xml:space="preserve"> either</w:t>
      </w:r>
      <w:r w:rsidR="002F03EF" w:rsidRPr="00030570">
        <w:rPr>
          <w:sz w:val="22"/>
          <w:szCs w:val="22"/>
        </w:rPr>
        <w:t xml:space="preserve"> </w:t>
      </w:r>
      <w:r w:rsidR="00E85C66" w:rsidRPr="00030570">
        <w:rPr>
          <w:sz w:val="22"/>
          <w:szCs w:val="22"/>
        </w:rPr>
        <w:t xml:space="preserve">had </w:t>
      </w:r>
      <w:r w:rsidR="002F03EF" w:rsidRPr="00030570">
        <w:rPr>
          <w:sz w:val="22"/>
          <w:szCs w:val="22"/>
        </w:rPr>
        <w:t xml:space="preserve">a </w:t>
      </w:r>
      <w:r w:rsidR="006F2AC2" w:rsidRPr="00030570">
        <w:rPr>
          <w:sz w:val="22"/>
          <w:szCs w:val="22"/>
        </w:rPr>
        <w:t>positive</w:t>
      </w:r>
      <w:r w:rsidR="002F03EF" w:rsidRPr="00030570">
        <w:rPr>
          <w:sz w:val="22"/>
          <w:szCs w:val="22"/>
        </w:rPr>
        <w:t xml:space="preserve"> or negative </w:t>
      </w:r>
      <w:r w:rsidR="00E85C66" w:rsidRPr="00030570">
        <w:rPr>
          <w:sz w:val="22"/>
          <w:szCs w:val="22"/>
        </w:rPr>
        <w:t>result</w:t>
      </w:r>
      <w:r w:rsidR="002F03EF" w:rsidRPr="00030570">
        <w:rPr>
          <w:sz w:val="22"/>
          <w:szCs w:val="22"/>
        </w:rPr>
        <w:t xml:space="preserve"> </w:t>
      </w:r>
      <w:r w:rsidR="00013473" w:rsidRPr="00030570">
        <w:rPr>
          <w:sz w:val="22"/>
          <w:szCs w:val="22"/>
        </w:rPr>
        <w:t>on their</w:t>
      </w:r>
      <w:r w:rsidR="002F03EF" w:rsidRPr="00030570">
        <w:rPr>
          <w:sz w:val="22"/>
          <w:szCs w:val="22"/>
        </w:rPr>
        <w:t xml:space="preserve"> personality </w:t>
      </w:r>
      <w:r w:rsidR="009C12FC" w:rsidRPr="00030570">
        <w:rPr>
          <w:sz w:val="22"/>
          <w:szCs w:val="22"/>
        </w:rPr>
        <w:t>development</w:t>
      </w:r>
      <w:r w:rsidR="000B5E18" w:rsidRPr="00030570">
        <w:rPr>
          <w:sz w:val="22"/>
          <w:szCs w:val="22"/>
        </w:rPr>
        <w:t xml:space="preserve"> (McLeod, 2018)</w:t>
      </w:r>
      <w:r w:rsidR="00EC5E6B" w:rsidRPr="00030570">
        <w:rPr>
          <w:sz w:val="22"/>
          <w:szCs w:val="22"/>
        </w:rPr>
        <w:t>.</w:t>
      </w:r>
      <w:r w:rsidR="00C72495" w:rsidRPr="00030570">
        <w:rPr>
          <w:sz w:val="22"/>
          <w:szCs w:val="22"/>
        </w:rPr>
        <w:t xml:space="preserve"> </w:t>
      </w:r>
      <w:r w:rsidR="00177045">
        <w:rPr>
          <w:sz w:val="22"/>
          <w:szCs w:val="22"/>
        </w:rPr>
        <w:t xml:space="preserve">Children need to develop </w:t>
      </w:r>
      <w:r w:rsidR="00EB72C2" w:rsidRPr="00030570">
        <w:rPr>
          <w:sz w:val="22"/>
          <w:szCs w:val="22"/>
        </w:rPr>
        <w:t xml:space="preserve">their social skills so that they can get along with other children and </w:t>
      </w:r>
      <w:r w:rsidR="000B5073" w:rsidRPr="00030570">
        <w:rPr>
          <w:sz w:val="22"/>
          <w:szCs w:val="22"/>
        </w:rPr>
        <w:t xml:space="preserve">develop friendships. This is supported by </w:t>
      </w:r>
      <w:r w:rsidR="00167A18" w:rsidRPr="00030570">
        <w:rPr>
          <w:sz w:val="22"/>
          <w:szCs w:val="22"/>
        </w:rPr>
        <w:t>Lake</w:t>
      </w:r>
      <w:r w:rsidR="00FE594D" w:rsidRPr="00030570">
        <w:rPr>
          <w:sz w:val="22"/>
          <w:szCs w:val="22"/>
        </w:rPr>
        <w:t xml:space="preserve"> (</w:t>
      </w:r>
      <w:r w:rsidR="00AA5890" w:rsidRPr="00030570">
        <w:rPr>
          <w:sz w:val="22"/>
          <w:szCs w:val="22"/>
        </w:rPr>
        <w:t>2018</w:t>
      </w:r>
      <w:r w:rsidR="00FE594D" w:rsidRPr="00030570">
        <w:rPr>
          <w:sz w:val="22"/>
          <w:szCs w:val="22"/>
        </w:rPr>
        <w:t xml:space="preserve">) who </w:t>
      </w:r>
      <w:r w:rsidR="00DB492C" w:rsidRPr="00030570">
        <w:rPr>
          <w:sz w:val="22"/>
          <w:szCs w:val="22"/>
        </w:rPr>
        <w:t>admits that all children are unique and have their own personalities</w:t>
      </w:r>
      <w:r w:rsidR="00A523CD">
        <w:rPr>
          <w:sz w:val="22"/>
          <w:szCs w:val="22"/>
        </w:rPr>
        <w:t>,</w:t>
      </w:r>
      <w:r w:rsidR="00DB492C" w:rsidRPr="00030570">
        <w:rPr>
          <w:sz w:val="22"/>
          <w:szCs w:val="22"/>
        </w:rPr>
        <w:t xml:space="preserve"> but </w:t>
      </w:r>
      <w:r w:rsidR="000B2DCD" w:rsidRPr="00030570">
        <w:rPr>
          <w:sz w:val="22"/>
          <w:szCs w:val="22"/>
        </w:rPr>
        <w:t>without socialising and forming positive relationships, their opportunities to succeed</w:t>
      </w:r>
      <w:r w:rsidR="00FE2BB1" w:rsidRPr="00030570">
        <w:rPr>
          <w:sz w:val="22"/>
          <w:szCs w:val="22"/>
        </w:rPr>
        <w:t xml:space="preserve"> are </w:t>
      </w:r>
      <w:r w:rsidR="00111434" w:rsidRPr="00030570">
        <w:rPr>
          <w:sz w:val="22"/>
          <w:szCs w:val="22"/>
        </w:rPr>
        <w:t>limited</w:t>
      </w:r>
      <w:r w:rsidR="00681B80" w:rsidRPr="00030570">
        <w:rPr>
          <w:sz w:val="22"/>
          <w:szCs w:val="22"/>
        </w:rPr>
        <w:t>; if sig</w:t>
      </w:r>
      <w:r w:rsidR="001D34A3" w:rsidRPr="00030570">
        <w:rPr>
          <w:sz w:val="22"/>
          <w:szCs w:val="22"/>
        </w:rPr>
        <w:t>nals</w:t>
      </w:r>
      <w:r w:rsidR="00681B80" w:rsidRPr="00030570">
        <w:rPr>
          <w:sz w:val="22"/>
          <w:szCs w:val="22"/>
        </w:rPr>
        <w:t xml:space="preserve"> are noticed early on in life</w:t>
      </w:r>
      <w:r w:rsidR="001D34A3" w:rsidRPr="00030570">
        <w:rPr>
          <w:sz w:val="22"/>
          <w:szCs w:val="22"/>
        </w:rPr>
        <w:t xml:space="preserve"> such as, isolation, stress and anxiety, to name just a few,</w:t>
      </w:r>
      <w:r w:rsidR="00681B80" w:rsidRPr="00030570">
        <w:rPr>
          <w:sz w:val="22"/>
          <w:szCs w:val="22"/>
        </w:rPr>
        <w:t xml:space="preserve"> it is easier for </w:t>
      </w:r>
      <w:r w:rsidR="001D34A3" w:rsidRPr="00030570">
        <w:rPr>
          <w:sz w:val="22"/>
          <w:szCs w:val="22"/>
        </w:rPr>
        <w:t xml:space="preserve">interventions to be put in place </w:t>
      </w:r>
      <w:r w:rsidR="005F1628" w:rsidRPr="00030570">
        <w:rPr>
          <w:sz w:val="22"/>
          <w:szCs w:val="22"/>
        </w:rPr>
        <w:t xml:space="preserve">in schools </w:t>
      </w:r>
      <w:r w:rsidR="001D34A3" w:rsidRPr="00030570">
        <w:rPr>
          <w:sz w:val="22"/>
          <w:szCs w:val="22"/>
        </w:rPr>
        <w:t xml:space="preserve">and support the children in developing those skills. </w:t>
      </w:r>
    </w:p>
    <w:p w14:paraId="755A05B0" w14:textId="77777777" w:rsidR="00C567A6" w:rsidRDefault="00C567A6" w:rsidP="0017224A">
      <w:pPr>
        <w:pStyle w:val="AssignBody"/>
        <w:rPr>
          <w:sz w:val="22"/>
          <w:szCs w:val="22"/>
        </w:rPr>
      </w:pPr>
    </w:p>
    <w:p w14:paraId="4CD60C85" w14:textId="28DDDE2A" w:rsidR="00647CEA" w:rsidRDefault="004B2B83" w:rsidP="0017224A">
      <w:pPr>
        <w:pStyle w:val="AssignBody"/>
        <w:rPr>
          <w:sz w:val="22"/>
          <w:szCs w:val="22"/>
        </w:rPr>
      </w:pPr>
      <w:r w:rsidRPr="00030570">
        <w:rPr>
          <w:sz w:val="22"/>
          <w:szCs w:val="22"/>
        </w:rPr>
        <w:t xml:space="preserve">One way </w:t>
      </w:r>
      <w:r w:rsidR="005522D1" w:rsidRPr="00030570">
        <w:rPr>
          <w:sz w:val="22"/>
          <w:szCs w:val="22"/>
        </w:rPr>
        <w:t xml:space="preserve">that children can develop their social skills is through working with </w:t>
      </w:r>
      <w:r w:rsidR="00AB5DE4" w:rsidRPr="00030570">
        <w:rPr>
          <w:sz w:val="22"/>
          <w:szCs w:val="22"/>
        </w:rPr>
        <w:t xml:space="preserve">other children in the class, whether that </w:t>
      </w:r>
      <w:r w:rsidR="007D1977">
        <w:rPr>
          <w:sz w:val="22"/>
          <w:szCs w:val="22"/>
        </w:rPr>
        <w:t xml:space="preserve">is </w:t>
      </w:r>
      <w:r w:rsidR="00AB5DE4" w:rsidRPr="00030570">
        <w:rPr>
          <w:sz w:val="22"/>
          <w:szCs w:val="22"/>
        </w:rPr>
        <w:t>in pairs</w:t>
      </w:r>
      <w:r w:rsidR="00F14767" w:rsidRPr="00030570">
        <w:rPr>
          <w:sz w:val="22"/>
          <w:szCs w:val="22"/>
        </w:rPr>
        <w:t xml:space="preserve"> or groups</w:t>
      </w:r>
      <w:r w:rsidR="00401CBA" w:rsidRPr="00030570">
        <w:rPr>
          <w:sz w:val="22"/>
          <w:szCs w:val="22"/>
        </w:rPr>
        <w:t xml:space="preserve">. This gives a social aspect </w:t>
      </w:r>
      <w:r w:rsidR="00435B1C" w:rsidRPr="00030570">
        <w:rPr>
          <w:sz w:val="22"/>
          <w:szCs w:val="22"/>
        </w:rPr>
        <w:t xml:space="preserve">to the </w:t>
      </w:r>
      <w:r w:rsidR="00401CBA" w:rsidRPr="00030570">
        <w:rPr>
          <w:sz w:val="22"/>
          <w:szCs w:val="22"/>
        </w:rPr>
        <w:t>learning</w:t>
      </w:r>
      <w:r w:rsidR="00F439CA" w:rsidRPr="00030570">
        <w:rPr>
          <w:sz w:val="22"/>
          <w:szCs w:val="22"/>
        </w:rPr>
        <w:t xml:space="preserve">, following Vygotsky’s </w:t>
      </w:r>
      <w:r w:rsidR="005E545C">
        <w:rPr>
          <w:sz w:val="22"/>
          <w:szCs w:val="22"/>
        </w:rPr>
        <w:t xml:space="preserve">(1934) </w:t>
      </w:r>
      <w:r w:rsidR="00F439CA" w:rsidRPr="00030570">
        <w:rPr>
          <w:sz w:val="22"/>
          <w:szCs w:val="22"/>
        </w:rPr>
        <w:t xml:space="preserve">theory of the more knowledgeable other. </w:t>
      </w:r>
      <w:r w:rsidR="004E59C1">
        <w:rPr>
          <w:sz w:val="22"/>
          <w:szCs w:val="22"/>
        </w:rPr>
        <w:t xml:space="preserve">His theory follows an approach whereby children are partnered </w:t>
      </w:r>
      <w:r w:rsidR="00CE7701">
        <w:rPr>
          <w:sz w:val="22"/>
          <w:szCs w:val="22"/>
        </w:rPr>
        <w:t>with a p</w:t>
      </w:r>
      <w:r w:rsidR="002630D1">
        <w:rPr>
          <w:sz w:val="22"/>
          <w:szCs w:val="22"/>
        </w:rPr>
        <w:t>upil</w:t>
      </w:r>
      <w:r w:rsidR="00CE7701">
        <w:rPr>
          <w:sz w:val="22"/>
          <w:szCs w:val="22"/>
        </w:rPr>
        <w:t xml:space="preserve"> that has a </w:t>
      </w:r>
      <w:r w:rsidR="006F7624">
        <w:rPr>
          <w:sz w:val="22"/>
          <w:szCs w:val="22"/>
        </w:rPr>
        <w:t>greater knowledge</w:t>
      </w:r>
      <w:r w:rsidR="002E1FF5">
        <w:rPr>
          <w:sz w:val="22"/>
          <w:szCs w:val="22"/>
        </w:rPr>
        <w:t>,</w:t>
      </w:r>
      <w:r w:rsidR="006F7624">
        <w:rPr>
          <w:sz w:val="22"/>
          <w:szCs w:val="22"/>
        </w:rPr>
        <w:t xml:space="preserve"> in the hope that </w:t>
      </w:r>
      <w:r w:rsidR="00C16458">
        <w:rPr>
          <w:sz w:val="22"/>
          <w:szCs w:val="22"/>
        </w:rPr>
        <w:t>they can share their knowledge and help their peer</w:t>
      </w:r>
      <w:r w:rsidR="008C302A">
        <w:rPr>
          <w:sz w:val="22"/>
          <w:szCs w:val="22"/>
        </w:rPr>
        <w:t>s</w:t>
      </w:r>
      <w:r w:rsidR="00C16458">
        <w:rPr>
          <w:sz w:val="22"/>
          <w:szCs w:val="22"/>
        </w:rPr>
        <w:t xml:space="preserve"> to develop</w:t>
      </w:r>
      <w:r w:rsidR="00EE0FC1">
        <w:rPr>
          <w:sz w:val="22"/>
          <w:szCs w:val="22"/>
        </w:rPr>
        <w:t xml:space="preserve"> (</w:t>
      </w:r>
      <w:r w:rsidR="0033112F">
        <w:rPr>
          <w:sz w:val="22"/>
          <w:szCs w:val="22"/>
        </w:rPr>
        <w:t>McLeod, 2018)</w:t>
      </w:r>
      <w:r w:rsidR="00C16458">
        <w:rPr>
          <w:sz w:val="22"/>
          <w:szCs w:val="22"/>
        </w:rPr>
        <w:t xml:space="preserve">. </w:t>
      </w:r>
      <w:r w:rsidR="00EE0FC1">
        <w:rPr>
          <w:sz w:val="22"/>
          <w:szCs w:val="22"/>
        </w:rPr>
        <w:t xml:space="preserve">This theory will both improve the </w:t>
      </w:r>
      <w:r w:rsidR="00955852">
        <w:rPr>
          <w:sz w:val="22"/>
          <w:szCs w:val="22"/>
        </w:rPr>
        <w:t>pupil’s</w:t>
      </w:r>
      <w:r w:rsidR="00EE0FC1">
        <w:rPr>
          <w:sz w:val="22"/>
          <w:szCs w:val="22"/>
        </w:rPr>
        <w:t xml:space="preserve"> cognitive development as well as their social development. </w:t>
      </w:r>
      <w:r w:rsidR="001C4C62">
        <w:rPr>
          <w:sz w:val="22"/>
          <w:szCs w:val="22"/>
        </w:rPr>
        <w:t xml:space="preserve">Some children find it </w:t>
      </w:r>
      <w:r w:rsidR="001C5A4D">
        <w:rPr>
          <w:sz w:val="22"/>
          <w:szCs w:val="22"/>
        </w:rPr>
        <w:t xml:space="preserve">easier to work with </w:t>
      </w:r>
      <w:r w:rsidR="006B133A">
        <w:rPr>
          <w:sz w:val="22"/>
          <w:szCs w:val="22"/>
        </w:rPr>
        <w:t>a peer a</w:t>
      </w:r>
      <w:r w:rsidR="00DB5308">
        <w:rPr>
          <w:sz w:val="22"/>
          <w:szCs w:val="22"/>
        </w:rPr>
        <w:t>n</w:t>
      </w:r>
      <w:r w:rsidR="006B133A">
        <w:rPr>
          <w:sz w:val="22"/>
          <w:szCs w:val="22"/>
        </w:rPr>
        <w:t xml:space="preserve">d have work explained to them </w:t>
      </w:r>
      <w:r w:rsidR="00604380">
        <w:rPr>
          <w:sz w:val="22"/>
          <w:szCs w:val="22"/>
        </w:rPr>
        <w:t xml:space="preserve">in </w:t>
      </w:r>
      <w:r w:rsidR="00E50C1B">
        <w:rPr>
          <w:sz w:val="22"/>
          <w:szCs w:val="22"/>
        </w:rPr>
        <w:t>a simpler form</w:t>
      </w:r>
      <w:r w:rsidR="00604380">
        <w:rPr>
          <w:sz w:val="22"/>
          <w:szCs w:val="22"/>
        </w:rPr>
        <w:t xml:space="preserve"> and I have seen this happen on PTE</w:t>
      </w:r>
      <w:r w:rsidR="00BD1266">
        <w:rPr>
          <w:sz w:val="22"/>
          <w:szCs w:val="22"/>
        </w:rPr>
        <w:t xml:space="preserve"> with Child A</w:t>
      </w:r>
      <w:r w:rsidR="006506A4">
        <w:rPr>
          <w:sz w:val="22"/>
          <w:szCs w:val="22"/>
        </w:rPr>
        <w:t xml:space="preserve">; </w:t>
      </w:r>
      <w:r w:rsidR="00DC7525">
        <w:rPr>
          <w:sz w:val="22"/>
          <w:szCs w:val="22"/>
        </w:rPr>
        <w:t>when</w:t>
      </w:r>
      <w:r w:rsidR="006506A4">
        <w:rPr>
          <w:sz w:val="22"/>
          <w:szCs w:val="22"/>
        </w:rPr>
        <w:t xml:space="preserve"> the teacher gave him the choice to work with someone</w:t>
      </w:r>
      <w:r w:rsidR="007D394C">
        <w:rPr>
          <w:sz w:val="22"/>
          <w:szCs w:val="22"/>
        </w:rPr>
        <w:t xml:space="preserve">, there was a </w:t>
      </w:r>
      <w:r w:rsidR="00E92268">
        <w:rPr>
          <w:sz w:val="22"/>
          <w:szCs w:val="22"/>
        </w:rPr>
        <w:t>noticeable difference in his motivation</w:t>
      </w:r>
      <w:r w:rsidR="00990A21">
        <w:rPr>
          <w:sz w:val="22"/>
          <w:szCs w:val="22"/>
        </w:rPr>
        <w:t xml:space="preserve"> and the standard of his work</w:t>
      </w:r>
      <w:r w:rsidR="00F277C3">
        <w:rPr>
          <w:sz w:val="22"/>
          <w:szCs w:val="22"/>
        </w:rPr>
        <w:t>.</w:t>
      </w:r>
      <w:r w:rsidR="00E92268">
        <w:rPr>
          <w:sz w:val="22"/>
          <w:szCs w:val="22"/>
        </w:rPr>
        <w:t xml:space="preserve"> </w:t>
      </w:r>
      <w:r w:rsidR="004242EF">
        <w:rPr>
          <w:sz w:val="22"/>
          <w:szCs w:val="22"/>
        </w:rPr>
        <w:t>A</w:t>
      </w:r>
      <w:r w:rsidR="00B74E98">
        <w:rPr>
          <w:sz w:val="22"/>
          <w:szCs w:val="22"/>
        </w:rPr>
        <w:t>noth</w:t>
      </w:r>
      <w:r w:rsidR="004242EF">
        <w:rPr>
          <w:sz w:val="22"/>
          <w:szCs w:val="22"/>
        </w:rPr>
        <w:t xml:space="preserve">er </w:t>
      </w:r>
      <w:r w:rsidR="0003377E">
        <w:rPr>
          <w:sz w:val="22"/>
          <w:szCs w:val="22"/>
        </w:rPr>
        <w:t xml:space="preserve">aspect of </w:t>
      </w:r>
      <w:r w:rsidR="003D586D">
        <w:rPr>
          <w:sz w:val="22"/>
          <w:szCs w:val="22"/>
        </w:rPr>
        <w:t xml:space="preserve">learning that is highly important in </w:t>
      </w:r>
      <w:r w:rsidR="003D586D">
        <w:rPr>
          <w:sz w:val="22"/>
          <w:szCs w:val="22"/>
        </w:rPr>
        <w:lastRenderedPageBreak/>
        <w:t xml:space="preserve">the development of a pupil is the pedagogy; </w:t>
      </w:r>
      <w:r w:rsidR="00DF6C3E">
        <w:rPr>
          <w:sz w:val="22"/>
          <w:szCs w:val="22"/>
        </w:rPr>
        <w:t>teachers</w:t>
      </w:r>
      <w:r w:rsidR="005C22BD">
        <w:rPr>
          <w:sz w:val="22"/>
          <w:szCs w:val="22"/>
        </w:rPr>
        <w:t xml:space="preserve"> must be able to meet the needs of their pupils </w:t>
      </w:r>
      <w:r w:rsidR="00DF6C3E">
        <w:rPr>
          <w:sz w:val="22"/>
          <w:szCs w:val="22"/>
        </w:rPr>
        <w:t xml:space="preserve">and be able to adapt </w:t>
      </w:r>
      <w:r w:rsidR="003018CF">
        <w:rPr>
          <w:sz w:val="22"/>
          <w:szCs w:val="22"/>
        </w:rPr>
        <w:t xml:space="preserve">their teaching style to </w:t>
      </w:r>
      <w:r w:rsidR="00F10A71">
        <w:rPr>
          <w:sz w:val="22"/>
          <w:szCs w:val="22"/>
        </w:rPr>
        <w:t>deliver high quality lessons for all individuals</w:t>
      </w:r>
      <w:r w:rsidR="000B60B5">
        <w:rPr>
          <w:sz w:val="22"/>
          <w:szCs w:val="22"/>
        </w:rPr>
        <w:t xml:space="preserve"> (Welsh Government, 2006)</w:t>
      </w:r>
      <w:r w:rsidR="00F10A71">
        <w:rPr>
          <w:sz w:val="22"/>
          <w:szCs w:val="22"/>
        </w:rPr>
        <w:t xml:space="preserve">. </w:t>
      </w:r>
      <w:r w:rsidR="00A7113A">
        <w:rPr>
          <w:sz w:val="22"/>
          <w:szCs w:val="22"/>
        </w:rPr>
        <w:t xml:space="preserve">It is </w:t>
      </w:r>
      <w:r w:rsidR="00E84E14">
        <w:rPr>
          <w:sz w:val="22"/>
          <w:szCs w:val="22"/>
        </w:rPr>
        <w:t>important</w:t>
      </w:r>
      <w:r w:rsidR="00A7113A">
        <w:rPr>
          <w:sz w:val="22"/>
          <w:szCs w:val="22"/>
        </w:rPr>
        <w:t xml:space="preserve"> that teachers form </w:t>
      </w:r>
      <w:r w:rsidR="00E770D0">
        <w:rPr>
          <w:sz w:val="22"/>
          <w:szCs w:val="22"/>
        </w:rPr>
        <w:t>positive</w:t>
      </w:r>
      <w:r w:rsidR="00A7113A">
        <w:rPr>
          <w:sz w:val="22"/>
          <w:szCs w:val="22"/>
        </w:rPr>
        <w:t xml:space="preserve">, healthy relationships with their students to get the best </w:t>
      </w:r>
      <w:r w:rsidR="00E84E14">
        <w:rPr>
          <w:sz w:val="22"/>
          <w:szCs w:val="22"/>
        </w:rPr>
        <w:t xml:space="preserve">possible attainment from them. This is supported by </w:t>
      </w:r>
      <w:r w:rsidR="004673AE">
        <w:rPr>
          <w:sz w:val="22"/>
          <w:szCs w:val="22"/>
        </w:rPr>
        <w:t>Hattie (2009)</w:t>
      </w:r>
      <w:r w:rsidR="00E84E14">
        <w:rPr>
          <w:sz w:val="22"/>
          <w:szCs w:val="22"/>
        </w:rPr>
        <w:t xml:space="preserve">, who believes that </w:t>
      </w:r>
      <w:r w:rsidR="00E70763">
        <w:rPr>
          <w:sz w:val="22"/>
          <w:szCs w:val="22"/>
        </w:rPr>
        <w:t xml:space="preserve">through </w:t>
      </w:r>
      <w:r w:rsidR="00D731F1">
        <w:rPr>
          <w:sz w:val="22"/>
          <w:szCs w:val="22"/>
        </w:rPr>
        <w:t>developing</w:t>
      </w:r>
      <w:r w:rsidR="00E70763">
        <w:rPr>
          <w:sz w:val="22"/>
          <w:szCs w:val="22"/>
        </w:rPr>
        <w:t xml:space="preserve"> </w:t>
      </w:r>
      <w:r w:rsidR="003F2970">
        <w:rPr>
          <w:sz w:val="22"/>
          <w:szCs w:val="22"/>
        </w:rPr>
        <w:t xml:space="preserve">positive relationships, </w:t>
      </w:r>
      <w:r w:rsidR="00FC0109">
        <w:rPr>
          <w:sz w:val="22"/>
          <w:szCs w:val="22"/>
        </w:rPr>
        <w:t>you get rewards</w:t>
      </w:r>
      <w:r w:rsidR="00DB02B9">
        <w:rPr>
          <w:sz w:val="22"/>
          <w:szCs w:val="22"/>
        </w:rPr>
        <w:t>.</w:t>
      </w:r>
      <w:r w:rsidR="00FC349A">
        <w:rPr>
          <w:sz w:val="22"/>
          <w:szCs w:val="22"/>
        </w:rPr>
        <w:t xml:space="preserve"> </w:t>
      </w:r>
      <w:r w:rsidR="00DB02B9">
        <w:rPr>
          <w:sz w:val="22"/>
          <w:szCs w:val="22"/>
        </w:rPr>
        <w:t>H</w:t>
      </w:r>
      <w:r w:rsidR="00FC349A">
        <w:rPr>
          <w:sz w:val="22"/>
          <w:szCs w:val="22"/>
        </w:rPr>
        <w:t xml:space="preserve">e also states that teachers must understand the </w:t>
      </w:r>
      <w:r w:rsidR="00F22884">
        <w:rPr>
          <w:sz w:val="22"/>
          <w:szCs w:val="22"/>
        </w:rPr>
        <w:t xml:space="preserve">level of impact that they can have on their </w:t>
      </w:r>
      <w:r w:rsidR="002932DA">
        <w:rPr>
          <w:sz w:val="22"/>
          <w:szCs w:val="22"/>
        </w:rPr>
        <w:t>students’</w:t>
      </w:r>
      <w:r w:rsidR="00F22884">
        <w:rPr>
          <w:sz w:val="22"/>
          <w:szCs w:val="22"/>
        </w:rPr>
        <w:t xml:space="preserve"> lives</w:t>
      </w:r>
      <w:r w:rsidR="00260512">
        <w:rPr>
          <w:sz w:val="22"/>
          <w:szCs w:val="22"/>
        </w:rPr>
        <w:t>,</w:t>
      </w:r>
      <w:r w:rsidR="00F22884">
        <w:rPr>
          <w:sz w:val="22"/>
          <w:szCs w:val="22"/>
        </w:rPr>
        <w:t xml:space="preserve"> </w:t>
      </w:r>
      <w:r w:rsidR="00DC3057">
        <w:rPr>
          <w:sz w:val="22"/>
          <w:szCs w:val="22"/>
        </w:rPr>
        <w:t>not only</w:t>
      </w:r>
      <w:r w:rsidR="00F22884">
        <w:rPr>
          <w:sz w:val="22"/>
          <w:szCs w:val="22"/>
        </w:rPr>
        <w:t xml:space="preserve"> developing their </w:t>
      </w:r>
      <w:r w:rsidR="002932DA">
        <w:rPr>
          <w:sz w:val="22"/>
          <w:szCs w:val="22"/>
        </w:rPr>
        <w:t>social skills and academic achievement</w:t>
      </w:r>
      <w:r w:rsidR="00260512">
        <w:rPr>
          <w:sz w:val="22"/>
          <w:szCs w:val="22"/>
        </w:rPr>
        <w:t>,</w:t>
      </w:r>
      <w:r w:rsidR="002932DA">
        <w:rPr>
          <w:sz w:val="22"/>
          <w:szCs w:val="22"/>
        </w:rPr>
        <w:t xml:space="preserve"> </w:t>
      </w:r>
      <w:r w:rsidR="00DC3057">
        <w:rPr>
          <w:sz w:val="22"/>
          <w:szCs w:val="22"/>
        </w:rPr>
        <w:t xml:space="preserve">but helping to form their personalities and giving them the opportunities to become their best possible selves. </w:t>
      </w:r>
    </w:p>
    <w:p w14:paraId="218E701A" w14:textId="77777777" w:rsidR="00647CEA" w:rsidRDefault="00647CEA" w:rsidP="0017224A">
      <w:pPr>
        <w:pStyle w:val="AssignBody"/>
        <w:rPr>
          <w:sz w:val="22"/>
          <w:szCs w:val="22"/>
        </w:rPr>
      </w:pPr>
    </w:p>
    <w:p w14:paraId="5858AF51" w14:textId="6952A6A3" w:rsidR="00942E9E" w:rsidRDefault="0039335B" w:rsidP="0017224A">
      <w:pPr>
        <w:pStyle w:val="AssignBody"/>
        <w:rPr>
          <w:sz w:val="22"/>
          <w:szCs w:val="22"/>
        </w:rPr>
      </w:pPr>
      <w:r>
        <w:rPr>
          <w:sz w:val="22"/>
          <w:szCs w:val="22"/>
        </w:rPr>
        <w:t xml:space="preserve">Piaget came up with </w:t>
      </w:r>
      <w:r w:rsidR="000A4E83">
        <w:rPr>
          <w:sz w:val="22"/>
          <w:szCs w:val="22"/>
        </w:rPr>
        <w:t>four stages of cognitive development</w:t>
      </w:r>
      <w:r w:rsidR="004F7DF3">
        <w:rPr>
          <w:sz w:val="22"/>
          <w:szCs w:val="22"/>
        </w:rPr>
        <w:t xml:space="preserve"> </w:t>
      </w:r>
      <w:r w:rsidR="00180F8D">
        <w:rPr>
          <w:sz w:val="22"/>
          <w:szCs w:val="22"/>
        </w:rPr>
        <w:t>in which</w:t>
      </w:r>
      <w:r w:rsidR="004F7DF3">
        <w:rPr>
          <w:sz w:val="22"/>
          <w:szCs w:val="22"/>
        </w:rPr>
        <w:t xml:space="preserve"> he believes children </w:t>
      </w:r>
      <w:r w:rsidR="00180F8D">
        <w:rPr>
          <w:sz w:val="22"/>
          <w:szCs w:val="22"/>
        </w:rPr>
        <w:t>progress through</w:t>
      </w:r>
      <w:r w:rsidR="00EC6E4F">
        <w:rPr>
          <w:sz w:val="22"/>
          <w:szCs w:val="22"/>
        </w:rPr>
        <w:t xml:space="preserve"> in their development</w:t>
      </w:r>
      <w:r w:rsidR="00115F35">
        <w:rPr>
          <w:sz w:val="22"/>
          <w:szCs w:val="22"/>
        </w:rPr>
        <w:t>.</w:t>
      </w:r>
      <w:r w:rsidR="00EC6E4F">
        <w:rPr>
          <w:sz w:val="22"/>
          <w:szCs w:val="22"/>
        </w:rPr>
        <w:t xml:space="preserve"> </w:t>
      </w:r>
      <w:r w:rsidR="00560B46">
        <w:rPr>
          <w:sz w:val="22"/>
          <w:szCs w:val="22"/>
        </w:rPr>
        <w:t xml:space="preserve">Child A is </w:t>
      </w:r>
      <w:r w:rsidR="00686244">
        <w:rPr>
          <w:sz w:val="22"/>
          <w:szCs w:val="22"/>
        </w:rPr>
        <w:t>in between the preoperational stage and</w:t>
      </w:r>
      <w:r w:rsidR="00560B46">
        <w:rPr>
          <w:sz w:val="22"/>
          <w:szCs w:val="22"/>
        </w:rPr>
        <w:t xml:space="preserve"> the </w:t>
      </w:r>
      <w:r w:rsidR="006169E6">
        <w:rPr>
          <w:sz w:val="22"/>
          <w:szCs w:val="22"/>
        </w:rPr>
        <w:t xml:space="preserve">concrete operational stage </w:t>
      </w:r>
      <w:r w:rsidR="00686244">
        <w:rPr>
          <w:sz w:val="22"/>
          <w:szCs w:val="22"/>
        </w:rPr>
        <w:t xml:space="preserve">in terms </w:t>
      </w:r>
      <w:r w:rsidR="006169E6">
        <w:rPr>
          <w:sz w:val="22"/>
          <w:szCs w:val="22"/>
        </w:rPr>
        <w:t xml:space="preserve">of his cognitive </w:t>
      </w:r>
      <w:r w:rsidR="00286CB0">
        <w:rPr>
          <w:sz w:val="22"/>
          <w:szCs w:val="22"/>
        </w:rPr>
        <w:t>development</w:t>
      </w:r>
      <w:r w:rsidR="006F06BC">
        <w:rPr>
          <w:sz w:val="22"/>
          <w:szCs w:val="22"/>
        </w:rPr>
        <w:t xml:space="preserve">, so it is </w:t>
      </w:r>
      <w:r w:rsidR="00FF7FCA">
        <w:rPr>
          <w:sz w:val="22"/>
          <w:szCs w:val="22"/>
        </w:rPr>
        <w:t xml:space="preserve">still </w:t>
      </w:r>
      <w:r w:rsidR="006F06BC">
        <w:rPr>
          <w:sz w:val="22"/>
          <w:szCs w:val="22"/>
        </w:rPr>
        <w:t>important for him to be having hands</w:t>
      </w:r>
      <w:r w:rsidR="00B139F9">
        <w:rPr>
          <w:sz w:val="22"/>
          <w:szCs w:val="22"/>
        </w:rPr>
        <w:t>-</w:t>
      </w:r>
      <w:r w:rsidR="006F06BC">
        <w:rPr>
          <w:sz w:val="22"/>
          <w:szCs w:val="22"/>
        </w:rPr>
        <w:t>on experience in his learning</w:t>
      </w:r>
      <w:r w:rsidR="00FF7FCA">
        <w:rPr>
          <w:sz w:val="22"/>
          <w:szCs w:val="22"/>
        </w:rPr>
        <w:t xml:space="preserve"> so that he can continue to make </w:t>
      </w:r>
      <w:r w:rsidR="003B310D">
        <w:rPr>
          <w:sz w:val="22"/>
          <w:szCs w:val="22"/>
        </w:rPr>
        <w:t>connections of meaning between objects and phrases</w:t>
      </w:r>
      <w:r w:rsidR="00272556">
        <w:rPr>
          <w:sz w:val="22"/>
          <w:szCs w:val="22"/>
        </w:rPr>
        <w:t xml:space="preserve">, </w:t>
      </w:r>
      <w:r w:rsidR="003B310D">
        <w:rPr>
          <w:sz w:val="22"/>
          <w:szCs w:val="22"/>
        </w:rPr>
        <w:t>but also begin to start working things out in his head for himself</w:t>
      </w:r>
      <w:r w:rsidR="00CB7B1F">
        <w:rPr>
          <w:sz w:val="22"/>
          <w:szCs w:val="22"/>
        </w:rPr>
        <w:t xml:space="preserve"> (Marcin, 2018)</w:t>
      </w:r>
      <w:r w:rsidR="003B310D">
        <w:rPr>
          <w:sz w:val="22"/>
          <w:szCs w:val="22"/>
        </w:rPr>
        <w:t xml:space="preserve">. </w:t>
      </w:r>
      <w:r w:rsidR="0046249B">
        <w:rPr>
          <w:sz w:val="22"/>
          <w:szCs w:val="22"/>
        </w:rPr>
        <w:t xml:space="preserve">This can be developed </w:t>
      </w:r>
      <w:r w:rsidR="00B139F9">
        <w:rPr>
          <w:sz w:val="22"/>
          <w:szCs w:val="22"/>
        </w:rPr>
        <w:t>by</w:t>
      </w:r>
      <w:r w:rsidR="00AC1656">
        <w:rPr>
          <w:sz w:val="22"/>
          <w:szCs w:val="22"/>
        </w:rPr>
        <w:t xml:space="preserve"> incorporating play into his </w:t>
      </w:r>
      <w:r w:rsidR="00A75309">
        <w:rPr>
          <w:sz w:val="22"/>
          <w:szCs w:val="22"/>
        </w:rPr>
        <w:t xml:space="preserve">learning and then slowly reducing the number of objects used </w:t>
      </w:r>
      <w:r w:rsidR="003622FE">
        <w:rPr>
          <w:sz w:val="22"/>
          <w:szCs w:val="22"/>
        </w:rPr>
        <w:t xml:space="preserve">and seeing if he can come up with </w:t>
      </w:r>
      <w:r w:rsidR="000C5AEF">
        <w:rPr>
          <w:sz w:val="22"/>
          <w:szCs w:val="22"/>
        </w:rPr>
        <w:t>the</w:t>
      </w:r>
      <w:r w:rsidR="003622FE">
        <w:rPr>
          <w:sz w:val="22"/>
          <w:szCs w:val="22"/>
        </w:rPr>
        <w:t xml:space="preserve"> </w:t>
      </w:r>
      <w:r w:rsidR="009F2D8E">
        <w:rPr>
          <w:sz w:val="22"/>
          <w:szCs w:val="22"/>
        </w:rPr>
        <w:t>connections</w:t>
      </w:r>
      <w:r w:rsidR="000C5AEF">
        <w:rPr>
          <w:sz w:val="22"/>
          <w:szCs w:val="22"/>
        </w:rPr>
        <w:t xml:space="preserve"> himself</w:t>
      </w:r>
      <w:r w:rsidR="009F2D8E">
        <w:rPr>
          <w:sz w:val="22"/>
          <w:szCs w:val="22"/>
        </w:rPr>
        <w:t xml:space="preserve">. As well as </w:t>
      </w:r>
      <w:r w:rsidR="0079595E">
        <w:rPr>
          <w:sz w:val="22"/>
          <w:szCs w:val="22"/>
        </w:rPr>
        <w:t xml:space="preserve">cognitive development, this can be </w:t>
      </w:r>
      <w:r w:rsidR="000742C0">
        <w:rPr>
          <w:sz w:val="22"/>
          <w:szCs w:val="22"/>
        </w:rPr>
        <w:t>adapted</w:t>
      </w:r>
      <w:r w:rsidR="0079595E">
        <w:rPr>
          <w:sz w:val="22"/>
          <w:szCs w:val="22"/>
        </w:rPr>
        <w:t xml:space="preserve"> to </w:t>
      </w:r>
      <w:r w:rsidR="00B50AFE">
        <w:rPr>
          <w:sz w:val="22"/>
          <w:szCs w:val="22"/>
        </w:rPr>
        <w:t xml:space="preserve">help progress his social development by including his peers </w:t>
      </w:r>
      <w:r w:rsidR="000742C0">
        <w:rPr>
          <w:sz w:val="22"/>
          <w:szCs w:val="22"/>
        </w:rPr>
        <w:t>and making some of the learning into games where he interact</w:t>
      </w:r>
      <w:r w:rsidR="00E770D0">
        <w:rPr>
          <w:sz w:val="22"/>
          <w:szCs w:val="22"/>
        </w:rPr>
        <w:t>s</w:t>
      </w:r>
      <w:r w:rsidR="000742C0">
        <w:rPr>
          <w:sz w:val="22"/>
          <w:szCs w:val="22"/>
        </w:rPr>
        <w:t xml:space="preserve"> with others. </w:t>
      </w:r>
      <w:r w:rsidR="001A664C">
        <w:rPr>
          <w:sz w:val="22"/>
          <w:szCs w:val="22"/>
        </w:rPr>
        <w:t xml:space="preserve">In terms of his social development in play, </w:t>
      </w:r>
      <w:r w:rsidR="00B1302D">
        <w:rPr>
          <w:sz w:val="22"/>
          <w:szCs w:val="22"/>
        </w:rPr>
        <w:t xml:space="preserve">Child A is in the associative play </w:t>
      </w:r>
      <w:r w:rsidR="003C4B5D">
        <w:rPr>
          <w:sz w:val="22"/>
          <w:szCs w:val="22"/>
        </w:rPr>
        <w:t>s</w:t>
      </w:r>
      <w:r w:rsidR="00B1302D">
        <w:rPr>
          <w:sz w:val="22"/>
          <w:szCs w:val="22"/>
        </w:rPr>
        <w:t xml:space="preserve">tage </w:t>
      </w:r>
      <w:r w:rsidR="00854BCF">
        <w:rPr>
          <w:sz w:val="22"/>
          <w:szCs w:val="22"/>
        </w:rPr>
        <w:t>regarding</w:t>
      </w:r>
      <w:r w:rsidR="00B1302D">
        <w:rPr>
          <w:sz w:val="22"/>
          <w:szCs w:val="22"/>
        </w:rPr>
        <w:t xml:space="preserve"> Parton’s</w:t>
      </w:r>
      <w:r w:rsidR="001A671F">
        <w:rPr>
          <w:sz w:val="22"/>
          <w:szCs w:val="22"/>
        </w:rPr>
        <w:t xml:space="preserve"> (1932) stages of social play, </w:t>
      </w:r>
      <w:r w:rsidR="007E1D5D">
        <w:rPr>
          <w:sz w:val="22"/>
          <w:szCs w:val="22"/>
        </w:rPr>
        <w:t xml:space="preserve">as he </w:t>
      </w:r>
      <w:r w:rsidR="00D36001">
        <w:rPr>
          <w:sz w:val="22"/>
          <w:szCs w:val="22"/>
        </w:rPr>
        <w:t>regularly</w:t>
      </w:r>
      <w:r w:rsidR="007E1D5D">
        <w:rPr>
          <w:sz w:val="22"/>
          <w:szCs w:val="22"/>
        </w:rPr>
        <w:t xml:space="preserve"> only plays with one or two </w:t>
      </w:r>
      <w:r w:rsidR="002D2093">
        <w:rPr>
          <w:sz w:val="22"/>
          <w:szCs w:val="22"/>
        </w:rPr>
        <w:t xml:space="preserve">children </w:t>
      </w:r>
      <w:r w:rsidR="00F96908">
        <w:rPr>
          <w:sz w:val="22"/>
          <w:szCs w:val="22"/>
        </w:rPr>
        <w:t>i</w:t>
      </w:r>
      <w:r w:rsidR="002D2093">
        <w:rPr>
          <w:sz w:val="22"/>
          <w:szCs w:val="22"/>
        </w:rPr>
        <w:t>n the yard</w:t>
      </w:r>
      <w:r w:rsidR="000E5B14">
        <w:rPr>
          <w:sz w:val="22"/>
          <w:szCs w:val="22"/>
        </w:rPr>
        <w:t>. However, sometime</w:t>
      </w:r>
      <w:r w:rsidR="003C1F3E">
        <w:rPr>
          <w:sz w:val="22"/>
          <w:szCs w:val="22"/>
        </w:rPr>
        <w:t>s if he is in a good mo</w:t>
      </w:r>
      <w:r w:rsidR="007043C4">
        <w:rPr>
          <w:sz w:val="22"/>
          <w:szCs w:val="22"/>
        </w:rPr>
        <w:t xml:space="preserve">od, </w:t>
      </w:r>
      <w:r w:rsidR="009E4745">
        <w:rPr>
          <w:sz w:val="22"/>
          <w:szCs w:val="22"/>
        </w:rPr>
        <w:t xml:space="preserve">then he will join in with other </w:t>
      </w:r>
      <w:r w:rsidR="00AF5149">
        <w:rPr>
          <w:sz w:val="22"/>
          <w:szCs w:val="22"/>
        </w:rPr>
        <w:t>people</w:t>
      </w:r>
      <w:r w:rsidR="00BD10FF">
        <w:rPr>
          <w:sz w:val="22"/>
          <w:szCs w:val="22"/>
        </w:rPr>
        <w:t>,</w:t>
      </w:r>
      <w:r w:rsidR="00BC56CC">
        <w:rPr>
          <w:sz w:val="22"/>
          <w:szCs w:val="22"/>
        </w:rPr>
        <w:t xml:space="preserve"> </w:t>
      </w:r>
      <w:r w:rsidR="009E4745">
        <w:rPr>
          <w:sz w:val="22"/>
          <w:szCs w:val="22"/>
        </w:rPr>
        <w:t>which would move him up to the social play</w:t>
      </w:r>
      <w:r w:rsidR="00AF5149">
        <w:rPr>
          <w:sz w:val="22"/>
          <w:szCs w:val="22"/>
        </w:rPr>
        <w:t xml:space="preserve"> – stage six, but this rarely happens. </w:t>
      </w:r>
    </w:p>
    <w:p w14:paraId="4F84B6F0" w14:textId="316AF5FF" w:rsidR="00AF5149" w:rsidRDefault="00AF5149" w:rsidP="0017224A">
      <w:pPr>
        <w:pStyle w:val="AssignBody"/>
        <w:rPr>
          <w:sz w:val="22"/>
          <w:szCs w:val="22"/>
        </w:rPr>
      </w:pPr>
    </w:p>
    <w:p w14:paraId="2BB194EA" w14:textId="5756B089" w:rsidR="00E50ABE" w:rsidRDefault="004954F3" w:rsidP="0017224A">
      <w:pPr>
        <w:pStyle w:val="AssignBody"/>
        <w:rPr>
          <w:sz w:val="22"/>
          <w:szCs w:val="22"/>
        </w:rPr>
      </w:pPr>
      <w:r>
        <w:rPr>
          <w:sz w:val="22"/>
          <w:szCs w:val="22"/>
        </w:rPr>
        <w:t xml:space="preserve">Progression is </w:t>
      </w:r>
      <w:r w:rsidR="007920E9">
        <w:rPr>
          <w:sz w:val="22"/>
          <w:szCs w:val="22"/>
        </w:rPr>
        <w:t>the “process of changing or developing towards an improved situation or state</w:t>
      </w:r>
      <w:r w:rsidR="00BA54C1">
        <w:rPr>
          <w:sz w:val="22"/>
          <w:szCs w:val="22"/>
        </w:rPr>
        <w:t xml:space="preserve">” (Cambridge </w:t>
      </w:r>
      <w:r w:rsidR="00FC6898">
        <w:rPr>
          <w:sz w:val="22"/>
          <w:szCs w:val="22"/>
        </w:rPr>
        <w:t>D</w:t>
      </w:r>
      <w:r w:rsidR="00BA54C1">
        <w:rPr>
          <w:sz w:val="22"/>
          <w:szCs w:val="22"/>
        </w:rPr>
        <w:t>ictionary</w:t>
      </w:r>
      <w:r w:rsidR="002C5CD7">
        <w:rPr>
          <w:sz w:val="22"/>
          <w:szCs w:val="22"/>
        </w:rPr>
        <w:t xml:space="preserve">, no date). </w:t>
      </w:r>
      <w:r w:rsidR="00C50E45">
        <w:rPr>
          <w:sz w:val="22"/>
          <w:szCs w:val="22"/>
        </w:rPr>
        <w:t>The progression in learning</w:t>
      </w:r>
      <w:r w:rsidR="00B111B9">
        <w:rPr>
          <w:sz w:val="22"/>
          <w:szCs w:val="22"/>
        </w:rPr>
        <w:t xml:space="preserve"> </w:t>
      </w:r>
      <w:r w:rsidR="003262B7">
        <w:rPr>
          <w:sz w:val="22"/>
          <w:szCs w:val="22"/>
        </w:rPr>
        <w:t>is the process of teaching</w:t>
      </w:r>
      <w:r w:rsidR="00F82429">
        <w:rPr>
          <w:sz w:val="22"/>
          <w:szCs w:val="22"/>
        </w:rPr>
        <w:t xml:space="preserve">, learning and development across </w:t>
      </w:r>
      <w:r w:rsidR="00C26DC4">
        <w:rPr>
          <w:sz w:val="22"/>
          <w:szCs w:val="22"/>
        </w:rPr>
        <w:t>several</w:t>
      </w:r>
      <w:r w:rsidR="00F82429">
        <w:rPr>
          <w:sz w:val="22"/>
          <w:szCs w:val="22"/>
        </w:rPr>
        <w:t xml:space="preserve"> st</w:t>
      </w:r>
      <w:r w:rsidR="003319E9">
        <w:rPr>
          <w:sz w:val="22"/>
          <w:szCs w:val="22"/>
        </w:rPr>
        <w:t xml:space="preserve">ages and </w:t>
      </w:r>
      <w:r w:rsidR="00FB51E9">
        <w:rPr>
          <w:sz w:val="22"/>
          <w:szCs w:val="22"/>
        </w:rPr>
        <w:t>includ</w:t>
      </w:r>
      <w:r w:rsidR="00CB7576">
        <w:rPr>
          <w:sz w:val="22"/>
          <w:szCs w:val="22"/>
        </w:rPr>
        <w:t>e</w:t>
      </w:r>
      <w:r w:rsidR="00720EC9">
        <w:rPr>
          <w:sz w:val="22"/>
          <w:szCs w:val="22"/>
        </w:rPr>
        <w:t>s</w:t>
      </w:r>
      <w:r w:rsidR="00CB7576">
        <w:rPr>
          <w:sz w:val="22"/>
          <w:szCs w:val="22"/>
        </w:rPr>
        <w:t xml:space="preserve"> different aspects including </w:t>
      </w:r>
      <w:r w:rsidR="0082513D">
        <w:rPr>
          <w:sz w:val="22"/>
          <w:szCs w:val="22"/>
        </w:rPr>
        <w:t>behaviour</w:t>
      </w:r>
      <w:r w:rsidR="00CB7576">
        <w:rPr>
          <w:sz w:val="22"/>
          <w:szCs w:val="22"/>
        </w:rPr>
        <w:t xml:space="preserve">, social, </w:t>
      </w:r>
      <w:r w:rsidR="0082513D">
        <w:rPr>
          <w:sz w:val="22"/>
          <w:szCs w:val="22"/>
        </w:rPr>
        <w:t>intellectual</w:t>
      </w:r>
      <w:r w:rsidR="00856F6A">
        <w:rPr>
          <w:sz w:val="22"/>
          <w:szCs w:val="22"/>
        </w:rPr>
        <w:t>, literacy and numeracy skills</w:t>
      </w:r>
      <w:r w:rsidR="00CA53F6">
        <w:rPr>
          <w:sz w:val="22"/>
          <w:szCs w:val="22"/>
        </w:rPr>
        <w:t xml:space="preserve"> (</w:t>
      </w:r>
      <w:r w:rsidR="009A09A6">
        <w:rPr>
          <w:sz w:val="22"/>
          <w:szCs w:val="22"/>
        </w:rPr>
        <w:t>The Glossary of Education Reform</w:t>
      </w:r>
      <w:r w:rsidR="00B442B0">
        <w:rPr>
          <w:sz w:val="22"/>
          <w:szCs w:val="22"/>
        </w:rPr>
        <w:t xml:space="preserve">, </w:t>
      </w:r>
      <w:r w:rsidR="00A35155">
        <w:rPr>
          <w:sz w:val="22"/>
          <w:szCs w:val="22"/>
        </w:rPr>
        <w:t>2013)</w:t>
      </w:r>
      <w:r w:rsidR="00856F6A">
        <w:rPr>
          <w:sz w:val="22"/>
          <w:szCs w:val="22"/>
        </w:rPr>
        <w:t xml:space="preserve">. </w:t>
      </w:r>
      <w:r w:rsidR="005C5352">
        <w:rPr>
          <w:sz w:val="22"/>
          <w:szCs w:val="22"/>
        </w:rPr>
        <w:t xml:space="preserve">It is important to support children in their progress of </w:t>
      </w:r>
      <w:r w:rsidR="008A3551">
        <w:rPr>
          <w:sz w:val="22"/>
          <w:szCs w:val="22"/>
        </w:rPr>
        <w:t xml:space="preserve">social development because </w:t>
      </w:r>
      <w:r w:rsidR="008E16CB">
        <w:rPr>
          <w:sz w:val="22"/>
          <w:szCs w:val="22"/>
        </w:rPr>
        <w:t>it helps them to interact with other</w:t>
      </w:r>
      <w:r w:rsidR="00D5613B">
        <w:rPr>
          <w:sz w:val="22"/>
          <w:szCs w:val="22"/>
        </w:rPr>
        <w:t xml:space="preserve">s around them and </w:t>
      </w:r>
      <w:r w:rsidR="00C91A86">
        <w:rPr>
          <w:sz w:val="22"/>
          <w:szCs w:val="22"/>
        </w:rPr>
        <w:t xml:space="preserve">form new </w:t>
      </w:r>
      <w:r w:rsidR="006956FC">
        <w:rPr>
          <w:sz w:val="22"/>
          <w:szCs w:val="22"/>
        </w:rPr>
        <w:t>relationships</w:t>
      </w:r>
      <w:r w:rsidR="0072735A">
        <w:rPr>
          <w:sz w:val="22"/>
          <w:szCs w:val="22"/>
        </w:rPr>
        <w:t xml:space="preserve">. </w:t>
      </w:r>
      <w:r w:rsidR="00620BE3">
        <w:rPr>
          <w:sz w:val="22"/>
          <w:szCs w:val="22"/>
        </w:rPr>
        <w:t xml:space="preserve">SCAN of Northern Virginia </w:t>
      </w:r>
      <w:r w:rsidR="0099359A">
        <w:rPr>
          <w:sz w:val="22"/>
          <w:szCs w:val="22"/>
        </w:rPr>
        <w:t xml:space="preserve">(no date) </w:t>
      </w:r>
      <w:r w:rsidR="00620BE3">
        <w:rPr>
          <w:sz w:val="22"/>
          <w:szCs w:val="22"/>
        </w:rPr>
        <w:t xml:space="preserve">supports this by describing </w:t>
      </w:r>
      <w:r w:rsidR="00676EBE">
        <w:rPr>
          <w:sz w:val="22"/>
          <w:szCs w:val="22"/>
        </w:rPr>
        <w:t>social development as</w:t>
      </w:r>
      <w:r w:rsidR="0099359A">
        <w:rPr>
          <w:sz w:val="22"/>
          <w:szCs w:val="22"/>
        </w:rPr>
        <w:t xml:space="preserve"> one of the most important pieces in the development puzzle. </w:t>
      </w:r>
      <w:r w:rsidR="00982367">
        <w:rPr>
          <w:sz w:val="22"/>
          <w:szCs w:val="22"/>
        </w:rPr>
        <w:t xml:space="preserve">Furthermore, they believe that </w:t>
      </w:r>
      <w:r w:rsidR="008F6939">
        <w:rPr>
          <w:sz w:val="22"/>
          <w:szCs w:val="22"/>
        </w:rPr>
        <w:t>it plays an important role in the development of other skills that a child will experience</w:t>
      </w:r>
      <w:r w:rsidR="005B1C75">
        <w:rPr>
          <w:sz w:val="22"/>
          <w:szCs w:val="22"/>
        </w:rPr>
        <w:t>,</w:t>
      </w:r>
      <w:r w:rsidR="007652D4">
        <w:rPr>
          <w:sz w:val="22"/>
          <w:szCs w:val="22"/>
        </w:rPr>
        <w:t xml:space="preserve"> </w:t>
      </w:r>
      <w:r w:rsidR="001A435B">
        <w:rPr>
          <w:sz w:val="22"/>
          <w:szCs w:val="22"/>
        </w:rPr>
        <w:t xml:space="preserve">including </w:t>
      </w:r>
      <w:r w:rsidR="00EA1027">
        <w:rPr>
          <w:sz w:val="22"/>
          <w:szCs w:val="22"/>
        </w:rPr>
        <w:t>language development</w:t>
      </w:r>
      <w:r w:rsidR="005F5B81">
        <w:rPr>
          <w:sz w:val="22"/>
          <w:szCs w:val="22"/>
        </w:rPr>
        <w:t xml:space="preserve">, </w:t>
      </w:r>
      <w:r w:rsidR="00EA7201">
        <w:rPr>
          <w:sz w:val="22"/>
          <w:szCs w:val="22"/>
        </w:rPr>
        <w:t xml:space="preserve">overcoming challenges and problem solving. </w:t>
      </w:r>
      <w:r w:rsidR="005A11C7">
        <w:rPr>
          <w:sz w:val="22"/>
          <w:szCs w:val="22"/>
        </w:rPr>
        <w:t xml:space="preserve">When parents send their children to school, </w:t>
      </w:r>
      <w:r w:rsidR="0045477B">
        <w:rPr>
          <w:sz w:val="22"/>
          <w:szCs w:val="22"/>
        </w:rPr>
        <w:t xml:space="preserve">they </w:t>
      </w:r>
      <w:r w:rsidR="00BD10FF">
        <w:rPr>
          <w:sz w:val="22"/>
          <w:szCs w:val="22"/>
        </w:rPr>
        <w:t xml:space="preserve">want them </w:t>
      </w:r>
      <w:r w:rsidR="0015483A">
        <w:rPr>
          <w:sz w:val="22"/>
          <w:szCs w:val="22"/>
        </w:rPr>
        <w:t>to have</w:t>
      </w:r>
      <w:r w:rsidR="004E061A">
        <w:rPr>
          <w:sz w:val="22"/>
          <w:szCs w:val="22"/>
        </w:rPr>
        <w:t xml:space="preserve"> </w:t>
      </w:r>
      <w:r w:rsidR="0064343A">
        <w:rPr>
          <w:sz w:val="22"/>
          <w:szCs w:val="22"/>
        </w:rPr>
        <w:t>opportunities</w:t>
      </w:r>
      <w:r w:rsidR="0015483A">
        <w:rPr>
          <w:sz w:val="22"/>
          <w:szCs w:val="22"/>
        </w:rPr>
        <w:t xml:space="preserve"> that they would not get at home</w:t>
      </w:r>
      <w:r w:rsidR="0045477B">
        <w:rPr>
          <w:sz w:val="22"/>
          <w:szCs w:val="22"/>
        </w:rPr>
        <w:t xml:space="preserve"> </w:t>
      </w:r>
      <w:r w:rsidR="00051A32">
        <w:rPr>
          <w:sz w:val="22"/>
          <w:szCs w:val="22"/>
        </w:rPr>
        <w:t xml:space="preserve">such as </w:t>
      </w:r>
      <w:r w:rsidR="00F5236D">
        <w:rPr>
          <w:sz w:val="22"/>
          <w:szCs w:val="22"/>
        </w:rPr>
        <w:t xml:space="preserve">social inclusion, </w:t>
      </w:r>
      <w:r w:rsidR="00EB56C8">
        <w:rPr>
          <w:sz w:val="22"/>
          <w:szCs w:val="22"/>
        </w:rPr>
        <w:t xml:space="preserve">democratic </w:t>
      </w:r>
      <w:r w:rsidR="0064343A">
        <w:rPr>
          <w:sz w:val="22"/>
          <w:szCs w:val="22"/>
        </w:rPr>
        <w:t xml:space="preserve">participation and community </w:t>
      </w:r>
      <w:r w:rsidR="0064343A">
        <w:rPr>
          <w:sz w:val="22"/>
          <w:szCs w:val="22"/>
        </w:rPr>
        <w:lastRenderedPageBreak/>
        <w:t>engagement</w:t>
      </w:r>
      <w:r w:rsidR="00D349DB">
        <w:rPr>
          <w:sz w:val="22"/>
          <w:szCs w:val="22"/>
        </w:rPr>
        <w:t>. T</w:t>
      </w:r>
      <w:r w:rsidR="00BC7560">
        <w:rPr>
          <w:sz w:val="22"/>
          <w:szCs w:val="22"/>
        </w:rPr>
        <w:t xml:space="preserve">hese opportunities </w:t>
      </w:r>
      <w:r w:rsidR="006B105A">
        <w:rPr>
          <w:sz w:val="22"/>
          <w:szCs w:val="22"/>
        </w:rPr>
        <w:t>give the children a sense of citizenship and belonging</w:t>
      </w:r>
      <w:r w:rsidR="003C7120">
        <w:rPr>
          <w:sz w:val="22"/>
          <w:szCs w:val="22"/>
        </w:rPr>
        <w:t xml:space="preserve">, being a part of a community, </w:t>
      </w:r>
      <w:r w:rsidR="006B105A">
        <w:rPr>
          <w:sz w:val="22"/>
          <w:szCs w:val="22"/>
        </w:rPr>
        <w:t xml:space="preserve">which is a </w:t>
      </w:r>
      <w:r w:rsidR="00D8391C">
        <w:rPr>
          <w:sz w:val="22"/>
          <w:szCs w:val="22"/>
        </w:rPr>
        <w:t>big</w:t>
      </w:r>
      <w:r w:rsidR="006B105A">
        <w:rPr>
          <w:sz w:val="22"/>
          <w:szCs w:val="22"/>
        </w:rPr>
        <w:t xml:space="preserve"> aspect </w:t>
      </w:r>
      <w:r w:rsidR="007A3EC4">
        <w:rPr>
          <w:sz w:val="22"/>
          <w:szCs w:val="22"/>
        </w:rPr>
        <w:t>of social development</w:t>
      </w:r>
      <w:r w:rsidR="003C7120">
        <w:rPr>
          <w:sz w:val="22"/>
          <w:szCs w:val="22"/>
        </w:rPr>
        <w:t xml:space="preserve"> (Smith, 2016). </w:t>
      </w:r>
      <w:r w:rsidR="00B34D94">
        <w:rPr>
          <w:sz w:val="22"/>
          <w:szCs w:val="22"/>
        </w:rPr>
        <w:t>Progress</w:t>
      </w:r>
      <w:r w:rsidR="005600A1">
        <w:rPr>
          <w:sz w:val="22"/>
          <w:szCs w:val="22"/>
        </w:rPr>
        <w:t>ion</w:t>
      </w:r>
      <w:r w:rsidR="00B34D94">
        <w:rPr>
          <w:sz w:val="22"/>
          <w:szCs w:val="22"/>
        </w:rPr>
        <w:t xml:space="preserve"> </w:t>
      </w:r>
      <w:r w:rsidR="00E12825">
        <w:rPr>
          <w:sz w:val="22"/>
          <w:szCs w:val="22"/>
        </w:rPr>
        <w:t xml:space="preserve">of social development can be tracked </w:t>
      </w:r>
      <w:r w:rsidR="00B34D94">
        <w:rPr>
          <w:sz w:val="22"/>
          <w:szCs w:val="22"/>
        </w:rPr>
        <w:t xml:space="preserve">using sociograms </w:t>
      </w:r>
      <w:r w:rsidR="00F8240A">
        <w:rPr>
          <w:sz w:val="22"/>
          <w:szCs w:val="22"/>
        </w:rPr>
        <w:t xml:space="preserve">to see what social </w:t>
      </w:r>
      <w:r w:rsidR="00302B27">
        <w:rPr>
          <w:sz w:val="22"/>
          <w:szCs w:val="22"/>
        </w:rPr>
        <w:t>rel</w:t>
      </w:r>
      <w:r w:rsidR="00DD1FA4">
        <w:rPr>
          <w:sz w:val="22"/>
          <w:szCs w:val="22"/>
        </w:rPr>
        <w:t>ationships</w:t>
      </w:r>
      <w:r w:rsidR="00F8240A">
        <w:rPr>
          <w:sz w:val="22"/>
          <w:szCs w:val="22"/>
        </w:rPr>
        <w:t xml:space="preserve"> a child is making</w:t>
      </w:r>
      <w:r w:rsidR="002B28D8">
        <w:rPr>
          <w:sz w:val="22"/>
          <w:szCs w:val="22"/>
        </w:rPr>
        <w:t xml:space="preserve">. </w:t>
      </w:r>
      <w:r w:rsidR="00BD09B2">
        <w:rPr>
          <w:sz w:val="22"/>
          <w:szCs w:val="22"/>
        </w:rPr>
        <w:t xml:space="preserve">Sociograms were developed by Moreno </w:t>
      </w:r>
      <w:r w:rsidR="000630A2">
        <w:rPr>
          <w:sz w:val="22"/>
          <w:szCs w:val="22"/>
        </w:rPr>
        <w:t>in the mid</w:t>
      </w:r>
      <w:r w:rsidR="00CA65D7">
        <w:rPr>
          <w:sz w:val="22"/>
          <w:szCs w:val="22"/>
        </w:rPr>
        <w:t>-</w:t>
      </w:r>
      <w:r w:rsidR="000630A2">
        <w:rPr>
          <w:sz w:val="22"/>
          <w:szCs w:val="22"/>
        </w:rPr>
        <w:t xml:space="preserve">twentieth </w:t>
      </w:r>
      <w:r w:rsidR="004711C4">
        <w:rPr>
          <w:sz w:val="22"/>
          <w:szCs w:val="22"/>
        </w:rPr>
        <w:t>century</w:t>
      </w:r>
      <w:r w:rsidR="007C4C50">
        <w:rPr>
          <w:sz w:val="22"/>
          <w:szCs w:val="22"/>
        </w:rPr>
        <w:t xml:space="preserve"> and they show a map of</w:t>
      </w:r>
      <w:r w:rsidR="006A1CAB">
        <w:rPr>
          <w:sz w:val="22"/>
          <w:szCs w:val="22"/>
        </w:rPr>
        <w:t xml:space="preserve"> who</w:t>
      </w:r>
      <w:r w:rsidR="007C4C50">
        <w:rPr>
          <w:sz w:val="22"/>
          <w:szCs w:val="22"/>
        </w:rPr>
        <w:t xml:space="preserve"> people form relationships wi</w:t>
      </w:r>
      <w:r w:rsidR="006A1CAB">
        <w:rPr>
          <w:sz w:val="22"/>
          <w:szCs w:val="22"/>
        </w:rPr>
        <w:t xml:space="preserve">th </w:t>
      </w:r>
      <w:r w:rsidR="00AD2CCF">
        <w:rPr>
          <w:sz w:val="22"/>
          <w:szCs w:val="22"/>
        </w:rPr>
        <w:t>(</w:t>
      </w:r>
      <w:r w:rsidR="006A7D88">
        <w:rPr>
          <w:sz w:val="22"/>
          <w:szCs w:val="22"/>
        </w:rPr>
        <w:t xml:space="preserve">Miller, </w:t>
      </w:r>
      <w:r w:rsidR="005600A1">
        <w:rPr>
          <w:sz w:val="22"/>
          <w:szCs w:val="22"/>
        </w:rPr>
        <w:t xml:space="preserve">2017). </w:t>
      </w:r>
      <w:r w:rsidR="0089739A">
        <w:rPr>
          <w:sz w:val="22"/>
          <w:szCs w:val="22"/>
        </w:rPr>
        <w:t>They will be used in the nurture group t</w:t>
      </w:r>
      <w:r w:rsidR="00AF2C95">
        <w:rPr>
          <w:sz w:val="22"/>
          <w:szCs w:val="22"/>
        </w:rPr>
        <w:t>o asses</w:t>
      </w:r>
      <w:r w:rsidR="00EF1794">
        <w:rPr>
          <w:sz w:val="22"/>
          <w:szCs w:val="22"/>
        </w:rPr>
        <w:t xml:space="preserve"> </w:t>
      </w:r>
      <w:r w:rsidR="005079F4">
        <w:rPr>
          <w:sz w:val="22"/>
          <w:szCs w:val="22"/>
        </w:rPr>
        <w:t>C</w:t>
      </w:r>
      <w:r w:rsidR="00EF1794">
        <w:rPr>
          <w:sz w:val="22"/>
          <w:szCs w:val="22"/>
        </w:rPr>
        <w:t xml:space="preserve">hild A </w:t>
      </w:r>
      <w:r w:rsidR="00AF2C95">
        <w:rPr>
          <w:sz w:val="22"/>
          <w:szCs w:val="22"/>
        </w:rPr>
        <w:t xml:space="preserve">and see what meaningful connections he makes; these can then be compared at different </w:t>
      </w:r>
      <w:r w:rsidR="00055680">
        <w:rPr>
          <w:sz w:val="22"/>
          <w:szCs w:val="22"/>
        </w:rPr>
        <w:t xml:space="preserve">periods throughout the intervention and will show if progress has been made and if he is interacting more with the children in the group. </w:t>
      </w:r>
      <w:r w:rsidR="00F96213">
        <w:rPr>
          <w:sz w:val="22"/>
          <w:szCs w:val="22"/>
        </w:rPr>
        <w:t xml:space="preserve">Through Child A developing his </w:t>
      </w:r>
      <w:r w:rsidR="00076AEB">
        <w:rPr>
          <w:sz w:val="22"/>
          <w:szCs w:val="22"/>
        </w:rPr>
        <w:t>social development, it could have a</w:t>
      </w:r>
      <w:r w:rsidR="007D1678">
        <w:rPr>
          <w:sz w:val="22"/>
          <w:szCs w:val="22"/>
        </w:rPr>
        <w:t>n</w:t>
      </w:r>
      <w:r w:rsidR="00076AEB">
        <w:rPr>
          <w:sz w:val="22"/>
          <w:szCs w:val="22"/>
        </w:rPr>
        <w:t xml:space="preserve"> impact on </w:t>
      </w:r>
      <w:r w:rsidR="000A61E7">
        <w:rPr>
          <w:sz w:val="22"/>
          <w:szCs w:val="22"/>
        </w:rPr>
        <w:t>h</w:t>
      </w:r>
      <w:r w:rsidR="00076AEB">
        <w:rPr>
          <w:sz w:val="22"/>
          <w:szCs w:val="22"/>
        </w:rPr>
        <w:t xml:space="preserve">is wellbeing and </w:t>
      </w:r>
      <w:r w:rsidR="0064368A">
        <w:rPr>
          <w:sz w:val="22"/>
          <w:szCs w:val="22"/>
        </w:rPr>
        <w:t>his</w:t>
      </w:r>
      <w:r w:rsidR="00DF34CF">
        <w:rPr>
          <w:sz w:val="22"/>
          <w:szCs w:val="22"/>
        </w:rPr>
        <w:t xml:space="preserve"> </w:t>
      </w:r>
      <w:r w:rsidR="00384F5D">
        <w:rPr>
          <w:sz w:val="22"/>
          <w:szCs w:val="22"/>
        </w:rPr>
        <w:t>attitude</w:t>
      </w:r>
      <w:r w:rsidR="00DF34CF">
        <w:rPr>
          <w:sz w:val="22"/>
          <w:szCs w:val="22"/>
        </w:rPr>
        <w:t xml:space="preserve"> within the classroom. We can measure this </w:t>
      </w:r>
      <w:r w:rsidR="00384F5D">
        <w:rPr>
          <w:sz w:val="22"/>
          <w:szCs w:val="22"/>
        </w:rPr>
        <w:t xml:space="preserve">progress through completing a Leuven scale which </w:t>
      </w:r>
      <w:r w:rsidR="00FB5F01">
        <w:rPr>
          <w:sz w:val="22"/>
          <w:szCs w:val="22"/>
        </w:rPr>
        <w:t>measures his wellbeing against five levels from low to high</w:t>
      </w:r>
      <w:r w:rsidR="006B0C51">
        <w:rPr>
          <w:sz w:val="22"/>
          <w:szCs w:val="22"/>
        </w:rPr>
        <w:t>,</w:t>
      </w:r>
      <w:r w:rsidR="002C4F9D">
        <w:rPr>
          <w:sz w:val="22"/>
          <w:szCs w:val="22"/>
        </w:rPr>
        <w:t xml:space="preserve"> but also his involvement within the class</w:t>
      </w:r>
      <w:r w:rsidR="00DB0AFE">
        <w:rPr>
          <w:sz w:val="22"/>
          <w:szCs w:val="22"/>
        </w:rPr>
        <w:t>room</w:t>
      </w:r>
      <w:r w:rsidR="00FB5F01">
        <w:rPr>
          <w:sz w:val="22"/>
          <w:szCs w:val="22"/>
        </w:rPr>
        <w:t xml:space="preserve">. </w:t>
      </w:r>
      <w:r w:rsidR="00E50ABE">
        <w:rPr>
          <w:sz w:val="22"/>
          <w:szCs w:val="22"/>
        </w:rPr>
        <w:t xml:space="preserve">The wellbeing of children is highly </w:t>
      </w:r>
      <w:r w:rsidR="002C4F9D">
        <w:rPr>
          <w:sz w:val="22"/>
          <w:szCs w:val="22"/>
        </w:rPr>
        <w:t xml:space="preserve">important and can have an impact on </w:t>
      </w:r>
      <w:r w:rsidR="009D2B70">
        <w:rPr>
          <w:sz w:val="22"/>
          <w:szCs w:val="22"/>
        </w:rPr>
        <w:t>how they</w:t>
      </w:r>
      <w:r w:rsidR="006E6537">
        <w:rPr>
          <w:sz w:val="22"/>
          <w:szCs w:val="22"/>
        </w:rPr>
        <w:t xml:space="preserve"> get involved in different actives.</w:t>
      </w:r>
      <w:r w:rsidR="00E50ABE">
        <w:rPr>
          <w:sz w:val="22"/>
          <w:szCs w:val="22"/>
        </w:rPr>
        <w:t xml:space="preserve"> </w:t>
      </w:r>
      <w:r w:rsidR="006E6537">
        <w:rPr>
          <w:sz w:val="22"/>
          <w:szCs w:val="22"/>
        </w:rPr>
        <w:t>T</w:t>
      </w:r>
      <w:r w:rsidR="00E50ABE">
        <w:rPr>
          <w:sz w:val="22"/>
          <w:szCs w:val="22"/>
        </w:rPr>
        <w:t xml:space="preserve">his is supported by </w:t>
      </w:r>
      <w:proofErr w:type="spellStart"/>
      <w:r w:rsidR="00E50ABE">
        <w:rPr>
          <w:sz w:val="22"/>
          <w:szCs w:val="22"/>
        </w:rPr>
        <w:t>Laevers</w:t>
      </w:r>
      <w:proofErr w:type="spellEnd"/>
      <w:r w:rsidR="00E50ABE">
        <w:rPr>
          <w:sz w:val="22"/>
          <w:szCs w:val="22"/>
        </w:rPr>
        <w:t xml:space="preserve"> who </w:t>
      </w:r>
      <w:r w:rsidR="00F208F0">
        <w:rPr>
          <w:sz w:val="22"/>
          <w:szCs w:val="22"/>
        </w:rPr>
        <w:t>developed</w:t>
      </w:r>
      <w:r w:rsidR="00E50ABE">
        <w:rPr>
          <w:sz w:val="22"/>
          <w:szCs w:val="22"/>
        </w:rPr>
        <w:t xml:space="preserve"> the Leuven scale </w:t>
      </w:r>
      <w:r w:rsidR="00A20B08">
        <w:rPr>
          <w:sz w:val="22"/>
          <w:szCs w:val="22"/>
        </w:rPr>
        <w:t xml:space="preserve">and expects children to be around a level four or five for wellbeing and involvement for </w:t>
      </w:r>
      <w:r w:rsidR="00CA50E5">
        <w:rPr>
          <w:sz w:val="22"/>
          <w:szCs w:val="22"/>
        </w:rPr>
        <w:t xml:space="preserve">learning to be </w:t>
      </w:r>
      <w:r w:rsidR="003F4AB0">
        <w:rPr>
          <w:sz w:val="22"/>
          <w:szCs w:val="22"/>
        </w:rPr>
        <w:t>achieved</w:t>
      </w:r>
      <w:r w:rsidR="00730611">
        <w:rPr>
          <w:sz w:val="22"/>
          <w:szCs w:val="22"/>
        </w:rPr>
        <w:t xml:space="preserve"> </w:t>
      </w:r>
      <w:r w:rsidR="00C74D3F">
        <w:rPr>
          <w:sz w:val="22"/>
          <w:szCs w:val="22"/>
        </w:rPr>
        <w:t>(</w:t>
      </w:r>
      <w:r w:rsidR="00A3275E">
        <w:rPr>
          <w:sz w:val="22"/>
          <w:szCs w:val="22"/>
        </w:rPr>
        <w:t xml:space="preserve">Lewis, </w:t>
      </w:r>
      <w:r w:rsidR="009C01F4">
        <w:rPr>
          <w:sz w:val="22"/>
          <w:szCs w:val="22"/>
        </w:rPr>
        <w:t>no date)</w:t>
      </w:r>
      <w:r w:rsidR="003F4AB0">
        <w:rPr>
          <w:sz w:val="22"/>
          <w:szCs w:val="22"/>
        </w:rPr>
        <w:t xml:space="preserve">. </w:t>
      </w:r>
    </w:p>
    <w:p w14:paraId="4BC88618" w14:textId="644B795D" w:rsidR="003D5FAE" w:rsidRDefault="003D5FAE" w:rsidP="0017224A">
      <w:pPr>
        <w:pStyle w:val="AssignBody"/>
        <w:rPr>
          <w:sz w:val="22"/>
          <w:szCs w:val="22"/>
        </w:rPr>
      </w:pPr>
    </w:p>
    <w:p w14:paraId="33C2CF1A" w14:textId="1B41AD9B" w:rsidR="000073F2" w:rsidRDefault="001010C9" w:rsidP="0017224A">
      <w:pPr>
        <w:pStyle w:val="AssignBody"/>
        <w:rPr>
          <w:sz w:val="22"/>
          <w:szCs w:val="22"/>
        </w:rPr>
      </w:pPr>
      <w:r>
        <w:rPr>
          <w:sz w:val="22"/>
          <w:szCs w:val="22"/>
        </w:rPr>
        <w:t xml:space="preserve">There is a lot more emphasis now on healthy positive relationships and </w:t>
      </w:r>
      <w:r w:rsidR="00EE1014">
        <w:rPr>
          <w:sz w:val="22"/>
          <w:szCs w:val="22"/>
        </w:rPr>
        <w:t>the fundamentals of our wellbeing</w:t>
      </w:r>
      <w:r w:rsidR="00427324">
        <w:rPr>
          <w:sz w:val="22"/>
          <w:szCs w:val="22"/>
        </w:rPr>
        <w:t xml:space="preserve"> within </w:t>
      </w:r>
      <w:r w:rsidR="00106F96">
        <w:rPr>
          <w:sz w:val="22"/>
          <w:szCs w:val="22"/>
        </w:rPr>
        <w:t xml:space="preserve">schools. </w:t>
      </w:r>
      <w:r w:rsidR="00505FF2">
        <w:rPr>
          <w:sz w:val="22"/>
          <w:szCs w:val="22"/>
        </w:rPr>
        <w:t>In the Curriculum for Wales 2008,</w:t>
      </w:r>
      <w:r w:rsidR="00073D2C">
        <w:rPr>
          <w:sz w:val="22"/>
          <w:szCs w:val="22"/>
        </w:rPr>
        <w:t xml:space="preserve"> the need for healthy</w:t>
      </w:r>
      <w:r w:rsidR="00505FF2">
        <w:rPr>
          <w:sz w:val="22"/>
          <w:szCs w:val="22"/>
        </w:rPr>
        <w:t xml:space="preserve"> relationships </w:t>
      </w:r>
      <w:r w:rsidR="0008772B">
        <w:rPr>
          <w:sz w:val="22"/>
          <w:szCs w:val="22"/>
        </w:rPr>
        <w:t xml:space="preserve">and good health and wellbeing </w:t>
      </w:r>
      <w:r w:rsidR="00505FF2">
        <w:rPr>
          <w:sz w:val="22"/>
          <w:szCs w:val="22"/>
        </w:rPr>
        <w:t xml:space="preserve">was touched on briefly </w:t>
      </w:r>
      <w:r w:rsidR="00D95C0C">
        <w:rPr>
          <w:sz w:val="22"/>
          <w:szCs w:val="22"/>
        </w:rPr>
        <w:t>within th</w:t>
      </w:r>
      <w:r w:rsidR="009047FD">
        <w:rPr>
          <w:sz w:val="22"/>
          <w:szCs w:val="22"/>
        </w:rPr>
        <w:t>e sections Education for Sustainable</w:t>
      </w:r>
      <w:r w:rsidR="00A66870">
        <w:rPr>
          <w:sz w:val="22"/>
          <w:szCs w:val="22"/>
        </w:rPr>
        <w:t xml:space="preserve"> Development and Global Citizenship </w:t>
      </w:r>
      <w:r w:rsidR="00FC263D">
        <w:rPr>
          <w:sz w:val="22"/>
          <w:szCs w:val="22"/>
        </w:rPr>
        <w:t xml:space="preserve">(ESDGC) and </w:t>
      </w:r>
      <w:r w:rsidR="00D5722A">
        <w:rPr>
          <w:sz w:val="22"/>
          <w:szCs w:val="22"/>
        </w:rPr>
        <w:t xml:space="preserve">Personal and Social Education (PSE) </w:t>
      </w:r>
      <w:r w:rsidR="0008772B">
        <w:rPr>
          <w:sz w:val="22"/>
          <w:szCs w:val="22"/>
        </w:rPr>
        <w:t xml:space="preserve">but </w:t>
      </w:r>
      <w:r w:rsidR="001139D7">
        <w:rPr>
          <w:sz w:val="22"/>
          <w:szCs w:val="22"/>
        </w:rPr>
        <w:t>there</w:t>
      </w:r>
      <w:r w:rsidR="004F61C1">
        <w:rPr>
          <w:sz w:val="22"/>
          <w:szCs w:val="22"/>
        </w:rPr>
        <w:t xml:space="preserve"> was not a great</w:t>
      </w:r>
      <w:r w:rsidR="00D650C5">
        <w:rPr>
          <w:sz w:val="22"/>
          <w:szCs w:val="22"/>
        </w:rPr>
        <w:t xml:space="preserve"> amount of it taught in schools</w:t>
      </w:r>
      <w:r w:rsidR="00680058">
        <w:rPr>
          <w:sz w:val="22"/>
          <w:szCs w:val="22"/>
        </w:rPr>
        <w:t xml:space="preserve"> (Welsh </w:t>
      </w:r>
      <w:r w:rsidR="00582DCC">
        <w:rPr>
          <w:sz w:val="22"/>
          <w:szCs w:val="22"/>
        </w:rPr>
        <w:t>Government</w:t>
      </w:r>
      <w:r w:rsidR="00132763">
        <w:rPr>
          <w:sz w:val="22"/>
          <w:szCs w:val="22"/>
        </w:rPr>
        <w:t>, 2008)</w:t>
      </w:r>
      <w:r w:rsidR="00D650C5">
        <w:rPr>
          <w:sz w:val="22"/>
          <w:szCs w:val="22"/>
        </w:rPr>
        <w:t xml:space="preserve">. </w:t>
      </w:r>
      <w:r w:rsidR="00680058">
        <w:rPr>
          <w:sz w:val="22"/>
          <w:szCs w:val="22"/>
        </w:rPr>
        <w:t xml:space="preserve">With mental health on the rise across the country, it was seen important for healthy relationships and wellbeing to be taught more within </w:t>
      </w:r>
      <w:r w:rsidR="00427324">
        <w:rPr>
          <w:sz w:val="22"/>
          <w:szCs w:val="22"/>
        </w:rPr>
        <w:t xml:space="preserve">the </w:t>
      </w:r>
      <w:r w:rsidR="0040634D">
        <w:rPr>
          <w:sz w:val="22"/>
          <w:szCs w:val="22"/>
        </w:rPr>
        <w:t xml:space="preserve">Curriculum for </w:t>
      </w:r>
      <w:r w:rsidR="00F51217">
        <w:rPr>
          <w:sz w:val="22"/>
          <w:szCs w:val="22"/>
        </w:rPr>
        <w:t>W</w:t>
      </w:r>
      <w:r w:rsidR="0040634D">
        <w:rPr>
          <w:sz w:val="22"/>
          <w:szCs w:val="22"/>
        </w:rPr>
        <w:t>ales 202</w:t>
      </w:r>
      <w:r w:rsidR="000416B7">
        <w:rPr>
          <w:sz w:val="22"/>
          <w:szCs w:val="22"/>
        </w:rPr>
        <w:t>2</w:t>
      </w:r>
      <w:r w:rsidR="004B4D77">
        <w:rPr>
          <w:sz w:val="22"/>
          <w:szCs w:val="22"/>
        </w:rPr>
        <w:t>.</w:t>
      </w:r>
      <w:r w:rsidR="00D33730">
        <w:rPr>
          <w:sz w:val="22"/>
          <w:szCs w:val="22"/>
        </w:rPr>
        <w:t xml:space="preserve"> </w:t>
      </w:r>
      <w:r w:rsidR="004B4D77">
        <w:rPr>
          <w:sz w:val="22"/>
          <w:szCs w:val="22"/>
        </w:rPr>
        <w:t>T</w:t>
      </w:r>
      <w:r w:rsidR="00D33730">
        <w:rPr>
          <w:sz w:val="22"/>
          <w:szCs w:val="22"/>
        </w:rPr>
        <w:t xml:space="preserve">his is </w:t>
      </w:r>
      <w:r w:rsidR="00D20CF4">
        <w:rPr>
          <w:sz w:val="22"/>
          <w:szCs w:val="22"/>
        </w:rPr>
        <w:t xml:space="preserve">evident in the </w:t>
      </w:r>
      <w:r w:rsidR="00182FE9">
        <w:rPr>
          <w:sz w:val="22"/>
          <w:szCs w:val="22"/>
        </w:rPr>
        <w:t>document under the Area of Learning and Experience (</w:t>
      </w:r>
      <w:proofErr w:type="spellStart"/>
      <w:r w:rsidR="00182FE9">
        <w:rPr>
          <w:sz w:val="22"/>
          <w:szCs w:val="22"/>
        </w:rPr>
        <w:t>AoLE</w:t>
      </w:r>
      <w:proofErr w:type="spellEnd"/>
      <w:r w:rsidR="00182FE9">
        <w:rPr>
          <w:sz w:val="22"/>
          <w:szCs w:val="22"/>
        </w:rPr>
        <w:t xml:space="preserve">) </w:t>
      </w:r>
      <w:r w:rsidR="00145210">
        <w:rPr>
          <w:sz w:val="22"/>
          <w:szCs w:val="22"/>
        </w:rPr>
        <w:t xml:space="preserve">Health and Wellbeing where the progression steps include a lot about </w:t>
      </w:r>
      <w:r w:rsidR="00546F39">
        <w:rPr>
          <w:sz w:val="22"/>
          <w:szCs w:val="22"/>
        </w:rPr>
        <w:t xml:space="preserve">making connections with others and </w:t>
      </w:r>
      <w:r w:rsidR="00244205">
        <w:rPr>
          <w:sz w:val="22"/>
          <w:szCs w:val="22"/>
        </w:rPr>
        <w:t>recognising the different types of relationships</w:t>
      </w:r>
      <w:r w:rsidR="00195467">
        <w:rPr>
          <w:sz w:val="22"/>
          <w:szCs w:val="22"/>
        </w:rPr>
        <w:t xml:space="preserve"> </w:t>
      </w:r>
      <w:r w:rsidR="00F51217">
        <w:rPr>
          <w:sz w:val="22"/>
          <w:szCs w:val="22"/>
        </w:rPr>
        <w:t>(</w:t>
      </w:r>
      <w:r w:rsidR="001857A9">
        <w:rPr>
          <w:sz w:val="22"/>
          <w:szCs w:val="22"/>
        </w:rPr>
        <w:t xml:space="preserve">Welsh Government, </w:t>
      </w:r>
      <w:r w:rsidR="005972C0">
        <w:rPr>
          <w:sz w:val="22"/>
          <w:szCs w:val="22"/>
        </w:rPr>
        <w:t xml:space="preserve">2020). </w:t>
      </w:r>
      <w:r w:rsidR="00F372CF">
        <w:rPr>
          <w:sz w:val="22"/>
          <w:szCs w:val="22"/>
        </w:rPr>
        <w:t xml:space="preserve">This helps to identify where a child should be in terms of their </w:t>
      </w:r>
      <w:r w:rsidR="00D40B92">
        <w:rPr>
          <w:sz w:val="22"/>
          <w:szCs w:val="22"/>
        </w:rPr>
        <w:t>wellbeing</w:t>
      </w:r>
      <w:r w:rsidR="00F372CF">
        <w:rPr>
          <w:sz w:val="22"/>
          <w:szCs w:val="22"/>
        </w:rPr>
        <w:t xml:space="preserve"> and can </w:t>
      </w:r>
      <w:r w:rsidR="00D40B92">
        <w:rPr>
          <w:sz w:val="22"/>
          <w:szCs w:val="22"/>
        </w:rPr>
        <w:t>give</w:t>
      </w:r>
      <w:r w:rsidR="00F372CF">
        <w:rPr>
          <w:sz w:val="22"/>
          <w:szCs w:val="22"/>
        </w:rPr>
        <w:t xml:space="preserve"> the teachers ideas of how to progress the child further </w:t>
      </w:r>
      <w:r w:rsidR="00D40B92">
        <w:rPr>
          <w:sz w:val="22"/>
          <w:szCs w:val="22"/>
        </w:rPr>
        <w:t xml:space="preserve">and keep them on track. </w:t>
      </w:r>
    </w:p>
    <w:p w14:paraId="59955360" w14:textId="36A2543E" w:rsidR="00B7574E" w:rsidRDefault="00B7574E" w:rsidP="0017224A">
      <w:pPr>
        <w:pStyle w:val="AssignBody"/>
        <w:rPr>
          <w:sz w:val="22"/>
          <w:szCs w:val="22"/>
        </w:rPr>
      </w:pPr>
    </w:p>
    <w:p w14:paraId="579017B6" w14:textId="60767202" w:rsidR="00ED7EB2" w:rsidRPr="00A571F2" w:rsidRDefault="00996A41" w:rsidP="0017224A">
      <w:pPr>
        <w:pStyle w:val="AssignBody"/>
        <w:rPr>
          <w:sz w:val="22"/>
          <w:szCs w:val="22"/>
        </w:rPr>
      </w:pPr>
      <w:r w:rsidRPr="00A571F2">
        <w:rPr>
          <w:sz w:val="22"/>
          <w:szCs w:val="22"/>
        </w:rPr>
        <w:t xml:space="preserve">Nurture groups </w:t>
      </w:r>
      <w:r w:rsidR="00C35649" w:rsidRPr="00A571F2">
        <w:rPr>
          <w:sz w:val="22"/>
          <w:szCs w:val="22"/>
        </w:rPr>
        <w:t xml:space="preserve">were </w:t>
      </w:r>
      <w:r w:rsidRPr="00A571F2">
        <w:rPr>
          <w:sz w:val="22"/>
          <w:szCs w:val="22"/>
        </w:rPr>
        <w:t>developed by a</w:t>
      </w:r>
      <w:r w:rsidR="008462B1" w:rsidRPr="00A571F2">
        <w:rPr>
          <w:sz w:val="22"/>
          <w:szCs w:val="22"/>
        </w:rPr>
        <w:t>n</w:t>
      </w:r>
      <w:r w:rsidRPr="00A571F2">
        <w:rPr>
          <w:sz w:val="22"/>
          <w:szCs w:val="22"/>
        </w:rPr>
        <w:t xml:space="preserve"> </w:t>
      </w:r>
      <w:r w:rsidR="008462B1" w:rsidRPr="00A571F2">
        <w:rPr>
          <w:sz w:val="22"/>
          <w:szCs w:val="22"/>
        </w:rPr>
        <w:t>e</w:t>
      </w:r>
      <w:r w:rsidRPr="00A571F2">
        <w:rPr>
          <w:sz w:val="22"/>
          <w:szCs w:val="22"/>
        </w:rPr>
        <w:t xml:space="preserve">ducation </w:t>
      </w:r>
      <w:r w:rsidR="008462B1" w:rsidRPr="00A571F2">
        <w:rPr>
          <w:sz w:val="22"/>
          <w:szCs w:val="22"/>
        </w:rPr>
        <w:t>p</w:t>
      </w:r>
      <w:r w:rsidRPr="00A571F2">
        <w:rPr>
          <w:sz w:val="22"/>
          <w:szCs w:val="22"/>
        </w:rPr>
        <w:t xml:space="preserve">sychologist </w:t>
      </w:r>
      <w:r w:rsidR="008462B1" w:rsidRPr="00A571F2">
        <w:rPr>
          <w:sz w:val="22"/>
          <w:szCs w:val="22"/>
        </w:rPr>
        <w:t>Marjorie Boxall in 1969</w:t>
      </w:r>
      <w:r w:rsidR="00731826" w:rsidRPr="00A571F2">
        <w:rPr>
          <w:sz w:val="22"/>
          <w:szCs w:val="22"/>
        </w:rPr>
        <w:t xml:space="preserve"> after seeing the lack of social, emotional and behavioural skills in </w:t>
      </w:r>
      <w:r w:rsidR="00C438B4" w:rsidRPr="00A571F2">
        <w:rPr>
          <w:sz w:val="22"/>
          <w:szCs w:val="22"/>
        </w:rPr>
        <w:t>children starting school</w:t>
      </w:r>
      <w:r w:rsidR="006F2C98" w:rsidRPr="00A571F2">
        <w:rPr>
          <w:sz w:val="22"/>
          <w:szCs w:val="22"/>
        </w:rPr>
        <w:t xml:space="preserve"> (</w:t>
      </w:r>
      <w:r w:rsidR="00377B6D" w:rsidRPr="00A571F2">
        <w:rPr>
          <w:sz w:val="22"/>
          <w:szCs w:val="22"/>
        </w:rPr>
        <w:t>Nurture UK, 2017).</w:t>
      </w:r>
      <w:r w:rsidR="00D41214" w:rsidRPr="00A571F2">
        <w:rPr>
          <w:sz w:val="22"/>
          <w:szCs w:val="22"/>
        </w:rPr>
        <w:t xml:space="preserve"> </w:t>
      </w:r>
      <w:r w:rsidR="0049058E" w:rsidRPr="00A571F2">
        <w:rPr>
          <w:sz w:val="22"/>
          <w:szCs w:val="22"/>
        </w:rPr>
        <w:t>The groups aim to slowly reduce the barriers preventing learning from happening</w:t>
      </w:r>
      <w:r w:rsidR="00F80EB5" w:rsidRPr="00A571F2">
        <w:rPr>
          <w:sz w:val="22"/>
          <w:szCs w:val="22"/>
        </w:rPr>
        <w:t xml:space="preserve">; it all takes place within a safe and calming environment </w:t>
      </w:r>
      <w:r w:rsidR="004E09C6" w:rsidRPr="00A571F2">
        <w:rPr>
          <w:sz w:val="22"/>
          <w:szCs w:val="22"/>
        </w:rPr>
        <w:t xml:space="preserve">and with supportive </w:t>
      </w:r>
      <w:r w:rsidR="00A804D3" w:rsidRPr="00A571F2">
        <w:rPr>
          <w:sz w:val="22"/>
          <w:szCs w:val="22"/>
        </w:rPr>
        <w:t xml:space="preserve">staff attending to the needs of all </w:t>
      </w:r>
      <w:r w:rsidR="00C35649" w:rsidRPr="00A571F2">
        <w:rPr>
          <w:sz w:val="22"/>
          <w:szCs w:val="22"/>
        </w:rPr>
        <w:t>pupils</w:t>
      </w:r>
      <w:r w:rsidR="009F1767" w:rsidRPr="00A571F2">
        <w:rPr>
          <w:sz w:val="22"/>
          <w:szCs w:val="22"/>
        </w:rPr>
        <w:t xml:space="preserve"> (</w:t>
      </w:r>
      <w:r w:rsidR="000935E9" w:rsidRPr="00A571F2">
        <w:rPr>
          <w:sz w:val="22"/>
          <w:szCs w:val="22"/>
        </w:rPr>
        <w:t>Department of Education, 2016)</w:t>
      </w:r>
      <w:r w:rsidR="00C35649" w:rsidRPr="00A571F2">
        <w:rPr>
          <w:sz w:val="22"/>
          <w:szCs w:val="22"/>
        </w:rPr>
        <w:t>.</w:t>
      </w:r>
      <w:r w:rsidR="00702359">
        <w:rPr>
          <w:sz w:val="22"/>
          <w:szCs w:val="22"/>
        </w:rPr>
        <w:t xml:space="preserve"> </w:t>
      </w:r>
      <w:r w:rsidR="009A2681">
        <w:rPr>
          <w:sz w:val="22"/>
          <w:szCs w:val="22"/>
        </w:rPr>
        <w:t>A lot of children feel more comfortable and settle</w:t>
      </w:r>
      <w:r w:rsidR="003B5976">
        <w:rPr>
          <w:sz w:val="22"/>
          <w:szCs w:val="22"/>
        </w:rPr>
        <w:t>d</w:t>
      </w:r>
      <w:r w:rsidR="009A2681">
        <w:rPr>
          <w:sz w:val="22"/>
          <w:szCs w:val="22"/>
        </w:rPr>
        <w:t xml:space="preserve"> when they </w:t>
      </w:r>
      <w:r w:rsidR="003C09FC">
        <w:rPr>
          <w:sz w:val="22"/>
          <w:szCs w:val="22"/>
        </w:rPr>
        <w:t xml:space="preserve">develop a bond with </w:t>
      </w:r>
      <w:r w:rsidR="003B5976">
        <w:rPr>
          <w:sz w:val="22"/>
          <w:szCs w:val="22"/>
        </w:rPr>
        <w:t>significant others</w:t>
      </w:r>
      <w:r w:rsidR="003C09FC">
        <w:rPr>
          <w:sz w:val="22"/>
          <w:szCs w:val="22"/>
        </w:rPr>
        <w:t xml:space="preserve">, </w:t>
      </w:r>
      <w:r w:rsidR="00494814">
        <w:rPr>
          <w:sz w:val="22"/>
          <w:szCs w:val="22"/>
        </w:rPr>
        <w:t xml:space="preserve">this </w:t>
      </w:r>
      <w:r w:rsidR="003C09FC">
        <w:rPr>
          <w:sz w:val="22"/>
          <w:szCs w:val="22"/>
        </w:rPr>
        <w:t xml:space="preserve">comes from </w:t>
      </w:r>
      <w:r w:rsidR="00494814">
        <w:rPr>
          <w:sz w:val="22"/>
          <w:szCs w:val="22"/>
        </w:rPr>
        <w:t>Bowlby’s theory of attachment</w:t>
      </w:r>
      <w:r w:rsidR="003B5976">
        <w:rPr>
          <w:sz w:val="22"/>
          <w:szCs w:val="22"/>
        </w:rPr>
        <w:t>, the theory that underpins nurture groups (Bowlby, 1969).</w:t>
      </w:r>
      <w:r w:rsidR="00F5090E">
        <w:rPr>
          <w:sz w:val="22"/>
          <w:szCs w:val="22"/>
        </w:rPr>
        <w:t xml:space="preserve"> </w:t>
      </w:r>
      <w:r w:rsidR="00D61322" w:rsidRPr="00A571F2">
        <w:rPr>
          <w:sz w:val="22"/>
          <w:szCs w:val="22"/>
        </w:rPr>
        <w:t>Children will participate in a range of activities in</w:t>
      </w:r>
      <w:r w:rsidR="00B26194" w:rsidRPr="00A571F2">
        <w:rPr>
          <w:sz w:val="22"/>
          <w:szCs w:val="22"/>
        </w:rPr>
        <w:t>c</w:t>
      </w:r>
      <w:r w:rsidR="00D61322" w:rsidRPr="00A571F2">
        <w:rPr>
          <w:sz w:val="22"/>
          <w:szCs w:val="22"/>
        </w:rPr>
        <w:t xml:space="preserve">luding emotional literacy, breakfast </w:t>
      </w:r>
      <w:r w:rsidR="00D61322" w:rsidRPr="00A571F2">
        <w:rPr>
          <w:sz w:val="22"/>
          <w:szCs w:val="22"/>
        </w:rPr>
        <w:lastRenderedPageBreak/>
        <w:t>time, circle time and news sharing</w:t>
      </w:r>
      <w:r w:rsidR="004B04FF" w:rsidRPr="00A571F2">
        <w:rPr>
          <w:sz w:val="22"/>
          <w:szCs w:val="22"/>
        </w:rPr>
        <w:t xml:space="preserve">, that </w:t>
      </w:r>
      <w:r w:rsidR="00AA3D6F">
        <w:rPr>
          <w:sz w:val="22"/>
          <w:szCs w:val="22"/>
        </w:rPr>
        <w:t xml:space="preserve">all </w:t>
      </w:r>
      <w:r w:rsidR="004B04FF" w:rsidRPr="00A571F2">
        <w:rPr>
          <w:sz w:val="22"/>
          <w:szCs w:val="22"/>
        </w:rPr>
        <w:t xml:space="preserve">aim to improve </w:t>
      </w:r>
      <w:r w:rsidR="00E97113" w:rsidRPr="00A571F2">
        <w:rPr>
          <w:sz w:val="22"/>
          <w:szCs w:val="22"/>
        </w:rPr>
        <w:t>social, emotional and behaviour aspects</w:t>
      </w:r>
      <w:r w:rsidR="00B26194" w:rsidRPr="00A571F2">
        <w:rPr>
          <w:sz w:val="22"/>
          <w:szCs w:val="22"/>
        </w:rPr>
        <w:t xml:space="preserve"> (Nurture, </w:t>
      </w:r>
      <w:r w:rsidR="00DF25E1" w:rsidRPr="00A571F2">
        <w:rPr>
          <w:sz w:val="22"/>
          <w:szCs w:val="22"/>
        </w:rPr>
        <w:t>2018)</w:t>
      </w:r>
      <w:r w:rsidR="00B26194" w:rsidRPr="00A571F2">
        <w:rPr>
          <w:sz w:val="22"/>
          <w:szCs w:val="22"/>
        </w:rPr>
        <w:t>.</w:t>
      </w:r>
      <w:r w:rsidR="00DF25E1" w:rsidRPr="00A571F2">
        <w:rPr>
          <w:sz w:val="22"/>
          <w:szCs w:val="22"/>
        </w:rPr>
        <w:t xml:space="preserve"> </w:t>
      </w:r>
      <w:r w:rsidR="00FB7BB6" w:rsidRPr="00A571F2">
        <w:rPr>
          <w:sz w:val="22"/>
          <w:szCs w:val="22"/>
        </w:rPr>
        <w:t xml:space="preserve">After speaking with Child A’s </w:t>
      </w:r>
      <w:r w:rsidR="0032090D" w:rsidRPr="00A571F2">
        <w:rPr>
          <w:sz w:val="22"/>
          <w:szCs w:val="22"/>
        </w:rPr>
        <w:t xml:space="preserve">teacher on PTE, she </w:t>
      </w:r>
      <w:r w:rsidR="007B72A7" w:rsidRPr="00A571F2">
        <w:rPr>
          <w:sz w:val="22"/>
          <w:szCs w:val="22"/>
        </w:rPr>
        <w:t xml:space="preserve">was saying how hard </w:t>
      </w:r>
      <w:r w:rsidR="009E2F53" w:rsidRPr="00A571F2">
        <w:rPr>
          <w:sz w:val="22"/>
          <w:szCs w:val="22"/>
        </w:rPr>
        <w:t>it</w:t>
      </w:r>
      <w:r w:rsidR="00434516">
        <w:rPr>
          <w:sz w:val="22"/>
          <w:szCs w:val="22"/>
        </w:rPr>
        <w:t xml:space="preserve"> is</w:t>
      </w:r>
      <w:r w:rsidR="009E2F53" w:rsidRPr="00A571F2">
        <w:rPr>
          <w:sz w:val="22"/>
          <w:szCs w:val="22"/>
        </w:rPr>
        <w:t xml:space="preserve"> </w:t>
      </w:r>
      <w:r w:rsidR="004E541A" w:rsidRPr="00A571F2">
        <w:rPr>
          <w:sz w:val="22"/>
          <w:szCs w:val="22"/>
        </w:rPr>
        <w:t>having him in class and the struggles she faces every day with him</w:t>
      </w:r>
      <w:r w:rsidR="00055BAB" w:rsidRPr="00A571F2">
        <w:rPr>
          <w:sz w:val="22"/>
          <w:szCs w:val="22"/>
        </w:rPr>
        <w:t xml:space="preserve">. For this reason, I thought that the </w:t>
      </w:r>
      <w:r w:rsidR="00480F18">
        <w:rPr>
          <w:sz w:val="22"/>
          <w:szCs w:val="22"/>
        </w:rPr>
        <w:t>n</w:t>
      </w:r>
      <w:r w:rsidR="00055BAB" w:rsidRPr="00A571F2">
        <w:rPr>
          <w:sz w:val="22"/>
          <w:szCs w:val="22"/>
        </w:rPr>
        <w:t xml:space="preserve">urture group would be the best option for him because it will get him used to </w:t>
      </w:r>
      <w:r w:rsidR="00766F37" w:rsidRPr="00A571F2">
        <w:rPr>
          <w:sz w:val="22"/>
          <w:szCs w:val="22"/>
        </w:rPr>
        <w:t xml:space="preserve">being around other children and will hopefully bring him to sitting with the other children in the class. </w:t>
      </w:r>
      <w:r w:rsidR="008E07A1" w:rsidRPr="00A571F2">
        <w:rPr>
          <w:sz w:val="22"/>
          <w:szCs w:val="22"/>
        </w:rPr>
        <w:t xml:space="preserve">His one-to-one would attend the nurture group with him and there would also be </w:t>
      </w:r>
      <w:r w:rsidR="00EE39F2">
        <w:rPr>
          <w:sz w:val="22"/>
          <w:szCs w:val="22"/>
        </w:rPr>
        <w:t xml:space="preserve">two </w:t>
      </w:r>
      <w:r w:rsidR="008E07A1" w:rsidRPr="00A571F2">
        <w:rPr>
          <w:sz w:val="22"/>
          <w:szCs w:val="22"/>
        </w:rPr>
        <w:t xml:space="preserve">other member of staff in the </w:t>
      </w:r>
      <w:r w:rsidR="00420FA8" w:rsidRPr="00A571F2">
        <w:rPr>
          <w:sz w:val="22"/>
          <w:szCs w:val="22"/>
        </w:rPr>
        <w:t>room</w:t>
      </w:r>
      <w:r w:rsidR="00050E4D" w:rsidRPr="00A571F2">
        <w:rPr>
          <w:sz w:val="22"/>
          <w:szCs w:val="22"/>
        </w:rPr>
        <w:t xml:space="preserve">. </w:t>
      </w:r>
      <w:r w:rsidR="00E74C87" w:rsidRPr="00A571F2">
        <w:rPr>
          <w:sz w:val="22"/>
          <w:szCs w:val="22"/>
        </w:rPr>
        <w:t>Child A’s teacher and one-to-one w</w:t>
      </w:r>
      <w:r w:rsidR="003168E4">
        <w:rPr>
          <w:sz w:val="22"/>
          <w:szCs w:val="22"/>
        </w:rPr>
        <w:t>ill</w:t>
      </w:r>
      <w:r w:rsidR="00E74C87" w:rsidRPr="00A571F2">
        <w:rPr>
          <w:sz w:val="22"/>
          <w:szCs w:val="22"/>
        </w:rPr>
        <w:t xml:space="preserve"> come up with a</w:t>
      </w:r>
      <w:r w:rsidR="00023D95" w:rsidRPr="00A571F2">
        <w:rPr>
          <w:sz w:val="22"/>
          <w:szCs w:val="22"/>
        </w:rPr>
        <w:t xml:space="preserve">n </w:t>
      </w:r>
      <w:r w:rsidR="00F879BE" w:rsidRPr="00A571F2">
        <w:rPr>
          <w:sz w:val="22"/>
          <w:szCs w:val="22"/>
        </w:rPr>
        <w:t>independent education</w:t>
      </w:r>
      <w:r w:rsidR="00E74C87" w:rsidRPr="00A571F2">
        <w:rPr>
          <w:sz w:val="22"/>
          <w:szCs w:val="22"/>
        </w:rPr>
        <w:t xml:space="preserve"> plan</w:t>
      </w:r>
      <w:r w:rsidR="00F879BE" w:rsidRPr="00A571F2">
        <w:rPr>
          <w:sz w:val="22"/>
          <w:szCs w:val="22"/>
        </w:rPr>
        <w:t xml:space="preserve"> (IEP)</w:t>
      </w:r>
      <w:r w:rsidR="00E74C87" w:rsidRPr="00A571F2">
        <w:rPr>
          <w:sz w:val="22"/>
          <w:szCs w:val="22"/>
        </w:rPr>
        <w:t xml:space="preserve"> for </w:t>
      </w:r>
      <w:r w:rsidR="00023D95" w:rsidRPr="00A571F2">
        <w:rPr>
          <w:sz w:val="22"/>
          <w:szCs w:val="22"/>
        </w:rPr>
        <w:t xml:space="preserve">him </w:t>
      </w:r>
      <w:r w:rsidR="006D5356" w:rsidRPr="00A571F2">
        <w:rPr>
          <w:sz w:val="22"/>
          <w:szCs w:val="22"/>
        </w:rPr>
        <w:t>including</w:t>
      </w:r>
      <w:r w:rsidR="00903755" w:rsidRPr="00A571F2">
        <w:rPr>
          <w:sz w:val="22"/>
          <w:szCs w:val="22"/>
        </w:rPr>
        <w:t xml:space="preserve"> steps that he can take to improve his social development</w:t>
      </w:r>
      <w:r w:rsidR="00480F18">
        <w:rPr>
          <w:sz w:val="22"/>
          <w:szCs w:val="22"/>
        </w:rPr>
        <w:t>.</w:t>
      </w:r>
      <w:r w:rsidR="00903755" w:rsidRPr="00A571F2">
        <w:rPr>
          <w:sz w:val="22"/>
          <w:szCs w:val="22"/>
        </w:rPr>
        <w:t xml:space="preserve"> </w:t>
      </w:r>
      <w:r w:rsidR="00480F18">
        <w:rPr>
          <w:sz w:val="22"/>
          <w:szCs w:val="22"/>
        </w:rPr>
        <w:t>T</w:t>
      </w:r>
      <w:r w:rsidR="00903755" w:rsidRPr="00A571F2">
        <w:rPr>
          <w:sz w:val="22"/>
          <w:szCs w:val="22"/>
        </w:rPr>
        <w:t xml:space="preserve">his IEP would then be shared with the </w:t>
      </w:r>
      <w:r w:rsidR="003068AF" w:rsidRPr="00A571F2">
        <w:rPr>
          <w:sz w:val="22"/>
          <w:szCs w:val="22"/>
        </w:rPr>
        <w:t xml:space="preserve">lead member of staff in the nurture group and Child A’s parents. </w:t>
      </w:r>
      <w:r w:rsidR="00E30718" w:rsidRPr="00A571F2">
        <w:rPr>
          <w:sz w:val="22"/>
          <w:szCs w:val="22"/>
        </w:rPr>
        <w:t>It is important that no interventions or development plans are put in place without the consent from the child’s parents</w:t>
      </w:r>
      <w:r w:rsidR="00C36C5A">
        <w:rPr>
          <w:sz w:val="22"/>
          <w:szCs w:val="22"/>
        </w:rPr>
        <w:t xml:space="preserve"> (Nurture UK, 2018). </w:t>
      </w:r>
      <w:r w:rsidR="0099521B" w:rsidRPr="00A571F2">
        <w:rPr>
          <w:sz w:val="22"/>
          <w:szCs w:val="22"/>
        </w:rPr>
        <w:t xml:space="preserve">Child A will attend the </w:t>
      </w:r>
      <w:r w:rsidR="003234BB">
        <w:rPr>
          <w:sz w:val="22"/>
          <w:szCs w:val="22"/>
        </w:rPr>
        <w:t>n</w:t>
      </w:r>
      <w:r w:rsidR="00ED7EB2" w:rsidRPr="00A571F2">
        <w:rPr>
          <w:sz w:val="22"/>
          <w:szCs w:val="22"/>
        </w:rPr>
        <w:t xml:space="preserve">urture </w:t>
      </w:r>
      <w:r w:rsidR="0099521B" w:rsidRPr="00A571F2">
        <w:rPr>
          <w:sz w:val="22"/>
          <w:szCs w:val="22"/>
        </w:rPr>
        <w:t>group fo</w:t>
      </w:r>
      <w:r w:rsidR="00ED7EB2" w:rsidRPr="00A571F2">
        <w:rPr>
          <w:sz w:val="22"/>
          <w:szCs w:val="22"/>
        </w:rPr>
        <w:t xml:space="preserve">ur sessions a week and </w:t>
      </w:r>
      <w:r w:rsidR="00A57F7B" w:rsidRPr="00A571F2">
        <w:rPr>
          <w:sz w:val="22"/>
          <w:szCs w:val="22"/>
        </w:rPr>
        <w:t xml:space="preserve">this will last up to four terms. </w:t>
      </w:r>
      <w:r w:rsidR="00F12521" w:rsidRPr="00A571F2">
        <w:rPr>
          <w:sz w:val="22"/>
          <w:szCs w:val="22"/>
        </w:rPr>
        <w:t>His one-to-one will continue to practi</w:t>
      </w:r>
      <w:r w:rsidR="0077680C">
        <w:rPr>
          <w:sz w:val="22"/>
          <w:szCs w:val="22"/>
        </w:rPr>
        <w:t>c</w:t>
      </w:r>
      <w:r w:rsidR="00F12521" w:rsidRPr="00A571F2">
        <w:rPr>
          <w:sz w:val="22"/>
          <w:szCs w:val="22"/>
        </w:rPr>
        <w:t xml:space="preserve">e some of the games and </w:t>
      </w:r>
      <w:r w:rsidR="00EE39F2">
        <w:rPr>
          <w:sz w:val="22"/>
          <w:szCs w:val="22"/>
        </w:rPr>
        <w:t>routines</w:t>
      </w:r>
      <w:r w:rsidR="00F12521" w:rsidRPr="00A571F2">
        <w:rPr>
          <w:sz w:val="22"/>
          <w:szCs w:val="22"/>
        </w:rPr>
        <w:t xml:space="preserve"> within th</w:t>
      </w:r>
      <w:r w:rsidR="006E21DA" w:rsidRPr="00A571F2">
        <w:rPr>
          <w:sz w:val="22"/>
          <w:szCs w:val="22"/>
        </w:rPr>
        <w:t xml:space="preserve">e </w:t>
      </w:r>
      <w:r w:rsidR="003F2C9D">
        <w:rPr>
          <w:sz w:val="22"/>
          <w:szCs w:val="22"/>
        </w:rPr>
        <w:t>mainstream</w:t>
      </w:r>
      <w:r w:rsidR="006E21DA" w:rsidRPr="00A571F2">
        <w:rPr>
          <w:sz w:val="22"/>
          <w:szCs w:val="22"/>
        </w:rPr>
        <w:t xml:space="preserve"> classroom to get Child A more familiar with them. </w:t>
      </w:r>
      <w:r w:rsidR="00FB509D" w:rsidRPr="00A571F2">
        <w:rPr>
          <w:sz w:val="22"/>
          <w:szCs w:val="22"/>
        </w:rPr>
        <w:t>The nurture group will be based in the school</w:t>
      </w:r>
      <w:r w:rsidR="002D621D">
        <w:rPr>
          <w:sz w:val="22"/>
          <w:szCs w:val="22"/>
        </w:rPr>
        <w:t>,</w:t>
      </w:r>
      <w:r w:rsidR="00FB509D" w:rsidRPr="00A571F2">
        <w:rPr>
          <w:sz w:val="22"/>
          <w:szCs w:val="22"/>
        </w:rPr>
        <w:t xml:space="preserve"> so that it does not cause too </w:t>
      </w:r>
      <w:r w:rsidR="0077680C">
        <w:rPr>
          <w:sz w:val="22"/>
          <w:szCs w:val="22"/>
        </w:rPr>
        <w:t>many</w:t>
      </w:r>
      <w:r w:rsidR="00FB509D" w:rsidRPr="00A571F2">
        <w:rPr>
          <w:sz w:val="22"/>
          <w:szCs w:val="22"/>
        </w:rPr>
        <w:t xml:space="preserve"> disruptions to Child</w:t>
      </w:r>
      <w:r w:rsidR="003234BB">
        <w:rPr>
          <w:sz w:val="22"/>
          <w:szCs w:val="22"/>
        </w:rPr>
        <w:t xml:space="preserve"> A</w:t>
      </w:r>
      <w:r w:rsidR="00FB509D" w:rsidRPr="00A571F2">
        <w:rPr>
          <w:sz w:val="22"/>
          <w:szCs w:val="22"/>
        </w:rPr>
        <w:t>’s routine</w:t>
      </w:r>
      <w:r w:rsidR="003F2C9D">
        <w:rPr>
          <w:sz w:val="22"/>
          <w:szCs w:val="22"/>
        </w:rPr>
        <w:t xml:space="preserve">. </w:t>
      </w:r>
      <w:r w:rsidR="009D02B7" w:rsidRPr="00A571F2">
        <w:rPr>
          <w:sz w:val="22"/>
          <w:szCs w:val="22"/>
        </w:rPr>
        <w:t>Like mentioned previously</w:t>
      </w:r>
      <w:r w:rsidR="006D5C30" w:rsidRPr="00A571F2">
        <w:rPr>
          <w:sz w:val="22"/>
          <w:szCs w:val="22"/>
        </w:rPr>
        <w:t xml:space="preserve">, </w:t>
      </w:r>
      <w:r w:rsidR="009D02B7" w:rsidRPr="00A571F2">
        <w:rPr>
          <w:sz w:val="22"/>
          <w:szCs w:val="22"/>
        </w:rPr>
        <w:t xml:space="preserve">that </w:t>
      </w:r>
      <w:r w:rsidR="0035150C" w:rsidRPr="00A571F2">
        <w:rPr>
          <w:sz w:val="22"/>
          <w:szCs w:val="22"/>
        </w:rPr>
        <w:t xml:space="preserve">transition into new </w:t>
      </w:r>
      <w:r w:rsidR="006D5C30" w:rsidRPr="00A571F2">
        <w:rPr>
          <w:sz w:val="22"/>
          <w:szCs w:val="22"/>
        </w:rPr>
        <w:t>environments</w:t>
      </w:r>
      <w:r w:rsidR="0035150C" w:rsidRPr="00A571F2">
        <w:rPr>
          <w:sz w:val="22"/>
          <w:szCs w:val="22"/>
        </w:rPr>
        <w:t xml:space="preserve"> is really </w:t>
      </w:r>
      <w:r w:rsidR="006D5C30" w:rsidRPr="00A571F2">
        <w:rPr>
          <w:sz w:val="22"/>
          <w:szCs w:val="22"/>
        </w:rPr>
        <w:t xml:space="preserve">important </w:t>
      </w:r>
      <w:r w:rsidR="003314FB" w:rsidRPr="00A571F2">
        <w:rPr>
          <w:sz w:val="22"/>
          <w:szCs w:val="22"/>
        </w:rPr>
        <w:t xml:space="preserve">for ASD children to reduce the </w:t>
      </w:r>
      <w:r w:rsidR="00817E3F" w:rsidRPr="00A571F2">
        <w:rPr>
          <w:sz w:val="22"/>
          <w:szCs w:val="22"/>
        </w:rPr>
        <w:t xml:space="preserve">possibilities of causing distress and emotional harm to the child. </w:t>
      </w:r>
    </w:p>
    <w:p w14:paraId="43DA3B39" w14:textId="261ED413" w:rsidR="009C6D48" w:rsidRPr="00A571F2" w:rsidRDefault="009C6D48" w:rsidP="0017224A">
      <w:pPr>
        <w:pStyle w:val="AssignBody"/>
        <w:rPr>
          <w:sz w:val="22"/>
          <w:szCs w:val="22"/>
        </w:rPr>
      </w:pPr>
    </w:p>
    <w:p w14:paraId="211166CC" w14:textId="767418B9" w:rsidR="00F4295C" w:rsidRDefault="00E47430" w:rsidP="0017224A">
      <w:pPr>
        <w:pStyle w:val="AssignBody"/>
        <w:rPr>
          <w:sz w:val="22"/>
          <w:szCs w:val="22"/>
        </w:rPr>
      </w:pPr>
      <w:r w:rsidRPr="00A571F2">
        <w:rPr>
          <w:sz w:val="22"/>
          <w:szCs w:val="22"/>
        </w:rPr>
        <w:t>There are a few different theor</w:t>
      </w:r>
      <w:r w:rsidR="00572200" w:rsidRPr="00A571F2">
        <w:rPr>
          <w:sz w:val="22"/>
          <w:szCs w:val="22"/>
        </w:rPr>
        <w:t xml:space="preserve">etical links </w:t>
      </w:r>
      <w:r w:rsidRPr="00A571F2">
        <w:rPr>
          <w:sz w:val="22"/>
          <w:szCs w:val="22"/>
        </w:rPr>
        <w:t>to t</w:t>
      </w:r>
      <w:r w:rsidR="00BE23E9" w:rsidRPr="00A571F2">
        <w:rPr>
          <w:sz w:val="22"/>
          <w:szCs w:val="22"/>
        </w:rPr>
        <w:t>he nurture group</w:t>
      </w:r>
      <w:r w:rsidR="00F721CC">
        <w:rPr>
          <w:sz w:val="22"/>
          <w:szCs w:val="22"/>
        </w:rPr>
        <w:t xml:space="preserve"> intervention</w:t>
      </w:r>
      <w:r w:rsidRPr="00A571F2">
        <w:rPr>
          <w:sz w:val="22"/>
          <w:szCs w:val="22"/>
        </w:rPr>
        <w:t>.</w:t>
      </w:r>
      <w:r w:rsidR="00234313" w:rsidRPr="00A571F2">
        <w:rPr>
          <w:sz w:val="22"/>
          <w:szCs w:val="22"/>
        </w:rPr>
        <w:t xml:space="preserve"> The first one being </w:t>
      </w:r>
      <w:r w:rsidR="00780E41" w:rsidRPr="00A571F2">
        <w:rPr>
          <w:sz w:val="22"/>
          <w:szCs w:val="22"/>
        </w:rPr>
        <w:t xml:space="preserve">the </w:t>
      </w:r>
      <w:r w:rsidR="00D760F5" w:rsidRPr="00A571F2">
        <w:rPr>
          <w:sz w:val="22"/>
          <w:szCs w:val="22"/>
        </w:rPr>
        <w:t xml:space="preserve">behaviourist </w:t>
      </w:r>
      <w:r w:rsidR="00780E41" w:rsidRPr="00A571F2">
        <w:rPr>
          <w:sz w:val="22"/>
          <w:szCs w:val="22"/>
        </w:rPr>
        <w:t>theory because similarly to Pavlov</w:t>
      </w:r>
      <w:r w:rsidR="00EC7426" w:rsidRPr="00A571F2">
        <w:rPr>
          <w:sz w:val="22"/>
          <w:szCs w:val="22"/>
        </w:rPr>
        <w:t>’s</w:t>
      </w:r>
      <w:r w:rsidR="00780E41" w:rsidRPr="00A571F2">
        <w:rPr>
          <w:sz w:val="22"/>
          <w:szCs w:val="22"/>
        </w:rPr>
        <w:t xml:space="preserve"> (</w:t>
      </w:r>
      <w:r w:rsidR="000E22E8">
        <w:rPr>
          <w:sz w:val="22"/>
          <w:szCs w:val="22"/>
        </w:rPr>
        <w:t>190</w:t>
      </w:r>
      <w:r w:rsidR="004A0E66">
        <w:rPr>
          <w:sz w:val="22"/>
          <w:szCs w:val="22"/>
        </w:rPr>
        <w:t>2</w:t>
      </w:r>
      <w:r w:rsidR="00780E41" w:rsidRPr="00A571F2">
        <w:rPr>
          <w:sz w:val="22"/>
          <w:szCs w:val="22"/>
        </w:rPr>
        <w:t xml:space="preserve">) </w:t>
      </w:r>
      <w:r w:rsidR="00EC7426" w:rsidRPr="00A571F2">
        <w:rPr>
          <w:sz w:val="22"/>
          <w:szCs w:val="22"/>
        </w:rPr>
        <w:t>classical conditioning theory</w:t>
      </w:r>
      <w:r w:rsidR="002E632A" w:rsidRPr="00A571F2">
        <w:rPr>
          <w:sz w:val="22"/>
          <w:szCs w:val="22"/>
        </w:rPr>
        <w:t xml:space="preserve">, the children in the group will make </w:t>
      </w:r>
      <w:r w:rsidR="0017597F" w:rsidRPr="00A571F2">
        <w:rPr>
          <w:sz w:val="22"/>
          <w:szCs w:val="22"/>
        </w:rPr>
        <w:t xml:space="preserve">connections between </w:t>
      </w:r>
      <w:r w:rsidR="00361CF2" w:rsidRPr="00A571F2">
        <w:rPr>
          <w:sz w:val="22"/>
          <w:szCs w:val="22"/>
        </w:rPr>
        <w:t xml:space="preserve">different </w:t>
      </w:r>
      <w:r w:rsidR="003B21A1" w:rsidRPr="00A571F2">
        <w:rPr>
          <w:sz w:val="22"/>
          <w:szCs w:val="22"/>
        </w:rPr>
        <w:t>environments</w:t>
      </w:r>
      <w:r w:rsidR="00361CF2" w:rsidRPr="00A571F2">
        <w:rPr>
          <w:sz w:val="22"/>
          <w:szCs w:val="22"/>
        </w:rPr>
        <w:t xml:space="preserve">, actions and </w:t>
      </w:r>
      <w:r w:rsidR="003B21A1" w:rsidRPr="00A571F2">
        <w:rPr>
          <w:sz w:val="22"/>
          <w:szCs w:val="22"/>
        </w:rPr>
        <w:t>routines</w:t>
      </w:r>
      <w:r w:rsidR="00BB3044">
        <w:rPr>
          <w:sz w:val="22"/>
          <w:szCs w:val="22"/>
        </w:rPr>
        <w:t xml:space="preserve"> (Mc</w:t>
      </w:r>
      <w:r w:rsidR="004A0E66">
        <w:rPr>
          <w:sz w:val="22"/>
          <w:szCs w:val="22"/>
        </w:rPr>
        <w:t>L</w:t>
      </w:r>
      <w:r w:rsidR="00BB3044">
        <w:rPr>
          <w:sz w:val="22"/>
          <w:szCs w:val="22"/>
        </w:rPr>
        <w:t>eod,</w:t>
      </w:r>
      <w:r w:rsidR="004A0E66">
        <w:rPr>
          <w:sz w:val="22"/>
          <w:szCs w:val="22"/>
        </w:rPr>
        <w:t xml:space="preserve"> 2018)</w:t>
      </w:r>
      <w:r w:rsidR="003B21A1" w:rsidRPr="00A571F2">
        <w:rPr>
          <w:sz w:val="22"/>
          <w:szCs w:val="22"/>
        </w:rPr>
        <w:t>. For example, when the children have the</w:t>
      </w:r>
      <w:r w:rsidR="00A571F2">
        <w:rPr>
          <w:sz w:val="22"/>
          <w:szCs w:val="22"/>
        </w:rPr>
        <w:t>ir breakfast time they will be learning manners, sharing</w:t>
      </w:r>
      <w:r w:rsidR="004A07D5">
        <w:rPr>
          <w:sz w:val="22"/>
          <w:szCs w:val="22"/>
        </w:rPr>
        <w:t xml:space="preserve"> skills</w:t>
      </w:r>
      <w:r w:rsidR="00E96B34">
        <w:rPr>
          <w:sz w:val="22"/>
          <w:szCs w:val="22"/>
        </w:rPr>
        <w:t xml:space="preserve"> and</w:t>
      </w:r>
      <w:r w:rsidR="00450464">
        <w:rPr>
          <w:sz w:val="22"/>
          <w:szCs w:val="22"/>
        </w:rPr>
        <w:t xml:space="preserve"> listening to others</w:t>
      </w:r>
      <w:r w:rsidR="00E96B34">
        <w:rPr>
          <w:sz w:val="22"/>
          <w:szCs w:val="22"/>
        </w:rPr>
        <w:t>.</w:t>
      </w:r>
      <w:r w:rsidR="00A571F2">
        <w:rPr>
          <w:sz w:val="22"/>
          <w:szCs w:val="22"/>
        </w:rPr>
        <w:t xml:space="preserve"> </w:t>
      </w:r>
      <w:r w:rsidR="00FF7AC9">
        <w:rPr>
          <w:sz w:val="22"/>
          <w:szCs w:val="22"/>
        </w:rPr>
        <w:t>T</w:t>
      </w:r>
      <w:r w:rsidR="00F4295C">
        <w:rPr>
          <w:sz w:val="22"/>
          <w:szCs w:val="22"/>
        </w:rPr>
        <w:t xml:space="preserve">hey may have particular music playing in the background so that every time they hear that music they </w:t>
      </w:r>
      <w:r w:rsidR="007720D1">
        <w:rPr>
          <w:sz w:val="22"/>
          <w:szCs w:val="22"/>
        </w:rPr>
        <w:t xml:space="preserve">make the link that it is </w:t>
      </w:r>
      <w:r w:rsidR="00F4295C">
        <w:rPr>
          <w:sz w:val="22"/>
          <w:szCs w:val="22"/>
        </w:rPr>
        <w:t xml:space="preserve">breakfast time. </w:t>
      </w:r>
      <w:r w:rsidR="00A53B1C">
        <w:rPr>
          <w:sz w:val="22"/>
          <w:szCs w:val="22"/>
        </w:rPr>
        <w:t>T</w:t>
      </w:r>
      <w:r w:rsidR="00ED2CBE">
        <w:rPr>
          <w:sz w:val="22"/>
          <w:szCs w:val="22"/>
        </w:rPr>
        <w:t xml:space="preserve">his will get Child A used to classical conditioning </w:t>
      </w:r>
      <w:r w:rsidR="00A53B1C">
        <w:rPr>
          <w:sz w:val="22"/>
          <w:szCs w:val="22"/>
        </w:rPr>
        <w:t>which will help him adapt to the different environments that he is in (</w:t>
      </w:r>
      <w:r w:rsidR="00BB3044">
        <w:rPr>
          <w:sz w:val="22"/>
          <w:szCs w:val="22"/>
        </w:rPr>
        <w:t>Bouton and Nelson, 1998)</w:t>
      </w:r>
      <w:r w:rsidR="00A53B1C">
        <w:rPr>
          <w:sz w:val="22"/>
          <w:szCs w:val="22"/>
        </w:rPr>
        <w:t xml:space="preserve">. </w:t>
      </w:r>
      <w:r w:rsidR="00D853A4">
        <w:rPr>
          <w:sz w:val="22"/>
          <w:szCs w:val="22"/>
        </w:rPr>
        <w:t xml:space="preserve">Another behaviourist </w:t>
      </w:r>
      <w:r w:rsidR="009237A1">
        <w:rPr>
          <w:sz w:val="22"/>
          <w:szCs w:val="22"/>
        </w:rPr>
        <w:t>approach</w:t>
      </w:r>
      <w:r w:rsidR="002E621C">
        <w:rPr>
          <w:sz w:val="22"/>
          <w:szCs w:val="22"/>
        </w:rPr>
        <w:t xml:space="preserve"> used in the nurture group</w:t>
      </w:r>
      <w:r w:rsidR="008F0312">
        <w:rPr>
          <w:sz w:val="22"/>
          <w:szCs w:val="22"/>
        </w:rPr>
        <w:t xml:space="preserve"> will be </w:t>
      </w:r>
      <w:r w:rsidR="00951186">
        <w:rPr>
          <w:sz w:val="22"/>
          <w:szCs w:val="22"/>
        </w:rPr>
        <w:t>operant conditioning</w:t>
      </w:r>
      <w:r w:rsidR="00D77126">
        <w:rPr>
          <w:sz w:val="22"/>
          <w:szCs w:val="22"/>
        </w:rPr>
        <w:t xml:space="preserve">, </w:t>
      </w:r>
      <w:r w:rsidR="009237A1">
        <w:rPr>
          <w:sz w:val="22"/>
          <w:szCs w:val="22"/>
        </w:rPr>
        <w:t>originally</w:t>
      </w:r>
      <w:r w:rsidR="00D77126">
        <w:rPr>
          <w:sz w:val="22"/>
          <w:szCs w:val="22"/>
        </w:rPr>
        <w:t xml:space="preserve"> </w:t>
      </w:r>
      <w:r w:rsidR="009237A1">
        <w:rPr>
          <w:sz w:val="22"/>
          <w:szCs w:val="22"/>
        </w:rPr>
        <w:t>a theory b</w:t>
      </w:r>
      <w:r w:rsidR="00D77126">
        <w:rPr>
          <w:sz w:val="22"/>
          <w:szCs w:val="22"/>
        </w:rPr>
        <w:t>y Thorndike (</w:t>
      </w:r>
      <w:r w:rsidR="00C90531">
        <w:rPr>
          <w:sz w:val="22"/>
          <w:szCs w:val="22"/>
        </w:rPr>
        <w:t>1874-19</w:t>
      </w:r>
      <w:r w:rsidR="00C26450">
        <w:rPr>
          <w:sz w:val="22"/>
          <w:szCs w:val="22"/>
        </w:rPr>
        <w:t>49</w:t>
      </w:r>
      <w:r w:rsidR="00D77126">
        <w:rPr>
          <w:sz w:val="22"/>
          <w:szCs w:val="22"/>
        </w:rPr>
        <w:t>) but later developed by Skinner (</w:t>
      </w:r>
      <w:r w:rsidR="00AD7BD3">
        <w:rPr>
          <w:sz w:val="22"/>
          <w:szCs w:val="22"/>
        </w:rPr>
        <w:t>1904-</w:t>
      </w:r>
      <w:r w:rsidR="009237A1">
        <w:rPr>
          <w:sz w:val="22"/>
          <w:szCs w:val="22"/>
        </w:rPr>
        <w:t>1990</w:t>
      </w:r>
      <w:r w:rsidR="00D77126">
        <w:rPr>
          <w:sz w:val="22"/>
          <w:szCs w:val="22"/>
        </w:rPr>
        <w:t>)</w:t>
      </w:r>
      <w:r w:rsidR="00A81BE5">
        <w:rPr>
          <w:sz w:val="22"/>
          <w:szCs w:val="22"/>
        </w:rPr>
        <w:t xml:space="preserve">; this theory </w:t>
      </w:r>
      <w:r w:rsidR="005D02D6">
        <w:rPr>
          <w:sz w:val="22"/>
          <w:szCs w:val="22"/>
        </w:rPr>
        <w:t>believes that behaviour gets developed through its consequences</w:t>
      </w:r>
      <w:r w:rsidR="00D1120F">
        <w:rPr>
          <w:sz w:val="22"/>
          <w:szCs w:val="22"/>
        </w:rPr>
        <w:t xml:space="preserve"> (</w:t>
      </w:r>
      <w:r w:rsidR="00457CAC">
        <w:rPr>
          <w:sz w:val="22"/>
          <w:szCs w:val="22"/>
        </w:rPr>
        <w:t xml:space="preserve">Pound, </w:t>
      </w:r>
      <w:r w:rsidR="00231B29">
        <w:rPr>
          <w:sz w:val="22"/>
          <w:szCs w:val="22"/>
        </w:rPr>
        <w:t>2005)</w:t>
      </w:r>
      <w:r w:rsidR="005D02D6">
        <w:rPr>
          <w:sz w:val="22"/>
          <w:szCs w:val="22"/>
        </w:rPr>
        <w:t xml:space="preserve">. </w:t>
      </w:r>
      <w:r w:rsidR="00362FE3">
        <w:rPr>
          <w:sz w:val="22"/>
          <w:szCs w:val="22"/>
        </w:rPr>
        <w:t xml:space="preserve">When completing activities </w:t>
      </w:r>
      <w:r w:rsidR="000F0A93">
        <w:rPr>
          <w:sz w:val="22"/>
          <w:szCs w:val="22"/>
        </w:rPr>
        <w:t>in the intervention, Child A will be given</w:t>
      </w:r>
      <w:r w:rsidR="001F79F6">
        <w:rPr>
          <w:sz w:val="22"/>
          <w:szCs w:val="22"/>
        </w:rPr>
        <w:t xml:space="preserve"> </w:t>
      </w:r>
      <w:r w:rsidR="00252177">
        <w:rPr>
          <w:sz w:val="22"/>
          <w:szCs w:val="22"/>
        </w:rPr>
        <w:t>consequence and reward option</w:t>
      </w:r>
      <w:r w:rsidR="008D4CC6">
        <w:rPr>
          <w:sz w:val="22"/>
          <w:szCs w:val="22"/>
        </w:rPr>
        <w:t>s</w:t>
      </w:r>
      <w:r w:rsidR="00252177">
        <w:rPr>
          <w:sz w:val="22"/>
          <w:szCs w:val="22"/>
        </w:rPr>
        <w:t xml:space="preserve"> dependant on </w:t>
      </w:r>
      <w:r w:rsidR="00D72550">
        <w:rPr>
          <w:sz w:val="22"/>
          <w:szCs w:val="22"/>
        </w:rPr>
        <w:t>whether he completes the activit</w:t>
      </w:r>
      <w:r w:rsidR="008D4CC6">
        <w:rPr>
          <w:sz w:val="22"/>
          <w:szCs w:val="22"/>
        </w:rPr>
        <w:t>ies</w:t>
      </w:r>
      <w:r w:rsidR="00D72550">
        <w:rPr>
          <w:sz w:val="22"/>
          <w:szCs w:val="22"/>
        </w:rPr>
        <w:t xml:space="preserve"> well</w:t>
      </w:r>
      <w:r w:rsidR="009A4E38">
        <w:rPr>
          <w:sz w:val="22"/>
          <w:szCs w:val="22"/>
        </w:rPr>
        <w:t>.</w:t>
      </w:r>
      <w:r w:rsidR="00A222C8">
        <w:rPr>
          <w:sz w:val="22"/>
          <w:szCs w:val="22"/>
        </w:rPr>
        <w:t xml:space="preserve"> </w:t>
      </w:r>
      <w:r w:rsidR="009A4E38">
        <w:rPr>
          <w:sz w:val="22"/>
          <w:szCs w:val="22"/>
        </w:rPr>
        <w:t>T</w:t>
      </w:r>
      <w:r w:rsidR="00A222C8">
        <w:rPr>
          <w:sz w:val="22"/>
          <w:szCs w:val="22"/>
        </w:rPr>
        <w:t xml:space="preserve">his has proved to work with him on a number of occasions and </w:t>
      </w:r>
      <w:r w:rsidR="00964983">
        <w:rPr>
          <w:sz w:val="22"/>
          <w:szCs w:val="22"/>
        </w:rPr>
        <w:t xml:space="preserve">the aim is to </w:t>
      </w:r>
      <w:r w:rsidR="00FA4390">
        <w:rPr>
          <w:sz w:val="22"/>
          <w:szCs w:val="22"/>
        </w:rPr>
        <w:t xml:space="preserve">continue </w:t>
      </w:r>
      <w:r w:rsidR="0001339C">
        <w:rPr>
          <w:sz w:val="22"/>
          <w:szCs w:val="22"/>
        </w:rPr>
        <w:t>repeating it so that eventually h</w:t>
      </w:r>
      <w:r w:rsidR="003B3CA0">
        <w:rPr>
          <w:sz w:val="22"/>
          <w:szCs w:val="22"/>
        </w:rPr>
        <w:t xml:space="preserve">is mentality is </w:t>
      </w:r>
      <w:r w:rsidR="00C81837">
        <w:rPr>
          <w:sz w:val="22"/>
          <w:szCs w:val="22"/>
        </w:rPr>
        <w:t>to complete the work so that he does not receive the consequence</w:t>
      </w:r>
      <w:r w:rsidR="0003439F">
        <w:rPr>
          <w:sz w:val="22"/>
          <w:szCs w:val="22"/>
        </w:rPr>
        <w:t>,</w:t>
      </w:r>
      <w:r w:rsidR="00C81837">
        <w:rPr>
          <w:sz w:val="22"/>
          <w:szCs w:val="22"/>
        </w:rPr>
        <w:t xml:space="preserve"> for example, five minutes </w:t>
      </w:r>
      <w:r w:rsidR="002F2A73">
        <w:rPr>
          <w:sz w:val="22"/>
          <w:szCs w:val="22"/>
        </w:rPr>
        <w:t xml:space="preserve">taken </w:t>
      </w:r>
      <w:r w:rsidR="00C81837">
        <w:rPr>
          <w:sz w:val="22"/>
          <w:szCs w:val="22"/>
        </w:rPr>
        <w:t xml:space="preserve">off his break time. </w:t>
      </w:r>
      <w:r w:rsidR="00FA73BA">
        <w:rPr>
          <w:sz w:val="22"/>
          <w:szCs w:val="22"/>
        </w:rPr>
        <w:t xml:space="preserve">Furthermore, the </w:t>
      </w:r>
      <w:r w:rsidR="001E3DE4">
        <w:rPr>
          <w:sz w:val="22"/>
          <w:szCs w:val="22"/>
        </w:rPr>
        <w:t xml:space="preserve">constructivist theory is implemented into the intervention as </w:t>
      </w:r>
      <w:r w:rsidR="003B68A7">
        <w:rPr>
          <w:sz w:val="22"/>
          <w:szCs w:val="22"/>
        </w:rPr>
        <w:t xml:space="preserve">mentioned previously with </w:t>
      </w:r>
      <w:r w:rsidR="009D5E75">
        <w:rPr>
          <w:sz w:val="22"/>
          <w:szCs w:val="22"/>
        </w:rPr>
        <w:t xml:space="preserve">Vygotsky’s (1934) approach, </w:t>
      </w:r>
      <w:r w:rsidR="003B68A7">
        <w:rPr>
          <w:sz w:val="22"/>
          <w:szCs w:val="22"/>
        </w:rPr>
        <w:t>the more knowledgeable other</w:t>
      </w:r>
      <w:r w:rsidR="00260AFD">
        <w:rPr>
          <w:sz w:val="22"/>
          <w:szCs w:val="22"/>
        </w:rPr>
        <w:t xml:space="preserve">. </w:t>
      </w:r>
      <w:r w:rsidR="00957FE2">
        <w:rPr>
          <w:sz w:val="22"/>
          <w:szCs w:val="22"/>
        </w:rPr>
        <w:t xml:space="preserve">Child A will continuously be working in pairs or small groups </w:t>
      </w:r>
      <w:r w:rsidR="005D05D8">
        <w:rPr>
          <w:sz w:val="22"/>
          <w:szCs w:val="22"/>
        </w:rPr>
        <w:t xml:space="preserve">of a mixed ability that each have their own strengths; this should benefit the children </w:t>
      </w:r>
      <w:r w:rsidR="0021789B">
        <w:rPr>
          <w:sz w:val="22"/>
          <w:szCs w:val="22"/>
        </w:rPr>
        <w:t xml:space="preserve">by using </w:t>
      </w:r>
      <w:r w:rsidR="002C62CC">
        <w:rPr>
          <w:sz w:val="22"/>
          <w:szCs w:val="22"/>
        </w:rPr>
        <w:lastRenderedPageBreak/>
        <w:t>each other</w:t>
      </w:r>
      <w:r w:rsidR="00380770">
        <w:rPr>
          <w:sz w:val="22"/>
          <w:szCs w:val="22"/>
        </w:rPr>
        <w:t xml:space="preserve"> as well as the adult guidance</w:t>
      </w:r>
      <w:r w:rsidR="002C62CC">
        <w:rPr>
          <w:sz w:val="22"/>
          <w:szCs w:val="22"/>
        </w:rPr>
        <w:t xml:space="preserve"> to get through the Zone of Proximal Development (ZPD) another one of Vygotsky’s theories</w:t>
      </w:r>
      <w:r w:rsidR="00A67566">
        <w:rPr>
          <w:sz w:val="22"/>
          <w:szCs w:val="22"/>
        </w:rPr>
        <w:t xml:space="preserve"> (McLeod, 2018)</w:t>
      </w:r>
      <w:r w:rsidR="002C62CC">
        <w:rPr>
          <w:sz w:val="22"/>
          <w:szCs w:val="22"/>
        </w:rPr>
        <w:t xml:space="preserve">. </w:t>
      </w:r>
      <w:r w:rsidR="00456061">
        <w:rPr>
          <w:sz w:val="22"/>
          <w:szCs w:val="22"/>
        </w:rPr>
        <w:t>The cognitive side of the constructivist theory will also be</w:t>
      </w:r>
      <w:r w:rsidR="00B85DB5">
        <w:rPr>
          <w:sz w:val="22"/>
          <w:szCs w:val="22"/>
        </w:rPr>
        <w:t xml:space="preserve"> linked to the intervention as the activities will be child-led</w:t>
      </w:r>
      <w:r w:rsidR="00076CE8">
        <w:rPr>
          <w:sz w:val="22"/>
          <w:szCs w:val="22"/>
        </w:rPr>
        <w:t xml:space="preserve"> and </w:t>
      </w:r>
      <w:r w:rsidR="007B472C">
        <w:rPr>
          <w:sz w:val="22"/>
          <w:szCs w:val="22"/>
        </w:rPr>
        <w:t xml:space="preserve">will build upon prior knowledge. </w:t>
      </w:r>
      <w:r w:rsidR="003A0095">
        <w:rPr>
          <w:sz w:val="22"/>
          <w:szCs w:val="22"/>
        </w:rPr>
        <w:t>Dewey (</w:t>
      </w:r>
      <w:r w:rsidR="00AD3AFF">
        <w:rPr>
          <w:sz w:val="22"/>
          <w:szCs w:val="22"/>
        </w:rPr>
        <w:t>1859-</w:t>
      </w:r>
      <w:r w:rsidR="004A03C2">
        <w:rPr>
          <w:sz w:val="22"/>
          <w:szCs w:val="22"/>
        </w:rPr>
        <w:t>1952</w:t>
      </w:r>
      <w:r w:rsidR="003A0095">
        <w:rPr>
          <w:sz w:val="22"/>
          <w:szCs w:val="22"/>
        </w:rPr>
        <w:t>) supports this as he believes that the learning should be based on the child’s interests</w:t>
      </w:r>
      <w:r w:rsidR="00F14FC1">
        <w:rPr>
          <w:sz w:val="22"/>
          <w:szCs w:val="22"/>
        </w:rPr>
        <w:t xml:space="preserve"> and give them opportunities to </w:t>
      </w:r>
      <w:r w:rsidR="007101E7">
        <w:rPr>
          <w:sz w:val="22"/>
          <w:szCs w:val="22"/>
        </w:rPr>
        <w:t xml:space="preserve">interact in </w:t>
      </w:r>
      <w:r w:rsidR="00617BED">
        <w:rPr>
          <w:sz w:val="22"/>
          <w:szCs w:val="22"/>
        </w:rPr>
        <w:t>activities and experiences that will further consolidate their understanding (</w:t>
      </w:r>
      <w:r w:rsidR="00F3671D">
        <w:rPr>
          <w:sz w:val="22"/>
          <w:szCs w:val="22"/>
        </w:rPr>
        <w:t>Pound, 2005)</w:t>
      </w:r>
      <w:r w:rsidR="00617BED">
        <w:rPr>
          <w:sz w:val="22"/>
          <w:szCs w:val="22"/>
        </w:rPr>
        <w:t xml:space="preserve">. </w:t>
      </w:r>
      <w:r w:rsidR="0076294B">
        <w:rPr>
          <w:sz w:val="22"/>
          <w:szCs w:val="22"/>
        </w:rPr>
        <w:t>Piaget (</w:t>
      </w:r>
      <w:r w:rsidR="00A03744">
        <w:rPr>
          <w:sz w:val="22"/>
          <w:szCs w:val="22"/>
        </w:rPr>
        <w:t>1</w:t>
      </w:r>
      <w:r w:rsidR="00711BC3">
        <w:rPr>
          <w:sz w:val="22"/>
          <w:szCs w:val="22"/>
        </w:rPr>
        <w:t>936</w:t>
      </w:r>
      <w:r w:rsidR="00A03744">
        <w:rPr>
          <w:sz w:val="22"/>
          <w:szCs w:val="22"/>
        </w:rPr>
        <w:t xml:space="preserve">) also supports </w:t>
      </w:r>
      <w:r w:rsidR="007957B1">
        <w:rPr>
          <w:sz w:val="22"/>
          <w:szCs w:val="22"/>
        </w:rPr>
        <w:t>this</w:t>
      </w:r>
      <w:r w:rsidR="000528EF">
        <w:rPr>
          <w:sz w:val="22"/>
          <w:szCs w:val="22"/>
        </w:rPr>
        <w:t>,</w:t>
      </w:r>
      <w:r w:rsidR="007957B1">
        <w:rPr>
          <w:sz w:val="22"/>
          <w:szCs w:val="22"/>
        </w:rPr>
        <w:t xml:space="preserve"> </w:t>
      </w:r>
      <w:r w:rsidR="00626980">
        <w:rPr>
          <w:sz w:val="22"/>
          <w:szCs w:val="22"/>
        </w:rPr>
        <w:t>emphasising that children must have concrete experiences and have the chance to build their own knowledge based o</w:t>
      </w:r>
      <w:r w:rsidR="00E322DA">
        <w:rPr>
          <w:sz w:val="22"/>
          <w:szCs w:val="22"/>
        </w:rPr>
        <w:t>n</w:t>
      </w:r>
      <w:r w:rsidR="00626980">
        <w:rPr>
          <w:sz w:val="22"/>
          <w:szCs w:val="22"/>
        </w:rPr>
        <w:t xml:space="preserve"> their experiences</w:t>
      </w:r>
      <w:r w:rsidR="002C15CA">
        <w:rPr>
          <w:sz w:val="22"/>
          <w:szCs w:val="22"/>
        </w:rPr>
        <w:t xml:space="preserve"> </w:t>
      </w:r>
      <w:r w:rsidR="006978B8">
        <w:rPr>
          <w:sz w:val="22"/>
          <w:szCs w:val="22"/>
        </w:rPr>
        <w:t>to deepen their learning</w:t>
      </w:r>
      <w:r w:rsidR="00657440">
        <w:rPr>
          <w:sz w:val="22"/>
          <w:szCs w:val="22"/>
        </w:rPr>
        <w:t xml:space="preserve"> </w:t>
      </w:r>
      <w:r w:rsidR="008F7241">
        <w:rPr>
          <w:sz w:val="22"/>
          <w:szCs w:val="22"/>
        </w:rPr>
        <w:t>and find things out for themselves</w:t>
      </w:r>
      <w:r w:rsidR="00657440">
        <w:rPr>
          <w:sz w:val="22"/>
          <w:szCs w:val="22"/>
        </w:rPr>
        <w:t>.</w:t>
      </w:r>
      <w:r w:rsidR="00CE64AD">
        <w:rPr>
          <w:sz w:val="22"/>
          <w:szCs w:val="22"/>
        </w:rPr>
        <w:t xml:space="preserve"> </w:t>
      </w:r>
      <w:r w:rsidR="000528EF">
        <w:rPr>
          <w:sz w:val="22"/>
          <w:szCs w:val="22"/>
        </w:rPr>
        <w:t>B</w:t>
      </w:r>
      <w:r w:rsidR="00CE64AD">
        <w:rPr>
          <w:sz w:val="22"/>
          <w:szCs w:val="22"/>
        </w:rPr>
        <w:t xml:space="preserve">uilding upon knowledge </w:t>
      </w:r>
      <w:r w:rsidR="000528EF">
        <w:rPr>
          <w:sz w:val="22"/>
          <w:szCs w:val="22"/>
        </w:rPr>
        <w:t xml:space="preserve">in this way </w:t>
      </w:r>
      <w:r w:rsidR="00CE64AD">
        <w:rPr>
          <w:sz w:val="22"/>
          <w:szCs w:val="22"/>
        </w:rPr>
        <w:t>is known as a schema,</w:t>
      </w:r>
      <w:r w:rsidR="003A69FE">
        <w:rPr>
          <w:sz w:val="22"/>
          <w:szCs w:val="22"/>
        </w:rPr>
        <w:t xml:space="preserve"> </w:t>
      </w:r>
      <w:r w:rsidR="00925E22">
        <w:rPr>
          <w:sz w:val="22"/>
          <w:szCs w:val="22"/>
        </w:rPr>
        <w:t xml:space="preserve">actions that get repeated and are linked together with one central meaning (Piaget, 1952). </w:t>
      </w:r>
      <w:r w:rsidR="00841694">
        <w:rPr>
          <w:sz w:val="22"/>
          <w:szCs w:val="22"/>
        </w:rPr>
        <w:t xml:space="preserve">Finally, </w:t>
      </w:r>
      <w:r w:rsidR="0083339A">
        <w:rPr>
          <w:sz w:val="22"/>
          <w:szCs w:val="22"/>
        </w:rPr>
        <w:t xml:space="preserve">the humanist theory is </w:t>
      </w:r>
      <w:r w:rsidR="007E335F">
        <w:rPr>
          <w:sz w:val="22"/>
          <w:szCs w:val="22"/>
        </w:rPr>
        <w:t xml:space="preserve">another theoretical </w:t>
      </w:r>
      <w:r w:rsidR="00B921CF">
        <w:rPr>
          <w:sz w:val="22"/>
          <w:szCs w:val="22"/>
        </w:rPr>
        <w:t xml:space="preserve">link to the intervention because </w:t>
      </w:r>
      <w:r w:rsidR="00523B35">
        <w:rPr>
          <w:sz w:val="22"/>
          <w:szCs w:val="22"/>
        </w:rPr>
        <w:t>within the nurture group, it is important that all of the children’s voices are heard and that they</w:t>
      </w:r>
      <w:r w:rsidR="00FA7CA7">
        <w:rPr>
          <w:sz w:val="22"/>
          <w:szCs w:val="22"/>
        </w:rPr>
        <w:t xml:space="preserve"> all have their</w:t>
      </w:r>
      <w:r w:rsidR="00B40CCD">
        <w:rPr>
          <w:sz w:val="22"/>
          <w:szCs w:val="22"/>
        </w:rPr>
        <w:t xml:space="preserve"> say in decisions </w:t>
      </w:r>
      <w:r w:rsidR="008B6408">
        <w:rPr>
          <w:sz w:val="22"/>
          <w:szCs w:val="22"/>
        </w:rPr>
        <w:t>made. This is supported by Freire’s concept of inclusion</w:t>
      </w:r>
      <w:r w:rsidR="00694D67">
        <w:rPr>
          <w:sz w:val="22"/>
          <w:szCs w:val="22"/>
        </w:rPr>
        <w:t>, where he believes that all children should</w:t>
      </w:r>
      <w:r w:rsidR="006A4A10">
        <w:rPr>
          <w:sz w:val="22"/>
          <w:szCs w:val="22"/>
        </w:rPr>
        <w:t xml:space="preserve"> have equality, the right to share their views and to get involved both politically and </w:t>
      </w:r>
      <w:r w:rsidR="0033525B">
        <w:rPr>
          <w:sz w:val="22"/>
          <w:szCs w:val="22"/>
        </w:rPr>
        <w:t>intellectually</w:t>
      </w:r>
      <w:r w:rsidR="0018292C">
        <w:rPr>
          <w:sz w:val="22"/>
          <w:szCs w:val="22"/>
        </w:rPr>
        <w:t xml:space="preserve"> (</w:t>
      </w:r>
      <w:r w:rsidR="00526CEB">
        <w:rPr>
          <w:sz w:val="22"/>
          <w:szCs w:val="22"/>
        </w:rPr>
        <w:t>Pound, 2005)</w:t>
      </w:r>
      <w:r w:rsidR="0033525B">
        <w:rPr>
          <w:sz w:val="22"/>
          <w:szCs w:val="22"/>
        </w:rPr>
        <w:t>.</w:t>
      </w:r>
      <w:r w:rsidR="000B5A50">
        <w:rPr>
          <w:sz w:val="22"/>
          <w:szCs w:val="22"/>
        </w:rPr>
        <w:t xml:space="preserve"> This should be a good opportunity for Child A because he is restricted at the back of his classroom, so attending the group should allow him more opportunities to get involved and </w:t>
      </w:r>
      <w:r w:rsidR="0018292C">
        <w:rPr>
          <w:sz w:val="22"/>
          <w:szCs w:val="22"/>
        </w:rPr>
        <w:t xml:space="preserve">give his opinion on different matters. </w:t>
      </w:r>
    </w:p>
    <w:p w14:paraId="048434B1" w14:textId="77777777" w:rsidR="00526CEB" w:rsidRPr="00C12646" w:rsidRDefault="00526CEB" w:rsidP="0017224A">
      <w:pPr>
        <w:pStyle w:val="AssignBody"/>
        <w:rPr>
          <w:sz w:val="21"/>
          <w:szCs w:val="21"/>
        </w:rPr>
      </w:pPr>
    </w:p>
    <w:p w14:paraId="3A622BE0" w14:textId="17813353" w:rsidR="00526CEB" w:rsidRPr="00C12646" w:rsidRDefault="004E4FA9" w:rsidP="0017224A">
      <w:pPr>
        <w:pStyle w:val="AssignBody"/>
        <w:rPr>
          <w:sz w:val="21"/>
          <w:szCs w:val="21"/>
        </w:rPr>
      </w:pPr>
      <w:r w:rsidRPr="00C12646">
        <w:rPr>
          <w:sz w:val="22"/>
          <w:szCs w:val="22"/>
        </w:rPr>
        <w:t xml:space="preserve">As touched upon previously, this intervention was chosen specifically for Child A </w:t>
      </w:r>
      <w:r w:rsidR="00837CAB" w:rsidRPr="00C12646">
        <w:rPr>
          <w:sz w:val="22"/>
          <w:szCs w:val="22"/>
        </w:rPr>
        <w:t>after</w:t>
      </w:r>
      <w:r w:rsidR="003E1332" w:rsidRPr="00C12646">
        <w:rPr>
          <w:sz w:val="22"/>
          <w:szCs w:val="22"/>
        </w:rPr>
        <w:t xml:space="preserve"> observations o</w:t>
      </w:r>
      <w:r w:rsidR="006D06FA" w:rsidRPr="00C12646">
        <w:rPr>
          <w:sz w:val="22"/>
          <w:szCs w:val="22"/>
        </w:rPr>
        <w:t>n</w:t>
      </w:r>
      <w:r w:rsidR="003E1332" w:rsidRPr="00C12646">
        <w:rPr>
          <w:sz w:val="22"/>
          <w:szCs w:val="22"/>
        </w:rPr>
        <w:t xml:space="preserve"> PTE and </w:t>
      </w:r>
      <w:r w:rsidR="006D06FA" w:rsidRPr="00C12646">
        <w:rPr>
          <w:sz w:val="22"/>
          <w:szCs w:val="22"/>
        </w:rPr>
        <w:t>talking with his class teacher</w:t>
      </w:r>
      <w:r w:rsidR="000F125F" w:rsidRPr="00C12646">
        <w:rPr>
          <w:sz w:val="22"/>
          <w:szCs w:val="22"/>
        </w:rPr>
        <w:t xml:space="preserve">; </w:t>
      </w:r>
      <w:r w:rsidR="006D06FA" w:rsidRPr="00C12646">
        <w:rPr>
          <w:sz w:val="22"/>
          <w:szCs w:val="22"/>
        </w:rPr>
        <w:t xml:space="preserve">it was clear to see that his </w:t>
      </w:r>
      <w:r w:rsidR="006313DA" w:rsidRPr="00C12646">
        <w:rPr>
          <w:sz w:val="22"/>
          <w:szCs w:val="22"/>
        </w:rPr>
        <w:t xml:space="preserve">lack </w:t>
      </w:r>
      <w:r w:rsidR="00F65D8E" w:rsidRPr="00C12646">
        <w:rPr>
          <w:sz w:val="22"/>
          <w:szCs w:val="22"/>
        </w:rPr>
        <w:t xml:space="preserve">of </w:t>
      </w:r>
      <w:r w:rsidR="006D06FA" w:rsidRPr="00C12646">
        <w:rPr>
          <w:sz w:val="22"/>
          <w:szCs w:val="22"/>
        </w:rPr>
        <w:t xml:space="preserve">social development was having a significant effect on the </w:t>
      </w:r>
      <w:r w:rsidR="006313DA" w:rsidRPr="00C12646">
        <w:rPr>
          <w:sz w:val="22"/>
          <w:szCs w:val="22"/>
        </w:rPr>
        <w:t xml:space="preserve">majority of his </w:t>
      </w:r>
      <w:r w:rsidR="00DF0B51" w:rsidRPr="00C12646">
        <w:rPr>
          <w:sz w:val="22"/>
          <w:szCs w:val="22"/>
        </w:rPr>
        <w:t>school experiences.</w:t>
      </w:r>
      <w:r w:rsidR="004F4DF4" w:rsidRPr="00C12646">
        <w:rPr>
          <w:sz w:val="22"/>
          <w:szCs w:val="22"/>
        </w:rPr>
        <w:t xml:space="preserve"> </w:t>
      </w:r>
      <w:r w:rsidR="00602A5E" w:rsidRPr="00C12646">
        <w:rPr>
          <w:sz w:val="22"/>
          <w:szCs w:val="22"/>
        </w:rPr>
        <w:t xml:space="preserve">We hope that through Child A attending the intervention, </w:t>
      </w:r>
      <w:r w:rsidR="009A2A50" w:rsidRPr="00C12646">
        <w:rPr>
          <w:sz w:val="22"/>
          <w:szCs w:val="22"/>
        </w:rPr>
        <w:t xml:space="preserve">he will get more involved within the classroom </w:t>
      </w:r>
      <w:r w:rsidR="0009354B" w:rsidRPr="00C12646">
        <w:rPr>
          <w:sz w:val="22"/>
          <w:szCs w:val="22"/>
        </w:rPr>
        <w:t>beginning</w:t>
      </w:r>
      <w:r w:rsidR="009A2A50" w:rsidRPr="00C12646">
        <w:rPr>
          <w:sz w:val="22"/>
          <w:szCs w:val="22"/>
        </w:rPr>
        <w:t xml:space="preserve"> with </w:t>
      </w:r>
      <w:r w:rsidR="000E1BE8" w:rsidRPr="00C12646">
        <w:rPr>
          <w:sz w:val="22"/>
          <w:szCs w:val="22"/>
        </w:rPr>
        <w:t xml:space="preserve">sitting with his peers and then working his way up to completing his work </w:t>
      </w:r>
      <w:r w:rsidR="004946C0" w:rsidRPr="00C12646">
        <w:rPr>
          <w:sz w:val="22"/>
          <w:szCs w:val="22"/>
        </w:rPr>
        <w:t>within the lessons to a good standard</w:t>
      </w:r>
      <w:r w:rsidR="000E1BE8" w:rsidRPr="00C12646">
        <w:rPr>
          <w:sz w:val="22"/>
          <w:szCs w:val="22"/>
        </w:rPr>
        <w:t xml:space="preserve">. </w:t>
      </w:r>
      <w:r w:rsidR="00663185" w:rsidRPr="00C12646">
        <w:rPr>
          <w:sz w:val="22"/>
          <w:szCs w:val="22"/>
        </w:rPr>
        <w:t xml:space="preserve">This intervention will also look at improving his behaviour because he has </w:t>
      </w:r>
      <w:r w:rsidR="00E114B9" w:rsidRPr="00C12646">
        <w:rPr>
          <w:sz w:val="22"/>
          <w:szCs w:val="22"/>
        </w:rPr>
        <w:t>difficulties</w:t>
      </w:r>
      <w:r w:rsidR="00663185" w:rsidRPr="00C12646">
        <w:rPr>
          <w:sz w:val="22"/>
          <w:szCs w:val="22"/>
        </w:rPr>
        <w:t xml:space="preserve"> with shouting </w:t>
      </w:r>
      <w:r w:rsidR="009D4426" w:rsidRPr="00C12646">
        <w:rPr>
          <w:sz w:val="22"/>
          <w:szCs w:val="22"/>
        </w:rPr>
        <w:t>in class and disrupting his peers</w:t>
      </w:r>
      <w:r w:rsidR="00663185" w:rsidRPr="00C12646">
        <w:rPr>
          <w:sz w:val="22"/>
          <w:szCs w:val="22"/>
        </w:rPr>
        <w:t xml:space="preserve">, </w:t>
      </w:r>
      <w:r w:rsidR="00443D1F" w:rsidRPr="00C12646">
        <w:rPr>
          <w:sz w:val="22"/>
          <w:szCs w:val="22"/>
        </w:rPr>
        <w:t xml:space="preserve">listening to the teacher and waiting </w:t>
      </w:r>
      <w:r w:rsidR="00161D51">
        <w:rPr>
          <w:sz w:val="22"/>
          <w:szCs w:val="22"/>
        </w:rPr>
        <w:t xml:space="preserve">for </w:t>
      </w:r>
      <w:r w:rsidR="00443D1F" w:rsidRPr="00C12646">
        <w:rPr>
          <w:sz w:val="22"/>
          <w:szCs w:val="22"/>
        </w:rPr>
        <w:t>his turn to speak</w:t>
      </w:r>
      <w:r w:rsidR="009C0E6B" w:rsidRPr="00C12646">
        <w:rPr>
          <w:sz w:val="22"/>
          <w:szCs w:val="22"/>
        </w:rPr>
        <w:t xml:space="preserve">. </w:t>
      </w:r>
      <w:r w:rsidR="00F42FDE" w:rsidRPr="00C12646">
        <w:rPr>
          <w:sz w:val="22"/>
          <w:szCs w:val="22"/>
        </w:rPr>
        <w:t>Therefore</w:t>
      </w:r>
      <w:r w:rsidR="00A20880" w:rsidRPr="00C12646">
        <w:rPr>
          <w:sz w:val="22"/>
          <w:szCs w:val="22"/>
        </w:rPr>
        <w:t>, there will be a lot of emphasis on turn</w:t>
      </w:r>
      <w:r w:rsidR="00161D51">
        <w:rPr>
          <w:sz w:val="22"/>
          <w:szCs w:val="22"/>
        </w:rPr>
        <w:t>-</w:t>
      </w:r>
      <w:r w:rsidR="00A20880" w:rsidRPr="00C12646">
        <w:rPr>
          <w:sz w:val="22"/>
          <w:szCs w:val="22"/>
        </w:rPr>
        <w:t xml:space="preserve">taking, sharing and indoor voices in the nurture group. </w:t>
      </w:r>
    </w:p>
    <w:p w14:paraId="3F8FF13C" w14:textId="77777777" w:rsidR="004509D1" w:rsidRDefault="004509D1" w:rsidP="0017224A">
      <w:pPr>
        <w:pStyle w:val="AssignBody"/>
        <w:rPr>
          <w:sz w:val="22"/>
          <w:szCs w:val="22"/>
        </w:rPr>
      </w:pPr>
    </w:p>
    <w:p w14:paraId="21177880" w14:textId="6A86A1BB" w:rsidR="005C1B18" w:rsidRDefault="00C64052" w:rsidP="0017224A">
      <w:pPr>
        <w:pStyle w:val="AssignBody"/>
        <w:rPr>
          <w:sz w:val="22"/>
          <w:szCs w:val="22"/>
        </w:rPr>
      </w:pPr>
      <w:r w:rsidRPr="00C12646">
        <w:rPr>
          <w:sz w:val="22"/>
          <w:szCs w:val="22"/>
        </w:rPr>
        <w:t xml:space="preserve">There are many </w:t>
      </w:r>
      <w:r w:rsidR="0013359D" w:rsidRPr="00C12646">
        <w:rPr>
          <w:sz w:val="22"/>
          <w:szCs w:val="22"/>
        </w:rPr>
        <w:t>benefits of nurture groups</w:t>
      </w:r>
      <w:r w:rsidR="007A31E7" w:rsidRPr="00C12646">
        <w:rPr>
          <w:sz w:val="22"/>
          <w:szCs w:val="22"/>
        </w:rPr>
        <w:t>, the most obvious one that has been spoken about is</w:t>
      </w:r>
      <w:r w:rsidR="00E21C27">
        <w:rPr>
          <w:sz w:val="22"/>
          <w:szCs w:val="22"/>
        </w:rPr>
        <w:t xml:space="preserve"> the</w:t>
      </w:r>
      <w:r w:rsidR="007A31E7" w:rsidRPr="00C12646">
        <w:rPr>
          <w:sz w:val="22"/>
          <w:szCs w:val="22"/>
        </w:rPr>
        <w:t xml:space="preserve"> improvement in</w:t>
      </w:r>
      <w:r w:rsidR="00222E18">
        <w:rPr>
          <w:sz w:val="22"/>
          <w:szCs w:val="22"/>
        </w:rPr>
        <w:t xml:space="preserve"> SEBD</w:t>
      </w:r>
      <w:r w:rsidR="007A31E7" w:rsidRPr="00C12646">
        <w:rPr>
          <w:sz w:val="22"/>
          <w:szCs w:val="22"/>
        </w:rPr>
        <w:t xml:space="preserve"> </w:t>
      </w:r>
      <w:r w:rsidR="0019041D" w:rsidRPr="00C12646">
        <w:rPr>
          <w:sz w:val="22"/>
          <w:szCs w:val="22"/>
        </w:rPr>
        <w:t xml:space="preserve">(Nurture UK, </w:t>
      </w:r>
      <w:r w:rsidR="00A11623" w:rsidRPr="00C12646">
        <w:rPr>
          <w:sz w:val="22"/>
          <w:szCs w:val="22"/>
        </w:rPr>
        <w:t>2018)</w:t>
      </w:r>
      <w:r w:rsidR="00862CB2" w:rsidRPr="00C12646">
        <w:rPr>
          <w:sz w:val="22"/>
          <w:szCs w:val="22"/>
        </w:rPr>
        <w:t xml:space="preserve">. </w:t>
      </w:r>
      <w:r w:rsidR="004F2057" w:rsidRPr="00C12646">
        <w:rPr>
          <w:sz w:val="22"/>
          <w:szCs w:val="22"/>
        </w:rPr>
        <w:t xml:space="preserve">It will </w:t>
      </w:r>
      <w:r w:rsidR="00ED6CFB" w:rsidRPr="00C12646">
        <w:rPr>
          <w:sz w:val="22"/>
          <w:szCs w:val="22"/>
        </w:rPr>
        <w:t>open up opportunities for</w:t>
      </w:r>
      <w:r w:rsidR="004F2057" w:rsidRPr="00C12646">
        <w:rPr>
          <w:sz w:val="22"/>
          <w:szCs w:val="22"/>
        </w:rPr>
        <w:t xml:space="preserve"> Child A to </w:t>
      </w:r>
      <w:r w:rsidR="00ED6CFB" w:rsidRPr="00C12646">
        <w:rPr>
          <w:sz w:val="22"/>
          <w:szCs w:val="22"/>
        </w:rPr>
        <w:t xml:space="preserve">develop his self-esteem and </w:t>
      </w:r>
      <w:r w:rsidR="008851B4" w:rsidRPr="00C12646">
        <w:rPr>
          <w:sz w:val="22"/>
          <w:szCs w:val="22"/>
        </w:rPr>
        <w:t>confidence</w:t>
      </w:r>
      <w:r w:rsidR="00C1572B" w:rsidRPr="00C12646">
        <w:rPr>
          <w:sz w:val="22"/>
          <w:szCs w:val="22"/>
        </w:rPr>
        <w:t xml:space="preserve"> </w:t>
      </w:r>
      <w:r w:rsidR="006F6CC2" w:rsidRPr="00C12646">
        <w:rPr>
          <w:sz w:val="22"/>
          <w:szCs w:val="22"/>
        </w:rPr>
        <w:t>(Kearney, 2007)</w:t>
      </w:r>
      <w:r w:rsidR="008C3BA5">
        <w:rPr>
          <w:sz w:val="22"/>
          <w:szCs w:val="22"/>
        </w:rPr>
        <w:t>,</w:t>
      </w:r>
      <w:r w:rsidR="006F6CC2" w:rsidRPr="00C12646">
        <w:rPr>
          <w:sz w:val="22"/>
          <w:szCs w:val="22"/>
        </w:rPr>
        <w:t xml:space="preserve"> </w:t>
      </w:r>
      <w:r w:rsidR="008C3BA5">
        <w:rPr>
          <w:sz w:val="22"/>
          <w:szCs w:val="22"/>
        </w:rPr>
        <w:t>whilst</w:t>
      </w:r>
      <w:r w:rsidR="006F6CC2" w:rsidRPr="00C12646">
        <w:rPr>
          <w:sz w:val="22"/>
          <w:szCs w:val="22"/>
        </w:rPr>
        <w:t xml:space="preserve"> also </w:t>
      </w:r>
      <w:r w:rsidR="00A960D0" w:rsidRPr="00C12646">
        <w:rPr>
          <w:sz w:val="22"/>
          <w:szCs w:val="22"/>
        </w:rPr>
        <w:t>mak</w:t>
      </w:r>
      <w:r w:rsidR="008C3BA5">
        <w:rPr>
          <w:sz w:val="22"/>
          <w:szCs w:val="22"/>
        </w:rPr>
        <w:t>ing</w:t>
      </w:r>
      <w:r w:rsidR="00A960D0" w:rsidRPr="00C12646">
        <w:rPr>
          <w:sz w:val="22"/>
          <w:szCs w:val="22"/>
        </w:rPr>
        <w:t xml:space="preserve"> school more enjoyable for him and boost his moral</w:t>
      </w:r>
      <w:r w:rsidR="00007C8B">
        <w:rPr>
          <w:sz w:val="22"/>
          <w:szCs w:val="22"/>
        </w:rPr>
        <w:t>e</w:t>
      </w:r>
      <w:r w:rsidR="00C970DA" w:rsidRPr="00C12646">
        <w:rPr>
          <w:sz w:val="22"/>
          <w:szCs w:val="22"/>
        </w:rPr>
        <w:t xml:space="preserve"> (Sloan et al. 2016)</w:t>
      </w:r>
      <w:r w:rsidR="00A960D0" w:rsidRPr="00C12646">
        <w:rPr>
          <w:sz w:val="22"/>
          <w:szCs w:val="22"/>
        </w:rPr>
        <w:t xml:space="preserve">. </w:t>
      </w:r>
      <w:r w:rsidR="00035D1F" w:rsidRPr="00C12646">
        <w:rPr>
          <w:sz w:val="22"/>
          <w:szCs w:val="22"/>
        </w:rPr>
        <w:t xml:space="preserve">Another </w:t>
      </w:r>
      <w:r w:rsidR="00CB78EC" w:rsidRPr="00C12646">
        <w:rPr>
          <w:sz w:val="22"/>
          <w:szCs w:val="22"/>
        </w:rPr>
        <w:t>stre</w:t>
      </w:r>
      <w:r w:rsidR="00614B3F" w:rsidRPr="00C12646">
        <w:rPr>
          <w:sz w:val="22"/>
          <w:szCs w:val="22"/>
        </w:rPr>
        <w:t xml:space="preserve">ngth of nurture groups is that it can improve attendance because it is somewhere that the children want to </w:t>
      </w:r>
      <w:r w:rsidR="00692B4F">
        <w:rPr>
          <w:sz w:val="22"/>
          <w:szCs w:val="22"/>
        </w:rPr>
        <w:t>go</w:t>
      </w:r>
      <w:r w:rsidR="00614B3F" w:rsidRPr="00C12646">
        <w:rPr>
          <w:sz w:val="22"/>
          <w:szCs w:val="22"/>
        </w:rPr>
        <w:t xml:space="preserve"> and an environment where they feel safe and comfortable</w:t>
      </w:r>
      <w:r w:rsidR="00521EE6" w:rsidRPr="00C12646">
        <w:rPr>
          <w:sz w:val="22"/>
          <w:szCs w:val="22"/>
        </w:rPr>
        <w:t xml:space="preserve"> (</w:t>
      </w:r>
      <w:r w:rsidR="00860453" w:rsidRPr="00C12646">
        <w:rPr>
          <w:sz w:val="22"/>
          <w:szCs w:val="22"/>
        </w:rPr>
        <w:t xml:space="preserve">Nurture UK, 2018). Attendance </w:t>
      </w:r>
      <w:r w:rsidR="00960BBA" w:rsidRPr="00C12646">
        <w:rPr>
          <w:sz w:val="22"/>
          <w:szCs w:val="22"/>
        </w:rPr>
        <w:t xml:space="preserve">is not a major factor for </w:t>
      </w:r>
      <w:r w:rsidR="00085039" w:rsidRPr="00C12646">
        <w:rPr>
          <w:sz w:val="22"/>
          <w:szCs w:val="22"/>
        </w:rPr>
        <w:t>Child A a</w:t>
      </w:r>
      <w:r w:rsidR="00053DD5" w:rsidRPr="00C12646">
        <w:rPr>
          <w:sz w:val="22"/>
          <w:szCs w:val="22"/>
        </w:rPr>
        <w:t>s his attendance is 9</w:t>
      </w:r>
      <w:r w:rsidR="00960BBA" w:rsidRPr="00C12646">
        <w:rPr>
          <w:sz w:val="22"/>
          <w:szCs w:val="22"/>
        </w:rPr>
        <w:t>9.3%</w:t>
      </w:r>
      <w:r w:rsidR="002761FB" w:rsidRPr="00C12646">
        <w:rPr>
          <w:sz w:val="22"/>
          <w:szCs w:val="22"/>
        </w:rPr>
        <w:t xml:space="preserve">, it is just important that </w:t>
      </w:r>
      <w:r w:rsidR="0035592A" w:rsidRPr="00C12646">
        <w:rPr>
          <w:sz w:val="22"/>
          <w:szCs w:val="22"/>
        </w:rPr>
        <w:t xml:space="preserve">the nurture group supports his interests so that he continues to attend regularly. </w:t>
      </w:r>
      <w:r w:rsidR="00FB7637" w:rsidRPr="00C12646">
        <w:rPr>
          <w:sz w:val="22"/>
          <w:szCs w:val="22"/>
        </w:rPr>
        <w:t xml:space="preserve">Some </w:t>
      </w:r>
      <w:r w:rsidR="00FB7637" w:rsidRPr="00C12646">
        <w:rPr>
          <w:sz w:val="22"/>
          <w:szCs w:val="22"/>
        </w:rPr>
        <w:lastRenderedPageBreak/>
        <w:t xml:space="preserve">research has been </w:t>
      </w:r>
      <w:r w:rsidR="00843162" w:rsidRPr="00C12646">
        <w:rPr>
          <w:sz w:val="22"/>
          <w:szCs w:val="22"/>
        </w:rPr>
        <w:t xml:space="preserve">done </w:t>
      </w:r>
      <w:r w:rsidR="005008E2" w:rsidRPr="00C12646">
        <w:rPr>
          <w:sz w:val="22"/>
          <w:szCs w:val="22"/>
        </w:rPr>
        <w:t>to show that a child’s social</w:t>
      </w:r>
      <w:r w:rsidR="002D7328">
        <w:rPr>
          <w:sz w:val="22"/>
          <w:szCs w:val="22"/>
        </w:rPr>
        <w:t>,</w:t>
      </w:r>
      <w:r w:rsidR="005008E2" w:rsidRPr="00C12646">
        <w:rPr>
          <w:sz w:val="22"/>
          <w:szCs w:val="22"/>
        </w:rPr>
        <w:t xml:space="preserve"> emotional </w:t>
      </w:r>
      <w:r w:rsidR="002D7328">
        <w:rPr>
          <w:sz w:val="22"/>
          <w:szCs w:val="22"/>
        </w:rPr>
        <w:t>and behavioural development</w:t>
      </w:r>
      <w:r w:rsidR="005008E2" w:rsidRPr="00C12646">
        <w:rPr>
          <w:sz w:val="22"/>
          <w:szCs w:val="22"/>
        </w:rPr>
        <w:t xml:space="preserve"> can have an impact on </w:t>
      </w:r>
      <w:r w:rsidR="002D7328">
        <w:rPr>
          <w:sz w:val="22"/>
          <w:szCs w:val="22"/>
        </w:rPr>
        <w:t xml:space="preserve">their </w:t>
      </w:r>
      <w:r w:rsidR="004F0F40" w:rsidRPr="00C12646">
        <w:rPr>
          <w:sz w:val="22"/>
          <w:szCs w:val="22"/>
        </w:rPr>
        <w:t>academic achievement</w:t>
      </w:r>
      <w:r w:rsidR="00C12646" w:rsidRPr="00C12646">
        <w:rPr>
          <w:sz w:val="22"/>
          <w:szCs w:val="22"/>
        </w:rPr>
        <w:t xml:space="preserve"> </w:t>
      </w:r>
      <w:r w:rsidR="00C12646">
        <w:rPr>
          <w:sz w:val="22"/>
          <w:szCs w:val="22"/>
        </w:rPr>
        <w:t>(</w:t>
      </w:r>
      <w:r w:rsidR="00C12646" w:rsidRPr="00C12646">
        <w:rPr>
          <w:sz w:val="22"/>
          <w:szCs w:val="22"/>
        </w:rPr>
        <w:t>Farrell, Critchley &amp; Mills, 1999; Place et al., 2000)</w:t>
      </w:r>
      <w:r w:rsidR="007B4D95">
        <w:rPr>
          <w:sz w:val="22"/>
          <w:szCs w:val="22"/>
        </w:rPr>
        <w:t>. T</w:t>
      </w:r>
      <w:r w:rsidR="00122B1A" w:rsidRPr="00C12646">
        <w:rPr>
          <w:sz w:val="22"/>
          <w:szCs w:val="22"/>
        </w:rPr>
        <w:t xml:space="preserve">herefore, children who attend </w:t>
      </w:r>
      <w:r w:rsidR="002F6D0A" w:rsidRPr="00C12646">
        <w:rPr>
          <w:sz w:val="22"/>
          <w:szCs w:val="22"/>
        </w:rPr>
        <w:t xml:space="preserve">nurture groups have a high chance of </w:t>
      </w:r>
      <w:r w:rsidR="007A25A8" w:rsidRPr="00C12646">
        <w:rPr>
          <w:sz w:val="22"/>
          <w:szCs w:val="22"/>
        </w:rPr>
        <w:t xml:space="preserve">increased achievement in school. </w:t>
      </w:r>
      <w:r w:rsidR="002249C6">
        <w:rPr>
          <w:sz w:val="22"/>
          <w:szCs w:val="22"/>
        </w:rPr>
        <w:t xml:space="preserve">Cooper and </w:t>
      </w:r>
      <w:proofErr w:type="spellStart"/>
      <w:r w:rsidR="002249C6">
        <w:rPr>
          <w:sz w:val="22"/>
          <w:szCs w:val="22"/>
        </w:rPr>
        <w:t>Whit</w:t>
      </w:r>
      <w:r w:rsidR="005C1B18">
        <w:rPr>
          <w:sz w:val="22"/>
          <w:szCs w:val="22"/>
        </w:rPr>
        <w:t>e</w:t>
      </w:r>
      <w:r w:rsidR="002249C6">
        <w:rPr>
          <w:sz w:val="22"/>
          <w:szCs w:val="22"/>
        </w:rPr>
        <w:t>bread</w:t>
      </w:r>
      <w:proofErr w:type="spellEnd"/>
      <w:r w:rsidR="002249C6">
        <w:rPr>
          <w:sz w:val="22"/>
          <w:szCs w:val="22"/>
        </w:rPr>
        <w:t xml:space="preserve"> (2007)</w:t>
      </w:r>
      <w:r w:rsidR="005C1B18">
        <w:rPr>
          <w:sz w:val="22"/>
          <w:szCs w:val="22"/>
        </w:rPr>
        <w:t xml:space="preserve"> believe that through attending nurture groups, the children </w:t>
      </w:r>
      <w:r w:rsidR="00752DA8">
        <w:rPr>
          <w:sz w:val="22"/>
          <w:szCs w:val="22"/>
        </w:rPr>
        <w:t>gain</w:t>
      </w:r>
      <w:r w:rsidR="005C1B18">
        <w:rPr>
          <w:sz w:val="22"/>
          <w:szCs w:val="22"/>
        </w:rPr>
        <w:t xml:space="preserve"> a more positive outlook on learning and </w:t>
      </w:r>
      <w:r w:rsidR="00F35CD1">
        <w:rPr>
          <w:sz w:val="22"/>
          <w:szCs w:val="22"/>
        </w:rPr>
        <w:t xml:space="preserve">progressive </w:t>
      </w:r>
      <w:r w:rsidR="00752DA8">
        <w:rPr>
          <w:sz w:val="22"/>
          <w:szCs w:val="22"/>
        </w:rPr>
        <w:t>engagement in learning tasks.</w:t>
      </w:r>
      <w:r w:rsidR="000B76FA">
        <w:rPr>
          <w:sz w:val="22"/>
          <w:szCs w:val="22"/>
        </w:rPr>
        <w:t xml:space="preserve"> </w:t>
      </w:r>
      <w:r w:rsidR="00716B69">
        <w:rPr>
          <w:sz w:val="22"/>
          <w:szCs w:val="22"/>
        </w:rPr>
        <w:t xml:space="preserve">Finally, one of the major benefits of this </w:t>
      </w:r>
      <w:r w:rsidR="00B9056C">
        <w:rPr>
          <w:sz w:val="22"/>
          <w:szCs w:val="22"/>
        </w:rPr>
        <w:t xml:space="preserve">intervention is the positive effect it </w:t>
      </w:r>
      <w:r w:rsidR="00B55834">
        <w:rPr>
          <w:sz w:val="22"/>
          <w:szCs w:val="22"/>
        </w:rPr>
        <w:t xml:space="preserve">can have on </w:t>
      </w:r>
      <w:r w:rsidR="00935759">
        <w:rPr>
          <w:sz w:val="22"/>
          <w:szCs w:val="22"/>
        </w:rPr>
        <w:t>one’s behaviour</w:t>
      </w:r>
      <w:r w:rsidR="00693B26">
        <w:rPr>
          <w:sz w:val="22"/>
          <w:szCs w:val="22"/>
        </w:rPr>
        <w:t xml:space="preserve"> (Sloan et al. 2016)</w:t>
      </w:r>
      <w:r w:rsidR="00935759">
        <w:rPr>
          <w:sz w:val="22"/>
          <w:szCs w:val="22"/>
        </w:rPr>
        <w:t xml:space="preserve">. </w:t>
      </w:r>
      <w:r w:rsidR="00A062FE">
        <w:rPr>
          <w:sz w:val="22"/>
          <w:szCs w:val="22"/>
        </w:rPr>
        <w:t>By</w:t>
      </w:r>
      <w:r w:rsidR="00DE577F">
        <w:rPr>
          <w:sz w:val="22"/>
          <w:szCs w:val="22"/>
        </w:rPr>
        <w:t xml:space="preserve"> attending the nurture </w:t>
      </w:r>
      <w:r w:rsidR="0088133D">
        <w:rPr>
          <w:sz w:val="22"/>
          <w:szCs w:val="22"/>
        </w:rPr>
        <w:t>groups,</w:t>
      </w:r>
      <w:r w:rsidR="00DE577F">
        <w:rPr>
          <w:sz w:val="22"/>
          <w:szCs w:val="22"/>
        </w:rPr>
        <w:t xml:space="preserve"> it helps to settle them into their day and better prepares them for the challenges that they may face throughout</w:t>
      </w:r>
      <w:r w:rsidR="00A52275">
        <w:rPr>
          <w:sz w:val="22"/>
          <w:szCs w:val="22"/>
        </w:rPr>
        <w:t xml:space="preserve">, minimizing the chance of </w:t>
      </w:r>
      <w:r w:rsidR="00A91A45">
        <w:rPr>
          <w:sz w:val="22"/>
          <w:szCs w:val="22"/>
        </w:rPr>
        <w:t xml:space="preserve">disruptive behaviour and </w:t>
      </w:r>
      <w:r w:rsidR="00C150F4">
        <w:rPr>
          <w:sz w:val="22"/>
          <w:szCs w:val="22"/>
        </w:rPr>
        <w:t xml:space="preserve">outbursts </w:t>
      </w:r>
      <w:r w:rsidR="0088133D">
        <w:rPr>
          <w:sz w:val="22"/>
          <w:szCs w:val="22"/>
        </w:rPr>
        <w:t>of anger (Nurture UK, 2018).</w:t>
      </w:r>
      <w:r w:rsidR="00A15ADA">
        <w:rPr>
          <w:sz w:val="22"/>
          <w:szCs w:val="22"/>
        </w:rPr>
        <w:t xml:space="preserve"> </w:t>
      </w:r>
      <w:r w:rsidR="003B21F6">
        <w:rPr>
          <w:sz w:val="22"/>
          <w:szCs w:val="22"/>
        </w:rPr>
        <w:t>For Child A, this will be a massive achievement</w:t>
      </w:r>
      <w:r w:rsidR="00EB35A7">
        <w:rPr>
          <w:sz w:val="22"/>
          <w:szCs w:val="22"/>
        </w:rPr>
        <w:t xml:space="preserve"> as he can have anger outbursts quite regularly when things do not go his way</w:t>
      </w:r>
      <w:r w:rsidR="00451BA0">
        <w:rPr>
          <w:sz w:val="22"/>
          <w:szCs w:val="22"/>
        </w:rPr>
        <w:t>.</w:t>
      </w:r>
      <w:r w:rsidR="000967BA">
        <w:rPr>
          <w:sz w:val="22"/>
          <w:szCs w:val="22"/>
        </w:rPr>
        <w:t xml:space="preserve"> </w:t>
      </w:r>
      <w:r w:rsidR="00451BA0">
        <w:rPr>
          <w:sz w:val="22"/>
          <w:szCs w:val="22"/>
        </w:rPr>
        <w:t>T</w:t>
      </w:r>
      <w:r w:rsidR="000967BA">
        <w:rPr>
          <w:sz w:val="22"/>
          <w:szCs w:val="22"/>
        </w:rPr>
        <w:t xml:space="preserve">he intervention will prepare him for </w:t>
      </w:r>
      <w:r w:rsidR="00EF58BF">
        <w:rPr>
          <w:sz w:val="22"/>
          <w:szCs w:val="22"/>
        </w:rPr>
        <w:t>compromises</w:t>
      </w:r>
      <w:r w:rsidR="000967BA">
        <w:rPr>
          <w:sz w:val="22"/>
          <w:szCs w:val="22"/>
        </w:rPr>
        <w:t xml:space="preserve"> that can be made and </w:t>
      </w:r>
      <w:r w:rsidR="003F0FFE">
        <w:rPr>
          <w:sz w:val="22"/>
          <w:szCs w:val="22"/>
        </w:rPr>
        <w:t xml:space="preserve">the </w:t>
      </w:r>
      <w:r w:rsidR="004325C3">
        <w:rPr>
          <w:sz w:val="22"/>
          <w:szCs w:val="22"/>
        </w:rPr>
        <w:t xml:space="preserve">operant conditioning of </w:t>
      </w:r>
      <w:r w:rsidR="00EF58BF">
        <w:rPr>
          <w:sz w:val="22"/>
          <w:szCs w:val="22"/>
        </w:rPr>
        <w:t xml:space="preserve">learning from </w:t>
      </w:r>
      <w:r w:rsidR="003F0FFE">
        <w:rPr>
          <w:sz w:val="22"/>
          <w:szCs w:val="22"/>
        </w:rPr>
        <w:t>rewards and consequences as mentioned previously</w:t>
      </w:r>
      <w:r w:rsidR="00D10669">
        <w:rPr>
          <w:sz w:val="22"/>
          <w:szCs w:val="22"/>
        </w:rPr>
        <w:t xml:space="preserve">. </w:t>
      </w:r>
      <w:r w:rsidR="003D64CC">
        <w:rPr>
          <w:sz w:val="22"/>
          <w:szCs w:val="22"/>
        </w:rPr>
        <w:t>This is supported by</w:t>
      </w:r>
      <w:r w:rsidR="00A5630A">
        <w:rPr>
          <w:sz w:val="22"/>
          <w:szCs w:val="22"/>
        </w:rPr>
        <w:t xml:space="preserve"> an Estyn’s </w:t>
      </w:r>
      <w:r w:rsidR="007B60D5">
        <w:rPr>
          <w:sz w:val="22"/>
          <w:szCs w:val="22"/>
        </w:rPr>
        <w:t xml:space="preserve">(2019) </w:t>
      </w:r>
      <w:r w:rsidR="00A5630A">
        <w:rPr>
          <w:sz w:val="22"/>
          <w:szCs w:val="22"/>
        </w:rPr>
        <w:t xml:space="preserve">best practice report on a school in South Wales. The school recognised that it was having a lot of students with challenging behaviours </w:t>
      </w:r>
      <w:r w:rsidR="00451BA0">
        <w:rPr>
          <w:sz w:val="22"/>
          <w:szCs w:val="22"/>
        </w:rPr>
        <w:t xml:space="preserve">that </w:t>
      </w:r>
      <w:r w:rsidR="00A5630A">
        <w:rPr>
          <w:sz w:val="22"/>
          <w:szCs w:val="22"/>
        </w:rPr>
        <w:t>was having a negative impact on the teacher’s wellbeing</w:t>
      </w:r>
      <w:r w:rsidR="00BB6C27">
        <w:rPr>
          <w:sz w:val="22"/>
          <w:szCs w:val="22"/>
        </w:rPr>
        <w:t>.</w:t>
      </w:r>
      <w:r w:rsidR="00A5630A">
        <w:rPr>
          <w:sz w:val="22"/>
          <w:szCs w:val="22"/>
        </w:rPr>
        <w:t xml:space="preserve"> </w:t>
      </w:r>
      <w:r w:rsidR="00BB6C27">
        <w:rPr>
          <w:sz w:val="22"/>
          <w:szCs w:val="22"/>
        </w:rPr>
        <w:t>T</w:t>
      </w:r>
      <w:r w:rsidR="00A5630A">
        <w:rPr>
          <w:sz w:val="22"/>
          <w:szCs w:val="22"/>
        </w:rPr>
        <w:t>herefore, they decided the best option was to set up a nurture group to control the challenging behaviour and to try to increase the moral</w:t>
      </w:r>
      <w:r w:rsidR="00A062FE">
        <w:rPr>
          <w:sz w:val="22"/>
          <w:szCs w:val="22"/>
        </w:rPr>
        <w:t>e</w:t>
      </w:r>
      <w:r w:rsidR="00A5630A">
        <w:rPr>
          <w:sz w:val="22"/>
          <w:szCs w:val="22"/>
        </w:rPr>
        <w:t xml:space="preserve"> in the school again. Since the nurture group was put in place, the number of exclusions has decreased </w:t>
      </w:r>
      <w:r w:rsidR="003D64CC">
        <w:rPr>
          <w:sz w:val="22"/>
          <w:szCs w:val="22"/>
        </w:rPr>
        <w:t>drastically,</w:t>
      </w:r>
      <w:r w:rsidR="00A5630A">
        <w:rPr>
          <w:sz w:val="22"/>
          <w:szCs w:val="22"/>
        </w:rPr>
        <w:t xml:space="preserve"> and pupils are making good academic progress. </w:t>
      </w:r>
    </w:p>
    <w:p w14:paraId="50C468FA" w14:textId="77777777" w:rsidR="001C59B0" w:rsidRDefault="001C59B0" w:rsidP="0017224A">
      <w:pPr>
        <w:pStyle w:val="AssignBody"/>
        <w:rPr>
          <w:sz w:val="22"/>
          <w:szCs w:val="22"/>
        </w:rPr>
      </w:pPr>
    </w:p>
    <w:p w14:paraId="4B212DAD" w14:textId="1EE959C0" w:rsidR="00C93EE3" w:rsidRPr="00D8146C" w:rsidRDefault="00972560" w:rsidP="0017224A">
      <w:pPr>
        <w:pStyle w:val="AssignBody"/>
        <w:rPr>
          <w:sz w:val="22"/>
          <w:szCs w:val="22"/>
        </w:rPr>
      </w:pPr>
      <w:r w:rsidRPr="00D8146C">
        <w:rPr>
          <w:sz w:val="22"/>
          <w:szCs w:val="22"/>
        </w:rPr>
        <w:t xml:space="preserve">Like anything, there will be </w:t>
      </w:r>
      <w:r w:rsidR="00B20D65" w:rsidRPr="00D8146C">
        <w:rPr>
          <w:sz w:val="22"/>
          <w:szCs w:val="22"/>
        </w:rPr>
        <w:t xml:space="preserve">possible </w:t>
      </w:r>
      <w:r w:rsidRPr="00D8146C">
        <w:rPr>
          <w:sz w:val="22"/>
          <w:szCs w:val="22"/>
        </w:rPr>
        <w:t xml:space="preserve">challenges </w:t>
      </w:r>
      <w:r w:rsidR="00C361AF" w:rsidRPr="00D8146C">
        <w:rPr>
          <w:sz w:val="22"/>
          <w:szCs w:val="22"/>
        </w:rPr>
        <w:t>from the intervention</w:t>
      </w:r>
      <w:r w:rsidR="00BB6C27">
        <w:rPr>
          <w:sz w:val="22"/>
          <w:szCs w:val="22"/>
        </w:rPr>
        <w:t>;</w:t>
      </w:r>
      <w:r w:rsidR="00C361AF" w:rsidRPr="00D8146C">
        <w:rPr>
          <w:sz w:val="22"/>
          <w:szCs w:val="22"/>
        </w:rPr>
        <w:t xml:space="preserve"> </w:t>
      </w:r>
      <w:r w:rsidR="00C42939" w:rsidRPr="00D8146C">
        <w:rPr>
          <w:sz w:val="22"/>
          <w:szCs w:val="22"/>
        </w:rPr>
        <w:t xml:space="preserve">the first one being that </w:t>
      </w:r>
      <w:r w:rsidR="00A2615D" w:rsidRPr="00D8146C">
        <w:rPr>
          <w:sz w:val="22"/>
          <w:szCs w:val="22"/>
        </w:rPr>
        <w:t xml:space="preserve">some internalising and externalising behaviours children </w:t>
      </w:r>
      <w:r w:rsidR="00C503B6" w:rsidRPr="00D8146C">
        <w:rPr>
          <w:sz w:val="22"/>
          <w:szCs w:val="22"/>
        </w:rPr>
        <w:t xml:space="preserve">might not grow out of. </w:t>
      </w:r>
      <w:r w:rsidR="002D1990" w:rsidRPr="00D8146C">
        <w:rPr>
          <w:sz w:val="22"/>
          <w:szCs w:val="22"/>
        </w:rPr>
        <w:t xml:space="preserve">Children who are </w:t>
      </w:r>
      <w:r w:rsidR="00827799" w:rsidRPr="00D8146C">
        <w:rPr>
          <w:sz w:val="22"/>
          <w:szCs w:val="22"/>
        </w:rPr>
        <w:t>aggressive, violate school rules</w:t>
      </w:r>
      <w:r w:rsidR="002D1990" w:rsidRPr="00D8146C">
        <w:rPr>
          <w:sz w:val="22"/>
          <w:szCs w:val="22"/>
        </w:rPr>
        <w:t xml:space="preserve"> or have depression and anxiety, have a high chance of it returning </w:t>
      </w:r>
      <w:r w:rsidR="00F75699" w:rsidRPr="00D8146C">
        <w:rPr>
          <w:sz w:val="22"/>
          <w:szCs w:val="22"/>
        </w:rPr>
        <w:t xml:space="preserve">later on in adulthood (Rao, 2006). </w:t>
      </w:r>
      <w:r w:rsidR="0048444C" w:rsidRPr="00D8146C">
        <w:rPr>
          <w:sz w:val="22"/>
          <w:szCs w:val="22"/>
        </w:rPr>
        <w:t xml:space="preserve">This could be common for Child A because he has got </w:t>
      </w:r>
      <w:r w:rsidR="003E1B4E" w:rsidRPr="00D8146C">
        <w:rPr>
          <w:sz w:val="22"/>
          <w:szCs w:val="22"/>
        </w:rPr>
        <w:t>ADHD and</w:t>
      </w:r>
      <w:r w:rsidR="0048444C" w:rsidRPr="00D8146C">
        <w:rPr>
          <w:sz w:val="22"/>
          <w:szCs w:val="22"/>
        </w:rPr>
        <w:t xml:space="preserve"> there is a high chance that </w:t>
      </w:r>
      <w:r w:rsidR="005A7845" w:rsidRPr="00D8146C">
        <w:rPr>
          <w:sz w:val="22"/>
          <w:szCs w:val="22"/>
        </w:rPr>
        <w:t>h</w:t>
      </w:r>
      <w:r w:rsidR="0048444C" w:rsidRPr="00D8146C">
        <w:rPr>
          <w:sz w:val="22"/>
          <w:szCs w:val="22"/>
        </w:rPr>
        <w:t>e will not grow out of it and that it will be with him for life</w:t>
      </w:r>
      <w:r w:rsidR="003E1B4E" w:rsidRPr="00D8146C">
        <w:rPr>
          <w:sz w:val="22"/>
          <w:szCs w:val="22"/>
        </w:rPr>
        <w:t xml:space="preserve">. However, </w:t>
      </w:r>
      <w:r w:rsidR="006B51B4" w:rsidRPr="00D8146C">
        <w:rPr>
          <w:sz w:val="22"/>
          <w:szCs w:val="22"/>
        </w:rPr>
        <w:t xml:space="preserve">the symptoms </w:t>
      </w:r>
      <w:r w:rsidR="00E220DD">
        <w:rPr>
          <w:sz w:val="22"/>
          <w:szCs w:val="22"/>
        </w:rPr>
        <w:t xml:space="preserve">could become milder as he gets older </w:t>
      </w:r>
      <w:r w:rsidR="00D55857" w:rsidRPr="00D8146C">
        <w:rPr>
          <w:sz w:val="22"/>
          <w:szCs w:val="22"/>
        </w:rPr>
        <w:t xml:space="preserve">if he has the right support </w:t>
      </w:r>
      <w:r w:rsidR="00AC79B1">
        <w:rPr>
          <w:sz w:val="22"/>
          <w:szCs w:val="22"/>
        </w:rPr>
        <w:t xml:space="preserve">as </w:t>
      </w:r>
      <w:r w:rsidR="00D55857" w:rsidRPr="00D8146C">
        <w:rPr>
          <w:sz w:val="22"/>
          <w:szCs w:val="22"/>
        </w:rPr>
        <w:t>he matures</w:t>
      </w:r>
      <w:r w:rsidR="00493B51" w:rsidRPr="00D8146C">
        <w:rPr>
          <w:sz w:val="22"/>
          <w:szCs w:val="22"/>
        </w:rPr>
        <w:t xml:space="preserve"> (</w:t>
      </w:r>
      <w:r w:rsidR="00C15DD1" w:rsidRPr="00D8146C">
        <w:rPr>
          <w:sz w:val="22"/>
          <w:szCs w:val="22"/>
        </w:rPr>
        <w:t xml:space="preserve">Child Mind Institute, </w:t>
      </w:r>
      <w:r w:rsidR="007F5244" w:rsidRPr="00D8146C">
        <w:rPr>
          <w:sz w:val="22"/>
          <w:szCs w:val="22"/>
        </w:rPr>
        <w:t>no date)</w:t>
      </w:r>
      <w:r w:rsidR="00D55857" w:rsidRPr="00D8146C">
        <w:rPr>
          <w:sz w:val="22"/>
          <w:szCs w:val="22"/>
        </w:rPr>
        <w:t xml:space="preserve">. </w:t>
      </w:r>
      <w:r w:rsidR="00181B11" w:rsidRPr="00D8146C">
        <w:rPr>
          <w:sz w:val="22"/>
          <w:szCs w:val="22"/>
        </w:rPr>
        <w:t>Another group of people that have a low chance of full</w:t>
      </w:r>
      <w:r w:rsidR="00515243">
        <w:rPr>
          <w:sz w:val="22"/>
          <w:szCs w:val="22"/>
        </w:rPr>
        <w:t xml:space="preserve">y developing </w:t>
      </w:r>
      <w:r w:rsidR="00432E6E">
        <w:rPr>
          <w:sz w:val="22"/>
          <w:szCs w:val="22"/>
        </w:rPr>
        <w:t>through</w:t>
      </w:r>
      <w:r w:rsidR="00515243">
        <w:rPr>
          <w:sz w:val="22"/>
          <w:szCs w:val="22"/>
        </w:rPr>
        <w:t xml:space="preserve"> the </w:t>
      </w:r>
      <w:r w:rsidR="00432E6E">
        <w:rPr>
          <w:sz w:val="22"/>
          <w:szCs w:val="22"/>
        </w:rPr>
        <w:t>intervention</w:t>
      </w:r>
      <w:r w:rsidR="006052FA" w:rsidRPr="00D8146C">
        <w:rPr>
          <w:sz w:val="22"/>
          <w:szCs w:val="22"/>
        </w:rPr>
        <w:t xml:space="preserve"> are vulnerable and disadvantaged pupils</w:t>
      </w:r>
      <w:r w:rsidR="00AC79B1">
        <w:rPr>
          <w:sz w:val="22"/>
          <w:szCs w:val="22"/>
        </w:rPr>
        <w:t>.</w:t>
      </w:r>
      <w:r w:rsidR="00F84209" w:rsidRPr="00D8146C">
        <w:rPr>
          <w:sz w:val="22"/>
          <w:szCs w:val="22"/>
        </w:rPr>
        <w:t xml:space="preserve"> </w:t>
      </w:r>
      <w:r w:rsidR="00AC79B1">
        <w:rPr>
          <w:sz w:val="22"/>
          <w:szCs w:val="22"/>
        </w:rPr>
        <w:t>T</w:t>
      </w:r>
      <w:r w:rsidR="00F84209" w:rsidRPr="00D8146C">
        <w:rPr>
          <w:sz w:val="22"/>
          <w:szCs w:val="22"/>
        </w:rPr>
        <w:t xml:space="preserve">hey </w:t>
      </w:r>
      <w:r w:rsidR="00FC3C00" w:rsidRPr="00D8146C">
        <w:rPr>
          <w:sz w:val="22"/>
          <w:szCs w:val="22"/>
        </w:rPr>
        <w:t>are p</w:t>
      </w:r>
      <w:r w:rsidR="007F5A50">
        <w:rPr>
          <w:sz w:val="22"/>
          <w:szCs w:val="22"/>
        </w:rPr>
        <w:t>upils</w:t>
      </w:r>
      <w:r w:rsidR="00FC3C00" w:rsidRPr="00D8146C">
        <w:rPr>
          <w:sz w:val="22"/>
          <w:szCs w:val="22"/>
        </w:rPr>
        <w:t xml:space="preserve"> who are two years behind in their learning or </w:t>
      </w:r>
      <w:r w:rsidR="0024051E" w:rsidRPr="00D8146C">
        <w:rPr>
          <w:sz w:val="22"/>
          <w:szCs w:val="22"/>
        </w:rPr>
        <w:t>who are</w:t>
      </w:r>
      <w:r w:rsidR="007F5A50">
        <w:rPr>
          <w:sz w:val="22"/>
          <w:szCs w:val="22"/>
        </w:rPr>
        <w:t xml:space="preserve"> at</w:t>
      </w:r>
      <w:r w:rsidR="0024051E" w:rsidRPr="00D8146C">
        <w:rPr>
          <w:sz w:val="22"/>
          <w:szCs w:val="22"/>
        </w:rPr>
        <w:t xml:space="preserve"> a high risk of being excluded</w:t>
      </w:r>
      <w:r w:rsidR="000D3D0C" w:rsidRPr="00D8146C">
        <w:rPr>
          <w:sz w:val="22"/>
          <w:szCs w:val="22"/>
        </w:rPr>
        <w:t xml:space="preserve"> </w:t>
      </w:r>
      <w:r w:rsidR="00100A94" w:rsidRPr="00D8146C">
        <w:rPr>
          <w:sz w:val="22"/>
          <w:szCs w:val="22"/>
        </w:rPr>
        <w:t xml:space="preserve">(Andrews, Robinson, and Hutchinson 2017; </w:t>
      </w:r>
      <w:r w:rsidR="00D8146C" w:rsidRPr="00D8146C">
        <w:rPr>
          <w:sz w:val="22"/>
          <w:szCs w:val="22"/>
        </w:rPr>
        <w:t>Gill, Quilter-Pinner, and Swift 2017)</w:t>
      </w:r>
      <w:r w:rsidR="00D8146C">
        <w:rPr>
          <w:sz w:val="22"/>
          <w:szCs w:val="22"/>
        </w:rPr>
        <w:t xml:space="preserve">. </w:t>
      </w:r>
      <w:r w:rsidR="00836B3A">
        <w:rPr>
          <w:sz w:val="22"/>
          <w:szCs w:val="22"/>
        </w:rPr>
        <w:t xml:space="preserve">However, one school </w:t>
      </w:r>
      <w:r w:rsidR="00D73BAB">
        <w:rPr>
          <w:sz w:val="22"/>
          <w:szCs w:val="22"/>
        </w:rPr>
        <w:t xml:space="preserve">in Wales </w:t>
      </w:r>
      <w:r w:rsidR="00836B3A">
        <w:rPr>
          <w:sz w:val="22"/>
          <w:szCs w:val="22"/>
        </w:rPr>
        <w:t xml:space="preserve">has </w:t>
      </w:r>
      <w:r w:rsidR="003508BE">
        <w:rPr>
          <w:sz w:val="22"/>
          <w:szCs w:val="22"/>
        </w:rPr>
        <w:t xml:space="preserve">found that the nurture groups in school </w:t>
      </w:r>
      <w:r w:rsidR="00580885">
        <w:rPr>
          <w:sz w:val="22"/>
          <w:szCs w:val="22"/>
        </w:rPr>
        <w:t>seem to</w:t>
      </w:r>
      <w:r w:rsidR="003508BE">
        <w:rPr>
          <w:sz w:val="22"/>
          <w:szCs w:val="22"/>
        </w:rPr>
        <w:t xml:space="preserve"> help </w:t>
      </w:r>
      <w:r w:rsidR="00580885">
        <w:rPr>
          <w:sz w:val="22"/>
          <w:szCs w:val="22"/>
        </w:rPr>
        <w:t>the vulnerable children</w:t>
      </w:r>
      <w:r w:rsidR="00657425">
        <w:rPr>
          <w:sz w:val="22"/>
          <w:szCs w:val="22"/>
        </w:rPr>
        <w:t xml:space="preserve"> as they provide a calming and safe environment for them. </w:t>
      </w:r>
      <w:r w:rsidR="00444C7D">
        <w:rPr>
          <w:sz w:val="22"/>
          <w:szCs w:val="22"/>
        </w:rPr>
        <w:t xml:space="preserve">They have seen vulnerable children building positive relationships with other members in the group and have made good </w:t>
      </w:r>
      <w:r w:rsidR="00E35BF3">
        <w:rPr>
          <w:sz w:val="22"/>
          <w:szCs w:val="22"/>
        </w:rPr>
        <w:t xml:space="preserve">progress in their learning and wellbeing (Estyn, 2019). </w:t>
      </w:r>
      <w:r w:rsidR="00432E6E">
        <w:rPr>
          <w:sz w:val="22"/>
          <w:szCs w:val="22"/>
        </w:rPr>
        <w:t>The final</w:t>
      </w:r>
      <w:r w:rsidR="00BB5E12" w:rsidRPr="00D8146C">
        <w:rPr>
          <w:sz w:val="22"/>
          <w:szCs w:val="22"/>
        </w:rPr>
        <w:t xml:space="preserve"> </w:t>
      </w:r>
      <w:r w:rsidR="001610BB" w:rsidRPr="00D8146C">
        <w:rPr>
          <w:sz w:val="22"/>
          <w:szCs w:val="22"/>
        </w:rPr>
        <w:t xml:space="preserve">challenge will be the cost to set up the </w:t>
      </w:r>
      <w:r w:rsidR="00BC7DBA" w:rsidRPr="00D8146C">
        <w:rPr>
          <w:sz w:val="22"/>
          <w:szCs w:val="22"/>
        </w:rPr>
        <w:t>intervention</w:t>
      </w:r>
      <w:r w:rsidR="001610BB" w:rsidRPr="00D8146C">
        <w:rPr>
          <w:sz w:val="22"/>
          <w:szCs w:val="22"/>
        </w:rPr>
        <w:t xml:space="preserve">. </w:t>
      </w:r>
      <w:r w:rsidR="00BC7DBA" w:rsidRPr="00D8146C">
        <w:rPr>
          <w:sz w:val="22"/>
          <w:szCs w:val="22"/>
        </w:rPr>
        <w:t xml:space="preserve">To establish the nurture </w:t>
      </w:r>
      <w:r w:rsidR="00CF6FC2" w:rsidRPr="00D8146C">
        <w:rPr>
          <w:sz w:val="22"/>
          <w:szCs w:val="22"/>
        </w:rPr>
        <w:t>group,</w:t>
      </w:r>
      <w:r w:rsidR="00BC7DBA" w:rsidRPr="00D8146C">
        <w:rPr>
          <w:sz w:val="22"/>
          <w:szCs w:val="22"/>
        </w:rPr>
        <w:t xml:space="preserve"> it will cost around £10,000 </w:t>
      </w:r>
      <w:r w:rsidR="00256899" w:rsidRPr="00D8146C">
        <w:rPr>
          <w:sz w:val="22"/>
          <w:szCs w:val="22"/>
        </w:rPr>
        <w:t>if not less</w:t>
      </w:r>
      <w:r w:rsidR="000B23BC" w:rsidRPr="00D8146C">
        <w:rPr>
          <w:sz w:val="22"/>
          <w:szCs w:val="22"/>
        </w:rPr>
        <w:t xml:space="preserve"> but the headteacher decides on the overall budget</w:t>
      </w:r>
      <w:r w:rsidR="002B14EF" w:rsidRPr="00D8146C">
        <w:rPr>
          <w:sz w:val="22"/>
          <w:szCs w:val="22"/>
        </w:rPr>
        <w:t xml:space="preserve"> and</w:t>
      </w:r>
      <w:r w:rsidR="0045476E" w:rsidRPr="00D8146C">
        <w:rPr>
          <w:sz w:val="22"/>
          <w:szCs w:val="22"/>
        </w:rPr>
        <w:t xml:space="preserve"> </w:t>
      </w:r>
      <w:r w:rsidR="00285120" w:rsidRPr="00D8146C">
        <w:rPr>
          <w:sz w:val="22"/>
          <w:szCs w:val="22"/>
        </w:rPr>
        <w:t xml:space="preserve">the average cost per child is £1.62 per hour </w:t>
      </w:r>
      <w:r w:rsidR="00E333E5" w:rsidRPr="00D8146C">
        <w:rPr>
          <w:sz w:val="22"/>
          <w:szCs w:val="22"/>
        </w:rPr>
        <w:t>(Nurture UK,</w:t>
      </w:r>
      <w:r w:rsidR="00285120" w:rsidRPr="00D8146C">
        <w:rPr>
          <w:sz w:val="22"/>
          <w:szCs w:val="22"/>
        </w:rPr>
        <w:t xml:space="preserve"> </w:t>
      </w:r>
      <w:r w:rsidR="007117A3" w:rsidRPr="00D8146C">
        <w:rPr>
          <w:sz w:val="22"/>
          <w:szCs w:val="22"/>
        </w:rPr>
        <w:t xml:space="preserve">2017). </w:t>
      </w:r>
      <w:r w:rsidR="000E2660" w:rsidRPr="00D8146C">
        <w:rPr>
          <w:sz w:val="22"/>
          <w:szCs w:val="22"/>
        </w:rPr>
        <w:t xml:space="preserve">To overcome this challenge, the </w:t>
      </w:r>
      <w:r w:rsidR="000E2660" w:rsidRPr="00D8146C">
        <w:rPr>
          <w:sz w:val="22"/>
          <w:szCs w:val="22"/>
        </w:rPr>
        <w:lastRenderedPageBreak/>
        <w:t xml:space="preserve">school could come up with fundraising ideas or </w:t>
      </w:r>
      <w:r w:rsidR="007C3B42" w:rsidRPr="00D8146C">
        <w:rPr>
          <w:sz w:val="22"/>
          <w:szCs w:val="22"/>
        </w:rPr>
        <w:t xml:space="preserve">they could apply </w:t>
      </w:r>
      <w:r w:rsidR="00E6438A" w:rsidRPr="00D8146C">
        <w:rPr>
          <w:sz w:val="22"/>
          <w:szCs w:val="22"/>
        </w:rPr>
        <w:t xml:space="preserve">for a grant from </w:t>
      </w:r>
      <w:r w:rsidR="00D86CD0">
        <w:rPr>
          <w:sz w:val="22"/>
          <w:szCs w:val="22"/>
        </w:rPr>
        <w:t>Pupil Premium (Nurture UK, 2018)</w:t>
      </w:r>
      <w:r w:rsidR="00E6438A" w:rsidRPr="00D8146C">
        <w:rPr>
          <w:sz w:val="22"/>
          <w:szCs w:val="22"/>
        </w:rPr>
        <w:t xml:space="preserve">. </w:t>
      </w:r>
      <w:r w:rsidR="00D034E8">
        <w:rPr>
          <w:sz w:val="22"/>
          <w:szCs w:val="22"/>
        </w:rPr>
        <w:t xml:space="preserve">To set up this intervention the school would need to find a </w:t>
      </w:r>
      <w:r w:rsidR="00B27AE9">
        <w:rPr>
          <w:sz w:val="22"/>
          <w:szCs w:val="22"/>
        </w:rPr>
        <w:t>spare class</w:t>
      </w:r>
      <w:r w:rsidR="00D034E8">
        <w:rPr>
          <w:sz w:val="22"/>
          <w:szCs w:val="22"/>
        </w:rPr>
        <w:t xml:space="preserve">room </w:t>
      </w:r>
      <w:r w:rsidR="00B27AE9">
        <w:rPr>
          <w:sz w:val="22"/>
          <w:szCs w:val="22"/>
        </w:rPr>
        <w:t>for them to turn into a nurture group</w:t>
      </w:r>
      <w:r w:rsidR="00492A7B">
        <w:rPr>
          <w:sz w:val="22"/>
          <w:szCs w:val="22"/>
        </w:rPr>
        <w:t xml:space="preserve"> and </w:t>
      </w:r>
      <w:r w:rsidR="00FD59A6">
        <w:rPr>
          <w:sz w:val="22"/>
          <w:szCs w:val="22"/>
        </w:rPr>
        <w:t xml:space="preserve">the headteacher would </w:t>
      </w:r>
      <w:r w:rsidR="00492A7B">
        <w:rPr>
          <w:sz w:val="22"/>
          <w:szCs w:val="22"/>
        </w:rPr>
        <w:t xml:space="preserve">assign two permanent members of staff to </w:t>
      </w:r>
      <w:r w:rsidR="00F6353F">
        <w:rPr>
          <w:sz w:val="22"/>
          <w:szCs w:val="22"/>
        </w:rPr>
        <w:t xml:space="preserve">run the nurture group. </w:t>
      </w:r>
      <w:r w:rsidR="001A607A">
        <w:rPr>
          <w:sz w:val="22"/>
          <w:szCs w:val="22"/>
        </w:rPr>
        <w:t>The children selected for the group would go through</w:t>
      </w:r>
      <w:r w:rsidR="004531F0">
        <w:rPr>
          <w:sz w:val="22"/>
          <w:szCs w:val="22"/>
        </w:rPr>
        <w:t xml:space="preserve"> the Boxall Profile</w:t>
      </w:r>
      <w:r w:rsidR="006A27BD">
        <w:rPr>
          <w:sz w:val="22"/>
          <w:szCs w:val="22"/>
        </w:rPr>
        <w:t xml:space="preserve"> (an</w:t>
      </w:r>
      <w:r w:rsidR="004531F0">
        <w:rPr>
          <w:sz w:val="22"/>
          <w:szCs w:val="22"/>
        </w:rPr>
        <w:t xml:space="preserve"> online assessment tool</w:t>
      </w:r>
      <w:r w:rsidR="006A27BD">
        <w:rPr>
          <w:sz w:val="22"/>
          <w:szCs w:val="22"/>
        </w:rPr>
        <w:t>)</w:t>
      </w:r>
      <w:r w:rsidR="001D6F87">
        <w:rPr>
          <w:sz w:val="22"/>
          <w:szCs w:val="22"/>
        </w:rPr>
        <w:t>.</w:t>
      </w:r>
      <w:r w:rsidR="007A3815">
        <w:rPr>
          <w:sz w:val="22"/>
          <w:szCs w:val="22"/>
        </w:rPr>
        <w:t xml:space="preserve"> </w:t>
      </w:r>
      <w:r w:rsidR="001D6F87">
        <w:rPr>
          <w:sz w:val="22"/>
          <w:szCs w:val="22"/>
        </w:rPr>
        <w:t>W</w:t>
      </w:r>
      <w:r w:rsidR="007A3815">
        <w:rPr>
          <w:sz w:val="22"/>
          <w:szCs w:val="22"/>
        </w:rPr>
        <w:t xml:space="preserve">ithin this </w:t>
      </w:r>
      <w:r w:rsidR="001D6F87">
        <w:rPr>
          <w:sz w:val="22"/>
          <w:szCs w:val="22"/>
        </w:rPr>
        <w:t xml:space="preserve">online </w:t>
      </w:r>
      <w:r w:rsidR="007A3815">
        <w:rPr>
          <w:sz w:val="22"/>
          <w:szCs w:val="22"/>
        </w:rPr>
        <w:t>ass</w:t>
      </w:r>
      <w:r w:rsidR="0057091E">
        <w:rPr>
          <w:sz w:val="22"/>
          <w:szCs w:val="22"/>
        </w:rPr>
        <w:t xml:space="preserve">essment the children take part in two sections, one that measures their </w:t>
      </w:r>
      <w:r w:rsidR="00D17A77">
        <w:rPr>
          <w:sz w:val="22"/>
          <w:szCs w:val="22"/>
        </w:rPr>
        <w:t xml:space="preserve">cognitive, social and emotional development and another that </w:t>
      </w:r>
      <w:r w:rsidR="00506692">
        <w:rPr>
          <w:sz w:val="22"/>
          <w:szCs w:val="22"/>
        </w:rPr>
        <w:t>evaluates the</w:t>
      </w:r>
      <w:r w:rsidR="00DA1C02">
        <w:rPr>
          <w:sz w:val="22"/>
          <w:szCs w:val="22"/>
        </w:rPr>
        <w:t xml:space="preserve"> </w:t>
      </w:r>
      <w:r w:rsidR="00506692">
        <w:rPr>
          <w:sz w:val="22"/>
          <w:szCs w:val="22"/>
        </w:rPr>
        <w:t xml:space="preserve">challenging behaviour </w:t>
      </w:r>
      <w:r w:rsidR="000A7215">
        <w:rPr>
          <w:sz w:val="22"/>
          <w:szCs w:val="22"/>
        </w:rPr>
        <w:t xml:space="preserve">that is preventing them from </w:t>
      </w:r>
      <w:r w:rsidR="00AB11CD">
        <w:rPr>
          <w:sz w:val="22"/>
          <w:szCs w:val="22"/>
        </w:rPr>
        <w:t xml:space="preserve">academic success (Davies, 2020). </w:t>
      </w:r>
    </w:p>
    <w:p w14:paraId="0C4AF735" w14:textId="77777777" w:rsidR="00FD52BC" w:rsidRDefault="00FD52BC" w:rsidP="0017224A">
      <w:pPr>
        <w:pStyle w:val="AssignBody"/>
        <w:rPr>
          <w:sz w:val="22"/>
          <w:szCs w:val="22"/>
        </w:rPr>
      </w:pPr>
    </w:p>
    <w:p w14:paraId="2D479C6C" w14:textId="3D735988" w:rsidR="001F5EC6" w:rsidRDefault="00E63B18" w:rsidP="0017224A">
      <w:pPr>
        <w:pStyle w:val="AssignBody"/>
        <w:rPr>
          <w:sz w:val="22"/>
          <w:szCs w:val="22"/>
        </w:rPr>
      </w:pPr>
      <w:r>
        <w:rPr>
          <w:sz w:val="22"/>
          <w:szCs w:val="22"/>
        </w:rPr>
        <w:t xml:space="preserve">Nurture groups </w:t>
      </w:r>
      <w:r w:rsidR="0031339B">
        <w:rPr>
          <w:sz w:val="22"/>
          <w:szCs w:val="22"/>
        </w:rPr>
        <w:t xml:space="preserve">seem </w:t>
      </w:r>
      <w:r>
        <w:rPr>
          <w:sz w:val="22"/>
          <w:szCs w:val="22"/>
        </w:rPr>
        <w:t xml:space="preserve">to </w:t>
      </w:r>
      <w:r w:rsidR="00AE2757">
        <w:rPr>
          <w:sz w:val="22"/>
          <w:szCs w:val="22"/>
        </w:rPr>
        <w:t>be succeeding</w:t>
      </w:r>
      <w:r>
        <w:rPr>
          <w:sz w:val="22"/>
          <w:szCs w:val="22"/>
        </w:rPr>
        <w:t xml:space="preserve"> a</w:t>
      </w:r>
      <w:r w:rsidR="00AF27EF">
        <w:rPr>
          <w:sz w:val="22"/>
          <w:szCs w:val="22"/>
        </w:rPr>
        <w:t xml:space="preserve">ccording to </w:t>
      </w:r>
      <w:r>
        <w:rPr>
          <w:sz w:val="22"/>
          <w:szCs w:val="22"/>
        </w:rPr>
        <w:t xml:space="preserve">a study </w:t>
      </w:r>
      <w:r w:rsidR="00AF27EF">
        <w:rPr>
          <w:sz w:val="22"/>
          <w:szCs w:val="22"/>
        </w:rPr>
        <w:t xml:space="preserve">that </w:t>
      </w:r>
      <w:r>
        <w:rPr>
          <w:sz w:val="22"/>
          <w:szCs w:val="22"/>
        </w:rPr>
        <w:t xml:space="preserve">was done comparing the </w:t>
      </w:r>
      <w:r w:rsidR="00944AAA">
        <w:rPr>
          <w:sz w:val="22"/>
          <w:szCs w:val="22"/>
        </w:rPr>
        <w:t xml:space="preserve">social and emotional </w:t>
      </w:r>
      <w:r>
        <w:rPr>
          <w:sz w:val="22"/>
          <w:szCs w:val="22"/>
        </w:rPr>
        <w:t xml:space="preserve">development of children in a mainstream classroom and children in </w:t>
      </w:r>
      <w:r w:rsidR="0077521C">
        <w:rPr>
          <w:sz w:val="22"/>
          <w:szCs w:val="22"/>
        </w:rPr>
        <w:t>a</w:t>
      </w:r>
      <w:r>
        <w:rPr>
          <w:sz w:val="22"/>
          <w:szCs w:val="22"/>
        </w:rPr>
        <w:t xml:space="preserve"> nurtur</w:t>
      </w:r>
      <w:r w:rsidR="002D7DD5">
        <w:rPr>
          <w:sz w:val="22"/>
          <w:szCs w:val="22"/>
        </w:rPr>
        <w:t xml:space="preserve">ing </w:t>
      </w:r>
      <w:r>
        <w:rPr>
          <w:sz w:val="22"/>
          <w:szCs w:val="22"/>
        </w:rPr>
        <w:t>classroom</w:t>
      </w:r>
      <w:r w:rsidR="00AF27EF">
        <w:rPr>
          <w:sz w:val="22"/>
          <w:szCs w:val="22"/>
        </w:rPr>
        <w:t>.</w:t>
      </w:r>
      <w:r>
        <w:rPr>
          <w:sz w:val="22"/>
          <w:szCs w:val="22"/>
        </w:rPr>
        <w:t xml:space="preserve"> </w:t>
      </w:r>
      <w:r w:rsidR="00336780">
        <w:rPr>
          <w:sz w:val="22"/>
          <w:szCs w:val="22"/>
        </w:rPr>
        <w:t>A</w:t>
      </w:r>
      <w:r>
        <w:rPr>
          <w:sz w:val="22"/>
          <w:szCs w:val="22"/>
        </w:rPr>
        <w:t xml:space="preserve">s can </w:t>
      </w:r>
      <w:r w:rsidR="00336780">
        <w:rPr>
          <w:sz w:val="22"/>
          <w:szCs w:val="22"/>
        </w:rPr>
        <w:t xml:space="preserve">be </w:t>
      </w:r>
      <w:r>
        <w:rPr>
          <w:sz w:val="22"/>
          <w:szCs w:val="22"/>
        </w:rPr>
        <w:t>see</w:t>
      </w:r>
      <w:r w:rsidR="00336780">
        <w:rPr>
          <w:sz w:val="22"/>
          <w:szCs w:val="22"/>
        </w:rPr>
        <w:t>n</w:t>
      </w:r>
      <w:r>
        <w:rPr>
          <w:sz w:val="22"/>
          <w:szCs w:val="22"/>
        </w:rPr>
        <w:t xml:space="preserve"> </w:t>
      </w:r>
      <w:r w:rsidR="0007393A">
        <w:rPr>
          <w:sz w:val="22"/>
          <w:szCs w:val="22"/>
        </w:rPr>
        <w:t>(f</w:t>
      </w:r>
      <w:r w:rsidR="001E00A2">
        <w:rPr>
          <w:sz w:val="22"/>
          <w:szCs w:val="22"/>
        </w:rPr>
        <w:t>igure 2</w:t>
      </w:r>
      <w:r w:rsidR="00752B0E">
        <w:rPr>
          <w:sz w:val="22"/>
          <w:szCs w:val="22"/>
        </w:rPr>
        <w:t>)</w:t>
      </w:r>
      <w:r w:rsidR="003133D0">
        <w:rPr>
          <w:sz w:val="22"/>
          <w:szCs w:val="22"/>
        </w:rPr>
        <w:t>,</w:t>
      </w:r>
      <w:r w:rsidR="00660DBA">
        <w:rPr>
          <w:sz w:val="22"/>
          <w:szCs w:val="22"/>
        </w:rPr>
        <w:t xml:space="preserve"> the nurture </w:t>
      </w:r>
      <w:r w:rsidR="00F73BF8">
        <w:rPr>
          <w:sz w:val="22"/>
          <w:szCs w:val="22"/>
        </w:rPr>
        <w:t xml:space="preserve">group had a higher increase in </w:t>
      </w:r>
      <w:r w:rsidR="007A300A">
        <w:rPr>
          <w:sz w:val="22"/>
          <w:szCs w:val="22"/>
        </w:rPr>
        <w:t xml:space="preserve">their </w:t>
      </w:r>
      <w:r w:rsidR="00F73BF8">
        <w:rPr>
          <w:sz w:val="22"/>
          <w:szCs w:val="22"/>
        </w:rPr>
        <w:t xml:space="preserve">development than the mainstream class. The study also showed (figure 3) that </w:t>
      </w:r>
      <w:r w:rsidR="009C1782">
        <w:rPr>
          <w:sz w:val="22"/>
          <w:szCs w:val="22"/>
        </w:rPr>
        <w:t xml:space="preserve">the nurture group </w:t>
      </w:r>
      <w:r w:rsidR="00EC5DF8">
        <w:rPr>
          <w:sz w:val="22"/>
          <w:szCs w:val="22"/>
        </w:rPr>
        <w:t xml:space="preserve">had a significant decrease in challenging behaviours compared to the </w:t>
      </w:r>
      <w:r w:rsidR="001E01DB">
        <w:rPr>
          <w:sz w:val="22"/>
          <w:szCs w:val="22"/>
        </w:rPr>
        <w:t>mainstream class</w:t>
      </w:r>
      <w:r w:rsidR="003133D0">
        <w:rPr>
          <w:sz w:val="22"/>
          <w:szCs w:val="22"/>
        </w:rPr>
        <w:t>.</w:t>
      </w:r>
      <w:r w:rsidR="001E01DB">
        <w:rPr>
          <w:sz w:val="22"/>
          <w:szCs w:val="22"/>
        </w:rPr>
        <w:t xml:space="preserve"> </w:t>
      </w:r>
      <w:r w:rsidR="00222E18">
        <w:rPr>
          <w:sz w:val="22"/>
          <w:szCs w:val="22"/>
        </w:rPr>
        <w:t>Therefore,</w:t>
      </w:r>
      <w:r w:rsidR="003133D0">
        <w:rPr>
          <w:sz w:val="22"/>
          <w:szCs w:val="22"/>
        </w:rPr>
        <w:t xml:space="preserve"> </w:t>
      </w:r>
      <w:r w:rsidR="001E01DB">
        <w:rPr>
          <w:sz w:val="22"/>
          <w:szCs w:val="22"/>
        </w:rPr>
        <w:t xml:space="preserve">proving that the </w:t>
      </w:r>
      <w:r w:rsidR="00821EEC">
        <w:rPr>
          <w:sz w:val="22"/>
          <w:szCs w:val="22"/>
        </w:rPr>
        <w:t>nurture groups do work and that there is a high development of social, emotional and behavioural skills through the intervention</w:t>
      </w:r>
      <w:r w:rsidR="00DD5333">
        <w:rPr>
          <w:sz w:val="22"/>
          <w:szCs w:val="22"/>
        </w:rPr>
        <w:t xml:space="preserve"> (Nurture UK, 201</w:t>
      </w:r>
      <w:r w:rsidR="00AB4142">
        <w:rPr>
          <w:sz w:val="22"/>
          <w:szCs w:val="22"/>
        </w:rPr>
        <w:t>7</w:t>
      </w:r>
      <w:r w:rsidR="00DD5333">
        <w:rPr>
          <w:sz w:val="22"/>
          <w:szCs w:val="22"/>
        </w:rPr>
        <w:t>)</w:t>
      </w:r>
      <w:r w:rsidR="00821EEC">
        <w:rPr>
          <w:sz w:val="22"/>
          <w:szCs w:val="22"/>
        </w:rPr>
        <w:t xml:space="preserve">. </w:t>
      </w:r>
    </w:p>
    <w:p w14:paraId="5CC7D587" w14:textId="77777777" w:rsidR="00A90F40" w:rsidRDefault="00A90F40" w:rsidP="0017224A">
      <w:pPr>
        <w:pStyle w:val="AssignBody"/>
        <w:rPr>
          <w:sz w:val="22"/>
          <w:szCs w:val="22"/>
        </w:rPr>
      </w:pPr>
    </w:p>
    <w:p w14:paraId="6A30FA4B" w14:textId="0DE20EE8" w:rsidR="00AB4142" w:rsidRDefault="00AB4142" w:rsidP="0017224A">
      <w:pPr>
        <w:pStyle w:val="AssignBody"/>
        <w:rPr>
          <w:sz w:val="22"/>
          <w:szCs w:val="22"/>
          <w:u w:val="single"/>
        </w:rPr>
      </w:pPr>
      <w:r w:rsidRPr="00AB4142">
        <w:rPr>
          <w:sz w:val="22"/>
          <w:szCs w:val="22"/>
          <w:u w:val="single"/>
        </w:rPr>
        <w:t>Figure 2</w:t>
      </w:r>
      <w:r w:rsidRPr="00AB4142">
        <w:rPr>
          <w:sz w:val="22"/>
          <w:szCs w:val="22"/>
        </w:rPr>
        <w:t xml:space="preserve">                                                                                </w:t>
      </w:r>
      <w:r>
        <w:rPr>
          <w:sz w:val="22"/>
          <w:szCs w:val="22"/>
          <w:u w:val="single"/>
        </w:rPr>
        <w:t>Figure 3</w:t>
      </w:r>
    </w:p>
    <w:p w14:paraId="463262A3" w14:textId="4117A067" w:rsidR="00AB4142" w:rsidRDefault="00296D19" w:rsidP="0017224A">
      <w:pPr>
        <w:pStyle w:val="AssignBody"/>
        <w:rPr>
          <w:sz w:val="22"/>
          <w:szCs w:val="22"/>
          <w:u w:val="single"/>
        </w:rPr>
      </w:pPr>
      <w:r w:rsidRPr="00296D19">
        <w:rPr>
          <w:noProof/>
          <w:sz w:val="22"/>
          <w:szCs w:val="22"/>
        </w:rPr>
        <w:drawing>
          <wp:inline distT="0" distB="0" distL="0" distR="0" wp14:anchorId="29772AEE" wp14:editId="7F6E777F">
            <wp:extent cx="2099733" cy="1962495"/>
            <wp:effectExtent l="0" t="0" r="0" b="0"/>
            <wp:docPr id="2" name="Picture 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shot 2020-04-16 at 16.34.13.pn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07323" cy="19695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296D19">
        <w:rPr>
          <w:sz w:val="22"/>
          <w:szCs w:val="22"/>
        </w:rPr>
        <w:t xml:space="preserve">                      </w:t>
      </w:r>
      <w:r w:rsidRPr="00296D19">
        <w:rPr>
          <w:noProof/>
          <w:sz w:val="22"/>
          <w:szCs w:val="22"/>
        </w:rPr>
        <w:drawing>
          <wp:inline distT="0" distB="0" distL="0" distR="0" wp14:anchorId="5B48DBD0" wp14:editId="56B006B9">
            <wp:extent cx="2765778" cy="1899168"/>
            <wp:effectExtent l="0" t="0" r="3175" b="6350"/>
            <wp:docPr id="3" name="Picture 3" descr="A picture containing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shot 2020-04-16 at 16.34.22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8952" cy="19013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41BF08" w14:textId="72BF176A" w:rsidR="00955286" w:rsidRDefault="00A82835" w:rsidP="0017224A">
      <w:pPr>
        <w:pStyle w:val="AssignBody"/>
        <w:rPr>
          <w:rStyle w:val="Hyperlink"/>
          <w:sz w:val="22"/>
          <w:szCs w:val="22"/>
        </w:rPr>
      </w:pPr>
      <w:r>
        <w:rPr>
          <w:sz w:val="22"/>
          <w:szCs w:val="22"/>
        </w:rPr>
        <w:t>(</w:t>
      </w:r>
      <w:r w:rsidR="008E7B68" w:rsidRPr="007214CE">
        <w:rPr>
          <w:sz w:val="22"/>
          <w:szCs w:val="22"/>
        </w:rPr>
        <w:t>Nurture UK</w:t>
      </w:r>
      <w:r>
        <w:rPr>
          <w:sz w:val="22"/>
          <w:szCs w:val="22"/>
        </w:rPr>
        <w:t xml:space="preserve">, </w:t>
      </w:r>
      <w:r w:rsidR="008E7B68" w:rsidRPr="007214CE">
        <w:rPr>
          <w:sz w:val="22"/>
          <w:szCs w:val="22"/>
        </w:rPr>
        <w:t xml:space="preserve">2017) </w:t>
      </w:r>
    </w:p>
    <w:p w14:paraId="7A99DD70" w14:textId="77777777" w:rsidR="00CF5288" w:rsidRDefault="00CF5288" w:rsidP="0017224A">
      <w:pPr>
        <w:pStyle w:val="AssignBody"/>
        <w:rPr>
          <w:sz w:val="22"/>
          <w:szCs w:val="22"/>
        </w:rPr>
      </w:pPr>
    </w:p>
    <w:p w14:paraId="0040B7BE" w14:textId="3CC9142B" w:rsidR="00B7574E" w:rsidRDefault="00C453F7" w:rsidP="0017224A">
      <w:pPr>
        <w:pStyle w:val="AssignBody"/>
        <w:rPr>
          <w:sz w:val="22"/>
          <w:szCs w:val="22"/>
        </w:rPr>
      </w:pPr>
      <w:r>
        <w:rPr>
          <w:sz w:val="22"/>
          <w:szCs w:val="22"/>
        </w:rPr>
        <w:t>Furthermore, the Queens University Belfast (</w:t>
      </w:r>
      <w:r w:rsidR="00505816">
        <w:rPr>
          <w:sz w:val="22"/>
          <w:szCs w:val="22"/>
        </w:rPr>
        <w:t xml:space="preserve">QUB) </w:t>
      </w:r>
      <w:r w:rsidR="00BB2B43">
        <w:rPr>
          <w:sz w:val="22"/>
          <w:szCs w:val="22"/>
        </w:rPr>
        <w:t xml:space="preserve">have found evidence to support that the </w:t>
      </w:r>
      <w:r w:rsidR="00145AAF">
        <w:rPr>
          <w:sz w:val="22"/>
          <w:szCs w:val="22"/>
        </w:rPr>
        <w:t>nurture groups are having a significant effect on children’s social, emotional and behavioural development in schools</w:t>
      </w:r>
      <w:r w:rsidR="00934AA6">
        <w:rPr>
          <w:sz w:val="22"/>
          <w:szCs w:val="22"/>
        </w:rPr>
        <w:t>,</w:t>
      </w:r>
      <w:r w:rsidR="00145AAF">
        <w:rPr>
          <w:sz w:val="22"/>
          <w:szCs w:val="22"/>
        </w:rPr>
        <w:t xml:space="preserve"> as well as their academic progress</w:t>
      </w:r>
      <w:r w:rsidR="002D5709">
        <w:rPr>
          <w:sz w:val="22"/>
          <w:szCs w:val="22"/>
        </w:rPr>
        <w:t xml:space="preserve"> </w:t>
      </w:r>
      <w:r w:rsidR="00502DB6">
        <w:rPr>
          <w:sz w:val="22"/>
          <w:szCs w:val="22"/>
        </w:rPr>
        <w:t>and that they are very cost</w:t>
      </w:r>
      <w:r w:rsidR="00CF5288">
        <w:rPr>
          <w:sz w:val="22"/>
          <w:szCs w:val="22"/>
        </w:rPr>
        <w:t>-</w:t>
      </w:r>
      <w:r w:rsidR="00502DB6">
        <w:rPr>
          <w:sz w:val="22"/>
          <w:szCs w:val="22"/>
        </w:rPr>
        <w:t xml:space="preserve">effective (Department of Education, </w:t>
      </w:r>
      <w:r w:rsidR="00803548">
        <w:rPr>
          <w:sz w:val="22"/>
          <w:szCs w:val="22"/>
        </w:rPr>
        <w:t>2016)</w:t>
      </w:r>
      <w:r w:rsidR="00502DB6">
        <w:rPr>
          <w:sz w:val="22"/>
          <w:szCs w:val="22"/>
        </w:rPr>
        <w:t xml:space="preserve">. </w:t>
      </w:r>
      <w:r w:rsidR="00B17C82">
        <w:rPr>
          <w:sz w:val="22"/>
          <w:szCs w:val="22"/>
        </w:rPr>
        <w:t>N</w:t>
      </w:r>
      <w:r w:rsidR="00F42CD9">
        <w:rPr>
          <w:sz w:val="22"/>
          <w:szCs w:val="22"/>
        </w:rPr>
        <w:t xml:space="preserve">ot only </w:t>
      </w:r>
      <w:r w:rsidR="00934AA6">
        <w:rPr>
          <w:sz w:val="22"/>
          <w:szCs w:val="22"/>
        </w:rPr>
        <w:t xml:space="preserve">do </w:t>
      </w:r>
      <w:r w:rsidR="00F42CD9">
        <w:rPr>
          <w:sz w:val="22"/>
          <w:szCs w:val="22"/>
        </w:rPr>
        <w:t xml:space="preserve">the children benefit from the nurture groups, but there has </w:t>
      </w:r>
      <w:r w:rsidR="00934AA6">
        <w:rPr>
          <w:sz w:val="22"/>
          <w:szCs w:val="22"/>
        </w:rPr>
        <w:t xml:space="preserve">been evidence </w:t>
      </w:r>
      <w:r w:rsidR="00F42CD9">
        <w:rPr>
          <w:sz w:val="22"/>
          <w:szCs w:val="22"/>
        </w:rPr>
        <w:t xml:space="preserve">to </w:t>
      </w:r>
      <w:r w:rsidR="00934AA6">
        <w:rPr>
          <w:sz w:val="22"/>
          <w:szCs w:val="22"/>
        </w:rPr>
        <w:t xml:space="preserve">suggest </w:t>
      </w:r>
      <w:r w:rsidR="00F42CD9">
        <w:rPr>
          <w:sz w:val="22"/>
          <w:szCs w:val="22"/>
        </w:rPr>
        <w:t xml:space="preserve">a decrease in staff absence </w:t>
      </w:r>
      <w:r w:rsidR="00E5510E">
        <w:rPr>
          <w:sz w:val="22"/>
          <w:szCs w:val="22"/>
        </w:rPr>
        <w:t xml:space="preserve">and </w:t>
      </w:r>
      <w:r w:rsidR="00C673F7">
        <w:rPr>
          <w:sz w:val="22"/>
          <w:szCs w:val="22"/>
        </w:rPr>
        <w:t>more variation of teacher</w:t>
      </w:r>
      <w:r w:rsidR="003732D7">
        <w:rPr>
          <w:sz w:val="22"/>
          <w:szCs w:val="22"/>
        </w:rPr>
        <w:t xml:space="preserve">’s attitudes and </w:t>
      </w:r>
      <w:r w:rsidR="00C673F7">
        <w:rPr>
          <w:sz w:val="22"/>
          <w:szCs w:val="22"/>
        </w:rPr>
        <w:t>approaches (</w:t>
      </w:r>
      <w:r w:rsidR="003732D7">
        <w:rPr>
          <w:sz w:val="22"/>
          <w:szCs w:val="22"/>
        </w:rPr>
        <w:t>Sanders, 2007).</w:t>
      </w:r>
    </w:p>
    <w:p w14:paraId="2CD443FC" w14:textId="77777777" w:rsidR="007B1E75" w:rsidRDefault="007B1E75" w:rsidP="0017224A">
      <w:pPr>
        <w:pStyle w:val="AssignBody"/>
        <w:rPr>
          <w:sz w:val="22"/>
          <w:szCs w:val="22"/>
        </w:rPr>
      </w:pPr>
    </w:p>
    <w:p w14:paraId="6B2FEDEC" w14:textId="7121E4EA" w:rsidR="007B1E75" w:rsidRDefault="00186DBC" w:rsidP="0017224A">
      <w:pPr>
        <w:pStyle w:val="AssignBody"/>
        <w:rPr>
          <w:sz w:val="22"/>
          <w:szCs w:val="22"/>
        </w:rPr>
      </w:pPr>
      <w:r>
        <w:rPr>
          <w:sz w:val="22"/>
          <w:szCs w:val="22"/>
        </w:rPr>
        <w:lastRenderedPageBreak/>
        <w:t xml:space="preserve">Overall, </w:t>
      </w:r>
      <w:r w:rsidR="00FF01CA">
        <w:rPr>
          <w:sz w:val="22"/>
          <w:szCs w:val="22"/>
        </w:rPr>
        <w:t xml:space="preserve">I believe that nurture groups are one of the best interventions to use </w:t>
      </w:r>
      <w:r w:rsidR="002722CE">
        <w:rPr>
          <w:sz w:val="22"/>
          <w:szCs w:val="22"/>
        </w:rPr>
        <w:t xml:space="preserve">to support the </w:t>
      </w:r>
      <w:r w:rsidR="0085298B">
        <w:rPr>
          <w:sz w:val="22"/>
          <w:szCs w:val="22"/>
        </w:rPr>
        <w:t xml:space="preserve">progress in social development as well as emotional and behavioural development. </w:t>
      </w:r>
      <w:r w:rsidR="00932E82">
        <w:rPr>
          <w:sz w:val="22"/>
          <w:szCs w:val="22"/>
        </w:rPr>
        <w:t>It is an attachment intervention and as soon as the trust a</w:t>
      </w:r>
      <w:r w:rsidR="00E86CA2">
        <w:rPr>
          <w:sz w:val="22"/>
          <w:szCs w:val="22"/>
        </w:rPr>
        <w:t>nd</w:t>
      </w:r>
      <w:r w:rsidR="00B70442">
        <w:rPr>
          <w:sz w:val="22"/>
          <w:szCs w:val="22"/>
        </w:rPr>
        <w:t xml:space="preserve"> </w:t>
      </w:r>
      <w:r w:rsidR="00C24C1F">
        <w:rPr>
          <w:sz w:val="22"/>
          <w:szCs w:val="22"/>
        </w:rPr>
        <w:t>relationships have been formed, the chil</w:t>
      </w:r>
      <w:r w:rsidR="003046A1">
        <w:rPr>
          <w:sz w:val="22"/>
          <w:szCs w:val="22"/>
        </w:rPr>
        <w:t xml:space="preserve">dren should begin to develop and </w:t>
      </w:r>
      <w:r w:rsidR="00E92FD2">
        <w:rPr>
          <w:sz w:val="22"/>
          <w:szCs w:val="22"/>
        </w:rPr>
        <w:t xml:space="preserve">make positive </w:t>
      </w:r>
      <w:r w:rsidR="00A53228">
        <w:rPr>
          <w:sz w:val="22"/>
          <w:szCs w:val="22"/>
        </w:rPr>
        <w:t xml:space="preserve">academic </w:t>
      </w:r>
      <w:r w:rsidR="00E92FD2">
        <w:rPr>
          <w:sz w:val="22"/>
          <w:szCs w:val="22"/>
        </w:rPr>
        <w:t>progress</w:t>
      </w:r>
      <w:r w:rsidR="00905148">
        <w:rPr>
          <w:sz w:val="22"/>
          <w:szCs w:val="22"/>
        </w:rPr>
        <w:t xml:space="preserve"> </w:t>
      </w:r>
      <w:r w:rsidR="00D47C0F">
        <w:rPr>
          <w:sz w:val="22"/>
          <w:szCs w:val="22"/>
        </w:rPr>
        <w:t>as well as social and emotional progress (</w:t>
      </w:r>
      <w:r w:rsidR="00DD38FF">
        <w:rPr>
          <w:sz w:val="22"/>
          <w:szCs w:val="22"/>
        </w:rPr>
        <w:t xml:space="preserve">Kearney, Mackay and Reynolds, </w:t>
      </w:r>
      <w:r w:rsidR="00F73FEB">
        <w:rPr>
          <w:sz w:val="22"/>
          <w:szCs w:val="22"/>
        </w:rPr>
        <w:t>2010)</w:t>
      </w:r>
      <w:r w:rsidR="00E92FD2">
        <w:rPr>
          <w:sz w:val="22"/>
          <w:szCs w:val="22"/>
        </w:rPr>
        <w:t xml:space="preserve">. </w:t>
      </w:r>
      <w:r w:rsidR="00245680">
        <w:rPr>
          <w:sz w:val="22"/>
          <w:szCs w:val="22"/>
        </w:rPr>
        <w:t>There is a substantial amount of evidence</w:t>
      </w:r>
      <w:r w:rsidR="00DE4C2C">
        <w:rPr>
          <w:sz w:val="22"/>
          <w:szCs w:val="22"/>
        </w:rPr>
        <w:t>, as mentioned previously,</w:t>
      </w:r>
      <w:r w:rsidR="00245680">
        <w:rPr>
          <w:sz w:val="22"/>
          <w:szCs w:val="22"/>
        </w:rPr>
        <w:t xml:space="preserve"> to show that the nurture groups have a positive impact on </w:t>
      </w:r>
      <w:r w:rsidR="00B76F32">
        <w:rPr>
          <w:sz w:val="22"/>
          <w:szCs w:val="22"/>
        </w:rPr>
        <w:t>both the pupils and the school</w:t>
      </w:r>
      <w:r w:rsidR="00856A46">
        <w:rPr>
          <w:sz w:val="22"/>
          <w:szCs w:val="22"/>
        </w:rPr>
        <w:t xml:space="preserve"> as a whole</w:t>
      </w:r>
      <w:r w:rsidR="00B76F32">
        <w:rPr>
          <w:sz w:val="22"/>
          <w:szCs w:val="22"/>
        </w:rPr>
        <w:t xml:space="preserve">. </w:t>
      </w:r>
      <w:r w:rsidR="00E30AB3">
        <w:rPr>
          <w:sz w:val="22"/>
          <w:szCs w:val="22"/>
        </w:rPr>
        <w:t xml:space="preserve">This </w:t>
      </w:r>
      <w:r w:rsidR="003D5DCB">
        <w:rPr>
          <w:sz w:val="22"/>
          <w:szCs w:val="22"/>
        </w:rPr>
        <w:t>should</w:t>
      </w:r>
      <w:r w:rsidR="00E30AB3">
        <w:rPr>
          <w:sz w:val="22"/>
          <w:szCs w:val="22"/>
        </w:rPr>
        <w:t xml:space="preserve"> be the best intervention </w:t>
      </w:r>
      <w:r w:rsidR="005338F3">
        <w:rPr>
          <w:sz w:val="22"/>
          <w:szCs w:val="22"/>
        </w:rPr>
        <w:t xml:space="preserve">to implement </w:t>
      </w:r>
      <w:r w:rsidR="00E30AB3">
        <w:rPr>
          <w:sz w:val="22"/>
          <w:szCs w:val="22"/>
        </w:rPr>
        <w:t xml:space="preserve">for </w:t>
      </w:r>
      <w:r w:rsidR="00D05EA5">
        <w:rPr>
          <w:sz w:val="22"/>
          <w:szCs w:val="22"/>
        </w:rPr>
        <w:t xml:space="preserve">Child </w:t>
      </w:r>
      <w:r w:rsidR="000E3781">
        <w:rPr>
          <w:sz w:val="22"/>
          <w:szCs w:val="22"/>
        </w:rPr>
        <w:t>A,</w:t>
      </w:r>
      <w:r w:rsidR="00D05EA5">
        <w:rPr>
          <w:sz w:val="22"/>
          <w:szCs w:val="22"/>
        </w:rPr>
        <w:t xml:space="preserve"> a</w:t>
      </w:r>
      <w:r w:rsidR="005338F3">
        <w:rPr>
          <w:sz w:val="22"/>
          <w:szCs w:val="22"/>
        </w:rPr>
        <w:t xml:space="preserve">s </w:t>
      </w:r>
      <w:r w:rsidR="00F57017">
        <w:rPr>
          <w:sz w:val="22"/>
          <w:szCs w:val="22"/>
        </w:rPr>
        <w:t xml:space="preserve">it </w:t>
      </w:r>
      <w:r w:rsidR="003D5DCB">
        <w:rPr>
          <w:sz w:val="22"/>
          <w:szCs w:val="22"/>
        </w:rPr>
        <w:t xml:space="preserve">could help </w:t>
      </w:r>
      <w:r w:rsidR="00F57017">
        <w:rPr>
          <w:sz w:val="22"/>
          <w:szCs w:val="22"/>
        </w:rPr>
        <w:t>increase</w:t>
      </w:r>
      <w:r w:rsidR="004E6A47">
        <w:rPr>
          <w:sz w:val="22"/>
          <w:szCs w:val="22"/>
        </w:rPr>
        <w:t xml:space="preserve"> his development levels </w:t>
      </w:r>
      <w:r w:rsidR="001543D4">
        <w:rPr>
          <w:sz w:val="22"/>
          <w:szCs w:val="22"/>
        </w:rPr>
        <w:t xml:space="preserve">and support him </w:t>
      </w:r>
      <w:r w:rsidR="00F57017">
        <w:rPr>
          <w:sz w:val="22"/>
          <w:szCs w:val="22"/>
        </w:rPr>
        <w:t>to progress</w:t>
      </w:r>
      <w:r w:rsidR="001543D4">
        <w:rPr>
          <w:sz w:val="22"/>
          <w:szCs w:val="22"/>
        </w:rPr>
        <w:t xml:space="preserve"> with his</w:t>
      </w:r>
      <w:r w:rsidR="003C466A">
        <w:rPr>
          <w:sz w:val="22"/>
          <w:szCs w:val="22"/>
        </w:rPr>
        <w:t xml:space="preserve"> </w:t>
      </w:r>
      <w:r w:rsidR="003853FC">
        <w:rPr>
          <w:sz w:val="22"/>
          <w:szCs w:val="22"/>
        </w:rPr>
        <w:t xml:space="preserve">education. </w:t>
      </w:r>
      <w:r w:rsidR="00CF5A95">
        <w:rPr>
          <w:sz w:val="22"/>
          <w:szCs w:val="22"/>
        </w:rPr>
        <w:t>Due to his</w:t>
      </w:r>
      <w:r w:rsidR="00446CC9">
        <w:rPr>
          <w:sz w:val="22"/>
          <w:szCs w:val="22"/>
        </w:rPr>
        <w:t xml:space="preserve"> ASD and ADHD, the nurture group should provide a calming environment for him where he feels safe and comfortable around his peers and staff</w:t>
      </w:r>
      <w:r w:rsidR="009C3918">
        <w:rPr>
          <w:sz w:val="22"/>
          <w:szCs w:val="22"/>
        </w:rPr>
        <w:t>.</w:t>
      </w:r>
      <w:r w:rsidR="001B7480">
        <w:rPr>
          <w:sz w:val="22"/>
          <w:szCs w:val="22"/>
        </w:rPr>
        <w:t xml:space="preserve"> </w:t>
      </w:r>
      <w:r w:rsidR="009C3918">
        <w:rPr>
          <w:sz w:val="22"/>
          <w:szCs w:val="22"/>
        </w:rPr>
        <w:t>I</w:t>
      </w:r>
      <w:r w:rsidR="001B7480">
        <w:rPr>
          <w:sz w:val="22"/>
          <w:szCs w:val="22"/>
        </w:rPr>
        <w:t>n time</w:t>
      </w:r>
      <w:r w:rsidR="009C3918">
        <w:rPr>
          <w:sz w:val="22"/>
          <w:szCs w:val="22"/>
        </w:rPr>
        <w:t>, this</w:t>
      </w:r>
      <w:r w:rsidR="001B7480">
        <w:rPr>
          <w:sz w:val="22"/>
          <w:szCs w:val="22"/>
        </w:rPr>
        <w:t xml:space="preserve"> should </w:t>
      </w:r>
      <w:r w:rsidR="00AC2246">
        <w:rPr>
          <w:sz w:val="22"/>
          <w:szCs w:val="22"/>
        </w:rPr>
        <w:t>help</w:t>
      </w:r>
      <w:r w:rsidR="001B7480">
        <w:rPr>
          <w:sz w:val="22"/>
          <w:szCs w:val="22"/>
        </w:rPr>
        <w:t xml:space="preserve"> him to </w:t>
      </w:r>
      <w:r w:rsidR="009C3918">
        <w:rPr>
          <w:sz w:val="22"/>
          <w:szCs w:val="22"/>
        </w:rPr>
        <w:t xml:space="preserve">successfully </w:t>
      </w:r>
      <w:r w:rsidR="00AC2246">
        <w:rPr>
          <w:sz w:val="22"/>
          <w:szCs w:val="22"/>
        </w:rPr>
        <w:t>express his feelings and emotions and to socialise more with his peers.</w:t>
      </w:r>
    </w:p>
    <w:p w14:paraId="5102499B" w14:textId="77777777" w:rsidR="00AC2246" w:rsidRDefault="00AC2246" w:rsidP="0017224A">
      <w:pPr>
        <w:pStyle w:val="AssignBody"/>
        <w:rPr>
          <w:sz w:val="22"/>
          <w:szCs w:val="22"/>
        </w:rPr>
      </w:pPr>
    </w:p>
    <w:p w14:paraId="596E2109" w14:textId="213AE405" w:rsidR="00C56F7F" w:rsidRDefault="00BE701E" w:rsidP="0017224A">
      <w:pPr>
        <w:pStyle w:val="AssignBody"/>
        <w:rPr>
          <w:sz w:val="22"/>
          <w:szCs w:val="22"/>
        </w:rPr>
      </w:pPr>
      <w:r>
        <w:rPr>
          <w:sz w:val="22"/>
          <w:szCs w:val="22"/>
        </w:rPr>
        <w:t>The next step for</w:t>
      </w:r>
      <w:r w:rsidR="00D24571">
        <w:rPr>
          <w:sz w:val="22"/>
          <w:szCs w:val="22"/>
        </w:rPr>
        <w:t xml:space="preserve"> senior</w:t>
      </w:r>
      <w:r>
        <w:rPr>
          <w:sz w:val="22"/>
          <w:szCs w:val="22"/>
        </w:rPr>
        <w:t xml:space="preserve"> staff would be to </w:t>
      </w:r>
      <w:r w:rsidR="00D24571">
        <w:rPr>
          <w:sz w:val="22"/>
          <w:szCs w:val="22"/>
        </w:rPr>
        <w:t xml:space="preserve">decide on </w:t>
      </w:r>
      <w:r w:rsidR="00F56F01">
        <w:rPr>
          <w:sz w:val="22"/>
          <w:szCs w:val="22"/>
        </w:rPr>
        <w:t>a room</w:t>
      </w:r>
      <w:r w:rsidR="000D4DC2">
        <w:rPr>
          <w:sz w:val="22"/>
          <w:szCs w:val="22"/>
        </w:rPr>
        <w:t>, designate the appropriate</w:t>
      </w:r>
      <w:r w:rsidR="00357D19">
        <w:rPr>
          <w:sz w:val="22"/>
          <w:szCs w:val="22"/>
        </w:rPr>
        <w:t xml:space="preserve"> </w:t>
      </w:r>
      <w:r w:rsidR="00F56F01">
        <w:rPr>
          <w:sz w:val="22"/>
          <w:szCs w:val="22"/>
        </w:rPr>
        <w:t>resources for the intervention and to assign two members of staff</w:t>
      </w:r>
      <w:r w:rsidR="00FE4087">
        <w:rPr>
          <w:sz w:val="22"/>
          <w:szCs w:val="22"/>
        </w:rPr>
        <w:t xml:space="preserve"> to the nurture group.</w:t>
      </w:r>
      <w:r w:rsidR="00357D19">
        <w:rPr>
          <w:sz w:val="22"/>
          <w:szCs w:val="22"/>
        </w:rPr>
        <w:t xml:space="preserve"> </w:t>
      </w:r>
      <w:r w:rsidR="00FE4087">
        <w:rPr>
          <w:sz w:val="22"/>
          <w:szCs w:val="22"/>
        </w:rPr>
        <w:t>The</w:t>
      </w:r>
      <w:r w:rsidR="00357D19">
        <w:rPr>
          <w:sz w:val="22"/>
          <w:szCs w:val="22"/>
        </w:rPr>
        <w:t xml:space="preserve"> appointed </w:t>
      </w:r>
      <w:r w:rsidR="00FE4087">
        <w:rPr>
          <w:sz w:val="22"/>
          <w:szCs w:val="22"/>
        </w:rPr>
        <w:t xml:space="preserve">staff should then attend courses so that they are fully qualified to run the intervention and should know and understand the best ways to help their pupils develop. </w:t>
      </w:r>
      <w:r w:rsidR="00603FA4">
        <w:rPr>
          <w:sz w:val="22"/>
          <w:szCs w:val="22"/>
        </w:rPr>
        <w:t>The staff will then need to assess the pupils using the Boxall Profile to see if the children are suitable for the intervention</w:t>
      </w:r>
      <w:r w:rsidR="00357D19">
        <w:rPr>
          <w:sz w:val="22"/>
          <w:szCs w:val="22"/>
        </w:rPr>
        <w:t>,</w:t>
      </w:r>
      <w:r w:rsidR="00603FA4">
        <w:rPr>
          <w:sz w:val="22"/>
          <w:szCs w:val="22"/>
        </w:rPr>
        <w:t xml:space="preserve"> and to have a</w:t>
      </w:r>
      <w:r w:rsidR="00357D19">
        <w:rPr>
          <w:sz w:val="22"/>
          <w:szCs w:val="22"/>
        </w:rPr>
        <w:t xml:space="preserve"> greater </w:t>
      </w:r>
      <w:r w:rsidR="00603FA4">
        <w:rPr>
          <w:sz w:val="22"/>
          <w:szCs w:val="22"/>
        </w:rPr>
        <w:t>understanding of where they are within their development</w:t>
      </w:r>
      <w:r w:rsidR="00FF7E3D">
        <w:rPr>
          <w:sz w:val="22"/>
          <w:szCs w:val="22"/>
        </w:rPr>
        <w:t>.</w:t>
      </w:r>
      <w:r w:rsidR="00603FA4">
        <w:rPr>
          <w:sz w:val="22"/>
          <w:szCs w:val="22"/>
        </w:rPr>
        <w:t xml:space="preserve"> </w:t>
      </w:r>
      <w:r w:rsidR="00FF7E3D">
        <w:rPr>
          <w:sz w:val="22"/>
          <w:szCs w:val="22"/>
        </w:rPr>
        <w:t>T</w:t>
      </w:r>
      <w:r w:rsidR="00603FA4">
        <w:rPr>
          <w:sz w:val="22"/>
          <w:szCs w:val="22"/>
        </w:rPr>
        <w:t>his information would then be shared with the parents before the next steps are carried out</w:t>
      </w:r>
      <w:r w:rsidR="00241793">
        <w:rPr>
          <w:sz w:val="22"/>
          <w:szCs w:val="22"/>
        </w:rPr>
        <w:t xml:space="preserve"> (Nurture UK, 2018)</w:t>
      </w:r>
      <w:r w:rsidR="00603FA4">
        <w:rPr>
          <w:sz w:val="22"/>
          <w:szCs w:val="22"/>
        </w:rPr>
        <w:t xml:space="preserve">. </w:t>
      </w:r>
      <w:r w:rsidR="001815D2">
        <w:rPr>
          <w:sz w:val="22"/>
          <w:szCs w:val="22"/>
        </w:rPr>
        <w:t>Finally,</w:t>
      </w:r>
      <w:r w:rsidR="00405512">
        <w:rPr>
          <w:sz w:val="22"/>
          <w:szCs w:val="22"/>
        </w:rPr>
        <w:t xml:space="preserve"> the children would then be introduced to the nurture group and the intervention would begin there. </w:t>
      </w:r>
      <w:r w:rsidR="00777181">
        <w:rPr>
          <w:sz w:val="22"/>
          <w:szCs w:val="22"/>
        </w:rPr>
        <w:t xml:space="preserve">If the intervention proves successful, this could be run as a whole school </w:t>
      </w:r>
      <w:r w:rsidR="00C36C5A">
        <w:rPr>
          <w:sz w:val="22"/>
          <w:szCs w:val="22"/>
        </w:rPr>
        <w:t>and children in each class could be assessed to determine what pupils</w:t>
      </w:r>
      <w:r w:rsidR="00FF7E3D">
        <w:rPr>
          <w:sz w:val="22"/>
          <w:szCs w:val="22"/>
        </w:rPr>
        <w:t xml:space="preserve"> would benefit most from</w:t>
      </w:r>
      <w:r w:rsidR="00C36C5A">
        <w:rPr>
          <w:sz w:val="22"/>
          <w:szCs w:val="22"/>
        </w:rPr>
        <w:t xml:space="preserve"> attend</w:t>
      </w:r>
      <w:r w:rsidR="00FF7E3D">
        <w:rPr>
          <w:sz w:val="22"/>
          <w:szCs w:val="22"/>
        </w:rPr>
        <w:t>ing</w:t>
      </w:r>
      <w:r w:rsidR="00C36C5A">
        <w:rPr>
          <w:sz w:val="22"/>
          <w:szCs w:val="22"/>
        </w:rPr>
        <w:t xml:space="preserve"> the nurture group. </w:t>
      </w:r>
    </w:p>
    <w:p w14:paraId="45B6A555" w14:textId="77777777" w:rsidR="00C36C5A" w:rsidRDefault="00C36C5A" w:rsidP="00542E1B">
      <w:pPr>
        <w:pStyle w:val="AssignBody"/>
        <w:rPr>
          <w:sz w:val="22"/>
          <w:szCs w:val="22"/>
        </w:rPr>
      </w:pPr>
    </w:p>
    <w:p w14:paraId="70BC5AD2" w14:textId="07993D62" w:rsidR="00C36C5A" w:rsidRDefault="00C36C5A" w:rsidP="00C36C5A">
      <w:pPr>
        <w:pStyle w:val="AssignBody"/>
        <w:jc w:val="right"/>
        <w:rPr>
          <w:sz w:val="22"/>
          <w:szCs w:val="22"/>
        </w:rPr>
      </w:pPr>
      <w:r>
        <w:rPr>
          <w:sz w:val="22"/>
          <w:szCs w:val="22"/>
        </w:rPr>
        <w:t>Word Count - 4</w:t>
      </w:r>
      <w:r w:rsidR="0017224A">
        <w:rPr>
          <w:sz w:val="22"/>
          <w:szCs w:val="22"/>
        </w:rPr>
        <w:t>380</w:t>
      </w:r>
    </w:p>
    <w:p w14:paraId="167E8D34" w14:textId="77777777" w:rsidR="00C36C5A" w:rsidRPr="00E70763" w:rsidRDefault="00C36C5A" w:rsidP="00542E1B">
      <w:pPr>
        <w:pStyle w:val="AssignBody"/>
        <w:rPr>
          <w:sz w:val="22"/>
          <w:szCs w:val="22"/>
        </w:rPr>
      </w:pPr>
    </w:p>
    <w:p w14:paraId="12817BE0" w14:textId="46BDBD2C" w:rsidR="00942E9E" w:rsidRDefault="00942E9E" w:rsidP="00942E9E">
      <w:pPr>
        <w:pStyle w:val="AssignSubHeader"/>
      </w:pPr>
      <w:r>
        <w:t>References</w:t>
      </w:r>
    </w:p>
    <w:p w14:paraId="5A997843" w14:textId="77777777" w:rsidR="00852FB9" w:rsidRPr="00CF2237" w:rsidRDefault="00852FB9" w:rsidP="00CF2237">
      <w:pPr>
        <w:pStyle w:val="AssignBody"/>
        <w:rPr>
          <w:rFonts w:cs="Arial"/>
          <w:sz w:val="22"/>
          <w:szCs w:val="22"/>
        </w:rPr>
      </w:pPr>
      <w:proofErr w:type="spellStart"/>
      <w:r w:rsidRPr="00CF2237">
        <w:rPr>
          <w:rFonts w:cs="Arial"/>
          <w:sz w:val="22"/>
          <w:szCs w:val="22"/>
        </w:rPr>
        <w:t>Balisteri</w:t>
      </w:r>
      <w:proofErr w:type="spellEnd"/>
      <w:r w:rsidRPr="00CF2237">
        <w:rPr>
          <w:rFonts w:cs="Arial"/>
          <w:sz w:val="22"/>
          <w:szCs w:val="22"/>
        </w:rPr>
        <w:t xml:space="preserve">, C. (2016) </w:t>
      </w:r>
      <w:r w:rsidRPr="00CF2237">
        <w:rPr>
          <w:rFonts w:cs="Arial"/>
          <w:i/>
          <w:iCs/>
          <w:sz w:val="22"/>
          <w:szCs w:val="22"/>
        </w:rPr>
        <w:t>Nurture groups and teacher-child relationships.</w:t>
      </w:r>
      <w:r w:rsidRPr="00CF2237">
        <w:rPr>
          <w:rFonts w:cs="Arial"/>
          <w:sz w:val="22"/>
          <w:szCs w:val="22"/>
        </w:rPr>
        <w:t xml:space="preserve"> The International Journal of Nurture in Education.</w:t>
      </w:r>
    </w:p>
    <w:p w14:paraId="4CA791FC" w14:textId="77777777" w:rsidR="00852FB9" w:rsidRPr="00CF2237" w:rsidRDefault="00852FB9" w:rsidP="00CF2237">
      <w:pPr>
        <w:pStyle w:val="AssignBody"/>
        <w:rPr>
          <w:rFonts w:cs="Arial"/>
          <w:sz w:val="22"/>
          <w:szCs w:val="22"/>
        </w:rPr>
      </w:pPr>
      <w:r w:rsidRPr="00CF2237">
        <w:rPr>
          <w:rFonts w:cs="Arial"/>
          <w:sz w:val="22"/>
          <w:szCs w:val="22"/>
        </w:rPr>
        <w:t xml:space="preserve">Bowlby, J. (1969) </w:t>
      </w:r>
      <w:r w:rsidRPr="00CF2237">
        <w:rPr>
          <w:rFonts w:cs="Arial"/>
          <w:i/>
          <w:iCs/>
          <w:sz w:val="22"/>
          <w:szCs w:val="22"/>
        </w:rPr>
        <w:t>Attachment and Loss Volume I Attachment</w:t>
      </w:r>
      <w:r w:rsidRPr="00CF2237">
        <w:rPr>
          <w:rFonts w:cs="Arial"/>
          <w:sz w:val="22"/>
          <w:szCs w:val="22"/>
        </w:rPr>
        <w:t>. London: The Hogarth Press.</w:t>
      </w:r>
    </w:p>
    <w:p w14:paraId="53983CC0" w14:textId="77777777" w:rsidR="00852FB9" w:rsidRPr="00CF2237" w:rsidRDefault="00852FB9" w:rsidP="00CF2237">
      <w:pPr>
        <w:pStyle w:val="AssignBody"/>
        <w:rPr>
          <w:rFonts w:cs="Arial"/>
          <w:sz w:val="22"/>
          <w:szCs w:val="22"/>
        </w:rPr>
      </w:pPr>
      <w:r w:rsidRPr="00CF2237">
        <w:rPr>
          <w:rFonts w:cs="Arial"/>
          <w:sz w:val="22"/>
          <w:szCs w:val="22"/>
        </w:rPr>
        <w:t xml:space="preserve">Cambridge Dictionary. (no date) </w:t>
      </w:r>
      <w:r w:rsidRPr="00CF2237">
        <w:rPr>
          <w:rFonts w:cs="Arial"/>
          <w:i/>
          <w:iCs/>
          <w:sz w:val="22"/>
          <w:szCs w:val="22"/>
        </w:rPr>
        <w:t>‘Progression’</w:t>
      </w:r>
      <w:r w:rsidRPr="00CF2237">
        <w:rPr>
          <w:rFonts w:cs="Arial"/>
          <w:sz w:val="22"/>
          <w:szCs w:val="22"/>
        </w:rPr>
        <w:t xml:space="preserve">. Available at: </w:t>
      </w:r>
      <w:hyperlink r:id="rId12" w:history="1">
        <w:r w:rsidRPr="00CF2237">
          <w:rPr>
            <w:rStyle w:val="Hyperlink"/>
            <w:rFonts w:cs="Arial"/>
            <w:sz w:val="22"/>
            <w:szCs w:val="22"/>
          </w:rPr>
          <w:t>https://dictionary.cambridge.org/dictionary/english/progression</w:t>
        </w:r>
      </w:hyperlink>
      <w:r w:rsidRPr="00CF2237">
        <w:rPr>
          <w:rFonts w:cs="Arial"/>
          <w:sz w:val="22"/>
          <w:szCs w:val="22"/>
        </w:rPr>
        <w:t xml:space="preserve"> (Accessed: 10</w:t>
      </w:r>
      <w:r w:rsidRPr="00CF2237">
        <w:rPr>
          <w:rFonts w:cs="Arial"/>
          <w:sz w:val="22"/>
          <w:szCs w:val="22"/>
          <w:vertAlign w:val="superscript"/>
        </w:rPr>
        <w:t>th</w:t>
      </w:r>
      <w:r w:rsidRPr="00CF2237">
        <w:rPr>
          <w:rFonts w:cs="Arial"/>
          <w:sz w:val="22"/>
          <w:szCs w:val="22"/>
        </w:rPr>
        <w:t xml:space="preserve"> April 2020)</w:t>
      </w:r>
    </w:p>
    <w:p w14:paraId="125F612D" w14:textId="77777777" w:rsidR="00852FB9" w:rsidRPr="00CF2237" w:rsidRDefault="00852FB9" w:rsidP="00CF2237">
      <w:pPr>
        <w:pStyle w:val="AssignBody"/>
        <w:rPr>
          <w:rFonts w:cs="Arial"/>
          <w:sz w:val="22"/>
          <w:szCs w:val="22"/>
        </w:rPr>
      </w:pPr>
      <w:r w:rsidRPr="00CF2237">
        <w:rPr>
          <w:rFonts w:cs="Arial"/>
          <w:sz w:val="22"/>
          <w:szCs w:val="22"/>
        </w:rPr>
        <w:t xml:space="preserve">Child Mind Institute. (no date) </w:t>
      </w:r>
      <w:r w:rsidRPr="00CF2237">
        <w:rPr>
          <w:rFonts w:cs="Arial"/>
          <w:i/>
          <w:iCs/>
          <w:sz w:val="22"/>
          <w:szCs w:val="22"/>
        </w:rPr>
        <w:t>Can you grow out of ADHD?</w:t>
      </w:r>
      <w:r w:rsidRPr="00CF2237">
        <w:rPr>
          <w:rFonts w:cs="Arial"/>
          <w:sz w:val="22"/>
          <w:szCs w:val="22"/>
        </w:rPr>
        <w:t xml:space="preserve"> Available at: </w:t>
      </w:r>
      <w:hyperlink r:id="rId13" w:history="1">
        <w:r w:rsidRPr="00CF2237">
          <w:rPr>
            <w:rFonts w:cs="Arial"/>
            <w:color w:val="0000FF"/>
            <w:sz w:val="22"/>
            <w:szCs w:val="22"/>
            <w:u w:val="single"/>
          </w:rPr>
          <w:t>https://childmind.org/guide/what-parents-should-know-about-adhd/outgrow/</w:t>
        </w:r>
      </w:hyperlink>
      <w:r w:rsidRPr="00CF2237">
        <w:rPr>
          <w:rFonts w:cs="Arial"/>
          <w:sz w:val="22"/>
          <w:szCs w:val="22"/>
        </w:rPr>
        <w:t xml:space="preserve"> (Accessed: 16</w:t>
      </w:r>
      <w:r w:rsidRPr="00CF2237">
        <w:rPr>
          <w:rFonts w:cs="Arial"/>
          <w:sz w:val="22"/>
          <w:szCs w:val="22"/>
          <w:vertAlign w:val="superscript"/>
        </w:rPr>
        <w:t>th</w:t>
      </w:r>
      <w:r w:rsidRPr="00CF2237">
        <w:rPr>
          <w:rFonts w:cs="Arial"/>
          <w:sz w:val="22"/>
          <w:szCs w:val="22"/>
        </w:rPr>
        <w:t xml:space="preserve"> April 2020)</w:t>
      </w:r>
    </w:p>
    <w:p w14:paraId="701FC380" w14:textId="77777777" w:rsidR="00852FB9" w:rsidRPr="00CF2237" w:rsidRDefault="00852FB9" w:rsidP="00CF2237">
      <w:pPr>
        <w:pStyle w:val="AssignBody"/>
        <w:rPr>
          <w:rFonts w:cs="Arial"/>
          <w:sz w:val="22"/>
          <w:szCs w:val="22"/>
        </w:rPr>
      </w:pPr>
      <w:r w:rsidRPr="00CF2237">
        <w:rPr>
          <w:rFonts w:cs="Arial"/>
          <w:sz w:val="22"/>
          <w:szCs w:val="22"/>
        </w:rPr>
        <w:lastRenderedPageBreak/>
        <w:t xml:space="preserve">Cooper, P. &amp; </w:t>
      </w:r>
      <w:proofErr w:type="spellStart"/>
      <w:r w:rsidRPr="00CF2237">
        <w:rPr>
          <w:rFonts w:cs="Arial"/>
          <w:sz w:val="22"/>
          <w:szCs w:val="22"/>
        </w:rPr>
        <w:t>Whitebread</w:t>
      </w:r>
      <w:proofErr w:type="spellEnd"/>
      <w:r w:rsidRPr="00CF2237">
        <w:rPr>
          <w:rFonts w:cs="Arial"/>
          <w:sz w:val="22"/>
          <w:szCs w:val="22"/>
        </w:rPr>
        <w:t xml:space="preserve">, D. (2007) </w:t>
      </w:r>
      <w:r w:rsidRPr="00CF2237">
        <w:rPr>
          <w:rFonts w:cs="Arial"/>
          <w:i/>
          <w:iCs/>
          <w:sz w:val="22"/>
          <w:szCs w:val="22"/>
        </w:rPr>
        <w:t>The effectiveness of nurture groups on student progress: Evidence from a national research study.</w:t>
      </w:r>
      <w:r w:rsidRPr="00CF2237">
        <w:rPr>
          <w:rFonts w:cs="Arial"/>
          <w:sz w:val="22"/>
          <w:szCs w:val="22"/>
        </w:rPr>
        <w:t xml:space="preserve"> Emotional and Behavioural Difficulties.</w:t>
      </w:r>
    </w:p>
    <w:p w14:paraId="0D9C02A2" w14:textId="77777777" w:rsidR="00852FB9" w:rsidRPr="00CF2237" w:rsidRDefault="00852FB9" w:rsidP="00CF2237">
      <w:pPr>
        <w:pStyle w:val="AssignBody"/>
        <w:rPr>
          <w:rFonts w:cs="Arial"/>
          <w:sz w:val="22"/>
          <w:szCs w:val="22"/>
        </w:rPr>
      </w:pPr>
      <w:r w:rsidRPr="00CF2237">
        <w:rPr>
          <w:rFonts w:cs="Arial"/>
          <w:sz w:val="22"/>
          <w:szCs w:val="22"/>
        </w:rPr>
        <w:t xml:space="preserve">David, D. Greenstein, D. Niemann, S. (2004) </w:t>
      </w:r>
      <w:r w:rsidRPr="00CF2237">
        <w:rPr>
          <w:rFonts w:cs="Arial"/>
          <w:i/>
          <w:iCs/>
          <w:sz w:val="22"/>
          <w:szCs w:val="22"/>
        </w:rPr>
        <w:t>Helping Children who are Deaf.</w:t>
      </w:r>
      <w:r w:rsidRPr="00CF2237">
        <w:rPr>
          <w:rFonts w:cs="Arial"/>
          <w:sz w:val="22"/>
          <w:szCs w:val="22"/>
        </w:rPr>
        <w:t xml:space="preserve"> Hesperian Health Guides. Available at: </w:t>
      </w:r>
      <w:hyperlink r:id="rId14" w:history="1">
        <w:r w:rsidRPr="00CF2237">
          <w:rPr>
            <w:rFonts w:cs="Arial"/>
            <w:color w:val="0000FF"/>
            <w:sz w:val="22"/>
            <w:szCs w:val="22"/>
            <w:u w:val="single"/>
          </w:rPr>
          <w:t>https://en.hesperian.org/hhg/Helping_Children_Who_Are_Deaf</w:t>
        </w:r>
      </w:hyperlink>
      <w:r w:rsidRPr="00CF2237">
        <w:rPr>
          <w:rFonts w:cs="Arial"/>
          <w:sz w:val="22"/>
          <w:szCs w:val="22"/>
        </w:rPr>
        <w:t xml:space="preserve"> (Accessed: 8</w:t>
      </w:r>
      <w:r w:rsidRPr="00CF2237">
        <w:rPr>
          <w:rFonts w:cs="Arial"/>
          <w:sz w:val="22"/>
          <w:szCs w:val="22"/>
          <w:vertAlign w:val="superscript"/>
        </w:rPr>
        <w:t>Th</w:t>
      </w:r>
      <w:r w:rsidRPr="00CF2237">
        <w:rPr>
          <w:rFonts w:cs="Arial"/>
          <w:sz w:val="22"/>
          <w:szCs w:val="22"/>
        </w:rPr>
        <w:t xml:space="preserve"> April 2020)</w:t>
      </w:r>
    </w:p>
    <w:p w14:paraId="351DC184" w14:textId="77777777" w:rsidR="00852FB9" w:rsidRPr="00CF2237" w:rsidRDefault="00852FB9" w:rsidP="00CF2237">
      <w:pPr>
        <w:pStyle w:val="AssignBody"/>
        <w:rPr>
          <w:rFonts w:cs="Arial"/>
          <w:sz w:val="22"/>
          <w:szCs w:val="22"/>
        </w:rPr>
      </w:pPr>
      <w:r w:rsidRPr="00CF2237">
        <w:rPr>
          <w:rFonts w:cs="Arial"/>
          <w:sz w:val="22"/>
          <w:szCs w:val="22"/>
        </w:rPr>
        <w:t xml:space="preserve">Davis, C. (2020) </w:t>
      </w:r>
      <w:r w:rsidRPr="00CF2237">
        <w:rPr>
          <w:rFonts w:cs="Arial"/>
          <w:i/>
          <w:iCs/>
          <w:sz w:val="22"/>
          <w:szCs w:val="22"/>
        </w:rPr>
        <w:t>Nurture Groups</w:t>
      </w:r>
      <w:r w:rsidRPr="00CF2237">
        <w:rPr>
          <w:rFonts w:cs="Arial"/>
          <w:sz w:val="22"/>
          <w:szCs w:val="22"/>
        </w:rPr>
        <w:t>. UWTSD lecture notes. Date of lecture: 19</w:t>
      </w:r>
      <w:r w:rsidRPr="00CF2237">
        <w:rPr>
          <w:rFonts w:cs="Arial"/>
          <w:sz w:val="22"/>
          <w:szCs w:val="22"/>
          <w:vertAlign w:val="superscript"/>
        </w:rPr>
        <w:t>th</w:t>
      </w:r>
      <w:r w:rsidRPr="00CF2237">
        <w:rPr>
          <w:rFonts w:cs="Arial"/>
          <w:sz w:val="22"/>
          <w:szCs w:val="22"/>
        </w:rPr>
        <w:t xml:space="preserve"> March 2020. Available at: </w:t>
      </w:r>
      <w:hyperlink r:id="rId15" w:history="1">
        <w:r w:rsidRPr="00CF2237">
          <w:rPr>
            <w:rFonts w:cs="Arial"/>
            <w:color w:val="0000FF"/>
            <w:sz w:val="22"/>
            <w:szCs w:val="22"/>
            <w:u w:val="single"/>
          </w:rPr>
          <w:t>https://moodle.uwtsd.ac.uk/mod/folder/view.php?id=245965</w:t>
        </w:r>
      </w:hyperlink>
    </w:p>
    <w:p w14:paraId="5195B56D" w14:textId="77777777" w:rsidR="00852FB9" w:rsidRPr="00CF2237" w:rsidRDefault="00852FB9" w:rsidP="00CF2237">
      <w:pPr>
        <w:pStyle w:val="AssignBody"/>
        <w:rPr>
          <w:rFonts w:cs="Arial"/>
          <w:sz w:val="22"/>
          <w:szCs w:val="22"/>
        </w:rPr>
      </w:pPr>
      <w:r w:rsidRPr="00CF2237">
        <w:rPr>
          <w:rFonts w:cs="Arial"/>
          <w:sz w:val="22"/>
          <w:szCs w:val="22"/>
        </w:rPr>
        <w:t xml:space="preserve">Department of Education. (2016) </w:t>
      </w:r>
      <w:r w:rsidRPr="00CF2237">
        <w:rPr>
          <w:rFonts w:cs="Arial"/>
          <w:i/>
          <w:iCs/>
          <w:sz w:val="22"/>
          <w:szCs w:val="22"/>
        </w:rPr>
        <w:t>Nurture Provision in Primary Schools</w:t>
      </w:r>
      <w:r w:rsidRPr="00CF2237">
        <w:rPr>
          <w:rFonts w:cs="Arial"/>
          <w:sz w:val="22"/>
          <w:szCs w:val="22"/>
        </w:rPr>
        <w:t xml:space="preserve">. Available at: </w:t>
      </w:r>
      <w:hyperlink r:id="rId16" w:history="1">
        <w:r w:rsidRPr="00CF2237">
          <w:rPr>
            <w:rStyle w:val="Hyperlink"/>
            <w:rFonts w:cs="Arial"/>
            <w:sz w:val="22"/>
            <w:szCs w:val="22"/>
          </w:rPr>
          <w:t>https://www.education-ni.gov.uk/articles/nurture-provision-primary-schools</w:t>
        </w:r>
      </w:hyperlink>
      <w:r w:rsidRPr="00CF2237">
        <w:rPr>
          <w:rFonts w:cs="Arial"/>
          <w:sz w:val="22"/>
          <w:szCs w:val="22"/>
        </w:rPr>
        <w:t xml:space="preserve"> (Accessed: 14</w:t>
      </w:r>
      <w:r w:rsidRPr="00CF2237">
        <w:rPr>
          <w:rFonts w:cs="Arial"/>
          <w:sz w:val="22"/>
          <w:szCs w:val="22"/>
          <w:vertAlign w:val="superscript"/>
        </w:rPr>
        <w:t>th</w:t>
      </w:r>
      <w:r w:rsidRPr="00CF2237">
        <w:rPr>
          <w:rFonts w:cs="Arial"/>
          <w:sz w:val="22"/>
          <w:szCs w:val="22"/>
        </w:rPr>
        <w:t xml:space="preserve"> April 2020)</w:t>
      </w:r>
    </w:p>
    <w:p w14:paraId="775DF395" w14:textId="77777777" w:rsidR="00852FB9" w:rsidRPr="00CF2237" w:rsidRDefault="00852FB9" w:rsidP="00CF2237">
      <w:pPr>
        <w:pStyle w:val="AssignBody"/>
        <w:rPr>
          <w:rFonts w:cs="Arial"/>
          <w:sz w:val="22"/>
          <w:szCs w:val="22"/>
        </w:rPr>
      </w:pPr>
      <w:r w:rsidRPr="00CF2237">
        <w:rPr>
          <w:rFonts w:cs="Arial"/>
          <w:sz w:val="22"/>
          <w:szCs w:val="22"/>
        </w:rPr>
        <w:t xml:space="preserve">Encourage Play. (2015) </w:t>
      </w:r>
      <w:r w:rsidRPr="00CF2237">
        <w:rPr>
          <w:rFonts w:cs="Arial"/>
          <w:i/>
          <w:iCs/>
          <w:sz w:val="22"/>
          <w:szCs w:val="22"/>
        </w:rPr>
        <w:t>Social Stages of Play</w:t>
      </w:r>
      <w:r w:rsidRPr="00CF2237">
        <w:rPr>
          <w:rFonts w:cs="Arial"/>
          <w:sz w:val="22"/>
          <w:szCs w:val="22"/>
        </w:rPr>
        <w:t xml:space="preserve">. Available at: </w:t>
      </w:r>
      <w:hyperlink r:id="rId17" w:history="1">
        <w:r w:rsidRPr="00CF2237">
          <w:rPr>
            <w:rStyle w:val="Hyperlink"/>
            <w:rFonts w:cs="Arial"/>
            <w:sz w:val="22"/>
            <w:szCs w:val="22"/>
          </w:rPr>
          <w:t>https://www.encourageplay.com/blog/social-stages-of-play</w:t>
        </w:r>
      </w:hyperlink>
      <w:r w:rsidRPr="00CF2237">
        <w:rPr>
          <w:rFonts w:cs="Arial"/>
          <w:sz w:val="22"/>
          <w:szCs w:val="22"/>
        </w:rPr>
        <w:t xml:space="preserve"> (Accessed: 10</w:t>
      </w:r>
      <w:r w:rsidRPr="00CF2237">
        <w:rPr>
          <w:rFonts w:cs="Arial"/>
          <w:sz w:val="22"/>
          <w:szCs w:val="22"/>
          <w:vertAlign w:val="superscript"/>
        </w:rPr>
        <w:t>th</w:t>
      </w:r>
      <w:r w:rsidRPr="00CF2237">
        <w:rPr>
          <w:rFonts w:cs="Arial"/>
          <w:sz w:val="22"/>
          <w:szCs w:val="22"/>
        </w:rPr>
        <w:t xml:space="preserve"> April 2020)</w:t>
      </w:r>
    </w:p>
    <w:p w14:paraId="6A5684ED" w14:textId="77777777" w:rsidR="00852FB9" w:rsidRPr="00CF2237" w:rsidRDefault="00852FB9" w:rsidP="00CF2237">
      <w:pPr>
        <w:pStyle w:val="AssignBody"/>
        <w:rPr>
          <w:rFonts w:cs="Arial"/>
          <w:sz w:val="22"/>
          <w:szCs w:val="22"/>
        </w:rPr>
      </w:pPr>
      <w:r w:rsidRPr="00CF2237">
        <w:rPr>
          <w:rFonts w:cs="Arial"/>
          <w:sz w:val="22"/>
          <w:szCs w:val="22"/>
        </w:rPr>
        <w:t xml:space="preserve">Estyn. (2019) </w:t>
      </w:r>
      <w:r w:rsidRPr="00CF2237">
        <w:rPr>
          <w:rFonts w:cs="Arial"/>
          <w:i/>
          <w:iCs/>
          <w:sz w:val="22"/>
          <w:szCs w:val="22"/>
        </w:rPr>
        <w:t>Creating a nurturing environment</w:t>
      </w:r>
      <w:r w:rsidRPr="00CF2237">
        <w:rPr>
          <w:rFonts w:cs="Arial"/>
          <w:sz w:val="22"/>
          <w:szCs w:val="22"/>
        </w:rPr>
        <w:t xml:space="preserve">. Available at: </w:t>
      </w:r>
      <w:hyperlink r:id="rId18" w:history="1">
        <w:r w:rsidRPr="00CF2237">
          <w:rPr>
            <w:rFonts w:cs="Arial"/>
            <w:color w:val="0000FF"/>
            <w:sz w:val="22"/>
            <w:szCs w:val="22"/>
            <w:u w:val="single"/>
          </w:rPr>
          <w:t>https://www.estyn.gov.wales/effective-practice/creating-nurturing-environment</w:t>
        </w:r>
      </w:hyperlink>
      <w:r w:rsidRPr="00CF2237">
        <w:rPr>
          <w:rFonts w:cs="Arial"/>
          <w:sz w:val="22"/>
          <w:szCs w:val="22"/>
        </w:rPr>
        <w:t xml:space="preserve"> (Accessed: 17</w:t>
      </w:r>
      <w:r w:rsidRPr="00CF2237">
        <w:rPr>
          <w:rFonts w:cs="Arial"/>
          <w:sz w:val="22"/>
          <w:szCs w:val="22"/>
          <w:vertAlign w:val="superscript"/>
        </w:rPr>
        <w:t>th</w:t>
      </w:r>
      <w:r w:rsidRPr="00CF2237">
        <w:rPr>
          <w:rFonts w:cs="Arial"/>
          <w:sz w:val="22"/>
          <w:szCs w:val="22"/>
        </w:rPr>
        <w:t xml:space="preserve"> April 2020)</w:t>
      </w:r>
    </w:p>
    <w:p w14:paraId="14366439" w14:textId="63794011" w:rsidR="00852FB9" w:rsidRPr="00CF2237" w:rsidRDefault="00852FB9" w:rsidP="00CF2237">
      <w:pPr>
        <w:pStyle w:val="AssignBody"/>
        <w:rPr>
          <w:rFonts w:cs="Arial"/>
          <w:sz w:val="22"/>
          <w:szCs w:val="22"/>
        </w:rPr>
      </w:pPr>
      <w:r w:rsidRPr="00CF2237">
        <w:rPr>
          <w:rFonts w:cs="Arial"/>
          <w:sz w:val="22"/>
          <w:szCs w:val="22"/>
        </w:rPr>
        <w:t xml:space="preserve">Estyn. (2019) </w:t>
      </w:r>
      <w:r w:rsidRPr="00CF2237">
        <w:rPr>
          <w:rFonts w:cs="Arial"/>
          <w:i/>
          <w:iCs/>
          <w:sz w:val="22"/>
          <w:szCs w:val="22"/>
        </w:rPr>
        <w:t>Using a nurturing approach to manage conflicts</w:t>
      </w:r>
      <w:r w:rsidRPr="00CF2237">
        <w:rPr>
          <w:rFonts w:cs="Arial"/>
          <w:sz w:val="22"/>
          <w:szCs w:val="22"/>
        </w:rPr>
        <w:t xml:space="preserve">. Available at: </w:t>
      </w:r>
      <w:hyperlink r:id="rId19" w:history="1">
        <w:r w:rsidRPr="00CF2237">
          <w:rPr>
            <w:rFonts w:cs="Arial"/>
            <w:color w:val="0000FF"/>
            <w:sz w:val="22"/>
            <w:szCs w:val="22"/>
            <w:u w:val="single"/>
          </w:rPr>
          <w:t>https://www.estyn.gov.wales/effective-practice/using-nurturing-approach-manage-conflicts</w:t>
        </w:r>
      </w:hyperlink>
      <w:r w:rsidR="001F3BD0">
        <w:rPr>
          <w:rFonts w:cs="Arial"/>
          <w:color w:val="0000FF"/>
          <w:sz w:val="22"/>
          <w:szCs w:val="22"/>
          <w:u w:val="single"/>
        </w:rPr>
        <w:t xml:space="preserve"> </w:t>
      </w:r>
      <w:r w:rsidR="001F3BD0" w:rsidRPr="00CF2237">
        <w:rPr>
          <w:rFonts w:cs="Arial"/>
          <w:sz w:val="22"/>
          <w:szCs w:val="22"/>
        </w:rPr>
        <w:t>(Accessed: 17</w:t>
      </w:r>
      <w:r w:rsidR="001F3BD0" w:rsidRPr="00CF2237">
        <w:rPr>
          <w:rFonts w:cs="Arial"/>
          <w:sz w:val="22"/>
          <w:szCs w:val="22"/>
          <w:vertAlign w:val="superscript"/>
        </w:rPr>
        <w:t>th</w:t>
      </w:r>
      <w:r w:rsidR="001F3BD0" w:rsidRPr="00CF2237">
        <w:rPr>
          <w:rFonts w:cs="Arial"/>
          <w:sz w:val="22"/>
          <w:szCs w:val="22"/>
        </w:rPr>
        <w:t xml:space="preserve"> April 2020)</w:t>
      </w:r>
    </w:p>
    <w:p w14:paraId="05AF964F" w14:textId="77777777" w:rsidR="00852FB9" w:rsidRPr="00CF2237" w:rsidRDefault="00852FB9" w:rsidP="00CF2237">
      <w:pPr>
        <w:pStyle w:val="AssignBody"/>
        <w:rPr>
          <w:rFonts w:cs="Arial"/>
          <w:sz w:val="22"/>
          <w:szCs w:val="22"/>
        </w:rPr>
      </w:pPr>
      <w:r w:rsidRPr="00CF2237">
        <w:rPr>
          <w:rFonts w:cs="Arial"/>
          <w:sz w:val="22"/>
          <w:szCs w:val="22"/>
        </w:rPr>
        <w:t xml:space="preserve">Farrell, P. Critchley, C. &amp; Mills, C. (1999). </w:t>
      </w:r>
      <w:r w:rsidRPr="00CF2237">
        <w:rPr>
          <w:rFonts w:cs="Arial"/>
          <w:i/>
          <w:iCs/>
          <w:sz w:val="22"/>
          <w:szCs w:val="22"/>
        </w:rPr>
        <w:t>The educational attainments of pupils with emotional and behavioural difficulties.</w:t>
      </w:r>
      <w:r w:rsidRPr="00CF2237">
        <w:rPr>
          <w:rFonts w:cs="Arial"/>
          <w:sz w:val="22"/>
          <w:szCs w:val="22"/>
        </w:rPr>
        <w:t xml:space="preserve"> British Journal of Special Education.</w:t>
      </w:r>
    </w:p>
    <w:p w14:paraId="3C25FFA2" w14:textId="021342F2" w:rsidR="00852FB9" w:rsidRPr="00884054" w:rsidRDefault="00852FB9" w:rsidP="00884054">
      <w:pPr>
        <w:rPr>
          <w:sz w:val="22"/>
          <w:szCs w:val="22"/>
        </w:rPr>
      </w:pPr>
      <w:r w:rsidRPr="00884054">
        <w:rPr>
          <w:rFonts w:ascii="Arial" w:hAnsi="Arial" w:cs="Arial"/>
          <w:sz w:val="22"/>
          <w:szCs w:val="22"/>
        </w:rPr>
        <w:t xml:space="preserve">Hattie, J. (2009) </w:t>
      </w:r>
      <w:r w:rsidRPr="00884054">
        <w:rPr>
          <w:rFonts w:ascii="Arial" w:hAnsi="Arial" w:cs="Arial"/>
          <w:i/>
          <w:iCs/>
          <w:sz w:val="22"/>
          <w:szCs w:val="22"/>
        </w:rPr>
        <w:t>Visible Learning</w:t>
      </w:r>
      <w:r w:rsidR="00884054" w:rsidRPr="00884054">
        <w:rPr>
          <w:rFonts w:ascii="Arial" w:hAnsi="Arial" w:cs="Arial"/>
          <w:i/>
          <w:iCs/>
          <w:sz w:val="22"/>
          <w:szCs w:val="22"/>
        </w:rPr>
        <w:t xml:space="preserve">. </w:t>
      </w:r>
      <w:r w:rsidR="005B192F" w:rsidRPr="00884054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A synthesis of over 800 meta-analyses relating to achievement.</w:t>
      </w:r>
      <w:r w:rsidR="005B192F" w:rsidRPr="00884054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New York, NY: Routledge.</w:t>
      </w:r>
      <w:r w:rsidR="00884054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</w:p>
    <w:p w14:paraId="18CCC6C4" w14:textId="77777777" w:rsidR="00852FB9" w:rsidRPr="00CF2237" w:rsidRDefault="00852FB9" w:rsidP="00CF2237">
      <w:pPr>
        <w:pStyle w:val="AssignBody"/>
        <w:rPr>
          <w:rFonts w:cs="Arial"/>
          <w:sz w:val="22"/>
          <w:szCs w:val="22"/>
        </w:rPr>
      </w:pPr>
      <w:r w:rsidRPr="00CF2237">
        <w:rPr>
          <w:rFonts w:cs="Arial"/>
          <w:sz w:val="22"/>
          <w:szCs w:val="22"/>
        </w:rPr>
        <w:t xml:space="preserve">Kearney, M. (2005) </w:t>
      </w:r>
      <w:r w:rsidRPr="00CF2237">
        <w:rPr>
          <w:rFonts w:cs="Arial"/>
          <w:i/>
          <w:iCs/>
          <w:sz w:val="22"/>
          <w:szCs w:val="22"/>
        </w:rPr>
        <w:t>Nurturing confidence: The impact of nurture groups on self-esteem.</w:t>
      </w:r>
      <w:r w:rsidRPr="00CF2237">
        <w:rPr>
          <w:rFonts w:cs="Arial"/>
          <w:sz w:val="22"/>
          <w:szCs w:val="22"/>
        </w:rPr>
        <w:t xml:space="preserve"> Educational Psychology in Scotland.</w:t>
      </w:r>
    </w:p>
    <w:p w14:paraId="02F209AD" w14:textId="77777777" w:rsidR="00852FB9" w:rsidRPr="00CF2237" w:rsidRDefault="00852FB9" w:rsidP="00CF2237">
      <w:pPr>
        <w:pStyle w:val="AssignBody"/>
        <w:rPr>
          <w:rFonts w:cs="Arial"/>
          <w:sz w:val="22"/>
          <w:szCs w:val="22"/>
        </w:rPr>
      </w:pPr>
      <w:r w:rsidRPr="00CF2237">
        <w:rPr>
          <w:rFonts w:cs="Arial"/>
          <w:sz w:val="22"/>
          <w:szCs w:val="22"/>
        </w:rPr>
        <w:t xml:space="preserve">Kearney, M. Mackay, T. Reynolds, S. (2010) </w:t>
      </w:r>
      <w:r w:rsidRPr="00CF2237">
        <w:rPr>
          <w:rFonts w:cs="Arial"/>
          <w:i/>
          <w:iCs/>
          <w:sz w:val="22"/>
          <w:szCs w:val="22"/>
        </w:rPr>
        <w:t>From attachment to attainment: The impact of nurture groups on academic achievement.</w:t>
      </w:r>
      <w:r w:rsidRPr="00CF2237">
        <w:rPr>
          <w:rFonts w:cs="Arial"/>
          <w:sz w:val="22"/>
          <w:szCs w:val="22"/>
        </w:rPr>
        <w:t xml:space="preserve"> Available at: </w:t>
      </w:r>
      <w:hyperlink r:id="rId20" w:history="1">
        <w:r w:rsidRPr="00CF2237">
          <w:rPr>
            <w:rFonts w:cs="Arial"/>
            <w:color w:val="0000FF"/>
            <w:sz w:val="22"/>
            <w:szCs w:val="22"/>
            <w:u w:val="single"/>
          </w:rPr>
          <w:t>https://www.researchgate.net/profile/Tommy_Mackay2/publication/268280064_From_attachment_to_attainment_The_impact_of_nurture_groups_on_academic_achievement/links/560e467308aeed9d13757707/From-attachment-to-attainment-The-impact-of-nurture-groups-on-academic-achievement.pdf</w:t>
        </w:r>
      </w:hyperlink>
      <w:r w:rsidRPr="00CF2237">
        <w:rPr>
          <w:rFonts w:cs="Arial"/>
          <w:sz w:val="22"/>
          <w:szCs w:val="22"/>
        </w:rPr>
        <w:t xml:space="preserve"> (Accessed: 17</w:t>
      </w:r>
      <w:r w:rsidRPr="00CF2237">
        <w:rPr>
          <w:rFonts w:cs="Arial"/>
          <w:sz w:val="22"/>
          <w:szCs w:val="22"/>
          <w:vertAlign w:val="superscript"/>
        </w:rPr>
        <w:t>th</w:t>
      </w:r>
      <w:r w:rsidRPr="00CF2237">
        <w:rPr>
          <w:rFonts w:cs="Arial"/>
          <w:sz w:val="22"/>
          <w:szCs w:val="22"/>
        </w:rPr>
        <w:t xml:space="preserve"> April 2020)</w:t>
      </w:r>
    </w:p>
    <w:p w14:paraId="1A69D55E" w14:textId="77777777" w:rsidR="00852FB9" w:rsidRPr="00CF2237" w:rsidRDefault="00852FB9" w:rsidP="00CF2237">
      <w:pPr>
        <w:pStyle w:val="AssignBody"/>
        <w:rPr>
          <w:rFonts w:cs="Arial"/>
          <w:sz w:val="22"/>
          <w:szCs w:val="22"/>
        </w:rPr>
      </w:pPr>
      <w:r w:rsidRPr="00CF2237">
        <w:rPr>
          <w:rFonts w:cs="Arial"/>
          <w:sz w:val="22"/>
          <w:szCs w:val="22"/>
        </w:rPr>
        <w:t xml:space="preserve">Lake, M. (2018) </w:t>
      </w:r>
      <w:r w:rsidRPr="00CF2237">
        <w:rPr>
          <w:rFonts w:cs="Arial"/>
          <w:i/>
          <w:iCs/>
          <w:sz w:val="22"/>
          <w:szCs w:val="22"/>
        </w:rPr>
        <w:t>The Importance of Social Skills: Raising a Socially Intelligent Child. Florida: Good Therapy.</w:t>
      </w:r>
      <w:r w:rsidRPr="00CF2237">
        <w:rPr>
          <w:rFonts w:cs="Arial"/>
          <w:sz w:val="22"/>
          <w:szCs w:val="22"/>
        </w:rPr>
        <w:t xml:space="preserve"> Available at: </w:t>
      </w:r>
      <w:hyperlink r:id="rId21" w:history="1">
        <w:r w:rsidRPr="00CF2237">
          <w:rPr>
            <w:rFonts w:cs="Arial"/>
            <w:color w:val="0000FF"/>
            <w:sz w:val="22"/>
            <w:szCs w:val="22"/>
            <w:u w:val="single"/>
          </w:rPr>
          <w:t>https://www.goodtherapy.org/blog/importance-of-social-skills-raising-socially-intelligent-child-0102184</w:t>
        </w:r>
      </w:hyperlink>
      <w:r w:rsidRPr="00CF2237">
        <w:rPr>
          <w:rFonts w:cs="Arial"/>
          <w:sz w:val="22"/>
          <w:szCs w:val="22"/>
        </w:rPr>
        <w:t xml:space="preserve"> (Accessed: 8</w:t>
      </w:r>
      <w:r w:rsidRPr="00CF2237">
        <w:rPr>
          <w:rFonts w:cs="Arial"/>
          <w:sz w:val="22"/>
          <w:szCs w:val="22"/>
          <w:vertAlign w:val="superscript"/>
        </w:rPr>
        <w:t>Th</w:t>
      </w:r>
      <w:r w:rsidRPr="00CF2237">
        <w:rPr>
          <w:rFonts w:cs="Arial"/>
          <w:sz w:val="22"/>
          <w:szCs w:val="22"/>
        </w:rPr>
        <w:t xml:space="preserve"> April 2020)</w:t>
      </w:r>
    </w:p>
    <w:p w14:paraId="692B2E5F" w14:textId="77777777" w:rsidR="00852FB9" w:rsidRPr="00CF2237" w:rsidRDefault="00852FB9" w:rsidP="00CF2237">
      <w:pPr>
        <w:pStyle w:val="AssignBody"/>
        <w:rPr>
          <w:rFonts w:cs="Arial"/>
          <w:sz w:val="22"/>
          <w:szCs w:val="22"/>
        </w:rPr>
      </w:pPr>
      <w:r w:rsidRPr="00CF2237">
        <w:rPr>
          <w:rFonts w:cs="Arial"/>
          <w:sz w:val="22"/>
          <w:szCs w:val="22"/>
        </w:rPr>
        <w:t xml:space="preserve">Lewis, K. (no date) </w:t>
      </w:r>
      <w:proofErr w:type="spellStart"/>
      <w:r w:rsidRPr="00CF2237">
        <w:rPr>
          <w:rFonts w:cs="Arial"/>
          <w:i/>
          <w:iCs/>
          <w:sz w:val="22"/>
          <w:szCs w:val="22"/>
        </w:rPr>
        <w:t>Ferre</w:t>
      </w:r>
      <w:proofErr w:type="spellEnd"/>
      <w:r w:rsidRPr="00CF2237">
        <w:rPr>
          <w:rFonts w:cs="Arial"/>
          <w:i/>
          <w:iCs/>
          <w:sz w:val="22"/>
          <w:szCs w:val="22"/>
        </w:rPr>
        <w:t xml:space="preserve"> </w:t>
      </w:r>
      <w:proofErr w:type="spellStart"/>
      <w:r w:rsidRPr="00CF2237">
        <w:rPr>
          <w:rFonts w:cs="Arial"/>
          <w:i/>
          <w:iCs/>
          <w:sz w:val="22"/>
          <w:szCs w:val="22"/>
        </w:rPr>
        <w:t>Laevers</w:t>
      </w:r>
      <w:proofErr w:type="spellEnd"/>
      <w:r w:rsidRPr="00CF2237">
        <w:rPr>
          <w:rFonts w:cs="Arial"/>
          <w:i/>
          <w:iCs/>
          <w:sz w:val="22"/>
          <w:szCs w:val="22"/>
        </w:rPr>
        <w:t xml:space="preserve"> emotional wellbeing and involvement scales.</w:t>
      </w:r>
      <w:r w:rsidRPr="00CF2237">
        <w:rPr>
          <w:rFonts w:cs="Arial"/>
          <w:sz w:val="22"/>
          <w:szCs w:val="22"/>
        </w:rPr>
        <w:t xml:space="preserve"> Early Learning HQ. Available at: </w:t>
      </w:r>
      <w:hyperlink r:id="rId22" w:history="1">
        <w:r w:rsidRPr="00CF2237">
          <w:rPr>
            <w:rStyle w:val="Hyperlink"/>
            <w:rFonts w:cs="Arial"/>
            <w:sz w:val="22"/>
            <w:szCs w:val="22"/>
          </w:rPr>
          <w:t>https://www.earlylearninghq.org.uk/earlylearninghq-blog/the-leuven-well-being-and-involvement-scales/</w:t>
        </w:r>
      </w:hyperlink>
      <w:r w:rsidRPr="00CF2237">
        <w:rPr>
          <w:rFonts w:cs="Arial"/>
          <w:sz w:val="22"/>
          <w:szCs w:val="22"/>
        </w:rPr>
        <w:t xml:space="preserve"> (Accessed: 13</w:t>
      </w:r>
      <w:r w:rsidRPr="00CF2237">
        <w:rPr>
          <w:rFonts w:cs="Arial"/>
          <w:sz w:val="22"/>
          <w:szCs w:val="22"/>
          <w:vertAlign w:val="superscript"/>
        </w:rPr>
        <w:t>th</w:t>
      </w:r>
      <w:r w:rsidRPr="00CF2237">
        <w:rPr>
          <w:rFonts w:cs="Arial"/>
          <w:sz w:val="22"/>
          <w:szCs w:val="22"/>
        </w:rPr>
        <w:t xml:space="preserve"> April 2020)</w:t>
      </w:r>
    </w:p>
    <w:p w14:paraId="389EDE56" w14:textId="77777777" w:rsidR="00852FB9" w:rsidRPr="00CF2237" w:rsidRDefault="00852FB9" w:rsidP="00CF2237">
      <w:pPr>
        <w:pStyle w:val="AssignBody"/>
        <w:rPr>
          <w:rFonts w:cs="Arial"/>
          <w:sz w:val="22"/>
          <w:szCs w:val="22"/>
        </w:rPr>
      </w:pPr>
      <w:r w:rsidRPr="00CF2237">
        <w:rPr>
          <w:rFonts w:cs="Arial"/>
          <w:sz w:val="22"/>
          <w:szCs w:val="22"/>
        </w:rPr>
        <w:lastRenderedPageBreak/>
        <w:t xml:space="preserve">Marcin, A. (2018) </w:t>
      </w:r>
      <w:r w:rsidRPr="00CF2237">
        <w:rPr>
          <w:rFonts w:cs="Arial"/>
          <w:i/>
          <w:iCs/>
          <w:sz w:val="22"/>
          <w:szCs w:val="22"/>
        </w:rPr>
        <w:t>What are Piaget’s Stages of Development and how are they used.</w:t>
      </w:r>
      <w:r w:rsidRPr="00CF2237">
        <w:rPr>
          <w:rFonts w:cs="Arial"/>
          <w:sz w:val="22"/>
          <w:szCs w:val="22"/>
        </w:rPr>
        <w:t xml:space="preserve"> Available at: </w:t>
      </w:r>
      <w:hyperlink r:id="rId23" w:history="1">
        <w:r w:rsidRPr="00CF2237">
          <w:rPr>
            <w:rStyle w:val="Hyperlink"/>
            <w:rFonts w:cs="Arial"/>
            <w:sz w:val="22"/>
            <w:szCs w:val="22"/>
          </w:rPr>
          <w:t>https://www.healthline.com/health/piaget-stages-of-development</w:t>
        </w:r>
      </w:hyperlink>
      <w:r w:rsidRPr="00CF2237">
        <w:rPr>
          <w:rFonts w:cs="Arial"/>
          <w:sz w:val="22"/>
          <w:szCs w:val="22"/>
        </w:rPr>
        <w:t xml:space="preserve"> (Accessed: 10</w:t>
      </w:r>
      <w:r w:rsidRPr="00CF2237">
        <w:rPr>
          <w:rFonts w:cs="Arial"/>
          <w:sz w:val="22"/>
          <w:szCs w:val="22"/>
          <w:vertAlign w:val="superscript"/>
        </w:rPr>
        <w:t>th</w:t>
      </w:r>
      <w:r w:rsidRPr="00CF2237">
        <w:rPr>
          <w:rFonts w:cs="Arial"/>
          <w:sz w:val="22"/>
          <w:szCs w:val="22"/>
        </w:rPr>
        <w:t xml:space="preserve"> April 2020)</w:t>
      </w:r>
    </w:p>
    <w:p w14:paraId="41C44B54" w14:textId="77777777" w:rsidR="00852FB9" w:rsidRPr="00CF2237" w:rsidRDefault="00852FB9" w:rsidP="00CF2237">
      <w:pPr>
        <w:pStyle w:val="AssignBody"/>
        <w:rPr>
          <w:rFonts w:cs="Arial"/>
          <w:sz w:val="22"/>
          <w:szCs w:val="22"/>
        </w:rPr>
      </w:pPr>
      <w:r w:rsidRPr="00CF2237">
        <w:rPr>
          <w:rFonts w:cs="Arial"/>
          <w:sz w:val="22"/>
          <w:szCs w:val="22"/>
        </w:rPr>
        <w:t xml:space="preserve">McLeod, S. (2018) </w:t>
      </w:r>
      <w:r w:rsidRPr="00CF2237">
        <w:rPr>
          <w:rFonts w:cs="Arial"/>
          <w:i/>
          <w:iCs/>
          <w:sz w:val="22"/>
          <w:szCs w:val="22"/>
        </w:rPr>
        <w:t>Erik Erickson’s Stages of Psychosocial Development.</w:t>
      </w:r>
      <w:r w:rsidRPr="00CF2237">
        <w:rPr>
          <w:rFonts w:cs="Arial"/>
          <w:sz w:val="22"/>
          <w:szCs w:val="22"/>
        </w:rPr>
        <w:t xml:space="preserve"> Available at: </w:t>
      </w:r>
      <w:hyperlink r:id="rId24" w:history="1">
        <w:r w:rsidRPr="00CF2237">
          <w:rPr>
            <w:rStyle w:val="Hyperlink"/>
            <w:rFonts w:cs="Arial"/>
            <w:sz w:val="22"/>
            <w:szCs w:val="22"/>
          </w:rPr>
          <w:t>https://www.simplypsychology.org/Erik-Erikson.html</w:t>
        </w:r>
      </w:hyperlink>
      <w:r w:rsidRPr="00CF2237">
        <w:rPr>
          <w:rFonts w:cs="Arial"/>
          <w:sz w:val="22"/>
          <w:szCs w:val="22"/>
        </w:rPr>
        <w:t xml:space="preserve"> (Accessed: 10</w:t>
      </w:r>
      <w:r w:rsidRPr="00CF2237">
        <w:rPr>
          <w:rFonts w:cs="Arial"/>
          <w:sz w:val="22"/>
          <w:szCs w:val="22"/>
          <w:vertAlign w:val="superscript"/>
        </w:rPr>
        <w:t>th</w:t>
      </w:r>
      <w:r w:rsidRPr="00CF2237">
        <w:rPr>
          <w:rFonts w:cs="Arial"/>
          <w:sz w:val="22"/>
          <w:szCs w:val="22"/>
        </w:rPr>
        <w:t xml:space="preserve"> April 2020)</w:t>
      </w:r>
    </w:p>
    <w:p w14:paraId="228AB74D" w14:textId="77777777" w:rsidR="00852FB9" w:rsidRPr="00CF2237" w:rsidRDefault="00852FB9" w:rsidP="00CF2237">
      <w:pPr>
        <w:pStyle w:val="AssignBody"/>
        <w:rPr>
          <w:rFonts w:cs="Arial"/>
          <w:sz w:val="22"/>
          <w:szCs w:val="22"/>
        </w:rPr>
      </w:pPr>
      <w:r w:rsidRPr="00CF2237">
        <w:rPr>
          <w:rFonts w:cs="Arial"/>
          <w:sz w:val="22"/>
          <w:szCs w:val="22"/>
        </w:rPr>
        <w:t xml:space="preserve">McLeod, S. (2018) </w:t>
      </w:r>
      <w:r w:rsidRPr="00CF2237">
        <w:rPr>
          <w:rFonts w:cs="Arial"/>
          <w:i/>
          <w:iCs/>
          <w:sz w:val="22"/>
          <w:szCs w:val="22"/>
        </w:rPr>
        <w:t>Lev Vygotsky</w:t>
      </w:r>
      <w:r w:rsidRPr="00CF2237">
        <w:rPr>
          <w:rFonts w:cs="Arial"/>
          <w:sz w:val="22"/>
          <w:szCs w:val="22"/>
        </w:rPr>
        <w:t xml:space="preserve">. Available at: </w:t>
      </w:r>
      <w:hyperlink r:id="rId25" w:history="1">
        <w:r w:rsidRPr="00CF2237">
          <w:rPr>
            <w:rStyle w:val="Hyperlink"/>
            <w:rFonts w:cs="Arial"/>
            <w:sz w:val="22"/>
            <w:szCs w:val="22"/>
          </w:rPr>
          <w:t>https://www.simplypsychology.org/vygotsky.html</w:t>
        </w:r>
      </w:hyperlink>
      <w:r w:rsidRPr="00CF2237">
        <w:rPr>
          <w:rFonts w:cs="Arial"/>
          <w:sz w:val="22"/>
          <w:szCs w:val="22"/>
        </w:rPr>
        <w:t xml:space="preserve"> (Accessed: 10</w:t>
      </w:r>
      <w:r w:rsidRPr="00CF2237">
        <w:rPr>
          <w:rFonts w:cs="Arial"/>
          <w:sz w:val="22"/>
          <w:szCs w:val="22"/>
          <w:vertAlign w:val="superscript"/>
        </w:rPr>
        <w:t>th</w:t>
      </w:r>
      <w:r w:rsidRPr="00CF2237">
        <w:rPr>
          <w:rFonts w:cs="Arial"/>
          <w:sz w:val="22"/>
          <w:szCs w:val="22"/>
        </w:rPr>
        <w:t xml:space="preserve"> April 2020)</w:t>
      </w:r>
    </w:p>
    <w:p w14:paraId="3EA6BA06" w14:textId="77777777" w:rsidR="00852FB9" w:rsidRPr="00CF2237" w:rsidRDefault="00852FB9" w:rsidP="00CF2237">
      <w:pPr>
        <w:pStyle w:val="AssignBody"/>
        <w:rPr>
          <w:rFonts w:cs="Arial"/>
          <w:sz w:val="22"/>
          <w:szCs w:val="22"/>
        </w:rPr>
      </w:pPr>
      <w:r w:rsidRPr="00CF2237">
        <w:rPr>
          <w:rFonts w:cs="Arial"/>
          <w:sz w:val="22"/>
          <w:szCs w:val="22"/>
        </w:rPr>
        <w:t xml:space="preserve">McLeod, S. (2018) </w:t>
      </w:r>
      <w:r w:rsidRPr="00CF2237">
        <w:rPr>
          <w:rFonts w:cs="Arial"/>
          <w:i/>
          <w:iCs/>
          <w:sz w:val="22"/>
          <w:szCs w:val="22"/>
        </w:rPr>
        <w:t>Pavlov’s Dogs</w:t>
      </w:r>
      <w:r w:rsidRPr="00CF2237">
        <w:rPr>
          <w:rFonts w:cs="Arial"/>
          <w:sz w:val="22"/>
          <w:szCs w:val="22"/>
        </w:rPr>
        <w:t xml:space="preserve">. Available at: </w:t>
      </w:r>
      <w:hyperlink r:id="rId26" w:history="1">
        <w:r w:rsidRPr="00CF2237">
          <w:rPr>
            <w:rStyle w:val="Hyperlink"/>
            <w:rFonts w:cs="Arial"/>
            <w:sz w:val="22"/>
            <w:szCs w:val="22"/>
          </w:rPr>
          <w:t>https://www.simplypsychology.org/pavlov.html</w:t>
        </w:r>
      </w:hyperlink>
      <w:r w:rsidRPr="00CF2237">
        <w:rPr>
          <w:rFonts w:cs="Arial"/>
          <w:sz w:val="22"/>
          <w:szCs w:val="22"/>
        </w:rPr>
        <w:t xml:space="preserve"> (Accessed: 15</w:t>
      </w:r>
      <w:r w:rsidRPr="00CF2237">
        <w:rPr>
          <w:rFonts w:cs="Arial"/>
          <w:sz w:val="22"/>
          <w:szCs w:val="22"/>
          <w:vertAlign w:val="superscript"/>
        </w:rPr>
        <w:t>th</w:t>
      </w:r>
      <w:r w:rsidRPr="00CF2237">
        <w:rPr>
          <w:rFonts w:cs="Arial"/>
          <w:sz w:val="22"/>
          <w:szCs w:val="22"/>
        </w:rPr>
        <w:t xml:space="preserve"> April 2020)</w:t>
      </w:r>
    </w:p>
    <w:p w14:paraId="1D3B42BC" w14:textId="77777777" w:rsidR="00852FB9" w:rsidRPr="00CF2237" w:rsidRDefault="00852FB9" w:rsidP="00CF2237">
      <w:pPr>
        <w:pStyle w:val="AssignBody"/>
        <w:rPr>
          <w:rFonts w:cs="Arial"/>
          <w:sz w:val="22"/>
          <w:szCs w:val="22"/>
        </w:rPr>
      </w:pPr>
      <w:r w:rsidRPr="00CF2237">
        <w:rPr>
          <w:rFonts w:cs="Arial"/>
          <w:sz w:val="22"/>
          <w:szCs w:val="22"/>
        </w:rPr>
        <w:t xml:space="preserve">Miller, M. (2017) </w:t>
      </w:r>
      <w:r w:rsidRPr="00CF2237">
        <w:rPr>
          <w:rFonts w:cs="Arial"/>
          <w:i/>
          <w:iCs/>
          <w:sz w:val="22"/>
          <w:szCs w:val="22"/>
        </w:rPr>
        <w:t>The Basics of Sociograms</w:t>
      </w:r>
      <w:r w:rsidRPr="00CF2237">
        <w:rPr>
          <w:rFonts w:cs="Arial"/>
          <w:sz w:val="22"/>
          <w:szCs w:val="22"/>
        </w:rPr>
        <w:t xml:space="preserve">. Missouri: Six Seconds – The Emotional Intelligence Network. Available at: </w:t>
      </w:r>
      <w:hyperlink r:id="rId27" w:history="1">
        <w:r w:rsidRPr="00CF2237">
          <w:rPr>
            <w:rStyle w:val="Hyperlink"/>
            <w:rFonts w:cs="Arial"/>
            <w:sz w:val="22"/>
            <w:szCs w:val="22"/>
          </w:rPr>
          <w:t>https://www.6seconds.org/2017/07/03/20125/</w:t>
        </w:r>
      </w:hyperlink>
      <w:r w:rsidRPr="00CF2237">
        <w:rPr>
          <w:rFonts w:cs="Arial"/>
          <w:sz w:val="22"/>
          <w:szCs w:val="22"/>
        </w:rPr>
        <w:t xml:space="preserve"> (Accessed: 13</w:t>
      </w:r>
      <w:r w:rsidRPr="00CF2237">
        <w:rPr>
          <w:rFonts w:cs="Arial"/>
          <w:sz w:val="22"/>
          <w:szCs w:val="22"/>
          <w:vertAlign w:val="superscript"/>
        </w:rPr>
        <w:t>th</w:t>
      </w:r>
      <w:r w:rsidRPr="00CF2237">
        <w:rPr>
          <w:rFonts w:cs="Arial"/>
          <w:sz w:val="22"/>
          <w:szCs w:val="22"/>
        </w:rPr>
        <w:t xml:space="preserve"> April 2020)</w:t>
      </w:r>
    </w:p>
    <w:p w14:paraId="057BF5E0" w14:textId="77777777" w:rsidR="00852FB9" w:rsidRPr="00CF2237" w:rsidRDefault="00852FB9" w:rsidP="00CF2237">
      <w:pPr>
        <w:pStyle w:val="AssignBody"/>
        <w:rPr>
          <w:rFonts w:cs="Arial"/>
          <w:sz w:val="22"/>
          <w:szCs w:val="22"/>
        </w:rPr>
      </w:pPr>
      <w:r w:rsidRPr="00CF2237">
        <w:rPr>
          <w:rFonts w:cs="Arial"/>
          <w:sz w:val="22"/>
          <w:szCs w:val="22"/>
        </w:rPr>
        <w:t xml:space="preserve">National Autistic Society. (2018) </w:t>
      </w:r>
      <w:r w:rsidRPr="00CF2237">
        <w:rPr>
          <w:rFonts w:cs="Arial"/>
          <w:i/>
          <w:iCs/>
          <w:sz w:val="22"/>
          <w:szCs w:val="22"/>
        </w:rPr>
        <w:t>Environment and Surroundings</w:t>
      </w:r>
      <w:r w:rsidRPr="00CF2237">
        <w:rPr>
          <w:rFonts w:cs="Arial"/>
          <w:sz w:val="22"/>
          <w:szCs w:val="22"/>
        </w:rPr>
        <w:t xml:space="preserve">. Available at: </w:t>
      </w:r>
      <w:hyperlink r:id="rId28" w:history="1">
        <w:r w:rsidRPr="00CF2237">
          <w:rPr>
            <w:rFonts w:cs="Arial"/>
            <w:color w:val="0000FF"/>
            <w:sz w:val="22"/>
            <w:szCs w:val="22"/>
            <w:u w:val="single"/>
          </w:rPr>
          <w:t>https://www.autism.org.uk/about/family-life/in-the-home/environment.aspx</w:t>
        </w:r>
      </w:hyperlink>
      <w:r w:rsidRPr="00CF2237">
        <w:rPr>
          <w:rFonts w:cs="Arial"/>
          <w:sz w:val="22"/>
          <w:szCs w:val="22"/>
        </w:rPr>
        <w:t xml:space="preserve"> (Accessed: 6</w:t>
      </w:r>
      <w:r w:rsidRPr="00CF2237">
        <w:rPr>
          <w:rFonts w:cs="Arial"/>
          <w:sz w:val="22"/>
          <w:szCs w:val="22"/>
          <w:vertAlign w:val="superscript"/>
        </w:rPr>
        <w:t>th</w:t>
      </w:r>
      <w:r w:rsidRPr="00CF2237">
        <w:rPr>
          <w:rFonts w:cs="Arial"/>
          <w:sz w:val="22"/>
          <w:szCs w:val="22"/>
        </w:rPr>
        <w:t xml:space="preserve"> April 2020)</w:t>
      </w:r>
    </w:p>
    <w:p w14:paraId="7F94421A" w14:textId="77777777" w:rsidR="00852FB9" w:rsidRPr="00CF2237" w:rsidRDefault="00852FB9" w:rsidP="00CF2237">
      <w:pPr>
        <w:pStyle w:val="AssignBody"/>
        <w:rPr>
          <w:rFonts w:cs="Arial"/>
          <w:sz w:val="22"/>
          <w:szCs w:val="22"/>
        </w:rPr>
      </w:pPr>
      <w:r w:rsidRPr="00CF2237">
        <w:rPr>
          <w:rFonts w:cs="Arial"/>
          <w:sz w:val="22"/>
          <w:szCs w:val="22"/>
        </w:rPr>
        <w:t xml:space="preserve">Nurture UK. (2017) </w:t>
      </w:r>
      <w:r w:rsidRPr="00CF2237">
        <w:rPr>
          <w:rFonts w:cs="Arial"/>
          <w:i/>
          <w:iCs/>
          <w:sz w:val="22"/>
          <w:szCs w:val="22"/>
        </w:rPr>
        <w:t>Nurture Groups</w:t>
      </w:r>
      <w:r w:rsidRPr="00CF2237">
        <w:rPr>
          <w:rFonts w:cs="Arial"/>
          <w:sz w:val="22"/>
          <w:szCs w:val="22"/>
        </w:rPr>
        <w:t xml:space="preserve">. Available at: </w:t>
      </w:r>
      <w:hyperlink r:id="rId29" w:history="1">
        <w:r w:rsidRPr="00CF2237">
          <w:rPr>
            <w:rStyle w:val="Hyperlink"/>
            <w:rFonts w:cs="Arial"/>
            <w:sz w:val="22"/>
            <w:szCs w:val="22"/>
          </w:rPr>
          <w:t>https://www.nurtureuk.org/sites/default/files/ngn_-_nurture_groups-2017-05web.pdf</w:t>
        </w:r>
      </w:hyperlink>
      <w:r>
        <w:rPr>
          <w:rFonts w:cs="Arial"/>
          <w:sz w:val="22"/>
          <w:szCs w:val="22"/>
        </w:rPr>
        <w:t xml:space="preserve"> </w:t>
      </w:r>
      <w:r w:rsidRPr="00CF2237">
        <w:rPr>
          <w:rFonts w:cs="Arial"/>
          <w:sz w:val="22"/>
          <w:szCs w:val="22"/>
        </w:rPr>
        <w:t>(Accessed: 14</w:t>
      </w:r>
      <w:r w:rsidRPr="00CF2237">
        <w:rPr>
          <w:rFonts w:cs="Arial"/>
          <w:sz w:val="22"/>
          <w:szCs w:val="22"/>
          <w:vertAlign w:val="superscript"/>
        </w:rPr>
        <w:t>th</w:t>
      </w:r>
      <w:r w:rsidRPr="00CF2237">
        <w:rPr>
          <w:rFonts w:cs="Arial"/>
          <w:sz w:val="22"/>
          <w:szCs w:val="22"/>
        </w:rPr>
        <w:t xml:space="preserve"> April 2020)</w:t>
      </w:r>
    </w:p>
    <w:p w14:paraId="75B8D455" w14:textId="77777777" w:rsidR="00852FB9" w:rsidRPr="00CF2237" w:rsidRDefault="00852FB9" w:rsidP="00CF2237">
      <w:pPr>
        <w:pStyle w:val="AssignBody"/>
        <w:rPr>
          <w:rFonts w:cs="Arial"/>
          <w:sz w:val="22"/>
          <w:szCs w:val="22"/>
        </w:rPr>
      </w:pPr>
      <w:r w:rsidRPr="00CF2237">
        <w:rPr>
          <w:rFonts w:cs="Arial"/>
          <w:sz w:val="22"/>
          <w:szCs w:val="22"/>
        </w:rPr>
        <w:t xml:space="preserve">Nurture UK. (2018) </w:t>
      </w:r>
      <w:r w:rsidRPr="00CF2237">
        <w:rPr>
          <w:rFonts w:cs="Arial"/>
          <w:i/>
          <w:iCs/>
          <w:sz w:val="22"/>
          <w:szCs w:val="22"/>
        </w:rPr>
        <w:t>Nurture Groups for all Educational Settings</w:t>
      </w:r>
      <w:r w:rsidRPr="00CF2237">
        <w:rPr>
          <w:rFonts w:cs="Arial"/>
          <w:sz w:val="22"/>
          <w:szCs w:val="22"/>
        </w:rPr>
        <w:t xml:space="preserve">. Available at: </w:t>
      </w:r>
      <w:hyperlink r:id="rId30" w:history="1">
        <w:r w:rsidRPr="00CF2237">
          <w:rPr>
            <w:rFonts w:cs="Arial"/>
            <w:color w:val="0000FF"/>
            <w:sz w:val="22"/>
            <w:szCs w:val="22"/>
            <w:u w:val="single"/>
          </w:rPr>
          <w:t>https://www.nurtureuk.org/sites/default/files/nurture_groups_booklet_online.pdf</w:t>
        </w:r>
      </w:hyperlink>
      <w:r w:rsidRPr="00CF2237">
        <w:rPr>
          <w:rFonts w:cs="Arial"/>
          <w:sz w:val="22"/>
          <w:szCs w:val="22"/>
        </w:rPr>
        <w:t xml:space="preserve"> (Accessed: 5</w:t>
      </w:r>
      <w:r w:rsidRPr="00CF2237">
        <w:rPr>
          <w:rFonts w:cs="Arial"/>
          <w:sz w:val="22"/>
          <w:szCs w:val="22"/>
          <w:vertAlign w:val="superscript"/>
        </w:rPr>
        <w:t>th</w:t>
      </w:r>
      <w:r w:rsidRPr="00CF2237">
        <w:rPr>
          <w:rFonts w:cs="Arial"/>
          <w:sz w:val="22"/>
          <w:szCs w:val="22"/>
        </w:rPr>
        <w:t xml:space="preserve"> April 2020)</w:t>
      </w:r>
    </w:p>
    <w:p w14:paraId="4EB6A881" w14:textId="77777777" w:rsidR="00852FB9" w:rsidRPr="00CF2237" w:rsidRDefault="00852FB9" w:rsidP="00CF2237">
      <w:pPr>
        <w:pStyle w:val="AssignBody"/>
        <w:rPr>
          <w:rFonts w:cs="Arial"/>
          <w:sz w:val="22"/>
          <w:szCs w:val="22"/>
        </w:rPr>
      </w:pPr>
      <w:r w:rsidRPr="00CF2237">
        <w:rPr>
          <w:rFonts w:cs="Arial"/>
          <w:sz w:val="22"/>
          <w:szCs w:val="22"/>
        </w:rPr>
        <w:t xml:space="preserve">Nurture UK. (2019) </w:t>
      </w:r>
      <w:r w:rsidRPr="00CF2237">
        <w:rPr>
          <w:rFonts w:cs="Arial"/>
          <w:i/>
          <w:iCs/>
          <w:sz w:val="22"/>
          <w:szCs w:val="22"/>
        </w:rPr>
        <w:t>The International Journal of Nurture in Education</w:t>
      </w:r>
      <w:r w:rsidRPr="00CF2237">
        <w:rPr>
          <w:rFonts w:cs="Arial"/>
          <w:sz w:val="22"/>
          <w:szCs w:val="22"/>
        </w:rPr>
        <w:t xml:space="preserve">. Available at: </w:t>
      </w:r>
      <w:hyperlink r:id="rId31" w:history="1">
        <w:r w:rsidRPr="00CF2237">
          <w:rPr>
            <w:rStyle w:val="Hyperlink"/>
            <w:rFonts w:cs="Arial"/>
            <w:sz w:val="22"/>
            <w:szCs w:val="22"/>
          </w:rPr>
          <w:t>https://www.nurtureuk.org/sites/default/files/ijne_vol_5_final.pdf</w:t>
        </w:r>
      </w:hyperlink>
      <w:r w:rsidRPr="00CF2237">
        <w:rPr>
          <w:rFonts w:cs="Arial"/>
          <w:sz w:val="22"/>
          <w:szCs w:val="22"/>
        </w:rPr>
        <w:t xml:space="preserve"> (Accessed: 14</w:t>
      </w:r>
      <w:r w:rsidRPr="00CF2237">
        <w:rPr>
          <w:rFonts w:cs="Arial"/>
          <w:sz w:val="22"/>
          <w:szCs w:val="22"/>
          <w:vertAlign w:val="superscript"/>
        </w:rPr>
        <w:t>th</w:t>
      </w:r>
      <w:r w:rsidRPr="00CF2237">
        <w:rPr>
          <w:rFonts w:cs="Arial"/>
          <w:sz w:val="22"/>
          <w:szCs w:val="22"/>
        </w:rPr>
        <w:t xml:space="preserve"> April 2020) </w:t>
      </w:r>
    </w:p>
    <w:p w14:paraId="506B3ECB" w14:textId="77777777" w:rsidR="00852FB9" w:rsidRPr="00CF2237" w:rsidRDefault="00852FB9" w:rsidP="00CF2237">
      <w:pPr>
        <w:pStyle w:val="AssignBody"/>
        <w:rPr>
          <w:rFonts w:cs="Arial"/>
          <w:sz w:val="22"/>
          <w:szCs w:val="22"/>
          <w:shd w:val="clear" w:color="auto" w:fill="FFFFFF"/>
        </w:rPr>
      </w:pPr>
      <w:r w:rsidRPr="00CF2237">
        <w:rPr>
          <w:rFonts w:cs="Arial"/>
          <w:sz w:val="22"/>
          <w:szCs w:val="22"/>
          <w:shd w:val="clear" w:color="auto" w:fill="FFFFFF"/>
        </w:rPr>
        <w:t xml:space="preserve">Parten, M (1932) </w:t>
      </w:r>
      <w:r w:rsidRPr="00CF2237">
        <w:rPr>
          <w:rFonts w:cs="Arial"/>
          <w:i/>
          <w:iCs/>
          <w:sz w:val="22"/>
          <w:szCs w:val="22"/>
          <w:shd w:val="clear" w:color="auto" w:fill="FFFFFF"/>
        </w:rPr>
        <w:t>Social participation among preschool children.</w:t>
      </w:r>
      <w:r w:rsidRPr="00CF2237">
        <w:rPr>
          <w:rFonts w:cs="Arial"/>
          <w:sz w:val="22"/>
          <w:szCs w:val="22"/>
          <w:shd w:val="clear" w:color="auto" w:fill="FFFFFF"/>
        </w:rPr>
        <w:t> </w:t>
      </w:r>
      <w:r w:rsidRPr="00CF2237">
        <w:rPr>
          <w:rStyle w:val="Emphasis"/>
          <w:rFonts w:cs="Arial"/>
          <w:sz w:val="22"/>
          <w:szCs w:val="22"/>
          <w:shd w:val="clear" w:color="auto" w:fill="FFFFFF"/>
        </w:rPr>
        <w:t>Journal of Abnormal and Social Psychology</w:t>
      </w:r>
      <w:r w:rsidRPr="00CF2237">
        <w:rPr>
          <w:rFonts w:cs="Arial"/>
          <w:sz w:val="22"/>
          <w:szCs w:val="22"/>
          <w:shd w:val="clear" w:color="auto" w:fill="FFFFFF"/>
        </w:rPr>
        <w:t> </w:t>
      </w:r>
      <w:r w:rsidRPr="00CF2237">
        <w:rPr>
          <w:rStyle w:val="Strong"/>
          <w:rFonts w:cs="Arial"/>
          <w:b w:val="0"/>
          <w:bCs w:val="0"/>
          <w:sz w:val="22"/>
          <w:szCs w:val="22"/>
          <w:shd w:val="clear" w:color="auto" w:fill="FFFFFF"/>
        </w:rPr>
        <w:t>28</w:t>
      </w:r>
      <w:r w:rsidRPr="00CF2237">
        <w:rPr>
          <w:rFonts w:cs="Arial"/>
          <w:sz w:val="22"/>
          <w:szCs w:val="22"/>
          <w:shd w:val="clear" w:color="auto" w:fill="FFFFFF"/>
        </w:rPr>
        <w:t> (3): 136–147.</w:t>
      </w:r>
    </w:p>
    <w:p w14:paraId="3D54DB19" w14:textId="77777777" w:rsidR="00852FB9" w:rsidRPr="00CF2237" w:rsidRDefault="00852FB9" w:rsidP="00CF2237">
      <w:pPr>
        <w:pStyle w:val="AssignBody"/>
        <w:rPr>
          <w:rFonts w:cs="Arial"/>
          <w:sz w:val="22"/>
          <w:szCs w:val="22"/>
          <w:shd w:val="clear" w:color="auto" w:fill="FFFFFF"/>
        </w:rPr>
      </w:pPr>
      <w:r w:rsidRPr="00CF2237">
        <w:rPr>
          <w:rFonts w:cs="Arial"/>
          <w:sz w:val="22"/>
          <w:szCs w:val="22"/>
          <w:shd w:val="clear" w:color="auto" w:fill="FFFFFF"/>
        </w:rPr>
        <w:t xml:space="preserve">Piaget, J. (1936) </w:t>
      </w:r>
      <w:r w:rsidRPr="00CF2237">
        <w:rPr>
          <w:rFonts w:cs="Arial"/>
          <w:i/>
          <w:iCs/>
          <w:sz w:val="22"/>
          <w:szCs w:val="22"/>
          <w:shd w:val="clear" w:color="auto" w:fill="FFFFFF"/>
        </w:rPr>
        <w:t>Origins of intelligence in the child.</w:t>
      </w:r>
      <w:r w:rsidRPr="00CF2237">
        <w:rPr>
          <w:rFonts w:cs="Arial"/>
          <w:sz w:val="22"/>
          <w:szCs w:val="22"/>
          <w:shd w:val="clear" w:color="auto" w:fill="FFFFFF"/>
        </w:rPr>
        <w:t xml:space="preserve"> London: Routledge &amp; Kegan Paul. </w:t>
      </w:r>
    </w:p>
    <w:p w14:paraId="7B661064" w14:textId="77777777" w:rsidR="00852FB9" w:rsidRPr="00CF2237" w:rsidRDefault="00852FB9" w:rsidP="00CF2237">
      <w:pPr>
        <w:pStyle w:val="AssignBody"/>
        <w:rPr>
          <w:rFonts w:cs="Arial"/>
          <w:sz w:val="22"/>
          <w:szCs w:val="22"/>
          <w:shd w:val="clear" w:color="auto" w:fill="FFFFFF"/>
        </w:rPr>
      </w:pPr>
      <w:r w:rsidRPr="00CF2237">
        <w:rPr>
          <w:rFonts w:cs="Arial"/>
          <w:sz w:val="22"/>
          <w:szCs w:val="22"/>
          <w:shd w:val="clear" w:color="auto" w:fill="FFFFFF"/>
        </w:rPr>
        <w:t xml:space="preserve">Piaget, J. and Cook, M. T. (1952) </w:t>
      </w:r>
      <w:r w:rsidRPr="00CF2237">
        <w:rPr>
          <w:rFonts w:cs="Arial"/>
          <w:i/>
          <w:iCs/>
          <w:sz w:val="22"/>
          <w:szCs w:val="22"/>
          <w:shd w:val="clear" w:color="auto" w:fill="FFFFFF"/>
        </w:rPr>
        <w:t>The origins of intelligence in children</w:t>
      </w:r>
      <w:r w:rsidRPr="00CF2237">
        <w:rPr>
          <w:rFonts w:cs="Arial"/>
          <w:sz w:val="22"/>
          <w:szCs w:val="22"/>
          <w:shd w:val="clear" w:color="auto" w:fill="FFFFFF"/>
        </w:rPr>
        <w:t xml:space="preserve">. New York, NY: International University Press. </w:t>
      </w:r>
    </w:p>
    <w:p w14:paraId="158FC304" w14:textId="77777777" w:rsidR="00852FB9" w:rsidRPr="00CF2237" w:rsidRDefault="00852FB9" w:rsidP="00CF2237">
      <w:pPr>
        <w:pStyle w:val="AssignBody"/>
        <w:rPr>
          <w:rFonts w:cs="Arial"/>
          <w:sz w:val="22"/>
          <w:szCs w:val="22"/>
        </w:rPr>
      </w:pPr>
      <w:r w:rsidRPr="00CF2237">
        <w:rPr>
          <w:rFonts w:cs="Arial"/>
          <w:sz w:val="22"/>
          <w:szCs w:val="22"/>
        </w:rPr>
        <w:t xml:space="preserve">Place, M., Wilson, J., Martin, E. &amp; </w:t>
      </w:r>
      <w:proofErr w:type="spellStart"/>
      <w:r w:rsidRPr="00CF2237">
        <w:rPr>
          <w:rFonts w:cs="Arial"/>
          <w:sz w:val="22"/>
          <w:szCs w:val="22"/>
        </w:rPr>
        <w:t>Hulsmeier</w:t>
      </w:r>
      <w:proofErr w:type="spellEnd"/>
      <w:r w:rsidRPr="00CF2237">
        <w:rPr>
          <w:rFonts w:cs="Arial"/>
          <w:sz w:val="22"/>
          <w:szCs w:val="22"/>
        </w:rPr>
        <w:t xml:space="preserve">, J. (2000). </w:t>
      </w:r>
      <w:r w:rsidRPr="00CF2237">
        <w:rPr>
          <w:rFonts w:cs="Arial"/>
          <w:i/>
          <w:iCs/>
          <w:sz w:val="22"/>
          <w:szCs w:val="22"/>
        </w:rPr>
        <w:t>The frequency of emotional and behavioural disturbance in an EBD school.</w:t>
      </w:r>
      <w:r w:rsidRPr="00CF2237">
        <w:rPr>
          <w:rFonts w:cs="Arial"/>
          <w:sz w:val="22"/>
          <w:szCs w:val="22"/>
        </w:rPr>
        <w:t xml:space="preserve"> Child Psychology and Psychiatry Review.</w:t>
      </w:r>
    </w:p>
    <w:p w14:paraId="47393F81" w14:textId="77777777" w:rsidR="00852FB9" w:rsidRPr="00CF2237" w:rsidRDefault="00852FB9" w:rsidP="00CF2237">
      <w:pPr>
        <w:pStyle w:val="AssignBody"/>
        <w:rPr>
          <w:rFonts w:cs="Arial"/>
          <w:sz w:val="22"/>
          <w:szCs w:val="22"/>
        </w:rPr>
      </w:pPr>
      <w:r w:rsidRPr="00CF2237">
        <w:rPr>
          <w:rFonts w:cs="Arial"/>
          <w:sz w:val="22"/>
          <w:szCs w:val="22"/>
        </w:rPr>
        <w:t xml:space="preserve">Pound, L. (2005) </w:t>
      </w:r>
      <w:r w:rsidRPr="00CF2237">
        <w:rPr>
          <w:rFonts w:cs="Arial"/>
          <w:i/>
          <w:iCs/>
          <w:sz w:val="22"/>
          <w:szCs w:val="22"/>
        </w:rPr>
        <w:t xml:space="preserve">How Children Learn: From Montessori to Vygotsky - Educational Theories and Approaches Made Easy. </w:t>
      </w:r>
      <w:r w:rsidRPr="00CF2237">
        <w:rPr>
          <w:rFonts w:cs="Arial"/>
          <w:sz w:val="22"/>
          <w:szCs w:val="22"/>
        </w:rPr>
        <w:t>London: Step Forward Publishing.</w:t>
      </w:r>
    </w:p>
    <w:p w14:paraId="7A46038A" w14:textId="77777777" w:rsidR="00852FB9" w:rsidRPr="00CF2237" w:rsidRDefault="00852FB9" w:rsidP="00CF2237">
      <w:pPr>
        <w:pStyle w:val="AssignBody"/>
        <w:rPr>
          <w:rFonts w:cs="Arial"/>
          <w:sz w:val="22"/>
          <w:szCs w:val="22"/>
        </w:rPr>
      </w:pPr>
      <w:r w:rsidRPr="00CF2237">
        <w:rPr>
          <w:rFonts w:cs="Arial"/>
          <w:sz w:val="22"/>
          <w:szCs w:val="22"/>
        </w:rPr>
        <w:t xml:space="preserve">Professional Association for Childcare and Early Years [PACEY]. (2016) </w:t>
      </w:r>
      <w:r w:rsidRPr="00CF2237">
        <w:rPr>
          <w:rFonts w:cs="Arial"/>
          <w:i/>
          <w:iCs/>
          <w:sz w:val="22"/>
          <w:szCs w:val="22"/>
        </w:rPr>
        <w:t>Transitions and Settling in</w:t>
      </w:r>
      <w:r w:rsidRPr="00CF2237">
        <w:rPr>
          <w:rFonts w:cs="Arial"/>
          <w:sz w:val="22"/>
          <w:szCs w:val="22"/>
        </w:rPr>
        <w:t xml:space="preserve">. Available at: </w:t>
      </w:r>
      <w:hyperlink r:id="rId32" w:history="1">
        <w:r w:rsidRPr="00CF2237">
          <w:rPr>
            <w:rFonts w:cs="Arial"/>
            <w:color w:val="0000FF"/>
            <w:sz w:val="22"/>
            <w:szCs w:val="22"/>
            <w:u w:val="single"/>
          </w:rPr>
          <w:t>https://www.pacey.org.uk/Pacey/media/Website-files/PACEY%20member%20practice%20guides%20(PDFs)/PG10-transitions-and-settling-in.pdf</w:t>
        </w:r>
      </w:hyperlink>
      <w:r w:rsidRPr="00CF2237">
        <w:rPr>
          <w:rFonts w:cs="Arial"/>
          <w:sz w:val="22"/>
          <w:szCs w:val="22"/>
        </w:rPr>
        <w:t xml:space="preserve"> (Accessed: 6</w:t>
      </w:r>
      <w:r w:rsidRPr="00CF2237">
        <w:rPr>
          <w:rFonts w:cs="Arial"/>
          <w:sz w:val="22"/>
          <w:szCs w:val="22"/>
          <w:vertAlign w:val="superscript"/>
        </w:rPr>
        <w:t>th</w:t>
      </w:r>
      <w:r w:rsidRPr="00CF2237">
        <w:rPr>
          <w:rFonts w:cs="Arial"/>
          <w:sz w:val="22"/>
          <w:szCs w:val="22"/>
        </w:rPr>
        <w:t xml:space="preserve"> April 2020)</w:t>
      </w:r>
    </w:p>
    <w:p w14:paraId="6B02B081" w14:textId="77777777" w:rsidR="00852FB9" w:rsidRPr="00CF2237" w:rsidRDefault="00852FB9" w:rsidP="00CF2237">
      <w:pPr>
        <w:pStyle w:val="AssignBody"/>
        <w:rPr>
          <w:rFonts w:cs="Arial"/>
          <w:sz w:val="22"/>
          <w:szCs w:val="22"/>
        </w:rPr>
      </w:pPr>
      <w:r w:rsidRPr="00CF2237">
        <w:rPr>
          <w:rFonts w:cs="Arial"/>
          <w:sz w:val="22"/>
          <w:szCs w:val="22"/>
        </w:rPr>
        <w:lastRenderedPageBreak/>
        <w:t xml:space="preserve">Psychology Notes HQ (2020) </w:t>
      </w:r>
      <w:r w:rsidRPr="00CF2237">
        <w:rPr>
          <w:rFonts w:cs="Arial"/>
          <w:i/>
          <w:iCs/>
          <w:sz w:val="22"/>
          <w:szCs w:val="22"/>
        </w:rPr>
        <w:t>Erik Erickson’s Stages of Psychosocial Development.</w:t>
      </w:r>
      <w:r w:rsidRPr="00CF2237">
        <w:rPr>
          <w:rFonts w:cs="Arial"/>
          <w:sz w:val="22"/>
          <w:szCs w:val="22"/>
        </w:rPr>
        <w:t xml:space="preserve"> Available at: </w:t>
      </w:r>
      <w:hyperlink r:id="rId33" w:history="1">
        <w:r w:rsidRPr="00CF2237">
          <w:rPr>
            <w:rFonts w:cs="Arial"/>
            <w:color w:val="0000FF"/>
            <w:sz w:val="22"/>
            <w:szCs w:val="22"/>
            <w:u w:val="single"/>
          </w:rPr>
          <w:t>https://www.psychologynoteshq.com/erikson-stages/</w:t>
        </w:r>
      </w:hyperlink>
      <w:r w:rsidRPr="00CF2237">
        <w:rPr>
          <w:rFonts w:cs="Arial"/>
          <w:sz w:val="22"/>
          <w:szCs w:val="22"/>
        </w:rPr>
        <w:t xml:space="preserve"> (Accessed: 10</w:t>
      </w:r>
      <w:r w:rsidRPr="00CF2237">
        <w:rPr>
          <w:rFonts w:cs="Arial"/>
          <w:sz w:val="22"/>
          <w:szCs w:val="22"/>
          <w:vertAlign w:val="superscript"/>
        </w:rPr>
        <w:t>th</w:t>
      </w:r>
      <w:r w:rsidRPr="00CF2237">
        <w:rPr>
          <w:rFonts w:cs="Arial"/>
          <w:sz w:val="22"/>
          <w:szCs w:val="22"/>
        </w:rPr>
        <w:t xml:space="preserve"> April 2020)</w:t>
      </w:r>
    </w:p>
    <w:p w14:paraId="613A29F1" w14:textId="77777777" w:rsidR="00852FB9" w:rsidRDefault="00852FB9" w:rsidP="00CF2237">
      <w:pPr>
        <w:pStyle w:val="AssignBody"/>
        <w:rPr>
          <w:rFonts w:cs="Arial"/>
          <w:sz w:val="22"/>
          <w:szCs w:val="22"/>
        </w:rPr>
      </w:pPr>
      <w:r w:rsidRPr="00CF2237">
        <w:rPr>
          <w:rFonts w:cs="Arial"/>
          <w:sz w:val="22"/>
          <w:szCs w:val="22"/>
        </w:rPr>
        <w:t xml:space="preserve">Rao, U. (2006) </w:t>
      </w:r>
      <w:r w:rsidRPr="00CF2237">
        <w:rPr>
          <w:rFonts w:cs="Arial"/>
          <w:i/>
          <w:iCs/>
          <w:sz w:val="22"/>
          <w:szCs w:val="22"/>
        </w:rPr>
        <w:t>Development and natural history of paediatric depression: Treatment implications.</w:t>
      </w:r>
      <w:r w:rsidRPr="00CF2237">
        <w:rPr>
          <w:rFonts w:cs="Arial"/>
          <w:sz w:val="22"/>
          <w:szCs w:val="22"/>
        </w:rPr>
        <w:t xml:space="preserve"> Clinical Neuropsychiatry.</w:t>
      </w:r>
    </w:p>
    <w:p w14:paraId="6168912B" w14:textId="2C24AB7F" w:rsidR="00FA00EC" w:rsidRPr="00FA00EC" w:rsidRDefault="00FA00EC" w:rsidP="00CF2237">
      <w:pPr>
        <w:pStyle w:val="AssignBody"/>
        <w:rPr>
          <w:sz w:val="22"/>
          <w:szCs w:val="22"/>
        </w:rPr>
      </w:pPr>
      <w:r w:rsidRPr="00FA00EC">
        <w:rPr>
          <w:sz w:val="22"/>
          <w:szCs w:val="22"/>
        </w:rPr>
        <w:t xml:space="preserve">Ryder, N. (2020) </w:t>
      </w:r>
      <w:r w:rsidRPr="00FA00EC">
        <w:rPr>
          <w:i/>
          <w:iCs/>
          <w:sz w:val="22"/>
          <w:szCs w:val="22"/>
        </w:rPr>
        <w:t>Autism spectrum condition</w:t>
      </w:r>
      <w:r w:rsidRPr="00FA00EC">
        <w:rPr>
          <w:sz w:val="22"/>
          <w:szCs w:val="22"/>
        </w:rPr>
        <w:t>. UWTSD lecture notes. Date of lecture: 12</w:t>
      </w:r>
      <w:r w:rsidRPr="00FA00EC">
        <w:rPr>
          <w:sz w:val="22"/>
          <w:szCs w:val="22"/>
          <w:vertAlign w:val="superscript"/>
        </w:rPr>
        <w:t>th</w:t>
      </w:r>
      <w:r w:rsidRPr="00FA00EC">
        <w:rPr>
          <w:sz w:val="22"/>
          <w:szCs w:val="22"/>
        </w:rPr>
        <w:t xml:space="preserve"> March 2020. Available at: </w:t>
      </w:r>
      <w:hyperlink r:id="rId34" w:history="1">
        <w:r w:rsidRPr="00FA00EC">
          <w:rPr>
            <w:color w:val="0000FF"/>
            <w:sz w:val="22"/>
            <w:szCs w:val="22"/>
            <w:u w:val="single"/>
          </w:rPr>
          <w:t>https://moodle.uwtsd.ac.uk/course/view.php?id=7365</w:t>
        </w:r>
      </w:hyperlink>
    </w:p>
    <w:p w14:paraId="0F67DDBE" w14:textId="77777777" w:rsidR="00852FB9" w:rsidRPr="00CF2237" w:rsidRDefault="00852FB9" w:rsidP="00CF2237">
      <w:pPr>
        <w:pStyle w:val="AssignBody"/>
        <w:rPr>
          <w:rFonts w:cs="Arial"/>
          <w:sz w:val="22"/>
          <w:szCs w:val="22"/>
        </w:rPr>
      </w:pPr>
      <w:r w:rsidRPr="00CF2237">
        <w:rPr>
          <w:rFonts w:cs="Arial"/>
          <w:sz w:val="22"/>
          <w:szCs w:val="22"/>
        </w:rPr>
        <w:t xml:space="preserve">Sanders, T. (2008) </w:t>
      </w:r>
      <w:r w:rsidRPr="00CF2237">
        <w:rPr>
          <w:rFonts w:cs="Arial"/>
          <w:i/>
          <w:iCs/>
          <w:sz w:val="22"/>
          <w:szCs w:val="22"/>
        </w:rPr>
        <w:t>Helping children thrive at school: The effectiveness of nurture groups.</w:t>
      </w:r>
      <w:r w:rsidRPr="00CF2237">
        <w:rPr>
          <w:rFonts w:cs="Arial"/>
          <w:sz w:val="22"/>
          <w:szCs w:val="22"/>
        </w:rPr>
        <w:t xml:space="preserve"> Educational Psychology in Practice.</w:t>
      </w:r>
    </w:p>
    <w:p w14:paraId="1EB277AD" w14:textId="77777777" w:rsidR="00852FB9" w:rsidRPr="00CF2237" w:rsidRDefault="00852FB9" w:rsidP="00CF2237">
      <w:pPr>
        <w:pStyle w:val="AssignBody"/>
        <w:rPr>
          <w:rFonts w:cs="Arial"/>
          <w:sz w:val="22"/>
          <w:szCs w:val="22"/>
        </w:rPr>
      </w:pPr>
      <w:r w:rsidRPr="00CF2237">
        <w:rPr>
          <w:rFonts w:cs="Arial"/>
          <w:sz w:val="22"/>
          <w:szCs w:val="22"/>
        </w:rPr>
        <w:t xml:space="preserve">SCAN of Northern Virginia (no date) </w:t>
      </w:r>
      <w:r w:rsidRPr="00CF2237">
        <w:rPr>
          <w:rFonts w:cs="Arial"/>
          <w:i/>
          <w:iCs/>
          <w:sz w:val="22"/>
          <w:szCs w:val="22"/>
        </w:rPr>
        <w:t>Social Development in Children</w:t>
      </w:r>
      <w:r w:rsidRPr="00CF2237">
        <w:rPr>
          <w:rFonts w:cs="Arial"/>
          <w:sz w:val="22"/>
          <w:szCs w:val="22"/>
        </w:rPr>
        <w:t xml:space="preserve">. Available at: </w:t>
      </w:r>
      <w:hyperlink r:id="rId35" w:history="1">
        <w:r w:rsidRPr="00CF2237">
          <w:rPr>
            <w:rStyle w:val="Hyperlink"/>
            <w:rFonts w:cs="Arial"/>
            <w:sz w:val="22"/>
            <w:szCs w:val="22"/>
          </w:rPr>
          <w:t>https://www.scanva.org/support-for-parents/parent-resource-center-2/social-development-in-children/</w:t>
        </w:r>
      </w:hyperlink>
      <w:r w:rsidRPr="00CF2237">
        <w:rPr>
          <w:rFonts w:cs="Arial"/>
          <w:sz w:val="22"/>
          <w:szCs w:val="22"/>
        </w:rPr>
        <w:t xml:space="preserve"> (Accessed: 13</w:t>
      </w:r>
      <w:r w:rsidRPr="00CF2237">
        <w:rPr>
          <w:rFonts w:cs="Arial"/>
          <w:sz w:val="22"/>
          <w:szCs w:val="22"/>
          <w:vertAlign w:val="superscript"/>
        </w:rPr>
        <w:t>th</w:t>
      </w:r>
      <w:r w:rsidRPr="00CF2237">
        <w:rPr>
          <w:rFonts w:cs="Arial"/>
          <w:sz w:val="22"/>
          <w:szCs w:val="22"/>
        </w:rPr>
        <w:t xml:space="preserve"> April 2020)</w:t>
      </w:r>
    </w:p>
    <w:p w14:paraId="3FA5DD6C" w14:textId="77777777" w:rsidR="00852FB9" w:rsidRPr="00CF2237" w:rsidRDefault="00852FB9" w:rsidP="00CF2237">
      <w:pPr>
        <w:pStyle w:val="AssignBody"/>
        <w:rPr>
          <w:rFonts w:cs="Arial"/>
          <w:sz w:val="22"/>
          <w:szCs w:val="22"/>
        </w:rPr>
      </w:pPr>
      <w:r w:rsidRPr="00CF2237">
        <w:rPr>
          <w:rFonts w:cs="Arial"/>
          <w:sz w:val="22"/>
          <w:szCs w:val="22"/>
        </w:rPr>
        <w:t xml:space="preserve">Sloan, S., Winter, K., Lynn, F., Gildea, A., &amp; Connolly, P. (2016) </w:t>
      </w:r>
      <w:r w:rsidRPr="00CF2237">
        <w:rPr>
          <w:rFonts w:cs="Arial"/>
          <w:i/>
          <w:iCs/>
          <w:sz w:val="22"/>
          <w:szCs w:val="22"/>
        </w:rPr>
        <w:t>The Impact and Cost Effectiveness of Nurture Groups in Primary Schools in Northern Ireland.</w:t>
      </w:r>
      <w:r w:rsidRPr="00CF2237">
        <w:rPr>
          <w:rFonts w:cs="Arial"/>
          <w:sz w:val="22"/>
          <w:szCs w:val="22"/>
        </w:rPr>
        <w:t xml:space="preserve"> Centre for Evidence and Social Innovation, Queen’s University Belfast.</w:t>
      </w:r>
    </w:p>
    <w:p w14:paraId="592C4D34" w14:textId="77777777" w:rsidR="00852FB9" w:rsidRPr="00CF2237" w:rsidRDefault="00852FB9" w:rsidP="00CF2237">
      <w:pPr>
        <w:pStyle w:val="AssignBody"/>
        <w:rPr>
          <w:rFonts w:cs="Arial"/>
          <w:sz w:val="22"/>
          <w:szCs w:val="22"/>
        </w:rPr>
      </w:pPr>
      <w:r w:rsidRPr="00CF2237">
        <w:rPr>
          <w:rFonts w:cs="Arial"/>
          <w:sz w:val="22"/>
          <w:szCs w:val="22"/>
        </w:rPr>
        <w:t xml:space="preserve">Smith, K. (2016) </w:t>
      </w:r>
      <w:r w:rsidRPr="00CF2237">
        <w:rPr>
          <w:rFonts w:cs="Arial"/>
          <w:i/>
          <w:iCs/>
          <w:sz w:val="22"/>
          <w:szCs w:val="22"/>
        </w:rPr>
        <w:t>Curriculum, Culture and Citizenship Education in Wales</w:t>
      </w:r>
      <w:r w:rsidRPr="00CF2237">
        <w:rPr>
          <w:rFonts w:cs="Arial"/>
          <w:sz w:val="22"/>
          <w:szCs w:val="22"/>
        </w:rPr>
        <w:t xml:space="preserve">. London: Palgrave Macmillan. </w:t>
      </w:r>
    </w:p>
    <w:p w14:paraId="139A9CFC" w14:textId="77777777" w:rsidR="00852FB9" w:rsidRPr="00CF2237" w:rsidRDefault="00852FB9" w:rsidP="00CF2237">
      <w:pPr>
        <w:pStyle w:val="AssignBody"/>
        <w:rPr>
          <w:rFonts w:cs="Arial"/>
          <w:sz w:val="22"/>
          <w:szCs w:val="22"/>
        </w:rPr>
      </w:pPr>
      <w:r w:rsidRPr="00CF2237">
        <w:rPr>
          <w:rFonts w:cs="Arial"/>
          <w:sz w:val="22"/>
          <w:szCs w:val="22"/>
        </w:rPr>
        <w:t xml:space="preserve">The Glossary of Education Reform. (2013) </w:t>
      </w:r>
      <w:r w:rsidRPr="00CF2237">
        <w:rPr>
          <w:rFonts w:cs="Arial"/>
          <w:i/>
          <w:iCs/>
          <w:sz w:val="22"/>
          <w:szCs w:val="22"/>
        </w:rPr>
        <w:t>Learning Progression</w:t>
      </w:r>
      <w:r w:rsidRPr="00CF2237">
        <w:rPr>
          <w:rFonts w:cs="Arial"/>
          <w:sz w:val="22"/>
          <w:szCs w:val="22"/>
        </w:rPr>
        <w:t xml:space="preserve">. Available at: </w:t>
      </w:r>
      <w:hyperlink r:id="rId36" w:history="1">
        <w:r w:rsidRPr="00CF2237">
          <w:rPr>
            <w:rStyle w:val="Hyperlink"/>
            <w:rFonts w:cs="Arial"/>
            <w:sz w:val="22"/>
            <w:szCs w:val="22"/>
          </w:rPr>
          <w:t>https://www.edglossary.org/learning-progression/</w:t>
        </w:r>
      </w:hyperlink>
      <w:r w:rsidRPr="00CF2237">
        <w:rPr>
          <w:rFonts w:cs="Arial"/>
          <w:sz w:val="22"/>
          <w:szCs w:val="22"/>
        </w:rPr>
        <w:t xml:space="preserve"> (Accessed: 10</w:t>
      </w:r>
      <w:r w:rsidRPr="00CF2237">
        <w:rPr>
          <w:rFonts w:cs="Arial"/>
          <w:sz w:val="22"/>
          <w:szCs w:val="22"/>
          <w:vertAlign w:val="superscript"/>
        </w:rPr>
        <w:t>th</w:t>
      </w:r>
      <w:r w:rsidRPr="00CF2237">
        <w:rPr>
          <w:rFonts w:cs="Arial"/>
          <w:sz w:val="22"/>
          <w:szCs w:val="22"/>
        </w:rPr>
        <w:t xml:space="preserve"> April 2020)</w:t>
      </w:r>
    </w:p>
    <w:p w14:paraId="2D8521E6" w14:textId="77777777" w:rsidR="00852FB9" w:rsidRPr="00CF2237" w:rsidRDefault="00852FB9" w:rsidP="00CF2237">
      <w:pPr>
        <w:pStyle w:val="AssignBody"/>
        <w:rPr>
          <w:rFonts w:cs="Arial"/>
          <w:sz w:val="22"/>
          <w:szCs w:val="22"/>
        </w:rPr>
      </w:pPr>
      <w:r w:rsidRPr="00CF2237">
        <w:rPr>
          <w:rFonts w:cs="Arial"/>
          <w:color w:val="000000"/>
          <w:sz w:val="22"/>
          <w:szCs w:val="22"/>
        </w:rPr>
        <w:t xml:space="preserve">The United Nations. (1989) </w:t>
      </w:r>
      <w:r w:rsidRPr="00CF2237">
        <w:rPr>
          <w:rFonts w:cs="Arial"/>
          <w:i/>
          <w:iCs/>
          <w:color w:val="000000"/>
          <w:sz w:val="22"/>
          <w:szCs w:val="22"/>
        </w:rPr>
        <w:t>Convention on the Rights of the Child.</w:t>
      </w:r>
      <w:r w:rsidRPr="00CF2237">
        <w:rPr>
          <w:rFonts w:cs="Arial"/>
          <w:color w:val="000000"/>
          <w:sz w:val="22"/>
          <w:szCs w:val="22"/>
        </w:rPr>
        <w:t xml:space="preserve"> Available at: </w:t>
      </w:r>
      <w:hyperlink r:id="rId37" w:history="1">
        <w:r w:rsidRPr="00CF2237">
          <w:rPr>
            <w:rStyle w:val="Hyperlink"/>
            <w:rFonts w:cs="Arial"/>
            <w:sz w:val="22"/>
            <w:szCs w:val="22"/>
          </w:rPr>
          <w:t>https://downloads.unicef.org.uk/wp-content/uploads/2016/08/unicef-convention-rights-child-uncrc.pdf?_ga=2.225704024.33558915.1584019782-1349882912.1584019782</w:t>
        </w:r>
      </w:hyperlink>
      <w:r w:rsidRPr="00CF2237">
        <w:rPr>
          <w:rFonts w:cs="Arial"/>
          <w:sz w:val="22"/>
          <w:szCs w:val="22"/>
        </w:rPr>
        <w:t xml:space="preserve"> (Accessed: 6</w:t>
      </w:r>
      <w:r w:rsidRPr="00CF2237">
        <w:rPr>
          <w:rFonts w:cs="Arial"/>
          <w:sz w:val="22"/>
          <w:szCs w:val="22"/>
          <w:vertAlign w:val="superscript"/>
        </w:rPr>
        <w:t>th</w:t>
      </w:r>
      <w:r w:rsidRPr="00CF2237">
        <w:rPr>
          <w:rFonts w:cs="Arial"/>
          <w:sz w:val="22"/>
          <w:szCs w:val="22"/>
        </w:rPr>
        <w:t xml:space="preserve"> April 2020)</w:t>
      </w:r>
    </w:p>
    <w:p w14:paraId="677250CA" w14:textId="77777777" w:rsidR="00852FB9" w:rsidRPr="00CF2237" w:rsidRDefault="00852FB9" w:rsidP="00CF2237">
      <w:pPr>
        <w:pStyle w:val="AssignBody"/>
        <w:rPr>
          <w:rFonts w:cs="Arial"/>
          <w:sz w:val="22"/>
          <w:szCs w:val="22"/>
        </w:rPr>
      </w:pPr>
      <w:r w:rsidRPr="00CF2237">
        <w:rPr>
          <w:rFonts w:cs="Arial"/>
          <w:sz w:val="22"/>
          <w:szCs w:val="22"/>
        </w:rPr>
        <w:t xml:space="preserve">Welsh Government. (2008) </w:t>
      </w:r>
      <w:r w:rsidRPr="00CF2237">
        <w:rPr>
          <w:rFonts w:cs="Arial"/>
          <w:i/>
          <w:iCs/>
          <w:sz w:val="22"/>
          <w:szCs w:val="22"/>
        </w:rPr>
        <w:t>Curriculum for Wales 2008</w:t>
      </w:r>
      <w:r w:rsidRPr="00CF2237">
        <w:rPr>
          <w:rFonts w:cs="Arial"/>
          <w:sz w:val="22"/>
          <w:szCs w:val="22"/>
        </w:rPr>
        <w:t xml:space="preserve">. Cardiff: Welsh Government. Available at: </w:t>
      </w:r>
      <w:hyperlink r:id="rId38" w:history="1">
        <w:r w:rsidRPr="00CF2237">
          <w:rPr>
            <w:rStyle w:val="Hyperlink"/>
            <w:rFonts w:cs="Arial"/>
            <w:sz w:val="22"/>
            <w:szCs w:val="22"/>
          </w:rPr>
          <w:t>https://hwb.gov.wales/curriculum-for-wales-2008/</w:t>
        </w:r>
      </w:hyperlink>
      <w:r w:rsidRPr="00CF2237">
        <w:rPr>
          <w:rFonts w:cs="Arial"/>
          <w:sz w:val="22"/>
          <w:szCs w:val="22"/>
        </w:rPr>
        <w:t xml:space="preserve"> (Accessed: 13</w:t>
      </w:r>
      <w:r w:rsidRPr="00CF2237">
        <w:rPr>
          <w:rFonts w:cs="Arial"/>
          <w:sz w:val="22"/>
          <w:szCs w:val="22"/>
          <w:vertAlign w:val="superscript"/>
        </w:rPr>
        <w:t>th</w:t>
      </w:r>
      <w:r w:rsidRPr="00CF2237">
        <w:rPr>
          <w:rFonts w:cs="Arial"/>
          <w:sz w:val="22"/>
          <w:szCs w:val="22"/>
        </w:rPr>
        <w:t xml:space="preserve"> April 2020)</w:t>
      </w:r>
    </w:p>
    <w:p w14:paraId="2792463A" w14:textId="77777777" w:rsidR="00852FB9" w:rsidRPr="00CF2237" w:rsidRDefault="00852FB9" w:rsidP="00CF2237">
      <w:pPr>
        <w:pStyle w:val="AssignBody"/>
        <w:rPr>
          <w:rFonts w:cs="Arial"/>
          <w:sz w:val="22"/>
          <w:szCs w:val="22"/>
        </w:rPr>
      </w:pPr>
      <w:r w:rsidRPr="00CF2237">
        <w:rPr>
          <w:rFonts w:cs="Arial"/>
          <w:sz w:val="22"/>
          <w:szCs w:val="22"/>
        </w:rPr>
        <w:t xml:space="preserve">Welsh Government. (2008) </w:t>
      </w:r>
      <w:r w:rsidRPr="00CF2237">
        <w:rPr>
          <w:rFonts w:cs="Arial"/>
          <w:i/>
          <w:iCs/>
          <w:sz w:val="22"/>
          <w:szCs w:val="22"/>
        </w:rPr>
        <w:t>Learning and Teaching Pedagogy</w:t>
      </w:r>
      <w:r w:rsidRPr="00CF2237">
        <w:rPr>
          <w:rFonts w:cs="Arial"/>
          <w:sz w:val="22"/>
          <w:szCs w:val="22"/>
        </w:rPr>
        <w:t xml:space="preserve">. Cardiff: Welsh Assembly Government. Available at: </w:t>
      </w:r>
      <w:hyperlink r:id="rId39" w:history="1">
        <w:r w:rsidRPr="00CF2237">
          <w:rPr>
            <w:rStyle w:val="Hyperlink"/>
            <w:rFonts w:cs="Arial"/>
            <w:sz w:val="22"/>
            <w:szCs w:val="22"/>
          </w:rPr>
          <w:t>https://hwb.gov.wales/storage/8f0b360f-f1f6-4bec-b11a-df88168007f9/learning-and-teaching-pedagogy.pdf</w:t>
        </w:r>
      </w:hyperlink>
      <w:r w:rsidRPr="00CF2237">
        <w:rPr>
          <w:rFonts w:cs="Arial"/>
          <w:sz w:val="22"/>
          <w:szCs w:val="22"/>
        </w:rPr>
        <w:t xml:space="preserve"> (Accessed: 10</w:t>
      </w:r>
      <w:r w:rsidRPr="00CF2237">
        <w:rPr>
          <w:rFonts w:cs="Arial"/>
          <w:sz w:val="22"/>
          <w:szCs w:val="22"/>
          <w:vertAlign w:val="superscript"/>
        </w:rPr>
        <w:t>th</w:t>
      </w:r>
      <w:r w:rsidRPr="00CF2237">
        <w:rPr>
          <w:rFonts w:cs="Arial"/>
          <w:sz w:val="22"/>
          <w:szCs w:val="22"/>
        </w:rPr>
        <w:t xml:space="preserve"> April 2020)</w:t>
      </w:r>
    </w:p>
    <w:p w14:paraId="319CE7AD" w14:textId="77777777" w:rsidR="00852FB9" w:rsidRPr="00CF2237" w:rsidRDefault="00852FB9" w:rsidP="00CF2237">
      <w:pPr>
        <w:pStyle w:val="AssignBody"/>
        <w:rPr>
          <w:rFonts w:cs="Arial"/>
          <w:sz w:val="22"/>
          <w:szCs w:val="22"/>
        </w:rPr>
      </w:pPr>
      <w:r w:rsidRPr="00CF2237">
        <w:rPr>
          <w:rFonts w:cs="Arial"/>
          <w:sz w:val="22"/>
          <w:szCs w:val="22"/>
        </w:rPr>
        <w:t xml:space="preserve">Welsh Government. (2019) </w:t>
      </w:r>
      <w:r w:rsidRPr="00CF2237">
        <w:rPr>
          <w:rFonts w:cs="Arial"/>
          <w:i/>
          <w:iCs/>
          <w:sz w:val="22"/>
          <w:szCs w:val="22"/>
        </w:rPr>
        <w:t>Support for Children and Young People with Attention Deficit Hyperactivity Disorder (ADHD) in educational settings.</w:t>
      </w:r>
      <w:r w:rsidRPr="00CF2237">
        <w:rPr>
          <w:rFonts w:cs="Arial"/>
          <w:sz w:val="22"/>
          <w:szCs w:val="22"/>
        </w:rPr>
        <w:t xml:space="preserve"> Cardiff: Welsh Government. Available at: </w:t>
      </w:r>
      <w:hyperlink r:id="rId40" w:history="1">
        <w:r w:rsidRPr="00CF2237">
          <w:rPr>
            <w:rFonts w:cs="Arial"/>
            <w:color w:val="0000FF"/>
            <w:sz w:val="22"/>
            <w:szCs w:val="22"/>
            <w:u w:val="single"/>
          </w:rPr>
          <w:t>https://gov.wales/sites/default/files/publications/2019-01/ways-of-supporting-learners-with-attention-deficit-hyperactivity-disorder-adhd.pdf</w:t>
        </w:r>
      </w:hyperlink>
      <w:r w:rsidRPr="00CF2237">
        <w:rPr>
          <w:rFonts w:cs="Arial"/>
          <w:sz w:val="22"/>
          <w:szCs w:val="22"/>
        </w:rPr>
        <w:t>(Accessed: 8</w:t>
      </w:r>
      <w:r w:rsidRPr="00CF2237">
        <w:rPr>
          <w:rFonts w:cs="Arial"/>
          <w:sz w:val="22"/>
          <w:szCs w:val="22"/>
          <w:vertAlign w:val="superscript"/>
        </w:rPr>
        <w:t>th</w:t>
      </w:r>
      <w:r w:rsidRPr="00CF2237">
        <w:rPr>
          <w:rFonts w:cs="Arial"/>
          <w:sz w:val="22"/>
          <w:szCs w:val="22"/>
        </w:rPr>
        <w:t xml:space="preserve"> April 2020)</w:t>
      </w:r>
    </w:p>
    <w:p w14:paraId="6B70B20F" w14:textId="77777777" w:rsidR="00852FB9" w:rsidRPr="00CF2237" w:rsidRDefault="00852FB9" w:rsidP="00CF2237">
      <w:pPr>
        <w:pStyle w:val="AssignBody"/>
        <w:rPr>
          <w:rFonts w:cs="Arial"/>
          <w:sz w:val="22"/>
          <w:szCs w:val="22"/>
        </w:rPr>
      </w:pPr>
      <w:r w:rsidRPr="00CF2237">
        <w:rPr>
          <w:rFonts w:cs="Arial"/>
          <w:sz w:val="22"/>
          <w:szCs w:val="22"/>
        </w:rPr>
        <w:t xml:space="preserve">Welsh Government. (2019) </w:t>
      </w:r>
      <w:r w:rsidRPr="00CF2237">
        <w:rPr>
          <w:rFonts w:cs="Arial"/>
          <w:i/>
          <w:iCs/>
          <w:sz w:val="22"/>
          <w:szCs w:val="22"/>
        </w:rPr>
        <w:t>Support for Children and Young People with Autistic Spectrum Disorder (ASD) in educational settings.</w:t>
      </w:r>
      <w:r w:rsidRPr="00CF2237">
        <w:rPr>
          <w:rFonts w:cs="Arial"/>
          <w:sz w:val="22"/>
          <w:szCs w:val="22"/>
        </w:rPr>
        <w:t xml:space="preserve"> Cardiff: Welsh Government. Available at: </w:t>
      </w:r>
      <w:hyperlink r:id="rId41" w:history="1">
        <w:r w:rsidRPr="00CF2237">
          <w:rPr>
            <w:rFonts w:cs="Arial"/>
            <w:color w:val="0000FF"/>
            <w:sz w:val="22"/>
            <w:szCs w:val="22"/>
            <w:u w:val="single"/>
          </w:rPr>
          <w:t>https://gov.wales/sites/default/files/publications/2019-01/ways-of-supporting-learners-with-autistic-spectrum-disorder-asd.pdf</w:t>
        </w:r>
      </w:hyperlink>
      <w:r w:rsidRPr="00CF2237">
        <w:rPr>
          <w:rFonts w:cs="Arial"/>
          <w:sz w:val="22"/>
          <w:szCs w:val="22"/>
        </w:rPr>
        <w:t xml:space="preserve"> (Accessed: 8</w:t>
      </w:r>
      <w:r w:rsidRPr="00CF2237">
        <w:rPr>
          <w:rFonts w:cs="Arial"/>
          <w:sz w:val="22"/>
          <w:szCs w:val="22"/>
          <w:vertAlign w:val="superscript"/>
        </w:rPr>
        <w:t>th</w:t>
      </w:r>
      <w:r w:rsidRPr="00CF2237">
        <w:rPr>
          <w:rFonts w:cs="Arial"/>
          <w:sz w:val="22"/>
          <w:szCs w:val="22"/>
        </w:rPr>
        <w:t xml:space="preserve"> April 2020)</w:t>
      </w:r>
    </w:p>
    <w:p w14:paraId="09FFBB71" w14:textId="0B5692F1" w:rsidR="00EB022F" w:rsidRPr="00CF2237" w:rsidRDefault="00852FB9" w:rsidP="00CF2237">
      <w:pPr>
        <w:pStyle w:val="AssignBody"/>
        <w:rPr>
          <w:rFonts w:cs="Arial"/>
          <w:sz w:val="22"/>
          <w:szCs w:val="22"/>
        </w:rPr>
      </w:pPr>
      <w:r w:rsidRPr="00CF2237">
        <w:rPr>
          <w:rFonts w:cs="Arial"/>
          <w:sz w:val="22"/>
          <w:szCs w:val="22"/>
        </w:rPr>
        <w:lastRenderedPageBreak/>
        <w:t xml:space="preserve">Welsh Government. (2020) </w:t>
      </w:r>
      <w:r w:rsidRPr="00CF2237">
        <w:rPr>
          <w:rFonts w:cs="Arial"/>
          <w:i/>
          <w:iCs/>
          <w:sz w:val="22"/>
          <w:szCs w:val="22"/>
        </w:rPr>
        <w:t>Curriculum for Wales Guidance</w:t>
      </w:r>
      <w:r w:rsidRPr="00CF2237">
        <w:rPr>
          <w:rFonts w:cs="Arial"/>
          <w:sz w:val="22"/>
          <w:szCs w:val="22"/>
        </w:rPr>
        <w:t xml:space="preserve">. Cardiff: Welsh Government. Available at: </w:t>
      </w:r>
      <w:hyperlink r:id="rId42" w:history="1">
        <w:r w:rsidRPr="00CF2237">
          <w:rPr>
            <w:rStyle w:val="Hyperlink"/>
            <w:rFonts w:cs="Arial"/>
            <w:sz w:val="22"/>
            <w:szCs w:val="22"/>
          </w:rPr>
          <w:t>https://hwb.gov.wales/curriculum-for-wales/</w:t>
        </w:r>
      </w:hyperlink>
      <w:r w:rsidRPr="00CF2237">
        <w:rPr>
          <w:rFonts w:cs="Arial"/>
          <w:sz w:val="22"/>
          <w:szCs w:val="22"/>
        </w:rPr>
        <w:t xml:space="preserve"> (Accessed: 13</w:t>
      </w:r>
      <w:r w:rsidRPr="00CF2237">
        <w:rPr>
          <w:rFonts w:cs="Arial"/>
          <w:sz w:val="22"/>
          <w:szCs w:val="22"/>
          <w:vertAlign w:val="superscript"/>
        </w:rPr>
        <w:t>th</w:t>
      </w:r>
      <w:r w:rsidRPr="00CF2237">
        <w:rPr>
          <w:rFonts w:cs="Arial"/>
          <w:sz w:val="22"/>
          <w:szCs w:val="22"/>
        </w:rPr>
        <w:t xml:space="preserve"> April 2020)</w:t>
      </w:r>
    </w:p>
    <w:sectPr w:rsidR="00EB022F" w:rsidRPr="00CF2237">
      <w:headerReference w:type="default" r:id="rId43"/>
      <w:footerReference w:type="default" r:id="rId4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AC7E627" w14:textId="77777777" w:rsidR="003003E9" w:rsidRDefault="003003E9" w:rsidP="00E611D9">
      <w:r>
        <w:separator/>
      </w:r>
    </w:p>
  </w:endnote>
  <w:endnote w:type="continuationSeparator" w:id="0">
    <w:p w14:paraId="2EDCC931" w14:textId="77777777" w:rsidR="003003E9" w:rsidRDefault="003003E9" w:rsidP="00E611D9">
      <w:r>
        <w:continuationSeparator/>
      </w:r>
    </w:p>
  </w:endnote>
  <w:endnote w:type="continuationNotice" w:id="1">
    <w:p w14:paraId="2FE26CE5" w14:textId="77777777" w:rsidR="003003E9" w:rsidRDefault="003003E9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BE0144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F11A8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F5AA8A0" w14:textId="77777777" w:rsidR="003003E9" w:rsidRDefault="003003E9" w:rsidP="00E611D9">
      <w:r>
        <w:separator/>
      </w:r>
    </w:p>
  </w:footnote>
  <w:footnote w:type="continuationSeparator" w:id="0">
    <w:p w14:paraId="5ED055CE" w14:textId="77777777" w:rsidR="003003E9" w:rsidRDefault="003003E9" w:rsidP="00E611D9">
      <w:r>
        <w:continuationSeparator/>
      </w:r>
    </w:p>
  </w:footnote>
  <w:footnote w:type="continuationNotice" w:id="1">
    <w:p w14:paraId="22CED1F8" w14:textId="77777777" w:rsidR="003003E9" w:rsidRDefault="003003E9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6D71F6C3" w:rsidR="00E611D9" w:rsidRPr="00E611D9" w:rsidRDefault="00E611D9" w:rsidP="00000D31">
          <w:pPr>
            <w:pStyle w:val="Header"/>
            <w:jc w:val="cent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F41B46">
            <w:rPr>
              <w:rFonts w:ascii="Arial" w:hAnsi="Arial" w:cs="Arial"/>
            </w:rPr>
            <w:t xml:space="preserve"> 5007</w:t>
          </w:r>
          <w:r w:rsidR="00000D31">
            <w:rPr>
              <w:rFonts w:ascii="Arial" w:hAnsi="Arial" w:cs="Arial"/>
            </w:rPr>
            <w:t xml:space="preserve">                    Abigail Thomas</w:t>
          </w:r>
        </w:p>
      </w:tc>
      <w:tc>
        <w:tcPr>
          <w:tcW w:w="4508" w:type="dxa"/>
        </w:tcPr>
        <w:p w14:paraId="51D506A0" w14:textId="6C67C4DC" w:rsidR="00E611D9" w:rsidRPr="00E611D9" w:rsidRDefault="009429CE" w:rsidP="00000D31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                 </w:t>
          </w:r>
          <w:r w:rsidR="00E611D9">
            <w:rPr>
              <w:rFonts w:ascii="Arial" w:hAnsi="Arial" w:cs="Arial"/>
            </w:rPr>
            <w:t>Student Number:</w:t>
          </w:r>
          <w:r w:rsidR="00F41B46">
            <w:rPr>
              <w:rFonts w:ascii="Arial" w:hAnsi="Arial" w:cs="Arial"/>
            </w:rPr>
            <w:t xml:space="preserve"> 1800558</w:t>
          </w:r>
          <w:r w:rsidR="00E611D9"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00D31"/>
    <w:rsid w:val="000016AA"/>
    <w:rsid w:val="0000192E"/>
    <w:rsid w:val="00003CEB"/>
    <w:rsid w:val="000057DC"/>
    <w:rsid w:val="00006590"/>
    <w:rsid w:val="000073F2"/>
    <w:rsid w:val="00007C8B"/>
    <w:rsid w:val="0001339C"/>
    <w:rsid w:val="00013473"/>
    <w:rsid w:val="00015531"/>
    <w:rsid w:val="000175FC"/>
    <w:rsid w:val="00023D95"/>
    <w:rsid w:val="000248C1"/>
    <w:rsid w:val="00025D83"/>
    <w:rsid w:val="00030570"/>
    <w:rsid w:val="00030B4A"/>
    <w:rsid w:val="0003198A"/>
    <w:rsid w:val="00032A65"/>
    <w:rsid w:val="0003377E"/>
    <w:rsid w:val="0003439F"/>
    <w:rsid w:val="00035326"/>
    <w:rsid w:val="00035D1F"/>
    <w:rsid w:val="000360C7"/>
    <w:rsid w:val="000416B7"/>
    <w:rsid w:val="0004209B"/>
    <w:rsid w:val="00043995"/>
    <w:rsid w:val="00044F8B"/>
    <w:rsid w:val="00045F9C"/>
    <w:rsid w:val="0004699E"/>
    <w:rsid w:val="00050E4D"/>
    <w:rsid w:val="00051A32"/>
    <w:rsid w:val="000528EF"/>
    <w:rsid w:val="0005390F"/>
    <w:rsid w:val="00053DD5"/>
    <w:rsid w:val="00055680"/>
    <w:rsid w:val="00055BAB"/>
    <w:rsid w:val="000600E9"/>
    <w:rsid w:val="000605F9"/>
    <w:rsid w:val="000630A2"/>
    <w:rsid w:val="0007191F"/>
    <w:rsid w:val="00071A74"/>
    <w:rsid w:val="0007393A"/>
    <w:rsid w:val="00073D2C"/>
    <w:rsid w:val="000742C0"/>
    <w:rsid w:val="00076AEB"/>
    <w:rsid w:val="00076CE8"/>
    <w:rsid w:val="00085039"/>
    <w:rsid w:val="0008772B"/>
    <w:rsid w:val="000922F7"/>
    <w:rsid w:val="0009354B"/>
    <w:rsid w:val="000935E9"/>
    <w:rsid w:val="000962C8"/>
    <w:rsid w:val="000967BA"/>
    <w:rsid w:val="000A0C4E"/>
    <w:rsid w:val="000A2497"/>
    <w:rsid w:val="000A3F1C"/>
    <w:rsid w:val="000A4E83"/>
    <w:rsid w:val="000A61E7"/>
    <w:rsid w:val="000A7215"/>
    <w:rsid w:val="000B23BC"/>
    <w:rsid w:val="000B2DCD"/>
    <w:rsid w:val="000B3677"/>
    <w:rsid w:val="000B4113"/>
    <w:rsid w:val="000B5073"/>
    <w:rsid w:val="000B5A50"/>
    <w:rsid w:val="000B5E18"/>
    <w:rsid w:val="000B60B5"/>
    <w:rsid w:val="000B7463"/>
    <w:rsid w:val="000B76FA"/>
    <w:rsid w:val="000C070F"/>
    <w:rsid w:val="000C1B56"/>
    <w:rsid w:val="000C3D4F"/>
    <w:rsid w:val="000C5AEF"/>
    <w:rsid w:val="000C7854"/>
    <w:rsid w:val="000D3D0C"/>
    <w:rsid w:val="000D4DC2"/>
    <w:rsid w:val="000E0C5D"/>
    <w:rsid w:val="000E1064"/>
    <w:rsid w:val="000E10B6"/>
    <w:rsid w:val="000E15C6"/>
    <w:rsid w:val="000E1BE8"/>
    <w:rsid w:val="000E22E8"/>
    <w:rsid w:val="000E2660"/>
    <w:rsid w:val="000E3781"/>
    <w:rsid w:val="000E52E1"/>
    <w:rsid w:val="000E5B14"/>
    <w:rsid w:val="000E7BFD"/>
    <w:rsid w:val="000F0A93"/>
    <w:rsid w:val="000F125F"/>
    <w:rsid w:val="000F39AF"/>
    <w:rsid w:val="00100A94"/>
    <w:rsid w:val="001010C9"/>
    <w:rsid w:val="00106F96"/>
    <w:rsid w:val="00107ED1"/>
    <w:rsid w:val="00111434"/>
    <w:rsid w:val="00111723"/>
    <w:rsid w:val="001139D7"/>
    <w:rsid w:val="00114AF5"/>
    <w:rsid w:val="00115F35"/>
    <w:rsid w:val="0012118B"/>
    <w:rsid w:val="00122B1A"/>
    <w:rsid w:val="00125406"/>
    <w:rsid w:val="00131999"/>
    <w:rsid w:val="00132763"/>
    <w:rsid w:val="00132C77"/>
    <w:rsid w:val="0013359D"/>
    <w:rsid w:val="00145210"/>
    <w:rsid w:val="00145AAF"/>
    <w:rsid w:val="001543D4"/>
    <w:rsid w:val="0015483A"/>
    <w:rsid w:val="00155CC6"/>
    <w:rsid w:val="00155EFE"/>
    <w:rsid w:val="001610BB"/>
    <w:rsid w:val="00161D51"/>
    <w:rsid w:val="0016271F"/>
    <w:rsid w:val="001644F3"/>
    <w:rsid w:val="001650E7"/>
    <w:rsid w:val="00167A18"/>
    <w:rsid w:val="00170E52"/>
    <w:rsid w:val="0017224A"/>
    <w:rsid w:val="0017597F"/>
    <w:rsid w:val="00177045"/>
    <w:rsid w:val="00180F8D"/>
    <w:rsid w:val="001815D2"/>
    <w:rsid w:val="00181B11"/>
    <w:rsid w:val="0018292C"/>
    <w:rsid w:val="00182FE9"/>
    <w:rsid w:val="001857A9"/>
    <w:rsid w:val="001859A3"/>
    <w:rsid w:val="00186DBC"/>
    <w:rsid w:val="0019041D"/>
    <w:rsid w:val="00191B5C"/>
    <w:rsid w:val="001937C6"/>
    <w:rsid w:val="00195467"/>
    <w:rsid w:val="00195B2F"/>
    <w:rsid w:val="00195FBD"/>
    <w:rsid w:val="001A435B"/>
    <w:rsid w:val="001A607A"/>
    <w:rsid w:val="001A664C"/>
    <w:rsid w:val="001A671F"/>
    <w:rsid w:val="001A7EB1"/>
    <w:rsid w:val="001B1AF8"/>
    <w:rsid w:val="001B1DD9"/>
    <w:rsid w:val="001B4676"/>
    <w:rsid w:val="001B4EC6"/>
    <w:rsid w:val="001B7480"/>
    <w:rsid w:val="001C4C62"/>
    <w:rsid w:val="001C59B0"/>
    <w:rsid w:val="001C5A4D"/>
    <w:rsid w:val="001C631B"/>
    <w:rsid w:val="001D34A3"/>
    <w:rsid w:val="001D4971"/>
    <w:rsid w:val="001D6F87"/>
    <w:rsid w:val="001E00A2"/>
    <w:rsid w:val="001E01DB"/>
    <w:rsid w:val="001E1706"/>
    <w:rsid w:val="001E3DE4"/>
    <w:rsid w:val="001F1045"/>
    <w:rsid w:val="001F3BD0"/>
    <w:rsid w:val="001F5EC6"/>
    <w:rsid w:val="001F5FA2"/>
    <w:rsid w:val="001F79F6"/>
    <w:rsid w:val="001F7A65"/>
    <w:rsid w:val="00204D75"/>
    <w:rsid w:val="002069EA"/>
    <w:rsid w:val="002106E2"/>
    <w:rsid w:val="00213B85"/>
    <w:rsid w:val="0021789B"/>
    <w:rsid w:val="002229F0"/>
    <w:rsid w:val="00222E18"/>
    <w:rsid w:val="002249C6"/>
    <w:rsid w:val="00227136"/>
    <w:rsid w:val="00231B29"/>
    <w:rsid w:val="00234313"/>
    <w:rsid w:val="0024051E"/>
    <w:rsid w:val="00241793"/>
    <w:rsid w:val="00241FED"/>
    <w:rsid w:val="00243FDB"/>
    <w:rsid w:val="00244205"/>
    <w:rsid w:val="00245680"/>
    <w:rsid w:val="00246AAE"/>
    <w:rsid w:val="00247FA4"/>
    <w:rsid w:val="002507FC"/>
    <w:rsid w:val="00252027"/>
    <w:rsid w:val="00252177"/>
    <w:rsid w:val="0025248D"/>
    <w:rsid w:val="00255B0E"/>
    <w:rsid w:val="00256899"/>
    <w:rsid w:val="00260512"/>
    <w:rsid w:val="00260AFD"/>
    <w:rsid w:val="002630D1"/>
    <w:rsid w:val="002639BA"/>
    <w:rsid w:val="002641F8"/>
    <w:rsid w:val="002722CE"/>
    <w:rsid w:val="00272556"/>
    <w:rsid w:val="00274965"/>
    <w:rsid w:val="00274E7E"/>
    <w:rsid w:val="002761FB"/>
    <w:rsid w:val="002803CE"/>
    <w:rsid w:val="00285120"/>
    <w:rsid w:val="00286CB0"/>
    <w:rsid w:val="002932DA"/>
    <w:rsid w:val="00296D19"/>
    <w:rsid w:val="002B14EF"/>
    <w:rsid w:val="002B28D8"/>
    <w:rsid w:val="002B7998"/>
    <w:rsid w:val="002C138E"/>
    <w:rsid w:val="002C15CA"/>
    <w:rsid w:val="002C4F9D"/>
    <w:rsid w:val="002C5CD7"/>
    <w:rsid w:val="002C62CC"/>
    <w:rsid w:val="002C7E3B"/>
    <w:rsid w:val="002D0172"/>
    <w:rsid w:val="002D1990"/>
    <w:rsid w:val="002D2093"/>
    <w:rsid w:val="002D4B14"/>
    <w:rsid w:val="002D4E5A"/>
    <w:rsid w:val="002D4EAB"/>
    <w:rsid w:val="002D5709"/>
    <w:rsid w:val="002D621D"/>
    <w:rsid w:val="002D7328"/>
    <w:rsid w:val="002D7DD5"/>
    <w:rsid w:val="002E1FF5"/>
    <w:rsid w:val="002E621C"/>
    <w:rsid w:val="002E632A"/>
    <w:rsid w:val="002F02E5"/>
    <w:rsid w:val="002F03EF"/>
    <w:rsid w:val="002F1B5E"/>
    <w:rsid w:val="002F2A73"/>
    <w:rsid w:val="002F626C"/>
    <w:rsid w:val="002F6D0A"/>
    <w:rsid w:val="002F7969"/>
    <w:rsid w:val="003003E9"/>
    <w:rsid w:val="003014A1"/>
    <w:rsid w:val="003018CF"/>
    <w:rsid w:val="00302B27"/>
    <w:rsid w:val="003046A1"/>
    <w:rsid w:val="003068AF"/>
    <w:rsid w:val="00310719"/>
    <w:rsid w:val="0031339B"/>
    <w:rsid w:val="003133D0"/>
    <w:rsid w:val="003168E4"/>
    <w:rsid w:val="0032090D"/>
    <w:rsid w:val="003234BB"/>
    <w:rsid w:val="003262B7"/>
    <w:rsid w:val="0032698F"/>
    <w:rsid w:val="00327B88"/>
    <w:rsid w:val="0033112F"/>
    <w:rsid w:val="003314FB"/>
    <w:rsid w:val="003319E9"/>
    <w:rsid w:val="00334044"/>
    <w:rsid w:val="0033525B"/>
    <w:rsid w:val="00336780"/>
    <w:rsid w:val="003508BE"/>
    <w:rsid w:val="0035150C"/>
    <w:rsid w:val="003524A8"/>
    <w:rsid w:val="0035592A"/>
    <w:rsid w:val="00357D19"/>
    <w:rsid w:val="00361B2F"/>
    <w:rsid w:val="00361C93"/>
    <w:rsid w:val="00361CF2"/>
    <w:rsid w:val="003622FE"/>
    <w:rsid w:val="00362FE3"/>
    <w:rsid w:val="00367D8E"/>
    <w:rsid w:val="003732D7"/>
    <w:rsid w:val="00377B6D"/>
    <w:rsid w:val="00380115"/>
    <w:rsid w:val="00380770"/>
    <w:rsid w:val="003814A6"/>
    <w:rsid w:val="00384F5D"/>
    <w:rsid w:val="003853FC"/>
    <w:rsid w:val="00386076"/>
    <w:rsid w:val="00387AB0"/>
    <w:rsid w:val="0039335B"/>
    <w:rsid w:val="003A0095"/>
    <w:rsid w:val="003A69FE"/>
    <w:rsid w:val="003B21A1"/>
    <w:rsid w:val="003B21F6"/>
    <w:rsid w:val="003B310D"/>
    <w:rsid w:val="003B3CA0"/>
    <w:rsid w:val="003B522A"/>
    <w:rsid w:val="003B5976"/>
    <w:rsid w:val="003B5AC1"/>
    <w:rsid w:val="003B68A7"/>
    <w:rsid w:val="003C09FC"/>
    <w:rsid w:val="003C1F3E"/>
    <w:rsid w:val="003C466A"/>
    <w:rsid w:val="003C4B5D"/>
    <w:rsid w:val="003C596F"/>
    <w:rsid w:val="003C5C39"/>
    <w:rsid w:val="003C7120"/>
    <w:rsid w:val="003D1B07"/>
    <w:rsid w:val="003D22A3"/>
    <w:rsid w:val="003D586D"/>
    <w:rsid w:val="003D5DCB"/>
    <w:rsid w:val="003D5FAE"/>
    <w:rsid w:val="003D64CC"/>
    <w:rsid w:val="003E1332"/>
    <w:rsid w:val="003E1B4E"/>
    <w:rsid w:val="003E4CBF"/>
    <w:rsid w:val="003F0B4C"/>
    <w:rsid w:val="003F0FFE"/>
    <w:rsid w:val="003F2970"/>
    <w:rsid w:val="003F2C9D"/>
    <w:rsid w:val="003F4AB0"/>
    <w:rsid w:val="00401CBA"/>
    <w:rsid w:val="004022A9"/>
    <w:rsid w:val="00405512"/>
    <w:rsid w:val="0040634D"/>
    <w:rsid w:val="00413BE5"/>
    <w:rsid w:val="00413FF4"/>
    <w:rsid w:val="00420FA8"/>
    <w:rsid w:val="00422F1A"/>
    <w:rsid w:val="004242EF"/>
    <w:rsid w:val="0042431D"/>
    <w:rsid w:val="00424511"/>
    <w:rsid w:val="00426E3B"/>
    <w:rsid w:val="00427324"/>
    <w:rsid w:val="0043073C"/>
    <w:rsid w:val="004325C3"/>
    <w:rsid w:val="00432E6E"/>
    <w:rsid w:val="00434516"/>
    <w:rsid w:val="00435B1C"/>
    <w:rsid w:val="00443D1F"/>
    <w:rsid w:val="00444C7D"/>
    <w:rsid w:val="00446CC9"/>
    <w:rsid w:val="00450464"/>
    <w:rsid w:val="004509D1"/>
    <w:rsid w:val="00451BA0"/>
    <w:rsid w:val="0045251E"/>
    <w:rsid w:val="004527CB"/>
    <w:rsid w:val="004531F0"/>
    <w:rsid w:val="00453967"/>
    <w:rsid w:val="0045476E"/>
    <w:rsid w:val="0045477B"/>
    <w:rsid w:val="00456061"/>
    <w:rsid w:val="00457CAC"/>
    <w:rsid w:val="00460542"/>
    <w:rsid w:val="0046249B"/>
    <w:rsid w:val="00464AD3"/>
    <w:rsid w:val="004673AE"/>
    <w:rsid w:val="004711C4"/>
    <w:rsid w:val="00471F04"/>
    <w:rsid w:val="0048091A"/>
    <w:rsid w:val="00480F18"/>
    <w:rsid w:val="00481389"/>
    <w:rsid w:val="00481671"/>
    <w:rsid w:val="004827F0"/>
    <w:rsid w:val="0048444C"/>
    <w:rsid w:val="0048611D"/>
    <w:rsid w:val="00486F72"/>
    <w:rsid w:val="0049058E"/>
    <w:rsid w:val="00491881"/>
    <w:rsid w:val="00492A7B"/>
    <w:rsid w:val="004933B5"/>
    <w:rsid w:val="00493B51"/>
    <w:rsid w:val="004946C0"/>
    <w:rsid w:val="00494814"/>
    <w:rsid w:val="004954F3"/>
    <w:rsid w:val="004A03C2"/>
    <w:rsid w:val="004A07D5"/>
    <w:rsid w:val="004A0E66"/>
    <w:rsid w:val="004A209E"/>
    <w:rsid w:val="004A54DB"/>
    <w:rsid w:val="004A60F5"/>
    <w:rsid w:val="004A6AFF"/>
    <w:rsid w:val="004B04FF"/>
    <w:rsid w:val="004B2596"/>
    <w:rsid w:val="004B2761"/>
    <w:rsid w:val="004B2B83"/>
    <w:rsid w:val="004B4D77"/>
    <w:rsid w:val="004B5C17"/>
    <w:rsid w:val="004B6EB5"/>
    <w:rsid w:val="004B7940"/>
    <w:rsid w:val="004C208A"/>
    <w:rsid w:val="004D09E2"/>
    <w:rsid w:val="004D1706"/>
    <w:rsid w:val="004D7A36"/>
    <w:rsid w:val="004E061A"/>
    <w:rsid w:val="004E09C6"/>
    <w:rsid w:val="004E21EF"/>
    <w:rsid w:val="004E4FA9"/>
    <w:rsid w:val="004E541A"/>
    <w:rsid w:val="004E59C1"/>
    <w:rsid w:val="004E6A47"/>
    <w:rsid w:val="004E6CD2"/>
    <w:rsid w:val="004F0F40"/>
    <w:rsid w:val="004F11A8"/>
    <w:rsid w:val="004F2057"/>
    <w:rsid w:val="004F4DF4"/>
    <w:rsid w:val="004F527B"/>
    <w:rsid w:val="004F61C1"/>
    <w:rsid w:val="004F7DF3"/>
    <w:rsid w:val="005008E2"/>
    <w:rsid w:val="00502004"/>
    <w:rsid w:val="00502DB6"/>
    <w:rsid w:val="00505816"/>
    <w:rsid w:val="00505FF2"/>
    <w:rsid w:val="00506692"/>
    <w:rsid w:val="005079F4"/>
    <w:rsid w:val="00515243"/>
    <w:rsid w:val="0051525B"/>
    <w:rsid w:val="00515575"/>
    <w:rsid w:val="00521EE6"/>
    <w:rsid w:val="00523B35"/>
    <w:rsid w:val="00523C26"/>
    <w:rsid w:val="00526CEB"/>
    <w:rsid w:val="00531C29"/>
    <w:rsid w:val="00531FB9"/>
    <w:rsid w:val="005338F3"/>
    <w:rsid w:val="00540653"/>
    <w:rsid w:val="00542E1B"/>
    <w:rsid w:val="00546F39"/>
    <w:rsid w:val="005509B9"/>
    <w:rsid w:val="00551BA8"/>
    <w:rsid w:val="00552028"/>
    <w:rsid w:val="005522D1"/>
    <w:rsid w:val="00554775"/>
    <w:rsid w:val="0055644D"/>
    <w:rsid w:val="005600A1"/>
    <w:rsid w:val="00560B46"/>
    <w:rsid w:val="005631CE"/>
    <w:rsid w:val="005658A4"/>
    <w:rsid w:val="0057091E"/>
    <w:rsid w:val="00572200"/>
    <w:rsid w:val="00572F6D"/>
    <w:rsid w:val="00580885"/>
    <w:rsid w:val="0058106A"/>
    <w:rsid w:val="00581DDD"/>
    <w:rsid w:val="00582A33"/>
    <w:rsid w:val="00582DCC"/>
    <w:rsid w:val="00584ED5"/>
    <w:rsid w:val="005972C0"/>
    <w:rsid w:val="0059753F"/>
    <w:rsid w:val="005A0DE1"/>
    <w:rsid w:val="005A11C7"/>
    <w:rsid w:val="005A3F27"/>
    <w:rsid w:val="005A7845"/>
    <w:rsid w:val="005A7CF0"/>
    <w:rsid w:val="005B192F"/>
    <w:rsid w:val="005B1C75"/>
    <w:rsid w:val="005B21B0"/>
    <w:rsid w:val="005B4AF3"/>
    <w:rsid w:val="005B67CC"/>
    <w:rsid w:val="005B7AFF"/>
    <w:rsid w:val="005C1B18"/>
    <w:rsid w:val="005C22BD"/>
    <w:rsid w:val="005C2A95"/>
    <w:rsid w:val="005C370B"/>
    <w:rsid w:val="005C4116"/>
    <w:rsid w:val="005C5352"/>
    <w:rsid w:val="005C6E1E"/>
    <w:rsid w:val="005C716C"/>
    <w:rsid w:val="005D02D6"/>
    <w:rsid w:val="005D05D8"/>
    <w:rsid w:val="005D50F6"/>
    <w:rsid w:val="005E1769"/>
    <w:rsid w:val="005E2D67"/>
    <w:rsid w:val="005E545C"/>
    <w:rsid w:val="005F1628"/>
    <w:rsid w:val="005F4028"/>
    <w:rsid w:val="005F514B"/>
    <w:rsid w:val="005F5B81"/>
    <w:rsid w:val="005F6269"/>
    <w:rsid w:val="00602A5E"/>
    <w:rsid w:val="006038C2"/>
    <w:rsid w:val="00603F3C"/>
    <w:rsid w:val="00603FA4"/>
    <w:rsid w:val="00604380"/>
    <w:rsid w:val="006052FA"/>
    <w:rsid w:val="00605B90"/>
    <w:rsid w:val="00605CA9"/>
    <w:rsid w:val="00611063"/>
    <w:rsid w:val="006136DD"/>
    <w:rsid w:val="00614B3F"/>
    <w:rsid w:val="006169E6"/>
    <w:rsid w:val="00617A55"/>
    <w:rsid w:val="00617BED"/>
    <w:rsid w:val="00620BE3"/>
    <w:rsid w:val="00626980"/>
    <w:rsid w:val="006313DA"/>
    <w:rsid w:val="006419C3"/>
    <w:rsid w:val="00641E85"/>
    <w:rsid w:val="0064343A"/>
    <w:rsid w:val="0064368A"/>
    <w:rsid w:val="006442F4"/>
    <w:rsid w:val="00646050"/>
    <w:rsid w:val="00647CEA"/>
    <w:rsid w:val="006506A4"/>
    <w:rsid w:val="0065246C"/>
    <w:rsid w:val="006546A6"/>
    <w:rsid w:val="00657425"/>
    <w:rsid w:val="00657440"/>
    <w:rsid w:val="00657F8D"/>
    <w:rsid w:val="00660DBA"/>
    <w:rsid w:val="00663185"/>
    <w:rsid w:val="00663741"/>
    <w:rsid w:val="006647F7"/>
    <w:rsid w:val="00666355"/>
    <w:rsid w:val="00674220"/>
    <w:rsid w:val="006744B0"/>
    <w:rsid w:val="006761E8"/>
    <w:rsid w:val="00676EBE"/>
    <w:rsid w:val="00680058"/>
    <w:rsid w:val="00681B80"/>
    <w:rsid w:val="00683067"/>
    <w:rsid w:val="00684011"/>
    <w:rsid w:val="00686244"/>
    <w:rsid w:val="00691A46"/>
    <w:rsid w:val="00692009"/>
    <w:rsid w:val="00692B4F"/>
    <w:rsid w:val="00693B26"/>
    <w:rsid w:val="00694D67"/>
    <w:rsid w:val="006956FC"/>
    <w:rsid w:val="006978B8"/>
    <w:rsid w:val="00697AFE"/>
    <w:rsid w:val="006A1CAB"/>
    <w:rsid w:val="006A27BD"/>
    <w:rsid w:val="006A3D34"/>
    <w:rsid w:val="006A4A10"/>
    <w:rsid w:val="006A7D88"/>
    <w:rsid w:val="006B0C51"/>
    <w:rsid w:val="006B105A"/>
    <w:rsid w:val="006B133A"/>
    <w:rsid w:val="006B4397"/>
    <w:rsid w:val="006B45ED"/>
    <w:rsid w:val="006B49C9"/>
    <w:rsid w:val="006B51B4"/>
    <w:rsid w:val="006B5861"/>
    <w:rsid w:val="006B5C6A"/>
    <w:rsid w:val="006B7BD6"/>
    <w:rsid w:val="006C63FF"/>
    <w:rsid w:val="006D06FA"/>
    <w:rsid w:val="006D288E"/>
    <w:rsid w:val="006D5356"/>
    <w:rsid w:val="006D5C30"/>
    <w:rsid w:val="006E21DA"/>
    <w:rsid w:val="006E30B3"/>
    <w:rsid w:val="006E6295"/>
    <w:rsid w:val="006E6537"/>
    <w:rsid w:val="006E716B"/>
    <w:rsid w:val="006F06BC"/>
    <w:rsid w:val="006F2AC2"/>
    <w:rsid w:val="006F2C98"/>
    <w:rsid w:val="006F48B0"/>
    <w:rsid w:val="006F5446"/>
    <w:rsid w:val="006F6CC2"/>
    <w:rsid w:val="006F7624"/>
    <w:rsid w:val="00701597"/>
    <w:rsid w:val="00702359"/>
    <w:rsid w:val="007043C4"/>
    <w:rsid w:val="00707D1D"/>
    <w:rsid w:val="007101E7"/>
    <w:rsid w:val="007117A3"/>
    <w:rsid w:val="00711BC3"/>
    <w:rsid w:val="00716B69"/>
    <w:rsid w:val="00716F77"/>
    <w:rsid w:val="00720EC9"/>
    <w:rsid w:val="007214CE"/>
    <w:rsid w:val="00726D9E"/>
    <w:rsid w:val="0072735A"/>
    <w:rsid w:val="00730611"/>
    <w:rsid w:val="0073087E"/>
    <w:rsid w:val="00731826"/>
    <w:rsid w:val="00733BAF"/>
    <w:rsid w:val="00734540"/>
    <w:rsid w:val="00747326"/>
    <w:rsid w:val="00750BBA"/>
    <w:rsid w:val="00752B0E"/>
    <w:rsid w:val="00752DA8"/>
    <w:rsid w:val="00753052"/>
    <w:rsid w:val="00762010"/>
    <w:rsid w:val="0076294B"/>
    <w:rsid w:val="0076362E"/>
    <w:rsid w:val="00764B30"/>
    <w:rsid w:val="007652D4"/>
    <w:rsid w:val="00765689"/>
    <w:rsid w:val="00766F37"/>
    <w:rsid w:val="0077159C"/>
    <w:rsid w:val="007720D1"/>
    <w:rsid w:val="0077236E"/>
    <w:rsid w:val="00774573"/>
    <w:rsid w:val="0077521C"/>
    <w:rsid w:val="00775FBD"/>
    <w:rsid w:val="007765E8"/>
    <w:rsid w:val="0077680C"/>
    <w:rsid w:val="00777181"/>
    <w:rsid w:val="00780E41"/>
    <w:rsid w:val="007839D4"/>
    <w:rsid w:val="00784CD6"/>
    <w:rsid w:val="00787C32"/>
    <w:rsid w:val="00790AFC"/>
    <w:rsid w:val="00791AFD"/>
    <w:rsid w:val="007920E9"/>
    <w:rsid w:val="007957B1"/>
    <w:rsid w:val="0079595E"/>
    <w:rsid w:val="00795A65"/>
    <w:rsid w:val="007A259B"/>
    <w:rsid w:val="007A25A8"/>
    <w:rsid w:val="007A300A"/>
    <w:rsid w:val="007A31E7"/>
    <w:rsid w:val="007A3815"/>
    <w:rsid w:val="007A3AEF"/>
    <w:rsid w:val="007A3EC4"/>
    <w:rsid w:val="007A4582"/>
    <w:rsid w:val="007B1E75"/>
    <w:rsid w:val="007B2783"/>
    <w:rsid w:val="007B41C5"/>
    <w:rsid w:val="007B472C"/>
    <w:rsid w:val="007B4D95"/>
    <w:rsid w:val="007B60D5"/>
    <w:rsid w:val="007B6579"/>
    <w:rsid w:val="007B72A7"/>
    <w:rsid w:val="007C3B42"/>
    <w:rsid w:val="007C4C50"/>
    <w:rsid w:val="007C63B0"/>
    <w:rsid w:val="007C6C1F"/>
    <w:rsid w:val="007C798C"/>
    <w:rsid w:val="007D1678"/>
    <w:rsid w:val="007D1977"/>
    <w:rsid w:val="007D359E"/>
    <w:rsid w:val="007D394C"/>
    <w:rsid w:val="007E0515"/>
    <w:rsid w:val="007E0F0B"/>
    <w:rsid w:val="007E1D5D"/>
    <w:rsid w:val="007E335F"/>
    <w:rsid w:val="007E5F23"/>
    <w:rsid w:val="007F1D32"/>
    <w:rsid w:val="007F2BD4"/>
    <w:rsid w:val="007F5244"/>
    <w:rsid w:val="007F5A50"/>
    <w:rsid w:val="007F632D"/>
    <w:rsid w:val="00802431"/>
    <w:rsid w:val="00803548"/>
    <w:rsid w:val="0080364E"/>
    <w:rsid w:val="00810575"/>
    <w:rsid w:val="0081377C"/>
    <w:rsid w:val="00817E3F"/>
    <w:rsid w:val="00817F7A"/>
    <w:rsid w:val="00821EEC"/>
    <w:rsid w:val="0082513D"/>
    <w:rsid w:val="00826B4F"/>
    <w:rsid w:val="008275EE"/>
    <w:rsid w:val="00827799"/>
    <w:rsid w:val="00827CD4"/>
    <w:rsid w:val="00827DC0"/>
    <w:rsid w:val="008332AF"/>
    <w:rsid w:val="0083339A"/>
    <w:rsid w:val="00834FC9"/>
    <w:rsid w:val="00835BF7"/>
    <w:rsid w:val="00836219"/>
    <w:rsid w:val="00836B3A"/>
    <w:rsid w:val="00837CAB"/>
    <w:rsid w:val="008405C8"/>
    <w:rsid w:val="00841694"/>
    <w:rsid w:val="00843162"/>
    <w:rsid w:val="00843C6A"/>
    <w:rsid w:val="008462B1"/>
    <w:rsid w:val="0085298B"/>
    <w:rsid w:val="00852FB9"/>
    <w:rsid w:val="00854BCF"/>
    <w:rsid w:val="00856A46"/>
    <w:rsid w:val="00856F6A"/>
    <w:rsid w:val="00860453"/>
    <w:rsid w:val="00862CB2"/>
    <w:rsid w:val="00864479"/>
    <w:rsid w:val="00865814"/>
    <w:rsid w:val="00865F6B"/>
    <w:rsid w:val="0086754B"/>
    <w:rsid w:val="00870270"/>
    <w:rsid w:val="00870D67"/>
    <w:rsid w:val="00875B80"/>
    <w:rsid w:val="00875E5C"/>
    <w:rsid w:val="0088133D"/>
    <w:rsid w:val="0088266F"/>
    <w:rsid w:val="00882D7A"/>
    <w:rsid w:val="00884054"/>
    <w:rsid w:val="008851B4"/>
    <w:rsid w:val="00887C96"/>
    <w:rsid w:val="00887EE2"/>
    <w:rsid w:val="00891779"/>
    <w:rsid w:val="00891B8B"/>
    <w:rsid w:val="0089739A"/>
    <w:rsid w:val="00897B01"/>
    <w:rsid w:val="008A0859"/>
    <w:rsid w:val="008A3551"/>
    <w:rsid w:val="008B26D4"/>
    <w:rsid w:val="008B44A1"/>
    <w:rsid w:val="008B4BFC"/>
    <w:rsid w:val="008B5937"/>
    <w:rsid w:val="008B6408"/>
    <w:rsid w:val="008B7B86"/>
    <w:rsid w:val="008C1E6D"/>
    <w:rsid w:val="008C302A"/>
    <w:rsid w:val="008C3BA5"/>
    <w:rsid w:val="008C41A3"/>
    <w:rsid w:val="008C43BC"/>
    <w:rsid w:val="008D4CC6"/>
    <w:rsid w:val="008E07A1"/>
    <w:rsid w:val="008E16CB"/>
    <w:rsid w:val="008E2E4B"/>
    <w:rsid w:val="008E3052"/>
    <w:rsid w:val="008E4A75"/>
    <w:rsid w:val="008E7B68"/>
    <w:rsid w:val="008F0312"/>
    <w:rsid w:val="008F1FBA"/>
    <w:rsid w:val="008F6939"/>
    <w:rsid w:val="008F7241"/>
    <w:rsid w:val="00901BA2"/>
    <w:rsid w:val="00902DE0"/>
    <w:rsid w:val="00903041"/>
    <w:rsid w:val="00903755"/>
    <w:rsid w:val="00904087"/>
    <w:rsid w:val="009047D7"/>
    <w:rsid w:val="009047FD"/>
    <w:rsid w:val="00904FCB"/>
    <w:rsid w:val="00905148"/>
    <w:rsid w:val="009225B3"/>
    <w:rsid w:val="009232BB"/>
    <w:rsid w:val="009237A1"/>
    <w:rsid w:val="00925B68"/>
    <w:rsid w:val="00925E22"/>
    <w:rsid w:val="00926B9A"/>
    <w:rsid w:val="0093146C"/>
    <w:rsid w:val="00932E82"/>
    <w:rsid w:val="00934AA6"/>
    <w:rsid w:val="00935759"/>
    <w:rsid w:val="009402D1"/>
    <w:rsid w:val="009429CE"/>
    <w:rsid w:val="00942E9E"/>
    <w:rsid w:val="00943089"/>
    <w:rsid w:val="00944AAA"/>
    <w:rsid w:val="00951186"/>
    <w:rsid w:val="00952BAD"/>
    <w:rsid w:val="00955286"/>
    <w:rsid w:val="00955852"/>
    <w:rsid w:val="00956C37"/>
    <w:rsid w:val="00957FE2"/>
    <w:rsid w:val="00960BBA"/>
    <w:rsid w:val="009642E4"/>
    <w:rsid w:val="00964983"/>
    <w:rsid w:val="00972560"/>
    <w:rsid w:val="0097422F"/>
    <w:rsid w:val="0097755A"/>
    <w:rsid w:val="00982367"/>
    <w:rsid w:val="00990A21"/>
    <w:rsid w:val="00992799"/>
    <w:rsid w:val="0099359A"/>
    <w:rsid w:val="00994876"/>
    <w:rsid w:val="0099521B"/>
    <w:rsid w:val="00996A41"/>
    <w:rsid w:val="009A09A6"/>
    <w:rsid w:val="009A240E"/>
    <w:rsid w:val="009A2681"/>
    <w:rsid w:val="009A2A50"/>
    <w:rsid w:val="009A4E38"/>
    <w:rsid w:val="009B0C13"/>
    <w:rsid w:val="009B3398"/>
    <w:rsid w:val="009B6E9F"/>
    <w:rsid w:val="009C01F4"/>
    <w:rsid w:val="009C0B23"/>
    <w:rsid w:val="009C0E6B"/>
    <w:rsid w:val="009C12FC"/>
    <w:rsid w:val="009C1782"/>
    <w:rsid w:val="009C3918"/>
    <w:rsid w:val="009C4F11"/>
    <w:rsid w:val="009C6D48"/>
    <w:rsid w:val="009D02B7"/>
    <w:rsid w:val="009D2A99"/>
    <w:rsid w:val="009D2B70"/>
    <w:rsid w:val="009D4426"/>
    <w:rsid w:val="009D4C12"/>
    <w:rsid w:val="009D5E75"/>
    <w:rsid w:val="009D6C93"/>
    <w:rsid w:val="009E14AA"/>
    <w:rsid w:val="009E2289"/>
    <w:rsid w:val="009E2F53"/>
    <w:rsid w:val="009E4745"/>
    <w:rsid w:val="009E6AA3"/>
    <w:rsid w:val="009F1767"/>
    <w:rsid w:val="009F2D8E"/>
    <w:rsid w:val="009F457D"/>
    <w:rsid w:val="009F64B7"/>
    <w:rsid w:val="00A03744"/>
    <w:rsid w:val="00A038D5"/>
    <w:rsid w:val="00A03F4D"/>
    <w:rsid w:val="00A062FE"/>
    <w:rsid w:val="00A06600"/>
    <w:rsid w:val="00A075F1"/>
    <w:rsid w:val="00A109A1"/>
    <w:rsid w:val="00A10F97"/>
    <w:rsid w:val="00A11623"/>
    <w:rsid w:val="00A13141"/>
    <w:rsid w:val="00A13501"/>
    <w:rsid w:val="00A15ADA"/>
    <w:rsid w:val="00A16011"/>
    <w:rsid w:val="00A16450"/>
    <w:rsid w:val="00A20880"/>
    <w:rsid w:val="00A20AD3"/>
    <w:rsid w:val="00A20B08"/>
    <w:rsid w:val="00A222C8"/>
    <w:rsid w:val="00A229E0"/>
    <w:rsid w:val="00A2615D"/>
    <w:rsid w:val="00A3275E"/>
    <w:rsid w:val="00A35155"/>
    <w:rsid w:val="00A36C70"/>
    <w:rsid w:val="00A41B76"/>
    <w:rsid w:val="00A44DBF"/>
    <w:rsid w:val="00A50ACB"/>
    <w:rsid w:val="00A512DB"/>
    <w:rsid w:val="00A52275"/>
    <w:rsid w:val="00A523CD"/>
    <w:rsid w:val="00A52C0E"/>
    <w:rsid w:val="00A53228"/>
    <w:rsid w:val="00A53B1C"/>
    <w:rsid w:val="00A5630A"/>
    <w:rsid w:val="00A571F2"/>
    <w:rsid w:val="00A57F7B"/>
    <w:rsid w:val="00A63920"/>
    <w:rsid w:val="00A65B19"/>
    <w:rsid w:val="00A66752"/>
    <w:rsid w:val="00A66870"/>
    <w:rsid w:val="00A67566"/>
    <w:rsid w:val="00A7061F"/>
    <w:rsid w:val="00A7113A"/>
    <w:rsid w:val="00A75309"/>
    <w:rsid w:val="00A804D3"/>
    <w:rsid w:val="00A81BE5"/>
    <w:rsid w:val="00A825F8"/>
    <w:rsid w:val="00A82835"/>
    <w:rsid w:val="00A85A86"/>
    <w:rsid w:val="00A867E8"/>
    <w:rsid w:val="00A87ECC"/>
    <w:rsid w:val="00A90F40"/>
    <w:rsid w:val="00A91A45"/>
    <w:rsid w:val="00A952AF"/>
    <w:rsid w:val="00A9552A"/>
    <w:rsid w:val="00A960D0"/>
    <w:rsid w:val="00A9618F"/>
    <w:rsid w:val="00AA306E"/>
    <w:rsid w:val="00AA3D6F"/>
    <w:rsid w:val="00AA4E46"/>
    <w:rsid w:val="00AA5890"/>
    <w:rsid w:val="00AB03AF"/>
    <w:rsid w:val="00AB0CC4"/>
    <w:rsid w:val="00AB11CD"/>
    <w:rsid w:val="00AB1971"/>
    <w:rsid w:val="00AB4142"/>
    <w:rsid w:val="00AB5DE4"/>
    <w:rsid w:val="00AC0B3A"/>
    <w:rsid w:val="00AC1656"/>
    <w:rsid w:val="00AC2246"/>
    <w:rsid w:val="00AC3E84"/>
    <w:rsid w:val="00AC58AC"/>
    <w:rsid w:val="00AC7866"/>
    <w:rsid w:val="00AC79B1"/>
    <w:rsid w:val="00AD140F"/>
    <w:rsid w:val="00AD21B5"/>
    <w:rsid w:val="00AD2CCF"/>
    <w:rsid w:val="00AD2E24"/>
    <w:rsid w:val="00AD2E7F"/>
    <w:rsid w:val="00AD3455"/>
    <w:rsid w:val="00AD3AFF"/>
    <w:rsid w:val="00AD7A42"/>
    <w:rsid w:val="00AD7BD3"/>
    <w:rsid w:val="00AE2757"/>
    <w:rsid w:val="00AE4CD2"/>
    <w:rsid w:val="00AF1BBB"/>
    <w:rsid w:val="00AF27EF"/>
    <w:rsid w:val="00AF2C95"/>
    <w:rsid w:val="00AF5149"/>
    <w:rsid w:val="00B06521"/>
    <w:rsid w:val="00B111B9"/>
    <w:rsid w:val="00B1302D"/>
    <w:rsid w:val="00B139F9"/>
    <w:rsid w:val="00B17C82"/>
    <w:rsid w:val="00B20D65"/>
    <w:rsid w:val="00B22E9A"/>
    <w:rsid w:val="00B26194"/>
    <w:rsid w:val="00B27AE9"/>
    <w:rsid w:val="00B32510"/>
    <w:rsid w:val="00B34D94"/>
    <w:rsid w:val="00B378A6"/>
    <w:rsid w:val="00B40CCD"/>
    <w:rsid w:val="00B442B0"/>
    <w:rsid w:val="00B50AFE"/>
    <w:rsid w:val="00B5206E"/>
    <w:rsid w:val="00B55834"/>
    <w:rsid w:val="00B56702"/>
    <w:rsid w:val="00B57EE9"/>
    <w:rsid w:val="00B607F2"/>
    <w:rsid w:val="00B634E2"/>
    <w:rsid w:val="00B64DD3"/>
    <w:rsid w:val="00B668A4"/>
    <w:rsid w:val="00B70442"/>
    <w:rsid w:val="00B72473"/>
    <w:rsid w:val="00B74E98"/>
    <w:rsid w:val="00B7574E"/>
    <w:rsid w:val="00B76F32"/>
    <w:rsid w:val="00B81077"/>
    <w:rsid w:val="00B8338D"/>
    <w:rsid w:val="00B85BAE"/>
    <w:rsid w:val="00B85DB5"/>
    <w:rsid w:val="00B867C1"/>
    <w:rsid w:val="00B8724F"/>
    <w:rsid w:val="00B9056C"/>
    <w:rsid w:val="00B9134F"/>
    <w:rsid w:val="00B921CF"/>
    <w:rsid w:val="00B942CB"/>
    <w:rsid w:val="00B94506"/>
    <w:rsid w:val="00B95AEE"/>
    <w:rsid w:val="00BA141A"/>
    <w:rsid w:val="00BA54C1"/>
    <w:rsid w:val="00BA6421"/>
    <w:rsid w:val="00BB2B43"/>
    <w:rsid w:val="00BB3044"/>
    <w:rsid w:val="00BB5E12"/>
    <w:rsid w:val="00BB6AFB"/>
    <w:rsid w:val="00BB6C27"/>
    <w:rsid w:val="00BB6FED"/>
    <w:rsid w:val="00BB7EC0"/>
    <w:rsid w:val="00BC1AE4"/>
    <w:rsid w:val="00BC56CC"/>
    <w:rsid w:val="00BC651E"/>
    <w:rsid w:val="00BC7560"/>
    <w:rsid w:val="00BC7DBA"/>
    <w:rsid w:val="00BD09B2"/>
    <w:rsid w:val="00BD10FF"/>
    <w:rsid w:val="00BD1266"/>
    <w:rsid w:val="00BD1770"/>
    <w:rsid w:val="00BD1F5B"/>
    <w:rsid w:val="00BD33EB"/>
    <w:rsid w:val="00BE10F7"/>
    <w:rsid w:val="00BE23E9"/>
    <w:rsid w:val="00BE57ED"/>
    <w:rsid w:val="00BE5D63"/>
    <w:rsid w:val="00BE701E"/>
    <w:rsid w:val="00BF2504"/>
    <w:rsid w:val="00BF5F96"/>
    <w:rsid w:val="00C046DF"/>
    <w:rsid w:val="00C049A2"/>
    <w:rsid w:val="00C124BB"/>
    <w:rsid w:val="00C12646"/>
    <w:rsid w:val="00C150F4"/>
    <w:rsid w:val="00C1572B"/>
    <w:rsid w:val="00C15DD1"/>
    <w:rsid w:val="00C16458"/>
    <w:rsid w:val="00C168D3"/>
    <w:rsid w:val="00C207E9"/>
    <w:rsid w:val="00C22693"/>
    <w:rsid w:val="00C24C1F"/>
    <w:rsid w:val="00C24CD3"/>
    <w:rsid w:val="00C24F16"/>
    <w:rsid w:val="00C253BE"/>
    <w:rsid w:val="00C26450"/>
    <w:rsid w:val="00C26DC4"/>
    <w:rsid w:val="00C30D82"/>
    <w:rsid w:val="00C35649"/>
    <w:rsid w:val="00C361AF"/>
    <w:rsid w:val="00C363A6"/>
    <w:rsid w:val="00C36C5A"/>
    <w:rsid w:val="00C40C5F"/>
    <w:rsid w:val="00C40E7B"/>
    <w:rsid w:val="00C42939"/>
    <w:rsid w:val="00C438B4"/>
    <w:rsid w:val="00C453F7"/>
    <w:rsid w:val="00C45D4A"/>
    <w:rsid w:val="00C45F72"/>
    <w:rsid w:val="00C503B6"/>
    <w:rsid w:val="00C50E45"/>
    <w:rsid w:val="00C5566F"/>
    <w:rsid w:val="00C567A6"/>
    <w:rsid w:val="00C56F7F"/>
    <w:rsid w:val="00C64052"/>
    <w:rsid w:val="00C673F7"/>
    <w:rsid w:val="00C70574"/>
    <w:rsid w:val="00C72116"/>
    <w:rsid w:val="00C72495"/>
    <w:rsid w:val="00C7470C"/>
    <w:rsid w:val="00C74D3F"/>
    <w:rsid w:val="00C75412"/>
    <w:rsid w:val="00C75C46"/>
    <w:rsid w:val="00C81837"/>
    <w:rsid w:val="00C81FA6"/>
    <w:rsid w:val="00C83745"/>
    <w:rsid w:val="00C85DA6"/>
    <w:rsid w:val="00C85F24"/>
    <w:rsid w:val="00C86ED2"/>
    <w:rsid w:val="00C872DC"/>
    <w:rsid w:val="00C90531"/>
    <w:rsid w:val="00C91A86"/>
    <w:rsid w:val="00C92E8E"/>
    <w:rsid w:val="00C93EE3"/>
    <w:rsid w:val="00C970DA"/>
    <w:rsid w:val="00CA2AC8"/>
    <w:rsid w:val="00CA4C67"/>
    <w:rsid w:val="00CA50E5"/>
    <w:rsid w:val="00CA53F6"/>
    <w:rsid w:val="00CA65D7"/>
    <w:rsid w:val="00CA65DE"/>
    <w:rsid w:val="00CB250D"/>
    <w:rsid w:val="00CB410F"/>
    <w:rsid w:val="00CB7576"/>
    <w:rsid w:val="00CB78EC"/>
    <w:rsid w:val="00CB7B1F"/>
    <w:rsid w:val="00CC0C35"/>
    <w:rsid w:val="00CC214A"/>
    <w:rsid w:val="00CC3045"/>
    <w:rsid w:val="00CC5CDF"/>
    <w:rsid w:val="00CD1240"/>
    <w:rsid w:val="00CD215D"/>
    <w:rsid w:val="00CD370D"/>
    <w:rsid w:val="00CE4714"/>
    <w:rsid w:val="00CE64AD"/>
    <w:rsid w:val="00CE7701"/>
    <w:rsid w:val="00CF076E"/>
    <w:rsid w:val="00CF1973"/>
    <w:rsid w:val="00CF2237"/>
    <w:rsid w:val="00CF5288"/>
    <w:rsid w:val="00CF5986"/>
    <w:rsid w:val="00CF5A95"/>
    <w:rsid w:val="00CF6E99"/>
    <w:rsid w:val="00CF6EF9"/>
    <w:rsid w:val="00CF6FC2"/>
    <w:rsid w:val="00D034E8"/>
    <w:rsid w:val="00D05EA5"/>
    <w:rsid w:val="00D06232"/>
    <w:rsid w:val="00D069BD"/>
    <w:rsid w:val="00D10669"/>
    <w:rsid w:val="00D1120F"/>
    <w:rsid w:val="00D13057"/>
    <w:rsid w:val="00D1653E"/>
    <w:rsid w:val="00D17A77"/>
    <w:rsid w:val="00D17DEB"/>
    <w:rsid w:val="00D20CF4"/>
    <w:rsid w:val="00D24571"/>
    <w:rsid w:val="00D273DA"/>
    <w:rsid w:val="00D33730"/>
    <w:rsid w:val="00D34394"/>
    <w:rsid w:val="00D349DB"/>
    <w:rsid w:val="00D36001"/>
    <w:rsid w:val="00D36EB0"/>
    <w:rsid w:val="00D40B92"/>
    <w:rsid w:val="00D41214"/>
    <w:rsid w:val="00D47C0F"/>
    <w:rsid w:val="00D5067A"/>
    <w:rsid w:val="00D52E53"/>
    <w:rsid w:val="00D5506F"/>
    <w:rsid w:val="00D55857"/>
    <w:rsid w:val="00D5613B"/>
    <w:rsid w:val="00D5722A"/>
    <w:rsid w:val="00D57AC8"/>
    <w:rsid w:val="00D57F85"/>
    <w:rsid w:val="00D601B0"/>
    <w:rsid w:val="00D61322"/>
    <w:rsid w:val="00D62FA9"/>
    <w:rsid w:val="00D650C5"/>
    <w:rsid w:val="00D65F91"/>
    <w:rsid w:val="00D72550"/>
    <w:rsid w:val="00D72BFE"/>
    <w:rsid w:val="00D731F1"/>
    <w:rsid w:val="00D73BAB"/>
    <w:rsid w:val="00D740F3"/>
    <w:rsid w:val="00D74285"/>
    <w:rsid w:val="00D756C4"/>
    <w:rsid w:val="00D760F5"/>
    <w:rsid w:val="00D77126"/>
    <w:rsid w:val="00D8146C"/>
    <w:rsid w:val="00D8391C"/>
    <w:rsid w:val="00D853A4"/>
    <w:rsid w:val="00D86CD0"/>
    <w:rsid w:val="00D92DC7"/>
    <w:rsid w:val="00D92F0C"/>
    <w:rsid w:val="00D95C0C"/>
    <w:rsid w:val="00D965C6"/>
    <w:rsid w:val="00D97FE5"/>
    <w:rsid w:val="00DA1C02"/>
    <w:rsid w:val="00DA298E"/>
    <w:rsid w:val="00DA42DC"/>
    <w:rsid w:val="00DA703A"/>
    <w:rsid w:val="00DB02B9"/>
    <w:rsid w:val="00DB0AFE"/>
    <w:rsid w:val="00DB492C"/>
    <w:rsid w:val="00DB507D"/>
    <w:rsid w:val="00DB5308"/>
    <w:rsid w:val="00DB5547"/>
    <w:rsid w:val="00DC1265"/>
    <w:rsid w:val="00DC205F"/>
    <w:rsid w:val="00DC2972"/>
    <w:rsid w:val="00DC3057"/>
    <w:rsid w:val="00DC4DD7"/>
    <w:rsid w:val="00DC6C00"/>
    <w:rsid w:val="00DC7525"/>
    <w:rsid w:val="00DD0FA7"/>
    <w:rsid w:val="00DD1FA4"/>
    <w:rsid w:val="00DD3042"/>
    <w:rsid w:val="00DD38FF"/>
    <w:rsid w:val="00DD3F6D"/>
    <w:rsid w:val="00DD5333"/>
    <w:rsid w:val="00DE4C2C"/>
    <w:rsid w:val="00DE577F"/>
    <w:rsid w:val="00DE58DC"/>
    <w:rsid w:val="00DF0B51"/>
    <w:rsid w:val="00DF238C"/>
    <w:rsid w:val="00DF25E1"/>
    <w:rsid w:val="00DF34CF"/>
    <w:rsid w:val="00DF47C3"/>
    <w:rsid w:val="00DF6C3E"/>
    <w:rsid w:val="00E03E7E"/>
    <w:rsid w:val="00E1140B"/>
    <w:rsid w:val="00E114B9"/>
    <w:rsid w:val="00E115F9"/>
    <w:rsid w:val="00E12825"/>
    <w:rsid w:val="00E12C65"/>
    <w:rsid w:val="00E17419"/>
    <w:rsid w:val="00E21C27"/>
    <w:rsid w:val="00E220DD"/>
    <w:rsid w:val="00E2576C"/>
    <w:rsid w:val="00E25D59"/>
    <w:rsid w:val="00E30718"/>
    <w:rsid w:val="00E30AB3"/>
    <w:rsid w:val="00E322DA"/>
    <w:rsid w:val="00E333E5"/>
    <w:rsid w:val="00E33CC1"/>
    <w:rsid w:val="00E33F94"/>
    <w:rsid w:val="00E35BF3"/>
    <w:rsid w:val="00E44438"/>
    <w:rsid w:val="00E465F3"/>
    <w:rsid w:val="00E47430"/>
    <w:rsid w:val="00E50ABE"/>
    <w:rsid w:val="00E50C1B"/>
    <w:rsid w:val="00E53076"/>
    <w:rsid w:val="00E53DB4"/>
    <w:rsid w:val="00E548D7"/>
    <w:rsid w:val="00E5510E"/>
    <w:rsid w:val="00E611D9"/>
    <w:rsid w:val="00E621B8"/>
    <w:rsid w:val="00E62901"/>
    <w:rsid w:val="00E63B18"/>
    <w:rsid w:val="00E6438A"/>
    <w:rsid w:val="00E6483A"/>
    <w:rsid w:val="00E64EA4"/>
    <w:rsid w:val="00E67088"/>
    <w:rsid w:val="00E70763"/>
    <w:rsid w:val="00E72E7E"/>
    <w:rsid w:val="00E74C87"/>
    <w:rsid w:val="00E770D0"/>
    <w:rsid w:val="00E7743C"/>
    <w:rsid w:val="00E774B5"/>
    <w:rsid w:val="00E84E14"/>
    <w:rsid w:val="00E85C66"/>
    <w:rsid w:val="00E86CA2"/>
    <w:rsid w:val="00E8789B"/>
    <w:rsid w:val="00E92268"/>
    <w:rsid w:val="00E92FD2"/>
    <w:rsid w:val="00E968F2"/>
    <w:rsid w:val="00E96B34"/>
    <w:rsid w:val="00E97113"/>
    <w:rsid w:val="00E97C6D"/>
    <w:rsid w:val="00EA1027"/>
    <w:rsid w:val="00EA18C4"/>
    <w:rsid w:val="00EA3CEE"/>
    <w:rsid w:val="00EA6CED"/>
    <w:rsid w:val="00EA7201"/>
    <w:rsid w:val="00EA7FF4"/>
    <w:rsid w:val="00EB022F"/>
    <w:rsid w:val="00EB116A"/>
    <w:rsid w:val="00EB1B82"/>
    <w:rsid w:val="00EB35A7"/>
    <w:rsid w:val="00EB49F3"/>
    <w:rsid w:val="00EB56C8"/>
    <w:rsid w:val="00EB72C2"/>
    <w:rsid w:val="00EB7D2A"/>
    <w:rsid w:val="00EC3060"/>
    <w:rsid w:val="00EC4F81"/>
    <w:rsid w:val="00EC52AD"/>
    <w:rsid w:val="00EC5A99"/>
    <w:rsid w:val="00EC5DF8"/>
    <w:rsid w:val="00EC5E6B"/>
    <w:rsid w:val="00EC6E4F"/>
    <w:rsid w:val="00EC7426"/>
    <w:rsid w:val="00ED2CBE"/>
    <w:rsid w:val="00ED6CFB"/>
    <w:rsid w:val="00ED7EB2"/>
    <w:rsid w:val="00EE0FC1"/>
    <w:rsid w:val="00EE1014"/>
    <w:rsid w:val="00EE39F2"/>
    <w:rsid w:val="00EE4510"/>
    <w:rsid w:val="00EF1794"/>
    <w:rsid w:val="00EF1B0F"/>
    <w:rsid w:val="00EF58BF"/>
    <w:rsid w:val="00EF6EFA"/>
    <w:rsid w:val="00F018AE"/>
    <w:rsid w:val="00F07D21"/>
    <w:rsid w:val="00F10A71"/>
    <w:rsid w:val="00F12521"/>
    <w:rsid w:val="00F14767"/>
    <w:rsid w:val="00F14FC1"/>
    <w:rsid w:val="00F15361"/>
    <w:rsid w:val="00F208F0"/>
    <w:rsid w:val="00F22884"/>
    <w:rsid w:val="00F23A23"/>
    <w:rsid w:val="00F24415"/>
    <w:rsid w:val="00F26468"/>
    <w:rsid w:val="00F277C3"/>
    <w:rsid w:val="00F30C67"/>
    <w:rsid w:val="00F31489"/>
    <w:rsid w:val="00F35CD1"/>
    <w:rsid w:val="00F3671D"/>
    <w:rsid w:val="00F372CF"/>
    <w:rsid w:val="00F378F5"/>
    <w:rsid w:val="00F41B46"/>
    <w:rsid w:val="00F4295C"/>
    <w:rsid w:val="00F42CD9"/>
    <w:rsid w:val="00F42FDE"/>
    <w:rsid w:val="00F439CA"/>
    <w:rsid w:val="00F43C5A"/>
    <w:rsid w:val="00F45810"/>
    <w:rsid w:val="00F5090E"/>
    <w:rsid w:val="00F51217"/>
    <w:rsid w:val="00F5236D"/>
    <w:rsid w:val="00F5303D"/>
    <w:rsid w:val="00F56F01"/>
    <w:rsid w:val="00F57017"/>
    <w:rsid w:val="00F57CAE"/>
    <w:rsid w:val="00F6262F"/>
    <w:rsid w:val="00F6353F"/>
    <w:rsid w:val="00F65D8E"/>
    <w:rsid w:val="00F66132"/>
    <w:rsid w:val="00F721CC"/>
    <w:rsid w:val="00F73BF8"/>
    <w:rsid w:val="00F73FEB"/>
    <w:rsid w:val="00F75699"/>
    <w:rsid w:val="00F80EB5"/>
    <w:rsid w:val="00F8240A"/>
    <w:rsid w:val="00F82429"/>
    <w:rsid w:val="00F84209"/>
    <w:rsid w:val="00F8460E"/>
    <w:rsid w:val="00F84A87"/>
    <w:rsid w:val="00F879BE"/>
    <w:rsid w:val="00F911EA"/>
    <w:rsid w:val="00F92665"/>
    <w:rsid w:val="00F9270C"/>
    <w:rsid w:val="00F9349E"/>
    <w:rsid w:val="00F939B7"/>
    <w:rsid w:val="00F96213"/>
    <w:rsid w:val="00F96908"/>
    <w:rsid w:val="00FA00EC"/>
    <w:rsid w:val="00FA1D80"/>
    <w:rsid w:val="00FA408F"/>
    <w:rsid w:val="00FA4390"/>
    <w:rsid w:val="00FA4ABF"/>
    <w:rsid w:val="00FA6152"/>
    <w:rsid w:val="00FA73BA"/>
    <w:rsid w:val="00FA7CA7"/>
    <w:rsid w:val="00FB509D"/>
    <w:rsid w:val="00FB51E9"/>
    <w:rsid w:val="00FB5F01"/>
    <w:rsid w:val="00FB5F5D"/>
    <w:rsid w:val="00FB7637"/>
    <w:rsid w:val="00FB7BB6"/>
    <w:rsid w:val="00FC0109"/>
    <w:rsid w:val="00FC263D"/>
    <w:rsid w:val="00FC349A"/>
    <w:rsid w:val="00FC3C00"/>
    <w:rsid w:val="00FC6898"/>
    <w:rsid w:val="00FD00CF"/>
    <w:rsid w:val="00FD24A2"/>
    <w:rsid w:val="00FD268D"/>
    <w:rsid w:val="00FD52BC"/>
    <w:rsid w:val="00FD59A6"/>
    <w:rsid w:val="00FD6028"/>
    <w:rsid w:val="00FD7AF8"/>
    <w:rsid w:val="00FE2BB1"/>
    <w:rsid w:val="00FE4087"/>
    <w:rsid w:val="00FE594D"/>
    <w:rsid w:val="00FE6545"/>
    <w:rsid w:val="00FF01CA"/>
    <w:rsid w:val="00FF22E9"/>
    <w:rsid w:val="00FF2695"/>
    <w:rsid w:val="00FF6E47"/>
    <w:rsid w:val="00FF7AC9"/>
    <w:rsid w:val="00FF7E3D"/>
    <w:rsid w:val="00FF7EDA"/>
    <w:rsid w:val="00FF7F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952AF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784CD6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eastAsia="Times New Roman" w:hAnsi="Arial" w:cs="Times New Roman"/>
      <w:i/>
      <w:sz w:val="24"/>
      <w:szCs w:val="24"/>
      <w:lang w:eastAsia="en-GB"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eastAsia="Times New Roman" w:hAnsi="Arial" w:cs="Times New Roman"/>
      <w:i w:val="0"/>
      <w:sz w:val="24"/>
      <w:szCs w:val="24"/>
      <w:lang w:eastAsia="en-GB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eastAsia="Times New Roman" w:hAnsi="Arial" w:cs="Times New Roman"/>
      <w:b/>
      <w:i w:val="0"/>
      <w:sz w:val="28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eastAsia="Times New Roman" w:hAnsi="Arial" w:cs="Times New Roman"/>
      <w:b/>
      <w:i w:val="0"/>
      <w:sz w:val="36"/>
      <w:szCs w:val="24"/>
      <w:u w:val="single"/>
      <w:lang w:eastAsia="en-GB"/>
    </w:rPr>
  </w:style>
  <w:style w:type="character" w:customStyle="1" w:styleId="HeaderChar">
    <w:name w:val="Header Char"/>
    <w:basedOn w:val="DefaultParagraphFont"/>
    <w:link w:val="Header"/>
    <w:uiPriority w:val="99"/>
    <w:rsid w:val="00E611D9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611D9"/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CF1973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784CD6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Revision">
    <w:name w:val="Revision"/>
    <w:hidden/>
    <w:uiPriority w:val="99"/>
    <w:semiHidden/>
    <w:rsid w:val="000E52E1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E52E1"/>
    <w:rPr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E52E1"/>
    <w:rPr>
      <w:rFonts w:ascii="Times New Roman" w:eastAsia="Times New Roman" w:hAnsi="Times New Roman" w:cs="Times New Roman"/>
      <w:sz w:val="18"/>
      <w:szCs w:val="18"/>
      <w:lang w:eastAsia="en-GB"/>
    </w:rPr>
  </w:style>
  <w:style w:type="character" w:styleId="Emphasis">
    <w:name w:val="Emphasis"/>
    <w:basedOn w:val="DefaultParagraphFont"/>
    <w:uiPriority w:val="20"/>
    <w:qFormat/>
    <w:rsid w:val="00CC3045"/>
    <w:rPr>
      <w:i/>
      <w:iCs/>
    </w:rPr>
  </w:style>
  <w:style w:type="character" w:styleId="Strong">
    <w:name w:val="Strong"/>
    <w:basedOn w:val="DefaultParagraphFont"/>
    <w:uiPriority w:val="22"/>
    <w:qFormat/>
    <w:rsid w:val="00CC3045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AB03AF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44DBF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231B29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651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00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26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267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473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085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590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779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280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742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861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470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685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862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42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9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499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360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567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557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809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225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325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154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604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3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560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808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717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75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696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207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788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842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34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929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226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361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551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093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378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162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361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742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184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049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106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963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430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754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childmind.org/guide/what-parents-should-know-about-adhd/outgrow/" TargetMode="External"/><Relationship Id="rId18" Type="http://schemas.openxmlformats.org/officeDocument/2006/relationships/hyperlink" Target="https://www.estyn.gov.wales/effective-practice/creating-nurturing-environment" TargetMode="External"/><Relationship Id="rId26" Type="http://schemas.openxmlformats.org/officeDocument/2006/relationships/hyperlink" Target="https://www.simplypsychology.org/pavlov.html" TargetMode="External"/><Relationship Id="rId39" Type="http://schemas.openxmlformats.org/officeDocument/2006/relationships/hyperlink" Target="https://hwb.gov.wales/storage/8f0b360f-f1f6-4bec-b11a-df88168007f9/learning-and-teaching-pedagogy.pdf" TargetMode="External"/><Relationship Id="rId21" Type="http://schemas.openxmlformats.org/officeDocument/2006/relationships/hyperlink" Target="https://www.goodtherapy.org/blog/importance-of-social-skills-raising-socially-intelligent-child-0102184" TargetMode="External"/><Relationship Id="rId34" Type="http://schemas.openxmlformats.org/officeDocument/2006/relationships/hyperlink" Target="https://moodle.uwtsd.ac.uk/course/view.php?id=7365" TargetMode="External"/><Relationship Id="rId42" Type="http://schemas.openxmlformats.org/officeDocument/2006/relationships/hyperlink" Target="https://hwb.gov.wales/curriculum-for-wales/" TargetMode="Externa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hyperlink" Target="https://www.education-ni.gov.uk/articles/nurture-provision-primary-schools" TargetMode="External"/><Relationship Id="rId29" Type="http://schemas.openxmlformats.org/officeDocument/2006/relationships/hyperlink" Target="https://www.nurtureuk.org/sites/default/files/ngn_-_nurture_groups-2017-05web.pdf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hyperlink" Target="https://www.simplypsychology.org/Erik-Erikson.html" TargetMode="External"/><Relationship Id="rId32" Type="http://schemas.openxmlformats.org/officeDocument/2006/relationships/hyperlink" Target="https://www.pacey.org.uk/Pacey/media/Website-files/PACEY%20member%20practice%20guides%20(PDFs)/PG10-transitions-and-settling-in.pdf" TargetMode="External"/><Relationship Id="rId37" Type="http://schemas.openxmlformats.org/officeDocument/2006/relationships/hyperlink" Target="https://downloads.unicef.org.uk/wp-content/uploads/2016/08/unicef-convention-rights-child-uncrc.pdf?_ga=2.225704024.33558915.1584019782-1349882912.1584019782" TargetMode="External"/><Relationship Id="rId40" Type="http://schemas.openxmlformats.org/officeDocument/2006/relationships/hyperlink" Target="https://gov.wales/sites/default/files/publications/2019-01/ways-of-supporting-learners-with-attention-deficit-hyperactivity-disorder-adhd.pdf" TargetMode="External"/><Relationship Id="rId45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hyperlink" Target="https://moodle.uwtsd.ac.uk/mod/folder/view.php?id=245965" TargetMode="External"/><Relationship Id="rId23" Type="http://schemas.openxmlformats.org/officeDocument/2006/relationships/hyperlink" Target="https://www.healthline.com/health/piaget-stages-of-development" TargetMode="External"/><Relationship Id="rId28" Type="http://schemas.openxmlformats.org/officeDocument/2006/relationships/hyperlink" Target="https://www.autism.org.uk/about/family-life/in-the-home/environment.aspx" TargetMode="External"/><Relationship Id="rId36" Type="http://schemas.openxmlformats.org/officeDocument/2006/relationships/hyperlink" Target="https://www.edglossary.org/learning-progression/" TargetMode="External"/><Relationship Id="rId10" Type="http://schemas.openxmlformats.org/officeDocument/2006/relationships/image" Target="media/image2.png"/><Relationship Id="rId19" Type="http://schemas.openxmlformats.org/officeDocument/2006/relationships/hyperlink" Target="https://www.estyn.gov.wales/effective-practice/using-nurturing-approach-manage-conflicts" TargetMode="External"/><Relationship Id="rId31" Type="http://schemas.openxmlformats.org/officeDocument/2006/relationships/hyperlink" Target="https://www.nurtureuk.org/sites/default/files/ijne_vol_5_final.pdf" TargetMode="External"/><Relationship Id="rId44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en.hesperian.org/hhg/Helping_Children_Who_Are_Deaf" TargetMode="External"/><Relationship Id="rId22" Type="http://schemas.openxmlformats.org/officeDocument/2006/relationships/hyperlink" Target="https://www.earlylearninghq.org.uk/earlylearninghq-blog/the-leuven-well-being-and-involvement-scales/" TargetMode="External"/><Relationship Id="rId27" Type="http://schemas.openxmlformats.org/officeDocument/2006/relationships/hyperlink" Target="https://www.6seconds.org/2017/07/03/20125/" TargetMode="External"/><Relationship Id="rId30" Type="http://schemas.openxmlformats.org/officeDocument/2006/relationships/hyperlink" Target="https://www.nurtureuk.org/sites/default/files/nurture_groups_booklet_online.pdf" TargetMode="External"/><Relationship Id="rId35" Type="http://schemas.openxmlformats.org/officeDocument/2006/relationships/hyperlink" Target="https://www.scanva.org/support-for-parents/parent-resource-center-2/social-development-in-children/" TargetMode="External"/><Relationship Id="rId43" Type="http://schemas.openxmlformats.org/officeDocument/2006/relationships/header" Target="header1.xml"/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12" Type="http://schemas.openxmlformats.org/officeDocument/2006/relationships/hyperlink" Target="https://dictionary.cambridge.org/dictionary/english/progression" TargetMode="External"/><Relationship Id="rId17" Type="http://schemas.openxmlformats.org/officeDocument/2006/relationships/hyperlink" Target="https://www.encourageplay.com/blog/social-stages-of-play" TargetMode="External"/><Relationship Id="rId25" Type="http://schemas.openxmlformats.org/officeDocument/2006/relationships/hyperlink" Target="https://www.simplypsychology.org/vygotsky.html" TargetMode="External"/><Relationship Id="rId33" Type="http://schemas.openxmlformats.org/officeDocument/2006/relationships/hyperlink" Target="https://www.psychologynoteshq.com/erikson-stages/" TargetMode="External"/><Relationship Id="rId38" Type="http://schemas.openxmlformats.org/officeDocument/2006/relationships/hyperlink" Target="https://hwb.gov.wales/curriculum-for-wales-2008/" TargetMode="External"/><Relationship Id="rId46" Type="http://schemas.openxmlformats.org/officeDocument/2006/relationships/theme" Target="theme/theme1.xml"/><Relationship Id="rId20" Type="http://schemas.openxmlformats.org/officeDocument/2006/relationships/hyperlink" Target="https://www.researchgate.net/profile/Tommy_Mackay2/publication/268280064_From_attachment_to_attainment_The_impact_of_nurture_groups_on_academic_achievement/links/560e467308aeed9d13757707/From-attachment-to-attainment-The-impact-of-nurture-groups-on-academic-achievement.pdf" TargetMode="External"/><Relationship Id="rId41" Type="http://schemas.openxmlformats.org/officeDocument/2006/relationships/hyperlink" Target="https://gov.wales/sites/default/files/publications/2019-01/ways-of-supporting-learners-with-autistic-spectrum-disorder-asd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8" ma:contentTypeDescription="Create a new document." ma:contentTypeScope="" ma:versionID="0b918f1186be322f78c81f3dd4d92237">
  <xsd:schema xmlns:xsd="http://www.w3.org/2001/XMLSchema" xmlns:xs="http://www.w3.org/2001/XMLSchema" xmlns:p="http://schemas.microsoft.com/office/2006/metadata/properties" xmlns:ns3="696490a5-0429-499a-a254-a60426c02ef0" xmlns:ns4="d2d6d51c-be45-489c-bfaa-c0c3d4c0c982" targetNamespace="http://schemas.microsoft.com/office/2006/metadata/properties" ma:root="true" ma:fieldsID="1c8aa7df8a606d48ae5f035fab86ba76" ns3:_="" ns4:_="">
    <xsd:import namespace="696490a5-0429-499a-a254-a60426c02ef0"/>
    <xsd:import namespace="d2d6d51c-be45-489c-bfaa-c0c3d4c0c98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12C9734-6DE1-42F2-9B30-6EF6F4C483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96490a5-0429-499a-a254-a60426c02ef0"/>
    <ds:schemaRef ds:uri="d2d6d51c-be45-489c-bfaa-c0c3d4c0c98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1600</TotalTime>
  <Pages>14</Pages>
  <Words>5741</Words>
  <Characters>32725</Characters>
  <Application>Microsoft Office Word</Application>
  <DocSecurity>0</DocSecurity>
  <Lines>272</Lines>
  <Paragraphs>76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38390</CharactersWithSpaces>
  <SharedDoc>false</SharedDoc>
  <HLinks>
    <vt:vector size="180" baseType="variant">
      <vt:variant>
        <vt:i4>3866656</vt:i4>
      </vt:variant>
      <vt:variant>
        <vt:i4>87</vt:i4>
      </vt:variant>
      <vt:variant>
        <vt:i4>0</vt:i4>
      </vt:variant>
      <vt:variant>
        <vt:i4>5</vt:i4>
      </vt:variant>
      <vt:variant>
        <vt:lpwstr>https://hwb.gov.wales/curriculum-for-wales/</vt:lpwstr>
      </vt:variant>
      <vt:variant>
        <vt:lpwstr/>
      </vt:variant>
      <vt:variant>
        <vt:i4>3276861</vt:i4>
      </vt:variant>
      <vt:variant>
        <vt:i4>84</vt:i4>
      </vt:variant>
      <vt:variant>
        <vt:i4>0</vt:i4>
      </vt:variant>
      <vt:variant>
        <vt:i4>5</vt:i4>
      </vt:variant>
      <vt:variant>
        <vt:lpwstr>https://gov.wales/sites/default/files/publications/2019-01/ways-of-supporting-learners-with-autistic-spectrum-disorder-asd.pdf</vt:lpwstr>
      </vt:variant>
      <vt:variant>
        <vt:lpwstr/>
      </vt:variant>
      <vt:variant>
        <vt:i4>1704003</vt:i4>
      </vt:variant>
      <vt:variant>
        <vt:i4>81</vt:i4>
      </vt:variant>
      <vt:variant>
        <vt:i4>0</vt:i4>
      </vt:variant>
      <vt:variant>
        <vt:i4>5</vt:i4>
      </vt:variant>
      <vt:variant>
        <vt:lpwstr>https://gov.wales/sites/default/files/publications/2019-01/ways-of-supporting-learners-with-attention-deficit-hyperactivity-disorder-adhd.pdf</vt:lpwstr>
      </vt:variant>
      <vt:variant>
        <vt:lpwstr/>
      </vt:variant>
      <vt:variant>
        <vt:i4>589898</vt:i4>
      </vt:variant>
      <vt:variant>
        <vt:i4>78</vt:i4>
      </vt:variant>
      <vt:variant>
        <vt:i4>0</vt:i4>
      </vt:variant>
      <vt:variant>
        <vt:i4>5</vt:i4>
      </vt:variant>
      <vt:variant>
        <vt:lpwstr>https://hwb.gov.wales/storage/8f0b360f-f1f6-4bec-b11a-df88168007f9/learning-and-teaching-pedagogy.pdf</vt:lpwstr>
      </vt:variant>
      <vt:variant>
        <vt:lpwstr/>
      </vt:variant>
      <vt:variant>
        <vt:i4>1441797</vt:i4>
      </vt:variant>
      <vt:variant>
        <vt:i4>75</vt:i4>
      </vt:variant>
      <vt:variant>
        <vt:i4>0</vt:i4>
      </vt:variant>
      <vt:variant>
        <vt:i4>5</vt:i4>
      </vt:variant>
      <vt:variant>
        <vt:lpwstr>https://hwb.gov.wales/curriculum-for-wales-2008/</vt:lpwstr>
      </vt:variant>
      <vt:variant>
        <vt:lpwstr/>
      </vt:variant>
      <vt:variant>
        <vt:i4>1048694</vt:i4>
      </vt:variant>
      <vt:variant>
        <vt:i4>72</vt:i4>
      </vt:variant>
      <vt:variant>
        <vt:i4>0</vt:i4>
      </vt:variant>
      <vt:variant>
        <vt:i4>5</vt:i4>
      </vt:variant>
      <vt:variant>
        <vt:lpwstr>https://downloads.unicef.org.uk/wp-content/uploads/2016/08/unicef-convention-rights-child-uncrc.pdf?_ga=2.225704024.33558915.1584019782-1349882912.1584019782</vt:lpwstr>
      </vt:variant>
      <vt:variant>
        <vt:lpwstr/>
      </vt:variant>
      <vt:variant>
        <vt:i4>4194399</vt:i4>
      </vt:variant>
      <vt:variant>
        <vt:i4>69</vt:i4>
      </vt:variant>
      <vt:variant>
        <vt:i4>0</vt:i4>
      </vt:variant>
      <vt:variant>
        <vt:i4>5</vt:i4>
      </vt:variant>
      <vt:variant>
        <vt:lpwstr>https://www.edglossary.org/learning-progression/</vt:lpwstr>
      </vt:variant>
      <vt:variant>
        <vt:lpwstr/>
      </vt:variant>
      <vt:variant>
        <vt:i4>2097267</vt:i4>
      </vt:variant>
      <vt:variant>
        <vt:i4>66</vt:i4>
      </vt:variant>
      <vt:variant>
        <vt:i4>0</vt:i4>
      </vt:variant>
      <vt:variant>
        <vt:i4>5</vt:i4>
      </vt:variant>
      <vt:variant>
        <vt:lpwstr>https://www.scanva.org/support-for-parents/parent-resource-center-2/social-development-in-children/</vt:lpwstr>
      </vt:variant>
      <vt:variant>
        <vt:lpwstr/>
      </vt:variant>
      <vt:variant>
        <vt:i4>1441882</vt:i4>
      </vt:variant>
      <vt:variant>
        <vt:i4>63</vt:i4>
      </vt:variant>
      <vt:variant>
        <vt:i4>0</vt:i4>
      </vt:variant>
      <vt:variant>
        <vt:i4>5</vt:i4>
      </vt:variant>
      <vt:variant>
        <vt:lpwstr>https://www.psychologynoteshq.com/erikson-stages/</vt:lpwstr>
      </vt:variant>
      <vt:variant>
        <vt:lpwstr/>
      </vt:variant>
      <vt:variant>
        <vt:i4>3997811</vt:i4>
      </vt:variant>
      <vt:variant>
        <vt:i4>60</vt:i4>
      </vt:variant>
      <vt:variant>
        <vt:i4>0</vt:i4>
      </vt:variant>
      <vt:variant>
        <vt:i4>5</vt:i4>
      </vt:variant>
      <vt:variant>
        <vt:lpwstr>https://www.pacey.org.uk/Pacey/media/Website-files/PACEY member practice guides (PDFs)/PG10-transitions-and-settling-in.pdf</vt:lpwstr>
      </vt:variant>
      <vt:variant>
        <vt:lpwstr/>
      </vt:variant>
      <vt:variant>
        <vt:i4>2621524</vt:i4>
      </vt:variant>
      <vt:variant>
        <vt:i4>57</vt:i4>
      </vt:variant>
      <vt:variant>
        <vt:i4>0</vt:i4>
      </vt:variant>
      <vt:variant>
        <vt:i4>5</vt:i4>
      </vt:variant>
      <vt:variant>
        <vt:lpwstr>https://www.nurtureuk.org/sites/default/files/ijne_vol_5_final.pdf</vt:lpwstr>
      </vt:variant>
      <vt:variant>
        <vt:lpwstr/>
      </vt:variant>
      <vt:variant>
        <vt:i4>1048614</vt:i4>
      </vt:variant>
      <vt:variant>
        <vt:i4>54</vt:i4>
      </vt:variant>
      <vt:variant>
        <vt:i4>0</vt:i4>
      </vt:variant>
      <vt:variant>
        <vt:i4>5</vt:i4>
      </vt:variant>
      <vt:variant>
        <vt:lpwstr>https://www.nurtureuk.org/sites/default/files/nurture_groups_booklet_online.pdf</vt:lpwstr>
      </vt:variant>
      <vt:variant>
        <vt:lpwstr/>
      </vt:variant>
      <vt:variant>
        <vt:i4>7405575</vt:i4>
      </vt:variant>
      <vt:variant>
        <vt:i4>51</vt:i4>
      </vt:variant>
      <vt:variant>
        <vt:i4>0</vt:i4>
      </vt:variant>
      <vt:variant>
        <vt:i4>5</vt:i4>
      </vt:variant>
      <vt:variant>
        <vt:lpwstr>https://www.nurtureuk.org/sites/default/files/ngn_-_nurture_groups-2017-05web.pdf</vt:lpwstr>
      </vt:variant>
      <vt:variant>
        <vt:lpwstr/>
      </vt:variant>
      <vt:variant>
        <vt:i4>1835015</vt:i4>
      </vt:variant>
      <vt:variant>
        <vt:i4>48</vt:i4>
      </vt:variant>
      <vt:variant>
        <vt:i4>0</vt:i4>
      </vt:variant>
      <vt:variant>
        <vt:i4>5</vt:i4>
      </vt:variant>
      <vt:variant>
        <vt:lpwstr>https://www.autism.org.uk/about/family-life/in-the-home/environment.aspx</vt:lpwstr>
      </vt:variant>
      <vt:variant>
        <vt:lpwstr/>
      </vt:variant>
      <vt:variant>
        <vt:i4>6553718</vt:i4>
      </vt:variant>
      <vt:variant>
        <vt:i4>45</vt:i4>
      </vt:variant>
      <vt:variant>
        <vt:i4>0</vt:i4>
      </vt:variant>
      <vt:variant>
        <vt:i4>5</vt:i4>
      </vt:variant>
      <vt:variant>
        <vt:lpwstr>https://www.6seconds.org/2017/07/03/20125/</vt:lpwstr>
      </vt:variant>
      <vt:variant>
        <vt:lpwstr/>
      </vt:variant>
      <vt:variant>
        <vt:i4>1441877</vt:i4>
      </vt:variant>
      <vt:variant>
        <vt:i4>42</vt:i4>
      </vt:variant>
      <vt:variant>
        <vt:i4>0</vt:i4>
      </vt:variant>
      <vt:variant>
        <vt:i4>5</vt:i4>
      </vt:variant>
      <vt:variant>
        <vt:lpwstr>https://www.simplypsychology.org/pavlov.html</vt:lpwstr>
      </vt:variant>
      <vt:variant>
        <vt:lpwstr/>
      </vt:variant>
      <vt:variant>
        <vt:i4>7405618</vt:i4>
      </vt:variant>
      <vt:variant>
        <vt:i4>39</vt:i4>
      </vt:variant>
      <vt:variant>
        <vt:i4>0</vt:i4>
      </vt:variant>
      <vt:variant>
        <vt:i4>5</vt:i4>
      </vt:variant>
      <vt:variant>
        <vt:lpwstr>https://www.simplypsychology.org/vygotsky.html</vt:lpwstr>
      </vt:variant>
      <vt:variant>
        <vt:lpwstr/>
      </vt:variant>
      <vt:variant>
        <vt:i4>2621478</vt:i4>
      </vt:variant>
      <vt:variant>
        <vt:i4>36</vt:i4>
      </vt:variant>
      <vt:variant>
        <vt:i4>0</vt:i4>
      </vt:variant>
      <vt:variant>
        <vt:i4>5</vt:i4>
      </vt:variant>
      <vt:variant>
        <vt:lpwstr>https://www.simplypsychology.org/Erik-Erikson.html</vt:lpwstr>
      </vt:variant>
      <vt:variant>
        <vt:lpwstr/>
      </vt:variant>
      <vt:variant>
        <vt:i4>2097191</vt:i4>
      </vt:variant>
      <vt:variant>
        <vt:i4>33</vt:i4>
      </vt:variant>
      <vt:variant>
        <vt:i4>0</vt:i4>
      </vt:variant>
      <vt:variant>
        <vt:i4>5</vt:i4>
      </vt:variant>
      <vt:variant>
        <vt:lpwstr>https://www.healthline.com/health/piaget-stages-of-development</vt:lpwstr>
      </vt:variant>
      <vt:variant>
        <vt:lpwstr/>
      </vt:variant>
      <vt:variant>
        <vt:i4>5439498</vt:i4>
      </vt:variant>
      <vt:variant>
        <vt:i4>30</vt:i4>
      </vt:variant>
      <vt:variant>
        <vt:i4>0</vt:i4>
      </vt:variant>
      <vt:variant>
        <vt:i4>5</vt:i4>
      </vt:variant>
      <vt:variant>
        <vt:lpwstr>https://www.earlylearninghq.org.uk/earlylearninghq-blog/the-leuven-well-being-and-involvement-scales/</vt:lpwstr>
      </vt:variant>
      <vt:variant>
        <vt:lpwstr/>
      </vt:variant>
      <vt:variant>
        <vt:i4>3080305</vt:i4>
      </vt:variant>
      <vt:variant>
        <vt:i4>27</vt:i4>
      </vt:variant>
      <vt:variant>
        <vt:i4>0</vt:i4>
      </vt:variant>
      <vt:variant>
        <vt:i4>5</vt:i4>
      </vt:variant>
      <vt:variant>
        <vt:lpwstr>https://www.goodtherapy.org/blog/importance-of-social-skills-raising-socially-intelligent-child-0102184</vt:lpwstr>
      </vt:variant>
      <vt:variant>
        <vt:lpwstr/>
      </vt:variant>
      <vt:variant>
        <vt:i4>983125</vt:i4>
      </vt:variant>
      <vt:variant>
        <vt:i4>24</vt:i4>
      </vt:variant>
      <vt:variant>
        <vt:i4>0</vt:i4>
      </vt:variant>
      <vt:variant>
        <vt:i4>5</vt:i4>
      </vt:variant>
      <vt:variant>
        <vt:lpwstr>https://www.estyn.gov.wales/effective-practice/using-nurturing-approach-manage-conflicts</vt:lpwstr>
      </vt:variant>
      <vt:variant>
        <vt:lpwstr/>
      </vt:variant>
      <vt:variant>
        <vt:i4>6094867</vt:i4>
      </vt:variant>
      <vt:variant>
        <vt:i4>21</vt:i4>
      </vt:variant>
      <vt:variant>
        <vt:i4>0</vt:i4>
      </vt:variant>
      <vt:variant>
        <vt:i4>5</vt:i4>
      </vt:variant>
      <vt:variant>
        <vt:lpwstr>https://www.estyn.gov.wales/effective-practice/creating-nurturing-environment</vt:lpwstr>
      </vt:variant>
      <vt:variant>
        <vt:lpwstr/>
      </vt:variant>
      <vt:variant>
        <vt:i4>4390985</vt:i4>
      </vt:variant>
      <vt:variant>
        <vt:i4>18</vt:i4>
      </vt:variant>
      <vt:variant>
        <vt:i4>0</vt:i4>
      </vt:variant>
      <vt:variant>
        <vt:i4>5</vt:i4>
      </vt:variant>
      <vt:variant>
        <vt:lpwstr>https://www.encourageplay.com/blog/social-stages-of-play</vt:lpwstr>
      </vt:variant>
      <vt:variant>
        <vt:lpwstr/>
      </vt:variant>
      <vt:variant>
        <vt:i4>2359339</vt:i4>
      </vt:variant>
      <vt:variant>
        <vt:i4>15</vt:i4>
      </vt:variant>
      <vt:variant>
        <vt:i4>0</vt:i4>
      </vt:variant>
      <vt:variant>
        <vt:i4>5</vt:i4>
      </vt:variant>
      <vt:variant>
        <vt:lpwstr>https://www.education-ni.gov.uk/articles/nurture-provision-primary-schools</vt:lpwstr>
      </vt:variant>
      <vt:variant>
        <vt:lpwstr/>
      </vt:variant>
      <vt:variant>
        <vt:i4>327701</vt:i4>
      </vt:variant>
      <vt:variant>
        <vt:i4>12</vt:i4>
      </vt:variant>
      <vt:variant>
        <vt:i4>0</vt:i4>
      </vt:variant>
      <vt:variant>
        <vt:i4>5</vt:i4>
      </vt:variant>
      <vt:variant>
        <vt:lpwstr>https://moodle.uwtsd.ac.uk/mod/folder/view.php?id=245965</vt:lpwstr>
      </vt:variant>
      <vt:variant>
        <vt:lpwstr/>
      </vt:variant>
      <vt:variant>
        <vt:i4>4587548</vt:i4>
      </vt:variant>
      <vt:variant>
        <vt:i4>9</vt:i4>
      </vt:variant>
      <vt:variant>
        <vt:i4>0</vt:i4>
      </vt:variant>
      <vt:variant>
        <vt:i4>5</vt:i4>
      </vt:variant>
      <vt:variant>
        <vt:lpwstr>https://en.hesperian.org/hhg/Helping_Children_Who_Are_Deaf</vt:lpwstr>
      </vt:variant>
      <vt:variant>
        <vt:lpwstr/>
      </vt:variant>
      <vt:variant>
        <vt:i4>1179730</vt:i4>
      </vt:variant>
      <vt:variant>
        <vt:i4>6</vt:i4>
      </vt:variant>
      <vt:variant>
        <vt:i4>0</vt:i4>
      </vt:variant>
      <vt:variant>
        <vt:i4>5</vt:i4>
      </vt:variant>
      <vt:variant>
        <vt:lpwstr>https://childmind.org/guide/what-parents-should-know-about-adhd/outgrow/</vt:lpwstr>
      </vt:variant>
      <vt:variant>
        <vt:lpwstr/>
      </vt:variant>
      <vt:variant>
        <vt:i4>6357116</vt:i4>
      </vt:variant>
      <vt:variant>
        <vt:i4>3</vt:i4>
      </vt:variant>
      <vt:variant>
        <vt:i4>0</vt:i4>
      </vt:variant>
      <vt:variant>
        <vt:i4>5</vt:i4>
      </vt:variant>
      <vt:variant>
        <vt:lpwstr>https://dictionary.cambridge.org/dictionary/english/progression</vt:lpwstr>
      </vt:variant>
      <vt:variant>
        <vt:lpwstr/>
      </vt:variant>
      <vt:variant>
        <vt:i4>7405575</vt:i4>
      </vt:variant>
      <vt:variant>
        <vt:i4>0</vt:i4>
      </vt:variant>
      <vt:variant>
        <vt:i4>0</vt:i4>
      </vt:variant>
      <vt:variant>
        <vt:i4>5</vt:i4>
      </vt:variant>
      <vt:variant>
        <vt:lpwstr>https://www.nurtureuk.org/sites/default/files/ngn_-_nurture_groups-2017-05web.pdf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Abigail Thomas (1800558)</cp:lastModifiedBy>
  <cp:revision>1262</cp:revision>
  <cp:lastPrinted>2020-04-18T16:38:00Z</cp:lastPrinted>
  <dcterms:created xsi:type="dcterms:W3CDTF">2020-04-01T17:00:00Z</dcterms:created>
  <dcterms:modified xsi:type="dcterms:W3CDTF">2020-04-20T15:40:00Z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