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C6FF24" w14:textId="77777777" w:rsidR="00AD74BF" w:rsidRDefault="00AD74BF" w:rsidP="00AD74BF">
      <w:pPr>
        <w:spacing w:line="276" w:lineRule="auto"/>
        <w:jc w:val="center"/>
        <w:rPr>
          <w:rFonts w:eastAsia="Arial" w:cs="Arial"/>
          <w:b/>
          <w:bCs/>
          <w:caps/>
          <w:color w:val="2E75B6"/>
          <w:sz w:val="28"/>
          <w:szCs w:val="28"/>
          <w:lang w:eastAsia="en-GB"/>
        </w:rPr>
      </w:pPr>
      <w:r w:rsidRPr="00A06DF4">
        <w:rPr>
          <w:rFonts w:eastAsia="Aptos" w:cs="Times New Roman"/>
          <w:noProof/>
          <w:kern w:val="2"/>
          <w:szCs w:val="24"/>
          <w:lang w:eastAsia="en-GB"/>
          <w14:ligatures w14:val="standardContextual"/>
        </w:rPr>
        <w:drawing>
          <wp:inline distT="0" distB="0" distL="0" distR="0" wp14:anchorId="7548E2B4" wp14:editId="082E19E4">
            <wp:extent cx="2676525" cy="10668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76525" cy="1066800"/>
                    </a:xfrm>
                    <a:prstGeom prst="rect">
                      <a:avLst/>
                    </a:prstGeom>
                    <a:noFill/>
                  </pic:spPr>
                </pic:pic>
              </a:graphicData>
            </a:graphic>
          </wp:inline>
        </w:drawing>
      </w:r>
    </w:p>
    <w:p w14:paraId="7336D70D" w14:textId="77777777" w:rsidR="00AD74BF" w:rsidRDefault="00AD74BF" w:rsidP="00AD74BF">
      <w:pPr>
        <w:spacing w:after="160" w:line="278" w:lineRule="auto"/>
        <w:jc w:val="center"/>
        <w:rPr>
          <w:rFonts w:eastAsiaTheme="minorHAnsi"/>
          <w:b/>
          <w:bCs/>
          <w:kern w:val="2"/>
          <w14:ligatures w14:val="standardContextual"/>
        </w:rPr>
      </w:pPr>
    </w:p>
    <w:p w14:paraId="19E4F8CC" w14:textId="77777777" w:rsidR="00AD74BF" w:rsidRPr="001E40CB" w:rsidRDefault="00AD74BF" w:rsidP="00AD74BF">
      <w:pPr>
        <w:spacing w:after="160"/>
        <w:jc w:val="center"/>
        <w:rPr>
          <w:rFonts w:eastAsiaTheme="minorHAnsi"/>
          <w:b/>
          <w:bCs/>
          <w:kern w:val="2"/>
          <w14:ligatures w14:val="standardContextual"/>
        </w:rPr>
      </w:pPr>
      <w:r w:rsidRPr="001E40CB">
        <w:rPr>
          <w:rFonts w:eastAsiaTheme="minorHAnsi"/>
          <w:b/>
          <w:bCs/>
          <w:kern w:val="2"/>
          <w14:ligatures w14:val="standardContextual"/>
        </w:rPr>
        <w:t>Programme: Master of Business Administration</w:t>
      </w:r>
    </w:p>
    <w:p w14:paraId="00297352" w14:textId="32DFD60B" w:rsidR="00AD74BF" w:rsidRPr="001E40CB" w:rsidRDefault="00AD74BF" w:rsidP="00AD74BF">
      <w:pPr>
        <w:spacing w:after="160"/>
        <w:jc w:val="center"/>
        <w:rPr>
          <w:rFonts w:eastAsiaTheme="minorHAnsi"/>
          <w:kern w:val="2"/>
          <w14:ligatures w14:val="standardContextual"/>
        </w:rPr>
      </w:pPr>
      <w:r w:rsidRPr="001E40CB">
        <w:rPr>
          <w:rFonts w:eastAsiaTheme="minorHAnsi"/>
          <w:b/>
          <w:bCs/>
          <w:kern w:val="2"/>
          <w14:ligatures w14:val="standardContextual"/>
        </w:rPr>
        <w:t>Module</w:t>
      </w:r>
      <w:r w:rsidR="00931A8F">
        <w:rPr>
          <w:rFonts w:eastAsiaTheme="minorHAnsi"/>
          <w:b/>
          <w:bCs/>
          <w:kern w:val="2"/>
          <w14:ligatures w14:val="standardContextual"/>
        </w:rPr>
        <w:t xml:space="preserve"> Name</w:t>
      </w:r>
      <w:r w:rsidRPr="001E40CB">
        <w:rPr>
          <w:rFonts w:eastAsiaTheme="minorHAnsi"/>
          <w:b/>
          <w:bCs/>
          <w:kern w:val="2"/>
          <w14:ligatures w14:val="standardContextual"/>
        </w:rPr>
        <w:t xml:space="preserve">: </w:t>
      </w:r>
      <w:r>
        <w:rPr>
          <w:rFonts w:eastAsiaTheme="minorHAnsi"/>
          <w:b/>
          <w:bCs/>
          <w:kern w:val="2"/>
          <w14:ligatures w14:val="standardContextual"/>
        </w:rPr>
        <w:t>Dissertation</w:t>
      </w:r>
      <w:r w:rsidR="00931A8F">
        <w:rPr>
          <w:rFonts w:eastAsiaTheme="minorHAnsi"/>
          <w:b/>
          <w:bCs/>
          <w:kern w:val="2"/>
          <w14:ligatures w14:val="standardContextual"/>
        </w:rPr>
        <w:t xml:space="preserve"> Proposal</w:t>
      </w:r>
    </w:p>
    <w:p w14:paraId="5139AFA9" w14:textId="3B94FA0A" w:rsidR="00AD74BF" w:rsidRPr="001E40CB" w:rsidRDefault="00AD74BF" w:rsidP="00AD74BF">
      <w:pPr>
        <w:spacing w:after="160"/>
        <w:jc w:val="center"/>
        <w:rPr>
          <w:rFonts w:eastAsiaTheme="minorHAnsi"/>
          <w:b/>
          <w:bCs/>
          <w:kern w:val="2"/>
          <w14:ligatures w14:val="standardContextual"/>
        </w:rPr>
      </w:pPr>
      <w:r w:rsidRPr="001E40CB">
        <w:rPr>
          <w:rFonts w:eastAsiaTheme="minorHAnsi"/>
          <w:b/>
          <w:bCs/>
          <w:kern w:val="2"/>
          <w14:ligatures w14:val="standardContextual"/>
        </w:rPr>
        <w:t>Module code: LCMB703</w:t>
      </w:r>
      <w:r w:rsidR="00553B7E">
        <w:rPr>
          <w:rFonts w:eastAsiaTheme="minorHAnsi"/>
          <w:b/>
          <w:bCs/>
          <w:kern w:val="2"/>
          <w14:ligatures w14:val="standardContextual"/>
        </w:rPr>
        <w:t>5</w:t>
      </w:r>
    </w:p>
    <w:p w14:paraId="2D14B9F1" w14:textId="77777777" w:rsidR="00AD74BF" w:rsidRPr="001E40CB" w:rsidRDefault="00AD74BF" w:rsidP="00AD74BF">
      <w:pPr>
        <w:spacing w:after="160"/>
        <w:jc w:val="center"/>
        <w:rPr>
          <w:rFonts w:eastAsiaTheme="minorHAnsi"/>
          <w:b/>
          <w:bCs/>
          <w:kern w:val="2"/>
          <w14:ligatures w14:val="standardContextual"/>
        </w:rPr>
      </w:pPr>
      <w:r w:rsidRPr="001E40CB">
        <w:rPr>
          <w:rFonts w:eastAsiaTheme="minorHAnsi"/>
          <w:b/>
          <w:bCs/>
          <w:kern w:val="2"/>
          <w14:ligatures w14:val="standardContextual"/>
        </w:rPr>
        <w:t>Student Name: MD. Nuruzzaman</w:t>
      </w:r>
    </w:p>
    <w:p w14:paraId="0F2E28B9" w14:textId="77777777" w:rsidR="00AD74BF" w:rsidRDefault="00AD74BF" w:rsidP="00AD74BF">
      <w:pPr>
        <w:spacing w:after="160"/>
        <w:jc w:val="center"/>
        <w:rPr>
          <w:rFonts w:eastAsiaTheme="minorHAnsi"/>
          <w:b/>
          <w:bCs/>
          <w:kern w:val="2"/>
          <w14:ligatures w14:val="standardContextual"/>
        </w:rPr>
      </w:pPr>
      <w:r w:rsidRPr="001E40CB">
        <w:rPr>
          <w:rFonts w:eastAsiaTheme="minorHAnsi"/>
          <w:b/>
          <w:bCs/>
          <w:kern w:val="2"/>
          <w14:ligatures w14:val="standardContextual"/>
        </w:rPr>
        <w:t>Student ID: 2438310</w:t>
      </w:r>
    </w:p>
    <w:p w14:paraId="78DCF055" w14:textId="77777777" w:rsidR="00AD74BF" w:rsidRDefault="00AD74BF" w:rsidP="00AD74BF">
      <w:pPr>
        <w:spacing w:after="160"/>
        <w:jc w:val="center"/>
        <w:rPr>
          <w:rFonts w:eastAsiaTheme="minorHAnsi"/>
          <w:b/>
          <w:bCs/>
          <w:kern w:val="2"/>
          <w14:ligatures w14:val="standardContextual"/>
        </w:rPr>
      </w:pPr>
      <w:r>
        <w:rPr>
          <w:rFonts w:eastAsiaTheme="minorHAnsi"/>
          <w:b/>
          <w:bCs/>
          <w:kern w:val="2"/>
          <w14:ligatures w14:val="standardContextual"/>
        </w:rPr>
        <w:t xml:space="preserve">Title: </w:t>
      </w:r>
      <w:r w:rsidRPr="00A06DF4">
        <w:rPr>
          <w:rFonts w:eastAsiaTheme="minorHAnsi"/>
          <w:b/>
          <w:bCs/>
          <w:kern w:val="2"/>
          <w14:ligatures w14:val="standardContextual"/>
        </w:rPr>
        <w:t>“Assessing the Impact of Social Media Marketing Strategies on Consumer Buying Behaviour: A Study of Amazon UK”</w:t>
      </w:r>
    </w:p>
    <w:p w14:paraId="4EFCF6BF" w14:textId="77777777" w:rsidR="00181BB8" w:rsidRDefault="00181BB8" w:rsidP="003703C4"/>
    <w:p w14:paraId="5992DF9E" w14:textId="77777777" w:rsidR="00530C1E" w:rsidRDefault="00530C1E">
      <w:pPr>
        <w:spacing w:line="276" w:lineRule="auto"/>
        <w:jc w:val="left"/>
      </w:pPr>
      <w:r>
        <w:br w:type="page"/>
      </w:r>
    </w:p>
    <w:sdt>
      <w:sdtPr>
        <w:rPr>
          <w:rFonts w:ascii="Arial" w:eastAsiaTheme="minorEastAsia" w:hAnsi="Arial" w:cstheme="minorBidi"/>
          <w:color w:val="auto"/>
          <w:sz w:val="24"/>
          <w:szCs w:val="22"/>
          <w:lang w:val="en-GB"/>
        </w:rPr>
        <w:id w:val="560449050"/>
        <w:docPartObj>
          <w:docPartGallery w:val="Table of Contents"/>
          <w:docPartUnique/>
        </w:docPartObj>
      </w:sdtPr>
      <w:sdtEndPr>
        <w:rPr>
          <w:b/>
          <w:bCs/>
          <w:noProof/>
        </w:rPr>
      </w:sdtEndPr>
      <w:sdtContent>
        <w:p w14:paraId="72998F41" w14:textId="77777777" w:rsidR="00530C1E" w:rsidRDefault="00530C1E">
          <w:pPr>
            <w:pStyle w:val="TOCHeading"/>
          </w:pPr>
          <w:r>
            <w:t>Table of Contents</w:t>
          </w:r>
        </w:p>
        <w:p w14:paraId="0819AF2C" w14:textId="77777777" w:rsidR="00530C1E" w:rsidRDefault="00530C1E">
          <w:pPr>
            <w:pStyle w:val="TOC1"/>
            <w:tabs>
              <w:tab w:val="right" w:leader="dot" w:pos="9350"/>
            </w:tabs>
            <w:rPr>
              <w:noProof/>
            </w:rPr>
          </w:pPr>
          <w:r>
            <w:fldChar w:fldCharType="begin"/>
          </w:r>
          <w:r>
            <w:instrText xml:space="preserve"> TOC \o "1-3" \h \z \u </w:instrText>
          </w:r>
          <w:r>
            <w:fldChar w:fldCharType="separate"/>
          </w:r>
          <w:hyperlink w:anchor="_Toc231784948" w:history="1">
            <w:r w:rsidRPr="00E7574B">
              <w:rPr>
                <w:rStyle w:val="Hyperlink"/>
                <w:noProof/>
              </w:rPr>
              <w:t>1. Introduction</w:t>
            </w:r>
            <w:r>
              <w:rPr>
                <w:noProof/>
                <w:webHidden/>
              </w:rPr>
              <w:tab/>
            </w:r>
            <w:r>
              <w:rPr>
                <w:noProof/>
                <w:webHidden/>
              </w:rPr>
              <w:fldChar w:fldCharType="begin"/>
            </w:r>
            <w:r>
              <w:rPr>
                <w:noProof/>
                <w:webHidden/>
              </w:rPr>
              <w:instrText xml:space="preserve"> PAGEREF _Toc231784948 \h </w:instrText>
            </w:r>
            <w:r>
              <w:rPr>
                <w:noProof/>
                <w:webHidden/>
              </w:rPr>
            </w:r>
            <w:r>
              <w:rPr>
                <w:noProof/>
                <w:webHidden/>
              </w:rPr>
              <w:fldChar w:fldCharType="separate"/>
            </w:r>
            <w:r>
              <w:rPr>
                <w:noProof/>
                <w:webHidden/>
              </w:rPr>
              <w:t>3</w:t>
            </w:r>
            <w:r>
              <w:rPr>
                <w:noProof/>
                <w:webHidden/>
              </w:rPr>
              <w:fldChar w:fldCharType="end"/>
            </w:r>
          </w:hyperlink>
        </w:p>
        <w:p w14:paraId="5C61D684" w14:textId="77777777" w:rsidR="00530C1E" w:rsidRDefault="00530C1E">
          <w:pPr>
            <w:pStyle w:val="TOC2"/>
            <w:tabs>
              <w:tab w:val="right" w:leader="dot" w:pos="9350"/>
            </w:tabs>
            <w:rPr>
              <w:noProof/>
            </w:rPr>
          </w:pPr>
          <w:hyperlink w:anchor="_Toc231784949" w:history="1">
            <w:r w:rsidRPr="00E7574B">
              <w:rPr>
                <w:rStyle w:val="Hyperlink"/>
                <w:noProof/>
              </w:rPr>
              <w:t>1.1 Research Motivation</w:t>
            </w:r>
            <w:r>
              <w:rPr>
                <w:noProof/>
                <w:webHidden/>
              </w:rPr>
              <w:tab/>
            </w:r>
            <w:r>
              <w:rPr>
                <w:noProof/>
                <w:webHidden/>
              </w:rPr>
              <w:fldChar w:fldCharType="begin"/>
            </w:r>
            <w:r>
              <w:rPr>
                <w:noProof/>
                <w:webHidden/>
              </w:rPr>
              <w:instrText xml:space="preserve"> PAGEREF _Toc231784949 \h </w:instrText>
            </w:r>
            <w:r>
              <w:rPr>
                <w:noProof/>
                <w:webHidden/>
              </w:rPr>
            </w:r>
            <w:r>
              <w:rPr>
                <w:noProof/>
                <w:webHidden/>
              </w:rPr>
              <w:fldChar w:fldCharType="separate"/>
            </w:r>
            <w:r>
              <w:rPr>
                <w:noProof/>
                <w:webHidden/>
              </w:rPr>
              <w:t>3</w:t>
            </w:r>
            <w:r>
              <w:rPr>
                <w:noProof/>
                <w:webHidden/>
              </w:rPr>
              <w:fldChar w:fldCharType="end"/>
            </w:r>
          </w:hyperlink>
        </w:p>
        <w:p w14:paraId="306F7440" w14:textId="77777777" w:rsidR="00530C1E" w:rsidRDefault="00530C1E">
          <w:pPr>
            <w:pStyle w:val="TOC2"/>
            <w:tabs>
              <w:tab w:val="right" w:leader="dot" w:pos="9350"/>
            </w:tabs>
            <w:rPr>
              <w:noProof/>
            </w:rPr>
          </w:pPr>
          <w:hyperlink w:anchor="_Toc231784950" w:history="1">
            <w:r w:rsidRPr="00E7574B">
              <w:rPr>
                <w:rStyle w:val="Hyperlink"/>
                <w:noProof/>
              </w:rPr>
              <w:t>1.2 Research Significance</w:t>
            </w:r>
            <w:r>
              <w:rPr>
                <w:noProof/>
                <w:webHidden/>
              </w:rPr>
              <w:tab/>
            </w:r>
            <w:r>
              <w:rPr>
                <w:noProof/>
                <w:webHidden/>
              </w:rPr>
              <w:fldChar w:fldCharType="begin"/>
            </w:r>
            <w:r>
              <w:rPr>
                <w:noProof/>
                <w:webHidden/>
              </w:rPr>
              <w:instrText xml:space="preserve"> PAGEREF _Toc231784950 \h </w:instrText>
            </w:r>
            <w:r>
              <w:rPr>
                <w:noProof/>
                <w:webHidden/>
              </w:rPr>
            </w:r>
            <w:r>
              <w:rPr>
                <w:noProof/>
                <w:webHidden/>
              </w:rPr>
              <w:fldChar w:fldCharType="separate"/>
            </w:r>
            <w:r>
              <w:rPr>
                <w:noProof/>
                <w:webHidden/>
              </w:rPr>
              <w:t>4</w:t>
            </w:r>
            <w:r>
              <w:rPr>
                <w:noProof/>
                <w:webHidden/>
              </w:rPr>
              <w:fldChar w:fldCharType="end"/>
            </w:r>
          </w:hyperlink>
        </w:p>
        <w:p w14:paraId="3ECB7D1D" w14:textId="77777777" w:rsidR="00530C1E" w:rsidRDefault="00530C1E">
          <w:pPr>
            <w:pStyle w:val="TOC2"/>
            <w:tabs>
              <w:tab w:val="right" w:leader="dot" w:pos="9350"/>
            </w:tabs>
            <w:rPr>
              <w:noProof/>
            </w:rPr>
          </w:pPr>
          <w:hyperlink w:anchor="_Toc231784951" w:history="1">
            <w:r w:rsidRPr="00E7574B">
              <w:rPr>
                <w:rStyle w:val="Hyperlink"/>
                <w:noProof/>
              </w:rPr>
              <w:t>1.3 Research Gap</w:t>
            </w:r>
            <w:r>
              <w:rPr>
                <w:noProof/>
                <w:webHidden/>
              </w:rPr>
              <w:tab/>
            </w:r>
            <w:r>
              <w:rPr>
                <w:noProof/>
                <w:webHidden/>
              </w:rPr>
              <w:fldChar w:fldCharType="begin"/>
            </w:r>
            <w:r>
              <w:rPr>
                <w:noProof/>
                <w:webHidden/>
              </w:rPr>
              <w:instrText xml:space="preserve"> PAGEREF _Toc231784951 \h </w:instrText>
            </w:r>
            <w:r>
              <w:rPr>
                <w:noProof/>
                <w:webHidden/>
              </w:rPr>
            </w:r>
            <w:r>
              <w:rPr>
                <w:noProof/>
                <w:webHidden/>
              </w:rPr>
              <w:fldChar w:fldCharType="separate"/>
            </w:r>
            <w:r>
              <w:rPr>
                <w:noProof/>
                <w:webHidden/>
              </w:rPr>
              <w:t>4</w:t>
            </w:r>
            <w:r>
              <w:rPr>
                <w:noProof/>
                <w:webHidden/>
              </w:rPr>
              <w:fldChar w:fldCharType="end"/>
            </w:r>
          </w:hyperlink>
        </w:p>
        <w:p w14:paraId="1F8B8E6A" w14:textId="77777777" w:rsidR="00530C1E" w:rsidRDefault="00530C1E">
          <w:pPr>
            <w:pStyle w:val="TOC1"/>
            <w:tabs>
              <w:tab w:val="right" w:leader="dot" w:pos="9350"/>
            </w:tabs>
            <w:rPr>
              <w:noProof/>
            </w:rPr>
          </w:pPr>
          <w:hyperlink w:anchor="_Toc231784952" w:history="1">
            <w:r w:rsidRPr="00E7574B">
              <w:rPr>
                <w:rStyle w:val="Hyperlink"/>
                <w:noProof/>
              </w:rPr>
              <w:t>2. Research Aim, Objectives and Research Questions</w:t>
            </w:r>
            <w:r>
              <w:rPr>
                <w:noProof/>
                <w:webHidden/>
              </w:rPr>
              <w:tab/>
            </w:r>
            <w:r>
              <w:rPr>
                <w:noProof/>
                <w:webHidden/>
              </w:rPr>
              <w:fldChar w:fldCharType="begin"/>
            </w:r>
            <w:r>
              <w:rPr>
                <w:noProof/>
                <w:webHidden/>
              </w:rPr>
              <w:instrText xml:space="preserve"> PAGEREF _Toc231784952 \h </w:instrText>
            </w:r>
            <w:r>
              <w:rPr>
                <w:noProof/>
                <w:webHidden/>
              </w:rPr>
            </w:r>
            <w:r>
              <w:rPr>
                <w:noProof/>
                <w:webHidden/>
              </w:rPr>
              <w:fldChar w:fldCharType="separate"/>
            </w:r>
            <w:r>
              <w:rPr>
                <w:noProof/>
                <w:webHidden/>
              </w:rPr>
              <w:t>5</w:t>
            </w:r>
            <w:r>
              <w:rPr>
                <w:noProof/>
                <w:webHidden/>
              </w:rPr>
              <w:fldChar w:fldCharType="end"/>
            </w:r>
          </w:hyperlink>
        </w:p>
        <w:p w14:paraId="47E339EC" w14:textId="77777777" w:rsidR="00530C1E" w:rsidRDefault="00530C1E">
          <w:pPr>
            <w:pStyle w:val="TOC2"/>
            <w:tabs>
              <w:tab w:val="right" w:leader="dot" w:pos="9350"/>
            </w:tabs>
            <w:rPr>
              <w:noProof/>
            </w:rPr>
          </w:pPr>
          <w:hyperlink w:anchor="_Toc231784953" w:history="1">
            <w:r w:rsidRPr="00E7574B">
              <w:rPr>
                <w:rStyle w:val="Hyperlink"/>
                <w:noProof/>
              </w:rPr>
              <w:t>2.1 Research Aim</w:t>
            </w:r>
            <w:r>
              <w:rPr>
                <w:noProof/>
                <w:webHidden/>
              </w:rPr>
              <w:tab/>
            </w:r>
            <w:r>
              <w:rPr>
                <w:noProof/>
                <w:webHidden/>
              </w:rPr>
              <w:fldChar w:fldCharType="begin"/>
            </w:r>
            <w:r>
              <w:rPr>
                <w:noProof/>
                <w:webHidden/>
              </w:rPr>
              <w:instrText xml:space="preserve"> PAGEREF _Toc231784953 \h </w:instrText>
            </w:r>
            <w:r>
              <w:rPr>
                <w:noProof/>
                <w:webHidden/>
              </w:rPr>
            </w:r>
            <w:r>
              <w:rPr>
                <w:noProof/>
                <w:webHidden/>
              </w:rPr>
              <w:fldChar w:fldCharType="separate"/>
            </w:r>
            <w:r>
              <w:rPr>
                <w:noProof/>
                <w:webHidden/>
              </w:rPr>
              <w:t>5</w:t>
            </w:r>
            <w:r>
              <w:rPr>
                <w:noProof/>
                <w:webHidden/>
              </w:rPr>
              <w:fldChar w:fldCharType="end"/>
            </w:r>
          </w:hyperlink>
        </w:p>
        <w:p w14:paraId="7331DC29" w14:textId="77777777" w:rsidR="00530C1E" w:rsidRDefault="00530C1E">
          <w:pPr>
            <w:pStyle w:val="TOC2"/>
            <w:tabs>
              <w:tab w:val="right" w:leader="dot" w:pos="9350"/>
            </w:tabs>
            <w:rPr>
              <w:noProof/>
            </w:rPr>
          </w:pPr>
          <w:hyperlink w:anchor="_Toc231784954" w:history="1">
            <w:r w:rsidRPr="00E7574B">
              <w:rPr>
                <w:rStyle w:val="Hyperlink"/>
                <w:noProof/>
              </w:rPr>
              <w:t>2.2 Research Objectives</w:t>
            </w:r>
            <w:r>
              <w:rPr>
                <w:noProof/>
                <w:webHidden/>
              </w:rPr>
              <w:tab/>
            </w:r>
            <w:r>
              <w:rPr>
                <w:noProof/>
                <w:webHidden/>
              </w:rPr>
              <w:fldChar w:fldCharType="begin"/>
            </w:r>
            <w:r>
              <w:rPr>
                <w:noProof/>
                <w:webHidden/>
              </w:rPr>
              <w:instrText xml:space="preserve"> PAGEREF _Toc231784954 \h </w:instrText>
            </w:r>
            <w:r>
              <w:rPr>
                <w:noProof/>
                <w:webHidden/>
              </w:rPr>
            </w:r>
            <w:r>
              <w:rPr>
                <w:noProof/>
                <w:webHidden/>
              </w:rPr>
              <w:fldChar w:fldCharType="separate"/>
            </w:r>
            <w:r>
              <w:rPr>
                <w:noProof/>
                <w:webHidden/>
              </w:rPr>
              <w:t>5</w:t>
            </w:r>
            <w:r>
              <w:rPr>
                <w:noProof/>
                <w:webHidden/>
              </w:rPr>
              <w:fldChar w:fldCharType="end"/>
            </w:r>
          </w:hyperlink>
        </w:p>
        <w:p w14:paraId="5AD81165" w14:textId="77777777" w:rsidR="00530C1E" w:rsidRDefault="00530C1E">
          <w:pPr>
            <w:pStyle w:val="TOC2"/>
            <w:tabs>
              <w:tab w:val="right" w:leader="dot" w:pos="9350"/>
            </w:tabs>
            <w:rPr>
              <w:noProof/>
            </w:rPr>
          </w:pPr>
          <w:hyperlink w:anchor="_Toc231784955" w:history="1">
            <w:r w:rsidRPr="00E7574B">
              <w:rPr>
                <w:rStyle w:val="Hyperlink"/>
                <w:noProof/>
              </w:rPr>
              <w:t>2.3 Research Questions</w:t>
            </w:r>
            <w:r>
              <w:rPr>
                <w:noProof/>
                <w:webHidden/>
              </w:rPr>
              <w:tab/>
            </w:r>
            <w:r>
              <w:rPr>
                <w:noProof/>
                <w:webHidden/>
              </w:rPr>
              <w:fldChar w:fldCharType="begin"/>
            </w:r>
            <w:r>
              <w:rPr>
                <w:noProof/>
                <w:webHidden/>
              </w:rPr>
              <w:instrText xml:space="preserve"> PAGEREF _Toc231784955 \h </w:instrText>
            </w:r>
            <w:r>
              <w:rPr>
                <w:noProof/>
                <w:webHidden/>
              </w:rPr>
            </w:r>
            <w:r>
              <w:rPr>
                <w:noProof/>
                <w:webHidden/>
              </w:rPr>
              <w:fldChar w:fldCharType="separate"/>
            </w:r>
            <w:r>
              <w:rPr>
                <w:noProof/>
                <w:webHidden/>
              </w:rPr>
              <w:t>5</w:t>
            </w:r>
            <w:r>
              <w:rPr>
                <w:noProof/>
                <w:webHidden/>
              </w:rPr>
              <w:fldChar w:fldCharType="end"/>
            </w:r>
          </w:hyperlink>
        </w:p>
        <w:p w14:paraId="2E203D50" w14:textId="77777777" w:rsidR="00530C1E" w:rsidRDefault="00530C1E">
          <w:pPr>
            <w:pStyle w:val="TOC1"/>
            <w:tabs>
              <w:tab w:val="right" w:leader="dot" w:pos="9350"/>
            </w:tabs>
            <w:rPr>
              <w:noProof/>
            </w:rPr>
          </w:pPr>
          <w:hyperlink w:anchor="_Toc231784956" w:history="1">
            <w:r w:rsidRPr="00E7574B">
              <w:rPr>
                <w:rStyle w:val="Hyperlink"/>
                <w:noProof/>
              </w:rPr>
              <w:t>3. Preliminary Literature Review</w:t>
            </w:r>
            <w:r>
              <w:rPr>
                <w:noProof/>
                <w:webHidden/>
              </w:rPr>
              <w:tab/>
            </w:r>
            <w:r>
              <w:rPr>
                <w:noProof/>
                <w:webHidden/>
              </w:rPr>
              <w:fldChar w:fldCharType="begin"/>
            </w:r>
            <w:r>
              <w:rPr>
                <w:noProof/>
                <w:webHidden/>
              </w:rPr>
              <w:instrText xml:space="preserve"> PAGEREF _Toc231784956 \h </w:instrText>
            </w:r>
            <w:r>
              <w:rPr>
                <w:noProof/>
                <w:webHidden/>
              </w:rPr>
            </w:r>
            <w:r>
              <w:rPr>
                <w:noProof/>
                <w:webHidden/>
              </w:rPr>
              <w:fldChar w:fldCharType="separate"/>
            </w:r>
            <w:r>
              <w:rPr>
                <w:noProof/>
                <w:webHidden/>
              </w:rPr>
              <w:t>6</w:t>
            </w:r>
            <w:r>
              <w:rPr>
                <w:noProof/>
                <w:webHidden/>
              </w:rPr>
              <w:fldChar w:fldCharType="end"/>
            </w:r>
          </w:hyperlink>
        </w:p>
        <w:p w14:paraId="25DCF5F0" w14:textId="77777777" w:rsidR="00530C1E" w:rsidRDefault="00530C1E">
          <w:pPr>
            <w:pStyle w:val="TOC2"/>
            <w:tabs>
              <w:tab w:val="right" w:leader="dot" w:pos="9350"/>
            </w:tabs>
            <w:rPr>
              <w:noProof/>
            </w:rPr>
          </w:pPr>
          <w:hyperlink w:anchor="_Toc231784957" w:history="1">
            <w:r w:rsidRPr="00E7574B">
              <w:rPr>
                <w:rStyle w:val="Hyperlink"/>
                <w:noProof/>
              </w:rPr>
              <w:t>3.1 Digital Marketing and Consumer Behaviour</w:t>
            </w:r>
            <w:r>
              <w:rPr>
                <w:noProof/>
                <w:webHidden/>
              </w:rPr>
              <w:tab/>
            </w:r>
            <w:r>
              <w:rPr>
                <w:noProof/>
                <w:webHidden/>
              </w:rPr>
              <w:fldChar w:fldCharType="begin"/>
            </w:r>
            <w:r>
              <w:rPr>
                <w:noProof/>
                <w:webHidden/>
              </w:rPr>
              <w:instrText xml:space="preserve"> PAGEREF _Toc231784957 \h </w:instrText>
            </w:r>
            <w:r>
              <w:rPr>
                <w:noProof/>
                <w:webHidden/>
              </w:rPr>
            </w:r>
            <w:r>
              <w:rPr>
                <w:noProof/>
                <w:webHidden/>
              </w:rPr>
              <w:fldChar w:fldCharType="separate"/>
            </w:r>
            <w:r>
              <w:rPr>
                <w:noProof/>
                <w:webHidden/>
              </w:rPr>
              <w:t>6</w:t>
            </w:r>
            <w:r>
              <w:rPr>
                <w:noProof/>
                <w:webHidden/>
              </w:rPr>
              <w:fldChar w:fldCharType="end"/>
            </w:r>
          </w:hyperlink>
        </w:p>
        <w:p w14:paraId="28D3C3CB" w14:textId="77777777" w:rsidR="00530C1E" w:rsidRDefault="00530C1E">
          <w:pPr>
            <w:pStyle w:val="TOC2"/>
            <w:tabs>
              <w:tab w:val="right" w:leader="dot" w:pos="9350"/>
            </w:tabs>
            <w:rPr>
              <w:noProof/>
            </w:rPr>
          </w:pPr>
          <w:hyperlink w:anchor="_Toc231784958" w:history="1">
            <w:r w:rsidRPr="00E7574B">
              <w:rPr>
                <w:rStyle w:val="Hyperlink"/>
                <w:rFonts w:eastAsia="Arial"/>
                <w:noProof/>
              </w:rPr>
              <w:t>3.2 Social Media Marketing: Conceptual Foundations</w:t>
            </w:r>
            <w:r>
              <w:rPr>
                <w:noProof/>
                <w:webHidden/>
              </w:rPr>
              <w:tab/>
            </w:r>
            <w:r>
              <w:rPr>
                <w:noProof/>
                <w:webHidden/>
              </w:rPr>
              <w:fldChar w:fldCharType="begin"/>
            </w:r>
            <w:r>
              <w:rPr>
                <w:noProof/>
                <w:webHidden/>
              </w:rPr>
              <w:instrText xml:space="preserve"> PAGEREF _Toc231784958 \h </w:instrText>
            </w:r>
            <w:r>
              <w:rPr>
                <w:noProof/>
                <w:webHidden/>
              </w:rPr>
            </w:r>
            <w:r>
              <w:rPr>
                <w:noProof/>
                <w:webHidden/>
              </w:rPr>
              <w:fldChar w:fldCharType="separate"/>
            </w:r>
            <w:r>
              <w:rPr>
                <w:noProof/>
                <w:webHidden/>
              </w:rPr>
              <w:t>6</w:t>
            </w:r>
            <w:r>
              <w:rPr>
                <w:noProof/>
                <w:webHidden/>
              </w:rPr>
              <w:fldChar w:fldCharType="end"/>
            </w:r>
          </w:hyperlink>
        </w:p>
        <w:p w14:paraId="5F0B00C9" w14:textId="77777777" w:rsidR="00530C1E" w:rsidRDefault="00530C1E">
          <w:pPr>
            <w:pStyle w:val="TOC2"/>
            <w:tabs>
              <w:tab w:val="right" w:leader="dot" w:pos="9350"/>
            </w:tabs>
            <w:rPr>
              <w:noProof/>
            </w:rPr>
          </w:pPr>
          <w:hyperlink w:anchor="_Toc231784959" w:history="1">
            <w:r w:rsidRPr="00E7574B">
              <w:rPr>
                <w:rStyle w:val="Hyperlink"/>
                <w:noProof/>
              </w:rPr>
              <w:t>3.3 Influencer Marketing, eWOM and Consumer Decision-Making</w:t>
            </w:r>
            <w:r>
              <w:rPr>
                <w:noProof/>
                <w:webHidden/>
              </w:rPr>
              <w:tab/>
            </w:r>
            <w:r>
              <w:rPr>
                <w:noProof/>
                <w:webHidden/>
              </w:rPr>
              <w:fldChar w:fldCharType="begin"/>
            </w:r>
            <w:r>
              <w:rPr>
                <w:noProof/>
                <w:webHidden/>
              </w:rPr>
              <w:instrText xml:space="preserve"> PAGEREF _Toc231784959 \h </w:instrText>
            </w:r>
            <w:r>
              <w:rPr>
                <w:noProof/>
                <w:webHidden/>
              </w:rPr>
            </w:r>
            <w:r>
              <w:rPr>
                <w:noProof/>
                <w:webHidden/>
              </w:rPr>
              <w:fldChar w:fldCharType="separate"/>
            </w:r>
            <w:r>
              <w:rPr>
                <w:noProof/>
                <w:webHidden/>
              </w:rPr>
              <w:t>6</w:t>
            </w:r>
            <w:r>
              <w:rPr>
                <w:noProof/>
                <w:webHidden/>
              </w:rPr>
              <w:fldChar w:fldCharType="end"/>
            </w:r>
          </w:hyperlink>
        </w:p>
        <w:p w14:paraId="442A0825" w14:textId="77777777" w:rsidR="00530C1E" w:rsidRDefault="00530C1E">
          <w:pPr>
            <w:pStyle w:val="TOC2"/>
            <w:tabs>
              <w:tab w:val="right" w:leader="dot" w:pos="9350"/>
            </w:tabs>
            <w:rPr>
              <w:noProof/>
            </w:rPr>
          </w:pPr>
          <w:hyperlink w:anchor="_Toc231784960" w:history="1">
            <w:r w:rsidRPr="00E7574B">
              <w:rPr>
                <w:rStyle w:val="Hyperlink"/>
                <w:noProof/>
              </w:rPr>
              <w:t>3.4 Customer Engagement and Online Trust</w:t>
            </w:r>
            <w:r>
              <w:rPr>
                <w:noProof/>
                <w:webHidden/>
              </w:rPr>
              <w:tab/>
            </w:r>
            <w:r>
              <w:rPr>
                <w:noProof/>
                <w:webHidden/>
              </w:rPr>
              <w:fldChar w:fldCharType="begin"/>
            </w:r>
            <w:r>
              <w:rPr>
                <w:noProof/>
                <w:webHidden/>
              </w:rPr>
              <w:instrText xml:space="preserve"> PAGEREF _Toc231784960 \h </w:instrText>
            </w:r>
            <w:r>
              <w:rPr>
                <w:noProof/>
                <w:webHidden/>
              </w:rPr>
            </w:r>
            <w:r>
              <w:rPr>
                <w:noProof/>
                <w:webHidden/>
              </w:rPr>
              <w:fldChar w:fldCharType="separate"/>
            </w:r>
            <w:r>
              <w:rPr>
                <w:noProof/>
                <w:webHidden/>
              </w:rPr>
              <w:t>7</w:t>
            </w:r>
            <w:r>
              <w:rPr>
                <w:noProof/>
                <w:webHidden/>
              </w:rPr>
              <w:fldChar w:fldCharType="end"/>
            </w:r>
          </w:hyperlink>
        </w:p>
        <w:p w14:paraId="1B874737" w14:textId="77777777" w:rsidR="00530C1E" w:rsidRDefault="00530C1E">
          <w:pPr>
            <w:pStyle w:val="TOC2"/>
            <w:tabs>
              <w:tab w:val="right" w:leader="dot" w:pos="9350"/>
            </w:tabs>
            <w:rPr>
              <w:noProof/>
            </w:rPr>
          </w:pPr>
          <w:hyperlink w:anchor="_Toc231784961" w:history="1">
            <w:r w:rsidRPr="00E7574B">
              <w:rPr>
                <w:rStyle w:val="Hyperlink"/>
                <w:noProof/>
              </w:rPr>
              <w:t>3.5 Conceptual Framework</w:t>
            </w:r>
            <w:r>
              <w:rPr>
                <w:noProof/>
                <w:webHidden/>
              </w:rPr>
              <w:tab/>
            </w:r>
            <w:r>
              <w:rPr>
                <w:noProof/>
                <w:webHidden/>
              </w:rPr>
              <w:fldChar w:fldCharType="begin"/>
            </w:r>
            <w:r>
              <w:rPr>
                <w:noProof/>
                <w:webHidden/>
              </w:rPr>
              <w:instrText xml:space="preserve"> PAGEREF _Toc231784961 \h </w:instrText>
            </w:r>
            <w:r>
              <w:rPr>
                <w:noProof/>
                <w:webHidden/>
              </w:rPr>
            </w:r>
            <w:r>
              <w:rPr>
                <w:noProof/>
                <w:webHidden/>
              </w:rPr>
              <w:fldChar w:fldCharType="separate"/>
            </w:r>
            <w:r>
              <w:rPr>
                <w:noProof/>
                <w:webHidden/>
              </w:rPr>
              <w:t>7</w:t>
            </w:r>
            <w:r>
              <w:rPr>
                <w:noProof/>
                <w:webHidden/>
              </w:rPr>
              <w:fldChar w:fldCharType="end"/>
            </w:r>
          </w:hyperlink>
        </w:p>
        <w:p w14:paraId="2FC3BF4E" w14:textId="77777777" w:rsidR="00530C1E" w:rsidRDefault="00530C1E">
          <w:pPr>
            <w:pStyle w:val="TOC2"/>
            <w:tabs>
              <w:tab w:val="right" w:leader="dot" w:pos="9350"/>
            </w:tabs>
            <w:rPr>
              <w:noProof/>
            </w:rPr>
          </w:pPr>
          <w:hyperlink w:anchor="_Toc231784962" w:history="1">
            <w:r w:rsidRPr="00E7574B">
              <w:rPr>
                <w:rStyle w:val="Hyperlink"/>
                <w:noProof/>
              </w:rPr>
              <w:t>3.6 Research Gap Revisited</w:t>
            </w:r>
            <w:r>
              <w:rPr>
                <w:noProof/>
                <w:webHidden/>
              </w:rPr>
              <w:tab/>
            </w:r>
            <w:r>
              <w:rPr>
                <w:noProof/>
                <w:webHidden/>
              </w:rPr>
              <w:fldChar w:fldCharType="begin"/>
            </w:r>
            <w:r>
              <w:rPr>
                <w:noProof/>
                <w:webHidden/>
              </w:rPr>
              <w:instrText xml:space="preserve"> PAGEREF _Toc231784962 \h </w:instrText>
            </w:r>
            <w:r>
              <w:rPr>
                <w:noProof/>
                <w:webHidden/>
              </w:rPr>
            </w:r>
            <w:r>
              <w:rPr>
                <w:noProof/>
                <w:webHidden/>
              </w:rPr>
              <w:fldChar w:fldCharType="separate"/>
            </w:r>
            <w:r>
              <w:rPr>
                <w:noProof/>
                <w:webHidden/>
              </w:rPr>
              <w:t>8</w:t>
            </w:r>
            <w:r>
              <w:rPr>
                <w:noProof/>
                <w:webHidden/>
              </w:rPr>
              <w:fldChar w:fldCharType="end"/>
            </w:r>
          </w:hyperlink>
        </w:p>
        <w:p w14:paraId="038EE144" w14:textId="77777777" w:rsidR="00530C1E" w:rsidRDefault="00530C1E">
          <w:pPr>
            <w:pStyle w:val="TOC1"/>
            <w:tabs>
              <w:tab w:val="right" w:leader="dot" w:pos="9350"/>
            </w:tabs>
            <w:rPr>
              <w:noProof/>
            </w:rPr>
          </w:pPr>
          <w:hyperlink w:anchor="_Toc231784963" w:history="1">
            <w:r w:rsidRPr="00E7574B">
              <w:rPr>
                <w:rStyle w:val="Hyperlink"/>
                <w:noProof/>
              </w:rPr>
              <w:t>4. Research Methodology</w:t>
            </w:r>
            <w:r>
              <w:rPr>
                <w:noProof/>
                <w:webHidden/>
              </w:rPr>
              <w:tab/>
            </w:r>
            <w:r>
              <w:rPr>
                <w:noProof/>
                <w:webHidden/>
              </w:rPr>
              <w:fldChar w:fldCharType="begin"/>
            </w:r>
            <w:r>
              <w:rPr>
                <w:noProof/>
                <w:webHidden/>
              </w:rPr>
              <w:instrText xml:space="preserve"> PAGEREF _Toc231784963 \h </w:instrText>
            </w:r>
            <w:r>
              <w:rPr>
                <w:noProof/>
                <w:webHidden/>
              </w:rPr>
            </w:r>
            <w:r>
              <w:rPr>
                <w:noProof/>
                <w:webHidden/>
              </w:rPr>
              <w:fldChar w:fldCharType="separate"/>
            </w:r>
            <w:r>
              <w:rPr>
                <w:noProof/>
                <w:webHidden/>
              </w:rPr>
              <w:t>8</w:t>
            </w:r>
            <w:r>
              <w:rPr>
                <w:noProof/>
                <w:webHidden/>
              </w:rPr>
              <w:fldChar w:fldCharType="end"/>
            </w:r>
          </w:hyperlink>
        </w:p>
        <w:p w14:paraId="1B649D96" w14:textId="77777777" w:rsidR="00530C1E" w:rsidRDefault="00530C1E">
          <w:pPr>
            <w:pStyle w:val="TOC2"/>
            <w:tabs>
              <w:tab w:val="right" w:leader="dot" w:pos="9350"/>
            </w:tabs>
            <w:rPr>
              <w:noProof/>
            </w:rPr>
          </w:pPr>
          <w:hyperlink w:anchor="_Toc231784964" w:history="1">
            <w:r w:rsidRPr="00E7574B">
              <w:rPr>
                <w:rStyle w:val="Hyperlink"/>
                <w:noProof/>
              </w:rPr>
              <w:t>4.1 Research Philosophy</w:t>
            </w:r>
            <w:r>
              <w:rPr>
                <w:noProof/>
                <w:webHidden/>
              </w:rPr>
              <w:tab/>
            </w:r>
            <w:r>
              <w:rPr>
                <w:noProof/>
                <w:webHidden/>
              </w:rPr>
              <w:fldChar w:fldCharType="begin"/>
            </w:r>
            <w:r>
              <w:rPr>
                <w:noProof/>
                <w:webHidden/>
              </w:rPr>
              <w:instrText xml:space="preserve"> PAGEREF _Toc231784964 \h </w:instrText>
            </w:r>
            <w:r>
              <w:rPr>
                <w:noProof/>
                <w:webHidden/>
              </w:rPr>
            </w:r>
            <w:r>
              <w:rPr>
                <w:noProof/>
                <w:webHidden/>
              </w:rPr>
              <w:fldChar w:fldCharType="separate"/>
            </w:r>
            <w:r>
              <w:rPr>
                <w:noProof/>
                <w:webHidden/>
              </w:rPr>
              <w:t>8</w:t>
            </w:r>
            <w:r>
              <w:rPr>
                <w:noProof/>
                <w:webHidden/>
              </w:rPr>
              <w:fldChar w:fldCharType="end"/>
            </w:r>
          </w:hyperlink>
        </w:p>
        <w:p w14:paraId="7DFE3996" w14:textId="77777777" w:rsidR="00530C1E" w:rsidRDefault="00530C1E">
          <w:pPr>
            <w:pStyle w:val="TOC2"/>
            <w:tabs>
              <w:tab w:val="right" w:leader="dot" w:pos="9350"/>
            </w:tabs>
            <w:rPr>
              <w:noProof/>
            </w:rPr>
          </w:pPr>
          <w:hyperlink w:anchor="_Toc231784965" w:history="1">
            <w:r w:rsidRPr="00E7574B">
              <w:rPr>
                <w:rStyle w:val="Hyperlink"/>
                <w:noProof/>
              </w:rPr>
              <w:t>4.2 Research Approach</w:t>
            </w:r>
            <w:r>
              <w:rPr>
                <w:noProof/>
                <w:webHidden/>
              </w:rPr>
              <w:tab/>
            </w:r>
            <w:r>
              <w:rPr>
                <w:noProof/>
                <w:webHidden/>
              </w:rPr>
              <w:fldChar w:fldCharType="begin"/>
            </w:r>
            <w:r>
              <w:rPr>
                <w:noProof/>
                <w:webHidden/>
              </w:rPr>
              <w:instrText xml:space="preserve"> PAGEREF _Toc231784965 \h </w:instrText>
            </w:r>
            <w:r>
              <w:rPr>
                <w:noProof/>
                <w:webHidden/>
              </w:rPr>
            </w:r>
            <w:r>
              <w:rPr>
                <w:noProof/>
                <w:webHidden/>
              </w:rPr>
              <w:fldChar w:fldCharType="separate"/>
            </w:r>
            <w:r>
              <w:rPr>
                <w:noProof/>
                <w:webHidden/>
              </w:rPr>
              <w:t>8</w:t>
            </w:r>
            <w:r>
              <w:rPr>
                <w:noProof/>
                <w:webHidden/>
              </w:rPr>
              <w:fldChar w:fldCharType="end"/>
            </w:r>
          </w:hyperlink>
        </w:p>
        <w:p w14:paraId="1CF4353E" w14:textId="77777777" w:rsidR="00530C1E" w:rsidRDefault="00530C1E">
          <w:pPr>
            <w:pStyle w:val="TOC2"/>
            <w:tabs>
              <w:tab w:val="right" w:leader="dot" w:pos="9350"/>
            </w:tabs>
            <w:rPr>
              <w:noProof/>
            </w:rPr>
          </w:pPr>
          <w:hyperlink w:anchor="_Toc231784966" w:history="1">
            <w:r w:rsidRPr="00E7574B">
              <w:rPr>
                <w:rStyle w:val="Hyperlink"/>
                <w:noProof/>
              </w:rPr>
              <w:t>4.3 Research Design and Data Collection</w:t>
            </w:r>
            <w:r>
              <w:rPr>
                <w:noProof/>
                <w:webHidden/>
              </w:rPr>
              <w:tab/>
            </w:r>
            <w:r>
              <w:rPr>
                <w:noProof/>
                <w:webHidden/>
              </w:rPr>
              <w:fldChar w:fldCharType="begin"/>
            </w:r>
            <w:r>
              <w:rPr>
                <w:noProof/>
                <w:webHidden/>
              </w:rPr>
              <w:instrText xml:space="preserve"> PAGEREF _Toc231784966 \h </w:instrText>
            </w:r>
            <w:r>
              <w:rPr>
                <w:noProof/>
                <w:webHidden/>
              </w:rPr>
            </w:r>
            <w:r>
              <w:rPr>
                <w:noProof/>
                <w:webHidden/>
              </w:rPr>
              <w:fldChar w:fldCharType="separate"/>
            </w:r>
            <w:r>
              <w:rPr>
                <w:noProof/>
                <w:webHidden/>
              </w:rPr>
              <w:t>9</w:t>
            </w:r>
            <w:r>
              <w:rPr>
                <w:noProof/>
                <w:webHidden/>
              </w:rPr>
              <w:fldChar w:fldCharType="end"/>
            </w:r>
          </w:hyperlink>
        </w:p>
        <w:p w14:paraId="5FAB47D7" w14:textId="77777777" w:rsidR="00530C1E" w:rsidRDefault="00530C1E">
          <w:pPr>
            <w:pStyle w:val="TOC2"/>
            <w:tabs>
              <w:tab w:val="right" w:leader="dot" w:pos="9350"/>
            </w:tabs>
            <w:rPr>
              <w:noProof/>
            </w:rPr>
          </w:pPr>
          <w:hyperlink w:anchor="_Toc231784967" w:history="1">
            <w:r w:rsidRPr="00E7574B">
              <w:rPr>
                <w:rStyle w:val="Hyperlink"/>
                <w:noProof/>
              </w:rPr>
              <w:t>4.4 Sampling, Reliability and Validity</w:t>
            </w:r>
            <w:r>
              <w:rPr>
                <w:noProof/>
                <w:webHidden/>
              </w:rPr>
              <w:tab/>
            </w:r>
            <w:r>
              <w:rPr>
                <w:noProof/>
                <w:webHidden/>
              </w:rPr>
              <w:fldChar w:fldCharType="begin"/>
            </w:r>
            <w:r>
              <w:rPr>
                <w:noProof/>
                <w:webHidden/>
              </w:rPr>
              <w:instrText xml:space="preserve"> PAGEREF _Toc231784967 \h </w:instrText>
            </w:r>
            <w:r>
              <w:rPr>
                <w:noProof/>
                <w:webHidden/>
              </w:rPr>
            </w:r>
            <w:r>
              <w:rPr>
                <w:noProof/>
                <w:webHidden/>
              </w:rPr>
              <w:fldChar w:fldCharType="separate"/>
            </w:r>
            <w:r>
              <w:rPr>
                <w:noProof/>
                <w:webHidden/>
              </w:rPr>
              <w:t>9</w:t>
            </w:r>
            <w:r>
              <w:rPr>
                <w:noProof/>
                <w:webHidden/>
              </w:rPr>
              <w:fldChar w:fldCharType="end"/>
            </w:r>
          </w:hyperlink>
        </w:p>
        <w:p w14:paraId="48EFE569" w14:textId="77777777" w:rsidR="00530C1E" w:rsidRDefault="00530C1E">
          <w:pPr>
            <w:pStyle w:val="TOC2"/>
            <w:tabs>
              <w:tab w:val="right" w:leader="dot" w:pos="9350"/>
            </w:tabs>
            <w:rPr>
              <w:noProof/>
            </w:rPr>
          </w:pPr>
          <w:hyperlink w:anchor="_Toc231784968" w:history="1">
            <w:r w:rsidRPr="00E7574B">
              <w:rPr>
                <w:rStyle w:val="Hyperlink"/>
                <w:noProof/>
              </w:rPr>
              <w:t>4.5 Data Analysis</w:t>
            </w:r>
            <w:r>
              <w:rPr>
                <w:noProof/>
                <w:webHidden/>
              </w:rPr>
              <w:tab/>
            </w:r>
            <w:r>
              <w:rPr>
                <w:noProof/>
                <w:webHidden/>
              </w:rPr>
              <w:fldChar w:fldCharType="begin"/>
            </w:r>
            <w:r>
              <w:rPr>
                <w:noProof/>
                <w:webHidden/>
              </w:rPr>
              <w:instrText xml:space="preserve"> PAGEREF _Toc231784968 \h </w:instrText>
            </w:r>
            <w:r>
              <w:rPr>
                <w:noProof/>
                <w:webHidden/>
              </w:rPr>
            </w:r>
            <w:r>
              <w:rPr>
                <w:noProof/>
                <w:webHidden/>
              </w:rPr>
              <w:fldChar w:fldCharType="separate"/>
            </w:r>
            <w:r>
              <w:rPr>
                <w:noProof/>
                <w:webHidden/>
              </w:rPr>
              <w:t>9</w:t>
            </w:r>
            <w:r>
              <w:rPr>
                <w:noProof/>
                <w:webHidden/>
              </w:rPr>
              <w:fldChar w:fldCharType="end"/>
            </w:r>
          </w:hyperlink>
        </w:p>
        <w:p w14:paraId="3640D2F9" w14:textId="77777777" w:rsidR="00530C1E" w:rsidRDefault="00530C1E">
          <w:pPr>
            <w:pStyle w:val="TOC2"/>
            <w:tabs>
              <w:tab w:val="right" w:leader="dot" w:pos="9350"/>
            </w:tabs>
            <w:rPr>
              <w:noProof/>
            </w:rPr>
          </w:pPr>
          <w:hyperlink w:anchor="_Toc231784969" w:history="1">
            <w:r w:rsidRPr="00E7574B">
              <w:rPr>
                <w:rStyle w:val="Hyperlink"/>
                <w:noProof/>
              </w:rPr>
              <w:t>4.6 Research Ethics</w:t>
            </w:r>
            <w:r>
              <w:rPr>
                <w:noProof/>
                <w:webHidden/>
              </w:rPr>
              <w:tab/>
            </w:r>
            <w:r>
              <w:rPr>
                <w:noProof/>
                <w:webHidden/>
              </w:rPr>
              <w:fldChar w:fldCharType="begin"/>
            </w:r>
            <w:r>
              <w:rPr>
                <w:noProof/>
                <w:webHidden/>
              </w:rPr>
              <w:instrText xml:space="preserve"> PAGEREF _Toc231784969 \h </w:instrText>
            </w:r>
            <w:r>
              <w:rPr>
                <w:noProof/>
                <w:webHidden/>
              </w:rPr>
            </w:r>
            <w:r>
              <w:rPr>
                <w:noProof/>
                <w:webHidden/>
              </w:rPr>
              <w:fldChar w:fldCharType="separate"/>
            </w:r>
            <w:r>
              <w:rPr>
                <w:noProof/>
                <w:webHidden/>
              </w:rPr>
              <w:t>9</w:t>
            </w:r>
            <w:r>
              <w:rPr>
                <w:noProof/>
                <w:webHidden/>
              </w:rPr>
              <w:fldChar w:fldCharType="end"/>
            </w:r>
          </w:hyperlink>
        </w:p>
        <w:p w14:paraId="6FEA6E86" w14:textId="77777777" w:rsidR="00530C1E" w:rsidRDefault="00530C1E">
          <w:pPr>
            <w:pStyle w:val="TOC1"/>
            <w:tabs>
              <w:tab w:val="right" w:leader="dot" w:pos="9350"/>
            </w:tabs>
            <w:rPr>
              <w:noProof/>
            </w:rPr>
          </w:pPr>
          <w:hyperlink w:anchor="_Toc231784970" w:history="1">
            <w:r w:rsidRPr="00E7574B">
              <w:rPr>
                <w:rStyle w:val="Hyperlink"/>
                <w:noProof/>
              </w:rPr>
              <w:t>5. Risks, Limitations and Mitigation Strategies</w:t>
            </w:r>
            <w:r>
              <w:rPr>
                <w:noProof/>
                <w:webHidden/>
              </w:rPr>
              <w:tab/>
            </w:r>
            <w:r>
              <w:rPr>
                <w:noProof/>
                <w:webHidden/>
              </w:rPr>
              <w:fldChar w:fldCharType="begin"/>
            </w:r>
            <w:r>
              <w:rPr>
                <w:noProof/>
                <w:webHidden/>
              </w:rPr>
              <w:instrText xml:space="preserve"> PAGEREF _Toc231784970 \h </w:instrText>
            </w:r>
            <w:r>
              <w:rPr>
                <w:noProof/>
                <w:webHidden/>
              </w:rPr>
            </w:r>
            <w:r>
              <w:rPr>
                <w:noProof/>
                <w:webHidden/>
              </w:rPr>
              <w:fldChar w:fldCharType="separate"/>
            </w:r>
            <w:r>
              <w:rPr>
                <w:noProof/>
                <w:webHidden/>
              </w:rPr>
              <w:t>10</w:t>
            </w:r>
            <w:r>
              <w:rPr>
                <w:noProof/>
                <w:webHidden/>
              </w:rPr>
              <w:fldChar w:fldCharType="end"/>
            </w:r>
          </w:hyperlink>
        </w:p>
        <w:p w14:paraId="0F9F033E" w14:textId="77777777" w:rsidR="00530C1E" w:rsidRDefault="00530C1E">
          <w:pPr>
            <w:pStyle w:val="TOC1"/>
            <w:tabs>
              <w:tab w:val="right" w:leader="dot" w:pos="9350"/>
            </w:tabs>
            <w:rPr>
              <w:noProof/>
            </w:rPr>
          </w:pPr>
          <w:hyperlink w:anchor="_Toc231784971" w:history="1">
            <w:r w:rsidRPr="00E7574B">
              <w:rPr>
                <w:rStyle w:val="Hyperlink"/>
                <w:noProof/>
              </w:rPr>
              <w:t>6. Dissertation Timeline (Gantt Chart)</w:t>
            </w:r>
            <w:r>
              <w:rPr>
                <w:noProof/>
                <w:webHidden/>
              </w:rPr>
              <w:tab/>
            </w:r>
            <w:r>
              <w:rPr>
                <w:noProof/>
                <w:webHidden/>
              </w:rPr>
              <w:fldChar w:fldCharType="begin"/>
            </w:r>
            <w:r>
              <w:rPr>
                <w:noProof/>
                <w:webHidden/>
              </w:rPr>
              <w:instrText xml:space="preserve"> PAGEREF _Toc231784971 \h </w:instrText>
            </w:r>
            <w:r>
              <w:rPr>
                <w:noProof/>
                <w:webHidden/>
              </w:rPr>
            </w:r>
            <w:r>
              <w:rPr>
                <w:noProof/>
                <w:webHidden/>
              </w:rPr>
              <w:fldChar w:fldCharType="separate"/>
            </w:r>
            <w:r>
              <w:rPr>
                <w:noProof/>
                <w:webHidden/>
              </w:rPr>
              <w:t>10</w:t>
            </w:r>
            <w:r>
              <w:rPr>
                <w:noProof/>
                <w:webHidden/>
              </w:rPr>
              <w:fldChar w:fldCharType="end"/>
            </w:r>
          </w:hyperlink>
        </w:p>
        <w:p w14:paraId="624C1F0A" w14:textId="77777777" w:rsidR="00530C1E" w:rsidRDefault="00530C1E">
          <w:pPr>
            <w:pStyle w:val="TOC1"/>
            <w:tabs>
              <w:tab w:val="right" w:leader="dot" w:pos="9350"/>
            </w:tabs>
            <w:rPr>
              <w:noProof/>
            </w:rPr>
          </w:pPr>
          <w:hyperlink w:anchor="_Toc231784972" w:history="1">
            <w:r w:rsidRPr="00E7574B">
              <w:rPr>
                <w:rStyle w:val="Hyperlink"/>
                <w:noProof/>
              </w:rPr>
              <w:t>References</w:t>
            </w:r>
            <w:r>
              <w:rPr>
                <w:noProof/>
                <w:webHidden/>
              </w:rPr>
              <w:tab/>
            </w:r>
            <w:r>
              <w:rPr>
                <w:noProof/>
                <w:webHidden/>
              </w:rPr>
              <w:fldChar w:fldCharType="begin"/>
            </w:r>
            <w:r>
              <w:rPr>
                <w:noProof/>
                <w:webHidden/>
              </w:rPr>
              <w:instrText xml:space="preserve"> PAGEREF _Toc231784972 \h </w:instrText>
            </w:r>
            <w:r>
              <w:rPr>
                <w:noProof/>
                <w:webHidden/>
              </w:rPr>
            </w:r>
            <w:r>
              <w:rPr>
                <w:noProof/>
                <w:webHidden/>
              </w:rPr>
              <w:fldChar w:fldCharType="separate"/>
            </w:r>
            <w:r>
              <w:rPr>
                <w:noProof/>
                <w:webHidden/>
              </w:rPr>
              <w:t>13</w:t>
            </w:r>
            <w:r>
              <w:rPr>
                <w:noProof/>
                <w:webHidden/>
              </w:rPr>
              <w:fldChar w:fldCharType="end"/>
            </w:r>
          </w:hyperlink>
        </w:p>
        <w:p w14:paraId="1D4FA158" w14:textId="77777777" w:rsidR="00530C1E" w:rsidRDefault="00530C1E">
          <w:r>
            <w:rPr>
              <w:b/>
              <w:bCs/>
              <w:noProof/>
            </w:rPr>
            <w:fldChar w:fldCharType="end"/>
          </w:r>
        </w:p>
      </w:sdtContent>
    </w:sdt>
    <w:p w14:paraId="12ED773A" w14:textId="77777777" w:rsidR="00AD74BF" w:rsidRDefault="00AD74BF">
      <w:pPr>
        <w:spacing w:line="276" w:lineRule="auto"/>
        <w:jc w:val="left"/>
      </w:pPr>
      <w:r>
        <w:br w:type="page"/>
      </w:r>
    </w:p>
    <w:p w14:paraId="3B039FC5" w14:textId="77777777" w:rsidR="00530C1E" w:rsidRPr="00530C1E" w:rsidRDefault="00530C1E" w:rsidP="00530C1E">
      <w:pPr>
        <w:keepNext/>
        <w:keepLines/>
        <w:spacing w:before="480" w:after="0"/>
        <w:outlineLvl w:val="0"/>
        <w:rPr>
          <w:rFonts w:eastAsiaTheme="majorEastAsia" w:cstheme="majorBidi"/>
          <w:b/>
          <w:bCs/>
          <w:color w:val="000000" w:themeColor="text1"/>
          <w:sz w:val="36"/>
          <w:szCs w:val="28"/>
        </w:rPr>
      </w:pPr>
      <w:bookmarkStart w:id="0" w:name="_Toc230558106"/>
      <w:bookmarkStart w:id="1" w:name="_Toc231784948"/>
      <w:r w:rsidRPr="00530C1E">
        <w:rPr>
          <w:rFonts w:eastAsiaTheme="majorEastAsia" w:cstheme="majorBidi"/>
          <w:b/>
          <w:bCs/>
          <w:color w:val="000000" w:themeColor="text1"/>
          <w:sz w:val="36"/>
          <w:szCs w:val="28"/>
        </w:rPr>
        <w:lastRenderedPageBreak/>
        <w:t>1. Dissertation Title</w:t>
      </w:r>
      <w:bookmarkEnd w:id="0"/>
    </w:p>
    <w:p w14:paraId="15152F25" w14:textId="77777777" w:rsidR="00530C1E" w:rsidRPr="00530C1E" w:rsidRDefault="00530C1E" w:rsidP="00530C1E">
      <w:pPr>
        <w:rPr>
          <w:b/>
          <w:color w:val="4BACC6" w:themeColor="accent5"/>
        </w:rPr>
      </w:pPr>
      <w:r w:rsidRPr="00530C1E">
        <w:rPr>
          <w:rFonts w:eastAsia="Arial"/>
          <w:b/>
          <w:color w:val="4BACC6" w:themeColor="accent5"/>
        </w:rPr>
        <w:t>“Assessing the Impact of Social Media Marketing Strategies on Consumer Buying Behaviour: A Study of Amazon UK”</w:t>
      </w:r>
    </w:p>
    <w:p w14:paraId="68BE6B77" w14:textId="77777777" w:rsidR="00AD74BF" w:rsidRDefault="00530C1E" w:rsidP="00AD74BF">
      <w:pPr>
        <w:pStyle w:val="Heading1"/>
      </w:pPr>
      <w:r>
        <w:t>2</w:t>
      </w:r>
      <w:r w:rsidR="00AD74BF" w:rsidRPr="00AD74BF">
        <w:t>. Introduction</w:t>
      </w:r>
      <w:bookmarkEnd w:id="1"/>
    </w:p>
    <w:p w14:paraId="6C2DA9F1" w14:textId="77777777" w:rsidR="00AD74BF" w:rsidRDefault="00AD74BF" w:rsidP="00AD74BF">
      <w:r>
        <w:t>Digital technologies have revolutionised commerce and social media has become more than just a communication tool, it has become a key part of any current marketing plan. Organisations can now communicate with consumers in ways that were impossible with traditional media, using platforms such as Instagram, Facebook, TikTok and YouTube, and at a scale, level of precision and speed that was not possible before. Social media marketing (SMM) has thus emerged as a key factor in consumer purchasing decisions, especially in the fast-growing online retail market. In 2022, the worldwide spend on digital marketing is estimated to have been over $600 billion (Chaffey and Ellis-Chadwick, 2022), demonstrating the scale of marketing investment organisations are making in digital channels to communicate brand value, stimulate demand and build long-term customer relationships.</w:t>
      </w:r>
    </w:p>
    <w:p w14:paraId="2EDD6A1A" w14:textId="77777777" w:rsidR="00AD74BF" w:rsidRDefault="00AD74BF" w:rsidP="00AD74BF">
      <w:r>
        <w:t>The digital environment has completely reshaped consumer buying behaviour — a term that describes the psychological, social and economic processes that influence an individual's buying decision. Before conversion, consumers are subjected to a complex information environment that includes social media advertisements, peer reviews, influencer content, eWOM and algorithmically curated recommendations (Kotler et al., 2021). The effects of content credibility and content relevance on purchase intention have been demonstrated in SMM (Shareef et al., 2019); however, the exact mechanisms by which different SMM strategies affect consumer behavior are still a topic of scholarly research.</w:t>
      </w:r>
    </w:p>
    <w:p w14:paraId="7F3C427B" w14:textId="77777777" w:rsidR="00AD74BF" w:rsidRDefault="00530C1E" w:rsidP="00AD74BF">
      <w:pPr>
        <w:pStyle w:val="Heading2"/>
      </w:pPr>
      <w:bookmarkStart w:id="2" w:name="_Toc231784949"/>
      <w:r>
        <w:t>2</w:t>
      </w:r>
      <w:r w:rsidR="00AD74BF" w:rsidRPr="00AD74BF">
        <w:t>.1 Research Motivation</w:t>
      </w:r>
      <w:bookmarkEnd w:id="2"/>
    </w:p>
    <w:p w14:paraId="45CF5D1F" w14:textId="77777777" w:rsidR="00AD74BF" w:rsidRDefault="00AD74BF" w:rsidP="003703C4">
      <w:r w:rsidRPr="00AD74BF">
        <w:t xml:space="preserve">This study is driven by three trends: the unprecedented rise of platform-based e-commerce, the evolution of social media into a key commercial platform, and the lack of empirical research on a specific major platform operator like Amazon UK. Academically, </w:t>
      </w:r>
      <w:r w:rsidRPr="00AD74BF">
        <w:lastRenderedPageBreak/>
        <w:t>the SMM literature continues to be dominated by studies of general retail settings or unrepresentative student samples, and as such, there is a lack of platform-specific, behaviourally oriented research. The UK e-commerce landscape is dominated by Amazon UK, which generates around 30% of all UK e-commerce sales (Statista, 2023), and is the most commercially important and least analytically explored context in the UK. Amazon UK's consumer buying behaviour is directly influenced by certain SMM strategies, making it a valuable strategic insight for digital marketers, e-commerce managers, and brand partners within the Amazon ecosystem.</w:t>
      </w:r>
    </w:p>
    <w:p w14:paraId="3F345297" w14:textId="77777777" w:rsidR="00AD74BF" w:rsidRDefault="00530C1E" w:rsidP="00AD74BF">
      <w:pPr>
        <w:pStyle w:val="Heading2"/>
      </w:pPr>
      <w:bookmarkStart w:id="3" w:name="_Toc231784950"/>
      <w:r>
        <w:t>2</w:t>
      </w:r>
      <w:r w:rsidR="00AD74BF">
        <w:t>.2 Research Significance</w:t>
      </w:r>
      <w:bookmarkEnd w:id="3"/>
    </w:p>
    <w:p w14:paraId="55514D03" w14:textId="77777777" w:rsidR="00AD74BF" w:rsidRPr="00AD74BF" w:rsidRDefault="00AD74BF" w:rsidP="00AD74BF">
      <w:pPr>
        <w:rPr>
          <w:b/>
        </w:rPr>
      </w:pPr>
      <w:r w:rsidRPr="00AD74BF">
        <w:rPr>
          <w:b/>
        </w:rPr>
        <w:t>Academic Contribution</w:t>
      </w:r>
    </w:p>
    <w:p w14:paraId="2B0443FB" w14:textId="77777777" w:rsidR="00AD74BF" w:rsidRDefault="00AD74BF" w:rsidP="00AD74BF">
      <w:r w:rsidRPr="00AD74BF">
        <w:t>This study aims to close three gaps in the literature on SMM: (i) to use active platform-based e-commerce consumers instead of convenience samples of students; (ii) to focus on actual buying behaviour instead of buying intention; and (iii) to apply established theoretical frameworks (AIDA, TAM, TPB) to the specific context of Amazon UK's social media ecosystem. This study theoretically and empirically advances the existing literature on digital marketing and consumer behavior.</w:t>
      </w:r>
    </w:p>
    <w:p w14:paraId="5DB0D07E" w14:textId="77777777" w:rsidR="00AD74BF" w:rsidRPr="00AD74BF" w:rsidRDefault="00AD74BF" w:rsidP="00AD74BF">
      <w:pPr>
        <w:rPr>
          <w:b/>
        </w:rPr>
      </w:pPr>
      <w:r w:rsidRPr="00AD74BF">
        <w:rPr>
          <w:b/>
        </w:rPr>
        <w:t>Practical and Industry Contribution</w:t>
      </w:r>
    </w:p>
    <w:p w14:paraId="633B6995" w14:textId="77777777" w:rsidR="00AD74BF" w:rsidRDefault="00AD74BF" w:rsidP="00AD74BF">
      <w:r w:rsidRPr="00AD74BF">
        <w:t>The results will provide valuable insights for Amazon UK's marketing teams and affiliate programme managers, helping them make informed decisions about their SMM investment strategy. But, on a larger scale, digital marketers and e-commerce operators throughout the UK retail landscape will have a better grasp on which SMM variables – advertising, influencers, eWOM and user-generated content – have the greatest impact on consumer purchase decisions.</w:t>
      </w:r>
    </w:p>
    <w:p w14:paraId="794E63F9" w14:textId="77777777" w:rsidR="00AD74BF" w:rsidRDefault="00530C1E" w:rsidP="00AD74BF">
      <w:pPr>
        <w:pStyle w:val="Heading2"/>
      </w:pPr>
      <w:bookmarkStart w:id="4" w:name="_Toc231784951"/>
      <w:r>
        <w:t>2</w:t>
      </w:r>
      <w:r w:rsidR="00AD74BF" w:rsidRPr="00AD74BF">
        <w:t>.3 Research Gap</w:t>
      </w:r>
      <w:bookmarkEnd w:id="4"/>
    </w:p>
    <w:p w14:paraId="4F5E4868" w14:textId="77777777" w:rsidR="00AD74BF" w:rsidRDefault="00AD74BF" w:rsidP="00AD74BF">
      <w:r w:rsidRPr="00AD74BF">
        <w:t xml:space="preserve">Although there is a significant volume of SMM literature, there are still some major gaps. Existing research mainly relies on samples gathered from students or more broadly, the general population of the Internet, thus restricting the scope of the generalisability to active e-commerce users. Second, research that is specifically focused on SMM in </w:t>
      </w:r>
      <w:r w:rsidRPr="00AD74BF">
        <w:lastRenderedPageBreak/>
        <w:t>platform-based retail ecosystems (where algorithmic recommendation, marketplace dynamics, and social advertising meet) is limited. Third, previous quantitative research has measured purchase intention rather than purchase behaviour, which may overestimate the effectiveness of SMM. Fourth, much of the research that was conducted prior to 2020 is now outdated because of the changing landscape of short-form video content (such as TikTok, Instagram Reels) and the algorithms used by AI-driven ads. This study directly tackles these gaps by focusing on active Amazon UK consumers, using validated behavioural measures, and located the enquiry within the contemporary UK digital retail environment.</w:t>
      </w:r>
    </w:p>
    <w:p w14:paraId="6F0CAED8" w14:textId="77777777" w:rsidR="0076580B" w:rsidRPr="0076580B" w:rsidRDefault="00530C1E" w:rsidP="0076580B">
      <w:pPr>
        <w:pStyle w:val="Heading1"/>
      </w:pPr>
      <w:bookmarkStart w:id="5" w:name="_Toc231784952"/>
      <w:r>
        <w:t>3</w:t>
      </w:r>
      <w:r w:rsidR="0076580B" w:rsidRPr="0076580B">
        <w:t>. Research Aim, Objectives and Research Questions</w:t>
      </w:r>
      <w:bookmarkEnd w:id="5"/>
    </w:p>
    <w:p w14:paraId="549C9857" w14:textId="77777777" w:rsidR="0076580B" w:rsidRPr="0076580B" w:rsidRDefault="00530C1E" w:rsidP="0076580B">
      <w:pPr>
        <w:pStyle w:val="Heading2"/>
      </w:pPr>
      <w:bookmarkStart w:id="6" w:name="_Toc231784953"/>
      <w:r>
        <w:t>3</w:t>
      </w:r>
      <w:r w:rsidR="0076580B" w:rsidRPr="0076580B">
        <w:t>.1 Research Aim</w:t>
      </w:r>
      <w:bookmarkEnd w:id="6"/>
    </w:p>
    <w:p w14:paraId="168D35D2" w14:textId="77777777" w:rsidR="0076580B" w:rsidRDefault="0076580B" w:rsidP="0076580B">
      <w:pPr>
        <w:spacing w:before="60" w:after="100"/>
      </w:pPr>
      <w:r>
        <w:rPr>
          <w:rFonts w:eastAsia="Arial" w:cs="Arial"/>
          <w:color w:val="222222"/>
          <w:sz w:val="22"/>
        </w:rPr>
        <w:t>To assess the impact of social media marketing strategies on consumer buying behaviour in the context of Amazon UK.</w:t>
      </w:r>
    </w:p>
    <w:p w14:paraId="42568890" w14:textId="77777777" w:rsidR="0076580B" w:rsidRPr="0076580B" w:rsidRDefault="00530C1E" w:rsidP="0076580B">
      <w:pPr>
        <w:pStyle w:val="Heading2"/>
      </w:pPr>
      <w:bookmarkStart w:id="7" w:name="_Toc231784954"/>
      <w:r>
        <w:t>3</w:t>
      </w:r>
      <w:r w:rsidR="0076580B" w:rsidRPr="0076580B">
        <w:t>.2 Research Objectives</w:t>
      </w:r>
      <w:bookmarkEnd w:id="7"/>
    </w:p>
    <w:p w14:paraId="0CC1DCE6" w14:textId="77777777" w:rsidR="0076580B" w:rsidRDefault="0076580B" w:rsidP="0076580B">
      <w:pPr>
        <w:pStyle w:val="ListParagraph"/>
        <w:numPr>
          <w:ilvl w:val="0"/>
          <w:numId w:val="1"/>
        </w:numPr>
        <w:spacing w:before="40" w:after="40"/>
      </w:pPr>
      <w:r>
        <w:rPr>
          <w:color w:val="222222"/>
        </w:rPr>
        <w:t>To examine the relationship between social media marketing and consumer buying behaviour.</w:t>
      </w:r>
    </w:p>
    <w:p w14:paraId="04441C34" w14:textId="77777777" w:rsidR="0076580B" w:rsidRDefault="0076580B" w:rsidP="0076580B">
      <w:pPr>
        <w:pStyle w:val="ListParagraph"/>
        <w:numPr>
          <w:ilvl w:val="0"/>
          <w:numId w:val="1"/>
        </w:numPr>
        <w:spacing w:before="40" w:after="40"/>
      </w:pPr>
      <w:r>
        <w:rPr>
          <w:color w:val="222222"/>
        </w:rPr>
        <w:t>To identify the most influential social media marketing strategies affecting purchase decisions.</w:t>
      </w:r>
    </w:p>
    <w:p w14:paraId="43FAB6A8" w14:textId="77777777" w:rsidR="0076580B" w:rsidRDefault="0076580B" w:rsidP="0076580B">
      <w:pPr>
        <w:pStyle w:val="ListParagraph"/>
        <w:numPr>
          <w:ilvl w:val="0"/>
          <w:numId w:val="1"/>
        </w:numPr>
        <w:spacing w:before="40" w:after="40"/>
      </w:pPr>
      <w:r>
        <w:rPr>
          <w:color w:val="222222"/>
        </w:rPr>
        <w:t>To evaluate the role of customer engagement in shaping consumer buying behaviour.</w:t>
      </w:r>
    </w:p>
    <w:p w14:paraId="043E149D" w14:textId="77777777" w:rsidR="0076580B" w:rsidRDefault="0076580B" w:rsidP="0076580B">
      <w:pPr>
        <w:pStyle w:val="ListParagraph"/>
        <w:numPr>
          <w:ilvl w:val="0"/>
          <w:numId w:val="1"/>
        </w:numPr>
        <w:spacing w:before="40" w:after="40"/>
      </w:pPr>
      <w:r>
        <w:rPr>
          <w:color w:val="222222"/>
        </w:rPr>
        <w:t>To analyse consumer perceptions towards Amazon UK's social media marketing activities.</w:t>
      </w:r>
    </w:p>
    <w:p w14:paraId="5CA98CBF" w14:textId="77777777" w:rsidR="0076580B" w:rsidRPr="0076580B" w:rsidRDefault="00530C1E" w:rsidP="0076580B">
      <w:pPr>
        <w:pStyle w:val="Heading2"/>
      </w:pPr>
      <w:bookmarkStart w:id="8" w:name="_Toc231784955"/>
      <w:r>
        <w:t>3</w:t>
      </w:r>
      <w:r w:rsidR="0076580B" w:rsidRPr="0076580B">
        <w:t>.3 Research Questions</w:t>
      </w:r>
      <w:bookmarkEnd w:id="8"/>
    </w:p>
    <w:p w14:paraId="6F8960B0" w14:textId="77777777" w:rsidR="0076580B" w:rsidRDefault="0076580B" w:rsidP="0076580B">
      <w:pPr>
        <w:pStyle w:val="ListParagraph"/>
        <w:numPr>
          <w:ilvl w:val="0"/>
          <w:numId w:val="3"/>
        </w:numPr>
        <w:spacing w:before="40" w:after="40"/>
      </w:pPr>
      <w:r w:rsidRPr="0076580B">
        <w:rPr>
          <w:color w:val="222222"/>
        </w:rPr>
        <w:t>How does social media marketing influence consumer buying behaviour?</w:t>
      </w:r>
    </w:p>
    <w:p w14:paraId="044F2FF6" w14:textId="77777777" w:rsidR="0076580B" w:rsidRDefault="0076580B" w:rsidP="0076580B">
      <w:pPr>
        <w:pStyle w:val="ListParagraph"/>
        <w:numPr>
          <w:ilvl w:val="0"/>
          <w:numId w:val="3"/>
        </w:numPr>
        <w:spacing w:before="40" w:after="40"/>
      </w:pPr>
      <w:r w:rsidRPr="0076580B">
        <w:rPr>
          <w:color w:val="222222"/>
        </w:rPr>
        <w:t>Which social media marketing strategies most strongly affect consumer purchasing decisions?</w:t>
      </w:r>
    </w:p>
    <w:p w14:paraId="6CEF92C2" w14:textId="77777777" w:rsidR="0076580B" w:rsidRDefault="0076580B" w:rsidP="0076580B">
      <w:pPr>
        <w:pStyle w:val="ListParagraph"/>
        <w:numPr>
          <w:ilvl w:val="0"/>
          <w:numId w:val="3"/>
        </w:numPr>
        <w:spacing w:before="40" w:after="40"/>
      </w:pPr>
      <w:r w:rsidRPr="0076580B">
        <w:rPr>
          <w:color w:val="222222"/>
        </w:rPr>
        <w:t>What role does customer engagement play in influencing buying behaviour?</w:t>
      </w:r>
    </w:p>
    <w:p w14:paraId="3DDE04A1" w14:textId="77777777" w:rsidR="0076580B" w:rsidRPr="0076580B" w:rsidRDefault="0076580B" w:rsidP="0076580B">
      <w:pPr>
        <w:pStyle w:val="ListParagraph"/>
        <w:numPr>
          <w:ilvl w:val="0"/>
          <w:numId w:val="3"/>
        </w:numPr>
      </w:pPr>
      <w:r w:rsidRPr="0076580B">
        <w:rPr>
          <w:color w:val="222222"/>
        </w:rPr>
        <w:t>How do consumers perceive Amazon UK's social media marketing activities?</w:t>
      </w:r>
    </w:p>
    <w:p w14:paraId="09645A8D" w14:textId="77777777" w:rsidR="0076580B" w:rsidRDefault="00483A3B" w:rsidP="00483A3B">
      <w:pPr>
        <w:spacing w:line="276" w:lineRule="auto"/>
        <w:jc w:val="left"/>
      </w:pPr>
      <w:r>
        <w:br w:type="page"/>
      </w:r>
    </w:p>
    <w:p w14:paraId="69F28054" w14:textId="77777777" w:rsidR="0076580B" w:rsidRDefault="00530C1E" w:rsidP="00483A3B">
      <w:pPr>
        <w:pStyle w:val="Heading1"/>
      </w:pPr>
      <w:bookmarkStart w:id="9" w:name="_Toc231784956"/>
      <w:r>
        <w:lastRenderedPageBreak/>
        <w:t>4</w:t>
      </w:r>
      <w:r w:rsidR="0076580B">
        <w:t>. Preliminary Literature Review</w:t>
      </w:r>
      <w:bookmarkEnd w:id="9"/>
    </w:p>
    <w:p w14:paraId="1731FDB2" w14:textId="77777777" w:rsidR="0076580B" w:rsidRDefault="00530C1E" w:rsidP="00483A3B">
      <w:pPr>
        <w:pStyle w:val="Heading2"/>
      </w:pPr>
      <w:bookmarkStart w:id="10" w:name="_Toc231784957"/>
      <w:r>
        <w:t>4</w:t>
      </w:r>
      <w:r w:rsidR="0076580B">
        <w:t>.1 Digital Marketing and Consumer Behaviour</w:t>
      </w:r>
      <w:bookmarkEnd w:id="10"/>
    </w:p>
    <w:p w14:paraId="73DE4DB5" w14:textId="77777777" w:rsidR="0076580B" w:rsidRDefault="00483A3B" w:rsidP="0076580B">
      <w:r w:rsidRPr="00483A3B">
        <w:t>Digital marketing (SEO, content marketing, e-mail, SMM) has revolutionized consumer buying cycles by shortening the time lag between brand exposure and purchase, by allowing personalised communication and by providing interactive consumer experience that is not possible with traditional media (Ryan, 2016). Kotler et al. (2021) define Marketing 5.0 as an age of technology-driven marketing, human-centred marketing, and platforms and personalisation based on data. In the recent empirical study, Ibrahim and Al-Meshal (2022) found that digital marketing capability is an important determinant of firm performance in the e-commerce environment, further reinforcing the strategic importance of SMM investment.</w:t>
      </w:r>
    </w:p>
    <w:p w14:paraId="325813DD" w14:textId="77777777" w:rsidR="00483A3B" w:rsidRDefault="00530C1E" w:rsidP="00483A3B">
      <w:pPr>
        <w:pStyle w:val="Heading2"/>
        <w:rPr>
          <w:rFonts w:eastAsia="Arial"/>
        </w:rPr>
      </w:pPr>
      <w:bookmarkStart w:id="11" w:name="_Toc231784958"/>
      <w:r>
        <w:rPr>
          <w:rFonts w:eastAsia="Arial"/>
        </w:rPr>
        <w:t>4</w:t>
      </w:r>
      <w:r w:rsidR="00483A3B">
        <w:rPr>
          <w:rFonts w:eastAsia="Arial"/>
        </w:rPr>
        <w:t>.2 Social Media Marketing: Conceptual Foundations</w:t>
      </w:r>
      <w:bookmarkEnd w:id="11"/>
    </w:p>
    <w:p w14:paraId="77FEC98B" w14:textId="77777777" w:rsidR="00483A3B" w:rsidRDefault="00483A3B" w:rsidP="00483A3B">
      <w:pPr>
        <w:rPr>
          <w:rFonts w:eastAsia="Arial"/>
        </w:rPr>
      </w:pPr>
      <w:r w:rsidRPr="00483A3B">
        <w:rPr>
          <w:rFonts w:eastAsia="Arial"/>
        </w:rPr>
        <w:t>Digital marketing (SEO, content marketing, e-mail, SMM) has revolutionized consumer buying cycles by shortening the time lag between brand exposure and purchase, by allowing personalised communication and by providing interactive consumer experience that is not possible with traditional media (Ryan, 2016). Kotler et al. (2021) define Marketing 5.0 as an age of technology-driven marketing, human-centred marketing, and platforms and personalisation based on data. In the recent empirical study, Ibrahim and Al-Meshal (2022) found that digital marketing capability is an important determinant of firm performance in the e-commerce environment, further reinforcing the strategic importance of SMM investment.</w:t>
      </w:r>
    </w:p>
    <w:p w14:paraId="0486C58C" w14:textId="77777777" w:rsidR="00483A3B" w:rsidRDefault="00530C1E" w:rsidP="00483A3B">
      <w:pPr>
        <w:pStyle w:val="Heading2"/>
      </w:pPr>
      <w:bookmarkStart w:id="12" w:name="_Toc231784959"/>
      <w:r>
        <w:t>4</w:t>
      </w:r>
      <w:r w:rsidR="00483A3B" w:rsidRPr="00483A3B">
        <w:t>.3 Influencer Marketing, eWOM and Consumer Decision-Making</w:t>
      </w:r>
      <w:bookmarkEnd w:id="12"/>
    </w:p>
    <w:p w14:paraId="41553CA3" w14:textId="77777777" w:rsidR="00483A3B" w:rsidRDefault="00483A3B" w:rsidP="00483A3B">
      <w:r w:rsidRPr="00483A3B">
        <w:t xml:space="preserve">Digital marketing (SEO, content marketing, e-mail, SMM) has revolutionized consumer buying cycles by shortening the time lag between brand exposure and purchase, by allowing personalised communication and by providing interactive consumer experience that is not possible with traditional media (Ryan, 2016). Kotler et al. (2021) define Marketing 5.0 as an age of technology-driven marketing, human-centred marketing, and platforms and personalisation based on data. In the recent empirical study, Ibrahim and Al-Meshal (2022) found that digital marketing capability is an important determinant of </w:t>
      </w:r>
      <w:r w:rsidRPr="00483A3B">
        <w:lastRenderedPageBreak/>
        <w:t>firm performance in the e-commerce environment, further reinforcing the strategic importance of SMM investment.</w:t>
      </w:r>
    </w:p>
    <w:p w14:paraId="7E041C91" w14:textId="77777777" w:rsidR="00483A3B" w:rsidRDefault="00530C1E" w:rsidP="00483A3B">
      <w:pPr>
        <w:pStyle w:val="Heading2"/>
      </w:pPr>
      <w:bookmarkStart w:id="13" w:name="_Toc231784960"/>
      <w:r>
        <w:t>4</w:t>
      </w:r>
      <w:r w:rsidR="00483A3B" w:rsidRPr="00483A3B">
        <w:t>.4 Customer Engagement and Online Trust</w:t>
      </w:r>
      <w:bookmarkEnd w:id="13"/>
    </w:p>
    <w:p w14:paraId="7EC8E154" w14:textId="77777777" w:rsidR="00483A3B" w:rsidRDefault="00483A3B" w:rsidP="00483A3B">
      <w:r w:rsidRPr="00483A3B">
        <w:t>Customer engagement, a psychological phenomenon that involves cognitive, emotional, and behavioural investment in brand interactions (Brodie et al., 2011), has been identified as an important mediator between SMM stimuli and consumer behavioural responses. Engagement is defined by Bowden (2009) as a process of translating marketing stimuli to purchasing behaviour, and SMM strategies that create interactive engagement that is meaningful are hypothesized to create more lasting purchasing patterns than marketing appeals that are direct advertisements. Online trust, which is a multidimensional construct that includes perceptions of competence, benevolence and integrity (McKnight and Chervany, 2001), serves as another mediating factor. Gefen et al. (2003) showed that trust plays a significant role in predicting purchase intention in an online retailing context, and later research confirmed that this relationship is a mediation relationship between the exposure of SMM and consumer behavior (Kim and Park, 2013). This literature is extended by Arora et al. (2023) who show that personalised social media advertising has a strong positive effect on UK digital consumers' perceived trust and purchase intention, highlighting the significance of message relevance in the context of Amazon UK.</w:t>
      </w:r>
    </w:p>
    <w:p w14:paraId="7B79610D" w14:textId="77777777" w:rsidR="00483A3B" w:rsidRPr="00483A3B" w:rsidRDefault="00530C1E" w:rsidP="009D725F">
      <w:pPr>
        <w:pStyle w:val="Heading2"/>
      </w:pPr>
      <w:bookmarkStart w:id="14" w:name="_Toc231784961"/>
      <w:r>
        <w:t>4</w:t>
      </w:r>
      <w:r w:rsidR="00483A3B" w:rsidRPr="00483A3B">
        <w:t>.5 Conceptual Framework</w:t>
      </w:r>
      <w:bookmarkEnd w:id="14"/>
    </w:p>
    <w:p w14:paraId="7A8D3491" w14:textId="77777777" w:rsidR="00483A3B" w:rsidRPr="00483A3B" w:rsidRDefault="00483A3B" w:rsidP="00483A3B">
      <w:r w:rsidRPr="00483A3B">
        <w:t>The conceptual framework for this study identifies the following variable structure:</w:t>
      </w:r>
    </w:p>
    <w:p w14:paraId="1626A0D4" w14:textId="77777777" w:rsidR="00483A3B" w:rsidRPr="00483A3B" w:rsidRDefault="00483A3B" w:rsidP="00483A3B">
      <w:pPr>
        <w:numPr>
          <w:ilvl w:val="0"/>
          <w:numId w:val="5"/>
        </w:numPr>
      </w:pPr>
      <w:r w:rsidRPr="00483A3B">
        <w:t>Independent Variables: Social Media Advertising, Influencer Marketing, eWOM, User-Generated Content (UGC)</w:t>
      </w:r>
    </w:p>
    <w:p w14:paraId="62F4AC1F" w14:textId="77777777" w:rsidR="00483A3B" w:rsidRPr="00483A3B" w:rsidRDefault="00483A3B" w:rsidP="00483A3B">
      <w:pPr>
        <w:numPr>
          <w:ilvl w:val="0"/>
          <w:numId w:val="5"/>
        </w:numPr>
      </w:pPr>
      <w:r w:rsidRPr="00483A3B">
        <w:t>Mediating Variable: Customer Engagement</w:t>
      </w:r>
    </w:p>
    <w:p w14:paraId="5F7C098F" w14:textId="77777777" w:rsidR="00483A3B" w:rsidRPr="00483A3B" w:rsidRDefault="00483A3B" w:rsidP="00483A3B">
      <w:pPr>
        <w:numPr>
          <w:ilvl w:val="0"/>
          <w:numId w:val="5"/>
        </w:numPr>
      </w:pPr>
      <w:r w:rsidRPr="00483A3B">
        <w:t>Dependent Variable: Consumer Buying Behaviour</w:t>
      </w:r>
    </w:p>
    <w:p w14:paraId="3487AD29" w14:textId="77777777" w:rsidR="00483A3B" w:rsidRDefault="00483A3B" w:rsidP="00483A3B">
      <w:r w:rsidRPr="00483A3B">
        <w:t xml:space="preserve">Social media advertising, influencer content, eWOM, and UGC are theorised to stimulate customer engagement (cognitive, affective, and behavioural), which in turn drives consumer purchasing decisions. This framework integrates the AIDA model, TAM, and </w:t>
      </w:r>
      <w:r w:rsidRPr="00483A3B">
        <w:lastRenderedPageBreak/>
        <w:t>TPB, and is consistent with recent empirical conceptualisations in the SMM literature (Shareef et al., 2019; Lou and Yuan, 2019; Arora et al., 2023).</w:t>
      </w:r>
    </w:p>
    <w:p w14:paraId="540ABB2F" w14:textId="77777777" w:rsidR="009D725F" w:rsidRDefault="00530C1E" w:rsidP="009D725F">
      <w:pPr>
        <w:pStyle w:val="Heading2"/>
      </w:pPr>
      <w:bookmarkStart w:id="15" w:name="_Toc231784962"/>
      <w:r>
        <w:t>4</w:t>
      </w:r>
      <w:r w:rsidR="009D725F" w:rsidRPr="009D725F">
        <w:t>.6 Research Gap Revisited</w:t>
      </w:r>
      <w:bookmarkEnd w:id="15"/>
    </w:p>
    <w:p w14:paraId="3ABBEA3E" w14:textId="77777777" w:rsidR="009D725F" w:rsidRDefault="009D725F" w:rsidP="00483A3B">
      <w:r w:rsidRPr="009D725F">
        <w:t>The findings from the literature review provide a solid base for theory, but also show three ongoing deficits: (i) a strong reliance on student samples, which makes it difficult to generalise the findings to the field of e-commerce; (ii) a lack of research in platform-based retail ecosystems like Amazon; and (iii) the fact that most literature focuses on purchase intention and not on actual purchase behaviour. With the rise of short-form video platforms and AI-powered ads, it is imperative that the empirical study be conducted in contemporary times. This study aims to directly address all of these gaps.</w:t>
      </w:r>
    </w:p>
    <w:p w14:paraId="56162324" w14:textId="77777777" w:rsidR="009D725F" w:rsidRDefault="00530C1E" w:rsidP="009D725F">
      <w:pPr>
        <w:pStyle w:val="Heading1"/>
      </w:pPr>
      <w:bookmarkStart w:id="16" w:name="_Toc231784963"/>
      <w:r>
        <w:t>5</w:t>
      </w:r>
      <w:r w:rsidR="009D725F">
        <w:t>. Research Methodology</w:t>
      </w:r>
      <w:bookmarkEnd w:id="16"/>
    </w:p>
    <w:p w14:paraId="2A4EF505" w14:textId="77777777" w:rsidR="009D725F" w:rsidRDefault="00530C1E" w:rsidP="009D725F">
      <w:pPr>
        <w:pStyle w:val="Heading2"/>
      </w:pPr>
      <w:bookmarkStart w:id="17" w:name="_Toc231784964"/>
      <w:r>
        <w:t>5</w:t>
      </w:r>
      <w:r w:rsidR="009D725F">
        <w:t>.1 Research Philosophy</w:t>
      </w:r>
      <w:bookmarkEnd w:id="17"/>
    </w:p>
    <w:p w14:paraId="321A8B99" w14:textId="77777777" w:rsidR="009D725F" w:rsidRDefault="009D725F" w:rsidP="009D725F">
      <w:r w:rsidRPr="009D725F">
        <w:t xml:space="preserve">The research philosophy employed in this study is positivist research philosophy, which is research philosophy that believes that social reality is measurable in an objective way and knowledge must be obtained from the phenomena that can be observed and verified (Bryman, 2016). The focus of positivism is on quantitative methodological approaches, which include the measurement of constructs, hypothesis testing and the generation of </w:t>
      </w:r>
      <w:r w:rsidR="0008036C" w:rsidRPr="009D725F">
        <w:t>generalizable</w:t>
      </w:r>
      <w:r w:rsidRPr="009D725F">
        <w:t xml:space="preserve"> findings, all of which are in line with the goals of this study (Saunders et al., 2019).</w:t>
      </w:r>
    </w:p>
    <w:p w14:paraId="3F6A2AB3" w14:textId="77777777" w:rsidR="009D725F" w:rsidRDefault="00530C1E" w:rsidP="009D725F">
      <w:pPr>
        <w:pStyle w:val="Heading2"/>
      </w:pPr>
      <w:bookmarkStart w:id="18" w:name="_Toc231784965"/>
      <w:r>
        <w:t>5</w:t>
      </w:r>
      <w:r w:rsidR="009D725F" w:rsidRPr="009D725F">
        <w:t>.2 Research Approach</w:t>
      </w:r>
      <w:bookmarkEnd w:id="18"/>
    </w:p>
    <w:p w14:paraId="66F4DEC1" w14:textId="77777777" w:rsidR="009D725F" w:rsidRDefault="00FA7293" w:rsidP="00FA7293">
      <w:r w:rsidRPr="00FA7293">
        <w:t>A deductive research approach is used. The process of deduction involves starting with the theory and moving toward the empirical observation, and begins by asking questions that are tested against the primary data used (Robson and McCartan, 2016) using the AIDA, TPB, and TAM frameworks. This helps to create coherence in the theoretical framework and in the operationalization of variables and analysis.</w:t>
      </w:r>
    </w:p>
    <w:p w14:paraId="5B128820" w14:textId="77777777" w:rsidR="009D725F" w:rsidRDefault="00530C1E" w:rsidP="00FA7293">
      <w:pPr>
        <w:pStyle w:val="Heading2"/>
      </w:pPr>
      <w:bookmarkStart w:id="19" w:name="_Toc231784966"/>
      <w:r>
        <w:lastRenderedPageBreak/>
        <w:t>5</w:t>
      </w:r>
      <w:r w:rsidR="009D725F" w:rsidRPr="009D725F">
        <w:t>.3 Research Design and Data Collection</w:t>
      </w:r>
      <w:bookmarkEnd w:id="19"/>
    </w:p>
    <w:p w14:paraId="70FD10AF" w14:textId="77777777" w:rsidR="009D725F" w:rsidRDefault="00FA7293" w:rsidP="00FA7293">
      <w:r w:rsidRPr="00FA7293">
        <w:t>A deductive research approach is used. The process of deduction involves starting with the theory and moving toward the empirical observation, and begins by asking questions that are tested against the primary data used (Robson and McCartan, 2016) using the AIDA, TPB, and TAM frameworks. This helps to create coherence in the theoretical framework and in the operationalization of variables and analysis.</w:t>
      </w:r>
    </w:p>
    <w:p w14:paraId="3775FA58" w14:textId="77777777" w:rsidR="009D725F" w:rsidRPr="00FA7293" w:rsidRDefault="00530C1E" w:rsidP="00FA7293">
      <w:pPr>
        <w:pStyle w:val="Heading2"/>
      </w:pPr>
      <w:bookmarkStart w:id="20" w:name="_Toc231784967"/>
      <w:r>
        <w:t>5</w:t>
      </w:r>
      <w:r w:rsidR="009D725F" w:rsidRPr="00FA7293">
        <w:t>.4 Sampling, Reliability and Validity</w:t>
      </w:r>
      <w:bookmarkEnd w:id="20"/>
      <w:r w:rsidR="009D725F" w:rsidRPr="00FA7293">
        <w:t xml:space="preserve"> </w:t>
      </w:r>
    </w:p>
    <w:p w14:paraId="4411C3AE" w14:textId="77777777" w:rsidR="009D725F" w:rsidRDefault="00FA7293" w:rsidP="009D725F">
      <w:r w:rsidRPr="00FA7293">
        <w:t>A convenience sample (n = 100-150) of active Amazon UK consumers and social media users in the UK will be recruited from a target population of these consumers. The survey will be distributed via LinkedIn, Facebook, student networks, and online communities focused on Amazon UK. The quantitative dissertation research at this level usually involves convenience sampling, even though this is not the ideal method for statistical generalisation; this will be recognised (Bryman, 2016; Saunders et al., 2019). The internal consistency of multi-item scales will be evaluated by Cronbach's Alpha, and a value of 0.70 or higher will be regarded as acceptable (Hair et al., 2014). Face and content validity will be determined by comparison with existing validated instruments in published SMM literature.</w:t>
      </w:r>
    </w:p>
    <w:p w14:paraId="788CCF83" w14:textId="77777777" w:rsidR="009D725F" w:rsidRPr="009D725F" w:rsidRDefault="00530C1E" w:rsidP="009D725F">
      <w:pPr>
        <w:pStyle w:val="Heading2"/>
      </w:pPr>
      <w:bookmarkStart w:id="21" w:name="_Toc231784968"/>
      <w:r>
        <w:t>5</w:t>
      </w:r>
      <w:r w:rsidR="009D725F" w:rsidRPr="009D725F">
        <w:t>.5 Data Analysis</w:t>
      </w:r>
      <w:bookmarkEnd w:id="21"/>
    </w:p>
    <w:p w14:paraId="4D01C49B" w14:textId="77777777" w:rsidR="009D725F" w:rsidRDefault="0008036C" w:rsidP="009D725F">
      <w:r w:rsidRPr="0008036C">
        <w:t>The quantitative data will be analysed using SPSS or Microsoft Excel. Descriptive statistics (frequencies, means, and standard deviations) will describe the sample and summarise the results of the surveys. The associations between SMM variables and consumer buying behaviour will be analysed using Pearson's correlation analysis. Multiple regression analysis will evaluate the contribution of each of the independent variables (social media advertising, influencer marketing, eWOM, UGC) on the dependent variable (consumer buying behaviour) and customer engagement as a mediating variable if applicable. Table and charts will be used to present results.</w:t>
      </w:r>
    </w:p>
    <w:p w14:paraId="57E05D6D" w14:textId="77777777" w:rsidR="009D725F" w:rsidRPr="009D725F" w:rsidRDefault="00530C1E" w:rsidP="009D725F">
      <w:pPr>
        <w:pStyle w:val="Heading2"/>
      </w:pPr>
      <w:bookmarkStart w:id="22" w:name="_Toc231784969"/>
      <w:r>
        <w:t>5</w:t>
      </w:r>
      <w:r w:rsidR="009D725F" w:rsidRPr="009D725F">
        <w:t>.6 Research Ethics</w:t>
      </w:r>
      <w:bookmarkEnd w:id="22"/>
    </w:p>
    <w:p w14:paraId="556D06BF" w14:textId="77777777" w:rsidR="009D725F" w:rsidRDefault="009D725F" w:rsidP="009D725F">
      <w:r w:rsidRPr="009D725F">
        <w:t xml:space="preserve">The study will comply fully with the University's Code of Research Ethics and UK GDPR requirements. Key ethical provisions include: informed consent via a participant </w:t>
      </w:r>
      <w:r w:rsidRPr="009D725F">
        <w:lastRenderedPageBreak/>
        <w:t>information sheet and tick-box consent mechanism; voluntary participation with the right to withdraw at any time; full anonymity — no personally identifiable information will be collected; secure password-protected data storage on University-affiliated cloud platforms; and no collection of sensitive personal data. Formal ethical approval will be obtained prior to any primary data collection.</w:t>
      </w:r>
    </w:p>
    <w:p w14:paraId="52A8B9A8" w14:textId="77777777" w:rsidR="0008036C" w:rsidRPr="0008036C" w:rsidRDefault="00530C1E" w:rsidP="00530C1E">
      <w:pPr>
        <w:pStyle w:val="Heading1"/>
      </w:pPr>
      <w:bookmarkStart w:id="23" w:name="_Toc231784970"/>
      <w:r>
        <w:t>6</w:t>
      </w:r>
      <w:r w:rsidR="0008036C" w:rsidRPr="0008036C">
        <w:t>. Risks, Limitations and Mitigation Strategies</w:t>
      </w:r>
      <w:bookmarkEnd w:id="23"/>
    </w:p>
    <w:p w14:paraId="2DE74DEE" w14:textId="77777777" w:rsidR="0008036C" w:rsidRPr="0008036C" w:rsidRDefault="0008036C" w:rsidP="0008036C">
      <w:pPr>
        <w:numPr>
          <w:ilvl w:val="0"/>
          <w:numId w:val="6"/>
        </w:numPr>
      </w:pPr>
      <w:r w:rsidRPr="0008036C">
        <w:t>Low Response Rate: Multi-platform distribution and a concise instrument (under 10 minutes) will be employed to maximise response rates.</w:t>
      </w:r>
    </w:p>
    <w:p w14:paraId="1DA56C85" w14:textId="77777777" w:rsidR="0008036C" w:rsidRPr="0008036C" w:rsidRDefault="0008036C" w:rsidP="0008036C">
      <w:pPr>
        <w:numPr>
          <w:ilvl w:val="0"/>
          <w:numId w:val="6"/>
        </w:numPr>
      </w:pPr>
      <w:r w:rsidRPr="0008036C">
        <w:t>Response Bias: Anonymity assurances and neutral question wording will minimise socially desirable responding.</w:t>
      </w:r>
    </w:p>
    <w:p w14:paraId="6E40E19C" w14:textId="77777777" w:rsidR="0008036C" w:rsidRPr="0008036C" w:rsidRDefault="0008036C" w:rsidP="0008036C">
      <w:pPr>
        <w:numPr>
          <w:ilvl w:val="0"/>
          <w:numId w:val="6"/>
        </w:numPr>
      </w:pPr>
      <w:r w:rsidRPr="0008036C">
        <w:t>Limited Sample Diversity: Demographic data will be reported transparently; findings will be appropriately qualified.</w:t>
      </w:r>
    </w:p>
    <w:p w14:paraId="4A1C1FD2" w14:textId="77777777" w:rsidR="00530C1E" w:rsidRDefault="0008036C" w:rsidP="0008036C">
      <w:pPr>
        <w:numPr>
          <w:ilvl w:val="0"/>
          <w:numId w:val="6"/>
        </w:numPr>
      </w:pPr>
      <w:r w:rsidRPr="0008036C">
        <w:t>Convenience Sampling: The limitation will be clearly acknowledged; findings will be positioned as contextually specific and exploratory.</w:t>
      </w:r>
    </w:p>
    <w:p w14:paraId="33FDA8C3" w14:textId="77777777" w:rsidR="009D725F" w:rsidRDefault="0008036C" w:rsidP="0008036C">
      <w:pPr>
        <w:numPr>
          <w:ilvl w:val="0"/>
          <w:numId w:val="6"/>
        </w:numPr>
      </w:pPr>
      <w:r w:rsidRPr="0008036C">
        <w:t>Time Constraints: A Gantt chart-based timeline will be adhered to rigorously; the cross-sectional design was selected for its feasibility within the 16-week timeframe</w:t>
      </w:r>
      <w:r w:rsidR="00530C1E">
        <w:t>.</w:t>
      </w:r>
    </w:p>
    <w:p w14:paraId="254002C7" w14:textId="77777777" w:rsidR="00530C1E" w:rsidRPr="00530C1E" w:rsidRDefault="00530C1E" w:rsidP="00530C1E">
      <w:pPr>
        <w:pStyle w:val="Heading1"/>
      </w:pPr>
      <w:bookmarkStart w:id="24" w:name="_Toc230558128"/>
      <w:bookmarkStart w:id="25" w:name="_Toc231784971"/>
      <w:r>
        <w:t>7</w:t>
      </w:r>
      <w:r w:rsidRPr="00530C1E">
        <w:t>. Dissertation Timeline (Gantt Chart)</w:t>
      </w:r>
      <w:bookmarkEnd w:id="24"/>
      <w:bookmarkEnd w:id="25"/>
    </w:p>
    <w:p w14:paraId="23B76024" w14:textId="77777777" w:rsidR="00530C1E" w:rsidRDefault="00530C1E" w:rsidP="00530C1E">
      <w:r w:rsidRPr="00AA74F3">
        <w:t xml:space="preserve">The following Gantt chart proposes a 16-week timeline for the dissertation from Week 1 (from 12 May 2025) to Week 16 (until 28 August 2025). The deadline for submitting the proposal and ethics is in Week 5 (11 June 2025), and the final dissertation submission is in Week 16 (28 August 2025). There are eight supervisor meetings (denoted by M) every fortnight on Mondays: Weeks 1, 3, 5, 7, 9, 11, 13, 16. Any event that is considered a milestone is marked with a </w:t>
      </w:r>
      <w:r w:rsidRPr="00AA74F3">
        <w:rPr>
          <w:rFonts w:ascii="Segoe UI Symbol" w:hAnsi="Segoe UI Symbol" w:cs="Segoe UI Symbol"/>
        </w:rPr>
        <w:t>★</w:t>
      </w:r>
      <w:r w:rsidRPr="00AA74F3">
        <w:t>.</w:t>
      </w:r>
    </w:p>
    <w:p w14:paraId="4CF0025E" w14:textId="77777777" w:rsidR="00530C1E" w:rsidRDefault="00530C1E" w:rsidP="00530C1E">
      <w:pPr>
        <w:spacing w:before="80" w:after="80"/>
      </w:pPr>
    </w:p>
    <w:tbl>
      <w:tblPr>
        <w:tblW w:w="6000" w:type="dxa"/>
        <w:tblInd w:w="-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00"/>
        <w:gridCol w:w="1200"/>
        <w:gridCol w:w="300"/>
        <w:gridCol w:w="1200"/>
        <w:gridCol w:w="300"/>
        <w:gridCol w:w="1200"/>
        <w:gridCol w:w="300"/>
        <w:gridCol w:w="1200"/>
      </w:tblGrid>
      <w:tr w:rsidR="00530C1E" w14:paraId="4AF58429" w14:textId="77777777" w:rsidTr="0072171E">
        <w:tc>
          <w:tcPr>
            <w:tcW w:w="300" w:type="dxa"/>
            <w:tcBorders>
              <w:top w:val="single" w:sz="2" w:space="0" w:color="CCCCCC"/>
              <w:left w:val="single" w:sz="2" w:space="0" w:color="CCCCCC"/>
              <w:bottom w:val="single" w:sz="2" w:space="0" w:color="CCCCCC"/>
              <w:right w:val="single" w:sz="2" w:space="0" w:color="CCCCCC"/>
            </w:tcBorders>
            <w:shd w:val="clear" w:color="auto" w:fill="BDD7EE"/>
            <w:tcMar>
              <w:top w:w="60" w:type="dxa"/>
              <w:left w:w="60" w:type="dxa"/>
              <w:bottom w:w="60" w:type="dxa"/>
              <w:right w:w="60" w:type="dxa"/>
            </w:tcMar>
          </w:tcPr>
          <w:p w14:paraId="2E97C051" w14:textId="77777777" w:rsidR="00530C1E" w:rsidRDefault="00530C1E" w:rsidP="0072171E"/>
        </w:tc>
        <w:tc>
          <w:tcPr>
            <w:tcW w:w="1200" w:type="dxa"/>
            <w:tcMar>
              <w:top w:w="60" w:type="dxa"/>
              <w:left w:w="80" w:type="dxa"/>
              <w:bottom w:w="60" w:type="dxa"/>
              <w:right w:w="120" w:type="dxa"/>
            </w:tcMar>
          </w:tcPr>
          <w:p w14:paraId="0EB9BA0C" w14:textId="77777777" w:rsidR="00530C1E" w:rsidRDefault="00530C1E" w:rsidP="0072171E">
            <w:r>
              <w:rPr>
                <w:rFonts w:eastAsia="Arial" w:cs="Arial"/>
                <w:color w:val="000000"/>
                <w:sz w:val="18"/>
                <w:szCs w:val="18"/>
              </w:rPr>
              <w:t>Active Phase</w:t>
            </w:r>
          </w:p>
        </w:tc>
        <w:tc>
          <w:tcPr>
            <w:tcW w:w="300" w:type="dxa"/>
            <w:tcBorders>
              <w:top w:val="single" w:sz="2" w:space="0" w:color="CCCCCC"/>
              <w:left w:val="single" w:sz="2" w:space="0" w:color="CCCCCC"/>
              <w:bottom w:val="single" w:sz="2" w:space="0" w:color="CCCCCC"/>
              <w:right w:val="single" w:sz="2" w:space="0" w:color="CCCCCC"/>
            </w:tcBorders>
            <w:shd w:val="clear" w:color="auto" w:fill="F4B942"/>
            <w:tcMar>
              <w:top w:w="60" w:type="dxa"/>
              <w:left w:w="60" w:type="dxa"/>
              <w:bottom w:w="60" w:type="dxa"/>
              <w:right w:w="60" w:type="dxa"/>
            </w:tcMar>
          </w:tcPr>
          <w:p w14:paraId="062310F1" w14:textId="77777777" w:rsidR="00530C1E" w:rsidRDefault="00530C1E" w:rsidP="0072171E"/>
        </w:tc>
        <w:tc>
          <w:tcPr>
            <w:tcW w:w="1200" w:type="dxa"/>
            <w:tcMar>
              <w:top w:w="60" w:type="dxa"/>
              <w:left w:w="80" w:type="dxa"/>
              <w:bottom w:w="60" w:type="dxa"/>
              <w:right w:w="120" w:type="dxa"/>
            </w:tcMar>
          </w:tcPr>
          <w:p w14:paraId="0A4D91F8" w14:textId="77777777" w:rsidR="00530C1E" w:rsidRDefault="00530C1E" w:rsidP="0072171E">
            <w:r>
              <w:rPr>
                <w:rFonts w:eastAsia="Arial" w:cs="Arial"/>
                <w:color w:val="000000"/>
                <w:sz w:val="18"/>
                <w:szCs w:val="18"/>
              </w:rPr>
              <w:t>Supervisor Meeting (M)</w:t>
            </w:r>
          </w:p>
        </w:tc>
        <w:tc>
          <w:tcPr>
            <w:tcW w:w="300" w:type="dxa"/>
            <w:tcBorders>
              <w:top w:val="single" w:sz="2" w:space="0" w:color="CCCCCC"/>
              <w:left w:val="single" w:sz="2" w:space="0" w:color="CCCCCC"/>
              <w:bottom w:val="single" w:sz="2" w:space="0" w:color="CCCCCC"/>
              <w:right w:val="single" w:sz="2" w:space="0" w:color="CCCCCC"/>
            </w:tcBorders>
            <w:shd w:val="clear" w:color="auto" w:fill="2E75B6"/>
            <w:tcMar>
              <w:top w:w="60" w:type="dxa"/>
              <w:left w:w="60" w:type="dxa"/>
              <w:bottom w:w="60" w:type="dxa"/>
              <w:right w:w="60" w:type="dxa"/>
            </w:tcMar>
          </w:tcPr>
          <w:p w14:paraId="5CE59535" w14:textId="77777777" w:rsidR="00530C1E" w:rsidRDefault="00530C1E" w:rsidP="0072171E"/>
        </w:tc>
        <w:tc>
          <w:tcPr>
            <w:tcW w:w="1200" w:type="dxa"/>
            <w:tcMar>
              <w:top w:w="60" w:type="dxa"/>
              <w:left w:w="80" w:type="dxa"/>
              <w:bottom w:w="60" w:type="dxa"/>
              <w:right w:w="120" w:type="dxa"/>
            </w:tcMar>
          </w:tcPr>
          <w:p w14:paraId="6E9A0258" w14:textId="77777777" w:rsidR="00530C1E" w:rsidRDefault="00530C1E" w:rsidP="0072171E">
            <w:r>
              <w:rPr>
                <w:rFonts w:eastAsia="Arial" w:cs="Arial"/>
                <w:color w:val="000000"/>
                <w:sz w:val="18"/>
                <w:szCs w:val="18"/>
              </w:rPr>
              <w:t>Milestone (</w:t>
            </w:r>
            <w:r>
              <w:rPr>
                <w:rFonts w:ascii="Segoe UI Symbol" w:eastAsia="Arial" w:hAnsi="Segoe UI Symbol" w:cs="Segoe UI Symbol"/>
                <w:color w:val="000000"/>
                <w:sz w:val="18"/>
                <w:szCs w:val="18"/>
              </w:rPr>
              <w:t>★</w:t>
            </w:r>
            <w:r>
              <w:rPr>
                <w:rFonts w:eastAsia="Arial" w:cs="Arial"/>
                <w:color w:val="000000"/>
                <w:sz w:val="18"/>
                <w:szCs w:val="18"/>
              </w:rPr>
              <w:t>)</w:t>
            </w:r>
          </w:p>
        </w:tc>
        <w:tc>
          <w:tcPr>
            <w:tcW w:w="300" w:type="dxa"/>
            <w:tcBorders>
              <w:top w:val="single" w:sz="2" w:space="0" w:color="CCCCCC"/>
              <w:left w:val="single" w:sz="2" w:space="0" w:color="CCCCCC"/>
              <w:bottom w:val="single" w:sz="2" w:space="0" w:color="CCCCCC"/>
              <w:right w:val="single" w:sz="2" w:space="0" w:color="CCCCCC"/>
            </w:tcBorders>
            <w:shd w:val="clear" w:color="auto" w:fill="F8F8F8"/>
            <w:tcMar>
              <w:top w:w="60" w:type="dxa"/>
              <w:left w:w="60" w:type="dxa"/>
              <w:bottom w:w="60" w:type="dxa"/>
              <w:right w:w="60" w:type="dxa"/>
            </w:tcMar>
          </w:tcPr>
          <w:p w14:paraId="2558DFFC" w14:textId="77777777" w:rsidR="00530C1E" w:rsidRDefault="00530C1E" w:rsidP="0072171E"/>
        </w:tc>
        <w:tc>
          <w:tcPr>
            <w:tcW w:w="1200" w:type="dxa"/>
            <w:tcMar>
              <w:top w:w="60" w:type="dxa"/>
              <w:left w:w="80" w:type="dxa"/>
              <w:bottom w:w="60" w:type="dxa"/>
              <w:right w:w="120" w:type="dxa"/>
            </w:tcMar>
          </w:tcPr>
          <w:p w14:paraId="5D957D51" w14:textId="77777777" w:rsidR="00530C1E" w:rsidRDefault="00530C1E" w:rsidP="0072171E">
            <w:r>
              <w:rPr>
                <w:rFonts w:eastAsia="Arial" w:cs="Arial"/>
                <w:color w:val="000000"/>
                <w:sz w:val="18"/>
                <w:szCs w:val="18"/>
              </w:rPr>
              <w:t>Not Active</w:t>
            </w:r>
          </w:p>
        </w:tc>
      </w:tr>
    </w:tbl>
    <w:p w14:paraId="47DBFCC6" w14:textId="77777777" w:rsidR="00530C1E" w:rsidRDefault="00530C1E" w:rsidP="00530C1E">
      <w:pPr>
        <w:spacing w:before="80" w:after="80"/>
      </w:pPr>
    </w:p>
    <w:tbl>
      <w:tblPr>
        <w:tblW w:w="90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700"/>
        <w:gridCol w:w="395"/>
        <w:gridCol w:w="395"/>
        <w:gridCol w:w="395"/>
        <w:gridCol w:w="395"/>
        <w:gridCol w:w="395"/>
        <w:gridCol w:w="395"/>
        <w:gridCol w:w="395"/>
        <w:gridCol w:w="395"/>
        <w:gridCol w:w="395"/>
        <w:gridCol w:w="395"/>
        <w:gridCol w:w="395"/>
        <w:gridCol w:w="395"/>
        <w:gridCol w:w="395"/>
        <w:gridCol w:w="395"/>
        <w:gridCol w:w="395"/>
        <w:gridCol w:w="395"/>
      </w:tblGrid>
      <w:tr w:rsidR="00530C1E" w14:paraId="56A7BF65" w14:textId="77777777" w:rsidTr="0072171E">
        <w:trPr>
          <w:jc w:val="center"/>
        </w:trPr>
        <w:tc>
          <w:tcPr>
            <w:tcW w:w="2700" w:type="dxa"/>
            <w:tcBorders>
              <w:top w:val="single" w:sz="2" w:space="0" w:color="FFFFFF"/>
              <w:left w:val="single" w:sz="2" w:space="0" w:color="FFFFFF"/>
              <w:bottom w:val="single" w:sz="2" w:space="0" w:color="FFFFFF"/>
              <w:right w:val="single" w:sz="2" w:space="0" w:color="FFFFFF"/>
            </w:tcBorders>
            <w:shd w:val="clear" w:color="auto" w:fill="1F3864"/>
            <w:tcMar>
              <w:top w:w="60" w:type="dxa"/>
              <w:left w:w="120" w:type="dxa"/>
              <w:bottom w:w="60" w:type="dxa"/>
              <w:right w:w="60" w:type="dxa"/>
            </w:tcMar>
          </w:tcPr>
          <w:p w14:paraId="5D7D16A3" w14:textId="77777777" w:rsidR="00530C1E" w:rsidRDefault="00530C1E" w:rsidP="0072171E">
            <w:r>
              <w:rPr>
                <w:rFonts w:eastAsia="Arial" w:cs="Arial"/>
                <w:b/>
                <w:bCs/>
                <w:color w:val="FFFFFF"/>
                <w:sz w:val="16"/>
                <w:szCs w:val="16"/>
              </w:rPr>
              <w:t>Activity / Week</w:t>
            </w:r>
          </w:p>
        </w:tc>
        <w:tc>
          <w:tcPr>
            <w:tcW w:w="395" w:type="dxa"/>
            <w:tcBorders>
              <w:top w:val="single" w:sz="2" w:space="0" w:color="FFFFFF"/>
              <w:left w:val="single" w:sz="2" w:space="0" w:color="FFFFFF"/>
              <w:bottom w:val="single" w:sz="2" w:space="0" w:color="FFFFFF"/>
              <w:right w:val="single" w:sz="2" w:space="0" w:color="FFFFFF"/>
            </w:tcBorders>
            <w:shd w:val="clear" w:color="auto" w:fill="1F3864"/>
            <w:tcMar>
              <w:top w:w="60" w:type="dxa"/>
              <w:left w:w="20" w:type="dxa"/>
              <w:bottom w:w="60" w:type="dxa"/>
              <w:right w:w="20" w:type="dxa"/>
            </w:tcMar>
          </w:tcPr>
          <w:p w14:paraId="22DA5BD6" w14:textId="77777777" w:rsidR="00530C1E" w:rsidRDefault="00530C1E" w:rsidP="0072171E">
            <w:pPr>
              <w:jc w:val="center"/>
            </w:pPr>
            <w:r>
              <w:rPr>
                <w:rFonts w:eastAsia="Arial" w:cs="Arial"/>
                <w:b/>
                <w:bCs/>
                <w:color w:val="FFFFFF"/>
                <w:sz w:val="14"/>
                <w:szCs w:val="14"/>
              </w:rPr>
              <w:t>1</w:t>
            </w:r>
          </w:p>
        </w:tc>
        <w:tc>
          <w:tcPr>
            <w:tcW w:w="395" w:type="dxa"/>
            <w:tcBorders>
              <w:top w:val="single" w:sz="2" w:space="0" w:color="FFFFFF"/>
              <w:left w:val="single" w:sz="2" w:space="0" w:color="FFFFFF"/>
              <w:bottom w:val="single" w:sz="2" w:space="0" w:color="FFFFFF"/>
              <w:right w:val="single" w:sz="2" w:space="0" w:color="FFFFFF"/>
            </w:tcBorders>
            <w:shd w:val="clear" w:color="auto" w:fill="1F3864"/>
            <w:tcMar>
              <w:top w:w="60" w:type="dxa"/>
              <w:left w:w="20" w:type="dxa"/>
              <w:bottom w:w="60" w:type="dxa"/>
              <w:right w:w="20" w:type="dxa"/>
            </w:tcMar>
          </w:tcPr>
          <w:p w14:paraId="2E01D472" w14:textId="77777777" w:rsidR="00530C1E" w:rsidRDefault="00530C1E" w:rsidP="0072171E">
            <w:pPr>
              <w:jc w:val="center"/>
            </w:pPr>
            <w:r>
              <w:rPr>
                <w:rFonts w:eastAsia="Arial" w:cs="Arial"/>
                <w:b/>
                <w:bCs/>
                <w:color w:val="FFFFFF"/>
                <w:sz w:val="14"/>
                <w:szCs w:val="14"/>
              </w:rPr>
              <w:t>2</w:t>
            </w:r>
          </w:p>
        </w:tc>
        <w:tc>
          <w:tcPr>
            <w:tcW w:w="395" w:type="dxa"/>
            <w:tcBorders>
              <w:top w:val="single" w:sz="2" w:space="0" w:color="FFFFFF"/>
              <w:left w:val="single" w:sz="2" w:space="0" w:color="FFFFFF"/>
              <w:bottom w:val="single" w:sz="2" w:space="0" w:color="FFFFFF"/>
              <w:right w:val="single" w:sz="2" w:space="0" w:color="FFFFFF"/>
            </w:tcBorders>
            <w:shd w:val="clear" w:color="auto" w:fill="1F3864"/>
            <w:tcMar>
              <w:top w:w="60" w:type="dxa"/>
              <w:left w:w="20" w:type="dxa"/>
              <w:bottom w:w="60" w:type="dxa"/>
              <w:right w:w="20" w:type="dxa"/>
            </w:tcMar>
          </w:tcPr>
          <w:p w14:paraId="173FD9A1" w14:textId="77777777" w:rsidR="00530C1E" w:rsidRDefault="00530C1E" w:rsidP="0072171E">
            <w:pPr>
              <w:jc w:val="center"/>
            </w:pPr>
            <w:r>
              <w:rPr>
                <w:rFonts w:eastAsia="Arial" w:cs="Arial"/>
                <w:b/>
                <w:bCs/>
                <w:color w:val="FFFFFF"/>
                <w:sz w:val="14"/>
                <w:szCs w:val="14"/>
              </w:rPr>
              <w:t>3</w:t>
            </w:r>
          </w:p>
        </w:tc>
        <w:tc>
          <w:tcPr>
            <w:tcW w:w="395" w:type="dxa"/>
            <w:tcBorders>
              <w:top w:val="single" w:sz="2" w:space="0" w:color="FFFFFF"/>
              <w:left w:val="single" w:sz="2" w:space="0" w:color="FFFFFF"/>
              <w:bottom w:val="single" w:sz="2" w:space="0" w:color="FFFFFF"/>
              <w:right w:val="single" w:sz="2" w:space="0" w:color="FFFFFF"/>
            </w:tcBorders>
            <w:shd w:val="clear" w:color="auto" w:fill="1F3864"/>
            <w:tcMar>
              <w:top w:w="60" w:type="dxa"/>
              <w:left w:w="20" w:type="dxa"/>
              <w:bottom w:w="60" w:type="dxa"/>
              <w:right w:w="20" w:type="dxa"/>
            </w:tcMar>
          </w:tcPr>
          <w:p w14:paraId="078CC285" w14:textId="77777777" w:rsidR="00530C1E" w:rsidRDefault="00530C1E" w:rsidP="0072171E">
            <w:pPr>
              <w:jc w:val="center"/>
            </w:pPr>
            <w:r>
              <w:rPr>
                <w:rFonts w:eastAsia="Arial" w:cs="Arial"/>
                <w:b/>
                <w:bCs/>
                <w:color w:val="FFFFFF"/>
                <w:sz w:val="14"/>
                <w:szCs w:val="14"/>
              </w:rPr>
              <w:t>4</w:t>
            </w:r>
          </w:p>
        </w:tc>
        <w:tc>
          <w:tcPr>
            <w:tcW w:w="395" w:type="dxa"/>
            <w:tcBorders>
              <w:top w:val="single" w:sz="2" w:space="0" w:color="FFFFFF"/>
              <w:left w:val="single" w:sz="2" w:space="0" w:color="FFFFFF"/>
              <w:bottom w:val="single" w:sz="2" w:space="0" w:color="FFFFFF"/>
              <w:right w:val="single" w:sz="2" w:space="0" w:color="FFFFFF"/>
            </w:tcBorders>
            <w:shd w:val="clear" w:color="auto" w:fill="1F3864"/>
            <w:tcMar>
              <w:top w:w="60" w:type="dxa"/>
              <w:left w:w="20" w:type="dxa"/>
              <w:bottom w:w="60" w:type="dxa"/>
              <w:right w:w="20" w:type="dxa"/>
            </w:tcMar>
          </w:tcPr>
          <w:p w14:paraId="3E0F114D" w14:textId="77777777" w:rsidR="00530C1E" w:rsidRDefault="00530C1E" w:rsidP="0072171E">
            <w:pPr>
              <w:jc w:val="center"/>
            </w:pPr>
            <w:r>
              <w:rPr>
                <w:rFonts w:eastAsia="Arial" w:cs="Arial"/>
                <w:b/>
                <w:bCs/>
                <w:color w:val="FFFFFF"/>
                <w:sz w:val="14"/>
                <w:szCs w:val="14"/>
              </w:rPr>
              <w:t>5</w:t>
            </w:r>
          </w:p>
        </w:tc>
        <w:tc>
          <w:tcPr>
            <w:tcW w:w="395" w:type="dxa"/>
            <w:tcBorders>
              <w:top w:val="single" w:sz="2" w:space="0" w:color="FFFFFF"/>
              <w:left w:val="single" w:sz="2" w:space="0" w:color="FFFFFF"/>
              <w:bottom w:val="single" w:sz="2" w:space="0" w:color="FFFFFF"/>
              <w:right w:val="single" w:sz="2" w:space="0" w:color="FFFFFF"/>
            </w:tcBorders>
            <w:shd w:val="clear" w:color="auto" w:fill="1F3864"/>
            <w:tcMar>
              <w:top w:w="60" w:type="dxa"/>
              <w:left w:w="20" w:type="dxa"/>
              <w:bottom w:w="60" w:type="dxa"/>
              <w:right w:w="20" w:type="dxa"/>
            </w:tcMar>
          </w:tcPr>
          <w:p w14:paraId="63179E86" w14:textId="77777777" w:rsidR="00530C1E" w:rsidRDefault="00530C1E" w:rsidP="0072171E">
            <w:pPr>
              <w:jc w:val="center"/>
            </w:pPr>
            <w:r>
              <w:rPr>
                <w:rFonts w:eastAsia="Arial" w:cs="Arial"/>
                <w:b/>
                <w:bCs/>
                <w:color w:val="FFFFFF"/>
                <w:sz w:val="14"/>
                <w:szCs w:val="14"/>
              </w:rPr>
              <w:t>6</w:t>
            </w:r>
          </w:p>
        </w:tc>
        <w:tc>
          <w:tcPr>
            <w:tcW w:w="395" w:type="dxa"/>
            <w:tcBorders>
              <w:top w:val="single" w:sz="2" w:space="0" w:color="FFFFFF"/>
              <w:left w:val="single" w:sz="2" w:space="0" w:color="FFFFFF"/>
              <w:bottom w:val="single" w:sz="2" w:space="0" w:color="FFFFFF"/>
              <w:right w:val="single" w:sz="2" w:space="0" w:color="FFFFFF"/>
            </w:tcBorders>
            <w:shd w:val="clear" w:color="auto" w:fill="1F3864"/>
            <w:tcMar>
              <w:top w:w="60" w:type="dxa"/>
              <w:left w:w="20" w:type="dxa"/>
              <w:bottom w:w="60" w:type="dxa"/>
              <w:right w:w="20" w:type="dxa"/>
            </w:tcMar>
          </w:tcPr>
          <w:p w14:paraId="1C295592" w14:textId="77777777" w:rsidR="00530C1E" w:rsidRDefault="00530C1E" w:rsidP="0072171E">
            <w:pPr>
              <w:jc w:val="center"/>
            </w:pPr>
            <w:r>
              <w:rPr>
                <w:rFonts w:eastAsia="Arial" w:cs="Arial"/>
                <w:b/>
                <w:bCs/>
                <w:color w:val="FFFFFF"/>
                <w:sz w:val="14"/>
                <w:szCs w:val="14"/>
              </w:rPr>
              <w:t>7</w:t>
            </w:r>
          </w:p>
        </w:tc>
        <w:tc>
          <w:tcPr>
            <w:tcW w:w="395" w:type="dxa"/>
            <w:tcBorders>
              <w:top w:val="single" w:sz="2" w:space="0" w:color="FFFFFF"/>
              <w:left w:val="single" w:sz="2" w:space="0" w:color="FFFFFF"/>
              <w:bottom w:val="single" w:sz="2" w:space="0" w:color="FFFFFF"/>
              <w:right w:val="single" w:sz="2" w:space="0" w:color="FFFFFF"/>
            </w:tcBorders>
            <w:shd w:val="clear" w:color="auto" w:fill="1F3864"/>
            <w:tcMar>
              <w:top w:w="60" w:type="dxa"/>
              <w:left w:w="20" w:type="dxa"/>
              <w:bottom w:w="60" w:type="dxa"/>
              <w:right w:w="20" w:type="dxa"/>
            </w:tcMar>
          </w:tcPr>
          <w:p w14:paraId="78C4822D" w14:textId="77777777" w:rsidR="00530C1E" w:rsidRDefault="00530C1E" w:rsidP="0072171E">
            <w:pPr>
              <w:jc w:val="center"/>
            </w:pPr>
            <w:r>
              <w:rPr>
                <w:rFonts w:eastAsia="Arial" w:cs="Arial"/>
                <w:b/>
                <w:bCs/>
                <w:color w:val="FFFFFF"/>
                <w:sz w:val="14"/>
                <w:szCs w:val="14"/>
              </w:rPr>
              <w:t>8</w:t>
            </w:r>
          </w:p>
        </w:tc>
        <w:tc>
          <w:tcPr>
            <w:tcW w:w="395" w:type="dxa"/>
            <w:tcBorders>
              <w:top w:val="single" w:sz="2" w:space="0" w:color="FFFFFF"/>
              <w:left w:val="single" w:sz="2" w:space="0" w:color="FFFFFF"/>
              <w:bottom w:val="single" w:sz="2" w:space="0" w:color="FFFFFF"/>
              <w:right w:val="single" w:sz="2" w:space="0" w:color="FFFFFF"/>
            </w:tcBorders>
            <w:shd w:val="clear" w:color="auto" w:fill="1F3864"/>
            <w:tcMar>
              <w:top w:w="60" w:type="dxa"/>
              <w:left w:w="20" w:type="dxa"/>
              <w:bottom w:w="60" w:type="dxa"/>
              <w:right w:w="20" w:type="dxa"/>
            </w:tcMar>
          </w:tcPr>
          <w:p w14:paraId="25C2E4C5" w14:textId="77777777" w:rsidR="00530C1E" w:rsidRDefault="00530C1E" w:rsidP="0072171E">
            <w:pPr>
              <w:jc w:val="center"/>
            </w:pPr>
            <w:r>
              <w:rPr>
                <w:rFonts w:eastAsia="Arial" w:cs="Arial"/>
                <w:b/>
                <w:bCs/>
                <w:color w:val="FFFFFF"/>
                <w:sz w:val="14"/>
                <w:szCs w:val="14"/>
              </w:rPr>
              <w:t>9</w:t>
            </w:r>
          </w:p>
        </w:tc>
        <w:tc>
          <w:tcPr>
            <w:tcW w:w="395" w:type="dxa"/>
            <w:tcBorders>
              <w:top w:val="single" w:sz="2" w:space="0" w:color="FFFFFF"/>
              <w:left w:val="single" w:sz="2" w:space="0" w:color="FFFFFF"/>
              <w:bottom w:val="single" w:sz="2" w:space="0" w:color="FFFFFF"/>
              <w:right w:val="single" w:sz="2" w:space="0" w:color="FFFFFF"/>
            </w:tcBorders>
            <w:shd w:val="clear" w:color="auto" w:fill="1F3864"/>
            <w:tcMar>
              <w:top w:w="60" w:type="dxa"/>
              <w:left w:w="20" w:type="dxa"/>
              <w:bottom w:w="60" w:type="dxa"/>
              <w:right w:w="20" w:type="dxa"/>
            </w:tcMar>
          </w:tcPr>
          <w:p w14:paraId="40CF2D1D" w14:textId="77777777" w:rsidR="00530C1E" w:rsidRDefault="00530C1E" w:rsidP="0072171E">
            <w:pPr>
              <w:jc w:val="center"/>
            </w:pPr>
            <w:r>
              <w:rPr>
                <w:rFonts w:eastAsia="Arial" w:cs="Arial"/>
                <w:b/>
                <w:bCs/>
                <w:color w:val="FFFFFF"/>
                <w:sz w:val="14"/>
                <w:szCs w:val="14"/>
              </w:rPr>
              <w:t>10</w:t>
            </w:r>
          </w:p>
        </w:tc>
        <w:tc>
          <w:tcPr>
            <w:tcW w:w="395" w:type="dxa"/>
            <w:tcBorders>
              <w:top w:val="single" w:sz="2" w:space="0" w:color="FFFFFF"/>
              <w:left w:val="single" w:sz="2" w:space="0" w:color="FFFFFF"/>
              <w:bottom w:val="single" w:sz="2" w:space="0" w:color="FFFFFF"/>
              <w:right w:val="single" w:sz="2" w:space="0" w:color="FFFFFF"/>
            </w:tcBorders>
            <w:shd w:val="clear" w:color="auto" w:fill="1F3864"/>
            <w:tcMar>
              <w:top w:w="60" w:type="dxa"/>
              <w:left w:w="20" w:type="dxa"/>
              <w:bottom w:w="60" w:type="dxa"/>
              <w:right w:w="20" w:type="dxa"/>
            </w:tcMar>
          </w:tcPr>
          <w:p w14:paraId="67027950" w14:textId="77777777" w:rsidR="00530C1E" w:rsidRDefault="00530C1E" w:rsidP="0072171E">
            <w:pPr>
              <w:jc w:val="center"/>
            </w:pPr>
            <w:r>
              <w:rPr>
                <w:rFonts w:eastAsia="Arial" w:cs="Arial"/>
                <w:b/>
                <w:bCs/>
                <w:color w:val="FFFFFF"/>
                <w:sz w:val="14"/>
                <w:szCs w:val="14"/>
              </w:rPr>
              <w:t>11</w:t>
            </w:r>
          </w:p>
        </w:tc>
        <w:tc>
          <w:tcPr>
            <w:tcW w:w="395" w:type="dxa"/>
            <w:tcBorders>
              <w:top w:val="single" w:sz="2" w:space="0" w:color="FFFFFF"/>
              <w:left w:val="single" w:sz="2" w:space="0" w:color="FFFFFF"/>
              <w:bottom w:val="single" w:sz="2" w:space="0" w:color="FFFFFF"/>
              <w:right w:val="single" w:sz="2" w:space="0" w:color="FFFFFF"/>
            </w:tcBorders>
            <w:shd w:val="clear" w:color="auto" w:fill="1F3864"/>
            <w:tcMar>
              <w:top w:w="60" w:type="dxa"/>
              <w:left w:w="20" w:type="dxa"/>
              <w:bottom w:w="60" w:type="dxa"/>
              <w:right w:w="20" w:type="dxa"/>
            </w:tcMar>
          </w:tcPr>
          <w:p w14:paraId="64F4F2B6" w14:textId="77777777" w:rsidR="00530C1E" w:rsidRDefault="00530C1E" w:rsidP="0072171E">
            <w:pPr>
              <w:jc w:val="center"/>
            </w:pPr>
            <w:r>
              <w:rPr>
                <w:rFonts w:eastAsia="Arial" w:cs="Arial"/>
                <w:b/>
                <w:bCs/>
                <w:color w:val="FFFFFF"/>
                <w:sz w:val="14"/>
                <w:szCs w:val="14"/>
              </w:rPr>
              <w:t>12</w:t>
            </w:r>
          </w:p>
        </w:tc>
        <w:tc>
          <w:tcPr>
            <w:tcW w:w="395" w:type="dxa"/>
            <w:tcBorders>
              <w:top w:val="single" w:sz="2" w:space="0" w:color="FFFFFF"/>
              <w:left w:val="single" w:sz="2" w:space="0" w:color="FFFFFF"/>
              <w:bottom w:val="single" w:sz="2" w:space="0" w:color="FFFFFF"/>
              <w:right w:val="single" w:sz="2" w:space="0" w:color="FFFFFF"/>
            </w:tcBorders>
            <w:shd w:val="clear" w:color="auto" w:fill="1F3864"/>
            <w:tcMar>
              <w:top w:w="60" w:type="dxa"/>
              <w:left w:w="20" w:type="dxa"/>
              <w:bottom w:w="60" w:type="dxa"/>
              <w:right w:w="20" w:type="dxa"/>
            </w:tcMar>
          </w:tcPr>
          <w:p w14:paraId="24102B9A" w14:textId="77777777" w:rsidR="00530C1E" w:rsidRDefault="00530C1E" w:rsidP="0072171E">
            <w:pPr>
              <w:jc w:val="center"/>
            </w:pPr>
            <w:r>
              <w:rPr>
                <w:rFonts w:eastAsia="Arial" w:cs="Arial"/>
                <w:b/>
                <w:bCs/>
                <w:color w:val="FFFFFF"/>
                <w:sz w:val="14"/>
                <w:szCs w:val="14"/>
              </w:rPr>
              <w:t>13</w:t>
            </w:r>
          </w:p>
        </w:tc>
        <w:tc>
          <w:tcPr>
            <w:tcW w:w="395" w:type="dxa"/>
            <w:tcBorders>
              <w:top w:val="single" w:sz="2" w:space="0" w:color="FFFFFF"/>
              <w:left w:val="single" w:sz="2" w:space="0" w:color="FFFFFF"/>
              <w:bottom w:val="single" w:sz="2" w:space="0" w:color="FFFFFF"/>
              <w:right w:val="single" w:sz="2" w:space="0" w:color="FFFFFF"/>
            </w:tcBorders>
            <w:shd w:val="clear" w:color="auto" w:fill="1F3864"/>
            <w:tcMar>
              <w:top w:w="60" w:type="dxa"/>
              <w:left w:w="20" w:type="dxa"/>
              <w:bottom w:w="60" w:type="dxa"/>
              <w:right w:w="20" w:type="dxa"/>
            </w:tcMar>
          </w:tcPr>
          <w:p w14:paraId="1B65739C" w14:textId="77777777" w:rsidR="00530C1E" w:rsidRDefault="00530C1E" w:rsidP="0072171E">
            <w:pPr>
              <w:jc w:val="center"/>
            </w:pPr>
            <w:r>
              <w:rPr>
                <w:rFonts w:eastAsia="Arial" w:cs="Arial"/>
                <w:b/>
                <w:bCs/>
                <w:color w:val="FFFFFF"/>
                <w:sz w:val="14"/>
                <w:szCs w:val="14"/>
              </w:rPr>
              <w:t>14</w:t>
            </w:r>
          </w:p>
        </w:tc>
        <w:tc>
          <w:tcPr>
            <w:tcW w:w="395" w:type="dxa"/>
            <w:tcBorders>
              <w:top w:val="single" w:sz="2" w:space="0" w:color="FFFFFF"/>
              <w:left w:val="single" w:sz="2" w:space="0" w:color="FFFFFF"/>
              <w:bottom w:val="single" w:sz="2" w:space="0" w:color="FFFFFF"/>
              <w:right w:val="single" w:sz="2" w:space="0" w:color="FFFFFF"/>
            </w:tcBorders>
            <w:shd w:val="clear" w:color="auto" w:fill="1F3864"/>
            <w:tcMar>
              <w:top w:w="60" w:type="dxa"/>
              <w:left w:w="20" w:type="dxa"/>
              <w:bottom w:w="60" w:type="dxa"/>
              <w:right w:w="20" w:type="dxa"/>
            </w:tcMar>
          </w:tcPr>
          <w:p w14:paraId="1E10F826" w14:textId="77777777" w:rsidR="00530C1E" w:rsidRDefault="00530C1E" w:rsidP="0072171E">
            <w:pPr>
              <w:jc w:val="center"/>
            </w:pPr>
            <w:r>
              <w:rPr>
                <w:rFonts w:eastAsia="Arial" w:cs="Arial"/>
                <w:b/>
                <w:bCs/>
                <w:color w:val="FFFFFF"/>
                <w:sz w:val="14"/>
                <w:szCs w:val="14"/>
              </w:rPr>
              <w:t>15</w:t>
            </w:r>
          </w:p>
        </w:tc>
        <w:tc>
          <w:tcPr>
            <w:tcW w:w="395" w:type="dxa"/>
            <w:tcBorders>
              <w:top w:val="single" w:sz="2" w:space="0" w:color="FFFFFF"/>
              <w:left w:val="single" w:sz="2" w:space="0" w:color="FFFFFF"/>
              <w:bottom w:val="single" w:sz="2" w:space="0" w:color="FFFFFF"/>
              <w:right w:val="single" w:sz="2" w:space="0" w:color="FFFFFF"/>
            </w:tcBorders>
            <w:shd w:val="clear" w:color="auto" w:fill="1F3864"/>
            <w:tcMar>
              <w:top w:w="60" w:type="dxa"/>
              <w:left w:w="20" w:type="dxa"/>
              <w:bottom w:w="60" w:type="dxa"/>
              <w:right w:w="20" w:type="dxa"/>
            </w:tcMar>
          </w:tcPr>
          <w:p w14:paraId="0C0C806E" w14:textId="77777777" w:rsidR="00530C1E" w:rsidRDefault="00530C1E" w:rsidP="0072171E">
            <w:pPr>
              <w:jc w:val="center"/>
            </w:pPr>
            <w:r>
              <w:rPr>
                <w:rFonts w:eastAsia="Arial" w:cs="Arial"/>
                <w:b/>
                <w:bCs/>
                <w:color w:val="FFFFFF"/>
                <w:sz w:val="14"/>
                <w:szCs w:val="14"/>
              </w:rPr>
              <w:t>16</w:t>
            </w:r>
          </w:p>
        </w:tc>
      </w:tr>
      <w:tr w:rsidR="00530C1E" w14:paraId="0EE820AA" w14:textId="77777777" w:rsidTr="0072171E">
        <w:trPr>
          <w:jc w:val="center"/>
        </w:trPr>
        <w:tc>
          <w:tcPr>
            <w:tcW w:w="2700" w:type="dxa"/>
            <w:tcBorders>
              <w:top w:val="single" w:sz="2" w:space="0" w:color="FFFFFF"/>
              <w:left w:val="single" w:sz="2" w:space="0" w:color="FFFFFF"/>
              <w:bottom w:val="single" w:sz="2" w:space="0" w:color="FFFFFF"/>
              <w:right w:val="single" w:sz="2" w:space="0" w:color="FFFFFF"/>
            </w:tcBorders>
            <w:shd w:val="clear" w:color="auto" w:fill="EBF3FB"/>
            <w:tcMar>
              <w:top w:w="60" w:type="dxa"/>
              <w:left w:w="120" w:type="dxa"/>
              <w:bottom w:w="60" w:type="dxa"/>
              <w:right w:w="60" w:type="dxa"/>
            </w:tcMar>
          </w:tcPr>
          <w:p w14:paraId="7C6671CF" w14:textId="77777777" w:rsidR="00530C1E" w:rsidRDefault="00530C1E" w:rsidP="0072171E">
            <w:r>
              <w:rPr>
                <w:rFonts w:eastAsia="Arial" w:cs="Arial"/>
                <w:color w:val="1F3864"/>
                <w:sz w:val="18"/>
                <w:szCs w:val="18"/>
              </w:rPr>
              <w:t>1. Topic Finalisation</w:t>
            </w:r>
          </w:p>
        </w:tc>
        <w:tc>
          <w:tcPr>
            <w:tcW w:w="395" w:type="dxa"/>
            <w:tcBorders>
              <w:top w:val="single" w:sz="2" w:space="0" w:color="FFFFFF"/>
              <w:left w:val="single" w:sz="2" w:space="0" w:color="FFFFFF"/>
              <w:bottom w:val="single" w:sz="2" w:space="0" w:color="FFFFFF"/>
              <w:right w:val="single" w:sz="2" w:space="0" w:color="FFFFFF"/>
            </w:tcBorders>
            <w:shd w:val="clear" w:color="auto" w:fill="F4B942"/>
            <w:tcMar>
              <w:top w:w="40" w:type="dxa"/>
              <w:left w:w="40" w:type="dxa"/>
              <w:bottom w:w="40" w:type="dxa"/>
              <w:right w:w="40" w:type="dxa"/>
            </w:tcMar>
          </w:tcPr>
          <w:p w14:paraId="01291687" w14:textId="77777777" w:rsidR="00530C1E" w:rsidRDefault="00530C1E" w:rsidP="0072171E">
            <w:pPr>
              <w:jc w:val="center"/>
            </w:pPr>
            <w:r>
              <w:rPr>
                <w:rFonts w:eastAsia="Arial" w:cs="Arial"/>
                <w:b/>
                <w:bCs/>
                <w:color w:val="FFFFFF"/>
                <w:sz w:val="14"/>
                <w:szCs w:val="14"/>
              </w:rPr>
              <w:t>M</w:t>
            </w:r>
          </w:p>
        </w:tc>
        <w:tc>
          <w:tcPr>
            <w:tcW w:w="395" w:type="dxa"/>
            <w:tcBorders>
              <w:top w:val="single" w:sz="2" w:space="0" w:color="FFFFFF"/>
              <w:left w:val="single" w:sz="2" w:space="0" w:color="FFFFFF"/>
              <w:bottom w:val="single" w:sz="2" w:space="0" w:color="FFFFFF"/>
              <w:right w:val="single" w:sz="2" w:space="0" w:color="FFFFFF"/>
            </w:tcBorders>
            <w:shd w:val="clear" w:color="auto" w:fill="F8F8F8"/>
            <w:tcMar>
              <w:top w:w="40" w:type="dxa"/>
              <w:left w:w="40" w:type="dxa"/>
              <w:bottom w:w="40" w:type="dxa"/>
              <w:right w:w="40" w:type="dxa"/>
            </w:tcMar>
          </w:tcPr>
          <w:p w14:paraId="2051E421" w14:textId="77777777" w:rsidR="00530C1E" w:rsidRDefault="00530C1E" w:rsidP="0072171E">
            <w:pPr>
              <w:jc w:val="center"/>
            </w:pPr>
          </w:p>
        </w:tc>
        <w:tc>
          <w:tcPr>
            <w:tcW w:w="395" w:type="dxa"/>
            <w:tcBorders>
              <w:top w:val="single" w:sz="2" w:space="0" w:color="FFFFFF"/>
              <w:left w:val="single" w:sz="2" w:space="0" w:color="FFFFFF"/>
              <w:bottom w:val="single" w:sz="2" w:space="0" w:color="FFFFFF"/>
              <w:right w:val="single" w:sz="2" w:space="0" w:color="FFFFFF"/>
            </w:tcBorders>
            <w:shd w:val="clear" w:color="auto" w:fill="F4B942"/>
            <w:tcMar>
              <w:top w:w="40" w:type="dxa"/>
              <w:left w:w="40" w:type="dxa"/>
              <w:bottom w:w="40" w:type="dxa"/>
              <w:right w:w="40" w:type="dxa"/>
            </w:tcMar>
          </w:tcPr>
          <w:p w14:paraId="00A98A7A" w14:textId="77777777" w:rsidR="00530C1E" w:rsidRDefault="00530C1E" w:rsidP="0072171E">
            <w:pPr>
              <w:jc w:val="center"/>
            </w:pPr>
            <w:r>
              <w:rPr>
                <w:rFonts w:eastAsia="Arial" w:cs="Arial"/>
                <w:b/>
                <w:bCs/>
                <w:color w:val="FFFFFF"/>
                <w:sz w:val="14"/>
                <w:szCs w:val="14"/>
              </w:rPr>
              <w:t>M</w:t>
            </w:r>
          </w:p>
        </w:tc>
        <w:tc>
          <w:tcPr>
            <w:tcW w:w="395" w:type="dxa"/>
            <w:tcBorders>
              <w:top w:val="single" w:sz="2" w:space="0" w:color="FFFFFF"/>
              <w:left w:val="single" w:sz="2" w:space="0" w:color="FFFFFF"/>
              <w:bottom w:val="single" w:sz="2" w:space="0" w:color="FFFFFF"/>
              <w:right w:val="single" w:sz="2" w:space="0" w:color="FFFFFF"/>
            </w:tcBorders>
            <w:shd w:val="clear" w:color="auto" w:fill="F8F8F8"/>
            <w:tcMar>
              <w:top w:w="40" w:type="dxa"/>
              <w:left w:w="40" w:type="dxa"/>
              <w:bottom w:w="40" w:type="dxa"/>
              <w:right w:w="40" w:type="dxa"/>
            </w:tcMar>
          </w:tcPr>
          <w:p w14:paraId="03322A0D" w14:textId="77777777" w:rsidR="00530C1E" w:rsidRDefault="00530C1E" w:rsidP="0072171E">
            <w:pPr>
              <w:jc w:val="center"/>
            </w:pPr>
          </w:p>
        </w:tc>
        <w:tc>
          <w:tcPr>
            <w:tcW w:w="395" w:type="dxa"/>
            <w:tcBorders>
              <w:top w:val="single" w:sz="2" w:space="0" w:color="FFFFFF"/>
              <w:left w:val="single" w:sz="2" w:space="0" w:color="FFFFFF"/>
              <w:bottom w:val="single" w:sz="2" w:space="0" w:color="FFFFFF"/>
              <w:right w:val="single" w:sz="2" w:space="0" w:color="FFFFFF"/>
            </w:tcBorders>
            <w:shd w:val="clear" w:color="auto" w:fill="F4B942"/>
            <w:tcMar>
              <w:top w:w="40" w:type="dxa"/>
              <w:left w:w="40" w:type="dxa"/>
              <w:bottom w:w="40" w:type="dxa"/>
              <w:right w:w="40" w:type="dxa"/>
            </w:tcMar>
          </w:tcPr>
          <w:p w14:paraId="3683E7A3" w14:textId="77777777" w:rsidR="00530C1E" w:rsidRDefault="00530C1E" w:rsidP="0072171E">
            <w:pPr>
              <w:jc w:val="center"/>
            </w:pPr>
            <w:r>
              <w:rPr>
                <w:rFonts w:eastAsia="Arial" w:cs="Arial"/>
                <w:b/>
                <w:bCs/>
                <w:color w:val="FFFFFF"/>
                <w:sz w:val="14"/>
                <w:szCs w:val="14"/>
              </w:rPr>
              <w:t>M</w:t>
            </w:r>
          </w:p>
        </w:tc>
        <w:tc>
          <w:tcPr>
            <w:tcW w:w="395" w:type="dxa"/>
            <w:tcBorders>
              <w:top w:val="single" w:sz="2" w:space="0" w:color="FFFFFF"/>
              <w:left w:val="single" w:sz="2" w:space="0" w:color="FFFFFF"/>
              <w:bottom w:val="single" w:sz="2" w:space="0" w:color="FFFFFF"/>
              <w:right w:val="single" w:sz="2" w:space="0" w:color="FFFFFF"/>
            </w:tcBorders>
            <w:shd w:val="clear" w:color="auto" w:fill="F8F8F8"/>
            <w:tcMar>
              <w:top w:w="40" w:type="dxa"/>
              <w:left w:w="40" w:type="dxa"/>
              <w:bottom w:w="40" w:type="dxa"/>
              <w:right w:w="40" w:type="dxa"/>
            </w:tcMar>
          </w:tcPr>
          <w:p w14:paraId="7D5A3AAA" w14:textId="77777777" w:rsidR="00530C1E" w:rsidRDefault="00530C1E" w:rsidP="0072171E">
            <w:pPr>
              <w:jc w:val="center"/>
            </w:pPr>
          </w:p>
        </w:tc>
        <w:tc>
          <w:tcPr>
            <w:tcW w:w="395" w:type="dxa"/>
            <w:tcBorders>
              <w:top w:val="single" w:sz="2" w:space="0" w:color="FFFFFF"/>
              <w:left w:val="single" w:sz="2" w:space="0" w:color="FFFFFF"/>
              <w:bottom w:val="single" w:sz="2" w:space="0" w:color="FFFFFF"/>
              <w:right w:val="single" w:sz="2" w:space="0" w:color="FFFFFF"/>
            </w:tcBorders>
            <w:shd w:val="clear" w:color="auto" w:fill="F4B942"/>
            <w:tcMar>
              <w:top w:w="40" w:type="dxa"/>
              <w:left w:w="40" w:type="dxa"/>
              <w:bottom w:w="40" w:type="dxa"/>
              <w:right w:w="40" w:type="dxa"/>
            </w:tcMar>
          </w:tcPr>
          <w:p w14:paraId="09898EE3" w14:textId="77777777" w:rsidR="00530C1E" w:rsidRDefault="00530C1E" w:rsidP="0072171E">
            <w:pPr>
              <w:jc w:val="center"/>
            </w:pPr>
            <w:r>
              <w:rPr>
                <w:rFonts w:eastAsia="Arial" w:cs="Arial"/>
                <w:b/>
                <w:bCs/>
                <w:color w:val="FFFFFF"/>
                <w:sz w:val="14"/>
                <w:szCs w:val="14"/>
              </w:rPr>
              <w:t>M</w:t>
            </w:r>
          </w:p>
        </w:tc>
        <w:tc>
          <w:tcPr>
            <w:tcW w:w="395" w:type="dxa"/>
            <w:tcBorders>
              <w:top w:val="single" w:sz="2" w:space="0" w:color="FFFFFF"/>
              <w:left w:val="single" w:sz="2" w:space="0" w:color="FFFFFF"/>
              <w:bottom w:val="single" w:sz="2" w:space="0" w:color="FFFFFF"/>
              <w:right w:val="single" w:sz="2" w:space="0" w:color="FFFFFF"/>
            </w:tcBorders>
            <w:shd w:val="clear" w:color="auto" w:fill="F8F8F8"/>
            <w:tcMar>
              <w:top w:w="40" w:type="dxa"/>
              <w:left w:w="40" w:type="dxa"/>
              <w:bottom w:w="40" w:type="dxa"/>
              <w:right w:w="40" w:type="dxa"/>
            </w:tcMar>
          </w:tcPr>
          <w:p w14:paraId="7D3B4924" w14:textId="77777777" w:rsidR="00530C1E" w:rsidRDefault="00530C1E" w:rsidP="0072171E">
            <w:pPr>
              <w:jc w:val="center"/>
            </w:pPr>
          </w:p>
        </w:tc>
        <w:tc>
          <w:tcPr>
            <w:tcW w:w="395" w:type="dxa"/>
            <w:tcBorders>
              <w:top w:val="single" w:sz="2" w:space="0" w:color="FFFFFF"/>
              <w:left w:val="single" w:sz="2" w:space="0" w:color="FFFFFF"/>
              <w:bottom w:val="single" w:sz="2" w:space="0" w:color="FFFFFF"/>
              <w:right w:val="single" w:sz="2" w:space="0" w:color="FFFFFF"/>
            </w:tcBorders>
            <w:shd w:val="clear" w:color="auto" w:fill="F4B942"/>
            <w:tcMar>
              <w:top w:w="40" w:type="dxa"/>
              <w:left w:w="40" w:type="dxa"/>
              <w:bottom w:w="40" w:type="dxa"/>
              <w:right w:w="40" w:type="dxa"/>
            </w:tcMar>
          </w:tcPr>
          <w:p w14:paraId="6671F07F" w14:textId="77777777" w:rsidR="00530C1E" w:rsidRDefault="00530C1E" w:rsidP="0072171E">
            <w:pPr>
              <w:jc w:val="center"/>
            </w:pPr>
            <w:r>
              <w:rPr>
                <w:rFonts w:eastAsia="Arial" w:cs="Arial"/>
                <w:b/>
                <w:bCs/>
                <w:color w:val="FFFFFF"/>
                <w:sz w:val="14"/>
                <w:szCs w:val="14"/>
              </w:rPr>
              <w:t>M</w:t>
            </w:r>
          </w:p>
        </w:tc>
        <w:tc>
          <w:tcPr>
            <w:tcW w:w="395" w:type="dxa"/>
            <w:tcBorders>
              <w:top w:val="single" w:sz="2" w:space="0" w:color="FFFFFF"/>
              <w:left w:val="single" w:sz="2" w:space="0" w:color="FFFFFF"/>
              <w:bottom w:val="single" w:sz="2" w:space="0" w:color="FFFFFF"/>
              <w:right w:val="single" w:sz="2" w:space="0" w:color="FFFFFF"/>
            </w:tcBorders>
            <w:shd w:val="clear" w:color="auto" w:fill="F8F8F8"/>
            <w:tcMar>
              <w:top w:w="40" w:type="dxa"/>
              <w:left w:w="40" w:type="dxa"/>
              <w:bottom w:w="40" w:type="dxa"/>
              <w:right w:w="40" w:type="dxa"/>
            </w:tcMar>
          </w:tcPr>
          <w:p w14:paraId="3C24333F" w14:textId="77777777" w:rsidR="00530C1E" w:rsidRDefault="00530C1E" w:rsidP="0072171E">
            <w:pPr>
              <w:jc w:val="center"/>
            </w:pPr>
          </w:p>
        </w:tc>
        <w:tc>
          <w:tcPr>
            <w:tcW w:w="395" w:type="dxa"/>
            <w:tcBorders>
              <w:top w:val="single" w:sz="2" w:space="0" w:color="FFFFFF"/>
              <w:left w:val="single" w:sz="2" w:space="0" w:color="FFFFFF"/>
              <w:bottom w:val="single" w:sz="2" w:space="0" w:color="FFFFFF"/>
              <w:right w:val="single" w:sz="2" w:space="0" w:color="FFFFFF"/>
            </w:tcBorders>
            <w:shd w:val="clear" w:color="auto" w:fill="F4B942"/>
            <w:tcMar>
              <w:top w:w="40" w:type="dxa"/>
              <w:left w:w="40" w:type="dxa"/>
              <w:bottom w:w="40" w:type="dxa"/>
              <w:right w:w="40" w:type="dxa"/>
            </w:tcMar>
          </w:tcPr>
          <w:p w14:paraId="53CEBC12" w14:textId="77777777" w:rsidR="00530C1E" w:rsidRDefault="00530C1E" w:rsidP="0072171E">
            <w:pPr>
              <w:jc w:val="center"/>
            </w:pPr>
            <w:r>
              <w:rPr>
                <w:rFonts w:eastAsia="Arial" w:cs="Arial"/>
                <w:b/>
                <w:bCs/>
                <w:color w:val="FFFFFF"/>
                <w:sz w:val="14"/>
                <w:szCs w:val="14"/>
              </w:rPr>
              <w:t>M</w:t>
            </w:r>
          </w:p>
        </w:tc>
        <w:tc>
          <w:tcPr>
            <w:tcW w:w="395" w:type="dxa"/>
            <w:tcBorders>
              <w:top w:val="single" w:sz="2" w:space="0" w:color="FFFFFF"/>
              <w:left w:val="single" w:sz="2" w:space="0" w:color="FFFFFF"/>
              <w:bottom w:val="single" w:sz="2" w:space="0" w:color="FFFFFF"/>
              <w:right w:val="single" w:sz="2" w:space="0" w:color="FFFFFF"/>
            </w:tcBorders>
            <w:shd w:val="clear" w:color="auto" w:fill="F8F8F8"/>
            <w:tcMar>
              <w:top w:w="40" w:type="dxa"/>
              <w:left w:w="40" w:type="dxa"/>
              <w:bottom w:w="40" w:type="dxa"/>
              <w:right w:w="40" w:type="dxa"/>
            </w:tcMar>
          </w:tcPr>
          <w:p w14:paraId="3D11E39E" w14:textId="77777777" w:rsidR="00530C1E" w:rsidRDefault="00530C1E" w:rsidP="0072171E">
            <w:pPr>
              <w:jc w:val="center"/>
            </w:pPr>
          </w:p>
        </w:tc>
        <w:tc>
          <w:tcPr>
            <w:tcW w:w="395" w:type="dxa"/>
            <w:tcBorders>
              <w:top w:val="single" w:sz="2" w:space="0" w:color="FFFFFF"/>
              <w:left w:val="single" w:sz="2" w:space="0" w:color="FFFFFF"/>
              <w:bottom w:val="single" w:sz="2" w:space="0" w:color="FFFFFF"/>
              <w:right w:val="single" w:sz="2" w:space="0" w:color="FFFFFF"/>
            </w:tcBorders>
            <w:shd w:val="clear" w:color="auto" w:fill="F4B942"/>
            <w:tcMar>
              <w:top w:w="40" w:type="dxa"/>
              <w:left w:w="40" w:type="dxa"/>
              <w:bottom w:w="40" w:type="dxa"/>
              <w:right w:w="40" w:type="dxa"/>
            </w:tcMar>
          </w:tcPr>
          <w:p w14:paraId="7255FF82" w14:textId="77777777" w:rsidR="00530C1E" w:rsidRDefault="00530C1E" w:rsidP="0072171E">
            <w:pPr>
              <w:jc w:val="center"/>
            </w:pPr>
            <w:r>
              <w:rPr>
                <w:rFonts w:eastAsia="Arial" w:cs="Arial"/>
                <w:b/>
                <w:bCs/>
                <w:color w:val="FFFFFF"/>
                <w:sz w:val="14"/>
                <w:szCs w:val="14"/>
              </w:rPr>
              <w:t>M</w:t>
            </w:r>
          </w:p>
        </w:tc>
        <w:tc>
          <w:tcPr>
            <w:tcW w:w="395" w:type="dxa"/>
            <w:tcBorders>
              <w:top w:val="single" w:sz="2" w:space="0" w:color="FFFFFF"/>
              <w:left w:val="single" w:sz="2" w:space="0" w:color="FFFFFF"/>
              <w:bottom w:val="single" w:sz="2" w:space="0" w:color="FFFFFF"/>
              <w:right w:val="single" w:sz="2" w:space="0" w:color="FFFFFF"/>
            </w:tcBorders>
            <w:shd w:val="clear" w:color="auto" w:fill="F8F8F8"/>
            <w:tcMar>
              <w:top w:w="40" w:type="dxa"/>
              <w:left w:w="40" w:type="dxa"/>
              <w:bottom w:w="40" w:type="dxa"/>
              <w:right w:w="40" w:type="dxa"/>
            </w:tcMar>
          </w:tcPr>
          <w:p w14:paraId="683819A2" w14:textId="77777777" w:rsidR="00530C1E" w:rsidRDefault="00530C1E" w:rsidP="0072171E">
            <w:pPr>
              <w:jc w:val="center"/>
            </w:pPr>
          </w:p>
        </w:tc>
        <w:tc>
          <w:tcPr>
            <w:tcW w:w="395" w:type="dxa"/>
            <w:tcBorders>
              <w:top w:val="single" w:sz="2" w:space="0" w:color="FFFFFF"/>
              <w:left w:val="single" w:sz="2" w:space="0" w:color="FFFFFF"/>
              <w:bottom w:val="single" w:sz="2" w:space="0" w:color="FFFFFF"/>
              <w:right w:val="single" w:sz="2" w:space="0" w:color="FFFFFF"/>
            </w:tcBorders>
            <w:shd w:val="clear" w:color="auto" w:fill="F8F8F8"/>
            <w:tcMar>
              <w:top w:w="40" w:type="dxa"/>
              <w:left w:w="40" w:type="dxa"/>
              <w:bottom w:w="40" w:type="dxa"/>
              <w:right w:w="40" w:type="dxa"/>
            </w:tcMar>
          </w:tcPr>
          <w:p w14:paraId="4B3C3BFC" w14:textId="77777777" w:rsidR="00530C1E" w:rsidRDefault="00530C1E" w:rsidP="0072171E">
            <w:pPr>
              <w:jc w:val="center"/>
            </w:pPr>
          </w:p>
        </w:tc>
        <w:tc>
          <w:tcPr>
            <w:tcW w:w="395" w:type="dxa"/>
            <w:tcBorders>
              <w:top w:val="single" w:sz="2" w:space="0" w:color="FFFFFF"/>
              <w:left w:val="single" w:sz="2" w:space="0" w:color="FFFFFF"/>
              <w:bottom w:val="single" w:sz="2" w:space="0" w:color="FFFFFF"/>
              <w:right w:val="single" w:sz="2" w:space="0" w:color="FFFFFF"/>
            </w:tcBorders>
            <w:shd w:val="clear" w:color="auto" w:fill="F4B942"/>
            <w:tcMar>
              <w:top w:w="40" w:type="dxa"/>
              <w:left w:w="40" w:type="dxa"/>
              <w:bottom w:w="40" w:type="dxa"/>
              <w:right w:w="40" w:type="dxa"/>
            </w:tcMar>
          </w:tcPr>
          <w:p w14:paraId="60D60E1C" w14:textId="77777777" w:rsidR="00530C1E" w:rsidRDefault="00530C1E" w:rsidP="0072171E">
            <w:pPr>
              <w:jc w:val="center"/>
            </w:pPr>
            <w:r>
              <w:rPr>
                <w:rFonts w:eastAsia="Arial" w:cs="Arial"/>
                <w:b/>
                <w:bCs/>
                <w:color w:val="FFFFFF"/>
                <w:sz w:val="14"/>
                <w:szCs w:val="14"/>
              </w:rPr>
              <w:t>M</w:t>
            </w:r>
          </w:p>
        </w:tc>
      </w:tr>
      <w:tr w:rsidR="00530C1E" w14:paraId="4F1413AA" w14:textId="77777777" w:rsidTr="0072171E">
        <w:trPr>
          <w:jc w:val="center"/>
        </w:trPr>
        <w:tc>
          <w:tcPr>
            <w:tcW w:w="2700" w:type="dxa"/>
            <w:tcBorders>
              <w:top w:val="single" w:sz="2" w:space="0" w:color="FFFFFF"/>
              <w:left w:val="single" w:sz="2" w:space="0" w:color="FFFFFF"/>
              <w:bottom w:val="single" w:sz="2" w:space="0" w:color="FFFFFF"/>
              <w:right w:val="single" w:sz="2" w:space="0" w:color="FFFFFF"/>
            </w:tcBorders>
            <w:shd w:val="clear" w:color="auto" w:fill="EBF3FB"/>
            <w:tcMar>
              <w:top w:w="60" w:type="dxa"/>
              <w:left w:w="120" w:type="dxa"/>
              <w:bottom w:w="60" w:type="dxa"/>
              <w:right w:w="60" w:type="dxa"/>
            </w:tcMar>
          </w:tcPr>
          <w:p w14:paraId="7A39E116" w14:textId="77777777" w:rsidR="00530C1E" w:rsidRDefault="00530C1E" w:rsidP="0072171E">
            <w:r>
              <w:rPr>
                <w:rFonts w:eastAsia="Arial" w:cs="Arial"/>
                <w:color w:val="1F3864"/>
                <w:sz w:val="18"/>
                <w:szCs w:val="18"/>
              </w:rPr>
              <w:t>2. Literature Review</w:t>
            </w:r>
          </w:p>
        </w:tc>
        <w:tc>
          <w:tcPr>
            <w:tcW w:w="395" w:type="dxa"/>
            <w:tcBorders>
              <w:top w:val="single" w:sz="2" w:space="0" w:color="FFFFFF"/>
              <w:left w:val="single" w:sz="2" w:space="0" w:color="FFFFFF"/>
              <w:bottom w:val="single" w:sz="2" w:space="0" w:color="FFFFFF"/>
              <w:right w:val="single" w:sz="2" w:space="0" w:color="FFFFFF"/>
            </w:tcBorders>
            <w:shd w:val="clear" w:color="auto" w:fill="F4B942"/>
            <w:tcMar>
              <w:top w:w="40" w:type="dxa"/>
              <w:left w:w="40" w:type="dxa"/>
              <w:bottom w:w="40" w:type="dxa"/>
              <w:right w:w="40" w:type="dxa"/>
            </w:tcMar>
          </w:tcPr>
          <w:p w14:paraId="197D0633" w14:textId="77777777" w:rsidR="00530C1E" w:rsidRDefault="00530C1E" w:rsidP="0072171E">
            <w:pPr>
              <w:jc w:val="center"/>
            </w:pPr>
            <w:r>
              <w:rPr>
                <w:rFonts w:eastAsia="Arial" w:cs="Arial"/>
                <w:b/>
                <w:bCs/>
                <w:color w:val="FFFFFF"/>
                <w:sz w:val="14"/>
                <w:szCs w:val="14"/>
              </w:rPr>
              <w:t>M</w:t>
            </w:r>
          </w:p>
        </w:tc>
        <w:tc>
          <w:tcPr>
            <w:tcW w:w="395" w:type="dxa"/>
            <w:tcBorders>
              <w:top w:val="single" w:sz="2" w:space="0" w:color="FFFFFF"/>
              <w:left w:val="single" w:sz="2" w:space="0" w:color="FFFFFF"/>
              <w:bottom w:val="single" w:sz="2" w:space="0" w:color="FFFFFF"/>
              <w:right w:val="single" w:sz="2" w:space="0" w:color="FFFFFF"/>
            </w:tcBorders>
            <w:shd w:val="clear" w:color="auto" w:fill="BDD7EE"/>
            <w:tcMar>
              <w:top w:w="40" w:type="dxa"/>
              <w:left w:w="40" w:type="dxa"/>
              <w:bottom w:w="40" w:type="dxa"/>
              <w:right w:w="40" w:type="dxa"/>
            </w:tcMar>
          </w:tcPr>
          <w:p w14:paraId="6C639A15" w14:textId="77777777" w:rsidR="00530C1E" w:rsidRDefault="00530C1E" w:rsidP="0072171E">
            <w:pPr>
              <w:jc w:val="center"/>
            </w:pPr>
          </w:p>
        </w:tc>
        <w:tc>
          <w:tcPr>
            <w:tcW w:w="395" w:type="dxa"/>
            <w:tcBorders>
              <w:top w:val="single" w:sz="2" w:space="0" w:color="FFFFFF"/>
              <w:left w:val="single" w:sz="2" w:space="0" w:color="FFFFFF"/>
              <w:bottom w:val="single" w:sz="2" w:space="0" w:color="FFFFFF"/>
              <w:right w:val="single" w:sz="2" w:space="0" w:color="FFFFFF"/>
            </w:tcBorders>
            <w:shd w:val="clear" w:color="auto" w:fill="F4B942"/>
            <w:tcMar>
              <w:top w:w="40" w:type="dxa"/>
              <w:left w:w="40" w:type="dxa"/>
              <w:bottom w:w="40" w:type="dxa"/>
              <w:right w:w="40" w:type="dxa"/>
            </w:tcMar>
          </w:tcPr>
          <w:p w14:paraId="441B0360" w14:textId="77777777" w:rsidR="00530C1E" w:rsidRDefault="00530C1E" w:rsidP="0072171E">
            <w:pPr>
              <w:jc w:val="center"/>
            </w:pPr>
            <w:r>
              <w:rPr>
                <w:rFonts w:eastAsia="Arial" w:cs="Arial"/>
                <w:b/>
                <w:bCs/>
                <w:color w:val="FFFFFF"/>
                <w:sz w:val="14"/>
                <w:szCs w:val="14"/>
              </w:rPr>
              <w:t>M</w:t>
            </w:r>
          </w:p>
        </w:tc>
        <w:tc>
          <w:tcPr>
            <w:tcW w:w="395" w:type="dxa"/>
            <w:tcBorders>
              <w:top w:val="single" w:sz="2" w:space="0" w:color="FFFFFF"/>
              <w:left w:val="single" w:sz="2" w:space="0" w:color="FFFFFF"/>
              <w:bottom w:val="single" w:sz="2" w:space="0" w:color="FFFFFF"/>
              <w:right w:val="single" w:sz="2" w:space="0" w:color="FFFFFF"/>
            </w:tcBorders>
            <w:shd w:val="clear" w:color="auto" w:fill="BDD7EE"/>
            <w:tcMar>
              <w:top w:w="40" w:type="dxa"/>
              <w:left w:w="40" w:type="dxa"/>
              <w:bottom w:w="40" w:type="dxa"/>
              <w:right w:w="40" w:type="dxa"/>
            </w:tcMar>
          </w:tcPr>
          <w:p w14:paraId="5B5D5B81" w14:textId="77777777" w:rsidR="00530C1E" w:rsidRDefault="00530C1E" w:rsidP="0072171E">
            <w:pPr>
              <w:jc w:val="center"/>
            </w:pPr>
          </w:p>
        </w:tc>
        <w:tc>
          <w:tcPr>
            <w:tcW w:w="395" w:type="dxa"/>
            <w:tcBorders>
              <w:top w:val="single" w:sz="2" w:space="0" w:color="FFFFFF"/>
              <w:left w:val="single" w:sz="2" w:space="0" w:color="FFFFFF"/>
              <w:bottom w:val="single" w:sz="2" w:space="0" w:color="FFFFFF"/>
              <w:right w:val="single" w:sz="2" w:space="0" w:color="FFFFFF"/>
            </w:tcBorders>
            <w:shd w:val="clear" w:color="auto" w:fill="F4B942"/>
            <w:tcMar>
              <w:top w:w="40" w:type="dxa"/>
              <w:left w:w="40" w:type="dxa"/>
              <w:bottom w:w="40" w:type="dxa"/>
              <w:right w:w="40" w:type="dxa"/>
            </w:tcMar>
          </w:tcPr>
          <w:p w14:paraId="278C57B4" w14:textId="77777777" w:rsidR="00530C1E" w:rsidRDefault="00530C1E" w:rsidP="0072171E">
            <w:pPr>
              <w:jc w:val="center"/>
            </w:pPr>
            <w:r>
              <w:rPr>
                <w:rFonts w:eastAsia="Arial" w:cs="Arial"/>
                <w:b/>
                <w:bCs/>
                <w:color w:val="FFFFFF"/>
                <w:sz w:val="14"/>
                <w:szCs w:val="14"/>
              </w:rPr>
              <w:t>M</w:t>
            </w:r>
          </w:p>
        </w:tc>
        <w:tc>
          <w:tcPr>
            <w:tcW w:w="395" w:type="dxa"/>
            <w:tcBorders>
              <w:top w:val="single" w:sz="2" w:space="0" w:color="FFFFFF"/>
              <w:left w:val="single" w:sz="2" w:space="0" w:color="FFFFFF"/>
              <w:bottom w:val="single" w:sz="2" w:space="0" w:color="FFFFFF"/>
              <w:right w:val="single" w:sz="2" w:space="0" w:color="FFFFFF"/>
            </w:tcBorders>
            <w:shd w:val="clear" w:color="auto" w:fill="BDD7EE"/>
            <w:tcMar>
              <w:top w:w="40" w:type="dxa"/>
              <w:left w:w="40" w:type="dxa"/>
              <w:bottom w:w="40" w:type="dxa"/>
              <w:right w:w="40" w:type="dxa"/>
            </w:tcMar>
          </w:tcPr>
          <w:p w14:paraId="4E0D6730" w14:textId="77777777" w:rsidR="00530C1E" w:rsidRDefault="00530C1E" w:rsidP="0072171E">
            <w:pPr>
              <w:jc w:val="center"/>
            </w:pPr>
          </w:p>
        </w:tc>
        <w:tc>
          <w:tcPr>
            <w:tcW w:w="395" w:type="dxa"/>
            <w:tcBorders>
              <w:top w:val="single" w:sz="2" w:space="0" w:color="FFFFFF"/>
              <w:left w:val="single" w:sz="2" w:space="0" w:color="FFFFFF"/>
              <w:bottom w:val="single" w:sz="2" w:space="0" w:color="FFFFFF"/>
              <w:right w:val="single" w:sz="2" w:space="0" w:color="FFFFFF"/>
            </w:tcBorders>
            <w:shd w:val="clear" w:color="auto" w:fill="F4B942"/>
            <w:tcMar>
              <w:top w:w="40" w:type="dxa"/>
              <w:left w:w="40" w:type="dxa"/>
              <w:bottom w:w="40" w:type="dxa"/>
              <w:right w:w="40" w:type="dxa"/>
            </w:tcMar>
          </w:tcPr>
          <w:p w14:paraId="733C6B42" w14:textId="77777777" w:rsidR="00530C1E" w:rsidRDefault="00530C1E" w:rsidP="0072171E">
            <w:pPr>
              <w:jc w:val="center"/>
            </w:pPr>
            <w:r>
              <w:rPr>
                <w:rFonts w:eastAsia="Arial" w:cs="Arial"/>
                <w:b/>
                <w:bCs/>
                <w:color w:val="FFFFFF"/>
                <w:sz w:val="14"/>
                <w:szCs w:val="14"/>
              </w:rPr>
              <w:t>M</w:t>
            </w:r>
          </w:p>
        </w:tc>
        <w:tc>
          <w:tcPr>
            <w:tcW w:w="395" w:type="dxa"/>
            <w:tcBorders>
              <w:top w:val="single" w:sz="2" w:space="0" w:color="FFFFFF"/>
              <w:left w:val="single" w:sz="2" w:space="0" w:color="FFFFFF"/>
              <w:bottom w:val="single" w:sz="2" w:space="0" w:color="FFFFFF"/>
              <w:right w:val="single" w:sz="2" w:space="0" w:color="FFFFFF"/>
            </w:tcBorders>
            <w:shd w:val="clear" w:color="auto" w:fill="F8F8F8"/>
            <w:tcMar>
              <w:top w:w="40" w:type="dxa"/>
              <w:left w:w="40" w:type="dxa"/>
              <w:bottom w:w="40" w:type="dxa"/>
              <w:right w:w="40" w:type="dxa"/>
            </w:tcMar>
          </w:tcPr>
          <w:p w14:paraId="6FEBC679" w14:textId="77777777" w:rsidR="00530C1E" w:rsidRDefault="00530C1E" w:rsidP="0072171E">
            <w:pPr>
              <w:jc w:val="center"/>
            </w:pPr>
          </w:p>
        </w:tc>
        <w:tc>
          <w:tcPr>
            <w:tcW w:w="395" w:type="dxa"/>
            <w:tcBorders>
              <w:top w:val="single" w:sz="2" w:space="0" w:color="FFFFFF"/>
              <w:left w:val="single" w:sz="2" w:space="0" w:color="FFFFFF"/>
              <w:bottom w:val="single" w:sz="2" w:space="0" w:color="FFFFFF"/>
              <w:right w:val="single" w:sz="2" w:space="0" w:color="FFFFFF"/>
            </w:tcBorders>
            <w:shd w:val="clear" w:color="auto" w:fill="F4B942"/>
            <w:tcMar>
              <w:top w:w="40" w:type="dxa"/>
              <w:left w:w="40" w:type="dxa"/>
              <w:bottom w:w="40" w:type="dxa"/>
              <w:right w:w="40" w:type="dxa"/>
            </w:tcMar>
          </w:tcPr>
          <w:p w14:paraId="432A07C4" w14:textId="77777777" w:rsidR="00530C1E" w:rsidRDefault="00530C1E" w:rsidP="0072171E">
            <w:pPr>
              <w:jc w:val="center"/>
            </w:pPr>
            <w:r>
              <w:rPr>
                <w:rFonts w:eastAsia="Arial" w:cs="Arial"/>
                <w:b/>
                <w:bCs/>
                <w:color w:val="FFFFFF"/>
                <w:sz w:val="14"/>
                <w:szCs w:val="14"/>
              </w:rPr>
              <w:t>M</w:t>
            </w:r>
          </w:p>
        </w:tc>
        <w:tc>
          <w:tcPr>
            <w:tcW w:w="395" w:type="dxa"/>
            <w:tcBorders>
              <w:top w:val="single" w:sz="2" w:space="0" w:color="FFFFFF"/>
              <w:left w:val="single" w:sz="2" w:space="0" w:color="FFFFFF"/>
              <w:bottom w:val="single" w:sz="2" w:space="0" w:color="FFFFFF"/>
              <w:right w:val="single" w:sz="2" w:space="0" w:color="FFFFFF"/>
            </w:tcBorders>
            <w:shd w:val="clear" w:color="auto" w:fill="F8F8F8"/>
            <w:tcMar>
              <w:top w:w="40" w:type="dxa"/>
              <w:left w:w="40" w:type="dxa"/>
              <w:bottom w:w="40" w:type="dxa"/>
              <w:right w:w="40" w:type="dxa"/>
            </w:tcMar>
          </w:tcPr>
          <w:p w14:paraId="3E78D520" w14:textId="77777777" w:rsidR="00530C1E" w:rsidRDefault="00530C1E" w:rsidP="0072171E">
            <w:pPr>
              <w:jc w:val="center"/>
            </w:pPr>
          </w:p>
        </w:tc>
        <w:tc>
          <w:tcPr>
            <w:tcW w:w="395" w:type="dxa"/>
            <w:tcBorders>
              <w:top w:val="single" w:sz="2" w:space="0" w:color="FFFFFF"/>
              <w:left w:val="single" w:sz="2" w:space="0" w:color="FFFFFF"/>
              <w:bottom w:val="single" w:sz="2" w:space="0" w:color="FFFFFF"/>
              <w:right w:val="single" w:sz="2" w:space="0" w:color="FFFFFF"/>
            </w:tcBorders>
            <w:shd w:val="clear" w:color="auto" w:fill="F4B942"/>
            <w:tcMar>
              <w:top w:w="40" w:type="dxa"/>
              <w:left w:w="40" w:type="dxa"/>
              <w:bottom w:w="40" w:type="dxa"/>
              <w:right w:w="40" w:type="dxa"/>
            </w:tcMar>
          </w:tcPr>
          <w:p w14:paraId="3C950E2F" w14:textId="77777777" w:rsidR="00530C1E" w:rsidRDefault="00530C1E" w:rsidP="0072171E">
            <w:pPr>
              <w:jc w:val="center"/>
            </w:pPr>
            <w:r>
              <w:rPr>
                <w:rFonts w:eastAsia="Arial" w:cs="Arial"/>
                <w:b/>
                <w:bCs/>
                <w:color w:val="FFFFFF"/>
                <w:sz w:val="14"/>
                <w:szCs w:val="14"/>
              </w:rPr>
              <w:t>M</w:t>
            </w:r>
          </w:p>
        </w:tc>
        <w:tc>
          <w:tcPr>
            <w:tcW w:w="395" w:type="dxa"/>
            <w:tcBorders>
              <w:top w:val="single" w:sz="2" w:space="0" w:color="FFFFFF"/>
              <w:left w:val="single" w:sz="2" w:space="0" w:color="FFFFFF"/>
              <w:bottom w:val="single" w:sz="2" w:space="0" w:color="FFFFFF"/>
              <w:right w:val="single" w:sz="2" w:space="0" w:color="FFFFFF"/>
            </w:tcBorders>
            <w:shd w:val="clear" w:color="auto" w:fill="F8F8F8"/>
            <w:tcMar>
              <w:top w:w="40" w:type="dxa"/>
              <w:left w:w="40" w:type="dxa"/>
              <w:bottom w:w="40" w:type="dxa"/>
              <w:right w:w="40" w:type="dxa"/>
            </w:tcMar>
          </w:tcPr>
          <w:p w14:paraId="3D4DE795" w14:textId="77777777" w:rsidR="00530C1E" w:rsidRDefault="00530C1E" w:rsidP="0072171E">
            <w:pPr>
              <w:jc w:val="center"/>
            </w:pPr>
          </w:p>
        </w:tc>
        <w:tc>
          <w:tcPr>
            <w:tcW w:w="395" w:type="dxa"/>
            <w:tcBorders>
              <w:top w:val="single" w:sz="2" w:space="0" w:color="FFFFFF"/>
              <w:left w:val="single" w:sz="2" w:space="0" w:color="FFFFFF"/>
              <w:bottom w:val="single" w:sz="2" w:space="0" w:color="FFFFFF"/>
              <w:right w:val="single" w:sz="2" w:space="0" w:color="FFFFFF"/>
            </w:tcBorders>
            <w:shd w:val="clear" w:color="auto" w:fill="F4B942"/>
            <w:tcMar>
              <w:top w:w="40" w:type="dxa"/>
              <w:left w:w="40" w:type="dxa"/>
              <w:bottom w:w="40" w:type="dxa"/>
              <w:right w:w="40" w:type="dxa"/>
            </w:tcMar>
          </w:tcPr>
          <w:p w14:paraId="70BA160B" w14:textId="77777777" w:rsidR="00530C1E" w:rsidRDefault="00530C1E" w:rsidP="0072171E">
            <w:pPr>
              <w:jc w:val="center"/>
            </w:pPr>
            <w:r>
              <w:rPr>
                <w:rFonts w:eastAsia="Arial" w:cs="Arial"/>
                <w:b/>
                <w:bCs/>
                <w:color w:val="FFFFFF"/>
                <w:sz w:val="14"/>
                <w:szCs w:val="14"/>
              </w:rPr>
              <w:t>M</w:t>
            </w:r>
          </w:p>
        </w:tc>
        <w:tc>
          <w:tcPr>
            <w:tcW w:w="395" w:type="dxa"/>
            <w:tcBorders>
              <w:top w:val="single" w:sz="2" w:space="0" w:color="FFFFFF"/>
              <w:left w:val="single" w:sz="2" w:space="0" w:color="FFFFFF"/>
              <w:bottom w:val="single" w:sz="2" w:space="0" w:color="FFFFFF"/>
              <w:right w:val="single" w:sz="2" w:space="0" w:color="FFFFFF"/>
            </w:tcBorders>
            <w:shd w:val="clear" w:color="auto" w:fill="F8F8F8"/>
            <w:tcMar>
              <w:top w:w="40" w:type="dxa"/>
              <w:left w:w="40" w:type="dxa"/>
              <w:bottom w:w="40" w:type="dxa"/>
              <w:right w:w="40" w:type="dxa"/>
            </w:tcMar>
          </w:tcPr>
          <w:p w14:paraId="2DEC98D0" w14:textId="77777777" w:rsidR="00530C1E" w:rsidRDefault="00530C1E" w:rsidP="0072171E">
            <w:pPr>
              <w:jc w:val="center"/>
            </w:pPr>
          </w:p>
        </w:tc>
        <w:tc>
          <w:tcPr>
            <w:tcW w:w="395" w:type="dxa"/>
            <w:tcBorders>
              <w:top w:val="single" w:sz="2" w:space="0" w:color="FFFFFF"/>
              <w:left w:val="single" w:sz="2" w:space="0" w:color="FFFFFF"/>
              <w:bottom w:val="single" w:sz="2" w:space="0" w:color="FFFFFF"/>
              <w:right w:val="single" w:sz="2" w:space="0" w:color="FFFFFF"/>
            </w:tcBorders>
            <w:shd w:val="clear" w:color="auto" w:fill="F8F8F8"/>
            <w:tcMar>
              <w:top w:w="40" w:type="dxa"/>
              <w:left w:w="40" w:type="dxa"/>
              <w:bottom w:w="40" w:type="dxa"/>
              <w:right w:w="40" w:type="dxa"/>
            </w:tcMar>
          </w:tcPr>
          <w:p w14:paraId="68AF1DEE" w14:textId="77777777" w:rsidR="00530C1E" w:rsidRDefault="00530C1E" w:rsidP="0072171E">
            <w:pPr>
              <w:jc w:val="center"/>
            </w:pPr>
          </w:p>
        </w:tc>
        <w:tc>
          <w:tcPr>
            <w:tcW w:w="395" w:type="dxa"/>
            <w:tcBorders>
              <w:top w:val="single" w:sz="2" w:space="0" w:color="FFFFFF"/>
              <w:left w:val="single" w:sz="2" w:space="0" w:color="FFFFFF"/>
              <w:bottom w:val="single" w:sz="2" w:space="0" w:color="FFFFFF"/>
              <w:right w:val="single" w:sz="2" w:space="0" w:color="FFFFFF"/>
            </w:tcBorders>
            <w:shd w:val="clear" w:color="auto" w:fill="F4B942"/>
            <w:tcMar>
              <w:top w:w="40" w:type="dxa"/>
              <w:left w:w="40" w:type="dxa"/>
              <w:bottom w:w="40" w:type="dxa"/>
              <w:right w:w="40" w:type="dxa"/>
            </w:tcMar>
          </w:tcPr>
          <w:p w14:paraId="211C2069" w14:textId="77777777" w:rsidR="00530C1E" w:rsidRDefault="00530C1E" w:rsidP="0072171E">
            <w:pPr>
              <w:jc w:val="center"/>
            </w:pPr>
            <w:r>
              <w:rPr>
                <w:rFonts w:eastAsia="Arial" w:cs="Arial"/>
                <w:b/>
                <w:bCs/>
                <w:color w:val="FFFFFF"/>
                <w:sz w:val="14"/>
                <w:szCs w:val="14"/>
              </w:rPr>
              <w:t>M</w:t>
            </w:r>
          </w:p>
        </w:tc>
      </w:tr>
      <w:tr w:rsidR="00530C1E" w14:paraId="68274AEC" w14:textId="77777777" w:rsidTr="0072171E">
        <w:trPr>
          <w:jc w:val="center"/>
        </w:trPr>
        <w:tc>
          <w:tcPr>
            <w:tcW w:w="2700" w:type="dxa"/>
            <w:tcBorders>
              <w:top w:val="single" w:sz="2" w:space="0" w:color="FFFFFF"/>
              <w:left w:val="single" w:sz="2" w:space="0" w:color="FFFFFF"/>
              <w:bottom w:val="single" w:sz="2" w:space="0" w:color="FFFFFF"/>
              <w:right w:val="single" w:sz="2" w:space="0" w:color="FFFFFF"/>
            </w:tcBorders>
            <w:shd w:val="clear" w:color="auto" w:fill="EBF3FB"/>
            <w:tcMar>
              <w:top w:w="60" w:type="dxa"/>
              <w:left w:w="120" w:type="dxa"/>
              <w:bottom w:w="60" w:type="dxa"/>
              <w:right w:w="60" w:type="dxa"/>
            </w:tcMar>
          </w:tcPr>
          <w:p w14:paraId="50435173" w14:textId="77777777" w:rsidR="00530C1E" w:rsidRDefault="00530C1E" w:rsidP="0072171E">
            <w:r>
              <w:rPr>
                <w:rFonts w:eastAsia="Arial" w:cs="Arial"/>
                <w:color w:val="1F3864"/>
                <w:sz w:val="18"/>
                <w:szCs w:val="18"/>
              </w:rPr>
              <w:t>3. Proposal Writing</w:t>
            </w:r>
          </w:p>
        </w:tc>
        <w:tc>
          <w:tcPr>
            <w:tcW w:w="395" w:type="dxa"/>
            <w:tcBorders>
              <w:top w:val="single" w:sz="2" w:space="0" w:color="FFFFFF"/>
              <w:left w:val="single" w:sz="2" w:space="0" w:color="FFFFFF"/>
              <w:bottom w:val="single" w:sz="2" w:space="0" w:color="FFFFFF"/>
              <w:right w:val="single" w:sz="2" w:space="0" w:color="FFFFFF"/>
            </w:tcBorders>
            <w:shd w:val="clear" w:color="auto" w:fill="F4B942"/>
            <w:tcMar>
              <w:top w:w="40" w:type="dxa"/>
              <w:left w:w="40" w:type="dxa"/>
              <w:bottom w:w="40" w:type="dxa"/>
              <w:right w:w="40" w:type="dxa"/>
            </w:tcMar>
          </w:tcPr>
          <w:p w14:paraId="419889CF" w14:textId="77777777" w:rsidR="00530C1E" w:rsidRDefault="00530C1E" w:rsidP="0072171E">
            <w:pPr>
              <w:jc w:val="center"/>
            </w:pPr>
            <w:r>
              <w:rPr>
                <w:rFonts w:eastAsia="Arial" w:cs="Arial"/>
                <w:b/>
                <w:bCs/>
                <w:color w:val="FFFFFF"/>
                <w:sz w:val="14"/>
                <w:szCs w:val="14"/>
              </w:rPr>
              <w:t>M</w:t>
            </w:r>
          </w:p>
        </w:tc>
        <w:tc>
          <w:tcPr>
            <w:tcW w:w="395" w:type="dxa"/>
            <w:tcBorders>
              <w:top w:val="single" w:sz="2" w:space="0" w:color="FFFFFF"/>
              <w:left w:val="single" w:sz="2" w:space="0" w:color="FFFFFF"/>
              <w:bottom w:val="single" w:sz="2" w:space="0" w:color="FFFFFF"/>
              <w:right w:val="single" w:sz="2" w:space="0" w:color="FFFFFF"/>
            </w:tcBorders>
            <w:shd w:val="clear" w:color="auto" w:fill="BDD7EE"/>
            <w:tcMar>
              <w:top w:w="40" w:type="dxa"/>
              <w:left w:w="40" w:type="dxa"/>
              <w:bottom w:w="40" w:type="dxa"/>
              <w:right w:w="40" w:type="dxa"/>
            </w:tcMar>
          </w:tcPr>
          <w:p w14:paraId="13EBACA8" w14:textId="77777777" w:rsidR="00530C1E" w:rsidRDefault="00530C1E" w:rsidP="0072171E">
            <w:pPr>
              <w:jc w:val="center"/>
            </w:pPr>
          </w:p>
        </w:tc>
        <w:tc>
          <w:tcPr>
            <w:tcW w:w="395" w:type="dxa"/>
            <w:tcBorders>
              <w:top w:val="single" w:sz="2" w:space="0" w:color="FFFFFF"/>
              <w:left w:val="single" w:sz="2" w:space="0" w:color="FFFFFF"/>
              <w:bottom w:val="single" w:sz="2" w:space="0" w:color="FFFFFF"/>
              <w:right w:val="single" w:sz="2" w:space="0" w:color="FFFFFF"/>
            </w:tcBorders>
            <w:shd w:val="clear" w:color="auto" w:fill="F4B942"/>
            <w:tcMar>
              <w:top w:w="40" w:type="dxa"/>
              <w:left w:w="40" w:type="dxa"/>
              <w:bottom w:w="40" w:type="dxa"/>
              <w:right w:w="40" w:type="dxa"/>
            </w:tcMar>
          </w:tcPr>
          <w:p w14:paraId="534B766E" w14:textId="77777777" w:rsidR="00530C1E" w:rsidRDefault="00530C1E" w:rsidP="0072171E">
            <w:pPr>
              <w:jc w:val="center"/>
            </w:pPr>
            <w:r>
              <w:rPr>
                <w:rFonts w:eastAsia="Arial" w:cs="Arial"/>
                <w:b/>
                <w:bCs/>
                <w:color w:val="FFFFFF"/>
                <w:sz w:val="14"/>
                <w:szCs w:val="14"/>
              </w:rPr>
              <w:t>M</w:t>
            </w:r>
          </w:p>
        </w:tc>
        <w:tc>
          <w:tcPr>
            <w:tcW w:w="395" w:type="dxa"/>
            <w:tcBorders>
              <w:top w:val="single" w:sz="2" w:space="0" w:color="FFFFFF"/>
              <w:left w:val="single" w:sz="2" w:space="0" w:color="FFFFFF"/>
              <w:bottom w:val="single" w:sz="2" w:space="0" w:color="FFFFFF"/>
              <w:right w:val="single" w:sz="2" w:space="0" w:color="FFFFFF"/>
            </w:tcBorders>
            <w:shd w:val="clear" w:color="auto" w:fill="BDD7EE"/>
            <w:tcMar>
              <w:top w:w="40" w:type="dxa"/>
              <w:left w:w="40" w:type="dxa"/>
              <w:bottom w:w="40" w:type="dxa"/>
              <w:right w:w="40" w:type="dxa"/>
            </w:tcMar>
          </w:tcPr>
          <w:p w14:paraId="110B4C28" w14:textId="77777777" w:rsidR="00530C1E" w:rsidRDefault="00530C1E" w:rsidP="0072171E">
            <w:pPr>
              <w:jc w:val="center"/>
            </w:pPr>
          </w:p>
        </w:tc>
        <w:tc>
          <w:tcPr>
            <w:tcW w:w="395" w:type="dxa"/>
            <w:tcBorders>
              <w:top w:val="single" w:sz="2" w:space="0" w:color="FFFFFF"/>
              <w:left w:val="single" w:sz="2" w:space="0" w:color="FFFFFF"/>
              <w:bottom w:val="single" w:sz="2" w:space="0" w:color="FFFFFF"/>
              <w:right w:val="single" w:sz="2" w:space="0" w:color="FFFFFF"/>
            </w:tcBorders>
            <w:shd w:val="clear" w:color="auto" w:fill="F4B942"/>
            <w:tcMar>
              <w:top w:w="40" w:type="dxa"/>
              <w:left w:w="40" w:type="dxa"/>
              <w:bottom w:w="40" w:type="dxa"/>
              <w:right w:w="40" w:type="dxa"/>
            </w:tcMar>
          </w:tcPr>
          <w:p w14:paraId="7975471C" w14:textId="77777777" w:rsidR="00530C1E" w:rsidRDefault="00530C1E" w:rsidP="0072171E">
            <w:pPr>
              <w:jc w:val="center"/>
            </w:pPr>
            <w:r>
              <w:rPr>
                <w:rFonts w:eastAsia="Arial" w:cs="Arial"/>
                <w:b/>
                <w:bCs/>
                <w:color w:val="FFFFFF"/>
                <w:sz w:val="14"/>
                <w:szCs w:val="14"/>
              </w:rPr>
              <w:t>M</w:t>
            </w:r>
          </w:p>
        </w:tc>
        <w:tc>
          <w:tcPr>
            <w:tcW w:w="395" w:type="dxa"/>
            <w:tcBorders>
              <w:top w:val="single" w:sz="2" w:space="0" w:color="FFFFFF"/>
              <w:left w:val="single" w:sz="2" w:space="0" w:color="FFFFFF"/>
              <w:bottom w:val="single" w:sz="2" w:space="0" w:color="FFFFFF"/>
              <w:right w:val="single" w:sz="2" w:space="0" w:color="FFFFFF"/>
            </w:tcBorders>
            <w:shd w:val="clear" w:color="auto" w:fill="F8F8F8"/>
            <w:tcMar>
              <w:top w:w="40" w:type="dxa"/>
              <w:left w:w="40" w:type="dxa"/>
              <w:bottom w:w="40" w:type="dxa"/>
              <w:right w:w="40" w:type="dxa"/>
            </w:tcMar>
          </w:tcPr>
          <w:p w14:paraId="2336004C" w14:textId="77777777" w:rsidR="00530C1E" w:rsidRDefault="00530C1E" w:rsidP="0072171E">
            <w:pPr>
              <w:jc w:val="center"/>
            </w:pPr>
          </w:p>
        </w:tc>
        <w:tc>
          <w:tcPr>
            <w:tcW w:w="395" w:type="dxa"/>
            <w:tcBorders>
              <w:top w:val="single" w:sz="2" w:space="0" w:color="FFFFFF"/>
              <w:left w:val="single" w:sz="2" w:space="0" w:color="FFFFFF"/>
              <w:bottom w:val="single" w:sz="2" w:space="0" w:color="FFFFFF"/>
              <w:right w:val="single" w:sz="2" w:space="0" w:color="FFFFFF"/>
            </w:tcBorders>
            <w:shd w:val="clear" w:color="auto" w:fill="F4B942"/>
            <w:tcMar>
              <w:top w:w="40" w:type="dxa"/>
              <w:left w:w="40" w:type="dxa"/>
              <w:bottom w:w="40" w:type="dxa"/>
              <w:right w:w="40" w:type="dxa"/>
            </w:tcMar>
          </w:tcPr>
          <w:p w14:paraId="69B638A7" w14:textId="77777777" w:rsidR="00530C1E" w:rsidRDefault="00530C1E" w:rsidP="0072171E">
            <w:pPr>
              <w:jc w:val="center"/>
            </w:pPr>
            <w:r>
              <w:rPr>
                <w:rFonts w:eastAsia="Arial" w:cs="Arial"/>
                <w:b/>
                <w:bCs/>
                <w:color w:val="FFFFFF"/>
                <w:sz w:val="14"/>
                <w:szCs w:val="14"/>
              </w:rPr>
              <w:t>M</w:t>
            </w:r>
          </w:p>
        </w:tc>
        <w:tc>
          <w:tcPr>
            <w:tcW w:w="395" w:type="dxa"/>
            <w:tcBorders>
              <w:top w:val="single" w:sz="2" w:space="0" w:color="FFFFFF"/>
              <w:left w:val="single" w:sz="2" w:space="0" w:color="FFFFFF"/>
              <w:bottom w:val="single" w:sz="2" w:space="0" w:color="FFFFFF"/>
              <w:right w:val="single" w:sz="2" w:space="0" w:color="FFFFFF"/>
            </w:tcBorders>
            <w:shd w:val="clear" w:color="auto" w:fill="F8F8F8"/>
            <w:tcMar>
              <w:top w:w="40" w:type="dxa"/>
              <w:left w:w="40" w:type="dxa"/>
              <w:bottom w:w="40" w:type="dxa"/>
              <w:right w:w="40" w:type="dxa"/>
            </w:tcMar>
          </w:tcPr>
          <w:p w14:paraId="0EA83EBB" w14:textId="77777777" w:rsidR="00530C1E" w:rsidRDefault="00530C1E" w:rsidP="0072171E">
            <w:pPr>
              <w:jc w:val="center"/>
            </w:pPr>
          </w:p>
        </w:tc>
        <w:tc>
          <w:tcPr>
            <w:tcW w:w="395" w:type="dxa"/>
            <w:tcBorders>
              <w:top w:val="single" w:sz="2" w:space="0" w:color="FFFFFF"/>
              <w:left w:val="single" w:sz="2" w:space="0" w:color="FFFFFF"/>
              <w:bottom w:val="single" w:sz="2" w:space="0" w:color="FFFFFF"/>
              <w:right w:val="single" w:sz="2" w:space="0" w:color="FFFFFF"/>
            </w:tcBorders>
            <w:shd w:val="clear" w:color="auto" w:fill="F4B942"/>
            <w:tcMar>
              <w:top w:w="40" w:type="dxa"/>
              <w:left w:w="40" w:type="dxa"/>
              <w:bottom w:w="40" w:type="dxa"/>
              <w:right w:w="40" w:type="dxa"/>
            </w:tcMar>
          </w:tcPr>
          <w:p w14:paraId="677B3A2A" w14:textId="77777777" w:rsidR="00530C1E" w:rsidRDefault="00530C1E" w:rsidP="0072171E">
            <w:pPr>
              <w:jc w:val="center"/>
            </w:pPr>
            <w:r>
              <w:rPr>
                <w:rFonts w:eastAsia="Arial" w:cs="Arial"/>
                <w:b/>
                <w:bCs/>
                <w:color w:val="FFFFFF"/>
                <w:sz w:val="14"/>
                <w:szCs w:val="14"/>
              </w:rPr>
              <w:t>M</w:t>
            </w:r>
          </w:p>
        </w:tc>
        <w:tc>
          <w:tcPr>
            <w:tcW w:w="395" w:type="dxa"/>
            <w:tcBorders>
              <w:top w:val="single" w:sz="2" w:space="0" w:color="FFFFFF"/>
              <w:left w:val="single" w:sz="2" w:space="0" w:color="FFFFFF"/>
              <w:bottom w:val="single" w:sz="2" w:space="0" w:color="FFFFFF"/>
              <w:right w:val="single" w:sz="2" w:space="0" w:color="FFFFFF"/>
            </w:tcBorders>
            <w:shd w:val="clear" w:color="auto" w:fill="F8F8F8"/>
            <w:tcMar>
              <w:top w:w="40" w:type="dxa"/>
              <w:left w:w="40" w:type="dxa"/>
              <w:bottom w:w="40" w:type="dxa"/>
              <w:right w:w="40" w:type="dxa"/>
            </w:tcMar>
          </w:tcPr>
          <w:p w14:paraId="7D7339DE" w14:textId="77777777" w:rsidR="00530C1E" w:rsidRDefault="00530C1E" w:rsidP="0072171E">
            <w:pPr>
              <w:jc w:val="center"/>
            </w:pPr>
          </w:p>
        </w:tc>
        <w:tc>
          <w:tcPr>
            <w:tcW w:w="395" w:type="dxa"/>
            <w:tcBorders>
              <w:top w:val="single" w:sz="2" w:space="0" w:color="FFFFFF"/>
              <w:left w:val="single" w:sz="2" w:space="0" w:color="FFFFFF"/>
              <w:bottom w:val="single" w:sz="2" w:space="0" w:color="FFFFFF"/>
              <w:right w:val="single" w:sz="2" w:space="0" w:color="FFFFFF"/>
            </w:tcBorders>
            <w:shd w:val="clear" w:color="auto" w:fill="F4B942"/>
            <w:tcMar>
              <w:top w:w="40" w:type="dxa"/>
              <w:left w:w="40" w:type="dxa"/>
              <w:bottom w:w="40" w:type="dxa"/>
              <w:right w:w="40" w:type="dxa"/>
            </w:tcMar>
          </w:tcPr>
          <w:p w14:paraId="487FE6F8" w14:textId="77777777" w:rsidR="00530C1E" w:rsidRDefault="00530C1E" w:rsidP="0072171E">
            <w:pPr>
              <w:jc w:val="center"/>
            </w:pPr>
            <w:r>
              <w:rPr>
                <w:rFonts w:eastAsia="Arial" w:cs="Arial"/>
                <w:b/>
                <w:bCs/>
                <w:color w:val="FFFFFF"/>
                <w:sz w:val="14"/>
                <w:szCs w:val="14"/>
              </w:rPr>
              <w:t>M</w:t>
            </w:r>
          </w:p>
        </w:tc>
        <w:tc>
          <w:tcPr>
            <w:tcW w:w="395" w:type="dxa"/>
            <w:tcBorders>
              <w:top w:val="single" w:sz="2" w:space="0" w:color="FFFFFF"/>
              <w:left w:val="single" w:sz="2" w:space="0" w:color="FFFFFF"/>
              <w:bottom w:val="single" w:sz="2" w:space="0" w:color="FFFFFF"/>
              <w:right w:val="single" w:sz="2" w:space="0" w:color="FFFFFF"/>
            </w:tcBorders>
            <w:shd w:val="clear" w:color="auto" w:fill="F8F8F8"/>
            <w:tcMar>
              <w:top w:w="40" w:type="dxa"/>
              <w:left w:w="40" w:type="dxa"/>
              <w:bottom w:w="40" w:type="dxa"/>
              <w:right w:w="40" w:type="dxa"/>
            </w:tcMar>
          </w:tcPr>
          <w:p w14:paraId="6DCC9288" w14:textId="77777777" w:rsidR="00530C1E" w:rsidRDefault="00530C1E" w:rsidP="0072171E">
            <w:pPr>
              <w:jc w:val="center"/>
            </w:pPr>
          </w:p>
        </w:tc>
        <w:tc>
          <w:tcPr>
            <w:tcW w:w="395" w:type="dxa"/>
            <w:tcBorders>
              <w:top w:val="single" w:sz="2" w:space="0" w:color="FFFFFF"/>
              <w:left w:val="single" w:sz="2" w:space="0" w:color="FFFFFF"/>
              <w:bottom w:val="single" w:sz="2" w:space="0" w:color="FFFFFF"/>
              <w:right w:val="single" w:sz="2" w:space="0" w:color="FFFFFF"/>
            </w:tcBorders>
            <w:shd w:val="clear" w:color="auto" w:fill="F4B942"/>
            <w:tcMar>
              <w:top w:w="40" w:type="dxa"/>
              <w:left w:w="40" w:type="dxa"/>
              <w:bottom w:w="40" w:type="dxa"/>
              <w:right w:w="40" w:type="dxa"/>
            </w:tcMar>
          </w:tcPr>
          <w:p w14:paraId="5C1E4E76" w14:textId="77777777" w:rsidR="00530C1E" w:rsidRDefault="00530C1E" w:rsidP="0072171E">
            <w:pPr>
              <w:jc w:val="center"/>
            </w:pPr>
            <w:r>
              <w:rPr>
                <w:rFonts w:eastAsia="Arial" w:cs="Arial"/>
                <w:b/>
                <w:bCs/>
                <w:color w:val="FFFFFF"/>
                <w:sz w:val="14"/>
                <w:szCs w:val="14"/>
              </w:rPr>
              <w:t>M</w:t>
            </w:r>
          </w:p>
        </w:tc>
        <w:tc>
          <w:tcPr>
            <w:tcW w:w="395" w:type="dxa"/>
            <w:tcBorders>
              <w:top w:val="single" w:sz="2" w:space="0" w:color="FFFFFF"/>
              <w:left w:val="single" w:sz="2" w:space="0" w:color="FFFFFF"/>
              <w:bottom w:val="single" w:sz="2" w:space="0" w:color="FFFFFF"/>
              <w:right w:val="single" w:sz="2" w:space="0" w:color="FFFFFF"/>
            </w:tcBorders>
            <w:shd w:val="clear" w:color="auto" w:fill="F8F8F8"/>
            <w:tcMar>
              <w:top w:w="40" w:type="dxa"/>
              <w:left w:w="40" w:type="dxa"/>
              <w:bottom w:w="40" w:type="dxa"/>
              <w:right w:w="40" w:type="dxa"/>
            </w:tcMar>
          </w:tcPr>
          <w:p w14:paraId="11B4E3CE" w14:textId="77777777" w:rsidR="00530C1E" w:rsidRDefault="00530C1E" w:rsidP="0072171E">
            <w:pPr>
              <w:jc w:val="center"/>
            </w:pPr>
          </w:p>
        </w:tc>
        <w:tc>
          <w:tcPr>
            <w:tcW w:w="395" w:type="dxa"/>
            <w:tcBorders>
              <w:top w:val="single" w:sz="2" w:space="0" w:color="FFFFFF"/>
              <w:left w:val="single" w:sz="2" w:space="0" w:color="FFFFFF"/>
              <w:bottom w:val="single" w:sz="2" w:space="0" w:color="FFFFFF"/>
              <w:right w:val="single" w:sz="2" w:space="0" w:color="FFFFFF"/>
            </w:tcBorders>
            <w:shd w:val="clear" w:color="auto" w:fill="F8F8F8"/>
            <w:tcMar>
              <w:top w:w="40" w:type="dxa"/>
              <w:left w:w="40" w:type="dxa"/>
              <w:bottom w:w="40" w:type="dxa"/>
              <w:right w:w="40" w:type="dxa"/>
            </w:tcMar>
          </w:tcPr>
          <w:p w14:paraId="63940EA1" w14:textId="77777777" w:rsidR="00530C1E" w:rsidRDefault="00530C1E" w:rsidP="0072171E">
            <w:pPr>
              <w:jc w:val="center"/>
            </w:pPr>
          </w:p>
        </w:tc>
        <w:tc>
          <w:tcPr>
            <w:tcW w:w="395" w:type="dxa"/>
            <w:tcBorders>
              <w:top w:val="single" w:sz="2" w:space="0" w:color="FFFFFF"/>
              <w:left w:val="single" w:sz="2" w:space="0" w:color="FFFFFF"/>
              <w:bottom w:val="single" w:sz="2" w:space="0" w:color="FFFFFF"/>
              <w:right w:val="single" w:sz="2" w:space="0" w:color="FFFFFF"/>
            </w:tcBorders>
            <w:shd w:val="clear" w:color="auto" w:fill="F4B942"/>
            <w:tcMar>
              <w:top w:w="40" w:type="dxa"/>
              <w:left w:w="40" w:type="dxa"/>
              <w:bottom w:w="40" w:type="dxa"/>
              <w:right w:w="40" w:type="dxa"/>
            </w:tcMar>
          </w:tcPr>
          <w:p w14:paraId="42022A8D" w14:textId="77777777" w:rsidR="00530C1E" w:rsidRDefault="00530C1E" w:rsidP="0072171E">
            <w:pPr>
              <w:jc w:val="center"/>
            </w:pPr>
            <w:r>
              <w:rPr>
                <w:rFonts w:eastAsia="Arial" w:cs="Arial"/>
                <w:b/>
                <w:bCs/>
                <w:color w:val="FFFFFF"/>
                <w:sz w:val="14"/>
                <w:szCs w:val="14"/>
              </w:rPr>
              <w:t>M</w:t>
            </w:r>
          </w:p>
        </w:tc>
      </w:tr>
      <w:tr w:rsidR="00530C1E" w14:paraId="6E1A7543" w14:textId="77777777" w:rsidTr="0072171E">
        <w:trPr>
          <w:jc w:val="center"/>
        </w:trPr>
        <w:tc>
          <w:tcPr>
            <w:tcW w:w="2700" w:type="dxa"/>
            <w:tcBorders>
              <w:top w:val="single" w:sz="2" w:space="0" w:color="FFFFFF"/>
              <w:left w:val="single" w:sz="2" w:space="0" w:color="FFFFFF"/>
              <w:bottom w:val="single" w:sz="2" w:space="0" w:color="FFFFFF"/>
              <w:right w:val="single" w:sz="2" w:space="0" w:color="FFFFFF"/>
            </w:tcBorders>
            <w:shd w:val="clear" w:color="auto" w:fill="EBF3FB"/>
            <w:tcMar>
              <w:top w:w="60" w:type="dxa"/>
              <w:left w:w="120" w:type="dxa"/>
              <w:bottom w:w="60" w:type="dxa"/>
              <w:right w:w="60" w:type="dxa"/>
            </w:tcMar>
          </w:tcPr>
          <w:p w14:paraId="4672288F" w14:textId="77777777" w:rsidR="00530C1E" w:rsidRDefault="00530C1E" w:rsidP="0072171E">
            <w:r>
              <w:rPr>
                <w:rFonts w:eastAsia="Arial" w:cs="Arial"/>
                <w:color w:val="1F3864"/>
                <w:sz w:val="18"/>
                <w:szCs w:val="18"/>
              </w:rPr>
              <w:t>4. Ethics Preparation</w:t>
            </w:r>
          </w:p>
        </w:tc>
        <w:tc>
          <w:tcPr>
            <w:tcW w:w="395" w:type="dxa"/>
            <w:tcBorders>
              <w:top w:val="single" w:sz="2" w:space="0" w:color="FFFFFF"/>
              <w:left w:val="single" w:sz="2" w:space="0" w:color="FFFFFF"/>
              <w:bottom w:val="single" w:sz="2" w:space="0" w:color="FFFFFF"/>
              <w:right w:val="single" w:sz="2" w:space="0" w:color="FFFFFF"/>
            </w:tcBorders>
            <w:shd w:val="clear" w:color="auto" w:fill="F4B942"/>
            <w:tcMar>
              <w:top w:w="40" w:type="dxa"/>
              <w:left w:w="40" w:type="dxa"/>
              <w:bottom w:w="40" w:type="dxa"/>
              <w:right w:w="40" w:type="dxa"/>
            </w:tcMar>
          </w:tcPr>
          <w:p w14:paraId="248AD436" w14:textId="77777777" w:rsidR="00530C1E" w:rsidRDefault="00530C1E" w:rsidP="0072171E">
            <w:pPr>
              <w:jc w:val="center"/>
            </w:pPr>
            <w:r>
              <w:rPr>
                <w:rFonts w:eastAsia="Arial" w:cs="Arial"/>
                <w:b/>
                <w:bCs/>
                <w:color w:val="FFFFFF"/>
                <w:sz w:val="14"/>
                <w:szCs w:val="14"/>
              </w:rPr>
              <w:t>M</w:t>
            </w:r>
          </w:p>
        </w:tc>
        <w:tc>
          <w:tcPr>
            <w:tcW w:w="395" w:type="dxa"/>
            <w:tcBorders>
              <w:top w:val="single" w:sz="2" w:space="0" w:color="FFFFFF"/>
              <w:left w:val="single" w:sz="2" w:space="0" w:color="FFFFFF"/>
              <w:bottom w:val="single" w:sz="2" w:space="0" w:color="FFFFFF"/>
              <w:right w:val="single" w:sz="2" w:space="0" w:color="FFFFFF"/>
            </w:tcBorders>
            <w:shd w:val="clear" w:color="auto" w:fill="F8F8F8"/>
            <w:tcMar>
              <w:top w:w="40" w:type="dxa"/>
              <w:left w:w="40" w:type="dxa"/>
              <w:bottom w:w="40" w:type="dxa"/>
              <w:right w:w="40" w:type="dxa"/>
            </w:tcMar>
          </w:tcPr>
          <w:p w14:paraId="7CFBE26C" w14:textId="77777777" w:rsidR="00530C1E" w:rsidRDefault="00530C1E" w:rsidP="0072171E">
            <w:pPr>
              <w:jc w:val="center"/>
            </w:pPr>
          </w:p>
        </w:tc>
        <w:tc>
          <w:tcPr>
            <w:tcW w:w="395" w:type="dxa"/>
            <w:tcBorders>
              <w:top w:val="single" w:sz="2" w:space="0" w:color="FFFFFF"/>
              <w:left w:val="single" w:sz="2" w:space="0" w:color="FFFFFF"/>
              <w:bottom w:val="single" w:sz="2" w:space="0" w:color="FFFFFF"/>
              <w:right w:val="single" w:sz="2" w:space="0" w:color="FFFFFF"/>
            </w:tcBorders>
            <w:shd w:val="clear" w:color="auto" w:fill="F4B942"/>
            <w:tcMar>
              <w:top w:w="40" w:type="dxa"/>
              <w:left w:w="40" w:type="dxa"/>
              <w:bottom w:w="40" w:type="dxa"/>
              <w:right w:w="40" w:type="dxa"/>
            </w:tcMar>
          </w:tcPr>
          <w:p w14:paraId="662A3C06" w14:textId="77777777" w:rsidR="00530C1E" w:rsidRDefault="00530C1E" w:rsidP="0072171E">
            <w:pPr>
              <w:jc w:val="center"/>
            </w:pPr>
            <w:r>
              <w:rPr>
                <w:rFonts w:eastAsia="Arial" w:cs="Arial"/>
                <w:b/>
                <w:bCs/>
                <w:color w:val="FFFFFF"/>
                <w:sz w:val="14"/>
                <w:szCs w:val="14"/>
              </w:rPr>
              <w:t>M</w:t>
            </w:r>
          </w:p>
        </w:tc>
        <w:tc>
          <w:tcPr>
            <w:tcW w:w="395" w:type="dxa"/>
            <w:tcBorders>
              <w:top w:val="single" w:sz="2" w:space="0" w:color="FFFFFF"/>
              <w:left w:val="single" w:sz="2" w:space="0" w:color="FFFFFF"/>
              <w:bottom w:val="single" w:sz="2" w:space="0" w:color="FFFFFF"/>
              <w:right w:val="single" w:sz="2" w:space="0" w:color="FFFFFF"/>
            </w:tcBorders>
            <w:shd w:val="clear" w:color="auto" w:fill="BDD7EE"/>
            <w:tcMar>
              <w:top w:w="40" w:type="dxa"/>
              <w:left w:w="40" w:type="dxa"/>
              <w:bottom w:w="40" w:type="dxa"/>
              <w:right w:w="40" w:type="dxa"/>
            </w:tcMar>
          </w:tcPr>
          <w:p w14:paraId="7D4D9681" w14:textId="77777777" w:rsidR="00530C1E" w:rsidRDefault="00530C1E" w:rsidP="0072171E">
            <w:pPr>
              <w:jc w:val="center"/>
            </w:pPr>
          </w:p>
        </w:tc>
        <w:tc>
          <w:tcPr>
            <w:tcW w:w="395" w:type="dxa"/>
            <w:tcBorders>
              <w:top w:val="single" w:sz="2" w:space="0" w:color="FFFFFF"/>
              <w:left w:val="single" w:sz="2" w:space="0" w:color="FFFFFF"/>
              <w:bottom w:val="single" w:sz="2" w:space="0" w:color="FFFFFF"/>
              <w:right w:val="single" w:sz="2" w:space="0" w:color="FFFFFF"/>
            </w:tcBorders>
            <w:shd w:val="clear" w:color="auto" w:fill="F4B942"/>
            <w:tcMar>
              <w:top w:w="40" w:type="dxa"/>
              <w:left w:w="40" w:type="dxa"/>
              <w:bottom w:w="40" w:type="dxa"/>
              <w:right w:w="40" w:type="dxa"/>
            </w:tcMar>
          </w:tcPr>
          <w:p w14:paraId="2493DB62" w14:textId="77777777" w:rsidR="00530C1E" w:rsidRDefault="00530C1E" w:rsidP="0072171E">
            <w:pPr>
              <w:jc w:val="center"/>
            </w:pPr>
            <w:r>
              <w:rPr>
                <w:rFonts w:eastAsia="Arial" w:cs="Arial"/>
                <w:b/>
                <w:bCs/>
                <w:color w:val="FFFFFF"/>
                <w:sz w:val="14"/>
                <w:szCs w:val="14"/>
              </w:rPr>
              <w:t>M</w:t>
            </w:r>
          </w:p>
        </w:tc>
        <w:tc>
          <w:tcPr>
            <w:tcW w:w="395" w:type="dxa"/>
            <w:tcBorders>
              <w:top w:val="single" w:sz="2" w:space="0" w:color="FFFFFF"/>
              <w:left w:val="single" w:sz="2" w:space="0" w:color="FFFFFF"/>
              <w:bottom w:val="single" w:sz="2" w:space="0" w:color="FFFFFF"/>
              <w:right w:val="single" w:sz="2" w:space="0" w:color="FFFFFF"/>
            </w:tcBorders>
            <w:shd w:val="clear" w:color="auto" w:fill="F8F8F8"/>
            <w:tcMar>
              <w:top w:w="40" w:type="dxa"/>
              <w:left w:w="40" w:type="dxa"/>
              <w:bottom w:w="40" w:type="dxa"/>
              <w:right w:w="40" w:type="dxa"/>
            </w:tcMar>
          </w:tcPr>
          <w:p w14:paraId="575416A4" w14:textId="77777777" w:rsidR="00530C1E" w:rsidRDefault="00530C1E" w:rsidP="0072171E">
            <w:pPr>
              <w:jc w:val="center"/>
            </w:pPr>
          </w:p>
        </w:tc>
        <w:tc>
          <w:tcPr>
            <w:tcW w:w="395" w:type="dxa"/>
            <w:tcBorders>
              <w:top w:val="single" w:sz="2" w:space="0" w:color="FFFFFF"/>
              <w:left w:val="single" w:sz="2" w:space="0" w:color="FFFFFF"/>
              <w:bottom w:val="single" w:sz="2" w:space="0" w:color="FFFFFF"/>
              <w:right w:val="single" w:sz="2" w:space="0" w:color="FFFFFF"/>
            </w:tcBorders>
            <w:shd w:val="clear" w:color="auto" w:fill="F4B942"/>
            <w:tcMar>
              <w:top w:w="40" w:type="dxa"/>
              <w:left w:w="40" w:type="dxa"/>
              <w:bottom w:w="40" w:type="dxa"/>
              <w:right w:w="40" w:type="dxa"/>
            </w:tcMar>
          </w:tcPr>
          <w:p w14:paraId="4FF57BD3" w14:textId="77777777" w:rsidR="00530C1E" w:rsidRDefault="00530C1E" w:rsidP="0072171E">
            <w:pPr>
              <w:jc w:val="center"/>
            </w:pPr>
            <w:r>
              <w:rPr>
                <w:rFonts w:eastAsia="Arial" w:cs="Arial"/>
                <w:b/>
                <w:bCs/>
                <w:color w:val="FFFFFF"/>
                <w:sz w:val="14"/>
                <w:szCs w:val="14"/>
              </w:rPr>
              <w:t>M</w:t>
            </w:r>
          </w:p>
        </w:tc>
        <w:tc>
          <w:tcPr>
            <w:tcW w:w="395" w:type="dxa"/>
            <w:tcBorders>
              <w:top w:val="single" w:sz="2" w:space="0" w:color="FFFFFF"/>
              <w:left w:val="single" w:sz="2" w:space="0" w:color="FFFFFF"/>
              <w:bottom w:val="single" w:sz="2" w:space="0" w:color="FFFFFF"/>
              <w:right w:val="single" w:sz="2" w:space="0" w:color="FFFFFF"/>
            </w:tcBorders>
            <w:shd w:val="clear" w:color="auto" w:fill="F8F8F8"/>
            <w:tcMar>
              <w:top w:w="40" w:type="dxa"/>
              <w:left w:w="40" w:type="dxa"/>
              <w:bottom w:w="40" w:type="dxa"/>
              <w:right w:w="40" w:type="dxa"/>
            </w:tcMar>
          </w:tcPr>
          <w:p w14:paraId="179C3D39" w14:textId="77777777" w:rsidR="00530C1E" w:rsidRDefault="00530C1E" w:rsidP="0072171E">
            <w:pPr>
              <w:jc w:val="center"/>
            </w:pPr>
          </w:p>
        </w:tc>
        <w:tc>
          <w:tcPr>
            <w:tcW w:w="395" w:type="dxa"/>
            <w:tcBorders>
              <w:top w:val="single" w:sz="2" w:space="0" w:color="FFFFFF"/>
              <w:left w:val="single" w:sz="2" w:space="0" w:color="FFFFFF"/>
              <w:bottom w:val="single" w:sz="2" w:space="0" w:color="FFFFFF"/>
              <w:right w:val="single" w:sz="2" w:space="0" w:color="FFFFFF"/>
            </w:tcBorders>
            <w:shd w:val="clear" w:color="auto" w:fill="F4B942"/>
            <w:tcMar>
              <w:top w:w="40" w:type="dxa"/>
              <w:left w:w="40" w:type="dxa"/>
              <w:bottom w:w="40" w:type="dxa"/>
              <w:right w:w="40" w:type="dxa"/>
            </w:tcMar>
          </w:tcPr>
          <w:p w14:paraId="5FE578F0" w14:textId="77777777" w:rsidR="00530C1E" w:rsidRDefault="00530C1E" w:rsidP="0072171E">
            <w:pPr>
              <w:jc w:val="center"/>
            </w:pPr>
            <w:r>
              <w:rPr>
                <w:rFonts w:eastAsia="Arial" w:cs="Arial"/>
                <w:b/>
                <w:bCs/>
                <w:color w:val="FFFFFF"/>
                <w:sz w:val="14"/>
                <w:szCs w:val="14"/>
              </w:rPr>
              <w:t>M</w:t>
            </w:r>
          </w:p>
        </w:tc>
        <w:tc>
          <w:tcPr>
            <w:tcW w:w="395" w:type="dxa"/>
            <w:tcBorders>
              <w:top w:val="single" w:sz="2" w:space="0" w:color="FFFFFF"/>
              <w:left w:val="single" w:sz="2" w:space="0" w:color="FFFFFF"/>
              <w:bottom w:val="single" w:sz="2" w:space="0" w:color="FFFFFF"/>
              <w:right w:val="single" w:sz="2" w:space="0" w:color="FFFFFF"/>
            </w:tcBorders>
            <w:shd w:val="clear" w:color="auto" w:fill="F8F8F8"/>
            <w:tcMar>
              <w:top w:w="40" w:type="dxa"/>
              <w:left w:w="40" w:type="dxa"/>
              <w:bottom w:w="40" w:type="dxa"/>
              <w:right w:w="40" w:type="dxa"/>
            </w:tcMar>
          </w:tcPr>
          <w:p w14:paraId="015D891A" w14:textId="77777777" w:rsidR="00530C1E" w:rsidRDefault="00530C1E" w:rsidP="0072171E">
            <w:pPr>
              <w:jc w:val="center"/>
            </w:pPr>
          </w:p>
        </w:tc>
        <w:tc>
          <w:tcPr>
            <w:tcW w:w="395" w:type="dxa"/>
            <w:tcBorders>
              <w:top w:val="single" w:sz="2" w:space="0" w:color="FFFFFF"/>
              <w:left w:val="single" w:sz="2" w:space="0" w:color="FFFFFF"/>
              <w:bottom w:val="single" w:sz="2" w:space="0" w:color="FFFFFF"/>
              <w:right w:val="single" w:sz="2" w:space="0" w:color="FFFFFF"/>
            </w:tcBorders>
            <w:shd w:val="clear" w:color="auto" w:fill="F4B942"/>
            <w:tcMar>
              <w:top w:w="40" w:type="dxa"/>
              <w:left w:w="40" w:type="dxa"/>
              <w:bottom w:w="40" w:type="dxa"/>
              <w:right w:w="40" w:type="dxa"/>
            </w:tcMar>
          </w:tcPr>
          <w:p w14:paraId="7C614BDC" w14:textId="77777777" w:rsidR="00530C1E" w:rsidRDefault="00530C1E" w:rsidP="0072171E">
            <w:pPr>
              <w:jc w:val="center"/>
            </w:pPr>
            <w:r>
              <w:rPr>
                <w:rFonts w:eastAsia="Arial" w:cs="Arial"/>
                <w:b/>
                <w:bCs/>
                <w:color w:val="FFFFFF"/>
                <w:sz w:val="14"/>
                <w:szCs w:val="14"/>
              </w:rPr>
              <w:t>M</w:t>
            </w:r>
          </w:p>
        </w:tc>
        <w:tc>
          <w:tcPr>
            <w:tcW w:w="395" w:type="dxa"/>
            <w:tcBorders>
              <w:top w:val="single" w:sz="2" w:space="0" w:color="FFFFFF"/>
              <w:left w:val="single" w:sz="2" w:space="0" w:color="FFFFFF"/>
              <w:bottom w:val="single" w:sz="2" w:space="0" w:color="FFFFFF"/>
              <w:right w:val="single" w:sz="2" w:space="0" w:color="FFFFFF"/>
            </w:tcBorders>
            <w:shd w:val="clear" w:color="auto" w:fill="F8F8F8"/>
            <w:tcMar>
              <w:top w:w="40" w:type="dxa"/>
              <w:left w:w="40" w:type="dxa"/>
              <w:bottom w:w="40" w:type="dxa"/>
              <w:right w:w="40" w:type="dxa"/>
            </w:tcMar>
          </w:tcPr>
          <w:p w14:paraId="3BA83793" w14:textId="77777777" w:rsidR="00530C1E" w:rsidRDefault="00530C1E" w:rsidP="0072171E">
            <w:pPr>
              <w:jc w:val="center"/>
            </w:pPr>
          </w:p>
        </w:tc>
        <w:tc>
          <w:tcPr>
            <w:tcW w:w="395" w:type="dxa"/>
            <w:tcBorders>
              <w:top w:val="single" w:sz="2" w:space="0" w:color="FFFFFF"/>
              <w:left w:val="single" w:sz="2" w:space="0" w:color="FFFFFF"/>
              <w:bottom w:val="single" w:sz="2" w:space="0" w:color="FFFFFF"/>
              <w:right w:val="single" w:sz="2" w:space="0" w:color="FFFFFF"/>
            </w:tcBorders>
            <w:shd w:val="clear" w:color="auto" w:fill="F4B942"/>
            <w:tcMar>
              <w:top w:w="40" w:type="dxa"/>
              <w:left w:w="40" w:type="dxa"/>
              <w:bottom w:w="40" w:type="dxa"/>
              <w:right w:w="40" w:type="dxa"/>
            </w:tcMar>
          </w:tcPr>
          <w:p w14:paraId="3F68E323" w14:textId="77777777" w:rsidR="00530C1E" w:rsidRDefault="00530C1E" w:rsidP="0072171E">
            <w:pPr>
              <w:jc w:val="center"/>
            </w:pPr>
            <w:r>
              <w:rPr>
                <w:rFonts w:eastAsia="Arial" w:cs="Arial"/>
                <w:b/>
                <w:bCs/>
                <w:color w:val="FFFFFF"/>
                <w:sz w:val="14"/>
                <w:szCs w:val="14"/>
              </w:rPr>
              <w:t>M</w:t>
            </w:r>
          </w:p>
        </w:tc>
        <w:tc>
          <w:tcPr>
            <w:tcW w:w="395" w:type="dxa"/>
            <w:tcBorders>
              <w:top w:val="single" w:sz="2" w:space="0" w:color="FFFFFF"/>
              <w:left w:val="single" w:sz="2" w:space="0" w:color="FFFFFF"/>
              <w:bottom w:val="single" w:sz="2" w:space="0" w:color="FFFFFF"/>
              <w:right w:val="single" w:sz="2" w:space="0" w:color="FFFFFF"/>
            </w:tcBorders>
            <w:shd w:val="clear" w:color="auto" w:fill="F8F8F8"/>
            <w:tcMar>
              <w:top w:w="40" w:type="dxa"/>
              <w:left w:w="40" w:type="dxa"/>
              <w:bottom w:w="40" w:type="dxa"/>
              <w:right w:w="40" w:type="dxa"/>
            </w:tcMar>
          </w:tcPr>
          <w:p w14:paraId="35DE7C4C" w14:textId="77777777" w:rsidR="00530C1E" w:rsidRDefault="00530C1E" w:rsidP="0072171E">
            <w:pPr>
              <w:jc w:val="center"/>
            </w:pPr>
          </w:p>
        </w:tc>
        <w:tc>
          <w:tcPr>
            <w:tcW w:w="395" w:type="dxa"/>
            <w:tcBorders>
              <w:top w:val="single" w:sz="2" w:space="0" w:color="FFFFFF"/>
              <w:left w:val="single" w:sz="2" w:space="0" w:color="FFFFFF"/>
              <w:bottom w:val="single" w:sz="2" w:space="0" w:color="FFFFFF"/>
              <w:right w:val="single" w:sz="2" w:space="0" w:color="FFFFFF"/>
            </w:tcBorders>
            <w:shd w:val="clear" w:color="auto" w:fill="F8F8F8"/>
            <w:tcMar>
              <w:top w:w="40" w:type="dxa"/>
              <w:left w:w="40" w:type="dxa"/>
              <w:bottom w:w="40" w:type="dxa"/>
              <w:right w:w="40" w:type="dxa"/>
            </w:tcMar>
          </w:tcPr>
          <w:p w14:paraId="33534D7F" w14:textId="77777777" w:rsidR="00530C1E" w:rsidRDefault="00530C1E" w:rsidP="0072171E">
            <w:pPr>
              <w:jc w:val="center"/>
            </w:pPr>
          </w:p>
        </w:tc>
        <w:tc>
          <w:tcPr>
            <w:tcW w:w="395" w:type="dxa"/>
            <w:tcBorders>
              <w:top w:val="single" w:sz="2" w:space="0" w:color="FFFFFF"/>
              <w:left w:val="single" w:sz="2" w:space="0" w:color="FFFFFF"/>
              <w:bottom w:val="single" w:sz="2" w:space="0" w:color="FFFFFF"/>
              <w:right w:val="single" w:sz="2" w:space="0" w:color="FFFFFF"/>
            </w:tcBorders>
            <w:shd w:val="clear" w:color="auto" w:fill="F4B942"/>
            <w:tcMar>
              <w:top w:w="40" w:type="dxa"/>
              <w:left w:w="40" w:type="dxa"/>
              <w:bottom w:w="40" w:type="dxa"/>
              <w:right w:w="40" w:type="dxa"/>
            </w:tcMar>
          </w:tcPr>
          <w:p w14:paraId="1DD0CB78" w14:textId="77777777" w:rsidR="00530C1E" w:rsidRDefault="00530C1E" w:rsidP="0072171E">
            <w:pPr>
              <w:jc w:val="center"/>
            </w:pPr>
            <w:r>
              <w:rPr>
                <w:rFonts w:eastAsia="Arial" w:cs="Arial"/>
                <w:b/>
                <w:bCs/>
                <w:color w:val="FFFFFF"/>
                <w:sz w:val="14"/>
                <w:szCs w:val="14"/>
              </w:rPr>
              <w:t>M</w:t>
            </w:r>
          </w:p>
        </w:tc>
      </w:tr>
      <w:tr w:rsidR="00530C1E" w14:paraId="30FACC88" w14:textId="77777777" w:rsidTr="0072171E">
        <w:trPr>
          <w:jc w:val="center"/>
        </w:trPr>
        <w:tc>
          <w:tcPr>
            <w:tcW w:w="2700" w:type="dxa"/>
            <w:tcBorders>
              <w:top w:val="single" w:sz="2" w:space="0" w:color="FFFFFF"/>
              <w:left w:val="single" w:sz="2" w:space="0" w:color="FFFFFF"/>
              <w:bottom w:val="single" w:sz="2" w:space="0" w:color="FFFFFF"/>
              <w:right w:val="single" w:sz="2" w:space="0" w:color="FFFFFF"/>
            </w:tcBorders>
            <w:shd w:val="clear" w:color="auto" w:fill="EBF3FB"/>
            <w:tcMar>
              <w:top w:w="60" w:type="dxa"/>
              <w:left w:w="120" w:type="dxa"/>
              <w:bottom w:w="60" w:type="dxa"/>
              <w:right w:w="60" w:type="dxa"/>
            </w:tcMar>
          </w:tcPr>
          <w:p w14:paraId="08116DCD" w14:textId="77777777" w:rsidR="00530C1E" w:rsidRDefault="00530C1E" w:rsidP="0072171E">
            <w:r>
              <w:rPr>
                <w:rFonts w:eastAsia="Arial" w:cs="Arial"/>
                <w:color w:val="1F3864"/>
                <w:sz w:val="18"/>
                <w:szCs w:val="18"/>
              </w:rPr>
              <w:t>5. Proposal &amp; Ethics Submission (Wk 5)</w:t>
            </w:r>
          </w:p>
        </w:tc>
        <w:tc>
          <w:tcPr>
            <w:tcW w:w="395" w:type="dxa"/>
            <w:tcBorders>
              <w:top w:val="single" w:sz="2" w:space="0" w:color="FFFFFF"/>
              <w:left w:val="single" w:sz="2" w:space="0" w:color="FFFFFF"/>
              <w:bottom w:val="single" w:sz="2" w:space="0" w:color="FFFFFF"/>
              <w:right w:val="single" w:sz="2" w:space="0" w:color="FFFFFF"/>
            </w:tcBorders>
            <w:shd w:val="clear" w:color="auto" w:fill="F4B942"/>
            <w:tcMar>
              <w:top w:w="40" w:type="dxa"/>
              <w:left w:w="40" w:type="dxa"/>
              <w:bottom w:w="40" w:type="dxa"/>
              <w:right w:w="40" w:type="dxa"/>
            </w:tcMar>
          </w:tcPr>
          <w:p w14:paraId="1FADF8AA" w14:textId="77777777" w:rsidR="00530C1E" w:rsidRDefault="00530C1E" w:rsidP="0072171E">
            <w:pPr>
              <w:jc w:val="center"/>
            </w:pPr>
            <w:r>
              <w:rPr>
                <w:rFonts w:eastAsia="Arial" w:cs="Arial"/>
                <w:b/>
                <w:bCs/>
                <w:color w:val="FFFFFF"/>
                <w:sz w:val="14"/>
                <w:szCs w:val="14"/>
              </w:rPr>
              <w:t>M</w:t>
            </w:r>
          </w:p>
        </w:tc>
        <w:tc>
          <w:tcPr>
            <w:tcW w:w="395" w:type="dxa"/>
            <w:tcBorders>
              <w:top w:val="single" w:sz="2" w:space="0" w:color="FFFFFF"/>
              <w:left w:val="single" w:sz="2" w:space="0" w:color="FFFFFF"/>
              <w:bottom w:val="single" w:sz="2" w:space="0" w:color="FFFFFF"/>
              <w:right w:val="single" w:sz="2" w:space="0" w:color="FFFFFF"/>
            </w:tcBorders>
            <w:shd w:val="clear" w:color="auto" w:fill="F8F8F8"/>
            <w:tcMar>
              <w:top w:w="40" w:type="dxa"/>
              <w:left w:w="40" w:type="dxa"/>
              <w:bottom w:w="40" w:type="dxa"/>
              <w:right w:w="40" w:type="dxa"/>
            </w:tcMar>
          </w:tcPr>
          <w:p w14:paraId="70294528" w14:textId="77777777" w:rsidR="00530C1E" w:rsidRDefault="00530C1E" w:rsidP="0072171E">
            <w:pPr>
              <w:jc w:val="center"/>
            </w:pPr>
          </w:p>
        </w:tc>
        <w:tc>
          <w:tcPr>
            <w:tcW w:w="395" w:type="dxa"/>
            <w:tcBorders>
              <w:top w:val="single" w:sz="2" w:space="0" w:color="FFFFFF"/>
              <w:left w:val="single" w:sz="2" w:space="0" w:color="FFFFFF"/>
              <w:bottom w:val="single" w:sz="2" w:space="0" w:color="FFFFFF"/>
              <w:right w:val="single" w:sz="2" w:space="0" w:color="FFFFFF"/>
            </w:tcBorders>
            <w:shd w:val="clear" w:color="auto" w:fill="F4B942"/>
            <w:tcMar>
              <w:top w:w="40" w:type="dxa"/>
              <w:left w:w="40" w:type="dxa"/>
              <w:bottom w:w="40" w:type="dxa"/>
              <w:right w:w="40" w:type="dxa"/>
            </w:tcMar>
          </w:tcPr>
          <w:p w14:paraId="7A4F0098" w14:textId="77777777" w:rsidR="00530C1E" w:rsidRDefault="00530C1E" w:rsidP="0072171E">
            <w:pPr>
              <w:jc w:val="center"/>
            </w:pPr>
            <w:r>
              <w:rPr>
                <w:rFonts w:eastAsia="Arial" w:cs="Arial"/>
                <w:b/>
                <w:bCs/>
                <w:color w:val="FFFFFF"/>
                <w:sz w:val="14"/>
                <w:szCs w:val="14"/>
              </w:rPr>
              <w:t>M</w:t>
            </w:r>
          </w:p>
        </w:tc>
        <w:tc>
          <w:tcPr>
            <w:tcW w:w="395" w:type="dxa"/>
            <w:tcBorders>
              <w:top w:val="single" w:sz="2" w:space="0" w:color="FFFFFF"/>
              <w:left w:val="single" w:sz="2" w:space="0" w:color="FFFFFF"/>
              <w:bottom w:val="single" w:sz="2" w:space="0" w:color="FFFFFF"/>
              <w:right w:val="single" w:sz="2" w:space="0" w:color="FFFFFF"/>
            </w:tcBorders>
            <w:shd w:val="clear" w:color="auto" w:fill="F8F8F8"/>
            <w:tcMar>
              <w:top w:w="40" w:type="dxa"/>
              <w:left w:w="40" w:type="dxa"/>
              <w:bottom w:w="40" w:type="dxa"/>
              <w:right w:w="40" w:type="dxa"/>
            </w:tcMar>
          </w:tcPr>
          <w:p w14:paraId="43D6CB2B" w14:textId="77777777" w:rsidR="00530C1E" w:rsidRDefault="00530C1E" w:rsidP="0072171E">
            <w:pPr>
              <w:jc w:val="center"/>
            </w:pPr>
          </w:p>
        </w:tc>
        <w:tc>
          <w:tcPr>
            <w:tcW w:w="395" w:type="dxa"/>
            <w:tcBorders>
              <w:top w:val="single" w:sz="2" w:space="0" w:color="FFFFFF"/>
              <w:left w:val="single" w:sz="2" w:space="0" w:color="FFFFFF"/>
              <w:bottom w:val="single" w:sz="2" w:space="0" w:color="FFFFFF"/>
              <w:right w:val="single" w:sz="2" w:space="0" w:color="FFFFFF"/>
            </w:tcBorders>
            <w:shd w:val="clear" w:color="auto" w:fill="2E75B6"/>
            <w:tcMar>
              <w:top w:w="40" w:type="dxa"/>
              <w:left w:w="40" w:type="dxa"/>
              <w:bottom w:w="40" w:type="dxa"/>
              <w:right w:w="40" w:type="dxa"/>
            </w:tcMar>
          </w:tcPr>
          <w:p w14:paraId="223D0584" w14:textId="77777777" w:rsidR="00530C1E" w:rsidRDefault="00530C1E" w:rsidP="0072171E">
            <w:pPr>
              <w:jc w:val="center"/>
            </w:pPr>
            <w:r>
              <w:rPr>
                <w:rFonts w:ascii="Segoe UI Symbol" w:eastAsia="Arial" w:hAnsi="Segoe UI Symbol" w:cs="Segoe UI Symbol"/>
                <w:b/>
                <w:bCs/>
                <w:color w:val="FFFFFF"/>
                <w:sz w:val="14"/>
                <w:szCs w:val="14"/>
              </w:rPr>
              <w:t>★</w:t>
            </w:r>
          </w:p>
        </w:tc>
        <w:tc>
          <w:tcPr>
            <w:tcW w:w="395" w:type="dxa"/>
            <w:tcBorders>
              <w:top w:val="single" w:sz="2" w:space="0" w:color="FFFFFF"/>
              <w:left w:val="single" w:sz="2" w:space="0" w:color="FFFFFF"/>
              <w:bottom w:val="single" w:sz="2" w:space="0" w:color="FFFFFF"/>
              <w:right w:val="single" w:sz="2" w:space="0" w:color="FFFFFF"/>
            </w:tcBorders>
            <w:shd w:val="clear" w:color="auto" w:fill="F8F8F8"/>
            <w:tcMar>
              <w:top w:w="40" w:type="dxa"/>
              <w:left w:w="40" w:type="dxa"/>
              <w:bottom w:w="40" w:type="dxa"/>
              <w:right w:w="40" w:type="dxa"/>
            </w:tcMar>
          </w:tcPr>
          <w:p w14:paraId="1A096B14" w14:textId="77777777" w:rsidR="00530C1E" w:rsidRDefault="00530C1E" w:rsidP="0072171E">
            <w:pPr>
              <w:jc w:val="center"/>
            </w:pPr>
          </w:p>
        </w:tc>
        <w:tc>
          <w:tcPr>
            <w:tcW w:w="395" w:type="dxa"/>
            <w:tcBorders>
              <w:top w:val="single" w:sz="2" w:space="0" w:color="FFFFFF"/>
              <w:left w:val="single" w:sz="2" w:space="0" w:color="FFFFFF"/>
              <w:bottom w:val="single" w:sz="2" w:space="0" w:color="FFFFFF"/>
              <w:right w:val="single" w:sz="2" w:space="0" w:color="FFFFFF"/>
            </w:tcBorders>
            <w:shd w:val="clear" w:color="auto" w:fill="F4B942"/>
            <w:tcMar>
              <w:top w:w="40" w:type="dxa"/>
              <w:left w:w="40" w:type="dxa"/>
              <w:bottom w:w="40" w:type="dxa"/>
              <w:right w:w="40" w:type="dxa"/>
            </w:tcMar>
          </w:tcPr>
          <w:p w14:paraId="765D94BC" w14:textId="77777777" w:rsidR="00530C1E" w:rsidRDefault="00530C1E" w:rsidP="0072171E">
            <w:pPr>
              <w:jc w:val="center"/>
            </w:pPr>
            <w:r>
              <w:rPr>
                <w:rFonts w:eastAsia="Arial" w:cs="Arial"/>
                <w:b/>
                <w:bCs/>
                <w:color w:val="FFFFFF"/>
                <w:sz w:val="14"/>
                <w:szCs w:val="14"/>
              </w:rPr>
              <w:t>M</w:t>
            </w:r>
          </w:p>
        </w:tc>
        <w:tc>
          <w:tcPr>
            <w:tcW w:w="395" w:type="dxa"/>
            <w:tcBorders>
              <w:top w:val="single" w:sz="2" w:space="0" w:color="FFFFFF"/>
              <w:left w:val="single" w:sz="2" w:space="0" w:color="FFFFFF"/>
              <w:bottom w:val="single" w:sz="2" w:space="0" w:color="FFFFFF"/>
              <w:right w:val="single" w:sz="2" w:space="0" w:color="FFFFFF"/>
            </w:tcBorders>
            <w:shd w:val="clear" w:color="auto" w:fill="F8F8F8"/>
            <w:tcMar>
              <w:top w:w="40" w:type="dxa"/>
              <w:left w:w="40" w:type="dxa"/>
              <w:bottom w:w="40" w:type="dxa"/>
              <w:right w:w="40" w:type="dxa"/>
            </w:tcMar>
          </w:tcPr>
          <w:p w14:paraId="7F1FF285" w14:textId="77777777" w:rsidR="00530C1E" w:rsidRDefault="00530C1E" w:rsidP="0072171E">
            <w:pPr>
              <w:jc w:val="center"/>
            </w:pPr>
          </w:p>
        </w:tc>
        <w:tc>
          <w:tcPr>
            <w:tcW w:w="395" w:type="dxa"/>
            <w:tcBorders>
              <w:top w:val="single" w:sz="2" w:space="0" w:color="FFFFFF"/>
              <w:left w:val="single" w:sz="2" w:space="0" w:color="FFFFFF"/>
              <w:bottom w:val="single" w:sz="2" w:space="0" w:color="FFFFFF"/>
              <w:right w:val="single" w:sz="2" w:space="0" w:color="FFFFFF"/>
            </w:tcBorders>
            <w:shd w:val="clear" w:color="auto" w:fill="F4B942"/>
            <w:tcMar>
              <w:top w:w="40" w:type="dxa"/>
              <w:left w:w="40" w:type="dxa"/>
              <w:bottom w:w="40" w:type="dxa"/>
              <w:right w:w="40" w:type="dxa"/>
            </w:tcMar>
          </w:tcPr>
          <w:p w14:paraId="07A7CCD5" w14:textId="77777777" w:rsidR="00530C1E" w:rsidRDefault="00530C1E" w:rsidP="0072171E">
            <w:pPr>
              <w:jc w:val="center"/>
            </w:pPr>
            <w:r>
              <w:rPr>
                <w:rFonts w:eastAsia="Arial" w:cs="Arial"/>
                <w:b/>
                <w:bCs/>
                <w:color w:val="FFFFFF"/>
                <w:sz w:val="14"/>
                <w:szCs w:val="14"/>
              </w:rPr>
              <w:t>M</w:t>
            </w:r>
          </w:p>
        </w:tc>
        <w:tc>
          <w:tcPr>
            <w:tcW w:w="395" w:type="dxa"/>
            <w:tcBorders>
              <w:top w:val="single" w:sz="2" w:space="0" w:color="FFFFFF"/>
              <w:left w:val="single" w:sz="2" w:space="0" w:color="FFFFFF"/>
              <w:bottom w:val="single" w:sz="2" w:space="0" w:color="FFFFFF"/>
              <w:right w:val="single" w:sz="2" w:space="0" w:color="FFFFFF"/>
            </w:tcBorders>
            <w:shd w:val="clear" w:color="auto" w:fill="F8F8F8"/>
            <w:tcMar>
              <w:top w:w="40" w:type="dxa"/>
              <w:left w:w="40" w:type="dxa"/>
              <w:bottom w:w="40" w:type="dxa"/>
              <w:right w:w="40" w:type="dxa"/>
            </w:tcMar>
          </w:tcPr>
          <w:p w14:paraId="4B69CC3D" w14:textId="77777777" w:rsidR="00530C1E" w:rsidRDefault="00530C1E" w:rsidP="0072171E">
            <w:pPr>
              <w:jc w:val="center"/>
            </w:pPr>
          </w:p>
        </w:tc>
        <w:tc>
          <w:tcPr>
            <w:tcW w:w="395" w:type="dxa"/>
            <w:tcBorders>
              <w:top w:val="single" w:sz="2" w:space="0" w:color="FFFFFF"/>
              <w:left w:val="single" w:sz="2" w:space="0" w:color="FFFFFF"/>
              <w:bottom w:val="single" w:sz="2" w:space="0" w:color="FFFFFF"/>
              <w:right w:val="single" w:sz="2" w:space="0" w:color="FFFFFF"/>
            </w:tcBorders>
            <w:shd w:val="clear" w:color="auto" w:fill="F4B942"/>
            <w:tcMar>
              <w:top w:w="40" w:type="dxa"/>
              <w:left w:w="40" w:type="dxa"/>
              <w:bottom w:w="40" w:type="dxa"/>
              <w:right w:w="40" w:type="dxa"/>
            </w:tcMar>
          </w:tcPr>
          <w:p w14:paraId="34CD173A" w14:textId="77777777" w:rsidR="00530C1E" w:rsidRDefault="00530C1E" w:rsidP="0072171E">
            <w:pPr>
              <w:jc w:val="center"/>
            </w:pPr>
            <w:r>
              <w:rPr>
                <w:rFonts w:eastAsia="Arial" w:cs="Arial"/>
                <w:b/>
                <w:bCs/>
                <w:color w:val="FFFFFF"/>
                <w:sz w:val="14"/>
                <w:szCs w:val="14"/>
              </w:rPr>
              <w:t>M</w:t>
            </w:r>
          </w:p>
        </w:tc>
        <w:tc>
          <w:tcPr>
            <w:tcW w:w="395" w:type="dxa"/>
            <w:tcBorders>
              <w:top w:val="single" w:sz="2" w:space="0" w:color="FFFFFF"/>
              <w:left w:val="single" w:sz="2" w:space="0" w:color="FFFFFF"/>
              <w:bottom w:val="single" w:sz="2" w:space="0" w:color="FFFFFF"/>
              <w:right w:val="single" w:sz="2" w:space="0" w:color="FFFFFF"/>
            </w:tcBorders>
            <w:shd w:val="clear" w:color="auto" w:fill="F8F8F8"/>
            <w:tcMar>
              <w:top w:w="40" w:type="dxa"/>
              <w:left w:w="40" w:type="dxa"/>
              <w:bottom w:w="40" w:type="dxa"/>
              <w:right w:w="40" w:type="dxa"/>
            </w:tcMar>
          </w:tcPr>
          <w:p w14:paraId="3B00E875" w14:textId="77777777" w:rsidR="00530C1E" w:rsidRDefault="00530C1E" w:rsidP="0072171E">
            <w:pPr>
              <w:jc w:val="center"/>
            </w:pPr>
          </w:p>
        </w:tc>
        <w:tc>
          <w:tcPr>
            <w:tcW w:w="395" w:type="dxa"/>
            <w:tcBorders>
              <w:top w:val="single" w:sz="2" w:space="0" w:color="FFFFFF"/>
              <w:left w:val="single" w:sz="2" w:space="0" w:color="FFFFFF"/>
              <w:bottom w:val="single" w:sz="2" w:space="0" w:color="FFFFFF"/>
              <w:right w:val="single" w:sz="2" w:space="0" w:color="FFFFFF"/>
            </w:tcBorders>
            <w:shd w:val="clear" w:color="auto" w:fill="F4B942"/>
            <w:tcMar>
              <w:top w:w="40" w:type="dxa"/>
              <w:left w:w="40" w:type="dxa"/>
              <w:bottom w:w="40" w:type="dxa"/>
              <w:right w:w="40" w:type="dxa"/>
            </w:tcMar>
          </w:tcPr>
          <w:p w14:paraId="2CE2A8EC" w14:textId="77777777" w:rsidR="00530C1E" w:rsidRDefault="00530C1E" w:rsidP="0072171E">
            <w:pPr>
              <w:jc w:val="center"/>
            </w:pPr>
            <w:r>
              <w:rPr>
                <w:rFonts w:eastAsia="Arial" w:cs="Arial"/>
                <w:b/>
                <w:bCs/>
                <w:color w:val="FFFFFF"/>
                <w:sz w:val="14"/>
                <w:szCs w:val="14"/>
              </w:rPr>
              <w:t>M</w:t>
            </w:r>
          </w:p>
        </w:tc>
        <w:tc>
          <w:tcPr>
            <w:tcW w:w="395" w:type="dxa"/>
            <w:tcBorders>
              <w:top w:val="single" w:sz="2" w:space="0" w:color="FFFFFF"/>
              <w:left w:val="single" w:sz="2" w:space="0" w:color="FFFFFF"/>
              <w:bottom w:val="single" w:sz="2" w:space="0" w:color="FFFFFF"/>
              <w:right w:val="single" w:sz="2" w:space="0" w:color="FFFFFF"/>
            </w:tcBorders>
            <w:shd w:val="clear" w:color="auto" w:fill="F8F8F8"/>
            <w:tcMar>
              <w:top w:w="40" w:type="dxa"/>
              <w:left w:w="40" w:type="dxa"/>
              <w:bottom w:w="40" w:type="dxa"/>
              <w:right w:w="40" w:type="dxa"/>
            </w:tcMar>
          </w:tcPr>
          <w:p w14:paraId="0E77261A" w14:textId="77777777" w:rsidR="00530C1E" w:rsidRDefault="00530C1E" w:rsidP="0072171E">
            <w:pPr>
              <w:jc w:val="center"/>
            </w:pPr>
          </w:p>
        </w:tc>
        <w:tc>
          <w:tcPr>
            <w:tcW w:w="395" w:type="dxa"/>
            <w:tcBorders>
              <w:top w:val="single" w:sz="2" w:space="0" w:color="FFFFFF"/>
              <w:left w:val="single" w:sz="2" w:space="0" w:color="FFFFFF"/>
              <w:bottom w:val="single" w:sz="2" w:space="0" w:color="FFFFFF"/>
              <w:right w:val="single" w:sz="2" w:space="0" w:color="FFFFFF"/>
            </w:tcBorders>
            <w:shd w:val="clear" w:color="auto" w:fill="F8F8F8"/>
            <w:tcMar>
              <w:top w:w="40" w:type="dxa"/>
              <w:left w:w="40" w:type="dxa"/>
              <w:bottom w:w="40" w:type="dxa"/>
              <w:right w:w="40" w:type="dxa"/>
            </w:tcMar>
          </w:tcPr>
          <w:p w14:paraId="0BFD680C" w14:textId="77777777" w:rsidR="00530C1E" w:rsidRDefault="00530C1E" w:rsidP="0072171E">
            <w:pPr>
              <w:jc w:val="center"/>
            </w:pPr>
          </w:p>
        </w:tc>
        <w:tc>
          <w:tcPr>
            <w:tcW w:w="395" w:type="dxa"/>
            <w:tcBorders>
              <w:top w:val="single" w:sz="2" w:space="0" w:color="FFFFFF"/>
              <w:left w:val="single" w:sz="2" w:space="0" w:color="FFFFFF"/>
              <w:bottom w:val="single" w:sz="2" w:space="0" w:color="FFFFFF"/>
              <w:right w:val="single" w:sz="2" w:space="0" w:color="FFFFFF"/>
            </w:tcBorders>
            <w:shd w:val="clear" w:color="auto" w:fill="F4B942"/>
            <w:tcMar>
              <w:top w:w="40" w:type="dxa"/>
              <w:left w:w="40" w:type="dxa"/>
              <w:bottom w:w="40" w:type="dxa"/>
              <w:right w:w="40" w:type="dxa"/>
            </w:tcMar>
          </w:tcPr>
          <w:p w14:paraId="138D5B78" w14:textId="77777777" w:rsidR="00530C1E" w:rsidRDefault="00530C1E" w:rsidP="0072171E">
            <w:pPr>
              <w:jc w:val="center"/>
            </w:pPr>
            <w:r>
              <w:rPr>
                <w:rFonts w:eastAsia="Arial" w:cs="Arial"/>
                <w:b/>
                <w:bCs/>
                <w:color w:val="FFFFFF"/>
                <w:sz w:val="14"/>
                <w:szCs w:val="14"/>
              </w:rPr>
              <w:t>M</w:t>
            </w:r>
          </w:p>
        </w:tc>
      </w:tr>
      <w:tr w:rsidR="00530C1E" w14:paraId="10C95CF7" w14:textId="77777777" w:rsidTr="0072171E">
        <w:trPr>
          <w:jc w:val="center"/>
        </w:trPr>
        <w:tc>
          <w:tcPr>
            <w:tcW w:w="2700" w:type="dxa"/>
            <w:tcBorders>
              <w:top w:val="single" w:sz="2" w:space="0" w:color="FFFFFF"/>
              <w:left w:val="single" w:sz="2" w:space="0" w:color="FFFFFF"/>
              <w:bottom w:val="single" w:sz="2" w:space="0" w:color="FFFFFF"/>
              <w:right w:val="single" w:sz="2" w:space="0" w:color="FFFFFF"/>
            </w:tcBorders>
            <w:shd w:val="clear" w:color="auto" w:fill="EBF3FB"/>
            <w:tcMar>
              <w:top w:w="60" w:type="dxa"/>
              <w:left w:w="120" w:type="dxa"/>
              <w:bottom w:w="60" w:type="dxa"/>
              <w:right w:w="60" w:type="dxa"/>
            </w:tcMar>
          </w:tcPr>
          <w:p w14:paraId="20855141" w14:textId="77777777" w:rsidR="00530C1E" w:rsidRDefault="00530C1E" w:rsidP="0072171E">
            <w:r>
              <w:rPr>
                <w:rFonts w:eastAsia="Arial" w:cs="Arial"/>
                <w:color w:val="1F3864"/>
                <w:sz w:val="18"/>
                <w:szCs w:val="18"/>
              </w:rPr>
              <w:t>6. Ethical Approval</w:t>
            </w:r>
          </w:p>
        </w:tc>
        <w:tc>
          <w:tcPr>
            <w:tcW w:w="395" w:type="dxa"/>
            <w:tcBorders>
              <w:top w:val="single" w:sz="2" w:space="0" w:color="FFFFFF"/>
              <w:left w:val="single" w:sz="2" w:space="0" w:color="FFFFFF"/>
              <w:bottom w:val="single" w:sz="2" w:space="0" w:color="FFFFFF"/>
              <w:right w:val="single" w:sz="2" w:space="0" w:color="FFFFFF"/>
            </w:tcBorders>
            <w:shd w:val="clear" w:color="auto" w:fill="F4B942"/>
            <w:tcMar>
              <w:top w:w="40" w:type="dxa"/>
              <w:left w:w="40" w:type="dxa"/>
              <w:bottom w:w="40" w:type="dxa"/>
              <w:right w:w="40" w:type="dxa"/>
            </w:tcMar>
          </w:tcPr>
          <w:p w14:paraId="358AE7E8" w14:textId="77777777" w:rsidR="00530C1E" w:rsidRDefault="00530C1E" w:rsidP="0072171E">
            <w:pPr>
              <w:jc w:val="center"/>
            </w:pPr>
            <w:r>
              <w:rPr>
                <w:rFonts w:eastAsia="Arial" w:cs="Arial"/>
                <w:b/>
                <w:bCs/>
                <w:color w:val="FFFFFF"/>
                <w:sz w:val="14"/>
                <w:szCs w:val="14"/>
              </w:rPr>
              <w:t>M</w:t>
            </w:r>
          </w:p>
        </w:tc>
        <w:tc>
          <w:tcPr>
            <w:tcW w:w="395" w:type="dxa"/>
            <w:tcBorders>
              <w:top w:val="single" w:sz="2" w:space="0" w:color="FFFFFF"/>
              <w:left w:val="single" w:sz="2" w:space="0" w:color="FFFFFF"/>
              <w:bottom w:val="single" w:sz="2" w:space="0" w:color="FFFFFF"/>
              <w:right w:val="single" w:sz="2" w:space="0" w:color="FFFFFF"/>
            </w:tcBorders>
            <w:shd w:val="clear" w:color="auto" w:fill="F8F8F8"/>
            <w:tcMar>
              <w:top w:w="40" w:type="dxa"/>
              <w:left w:w="40" w:type="dxa"/>
              <w:bottom w:w="40" w:type="dxa"/>
              <w:right w:w="40" w:type="dxa"/>
            </w:tcMar>
          </w:tcPr>
          <w:p w14:paraId="2CEF7916" w14:textId="77777777" w:rsidR="00530C1E" w:rsidRDefault="00530C1E" w:rsidP="0072171E">
            <w:pPr>
              <w:jc w:val="center"/>
            </w:pPr>
          </w:p>
        </w:tc>
        <w:tc>
          <w:tcPr>
            <w:tcW w:w="395" w:type="dxa"/>
            <w:tcBorders>
              <w:top w:val="single" w:sz="2" w:space="0" w:color="FFFFFF"/>
              <w:left w:val="single" w:sz="2" w:space="0" w:color="FFFFFF"/>
              <w:bottom w:val="single" w:sz="2" w:space="0" w:color="FFFFFF"/>
              <w:right w:val="single" w:sz="2" w:space="0" w:color="FFFFFF"/>
            </w:tcBorders>
            <w:shd w:val="clear" w:color="auto" w:fill="F4B942"/>
            <w:tcMar>
              <w:top w:w="40" w:type="dxa"/>
              <w:left w:w="40" w:type="dxa"/>
              <w:bottom w:w="40" w:type="dxa"/>
              <w:right w:w="40" w:type="dxa"/>
            </w:tcMar>
          </w:tcPr>
          <w:p w14:paraId="7A05179B" w14:textId="77777777" w:rsidR="00530C1E" w:rsidRDefault="00530C1E" w:rsidP="0072171E">
            <w:pPr>
              <w:jc w:val="center"/>
            </w:pPr>
            <w:r>
              <w:rPr>
                <w:rFonts w:eastAsia="Arial" w:cs="Arial"/>
                <w:b/>
                <w:bCs/>
                <w:color w:val="FFFFFF"/>
                <w:sz w:val="14"/>
                <w:szCs w:val="14"/>
              </w:rPr>
              <w:t>M</w:t>
            </w:r>
          </w:p>
        </w:tc>
        <w:tc>
          <w:tcPr>
            <w:tcW w:w="395" w:type="dxa"/>
            <w:tcBorders>
              <w:top w:val="single" w:sz="2" w:space="0" w:color="FFFFFF"/>
              <w:left w:val="single" w:sz="2" w:space="0" w:color="FFFFFF"/>
              <w:bottom w:val="single" w:sz="2" w:space="0" w:color="FFFFFF"/>
              <w:right w:val="single" w:sz="2" w:space="0" w:color="FFFFFF"/>
            </w:tcBorders>
            <w:shd w:val="clear" w:color="auto" w:fill="F8F8F8"/>
            <w:tcMar>
              <w:top w:w="40" w:type="dxa"/>
              <w:left w:w="40" w:type="dxa"/>
              <w:bottom w:w="40" w:type="dxa"/>
              <w:right w:w="40" w:type="dxa"/>
            </w:tcMar>
          </w:tcPr>
          <w:p w14:paraId="3067949D" w14:textId="77777777" w:rsidR="00530C1E" w:rsidRDefault="00530C1E" w:rsidP="0072171E">
            <w:pPr>
              <w:jc w:val="center"/>
            </w:pPr>
          </w:p>
        </w:tc>
        <w:tc>
          <w:tcPr>
            <w:tcW w:w="395" w:type="dxa"/>
            <w:tcBorders>
              <w:top w:val="single" w:sz="2" w:space="0" w:color="FFFFFF"/>
              <w:left w:val="single" w:sz="2" w:space="0" w:color="FFFFFF"/>
              <w:bottom w:val="single" w:sz="2" w:space="0" w:color="FFFFFF"/>
              <w:right w:val="single" w:sz="2" w:space="0" w:color="FFFFFF"/>
            </w:tcBorders>
            <w:shd w:val="clear" w:color="auto" w:fill="F4B942"/>
            <w:tcMar>
              <w:top w:w="40" w:type="dxa"/>
              <w:left w:w="40" w:type="dxa"/>
              <w:bottom w:w="40" w:type="dxa"/>
              <w:right w:w="40" w:type="dxa"/>
            </w:tcMar>
          </w:tcPr>
          <w:p w14:paraId="10BD15E4" w14:textId="77777777" w:rsidR="00530C1E" w:rsidRDefault="00530C1E" w:rsidP="0072171E">
            <w:pPr>
              <w:jc w:val="center"/>
            </w:pPr>
            <w:r>
              <w:rPr>
                <w:rFonts w:eastAsia="Arial" w:cs="Arial"/>
                <w:b/>
                <w:bCs/>
                <w:color w:val="FFFFFF"/>
                <w:sz w:val="14"/>
                <w:szCs w:val="14"/>
              </w:rPr>
              <w:t>M</w:t>
            </w:r>
          </w:p>
        </w:tc>
        <w:tc>
          <w:tcPr>
            <w:tcW w:w="395" w:type="dxa"/>
            <w:tcBorders>
              <w:top w:val="single" w:sz="2" w:space="0" w:color="FFFFFF"/>
              <w:left w:val="single" w:sz="2" w:space="0" w:color="FFFFFF"/>
              <w:bottom w:val="single" w:sz="2" w:space="0" w:color="FFFFFF"/>
              <w:right w:val="single" w:sz="2" w:space="0" w:color="FFFFFF"/>
            </w:tcBorders>
            <w:shd w:val="clear" w:color="auto" w:fill="BDD7EE"/>
            <w:tcMar>
              <w:top w:w="40" w:type="dxa"/>
              <w:left w:w="40" w:type="dxa"/>
              <w:bottom w:w="40" w:type="dxa"/>
              <w:right w:w="40" w:type="dxa"/>
            </w:tcMar>
          </w:tcPr>
          <w:p w14:paraId="40FD90EA" w14:textId="77777777" w:rsidR="00530C1E" w:rsidRDefault="00530C1E" w:rsidP="0072171E">
            <w:pPr>
              <w:jc w:val="center"/>
            </w:pPr>
          </w:p>
        </w:tc>
        <w:tc>
          <w:tcPr>
            <w:tcW w:w="395" w:type="dxa"/>
            <w:tcBorders>
              <w:top w:val="single" w:sz="2" w:space="0" w:color="FFFFFF"/>
              <w:left w:val="single" w:sz="2" w:space="0" w:color="FFFFFF"/>
              <w:bottom w:val="single" w:sz="2" w:space="0" w:color="FFFFFF"/>
              <w:right w:val="single" w:sz="2" w:space="0" w:color="FFFFFF"/>
            </w:tcBorders>
            <w:shd w:val="clear" w:color="auto" w:fill="F4B942"/>
            <w:tcMar>
              <w:top w:w="40" w:type="dxa"/>
              <w:left w:w="40" w:type="dxa"/>
              <w:bottom w:w="40" w:type="dxa"/>
              <w:right w:w="40" w:type="dxa"/>
            </w:tcMar>
          </w:tcPr>
          <w:p w14:paraId="5AAD269D" w14:textId="77777777" w:rsidR="00530C1E" w:rsidRDefault="00530C1E" w:rsidP="0072171E">
            <w:pPr>
              <w:jc w:val="center"/>
            </w:pPr>
            <w:r>
              <w:rPr>
                <w:rFonts w:eastAsia="Arial" w:cs="Arial"/>
                <w:b/>
                <w:bCs/>
                <w:color w:val="FFFFFF"/>
                <w:sz w:val="14"/>
                <w:szCs w:val="14"/>
              </w:rPr>
              <w:t>M</w:t>
            </w:r>
          </w:p>
        </w:tc>
        <w:tc>
          <w:tcPr>
            <w:tcW w:w="395" w:type="dxa"/>
            <w:tcBorders>
              <w:top w:val="single" w:sz="2" w:space="0" w:color="FFFFFF"/>
              <w:left w:val="single" w:sz="2" w:space="0" w:color="FFFFFF"/>
              <w:bottom w:val="single" w:sz="2" w:space="0" w:color="FFFFFF"/>
              <w:right w:val="single" w:sz="2" w:space="0" w:color="FFFFFF"/>
            </w:tcBorders>
            <w:shd w:val="clear" w:color="auto" w:fill="F8F8F8"/>
            <w:tcMar>
              <w:top w:w="40" w:type="dxa"/>
              <w:left w:w="40" w:type="dxa"/>
              <w:bottom w:w="40" w:type="dxa"/>
              <w:right w:w="40" w:type="dxa"/>
            </w:tcMar>
          </w:tcPr>
          <w:p w14:paraId="3FAF4B6C" w14:textId="77777777" w:rsidR="00530C1E" w:rsidRDefault="00530C1E" w:rsidP="0072171E">
            <w:pPr>
              <w:jc w:val="center"/>
            </w:pPr>
          </w:p>
        </w:tc>
        <w:tc>
          <w:tcPr>
            <w:tcW w:w="395" w:type="dxa"/>
            <w:tcBorders>
              <w:top w:val="single" w:sz="2" w:space="0" w:color="FFFFFF"/>
              <w:left w:val="single" w:sz="2" w:space="0" w:color="FFFFFF"/>
              <w:bottom w:val="single" w:sz="2" w:space="0" w:color="FFFFFF"/>
              <w:right w:val="single" w:sz="2" w:space="0" w:color="FFFFFF"/>
            </w:tcBorders>
            <w:shd w:val="clear" w:color="auto" w:fill="F4B942"/>
            <w:tcMar>
              <w:top w:w="40" w:type="dxa"/>
              <w:left w:w="40" w:type="dxa"/>
              <w:bottom w:w="40" w:type="dxa"/>
              <w:right w:w="40" w:type="dxa"/>
            </w:tcMar>
          </w:tcPr>
          <w:p w14:paraId="42ED47C6" w14:textId="77777777" w:rsidR="00530C1E" w:rsidRDefault="00530C1E" w:rsidP="0072171E">
            <w:pPr>
              <w:jc w:val="center"/>
            </w:pPr>
            <w:r>
              <w:rPr>
                <w:rFonts w:eastAsia="Arial" w:cs="Arial"/>
                <w:b/>
                <w:bCs/>
                <w:color w:val="FFFFFF"/>
                <w:sz w:val="14"/>
                <w:szCs w:val="14"/>
              </w:rPr>
              <w:t>M</w:t>
            </w:r>
          </w:p>
        </w:tc>
        <w:tc>
          <w:tcPr>
            <w:tcW w:w="395" w:type="dxa"/>
            <w:tcBorders>
              <w:top w:val="single" w:sz="2" w:space="0" w:color="FFFFFF"/>
              <w:left w:val="single" w:sz="2" w:space="0" w:color="FFFFFF"/>
              <w:bottom w:val="single" w:sz="2" w:space="0" w:color="FFFFFF"/>
              <w:right w:val="single" w:sz="2" w:space="0" w:color="FFFFFF"/>
            </w:tcBorders>
            <w:shd w:val="clear" w:color="auto" w:fill="F8F8F8"/>
            <w:tcMar>
              <w:top w:w="40" w:type="dxa"/>
              <w:left w:w="40" w:type="dxa"/>
              <w:bottom w:w="40" w:type="dxa"/>
              <w:right w:w="40" w:type="dxa"/>
            </w:tcMar>
          </w:tcPr>
          <w:p w14:paraId="23E75318" w14:textId="77777777" w:rsidR="00530C1E" w:rsidRDefault="00530C1E" w:rsidP="0072171E">
            <w:pPr>
              <w:jc w:val="center"/>
            </w:pPr>
          </w:p>
        </w:tc>
        <w:tc>
          <w:tcPr>
            <w:tcW w:w="395" w:type="dxa"/>
            <w:tcBorders>
              <w:top w:val="single" w:sz="2" w:space="0" w:color="FFFFFF"/>
              <w:left w:val="single" w:sz="2" w:space="0" w:color="FFFFFF"/>
              <w:bottom w:val="single" w:sz="2" w:space="0" w:color="FFFFFF"/>
              <w:right w:val="single" w:sz="2" w:space="0" w:color="FFFFFF"/>
            </w:tcBorders>
            <w:shd w:val="clear" w:color="auto" w:fill="F4B942"/>
            <w:tcMar>
              <w:top w:w="40" w:type="dxa"/>
              <w:left w:w="40" w:type="dxa"/>
              <w:bottom w:w="40" w:type="dxa"/>
              <w:right w:w="40" w:type="dxa"/>
            </w:tcMar>
          </w:tcPr>
          <w:p w14:paraId="7C6B833A" w14:textId="77777777" w:rsidR="00530C1E" w:rsidRDefault="00530C1E" w:rsidP="0072171E">
            <w:pPr>
              <w:jc w:val="center"/>
            </w:pPr>
            <w:r>
              <w:rPr>
                <w:rFonts w:eastAsia="Arial" w:cs="Arial"/>
                <w:b/>
                <w:bCs/>
                <w:color w:val="FFFFFF"/>
                <w:sz w:val="14"/>
                <w:szCs w:val="14"/>
              </w:rPr>
              <w:t>M</w:t>
            </w:r>
          </w:p>
        </w:tc>
        <w:tc>
          <w:tcPr>
            <w:tcW w:w="395" w:type="dxa"/>
            <w:tcBorders>
              <w:top w:val="single" w:sz="2" w:space="0" w:color="FFFFFF"/>
              <w:left w:val="single" w:sz="2" w:space="0" w:color="FFFFFF"/>
              <w:bottom w:val="single" w:sz="2" w:space="0" w:color="FFFFFF"/>
              <w:right w:val="single" w:sz="2" w:space="0" w:color="FFFFFF"/>
            </w:tcBorders>
            <w:shd w:val="clear" w:color="auto" w:fill="F8F8F8"/>
            <w:tcMar>
              <w:top w:w="40" w:type="dxa"/>
              <w:left w:w="40" w:type="dxa"/>
              <w:bottom w:w="40" w:type="dxa"/>
              <w:right w:w="40" w:type="dxa"/>
            </w:tcMar>
          </w:tcPr>
          <w:p w14:paraId="43963B29" w14:textId="77777777" w:rsidR="00530C1E" w:rsidRDefault="00530C1E" w:rsidP="0072171E">
            <w:pPr>
              <w:jc w:val="center"/>
            </w:pPr>
          </w:p>
        </w:tc>
        <w:tc>
          <w:tcPr>
            <w:tcW w:w="395" w:type="dxa"/>
            <w:tcBorders>
              <w:top w:val="single" w:sz="2" w:space="0" w:color="FFFFFF"/>
              <w:left w:val="single" w:sz="2" w:space="0" w:color="FFFFFF"/>
              <w:bottom w:val="single" w:sz="2" w:space="0" w:color="FFFFFF"/>
              <w:right w:val="single" w:sz="2" w:space="0" w:color="FFFFFF"/>
            </w:tcBorders>
            <w:shd w:val="clear" w:color="auto" w:fill="F4B942"/>
            <w:tcMar>
              <w:top w:w="40" w:type="dxa"/>
              <w:left w:w="40" w:type="dxa"/>
              <w:bottom w:w="40" w:type="dxa"/>
              <w:right w:w="40" w:type="dxa"/>
            </w:tcMar>
          </w:tcPr>
          <w:p w14:paraId="75686DBB" w14:textId="77777777" w:rsidR="00530C1E" w:rsidRDefault="00530C1E" w:rsidP="0072171E">
            <w:pPr>
              <w:jc w:val="center"/>
            </w:pPr>
            <w:r>
              <w:rPr>
                <w:rFonts w:eastAsia="Arial" w:cs="Arial"/>
                <w:b/>
                <w:bCs/>
                <w:color w:val="FFFFFF"/>
                <w:sz w:val="14"/>
                <w:szCs w:val="14"/>
              </w:rPr>
              <w:t>M</w:t>
            </w:r>
          </w:p>
        </w:tc>
        <w:tc>
          <w:tcPr>
            <w:tcW w:w="395" w:type="dxa"/>
            <w:tcBorders>
              <w:top w:val="single" w:sz="2" w:space="0" w:color="FFFFFF"/>
              <w:left w:val="single" w:sz="2" w:space="0" w:color="FFFFFF"/>
              <w:bottom w:val="single" w:sz="2" w:space="0" w:color="FFFFFF"/>
              <w:right w:val="single" w:sz="2" w:space="0" w:color="FFFFFF"/>
            </w:tcBorders>
            <w:shd w:val="clear" w:color="auto" w:fill="F8F8F8"/>
            <w:tcMar>
              <w:top w:w="40" w:type="dxa"/>
              <w:left w:w="40" w:type="dxa"/>
              <w:bottom w:w="40" w:type="dxa"/>
              <w:right w:w="40" w:type="dxa"/>
            </w:tcMar>
          </w:tcPr>
          <w:p w14:paraId="424696F8" w14:textId="77777777" w:rsidR="00530C1E" w:rsidRDefault="00530C1E" w:rsidP="0072171E">
            <w:pPr>
              <w:jc w:val="center"/>
            </w:pPr>
          </w:p>
        </w:tc>
        <w:tc>
          <w:tcPr>
            <w:tcW w:w="395" w:type="dxa"/>
            <w:tcBorders>
              <w:top w:val="single" w:sz="2" w:space="0" w:color="FFFFFF"/>
              <w:left w:val="single" w:sz="2" w:space="0" w:color="FFFFFF"/>
              <w:bottom w:val="single" w:sz="2" w:space="0" w:color="FFFFFF"/>
              <w:right w:val="single" w:sz="2" w:space="0" w:color="FFFFFF"/>
            </w:tcBorders>
            <w:shd w:val="clear" w:color="auto" w:fill="F8F8F8"/>
            <w:tcMar>
              <w:top w:w="40" w:type="dxa"/>
              <w:left w:w="40" w:type="dxa"/>
              <w:bottom w:w="40" w:type="dxa"/>
              <w:right w:w="40" w:type="dxa"/>
            </w:tcMar>
          </w:tcPr>
          <w:p w14:paraId="291A81A3" w14:textId="77777777" w:rsidR="00530C1E" w:rsidRDefault="00530C1E" w:rsidP="0072171E">
            <w:pPr>
              <w:jc w:val="center"/>
            </w:pPr>
          </w:p>
        </w:tc>
        <w:tc>
          <w:tcPr>
            <w:tcW w:w="395" w:type="dxa"/>
            <w:tcBorders>
              <w:top w:val="single" w:sz="2" w:space="0" w:color="FFFFFF"/>
              <w:left w:val="single" w:sz="2" w:space="0" w:color="FFFFFF"/>
              <w:bottom w:val="single" w:sz="2" w:space="0" w:color="FFFFFF"/>
              <w:right w:val="single" w:sz="2" w:space="0" w:color="FFFFFF"/>
            </w:tcBorders>
            <w:shd w:val="clear" w:color="auto" w:fill="F4B942"/>
            <w:tcMar>
              <w:top w:w="40" w:type="dxa"/>
              <w:left w:w="40" w:type="dxa"/>
              <w:bottom w:w="40" w:type="dxa"/>
              <w:right w:w="40" w:type="dxa"/>
            </w:tcMar>
          </w:tcPr>
          <w:p w14:paraId="78EC0003" w14:textId="77777777" w:rsidR="00530C1E" w:rsidRDefault="00530C1E" w:rsidP="0072171E">
            <w:pPr>
              <w:jc w:val="center"/>
            </w:pPr>
            <w:r>
              <w:rPr>
                <w:rFonts w:eastAsia="Arial" w:cs="Arial"/>
                <w:b/>
                <w:bCs/>
                <w:color w:val="FFFFFF"/>
                <w:sz w:val="14"/>
                <w:szCs w:val="14"/>
              </w:rPr>
              <w:t>M</w:t>
            </w:r>
          </w:p>
        </w:tc>
      </w:tr>
      <w:tr w:rsidR="00530C1E" w14:paraId="4D55BA8B" w14:textId="77777777" w:rsidTr="0072171E">
        <w:trPr>
          <w:jc w:val="center"/>
        </w:trPr>
        <w:tc>
          <w:tcPr>
            <w:tcW w:w="2700" w:type="dxa"/>
            <w:tcBorders>
              <w:top w:val="single" w:sz="2" w:space="0" w:color="FFFFFF"/>
              <w:left w:val="single" w:sz="2" w:space="0" w:color="FFFFFF"/>
              <w:bottom w:val="single" w:sz="2" w:space="0" w:color="FFFFFF"/>
              <w:right w:val="single" w:sz="2" w:space="0" w:color="FFFFFF"/>
            </w:tcBorders>
            <w:shd w:val="clear" w:color="auto" w:fill="EBF3FB"/>
            <w:tcMar>
              <w:top w:w="60" w:type="dxa"/>
              <w:left w:w="120" w:type="dxa"/>
              <w:bottom w:w="60" w:type="dxa"/>
              <w:right w:w="60" w:type="dxa"/>
            </w:tcMar>
          </w:tcPr>
          <w:p w14:paraId="18003C89" w14:textId="77777777" w:rsidR="00530C1E" w:rsidRDefault="00530C1E" w:rsidP="0072171E">
            <w:r>
              <w:rPr>
                <w:rFonts w:eastAsia="Arial" w:cs="Arial"/>
                <w:color w:val="1F3864"/>
                <w:sz w:val="18"/>
                <w:szCs w:val="18"/>
              </w:rPr>
              <w:t>7. Questionnaire Design</w:t>
            </w:r>
          </w:p>
        </w:tc>
        <w:tc>
          <w:tcPr>
            <w:tcW w:w="395" w:type="dxa"/>
            <w:tcBorders>
              <w:top w:val="single" w:sz="2" w:space="0" w:color="FFFFFF"/>
              <w:left w:val="single" w:sz="2" w:space="0" w:color="FFFFFF"/>
              <w:bottom w:val="single" w:sz="2" w:space="0" w:color="FFFFFF"/>
              <w:right w:val="single" w:sz="2" w:space="0" w:color="FFFFFF"/>
            </w:tcBorders>
            <w:shd w:val="clear" w:color="auto" w:fill="F4B942"/>
            <w:tcMar>
              <w:top w:w="40" w:type="dxa"/>
              <w:left w:w="40" w:type="dxa"/>
              <w:bottom w:w="40" w:type="dxa"/>
              <w:right w:w="40" w:type="dxa"/>
            </w:tcMar>
          </w:tcPr>
          <w:p w14:paraId="5C1F0E36" w14:textId="77777777" w:rsidR="00530C1E" w:rsidRDefault="00530C1E" w:rsidP="0072171E">
            <w:pPr>
              <w:jc w:val="center"/>
            </w:pPr>
            <w:r>
              <w:rPr>
                <w:rFonts w:eastAsia="Arial" w:cs="Arial"/>
                <w:b/>
                <w:bCs/>
                <w:color w:val="FFFFFF"/>
                <w:sz w:val="14"/>
                <w:szCs w:val="14"/>
              </w:rPr>
              <w:t>M</w:t>
            </w:r>
          </w:p>
        </w:tc>
        <w:tc>
          <w:tcPr>
            <w:tcW w:w="395" w:type="dxa"/>
            <w:tcBorders>
              <w:top w:val="single" w:sz="2" w:space="0" w:color="FFFFFF"/>
              <w:left w:val="single" w:sz="2" w:space="0" w:color="FFFFFF"/>
              <w:bottom w:val="single" w:sz="2" w:space="0" w:color="FFFFFF"/>
              <w:right w:val="single" w:sz="2" w:space="0" w:color="FFFFFF"/>
            </w:tcBorders>
            <w:shd w:val="clear" w:color="auto" w:fill="F8F8F8"/>
            <w:tcMar>
              <w:top w:w="40" w:type="dxa"/>
              <w:left w:w="40" w:type="dxa"/>
              <w:bottom w:w="40" w:type="dxa"/>
              <w:right w:w="40" w:type="dxa"/>
            </w:tcMar>
          </w:tcPr>
          <w:p w14:paraId="2E712188" w14:textId="77777777" w:rsidR="00530C1E" w:rsidRDefault="00530C1E" w:rsidP="0072171E">
            <w:pPr>
              <w:jc w:val="center"/>
            </w:pPr>
          </w:p>
        </w:tc>
        <w:tc>
          <w:tcPr>
            <w:tcW w:w="395" w:type="dxa"/>
            <w:tcBorders>
              <w:top w:val="single" w:sz="2" w:space="0" w:color="FFFFFF"/>
              <w:left w:val="single" w:sz="2" w:space="0" w:color="FFFFFF"/>
              <w:bottom w:val="single" w:sz="2" w:space="0" w:color="FFFFFF"/>
              <w:right w:val="single" w:sz="2" w:space="0" w:color="FFFFFF"/>
            </w:tcBorders>
            <w:shd w:val="clear" w:color="auto" w:fill="F4B942"/>
            <w:tcMar>
              <w:top w:w="40" w:type="dxa"/>
              <w:left w:w="40" w:type="dxa"/>
              <w:bottom w:w="40" w:type="dxa"/>
              <w:right w:w="40" w:type="dxa"/>
            </w:tcMar>
          </w:tcPr>
          <w:p w14:paraId="4520382C" w14:textId="77777777" w:rsidR="00530C1E" w:rsidRDefault="00530C1E" w:rsidP="0072171E">
            <w:pPr>
              <w:jc w:val="center"/>
            </w:pPr>
            <w:r>
              <w:rPr>
                <w:rFonts w:eastAsia="Arial" w:cs="Arial"/>
                <w:b/>
                <w:bCs/>
                <w:color w:val="FFFFFF"/>
                <w:sz w:val="14"/>
                <w:szCs w:val="14"/>
              </w:rPr>
              <w:t>M</w:t>
            </w:r>
          </w:p>
        </w:tc>
        <w:tc>
          <w:tcPr>
            <w:tcW w:w="395" w:type="dxa"/>
            <w:tcBorders>
              <w:top w:val="single" w:sz="2" w:space="0" w:color="FFFFFF"/>
              <w:left w:val="single" w:sz="2" w:space="0" w:color="FFFFFF"/>
              <w:bottom w:val="single" w:sz="2" w:space="0" w:color="FFFFFF"/>
              <w:right w:val="single" w:sz="2" w:space="0" w:color="FFFFFF"/>
            </w:tcBorders>
            <w:shd w:val="clear" w:color="auto" w:fill="F8F8F8"/>
            <w:tcMar>
              <w:top w:w="40" w:type="dxa"/>
              <w:left w:w="40" w:type="dxa"/>
              <w:bottom w:w="40" w:type="dxa"/>
              <w:right w:w="40" w:type="dxa"/>
            </w:tcMar>
          </w:tcPr>
          <w:p w14:paraId="0017BAB1" w14:textId="77777777" w:rsidR="00530C1E" w:rsidRDefault="00530C1E" w:rsidP="0072171E">
            <w:pPr>
              <w:jc w:val="center"/>
            </w:pPr>
          </w:p>
        </w:tc>
        <w:tc>
          <w:tcPr>
            <w:tcW w:w="395" w:type="dxa"/>
            <w:tcBorders>
              <w:top w:val="single" w:sz="2" w:space="0" w:color="FFFFFF"/>
              <w:left w:val="single" w:sz="2" w:space="0" w:color="FFFFFF"/>
              <w:bottom w:val="single" w:sz="2" w:space="0" w:color="FFFFFF"/>
              <w:right w:val="single" w:sz="2" w:space="0" w:color="FFFFFF"/>
            </w:tcBorders>
            <w:shd w:val="clear" w:color="auto" w:fill="F4B942"/>
            <w:tcMar>
              <w:top w:w="40" w:type="dxa"/>
              <w:left w:w="40" w:type="dxa"/>
              <w:bottom w:w="40" w:type="dxa"/>
              <w:right w:w="40" w:type="dxa"/>
            </w:tcMar>
          </w:tcPr>
          <w:p w14:paraId="2961CF73" w14:textId="77777777" w:rsidR="00530C1E" w:rsidRDefault="00530C1E" w:rsidP="0072171E">
            <w:pPr>
              <w:jc w:val="center"/>
            </w:pPr>
            <w:r>
              <w:rPr>
                <w:rFonts w:eastAsia="Arial" w:cs="Arial"/>
                <w:b/>
                <w:bCs/>
                <w:color w:val="FFFFFF"/>
                <w:sz w:val="14"/>
                <w:szCs w:val="14"/>
              </w:rPr>
              <w:t>M</w:t>
            </w:r>
          </w:p>
        </w:tc>
        <w:tc>
          <w:tcPr>
            <w:tcW w:w="395" w:type="dxa"/>
            <w:tcBorders>
              <w:top w:val="single" w:sz="2" w:space="0" w:color="FFFFFF"/>
              <w:left w:val="single" w:sz="2" w:space="0" w:color="FFFFFF"/>
              <w:bottom w:val="single" w:sz="2" w:space="0" w:color="FFFFFF"/>
              <w:right w:val="single" w:sz="2" w:space="0" w:color="FFFFFF"/>
            </w:tcBorders>
            <w:shd w:val="clear" w:color="auto" w:fill="BDD7EE"/>
            <w:tcMar>
              <w:top w:w="40" w:type="dxa"/>
              <w:left w:w="40" w:type="dxa"/>
              <w:bottom w:w="40" w:type="dxa"/>
              <w:right w:w="40" w:type="dxa"/>
            </w:tcMar>
          </w:tcPr>
          <w:p w14:paraId="28603CA2" w14:textId="77777777" w:rsidR="00530C1E" w:rsidRDefault="00530C1E" w:rsidP="0072171E">
            <w:pPr>
              <w:jc w:val="center"/>
            </w:pPr>
          </w:p>
        </w:tc>
        <w:tc>
          <w:tcPr>
            <w:tcW w:w="395" w:type="dxa"/>
            <w:tcBorders>
              <w:top w:val="single" w:sz="2" w:space="0" w:color="FFFFFF"/>
              <w:left w:val="single" w:sz="2" w:space="0" w:color="FFFFFF"/>
              <w:bottom w:val="single" w:sz="2" w:space="0" w:color="FFFFFF"/>
              <w:right w:val="single" w:sz="2" w:space="0" w:color="FFFFFF"/>
            </w:tcBorders>
            <w:shd w:val="clear" w:color="auto" w:fill="F4B942"/>
            <w:tcMar>
              <w:top w:w="40" w:type="dxa"/>
              <w:left w:w="40" w:type="dxa"/>
              <w:bottom w:w="40" w:type="dxa"/>
              <w:right w:w="40" w:type="dxa"/>
            </w:tcMar>
          </w:tcPr>
          <w:p w14:paraId="0F02C967" w14:textId="77777777" w:rsidR="00530C1E" w:rsidRDefault="00530C1E" w:rsidP="0072171E">
            <w:pPr>
              <w:jc w:val="center"/>
            </w:pPr>
            <w:r>
              <w:rPr>
                <w:rFonts w:eastAsia="Arial" w:cs="Arial"/>
                <w:b/>
                <w:bCs/>
                <w:color w:val="FFFFFF"/>
                <w:sz w:val="14"/>
                <w:szCs w:val="14"/>
              </w:rPr>
              <w:t>M</w:t>
            </w:r>
          </w:p>
        </w:tc>
        <w:tc>
          <w:tcPr>
            <w:tcW w:w="395" w:type="dxa"/>
            <w:tcBorders>
              <w:top w:val="single" w:sz="2" w:space="0" w:color="FFFFFF"/>
              <w:left w:val="single" w:sz="2" w:space="0" w:color="FFFFFF"/>
              <w:bottom w:val="single" w:sz="2" w:space="0" w:color="FFFFFF"/>
              <w:right w:val="single" w:sz="2" w:space="0" w:color="FFFFFF"/>
            </w:tcBorders>
            <w:shd w:val="clear" w:color="auto" w:fill="F8F8F8"/>
            <w:tcMar>
              <w:top w:w="40" w:type="dxa"/>
              <w:left w:w="40" w:type="dxa"/>
              <w:bottom w:w="40" w:type="dxa"/>
              <w:right w:w="40" w:type="dxa"/>
            </w:tcMar>
          </w:tcPr>
          <w:p w14:paraId="78F530E2" w14:textId="77777777" w:rsidR="00530C1E" w:rsidRDefault="00530C1E" w:rsidP="0072171E">
            <w:pPr>
              <w:jc w:val="center"/>
            </w:pPr>
          </w:p>
        </w:tc>
        <w:tc>
          <w:tcPr>
            <w:tcW w:w="395" w:type="dxa"/>
            <w:tcBorders>
              <w:top w:val="single" w:sz="2" w:space="0" w:color="FFFFFF"/>
              <w:left w:val="single" w:sz="2" w:space="0" w:color="FFFFFF"/>
              <w:bottom w:val="single" w:sz="2" w:space="0" w:color="FFFFFF"/>
              <w:right w:val="single" w:sz="2" w:space="0" w:color="FFFFFF"/>
            </w:tcBorders>
            <w:shd w:val="clear" w:color="auto" w:fill="F4B942"/>
            <w:tcMar>
              <w:top w:w="40" w:type="dxa"/>
              <w:left w:w="40" w:type="dxa"/>
              <w:bottom w:w="40" w:type="dxa"/>
              <w:right w:w="40" w:type="dxa"/>
            </w:tcMar>
          </w:tcPr>
          <w:p w14:paraId="71613E57" w14:textId="77777777" w:rsidR="00530C1E" w:rsidRDefault="00530C1E" w:rsidP="0072171E">
            <w:pPr>
              <w:jc w:val="center"/>
            </w:pPr>
            <w:r>
              <w:rPr>
                <w:rFonts w:eastAsia="Arial" w:cs="Arial"/>
                <w:b/>
                <w:bCs/>
                <w:color w:val="FFFFFF"/>
                <w:sz w:val="14"/>
                <w:szCs w:val="14"/>
              </w:rPr>
              <w:t>M</w:t>
            </w:r>
          </w:p>
        </w:tc>
        <w:tc>
          <w:tcPr>
            <w:tcW w:w="395" w:type="dxa"/>
            <w:tcBorders>
              <w:top w:val="single" w:sz="2" w:space="0" w:color="FFFFFF"/>
              <w:left w:val="single" w:sz="2" w:space="0" w:color="FFFFFF"/>
              <w:bottom w:val="single" w:sz="2" w:space="0" w:color="FFFFFF"/>
              <w:right w:val="single" w:sz="2" w:space="0" w:color="FFFFFF"/>
            </w:tcBorders>
            <w:shd w:val="clear" w:color="auto" w:fill="F8F8F8"/>
            <w:tcMar>
              <w:top w:w="40" w:type="dxa"/>
              <w:left w:w="40" w:type="dxa"/>
              <w:bottom w:w="40" w:type="dxa"/>
              <w:right w:w="40" w:type="dxa"/>
            </w:tcMar>
          </w:tcPr>
          <w:p w14:paraId="3AA193B4" w14:textId="77777777" w:rsidR="00530C1E" w:rsidRDefault="00530C1E" w:rsidP="0072171E">
            <w:pPr>
              <w:jc w:val="center"/>
            </w:pPr>
          </w:p>
        </w:tc>
        <w:tc>
          <w:tcPr>
            <w:tcW w:w="395" w:type="dxa"/>
            <w:tcBorders>
              <w:top w:val="single" w:sz="2" w:space="0" w:color="FFFFFF"/>
              <w:left w:val="single" w:sz="2" w:space="0" w:color="FFFFFF"/>
              <w:bottom w:val="single" w:sz="2" w:space="0" w:color="FFFFFF"/>
              <w:right w:val="single" w:sz="2" w:space="0" w:color="FFFFFF"/>
            </w:tcBorders>
            <w:shd w:val="clear" w:color="auto" w:fill="F4B942"/>
            <w:tcMar>
              <w:top w:w="40" w:type="dxa"/>
              <w:left w:w="40" w:type="dxa"/>
              <w:bottom w:w="40" w:type="dxa"/>
              <w:right w:w="40" w:type="dxa"/>
            </w:tcMar>
          </w:tcPr>
          <w:p w14:paraId="63AC4338" w14:textId="77777777" w:rsidR="00530C1E" w:rsidRDefault="00530C1E" w:rsidP="0072171E">
            <w:pPr>
              <w:jc w:val="center"/>
            </w:pPr>
            <w:r>
              <w:rPr>
                <w:rFonts w:eastAsia="Arial" w:cs="Arial"/>
                <w:b/>
                <w:bCs/>
                <w:color w:val="FFFFFF"/>
                <w:sz w:val="14"/>
                <w:szCs w:val="14"/>
              </w:rPr>
              <w:t>M</w:t>
            </w:r>
          </w:p>
        </w:tc>
        <w:tc>
          <w:tcPr>
            <w:tcW w:w="395" w:type="dxa"/>
            <w:tcBorders>
              <w:top w:val="single" w:sz="2" w:space="0" w:color="FFFFFF"/>
              <w:left w:val="single" w:sz="2" w:space="0" w:color="FFFFFF"/>
              <w:bottom w:val="single" w:sz="2" w:space="0" w:color="FFFFFF"/>
              <w:right w:val="single" w:sz="2" w:space="0" w:color="FFFFFF"/>
            </w:tcBorders>
            <w:shd w:val="clear" w:color="auto" w:fill="F8F8F8"/>
            <w:tcMar>
              <w:top w:w="40" w:type="dxa"/>
              <w:left w:w="40" w:type="dxa"/>
              <w:bottom w:w="40" w:type="dxa"/>
              <w:right w:w="40" w:type="dxa"/>
            </w:tcMar>
          </w:tcPr>
          <w:p w14:paraId="629BAB96" w14:textId="77777777" w:rsidR="00530C1E" w:rsidRDefault="00530C1E" w:rsidP="0072171E">
            <w:pPr>
              <w:jc w:val="center"/>
            </w:pPr>
          </w:p>
        </w:tc>
        <w:tc>
          <w:tcPr>
            <w:tcW w:w="395" w:type="dxa"/>
            <w:tcBorders>
              <w:top w:val="single" w:sz="2" w:space="0" w:color="FFFFFF"/>
              <w:left w:val="single" w:sz="2" w:space="0" w:color="FFFFFF"/>
              <w:bottom w:val="single" w:sz="2" w:space="0" w:color="FFFFFF"/>
              <w:right w:val="single" w:sz="2" w:space="0" w:color="FFFFFF"/>
            </w:tcBorders>
            <w:shd w:val="clear" w:color="auto" w:fill="F4B942"/>
            <w:tcMar>
              <w:top w:w="40" w:type="dxa"/>
              <w:left w:w="40" w:type="dxa"/>
              <w:bottom w:w="40" w:type="dxa"/>
              <w:right w:w="40" w:type="dxa"/>
            </w:tcMar>
          </w:tcPr>
          <w:p w14:paraId="09127715" w14:textId="77777777" w:rsidR="00530C1E" w:rsidRDefault="00530C1E" w:rsidP="0072171E">
            <w:pPr>
              <w:jc w:val="center"/>
            </w:pPr>
            <w:r>
              <w:rPr>
                <w:rFonts w:eastAsia="Arial" w:cs="Arial"/>
                <w:b/>
                <w:bCs/>
                <w:color w:val="FFFFFF"/>
                <w:sz w:val="14"/>
                <w:szCs w:val="14"/>
              </w:rPr>
              <w:t>M</w:t>
            </w:r>
          </w:p>
        </w:tc>
        <w:tc>
          <w:tcPr>
            <w:tcW w:w="395" w:type="dxa"/>
            <w:tcBorders>
              <w:top w:val="single" w:sz="2" w:space="0" w:color="FFFFFF"/>
              <w:left w:val="single" w:sz="2" w:space="0" w:color="FFFFFF"/>
              <w:bottom w:val="single" w:sz="2" w:space="0" w:color="FFFFFF"/>
              <w:right w:val="single" w:sz="2" w:space="0" w:color="FFFFFF"/>
            </w:tcBorders>
            <w:shd w:val="clear" w:color="auto" w:fill="F8F8F8"/>
            <w:tcMar>
              <w:top w:w="40" w:type="dxa"/>
              <w:left w:w="40" w:type="dxa"/>
              <w:bottom w:w="40" w:type="dxa"/>
              <w:right w:w="40" w:type="dxa"/>
            </w:tcMar>
          </w:tcPr>
          <w:p w14:paraId="246F0F16" w14:textId="77777777" w:rsidR="00530C1E" w:rsidRDefault="00530C1E" w:rsidP="0072171E">
            <w:pPr>
              <w:jc w:val="center"/>
            </w:pPr>
          </w:p>
        </w:tc>
        <w:tc>
          <w:tcPr>
            <w:tcW w:w="395" w:type="dxa"/>
            <w:tcBorders>
              <w:top w:val="single" w:sz="2" w:space="0" w:color="FFFFFF"/>
              <w:left w:val="single" w:sz="2" w:space="0" w:color="FFFFFF"/>
              <w:bottom w:val="single" w:sz="2" w:space="0" w:color="FFFFFF"/>
              <w:right w:val="single" w:sz="2" w:space="0" w:color="FFFFFF"/>
            </w:tcBorders>
            <w:shd w:val="clear" w:color="auto" w:fill="F8F8F8"/>
            <w:tcMar>
              <w:top w:w="40" w:type="dxa"/>
              <w:left w:w="40" w:type="dxa"/>
              <w:bottom w:w="40" w:type="dxa"/>
              <w:right w:w="40" w:type="dxa"/>
            </w:tcMar>
          </w:tcPr>
          <w:p w14:paraId="53A28A25" w14:textId="77777777" w:rsidR="00530C1E" w:rsidRDefault="00530C1E" w:rsidP="0072171E">
            <w:pPr>
              <w:jc w:val="center"/>
            </w:pPr>
          </w:p>
        </w:tc>
        <w:tc>
          <w:tcPr>
            <w:tcW w:w="395" w:type="dxa"/>
            <w:tcBorders>
              <w:top w:val="single" w:sz="2" w:space="0" w:color="FFFFFF"/>
              <w:left w:val="single" w:sz="2" w:space="0" w:color="FFFFFF"/>
              <w:bottom w:val="single" w:sz="2" w:space="0" w:color="FFFFFF"/>
              <w:right w:val="single" w:sz="2" w:space="0" w:color="FFFFFF"/>
            </w:tcBorders>
            <w:shd w:val="clear" w:color="auto" w:fill="F4B942"/>
            <w:tcMar>
              <w:top w:w="40" w:type="dxa"/>
              <w:left w:w="40" w:type="dxa"/>
              <w:bottom w:w="40" w:type="dxa"/>
              <w:right w:w="40" w:type="dxa"/>
            </w:tcMar>
          </w:tcPr>
          <w:p w14:paraId="1D9A8E67" w14:textId="77777777" w:rsidR="00530C1E" w:rsidRDefault="00530C1E" w:rsidP="0072171E">
            <w:pPr>
              <w:jc w:val="center"/>
            </w:pPr>
            <w:r>
              <w:rPr>
                <w:rFonts w:eastAsia="Arial" w:cs="Arial"/>
                <w:b/>
                <w:bCs/>
                <w:color w:val="FFFFFF"/>
                <w:sz w:val="14"/>
                <w:szCs w:val="14"/>
              </w:rPr>
              <w:t>M</w:t>
            </w:r>
          </w:p>
        </w:tc>
      </w:tr>
      <w:tr w:rsidR="00530C1E" w14:paraId="71D4862B" w14:textId="77777777" w:rsidTr="0072171E">
        <w:trPr>
          <w:jc w:val="center"/>
        </w:trPr>
        <w:tc>
          <w:tcPr>
            <w:tcW w:w="2700" w:type="dxa"/>
            <w:tcBorders>
              <w:top w:val="single" w:sz="2" w:space="0" w:color="FFFFFF"/>
              <w:left w:val="single" w:sz="2" w:space="0" w:color="FFFFFF"/>
              <w:bottom w:val="single" w:sz="2" w:space="0" w:color="FFFFFF"/>
              <w:right w:val="single" w:sz="2" w:space="0" w:color="FFFFFF"/>
            </w:tcBorders>
            <w:shd w:val="clear" w:color="auto" w:fill="EBF3FB"/>
            <w:tcMar>
              <w:top w:w="60" w:type="dxa"/>
              <w:left w:w="120" w:type="dxa"/>
              <w:bottom w:w="60" w:type="dxa"/>
              <w:right w:w="60" w:type="dxa"/>
            </w:tcMar>
          </w:tcPr>
          <w:p w14:paraId="6CE23804" w14:textId="77777777" w:rsidR="00530C1E" w:rsidRDefault="00530C1E" w:rsidP="0072171E">
            <w:r>
              <w:rPr>
                <w:rFonts w:eastAsia="Arial" w:cs="Arial"/>
                <w:color w:val="1F3864"/>
                <w:sz w:val="18"/>
                <w:szCs w:val="18"/>
              </w:rPr>
              <w:t>8. Data Collection</w:t>
            </w:r>
          </w:p>
        </w:tc>
        <w:tc>
          <w:tcPr>
            <w:tcW w:w="395" w:type="dxa"/>
            <w:tcBorders>
              <w:top w:val="single" w:sz="2" w:space="0" w:color="FFFFFF"/>
              <w:left w:val="single" w:sz="2" w:space="0" w:color="FFFFFF"/>
              <w:bottom w:val="single" w:sz="2" w:space="0" w:color="FFFFFF"/>
              <w:right w:val="single" w:sz="2" w:space="0" w:color="FFFFFF"/>
            </w:tcBorders>
            <w:shd w:val="clear" w:color="auto" w:fill="F4B942"/>
            <w:tcMar>
              <w:top w:w="40" w:type="dxa"/>
              <w:left w:w="40" w:type="dxa"/>
              <w:bottom w:w="40" w:type="dxa"/>
              <w:right w:w="40" w:type="dxa"/>
            </w:tcMar>
          </w:tcPr>
          <w:p w14:paraId="3D8BE345" w14:textId="77777777" w:rsidR="00530C1E" w:rsidRDefault="00530C1E" w:rsidP="0072171E">
            <w:pPr>
              <w:jc w:val="center"/>
            </w:pPr>
            <w:r>
              <w:rPr>
                <w:rFonts w:eastAsia="Arial" w:cs="Arial"/>
                <w:b/>
                <w:bCs/>
                <w:color w:val="FFFFFF"/>
                <w:sz w:val="14"/>
                <w:szCs w:val="14"/>
              </w:rPr>
              <w:t>M</w:t>
            </w:r>
          </w:p>
        </w:tc>
        <w:tc>
          <w:tcPr>
            <w:tcW w:w="395" w:type="dxa"/>
            <w:tcBorders>
              <w:top w:val="single" w:sz="2" w:space="0" w:color="FFFFFF"/>
              <w:left w:val="single" w:sz="2" w:space="0" w:color="FFFFFF"/>
              <w:bottom w:val="single" w:sz="2" w:space="0" w:color="FFFFFF"/>
              <w:right w:val="single" w:sz="2" w:space="0" w:color="FFFFFF"/>
            </w:tcBorders>
            <w:shd w:val="clear" w:color="auto" w:fill="F8F8F8"/>
            <w:tcMar>
              <w:top w:w="40" w:type="dxa"/>
              <w:left w:w="40" w:type="dxa"/>
              <w:bottom w:w="40" w:type="dxa"/>
              <w:right w:w="40" w:type="dxa"/>
            </w:tcMar>
          </w:tcPr>
          <w:p w14:paraId="3A9AA49C" w14:textId="77777777" w:rsidR="00530C1E" w:rsidRDefault="00530C1E" w:rsidP="0072171E">
            <w:pPr>
              <w:jc w:val="center"/>
            </w:pPr>
          </w:p>
        </w:tc>
        <w:tc>
          <w:tcPr>
            <w:tcW w:w="395" w:type="dxa"/>
            <w:tcBorders>
              <w:top w:val="single" w:sz="2" w:space="0" w:color="FFFFFF"/>
              <w:left w:val="single" w:sz="2" w:space="0" w:color="FFFFFF"/>
              <w:bottom w:val="single" w:sz="2" w:space="0" w:color="FFFFFF"/>
              <w:right w:val="single" w:sz="2" w:space="0" w:color="FFFFFF"/>
            </w:tcBorders>
            <w:shd w:val="clear" w:color="auto" w:fill="F4B942"/>
            <w:tcMar>
              <w:top w:w="40" w:type="dxa"/>
              <w:left w:w="40" w:type="dxa"/>
              <w:bottom w:w="40" w:type="dxa"/>
              <w:right w:w="40" w:type="dxa"/>
            </w:tcMar>
          </w:tcPr>
          <w:p w14:paraId="59A9C6A4" w14:textId="77777777" w:rsidR="00530C1E" w:rsidRDefault="00530C1E" w:rsidP="0072171E">
            <w:pPr>
              <w:jc w:val="center"/>
            </w:pPr>
            <w:r>
              <w:rPr>
                <w:rFonts w:eastAsia="Arial" w:cs="Arial"/>
                <w:b/>
                <w:bCs/>
                <w:color w:val="FFFFFF"/>
                <w:sz w:val="14"/>
                <w:szCs w:val="14"/>
              </w:rPr>
              <w:t>M</w:t>
            </w:r>
          </w:p>
        </w:tc>
        <w:tc>
          <w:tcPr>
            <w:tcW w:w="395" w:type="dxa"/>
            <w:tcBorders>
              <w:top w:val="single" w:sz="2" w:space="0" w:color="FFFFFF"/>
              <w:left w:val="single" w:sz="2" w:space="0" w:color="FFFFFF"/>
              <w:bottom w:val="single" w:sz="2" w:space="0" w:color="FFFFFF"/>
              <w:right w:val="single" w:sz="2" w:space="0" w:color="FFFFFF"/>
            </w:tcBorders>
            <w:shd w:val="clear" w:color="auto" w:fill="F8F8F8"/>
            <w:tcMar>
              <w:top w:w="40" w:type="dxa"/>
              <w:left w:w="40" w:type="dxa"/>
              <w:bottom w:w="40" w:type="dxa"/>
              <w:right w:w="40" w:type="dxa"/>
            </w:tcMar>
          </w:tcPr>
          <w:p w14:paraId="613676D7" w14:textId="77777777" w:rsidR="00530C1E" w:rsidRDefault="00530C1E" w:rsidP="0072171E">
            <w:pPr>
              <w:jc w:val="center"/>
            </w:pPr>
          </w:p>
        </w:tc>
        <w:tc>
          <w:tcPr>
            <w:tcW w:w="395" w:type="dxa"/>
            <w:tcBorders>
              <w:top w:val="single" w:sz="2" w:space="0" w:color="FFFFFF"/>
              <w:left w:val="single" w:sz="2" w:space="0" w:color="FFFFFF"/>
              <w:bottom w:val="single" w:sz="2" w:space="0" w:color="FFFFFF"/>
              <w:right w:val="single" w:sz="2" w:space="0" w:color="FFFFFF"/>
            </w:tcBorders>
            <w:shd w:val="clear" w:color="auto" w:fill="F4B942"/>
            <w:tcMar>
              <w:top w:w="40" w:type="dxa"/>
              <w:left w:w="40" w:type="dxa"/>
              <w:bottom w:w="40" w:type="dxa"/>
              <w:right w:w="40" w:type="dxa"/>
            </w:tcMar>
          </w:tcPr>
          <w:p w14:paraId="0179FA37" w14:textId="77777777" w:rsidR="00530C1E" w:rsidRDefault="00530C1E" w:rsidP="0072171E">
            <w:pPr>
              <w:jc w:val="center"/>
            </w:pPr>
            <w:r>
              <w:rPr>
                <w:rFonts w:eastAsia="Arial" w:cs="Arial"/>
                <w:b/>
                <w:bCs/>
                <w:color w:val="FFFFFF"/>
                <w:sz w:val="14"/>
                <w:szCs w:val="14"/>
              </w:rPr>
              <w:t>M</w:t>
            </w:r>
          </w:p>
        </w:tc>
        <w:tc>
          <w:tcPr>
            <w:tcW w:w="395" w:type="dxa"/>
            <w:tcBorders>
              <w:top w:val="single" w:sz="2" w:space="0" w:color="FFFFFF"/>
              <w:left w:val="single" w:sz="2" w:space="0" w:color="FFFFFF"/>
              <w:bottom w:val="single" w:sz="2" w:space="0" w:color="FFFFFF"/>
              <w:right w:val="single" w:sz="2" w:space="0" w:color="FFFFFF"/>
            </w:tcBorders>
            <w:shd w:val="clear" w:color="auto" w:fill="F8F8F8"/>
            <w:tcMar>
              <w:top w:w="40" w:type="dxa"/>
              <w:left w:w="40" w:type="dxa"/>
              <w:bottom w:w="40" w:type="dxa"/>
              <w:right w:w="40" w:type="dxa"/>
            </w:tcMar>
          </w:tcPr>
          <w:p w14:paraId="3F80B6DE" w14:textId="77777777" w:rsidR="00530C1E" w:rsidRDefault="00530C1E" w:rsidP="0072171E">
            <w:pPr>
              <w:jc w:val="center"/>
            </w:pPr>
          </w:p>
        </w:tc>
        <w:tc>
          <w:tcPr>
            <w:tcW w:w="395" w:type="dxa"/>
            <w:tcBorders>
              <w:top w:val="single" w:sz="2" w:space="0" w:color="FFFFFF"/>
              <w:left w:val="single" w:sz="2" w:space="0" w:color="FFFFFF"/>
              <w:bottom w:val="single" w:sz="2" w:space="0" w:color="FFFFFF"/>
              <w:right w:val="single" w:sz="2" w:space="0" w:color="FFFFFF"/>
            </w:tcBorders>
            <w:shd w:val="clear" w:color="auto" w:fill="F4B942"/>
            <w:tcMar>
              <w:top w:w="40" w:type="dxa"/>
              <w:left w:w="40" w:type="dxa"/>
              <w:bottom w:w="40" w:type="dxa"/>
              <w:right w:w="40" w:type="dxa"/>
            </w:tcMar>
          </w:tcPr>
          <w:p w14:paraId="47F446E7" w14:textId="77777777" w:rsidR="00530C1E" w:rsidRDefault="00530C1E" w:rsidP="0072171E">
            <w:pPr>
              <w:jc w:val="center"/>
            </w:pPr>
            <w:r>
              <w:rPr>
                <w:rFonts w:eastAsia="Arial" w:cs="Arial"/>
                <w:b/>
                <w:bCs/>
                <w:color w:val="FFFFFF"/>
                <w:sz w:val="14"/>
                <w:szCs w:val="14"/>
              </w:rPr>
              <w:t>M</w:t>
            </w:r>
          </w:p>
        </w:tc>
        <w:tc>
          <w:tcPr>
            <w:tcW w:w="395" w:type="dxa"/>
            <w:tcBorders>
              <w:top w:val="single" w:sz="2" w:space="0" w:color="FFFFFF"/>
              <w:left w:val="single" w:sz="2" w:space="0" w:color="FFFFFF"/>
              <w:bottom w:val="single" w:sz="2" w:space="0" w:color="FFFFFF"/>
              <w:right w:val="single" w:sz="2" w:space="0" w:color="FFFFFF"/>
            </w:tcBorders>
            <w:shd w:val="clear" w:color="auto" w:fill="BDD7EE"/>
            <w:tcMar>
              <w:top w:w="40" w:type="dxa"/>
              <w:left w:w="40" w:type="dxa"/>
              <w:bottom w:w="40" w:type="dxa"/>
              <w:right w:w="40" w:type="dxa"/>
            </w:tcMar>
          </w:tcPr>
          <w:p w14:paraId="0150F293" w14:textId="77777777" w:rsidR="00530C1E" w:rsidRDefault="00530C1E" w:rsidP="0072171E">
            <w:pPr>
              <w:jc w:val="center"/>
            </w:pPr>
          </w:p>
        </w:tc>
        <w:tc>
          <w:tcPr>
            <w:tcW w:w="395" w:type="dxa"/>
            <w:tcBorders>
              <w:top w:val="single" w:sz="2" w:space="0" w:color="FFFFFF"/>
              <w:left w:val="single" w:sz="2" w:space="0" w:color="FFFFFF"/>
              <w:bottom w:val="single" w:sz="2" w:space="0" w:color="FFFFFF"/>
              <w:right w:val="single" w:sz="2" w:space="0" w:color="FFFFFF"/>
            </w:tcBorders>
            <w:shd w:val="clear" w:color="auto" w:fill="F4B942"/>
            <w:tcMar>
              <w:top w:w="40" w:type="dxa"/>
              <w:left w:w="40" w:type="dxa"/>
              <w:bottom w:w="40" w:type="dxa"/>
              <w:right w:w="40" w:type="dxa"/>
            </w:tcMar>
          </w:tcPr>
          <w:p w14:paraId="19769F09" w14:textId="77777777" w:rsidR="00530C1E" w:rsidRDefault="00530C1E" w:rsidP="0072171E">
            <w:pPr>
              <w:jc w:val="center"/>
            </w:pPr>
            <w:r>
              <w:rPr>
                <w:rFonts w:eastAsia="Arial" w:cs="Arial"/>
                <w:b/>
                <w:bCs/>
                <w:color w:val="FFFFFF"/>
                <w:sz w:val="14"/>
                <w:szCs w:val="14"/>
              </w:rPr>
              <w:t>M</w:t>
            </w:r>
          </w:p>
        </w:tc>
        <w:tc>
          <w:tcPr>
            <w:tcW w:w="395" w:type="dxa"/>
            <w:tcBorders>
              <w:top w:val="single" w:sz="2" w:space="0" w:color="FFFFFF"/>
              <w:left w:val="single" w:sz="2" w:space="0" w:color="FFFFFF"/>
              <w:bottom w:val="single" w:sz="2" w:space="0" w:color="FFFFFF"/>
              <w:right w:val="single" w:sz="2" w:space="0" w:color="FFFFFF"/>
            </w:tcBorders>
            <w:shd w:val="clear" w:color="auto" w:fill="BDD7EE"/>
            <w:tcMar>
              <w:top w:w="40" w:type="dxa"/>
              <w:left w:w="40" w:type="dxa"/>
              <w:bottom w:w="40" w:type="dxa"/>
              <w:right w:w="40" w:type="dxa"/>
            </w:tcMar>
          </w:tcPr>
          <w:p w14:paraId="76BFE77F" w14:textId="77777777" w:rsidR="00530C1E" w:rsidRDefault="00530C1E" w:rsidP="0072171E">
            <w:pPr>
              <w:jc w:val="center"/>
            </w:pPr>
          </w:p>
        </w:tc>
        <w:tc>
          <w:tcPr>
            <w:tcW w:w="395" w:type="dxa"/>
            <w:tcBorders>
              <w:top w:val="single" w:sz="2" w:space="0" w:color="FFFFFF"/>
              <w:left w:val="single" w:sz="2" w:space="0" w:color="FFFFFF"/>
              <w:bottom w:val="single" w:sz="2" w:space="0" w:color="FFFFFF"/>
              <w:right w:val="single" w:sz="2" w:space="0" w:color="FFFFFF"/>
            </w:tcBorders>
            <w:shd w:val="clear" w:color="auto" w:fill="F4B942"/>
            <w:tcMar>
              <w:top w:w="40" w:type="dxa"/>
              <w:left w:w="40" w:type="dxa"/>
              <w:bottom w:w="40" w:type="dxa"/>
              <w:right w:w="40" w:type="dxa"/>
            </w:tcMar>
          </w:tcPr>
          <w:p w14:paraId="3B20E690" w14:textId="77777777" w:rsidR="00530C1E" w:rsidRDefault="00530C1E" w:rsidP="0072171E">
            <w:pPr>
              <w:jc w:val="center"/>
            </w:pPr>
            <w:r>
              <w:rPr>
                <w:rFonts w:eastAsia="Arial" w:cs="Arial"/>
                <w:b/>
                <w:bCs/>
                <w:color w:val="FFFFFF"/>
                <w:sz w:val="14"/>
                <w:szCs w:val="14"/>
              </w:rPr>
              <w:t>M</w:t>
            </w:r>
          </w:p>
        </w:tc>
        <w:tc>
          <w:tcPr>
            <w:tcW w:w="395" w:type="dxa"/>
            <w:tcBorders>
              <w:top w:val="single" w:sz="2" w:space="0" w:color="FFFFFF"/>
              <w:left w:val="single" w:sz="2" w:space="0" w:color="FFFFFF"/>
              <w:bottom w:val="single" w:sz="2" w:space="0" w:color="FFFFFF"/>
              <w:right w:val="single" w:sz="2" w:space="0" w:color="FFFFFF"/>
            </w:tcBorders>
            <w:shd w:val="clear" w:color="auto" w:fill="F8F8F8"/>
            <w:tcMar>
              <w:top w:w="40" w:type="dxa"/>
              <w:left w:w="40" w:type="dxa"/>
              <w:bottom w:w="40" w:type="dxa"/>
              <w:right w:w="40" w:type="dxa"/>
            </w:tcMar>
          </w:tcPr>
          <w:p w14:paraId="783A0870" w14:textId="77777777" w:rsidR="00530C1E" w:rsidRDefault="00530C1E" w:rsidP="0072171E">
            <w:pPr>
              <w:jc w:val="center"/>
            </w:pPr>
          </w:p>
        </w:tc>
        <w:tc>
          <w:tcPr>
            <w:tcW w:w="395" w:type="dxa"/>
            <w:tcBorders>
              <w:top w:val="single" w:sz="2" w:space="0" w:color="FFFFFF"/>
              <w:left w:val="single" w:sz="2" w:space="0" w:color="FFFFFF"/>
              <w:bottom w:val="single" w:sz="2" w:space="0" w:color="FFFFFF"/>
              <w:right w:val="single" w:sz="2" w:space="0" w:color="FFFFFF"/>
            </w:tcBorders>
            <w:shd w:val="clear" w:color="auto" w:fill="F4B942"/>
            <w:tcMar>
              <w:top w:w="40" w:type="dxa"/>
              <w:left w:w="40" w:type="dxa"/>
              <w:bottom w:w="40" w:type="dxa"/>
              <w:right w:w="40" w:type="dxa"/>
            </w:tcMar>
          </w:tcPr>
          <w:p w14:paraId="6562A0A1" w14:textId="77777777" w:rsidR="00530C1E" w:rsidRDefault="00530C1E" w:rsidP="0072171E">
            <w:pPr>
              <w:jc w:val="center"/>
            </w:pPr>
            <w:r>
              <w:rPr>
                <w:rFonts w:eastAsia="Arial" w:cs="Arial"/>
                <w:b/>
                <w:bCs/>
                <w:color w:val="FFFFFF"/>
                <w:sz w:val="14"/>
                <w:szCs w:val="14"/>
              </w:rPr>
              <w:t>M</w:t>
            </w:r>
          </w:p>
        </w:tc>
        <w:tc>
          <w:tcPr>
            <w:tcW w:w="395" w:type="dxa"/>
            <w:tcBorders>
              <w:top w:val="single" w:sz="2" w:space="0" w:color="FFFFFF"/>
              <w:left w:val="single" w:sz="2" w:space="0" w:color="FFFFFF"/>
              <w:bottom w:val="single" w:sz="2" w:space="0" w:color="FFFFFF"/>
              <w:right w:val="single" w:sz="2" w:space="0" w:color="FFFFFF"/>
            </w:tcBorders>
            <w:shd w:val="clear" w:color="auto" w:fill="F8F8F8"/>
            <w:tcMar>
              <w:top w:w="40" w:type="dxa"/>
              <w:left w:w="40" w:type="dxa"/>
              <w:bottom w:w="40" w:type="dxa"/>
              <w:right w:w="40" w:type="dxa"/>
            </w:tcMar>
          </w:tcPr>
          <w:p w14:paraId="13B928B7" w14:textId="77777777" w:rsidR="00530C1E" w:rsidRDefault="00530C1E" w:rsidP="0072171E">
            <w:pPr>
              <w:jc w:val="center"/>
            </w:pPr>
          </w:p>
        </w:tc>
        <w:tc>
          <w:tcPr>
            <w:tcW w:w="395" w:type="dxa"/>
            <w:tcBorders>
              <w:top w:val="single" w:sz="2" w:space="0" w:color="FFFFFF"/>
              <w:left w:val="single" w:sz="2" w:space="0" w:color="FFFFFF"/>
              <w:bottom w:val="single" w:sz="2" w:space="0" w:color="FFFFFF"/>
              <w:right w:val="single" w:sz="2" w:space="0" w:color="FFFFFF"/>
            </w:tcBorders>
            <w:shd w:val="clear" w:color="auto" w:fill="F8F8F8"/>
            <w:tcMar>
              <w:top w:w="40" w:type="dxa"/>
              <w:left w:w="40" w:type="dxa"/>
              <w:bottom w:w="40" w:type="dxa"/>
              <w:right w:w="40" w:type="dxa"/>
            </w:tcMar>
          </w:tcPr>
          <w:p w14:paraId="415BC15B" w14:textId="77777777" w:rsidR="00530C1E" w:rsidRDefault="00530C1E" w:rsidP="0072171E">
            <w:pPr>
              <w:jc w:val="center"/>
            </w:pPr>
          </w:p>
        </w:tc>
        <w:tc>
          <w:tcPr>
            <w:tcW w:w="395" w:type="dxa"/>
            <w:tcBorders>
              <w:top w:val="single" w:sz="2" w:space="0" w:color="FFFFFF"/>
              <w:left w:val="single" w:sz="2" w:space="0" w:color="FFFFFF"/>
              <w:bottom w:val="single" w:sz="2" w:space="0" w:color="FFFFFF"/>
              <w:right w:val="single" w:sz="2" w:space="0" w:color="FFFFFF"/>
            </w:tcBorders>
            <w:shd w:val="clear" w:color="auto" w:fill="F4B942"/>
            <w:tcMar>
              <w:top w:w="40" w:type="dxa"/>
              <w:left w:w="40" w:type="dxa"/>
              <w:bottom w:w="40" w:type="dxa"/>
              <w:right w:w="40" w:type="dxa"/>
            </w:tcMar>
          </w:tcPr>
          <w:p w14:paraId="7815A7D5" w14:textId="77777777" w:rsidR="00530C1E" w:rsidRDefault="00530C1E" w:rsidP="0072171E">
            <w:pPr>
              <w:jc w:val="center"/>
            </w:pPr>
            <w:r>
              <w:rPr>
                <w:rFonts w:eastAsia="Arial" w:cs="Arial"/>
                <w:b/>
                <w:bCs/>
                <w:color w:val="FFFFFF"/>
                <w:sz w:val="14"/>
                <w:szCs w:val="14"/>
              </w:rPr>
              <w:t>M</w:t>
            </w:r>
          </w:p>
        </w:tc>
      </w:tr>
      <w:tr w:rsidR="00530C1E" w14:paraId="6929D568" w14:textId="77777777" w:rsidTr="0072171E">
        <w:trPr>
          <w:jc w:val="center"/>
        </w:trPr>
        <w:tc>
          <w:tcPr>
            <w:tcW w:w="2700" w:type="dxa"/>
            <w:tcBorders>
              <w:top w:val="single" w:sz="2" w:space="0" w:color="FFFFFF"/>
              <w:left w:val="single" w:sz="2" w:space="0" w:color="FFFFFF"/>
              <w:bottom w:val="single" w:sz="2" w:space="0" w:color="FFFFFF"/>
              <w:right w:val="single" w:sz="2" w:space="0" w:color="FFFFFF"/>
            </w:tcBorders>
            <w:shd w:val="clear" w:color="auto" w:fill="EBF3FB"/>
            <w:tcMar>
              <w:top w:w="60" w:type="dxa"/>
              <w:left w:w="120" w:type="dxa"/>
              <w:bottom w:w="60" w:type="dxa"/>
              <w:right w:w="60" w:type="dxa"/>
            </w:tcMar>
          </w:tcPr>
          <w:p w14:paraId="012C2021" w14:textId="77777777" w:rsidR="00530C1E" w:rsidRDefault="00530C1E" w:rsidP="0072171E">
            <w:r>
              <w:rPr>
                <w:rFonts w:eastAsia="Arial" w:cs="Arial"/>
                <w:color w:val="1F3864"/>
                <w:sz w:val="18"/>
                <w:szCs w:val="18"/>
              </w:rPr>
              <w:t>9. Data Analysis (SPSS/Excel)</w:t>
            </w:r>
          </w:p>
        </w:tc>
        <w:tc>
          <w:tcPr>
            <w:tcW w:w="395" w:type="dxa"/>
            <w:tcBorders>
              <w:top w:val="single" w:sz="2" w:space="0" w:color="FFFFFF"/>
              <w:left w:val="single" w:sz="2" w:space="0" w:color="FFFFFF"/>
              <w:bottom w:val="single" w:sz="2" w:space="0" w:color="FFFFFF"/>
              <w:right w:val="single" w:sz="2" w:space="0" w:color="FFFFFF"/>
            </w:tcBorders>
            <w:shd w:val="clear" w:color="auto" w:fill="F4B942"/>
            <w:tcMar>
              <w:top w:w="40" w:type="dxa"/>
              <w:left w:w="40" w:type="dxa"/>
              <w:bottom w:w="40" w:type="dxa"/>
              <w:right w:w="40" w:type="dxa"/>
            </w:tcMar>
          </w:tcPr>
          <w:p w14:paraId="14D932E3" w14:textId="77777777" w:rsidR="00530C1E" w:rsidRDefault="00530C1E" w:rsidP="0072171E">
            <w:pPr>
              <w:jc w:val="center"/>
            </w:pPr>
            <w:r>
              <w:rPr>
                <w:rFonts w:eastAsia="Arial" w:cs="Arial"/>
                <w:b/>
                <w:bCs/>
                <w:color w:val="FFFFFF"/>
                <w:sz w:val="14"/>
                <w:szCs w:val="14"/>
              </w:rPr>
              <w:t>M</w:t>
            </w:r>
          </w:p>
        </w:tc>
        <w:tc>
          <w:tcPr>
            <w:tcW w:w="395" w:type="dxa"/>
            <w:tcBorders>
              <w:top w:val="single" w:sz="2" w:space="0" w:color="FFFFFF"/>
              <w:left w:val="single" w:sz="2" w:space="0" w:color="FFFFFF"/>
              <w:bottom w:val="single" w:sz="2" w:space="0" w:color="FFFFFF"/>
              <w:right w:val="single" w:sz="2" w:space="0" w:color="FFFFFF"/>
            </w:tcBorders>
            <w:shd w:val="clear" w:color="auto" w:fill="F8F8F8"/>
            <w:tcMar>
              <w:top w:w="40" w:type="dxa"/>
              <w:left w:w="40" w:type="dxa"/>
              <w:bottom w:w="40" w:type="dxa"/>
              <w:right w:w="40" w:type="dxa"/>
            </w:tcMar>
          </w:tcPr>
          <w:p w14:paraId="6B81D7F9" w14:textId="77777777" w:rsidR="00530C1E" w:rsidRDefault="00530C1E" w:rsidP="0072171E">
            <w:pPr>
              <w:jc w:val="center"/>
            </w:pPr>
          </w:p>
        </w:tc>
        <w:tc>
          <w:tcPr>
            <w:tcW w:w="395" w:type="dxa"/>
            <w:tcBorders>
              <w:top w:val="single" w:sz="2" w:space="0" w:color="FFFFFF"/>
              <w:left w:val="single" w:sz="2" w:space="0" w:color="FFFFFF"/>
              <w:bottom w:val="single" w:sz="2" w:space="0" w:color="FFFFFF"/>
              <w:right w:val="single" w:sz="2" w:space="0" w:color="FFFFFF"/>
            </w:tcBorders>
            <w:shd w:val="clear" w:color="auto" w:fill="F4B942"/>
            <w:tcMar>
              <w:top w:w="40" w:type="dxa"/>
              <w:left w:w="40" w:type="dxa"/>
              <w:bottom w:w="40" w:type="dxa"/>
              <w:right w:w="40" w:type="dxa"/>
            </w:tcMar>
          </w:tcPr>
          <w:p w14:paraId="6F4768EC" w14:textId="77777777" w:rsidR="00530C1E" w:rsidRDefault="00530C1E" w:rsidP="0072171E">
            <w:pPr>
              <w:jc w:val="center"/>
            </w:pPr>
            <w:r>
              <w:rPr>
                <w:rFonts w:eastAsia="Arial" w:cs="Arial"/>
                <w:b/>
                <w:bCs/>
                <w:color w:val="FFFFFF"/>
                <w:sz w:val="14"/>
                <w:szCs w:val="14"/>
              </w:rPr>
              <w:t>M</w:t>
            </w:r>
          </w:p>
        </w:tc>
        <w:tc>
          <w:tcPr>
            <w:tcW w:w="395" w:type="dxa"/>
            <w:tcBorders>
              <w:top w:val="single" w:sz="2" w:space="0" w:color="FFFFFF"/>
              <w:left w:val="single" w:sz="2" w:space="0" w:color="FFFFFF"/>
              <w:bottom w:val="single" w:sz="2" w:space="0" w:color="FFFFFF"/>
              <w:right w:val="single" w:sz="2" w:space="0" w:color="FFFFFF"/>
            </w:tcBorders>
            <w:shd w:val="clear" w:color="auto" w:fill="F8F8F8"/>
            <w:tcMar>
              <w:top w:w="40" w:type="dxa"/>
              <w:left w:w="40" w:type="dxa"/>
              <w:bottom w:w="40" w:type="dxa"/>
              <w:right w:w="40" w:type="dxa"/>
            </w:tcMar>
          </w:tcPr>
          <w:p w14:paraId="219118E7" w14:textId="77777777" w:rsidR="00530C1E" w:rsidRDefault="00530C1E" w:rsidP="0072171E">
            <w:pPr>
              <w:jc w:val="center"/>
            </w:pPr>
          </w:p>
        </w:tc>
        <w:tc>
          <w:tcPr>
            <w:tcW w:w="395" w:type="dxa"/>
            <w:tcBorders>
              <w:top w:val="single" w:sz="2" w:space="0" w:color="FFFFFF"/>
              <w:left w:val="single" w:sz="2" w:space="0" w:color="FFFFFF"/>
              <w:bottom w:val="single" w:sz="2" w:space="0" w:color="FFFFFF"/>
              <w:right w:val="single" w:sz="2" w:space="0" w:color="FFFFFF"/>
            </w:tcBorders>
            <w:shd w:val="clear" w:color="auto" w:fill="F4B942"/>
            <w:tcMar>
              <w:top w:w="40" w:type="dxa"/>
              <w:left w:w="40" w:type="dxa"/>
              <w:bottom w:w="40" w:type="dxa"/>
              <w:right w:w="40" w:type="dxa"/>
            </w:tcMar>
          </w:tcPr>
          <w:p w14:paraId="56751070" w14:textId="77777777" w:rsidR="00530C1E" w:rsidRDefault="00530C1E" w:rsidP="0072171E">
            <w:pPr>
              <w:jc w:val="center"/>
            </w:pPr>
            <w:r>
              <w:rPr>
                <w:rFonts w:eastAsia="Arial" w:cs="Arial"/>
                <w:b/>
                <w:bCs/>
                <w:color w:val="FFFFFF"/>
                <w:sz w:val="14"/>
                <w:szCs w:val="14"/>
              </w:rPr>
              <w:t>M</w:t>
            </w:r>
          </w:p>
        </w:tc>
        <w:tc>
          <w:tcPr>
            <w:tcW w:w="395" w:type="dxa"/>
            <w:tcBorders>
              <w:top w:val="single" w:sz="2" w:space="0" w:color="FFFFFF"/>
              <w:left w:val="single" w:sz="2" w:space="0" w:color="FFFFFF"/>
              <w:bottom w:val="single" w:sz="2" w:space="0" w:color="FFFFFF"/>
              <w:right w:val="single" w:sz="2" w:space="0" w:color="FFFFFF"/>
            </w:tcBorders>
            <w:shd w:val="clear" w:color="auto" w:fill="F8F8F8"/>
            <w:tcMar>
              <w:top w:w="40" w:type="dxa"/>
              <w:left w:w="40" w:type="dxa"/>
              <w:bottom w:w="40" w:type="dxa"/>
              <w:right w:w="40" w:type="dxa"/>
            </w:tcMar>
          </w:tcPr>
          <w:p w14:paraId="64046D34" w14:textId="77777777" w:rsidR="00530C1E" w:rsidRDefault="00530C1E" w:rsidP="0072171E">
            <w:pPr>
              <w:jc w:val="center"/>
            </w:pPr>
          </w:p>
        </w:tc>
        <w:tc>
          <w:tcPr>
            <w:tcW w:w="395" w:type="dxa"/>
            <w:tcBorders>
              <w:top w:val="single" w:sz="2" w:space="0" w:color="FFFFFF"/>
              <w:left w:val="single" w:sz="2" w:space="0" w:color="FFFFFF"/>
              <w:bottom w:val="single" w:sz="2" w:space="0" w:color="FFFFFF"/>
              <w:right w:val="single" w:sz="2" w:space="0" w:color="FFFFFF"/>
            </w:tcBorders>
            <w:shd w:val="clear" w:color="auto" w:fill="F4B942"/>
            <w:tcMar>
              <w:top w:w="40" w:type="dxa"/>
              <w:left w:w="40" w:type="dxa"/>
              <w:bottom w:w="40" w:type="dxa"/>
              <w:right w:w="40" w:type="dxa"/>
            </w:tcMar>
          </w:tcPr>
          <w:p w14:paraId="18DE5FE6" w14:textId="77777777" w:rsidR="00530C1E" w:rsidRDefault="00530C1E" w:rsidP="0072171E">
            <w:pPr>
              <w:jc w:val="center"/>
            </w:pPr>
            <w:r>
              <w:rPr>
                <w:rFonts w:eastAsia="Arial" w:cs="Arial"/>
                <w:b/>
                <w:bCs/>
                <w:color w:val="FFFFFF"/>
                <w:sz w:val="14"/>
                <w:szCs w:val="14"/>
              </w:rPr>
              <w:t>M</w:t>
            </w:r>
          </w:p>
        </w:tc>
        <w:tc>
          <w:tcPr>
            <w:tcW w:w="395" w:type="dxa"/>
            <w:tcBorders>
              <w:top w:val="single" w:sz="2" w:space="0" w:color="FFFFFF"/>
              <w:left w:val="single" w:sz="2" w:space="0" w:color="FFFFFF"/>
              <w:bottom w:val="single" w:sz="2" w:space="0" w:color="FFFFFF"/>
              <w:right w:val="single" w:sz="2" w:space="0" w:color="FFFFFF"/>
            </w:tcBorders>
            <w:shd w:val="clear" w:color="auto" w:fill="F8F8F8"/>
            <w:tcMar>
              <w:top w:w="40" w:type="dxa"/>
              <w:left w:w="40" w:type="dxa"/>
              <w:bottom w:w="40" w:type="dxa"/>
              <w:right w:w="40" w:type="dxa"/>
            </w:tcMar>
          </w:tcPr>
          <w:p w14:paraId="2611C5A2" w14:textId="77777777" w:rsidR="00530C1E" w:rsidRDefault="00530C1E" w:rsidP="0072171E">
            <w:pPr>
              <w:jc w:val="center"/>
            </w:pPr>
          </w:p>
        </w:tc>
        <w:tc>
          <w:tcPr>
            <w:tcW w:w="395" w:type="dxa"/>
            <w:tcBorders>
              <w:top w:val="single" w:sz="2" w:space="0" w:color="FFFFFF"/>
              <w:left w:val="single" w:sz="2" w:space="0" w:color="FFFFFF"/>
              <w:bottom w:val="single" w:sz="2" w:space="0" w:color="FFFFFF"/>
              <w:right w:val="single" w:sz="2" w:space="0" w:color="FFFFFF"/>
            </w:tcBorders>
            <w:shd w:val="clear" w:color="auto" w:fill="F4B942"/>
            <w:tcMar>
              <w:top w:w="40" w:type="dxa"/>
              <w:left w:w="40" w:type="dxa"/>
              <w:bottom w:w="40" w:type="dxa"/>
              <w:right w:w="40" w:type="dxa"/>
            </w:tcMar>
          </w:tcPr>
          <w:p w14:paraId="12D7B1D8" w14:textId="77777777" w:rsidR="00530C1E" w:rsidRDefault="00530C1E" w:rsidP="0072171E">
            <w:pPr>
              <w:jc w:val="center"/>
            </w:pPr>
            <w:r>
              <w:rPr>
                <w:rFonts w:eastAsia="Arial" w:cs="Arial"/>
                <w:b/>
                <w:bCs/>
                <w:color w:val="FFFFFF"/>
                <w:sz w:val="14"/>
                <w:szCs w:val="14"/>
              </w:rPr>
              <w:t>M</w:t>
            </w:r>
          </w:p>
        </w:tc>
        <w:tc>
          <w:tcPr>
            <w:tcW w:w="395" w:type="dxa"/>
            <w:tcBorders>
              <w:top w:val="single" w:sz="2" w:space="0" w:color="FFFFFF"/>
              <w:left w:val="single" w:sz="2" w:space="0" w:color="FFFFFF"/>
              <w:bottom w:val="single" w:sz="2" w:space="0" w:color="FFFFFF"/>
              <w:right w:val="single" w:sz="2" w:space="0" w:color="FFFFFF"/>
            </w:tcBorders>
            <w:shd w:val="clear" w:color="auto" w:fill="BDD7EE"/>
            <w:tcMar>
              <w:top w:w="40" w:type="dxa"/>
              <w:left w:w="40" w:type="dxa"/>
              <w:bottom w:w="40" w:type="dxa"/>
              <w:right w:w="40" w:type="dxa"/>
            </w:tcMar>
          </w:tcPr>
          <w:p w14:paraId="77CE64B6" w14:textId="77777777" w:rsidR="00530C1E" w:rsidRDefault="00530C1E" w:rsidP="0072171E">
            <w:pPr>
              <w:jc w:val="center"/>
            </w:pPr>
          </w:p>
        </w:tc>
        <w:tc>
          <w:tcPr>
            <w:tcW w:w="395" w:type="dxa"/>
            <w:tcBorders>
              <w:top w:val="single" w:sz="2" w:space="0" w:color="FFFFFF"/>
              <w:left w:val="single" w:sz="2" w:space="0" w:color="FFFFFF"/>
              <w:bottom w:val="single" w:sz="2" w:space="0" w:color="FFFFFF"/>
              <w:right w:val="single" w:sz="2" w:space="0" w:color="FFFFFF"/>
            </w:tcBorders>
            <w:shd w:val="clear" w:color="auto" w:fill="F4B942"/>
            <w:tcMar>
              <w:top w:w="40" w:type="dxa"/>
              <w:left w:w="40" w:type="dxa"/>
              <w:bottom w:w="40" w:type="dxa"/>
              <w:right w:w="40" w:type="dxa"/>
            </w:tcMar>
          </w:tcPr>
          <w:p w14:paraId="43FA91A1" w14:textId="77777777" w:rsidR="00530C1E" w:rsidRDefault="00530C1E" w:rsidP="0072171E">
            <w:pPr>
              <w:jc w:val="center"/>
            </w:pPr>
            <w:r>
              <w:rPr>
                <w:rFonts w:eastAsia="Arial" w:cs="Arial"/>
                <w:b/>
                <w:bCs/>
                <w:color w:val="FFFFFF"/>
                <w:sz w:val="14"/>
                <w:szCs w:val="14"/>
              </w:rPr>
              <w:t>M</w:t>
            </w:r>
          </w:p>
        </w:tc>
        <w:tc>
          <w:tcPr>
            <w:tcW w:w="395" w:type="dxa"/>
            <w:tcBorders>
              <w:top w:val="single" w:sz="2" w:space="0" w:color="FFFFFF"/>
              <w:left w:val="single" w:sz="2" w:space="0" w:color="FFFFFF"/>
              <w:bottom w:val="single" w:sz="2" w:space="0" w:color="FFFFFF"/>
              <w:right w:val="single" w:sz="2" w:space="0" w:color="FFFFFF"/>
            </w:tcBorders>
            <w:shd w:val="clear" w:color="auto" w:fill="BDD7EE"/>
            <w:tcMar>
              <w:top w:w="40" w:type="dxa"/>
              <w:left w:w="40" w:type="dxa"/>
              <w:bottom w:w="40" w:type="dxa"/>
              <w:right w:w="40" w:type="dxa"/>
            </w:tcMar>
          </w:tcPr>
          <w:p w14:paraId="7EB19C89" w14:textId="77777777" w:rsidR="00530C1E" w:rsidRDefault="00530C1E" w:rsidP="0072171E">
            <w:pPr>
              <w:jc w:val="center"/>
            </w:pPr>
          </w:p>
        </w:tc>
        <w:tc>
          <w:tcPr>
            <w:tcW w:w="395" w:type="dxa"/>
            <w:tcBorders>
              <w:top w:val="single" w:sz="2" w:space="0" w:color="FFFFFF"/>
              <w:left w:val="single" w:sz="2" w:space="0" w:color="FFFFFF"/>
              <w:bottom w:val="single" w:sz="2" w:space="0" w:color="FFFFFF"/>
              <w:right w:val="single" w:sz="2" w:space="0" w:color="FFFFFF"/>
            </w:tcBorders>
            <w:shd w:val="clear" w:color="auto" w:fill="F4B942"/>
            <w:tcMar>
              <w:top w:w="40" w:type="dxa"/>
              <w:left w:w="40" w:type="dxa"/>
              <w:bottom w:w="40" w:type="dxa"/>
              <w:right w:w="40" w:type="dxa"/>
            </w:tcMar>
          </w:tcPr>
          <w:p w14:paraId="7ECF25CF" w14:textId="77777777" w:rsidR="00530C1E" w:rsidRDefault="00530C1E" w:rsidP="0072171E">
            <w:pPr>
              <w:jc w:val="center"/>
            </w:pPr>
            <w:r>
              <w:rPr>
                <w:rFonts w:eastAsia="Arial" w:cs="Arial"/>
                <w:b/>
                <w:bCs/>
                <w:color w:val="FFFFFF"/>
                <w:sz w:val="14"/>
                <w:szCs w:val="14"/>
              </w:rPr>
              <w:t>M</w:t>
            </w:r>
          </w:p>
        </w:tc>
        <w:tc>
          <w:tcPr>
            <w:tcW w:w="395" w:type="dxa"/>
            <w:tcBorders>
              <w:top w:val="single" w:sz="2" w:space="0" w:color="FFFFFF"/>
              <w:left w:val="single" w:sz="2" w:space="0" w:color="FFFFFF"/>
              <w:bottom w:val="single" w:sz="2" w:space="0" w:color="FFFFFF"/>
              <w:right w:val="single" w:sz="2" w:space="0" w:color="FFFFFF"/>
            </w:tcBorders>
            <w:shd w:val="clear" w:color="auto" w:fill="F8F8F8"/>
            <w:tcMar>
              <w:top w:w="40" w:type="dxa"/>
              <w:left w:w="40" w:type="dxa"/>
              <w:bottom w:w="40" w:type="dxa"/>
              <w:right w:w="40" w:type="dxa"/>
            </w:tcMar>
          </w:tcPr>
          <w:p w14:paraId="6BEA61B8" w14:textId="77777777" w:rsidR="00530C1E" w:rsidRDefault="00530C1E" w:rsidP="0072171E">
            <w:pPr>
              <w:jc w:val="center"/>
            </w:pPr>
          </w:p>
        </w:tc>
        <w:tc>
          <w:tcPr>
            <w:tcW w:w="395" w:type="dxa"/>
            <w:tcBorders>
              <w:top w:val="single" w:sz="2" w:space="0" w:color="FFFFFF"/>
              <w:left w:val="single" w:sz="2" w:space="0" w:color="FFFFFF"/>
              <w:bottom w:val="single" w:sz="2" w:space="0" w:color="FFFFFF"/>
              <w:right w:val="single" w:sz="2" w:space="0" w:color="FFFFFF"/>
            </w:tcBorders>
            <w:shd w:val="clear" w:color="auto" w:fill="F8F8F8"/>
            <w:tcMar>
              <w:top w:w="40" w:type="dxa"/>
              <w:left w:w="40" w:type="dxa"/>
              <w:bottom w:w="40" w:type="dxa"/>
              <w:right w:w="40" w:type="dxa"/>
            </w:tcMar>
          </w:tcPr>
          <w:p w14:paraId="19B3C2DD" w14:textId="77777777" w:rsidR="00530C1E" w:rsidRDefault="00530C1E" w:rsidP="0072171E">
            <w:pPr>
              <w:jc w:val="center"/>
            </w:pPr>
          </w:p>
        </w:tc>
        <w:tc>
          <w:tcPr>
            <w:tcW w:w="395" w:type="dxa"/>
            <w:tcBorders>
              <w:top w:val="single" w:sz="2" w:space="0" w:color="FFFFFF"/>
              <w:left w:val="single" w:sz="2" w:space="0" w:color="FFFFFF"/>
              <w:bottom w:val="single" w:sz="2" w:space="0" w:color="FFFFFF"/>
              <w:right w:val="single" w:sz="2" w:space="0" w:color="FFFFFF"/>
            </w:tcBorders>
            <w:shd w:val="clear" w:color="auto" w:fill="F4B942"/>
            <w:tcMar>
              <w:top w:w="40" w:type="dxa"/>
              <w:left w:w="40" w:type="dxa"/>
              <w:bottom w:w="40" w:type="dxa"/>
              <w:right w:w="40" w:type="dxa"/>
            </w:tcMar>
          </w:tcPr>
          <w:p w14:paraId="204744DF" w14:textId="77777777" w:rsidR="00530C1E" w:rsidRDefault="00530C1E" w:rsidP="0072171E">
            <w:pPr>
              <w:jc w:val="center"/>
            </w:pPr>
            <w:r>
              <w:rPr>
                <w:rFonts w:eastAsia="Arial" w:cs="Arial"/>
                <w:b/>
                <w:bCs/>
                <w:color w:val="FFFFFF"/>
                <w:sz w:val="14"/>
                <w:szCs w:val="14"/>
              </w:rPr>
              <w:t>M</w:t>
            </w:r>
          </w:p>
        </w:tc>
      </w:tr>
      <w:tr w:rsidR="00530C1E" w14:paraId="041E92FF" w14:textId="77777777" w:rsidTr="0072171E">
        <w:trPr>
          <w:jc w:val="center"/>
        </w:trPr>
        <w:tc>
          <w:tcPr>
            <w:tcW w:w="2700" w:type="dxa"/>
            <w:tcBorders>
              <w:top w:val="single" w:sz="2" w:space="0" w:color="FFFFFF"/>
              <w:left w:val="single" w:sz="2" w:space="0" w:color="FFFFFF"/>
              <w:bottom w:val="single" w:sz="2" w:space="0" w:color="FFFFFF"/>
              <w:right w:val="single" w:sz="2" w:space="0" w:color="FFFFFF"/>
            </w:tcBorders>
            <w:shd w:val="clear" w:color="auto" w:fill="EBF3FB"/>
            <w:tcMar>
              <w:top w:w="60" w:type="dxa"/>
              <w:left w:w="120" w:type="dxa"/>
              <w:bottom w:w="60" w:type="dxa"/>
              <w:right w:w="60" w:type="dxa"/>
            </w:tcMar>
          </w:tcPr>
          <w:p w14:paraId="04ECF20B" w14:textId="77777777" w:rsidR="00530C1E" w:rsidRDefault="00530C1E" w:rsidP="0072171E">
            <w:r>
              <w:rPr>
                <w:rFonts w:eastAsia="Arial" w:cs="Arial"/>
                <w:color w:val="1F3864"/>
                <w:sz w:val="18"/>
                <w:szCs w:val="18"/>
              </w:rPr>
              <w:t>10. Dissertation Chapter Writing</w:t>
            </w:r>
          </w:p>
        </w:tc>
        <w:tc>
          <w:tcPr>
            <w:tcW w:w="395" w:type="dxa"/>
            <w:tcBorders>
              <w:top w:val="single" w:sz="2" w:space="0" w:color="FFFFFF"/>
              <w:left w:val="single" w:sz="2" w:space="0" w:color="FFFFFF"/>
              <w:bottom w:val="single" w:sz="2" w:space="0" w:color="FFFFFF"/>
              <w:right w:val="single" w:sz="2" w:space="0" w:color="FFFFFF"/>
            </w:tcBorders>
            <w:shd w:val="clear" w:color="auto" w:fill="F4B942"/>
            <w:tcMar>
              <w:top w:w="40" w:type="dxa"/>
              <w:left w:w="40" w:type="dxa"/>
              <w:bottom w:w="40" w:type="dxa"/>
              <w:right w:w="40" w:type="dxa"/>
            </w:tcMar>
          </w:tcPr>
          <w:p w14:paraId="110E3BC2" w14:textId="77777777" w:rsidR="00530C1E" w:rsidRDefault="00530C1E" w:rsidP="0072171E">
            <w:pPr>
              <w:jc w:val="center"/>
            </w:pPr>
            <w:r>
              <w:rPr>
                <w:rFonts w:eastAsia="Arial" w:cs="Arial"/>
                <w:b/>
                <w:bCs/>
                <w:color w:val="FFFFFF"/>
                <w:sz w:val="14"/>
                <w:szCs w:val="14"/>
              </w:rPr>
              <w:t>M</w:t>
            </w:r>
          </w:p>
        </w:tc>
        <w:tc>
          <w:tcPr>
            <w:tcW w:w="395" w:type="dxa"/>
            <w:tcBorders>
              <w:top w:val="single" w:sz="2" w:space="0" w:color="FFFFFF"/>
              <w:left w:val="single" w:sz="2" w:space="0" w:color="FFFFFF"/>
              <w:bottom w:val="single" w:sz="2" w:space="0" w:color="FFFFFF"/>
              <w:right w:val="single" w:sz="2" w:space="0" w:color="FFFFFF"/>
            </w:tcBorders>
            <w:shd w:val="clear" w:color="auto" w:fill="F8F8F8"/>
            <w:tcMar>
              <w:top w:w="40" w:type="dxa"/>
              <w:left w:w="40" w:type="dxa"/>
              <w:bottom w:w="40" w:type="dxa"/>
              <w:right w:w="40" w:type="dxa"/>
            </w:tcMar>
          </w:tcPr>
          <w:p w14:paraId="6A1737F2" w14:textId="77777777" w:rsidR="00530C1E" w:rsidRDefault="00530C1E" w:rsidP="0072171E">
            <w:pPr>
              <w:jc w:val="center"/>
            </w:pPr>
          </w:p>
        </w:tc>
        <w:tc>
          <w:tcPr>
            <w:tcW w:w="395" w:type="dxa"/>
            <w:tcBorders>
              <w:top w:val="single" w:sz="2" w:space="0" w:color="FFFFFF"/>
              <w:left w:val="single" w:sz="2" w:space="0" w:color="FFFFFF"/>
              <w:bottom w:val="single" w:sz="2" w:space="0" w:color="FFFFFF"/>
              <w:right w:val="single" w:sz="2" w:space="0" w:color="FFFFFF"/>
            </w:tcBorders>
            <w:shd w:val="clear" w:color="auto" w:fill="F4B942"/>
            <w:tcMar>
              <w:top w:w="40" w:type="dxa"/>
              <w:left w:w="40" w:type="dxa"/>
              <w:bottom w:w="40" w:type="dxa"/>
              <w:right w:w="40" w:type="dxa"/>
            </w:tcMar>
          </w:tcPr>
          <w:p w14:paraId="17CA4124" w14:textId="77777777" w:rsidR="00530C1E" w:rsidRDefault="00530C1E" w:rsidP="0072171E">
            <w:pPr>
              <w:jc w:val="center"/>
            </w:pPr>
            <w:r>
              <w:rPr>
                <w:rFonts w:eastAsia="Arial" w:cs="Arial"/>
                <w:b/>
                <w:bCs/>
                <w:color w:val="FFFFFF"/>
                <w:sz w:val="14"/>
                <w:szCs w:val="14"/>
              </w:rPr>
              <w:t>M</w:t>
            </w:r>
          </w:p>
        </w:tc>
        <w:tc>
          <w:tcPr>
            <w:tcW w:w="395" w:type="dxa"/>
            <w:tcBorders>
              <w:top w:val="single" w:sz="2" w:space="0" w:color="FFFFFF"/>
              <w:left w:val="single" w:sz="2" w:space="0" w:color="FFFFFF"/>
              <w:bottom w:val="single" w:sz="2" w:space="0" w:color="FFFFFF"/>
              <w:right w:val="single" w:sz="2" w:space="0" w:color="FFFFFF"/>
            </w:tcBorders>
            <w:shd w:val="clear" w:color="auto" w:fill="F8F8F8"/>
            <w:tcMar>
              <w:top w:w="40" w:type="dxa"/>
              <w:left w:w="40" w:type="dxa"/>
              <w:bottom w:w="40" w:type="dxa"/>
              <w:right w:w="40" w:type="dxa"/>
            </w:tcMar>
          </w:tcPr>
          <w:p w14:paraId="4531D014" w14:textId="77777777" w:rsidR="00530C1E" w:rsidRDefault="00530C1E" w:rsidP="0072171E">
            <w:pPr>
              <w:jc w:val="center"/>
            </w:pPr>
          </w:p>
        </w:tc>
        <w:tc>
          <w:tcPr>
            <w:tcW w:w="395" w:type="dxa"/>
            <w:tcBorders>
              <w:top w:val="single" w:sz="2" w:space="0" w:color="FFFFFF"/>
              <w:left w:val="single" w:sz="2" w:space="0" w:color="FFFFFF"/>
              <w:bottom w:val="single" w:sz="2" w:space="0" w:color="FFFFFF"/>
              <w:right w:val="single" w:sz="2" w:space="0" w:color="FFFFFF"/>
            </w:tcBorders>
            <w:shd w:val="clear" w:color="auto" w:fill="F4B942"/>
            <w:tcMar>
              <w:top w:w="40" w:type="dxa"/>
              <w:left w:w="40" w:type="dxa"/>
              <w:bottom w:w="40" w:type="dxa"/>
              <w:right w:w="40" w:type="dxa"/>
            </w:tcMar>
          </w:tcPr>
          <w:p w14:paraId="23086C7A" w14:textId="77777777" w:rsidR="00530C1E" w:rsidRDefault="00530C1E" w:rsidP="0072171E">
            <w:pPr>
              <w:jc w:val="center"/>
            </w:pPr>
            <w:r>
              <w:rPr>
                <w:rFonts w:eastAsia="Arial" w:cs="Arial"/>
                <w:b/>
                <w:bCs/>
                <w:color w:val="FFFFFF"/>
                <w:sz w:val="14"/>
                <w:szCs w:val="14"/>
              </w:rPr>
              <w:t>M</w:t>
            </w:r>
          </w:p>
        </w:tc>
        <w:tc>
          <w:tcPr>
            <w:tcW w:w="395" w:type="dxa"/>
            <w:tcBorders>
              <w:top w:val="single" w:sz="2" w:space="0" w:color="FFFFFF"/>
              <w:left w:val="single" w:sz="2" w:space="0" w:color="FFFFFF"/>
              <w:bottom w:val="single" w:sz="2" w:space="0" w:color="FFFFFF"/>
              <w:right w:val="single" w:sz="2" w:space="0" w:color="FFFFFF"/>
            </w:tcBorders>
            <w:shd w:val="clear" w:color="auto" w:fill="F8F8F8"/>
            <w:tcMar>
              <w:top w:w="40" w:type="dxa"/>
              <w:left w:w="40" w:type="dxa"/>
              <w:bottom w:w="40" w:type="dxa"/>
              <w:right w:w="40" w:type="dxa"/>
            </w:tcMar>
          </w:tcPr>
          <w:p w14:paraId="15365CAA" w14:textId="77777777" w:rsidR="00530C1E" w:rsidRDefault="00530C1E" w:rsidP="0072171E">
            <w:pPr>
              <w:jc w:val="center"/>
            </w:pPr>
          </w:p>
        </w:tc>
        <w:tc>
          <w:tcPr>
            <w:tcW w:w="395" w:type="dxa"/>
            <w:tcBorders>
              <w:top w:val="single" w:sz="2" w:space="0" w:color="FFFFFF"/>
              <w:left w:val="single" w:sz="2" w:space="0" w:color="FFFFFF"/>
              <w:bottom w:val="single" w:sz="2" w:space="0" w:color="FFFFFF"/>
              <w:right w:val="single" w:sz="2" w:space="0" w:color="FFFFFF"/>
            </w:tcBorders>
            <w:shd w:val="clear" w:color="auto" w:fill="F4B942"/>
            <w:tcMar>
              <w:top w:w="40" w:type="dxa"/>
              <w:left w:w="40" w:type="dxa"/>
              <w:bottom w:w="40" w:type="dxa"/>
              <w:right w:w="40" w:type="dxa"/>
            </w:tcMar>
          </w:tcPr>
          <w:p w14:paraId="618D9F27" w14:textId="77777777" w:rsidR="00530C1E" w:rsidRDefault="00530C1E" w:rsidP="0072171E">
            <w:pPr>
              <w:jc w:val="center"/>
            </w:pPr>
            <w:r>
              <w:rPr>
                <w:rFonts w:eastAsia="Arial" w:cs="Arial"/>
                <w:b/>
                <w:bCs/>
                <w:color w:val="FFFFFF"/>
                <w:sz w:val="14"/>
                <w:szCs w:val="14"/>
              </w:rPr>
              <w:t>M</w:t>
            </w:r>
          </w:p>
        </w:tc>
        <w:tc>
          <w:tcPr>
            <w:tcW w:w="395" w:type="dxa"/>
            <w:tcBorders>
              <w:top w:val="single" w:sz="2" w:space="0" w:color="FFFFFF"/>
              <w:left w:val="single" w:sz="2" w:space="0" w:color="FFFFFF"/>
              <w:bottom w:val="single" w:sz="2" w:space="0" w:color="FFFFFF"/>
              <w:right w:val="single" w:sz="2" w:space="0" w:color="FFFFFF"/>
            </w:tcBorders>
            <w:shd w:val="clear" w:color="auto" w:fill="BDD7EE"/>
            <w:tcMar>
              <w:top w:w="40" w:type="dxa"/>
              <w:left w:w="40" w:type="dxa"/>
              <w:bottom w:w="40" w:type="dxa"/>
              <w:right w:w="40" w:type="dxa"/>
            </w:tcMar>
          </w:tcPr>
          <w:p w14:paraId="111F7A41" w14:textId="77777777" w:rsidR="00530C1E" w:rsidRDefault="00530C1E" w:rsidP="0072171E">
            <w:pPr>
              <w:jc w:val="center"/>
            </w:pPr>
          </w:p>
        </w:tc>
        <w:tc>
          <w:tcPr>
            <w:tcW w:w="395" w:type="dxa"/>
            <w:tcBorders>
              <w:top w:val="single" w:sz="2" w:space="0" w:color="FFFFFF"/>
              <w:left w:val="single" w:sz="2" w:space="0" w:color="FFFFFF"/>
              <w:bottom w:val="single" w:sz="2" w:space="0" w:color="FFFFFF"/>
              <w:right w:val="single" w:sz="2" w:space="0" w:color="FFFFFF"/>
            </w:tcBorders>
            <w:shd w:val="clear" w:color="auto" w:fill="F4B942"/>
            <w:tcMar>
              <w:top w:w="40" w:type="dxa"/>
              <w:left w:w="40" w:type="dxa"/>
              <w:bottom w:w="40" w:type="dxa"/>
              <w:right w:w="40" w:type="dxa"/>
            </w:tcMar>
          </w:tcPr>
          <w:p w14:paraId="7FA1D658" w14:textId="77777777" w:rsidR="00530C1E" w:rsidRDefault="00530C1E" w:rsidP="0072171E">
            <w:pPr>
              <w:jc w:val="center"/>
            </w:pPr>
            <w:r>
              <w:rPr>
                <w:rFonts w:eastAsia="Arial" w:cs="Arial"/>
                <w:b/>
                <w:bCs/>
                <w:color w:val="FFFFFF"/>
                <w:sz w:val="14"/>
                <w:szCs w:val="14"/>
              </w:rPr>
              <w:t>M</w:t>
            </w:r>
          </w:p>
        </w:tc>
        <w:tc>
          <w:tcPr>
            <w:tcW w:w="395" w:type="dxa"/>
            <w:tcBorders>
              <w:top w:val="single" w:sz="2" w:space="0" w:color="FFFFFF"/>
              <w:left w:val="single" w:sz="2" w:space="0" w:color="FFFFFF"/>
              <w:bottom w:val="single" w:sz="2" w:space="0" w:color="FFFFFF"/>
              <w:right w:val="single" w:sz="2" w:space="0" w:color="FFFFFF"/>
            </w:tcBorders>
            <w:shd w:val="clear" w:color="auto" w:fill="BDD7EE"/>
            <w:tcMar>
              <w:top w:w="40" w:type="dxa"/>
              <w:left w:w="40" w:type="dxa"/>
              <w:bottom w:w="40" w:type="dxa"/>
              <w:right w:w="40" w:type="dxa"/>
            </w:tcMar>
          </w:tcPr>
          <w:p w14:paraId="7EA8D9C9" w14:textId="77777777" w:rsidR="00530C1E" w:rsidRDefault="00530C1E" w:rsidP="0072171E">
            <w:pPr>
              <w:jc w:val="center"/>
            </w:pPr>
          </w:p>
        </w:tc>
        <w:tc>
          <w:tcPr>
            <w:tcW w:w="395" w:type="dxa"/>
            <w:tcBorders>
              <w:top w:val="single" w:sz="2" w:space="0" w:color="FFFFFF"/>
              <w:left w:val="single" w:sz="2" w:space="0" w:color="FFFFFF"/>
              <w:bottom w:val="single" w:sz="2" w:space="0" w:color="FFFFFF"/>
              <w:right w:val="single" w:sz="2" w:space="0" w:color="FFFFFF"/>
            </w:tcBorders>
            <w:shd w:val="clear" w:color="auto" w:fill="F4B942"/>
            <w:tcMar>
              <w:top w:w="40" w:type="dxa"/>
              <w:left w:w="40" w:type="dxa"/>
              <w:bottom w:w="40" w:type="dxa"/>
              <w:right w:w="40" w:type="dxa"/>
            </w:tcMar>
          </w:tcPr>
          <w:p w14:paraId="2EB802E9" w14:textId="77777777" w:rsidR="00530C1E" w:rsidRDefault="00530C1E" w:rsidP="0072171E">
            <w:pPr>
              <w:jc w:val="center"/>
            </w:pPr>
            <w:r>
              <w:rPr>
                <w:rFonts w:eastAsia="Arial" w:cs="Arial"/>
                <w:b/>
                <w:bCs/>
                <w:color w:val="FFFFFF"/>
                <w:sz w:val="14"/>
                <w:szCs w:val="14"/>
              </w:rPr>
              <w:t>M</w:t>
            </w:r>
          </w:p>
        </w:tc>
        <w:tc>
          <w:tcPr>
            <w:tcW w:w="395" w:type="dxa"/>
            <w:tcBorders>
              <w:top w:val="single" w:sz="2" w:space="0" w:color="FFFFFF"/>
              <w:left w:val="single" w:sz="2" w:space="0" w:color="FFFFFF"/>
              <w:bottom w:val="single" w:sz="2" w:space="0" w:color="FFFFFF"/>
              <w:right w:val="single" w:sz="2" w:space="0" w:color="FFFFFF"/>
            </w:tcBorders>
            <w:shd w:val="clear" w:color="auto" w:fill="BDD7EE"/>
            <w:tcMar>
              <w:top w:w="40" w:type="dxa"/>
              <w:left w:w="40" w:type="dxa"/>
              <w:bottom w:w="40" w:type="dxa"/>
              <w:right w:w="40" w:type="dxa"/>
            </w:tcMar>
          </w:tcPr>
          <w:p w14:paraId="6454671B" w14:textId="77777777" w:rsidR="00530C1E" w:rsidRDefault="00530C1E" w:rsidP="0072171E">
            <w:pPr>
              <w:jc w:val="center"/>
            </w:pPr>
          </w:p>
        </w:tc>
        <w:tc>
          <w:tcPr>
            <w:tcW w:w="395" w:type="dxa"/>
            <w:tcBorders>
              <w:top w:val="single" w:sz="2" w:space="0" w:color="FFFFFF"/>
              <w:left w:val="single" w:sz="2" w:space="0" w:color="FFFFFF"/>
              <w:bottom w:val="single" w:sz="2" w:space="0" w:color="FFFFFF"/>
              <w:right w:val="single" w:sz="2" w:space="0" w:color="FFFFFF"/>
            </w:tcBorders>
            <w:shd w:val="clear" w:color="auto" w:fill="F4B942"/>
            <w:tcMar>
              <w:top w:w="40" w:type="dxa"/>
              <w:left w:w="40" w:type="dxa"/>
              <w:bottom w:w="40" w:type="dxa"/>
              <w:right w:w="40" w:type="dxa"/>
            </w:tcMar>
          </w:tcPr>
          <w:p w14:paraId="15045512" w14:textId="77777777" w:rsidR="00530C1E" w:rsidRDefault="00530C1E" w:rsidP="0072171E">
            <w:pPr>
              <w:jc w:val="center"/>
            </w:pPr>
            <w:r>
              <w:rPr>
                <w:rFonts w:eastAsia="Arial" w:cs="Arial"/>
                <w:b/>
                <w:bCs/>
                <w:color w:val="FFFFFF"/>
                <w:sz w:val="14"/>
                <w:szCs w:val="14"/>
              </w:rPr>
              <w:t>M</w:t>
            </w:r>
          </w:p>
        </w:tc>
        <w:tc>
          <w:tcPr>
            <w:tcW w:w="395" w:type="dxa"/>
            <w:tcBorders>
              <w:top w:val="single" w:sz="2" w:space="0" w:color="FFFFFF"/>
              <w:left w:val="single" w:sz="2" w:space="0" w:color="FFFFFF"/>
              <w:bottom w:val="single" w:sz="2" w:space="0" w:color="FFFFFF"/>
              <w:right w:val="single" w:sz="2" w:space="0" w:color="FFFFFF"/>
            </w:tcBorders>
            <w:shd w:val="clear" w:color="auto" w:fill="BDD7EE"/>
            <w:tcMar>
              <w:top w:w="40" w:type="dxa"/>
              <w:left w:w="40" w:type="dxa"/>
              <w:bottom w:w="40" w:type="dxa"/>
              <w:right w:w="40" w:type="dxa"/>
            </w:tcMar>
          </w:tcPr>
          <w:p w14:paraId="62405A58" w14:textId="77777777" w:rsidR="00530C1E" w:rsidRDefault="00530C1E" w:rsidP="0072171E">
            <w:pPr>
              <w:jc w:val="center"/>
            </w:pPr>
          </w:p>
        </w:tc>
        <w:tc>
          <w:tcPr>
            <w:tcW w:w="395" w:type="dxa"/>
            <w:tcBorders>
              <w:top w:val="single" w:sz="2" w:space="0" w:color="FFFFFF"/>
              <w:left w:val="single" w:sz="2" w:space="0" w:color="FFFFFF"/>
              <w:bottom w:val="single" w:sz="2" w:space="0" w:color="FFFFFF"/>
              <w:right w:val="single" w:sz="2" w:space="0" w:color="FFFFFF"/>
            </w:tcBorders>
            <w:shd w:val="clear" w:color="auto" w:fill="F8F8F8"/>
            <w:tcMar>
              <w:top w:w="40" w:type="dxa"/>
              <w:left w:w="40" w:type="dxa"/>
              <w:bottom w:w="40" w:type="dxa"/>
              <w:right w:w="40" w:type="dxa"/>
            </w:tcMar>
          </w:tcPr>
          <w:p w14:paraId="59D6D4C2" w14:textId="77777777" w:rsidR="00530C1E" w:rsidRDefault="00530C1E" w:rsidP="0072171E">
            <w:pPr>
              <w:jc w:val="center"/>
            </w:pPr>
          </w:p>
        </w:tc>
        <w:tc>
          <w:tcPr>
            <w:tcW w:w="395" w:type="dxa"/>
            <w:tcBorders>
              <w:top w:val="single" w:sz="2" w:space="0" w:color="FFFFFF"/>
              <w:left w:val="single" w:sz="2" w:space="0" w:color="FFFFFF"/>
              <w:bottom w:val="single" w:sz="2" w:space="0" w:color="FFFFFF"/>
              <w:right w:val="single" w:sz="2" w:space="0" w:color="FFFFFF"/>
            </w:tcBorders>
            <w:shd w:val="clear" w:color="auto" w:fill="F4B942"/>
            <w:tcMar>
              <w:top w:w="40" w:type="dxa"/>
              <w:left w:w="40" w:type="dxa"/>
              <w:bottom w:w="40" w:type="dxa"/>
              <w:right w:w="40" w:type="dxa"/>
            </w:tcMar>
          </w:tcPr>
          <w:p w14:paraId="21ACFACF" w14:textId="77777777" w:rsidR="00530C1E" w:rsidRDefault="00530C1E" w:rsidP="0072171E">
            <w:pPr>
              <w:jc w:val="center"/>
            </w:pPr>
            <w:r>
              <w:rPr>
                <w:rFonts w:eastAsia="Arial" w:cs="Arial"/>
                <w:b/>
                <w:bCs/>
                <w:color w:val="FFFFFF"/>
                <w:sz w:val="14"/>
                <w:szCs w:val="14"/>
              </w:rPr>
              <w:t>M</w:t>
            </w:r>
          </w:p>
        </w:tc>
      </w:tr>
      <w:tr w:rsidR="00530C1E" w14:paraId="2694380F" w14:textId="77777777" w:rsidTr="0072171E">
        <w:trPr>
          <w:jc w:val="center"/>
        </w:trPr>
        <w:tc>
          <w:tcPr>
            <w:tcW w:w="2700" w:type="dxa"/>
            <w:tcBorders>
              <w:top w:val="single" w:sz="2" w:space="0" w:color="FFFFFF"/>
              <w:left w:val="single" w:sz="2" w:space="0" w:color="FFFFFF"/>
              <w:bottom w:val="single" w:sz="2" w:space="0" w:color="FFFFFF"/>
              <w:right w:val="single" w:sz="2" w:space="0" w:color="FFFFFF"/>
            </w:tcBorders>
            <w:shd w:val="clear" w:color="auto" w:fill="EBF3FB"/>
            <w:tcMar>
              <w:top w:w="60" w:type="dxa"/>
              <w:left w:w="120" w:type="dxa"/>
              <w:bottom w:w="60" w:type="dxa"/>
              <w:right w:w="60" w:type="dxa"/>
            </w:tcMar>
          </w:tcPr>
          <w:p w14:paraId="23F9F22B" w14:textId="77777777" w:rsidR="00530C1E" w:rsidRDefault="00530C1E" w:rsidP="0072171E">
            <w:r>
              <w:rPr>
                <w:rFonts w:eastAsia="Arial" w:cs="Arial"/>
                <w:color w:val="1F3864"/>
                <w:sz w:val="18"/>
                <w:szCs w:val="18"/>
              </w:rPr>
              <w:t>11. Editing &amp; Proofreading</w:t>
            </w:r>
          </w:p>
        </w:tc>
        <w:tc>
          <w:tcPr>
            <w:tcW w:w="395" w:type="dxa"/>
            <w:tcBorders>
              <w:top w:val="single" w:sz="2" w:space="0" w:color="FFFFFF"/>
              <w:left w:val="single" w:sz="2" w:space="0" w:color="FFFFFF"/>
              <w:bottom w:val="single" w:sz="2" w:space="0" w:color="FFFFFF"/>
              <w:right w:val="single" w:sz="2" w:space="0" w:color="FFFFFF"/>
            </w:tcBorders>
            <w:shd w:val="clear" w:color="auto" w:fill="F4B942"/>
            <w:tcMar>
              <w:top w:w="40" w:type="dxa"/>
              <w:left w:w="40" w:type="dxa"/>
              <w:bottom w:w="40" w:type="dxa"/>
              <w:right w:w="40" w:type="dxa"/>
            </w:tcMar>
          </w:tcPr>
          <w:p w14:paraId="46CC1192" w14:textId="77777777" w:rsidR="00530C1E" w:rsidRDefault="00530C1E" w:rsidP="0072171E">
            <w:pPr>
              <w:jc w:val="center"/>
            </w:pPr>
            <w:r>
              <w:rPr>
                <w:rFonts w:eastAsia="Arial" w:cs="Arial"/>
                <w:b/>
                <w:bCs/>
                <w:color w:val="FFFFFF"/>
                <w:sz w:val="14"/>
                <w:szCs w:val="14"/>
              </w:rPr>
              <w:t>M</w:t>
            </w:r>
          </w:p>
        </w:tc>
        <w:tc>
          <w:tcPr>
            <w:tcW w:w="395" w:type="dxa"/>
            <w:tcBorders>
              <w:top w:val="single" w:sz="2" w:space="0" w:color="FFFFFF"/>
              <w:left w:val="single" w:sz="2" w:space="0" w:color="FFFFFF"/>
              <w:bottom w:val="single" w:sz="2" w:space="0" w:color="FFFFFF"/>
              <w:right w:val="single" w:sz="2" w:space="0" w:color="FFFFFF"/>
            </w:tcBorders>
            <w:shd w:val="clear" w:color="auto" w:fill="F8F8F8"/>
            <w:tcMar>
              <w:top w:w="40" w:type="dxa"/>
              <w:left w:w="40" w:type="dxa"/>
              <w:bottom w:w="40" w:type="dxa"/>
              <w:right w:w="40" w:type="dxa"/>
            </w:tcMar>
          </w:tcPr>
          <w:p w14:paraId="1DCADF7D" w14:textId="77777777" w:rsidR="00530C1E" w:rsidRDefault="00530C1E" w:rsidP="0072171E">
            <w:pPr>
              <w:jc w:val="center"/>
            </w:pPr>
          </w:p>
        </w:tc>
        <w:tc>
          <w:tcPr>
            <w:tcW w:w="395" w:type="dxa"/>
            <w:tcBorders>
              <w:top w:val="single" w:sz="2" w:space="0" w:color="FFFFFF"/>
              <w:left w:val="single" w:sz="2" w:space="0" w:color="FFFFFF"/>
              <w:bottom w:val="single" w:sz="2" w:space="0" w:color="FFFFFF"/>
              <w:right w:val="single" w:sz="2" w:space="0" w:color="FFFFFF"/>
            </w:tcBorders>
            <w:shd w:val="clear" w:color="auto" w:fill="F4B942"/>
            <w:tcMar>
              <w:top w:w="40" w:type="dxa"/>
              <w:left w:w="40" w:type="dxa"/>
              <w:bottom w:w="40" w:type="dxa"/>
              <w:right w:w="40" w:type="dxa"/>
            </w:tcMar>
          </w:tcPr>
          <w:p w14:paraId="0AEC82E6" w14:textId="77777777" w:rsidR="00530C1E" w:rsidRDefault="00530C1E" w:rsidP="0072171E">
            <w:pPr>
              <w:jc w:val="center"/>
            </w:pPr>
            <w:r>
              <w:rPr>
                <w:rFonts w:eastAsia="Arial" w:cs="Arial"/>
                <w:b/>
                <w:bCs/>
                <w:color w:val="FFFFFF"/>
                <w:sz w:val="14"/>
                <w:szCs w:val="14"/>
              </w:rPr>
              <w:t>M</w:t>
            </w:r>
          </w:p>
        </w:tc>
        <w:tc>
          <w:tcPr>
            <w:tcW w:w="395" w:type="dxa"/>
            <w:tcBorders>
              <w:top w:val="single" w:sz="2" w:space="0" w:color="FFFFFF"/>
              <w:left w:val="single" w:sz="2" w:space="0" w:color="FFFFFF"/>
              <w:bottom w:val="single" w:sz="2" w:space="0" w:color="FFFFFF"/>
              <w:right w:val="single" w:sz="2" w:space="0" w:color="FFFFFF"/>
            </w:tcBorders>
            <w:shd w:val="clear" w:color="auto" w:fill="F8F8F8"/>
            <w:tcMar>
              <w:top w:w="40" w:type="dxa"/>
              <w:left w:w="40" w:type="dxa"/>
              <w:bottom w:w="40" w:type="dxa"/>
              <w:right w:w="40" w:type="dxa"/>
            </w:tcMar>
          </w:tcPr>
          <w:p w14:paraId="2E6665C8" w14:textId="77777777" w:rsidR="00530C1E" w:rsidRDefault="00530C1E" w:rsidP="0072171E">
            <w:pPr>
              <w:jc w:val="center"/>
            </w:pPr>
          </w:p>
        </w:tc>
        <w:tc>
          <w:tcPr>
            <w:tcW w:w="395" w:type="dxa"/>
            <w:tcBorders>
              <w:top w:val="single" w:sz="2" w:space="0" w:color="FFFFFF"/>
              <w:left w:val="single" w:sz="2" w:space="0" w:color="FFFFFF"/>
              <w:bottom w:val="single" w:sz="2" w:space="0" w:color="FFFFFF"/>
              <w:right w:val="single" w:sz="2" w:space="0" w:color="FFFFFF"/>
            </w:tcBorders>
            <w:shd w:val="clear" w:color="auto" w:fill="F4B942"/>
            <w:tcMar>
              <w:top w:w="40" w:type="dxa"/>
              <w:left w:w="40" w:type="dxa"/>
              <w:bottom w:w="40" w:type="dxa"/>
              <w:right w:w="40" w:type="dxa"/>
            </w:tcMar>
          </w:tcPr>
          <w:p w14:paraId="295B7449" w14:textId="77777777" w:rsidR="00530C1E" w:rsidRDefault="00530C1E" w:rsidP="0072171E">
            <w:pPr>
              <w:jc w:val="center"/>
            </w:pPr>
            <w:r>
              <w:rPr>
                <w:rFonts w:eastAsia="Arial" w:cs="Arial"/>
                <w:b/>
                <w:bCs/>
                <w:color w:val="FFFFFF"/>
                <w:sz w:val="14"/>
                <w:szCs w:val="14"/>
              </w:rPr>
              <w:t>M</w:t>
            </w:r>
          </w:p>
        </w:tc>
        <w:tc>
          <w:tcPr>
            <w:tcW w:w="395" w:type="dxa"/>
            <w:tcBorders>
              <w:top w:val="single" w:sz="2" w:space="0" w:color="FFFFFF"/>
              <w:left w:val="single" w:sz="2" w:space="0" w:color="FFFFFF"/>
              <w:bottom w:val="single" w:sz="2" w:space="0" w:color="FFFFFF"/>
              <w:right w:val="single" w:sz="2" w:space="0" w:color="FFFFFF"/>
            </w:tcBorders>
            <w:shd w:val="clear" w:color="auto" w:fill="F8F8F8"/>
            <w:tcMar>
              <w:top w:w="40" w:type="dxa"/>
              <w:left w:w="40" w:type="dxa"/>
              <w:bottom w:w="40" w:type="dxa"/>
              <w:right w:w="40" w:type="dxa"/>
            </w:tcMar>
          </w:tcPr>
          <w:p w14:paraId="3488EB10" w14:textId="77777777" w:rsidR="00530C1E" w:rsidRDefault="00530C1E" w:rsidP="0072171E">
            <w:pPr>
              <w:jc w:val="center"/>
            </w:pPr>
          </w:p>
        </w:tc>
        <w:tc>
          <w:tcPr>
            <w:tcW w:w="395" w:type="dxa"/>
            <w:tcBorders>
              <w:top w:val="single" w:sz="2" w:space="0" w:color="FFFFFF"/>
              <w:left w:val="single" w:sz="2" w:space="0" w:color="FFFFFF"/>
              <w:bottom w:val="single" w:sz="2" w:space="0" w:color="FFFFFF"/>
              <w:right w:val="single" w:sz="2" w:space="0" w:color="FFFFFF"/>
            </w:tcBorders>
            <w:shd w:val="clear" w:color="auto" w:fill="F4B942"/>
            <w:tcMar>
              <w:top w:w="40" w:type="dxa"/>
              <w:left w:w="40" w:type="dxa"/>
              <w:bottom w:w="40" w:type="dxa"/>
              <w:right w:w="40" w:type="dxa"/>
            </w:tcMar>
          </w:tcPr>
          <w:p w14:paraId="03AE96CA" w14:textId="77777777" w:rsidR="00530C1E" w:rsidRDefault="00530C1E" w:rsidP="0072171E">
            <w:pPr>
              <w:jc w:val="center"/>
            </w:pPr>
            <w:r>
              <w:rPr>
                <w:rFonts w:eastAsia="Arial" w:cs="Arial"/>
                <w:b/>
                <w:bCs/>
                <w:color w:val="FFFFFF"/>
                <w:sz w:val="14"/>
                <w:szCs w:val="14"/>
              </w:rPr>
              <w:t>M</w:t>
            </w:r>
          </w:p>
        </w:tc>
        <w:tc>
          <w:tcPr>
            <w:tcW w:w="395" w:type="dxa"/>
            <w:tcBorders>
              <w:top w:val="single" w:sz="2" w:space="0" w:color="FFFFFF"/>
              <w:left w:val="single" w:sz="2" w:space="0" w:color="FFFFFF"/>
              <w:bottom w:val="single" w:sz="2" w:space="0" w:color="FFFFFF"/>
              <w:right w:val="single" w:sz="2" w:space="0" w:color="FFFFFF"/>
            </w:tcBorders>
            <w:shd w:val="clear" w:color="auto" w:fill="F8F8F8"/>
            <w:tcMar>
              <w:top w:w="40" w:type="dxa"/>
              <w:left w:w="40" w:type="dxa"/>
              <w:bottom w:w="40" w:type="dxa"/>
              <w:right w:w="40" w:type="dxa"/>
            </w:tcMar>
          </w:tcPr>
          <w:p w14:paraId="5BDB6BEB" w14:textId="77777777" w:rsidR="00530C1E" w:rsidRDefault="00530C1E" w:rsidP="0072171E">
            <w:pPr>
              <w:jc w:val="center"/>
            </w:pPr>
          </w:p>
        </w:tc>
        <w:tc>
          <w:tcPr>
            <w:tcW w:w="395" w:type="dxa"/>
            <w:tcBorders>
              <w:top w:val="single" w:sz="2" w:space="0" w:color="FFFFFF"/>
              <w:left w:val="single" w:sz="2" w:space="0" w:color="FFFFFF"/>
              <w:bottom w:val="single" w:sz="2" w:space="0" w:color="FFFFFF"/>
              <w:right w:val="single" w:sz="2" w:space="0" w:color="FFFFFF"/>
            </w:tcBorders>
            <w:shd w:val="clear" w:color="auto" w:fill="F4B942"/>
            <w:tcMar>
              <w:top w:w="40" w:type="dxa"/>
              <w:left w:w="40" w:type="dxa"/>
              <w:bottom w:w="40" w:type="dxa"/>
              <w:right w:w="40" w:type="dxa"/>
            </w:tcMar>
          </w:tcPr>
          <w:p w14:paraId="0BC7FA7B" w14:textId="77777777" w:rsidR="00530C1E" w:rsidRDefault="00530C1E" w:rsidP="0072171E">
            <w:pPr>
              <w:jc w:val="center"/>
            </w:pPr>
            <w:r>
              <w:rPr>
                <w:rFonts w:eastAsia="Arial" w:cs="Arial"/>
                <w:b/>
                <w:bCs/>
                <w:color w:val="FFFFFF"/>
                <w:sz w:val="14"/>
                <w:szCs w:val="14"/>
              </w:rPr>
              <w:t>M</w:t>
            </w:r>
          </w:p>
        </w:tc>
        <w:tc>
          <w:tcPr>
            <w:tcW w:w="395" w:type="dxa"/>
            <w:tcBorders>
              <w:top w:val="single" w:sz="2" w:space="0" w:color="FFFFFF"/>
              <w:left w:val="single" w:sz="2" w:space="0" w:color="FFFFFF"/>
              <w:bottom w:val="single" w:sz="2" w:space="0" w:color="FFFFFF"/>
              <w:right w:val="single" w:sz="2" w:space="0" w:color="FFFFFF"/>
            </w:tcBorders>
            <w:shd w:val="clear" w:color="auto" w:fill="F8F8F8"/>
            <w:tcMar>
              <w:top w:w="40" w:type="dxa"/>
              <w:left w:w="40" w:type="dxa"/>
              <w:bottom w:w="40" w:type="dxa"/>
              <w:right w:w="40" w:type="dxa"/>
            </w:tcMar>
          </w:tcPr>
          <w:p w14:paraId="11E0E793" w14:textId="77777777" w:rsidR="00530C1E" w:rsidRDefault="00530C1E" w:rsidP="0072171E">
            <w:pPr>
              <w:jc w:val="center"/>
            </w:pPr>
          </w:p>
        </w:tc>
        <w:tc>
          <w:tcPr>
            <w:tcW w:w="395" w:type="dxa"/>
            <w:tcBorders>
              <w:top w:val="single" w:sz="2" w:space="0" w:color="FFFFFF"/>
              <w:left w:val="single" w:sz="2" w:space="0" w:color="FFFFFF"/>
              <w:bottom w:val="single" w:sz="2" w:space="0" w:color="FFFFFF"/>
              <w:right w:val="single" w:sz="2" w:space="0" w:color="FFFFFF"/>
            </w:tcBorders>
            <w:shd w:val="clear" w:color="auto" w:fill="F4B942"/>
            <w:tcMar>
              <w:top w:w="40" w:type="dxa"/>
              <w:left w:w="40" w:type="dxa"/>
              <w:bottom w:w="40" w:type="dxa"/>
              <w:right w:w="40" w:type="dxa"/>
            </w:tcMar>
          </w:tcPr>
          <w:p w14:paraId="7C20B04A" w14:textId="77777777" w:rsidR="00530C1E" w:rsidRDefault="00530C1E" w:rsidP="0072171E">
            <w:pPr>
              <w:jc w:val="center"/>
            </w:pPr>
            <w:r>
              <w:rPr>
                <w:rFonts w:eastAsia="Arial" w:cs="Arial"/>
                <w:b/>
                <w:bCs/>
                <w:color w:val="FFFFFF"/>
                <w:sz w:val="14"/>
                <w:szCs w:val="14"/>
              </w:rPr>
              <w:t>M</w:t>
            </w:r>
          </w:p>
        </w:tc>
        <w:tc>
          <w:tcPr>
            <w:tcW w:w="395" w:type="dxa"/>
            <w:tcBorders>
              <w:top w:val="single" w:sz="2" w:space="0" w:color="FFFFFF"/>
              <w:left w:val="single" w:sz="2" w:space="0" w:color="FFFFFF"/>
              <w:bottom w:val="single" w:sz="2" w:space="0" w:color="FFFFFF"/>
              <w:right w:val="single" w:sz="2" w:space="0" w:color="FFFFFF"/>
            </w:tcBorders>
            <w:shd w:val="clear" w:color="auto" w:fill="F8F8F8"/>
            <w:tcMar>
              <w:top w:w="40" w:type="dxa"/>
              <w:left w:w="40" w:type="dxa"/>
              <w:bottom w:w="40" w:type="dxa"/>
              <w:right w:w="40" w:type="dxa"/>
            </w:tcMar>
          </w:tcPr>
          <w:p w14:paraId="0D180870" w14:textId="77777777" w:rsidR="00530C1E" w:rsidRDefault="00530C1E" w:rsidP="0072171E">
            <w:pPr>
              <w:jc w:val="center"/>
            </w:pPr>
          </w:p>
        </w:tc>
        <w:tc>
          <w:tcPr>
            <w:tcW w:w="395" w:type="dxa"/>
            <w:tcBorders>
              <w:top w:val="single" w:sz="2" w:space="0" w:color="FFFFFF"/>
              <w:left w:val="single" w:sz="2" w:space="0" w:color="FFFFFF"/>
              <w:bottom w:val="single" w:sz="2" w:space="0" w:color="FFFFFF"/>
              <w:right w:val="single" w:sz="2" w:space="0" w:color="FFFFFF"/>
            </w:tcBorders>
            <w:shd w:val="clear" w:color="auto" w:fill="F4B942"/>
            <w:tcMar>
              <w:top w:w="40" w:type="dxa"/>
              <w:left w:w="40" w:type="dxa"/>
              <w:bottom w:w="40" w:type="dxa"/>
              <w:right w:w="40" w:type="dxa"/>
            </w:tcMar>
          </w:tcPr>
          <w:p w14:paraId="6E086669" w14:textId="77777777" w:rsidR="00530C1E" w:rsidRDefault="00530C1E" w:rsidP="0072171E">
            <w:pPr>
              <w:jc w:val="center"/>
            </w:pPr>
            <w:r>
              <w:rPr>
                <w:rFonts w:eastAsia="Arial" w:cs="Arial"/>
                <w:b/>
                <w:bCs/>
                <w:color w:val="FFFFFF"/>
                <w:sz w:val="14"/>
                <w:szCs w:val="14"/>
              </w:rPr>
              <w:t>M</w:t>
            </w:r>
          </w:p>
        </w:tc>
        <w:tc>
          <w:tcPr>
            <w:tcW w:w="395" w:type="dxa"/>
            <w:tcBorders>
              <w:top w:val="single" w:sz="2" w:space="0" w:color="FFFFFF"/>
              <w:left w:val="single" w:sz="2" w:space="0" w:color="FFFFFF"/>
              <w:bottom w:val="single" w:sz="2" w:space="0" w:color="FFFFFF"/>
              <w:right w:val="single" w:sz="2" w:space="0" w:color="FFFFFF"/>
            </w:tcBorders>
            <w:shd w:val="clear" w:color="auto" w:fill="BDD7EE"/>
            <w:tcMar>
              <w:top w:w="40" w:type="dxa"/>
              <w:left w:w="40" w:type="dxa"/>
              <w:bottom w:w="40" w:type="dxa"/>
              <w:right w:w="40" w:type="dxa"/>
            </w:tcMar>
          </w:tcPr>
          <w:p w14:paraId="534DAD0D" w14:textId="77777777" w:rsidR="00530C1E" w:rsidRDefault="00530C1E" w:rsidP="0072171E">
            <w:pPr>
              <w:jc w:val="center"/>
            </w:pPr>
          </w:p>
        </w:tc>
        <w:tc>
          <w:tcPr>
            <w:tcW w:w="395" w:type="dxa"/>
            <w:tcBorders>
              <w:top w:val="single" w:sz="2" w:space="0" w:color="FFFFFF"/>
              <w:left w:val="single" w:sz="2" w:space="0" w:color="FFFFFF"/>
              <w:bottom w:val="single" w:sz="2" w:space="0" w:color="FFFFFF"/>
              <w:right w:val="single" w:sz="2" w:space="0" w:color="FFFFFF"/>
            </w:tcBorders>
            <w:shd w:val="clear" w:color="auto" w:fill="BDD7EE"/>
            <w:tcMar>
              <w:top w:w="40" w:type="dxa"/>
              <w:left w:w="40" w:type="dxa"/>
              <w:bottom w:w="40" w:type="dxa"/>
              <w:right w:w="40" w:type="dxa"/>
            </w:tcMar>
          </w:tcPr>
          <w:p w14:paraId="65F49C91" w14:textId="77777777" w:rsidR="00530C1E" w:rsidRDefault="00530C1E" w:rsidP="0072171E">
            <w:pPr>
              <w:jc w:val="center"/>
            </w:pPr>
          </w:p>
        </w:tc>
        <w:tc>
          <w:tcPr>
            <w:tcW w:w="395" w:type="dxa"/>
            <w:tcBorders>
              <w:top w:val="single" w:sz="2" w:space="0" w:color="FFFFFF"/>
              <w:left w:val="single" w:sz="2" w:space="0" w:color="FFFFFF"/>
              <w:bottom w:val="single" w:sz="2" w:space="0" w:color="FFFFFF"/>
              <w:right w:val="single" w:sz="2" w:space="0" w:color="FFFFFF"/>
            </w:tcBorders>
            <w:shd w:val="clear" w:color="auto" w:fill="F4B942"/>
            <w:tcMar>
              <w:top w:w="40" w:type="dxa"/>
              <w:left w:w="40" w:type="dxa"/>
              <w:bottom w:w="40" w:type="dxa"/>
              <w:right w:w="40" w:type="dxa"/>
            </w:tcMar>
          </w:tcPr>
          <w:p w14:paraId="74276680" w14:textId="77777777" w:rsidR="00530C1E" w:rsidRDefault="00530C1E" w:rsidP="0072171E">
            <w:pPr>
              <w:jc w:val="center"/>
            </w:pPr>
            <w:r>
              <w:rPr>
                <w:rFonts w:eastAsia="Arial" w:cs="Arial"/>
                <w:b/>
                <w:bCs/>
                <w:color w:val="FFFFFF"/>
                <w:sz w:val="14"/>
                <w:szCs w:val="14"/>
              </w:rPr>
              <w:t>M</w:t>
            </w:r>
          </w:p>
        </w:tc>
      </w:tr>
      <w:tr w:rsidR="00530C1E" w14:paraId="3603FC86" w14:textId="77777777" w:rsidTr="0072171E">
        <w:trPr>
          <w:jc w:val="center"/>
        </w:trPr>
        <w:tc>
          <w:tcPr>
            <w:tcW w:w="2700" w:type="dxa"/>
            <w:tcBorders>
              <w:top w:val="single" w:sz="2" w:space="0" w:color="FFFFFF"/>
              <w:left w:val="single" w:sz="2" w:space="0" w:color="FFFFFF"/>
              <w:bottom w:val="single" w:sz="2" w:space="0" w:color="FFFFFF"/>
              <w:right w:val="single" w:sz="2" w:space="0" w:color="FFFFFF"/>
            </w:tcBorders>
            <w:shd w:val="clear" w:color="auto" w:fill="EBF3FB"/>
            <w:tcMar>
              <w:top w:w="60" w:type="dxa"/>
              <w:left w:w="120" w:type="dxa"/>
              <w:bottom w:w="60" w:type="dxa"/>
              <w:right w:w="60" w:type="dxa"/>
            </w:tcMar>
          </w:tcPr>
          <w:p w14:paraId="1F375F28" w14:textId="77777777" w:rsidR="00530C1E" w:rsidRDefault="00530C1E" w:rsidP="0072171E">
            <w:r>
              <w:rPr>
                <w:rFonts w:eastAsia="Arial" w:cs="Arial"/>
                <w:color w:val="1F3864"/>
                <w:sz w:val="18"/>
                <w:szCs w:val="18"/>
              </w:rPr>
              <w:t>12. Final Submission (Wk 16)</w:t>
            </w:r>
          </w:p>
        </w:tc>
        <w:tc>
          <w:tcPr>
            <w:tcW w:w="395" w:type="dxa"/>
            <w:tcBorders>
              <w:top w:val="single" w:sz="2" w:space="0" w:color="FFFFFF"/>
              <w:left w:val="single" w:sz="2" w:space="0" w:color="FFFFFF"/>
              <w:bottom w:val="single" w:sz="2" w:space="0" w:color="FFFFFF"/>
              <w:right w:val="single" w:sz="2" w:space="0" w:color="FFFFFF"/>
            </w:tcBorders>
            <w:shd w:val="clear" w:color="auto" w:fill="F4B942"/>
            <w:tcMar>
              <w:top w:w="40" w:type="dxa"/>
              <w:left w:w="40" w:type="dxa"/>
              <w:bottom w:w="40" w:type="dxa"/>
              <w:right w:w="40" w:type="dxa"/>
            </w:tcMar>
          </w:tcPr>
          <w:p w14:paraId="2A4A54DA" w14:textId="77777777" w:rsidR="00530C1E" w:rsidRDefault="00530C1E" w:rsidP="0072171E">
            <w:pPr>
              <w:jc w:val="center"/>
            </w:pPr>
            <w:r>
              <w:rPr>
                <w:rFonts w:eastAsia="Arial" w:cs="Arial"/>
                <w:b/>
                <w:bCs/>
                <w:color w:val="FFFFFF"/>
                <w:sz w:val="14"/>
                <w:szCs w:val="14"/>
              </w:rPr>
              <w:t>M</w:t>
            </w:r>
          </w:p>
        </w:tc>
        <w:tc>
          <w:tcPr>
            <w:tcW w:w="395" w:type="dxa"/>
            <w:tcBorders>
              <w:top w:val="single" w:sz="2" w:space="0" w:color="FFFFFF"/>
              <w:left w:val="single" w:sz="2" w:space="0" w:color="FFFFFF"/>
              <w:bottom w:val="single" w:sz="2" w:space="0" w:color="FFFFFF"/>
              <w:right w:val="single" w:sz="2" w:space="0" w:color="FFFFFF"/>
            </w:tcBorders>
            <w:shd w:val="clear" w:color="auto" w:fill="F8F8F8"/>
            <w:tcMar>
              <w:top w:w="40" w:type="dxa"/>
              <w:left w:w="40" w:type="dxa"/>
              <w:bottom w:w="40" w:type="dxa"/>
              <w:right w:w="40" w:type="dxa"/>
            </w:tcMar>
          </w:tcPr>
          <w:p w14:paraId="00A60870" w14:textId="77777777" w:rsidR="00530C1E" w:rsidRDefault="00530C1E" w:rsidP="0072171E">
            <w:pPr>
              <w:jc w:val="center"/>
            </w:pPr>
          </w:p>
        </w:tc>
        <w:tc>
          <w:tcPr>
            <w:tcW w:w="395" w:type="dxa"/>
            <w:tcBorders>
              <w:top w:val="single" w:sz="2" w:space="0" w:color="FFFFFF"/>
              <w:left w:val="single" w:sz="2" w:space="0" w:color="FFFFFF"/>
              <w:bottom w:val="single" w:sz="2" w:space="0" w:color="FFFFFF"/>
              <w:right w:val="single" w:sz="2" w:space="0" w:color="FFFFFF"/>
            </w:tcBorders>
            <w:shd w:val="clear" w:color="auto" w:fill="F4B942"/>
            <w:tcMar>
              <w:top w:w="40" w:type="dxa"/>
              <w:left w:w="40" w:type="dxa"/>
              <w:bottom w:w="40" w:type="dxa"/>
              <w:right w:w="40" w:type="dxa"/>
            </w:tcMar>
          </w:tcPr>
          <w:p w14:paraId="7C9E70F9" w14:textId="77777777" w:rsidR="00530C1E" w:rsidRDefault="00530C1E" w:rsidP="0072171E">
            <w:pPr>
              <w:jc w:val="center"/>
            </w:pPr>
            <w:r>
              <w:rPr>
                <w:rFonts w:eastAsia="Arial" w:cs="Arial"/>
                <w:b/>
                <w:bCs/>
                <w:color w:val="FFFFFF"/>
                <w:sz w:val="14"/>
                <w:szCs w:val="14"/>
              </w:rPr>
              <w:t>M</w:t>
            </w:r>
          </w:p>
        </w:tc>
        <w:tc>
          <w:tcPr>
            <w:tcW w:w="395" w:type="dxa"/>
            <w:tcBorders>
              <w:top w:val="single" w:sz="2" w:space="0" w:color="FFFFFF"/>
              <w:left w:val="single" w:sz="2" w:space="0" w:color="FFFFFF"/>
              <w:bottom w:val="single" w:sz="2" w:space="0" w:color="FFFFFF"/>
              <w:right w:val="single" w:sz="2" w:space="0" w:color="FFFFFF"/>
            </w:tcBorders>
            <w:shd w:val="clear" w:color="auto" w:fill="F8F8F8"/>
            <w:tcMar>
              <w:top w:w="40" w:type="dxa"/>
              <w:left w:w="40" w:type="dxa"/>
              <w:bottom w:w="40" w:type="dxa"/>
              <w:right w:w="40" w:type="dxa"/>
            </w:tcMar>
          </w:tcPr>
          <w:p w14:paraId="6560FAD0" w14:textId="77777777" w:rsidR="00530C1E" w:rsidRDefault="00530C1E" w:rsidP="0072171E">
            <w:pPr>
              <w:jc w:val="center"/>
            </w:pPr>
          </w:p>
        </w:tc>
        <w:tc>
          <w:tcPr>
            <w:tcW w:w="395" w:type="dxa"/>
            <w:tcBorders>
              <w:top w:val="single" w:sz="2" w:space="0" w:color="FFFFFF"/>
              <w:left w:val="single" w:sz="2" w:space="0" w:color="FFFFFF"/>
              <w:bottom w:val="single" w:sz="2" w:space="0" w:color="FFFFFF"/>
              <w:right w:val="single" w:sz="2" w:space="0" w:color="FFFFFF"/>
            </w:tcBorders>
            <w:shd w:val="clear" w:color="auto" w:fill="F4B942"/>
            <w:tcMar>
              <w:top w:w="40" w:type="dxa"/>
              <w:left w:w="40" w:type="dxa"/>
              <w:bottom w:w="40" w:type="dxa"/>
              <w:right w:w="40" w:type="dxa"/>
            </w:tcMar>
          </w:tcPr>
          <w:p w14:paraId="5482FAC4" w14:textId="77777777" w:rsidR="00530C1E" w:rsidRDefault="00530C1E" w:rsidP="0072171E">
            <w:pPr>
              <w:jc w:val="center"/>
            </w:pPr>
            <w:r>
              <w:rPr>
                <w:rFonts w:eastAsia="Arial" w:cs="Arial"/>
                <w:b/>
                <w:bCs/>
                <w:color w:val="FFFFFF"/>
                <w:sz w:val="14"/>
                <w:szCs w:val="14"/>
              </w:rPr>
              <w:t>M</w:t>
            </w:r>
          </w:p>
        </w:tc>
        <w:tc>
          <w:tcPr>
            <w:tcW w:w="395" w:type="dxa"/>
            <w:tcBorders>
              <w:top w:val="single" w:sz="2" w:space="0" w:color="FFFFFF"/>
              <w:left w:val="single" w:sz="2" w:space="0" w:color="FFFFFF"/>
              <w:bottom w:val="single" w:sz="2" w:space="0" w:color="FFFFFF"/>
              <w:right w:val="single" w:sz="2" w:space="0" w:color="FFFFFF"/>
            </w:tcBorders>
            <w:shd w:val="clear" w:color="auto" w:fill="F8F8F8"/>
            <w:tcMar>
              <w:top w:w="40" w:type="dxa"/>
              <w:left w:w="40" w:type="dxa"/>
              <w:bottom w:w="40" w:type="dxa"/>
              <w:right w:w="40" w:type="dxa"/>
            </w:tcMar>
          </w:tcPr>
          <w:p w14:paraId="3FDB1F0C" w14:textId="77777777" w:rsidR="00530C1E" w:rsidRDefault="00530C1E" w:rsidP="0072171E">
            <w:pPr>
              <w:jc w:val="center"/>
            </w:pPr>
          </w:p>
        </w:tc>
        <w:tc>
          <w:tcPr>
            <w:tcW w:w="395" w:type="dxa"/>
            <w:tcBorders>
              <w:top w:val="single" w:sz="2" w:space="0" w:color="FFFFFF"/>
              <w:left w:val="single" w:sz="2" w:space="0" w:color="FFFFFF"/>
              <w:bottom w:val="single" w:sz="2" w:space="0" w:color="FFFFFF"/>
              <w:right w:val="single" w:sz="2" w:space="0" w:color="FFFFFF"/>
            </w:tcBorders>
            <w:shd w:val="clear" w:color="auto" w:fill="F4B942"/>
            <w:tcMar>
              <w:top w:w="40" w:type="dxa"/>
              <w:left w:w="40" w:type="dxa"/>
              <w:bottom w:w="40" w:type="dxa"/>
              <w:right w:w="40" w:type="dxa"/>
            </w:tcMar>
          </w:tcPr>
          <w:p w14:paraId="5442F423" w14:textId="77777777" w:rsidR="00530C1E" w:rsidRDefault="00530C1E" w:rsidP="0072171E">
            <w:pPr>
              <w:jc w:val="center"/>
            </w:pPr>
            <w:r>
              <w:rPr>
                <w:rFonts w:eastAsia="Arial" w:cs="Arial"/>
                <w:b/>
                <w:bCs/>
                <w:color w:val="FFFFFF"/>
                <w:sz w:val="14"/>
                <w:szCs w:val="14"/>
              </w:rPr>
              <w:t>M</w:t>
            </w:r>
          </w:p>
        </w:tc>
        <w:tc>
          <w:tcPr>
            <w:tcW w:w="395" w:type="dxa"/>
            <w:tcBorders>
              <w:top w:val="single" w:sz="2" w:space="0" w:color="FFFFFF"/>
              <w:left w:val="single" w:sz="2" w:space="0" w:color="FFFFFF"/>
              <w:bottom w:val="single" w:sz="2" w:space="0" w:color="FFFFFF"/>
              <w:right w:val="single" w:sz="2" w:space="0" w:color="FFFFFF"/>
            </w:tcBorders>
            <w:shd w:val="clear" w:color="auto" w:fill="F8F8F8"/>
            <w:tcMar>
              <w:top w:w="40" w:type="dxa"/>
              <w:left w:w="40" w:type="dxa"/>
              <w:bottom w:w="40" w:type="dxa"/>
              <w:right w:w="40" w:type="dxa"/>
            </w:tcMar>
          </w:tcPr>
          <w:p w14:paraId="279CC852" w14:textId="77777777" w:rsidR="00530C1E" w:rsidRDefault="00530C1E" w:rsidP="0072171E">
            <w:pPr>
              <w:jc w:val="center"/>
            </w:pPr>
          </w:p>
        </w:tc>
        <w:tc>
          <w:tcPr>
            <w:tcW w:w="395" w:type="dxa"/>
            <w:tcBorders>
              <w:top w:val="single" w:sz="2" w:space="0" w:color="FFFFFF"/>
              <w:left w:val="single" w:sz="2" w:space="0" w:color="FFFFFF"/>
              <w:bottom w:val="single" w:sz="2" w:space="0" w:color="FFFFFF"/>
              <w:right w:val="single" w:sz="2" w:space="0" w:color="FFFFFF"/>
            </w:tcBorders>
            <w:shd w:val="clear" w:color="auto" w:fill="F4B942"/>
            <w:tcMar>
              <w:top w:w="40" w:type="dxa"/>
              <w:left w:w="40" w:type="dxa"/>
              <w:bottom w:w="40" w:type="dxa"/>
              <w:right w:w="40" w:type="dxa"/>
            </w:tcMar>
          </w:tcPr>
          <w:p w14:paraId="44BDB0F4" w14:textId="77777777" w:rsidR="00530C1E" w:rsidRDefault="00530C1E" w:rsidP="0072171E">
            <w:pPr>
              <w:jc w:val="center"/>
            </w:pPr>
            <w:r>
              <w:rPr>
                <w:rFonts w:eastAsia="Arial" w:cs="Arial"/>
                <w:b/>
                <w:bCs/>
                <w:color w:val="FFFFFF"/>
                <w:sz w:val="14"/>
                <w:szCs w:val="14"/>
              </w:rPr>
              <w:t>M</w:t>
            </w:r>
          </w:p>
        </w:tc>
        <w:tc>
          <w:tcPr>
            <w:tcW w:w="395" w:type="dxa"/>
            <w:tcBorders>
              <w:top w:val="single" w:sz="2" w:space="0" w:color="FFFFFF"/>
              <w:left w:val="single" w:sz="2" w:space="0" w:color="FFFFFF"/>
              <w:bottom w:val="single" w:sz="2" w:space="0" w:color="FFFFFF"/>
              <w:right w:val="single" w:sz="2" w:space="0" w:color="FFFFFF"/>
            </w:tcBorders>
            <w:shd w:val="clear" w:color="auto" w:fill="F8F8F8"/>
            <w:tcMar>
              <w:top w:w="40" w:type="dxa"/>
              <w:left w:w="40" w:type="dxa"/>
              <w:bottom w:w="40" w:type="dxa"/>
              <w:right w:w="40" w:type="dxa"/>
            </w:tcMar>
          </w:tcPr>
          <w:p w14:paraId="3C3A5F33" w14:textId="77777777" w:rsidR="00530C1E" w:rsidRDefault="00530C1E" w:rsidP="0072171E">
            <w:pPr>
              <w:jc w:val="center"/>
            </w:pPr>
          </w:p>
        </w:tc>
        <w:tc>
          <w:tcPr>
            <w:tcW w:w="395" w:type="dxa"/>
            <w:tcBorders>
              <w:top w:val="single" w:sz="2" w:space="0" w:color="FFFFFF"/>
              <w:left w:val="single" w:sz="2" w:space="0" w:color="FFFFFF"/>
              <w:bottom w:val="single" w:sz="2" w:space="0" w:color="FFFFFF"/>
              <w:right w:val="single" w:sz="2" w:space="0" w:color="FFFFFF"/>
            </w:tcBorders>
            <w:shd w:val="clear" w:color="auto" w:fill="F4B942"/>
            <w:tcMar>
              <w:top w:w="40" w:type="dxa"/>
              <w:left w:w="40" w:type="dxa"/>
              <w:bottom w:w="40" w:type="dxa"/>
              <w:right w:w="40" w:type="dxa"/>
            </w:tcMar>
          </w:tcPr>
          <w:p w14:paraId="26630A36" w14:textId="77777777" w:rsidR="00530C1E" w:rsidRDefault="00530C1E" w:rsidP="0072171E">
            <w:pPr>
              <w:jc w:val="center"/>
            </w:pPr>
            <w:r>
              <w:rPr>
                <w:rFonts w:eastAsia="Arial" w:cs="Arial"/>
                <w:b/>
                <w:bCs/>
                <w:color w:val="FFFFFF"/>
                <w:sz w:val="14"/>
                <w:szCs w:val="14"/>
              </w:rPr>
              <w:t>M</w:t>
            </w:r>
          </w:p>
        </w:tc>
        <w:tc>
          <w:tcPr>
            <w:tcW w:w="395" w:type="dxa"/>
            <w:tcBorders>
              <w:top w:val="single" w:sz="2" w:space="0" w:color="FFFFFF"/>
              <w:left w:val="single" w:sz="2" w:space="0" w:color="FFFFFF"/>
              <w:bottom w:val="single" w:sz="2" w:space="0" w:color="FFFFFF"/>
              <w:right w:val="single" w:sz="2" w:space="0" w:color="FFFFFF"/>
            </w:tcBorders>
            <w:shd w:val="clear" w:color="auto" w:fill="F8F8F8"/>
            <w:tcMar>
              <w:top w:w="40" w:type="dxa"/>
              <w:left w:w="40" w:type="dxa"/>
              <w:bottom w:w="40" w:type="dxa"/>
              <w:right w:w="40" w:type="dxa"/>
            </w:tcMar>
          </w:tcPr>
          <w:p w14:paraId="408B758F" w14:textId="77777777" w:rsidR="00530C1E" w:rsidRDefault="00530C1E" w:rsidP="0072171E">
            <w:pPr>
              <w:jc w:val="center"/>
            </w:pPr>
          </w:p>
        </w:tc>
        <w:tc>
          <w:tcPr>
            <w:tcW w:w="395" w:type="dxa"/>
            <w:tcBorders>
              <w:top w:val="single" w:sz="2" w:space="0" w:color="FFFFFF"/>
              <w:left w:val="single" w:sz="2" w:space="0" w:color="FFFFFF"/>
              <w:bottom w:val="single" w:sz="2" w:space="0" w:color="FFFFFF"/>
              <w:right w:val="single" w:sz="2" w:space="0" w:color="FFFFFF"/>
            </w:tcBorders>
            <w:shd w:val="clear" w:color="auto" w:fill="F4B942"/>
            <w:tcMar>
              <w:top w:w="40" w:type="dxa"/>
              <w:left w:w="40" w:type="dxa"/>
              <w:bottom w:w="40" w:type="dxa"/>
              <w:right w:w="40" w:type="dxa"/>
            </w:tcMar>
          </w:tcPr>
          <w:p w14:paraId="4129D4C7" w14:textId="77777777" w:rsidR="00530C1E" w:rsidRDefault="00530C1E" w:rsidP="0072171E">
            <w:pPr>
              <w:jc w:val="center"/>
            </w:pPr>
            <w:r>
              <w:rPr>
                <w:rFonts w:eastAsia="Arial" w:cs="Arial"/>
                <w:b/>
                <w:bCs/>
                <w:color w:val="FFFFFF"/>
                <w:sz w:val="14"/>
                <w:szCs w:val="14"/>
              </w:rPr>
              <w:t>M</w:t>
            </w:r>
          </w:p>
        </w:tc>
        <w:tc>
          <w:tcPr>
            <w:tcW w:w="395" w:type="dxa"/>
            <w:tcBorders>
              <w:top w:val="single" w:sz="2" w:space="0" w:color="FFFFFF"/>
              <w:left w:val="single" w:sz="2" w:space="0" w:color="FFFFFF"/>
              <w:bottom w:val="single" w:sz="2" w:space="0" w:color="FFFFFF"/>
              <w:right w:val="single" w:sz="2" w:space="0" w:color="FFFFFF"/>
            </w:tcBorders>
            <w:shd w:val="clear" w:color="auto" w:fill="F8F8F8"/>
            <w:tcMar>
              <w:top w:w="40" w:type="dxa"/>
              <w:left w:w="40" w:type="dxa"/>
              <w:bottom w:w="40" w:type="dxa"/>
              <w:right w:w="40" w:type="dxa"/>
            </w:tcMar>
          </w:tcPr>
          <w:p w14:paraId="7CD4AA5C" w14:textId="77777777" w:rsidR="00530C1E" w:rsidRDefault="00530C1E" w:rsidP="0072171E">
            <w:pPr>
              <w:jc w:val="center"/>
            </w:pPr>
          </w:p>
        </w:tc>
        <w:tc>
          <w:tcPr>
            <w:tcW w:w="395" w:type="dxa"/>
            <w:tcBorders>
              <w:top w:val="single" w:sz="2" w:space="0" w:color="FFFFFF"/>
              <w:left w:val="single" w:sz="2" w:space="0" w:color="FFFFFF"/>
              <w:bottom w:val="single" w:sz="2" w:space="0" w:color="FFFFFF"/>
              <w:right w:val="single" w:sz="2" w:space="0" w:color="FFFFFF"/>
            </w:tcBorders>
            <w:shd w:val="clear" w:color="auto" w:fill="F8F8F8"/>
            <w:tcMar>
              <w:top w:w="40" w:type="dxa"/>
              <w:left w:w="40" w:type="dxa"/>
              <w:bottom w:w="40" w:type="dxa"/>
              <w:right w:w="40" w:type="dxa"/>
            </w:tcMar>
          </w:tcPr>
          <w:p w14:paraId="059883FC" w14:textId="77777777" w:rsidR="00530C1E" w:rsidRDefault="00530C1E" w:rsidP="0072171E">
            <w:pPr>
              <w:jc w:val="center"/>
            </w:pPr>
          </w:p>
        </w:tc>
        <w:tc>
          <w:tcPr>
            <w:tcW w:w="395" w:type="dxa"/>
            <w:tcBorders>
              <w:top w:val="single" w:sz="2" w:space="0" w:color="FFFFFF"/>
              <w:left w:val="single" w:sz="2" w:space="0" w:color="FFFFFF"/>
              <w:bottom w:val="single" w:sz="2" w:space="0" w:color="FFFFFF"/>
              <w:right w:val="single" w:sz="2" w:space="0" w:color="FFFFFF"/>
            </w:tcBorders>
            <w:shd w:val="clear" w:color="auto" w:fill="2E75B6"/>
            <w:tcMar>
              <w:top w:w="40" w:type="dxa"/>
              <w:left w:w="40" w:type="dxa"/>
              <w:bottom w:w="40" w:type="dxa"/>
              <w:right w:w="40" w:type="dxa"/>
            </w:tcMar>
          </w:tcPr>
          <w:p w14:paraId="470C1810" w14:textId="77777777" w:rsidR="00530C1E" w:rsidRDefault="00530C1E" w:rsidP="0072171E">
            <w:pPr>
              <w:jc w:val="center"/>
            </w:pPr>
            <w:r>
              <w:rPr>
                <w:rFonts w:ascii="Segoe UI Symbol" w:eastAsia="Arial" w:hAnsi="Segoe UI Symbol" w:cs="Segoe UI Symbol"/>
                <w:b/>
                <w:bCs/>
                <w:color w:val="FFFFFF"/>
                <w:sz w:val="14"/>
                <w:szCs w:val="14"/>
              </w:rPr>
              <w:t>★</w:t>
            </w:r>
          </w:p>
        </w:tc>
      </w:tr>
      <w:tr w:rsidR="00530C1E" w14:paraId="4CBC1DF3" w14:textId="77777777" w:rsidTr="0072171E">
        <w:trPr>
          <w:jc w:val="center"/>
        </w:trPr>
        <w:tc>
          <w:tcPr>
            <w:tcW w:w="2700" w:type="dxa"/>
            <w:tcBorders>
              <w:top w:val="single" w:sz="2" w:space="0" w:color="FFFFFF"/>
              <w:left w:val="single" w:sz="2" w:space="0" w:color="FFFFFF"/>
              <w:bottom w:val="single" w:sz="2" w:space="0" w:color="FFFFFF"/>
              <w:right w:val="single" w:sz="2" w:space="0" w:color="FFFFFF"/>
            </w:tcBorders>
            <w:shd w:val="clear" w:color="auto" w:fill="EBF3FB"/>
            <w:tcMar>
              <w:top w:w="60" w:type="dxa"/>
              <w:left w:w="120" w:type="dxa"/>
              <w:bottom w:w="60" w:type="dxa"/>
              <w:right w:w="60" w:type="dxa"/>
            </w:tcMar>
          </w:tcPr>
          <w:p w14:paraId="51FB6AEF" w14:textId="77777777" w:rsidR="00530C1E" w:rsidRDefault="00530C1E" w:rsidP="0072171E">
            <w:r>
              <w:rPr>
                <w:rFonts w:eastAsia="Arial" w:cs="Arial"/>
                <w:color w:val="1F3864"/>
                <w:sz w:val="18"/>
                <w:szCs w:val="18"/>
              </w:rPr>
              <w:t>Supervisor Meetings (×8)</w:t>
            </w:r>
          </w:p>
        </w:tc>
        <w:tc>
          <w:tcPr>
            <w:tcW w:w="395" w:type="dxa"/>
            <w:tcBorders>
              <w:top w:val="single" w:sz="2" w:space="0" w:color="FFFFFF"/>
              <w:left w:val="single" w:sz="2" w:space="0" w:color="FFFFFF"/>
              <w:bottom w:val="single" w:sz="2" w:space="0" w:color="FFFFFF"/>
              <w:right w:val="single" w:sz="2" w:space="0" w:color="FFFFFF"/>
            </w:tcBorders>
            <w:shd w:val="clear" w:color="auto" w:fill="F4B942"/>
            <w:tcMar>
              <w:top w:w="40" w:type="dxa"/>
              <w:left w:w="40" w:type="dxa"/>
              <w:bottom w:w="40" w:type="dxa"/>
              <w:right w:w="40" w:type="dxa"/>
            </w:tcMar>
          </w:tcPr>
          <w:p w14:paraId="35422CE4" w14:textId="77777777" w:rsidR="00530C1E" w:rsidRDefault="00530C1E" w:rsidP="0072171E">
            <w:pPr>
              <w:jc w:val="center"/>
            </w:pPr>
            <w:r>
              <w:rPr>
                <w:rFonts w:eastAsia="Arial" w:cs="Arial"/>
                <w:b/>
                <w:bCs/>
                <w:color w:val="FFFFFF"/>
                <w:sz w:val="14"/>
                <w:szCs w:val="14"/>
              </w:rPr>
              <w:t>M</w:t>
            </w:r>
          </w:p>
        </w:tc>
        <w:tc>
          <w:tcPr>
            <w:tcW w:w="395" w:type="dxa"/>
            <w:tcBorders>
              <w:top w:val="single" w:sz="2" w:space="0" w:color="FFFFFF"/>
              <w:left w:val="single" w:sz="2" w:space="0" w:color="FFFFFF"/>
              <w:bottom w:val="single" w:sz="2" w:space="0" w:color="FFFFFF"/>
              <w:right w:val="single" w:sz="2" w:space="0" w:color="FFFFFF"/>
            </w:tcBorders>
            <w:shd w:val="clear" w:color="auto" w:fill="F8F8F8"/>
            <w:tcMar>
              <w:top w:w="40" w:type="dxa"/>
              <w:left w:w="40" w:type="dxa"/>
              <w:bottom w:w="40" w:type="dxa"/>
              <w:right w:w="40" w:type="dxa"/>
            </w:tcMar>
          </w:tcPr>
          <w:p w14:paraId="46C0E70B" w14:textId="77777777" w:rsidR="00530C1E" w:rsidRDefault="00530C1E" w:rsidP="0072171E">
            <w:pPr>
              <w:jc w:val="center"/>
            </w:pPr>
          </w:p>
        </w:tc>
        <w:tc>
          <w:tcPr>
            <w:tcW w:w="395" w:type="dxa"/>
            <w:tcBorders>
              <w:top w:val="single" w:sz="2" w:space="0" w:color="FFFFFF"/>
              <w:left w:val="single" w:sz="2" w:space="0" w:color="FFFFFF"/>
              <w:bottom w:val="single" w:sz="2" w:space="0" w:color="FFFFFF"/>
              <w:right w:val="single" w:sz="2" w:space="0" w:color="FFFFFF"/>
            </w:tcBorders>
            <w:shd w:val="clear" w:color="auto" w:fill="F4B942"/>
            <w:tcMar>
              <w:top w:w="40" w:type="dxa"/>
              <w:left w:w="40" w:type="dxa"/>
              <w:bottom w:w="40" w:type="dxa"/>
              <w:right w:w="40" w:type="dxa"/>
            </w:tcMar>
          </w:tcPr>
          <w:p w14:paraId="716C5E05" w14:textId="77777777" w:rsidR="00530C1E" w:rsidRDefault="00530C1E" w:rsidP="0072171E">
            <w:pPr>
              <w:jc w:val="center"/>
            </w:pPr>
            <w:r>
              <w:rPr>
                <w:rFonts w:eastAsia="Arial" w:cs="Arial"/>
                <w:b/>
                <w:bCs/>
                <w:color w:val="FFFFFF"/>
                <w:sz w:val="14"/>
                <w:szCs w:val="14"/>
              </w:rPr>
              <w:t>M</w:t>
            </w:r>
          </w:p>
        </w:tc>
        <w:tc>
          <w:tcPr>
            <w:tcW w:w="395" w:type="dxa"/>
            <w:tcBorders>
              <w:top w:val="single" w:sz="2" w:space="0" w:color="FFFFFF"/>
              <w:left w:val="single" w:sz="2" w:space="0" w:color="FFFFFF"/>
              <w:bottom w:val="single" w:sz="2" w:space="0" w:color="FFFFFF"/>
              <w:right w:val="single" w:sz="2" w:space="0" w:color="FFFFFF"/>
            </w:tcBorders>
            <w:shd w:val="clear" w:color="auto" w:fill="F8F8F8"/>
            <w:tcMar>
              <w:top w:w="40" w:type="dxa"/>
              <w:left w:w="40" w:type="dxa"/>
              <w:bottom w:w="40" w:type="dxa"/>
              <w:right w:w="40" w:type="dxa"/>
            </w:tcMar>
          </w:tcPr>
          <w:p w14:paraId="655FDB87" w14:textId="77777777" w:rsidR="00530C1E" w:rsidRDefault="00530C1E" w:rsidP="0072171E">
            <w:pPr>
              <w:jc w:val="center"/>
            </w:pPr>
          </w:p>
        </w:tc>
        <w:tc>
          <w:tcPr>
            <w:tcW w:w="395" w:type="dxa"/>
            <w:tcBorders>
              <w:top w:val="single" w:sz="2" w:space="0" w:color="FFFFFF"/>
              <w:left w:val="single" w:sz="2" w:space="0" w:color="FFFFFF"/>
              <w:bottom w:val="single" w:sz="2" w:space="0" w:color="FFFFFF"/>
              <w:right w:val="single" w:sz="2" w:space="0" w:color="FFFFFF"/>
            </w:tcBorders>
            <w:shd w:val="clear" w:color="auto" w:fill="F4B942"/>
            <w:tcMar>
              <w:top w:w="40" w:type="dxa"/>
              <w:left w:w="40" w:type="dxa"/>
              <w:bottom w:w="40" w:type="dxa"/>
              <w:right w:w="40" w:type="dxa"/>
            </w:tcMar>
          </w:tcPr>
          <w:p w14:paraId="2975B1AC" w14:textId="77777777" w:rsidR="00530C1E" w:rsidRDefault="00530C1E" w:rsidP="0072171E">
            <w:pPr>
              <w:jc w:val="center"/>
            </w:pPr>
            <w:r>
              <w:rPr>
                <w:rFonts w:eastAsia="Arial" w:cs="Arial"/>
                <w:b/>
                <w:bCs/>
                <w:color w:val="FFFFFF"/>
                <w:sz w:val="14"/>
                <w:szCs w:val="14"/>
              </w:rPr>
              <w:t>M</w:t>
            </w:r>
          </w:p>
        </w:tc>
        <w:tc>
          <w:tcPr>
            <w:tcW w:w="395" w:type="dxa"/>
            <w:tcBorders>
              <w:top w:val="single" w:sz="2" w:space="0" w:color="FFFFFF"/>
              <w:left w:val="single" w:sz="2" w:space="0" w:color="FFFFFF"/>
              <w:bottom w:val="single" w:sz="2" w:space="0" w:color="FFFFFF"/>
              <w:right w:val="single" w:sz="2" w:space="0" w:color="FFFFFF"/>
            </w:tcBorders>
            <w:shd w:val="clear" w:color="auto" w:fill="F8F8F8"/>
            <w:tcMar>
              <w:top w:w="40" w:type="dxa"/>
              <w:left w:w="40" w:type="dxa"/>
              <w:bottom w:w="40" w:type="dxa"/>
              <w:right w:w="40" w:type="dxa"/>
            </w:tcMar>
          </w:tcPr>
          <w:p w14:paraId="232DCEFB" w14:textId="77777777" w:rsidR="00530C1E" w:rsidRDefault="00530C1E" w:rsidP="0072171E">
            <w:pPr>
              <w:jc w:val="center"/>
            </w:pPr>
          </w:p>
        </w:tc>
        <w:tc>
          <w:tcPr>
            <w:tcW w:w="395" w:type="dxa"/>
            <w:tcBorders>
              <w:top w:val="single" w:sz="2" w:space="0" w:color="FFFFFF"/>
              <w:left w:val="single" w:sz="2" w:space="0" w:color="FFFFFF"/>
              <w:bottom w:val="single" w:sz="2" w:space="0" w:color="FFFFFF"/>
              <w:right w:val="single" w:sz="2" w:space="0" w:color="FFFFFF"/>
            </w:tcBorders>
            <w:shd w:val="clear" w:color="auto" w:fill="F4B942"/>
            <w:tcMar>
              <w:top w:w="40" w:type="dxa"/>
              <w:left w:w="40" w:type="dxa"/>
              <w:bottom w:w="40" w:type="dxa"/>
              <w:right w:w="40" w:type="dxa"/>
            </w:tcMar>
          </w:tcPr>
          <w:p w14:paraId="2F6A2F34" w14:textId="77777777" w:rsidR="00530C1E" w:rsidRDefault="00530C1E" w:rsidP="0072171E">
            <w:pPr>
              <w:jc w:val="center"/>
            </w:pPr>
            <w:r>
              <w:rPr>
                <w:rFonts w:eastAsia="Arial" w:cs="Arial"/>
                <w:b/>
                <w:bCs/>
                <w:color w:val="FFFFFF"/>
                <w:sz w:val="14"/>
                <w:szCs w:val="14"/>
              </w:rPr>
              <w:t>M</w:t>
            </w:r>
          </w:p>
        </w:tc>
        <w:tc>
          <w:tcPr>
            <w:tcW w:w="395" w:type="dxa"/>
            <w:tcBorders>
              <w:top w:val="single" w:sz="2" w:space="0" w:color="FFFFFF"/>
              <w:left w:val="single" w:sz="2" w:space="0" w:color="FFFFFF"/>
              <w:bottom w:val="single" w:sz="2" w:space="0" w:color="FFFFFF"/>
              <w:right w:val="single" w:sz="2" w:space="0" w:color="FFFFFF"/>
            </w:tcBorders>
            <w:shd w:val="clear" w:color="auto" w:fill="F8F8F8"/>
            <w:tcMar>
              <w:top w:w="40" w:type="dxa"/>
              <w:left w:w="40" w:type="dxa"/>
              <w:bottom w:w="40" w:type="dxa"/>
              <w:right w:w="40" w:type="dxa"/>
            </w:tcMar>
          </w:tcPr>
          <w:p w14:paraId="17A1A453" w14:textId="77777777" w:rsidR="00530C1E" w:rsidRDefault="00530C1E" w:rsidP="0072171E">
            <w:pPr>
              <w:jc w:val="center"/>
            </w:pPr>
          </w:p>
        </w:tc>
        <w:tc>
          <w:tcPr>
            <w:tcW w:w="395" w:type="dxa"/>
            <w:tcBorders>
              <w:top w:val="single" w:sz="2" w:space="0" w:color="FFFFFF"/>
              <w:left w:val="single" w:sz="2" w:space="0" w:color="FFFFFF"/>
              <w:bottom w:val="single" w:sz="2" w:space="0" w:color="FFFFFF"/>
              <w:right w:val="single" w:sz="2" w:space="0" w:color="FFFFFF"/>
            </w:tcBorders>
            <w:shd w:val="clear" w:color="auto" w:fill="F4B942"/>
            <w:tcMar>
              <w:top w:w="40" w:type="dxa"/>
              <w:left w:w="40" w:type="dxa"/>
              <w:bottom w:w="40" w:type="dxa"/>
              <w:right w:w="40" w:type="dxa"/>
            </w:tcMar>
          </w:tcPr>
          <w:p w14:paraId="2F29D41A" w14:textId="77777777" w:rsidR="00530C1E" w:rsidRDefault="00530C1E" w:rsidP="0072171E">
            <w:pPr>
              <w:jc w:val="center"/>
            </w:pPr>
            <w:r>
              <w:rPr>
                <w:rFonts w:eastAsia="Arial" w:cs="Arial"/>
                <w:b/>
                <w:bCs/>
                <w:color w:val="FFFFFF"/>
                <w:sz w:val="14"/>
                <w:szCs w:val="14"/>
              </w:rPr>
              <w:t>M</w:t>
            </w:r>
          </w:p>
        </w:tc>
        <w:tc>
          <w:tcPr>
            <w:tcW w:w="395" w:type="dxa"/>
            <w:tcBorders>
              <w:top w:val="single" w:sz="2" w:space="0" w:color="FFFFFF"/>
              <w:left w:val="single" w:sz="2" w:space="0" w:color="FFFFFF"/>
              <w:bottom w:val="single" w:sz="2" w:space="0" w:color="FFFFFF"/>
              <w:right w:val="single" w:sz="2" w:space="0" w:color="FFFFFF"/>
            </w:tcBorders>
            <w:shd w:val="clear" w:color="auto" w:fill="F8F8F8"/>
            <w:tcMar>
              <w:top w:w="40" w:type="dxa"/>
              <w:left w:w="40" w:type="dxa"/>
              <w:bottom w:w="40" w:type="dxa"/>
              <w:right w:w="40" w:type="dxa"/>
            </w:tcMar>
          </w:tcPr>
          <w:p w14:paraId="72BABC03" w14:textId="77777777" w:rsidR="00530C1E" w:rsidRDefault="00530C1E" w:rsidP="0072171E">
            <w:pPr>
              <w:jc w:val="center"/>
            </w:pPr>
          </w:p>
        </w:tc>
        <w:tc>
          <w:tcPr>
            <w:tcW w:w="395" w:type="dxa"/>
            <w:tcBorders>
              <w:top w:val="single" w:sz="2" w:space="0" w:color="FFFFFF"/>
              <w:left w:val="single" w:sz="2" w:space="0" w:color="FFFFFF"/>
              <w:bottom w:val="single" w:sz="2" w:space="0" w:color="FFFFFF"/>
              <w:right w:val="single" w:sz="2" w:space="0" w:color="FFFFFF"/>
            </w:tcBorders>
            <w:shd w:val="clear" w:color="auto" w:fill="F4B942"/>
            <w:tcMar>
              <w:top w:w="40" w:type="dxa"/>
              <w:left w:w="40" w:type="dxa"/>
              <w:bottom w:w="40" w:type="dxa"/>
              <w:right w:w="40" w:type="dxa"/>
            </w:tcMar>
          </w:tcPr>
          <w:p w14:paraId="00CBC5BD" w14:textId="77777777" w:rsidR="00530C1E" w:rsidRDefault="00530C1E" w:rsidP="0072171E">
            <w:pPr>
              <w:jc w:val="center"/>
            </w:pPr>
            <w:r>
              <w:rPr>
                <w:rFonts w:eastAsia="Arial" w:cs="Arial"/>
                <w:b/>
                <w:bCs/>
                <w:color w:val="FFFFFF"/>
                <w:sz w:val="14"/>
                <w:szCs w:val="14"/>
              </w:rPr>
              <w:t>M</w:t>
            </w:r>
          </w:p>
        </w:tc>
        <w:tc>
          <w:tcPr>
            <w:tcW w:w="395" w:type="dxa"/>
            <w:tcBorders>
              <w:top w:val="single" w:sz="2" w:space="0" w:color="FFFFFF"/>
              <w:left w:val="single" w:sz="2" w:space="0" w:color="FFFFFF"/>
              <w:bottom w:val="single" w:sz="2" w:space="0" w:color="FFFFFF"/>
              <w:right w:val="single" w:sz="2" w:space="0" w:color="FFFFFF"/>
            </w:tcBorders>
            <w:shd w:val="clear" w:color="auto" w:fill="F8F8F8"/>
            <w:tcMar>
              <w:top w:w="40" w:type="dxa"/>
              <w:left w:w="40" w:type="dxa"/>
              <w:bottom w:w="40" w:type="dxa"/>
              <w:right w:w="40" w:type="dxa"/>
            </w:tcMar>
          </w:tcPr>
          <w:p w14:paraId="246DA6DF" w14:textId="77777777" w:rsidR="00530C1E" w:rsidRDefault="00530C1E" w:rsidP="0072171E">
            <w:pPr>
              <w:jc w:val="center"/>
            </w:pPr>
          </w:p>
        </w:tc>
        <w:tc>
          <w:tcPr>
            <w:tcW w:w="395" w:type="dxa"/>
            <w:tcBorders>
              <w:top w:val="single" w:sz="2" w:space="0" w:color="FFFFFF"/>
              <w:left w:val="single" w:sz="2" w:space="0" w:color="FFFFFF"/>
              <w:bottom w:val="single" w:sz="2" w:space="0" w:color="FFFFFF"/>
              <w:right w:val="single" w:sz="2" w:space="0" w:color="FFFFFF"/>
            </w:tcBorders>
            <w:shd w:val="clear" w:color="auto" w:fill="F4B942"/>
            <w:tcMar>
              <w:top w:w="40" w:type="dxa"/>
              <w:left w:w="40" w:type="dxa"/>
              <w:bottom w:w="40" w:type="dxa"/>
              <w:right w:w="40" w:type="dxa"/>
            </w:tcMar>
          </w:tcPr>
          <w:p w14:paraId="1DA7903B" w14:textId="77777777" w:rsidR="00530C1E" w:rsidRDefault="00530C1E" w:rsidP="0072171E">
            <w:pPr>
              <w:jc w:val="center"/>
            </w:pPr>
            <w:r>
              <w:rPr>
                <w:rFonts w:eastAsia="Arial" w:cs="Arial"/>
                <w:b/>
                <w:bCs/>
                <w:color w:val="FFFFFF"/>
                <w:sz w:val="14"/>
                <w:szCs w:val="14"/>
              </w:rPr>
              <w:t>M</w:t>
            </w:r>
          </w:p>
        </w:tc>
        <w:tc>
          <w:tcPr>
            <w:tcW w:w="395" w:type="dxa"/>
            <w:tcBorders>
              <w:top w:val="single" w:sz="2" w:space="0" w:color="FFFFFF"/>
              <w:left w:val="single" w:sz="2" w:space="0" w:color="FFFFFF"/>
              <w:bottom w:val="single" w:sz="2" w:space="0" w:color="FFFFFF"/>
              <w:right w:val="single" w:sz="2" w:space="0" w:color="FFFFFF"/>
            </w:tcBorders>
            <w:shd w:val="clear" w:color="auto" w:fill="F8F8F8"/>
            <w:tcMar>
              <w:top w:w="40" w:type="dxa"/>
              <w:left w:w="40" w:type="dxa"/>
              <w:bottom w:w="40" w:type="dxa"/>
              <w:right w:w="40" w:type="dxa"/>
            </w:tcMar>
          </w:tcPr>
          <w:p w14:paraId="4054F6E5" w14:textId="77777777" w:rsidR="00530C1E" w:rsidRDefault="00530C1E" w:rsidP="0072171E">
            <w:pPr>
              <w:jc w:val="center"/>
            </w:pPr>
          </w:p>
        </w:tc>
        <w:tc>
          <w:tcPr>
            <w:tcW w:w="395" w:type="dxa"/>
            <w:tcBorders>
              <w:top w:val="single" w:sz="2" w:space="0" w:color="FFFFFF"/>
              <w:left w:val="single" w:sz="2" w:space="0" w:color="FFFFFF"/>
              <w:bottom w:val="single" w:sz="2" w:space="0" w:color="FFFFFF"/>
              <w:right w:val="single" w:sz="2" w:space="0" w:color="FFFFFF"/>
            </w:tcBorders>
            <w:shd w:val="clear" w:color="auto" w:fill="F8F8F8"/>
            <w:tcMar>
              <w:top w:w="40" w:type="dxa"/>
              <w:left w:w="40" w:type="dxa"/>
              <w:bottom w:w="40" w:type="dxa"/>
              <w:right w:w="40" w:type="dxa"/>
            </w:tcMar>
          </w:tcPr>
          <w:p w14:paraId="16908E04" w14:textId="77777777" w:rsidR="00530C1E" w:rsidRDefault="00530C1E" w:rsidP="0072171E">
            <w:pPr>
              <w:jc w:val="center"/>
            </w:pPr>
          </w:p>
        </w:tc>
        <w:tc>
          <w:tcPr>
            <w:tcW w:w="395" w:type="dxa"/>
            <w:tcBorders>
              <w:top w:val="single" w:sz="2" w:space="0" w:color="FFFFFF"/>
              <w:left w:val="single" w:sz="2" w:space="0" w:color="FFFFFF"/>
              <w:bottom w:val="single" w:sz="2" w:space="0" w:color="FFFFFF"/>
              <w:right w:val="single" w:sz="2" w:space="0" w:color="FFFFFF"/>
            </w:tcBorders>
            <w:shd w:val="clear" w:color="auto" w:fill="F4B942"/>
            <w:tcMar>
              <w:top w:w="40" w:type="dxa"/>
              <w:left w:w="40" w:type="dxa"/>
              <w:bottom w:w="40" w:type="dxa"/>
              <w:right w:w="40" w:type="dxa"/>
            </w:tcMar>
          </w:tcPr>
          <w:p w14:paraId="42A4F0F1" w14:textId="77777777" w:rsidR="00530C1E" w:rsidRDefault="00530C1E" w:rsidP="0072171E">
            <w:pPr>
              <w:jc w:val="center"/>
            </w:pPr>
            <w:r>
              <w:rPr>
                <w:rFonts w:eastAsia="Arial" w:cs="Arial"/>
                <w:b/>
                <w:bCs/>
                <w:color w:val="FFFFFF"/>
                <w:sz w:val="14"/>
                <w:szCs w:val="14"/>
              </w:rPr>
              <w:t>M</w:t>
            </w:r>
          </w:p>
        </w:tc>
      </w:tr>
    </w:tbl>
    <w:p w14:paraId="67D5C94B" w14:textId="77777777" w:rsidR="00530C1E" w:rsidRDefault="00530C1E" w:rsidP="00530C1E">
      <w:pPr>
        <w:spacing w:before="80" w:after="80"/>
      </w:pPr>
    </w:p>
    <w:tbl>
      <w:tblPr>
        <w:tblW w:w="90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200"/>
        <w:gridCol w:w="900"/>
        <w:gridCol w:w="1600"/>
        <w:gridCol w:w="5300"/>
      </w:tblGrid>
      <w:tr w:rsidR="00530C1E" w14:paraId="1CF18D8D" w14:textId="77777777" w:rsidTr="0072171E">
        <w:trPr>
          <w:jc w:val="center"/>
        </w:trPr>
        <w:tc>
          <w:tcPr>
            <w:tcW w:w="1200" w:type="dxa"/>
            <w:tcBorders>
              <w:top w:val="single" w:sz="4" w:space="0" w:color="CCCCCC"/>
              <w:left w:val="single" w:sz="4" w:space="0" w:color="CCCCCC"/>
              <w:bottom w:val="single" w:sz="4" w:space="0" w:color="CCCCCC"/>
              <w:right w:val="single" w:sz="4" w:space="0" w:color="CCCCCC"/>
            </w:tcBorders>
            <w:shd w:val="clear" w:color="auto" w:fill="2E75B6"/>
            <w:tcMar>
              <w:top w:w="80" w:type="dxa"/>
              <w:left w:w="120" w:type="dxa"/>
              <w:bottom w:w="80" w:type="dxa"/>
              <w:right w:w="120" w:type="dxa"/>
            </w:tcMar>
          </w:tcPr>
          <w:p w14:paraId="0F98302B" w14:textId="77777777" w:rsidR="00530C1E" w:rsidRDefault="00530C1E" w:rsidP="0072171E">
            <w:r>
              <w:rPr>
                <w:rFonts w:eastAsia="Arial" w:cs="Arial"/>
                <w:b/>
                <w:bCs/>
                <w:color w:val="FFFFFF"/>
                <w:sz w:val="20"/>
                <w:szCs w:val="20"/>
              </w:rPr>
              <w:lastRenderedPageBreak/>
              <w:t>Meeting</w:t>
            </w:r>
          </w:p>
        </w:tc>
        <w:tc>
          <w:tcPr>
            <w:tcW w:w="900" w:type="dxa"/>
            <w:tcBorders>
              <w:top w:val="single" w:sz="4" w:space="0" w:color="CCCCCC"/>
              <w:left w:val="single" w:sz="4" w:space="0" w:color="CCCCCC"/>
              <w:bottom w:val="single" w:sz="4" w:space="0" w:color="CCCCCC"/>
              <w:right w:val="single" w:sz="4" w:space="0" w:color="CCCCCC"/>
            </w:tcBorders>
            <w:shd w:val="clear" w:color="auto" w:fill="2E75B6"/>
            <w:tcMar>
              <w:top w:w="80" w:type="dxa"/>
              <w:left w:w="120" w:type="dxa"/>
              <w:bottom w:w="80" w:type="dxa"/>
              <w:right w:w="120" w:type="dxa"/>
            </w:tcMar>
          </w:tcPr>
          <w:p w14:paraId="5C7CA701" w14:textId="77777777" w:rsidR="00530C1E" w:rsidRDefault="00530C1E" w:rsidP="0072171E">
            <w:r>
              <w:rPr>
                <w:rFonts w:eastAsia="Arial" w:cs="Arial"/>
                <w:b/>
                <w:bCs/>
                <w:color w:val="FFFFFF"/>
                <w:sz w:val="20"/>
                <w:szCs w:val="20"/>
              </w:rPr>
              <w:t>Week</w:t>
            </w:r>
          </w:p>
        </w:tc>
        <w:tc>
          <w:tcPr>
            <w:tcW w:w="1600" w:type="dxa"/>
            <w:tcBorders>
              <w:top w:val="single" w:sz="4" w:space="0" w:color="CCCCCC"/>
              <w:left w:val="single" w:sz="4" w:space="0" w:color="CCCCCC"/>
              <w:bottom w:val="single" w:sz="4" w:space="0" w:color="CCCCCC"/>
              <w:right w:val="single" w:sz="4" w:space="0" w:color="CCCCCC"/>
            </w:tcBorders>
            <w:shd w:val="clear" w:color="auto" w:fill="2E75B6"/>
            <w:tcMar>
              <w:top w:w="80" w:type="dxa"/>
              <w:left w:w="120" w:type="dxa"/>
              <w:bottom w:w="80" w:type="dxa"/>
              <w:right w:w="120" w:type="dxa"/>
            </w:tcMar>
          </w:tcPr>
          <w:p w14:paraId="351FB2D9" w14:textId="77777777" w:rsidR="00530C1E" w:rsidRDefault="00530C1E" w:rsidP="0072171E">
            <w:r>
              <w:rPr>
                <w:rFonts w:eastAsia="Arial" w:cs="Arial"/>
                <w:b/>
                <w:bCs/>
                <w:color w:val="FFFFFF"/>
                <w:sz w:val="20"/>
                <w:szCs w:val="20"/>
              </w:rPr>
              <w:t>Date (Monday)</w:t>
            </w:r>
          </w:p>
        </w:tc>
        <w:tc>
          <w:tcPr>
            <w:tcW w:w="5300" w:type="dxa"/>
            <w:tcBorders>
              <w:top w:val="single" w:sz="4" w:space="0" w:color="CCCCCC"/>
              <w:left w:val="single" w:sz="4" w:space="0" w:color="CCCCCC"/>
              <w:bottom w:val="single" w:sz="4" w:space="0" w:color="CCCCCC"/>
              <w:right w:val="single" w:sz="4" w:space="0" w:color="CCCCCC"/>
            </w:tcBorders>
            <w:shd w:val="clear" w:color="auto" w:fill="2E75B6"/>
            <w:tcMar>
              <w:top w:w="80" w:type="dxa"/>
              <w:left w:w="120" w:type="dxa"/>
              <w:bottom w:w="80" w:type="dxa"/>
              <w:right w:w="120" w:type="dxa"/>
            </w:tcMar>
          </w:tcPr>
          <w:p w14:paraId="1C1CEE60" w14:textId="77777777" w:rsidR="00530C1E" w:rsidRDefault="00530C1E" w:rsidP="0072171E">
            <w:r>
              <w:rPr>
                <w:rFonts w:eastAsia="Arial" w:cs="Arial"/>
                <w:b/>
                <w:bCs/>
                <w:color w:val="FFFFFF"/>
                <w:sz w:val="20"/>
                <w:szCs w:val="20"/>
              </w:rPr>
              <w:t>Agenda Focus</w:t>
            </w:r>
          </w:p>
        </w:tc>
      </w:tr>
      <w:tr w:rsidR="00530C1E" w14:paraId="3FE394B8" w14:textId="77777777" w:rsidTr="0072171E">
        <w:trPr>
          <w:jc w:val="center"/>
        </w:trPr>
        <w:tc>
          <w:tcPr>
            <w:tcW w:w="12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20" w:type="dxa"/>
              <w:bottom w:w="80" w:type="dxa"/>
              <w:right w:w="120" w:type="dxa"/>
            </w:tcMar>
          </w:tcPr>
          <w:p w14:paraId="79D0284B" w14:textId="77777777" w:rsidR="00530C1E" w:rsidRDefault="00530C1E" w:rsidP="0072171E">
            <w:r>
              <w:rPr>
                <w:rFonts w:eastAsia="Arial" w:cs="Arial"/>
                <w:b/>
                <w:bCs/>
                <w:color w:val="000000"/>
                <w:sz w:val="20"/>
                <w:szCs w:val="20"/>
              </w:rPr>
              <w:t>Meeting 1</w:t>
            </w:r>
          </w:p>
        </w:tc>
        <w:tc>
          <w:tcPr>
            <w:tcW w:w="9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20" w:type="dxa"/>
              <w:bottom w:w="80" w:type="dxa"/>
              <w:right w:w="120" w:type="dxa"/>
            </w:tcMar>
          </w:tcPr>
          <w:p w14:paraId="41A6CFCA" w14:textId="77777777" w:rsidR="00530C1E" w:rsidRDefault="00530C1E" w:rsidP="0072171E">
            <w:r>
              <w:rPr>
                <w:rFonts w:eastAsia="Arial" w:cs="Arial"/>
                <w:color w:val="000000"/>
                <w:sz w:val="20"/>
                <w:szCs w:val="20"/>
              </w:rPr>
              <w:t>Week 1</w:t>
            </w:r>
          </w:p>
        </w:tc>
        <w:tc>
          <w:tcPr>
            <w:tcW w:w="16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20" w:type="dxa"/>
              <w:bottom w:w="80" w:type="dxa"/>
              <w:right w:w="120" w:type="dxa"/>
            </w:tcMar>
          </w:tcPr>
          <w:p w14:paraId="377E4CAE" w14:textId="77777777" w:rsidR="00530C1E" w:rsidRDefault="00530C1E" w:rsidP="0072171E">
            <w:r>
              <w:rPr>
                <w:rFonts w:eastAsia="Arial" w:cs="Arial"/>
                <w:color w:val="000000"/>
                <w:sz w:val="20"/>
                <w:szCs w:val="20"/>
              </w:rPr>
              <w:t>12 May 2025</w:t>
            </w:r>
          </w:p>
        </w:tc>
        <w:tc>
          <w:tcPr>
            <w:tcW w:w="53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20" w:type="dxa"/>
              <w:bottom w:w="80" w:type="dxa"/>
              <w:right w:w="120" w:type="dxa"/>
            </w:tcMar>
          </w:tcPr>
          <w:p w14:paraId="03506FF4" w14:textId="77777777" w:rsidR="00530C1E" w:rsidRDefault="00530C1E" w:rsidP="0072171E">
            <w:r>
              <w:rPr>
                <w:rFonts w:eastAsia="Arial" w:cs="Arial"/>
                <w:color w:val="000000"/>
                <w:sz w:val="20"/>
                <w:szCs w:val="20"/>
              </w:rPr>
              <w:t>Topic Finalisation &amp; Research Direction</w:t>
            </w:r>
          </w:p>
        </w:tc>
      </w:tr>
      <w:tr w:rsidR="00530C1E" w14:paraId="6228B52B" w14:textId="77777777" w:rsidTr="0072171E">
        <w:trPr>
          <w:jc w:val="center"/>
        </w:trPr>
        <w:tc>
          <w:tcPr>
            <w:tcW w:w="12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18CD2FB7" w14:textId="77777777" w:rsidR="00530C1E" w:rsidRDefault="00530C1E" w:rsidP="0072171E">
            <w:r>
              <w:rPr>
                <w:rFonts w:eastAsia="Arial" w:cs="Arial"/>
                <w:b/>
                <w:bCs/>
                <w:color w:val="000000"/>
                <w:sz w:val="20"/>
                <w:szCs w:val="20"/>
              </w:rPr>
              <w:t>Meeting 2</w:t>
            </w:r>
          </w:p>
        </w:tc>
        <w:tc>
          <w:tcPr>
            <w:tcW w:w="9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12AC33EF" w14:textId="77777777" w:rsidR="00530C1E" w:rsidRDefault="00530C1E" w:rsidP="0072171E">
            <w:r>
              <w:rPr>
                <w:rFonts w:eastAsia="Arial" w:cs="Arial"/>
                <w:color w:val="000000"/>
                <w:sz w:val="20"/>
                <w:szCs w:val="20"/>
              </w:rPr>
              <w:t>Week 3</w:t>
            </w:r>
          </w:p>
        </w:tc>
        <w:tc>
          <w:tcPr>
            <w:tcW w:w="16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735110FE" w14:textId="77777777" w:rsidR="00530C1E" w:rsidRDefault="00530C1E" w:rsidP="0072171E">
            <w:r>
              <w:rPr>
                <w:rFonts w:eastAsia="Arial" w:cs="Arial"/>
                <w:color w:val="000000"/>
                <w:sz w:val="20"/>
                <w:szCs w:val="20"/>
              </w:rPr>
              <w:t>26 May 2025</w:t>
            </w:r>
          </w:p>
        </w:tc>
        <w:tc>
          <w:tcPr>
            <w:tcW w:w="53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0805D0D2" w14:textId="77777777" w:rsidR="00530C1E" w:rsidRDefault="00530C1E" w:rsidP="0072171E">
            <w:r>
              <w:rPr>
                <w:rFonts w:eastAsia="Arial" w:cs="Arial"/>
                <w:color w:val="000000"/>
                <w:sz w:val="20"/>
                <w:szCs w:val="20"/>
              </w:rPr>
              <w:t>Literature Review Progress &amp; Proposal Draft</w:t>
            </w:r>
          </w:p>
        </w:tc>
      </w:tr>
      <w:tr w:rsidR="00530C1E" w14:paraId="2706B9B1" w14:textId="77777777" w:rsidTr="0072171E">
        <w:trPr>
          <w:jc w:val="center"/>
        </w:trPr>
        <w:tc>
          <w:tcPr>
            <w:tcW w:w="12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20" w:type="dxa"/>
              <w:bottom w:w="80" w:type="dxa"/>
              <w:right w:w="120" w:type="dxa"/>
            </w:tcMar>
          </w:tcPr>
          <w:p w14:paraId="4EBB2B41" w14:textId="77777777" w:rsidR="00530C1E" w:rsidRDefault="00530C1E" w:rsidP="0072171E">
            <w:r>
              <w:rPr>
                <w:rFonts w:eastAsia="Arial" w:cs="Arial"/>
                <w:b/>
                <w:bCs/>
                <w:color w:val="000000"/>
                <w:sz w:val="20"/>
                <w:szCs w:val="20"/>
              </w:rPr>
              <w:t>Meeting 3</w:t>
            </w:r>
          </w:p>
        </w:tc>
        <w:tc>
          <w:tcPr>
            <w:tcW w:w="9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20" w:type="dxa"/>
              <w:bottom w:w="80" w:type="dxa"/>
              <w:right w:w="120" w:type="dxa"/>
            </w:tcMar>
          </w:tcPr>
          <w:p w14:paraId="7D774762" w14:textId="77777777" w:rsidR="00530C1E" w:rsidRDefault="00530C1E" w:rsidP="0072171E">
            <w:r>
              <w:rPr>
                <w:rFonts w:eastAsia="Arial" w:cs="Arial"/>
                <w:color w:val="000000"/>
                <w:sz w:val="20"/>
                <w:szCs w:val="20"/>
              </w:rPr>
              <w:t>Week 5</w:t>
            </w:r>
          </w:p>
        </w:tc>
        <w:tc>
          <w:tcPr>
            <w:tcW w:w="16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20" w:type="dxa"/>
              <w:bottom w:w="80" w:type="dxa"/>
              <w:right w:w="120" w:type="dxa"/>
            </w:tcMar>
          </w:tcPr>
          <w:p w14:paraId="63FA7495" w14:textId="77777777" w:rsidR="00530C1E" w:rsidRDefault="00530C1E" w:rsidP="0072171E">
            <w:r>
              <w:rPr>
                <w:rFonts w:eastAsia="Arial" w:cs="Arial"/>
                <w:color w:val="000000"/>
                <w:sz w:val="20"/>
                <w:szCs w:val="20"/>
              </w:rPr>
              <w:t>9 June 2025</w:t>
            </w:r>
          </w:p>
        </w:tc>
        <w:tc>
          <w:tcPr>
            <w:tcW w:w="53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20" w:type="dxa"/>
              <w:bottom w:w="80" w:type="dxa"/>
              <w:right w:w="120" w:type="dxa"/>
            </w:tcMar>
          </w:tcPr>
          <w:p w14:paraId="1A576D3F" w14:textId="77777777" w:rsidR="00530C1E" w:rsidRDefault="00530C1E" w:rsidP="0072171E">
            <w:r>
              <w:rPr>
                <w:rFonts w:eastAsia="Arial" w:cs="Arial"/>
                <w:color w:val="000000"/>
                <w:sz w:val="20"/>
                <w:szCs w:val="20"/>
              </w:rPr>
              <w:t>Proposal Submission &amp; Ethics Review</w:t>
            </w:r>
          </w:p>
        </w:tc>
      </w:tr>
      <w:tr w:rsidR="00530C1E" w14:paraId="684FA18E" w14:textId="77777777" w:rsidTr="0072171E">
        <w:trPr>
          <w:jc w:val="center"/>
        </w:trPr>
        <w:tc>
          <w:tcPr>
            <w:tcW w:w="12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480E90CB" w14:textId="77777777" w:rsidR="00530C1E" w:rsidRDefault="00530C1E" w:rsidP="0072171E">
            <w:r>
              <w:rPr>
                <w:rFonts w:eastAsia="Arial" w:cs="Arial"/>
                <w:b/>
                <w:bCs/>
                <w:color w:val="000000"/>
                <w:sz w:val="20"/>
                <w:szCs w:val="20"/>
              </w:rPr>
              <w:t>Meeting 4</w:t>
            </w:r>
          </w:p>
        </w:tc>
        <w:tc>
          <w:tcPr>
            <w:tcW w:w="9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71D59F40" w14:textId="77777777" w:rsidR="00530C1E" w:rsidRDefault="00530C1E" w:rsidP="0072171E">
            <w:r>
              <w:rPr>
                <w:rFonts w:eastAsia="Arial" w:cs="Arial"/>
                <w:color w:val="000000"/>
                <w:sz w:val="20"/>
                <w:szCs w:val="20"/>
              </w:rPr>
              <w:t>Week 7</w:t>
            </w:r>
          </w:p>
        </w:tc>
        <w:tc>
          <w:tcPr>
            <w:tcW w:w="16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2B4B3C7C" w14:textId="77777777" w:rsidR="00530C1E" w:rsidRDefault="00530C1E" w:rsidP="0072171E">
            <w:r>
              <w:rPr>
                <w:rFonts w:eastAsia="Arial" w:cs="Arial"/>
                <w:color w:val="000000"/>
                <w:sz w:val="20"/>
                <w:szCs w:val="20"/>
              </w:rPr>
              <w:t>23 June 2025</w:t>
            </w:r>
          </w:p>
        </w:tc>
        <w:tc>
          <w:tcPr>
            <w:tcW w:w="53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005C199F" w14:textId="77777777" w:rsidR="00530C1E" w:rsidRDefault="00530C1E" w:rsidP="0072171E">
            <w:r>
              <w:rPr>
                <w:rFonts w:eastAsia="Arial" w:cs="Arial"/>
                <w:color w:val="000000"/>
                <w:sz w:val="20"/>
                <w:szCs w:val="20"/>
              </w:rPr>
              <w:t>Questionnaire Finalisation &amp; Data Collection Plan</w:t>
            </w:r>
          </w:p>
        </w:tc>
      </w:tr>
      <w:tr w:rsidR="00530C1E" w14:paraId="21DB1AC5" w14:textId="77777777" w:rsidTr="0072171E">
        <w:trPr>
          <w:jc w:val="center"/>
        </w:trPr>
        <w:tc>
          <w:tcPr>
            <w:tcW w:w="12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20" w:type="dxa"/>
              <w:bottom w:w="80" w:type="dxa"/>
              <w:right w:w="120" w:type="dxa"/>
            </w:tcMar>
          </w:tcPr>
          <w:p w14:paraId="51F5B8A7" w14:textId="77777777" w:rsidR="00530C1E" w:rsidRDefault="00530C1E" w:rsidP="0072171E">
            <w:r>
              <w:rPr>
                <w:rFonts w:eastAsia="Arial" w:cs="Arial"/>
                <w:b/>
                <w:bCs/>
                <w:color w:val="000000"/>
                <w:sz w:val="20"/>
                <w:szCs w:val="20"/>
              </w:rPr>
              <w:t>Meeting 5</w:t>
            </w:r>
          </w:p>
        </w:tc>
        <w:tc>
          <w:tcPr>
            <w:tcW w:w="9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20" w:type="dxa"/>
              <w:bottom w:w="80" w:type="dxa"/>
              <w:right w:w="120" w:type="dxa"/>
            </w:tcMar>
          </w:tcPr>
          <w:p w14:paraId="5AB9AE64" w14:textId="77777777" w:rsidR="00530C1E" w:rsidRDefault="00530C1E" w:rsidP="0072171E">
            <w:r>
              <w:rPr>
                <w:rFonts w:eastAsia="Arial" w:cs="Arial"/>
                <w:color w:val="000000"/>
                <w:sz w:val="20"/>
                <w:szCs w:val="20"/>
              </w:rPr>
              <w:t>Week 9</w:t>
            </w:r>
          </w:p>
        </w:tc>
        <w:tc>
          <w:tcPr>
            <w:tcW w:w="16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20" w:type="dxa"/>
              <w:bottom w:w="80" w:type="dxa"/>
              <w:right w:w="120" w:type="dxa"/>
            </w:tcMar>
          </w:tcPr>
          <w:p w14:paraId="2064165C" w14:textId="77777777" w:rsidR="00530C1E" w:rsidRDefault="00530C1E" w:rsidP="0072171E">
            <w:r>
              <w:rPr>
                <w:rFonts w:eastAsia="Arial" w:cs="Arial"/>
                <w:color w:val="000000"/>
                <w:sz w:val="20"/>
                <w:szCs w:val="20"/>
              </w:rPr>
              <w:t>7 July 2025</w:t>
            </w:r>
          </w:p>
        </w:tc>
        <w:tc>
          <w:tcPr>
            <w:tcW w:w="53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20" w:type="dxa"/>
              <w:bottom w:w="80" w:type="dxa"/>
              <w:right w:w="120" w:type="dxa"/>
            </w:tcMar>
          </w:tcPr>
          <w:p w14:paraId="3ABA8DB5" w14:textId="77777777" w:rsidR="00530C1E" w:rsidRDefault="00530C1E" w:rsidP="0072171E">
            <w:r>
              <w:rPr>
                <w:rFonts w:eastAsia="Arial" w:cs="Arial"/>
                <w:color w:val="000000"/>
                <w:sz w:val="20"/>
                <w:szCs w:val="20"/>
              </w:rPr>
              <w:t>Data Collection Review &amp; Preliminary Findings</w:t>
            </w:r>
          </w:p>
        </w:tc>
      </w:tr>
      <w:tr w:rsidR="00530C1E" w14:paraId="29039950" w14:textId="77777777" w:rsidTr="0072171E">
        <w:trPr>
          <w:jc w:val="center"/>
        </w:trPr>
        <w:tc>
          <w:tcPr>
            <w:tcW w:w="12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6D9EAC04" w14:textId="77777777" w:rsidR="00530C1E" w:rsidRDefault="00530C1E" w:rsidP="0072171E">
            <w:r>
              <w:rPr>
                <w:rFonts w:eastAsia="Arial" w:cs="Arial"/>
                <w:b/>
                <w:bCs/>
                <w:color w:val="000000"/>
                <w:sz w:val="20"/>
                <w:szCs w:val="20"/>
              </w:rPr>
              <w:t>Meeting 6</w:t>
            </w:r>
          </w:p>
        </w:tc>
        <w:tc>
          <w:tcPr>
            <w:tcW w:w="9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7B39F4FC" w14:textId="77777777" w:rsidR="00530C1E" w:rsidRDefault="00530C1E" w:rsidP="0072171E">
            <w:r>
              <w:rPr>
                <w:rFonts w:eastAsia="Arial" w:cs="Arial"/>
                <w:color w:val="000000"/>
                <w:sz w:val="20"/>
                <w:szCs w:val="20"/>
              </w:rPr>
              <w:t>Week 11</w:t>
            </w:r>
          </w:p>
        </w:tc>
        <w:tc>
          <w:tcPr>
            <w:tcW w:w="16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79785829" w14:textId="77777777" w:rsidR="00530C1E" w:rsidRDefault="00530C1E" w:rsidP="0072171E">
            <w:r>
              <w:rPr>
                <w:rFonts w:eastAsia="Arial" w:cs="Arial"/>
                <w:color w:val="000000"/>
                <w:sz w:val="20"/>
                <w:szCs w:val="20"/>
              </w:rPr>
              <w:t>21 July 2025</w:t>
            </w:r>
          </w:p>
        </w:tc>
        <w:tc>
          <w:tcPr>
            <w:tcW w:w="53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18DB1D66" w14:textId="77777777" w:rsidR="00530C1E" w:rsidRDefault="00530C1E" w:rsidP="0072171E">
            <w:r>
              <w:rPr>
                <w:rFonts w:eastAsia="Arial" w:cs="Arial"/>
                <w:color w:val="000000"/>
                <w:sz w:val="20"/>
                <w:szCs w:val="20"/>
              </w:rPr>
              <w:t>Data Analysis Progress &amp; Draft Chapters</w:t>
            </w:r>
          </w:p>
        </w:tc>
      </w:tr>
      <w:tr w:rsidR="00530C1E" w14:paraId="5F937336" w14:textId="77777777" w:rsidTr="0072171E">
        <w:trPr>
          <w:jc w:val="center"/>
        </w:trPr>
        <w:tc>
          <w:tcPr>
            <w:tcW w:w="12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20" w:type="dxa"/>
              <w:bottom w:w="80" w:type="dxa"/>
              <w:right w:w="120" w:type="dxa"/>
            </w:tcMar>
          </w:tcPr>
          <w:p w14:paraId="0A1D61F1" w14:textId="77777777" w:rsidR="00530C1E" w:rsidRDefault="00530C1E" w:rsidP="0072171E">
            <w:r>
              <w:rPr>
                <w:rFonts w:eastAsia="Arial" w:cs="Arial"/>
                <w:b/>
                <w:bCs/>
                <w:color w:val="000000"/>
                <w:sz w:val="20"/>
                <w:szCs w:val="20"/>
              </w:rPr>
              <w:t>Meeting 7</w:t>
            </w:r>
          </w:p>
        </w:tc>
        <w:tc>
          <w:tcPr>
            <w:tcW w:w="9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20" w:type="dxa"/>
              <w:bottom w:w="80" w:type="dxa"/>
              <w:right w:w="120" w:type="dxa"/>
            </w:tcMar>
          </w:tcPr>
          <w:p w14:paraId="2442FFCB" w14:textId="77777777" w:rsidR="00530C1E" w:rsidRDefault="00530C1E" w:rsidP="0072171E">
            <w:r>
              <w:rPr>
                <w:rFonts w:eastAsia="Arial" w:cs="Arial"/>
                <w:color w:val="000000"/>
                <w:sz w:val="20"/>
                <w:szCs w:val="20"/>
              </w:rPr>
              <w:t>Week 13</w:t>
            </w:r>
          </w:p>
        </w:tc>
        <w:tc>
          <w:tcPr>
            <w:tcW w:w="16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20" w:type="dxa"/>
              <w:bottom w:w="80" w:type="dxa"/>
              <w:right w:w="120" w:type="dxa"/>
            </w:tcMar>
          </w:tcPr>
          <w:p w14:paraId="395BCCCA" w14:textId="77777777" w:rsidR="00530C1E" w:rsidRDefault="00530C1E" w:rsidP="0072171E">
            <w:r>
              <w:rPr>
                <w:rFonts w:eastAsia="Arial" w:cs="Arial"/>
                <w:color w:val="000000"/>
                <w:sz w:val="20"/>
                <w:szCs w:val="20"/>
              </w:rPr>
              <w:t>4 August 2025</w:t>
            </w:r>
          </w:p>
        </w:tc>
        <w:tc>
          <w:tcPr>
            <w:tcW w:w="53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20" w:type="dxa"/>
              <w:bottom w:w="80" w:type="dxa"/>
              <w:right w:w="120" w:type="dxa"/>
            </w:tcMar>
          </w:tcPr>
          <w:p w14:paraId="11CC2426" w14:textId="77777777" w:rsidR="00530C1E" w:rsidRDefault="00530C1E" w:rsidP="0072171E">
            <w:r>
              <w:rPr>
                <w:rFonts w:eastAsia="Arial" w:cs="Arial"/>
                <w:color w:val="000000"/>
                <w:sz w:val="20"/>
                <w:szCs w:val="20"/>
              </w:rPr>
              <w:t>Full Draft Chapters Review &amp; Feedback</w:t>
            </w:r>
          </w:p>
        </w:tc>
      </w:tr>
      <w:tr w:rsidR="00530C1E" w14:paraId="7488F13C" w14:textId="77777777" w:rsidTr="0072171E">
        <w:trPr>
          <w:jc w:val="center"/>
        </w:trPr>
        <w:tc>
          <w:tcPr>
            <w:tcW w:w="12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36B7BB4E" w14:textId="77777777" w:rsidR="00530C1E" w:rsidRDefault="00530C1E" w:rsidP="0072171E">
            <w:r>
              <w:rPr>
                <w:rFonts w:eastAsia="Arial" w:cs="Arial"/>
                <w:b/>
                <w:bCs/>
                <w:color w:val="000000"/>
                <w:sz w:val="20"/>
                <w:szCs w:val="20"/>
              </w:rPr>
              <w:t>Meeting 8</w:t>
            </w:r>
          </w:p>
        </w:tc>
        <w:tc>
          <w:tcPr>
            <w:tcW w:w="9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41996D43" w14:textId="77777777" w:rsidR="00530C1E" w:rsidRDefault="00530C1E" w:rsidP="0072171E">
            <w:r>
              <w:rPr>
                <w:rFonts w:eastAsia="Arial" w:cs="Arial"/>
                <w:color w:val="000000"/>
                <w:sz w:val="20"/>
                <w:szCs w:val="20"/>
              </w:rPr>
              <w:t>Week 16</w:t>
            </w:r>
          </w:p>
        </w:tc>
        <w:tc>
          <w:tcPr>
            <w:tcW w:w="16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36017995" w14:textId="77777777" w:rsidR="00530C1E" w:rsidRDefault="00530C1E" w:rsidP="0072171E">
            <w:r>
              <w:rPr>
                <w:rFonts w:eastAsia="Arial" w:cs="Arial"/>
                <w:color w:val="000000"/>
                <w:sz w:val="20"/>
                <w:szCs w:val="20"/>
              </w:rPr>
              <w:t>25 August 2025</w:t>
            </w:r>
          </w:p>
        </w:tc>
        <w:tc>
          <w:tcPr>
            <w:tcW w:w="53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71A22596" w14:textId="77777777" w:rsidR="00530C1E" w:rsidRDefault="00530C1E" w:rsidP="0072171E">
            <w:r>
              <w:rPr>
                <w:rFonts w:eastAsia="Arial" w:cs="Arial"/>
                <w:color w:val="000000"/>
                <w:sz w:val="20"/>
                <w:szCs w:val="20"/>
              </w:rPr>
              <w:t>Final Review Before Submission (28 Aug)</w:t>
            </w:r>
          </w:p>
        </w:tc>
      </w:tr>
    </w:tbl>
    <w:p w14:paraId="449B93D7" w14:textId="77777777" w:rsidR="00530C1E" w:rsidRDefault="00530C1E" w:rsidP="00530C1E"/>
    <w:p w14:paraId="1F83817D" w14:textId="77777777" w:rsidR="00530C1E" w:rsidRDefault="00530C1E">
      <w:pPr>
        <w:spacing w:line="276" w:lineRule="auto"/>
        <w:jc w:val="left"/>
      </w:pPr>
      <w:r>
        <w:br w:type="page"/>
      </w:r>
    </w:p>
    <w:p w14:paraId="130B5ED9" w14:textId="77777777" w:rsidR="00530C1E" w:rsidRDefault="00530C1E" w:rsidP="00530C1E">
      <w:pPr>
        <w:pStyle w:val="Heading1"/>
      </w:pPr>
      <w:bookmarkStart w:id="26" w:name="_Toc231784972"/>
      <w:r w:rsidRPr="00530C1E">
        <w:lastRenderedPageBreak/>
        <w:t>References</w:t>
      </w:r>
      <w:bookmarkEnd w:id="26"/>
    </w:p>
    <w:p w14:paraId="3642546B" w14:textId="77777777" w:rsidR="00530C1E" w:rsidRPr="00530C1E" w:rsidRDefault="00530C1E" w:rsidP="00530C1E">
      <w:r w:rsidRPr="00530C1E">
        <w:t>Ajzen, I. (1991) 'The theory of planned behavior', Organizational Behavior and Human Decision Processes, 50(2), pp. 179–211.</w:t>
      </w:r>
    </w:p>
    <w:p w14:paraId="29AD5F72" w14:textId="77777777" w:rsidR="00530C1E" w:rsidRPr="00530C1E" w:rsidRDefault="00530C1E" w:rsidP="00530C1E">
      <w:r w:rsidRPr="00530C1E">
        <w:t>Alalwan, A.A., Rana, N.P., Dwivedi, Y.K. and Algharabat, R. (2017) 'Social media in marketing: A review and analysis of the existing literature', Telematics and Informatics, 34(7), pp. 1177–1190.</w:t>
      </w:r>
    </w:p>
    <w:p w14:paraId="7B335255" w14:textId="77777777" w:rsidR="00530C1E" w:rsidRPr="00530C1E" w:rsidRDefault="00530C1E" w:rsidP="00530C1E">
      <w:r w:rsidRPr="00530C1E">
        <w:t>Appel, G., Grewal, L., Hadi, R. and Stephen, A.T. (2020) 'The future of social media in marketing', Journal of the Academy of Marketing Science, 48(1), pp. 79–95.</w:t>
      </w:r>
    </w:p>
    <w:p w14:paraId="7AEA7060" w14:textId="77777777" w:rsidR="00530C1E" w:rsidRPr="00530C1E" w:rsidRDefault="00530C1E" w:rsidP="00530C1E">
      <w:r w:rsidRPr="00530C1E">
        <w:t>Arora, A., Bansal, S., Kandpal, C., Aswani, R. and Dwivedi, Y.K. (2023) 'Measuring social media influencer index: Insights from Facebook, Twitter and Instagram', Journal of Retailing and Consumer Services, 70, pp. 103–114.</w:t>
      </w:r>
    </w:p>
    <w:p w14:paraId="0EE6097D" w14:textId="77777777" w:rsidR="00530C1E" w:rsidRPr="00530C1E" w:rsidRDefault="00530C1E" w:rsidP="00530C1E">
      <w:r w:rsidRPr="00530C1E">
        <w:t>Bowden, J.L.H. (2009) 'The process of customer engagement: A conceptual framework', Journal of Marketing Theory and Practice, 17(1), pp. 63–74.</w:t>
      </w:r>
    </w:p>
    <w:p w14:paraId="2A06C891" w14:textId="77777777" w:rsidR="00530C1E" w:rsidRPr="00530C1E" w:rsidRDefault="00530C1E" w:rsidP="00530C1E">
      <w:r w:rsidRPr="00530C1E">
        <w:t>Brodie, R.J., Hollebeek, L.D., Juric, B. and Ilic, A. (2011) 'Customer engagement: Conceptual domain, fundamental propositions, and implications for research', Journal of Service Research, 14(3), pp. 252–271.</w:t>
      </w:r>
    </w:p>
    <w:p w14:paraId="61493971" w14:textId="77777777" w:rsidR="00530C1E" w:rsidRPr="00530C1E" w:rsidRDefault="00530C1E" w:rsidP="00530C1E">
      <w:r w:rsidRPr="00530C1E">
        <w:t>Bryman, A. (2016) Social Research Methods. 5th edn. Oxford: Oxford University Press.</w:t>
      </w:r>
    </w:p>
    <w:p w14:paraId="512D8AED" w14:textId="77777777" w:rsidR="00530C1E" w:rsidRPr="00530C1E" w:rsidRDefault="00530C1E" w:rsidP="00530C1E">
      <w:r w:rsidRPr="00530C1E">
        <w:t>Chaffey, D. and Ellis-Chadwick, F. (2022) Digital Marketing: Strategy, Implementation and Practice. 7th edn. Harlow: Pearson.</w:t>
      </w:r>
    </w:p>
    <w:p w14:paraId="5B378EFF" w14:textId="77777777" w:rsidR="00530C1E" w:rsidRPr="00530C1E" w:rsidRDefault="00530C1E" w:rsidP="00530C1E">
      <w:r w:rsidRPr="00530C1E">
        <w:t>Cheung, C.M.K. and Thadani, D.R. (2012) 'The impact of electronic word-of-mouth communication: A literature analysis and integrative model', Decision Support Systems, 54(1), pp. 461–470.</w:t>
      </w:r>
    </w:p>
    <w:p w14:paraId="7D75B1DD" w14:textId="77777777" w:rsidR="00530C1E" w:rsidRPr="00530C1E" w:rsidRDefault="00530C1E" w:rsidP="00530C1E">
      <w:r w:rsidRPr="00530C1E">
        <w:t>Creswell, J.W. and Creswell, J.D. (2018) Research Design: Qualitative, Quantitative, and Mixed Methods Approaches. 5th edn. London: SAGE Publications.</w:t>
      </w:r>
    </w:p>
    <w:p w14:paraId="27355456" w14:textId="77777777" w:rsidR="00530C1E" w:rsidRPr="00530C1E" w:rsidRDefault="00530C1E" w:rsidP="00530C1E">
      <w:r w:rsidRPr="00530C1E">
        <w:t>Davis, F.D. (1989) 'Perceived usefulness, perceived ease of use, and user acceptance of information technology', MIS Quarterly, 13(3), pp. 319–340.</w:t>
      </w:r>
    </w:p>
    <w:p w14:paraId="43F13432" w14:textId="77777777" w:rsidR="00530C1E" w:rsidRPr="00530C1E" w:rsidRDefault="00530C1E" w:rsidP="00530C1E">
      <w:r w:rsidRPr="00530C1E">
        <w:lastRenderedPageBreak/>
        <w:t>Dwivedi, Y.K., Ismagilova, E., Rana, N.P. and Raman, R. (2023) 'Social media adoption, usage and impact in business-to-business (B2B) context: A state-of-the-art literature review', Information Systems Frontiers, 25(3), pp. 971–993.</w:t>
      </w:r>
    </w:p>
    <w:p w14:paraId="176C2A8C" w14:textId="77777777" w:rsidR="00530C1E" w:rsidRPr="00530C1E" w:rsidRDefault="00530C1E" w:rsidP="00530C1E">
      <w:r w:rsidRPr="00530C1E">
        <w:t>Gefen, D., Karahanna, E. and Straub, D.W. (2003) 'Trust and TAM in online shopping: An integrated model', MIS Quarterly, 27(1), pp. 51–90.</w:t>
      </w:r>
    </w:p>
    <w:p w14:paraId="2BA9022B" w14:textId="77777777" w:rsidR="00530C1E" w:rsidRPr="00530C1E" w:rsidRDefault="00530C1E" w:rsidP="00530C1E">
      <w:r w:rsidRPr="00530C1E">
        <w:t>Hair, J.F., Black, W.C., Babin, B.J. and Anderson, R.E. (2014) Multivariate Data Analysis. 7th edn. Harlow: Pearson.</w:t>
      </w:r>
    </w:p>
    <w:p w14:paraId="0DC50623" w14:textId="77777777" w:rsidR="00530C1E" w:rsidRPr="00530C1E" w:rsidRDefault="00530C1E" w:rsidP="00530C1E">
      <w:r w:rsidRPr="00530C1E">
        <w:t>Hennig-Thurau, T., Gwinner, K.P., Walsh, G. and Gremler, D.D. (2004) 'Electronic word-of-mouth via consumer-opinion platforms: What motivates consumers to articulate themselves on the internet?', Journal of Interactive Marketing, 18(1), pp. 38–52.</w:t>
      </w:r>
    </w:p>
    <w:p w14:paraId="5A893060" w14:textId="77777777" w:rsidR="00530C1E" w:rsidRPr="00530C1E" w:rsidRDefault="00530C1E" w:rsidP="00530C1E">
      <w:r w:rsidRPr="00530C1E">
        <w:t>Ibrahim, B. and Al-Meshal, S. (2022) 'Does social media marketing affect consumer purchase intention? The mediating role of brand awareness and brand attitude', Journal of Business Research, 145, pp. 468–480.</w:t>
      </w:r>
    </w:p>
    <w:p w14:paraId="5C11AD89" w14:textId="77777777" w:rsidR="00530C1E" w:rsidRPr="00530C1E" w:rsidRDefault="00530C1E" w:rsidP="00530C1E">
      <w:r w:rsidRPr="00530C1E">
        <w:t>Kaplan, A.M. and Haenlein, M. (2010) 'Users of the world, unite! The challenges and opportunities of social media', Business Horizons, 53(1), pp. 59–68.</w:t>
      </w:r>
    </w:p>
    <w:p w14:paraId="2D3B58BB" w14:textId="77777777" w:rsidR="00530C1E" w:rsidRPr="00530C1E" w:rsidRDefault="00530C1E" w:rsidP="00530C1E">
      <w:r w:rsidRPr="00530C1E">
        <w:t>Kim, A.J. and Kim, K.H. (2021) 'Do influencer marketing campaigns work? Perceived credibility and purchase intention', Journal of Business Research, 130, pp. 208–218.</w:t>
      </w:r>
    </w:p>
    <w:p w14:paraId="58C7D05B" w14:textId="77777777" w:rsidR="00530C1E" w:rsidRPr="00530C1E" w:rsidRDefault="00530C1E" w:rsidP="00530C1E">
      <w:r w:rsidRPr="00530C1E">
        <w:t>Kim, S. and Park, H. (2013) 'Effects of various characteristics of social commerce (s-commerce) on consumers' trust and trust performance', International Journal of Information Management, 33(2), pp. 318–332.</w:t>
      </w:r>
    </w:p>
    <w:p w14:paraId="04910569" w14:textId="77777777" w:rsidR="00530C1E" w:rsidRPr="00530C1E" w:rsidRDefault="00530C1E" w:rsidP="00530C1E">
      <w:r w:rsidRPr="00530C1E">
        <w:t>Kotler, P., Kartajaya, H. and Setiawan, I. (2021) Marketing 5.0: Technology for Humanity. Hoboken, NJ: Wiley.</w:t>
      </w:r>
    </w:p>
    <w:p w14:paraId="4A893229" w14:textId="77777777" w:rsidR="00530C1E" w:rsidRPr="00530C1E" w:rsidRDefault="00530C1E" w:rsidP="00530C1E">
      <w:r w:rsidRPr="00530C1E">
        <w:t>Lou, C. and Yuan, S. (2019) 'Influencer marketing: How message value and credibility affect consumer trust of branded content on social media', Journal of Interactive Advertising, 19(1), pp. 58–73.</w:t>
      </w:r>
    </w:p>
    <w:p w14:paraId="0C561E66" w14:textId="77777777" w:rsidR="00530C1E" w:rsidRPr="00530C1E" w:rsidRDefault="00530C1E" w:rsidP="00530C1E">
      <w:r w:rsidRPr="00530C1E">
        <w:lastRenderedPageBreak/>
        <w:t>Mangold, W.G. and Faulds, D.J. (2009) 'Social media: The new hybrid element of the promotion mix', Business Horizons, 52(4), pp. 357–365.</w:t>
      </w:r>
    </w:p>
    <w:p w14:paraId="5ED8D7D0" w14:textId="77777777" w:rsidR="00530C1E" w:rsidRPr="00530C1E" w:rsidRDefault="00530C1E" w:rsidP="00530C1E">
      <w:r w:rsidRPr="00530C1E">
        <w:t>McKnight, D.H. and Chervany, N.L. (2001) 'What trust means in e-commerce customer relationships: An interdisciplinary conceptual typology', International Journal of Electronic Commerce, 6(2), pp. 35–59.</w:t>
      </w:r>
    </w:p>
    <w:p w14:paraId="3FDC3F92" w14:textId="77777777" w:rsidR="00530C1E" w:rsidRPr="00530C1E" w:rsidRDefault="00530C1E" w:rsidP="00530C1E">
      <w:r w:rsidRPr="00530C1E">
        <w:t>Robson, C. and McCartan, K. (2016) Real World Research. 4th edn. Chichester: Wiley.</w:t>
      </w:r>
    </w:p>
    <w:p w14:paraId="7F7FAB49" w14:textId="77777777" w:rsidR="00530C1E" w:rsidRPr="00530C1E" w:rsidRDefault="00530C1E" w:rsidP="00530C1E">
      <w:r w:rsidRPr="00530C1E">
        <w:t>Ryan, D. (2016) Understanding Digital Marketing: Marketing Strategies for Engaging the Digital Generation. 4th edn. London: Kogan Page.</w:t>
      </w:r>
    </w:p>
    <w:p w14:paraId="5FDB1B42" w14:textId="77777777" w:rsidR="00530C1E" w:rsidRPr="00530C1E" w:rsidRDefault="00530C1E" w:rsidP="00530C1E">
      <w:r w:rsidRPr="00530C1E">
        <w:t>Saunders, M., Lewis, P. and Thornhill, A. (2019) Research Methods for Business Students. 8th edn. Harlow: Pearson.</w:t>
      </w:r>
    </w:p>
    <w:p w14:paraId="73B1AA09" w14:textId="77777777" w:rsidR="00530C1E" w:rsidRPr="00530C1E" w:rsidRDefault="00530C1E" w:rsidP="00530C1E">
      <w:r w:rsidRPr="00530C1E">
        <w:t>Shareef, M.A., Mukerji, B., Alryalat, M.A.A., Wright, A. and Dwivedi, Y.K. (2019) 'Advertisements on Facebook: Identifying the persuasive elements in the development of positive attitudes in consumers', Journal of Retailing and Consumer Services, 50, pp. 229–238.</w:t>
      </w:r>
    </w:p>
    <w:p w14:paraId="01D50D2A" w14:textId="77777777" w:rsidR="00530C1E" w:rsidRPr="00530C1E" w:rsidRDefault="00530C1E" w:rsidP="00530C1E">
      <w:r w:rsidRPr="00530C1E">
        <w:t>Sokolova, K. and Kefi, H. (2020) 'Instagram and YouTube bloggers promote it, why should I buy? How credibility and parasocial interaction influence purchase intentions', Journal of Retailing and Consumer Services, 53, pp. 101–742.</w:t>
      </w:r>
    </w:p>
    <w:p w14:paraId="6566BB54" w14:textId="77777777" w:rsidR="00530C1E" w:rsidRPr="00530C1E" w:rsidRDefault="00530C1E" w:rsidP="00530C1E">
      <w:r w:rsidRPr="00530C1E">
        <w:t>Statista (2023) Amazon's share of UK e-commerce market. Available at: https://www.statista.com [Accessed: 1 May 2025].</w:t>
      </w:r>
    </w:p>
    <w:p w14:paraId="312D72C4" w14:textId="77777777" w:rsidR="00530C1E" w:rsidRPr="00530C1E" w:rsidRDefault="00530C1E" w:rsidP="00530C1E">
      <w:r w:rsidRPr="00530C1E">
        <w:t>Strong, E.K. (1925) 'Theories of selling', Journal of Applied Psychology, 9(1), pp. 75–86.</w:t>
      </w:r>
    </w:p>
    <w:p w14:paraId="37988D3D" w14:textId="77777777" w:rsidR="00530C1E" w:rsidRPr="00530C1E" w:rsidRDefault="00530C1E" w:rsidP="00530C1E">
      <w:r w:rsidRPr="00530C1E">
        <w:t>Tuten, T.L. and Solomon, M.R. (2017) Social Media Marketing. 3rd edn. London: SAGE Publications.</w:t>
      </w:r>
    </w:p>
    <w:p w14:paraId="726F344D" w14:textId="77777777" w:rsidR="00530C1E" w:rsidRDefault="00530C1E" w:rsidP="00530C1E"/>
    <w:sectPr w:rsidR="00530C1E" w:rsidSect="00A76FD4">
      <w:foot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6EFEB9" w14:textId="77777777" w:rsidR="000D1AE1" w:rsidRDefault="000D1AE1" w:rsidP="00A76FD4">
      <w:pPr>
        <w:spacing w:after="0" w:line="240" w:lineRule="auto"/>
      </w:pPr>
      <w:r>
        <w:separator/>
      </w:r>
    </w:p>
  </w:endnote>
  <w:endnote w:type="continuationSeparator" w:id="0">
    <w:p w14:paraId="515F9872" w14:textId="77777777" w:rsidR="000D1AE1" w:rsidRDefault="000D1AE1" w:rsidP="00A76F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58017594"/>
      <w:docPartObj>
        <w:docPartGallery w:val="Page Numbers (Bottom of Page)"/>
        <w:docPartUnique/>
      </w:docPartObj>
    </w:sdtPr>
    <w:sdtContent>
      <w:p w14:paraId="32F72136" w14:textId="77777777" w:rsidR="00A76FD4" w:rsidRDefault="001503BB">
        <w:pPr>
          <w:pStyle w:val="Footer"/>
          <w:jc w:val="right"/>
        </w:pPr>
        <w:r>
          <w:fldChar w:fldCharType="begin"/>
        </w:r>
        <w:r>
          <w:instrText xml:space="preserve"> PAGE   \* MERGEFORMAT </w:instrText>
        </w:r>
        <w:r>
          <w:fldChar w:fldCharType="separate"/>
        </w:r>
        <w:r w:rsidR="00530C1E">
          <w:rPr>
            <w:noProof/>
          </w:rPr>
          <w:t>14</w:t>
        </w:r>
        <w:r>
          <w:rPr>
            <w:noProof/>
          </w:rPr>
          <w:fldChar w:fldCharType="end"/>
        </w:r>
      </w:p>
    </w:sdtContent>
  </w:sdt>
  <w:p w14:paraId="4DC1EFE1" w14:textId="77777777" w:rsidR="00A76FD4" w:rsidRDefault="00A76FD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22B952" w14:textId="77777777" w:rsidR="000D1AE1" w:rsidRDefault="000D1AE1" w:rsidP="00A76FD4">
      <w:pPr>
        <w:spacing w:after="0" w:line="240" w:lineRule="auto"/>
      </w:pPr>
      <w:r>
        <w:separator/>
      </w:r>
    </w:p>
  </w:footnote>
  <w:footnote w:type="continuationSeparator" w:id="0">
    <w:p w14:paraId="426DD461" w14:textId="77777777" w:rsidR="000D1AE1" w:rsidRDefault="000D1AE1" w:rsidP="00A76F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3D31A7"/>
    <w:multiLevelType w:val="hybridMultilevel"/>
    <w:tmpl w:val="D52C8144"/>
    <w:lvl w:ilvl="0" w:tplc="0409000B">
      <w:start w:val="1"/>
      <w:numFmt w:val="bullet"/>
      <w:lvlText w:val=""/>
      <w:lvlJc w:val="left"/>
      <w:pPr>
        <w:ind w:left="1080" w:hanging="360"/>
      </w:pPr>
      <w:rPr>
        <w:rFonts w:ascii="Wingdings" w:hAnsi="Wingdings" w:hint="default"/>
      </w:rPr>
    </w:lvl>
    <w:lvl w:ilvl="1" w:tplc="FD9CEF9E">
      <w:numFmt w:val="decimal"/>
      <w:lvlText w:val=""/>
      <w:lvlJc w:val="left"/>
    </w:lvl>
    <w:lvl w:ilvl="2" w:tplc="22F6BFE0">
      <w:numFmt w:val="decimal"/>
      <w:lvlText w:val=""/>
      <w:lvlJc w:val="left"/>
    </w:lvl>
    <w:lvl w:ilvl="3" w:tplc="9ECC9D42">
      <w:numFmt w:val="decimal"/>
      <w:lvlText w:val=""/>
      <w:lvlJc w:val="left"/>
    </w:lvl>
    <w:lvl w:ilvl="4" w:tplc="5498DD7C">
      <w:numFmt w:val="decimal"/>
      <w:lvlText w:val=""/>
      <w:lvlJc w:val="left"/>
    </w:lvl>
    <w:lvl w:ilvl="5" w:tplc="9EB61650">
      <w:numFmt w:val="decimal"/>
      <w:lvlText w:val=""/>
      <w:lvlJc w:val="left"/>
    </w:lvl>
    <w:lvl w:ilvl="6" w:tplc="5C5A7B32">
      <w:numFmt w:val="decimal"/>
      <w:lvlText w:val=""/>
      <w:lvlJc w:val="left"/>
    </w:lvl>
    <w:lvl w:ilvl="7" w:tplc="CB60B20E">
      <w:numFmt w:val="decimal"/>
      <w:lvlText w:val=""/>
      <w:lvlJc w:val="left"/>
    </w:lvl>
    <w:lvl w:ilvl="8" w:tplc="3A3C6664">
      <w:numFmt w:val="decimal"/>
      <w:lvlText w:val=""/>
      <w:lvlJc w:val="left"/>
    </w:lvl>
  </w:abstractNum>
  <w:abstractNum w:abstractNumId="1" w15:restartNumberingAfterBreak="0">
    <w:nsid w:val="31BF3AB8"/>
    <w:multiLevelType w:val="hybridMultilevel"/>
    <w:tmpl w:val="C85876B8"/>
    <w:lvl w:ilvl="0" w:tplc="0409001B">
      <w:start w:val="1"/>
      <w:numFmt w:val="lowerRoman"/>
      <w:lvlText w:val="%1."/>
      <w:lvlJc w:val="right"/>
      <w:pPr>
        <w:ind w:left="1080" w:hanging="360"/>
      </w:p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59222FA7"/>
    <w:multiLevelType w:val="hybridMultilevel"/>
    <w:tmpl w:val="BED2F8C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51657504">
    <w:abstractNumId w:val="0"/>
  </w:num>
  <w:num w:numId="2" w16cid:durableId="1158690134">
    <w:abstractNumId w:val="2"/>
  </w:num>
  <w:num w:numId="3" w16cid:durableId="28604448">
    <w:abstractNumId w:val="1"/>
  </w:num>
  <w:num w:numId="4" w16cid:durableId="745423990">
    <w:abstractNumId w:val="0"/>
  </w:num>
  <w:num w:numId="5" w16cid:durableId="196505754">
    <w:abstractNumId w:val="0"/>
  </w:num>
  <w:num w:numId="6" w16cid:durableId="804782927">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2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6346"/>
    <w:rsid w:val="00002A05"/>
    <w:rsid w:val="0003701C"/>
    <w:rsid w:val="0008036C"/>
    <w:rsid w:val="000D1AE1"/>
    <w:rsid w:val="001503BB"/>
    <w:rsid w:val="00181BB8"/>
    <w:rsid w:val="001C32CC"/>
    <w:rsid w:val="00253CD5"/>
    <w:rsid w:val="003703C4"/>
    <w:rsid w:val="00483A3B"/>
    <w:rsid w:val="00530C1E"/>
    <w:rsid w:val="00553B7E"/>
    <w:rsid w:val="0076580B"/>
    <w:rsid w:val="00931A8F"/>
    <w:rsid w:val="009D725F"/>
    <w:rsid w:val="00A65D31"/>
    <w:rsid w:val="00A76FD4"/>
    <w:rsid w:val="00AD74BF"/>
    <w:rsid w:val="00BE6346"/>
    <w:rsid w:val="00CB61F7"/>
    <w:rsid w:val="00DA2564"/>
    <w:rsid w:val="00FA72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A90B4E"/>
  <w15:docId w15:val="{8CF729BE-5744-4F37-A5AE-DD9901B105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1BB8"/>
    <w:pPr>
      <w:spacing w:line="360" w:lineRule="auto"/>
      <w:jc w:val="both"/>
    </w:pPr>
    <w:rPr>
      <w:rFonts w:ascii="Arial" w:hAnsi="Arial"/>
      <w:sz w:val="24"/>
      <w:lang w:val="en-GB"/>
    </w:rPr>
  </w:style>
  <w:style w:type="paragraph" w:styleId="Heading1">
    <w:name w:val="heading 1"/>
    <w:basedOn w:val="Normal"/>
    <w:next w:val="Normal"/>
    <w:link w:val="Heading1Char"/>
    <w:uiPriority w:val="9"/>
    <w:qFormat/>
    <w:rsid w:val="00181BB8"/>
    <w:pPr>
      <w:keepNext/>
      <w:keepLines/>
      <w:spacing w:before="480" w:after="0"/>
      <w:outlineLvl w:val="0"/>
    </w:pPr>
    <w:rPr>
      <w:rFonts w:eastAsiaTheme="majorEastAsia" w:cstheme="majorBidi"/>
      <w:b/>
      <w:bCs/>
      <w:color w:val="000000" w:themeColor="text1"/>
      <w:sz w:val="32"/>
      <w:szCs w:val="28"/>
    </w:rPr>
  </w:style>
  <w:style w:type="paragraph" w:styleId="Heading2">
    <w:name w:val="heading 2"/>
    <w:basedOn w:val="Normal"/>
    <w:next w:val="Normal"/>
    <w:link w:val="Heading2Char"/>
    <w:uiPriority w:val="9"/>
    <w:unhideWhenUsed/>
    <w:qFormat/>
    <w:rsid w:val="00AD74BF"/>
    <w:pPr>
      <w:keepNext/>
      <w:keepLines/>
      <w:spacing w:before="200" w:after="0"/>
      <w:outlineLvl w:val="1"/>
    </w:pPr>
    <w:rPr>
      <w:rFonts w:eastAsiaTheme="majorEastAsia" w:cstheme="majorBidi"/>
      <w:b/>
      <w:bCs/>
      <w:i/>
      <w:color w:val="0070C0"/>
      <w:sz w:val="28"/>
      <w:szCs w:val="26"/>
    </w:rPr>
  </w:style>
  <w:style w:type="paragraph" w:styleId="Heading3">
    <w:name w:val="heading 3"/>
    <w:basedOn w:val="Normal"/>
    <w:next w:val="Normal"/>
    <w:link w:val="Heading3Char"/>
    <w:uiPriority w:val="9"/>
    <w:semiHidden/>
    <w:unhideWhenUsed/>
    <w:qFormat/>
    <w:rsid w:val="00BE6346"/>
    <w:pPr>
      <w:keepNext/>
      <w:keepLines/>
      <w:spacing w:before="200" w:after="0"/>
      <w:outlineLvl w:val="2"/>
    </w:pPr>
    <w:rPr>
      <w:rFonts w:eastAsiaTheme="majorEastAsia" w:cstheme="majorBidi"/>
      <w:b/>
      <w:bCs/>
      <w:color w:val="4F81BD" w:themeColor="accent1"/>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81BB8"/>
    <w:rPr>
      <w:rFonts w:ascii="Arial" w:eastAsiaTheme="majorEastAsia" w:hAnsi="Arial" w:cstheme="majorBidi"/>
      <w:b/>
      <w:bCs/>
      <w:color w:val="000000" w:themeColor="text1"/>
      <w:sz w:val="32"/>
      <w:szCs w:val="28"/>
    </w:rPr>
  </w:style>
  <w:style w:type="character" w:customStyle="1" w:styleId="Heading2Char">
    <w:name w:val="Heading 2 Char"/>
    <w:basedOn w:val="DefaultParagraphFont"/>
    <w:link w:val="Heading2"/>
    <w:uiPriority w:val="9"/>
    <w:rsid w:val="00AD74BF"/>
    <w:rPr>
      <w:rFonts w:ascii="Arial" w:eastAsiaTheme="majorEastAsia" w:hAnsi="Arial" w:cstheme="majorBidi"/>
      <w:b/>
      <w:bCs/>
      <w:i/>
      <w:color w:val="0070C0"/>
      <w:sz w:val="28"/>
      <w:szCs w:val="26"/>
    </w:rPr>
  </w:style>
  <w:style w:type="character" w:customStyle="1" w:styleId="Heading3Char">
    <w:name w:val="Heading 3 Char"/>
    <w:basedOn w:val="DefaultParagraphFont"/>
    <w:link w:val="Heading3"/>
    <w:uiPriority w:val="9"/>
    <w:semiHidden/>
    <w:rsid w:val="00BE6346"/>
    <w:rPr>
      <w:rFonts w:ascii="Times New Roman" w:eastAsiaTheme="majorEastAsia" w:hAnsi="Times New Roman" w:cstheme="majorBidi"/>
      <w:b/>
      <w:bCs/>
      <w:color w:val="4F81BD" w:themeColor="accent1"/>
      <w:sz w:val="26"/>
    </w:rPr>
  </w:style>
  <w:style w:type="paragraph" w:styleId="Header">
    <w:name w:val="header"/>
    <w:basedOn w:val="Normal"/>
    <w:link w:val="HeaderChar"/>
    <w:uiPriority w:val="99"/>
    <w:semiHidden/>
    <w:unhideWhenUsed/>
    <w:rsid w:val="00A76FD4"/>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76FD4"/>
    <w:rPr>
      <w:rFonts w:ascii="Times New Roman" w:hAnsi="Times New Roman"/>
      <w:sz w:val="24"/>
    </w:rPr>
  </w:style>
  <w:style w:type="paragraph" w:styleId="Footer">
    <w:name w:val="footer"/>
    <w:basedOn w:val="Normal"/>
    <w:link w:val="FooterChar"/>
    <w:uiPriority w:val="99"/>
    <w:unhideWhenUsed/>
    <w:rsid w:val="00A76FD4"/>
    <w:pPr>
      <w:tabs>
        <w:tab w:val="center" w:pos="4680"/>
        <w:tab w:val="right" w:pos="9360"/>
      </w:tabs>
      <w:spacing w:after="0" w:line="240" w:lineRule="auto"/>
    </w:pPr>
  </w:style>
  <w:style w:type="character" w:customStyle="1" w:styleId="FooterChar">
    <w:name w:val="Footer Char"/>
    <w:basedOn w:val="DefaultParagraphFont"/>
    <w:link w:val="Footer"/>
    <w:uiPriority w:val="99"/>
    <w:rsid w:val="00A76FD4"/>
    <w:rPr>
      <w:rFonts w:ascii="Times New Roman" w:hAnsi="Times New Roman"/>
      <w:sz w:val="24"/>
    </w:rPr>
  </w:style>
  <w:style w:type="paragraph" w:styleId="ListParagraph">
    <w:name w:val="List Paragraph"/>
    <w:qFormat/>
    <w:rsid w:val="0076580B"/>
    <w:pPr>
      <w:spacing w:after="0" w:line="240" w:lineRule="auto"/>
    </w:pPr>
    <w:rPr>
      <w:rFonts w:ascii="Arial" w:eastAsia="Arial" w:hAnsi="Arial" w:cs="Arial"/>
      <w:lang w:val="en-GB" w:eastAsia="en-GB"/>
    </w:rPr>
  </w:style>
  <w:style w:type="paragraph" w:styleId="TOCHeading">
    <w:name w:val="TOC Heading"/>
    <w:basedOn w:val="Heading1"/>
    <w:next w:val="Normal"/>
    <w:uiPriority w:val="39"/>
    <w:unhideWhenUsed/>
    <w:qFormat/>
    <w:rsid w:val="00530C1E"/>
    <w:pPr>
      <w:spacing w:before="240" w:line="259" w:lineRule="auto"/>
      <w:jc w:val="left"/>
      <w:outlineLvl w:val="9"/>
    </w:pPr>
    <w:rPr>
      <w:rFonts w:asciiTheme="majorHAnsi" w:hAnsiTheme="majorHAnsi"/>
      <w:b w:val="0"/>
      <w:bCs w:val="0"/>
      <w:color w:val="365F91" w:themeColor="accent1" w:themeShade="BF"/>
      <w:szCs w:val="32"/>
      <w:lang w:val="en-US"/>
    </w:rPr>
  </w:style>
  <w:style w:type="paragraph" w:styleId="TOC1">
    <w:name w:val="toc 1"/>
    <w:basedOn w:val="Normal"/>
    <w:next w:val="Normal"/>
    <w:autoRedefine/>
    <w:uiPriority w:val="39"/>
    <w:unhideWhenUsed/>
    <w:rsid w:val="00530C1E"/>
    <w:pPr>
      <w:spacing w:after="100"/>
    </w:pPr>
  </w:style>
  <w:style w:type="paragraph" w:styleId="TOC2">
    <w:name w:val="toc 2"/>
    <w:basedOn w:val="Normal"/>
    <w:next w:val="Normal"/>
    <w:autoRedefine/>
    <w:uiPriority w:val="39"/>
    <w:unhideWhenUsed/>
    <w:rsid w:val="00530C1E"/>
    <w:pPr>
      <w:spacing w:after="100"/>
      <w:ind w:left="240"/>
    </w:pPr>
  </w:style>
  <w:style w:type="character" w:styleId="Hyperlink">
    <w:name w:val="Hyperlink"/>
    <w:basedOn w:val="DefaultParagraphFont"/>
    <w:uiPriority w:val="99"/>
    <w:unhideWhenUsed/>
    <w:rsid w:val="00530C1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8B3786-DD2F-4D42-9D7E-6C2D3390C9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16</Pages>
  <Words>3657</Words>
  <Characters>20849</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nuruzzamanshuvo82133@gmail.com</cp:lastModifiedBy>
  <cp:revision>9</cp:revision>
  <dcterms:created xsi:type="dcterms:W3CDTF">2026-06-07T21:43:00Z</dcterms:created>
  <dcterms:modified xsi:type="dcterms:W3CDTF">2026-06-09T13:34:00Z</dcterms:modified>
</cp:coreProperties>
</file>