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kern w:val="2"/>
          <w:sz w:val="24"/>
          <w:szCs w:val="24"/>
          <w14:ligatures w14:val="standardContextual"/>
        </w:rPr>
        <w:id w:val="-1473437061"/>
        <w:docPartObj>
          <w:docPartGallery w:val="Cover Pages"/>
          <w:docPartUnique/>
        </w:docPartObj>
      </w:sdtPr>
      <w:sdtEndPr/>
      <w:sdtContent>
        <w:p w14:paraId="7EE0258B" w14:textId="7C368EF3" w:rsidR="00E32C28" w:rsidRDefault="00E32C28">
          <w:pPr>
            <w:pStyle w:val="NoSpacing"/>
          </w:pPr>
          <w:r>
            <w:rPr>
              <w:noProof/>
            </w:rPr>
            <mc:AlternateContent>
              <mc:Choice Requires="wpg">
                <w:drawing>
                  <wp:anchor distT="0" distB="0" distL="114300" distR="114300" simplePos="0" relativeHeight="251658240" behindDoc="1" locked="0" layoutInCell="1" allowOverlap="1" wp14:anchorId="780D440C" wp14:editId="2FF8789F">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4-12-20T00:00:00Z">
                                      <w:dateFormat w:val="dd/MM/yyyy"/>
                                      <w:lid w:val="en-GB"/>
                                      <w:storeMappedDataAs w:val="dateTime"/>
                                      <w:calendar w:val="gregorian"/>
                                    </w:date>
                                  </w:sdtPr>
                                  <w:sdtEndPr/>
                                  <w:sdtContent>
                                    <w:p w14:paraId="367C4F9D" w14:textId="211F2EE1" w:rsidR="00E32C28" w:rsidRDefault="00D1392D">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780D440C" id="Group 26" o:spid="_x0000_s1026" style="position:absolute;margin-left:0;margin-top:0;width:172.8pt;height:718.55pt;z-index:-25165824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4-12-20T00:00:00Z">
                                <w:dateFormat w:val="dd/MM/yyyy"/>
                                <w:lid w:val="en-GB"/>
                                <w:storeMappedDataAs w:val="dateTime"/>
                                <w:calendar w:val="gregorian"/>
                              </w:date>
                            </w:sdtPr>
                            <w:sdtEndPr/>
                            <w:sdtContent>
                              <w:p w14:paraId="367C4F9D" w14:textId="211F2EE1" w:rsidR="00E32C28" w:rsidRDefault="00D1392D">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58242" behindDoc="0" locked="0" layoutInCell="1" allowOverlap="1" wp14:anchorId="6A3833C4" wp14:editId="0926D566">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B253A78" w14:textId="54C0F584" w:rsidR="00E32C28" w:rsidRDefault="00071119">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E32C28">
                                      <w:rPr>
                                        <w:color w:val="156082" w:themeColor="accent1"/>
                                        <w:sz w:val="26"/>
                                        <w:szCs w:val="26"/>
                                      </w:rPr>
                                      <w:t>UNIVERSITY OF WALES TRINITY SAINT DAVID</w:t>
                                    </w:r>
                                  </w:sdtContent>
                                </w:sdt>
                              </w:p>
                              <w:p w14:paraId="3E40FFA3" w14:textId="5B491F7E" w:rsidR="00E32C28" w:rsidRDefault="00071119">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E32C28">
                                      <w:rPr>
                                        <w:caps/>
                                        <w:color w:val="595959" w:themeColor="text1" w:themeTint="A6"/>
                                        <w:sz w:val="20"/>
                                        <w:szCs w:val="20"/>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6A3833C4" id="_x0000_t202" coordsize="21600,21600" o:spt="202" path="m,l,21600r21600,l21600,xe">
                    <v:stroke joinstyle="miter"/>
                    <v:path gradientshapeok="t" o:connecttype="rect"/>
                  </v:shapetype>
                  <v:shape id="Text Box 28" o:spid="_x0000_s1055" type="#_x0000_t202" style="position:absolute;margin-left:0;margin-top:0;width:4in;height:28.8pt;z-index:25165824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5B253A78" w14:textId="54C0F584" w:rsidR="00E32C28" w:rsidRDefault="00071119">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E32C28">
                                <w:rPr>
                                  <w:color w:val="156082" w:themeColor="accent1"/>
                                  <w:sz w:val="26"/>
                                  <w:szCs w:val="26"/>
                                </w:rPr>
                                <w:t>UNIVERSITY OF WALES TRINITY SAINT DAVID</w:t>
                              </w:r>
                            </w:sdtContent>
                          </w:sdt>
                        </w:p>
                        <w:p w14:paraId="3E40FFA3" w14:textId="5B491F7E" w:rsidR="00E32C28" w:rsidRDefault="00071119">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E32C28">
                                <w:rPr>
                                  <w:caps/>
                                  <w:color w:val="595959" w:themeColor="text1" w:themeTint="A6"/>
                                  <w:sz w:val="20"/>
                                  <w:szCs w:val="20"/>
                                </w:rPr>
                                <w:t>LONDON CAMPUS</w:t>
                              </w:r>
                            </w:sdtContent>
                          </w:sdt>
                        </w:p>
                      </w:txbxContent>
                    </v:textbox>
                    <w10:wrap anchorx="page" anchory="page"/>
                  </v:shape>
                </w:pict>
              </mc:Fallback>
            </mc:AlternateContent>
          </w:r>
          <w:r>
            <w:rPr>
              <w:noProof/>
            </w:rPr>
            <mc:AlternateContent>
              <mc:Choice Requires="wps">
                <w:drawing>
                  <wp:anchor distT="0" distB="0" distL="114300" distR="114300" simplePos="0" relativeHeight="251658241" behindDoc="0" locked="0" layoutInCell="1" allowOverlap="1" wp14:anchorId="31D572D0" wp14:editId="64A25759">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0"/>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B4FD0B7" w14:textId="5E18AE90" w:rsidR="00E32C28" w:rsidRDefault="00071119">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E32C28">
                                      <w:rPr>
                                        <w:rFonts w:asciiTheme="majorHAnsi" w:eastAsiaTheme="majorEastAsia" w:hAnsiTheme="majorHAnsi" w:cstheme="majorBidi"/>
                                        <w:color w:val="262626" w:themeColor="text1" w:themeTint="D9"/>
                                        <w:sz w:val="72"/>
                                        <w:szCs w:val="72"/>
                                      </w:rPr>
                                      <w:t>Assignment 2</w:t>
                                    </w:r>
                                  </w:sdtContent>
                                </w:sdt>
                              </w:p>
                              <w:p w14:paraId="6006AA43" w14:textId="1CFD9675" w:rsidR="00E32C28" w:rsidRDefault="00071119">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E32C28">
                                      <w:rPr>
                                        <w:color w:val="404040" w:themeColor="text1" w:themeTint="BF"/>
                                        <w:sz w:val="36"/>
                                        <w:szCs w:val="36"/>
                                      </w:rPr>
                                      <w:t>Learning in the Digital Era</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31D572D0" id="Text Box 30" o:spid="_x0000_s1056" type="#_x0000_t202" style="position:absolute;margin-left:0;margin-top:0;width:4in;height:84.25pt;z-index:251658241;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1B4FD0B7" w14:textId="5E18AE90" w:rsidR="00E32C28" w:rsidRDefault="00071119">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E32C28">
                                <w:rPr>
                                  <w:rFonts w:asciiTheme="majorHAnsi" w:eastAsiaTheme="majorEastAsia" w:hAnsiTheme="majorHAnsi" w:cstheme="majorBidi"/>
                                  <w:color w:val="262626" w:themeColor="text1" w:themeTint="D9"/>
                                  <w:sz w:val="72"/>
                                  <w:szCs w:val="72"/>
                                </w:rPr>
                                <w:t>Assignment 2</w:t>
                              </w:r>
                            </w:sdtContent>
                          </w:sdt>
                        </w:p>
                        <w:p w14:paraId="6006AA43" w14:textId="1CFD9675" w:rsidR="00E32C28" w:rsidRDefault="00071119">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E32C28">
                                <w:rPr>
                                  <w:color w:val="404040" w:themeColor="text1" w:themeTint="BF"/>
                                  <w:sz w:val="36"/>
                                  <w:szCs w:val="36"/>
                                </w:rPr>
                                <w:t>Learning in the Digital Era</w:t>
                              </w:r>
                            </w:sdtContent>
                          </w:sdt>
                        </w:p>
                      </w:txbxContent>
                    </v:textbox>
                    <w10:wrap anchorx="page" anchory="page"/>
                  </v:shape>
                </w:pict>
              </mc:Fallback>
            </mc:AlternateContent>
          </w:r>
        </w:p>
        <w:p w14:paraId="13C227D8" w14:textId="3A5BA1F9" w:rsidR="00E32C28" w:rsidRDefault="00587076">
          <w:r>
            <w:rPr>
              <w:noProof/>
            </w:rPr>
            <mc:AlternateContent>
              <mc:Choice Requires="wps">
                <w:drawing>
                  <wp:anchor distT="45720" distB="45720" distL="114300" distR="114300" simplePos="0" relativeHeight="251660291" behindDoc="0" locked="0" layoutInCell="1" allowOverlap="1" wp14:anchorId="6861A9EB" wp14:editId="251A11AC">
                    <wp:simplePos x="0" y="0"/>
                    <wp:positionH relativeFrom="column">
                      <wp:posOffset>2174240</wp:posOffset>
                    </wp:positionH>
                    <wp:positionV relativeFrom="paragraph">
                      <wp:posOffset>6344920</wp:posOffset>
                    </wp:positionV>
                    <wp:extent cx="3076575" cy="1885315"/>
                    <wp:effectExtent l="0" t="0" r="28575" b="19685"/>
                    <wp:wrapSquare wrapText="bothSides"/>
                    <wp:docPr id="14083818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76575" cy="1885315"/>
                            </a:xfrm>
                            <a:prstGeom prst="rect">
                              <a:avLst/>
                            </a:prstGeom>
                            <a:solidFill>
                              <a:srgbClr val="FFFFFF"/>
                            </a:solidFill>
                            <a:ln w="9525">
                              <a:solidFill>
                                <a:srgbClr val="000000"/>
                              </a:solidFill>
                              <a:miter lim="800000"/>
                              <a:headEnd/>
                              <a:tailEnd/>
                            </a:ln>
                          </wps:spPr>
                          <wps:txbx>
                            <w:txbxContent>
                              <w:p w14:paraId="38B90292" w14:textId="65B0BAC6" w:rsidR="00587076" w:rsidRPr="00477B7F" w:rsidRDefault="00587076">
                                <w:pPr>
                                  <w:rPr>
                                    <w:b/>
                                    <w:bCs/>
                                    <w:color w:val="FF0000"/>
                                  </w:rPr>
                                </w:pPr>
                                <w:r>
                                  <w:t xml:space="preserve">Video Link: </w:t>
                                </w:r>
                                <w:r w:rsidR="00A93C37">
                                  <w:t xml:space="preserve"> </w:t>
                                </w:r>
                                <w:r w:rsidR="00A93C37" w:rsidRPr="00A93C37">
                                  <w:t>https://uowtsd-my.sharepoint.com/:p:/g/personal/2539400_student_uwtsd_ac_uk/IQBu1bnBmlOMQbTf_fK2HK74AUHSuo6OpaK4zP4BWnt1Zek?email=s.fernando%40uwtsd.ac.uk&amp;e=7hKNbj</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861A9EB" id="Text Box 2" o:spid="_x0000_s1057" type="#_x0000_t202" style="position:absolute;margin-left:171.2pt;margin-top:499.6pt;width:242.25pt;height:148.45pt;z-index:251660291;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">
                    <v:textbox>
                      <w:txbxContent>
                        <w:p w14:paraId="38B90292" w14:textId="65B0BAC6" w:rsidR="00587076" w:rsidRPr="00477B7F" w:rsidRDefault="00587076">
                          <w:pPr>
                            <w:rPr>
                              <w:b/>
                              <w:bCs/>
                              <w:color w:val="FF0000"/>
                            </w:rPr>
                          </w:pPr>
                          <w:r>
                            <w:t xml:space="preserve">Video Link: </w:t>
                          </w:r>
                          <w:r w:rsidR="00A93C37">
                            <w:t xml:space="preserve"> </w:t>
                          </w:r>
                          <w:r w:rsidR="00A93C37" w:rsidRPr="00A93C37">
                            <w:t>https://uowtsd-my.sharepoint.com/:p:/g/personal/2539400_student_uwtsd_ac_uk/IQBu1bnBmlOMQbTf_fK2HK74AUHSuo6OpaK4zP4BWnt1Zek?email=s.fernando%40uwtsd.ac.uk&amp;e=7hKNbj</w:t>
                          </w:r>
                        </w:p>
                      </w:txbxContent>
                    </v:textbox>
                    <w10:wrap type="square"/>
                  </v:shape>
                </w:pict>
              </mc:Fallback>
            </mc:AlternateContent>
          </w:r>
          <w:r w:rsidR="00E32C28">
            <w:rPr>
              <w:noProof/>
            </w:rPr>
            <mc:AlternateContent>
              <mc:Choice Requires="wps">
                <w:drawing>
                  <wp:anchor distT="45720" distB="45720" distL="114300" distR="114300" simplePos="0" relativeHeight="251658243" behindDoc="0" locked="0" layoutInCell="1" allowOverlap="1" wp14:anchorId="7BCD6BA7" wp14:editId="337432A7">
                    <wp:simplePos x="0" y="0"/>
                    <wp:positionH relativeFrom="margin">
                      <wp:posOffset>2112010</wp:posOffset>
                    </wp:positionH>
                    <wp:positionV relativeFrom="paragraph">
                      <wp:posOffset>3353435</wp:posOffset>
                    </wp:positionV>
                    <wp:extent cx="3133725" cy="1404620"/>
                    <wp:effectExtent l="0" t="0" r="28575" b="1079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33725" cy="1404620"/>
                            </a:xfrm>
                            <a:prstGeom prst="rect">
                              <a:avLst/>
                            </a:prstGeom>
                            <a:solidFill>
                              <a:srgbClr val="FFFFFF"/>
                            </a:solidFill>
                            <a:ln w="9525">
                              <a:solidFill>
                                <a:srgbClr val="000000"/>
                              </a:solidFill>
                              <a:miter lim="800000"/>
                              <a:headEnd/>
                              <a:tailEnd/>
                            </a:ln>
                          </wps:spPr>
                          <wps:txbx>
                            <w:txbxContent>
                              <w:p w14:paraId="30247B43" w14:textId="175BE5EB" w:rsidR="00E32C28" w:rsidRDefault="00E32C28">
                                <w:r>
                                  <w:t xml:space="preserve">Module Name: </w:t>
                                </w:r>
                                <w:r w:rsidR="00E42BBF">
                                  <w:t>Learning in the Digital Era</w:t>
                                </w:r>
                              </w:p>
                              <w:p w14:paraId="488DE381" w14:textId="0A80D114" w:rsidR="00E32C28" w:rsidRDefault="00E32C28">
                                <w:r>
                                  <w:t>Module Code:</w:t>
                                </w:r>
                                <w:r w:rsidR="00E42BBF">
                                  <w:t xml:space="preserve"> ACCA 4025</w:t>
                                </w:r>
                              </w:p>
                              <w:p w14:paraId="2ED8BB14" w14:textId="77777777" w:rsidR="00E32C28" w:rsidRDefault="00E32C28"/>
                              <w:p w14:paraId="179ED85D" w14:textId="6A2523EE" w:rsidR="00E32C28" w:rsidRDefault="00E32C28">
                                <w:r>
                                  <w:t>Student Name:</w:t>
                                </w:r>
                                <w:r w:rsidR="00E86653">
                                  <w:t xml:space="preserve"> Sewell Lanisha Fernandes</w:t>
                                </w:r>
                              </w:p>
                              <w:p w14:paraId="7EDAFB3F" w14:textId="4956E8CF" w:rsidR="00E32C28" w:rsidRDefault="00E32C28">
                                <w:r>
                                  <w:t>Student ID:</w:t>
                                </w:r>
                                <w:r w:rsidR="00E86653">
                                  <w:t xml:space="preserve"> 2539400</w:t>
                                </w:r>
                              </w:p>
                              <w:p w14:paraId="1959BA37" w14:textId="665BC19C" w:rsidR="00E32C28" w:rsidRDefault="00E32C28">
                                <w:r>
                                  <w:t>Group:</w:t>
                                </w:r>
                                <w:r w:rsidR="00477B7F">
                                  <w:t xml:space="preserve"> 2</w:t>
                                </w:r>
                              </w:p>
                              <w:p w14:paraId="6342D3AE" w14:textId="77777777" w:rsidR="00E32C28" w:rsidRDefault="00E32C28"/>
                              <w:p w14:paraId="7D0505FA" w14:textId="2813FBA1" w:rsidR="00E32C28" w:rsidRDefault="00E32C28">
                                <w:r>
                                  <w:t xml:space="preserve">Lecturer’s Name: </w:t>
                                </w:r>
                                <w:proofErr w:type="spellStart"/>
                                <w:r w:rsidR="00477B7F">
                                  <w:t>Suneth</w:t>
                                </w:r>
                                <w:proofErr w:type="spellEnd"/>
                                <w:r w:rsidR="00477B7F">
                                  <w:t xml:space="preserve"> Fernando</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BCD6BA7" id="_x0000_s1058" type="#_x0000_t202" style="position:absolute;margin-left:166.3pt;margin-top:264.05pt;width:246.75pt;height:110.6pt;z-index:251658243;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">
                    <v:textbox style="mso-fit-shape-to-text:t">
                      <w:txbxContent>
                        <w:p w14:paraId="30247B43" w14:textId="175BE5EB" w:rsidR="00E32C28" w:rsidRDefault="00E32C28">
                          <w:r>
                            <w:t xml:space="preserve">Module Name: </w:t>
                          </w:r>
                          <w:r w:rsidR="00E42BBF">
                            <w:t>Learning in the Digital Era</w:t>
                          </w:r>
                        </w:p>
                        <w:p w14:paraId="488DE381" w14:textId="0A80D114" w:rsidR="00E32C28" w:rsidRDefault="00E32C28">
                          <w:r>
                            <w:t>Module Code:</w:t>
                          </w:r>
                          <w:r w:rsidR="00E42BBF">
                            <w:t xml:space="preserve"> ACCA 4025</w:t>
                          </w:r>
                        </w:p>
                        <w:p w14:paraId="2ED8BB14" w14:textId="77777777" w:rsidR="00E32C28" w:rsidRDefault="00E32C28"/>
                        <w:p w14:paraId="179ED85D" w14:textId="6A2523EE" w:rsidR="00E32C28" w:rsidRDefault="00E32C28">
                          <w:r>
                            <w:t>Student Name:</w:t>
                          </w:r>
                          <w:r w:rsidR="00E86653">
                            <w:t xml:space="preserve"> Sewell Lanisha Fernandes</w:t>
                          </w:r>
                        </w:p>
                        <w:p w14:paraId="7EDAFB3F" w14:textId="4956E8CF" w:rsidR="00E32C28" w:rsidRDefault="00E32C28">
                          <w:r>
                            <w:t>Student ID:</w:t>
                          </w:r>
                          <w:r w:rsidR="00E86653">
                            <w:t xml:space="preserve"> 2539400</w:t>
                          </w:r>
                        </w:p>
                        <w:p w14:paraId="1959BA37" w14:textId="665BC19C" w:rsidR="00E32C28" w:rsidRDefault="00E32C28">
                          <w:r>
                            <w:t>Group:</w:t>
                          </w:r>
                          <w:r w:rsidR="00477B7F">
                            <w:t xml:space="preserve"> 2</w:t>
                          </w:r>
                        </w:p>
                        <w:p w14:paraId="6342D3AE" w14:textId="77777777" w:rsidR="00E32C28" w:rsidRDefault="00E32C28"/>
                        <w:p w14:paraId="7D0505FA" w14:textId="2813FBA1" w:rsidR="00E32C28" w:rsidRDefault="00E32C28">
                          <w:r>
                            <w:t xml:space="preserve">Lecturer’s Name: </w:t>
                          </w:r>
                          <w:proofErr w:type="spellStart"/>
                          <w:r w:rsidR="00477B7F">
                            <w:t>Suneth</w:t>
                          </w:r>
                          <w:proofErr w:type="spellEnd"/>
                          <w:r w:rsidR="00477B7F">
                            <w:t xml:space="preserve"> Fernando</w:t>
                          </w:r>
                        </w:p>
                      </w:txbxContent>
                    </v:textbox>
                    <w10:wrap type="square" anchorx="margin"/>
                  </v:shape>
                </w:pict>
              </mc:Fallback>
            </mc:AlternateContent>
          </w:r>
          <w:r w:rsidR="00E32C28">
            <w:br w:type="page"/>
          </w:r>
        </w:p>
      </w:sdtContent>
    </w:sdt>
    <w:p w14:paraId="33E6C044" w14:textId="383BDAE6" w:rsidR="00E32C28" w:rsidRDefault="00E32C28" w:rsidP="00E32C28">
      <w:pPr>
        <w:spacing w:line="360" w:lineRule="auto"/>
      </w:pPr>
    </w:p>
    <w:sdt>
      <w:sdtPr>
        <w:rPr>
          <w:rFonts w:asciiTheme="minorHAnsi" w:eastAsiaTheme="minorEastAsia" w:hAnsiTheme="minorHAnsi" w:cstheme="minorBidi"/>
          <w:color w:val="auto"/>
          <w:kern w:val="2"/>
          <w:sz w:val="24"/>
          <w:szCs w:val="24"/>
          <w14:ligatures w14:val="standardContextual"/>
        </w:rPr>
        <w:id w:val="-1183665838"/>
        <w:docPartObj>
          <w:docPartGallery w:val="Table of Contents"/>
          <w:docPartUnique/>
        </w:docPartObj>
      </w:sdtPr>
      <w:sdtEndPr>
        <w:rPr>
          <w:b/>
          <w:bCs/>
        </w:rPr>
      </w:sdtEndPr>
      <w:sdtContent>
        <w:p w14:paraId="0B4FCE55" w14:textId="4B96369B" w:rsidR="00570FA8" w:rsidRDefault="00570FA8">
          <w:pPr>
            <w:pStyle w:val="TOCHeading"/>
          </w:pPr>
          <w:r>
            <w:t>Table of Contents</w:t>
          </w:r>
        </w:p>
        <w:p w14:paraId="041F9500" w14:textId="45F34265" w:rsidR="00F900A8" w:rsidRDefault="00570FA8">
          <w:pPr>
            <w:pStyle w:val="TOC1"/>
            <w:tabs>
              <w:tab w:val="right" w:leader="dot" w:pos="9016"/>
            </w:tabs>
            <w:rPr>
              <w:noProof/>
            </w:rPr>
          </w:pPr>
          <w:r>
            <w:fldChar w:fldCharType="begin"/>
          </w:r>
          <w:r>
            <w:instrText xml:space="preserve"> TOC \o "1-3" \h \z \u </w:instrText>
          </w:r>
          <w:r>
            <w:fldChar w:fldCharType="separate"/>
          </w:r>
          <w:hyperlink w:anchor="_Toc184033994" w:history="1">
            <w:r w:rsidR="00F900A8" w:rsidRPr="004A0029">
              <w:rPr>
                <w:rStyle w:val="Hyperlink"/>
                <w:b/>
                <w:bCs/>
                <w:noProof/>
              </w:rPr>
              <w:t>Introduction</w:t>
            </w:r>
            <w:r w:rsidR="00F900A8">
              <w:rPr>
                <w:noProof/>
                <w:webHidden/>
              </w:rPr>
              <w:tab/>
            </w:r>
            <w:r w:rsidR="00F900A8">
              <w:rPr>
                <w:noProof/>
                <w:webHidden/>
              </w:rPr>
              <w:fldChar w:fldCharType="begin"/>
            </w:r>
            <w:r w:rsidR="00F900A8">
              <w:rPr>
                <w:noProof/>
                <w:webHidden/>
              </w:rPr>
              <w:instrText xml:space="preserve"> PAGEREF _Toc184033994 \h </w:instrText>
            </w:r>
            <w:r w:rsidR="00F900A8">
              <w:rPr>
                <w:noProof/>
                <w:webHidden/>
              </w:rPr>
            </w:r>
            <w:r w:rsidR="00F900A8">
              <w:rPr>
                <w:noProof/>
                <w:webHidden/>
              </w:rPr>
              <w:fldChar w:fldCharType="separate"/>
            </w:r>
            <w:r w:rsidR="00933840">
              <w:rPr>
                <w:noProof/>
                <w:webHidden/>
              </w:rPr>
              <w:t>2</w:t>
            </w:r>
            <w:r w:rsidR="00F900A8">
              <w:rPr>
                <w:noProof/>
                <w:webHidden/>
              </w:rPr>
              <w:fldChar w:fldCharType="end"/>
            </w:r>
          </w:hyperlink>
        </w:p>
        <w:p w14:paraId="4AA3E1F6" w14:textId="694FBBFF" w:rsidR="00F900A8" w:rsidRDefault="00F900A8">
          <w:pPr>
            <w:pStyle w:val="TOC1"/>
            <w:tabs>
              <w:tab w:val="right" w:leader="dot" w:pos="9016"/>
            </w:tabs>
            <w:rPr>
              <w:noProof/>
            </w:rPr>
          </w:pPr>
          <w:hyperlink w:anchor="_Toc184033995" w:history="1">
            <w:r w:rsidRPr="004A0029">
              <w:rPr>
                <w:rStyle w:val="Hyperlink"/>
                <w:b/>
                <w:bCs/>
                <w:noProof/>
              </w:rPr>
              <w:t>Main Body</w:t>
            </w:r>
            <w:r>
              <w:rPr>
                <w:noProof/>
                <w:webHidden/>
              </w:rPr>
              <w:tab/>
            </w:r>
            <w:r>
              <w:rPr>
                <w:noProof/>
                <w:webHidden/>
              </w:rPr>
              <w:fldChar w:fldCharType="begin"/>
            </w:r>
            <w:r>
              <w:rPr>
                <w:noProof/>
                <w:webHidden/>
              </w:rPr>
              <w:instrText xml:space="preserve"> PAGEREF _Toc184033995 \h </w:instrText>
            </w:r>
            <w:r>
              <w:rPr>
                <w:noProof/>
                <w:webHidden/>
              </w:rPr>
            </w:r>
            <w:r>
              <w:rPr>
                <w:noProof/>
                <w:webHidden/>
              </w:rPr>
              <w:fldChar w:fldCharType="separate"/>
            </w:r>
            <w:r w:rsidR="00933840">
              <w:rPr>
                <w:noProof/>
                <w:webHidden/>
              </w:rPr>
              <w:t>2</w:t>
            </w:r>
            <w:r>
              <w:rPr>
                <w:noProof/>
                <w:webHidden/>
              </w:rPr>
              <w:fldChar w:fldCharType="end"/>
            </w:r>
          </w:hyperlink>
        </w:p>
        <w:p w14:paraId="0C2086B8" w14:textId="29439ADD" w:rsidR="00F900A8" w:rsidRDefault="00F900A8">
          <w:pPr>
            <w:pStyle w:val="TOC1"/>
            <w:tabs>
              <w:tab w:val="right" w:leader="dot" w:pos="9016"/>
            </w:tabs>
            <w:rPr>
              <w:noProof/>
            </w:rPr>
          </w:pPr>
          <w:hyperlink w:anchor="_Toc184033996" w:history="1">
            <w:r w:rsidRPr="004A0029">
              <w:rPr>
                <w:rStyle w:val="Hyperlink"/>
                <w:b/>
                <w:bCs/>
                <w:noProof/>
              </w:rPr>
              <w:t>Conclusion</w:t>
            </w:r>
            <w:r>
              <w:rPr>
                <w:noProof/>
                <w:webHidden/>
              </w:rPr>
              <w:tab/>
            </w:r>
            <w:r>
              <w:rPr>
                <w:noProof/>
                <w:webHidden/>
              </w:rPr>
              <w:fldChar w:fldCharType="begin"/>
            </w:r>
            <w:r>
              <w:rPr>
                <w:noProof/>
                <w:webHidden/>
              </w:rPr>
              <w:instrText xml:space="preserve"> PAGEREF _Toc184033996 \h </w:instrText>
            </w:r>
            <w:r>
              <w:rPr>
                <w:noProof/>
                <w:webHidden/>
              </w:rPr>
            </w:r>
            <w:r>
              <w:rPr>
                <w:noProof/>
                <w:webHidden/>
              </w:rPr>
              <w:fldChar w:fldCharType="separate"/>
            </w:r>
            <w:r w:rsidR="00933840">
              <w:rPr>
                <w:noProof/>
                <w:webHidden/>
              </w:rPr>
              <w:t>11</w:t>
            </w:r>
            <w:r>
              <w:rPr>
                <w:noProof/>
                <w:webHidden/>
              </w:rPr>
              <w:fldChar w:fldCharType="end"/>
            </w:r>
          </w:hyperlink>
        </w:p>
        <w:p w14:paraId="56DCE6FB" w14:textId="01A3EFF0" w:rsidR="00F900A8" w:rsidRDefault="00F900A8">
          <w:pPr>
            <w:pStyle w:val="TOC1"/>
            <w:tabs>
              <w:tab w:val="right" w:leader="dot" w:pos="9016"/>
            </w:tabs>
            <w:rPr>
              <w:noProof/>
            </w:rPr>
          </w:pPr>
          <w:hyperlink w:anchor="_Toc184033997" w:history="1">
            <w:r w:rsidRPr="004A0029">
              <w:rPr>
                <w:rStyle w:val="Hyperlink"/>
                <w:b/>
                <w:bCs/>
                <w:noProof/>
              </w:rPr>
              <w:t>References</w:t>
            </w:r>
            <w:r>
              <w:rPr>
                <w:noProof/>
                <w:webHidden/>
              </w:rPr>
              <w:tab/>
            </w:r>
            <w:r>
              <w:rPr>
                <w:noProof/>
                <w:webHidden/>
              </w:rPr>
              <w:fldChar w:fldCharType="begin"/>
            </w:r>
            <w:r>
              <w:rPr>
                <w:noProof/>
                <w:webHidden/>
              </w:rPr>
              <w:instrText xml:space="preserve"> PAGEREF _Toc184033997 \h </w:instrText>
            </w:r>
            <w:r>
              <w:rPr>
                <w:noProof/>
                <w:webHidden/>
              </w:rPr>
            </w:r>
            <w:r>
              <w:rPr>
                <w:noProof/>
                <w:webHidden/>
              </w:rPr>
              <w:fldChar w:fldCharType="separate"/>
            </w:r>
            <w:r w:rsidR="00933840">
              <w:rPr>
                <w:noProof/>
                <w:webHidden/>
              </w:rPr>
              <w:t>12</w:t>
            </w:r>
            <w:r>
              <w:rPr>
                <w:noProof/>
                <w:webHidden/>
              </w:rPr>
              <w:fldChar w:fldCharType="end"/>
            </w:r>
          </w:hyperlink>
        </w:p>
        <w:p w14:paraId="0FAB5173" w14:textId="7396167A" w:rsidR="00570FA8" w:rsidRDefault="00570FA8">
          <w:r>
            <w:rPr>
              <w:b/>
              <w:bCs/>
            </w:rPr>
            <w:fldChar w:fldCharType="end"/>
          </w:r>
        </w:p>
      </w:sdtContent>
    </w:sdt>
    <w:p w14:paraId="20B6260B" w14:textId="77777777" w:rsidR="00E32C28" w:rsidRDefault="00E32C28" w:rsidP="00E32C28">
      <w:pPr>
        <w:spacing w:line="360" w:lineRule="auto"/>
      </w:pPr>
    </w:p>
    <w:p w14:paraId="143B3785" w14:textId="77777777" w:rsidR="00E32C28" w:rsidRDefault="00E32C28" w:rsidP="00E32C28">
      <w:pPr>
        <w:spacing w:line="360" w:lineRule="auto"/>
      </w:pPr>
    </w:p>
    <w:p w14:paraId="717AC41D" w14:textId="77777777" w:rsidR="00E32C28" w:rsidRDefault="00E32C28" w:rsidP="00E32C28">
      <w:pPr>
        <w:spacing w:line="360" w:lineRule="auto"/>
      </w:pPr>
    </w:p>
    <w:p w14:paraId="7939BC06" w14:textId="77777777" w:rsidR="00E32C28" w:rsidRDefault="00E32C28" w:rsidP="00E32C28">
      <w:pPr>
        <w:spacing w:line="360" w:lineRule="auto"/>
      </w:pPr>
    </w:p>
    <w:p w14:paraId="12C2BC09" w14:textId="77777777" w:rsidR="00E32C28" w:rsidRDefault="00E32C28" w:rsidP="00E32C28">
      <w:pPr>
        <w:spacing w:line="360" w:lineRule="auto"/>
      </w:pPr>
    </w:p>
    <w:p w14:paraId="4C01E36D" w14:textId="77777777" w:rsidR="00E32C28" w:rsidRDefault="00E32C28" w:rsidP="00E32C28">
      <w:pPr>
        <w:spacing w:line="360" w:lineRule="auto"/>
      </w:pPr>
    </w:p>
    <w:p w14:paraId="37345A56" w14:textId="77777777" w:rsidR="00E32C28" w:rsidRDefault="00E32C28" w:rsidP="00E32C28">
      <w:pPr>
        <w:spacing w:line="360" w:lineRule="auto"/>
      </w:pPr>
    </w:p>
    <w:p w14:paraId="69914F79" w14:textId="77777777" w:rsidR="00E32C28" w:rsidRDefault="00E32C28" w:rsidP="00E32C28">
      <w:pPr>
        <w:spacing w:line="360" w:lineRule="auto"/>
      </w:pPr>
    </w:p>
    <w:p w14:paraId="2BC206A4" w14:textId="77777777" w:rsidR="00E32C28" w:rsidRDefault="00E32C28" w:rsidP="00E32C28">
      <w:pPr>
        <w:spacing w:line="360" w:lineRule="auto"/>
      </w:pPr>
    </w:p>
    <w:p w14:paraId="1A2C6399" w14:textId="77777777" w:rsidR="00E32C28" w:rsidRDefault="00E32C28" w:rsidP="00E32C28">
      <w:pPr>
        <w:spacing w:line="360" w:lineRule="auto"/>
      </w:pPr>
    </w:p>
    <w:p w14:paraId="701C4604" w14:textId="77777777" w:rsidR="00E32C28" w:rsidRDefault="00E32C28" w:rsidP="00E32C28">
      <w:pPr>
        <w:spacing w:line="360" w:lineRule="auto"/>
      </w:pPr>
    </w:p>
    <w:p w14:paraId="104970D6" w14:textId="77777777" w:rsidR="00E32C28" w:rsidRDefault="00E32C28" w:rsidP="00E32C28">
      <w:pPr>
        <w:spacing w:line="360" w:lineRule="auto"/>
      </w:pPr>
    </w:p>
    <w:p w14:paraId="34736E8A" w14:textId="77777777" w:rsidR="00E32C28" w:rsidRDefault="00E32C28" w:rsidP="00E32C28">
      <w:pPr>
        <w:spacing w:line="360" w:lineRule="auto"/>
      </w:pPr>
    </w:p>
    <w:p w14:paraId="659E3507" w14:textId="77777777" w:rsidR="00E32C28" w:rsidRDefault="00E32C28" w:rsidP="00E32C28">
      <w:pPr>
        <w:spacing w:line="360" w:lineRule="auto"/>
      </w:pPr>
    </w:p>
    <w:p w14:paraId="2533B7C5" w14:textId="77777777" w:rsidR="00E32C28" w:rsidRDefault="00E32C28" w:rsidP="00E32C28">
      <w:pPr>
        <w:spacing w:line="360" w:lineRule="auto"/>
      </w:pPr>
    </w:p>
    <w:p w14:paraId="2CB8CE57" w14:textId="77777777" w:rsidR="00E32C28" w:rsidRDefault="00E32C28" w:rsidP="00E32C28">
      <w:pPr>
        <w:spacing w:line="360" w:lineRule="auto"/>
      </w:pPr>
    </w:p>
    <w:p w14:paraId="08EE8D08" w14:textId="77777777" w:rsidR="00E32C28" w:rsidRDefault="00E32C28" w:rsidP="00E32C28">
      <w:pPr>
        <w:spacing w:line="360" w:lineRule="auto"/>
      </w:pPr>
    </w:p>
    <w:p w14:paraId="026A30B1" w14:textId="77777777" w:rsidR="00E31D93" w:rsidRDefault="00E31D93" w:rsidP="00E32C28">
      <w:pPr>
        <w:spacing w:line="360" w:lineRule="auto"/>
      </w:pPr>
    </w:p>
    <w:p w14:paraId="3C89097A" w14:textId="15EDCBBA" w:rsidR="00E32C28" w:rsidRDefault="00E32C28" w:rsidP="00E32C28">
      <w:pPr>
        <w:pStyle w:val="Heading1"/>
        <w:rPr>
          <w:b/>
          <w:bCs/>
        </w:rPr>
      </w:pPr>
      <w:bookmarkStart w:id="0" w:name="_Toc184033994"/>
      <w:r w:rsidRPr="00E32C28">
        <w:rPr>
          <w:b/>
          <w:bCs/>
        </w:rPr>
        <w:lastRenderedPageBreak/>
        <w:t>Introduction</w:t>
      </w:r>
      <w:bookmarkEnd w:id="0"/>
    </w:p>
    <w:p w14:paraId="027CA22B" w14:textId="64F7481B" w:rsidR="00E32C28" w:rsidRDefault="00DA0E30" w:rsidP="00E32C28">
      <w:r w:rsidRPr="00DA0E30">
        <w:t>This presentation focuses on self-evaluation, my Professional Development Plan and a summary of my learning and development. Self-evaluation helps me identify my strengths, such as communication, teamwork and time management, as well as areas where I need to improve, such as confidence, public speaking and technical skills. My Professional Development Plan sets out clear goals and actions to help me improve these skills and prepare for my future career. Overall, this presentation reflects on my progress, identifies opportunities for further development and explains the importance of lifelong learning in the digital era</w:t>
      </w:r>
      <w:r>
        <w:t>.</w:t>
      </w:r>
    </w:p>
    <w:p w14:paraId="1C2688B6" w14:textId="7833866C" w:rsidR="00E32C28" w:rsidRDefault="00E32C28" w:rsidP="00E32C28">
      <w:pPr>
        <w:pStyle w:val="Heading1"/>
        <w:rPr>
          <w:b/>
          <w:bCs/>
        </w:rPr>
      </w:pPr>
      <w:bookmarkStart w:id="1" w:name="_Toc184033995"/>
      <w:r w:rsidRPr="00E32C28">
        <w:rPr>
          <w:b/>
          <w:bCs/>
        </w:rPr>
        <w:t>Main Body</w:t>
      </w:r>
      <w:bookmarkEnd w:id="1"/>
    </w:p>
    <w:p w14:paraId="545BBDDA" w14:textId="77777777" w:rsidR="00BC006D" w:rsidRDefault="00BC006D" w:rsidP="00BC006D">
      <w:r>
        <w:t>The main body of this presentation focuses on my self-evaluation, Personal Development Plan and progress towards my goals. Through self-evaluation, I have identified my strengths, including communication, teamwork, time management and being hardworking. I have also recognised areas that I need to improve, such as public speaking, confidence, technical skills and managing stress.</w:t>
      </w:r>
    </w:p>
    <w:p w14:paraId="5E8F397F" w14:textId="77777777" w:rsidR="00BC006D" w:rsidRDefault="00BC006D" w:rsidP="00BC006D">
      <w:r>
        <w:t>My Personal Development Plan provides clear goals and actions to help me improve these areas. By using resources such as online learning, university support, feedback and practical experience, I can continue developing my skills. I will measure my progress by reviewing my performance, completing learning activities and reflecting on my achievements.</w:t>
      </w:r>
    </w:p>
    <w:p w14:paraId="6238C61D" w14:textId="60071F73" w:rsidR="0020018E" w:rsidRPr="0020018E" w:rsidRDefault="00BC006D" w:rsidP="00BC006D">
      <w:r>
        <w:t>Overall, my development requires continuous effort and reflection. By becoming a lifelong learner, I can improve my knowledge, adapt to changes in technology and develop the skills needed for my future education and career.</w:t>
      </w:r>
    </w:p>
    <w:p w14:paraId="23CCD1EA" w14:textId="6C02B2CB" w:rsidR="00C11CEE" w:rsidRDefault="000B6B9C" w:rsidP="000B6B9C">
      <w:pPr>
        <w:spacing w:line="360" w:lineRule="auto"/>
        <w:ind w:firstLine="720"/>
        <w:jc w:val="both"/>
        <w:rPr>
          <w:b/>
          <w:bCs/>
          <w:color w:val="D86DCB" w:themeColor="accent5" w:themeTint="99"/>
        </w:rPr>
      </w:pPr>
      <w:r w:rsidRPr="00436C1A">
        <w:rPr>
          <w:b/>
          <w:bCs/>
          <w:color w:val="D86DCB" w:themeColor="accent5" w:themeTint="99"/>
        </w:rPr>
        <w:t>Video Link:</w:t>
      </w:r>
      <w:r w:rsidR="00C11CEE">
        <w:rPr>
          <w:b/>
          <w:bCs/>
          <w:color w:val="D86DCB" w:themeColor="accent5" w:themeTint="99"/>
        </w:rPr>
        <w:t xml:space="preserve">  </w:t>
      </w:r>
    </w:p>
    <w:p w14:paraId="049A85E0" w14:textId="38EC8799" w:rsidR="00C11CEE" w:rsidRDefault="00095E91" w:rsidP="000B6B9C">
      <w:pPr>
        <w:spacing w:line="360" w:lineRule="auto"/>
        <w:ind w:firstLine="720"/>
        <w:jc w:val="both"/>
        <w:rPr>
          <w:b/>
          <w:bCs/>
          <w:color w:val="D86DCB" w:themeColor="accent5" w:themeTint="99"/>
        </w:rPr>
      </w:pPr>
      <w:r w:rsidRPr="00095E91">
        <w:rPr>
          <w:b/>
          <w:bCs/>
          <w:color w:val="D86DCB" w:themeColor="accent5" w:themeTint="99"/>
        </w:rPr>
        <w:t>https://uowtsd-my.sharepoint.com/:p:/g/personal/2539400_student_uwtsd_ac_uk/IQBu1bnBmlOMQbTf_fK2HK74AUHSuo6OpaK4zP4BWnt1Zek?email=s.fernando%40uwtsd.ac.uk&amp;e=7hKNbj</w:t>
      </w:r>
    </w:p>
    <w:p w14:paraId="730F7E37" w14:textId="0BEEC46B" w:rsidR="00D1392D" w:rsidRDefault="000B6B9C" w:rsidP="00D1392D">
      <w:pPr>
        <w:spacing w:line="360" w:lineRule="auto"/>
      </w:pPr>
      <w:r>
        <w:t xml:space="preserve">Slide 1 </w:t>
      </w:r>
      <w:r>
        <w:tab/>
      </w:r>
      <w:r w:rsidRPr="00701C6F">
        <w:rPr>
          <w:color w:val="FF0000"/>
        </w:rPr>
        <w:t>COVER PAGE</w:t>
      </w:r>
    </w:p>
    <w:p w14:paraId="35B72631" w14:textId="708A1701" w:rsidR="000B6B9C" w:rsidRDefault="008A2513" w:rsidP="000B6B9C">
      <w:pPr>
        <w:spacing w:line="360" w:lineRule="auto"/>
        <w:jc w:val="center"/>
      </w:pPr>
      <w:r w:rsidRPr="008A2513">
        <w:rPr>
          <w:noProof/>
        </w:rPr>
        <w:lastRenderedPageBreak/>
        <w:drawing>
          <wp:inline distT="0" distB="0" distL="0" distR="0" wp14:anchorId="7CA187DB" wp14:editId="07107FF6">
            <wp:extent cx="5731510" cy="3244850"/>
            <wp:effectExtent l="0" t="0" r="0" b="6350"/>
            <wp:docPr id="1471451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145107" name=""/>
                    <pic:cNvPicPr/>
                  </pic:nvPicPr>
                  <pic:blipFill>
                    <a:blip r:embed="rId7"/>
                    <a:stretch>
                      <a:fillRect/>
                    </a:stretch>
                  </pic:blipFill>
                  <pic:spPr>
                    <a:xfrm>
                      <a:off x="0" y="0"/>
                      <a:ext cx="5731510" cy="3244850"/>
                    </a:xfrm>
                    <a:prstGeom prst="rect">
                      <a:avLst/>
                    </a:prstGeom>
                  </pic:spPr>
                </pic:pic>
              </a:graphicData>
            </a:graphic>
          </wp:inline>
        </w:drawing>
      </w:r>
    </w:p>
    <w:p w14:paraId="6719F495" w14:textId="1BE6F05A" w:rsidR="00485FBA" w:rsidRDefault="00485FBA" w:rsidP="000B6B9C">
      <w:pPr>
        <w:spacing w:line="360" w:lineRule="auto"/>
        <w:jc w:val="center"/>
      </w:pPr>
      <w:r w:rsidRPr="00485FBA">
        <w:rPr>
          <w:noProof/>
        </w:rPr>
        <w:drawing>
          <wp:inline distT="0" distB="0" distL="0" distR="0" wp14:anchorId="059F7F0C" wp14:editId="2B040990">
            <wp:extent cx="5731510" cy="3244850"/>
            <wp:effectExtent l="0" t="0" r="0" b="6350"/>
            <wp:docPr id="6660876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6087670" name=""/>
                    <pic:cNvPicPr/>
                  </pic:nvPicPr>
                  <pic:blipFill>
                    <a:blip r:embed="rId8"/>
                    <a:stretch>
                      <a:fillRect/>
                    </a:stretch>
                  </pic:blipFill>
                  <pic:spPr>
                    <a:xfrm>
                      <a:off x="0" y="0"/>
                      <a:ext cx="5731510" cy="3244850"/>
                    </a:xfrm>
                    <a:prstGeom prst="rect">
                      <a:avLst/>
                    </a:prstGeom>
                  </pic:spPr>
                </pic:pic>
              </a:graphicData>
            </a:graphic>
          </wp:inline>
        </w:drawing>
      </w:r>
    </w:p>
    <w:p w14:paraId="3C47674D" w14:textId="77777777" w:rsidR="00C53C0C" w:rsidRDefault="000B6B9C" w:rsidP="000B6B9C">
      <w:pPr>
        <w:rPr>
          <w:color w:val="FF0000"/>
        </w:rPr>
      </w:pPr>
      <w:r>
        <w:t xml:space="preserve">Slide 2 </w:t>
      </w:r>
      <w:r w:rsidR="007A241A" w:rsidRPr="007A241A">
        <w:rPr>
          <w:color w:val="FF0000"/>
        </w:rPr>
        <w:t>ABOUT YOURSELF</w:t>
      </w:r>
    </w:p>
    <w:p w14:paraId="2B1D00E8" w14:textId="17AC0A55" w:rsidR="00C052E7" w:rsidRDefault="00C052E7" w:rsidP="000B6B9C">
      <w:pPr>
        <w:rPr>
          <w:color w:val="FF0000"/>
        </w:rPr>
      </w:pPr>
      <w:r>
        <w:rPr>
          <w:noProof/>
        </w:rPr>
        <w:lastRenderedPageBreak/>
        <w:drawing>
          <wp:inline distT="0" distB="0" distL="0" distR="0" wp14:anchorId="3E152550" wp14:editId="6FE61ED8">
            <wp:extent cx="5705475" cy="3235510"/>
            <wp:effectExtent l="0" t="0" r="0" b="3175"/>
            <wp:docPr id="13776414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7641470" name=""/>
                    <pic:cNvPicPr/>
                  </pic:nvPicPr>
                  <pic:blipFill rotWithShape="1">
                    <a:blip r:embed="rId9"/>
                    <a:srcRect l="5469" t="28875" r="51446" b="28268"/>
                    <a:stretch>
                      <a:fillRect/>
                    </a:stretch>
                  </pic:blipFill>
                  <pic:spPr bwMode="auto">
                    <a:xfrm>
                      <a:off x="0" y="0"/>
                      <a:ext cx="5715007" cy="3240915"/>
                    </a:xfrm>
                    <a:prstGeom prst="rect">
                      <a:avLst/>
                    </a:prstGeom>
                    <a:ln>
                      <a:noFill/>
                    </a:ln>
                    <a:extLst>
                      <a:ext uri="{53640926-AAD7-44D8-BBD7-CCE9431645EC}">
                        <a14:shadowObscured xmlns:a14="http://schemas.microsoft.com/office/drawing/2010/main"/>
                      </a:ext>
                    </a:extLst>
                  </pic:spPr>
                </pic:pic>
              </a:graphicData>
            </a:graphic>
          </wp:inline>
        </w:drawing>
      </w:r>
    </w:p>
    <w:p w14:paraId="09061C69" w14:textId="1ECEEBF2" w:rsidR="00C052E7" w:rsidRDefault="00C052E7" w:rsidP="000B6B9C">
      <w:pPr>
        <w:rPr>
          <w:color w:val="FF0000"/>
        </w:rPr>
      </w:pPr>
    </w:p>
    <w:p w14:paraId="558D4E9C" w14:textId="77777777" w:rsidR="00C052E7" w:rsidRDefault="00C052E7" w:rsidP="000B6B9C">
      <w:pPr>
        <w:rPr>
          <w:color w:val="FF0000"/>
        </w:rPr>
      </w:pPr>
    </w:p>
    <w:p w14:paraId="176BC0A0" w14:textId="67E41028" w:rsidR="00D1392D" w:rsidRDefault="00D1392D" w:rsidP="00D1392D">
      <w:pPr>
        <w:spacing w:line="360" w:lineRule="auto"/>
        <w:jc w:val="center"/>
        <w:rPr>
          <w:ins w:id="2" w:author="Microsoft Word" w:date="2024-12-02T11:49:00Z" w16du:dateUtc="2024-12-02T11:49:00Z"/>
        </w:rPr>
      </w:pPr>
    </w:p>
    <w:p w14:paraId="18BB076A" w14:textId="77777777" w:rsidR="00D1392D" w:rsidRDefault="00D1392D" w:rsidP="00D1392D">
      <w:pPr>
        <w:spacing w:line="360" w:lineRule="auto"/>
        <w:rPr>
          <w:ins w:id="3" w:author="Microsoft Word" w:date="2024-12-02T11:49:00Z" w16du:dateUtc="2024-12-02T11:49:00Z"/>
        </w:rPr>
      </w:pPr>
    </w:p>
    <w:p w14:paraId="1BB37F49" w14:textId="58D007A1" w:rsidR="000B6B9C" w:rsidRDefault="000B6B9C" w:rsidP="000B6B9C">
      <w:pPr>
        <w:spacing w:line="360" w:lineRule="auto"/>
      </w:pPr>
      <w:r>
        <w:tab/>
        <w:t xml:space="preserve"> </w:t>
      </w:r>
    </w:p>
    <w:p w14:paraId="4307C2AC" w14:textId="6FD97E69" w:rsidR="000B6B9C" w:rsidRPr="00BD5F90" w:rsidRDefault="000B6B9C" w:rsidP="00BD5F90">
      <w:pPr>
        <w:spacing w:line="360" w:lineRule="auto"/>
        <w:ind w:firstLine="720"/>
      </w:pPr>
      <w:r>
        <w:tab/>
      </w:r>
      <w:r w:rsidRPr="00701C6F">
        <w:rPr>
          <w:color w:val="FF0000"/>
        </w:rPr>
        <w:t>GIBB’s REFLECTIVE MODEL</w:t>
      </w:r>
    </w:p>
    <w:p w14:paraId="2DA62FD0" w14:textId="0BBCF663" w:rsidR="00E32C28" w:rsidRDefault="00973957" w:rsidP="000B6B9C">
      <w:pPr>
        <w:spacing w:line="360" w:lineRule="auto"/>
        <w:jc w:val="center"/>
      </w:pPr>
      <w:r>
        <w:rPr>
          <w:noProof/>
        </w:rPr>
        <w:drawing>
          <wp:inline distT="0" distB="0" distL="0" distR="0" wp14:anchorId="6B44F11B" wp14:editId="4953B711">
            <wp:extent cx="5112737" cy="2990850"/>
            <wp:effectExtent l="0" t="0" r="0" b="0"/>
            <wp:docPr id="9486855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8685521" name=""/>
                    <pic:cNvPicPr/>
                  </pic:nvPicPr>
                  <pic:blipFill rotWithShape="1">
                    <a:blip r:embed="rId10"/>
                    <a:srcRect l="6149" t="28658" r="51806" b="27615"/>
                    <a:stretch>
                      <a:fillRect/>
                    </a:stretch>
                  </pic:blipFill>
                  <pic:spPr bwMode="auto">
                    <a:xfrm>
                      <a:off x="0" y="0"/>
                      <a:ext cx="5132338" cy="3002316"/>
                    </a:xfrm>
                    <a:prstGeom prst="rect">
                      <a:avLst/>
                    </a:prstGeom>
                    <a:ln>
                      <a:noFill/>
                    </a:ln>
                    <a:extLst>
                      <a:ext uri="{53640926-AAD7-44D8-BBD7-CCE9431645EC}">
                        <a14:shadowObscured xmlns:a14="http://schemas.microsoft.com/office/drawing/2010/main"/>
                      </a:ext>
                    </a:extLst>
                  </pic:spPr>
                </pic:pic>
              </a:graphicData>
            </a:graphic>
          </wp:inline>
        </w:drawing>
      </w:r>
    </w:p>
    <w:p w14:paraId="0A250BCC" w14:textId="7B069590" w:rsidR="005F7014" w:rsidRDefault="005F7014" w:rsidP="000E79B8">
      <w:pPr>
        <w:spacing w:line="360" w:lineRule="auto"/>
      </w:pPr>
    </w:p>
    <w:p w14:paraId="235CDF97" w14:textId="5AE03A9A" w:rsidR="00973957" w:rsidRDefault="00973957" w:rsidP="000B6B9C">
      <w:pPr>
        <w:spacing w:line="360" w:lineRule="auto"/>
        <w:rPr>
          <w:b/>
          <w:bCs/>
          <w:color w:val="7030A0"/>
        </w:rPr>
      </w:pPr>
    </w:p>
    <w:p w14:paraId="701F6E0F" w14:textId="77777777" w:rsidR="00973957" w:rsidRDefault="00973957" w:rsidP="000B6B9C">
      <w:pPr>
        <w:spacing w:line="360" w:lineRule="auto"/>
        <w:rPr>
          <w:b/>
          <w:bCs/>
          <w:color w:val="7030A0"/>
        </w:rPr>
      </w:pPr>
    </w:p>
    <w:p w14:paraId="1B768ABE" w14:textId="684FAB95" w:rsidR="000B6B9C" w:rsidRPr="00E84E4C" w:rsidRDefault="000B6B9C" w:rsidP="00B82010">
      <w:pPr>
        <w:spacing w:line="360" w:lineRule="auto"/>
      </w:pPr>
      <w:r w:rsidRPr="00701C6F">
        <w:rPr>
          <w:b/>
          <w:bCs/>
          <w:color w:val="7030A0"/>
        </w:rPr>
        <w:t xml:space="preserve">Brief explanation: </w:t>
      </w:r>
    </w:p>
    <w:p w14:paraId="26785A3F" w14:textId="33C79539" w:rsidR="00B82010" w:rsidRDefault="00B82010" w:rsidP="00B82010">
      <w:pPr>
        <w:spacing w:line="360" w:lineRule="auto"/>
      </w:pPr>
      <w:r>
        <w:t>Gibbs</w:t>
      </w:r>
      <w:r w:rsidR="003C2760">
        <w:t>’</w:t>
      </w:r>
      <w:r>
        <w:t xml:space="preserve"> Reflective Cycle</w:t>
      </w:r>
    </w:p>
    <w:p w14:paraId="722AF994" w14:textId="77777777" w:rsidR="00B82010" w:rsidRDefault="00B82010" w:rsidP="00B82010">
      <w:pPr>
        <w:spacing w:line="360" w:lineRule="auto"/>
      </w:pPr>
    </w:p>
    <w:p w14:paraId="75B599AD" w14:textId="6218BA8A" w:rsidR="00B82010" w:rsidRDefault="00B82010" w:rsidP="00B82010">
      <w:pPr>
        <w:spacing w:line="360" w:lineRule="auto"/>
      </w:pPr>
      <w:r>
        <w:t>Gibbs’ Reflective Cycle is a useful model that helps individuals reflect on their experiences and learn from them. The model was developed by Graham Gibbs in 1988 and consists of six stages: Description, Feelings, Evaluation, Analysis, Conclusion and Action Plan. Each stage encourages me to think carefully about an experience, understand what happened and identify ways to improve.</w:t>
      </w:r>
    </w:p>
    <w:p w14:paraId="52D565E0" w14:textId="77777777" w:rsidR="00B82010" w:rsidRDefault="00B82010" w:rsidP="00B82010">
      <w:pPr>
        <w:spacing w:line="360" w:lineRule="auto"/>
      </w:pPr>
    </w:p>
    <w:p w14:paraId="6A2C2379" w14:textId="5FB22F18" w:rsidR="000B6B9C" w:rsidRDefault="00B82010" w:rsidP="00B82010">
      <w:pPr>
        <w:spacing w:line="360" w:lineRule="auto"/>
      </w:pPr>
      <w:r>
        <w:t>In my assignment, I plan to use Gibbs’ Reflective Cycle to reflect on my learning experiences during my studies. I will describe a specific situation, explain how I felt about it and evaluate what went well and what could have been improved. I will then analyse the experience to understand what I have learned from it. Finally, I will reach a conclusion and create an action plan for future improvement. Using this model will help me recognise my strengths, identify areas for development and set realistic goals for my personal and professional development.</w:t>
      </w:r>
    </w:p>
    <w:p w14:paraId="057D60C9" w14:textId="6FE936D4" w:rsidR="000B6B9C" w:rsidRPr="00E56242" w:rsidRDefault="000B6B9C" w:rsidP="000B6B9C">
      <w:pPr>
        <w:spacing w:line="360" w:lineRule="auto"/>
        <w:rPr>
          <w:b/>
          <w:bCs/>
          <w:color w:val="FF0000"/>
        </w:rPr>
      </w:pPr>
      <w:r>
        <w:tab/>
      </w:r>
      <w:r>
        <w:rPr>
          <w:color w:val="FF0000"/>
        </w:rPr>
        <w:t>TASK 1: SELF EVALUATION</w:t>
      </w:r>
    </w:p>
    <w:p w14:paraId="525B560E" w14:textId="2F6E4AAD" w:rsidR="00E32C28" w:rsidRDefault="003D7E33" w:rsidP="00E32C28">
      <w:pPr>
        <w:spacing w:line="360" w:lineRule="auto"/>
        <w:jc w:val="center"/>
      </w:pPr>
      <w:r>
        <w:rPr>
          <w:noProof/>
        </w:rPr>
        <w:drawing>
          <wp:inline distT="0" distB="0" distL="0" distR="0" wp14:anchorId="35338BC4" wp14:editId="11BAABA6">
            <wp:extent cx="3924572" cy="2171700"/>
            <wp:effectExtent l="0" t="0" r="0" b="0"/>
            <wp:docPr id="3048570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4857059" name=""/>
                    <pic:cNvPicPr/>
                  </pic:nvPicPr>
                  <pic:blipFill rotWithShape="1">
                    <a:blip r:embed="rId11"/>
                    <a:srcRect l="6149" t="29840" r="51806" b="28796"/>
                    <a:stretch>
                      <a:fillRect/>
                    </a:stretch>
                  </pic:blipFill>
                  <pic:spPr bwMode="auto">
                    <a:xfrm>
                      <a:off x="0" y="0"/>
                      <a:ext cx="3928292" cy="2173759"/>
                    </a:xfrm>
                    <a:prstGeom prst="rect">
                      <a:avLst/>
                    </a:prstGeom>
                    <a:ln>
                      <a:noFill/>
                    </a:ln>
                    <a:extLst>
                      <a:ext uri="{53640926-AAD7-44D8-BBD7-CCE9431645EC}">
                        <a14:shadowObscured xmlns:a14="http://schemas.microsoft.com/office/drawing/2010/main"/>
                      </a:ext>
                    </a:extLst>
                  </pic:spPr>
                </pic:pic>
              </a:graphicData>
            </a:graphic>
          </wp:inline>
        </w:drawing>
      </w:r>
    </w:p>
    <w:p w14:paraId="794A6DC9" w14:textId="77777777" w:rsidR="00E12891" w:rsidRDefault="000B6B9C" w:rsidP="00E758BA">
      <w:pPr>
        <w:spacing w:line="360" w:lineRule="auto"/>
        <w:rPr>
          <w:b/>
          <w:bCs/>
          <w:color w:val="7030A0"/>
        </w:rPr>
      </w:pPr>
      <w:r w:rsidRPr="00701C6F">
        <w:rPr>
          <w:b/>
          <w:bCs/>
          <w:color w:val="7030A0"/>
        </w:rPr>
        <w:lastRenderedPageBreak/>
        <w:t>Brief explanation:</w:t>
      </w:r>
      <w:r w:rsidR="00E758BA" w:rsidRPr="00E758BA">
        <w:t xml:space="preserve"> </w:t>
      </w:r>
      <w:r w:rsidR="00E758BA" w:rsidRPr="00E758BA">
        <w:rPr>
          <w:b/>
          <w:bCs/>
          <w:color w:val="7030A0"/>
        </w:rPr>
        <w:t xml:space="preserve"> </w:t>
      </w:r>
    </w:p>
    <w:p w14:paraId="1CD6327E" w14:textId="7F214502" w:rsidR="00E12891" w:rsidRPr="00E12891" w:rsidRDefault="00E12891" w:rsidP="00E12891">
      <w:pPr>
        <w:spacing w:line="360" w:lineRule="auto"/>
        <w:rPr>
          <w:color w:val="000000" w:themeColor="text1"/>
        </w:rPr>
      </w:pPr>
      <w:r w:rsidRPr="00E12891">
        <w:rPr>
          <w:color w:val="000000" w:themeColor="text1"/>
        </w:rPr>
        <w:t>Self-Evaluation</w:t>
      </w:r>
    </w:p>
    <w:p w14:paraId="605BD43A" w14:textId="77777777" w:rsidR="00E12891" w:rsidRPr="00E12891" w:rsidRDefault="00E12891" w:rsidP="00E12891">
      <w:pPr>
        <w:spacing w:line="360" w:lineRule="auto"/>
        <w:rPr>
          <w:color w:val="000000" w:themeColor="text1"/>
        </w:rPr>
      </w:pPr>
    </w:p>
    <w:p w14:paraId="3DE9A7B6" w14:textId="77777777" w:rsidR="00E12891" w:rsidRPr="00E12891" w:rsidRDefault="00E12891" w:rsidP="00E12891">
      <w:pPr>
        <w:spacing w:line="360" w:lineRule="auto"/>
        <w:rPr>
          <w:color w:val="000000" w:themeColor="text1"/>
        </w:rPr>
      </w:pPr>
      <w:r w:rsidRPr="00E12891">
        <w:rPr>
          <w:color w:val="000000" w:themeColor="text1"/>
        </w:rPr>
        <w:t>Self-evaluation is the process of reflecting on my own skills, knowledge, performance and behaviour. It helps me understand my strengths and identify areas where I need to improve. Through self-evaluation, I can consider how well I have performed in different situations and what I can do differently in the future. It also helps me set realistic personal and professional goals.</w:t>
      </w:r>
    </w:p>
    <w:p w14:paraId="47D3C782" w14:textId="77777777" w:rsidR="00E12891" w:rsidRPr="00E12891" w:rsidRDefault="00E12891" w:rsidP="00E12891">
      <w:pPr>
        <w:spacing w:line="360" w:lineRule="auto"/>
        <w:rPr>
          <w:color w:val="000000" w:themeColor="text1"/>
        </w:rPr>
      </w:pPr>
    </w:p>
    <w:p w14:paraId="61A1101C" w14:textId="08771CF7" w:rsidR="00E12891" w:rsidRPr="00E12891" w:rsidRDefault="00E12891" w:rsidP="00E12891">
      <w:pPr>
        <w:spacing w:line="360" w:lineRule="auto"/>
        <w:rPr>
          <w:color w:val="000000" w:themeColor="text1"/>
        </w:rPr>
      </w:pPr>
      <w:r w:rsidRPr="00E12891">
        <w:rPr>
          <w:color w:val="000000" w:themeColor="text1"/>
        </w:rPr>
        <w:t>For my assignment, I will use self-evaluation to assess my current abilities, including communication, teamwork, time management, confidence, public speaking and technical skills. I will identify the areas where I feel confident and the areas that require further development. By reflecting on my performance and using feedback from others, I can create suitable actions to improve my skills. This process will help me become more confident, improve my academic performance and prepare for my future career.</w:t>
      </w:r>
    </w:p>
    <w:p w14:paraId="7AD8B367" w14:textId="77777777" w:rsidR="00E12891" w:rsidRDefault="00E12891" w:rsidP="00E758BA">
      <w:pPr>
        <w:spacing w:line="360" w:lineRule="auto"/>
        <w:rPr>
          <w:b/>
          <w:bCs/>
          <w:color w:val="7030A0"/>
        </w:rPr>
      </w:pPr>
    </w:p>
    <w:p w14:paraId="27F9DDA2" w14:textId="77777777" w:rsidR="00E12891" w:rsidRDefault="00E12891" w:rsidP="00E758BA">
      <w:pPr>
        <w:spacing w:line="360" w:lineRule="auto"/>
        <w:rPr>
          <w:b/>
          <w:bCs/>
          <w:color w:val="7030A0"/>
        </w:rPr>
      </w:pPr>
    </w:p>
    <w:p w14:paraId="34C3A338" w14:textId="77777777" w:rsidR="007C317A" w:rsidRDefault="00E758BA" w:rsidP="007C317A">
      <w:pPr>
        <w:spacing w:line="360" w:lineRule="auto"/>
      </w:pPr>
      <w:r>
        <w:rPr>
          <w:b/>
          <w:bCs/>
          <w:color w:val="7030A0"/>
        </w:rPr>
        <w:t xml:space="preserve"> </w:t>
      </w:r>
      <w:r w:rsidR="00E12891" w:rsidRPr="00E12891">
        <w:rPr>
          <w:b/>
          <w:bCs/>
          <w:color w:val="7030A0"/>
          <w:highlight w:val="yellow"/>
        </w:rPr>
        <w:t>SWOT</w:t>
      </w:r>
      <w:r w:rsidR="00E12891">
        <w:rPr>
          <w:b/>
          <w:bCs/>
          <w:color w:val="7030A0"/>
        </w:rPr>
        <w:t xml:space="preserve"> </w:t>
      </w:r>
      <w:r w:rsidR="00B24C98" w:rsidRPr="00B24C98">
        <w:t>analysis</w:t>
      </w:r>
      <w:r w:rsidR="00407AF4">
        <w:t xml:space="preserve">. </w:t>
      </w:r>
      <w:r w:rsidR="007C317A">
        <w:t>SWOT Analysis</w:t>
      </w:r>
    </w:p>
    <w:p w14:paraId="505973AF" w14:textId="77777777" w:rsidR="007C317A" w:rsidRDefault="007C317A" w:rsidP="007C317A">
      <w:pPr>
        <w:spacing w:line="360" w:lineRule="auto"/>
      </w:pPr>
    </w:p>
    <w:p w14:paraId="12B7E056" w14:textId="77777777" w:rsidR="007C317A" w:rsidRDefault="007C317A" w:rsidP="007C317A">
      <w:pPr>
        <w:spacing w:line="360" w:lineRule="auto"/>
      </w:pPr>
      <w:r>
        <w:t>SWOT analysis is a useful tool for identifying my Strengths, Weaknesses, Opportunities and Threats. It helps me understand my current abilities and recognise areas that may affect my personal, academic and professional development.</w:t>
      </w:r>
    </w:p>
    <w:p w14:paraId="3325FBF7" w14:textId="77777777" w:rsidR="007C317A" w:rsidRDefault="007C317A" w:rsidP="007C317A">
      <w:pPr>
        <w:spacing w:line="360" w:lineRule="auto"/>
      </w:pPr>
    </w:p>
    <w:p w14:paraId="533FF976" w14:textId="3BEF4EAF" w:rsidR="007C317A" w:rsidRDefault="007C317A" w:rsidP="007C317A">
      <w:pPr>
        <w:spacing w:line="360" w:lineRule="auto"/>
      </w:pPr>
      <w:r>
        <w:t>Strengths: I have good communication skills, work well in a team, manage my time effectively and am hardworking.</w:t>
      </w:r>
    </w:p>
    <w:p w14:paraId="58520FB0" w14:textId="77777777" w:rsidR="007C317A" w:rsidRDefault="007C317A" w:rsidP="007C317A">
      <w:pPr>
        <w:spacing w:line="360" w:lineRule="auto"/>
      </w:pPr>
    </w:p>
    <w:p w14:paraId="5F30BB63" w14:textId="1D7A33C0" w:rsidR="007C317A" w:rsidRDefault="007C317A" w:rsidP="007C317A">
      <w:pPr>
        <w:spacing w:line="360" w:lineRule="auto"/>
      </w:pPr>
      <w:r>
        <w:lastRenderedPageBreak/>
        <w:t>Weaknesses: I need to improve my confidence, public speaking, technical skills and ability to manage stress.</w:t>
      </w:r>
    </w:p>
    <w:p w14:paraId="6B91A6BE" w14:textId="77777777" w:rsidR="007C317A" w:rsidRDefault="007C317A" w:rsidP="007C317A">
      <w:pPr>
        <w:spacing w:line="360" w:lineRule="auto"/>
      </w:pPr>
    </w:p>
    <w:p w14:paraId="4DB6C8CC" w14:textId="7420058B" w:rsidR="007C317A" w:rsidRDefault="007C317A" w:rsidP="007C317A">
      <w:pPr>
        <w:spacing w:line="360" w:lineRule="auto"/>
      </w:pPr>
      <w:r>
        <w:t>Opportunities: My university course, online learning resources, feedback from tutors and practical experience can help me develop new skills and knowledge.</w:t>
      </w:r>
    </w:p>
    <w:p w14:paraId="78422B06" w14:textId="77777777" w:rsidR="007C317A" w:rsidRDefault="007C317A" w:rsidP="007C317A">
      <w:pPr>
        <w:spacing w:line="360" w:lineRule="auto"/>
      </w:pPr>
    </w:p>
    <w:p w14:paraId="1D797B1F" w14:textId="0B819990" w:rsidR="007C317A" w:rsidRDefault="007C317A" w:rsidP="007C317A">
      <w:pPr>
        <w:spacing w:line="360" w:lineRule="auto"/>
      </w:pPr>
      <w:proofErr w:type="gramStart"/>
      <w:r>
        <w:t>Threats :Lack</w:t>
      </w:r>
      <w:proofErr w:type="gramEnd"/>
      <w:r>
        <w:t xml:space="preserve"> of confidence, stress, time pressure and changes in technology could affect my progress if I do not manage them effectively.</w:t>
      </w:r>
    </w:p>
    <w:p w14:paraId="58750424" w14:textId="77777777" w:rsidR="007C317A" w:rsidRDefault="007C317A" w:rsidP="007C317A">
      <w:pPr>
        <w:spacing w:line="360" w:lineRule="auto"/>
      </w:pPr>
    </w:p>
    <w:p w14:paraId="78CAC1C6" w14:textId="1C2CB58B" w:rsidR="007F7A15" w:rsidRDefault="007C317A" w:rsidP="007C317A">
      <w:pPr>
        <w:spacing w:line="360" w:lineRule="auto"/>
      </w:pPr>
      <w:r>
        <w:t>Overall, the SWOT analysis will help me understand where I am currently and create appropriate actions to improve my weaknesses, use my opportunities and achieve my personal and professional goals.</w:t>
      </w:r>
    </w:p>
    <w:p w14:paraId="6CF5AAFF" w14:textId="77777777" w:rsidR="007C317A" w:rsidRDefault="007C317A" w:rsidP="007C317A">
      <w:pPr>
        <w:spacing w:line="360" w:lineRule="auto"/>
      </w:pPr>
    </w:p>
    <w:p w14:paraId="0317AFA6" w14:textId="77777777" w:rsidR="000B6B9C" w:rsidRDefault="000B6B9C" w:rsidP="000B6B9C">
      <w:pPr>
        <w:spacing w:line="360" w:lineRule="auto"/>
      </w:pPr>
      <w:r>
        <w:t xml:space="preserve">Slide 7 </w:t>
      </w:r>
      <w:r>
        <w:tab/>
      </w:r>
      <w:r w:rsidRPr="00E84E4C">
        <w:rPr>
          <w:color w:val="FF0000"/>
        </w:rPr>
        <w:t>TRAITS GAINED FROM THE SELF EVALUATION</w:t>
      </w:r>
    </w:p>
    <w:p w14:paraId="2F36417E" w14:textId="6AFF5153" w:rsidR="00E32C28" w:rsidRDefault="00E32C28" w:rsidP="00E32C28">
      <w:pPr>
        <w:spacing w:line="360" w:lineRule="auto"/>
        <w:jc w:val="center"/>
      </w:pPr>
    </w:p>
    <w:p w14:paraId="78010AF9" w14:textId="49AB1F8C" w:rsidR="00E32C28" w:rsidRDefault="00A07785" w:rsidP="00E32C28">
      <w:pPr>
        <w:spacing w:line="360" w:lineRule="auto"/>
        <w:jc w:val="center"/>
      </w:pPr>
      <w:r>
        <w:rPr>
          <w:noProof/>
        </w:rPr>
        <w:drawing>
          <wp:inline distT="0" distB="0" distL="0" distR="0" wp14:anchorId="44E61CA5" wp14:editId="388EB352">
            <wp:extent cx="5010150" cy="2653524"/>
            <wp:effectExtent l="0" t="0" r="0" b="0"/>
            <wp:docPr id="11307147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0714767" name=""/>
                    <pic:cNvPicPr/>
                  </pic:nvPicPr>
                  <pic:blipFill rotWithShape="1">
                    <a:blip r:embed="rId12"/>
                    <a:srcRect l="5679" t="28954" r="51735" b="28796"/>
                    <a:stretch>
                      <a:fillRect/>
                    </a:stretch>
                  </pic:blipFill>
                  <pic:spPr bwMode="auto">
                    <a:xfrm>
                      <a:off x="0" y="0"/>
                      <a:ext cx="5020312" cy="2658906"/>
                    </a:xfrm>
                    <a:prstGeom prst="rect">
                      <a:avLst/>
                    </a:prstGeom>
                    <a:ln>
                      <a:noFill/>
                    </a:ln>
                    <a:extLst>
                      <a:ext uri="{53640926-AAD7-44D8-BBD7-CCE9431645EC}">
                        <a14:shadowObscured xmlns:a14="http://schemas.microsoft.com/office/drawing/2010/main"/>
                      </a:ext>
                    </a:extLst>
                  </pic:spPr>
                </pic:pic>
              </a:graphicData>
            </a:graphic>
          </wp:inline>
        </w:drawing>
      </w:r>
    </w:p>
    <w:p w14:paraId="08FDF8FD" w14:textId="1A5BD2AA" w:rsidR="00D31C2E" w:rsidRPr="00D31C2E" w:rsidRDefault="000B6B9C" w:rsidP="00D31C2E">
      <w:pPr>
        <w:spacing w:line="360" w:lineRule="auto"/>
        <w:rPr>
          <w:color w:val="000000" w:themeColor="text1"/>
        </w:rPr>
      </w:pPr>
      <w:r w:rsidRPr="00701C6F">
        <w:rPr>
          <w:b/>
          <w:bCs/>
          <w:color w:val="7030A0"/>
        </w:rPr>
        <w:t>Brief explanation:</w:t>
      </w:r>
      <w:r>
        <w:rPr>
          <w:b/>
          <w:bCs/>
          <w:color w:val="7030A0"/>
        </w:rPr>
        <w:t xml:space="preserve">  </w:t>
      </w:r>
      <w:r w:rsidR="00D31C2E" w:rsidRPr="00D31C2E">
        <w:rPr>
          <w:b/>
          <w:bCs/>
          <w:color w:val="7030A0"/>
        </w:rPr>
        <w:t xml:space="preserve"> </w:t>
      </w:r>
      <w:r w:rsidR="00D31C2E" w:rsidRPr="00D31C2E">
        <w:rPr>
          <w:color w:val="000000" w:themeColor="text1"/>
        </w:rPr>
        <w:t>Traits Gained from Self-Reflection</w:t>
      </w:r>
    </w:p>
    <w:p w14:paraId="1245A4C1" w14:textId="77777777" w:rsidR="00D31C2E" w:rsidRPr="00D31C2E" w:rsidRDefault="00D31C2E" w:rsidP="00D31C2E">
      <w:pPr>
        <w:spacing w:line="360" w:lineRule="auto"/>
        <w:rPr>
          <w:color w:val="000000" w:themeColor="text1"/>
        </w:rPr>
      </w:pPr>
    </w:p>
    <w:p w14:paraId="63FC57B1" w14:textId="781435B9" w:rsidR="00E32C28" w:rsidRPr="00D31C2E" w:rsidRDefault="00D31C2E" w:rsidP="00D31C2E">
      <w:pPr>
        <w:spacing w:line="360" w:lineRule="auto"/>
        <w:rPr>
          <w:color w:val="000000" w:themeColor="text1"/>
        </w:rPr>
      </w:pPr>
      <w:r w:rsidRPr="00D31C2E">
        <w:rPr>
          <w:color w:val="000000" w:themeColor="text1"/>
        </w:rPr>
        <w:lastRenderedPageBreak/>
        <w:t>Self-reflection has helped me develop several important personal and professional traits. By thinking about my experiences, performance and behaviour, I have become more self-aware and better able to recognise my strengths and weaknesses. It has also helped me develop confidence, responsibility and a positive attitude towards learning. Through reflection, I have learned to accept feedback and understand that mistakes can provide opportunities for improvement. I have also developed better problem-solving, communication and time-management skills by considering how I can handle situations more effectively in the future. These traits will support my academic progress and help me become more prepared for my future career.</w:t>
      </w:r>
    </w:p>
    <w:p w14:paraId="1F1E958B" w14:textId="77777777" w:rsidR="000B6B9C" w:rsidRDefault="000B6B9C" w:rsidP="000B6B9C">
      <w:pPr>
        <w:spacing w:line="360" w:lineRule="auto"/>
      </w:pPr>
    </w:p>
    <w:p w14:paraId="6F7B5BD5" w14:textId="735BAE37" w:rsidR="00E32C28" w:rsidRDefault="000B6B9C" w:rsidP="00E32C28">
      <w:pPr>
        <w:spacing w:line="360" w:lineRule="auto"/>
        <w:rPr>
          <w:color w:val="FF0000"/>
        </w:rPr>
      </w:pPr>
      <w:r>
        <w:t xml:space="preserve">Slide 8 </w:t>
      </w:r>
      <w:r>
        <w:tab/>
      </w:r>
      <w:r w:rsidRPr="00E84E4C">
        <w:rPr>
          <w:color w:val="FF0000"/>
        </w:rPr>
        <w:t>PROFESSIONAL DEVELOPMENT PLAN</w:t>
      </w:r>
    </w:p>
    <w:p w14:paraId="23630342" w14:textId="0414D665" w:rsidR="00E32C28" w:rsidRDefault="000057AE" w:rsidP="00E32C28">
      <w:pPr>
        <w:spacing w:line="360" w:lineRule="auto"/>
        <w:jc w:val="center"/>
      </w:pPr>
      <w:r>
        <w:rPr>
          <w:noProof/>
        </w:rPr>
        <w:drawing>
          <wp:inline distT="0" distB="0" distL="0" distR="0" wp14:anchorId="2E719B23" wp14:editId="7C61AB51">
            <wp:extent cx="4647800" cy="2647950"/>
            <wp:effectExtent l="0" t="0" r="635" b="0"/>
            <wp:docPr id="19888044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8804489" name=""/>
                    <pic:cNvPicPr/>
                  </pic:nvPicPr>
                  <pic:blipFill rotWithShape="1">
                    <a:blip r:embed="rId13"/>
                    <a:srcRect l="6315" t="28954" r="51973" b="28796"/>
                    <a:stretch>
                      <a:fillRect/>
                    </a:stretch>
                  </pic:blipFill>
                  <pic:spPr bwMode="auto">
                    <a:xfrm>
                      <a:off x="0" y="0"/>
                      <a:ext cx="4668698" cy="2659856"/>
                    </a:xfrm>
                    <a:prstGeom prst="rect">
                      <a:avLst/>
                    </a:prstGeom>
                    <a:ln>
                      <a:noFill/>
                    </a:ln>
                    <a:extLst>
                      <a:ext uri="{53640926-AAD7-44D8-BBD7-CCE9431645EC}">
                        <a14:shadowObscured xmlns:a14="http://schemas.microsoft.com/office/drawing/2010/main"/>
                      </a:ext>
                    </a:extLst>
                  </pic:spPr>
                </pic:pic>
              </a:graphicData>
            </a:graphic>
          </wp:inline>
        </w:drawing>
      </w:r>
    </w:p>
    <w:p w14:paraId="7D632972" w14:textId="5DA0F0B2" w:rsidR="000B6B9C" w:rsidRDefault="000B6B9C" w:rsidP="000B6B9C">
      <w:pPr>
        <w:spacing w:line="360" w:lineRule="auto"/>
        <w:rPr>
          <w:b/>
          <w:bCs/>
          <w:color w:val="7030A0"/>
        </w:rPr>
      </w:pPr>
      <w:r w:rsidRPr="00701C6F">
        <w:rPr>
          <w:b/>
          <w:bCs/>
          <w:color w:val="7030A0"/>
        </w:rPr>
        <w:t>Brief explanation:</w:t>
      </w:r>
      <w:r>
        <w:rPr>
          <w:b/>
          <w:bCs/>
          <w:color w:val="7030A0"/>
        </w:rPr>
        <w:t xml:space="preserve">  </w:t>
      </w:r>
    </w:p>
    <w:p w14:paraId="45DF59C4" w14:textId="77777777" w:rsidR="00712395" w:rsidRDefault="00712395" w:rsidP="00712395">
      <w:pPr>
        <w:spacing w:line="360" w:lineRule="auto"/>
      </w:pPr>
      <w:r>
        <w:t>Professional Development Plan</w:t>
      </w:r>
    </w:p>
    <w:p w14:paraId="24839A1C" w14:textId="77777777" w:rsidR="00712395" w:rsidRDefault="00712395" w:rsidP="00712395">
      <w:pPr>
        <w:spacing w:line="360" w:lineRule="auto"/>
      </w:pPr>
    </w:p>
    <w:p w14:paraId="67BBD8D8" w14:textId="77777777" w:rsidR="00712395" w:rsidRDefault="00712395" w:rsidP="00712395">
      <w:pPr>
        <w:spacing w:line="360" w:lineRule="auto"/>
      </w:pPr>
      <w:r>
        <w:t>A Professional Development Plan (PDP) is a structured plan that helps me identify my career goals, skills and areas for improvement. It allows me to set clear and achievable targets and decide what actions I need to take to reach them.</w:t>
      </w:r>
    </w:p>
    <w:p w14:paraId="2C7ACAE9" w14:textId="77777777" w:rsidR="00712395" w:rsidRDefault="00712395" w:rsidP="00712395">
      <w:pPr>
        <w:spacing w:line="360" w:lineRule="auto"/>
      </w:pPr>
    </w:p>
    <w:p w14:paraId="7DC70A75" w14:textId="77777777" w:rsidR="00712395" w:rsidRDefault="00712395" w:rsidP="00712395">
      <w:pPr>
        <w:spacing w:line="360" w:lineRule="auto"/>
      </w:pPr>
      <w:r>
        <w:lastRenderedPageBreak/>
        <w:t>For my development, I will focus on improving my communication, confidence, public speaking and technical skills. I will use university resources, online courses, tutor feedback and practical experience to support my learning. I will set realistic deadlines and regularly review my progress to see whether I am achieving my goals.</w:t>
      </w:r>
    </w:p>
    <w:p w14:paraId="57E92516" w14:textId="77777777" w:rsidR="00712395" w:rsidRDefault="00712395" w:rsidP="00712395">
      <w:pPr>
        <w:spacing w:line="360" w:lineRule="auto"/>
      </w:pPr>
    </w:p>
    <w:p w14:paraId="26409D21" w14:textId="77777777" w:rsidR="00712395" w:rsidRDefault="00712395" w:rsidP="00712395">
      <w:pPr>
        <w:spacing w:line="360" w:lineRule="auto"/>
      </w:pPr>
      <w:r>
        <w:t>The PDP will help me stay organised, motivated and focused on my future career. It will also encourage me to continue learning and developing new skills throughout my education and professional life.</w:t>
      </w:r>
    </w:p>
    <w:p w14:paraId="3FA0AE59" w14:textId="09F024AB" w:rsidR="00712395" w:rsidRPr="00712395" w:rsidRDefault="00712395" w:rsidP="000B6B9C">
      <w:pPr>
        <w:spacing w:line="360" w:lineRule="auto"/>
        <w:rPr>
          <w:color w:val="000000" w:themeColor="text1"/>
        </w:rPr>
      </w:pPr>
    </w:p>
    <w:p w14:paraId="641A9398" w14:textId="77777777" w:rsidR="00E32C28" w:rsidRDefault="00E32C28" w:rsidP="00E32C28">
      <w:pPr>
        <w:spacing w:line="360" w:lineRule="auto"/>
      </w:pPr>
    </w:p>
    <w:p w14:paraId="6DA898E0" w14:textId="28DFE8CB" w:rsidR="00E32C28" w:rsidRPr="00543A34" w:rsidRDefault="000B6B9C" w:rsidP="00543A34">
      <w:r>
        <w:tab/>
      </w:r>
      <w:r w:rsidRPr="00E84E4C">
        <w:rPr>
          <w:color w:val="FF0000"/>
        </w:rPr>
        <w:t>UNIT 4 TOPIC SUMMARY</w:t>
      </w:r>
    </w:p>
    <w:p w14:paraId="225166BE" w14:textId="195D9C55" w:rsidR="00E32C28" w:rsidRDefault="001467A6" w:rsidP="002B32F0">
      <w:pPr>
        <w:spacing w:line="360" w:lineRule="auto"/>
        <w:jc w:val="center"/>
      </w:pPr>
      <w:r>
        <w:rPr>
          <w:noProof/>
        </w:rPr>
        <w:drawing>
          <wp:inline distT="0" distB="0" distL="0" distR="0" wp14:anchorId="37432319" wp14:editId="4F7420CB">
            <wp:extent cx="4451482" cy="2533650"/>
            <wp:effectExtent l="0" t="0" r="6350" b="0"/>
            <wp:docPr id="1994975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497564" name=""/>
                    <pic:cNvPicPr/>
                  </pic:nvPicPr>
                  <pic:blipFill rotWithShape="1">
                    <a:blip r:embed="rId14"/>
                    <a:srcRect l="6149" t="29249" r="51806" b="28205"/>
                    <a:stretch>
                      <a:fillRect/>
                    </a:stretch>
                  </pic:blipFill>
                  <pic:spPr bwMode="auto">
                    <a:xfrm>
                      <a:off x="0" y="0"/>
                      <a:ext cx="4465540" cy="2541652"/>
                    </a:xfrm>
                    <a:prstGeom prst="rect">
                      <a:avLst/>
                    </a:prstGeom>
                    <a:ln>
                      <a:noFill/>
                    </a:ln>
                    <a:extLst>
                      <a:ext uri="{53640926-AAD7-44D8-BBD7-CCE9431645EC}">
                        <a14:shadowObscured xmlns:a14="http://schemas.microsoft.com/office/drawing/2010/main"/>
                      </a:ext>
                    </a:extLst>
                  </pic:spPr>
                </pic:pic>
              </a:graphicData>
            </a:graphic>
          </wp:inline>
        </w:drawing>
      </w:r>
    </w:p>
    <w:p w14:paraId="55C9A566" w14:textId="6E0A4A7E" w:rsidR="001F3003" w:rsidRDefault="002B32F0" w:rsidP="001F3003">
      <w:pPr>
        <w:spacing w:line="360" w:lineRule="auto"/>
      </w:pPr>
      <w:r w:rsidRPr="00701C6F">
        <w:rPr>
          <w:b/>
          <w:bCs/>
          <w:color w:val="7030A0"/>
        </w:rPr>
        <w:t>Brief explanation:</w:t>
      </w:r>
      <w:r>
        <w:rPr>
          <w:b/>
          <w:bCs/>
          <w:color w:val="7030A0"/>
        </w:rPr>
        <w:t xml:space="preserve">  </w:t>
      </w:r>
      <w:r w:rsidR="001F3003">
        <w:t xml:space="preserve"> Learning to Learn – Unit 4</w:t>
      </w:r>
    </w:p>
    <w:p w14:paraId="33DB0D73" w14:textId="77777777" w:rsidR="001F3003" w:rsidRDefault="001F3003" w:rsidP="001F3003">
      <w:pPr>
        <w:spacing w:line="360" w:lineRule="auto"/>
      </w:pPr>
    </w:p>
    <w:p w14:paraId="759FD4FB" w14:textId="08D3EB68" w:rsidR="001F3003" w:rsidRDefault="001F3003" w:rsidP="001F3003">
      <w:pPr>
        <w:spacing w:line="360" w:lineRule="auto"/>
      </w:pPr>
      <w:r w:rsidRPr="001F3003">
        <w:rPr>
          <w:b/>
          <w:bCs/>
          <w:i/>
          <w:iCs/>
        </w:rPr>
        <w:t>Learning to Learn</w:t>
      </w:r>
      <w:r>
        <w:t xml:space="preserve"> is about understanding how I learn best and developing effective strategies to improve my knowledge and skills. It involves being aware of my strengths, weaknesses, learning preferences and areas that require further development.</w:t>
      </w:r>
    </w:p>
    <w:p w14:paraId="0FBAAA15" w14:textId="77777777" w:rsidR="001F3003" w:rsidRDefault="001F3003" w:rsidP="001F3003">
      <w:pPr>
        <w:spacing w:line="360" w:lineRule="auto"/>
      </w:pPr>
    </w:p>
    <w:p w14:paraId="071B95B7" w14:textId="09193F92" w:rsidR="001F3003" w:rsidRDefault="001F3003" w:rsidP="001F3003">
      <w:pPr>
        <w:spacing w:line="360" w:lineRule="auto"/>
      </w:pPr>
      <w:r>
        <w:lastRenderedPageBreak/>
        <w:t>During Unit 4, I have learned that effective learning requires self-reflection, organisation, time management and motivation. I can improve my learning by setting clear goals, creating a study schedule, using digital resources and asking for feedback from my tutors and classmates. Reflective models such as Gibbs’ Reflective Cycle can also help me understand my experiences and identify ways to improve.</w:t>
      </w:r>
    </w:p>
    <w:p w14:paraId="484B35CB" w14:textId="77777777" w:rsidR="001F3003" w:rsidRDefault="001F3003" w:rsidP="001F3003">
      <w:pPr>
        <w:spacing w:line="360" w:lineRule="auto"/>
      </w:pPr>
    </w:p>
    <w:p w14:paraId="50799746" w14:textId="7D539B8D" w:rsidR="002B32F0" w:rsidRPr="00AF4A8A" w:rsidRDefault="001F3003" w:rsidP="001F3003">
      <w:pPr>
        <w:spacing w:line="360" w:lineRule="auto"/>
      </w:pPr>
      <w:r>
        <w:t xml:space="preserve">Learning to learn is important for my personal and professional development because it encourages me to become an independent and lifelong learner. By continuously improving my learning strategies, I can become more confident, develop new skills and prepare myself for future academic and career opportunities.    </w:t>
      </w:r>
    </w:p>
    <w:p w14:paraId="5BB12FFF" w14:textId="77777777" w:rsidR="002B32F0" w:rsidRDefault="002B32F0" w:rsidP="002B32F0"/>
    <w:p w14:paraId="4AAC2D29" w14:textId="378B3BD4" w:rsidR="00E32C28" w:rsidRDefault="002B32F0" w:rsidP="002B32F0">
      <w:pPr>
        <w:rPr>
          <w:noProof/>
          <w:color w:val="FF0000"/>
        </w:rPr>
      </w:pPr>
      <w:r>
        <w:t xml:space="preserve">Slide 10 </w:t>
      </w:r>
      <w:r>
        <w:tab/>
      </w:r>
      <w:r w:rsidRPr="00E84E4C">
        <w:rPr>
          <w:noProof/>
          <w:color w:val="FF0000"/>
        </w:rPr>
        <w:t>CONCLUSION</w:t>
      </w:r>
    </w:p>
    <w:p w14:paraId="04AEE822" w14:textId="77777777" w:rsidR="002B32F0" w:rsidRPr="002B32F0" w:rsidRDefault="002B32F0" w:rsidP="002B32F0">
      <w:pPr>
        <w:rPr>
          <w:color w:val="FF0000"/>
        </w:rPr>
      </w:pPr>
    </w:p>
    <w:p w14:paraId="030DB1A8" w14:textId="4780989E" w:rsidR="00D1392D" w:rsidRDefault="008206A1" w:rsidP="002B32F0">
      <w:pPr>
        <w:spacing w:line="360" w:lineRule="auto"/>
        <w:jc w:val="center"/>
      </w:pPr>
      <w:r>
        <w:rPr>
          <w:noProof/>
        </w:rPr>
        <w:drawing>
          <wp:inline distT="0" distB="0" distL="0" distR="0" wp14:anchorId="2B6BB3ED" wp14:editId="757801D2">
            <wp:extent cx="5282378" cy="2962275"/>
            <wp:effectExtent l="0" t="0" r="0" b="0"/>
            <wp:docPr id="9615330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1533050" name=""/>
                    <pic:cNvPicPr/>
                  </pic:nvPicPr>
                  <pic:blipFill rotWithShape="1">
                    <a:blip r:embed="rId15"/>
                    <a:srcRect l="5817" t="29545" r="51806" b="28206"/>
                    <a:stretch>
                      <a:fillRect/>
                    </a:stretch>
                  </pic:blipFill>
                  <pic:spPr bwMode="auto">
                    <a:xfrm>
                      <a:off x="0" y="0"/>
                      <a:ext cx="5298401" cy="2971261"/>
                    </a:xfrm>
                    <a:prstGeom prst="rect">
                      <a:avLst/>
                    </a:prstGeom>
                    <a:ln>
                      <a:noFill/>
                    </a:ln>
                    <a:extLst>
                      <a:ext uri="{53640926-AAD7-44D8-BBD7-CCE9431645EC}">
                        <a14:shadowObscured xmlns:a14="http://schemas.microsoft.com/office/drawing/2010/main"/>
                      </a:ext>
                    </a:extLst>
                  </pic:spPr>
                </pic:pic>
              </a:graphicData>
            </a:graphic>
          </wp:inline>
        </w:drawing>
      </w:r>
    </w:p>
    <w:p w14:paraId="617D4DEA" w14:textId="77777777" w:rsidR="002B32F0" w:rsidRDefault="002B32F0" w:rsidP="002B32F0">
      <w:pPr>
        <w:spacing w:line="360" w:lineRule="auto"/>
        <w:rPr>
          <w:b/>
          <w:bCs/>
          <w:color w:val="7030A0"/>
        </w:rPr>
      </w:pPr>
    </w:p>
    <w:p w14:paraId="3B85567D" w14:textId="5E0E3111" w:rsidR="002B32F0" w:rsidRDefault="002B32F0" w:rsidP="002B32F0">
      <w:pPr>
        <w:spacing w:line="360" w:lineRule="auto"/>
        <w:rPr>
          <w:b/>
          <w:bCs/>
          <w:color w:val="7030A0"/>
        </w:rPr>
      </w:pPr>
      <w:r w:rsidRPr="00701C6F">
        <w:rPr>
          <w:b/>
          <w:bCs/>
          <w:color w:val="7030A0"/>
        </w:rPr>
        <w:t>Brief explanation:</w:t>
      </w:r>
      <w:r>
        <w:rPr>
          <w:b/>
          <w:bCs/>
          <w:color w:val="7030A0"/>
        </w:rPr>
        <w:t xml:space="preserve">  </w:t>
      </w:r>
    </w:p>
    <w:p w14:paraId="0B9564D9" w14:textId="77777777" w:rsidR="00C31B28" w:rsidRDefault="00C31B28" w:rsidP="00C31B28">
      <w:pPr>
        <w:spacing w:line="360" w:lineRule="auto"/>
      </w:pPr>
    </w:p>
    <w:p w14:paraId="5EC4B5F5" w14:textId="568ACB2F" w:rsidR="002B32F0" w:rsidRDefault="00C31B28" w:rsidP="00C31B28">
      <w:pPr>
        <w:spacing w:line="360" w:lineRule="auto"/>
        <w:rPr>
          <w:ins w:id="4" w:author="Microsoft Word" w:date="2024-12-02T11:49:00Z" w16du:dateUtc="2024-12-02T11:49:00Z"/>
        </w:rPr>
      </w:pPr>
      <w:r>
        <w:t>Overall Conclusion</w:t>
      </w:r>
      <w:r w:rsidR="00336CE1">
        <w:t xml:space="preserve">: </w:t>
      </w:r>
      <w:r>
        <w:t xml:space="preserve">In conclusion, self-evaluation has helped me understand my current strengths, weaknesses and areas that need further improvement. It has </w:t>
      </w:r>
      <w:r>
        <w:lastRenderedPageBreak/>
        <w:t>increased my self-awareness and encouraged me to reflect on my learning and performance. My Professional Development Plan has helped me set clear and achievable goals, identify the actions and resources needed, and plan how I will measure my progress. Overall, these topics have shown me that personal and professional development is a continuous process. Through reflection, goal setting, feedback and lifelong learning, I can improve my skills, increase my confidence and prepare for future academic and career opportunities. This topic has also helped me understand the importance of taking responsibility for my own development and continuously looking for ways to improve.</w:t>
      </w:r>
    </w:p>
    <w:p w14:paraId="18860DC4" w14:textId="77777777" w:rsidR="002B32F0" w:rsidRDefault="002B32F0" w:rsidP="00D1392D">
      <w:pPr>
        <w:spacing w:line="360" w:lineRule="auto"/>
      </w:pPr>
    </w:p>
    <w:p w14:paraId="3F652C29" w14:textId="37D5C441" w:rsidR="00D1392D" w:rsidRDefault="00A10759" w:rsidP="00D1392D">
      <w:pPr>
        <w:spacing w:line="360" w:lineRule="auto"/>
        <w:rPr>
          <w:ins w:id="5" w:author="Microsoft Word" w:date="2024-12-02T11:49:00Z" w16du:dateUtc="2024-12-02T11:49:00Z"/>
        </w:rPr>
      </w:pPr>
      <w:r>
        <w:t>Slide 11</w:t>
      </w:r>
      <w:r w:rsidR="00C31B28">
        <w:t xml:space="preserve"> </w:t>
      </w:r>
      <w:r w:rsidR="00C31B28" w:rsidRPr="00BA5A27">
        <w:rPr>
          <w:color w:val="FF0000"/>
        </w:rPr>
        <w:t>REFER</w:t>
      </w:r>
      <w:r w:rsidR="00BA5A27" w:rsidRPr="00BA5A27">
        <w:rPr>
          <w:color w:val="FF0000"/>
        </w:rPr>
        <w:t>ENCES</w:t>
      </w:r>
    </w:p>
    <w:p w14:paraId="35ADBB16" w14:textId="2DD01449" w:rsidR="002B32F0" w:rsidRDefault="00A10759" w:rsidP="00E31D93">
      <w:r>
        <w:t xml:space="preserve">  </w:t>
      </w:r>
      <w:r w:rsidR="002D410B">
        <w:tab/>
        <w:t xml:space="preserve"> </w:t>
      </w:r>
      <w:r>
        <w:t xml:space="preserve"> </w:t>
      </w:r>
      <w:bookmarkStart w:id="6" w:name="_Toc184033996"/>
      <w:r w:rsidR="00DB2525">
        <w:rPr>
          <w:noProof/>
        </w:rPr>
        <w:drawing>
          <wp:inline distT="0" distB="0" distL="0" distR="0" wp14:anchorId="22A7042C" wp14:editId="0441769C">
            <wp:extent cx="5019675" cy="2826038"/>
            <wp:effectExtent l="0" t="0" r="0" b="0"/>
            <wp:docPr id="9113320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1332042" name=""/>
                    <pic:cNvPicPr/>
                  </pic:nvPicPr>
                  <pic:blipFill rotWithShape="1">
                    <a:blip r:embed="rId16"/>
                    <a:srcRect l="5650" t="28954" r="52138" b="28797"/>
                    <a:stretch>
                      <a:fillRect/>
                    </a:stretch>
                  </pic:blipFill>
                  <pic:spPr bwMode="auto">
                    <a:xfrm>
                      <a:off x="0" y="0"/>
                      <a:ext cx="5034499" cy="2834384"/>
                    </a:xfrm>
                    <a:prstGeom prst="rect">
                      <a:avLst/>
                    </a:prstGeom>
                    <a:ln>
                      <a:noFill/>
                    </a:ln>
                    <a:extLst>
                      <a:ext uri="{53640926-AAD7-44D8-BBD7-CCE9431645EC}">
                        <a14:shadowObscured xmlns:a14="http://schemas.microsoft.com/office/drawing/2010/main"/>
                      </a:ext>
                    </a:extLst>
                  </pic:spPr>
                </pic:pic>
              </a:graphicData>
            </a:graphic>
          </wp:inline>
        </w:drawing>
      </w:r>
    </w:p>
    <w:p w14:paraId="65C5325C" w14:textId="77777777" w:rsidR="005A07C0" w:rsidRDefault="005A07C0" w:rsidP="00E31D93"/>
    <w:p w14:paraId="08F3FE9C" w14:textId="259D0CA4" w:rsidR="00DB2525" w:rsidRDefault="00DB2525" w:rsidP="00E31D93"/>
    <w:p w14:paraId="4FCBD4AE" w14:textId="77777777" w:rsidR="002B32F0" w:rsidRDefault="002B32F0" w:rsidP="00E31D93"/>
    <w:p w14:paraId="5C7C4CF6" w14:textId="3FF25C4D" w:rsidR="002D410B" w:rsidRDefault="002D410B" w:rsidP="00E31D93">
      <w:r w:rsidRPr="00E31D93">
        <w:rPr>
          <w:rStyle w:val="Heading1Char"/>
          <w:b/>
          <w:bCs/>
        </w:rPr>
        <w:t>Conclusion</w:t>
      </w:r>
      <w:bookmarkEnd w:id="6"/>
    </w:p>
    <w:p w14:paraId="5D60FD53" w14:textId="5C342688" w:rsidR="002A6A89" w:rsidRDefault="002A6A89" w:rsidP="002A6A89">
      <w:r>
        <w:t>Conclusion</w:t>
      </w:r>
    </w:p>
    <w:p w14:paraId="6CE331DD" w14:textId="77777777" w:rsidR="002A6A89" w:rsidRDefault="002A6A89" w:rsidP="002A6A89"/>
    <w:p w14:paraId="178643A2" w14:textId="617D1DCB" w:rsidR="00D0052F" w:rsidRDefault="002A6A89" w:rsidP="002A6A89">
      <w:r>
        <w:t>In conclusion, this project has brought together the main areas covered in my presentation, including self-evaluation, Gibbs’ Reflective Cycle, SWOT analysis, self-</w:t>
      </w:r>
      <w:r>
        <w:lastRenderedPageBreak/>
        <w:t>reflection, learning to learn and my Professional Development Plan. Through this work, I have developed a better understanding of my strengths and identified areas where I need to improve, such as confidence, public speaking and technical skills. The reflective activities have helped me understand my learning experiences and think about how I can improve in the future. My Professional Development Plan has also given me clear goals and actions to support my personal, academic and professional development. Overall, this project has increased my self-awareness and encouraged me to take greater responsibility for my learning. I have learned that continuous reflection, goal setting, feedback and lifelong learning are important for achieving my future academic and career goals.</w:t>
      </w:r>
    </w:p>
    <w:p w14:paraId="3E11366B" w14:textId="77777777" w:rsidR="002D410B" w:rsidRDefault="002D410B" w:rsidP="002D410B"/>
    <w:p w14:paraId="779C62E8" w14:textId="438EA42B" w:rsidR="002D410B" w:rsidRPr="00570FA8" w:rsidRDefault="002D410B" w:rsidP="00570FA8">
      <w:pPr>
        <w:pStyle w:val="Heading1"/>
        <w:rPr>
          <w:b/>
          <w:bCs/>
        </w:rPr>
      </w:pPr>
      <w:bookmarkStart w:id="7" w:name="_Toc184033997"/>
      <w:r w:rsidRPr="00570FA8">
        <w:rPr>
          <w:b/>
          <w:bCs/>
        </w:rPr>
        <w:t>References</w:t>
      </w:r>
      <w:bookmarkEnd w:id="7"/>
    </w:p>
    <w:p w14:paraId="782A0CF5" w14:textId="77777777" w:rsidR="002D410B" w:rsidRDefault="002D410B" w:rsidP="002D410B"/>
    <w:p w14:paraId="66805596" w14:textId="77777777" w:rsidR="007D5E14" w:rsidRDefault="007D5E14" w:rsidP="007D5E14">
      <w:pPr>
        <w:pStyle w:val="NormalWeb"/>
        <w:spacing w:before="0" w:beforeAutospacing="0" w:after="160" w:afterAutospacing="0" w:line="276" w:lineRule="auto"/>
      </w:pPr>
      <w:r>
        <w:rPr>
          <w:rFonts w:ascii="Aptos" w:eastAsia="DengXian" w:hAnsi="Aptos"/>
          <w:color w:val="000000" w:themeColor="text1"/>
          <w:kern w:val="2"/>
        </w:rPr>
        <w:t>G. Gibbs, “) Learning by Doing: A Guide to Teaching and Learning Methods. Oxford: Further Education Unit, Oxford Polytechnic,” [Online]. Available: https://thoughtsmostlyaboutlearning.wordpress.com/wp-content/uploads/2015/12/learning-by-doing-graham-gibbs.pdf.</w:t>
      </w:r>
    </w:p>
    <w:p w14:paraId="6836DB53" w14:textId="77777777" w:rsidR="00DD0125" w:rsidRDefault="00DD0125" w:rsidP="002B32F0">
      <w:pPr>
        <w:rPr>
          <w:color w:val="FF0000"/>
        </w:rPr>
      </w:pPr>
    </w:p>
    <w:p w14:paraId="25BB589E" w14:textId="77777777" w:rsidR="002D410B" w:rsidRDefault="002D410B" w:rsidP="00D1392D"/>
    <w:p w14:paraId="767032A3" w14:textId="77777777" w:rsidR="002D410B" w:rsidRDefault="002D410B" w:rsidP="00D1392D"/>
    <w:p w14:paraId="26ED554F" w14:textId="77777777" w:rsidR="002D410B" w:rsidRDefault="002D410B" w:rsidP="00D1392D"/>
    <w:p w14:paraId="4ABD8D14" w14:textId="77777777" w:rsidR="002D410B" w:rsidRDefault="002D410B" w:rsidP="00D1392D"/>
    <w:sectPr w:rsidR="002D410B" w:rsidSect="00E32C2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EA9880B" w14:textId="77777777" w:rsidR="00071119" w:rsidRDefault="00071119" w:rsidP="00D1392D">
      <w:pPr>
        <w:spacing w:after="0" w:line="240" w:lineRule="auto"/>
      </w:pPr>
      <w:r>
        <w:separator/>
      </w:r>
    </w:p>
  </w:endnote>
  <w:endnote w:type="continuationSeparator" w:id="0">
    <w:p w14:paraId="0C589CB3" w14:textId="77777777" w:rsidR="00071119" w:rsidRDefault="00071119" w:rsidP="00D1392D">
      <w:pPr>
        <w:spacing w:after="0" w:line="240" w:lineRule="auto"/>
      </w:pPr>
      <w:r>
        <w:continuationSeparator/>
      </w:r>
    </w:p>
  </w:endnote>
  <w:endnote w:type="continuationNotice" w:id="1">
    <w:p w14:paraId="58ADDE8F" w14:textId="77777777" w:rsidR="00071119" w:rsidRDefault="00071119">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Vrinda">
    <w:panose1 w:val="00000400000000000000"/>
    <w:charset w:val="00"/>
    <w:family w:val="swiss"/>
    <w:pitch w:val="variable"/>
    <w:sig w:usb0="00010003" w:usb1="00000000" w:usb2="00000000" w:usb3="00000000" w:csb0="00000001"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4AEE09D" w14:textId="77777777" w:rsidR="00071119" w:rsidRDefault="00071119" w:rsidP="00D1392D">
      <w:pPr>
        <w:spacing w:after="0" w:line="240" w:lineRule="auto"/>
      </w:pPr>
      <w:r>
        <w:separator/>
      </w:r>
    </w:p>
  </w:footnote>
  <w:footnote w:type="continuationSeparator" w:id="0">
    <w:p w14:paraId="631FE7E7" w14:textId="77777777" w:rsidR="00071119" w:rsidRDefault="00071119" w:rsidP="00D1392D">
      <w:pPr>
        <w:spacing w:after="0" w:line="240" w:lineRule="auto"/>
      </w:pPr>
      <w:r>
        <w:continuationSeparator/>
      </w:r>
    </w:p>
  </w:footnote>
  <w:footnote w:type="continuationNotice" w:id="1">
    <w:p w14:paraId="4521B630" w14:textId="77777777" w:rsidR="00071119" w:rsidRDefault="00071119">
      <w:pPr>
        <w:spacing w:after="0" w:line="240" w:lineRule="auto"/>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2C28"/>
    <w:rsid w:val="000057AE"/>
    <w:rsid w:val="00007A50"/>
    <w:rsid w:val="00066341"/>
    <w:rsid w:val="000663A7"/>
    <w:rsid w:val="00071119"/>
    <w:rsid w:val="00080D54"/>
    <w:rsid w:val="00095E91"/>
    <w:rsid w:val="000B3496"/>
    <w:rsid w:val="000B6B9C"/>
    <w:rsid w:val="000E79B8"/>
    <w:rsid w:val="00106073"/>
    <w:rsid w:val="001467A6"/>
    <w:rsid w:val="00192DA1"/>
    <w:rsid w:val="001F3003"/>
    <w:rsid w:val="0020018E"/>
    <w:rsid w:val="0020048E"/>
    <w:rsid w:val="00217EB9"/>
    <w:rsid w:val="00225D0D"/>
    <w:rsid w:val="00253ABA"/>
    <w:rsid w:val="0026462F"/>
    <w:rsid w:val="00283EAE"/>
    <w:rsid w:val="002938FE"/>
    <w:rsid w:val="002A40E1"/>
    <w:rsid w:val="002A6A89"/>
    <w:rsid w:val="002B32F0"/>
    <w:rsid w:val="002D410B"/>
    <w:rsid w:val="002D4D60"/>
    <w:rsid w:val="003212A8"/>
    <w:rsid w:val="00324660"/>
    <w:rsid w:val="00336CE1"/>
    <w:rsid w:val="003C2760"/>
    <w:rsid w:val="003D7E33"/>
    <w:rsid w:val="003E14E2"/>
    <w:rsid w:val="003E1A2A"/>
    <w:rsid w:val="00407AF4"/>
    <w:rsid w:val="0045427B"/>
    <w:rsid w:val="00477B7F"/>
    <w:rsid w:val="0048195D"/>
    <w:rsid w:val="004848D4"/>
    <w:rsid w:val="00485FBA"/>
    <w:rsid w:val="004D33BA"/>
    <w:rsid w:val="00542E57"/>
    <w:rsid w:val="00543A34"/>
    <w:rsid w:val="00546C4E"/>
    <w:rsid w:val="00570FA8"/>
    <w:rsid w:val="0058206F"/>
    <w:rsid w:val="00587076"/>
    <w:rsid w:val="005A003F"/>
    <w:rsid w:val="005A07C0"/>
    <w:rsid w:val="005C4635"/>
    <w:rsid w:val="005D5A16"/>
    <w:rsid w:val="005E6E36"/>
    <w:rsid w:val="005F7014"/>
    <w:rsid w:val="00624B16"/>
    <w:rsid w:val="00640F01"/>
    <w:rsid w:val="00641E8C"/>
    <w:rsid w:val="006A1E7A"/>
    <w:rsid w:val="006E03E8"/>
    <w:rsid w:val="00712395"/>
    <w:rsid w:val="0074792E"/>
    <w:rsid w:val="0075732F"/>
    <w:rsid w:val="00757582"/>
    <w:rsid w:val="00760543"/>
    <w:rsid w:val="007A241A"/>
    <w:rsid w:val="007C317A"/>
    <w:rsid w:val="007D5E14"/>
    <w:rsid w:val="007E7A60"/>
    <w:rsid w:val="007F713B"/>
    <w:rsid w:val="007F7A15"/>
    <w:rsid w:val="008104C8"/>
    <w:rsid w:val="008118BD"/>
    <w:rsid w:val="008206A1"/>
    <w:rsid w:val="00867D64"/>
    <w:rsid w:val="008836DE"/>
    <w:rsid w:val="008A2513"/>
    <w:rsid w:val="008B0E90"/>
    <w:rsid w:val="008B756E"/>
    <w:rsid w:val="00933840"/>
    <w:rsid w:val="00964615"/>
    <w:rsid w:val="00973957"/>
    <w:rsid w:val="009E2BCA"/>
    <w:rsid w:val="009E2E17"/>
    <w:rsid w:val="00A0498F"/>
    <w:rsid w:val="00A07785"/>
    <w:rsid w:val="00A10759"/>
    <w:rsid w:val="00A37A70"/>
    <w:rsid w:val="00A551E6"/>
    <w:rsid w:val="00A573AB"/>
    <w:rsid w:val="00A93C37"/>
    <w:rsid w:val="00AF16C9"/>
    <w:rsid w:val="00AF4A8A"/>
    <w:rsid w:val="00B24C98"/>
    <w:rsid w:val="00B31ED3"/>
    <w:rsid w:val="00B82010"/>
    <w:rsid w:val="00B8495A"/>
    <w:rsid w:val="00B85BA8"/>
    <w:rsid w:val="00BA5A27"/>
    <w:rsid w:val="00BC006D"/>
    <w:rsid w:val="00BD5F90"/>
    <w:rsid w:val="00C052E7"/>
    <w:rsid w:val="00C05BFC"/>
    <w:rsid w:val="00C10CF3"/>
    <w:rsid w:val="00C11CEE"/>
    <w:rsid w:val="00C15D34"/>
    <w:rsid w:val="00C25C1C"/>
    <w:rsid w:val="00C31B28"/>
    <w:rsid w:val="00C36AC7"/>
    <w:rsid w:val="00C53C0C"/>
    <w:rsid w:val="00C740D6"/>
    <w:rsid w:val="00CD51DC"/>
    <w:rsid w:val="00CF42FF"/>
    <w:rsid w:val="00D0052F"/>
    <w:rsid w:val="00D1392D"/>
    <w:rsid w:val="00D30D56"/>
    <w:rsid w:val="00D31C2E"/>
    <w:rsid w:val="00D51F59"/>
    <w:rsid w:val="00DA0E30"/>
    <w:rsid w:val="00DB2525"/>
    <w:rsid w:val="00DD0125"/>
    <w:rsid w:val="00DD020B"/>
    <w:rsid w:val="00E12891"/>
    <w:rsid w:val="00E263FC"/>
    <w:rsid w:val="00E31D93"/>
    <w:rsid w:val="00E32AB1"/>
    <w:rsid w:val="00E32C28"/>
    <w:rsid w:val="00E42447"/>
    <w:rsid w:val="00E42BBF"/>
    <w:rsid w:val="00E53591"/>
    <w:rsid w:val="00E60C8B"/>
    <w:rsid w:val="00E742C3"/>
    <w:rsid w:val="00E758BA"/>
    <w:rsid w:val="00E86653"/>
    <w:rsid w:val="00EC0523"/>
    <w:rsid w:val="00EC7202"/>
    <w:rsid w:val="00F56AD1"/>
    <w:rsid w:val="00F60097"/>
    <w:rsid w:val="00F60A72"/>
    <w:rsid w:val="00F900A8"/>
  </w:rsids>
  <m:mathPr>
    <m:mathFont m:val="Cambria Math"/>
    <m:brkBin m:val="before"/>
    <m:brkBinSub m:val="--"/>
    <m:smallFrac m:val="0"/>
    <m:dispDef/>
    <m:lMargin m:val="0"/>
    <m:rMargin m:val="0"/>
    <m:defJc m:val="centerGroup"/>
    <m:wrapIndent m:val="1440"/>
    <m:intLim m:val="subSup"/>
    <m:naryLim m:val="undOvr"/>
  </m:mathPr>
  <w:themeFontLang w:val="en-GB" w:eastAsia="zh-CN"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422ADE"/>
  <w15:chartTrackingRefBased/>
  <w15:docId w15:val="{46036BA1-529E-4B28-8B00-CABB558C95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B32F0"/>
  </w:style>
  <w:style w:type="paragraph" w:styleId="Heading1">
    <w:name w:val="heading 1"/>
    <w:basedOn w:val="Normal"/>
    <w:next w:val="Normal"/>
    <w:link w:val="Heading1Char"/>
    <w:uiPriority w:val="9"/>
    <w:qFormat/>
    <w:rsid w:val="00E32C2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32C2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32C2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32C2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32C2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32C2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32C2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32C2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32C2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32C2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32C2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32C2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32C2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32C2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32C2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32C2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32C2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32C28"/>
    <w:rPr>
      <w:rFonts w:eastAsiaTheme="majorEastAsia" w:cstheme="majorBidi"/>
      <w:color w:val="272727" w:themeColor="text1" w:themeTint="D8"/>
    </w:rPr>
  </w:style>
  <w:style w:type="paragraph" w:styleId="Title">
    <w:name w:val="Title"/>
    <w:basedOn w:val="Normal"/>
    <w:next w:val="Normal"/>
    <w:link w:val="TitleChar"/>
    <w:uiPriority w:val="10"/>
    <w:qFormat/>
    <w:rsid w:val="00E32C2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32C2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32C2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32C2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32C28"/>
    <w:pPr>
      <w:spacing w:before="160"/>
      <w:jc w:val="center"/>
    </w:pPr>
    <w:rPr>
      <w:i/>
      <w:iCs/>
      <w:color w:val="404040" w:themeColor="text1" w:themeTint="BF"/>
    </w:rPr>
  </w:style>
  <w:style w:type="character" w:customStyle="1" w:styleId="QuoteChar">
    <w:name w:val="Quote Char"/>
    <w:basedOn w:val="DefaultParagraphFont"/>
    <w:link w:val="Quote"/>
    <w:uiPriority w:val="29"/>
    <w:rsid w:val="00E32C28"/>
    <w:rPr>
      <w:i/>
      <w:iCs/>
      <w:color w:val="404040" w:themeColor="text1" w:themeTint="BF"/>
    </w:rPr>
  </w:style>
  <w:style w:type="paragraph" w:styleId="ListParagraph">
    <w:name w:val="List Paragraph"/>
    <w:basedOn w:val="Normal"/>
    <w:uiPriority w:val="34"/>
    <w:qFormat/>
    <w:rsid w:val="00E32C28"/>
    <w:pPr>
      <w:ind w:left="720"/>
      <w:contextualSpacing/>
    </w:pPr>
  </w:style>
  <w:style w:type="character" w:styleId="IntenseEmphasis">
    <w:name w:val="Intense Emphasis"/>
    <w:basedOn w:val="DefaultParagraphFont"/>
    <w:uiPriority w:val="21"/>
    <w:qFormat/>
    <w:rsid w:val="00E32C28"/>
    <w:rPr>
      <w:i/>
      <w:iCs/>
      <w:color w:val="0F4761" w:themeColor="accent1" w:themeShade="BF"/>
    </w:rPr>
  </w:style>
  <w:style w:type="paragraph" w:styleId="IntenseQuote">
    <w:name w:val="Intense Quote"/>
    <w:basedOn w:val="Normal"/>
    <w:next w:val="Normal"/>
    <w:link w:val="IntenseQuoteChar"/>
    <w:uiPriority w:val="30"/>
    <w:qFormat/>
    <w:rsid w:val="00E32C2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32C28"/>
    <w:rPr>
      <w:i/>
      <w:iCs/>
      <w:color w:val="0F4761" w:themeColor="accent1" w:themeShade="BF"/>
    </w:rPr>
  </w:style>
  <w:style w:type="character" w:styleId="IntenseReference">
    <w:name w:val="Intense Reference"/>
    <w:basedOn w:val="DefaultParagraphFont"/>
    <w:uiPriority w:val="32"/>
    <w:qFormat/>
    <w:rsid w:val="00E32C28"/>
    <w:rPr>
      <w:b/>
      <w:bCs/>
      <w:smallCaps/>
      <w:color w:val="0F4761" w:themeColor="accent1" w:themeShade="BF"/>
      <w:spacing w:val="5"/>
    </w:rPr>
  </w:style>
  <w:style w:type="paragraph" w:styleId="NoSpacing">
    <w:name w:val="No Spacing"/>
    <w:link w:val="NoSpacingChar"/>
    <w:uiPriority w:val="1"/>
    <w:qFormat/>
    <w:rsid w:val="00E32C28"/>
    <w:pPr>
      <w:spacing w:after="0" w:line="240" w:lineRule="auto"/>
    </w:pPr>
    <w:rPr>
      <w:kern w:val="0"/>
      <w:sz w:val="22"/>
      <w:szCs w:val="22"/>
      <w14:ligatures w14:val="none"/>
    </w:rPr>
  </w:style>
  <w:style w:type="character" w:customStyle="1" w:styleId="NoSpacingChar">
    <w:name w:val="No Spacing Char"/>
    <w:basedOn w:val="DefaultParagraphFont"/>
    <w:link w:val="NoSpacing"/>
    <w:uiPriority w:val="1"/>
    <w:rsid w:val="00E32C28"/>
    <w:rPr>
      <w:kern w:val="0"/>
      <w:sz w:val="22"/>
      <w:szCs w:val="22"/>
      <w14:ligatures w14:val="none"/>
    </w:rPr>
  </w:style>
  <w:style w:type="paragraph" w:styleId="Header">
    <w:name w:val="header"/>
    <w:basedOn w:val="Normal"/>
    <w:link w:val="HeaderChar"/>
    <w:uiPriority w:val="99"/>
    <w:unhideWhenUsed/>
    <w:rsid w:val="00D1392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1392D"/>
  </w:style>
  <w:style w:type="paragraph" w:styleId="Footer">
    <w:name w:val="footer"/>
    <w:basedOn w:val="Normal"/>
    <w:link w:val="FooterChar"/>
    <w:uiPriority w:val="99"/>
    <w:unhideWhenUsed/>
    <w:rsid w:val="00D1392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1392D"/>
  </w:style>
  <w:style w:type="paragraph" w:styleId="TOCHeading">
    <w:name w:val="TOC Heading"/>
    <w:basedOn w:val="Heading1"/>
    <w:next w:val="Normal"/>
    <w:uiPriority w:val="39"/>
    <w:unhideWhenUsed/>
    <w:qFormat/>
    <w:rsid w:val="00570FA8"/>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570FA8"/>
    <w:pPr>
      <w:spacing w:after="100"/>
    </w:pPr>
  </w:style>
  <w:style w:type="character" w:styleId="Hyperlink">
    <w:name w:val="Hyperlink"/>
    <w:basedOn w:val="DefaultParagraphFont"/>
    <w:uiPriority w:val="99"/>
    <w:unhideWhenUsed/>
    <w:rsid w:val="00570FA8"/>
    <w:rPr>
      <w:color w:val="467886" w:themeColor="hyperlink"/>
      <w:u w:val="single"/>
    </w:rPr>
  </w:style>
  <w:style w:type="paragraph" w:styleId="NormalWeb">
    <w:name w:val="Normal (Web)"/>
    <w:basedOn w:val="Normal"/>
    <w:uiPriority w:val="99"/>
    <w:semiHidden/>
    <w:unhideWhenUsed/>
    <w:rsid w:val="004848D4"/>
    <w:pPr>
      <w:spacing w:before="100" w:beforeAutospacing="1" w:after="100" w:afterAutospacing="1" w:line="240" w:lineRule="auto"/>
    </w:pPr>
    <w:rPr>
      <w:rFonts w:ascii="Times New Roman" w:eastAsia="Times New Roman" w:hAnsi="Times New Roman"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3AD7A306-C9C4-4FDA-898B-13D485E464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13</Pages>
  <Words>1505</Words>
  <Characters>8584</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Assignment 2</vt:lpstr>
    </vt:vector>
  </TitlesOfParts>
  <Company>LONDON CAMPUS</Company>
  <LinksUpToDate>false</LinksUpToDate>
  <CharactersWithSpaces>10069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2</dc:title>
  <dc:subject>Learning in the Digital Era</dc:subject>
  <dc:creator>UNIVERSITY OF WALES TRINITY SAINT DAVID</dc:creator>
  <cp:keywords/>
  <dc:description/>
  <cp:lastModifiedBy>Sewell Lanisha Fernandes (2539400)</cp:lastModifiedBy>
  <cp:revision>2</cp:revision>
  <dcterms:created xsi:type="dcterms:W3CDTF">2026-08-13T10:40:00Z</dcterms:created>
  <dcterms:modified xsi:type="dcterms:W3CDTF">2026-08-13T10:40:00Z</dcterms:modified>
</cp:coreProperties>
</file>