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7BD85445"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7AF425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424B8">
              <w:rPr>
                <w:b/>
                <w:color w:val="auto"/>
                <w:sz w:val="32"/>
              </w:rPr>
              <w:t>Marcus Copsey</w:t>
            </w:r>
          </w:p>
          <w:p w14:paraId="58374EBA" w14:textId="77777777" w:rsidR="00575A8F" w:rsidRDefault="00575A8F" w:rsidP="00E6298B">
            <w:pPr>
              <w:overflowPunct/>
              <w:autoSpaceDE/>
              <w:autoSpaceDN/>
              <w:adjustRightInd/>
              <w:ind w:right="107"/>
              <w:textAlignment w:val="auto"/>
              <w:rPr>
                <w:b/>
                <w:color w:val="auto"/>
                <w:sz w:val="32"/>
              </w:rPr>
            </w:pPr>
          </w:p>
          <w:p w14:paraId="02AA75B5" w14:textId="5C666AF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424B8">
              <w:rPr>
                <w:b/>
                <w:color w:val="auto"/>
                <w:sz w:val="32"/>
              </w:rPr>
              <w:t xml:space="preserve"> 2024202</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bookmarkStart w:id="0" w:name="_GoBack"/>
      <w:bookmarkEnd w:id="0"/>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A055B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D26ABC2" w:rsidR="00FF7784" w:rsidRDefault="00FF7784" w:rsidP="00E6298B">
      <w:pPr>
        <w:ind w:right="107"/>
        <w:jc w:val="both"/>
        <w:rPr>
          <w:sz w:val="24"/>
          <w:szCs w:val="24"/>
        </w:rPr>
      </w:pPr>
    </w:p>
    <w:p w14:paraId="6F97F103" w14:textId="48BE8F00" w:rsidR="00D93FD2" w:rsidRDefault="00D93FD2" w:rsidP="00FB7E61">
      <w:pPr>
        <w:spacing w:line="360" w:lineRule="auto"/>
        <w:ind w:right="108" w:firstLine="720"/>
        <w:jc w:val="both"/>
        <w:rPr>
          <w:sz w:val="24"/>
          <w:szCs w:val="24"/>
        </w:rPr>
      </w:pPr>
      <w:r>
        <w:rPr>
          <w:sz w:val="24"/>
          <w:szCs w:val="24"/>
        </w:rPr>
        <w:t>Since being attested as a Police Constable</w:t>
      </w:r>
      <w:r w:rsidR="00122471">
        <w:rPr>
          <w:sz w:val="24"/>
          <w:szCs w:val="24"/>
        </w:rPr>
        <w:t>,</w:t>
      </w:r>
      <w:r>
        <w:rPr>
          <w:sz w:val="24"/>
          <w:szCs w:val="24"/>
        </w:rPr>
        <w:t xml:space="preserve"> </w:t>
      </w:r>
      <w:r w:rsidR="00122471">
        <w:rPr>
          <w:sz w:val="24"/>
          <w:szCs w:val="24"/>
        </w:rPr>
        <w:t xml:space="preserve">and during my initial six months of learning, I faced varying amounts of stress, which I had to acknowledge and manage, to the best of my ability. I utilised several coping strategies, to assist me in developing resilience, which I shall </w:t>
      </w:r>
      <w:r w:rsidR="000259C9">
        <w:rPr>
          <w:sz w:val="24"/>
          <w:szCs w:val="24"/>
        </w:rPr>
        <w:t>continue to use going forward</w:t>
      </w:r>
      <w:r w:rsidR="00122471">
        <w:rPr>
          <w:sz w:val="24"/>
          <w:szCs w:val="24"/>
        </w:rPr>
        <w:t>, within my role as a Police Constable</w:t>
      </w:r>
      <w:r w:rsidR="00ED172B">
        <w:rPr>
          <w:sz w:val="24"/>
          <w:szCs w:val="24"/>
        </w:rPr>
        <w:t>.</w:t>
      </w:r>
    </w:p>
    <w:p w14:paraId="7419B968" w14:textId="26B78D69" w:rsidR="005148C3" w:rsidRDefault="000259C9" w:rsidP="00FB7E61">
      <w:pPr>
        <w:spacing w:line="360" w:lineRule="auto"/>
        <w:ind w:right="108" w:firstLine="720"/>
        <w:jc w:val="both"/>
        <w:rPr>
          <w:sz w:val="24"/>
          <w:szCs w:val="24"/>
        </w:rPr>
      </w:pPr>
      <w:r>
        <w:rPr>
          <w:sz w:val="24"/>
          <w:szCs w:val="24"/>
        </w:rPr>
        <w:t>Stress</w:t>
      </w:r>
      <w:r w:rsidR="0064321A">
        <w:rPr>
          <w:sz w:val="24"/>
          <w:szCs w:val="24"/>
        </w:rPr>
        <w:t>, for the purposes of this essay,</w:t>
      </w:r>
      <w:r>
        <w:rPr>
          <w:sz w:val="24"/>
          <w:szCs w:val="24"/>
        </w:rPr>
        <w:t xml:space="preserve"> is defined in the Oxford Dictionary as </w:t>
      </w:r>
      <w:r w:rsidR="0064321A">
        <w:rPr>
          <w:sz w:val="24"/>
          <w:szCs w:val="24"/>
        </w:rPr>
        <w:t>‘a</w:t>
      </w:r>
      <w:r w:rsidR="0064321A" w:rsidRPr="0064321A">
        <w:rPr>
          <w:sz w:val="24"/>
          <w:szCs w:val="24"/>
        </w:rPr>
        <w:t xml:space="preserve"> state of mental or emotional strain or tension resulting from adverse or very demanding circumstances.</w:t>
      </w:r>
      <w:r w:rsidR="0064321A">
        <w:rPr>
          <w:sz w:val="24"/>
          <w:szCs w:val="24"/>
        </w:rPr>
        <w:t>’</w:t>
      </w:r>
      <w:r w:rsidR="001F18FA">
        <w:rPr>
          <w:sz w:val="24"/>
          <w:szCs w:val="24"/>
        </w:rPr>
        <w:t xml:space="preserve"> Lexico (2021).</w:t>
      </w:r>
      <w:r w:rsidR="006A5331">
        <w:rPr>
          <w:sz w:val="24"/>
          <w:szCs w:val="24"/>
        </w:rPr>
        <w:t xml:space="preserve"> Likewise, resilience is defined as ‘t</w:t>
      </w:r>
      <w:r w:rsidR="006A5331" w:rsidRPr="006A5331">
        <w:rPr>
          <w:sz w:val="24"/>
          <w:szCs w:val="24"/>
        </w:rPr>
        <w:t>he capacity to recover quickly from difficulties; toughness.</w:t>
      </w:r>
      <w:r w:rsidR="006A5331">
        <w:rPr>
          <w:sz w:val="24"/>
          <w:szCs w:val="24"/>
        </w:rPr>
        <w:t>’ Lexico (2021).</w:t>
      </w:r>
      <w:r w:rsidR="007C2E5D">
        <w:rPr>
          <w:sz w:val="24"/>
          <w:szCs w:val="24"/>
        </w:rPr>
        <w:t xml:space="preserve"> Throughout this essay I will be using </w:t>
      </w:r>
      <w:r w:rsidR="009F395B">
        <w:rPr>
          <w:sz w:val="24"/>
          <w:szCs w:val="24"/>
        </w:rPr>
        <w:t xml:space="preserve">Borton’s reflective model, which asks the questions </w:t>
      </w:r>
      <w:r w:rsidR="009F395B" w:rsidRPr="009F395B">
        <w:rPr>
          <w:sz w:val="24"/>
          <w:szCs w:val="24"/>
        </w:rPr>
        <w:t xml:space="preserve">What? So What? and Now </w:t>
      </w:r>
      <w:r w:rsidR="003522A8" w:rsidRPr="009F395B">
        <w:rPr>
          <w:sz w:val="24"/>
          <w:szCs w:val="24"/>
        </w:rPr>
        <w:t>What?</w:t>
      </w:r>
      <w:r w:rsidR="00F94025">
        <w:rPr>
          <w:sz w:val="24"/>
          <w:szCs w:val="24"/>
        </w:rPr>
        <w:t xml:space="preserve"> </w:t>
      </w:r>
      <w:r w:rsidR="00F94025" w:rsidRPr="00F94025">
        <w:rPr>
          <w:sz w:val="24"/>
          <w:szCs w:val="24"/>
        </w:rPr>
        <w:t>(Rolfe, G., 2014, p.489).</w:t>
      </w:r>
    </w:p>
    <w:p w14:paraId="51A8D8C6" w14:textId="21732761" w:rsidR="005148C3" w:rsidRDefault="005148C3" w:rsidP="00FB7E61">
      <w:pPr>
        <w:spacing w:line="360" w:lineRule="auto"/>
        <w:ind w:right="108" w:firstLine="720"/>
        <w:jc w:val="both"/>
        <w:rPr>
          <w:sz w:val="24"/>
          <w:szCs w:val="24"/>
        </w:rPr>
      </w:pPr>
      <w:r w:rsidRPr="005148C3">
        <w:rPr>
          <w:sz w:val="24"/>
          <w:szCs w:val="24"/>
        </w:rPr>
        <w:t xml:space="preserve">The What? question seeks to increase </w:t>
      </w:r>
      <w:r>
        <w:rPr>
          <w:sz w:val="24"/>
          <w:szCs w:val="24"/>
        </w:rPr>
        <w:t>my</w:t>
      </w:r>
      <w:r w:rsidRPr="005148C3">
        <w:rPr>
          <w:sz w:val="24"/>
          <w:szCs w:val="24"/>
        </w:rPr>
        <w:t xml:space="preserve"> awareness regarding what has occurred, which includes self-awareness. The</w:t>
      </w:r>
      <w:r>
        <w:rPr>
          <w:sz w:val="24"/>
          <w:szCs w:val="24"/>
        </w:rPr>
        <w:t xml:space="preserve"> </w:t>
      </w:r>
      <w:r w:rsidRPr="005148C3">
        <w:rPr>
          <w:sz w:val="24"/>
          <w:szCs w:val="24"/>
        </w:rPr>
        <w:t>second question is an evaluation stage</w:t>
      </w:r>
      <w:r>
        <w:rPr>
          <w:sz w:val="24"/>
          <w:szCs w:val="24"/>
        </w:rPr>
        <w:t>,</w:t>
      </w:r>
      <w:r w:rsidRPr="005148C3">
        <w:rPr>
          <w:sz w:val="24"/>
          <w:szCs w:val="24"/>
        </w:rPr>
        <w:t xml:space="preserve"> which allows for analysis of what occurred, to create a deeper understanding of what happened and why. The final question, Now What? looks forward</w:t>
      </w:r>
      <w:r>
        <w:rPr>
          <w:sz w:val="24"/>
          <w:szCs w:val="24"/>
        </w:rPr>
        <w:t>,</w:t>
      </w:r>
      <w:r w:rsidRPr="005148C3">
        <w:rPr>
          <w:sz w:val="24"/>
          <w:szCs w:val="24"/>
        </w:rPr>
        <w:t xml:space="preserve"> intending to use the insights and understanding</w:t>
      </w:r>
      <w:r>
        <w:rPr>
          <w:sz w:val="24"/>
          <w:szCs w:val="24"/>
        </w:rPr>
        <w:t>,</w:t>
      </w:r>
      <w:r w:rsidRPr="005148C3">
        <w:rPr>
          <w:sz w:val="24"/>
          <w:szCs w:val="24"/>
        </w:rPr>
        <w:t xml:space="preserve"> created in the second stage</w:t>
      </w:r>
      <w:r>
        <w:rPr>
          <w:sz w:val="24"/>
          <w:szCs w:val="24"/>
        </w:rPr>
        <w:t>,</w:t>
      </w:r>
      <w:r w:rsidRPr="005148C3">
        <w:rPr>
          <w:sz w:val="24"/>
          <w:szCs w:val="24"/>
        </w:rPr>
        <w:t xml:space="preserve"> to develop a plan on how things should happen in the future </w:t>
      </w:r>
      <w:bookmarkStart w:id="1" w:name="_Hlk82168209"/>
      <w:r w:rsidR="003522A8">
        <w:rPr>
          <w:sz w:val="24"/>
          <w:szCs w:val="24"/>
        </w:rPr>
        <w:t>(</w:t>
      </w:r>
      <w:r w:rsidR="003522A8" w:rsidRPr="003522A8">
        <w:rPr>
          <w:sz w:val="24"/>
          <w:szCs w:val="24"/>
        </w:rPr>
        <w:t>Rolfe, G.</w:t>
      </w:r>
      <w:r w:rsidR="003522A8">
        <w:rPr>
          <w:sz w:val="24"/>
          <w:szCs w:val="24"/>
        </w:rPr>
        <w:t xml:space="preserve">, </w:t>
      </w:r>
      <w:r w:rsidR="003522A8" w:rsidRPr="003522A8">
        <w:rPr>
          <w:sz w:val="24"/>
          <w:szCs w:val="24"/>
        </w:rPr>
        <w:t>2014</w:t>
      </w:r>
      <w:r w:rsidR="003522A8">
        <w:rPr>
          <w:sz w:val="24"/>
          <w:szCs w:val="24"/>
        </w:rPr>
        <w:t>, p.488</w:t>
      </w:r>
      <w:r w:rsidR="00F94025">
        <w:rPr>
          <w:sz w:val="24"/>
          <w:szCs w:val="24"/>
        </w:rPr>
        <w:t>-489</w:t>
      </w:r>
      <w:r w:rsidR="003522A8" w:rsidRPr="003522A8">
        <w:rPr>
          <w:sz w:val="24"/>
          <w:szCs w:val="24"/>
        </w:rPr>
        <w:t>)</w:t>
      </w:r>
      <w:r>
        <w:rPr>
          <w:sz w:val="24"/>
          <w:szCs w:val="24"/>
        </w:rPr>
        <w:t>.</w:t>
      </w:r>
      <w:bookmarkEnd w:id="1"/>
    </w:p>
    <w:p w14:paraId="0AD4081C" w14:textId="22E0AE0A" w:rsidR="005148C3" w:rsidRDefault="005148C3" w:rsidP="00FB7E61">
      <w:pPr>
        <w:spacing w:line="360" w:lineRule="auto"/>
        <w:ind w:right="108" w:firstLine="720"/>
        <w:jc w:val="both"/>
        <w:rPr>
          <w:sz w:val="24"/>
          <w:szCs w:val="24"/>
        </w:rPr>
      </w:pPr>
      <w:r>
        <w:rPr>
          <w:sz w:val="24"/>
          <w:szCs w:val="24"/>
        </w:rPr>
        <w:t xml:space="preserve">When I </w:t>
      </w:r>
      <w:r w:rsidR="00D206F6">
        <w:rPr>
          <w:sz w:val="24"/>
          <w:szCs w:val="24"/>
        </w:rPr>
        <w:t xml:space="preserve">first started my initial classroom-based training I was apprehensive, as I had been out of education for nearly a </w:t>
      </w:r>
      <w:r w:rsidR="004F1977">
        <w:rPr>
          <w:sz w:val="24"/>
          <w:szCs w:val="24"/>
        </w:rPr>
        <w:t xml:space="preserve">decade and </w:t>
      </w:r>
      <w:r w:rsidR="008D02F2">
        <w:rPr>
          <w:sz w:val="24"/>
          <w:szCs w:val="24"/>
        </w:rPr>
        <w:t>worried that</w:t>
      </w:r>
      <w:r w:rsidR="004F1977">
        <w:rPr>
          <w:sz w:val="24"/>
          <w:szCs w:val="24"/>
        </w:rPr>
        <w:t xml:space="preserve"> I would struggle getting back into learning</w:t>
      </w:r>
      <w:r w:rsidR="00D206F6">
        <w:rPr>
          <w:sz w:val="24"/>
          <w:szCs w:val="24"/>
        </w:rPr>
        <w:t>.</w:t>
      </w:r>
      <w:r w:rsidR="00FC3F51">
        <w:rPr>
          <w:sz w:val="24"/>
          <w:szCs w:val="24"/>
        </w:rPr>
        <w:t xml:space="preserve"> It was important that I engaged with the lessons, as </w:t>
      </w:r>
      <w:r w:rsidR="004C72FD">
        <w:rPr>
          <w:sz w:val="24"/>
          <w:szCs w:val="24"/>
        </w:rPr>
        <w:t xml:space="preserve">I </w:t>
      </w:r>
      <w:r w:rsidR="00FC3F51">
        <w:rPr>
          <w:sz w:val="24"/>
          <w:szCs w:val="24"/>
        </w:rPr>
        <w:t xml:space="preserve">knew I needed to pass the exams and gain the knowledge, to competently do my job role as a police officer. </w:t>
      </w:r>
      <w:r w:rsidR="00D206F6">
        <w:rPr>
          <w:sz w:val="24"/>
          <w:szCs w:val="24"/>
        </w:rPr>
        <w:t xml:space="preserve"> However, I quickly recognised that many o</w:t>
      </w:r>
      <w:r w:rsidR="00FE7DFF">
        <w:rPr>
          <w:sz w:val="24"/>
          <w:szCs w:val="24"/>
        </w:rPr>
        <w:t>ther people within my cohort were in a similar situation</w:t>
      </w:r>
      <w:r w:rsidR="00FC3F51">
        <w:rPr>
          <w:sz w:val="24"/>
          <w:szCs w:val="24"/>
        </w:rPr>
        <w:t xml:space="preserve"> and felt the same way as me</w:t>
      </w:r>
      <w:r w:rsidR="00FE7DFF">
        <w:rPr>
          <w:sz w:val="24"/>
          <w:szCs w:val="24"/>
        </w:rPr>
        <w:t>.</w:t>
      </w:r>
      <w:r w:rsidR="00A12795">
        <w:rPr>
          <w:sz w:val="24"/>
          <w:szCs w:val="24"/>
        </w:rPr>
        <w:t xml:space="preserve"> </w:t>
      </w:r>
      <w:r w:rsidR="004F1977">
        <w:rPr>
          <w:sz w:val="24"/>
          <w:szCs w:val="24"/>
        </w:rPr>
        <w:t>This immediately relieved some stress that I had felt about returning to education</w:t>
      </w:r>
      <w:r w:rsidR="004C72FD">
        <w:rPr>
          <w:sz w:val="24"/>
          <w:szCs w:val="24"/>
        </w:rPr>
        <w:t>,</w:t>
      </w:r>
      <w:r w:rsidR="004F1977">
        <w:rPr>
          <w:sz w:val="24"/>
          <w:szCs w:val="24"/>
        </w:rPr>
        <w:t xml:space="preserve"> as I </w:t>
      </w:r>
      <w:r w:rsidR="004C72FD">
        <w:rPr>
          <w:sz w:val="24"/>
          <w:szCs w:val="24"/>
        </w:rPr>
        <w:t>realised,</w:t>
      </w:r>
      <w:r w:rsidR="004F1977">
        <w:rPr>
          <w:sz w:val="24"/>
          <w:szCs w:val="24"/>
        </w:rPr>
        <w:t xml:space="preserve"> I was not alone in these feelings.</w:t>
      </w:r>
      <w:r w:rsidR="0033073D">
        <w:rPr>
          <w:sz w:val="24"/>
          <w:szCs w:val="24"/>
        </w:rPr>
        <w:t xml:space="preserve"> A study by </w:t>
      </w:r>
      <w:bookmarkStart w:id="2" w:name="_Hlk79684152"/>
      <w:r w:rsidR="003C0F87">
        <w:rPr>
          <w:sz w:val="24"/>
          <w:szCs w:val="24"/>
        </w:rPr>
        <w:t xml:space="preserve">Sarah </w:t>
      </w:r>
      <w:r w:rsidR="0033073D" w:rsidRPr="0033073D">
        <w:rPr>
          <w:sz w:val="24"/>
          <w:szCs w:val="24"/>
        </w:rPr>
        <w:t>Townsend</w:t>
      </w:r>
      <w:bookmarkEnd w:id="2"/>
      <w:r w:rsidR="003C0F87">
        <w:rPr>
          <w:sz w:val="24"/>
          <w:szCs w:val="24"/>
        </w:rPr>
        <w:t xml:space="preserve"> et al.</w:t>
      </w:r>
      <w:r w:rsidR="0033073D">
        <w:rPr>
          <w:sz w:val="24"/>
          <w:szCs w:val="24"/>
        </w:rPr>
        <w:t xml:space="preserve"> </w:t>
      </w:r>
      <w:r w:rsidR="004C72FD">
        <w:rPr>
          <w:sz w:val="24"/>
          <w:szCs w:val="24"/>
        </w:rPr>
        <w:t>provides an explanation for this</w:t>
      </w:r>
      <w:r w:rsidR="008D02F2">
        <w:rPr>
          <w:sz w:val="24"/>
          <w:szCs w:val="24"/>
        </w:rPr>
        <w:t>,</w:t>
      </w:r>
      <w:r w:rsidR="0033073D">
        <w:rPr>
          <w:sz w:val="24"/>
          <w:szCs w:val="24"/>
        </w:rPr>
        <w:t xml:space="preserve"> as they found that </w:t>
      </w:r>
      <w:r w:rsidR="008D02F2">
        <w:rPr>
          <w:sz w:val="24"/>
          <w:szCs w:val="24"/>
        </w:rPr>
        <w:t>people</w:t>
      </w:r>
      <w:r w:rsidR="0033073D">
        <w:rPr>
          <w:sz w:val="24"/>
          <w:szCs w:val="24"/>
        </w:rPr>
        <w:t xml:space="preserve"> with a greater </w:t>
      </w:r>
      <w:r w:rsidR="0033073D">
        <w:rPr>
          <w:sz w:val="24"/>
          <w:szCs w:val="24"/>
        </w:rPr>
        <w:lastRenderedPageBreak/>
        <w:t>emotional similarity showed a</w:t>
      </w:r>
      <w:r w:rsidR="00FE7DFF">
        <w:rPr>
          <w:sz w:val="24"/>
          <w:szCs w:val="24"/>
        </w:rPr>
        <w:t xml:space="preserve"> </w:t>
      </w:r>
      <w:r w:rsidR="00937E60">
        <w:rPr>
          <w:sz w:val="24"/>
          <w:szCs w:val="24"/>
        </w:rPr>
        <w:t>“</w:t>
      </w:r>
      <w:r w:rsidR="0033073D" w:rsidRPr="0033073D">
        <w:rPr>
          <w:sz w:val="24"/>
          <w:szCs w:val="24"/>
        </w:rPr>
        <w:t>reduced cortisol response and lower reported stress among participants</w:t>
      </w:r>
      <w:r w:rsidR="008D02F2">
        <w:rPr>
          <w:sz w:val="24"/>
          <w:szCs w:val="24"/>
        </w:rPr>
        <w:t xml:space="preserve"> </w:t>
      </w:r>
      <w:r w:rsidR="0033073D" w:rsidRPr="0033073D">
        <w:rPr>
          <w:sz w:val="24"/>
          <w:szCs w:val="24"/>
        </w:rPr>
        <w:t>who feared public speaking</w:t>
      </w:r>
      <w:r w:rsidR="00937E60">
        <w:rPr>
          <w:sz w:val="24"/>
          <w:szCs w:val="24"/>
        </w:rPr>
        <w:t>”</w:t>
      </w:r>
      <w:r w:rsidR="00A12795">
        <w:rPr>
          <w:sz w:val="24"/>
          <w:szCs w:val="24"/>
        </w:rPr>
        <w:t>, w</w:t>
      </w:r>
      <w:r w:rsidR="004C72FD">
        <w:rPr>
          <w:sz w:val="24"/>
          <w:szCs w:val="24"/>
        </w:rPr>
        <w:t>hen</w:t>
      </w:r>
      <w:r w:rsidR="003C0F87">
        <w:rPr>
          <w:sz w:val="24"/>
          <w:szCs w:val="24"/>
        </w:rPr>
        <w:t xml:space="preserve"> </w:t>
      </w:r>
      <w:r w:rsidR="004C72FD">
        <w:rPr>
          <w:sz w:val="24"/>
          <w:szCs w:val="24"/>
        </w:rPr>
        <w:t>pai</w:t>
      </w:r>
      <w:r w:rsidR="00A12795">
        <w:rPr>
          <w:sz w:val="24"/>
          <w:szCs w:val="24"/>
        </w:rPr>
        <w:t>red up</w:t>
      </w:r>
      <w:r w:rsidR="009B4CCA">
        <w:rPr>
          <w:sz w:val="24"/>
          <w:szCs w:val="24"/>
        </w:rPr>
        <w:t>,</w:t>
      </w:r>
      <w:r w:rsidR="00A12795">
        <w:rPr>
          <w:sz w:val="24"/>
          <w:szCs w:val="24"/>
        </w:rPr>
        <w:t xml:space="preserve"> and tasked with giving a </w:t>
      </w:r>
      <w:r w:rsidR="00FC3F51">
        <w:rPr>
          <w:sz w:val="24"/>
          <w:szCs w:val="24"/>
        </w:rPr>
        <w:t xml:space="preserve">public </w:t>
      </w:r>
      <w:r w:rsidR="00A12795">
        <w:rPr>
          <w:sz w:val="24"/>
          <w:szCs w:val="24"/>
        </w:rPr>
        <w:t>speech</w:t>
      </w:r>
      <w:r w:rsidR="009B4CCA">
        <w:rPr>
          <w:sz w:val="24"/>
          <w:szCs w:val="24"/>
        </w:rPr>
        <w:t xml:space="preserve">, compared to participants having to speak </w:t>
      </w:r>
      <w:r w:rsidR="005C4F91">
        <w:rPr>
          <w:sz w:val="24"/>
          <w:szCs w:val="24"/>
        </w:rPr>
        <w:t>alone</w:t>
      </w:r>
      <w:r w:rsidR="00424B13">
        <w:rPr>
          <w:sz w:val="24"/>
          <w:szCs w:val="24"/>
        </w:rPr>
        <w:t xml:space="preserve"> </w:t>
      </w:r>
      <w:r w:rsidR="00424B13" w:rsidRPr="003C0F87">
        <w:rPr>
          <w:sz w:val="24"/>
          <w:szCs w:val="24"/>
        </w:rPr>
        <w:t xml:space="preserve">(Townsend, S. S. M. et al., 2014, p. </w:t>
      </w:r>
      <w:r w:rsidR="00424B13">
        <w:rPr>
          <w:sz w:val="24"/>
          <w:szCs w:val="24"/>
        </w:rPr>
        <w:t>256</w:t>
      </w:r>
      <w:r w:rsidR="00424B13" w:rsidRPr="003C0F87">
        <w:rPr>
          <w:sz w:val="24"/>
          <w:szCs w:val="24"/>
        </w:rPr>
        <w:t>)</w:t>
      </w:r>
      <w:r w:rsidR="0033073D">
        <w:rPr>
          <w:sz w:val="24"/>
          <w:szCs w:val="24"/>
        </w:rPr>
        <w:t xml:space="preserve">. </w:t>
      </w:r>
      <w:r w:rsidR="00FE7DFF">
        <w:rPr>
          <w:sz w:val="24"/>
          <w:szCs w:val="24"/>
        </w:rPr>
        <w:t>Therefore, I made a point of getting to know other people within my group,</w:t>
      </w:r>
      <w:r w:rsidR="008D02F2">
        <w:rPr>
          <w:sz w:val="24"/>
          <w:szCs w:val="24"/>
        </w:rPr>
        <w:t xml:space="preserve"> who felt similarly to me,</w:t>
      </w:r>
      <w:r w:rsidR="00FE7DFF">
        <w:rPr>
          <w:sz w:val="24"/>
          <w:szCs w:val="24"/>
        </w:rPr>
        <w:t xml:space="preserve"> in order to be able to </w:t>
      </w:r>
      <w:r w:rsidR="00EC55F4">
        <w:rPr>
          <w:sz w:val="24"/>
          <w:szCs w:val="24"/>
        </w:rPr>
        <w:t xml:space="preserve">express how I was feeling and </w:t>
      </w:r>
      <w:r w:rsidR="00FE7DFF">
        <w:rPr>
          <w:sz w:val="24"/>
          <w:szCs w:val="24"/>
        </w:rPr>
        <w:t xml:space="preserve">ask </w:t>
      </w:r>
      <w:r w:rsidR="00A12795">
        <w:rPr>
          <w:sz w:val="24"/>
          <w:szCs w:val="24"/>
        </w:rPr>
        <w:t xml:space="preserve">them </w:t>
      </w:r>
      <w:r w:rsidR="00FE7DFF">
        <w:rPr>
          <w:sz w:val="24"/>
          <w:szCs w:val="24"/>
        </w:rPr>
        <w:t>for advice, or help, when I required it.</w:t>
      </w:r>
      <w:r w:rsidR="008D02F2">
        <w:rPr>
          <w:sz w:val="24"/>
          <w:szCs w:val="24"/>
        </w:rPr>
        <w:t xml:space="preserve"> </w:t>
      </w:r>
      <w:r w:rsidR="00A12795">
        <w:rPr>
          <w:sz w:val="24"/>
          <w:szCs w:val="24"/>
        </w:rPr>
        <w:t>I would often find myself enquiring with others about if they were nervous about an upcoming exam or practical lesson and be relieved when they would respond that they were nervous too. I would find myself saying to them</w:t>
      </w:r>
      <w:r w:rsidR="00F91409">
        <w:rPr>
          <w:sz w:val="24"/>
          <w:szCs w:val="24"/>
        </w:rPr>
        <w:t>,</w:t>
      </w:r>
      <w:r w:rsidR="00A12795">
        <w:rPr>
          <w:sz w:val="24"/>
          <w:szCs w:val="24"/>
        </w:rPr>
        <w:t xml:space="preserve"> “I’m glad I’m not the only one”. </w:t>
      </w:r>
      <w:r w:rsidR="008D02F2">
        <w:rPr>
          <w:sz w:val="24"/>
          <w:szCs w:val="24"/>
        </w:rPr>
        <w:t xml:space="preserve">This is something that I will take forward in my career, also, as I recognise that there will usually be someone who is in a similar position to me, or has experienced the same situation/feelings, and may be able to offer advice and support, to build </w:t>
      </w:r>
      <w:r w:rsidR="00A12795">
        <w:rPr>
          <w:sz w:val="24"/>
          <w:szCs w:val="24"/>
        </w:rPr>
        <w:t xml:space="preserve">my </w:t>
      </w:r>
      <w:r w:rsidR="008D02F2">
        <w:rPr>
          <w:sz w:val="24"/>
          <w:szCs w:val="24"/>
        </w:rPr>
        <w:t>resilience</w:t>
      </w:r>
      <w:r w:rsidR="00A12795">
        <w:rPr>
          <w:sz w:val="24"/>
          <w:szCs w:val="24"/>
        </w:rPr>
        <w:t xml:space="preserve"> and </w:t>
      </w:r>
      <w:r w:rsidR="00F91409">
        <w:rPr>
          <w:sz w:val="24"/>
          <w:szCs w:val="24"/>
        </w:rPr>
        <w:t xml:space="preserve">help me </w:t>
      </w:r>
      <w:r w:rsidR="00A12795">
        <w:rPr>
          <w:sz w:val="24"/>
          <w:szCs w:val="24"/>
        </w:rPr>
        <w:t>respon</w:t>
      </w:r>
      <w:r w:rsidR="00F91409">
        <w:rPr>
          <w:sz w:val="24"/>
          <w:szCs w:val="24"/>
        </w:rPr>
        <w:t>d</w:t>
      </w:r>
      <w:r w:rsidR="00A12795">
        <w:rPr>
          <w:sz w:val="24"/>
          <w:szCs w:val="24"/>
        </w:rPr>
        <w:t xml:space="preserve"> </w:t>
      </w:r>
      <w:r w:rsidR="003C0F87">
        <w:rPr>
          <w:sz w:val="24"/>
          <w:szCs w:val="24"/>
        </w:rPr>
        <w:t xml:space="preserve">better </w:t>
      </w:r>
      <w:r w:rsidR="00A12795">
        <w:rPr>
          <w:sz w:val="24"/>
          <w:szCs w:val="24"/>
        </w:rPr>
        <w:t>to situations</w:t>
      </w:r>
      <w:r w:rsidR="009B4CCA">
        <w:rPr>
          <w:sz w:val="24"/>
          <w:szCs w:val="24"/>
        </w:rPr>
        <w:t xml:space="preserve"> and manage stress</w:t>
      </w:r>
      <w:r w:rsidR="008D02F2">
        <w:rPr>
          <w:sz w:val="24"/>
          <w:szCs w:val="24"/>
        </w:rPr>
        <w:t>.</w:t>
      </w:r>
    </w:p>
    <w:p w14:paraId="7AAA449D" w14:textId="70F19323" w:rsidR="005C4F91" w:rsidRDefault="005C4F91" w:rsidP="00FB7E61">
      <w:pPr>
        <w:spacing w:line="360" w:lineRule="auto"/>
        <w:ind w:right="108" w:firstLine="720"/>
        <w:jc w:val="both"/>
        <w:rPr>
          <w:sz w:val="24"/>
          <w:szCs w:val="24"/>
        </w:rPr>
      </w:pPr>
      <w:r>
        <w:rPr>
          <w:sz w:val="24"/>
          <w:szCs w:val="24"/>
        </w:rPr>
        <w:t xml:space="preserve">This coping strategy has been identified as an ‘approach coping strategy’, which </w:t>
      </w:r>
      <w:proofErr w:type="spellStart"/>
      <w:r w:rsidRPr="005C4F91">
        <w:rPr>
          <w:sz w:val="24"/>
          <w:szCs w:val="24"/>
        </w:rPr>
        <w:t>Arble</w:t>
      </w:r>
      <w:proofErr w:type="spellEnd"/>
      <w:r w:rsidRPr="005C4F91">
        <w:rPr>
          <w:sz w:val="24"/>
          <w:szCs w:val="24"/>
        </w:rPr>
        <w:t>, E. et al. (2018)</w:t>
      </w:r>
      <w:r>
        <w:rPr>
          <w:sz w:val="24"/>
          <w:szCs w:val="24"/>
        </w:rPr>
        <w:t xml:space="preserve"> </w:t>
      </w:r>
      <w:r w:rsidR="00453DEC">
        <w:rPr>
          <w:sz w:val="24"/>
          <w:szCs w:val="24"/>
        </w:rPr>
        <w:t>noticed was prevalent in their study of 917 Swedish police officers. They describe this approach “as</w:t>
      </w:r>
      <w:r>
        <w:rPr>
          <w:sz w:val="24"/>
          <w:szCs w:val="24"/>
        </w:rPr>
        <w:t xml:space="preserve"> allowing individuals’ to </w:t>
      </w:r>
      <w:r w:rsidRPr="005C4F91">
        <w:rPr>
          <w:sz w:val="24"/>
          <w:szCs w:val="24"/>
        </w:rPr>
        <w:t>increase their knowledge</w:t>
      </w:r>
      <w:r>
        <w:rPr>
          <w:sz w:val="24"/>
          <w:szCs w:val="24"/>
        </w:rPr>
        <w:t xml:space="preserve"> and</w:t>
      </w:r>
      <w:r w:rsidRPr="005C4F91">
        <w:rPr>
          <w:sz w:val="24"/>
          <w:szCs w:val="24"/>
        </w:rPr>
        <w:t xml:space="preserve"> cultivate resources to deal</w:t>
      </w:r>
      <w:r>
        <w:rPr>
          <w:sz w:val="24"/>
          <w:szCs w:val="24"/>
        </w:rPr>
        <w:t xml:space="preserve"> </w:t>
      </w:r>
      <w:r w:rsidRPr="005C4F91">
        <w:rPr>
          <w:sz w:val="24"/>
          <w:szCs w:val="24"/>
        </w:rPr>
        <w:t>with stressful thoughts or reactions</w:t>
      </w:r>
      <w:r w:rsidR="00453DEC">
        <w:rPr>
          <w:sz w:val="24"/>
          <w:szCs w:val="24"/>
        </w:rPr>
        <w:t xml:space="preserve">” </w:t>
      </w:r>
      <w:bookmarkStart w:id="3" w:name="_Hlk82105199"/>
      <w:r w:rsidR="00453DEC" w:rsidRPr="00453DEC">
        <w:rPr>
          <w:sz w:val="24"/>
          <w:szCs w:val="24"/>
        </w:rPr>
        <w:t>(</w:t>
      </w:r>
      <w:proofErr w:type="spellStart"/>
      <w:r w:rsidR="00453DEC" w:rsidRPr="00453DEC">
        <w:rPr>
          <w:sz w:val="24"/>
          <w:szCs w:val="24"/>
        </w:rPr>
        <w:t>Arble</w:t>
      </w:r>
      <w:proofErr w:type="spellEnd"/>
      <w:r w:rsidR="00453DEC" w:rsidRPr="00453DEC">
        <w:rPr>
          <w:sz w:val="24"/>
          <w:szCs w:val="24"/>
        </w:rPr>
        <w:t>, E. et al., 2018, p. 61</w:t>
      </w:r>
      <w:r w:rsidR="00453DEC">
        <w:rPr>
          <w:sz w:val="24"/>
          <w:szCs w:val="24"/>
        </w:rPr>
        <w:t>3</w:t>
      </w:r>
      <w:r w:rsidR="00453DEC" w:rsidRPr="00453DEC">
        <w:rPr>
          <w:sz w:val="24"/>
          <w:szCs w:val="24"/>
        </w:rPr>
        <w:t>)</w:t>
      </w:r>
      <w:bookmarkEnd w:id="3"/>
      <w:r w:rsidR="00453DEC">
        <w:rPr>
          <w:sz w:val="24"/>
          <w:szCs w:val="24"/>
        </w:rPr>
        <w:t xml:space="preserve"> by consciously recognising and processing experiences and stimuli.</w:t>
      </w:r>
      <w:r w:rsidR="006134C0">
        <w:rPr>
          <w:sz w:val="24"/>
          <w:szCs w:val="24"/>
        </w:rPr>
        <w:t xml:space="preserve"> The other strategy they identified was ‘avoidance coping strategy’, which</w:t>
      </w:r>
      <w:r w:rsidR="007359C2">
        <w:rPr>
          <w:sz w:val="24"/>
          <w:szCs w:val="24"/>
        </w:rPr>
        <w:t xml:space="preserve"> is</w:t>
      </w:r>
      <w:r w:rsidR="006134C0">
        <w:rPr>
          <w:sz w:val="24"/>
          <w:szCs w:val="24"/>
        </w:rPr>
        <w:t xml:space="preserve"> </w:t>
      </w:r>
      <w:r w:rsidR="007359C2">
        <w:rPr>
          <w:sz w:val="24"/>
          <w:szCs w:val="24"/>
        </w:rPr>
        <w:t>“</w:t>
      </w:r>
      <w:r w:rsidR="006134C0" w:rsidRPr="006134C0">
        <w:rPr>
          <w:sz w:val="24"/>
          <w:szCs w:val="24"/>
        </w:rPr>
        <w:t>a strategy of avoiding</w:t>
      </w:r>
      <w:r w:rsidR="006134C0">
        <w:rPr>
          <w:sz w:val="24"/>
          <w:szCs w:val="24"/>
        </w:rPr>
        <w:t xml:space="preserve"> </w:t>
      </w:r>
      <w:r w:rsidR="006134C0" w:rsidRPr="006134C0">
        <w:rPr>
          <w:sz w:val="24"/>
          <w:szCs w:val="24"/>
        </w:rPr>
        <w:t>direct consideration of emotionally troubling thoughts or concerns,</w:t>
      </w:r>
      <w:r w:rsidR="006134C0">
        <w:rPr>
          <w:sz w:val="24"/>
          <w:szCs w:val="24"/>
        </w:rPr>
        <w:t xml:space="preserve"> </w:t>
      </w:r>
      <w:r w:rsidR="006134C0" w:rsidRPr="006134C0">
        <w:rPr>
          <w:sz w:val="24"/>
          <w:szCs w:val="24"/>
        </w:rPr>
        <w:t>as well as an avoidance of the stimuli that might trigger such feelings</w:t>
      </w:r>
      <w:r w:rsidR="007359C2">
        <w:rPr>
          <w:sz w:val="24"/>
          <w:szCs w:val="24"/>
        </w:rPr>
        <w:t xml:space="preserve">” </w:t>
      </w:r>
      <w:r w:rsidR="007359C2" w:rsidRPr="00453DEC">
        <w:rPr>
          <w:sz w:val="24"/>
          <w:szCs w:val="24"/>
        </w:rPr>
        <w:t>(</w:t>
      </w:r>
      <w:proofErr w:type="spellStart"/>
      <w:r w:rsidR="007359C2" w:rsidRPr="00453DEC">
        <w:rPr>
          <w:sz w:val="24"/>
          <w:szCs w:val="24"/>
        </w:rPr>
        <w:t>Arble</w:t>
      </w:r>
      <w:proofErr w:type="spellEnd"/>
      <w:r w:rsidR="007359C2" w:rsidRPr="00453DEC">
        <w:rPr>
          <w:sz w:val="24"/>
          <w:szCs w:val="24"/>
        </w:rPr>
        <w:t>, E. et al., 2018, p. 61</w:t>
      </w:r>
      <w:r w:rsidR="007359C2">
        <w:rPr>
          <w:sz w:val="24"/>
          <w:szCs w:val="24"/>
        </w:rPr>
        <w:t>3</w:t>
      </w:r>
      <w:r w:rsidR="007359C2" w:rsidRPr="00453DEC">
        <w:rPr>
          <w:sz w:val="24"/>
          <w:szCs w:val="24"/>
        </w:rPr>
        <w:t>)</w:t>
      </w:r>
      <w:r w:rsidR="007359C2">
        <w:rPr>
          <w:sz w:val="24"/>
          <w:szCs w:val="24"/>
        </w:rPr>
        <w:t>. They found that this could have a positive effect, when used in conjunction with mostly approach coping strategies, but detrimental if used as the sole coping mechanism.</w:t>
      </w:r>
    </w:p>
    <w:p w14:paraId="1A65095C" w14:textId="3EE7B768" w:rsidR="00FC6077" w:rsidRDefault="007359C2" w:rsidP="00FB7E61">
      <w:pPr>
        <w:spacing w:line="360" w:lineRule="auto"/>
        <w:ind w:right="108" w:firstLine="720"/>
        <w:jc w:val="both"/>
        <w:rPr>
          <w:sz w:val="24"/>
          <w:szCs w:val="24"/>
        </w:rPr>
      </w:pPr>
      <w:r>
        <w:rPr>
          <w:sz w:val="24"/>
          <w:szCs w:val="24"/>
        </w:rPr>
        <w:t xml:space="preserve">An </w:t>
      </w:r>
      <w:r w:rsidR="002B10F6">
        <w:rPr>
          <w:sz w:val="24"/>
          <w:szCs w:val="24"/>
        </w:rPr>
        <w:t>‘</w:t>
      </w:r>
      <w:r>
        <w:rPr>
          <w:sz w:val="24"/>
          <w:szCs w:val="24"/>
        </w:rPr>
        <w:t>avoidance coping strategy</w:t>
      </w:r>
      <w:r w:rsidR="002B10F6">
        <w:rPr>
          <w:sz w:val="24"/>
          <w:szCs w:val="24"/>
        </w:rPr>
        <w:t>’</w:t>
      </w:r>
      <w:r>
        <w:rPr>
          <w:sz w:val="24"/>
          <w:szCs w:val="24"/>
        </w:rPr>
        <w:t xml:space="preserve"> I used</w:t>
      </w:r>
      <w:r w:rsidR="009B4CCA">
        <w:rPr>
          <w:sz w:val="24"/>
          <w:szCs w:val="24"/>
        </w:rPr>
        <w:t xml:space="preserve"> to manage my stress, after a difficult day in training, was to unwind by playing computer games, on my PlayStation 4. I found this therapeutic, as </w:t>
      </w:r>
      <w:r w:rsidR="000721E7">
        <w:rPr>
          <w:sz w:val="24"/>
          <w:szCs w:val="24"/>
        </w:rPr>
        <w:t>it</w:t>
      </w:r>
      <w:r w:rsidR="009B4CCA">
        <w:rPr>
          <w:sz w:val="24"/>
          <w:szCs w:val="24"/>
        </w:rPr>
        <w:t xml:space="preserve"> would</w:t>
      </w:r>
      <w:r w:rsidR="000721E7">
        <w:rPr>
          <w:sz w:val="24"/>
          <w:szCs w:val="24"/>
        </w:rPr>
        <w:t xml:space="preserve"> help me</w:t>
      </w:r>
      <w:r w:rsidR="009B4CCA">
        <w:rPr>
          <w:sz w:val="24"/>
          <w:szCs w:val="24"/>
        </w:rPr>
        <w:t xml:space="preserve"> </w:t>
      </w:r>
      <w:r w:rsidR="00B00C2A">
        <w:rPr>
          <w:sz w:val="24"/>
          <w:szCs w:val="24"/>
        </w:rPr>
        <w:t>relax</w:t>
      </w:r>
      <w:r w:rsidR="000721E7">
        <w:rPr>
          <w:sz w:val="24"/>
          <w:szCs w:val="24"/>
        </w:rPr>
        <w:t xml:space="preserve"> and unwind</w:t>
      </w:r>
      <w:r w:rsidR="00B00C2A">
        <w:rPr>
          <w:sz w:val="24"/>
          <w:szCs w:val="24"/>
        </w:rPr>
        <w:t>,</w:t>
      </w:r>
      <w:r w:rsidR="009B4CCA">
        <w:rPr>
          <w:sz w:val="24"/>
          <w:szCs w:val="24"/>
        </w:rPr>
        <w:t xml:space="preserve"> and take my mind off other stressful things going on in my life. There was also a sense of satisfaction and achievement gained from completing certain </w:t>
      </w:r>
      <w:r w:rsidR="00B00C2A">
        <w:rPr>
          <w:sz w:val="24"/>
          <w:szCs w:val="24"/>
        </w:rPr>
        <w:t>levels or</w:t>
      </w:r>
      <w:r w:rsidR="009B4CCA">
        <w:rPr>
          <w:sz w:val="24"/>
          <w:szCs w:val="24"/>
        </w:rPr>
        <w:t xml:space="preserve"> gaining achievements within </w:t>
      </w:r>
      <w:r w:rsidR="000721E7">
        <w:rPr>
          <w:sz w:val="24"/>
          <w:szCs w:val="24"/>
        </w:rPr>
        <w:t>a</w:t>
      </w:r>
      <w:r w:rsidR="009B4CCA">
        <w:rPr>
          <w:sz w:val="24"/>
          <w:szCs w:val="24"/>
        </w:rPr>
        <w:t xml:space="preserve"> game.</w:t>
      </w:r>
      <w:r w:rsidR="00B00C2A">
        <w:rPr>
          <w:sz w:val="24"/>
          <w:szCs w:val="24"/>
        </w:rPr>
        <w:t xml:space="preserve"> </w:t>
      </w:r>
      <w:r w:rsidR="00FF4B06">
        <w:rPr>
          <w:sz w:val="24"/>
          <w:szCs w:val="24"/>
        </w:rPr>
        <w:t>Research seems to support th</w:t>
      </w:r>
      <w:r w:rsidR="000721E7">
        <w:rPr>
          <w:sz w:val="24"/>
          <w:szCs w:val="24"/>
        </w:rPr>
        <w:t>e</w:t>
      </w:r>
      <w:r w:rsidR="00FF4B06">
        <w:rPr>
          <w:sz w:val="24"/>
          <w:szCs w:val="24"/>
        </w:rPr>
        <w:t xml:space="preserve"> idea</w:t>
      </w:r>
      <w:r w:rsidR="000721E7">
        <w:rPr>
          <w:sz w:val="24"/>
          <w:szCs w:val="24"/>
        </w:rPr>
        <w:t xml:space="preserve"> that gaming can be used to manage stress</w:t>
      </w:r>
      <w:r w:rsidR="00FF4B06">
        <w:rPr>
          <w:sz w:val="24"/>
          <w:szCs w:val="24"/>
        </w:rPr>
        <w:t xml:space="preserve">, as </w:t>
      </w:r>
      <w:r w:rsidR="00FF4B06" w:rsidRPr="00FF4B06">
        <w:rPr>
          <w:sz w:val="24"/>
          <w:szCs w:val="24"/>
        </w:rPr>
        <w:t>Leonard Reineck</w:t>
      </w:r>
      <w:r w:rsidR="00FF4B06">
        <w:rPr>
          <w:sz w:val="24"/>
          <w:szCs w:val="24"/>
        </w:rPr>
        <w:t>e (2009) conducted a study into t</w:t>
      </w:r>
      <w:r w:rsidR="00FF4B06" w:rsidRPr="00FF4B06">
        <w:rPr>
          <w:sz w:val="24"/>
          <w:szCs w:val="24"/>
        </w:rPr>
        <w:t>he use of video and computer games to recuperate from stress and strain</w:t>
      </w:r>
      <w:r w:rsidR="00FF4B06">
        <w:rPr>
          <w:sz w:val="24"/>
          <w:szCs w:val="24"/>
        </w:rPr>
        <w:t xml:space="preserve">, by analysing data from an online survey of 1614 gamers. He found a positive correlation between </w:t>
      </w:r>
      <w:r w:rsidR="000721E7">
        <w:rPr>
          <w:sz w:val="24"/>
          <w:szCs w:val="24"/>
        </w:rPr>
        <w:t xml:space="preserve">game play and recovery, particularly </w:t>
      </w:r>
      <w:r w:rsidR="000721E7" w:rsidRPr="000721E7">
        <w:rPr>
          <w:sz w:val="24"/>
          <w:szCs w:val="24"/>
        </w:rPr>
        <w:t>after stressful and exhausting situations</w:t>
      </w:r>
      <w:r w:rsidR="000721E7">
        <w:rPr>
          <w:sz w:val="24"/>
          <w:szCs w:val="24"/>
        </w:rPr>
        <w:t>. Likewise, “</w:t>
      </w:r>
      <w:r w:rsidR="000721E7" w:rsidRPr="000721E7">
        <w:rPr>
          <w:sz w:val="24"/>
          <w:szCs w:val="24"/>
        </w:rPr>
        <w:t>participants’ level of work-related fatigue and exposure to daily hassles were both positively associated with the use of games for recovery</w:t>
      </w:r>
      <w:r w:rsidR="000721E7">
        <w:rPr>
          <w:sz w:val="24"/>
          <w:szCs w:val="24"/>
        </w:rPr>
        <w:t>” (</w:t>
      </w:r>
      <w:r w:rsidR="000721E7" w:rsidRPr="00FF4B06">
        <w:rPr>
          <w:sz w:val="24"/>
          <w:szCs w:val="24"/>
        </w:rPr>
        <w:t>Reineck</w:t>
      </w:r>
      <w:r w:rsidR="000721E7">
        <w:rPr>
          <w:sz w:val="24"/>
          <w:szCs w:val="24"/>
        </w:rPr>
        <w:t>e, 2009).</w:t>
      </w:r>
    </w:p>
    <w:p w14:paraId="72133BB0" w14:textId="288F5063" w:rsidR="003F6CAB" w:rsidRDefault="00FC6077" w:rsidP="00FB7E61">
      <w:pPr>
        <w:spacing w:line="360" w:lineRule="auto"/>
        <w:ind w:right="108" w:firstLine="720"/>
        <w:jc w:val="both"/>
        <w:rPr>
          <w:sz w:val="24"/>
          <w:szCs w:val="24"/>
        </w:rPr>
      </w:pPr>
      <w:r>
        <w:rPr>
          <w:sz w:val="24"/>
          <w:szCs w:val="24"/>
        </w:rPr>
        <w:lastRenderedPageBreak/>
        <w:t xml:space="preserve">I have always enjoyed playing computer games, particularly as a form of entertainment and to relax, but recognise that too much could also be detrimental. </w:t>
      </w:r>
      <w:r w:rsidR="00937E60">
        <w:rPr>
          <w:sz w:val="24"/>
          <w:szCs w:val="24"/>
        </w:rPr>
        <w:t>Recently</w:t>
      </w:r>
      <w:r w:rsidR="00B00C2A">
        <w:rPr>
          <w:sz w:val="24"/>
          <w:szCs w:val="24"/>
        </w:rPr>
        <w:t xml:space="preserve">, </w:t>
      </w:r>
      <w:r w:rsidR="00937E60">
        <w:rPr>
          <w:sz w:val="24"/>
          <w:szCs w:val="24"/>
        </w:rPr>
        <w:t xml:space="preserve">aspects of </w:t>
      </w:r>
      <w:r w:rsidR="00B00C2A">
        <w:rPr>
          <w:sz w:val="24"/>
          <w:szCs w:val="24"/>
        </w:rPr>
        <w:t>playing computer games ha</w:t>
      </w:r>
      <w:r w:rsidR="00937E60">
        <w:rPr>
          <w:sz w:val="24"/>
          <w:szCs w:val="24"/>
        </w:rPr>
        <w:t xml:space="preserve">ve been </w:t>
      </w:r>
      <w:r w:rsidR="00AC08D9">
        <w:rPr>
          <w:sz w:val="24"/>
          <w:szCs w:val="24"/>
        </w:rPr>
        <w:t>viewed</w:t>
      </w:r>
      <w:r w:rsidR="00937E60">
        <w:rPr>
          <w:sz w:val="24"/>
          <w:szCs w:val="24"/>
        </w:rPr>
        <w:t xml:space="preserve"> in a negative light.</w:t>
      </w:r>
      <w:r w:rsidR="0089327B">
        <w:rPr>
          <w:sz w:val="24"/>
          <w:szCs w:val="24"/>
        </w:rPr>
        <w:t xml:space="preserve"> F</w:t>
      </w:r>
      <w:r w:rsidR="00B00C2A">
        <w:rPr>
          <w:sz w:val="24"/>
          <w:szCs w:val="24"/>
        </w:rPr>
        <w:t xml:space="preserve">or example, </w:t>
      </w:r>
      <w:r w:rsidR="003F6CAB">
        <w:rPr>
          <w:sz w:val="24"/>
          <w:szCs w:val="24"/>
        </w:rPr>
        <w:t>t</w:t>
      </w:r>
      <w:r w:rsidR="0089327B">
        <w:rPr>
          <w:sz w:val="24"/>
          <w:szCs w:val="24"/>
        </w:rPr>
        <w:t>he World Health Organi</w:t>
      </w:r>
      <w:r w:rsidR="003F6CAB">
        <w:rPr>
          <w:sz w:val="24"/>
          <w:szCs w:val="24"/>
        </w:rPr>
        <w:t>z</w:t>
      </w:r>
      <w:r w:rsidR="0089327B">
        <w:rPr>
          <w:sz w:val="24"/>
          <w:szCs w:val="24"/>
        </w:rPr>
        <w:t xml:space="preserve">ation has identified ‘gaming disorder’, which </w:t>
      </w:r>
      <w:r w:rsidR="003F6CAB">
        <w:rPr>
          <w:sz w:val="24"/>
          <w:szCs w:val="24"/>
        </w:rPr>
        <w:t>is “</w:t>
      </w:r>
      <w:r w:rsidR="003F6CAB" w:rsidRPr="003F6CAB">
        <w:rPr>
          <w:sz w:val="24"/>
          <w:szCs w:val="24"/>
        </w:rPr>
        <w:t>characterized by impaired control over gaming, increasing priority given to gaming over other activities to the extent that gaming takes precedence over other interests and daily activities, and continuation or escalation of gaming despite the occurrence of negative consequences</w:t>
      </w:r>
      <w:r w:rsidR="003F6CAB">
        <w:rPr>
          <w:sz w:val="24"/>
          <w:szCs w:val="24"/>
        </w:rPr>
        <w:t xml:space="preserve">” (World Health Organization, 2018). </w:t>
      </w:r>
      <w:r w:rsidR="00937E60">
        <w:rPr>
          <w:sz w:val="24"/>
          <w:szCs w:val="24"/>
        </w:rPr>
        <w:t>However, they have also identified that “s</w:t>
      </w:r>
      <w:r w:rsidR="00937E60" w:rsidRPr="00937E60">
        <w:rPr>
          <w:sz w:val="24"/>
          <w:szCs w:val="24"/>
        </w:rPr>
        <w:t>tudies suggest that gaming disorder affects only a small proportion of people who engage in digital- or video-gaming activities</w:t>
      </w:r>
      <w:r w:rsidR="00937E60">
        <w:rPr>
          <w:sz w:val="24"/>
          <w:szCs w:val="24"/>
        </w:rPr>
        <w:t>” (World Health Organization, 2018).</w:t>
      </w:r>
      <w:r>
        <w:rPr>
          <w:sz w:val="24"/>
          <w:szCs w:val="24"/>
        </w:rPr>
        <w:t xml:space="preserve"> Therefore, going forward, I will remain cognisant that too much gaming could negatively impact upon my stress management</w:t>
      </w:r>
      <w:r w:rsidR="00193DF3">
        <w:rPr>
          <w:sz w:val="24"/>
          <w:szCs w:val="24"/>
        </w:rPr>
        <w:t>,</w:t>
      </w:r>
      <w:r>
        <w:rPr>
          <w:sz w:val="24"/>
          <w:szCs w:val="24"/>
        </w:rPr>
        <w:t xml:space="preserve"> and overall resilience. However, in small doses, particularly to unwind after a stressful day, gaming can be used to positively manage stress</w:t>
      </w:r>
      <w:r w:rsidR="00193DF3">
        <w:rPr>
          <w:sz w:val="24"/>
          <w:szCs w:val="24"/>
        </w:rPr>
        <w:t>, which I will continue to use in future.</w:t>
      </w:r>
    </w:p>
    <w:p w14:paraId="316E6AA7" w14:textId="06B70F2A" w:rsidR="00193DF3" w:rsidRDefault="00424B13" w:rsidP="00FB7E61">
      <w:pPr>
        <w:spacing w:line="360" w:lineRule="auto"/>
        <w:ind w:right="108" w:firstLine="720"/>
        <w:jc w:val="both"/>
        <w:rPr>
          <w:sz w:val="24"/>
          <w:szCs w:val="24"/>
        </w:rPr>
      </w:pPr>
      <w:r>
        <w:rPr>
          <w:sz w:val="24"/>
          <w:szCs w:val="24"/>
        </w:rPr>
        <w:t>Similarly</w:t>
      </w:r>
      <w:r w:rsidR="00193DF3">
        <w:rPr>
          <w:sz w:val="24"/>
          <w:szCs w:val="24"/>
        </w:rPr>
        <w:t>, I purchased a Virtual Reality (VR) headset last year, which I use with my PlayStation 4, to play games in a more immersive way and for fitness. For most of the duration of my 6 months of training, the country was in lockdown, due to COVID 19, and</w:t>
      </w:r>
      <w:r w:rsidR="001810A1">
        <w:rPr>
          <w:sz w:val="24"/>
          <w:szCs w:val="24"/>
        </w:rPr>
        <w:t xml:space="preserve"> </w:t>
      </w:r>
      <w:r w:rsidR="00193DF3">
        <w:rPr>
          <w:sz w:val="24"/>
          <w:szCs w:val="24"/>
        </w:rPr>
        <w:t>the gyms were closed</w:t>
      </w:r>
      <w:r>
        <w:rPr>
          <w:sz w:val="24"/>
          <w:szCs w:val="24"/>
        </w:rPr>
        <w:t>, which was an added stress</w:t>
      </w:r>
      <w:r w:rsidR="00193DF3">
        <w:rPr>
          <w:sz w:val="24"/>
          <w:szCs w:val="24"/>
        </w:rPr>
        <w:t xml:space="preserve">. However, I regularly used my VR headset to play a </w:t>
      </w:r>
      <w:r w:rsidR="00BB7D4A">
        <w:rPr>
          <w:sz w:val="24"/>
          <w:szCs w:val="24"/>
        </w:rPr>
        <w:t xml:space="preserve">fitness cardio boxing </w:t>
      </w:r>
      <w:r w:rsidR="00193DF3">
        <w:rPr>
          <w:sz w:val="24"/>
          <w:szCs w:val="24"/>
        </w:rPr>
        <w:t>game called ‘B</w:t>
      </w:r>
      <w:r w:rsidR="00BB7D4A">
        <w:rPr>
          <w:sz w:val="24"/>
          <w:szCs w:val="24"/>
        </w:rPr>
        <w:t>OX</w:t>
      </w:r>
      <w:r w:rsidR="00193DF3">
        <w:rPr>
          <w:sz w:val="24"/>
          <w:szCs w:val="24"/>
        </w:rPr>
        <w:t>VR’</w:t>
      </w:r>
      <w:r w:rsidR="00BB7D4A">
        <w:rPr>
          <w:sz w:val="24"/>
          <w:szCs w:val="24"/>
        </w:rPr>
        <w:t xml:space="preserve">, which essentially involves using motion controllers to punch targets and squat or dodge barriers, that come towards you, in a virtual gym. I found this a great stress relief and would regularly come home and complete a 1-hour workout, </w:t>
      </w:r>
      <w:r w:rsidR="00AC08D9">
        <w:rPr>
          <w:sz w:val="24"/>
          <w:szCs w:val="24"/>
        </w:rPr>
        <w:t>which burnt</w:t>
      </w:r>
      <w:r w:rsidR="00BB7D4A">
        <w:rPr>
          <w:sz w:val="24"/>
          <w:szCs w:val="24"/>
        </w:rPr>
        <w:t xml:space="preserve"> hundreds of calories at a time,</w:t>
      </w:r>
      <w:r w:rsidR="00AC08D9">
        <w:rPr>
          <w:sz w:val="24"/>
          <w:szCs w:val="24"/>
        </w:rPr>
        <w:t xml:space="preserve"> helped me</w:t>
      </w:r>
      <w:r w:rsidR="00BB7D4A">
        <w:rPr>
          <w:sz w:val="24"/>
          <w:szCs w:val="24"/>
        </w:rPr>
        <w:t xml:space="preserve"> los</w:t>
      </w:r>
      <w:r w:rsidR="00AC08D9">
        <w:rPr>
          <w:sz w:val="24"/>
          <w:szCs w:val="24"/>
        </w:rPr>
        <w:t>e</w:t>
      </w:r>
      <w:r w:rsidR="00BB7D4A">
        <w:rPr>
          <w:sz w:val="24"/>
          <w:szCs w:val="24"/>
        </w:rPr>
        <w:t xml:space="preserve"> weight and </w:t>
      </w:r>
      <w:r w:rsidR="001810A1">
        <w:rPr>
          <w:sz w:val="24"/>
          <w:szCs w:val="24"/>
        </w:rPr>
        <w:t xml:space="preserve">managed to </w:t>
      </w:r>
      <w:r w:rsidR="00BB7D4A">
        <w:rPr>
          <w:sz w:val="24"/>
          <w:szCs w:val="24"/>
        </w:rPr>
        <w:t>keep up my fitness.</w:t>
      </w:r>
      <w:r w:rsidR="00AC08D9">
        <w:rPr>
          <w:sz w:val="24"/>
          <w:szCs w:val="24"/>
        </w:rPr>
        <w:t xml:space="preserve"> This was particularly helpful with regards to managing the physical stress of the OST training week, and bleep test</w:t>
      </w:r>
      <w:r w:rsidR="007359C2">
        <w:rPr>
          <w:sz w:val="24"/>
          <w:szCs w:val="24"/>
        </w:rPr>
        <w:t>, but also in making me generally feel good</w:t>
      </w:r>
      <w:r w:rsidR="00AC08D9">
        <w:rPr>
          <w:sz w:val="24"/>
          <w:szCs w:val="24"/>
        </w:rPr>
        <w:t>.</w:t>
      </w:r>
      <w:r w:rsidR="00BB7D4A">
        <w:rPr>
          <w:sz w:val="24"/>
          <w:szCs w:val="24"/>
        </w:rPr>
        <w:t xml:space="preserve"> </w:t>
      </w:r>
      <w:r>
        <w:rPr>
          <w:sz w:val="24"/>
          <w:szCs w:val="24"/>
        </w:rPr>
        <w:t xml:space="preserve">Research around VR exercise is limited, due to the </w:t>
      </w:r>
      <w:r w:rsidR="00FD4308">
        <w:rPr>
          <w:sz w:val="24"/>
          <w:szCs w:val="24"/>
        </w:rPr>
        <w:t>age</w:t>
      </w:r>
      <w:r>
        <w:rPr>
          <w:sz w:val="24"/>
          <w:szCs w:val="24"/>
        </w:rPr>
        <w:t xml:space="preserve"> of the technology. However, </w:t>
      </w:r>
      <w:r w:rsidRPr="00424B13">
        <w:rPr>
          <w:sz w:val="24"/>
          <w:szCs w:val="24"/>
        </w:rPr>
        <w:t>Qian, J. et al.</w:t>
      </w:r>
      <w:r w:rsidR="000E3A36">
        <w:rPr>
          <w:sz w:val="24"/>
          <w:szCs w:val="24"/>
        </w:rPr>
        <w:t xml:space="preserve"> </w:t>
      </w:r>
      <w:r w:rsidR="001810A1">
        <w:rPr>
          <w:sz w:val="24"/>
          <w:szCs w:val="24"/>
        </w:rPr>
        <w:t xml:space="preserve">recently </w:t>
      </w:r>
      <w:r w:rsidR="000E3A36">
        <w:rPr>
          <w:sz w:val="24"/>
          <w:szCs w:val="24"/>
        </w:rPr>
        <w:t>conducted a systematic review of current literature surrounding the positive effects of VR exercise and concluded that “</w:t>
      </w:r>
      <w:r w:rsidR="000E3A36" w:rsidRPr="000E3A36">
        <w:rPr>
          <w:sz w:val="24"/>
          <w:szCs w:val="24"/>
        </w:rPr>
        <w:t>VR exercise has the potential to exert a positive impact on individual’s physiological, psychological, and rehabilitative outcomes compared with traditional exercise</w:t>
      </w:r>
      <w:r w:rsidR="000E3A36">
        <w:rPr>
          <w:sz w:val="24"/>
          <w:szCs w:val="24"/>
        </w:rPr>
        <w:t xml:space="preserve">” </w:t>
      </w:r>
      <w:r w:rsidR="001810A1">
        <w:rPr>
          <w:sz w:val="24"/>
          <w:szCs w:val="24"/>
        </w:rPr>
        <w:t>(</w:t>
      </w:r>
      <w:r w:rsidR="001810A1" w:rsidRPr="001810A1">
        <w:rPr>
          <w:sz w:val="24"/>
          <w:szCs w:val="24"/>
        </w:rPr>
        <w:t>Qian, J. et al</w:t>
      </w:r>
      <w:r w:rsidR="001810A1">
        <w:rPr>
          <w:sz w:val="24"/>
          <w:szCs w:val="24"/>
        </w:rPr>
        <w:t xml:space="preserve">., </w:t>
      </w:r>
      <w:r w:rsidR="001810A1" w:rsidRPr="001810A1">
        <w:rPr>
          <w:sz w:val="24"/>
          <w:szCs w:val="24"/>
        </w:rPr>
        <w:t>2020</w:t>
      </w:r>
      <w:r w:rsidR="001810A1">
        <w:rPr>
          <w:sz w:val="24"/>
          <w:szCs w:val="24"/>
        </w:rPr>
        <w:t>, p.14</w:t>
      </w:r>
      <w:r w:rsidR="001810A1" w:rsidRPr="001810A1">
        <w:rPr>
          <w:sz w:val="24"/>
          <w:szCs w:val="24"/>
        </w:rPr>
        <w:t>)</w:t>
      </w:r>
      <w:r w:rsidR="000E3A36" w:rsidRPr="000E3A36">
        <w:rPr>
          <w:sz w:val="24"/>
          <w:szCs w:val="24"/>
        </w:rPr>
        <w:t>. However, the</w:t>
      </w:r>
      <w:r w:rsidR="000E3A36">
        <w:rPr>
          <w:sz w:val="24"/>
          <w:szCs w:val="24"/>
        </w:rPr>
        <w:t>y noted that due to the scarcity</w:t>
      </w:r>
      <w:r w:rsidR="000E3A36" w:rsidRPr="000E3A36">
        <w:rPr>
          <w:sz w:val="24"/>
          <w:szCs w:val="24"/>
        </w:rPr>
        <w:t xml:space="preserve"> of existing studies, more rigorous studies </w:t>
      </w:r>
      <w:r w:rsidR="00AC08D9">
        <w:rPr>
          <w:sz w:val="24"/>
          <w:szCs w:val="24"/>
        </w:rPr>
        <w:t>are</w:t>
      </w:r>
      <w:r w:rsidR="000E3A36" w:rsidRPr="000E3A36">
        <w:rPr>
          <w:sz w:val="24"/>
          <w:szCs w:val="24"/>
        </w:rPr>
        <w:t xml:space="preserve"> needed to confirm the</w:t>
      </w:r>
      <w:r w:rsidR="00AC08D9">
        <w:rPr>
          <w:sz w:val="24"/>
          <w:szCs w:val="24"/>
        </w:rPr>
        <w:t>se</w:t>
      </w:r>
      <w:r w:rsidR="000E3A36" w:rsidRPr="000E3A36">
        <w:rPr>
          <w:sz w:val="24"/>
          <w:szCs w:val="24"/>
        </w:rPr>
        <w:t xml:space="preserve"> positive effects</w:t>
      </w:r>
      <w:r w:rsidR="000E3A36">
        <w:rPr>
          <w:sz w:val="24"/>
          <w:szCs w:val="24"/>
        </w:rPr>
        <w:t>.</w:t>
      </w:r>
      <w:r w:rsidR="001810A1">
        <w:rPr>
          <w:sz w:val="24"/>
          <w:szCs w:val="24"/>
        </w:rPr>
        <w:t xml:space="preserve"> </w:t>
      </w:r>
      <w:r w:rsidR="00AC08D9">
        <w:rPr>
          <w:sz w:val="24"/>
          <w:szCs w:val="24"/>
        </w:rPr>
        <w:t>Irrespective</w:t>
      </w:r>
      <w:r w:rsidR="001810A1">
        <w:rPr>
          <w:sz w:val="24"/>
          <w:szCs w:val="24"/>
        </w:rPr>
        <w:t xml:space="preserve"> of this, I believe VR exercise assisted me to stay fit</w:t>
      </w:r>
      <w:r w:rsidR="007359C2">
        <w:rPr>
          <w:sz w:val="24"/>
          <w:szCs w:val="24"/>
        </w:rPr>
        <w:t xml:space="preserve">, </w:t>
      </w:r>
      <w:r w:rsidR="001810A1">
        <w:rPr>
          <w:sz w:val="24"/>
          <w:szCs w:val="24"/>
        </w:rPr>
        <w:t>healthy</w:t>
      </w:r>
      <w:r w:rsidR="00FD4308">
        <w:rPr>
          <w:sz w:val="24"/>
          <w:szCs w:val="24"/>
        </w:rPr>
        <w:t>, combat stress and build my resilience</w:t>
      </w:r>
      <w:r w:rsidR="001810A1">
        <w:rPr>
          <w:sz w:val="24"/>
          <w:szCs w:val="24"/>
        </w:rPr>
        <w:t xml:space="preserve"> during my first 6 months of training and is something I have continued, even </w:t>
      </w:r>
      <w:r w:rsidR="007359C2">
        <w:rPr>
          <w:sz w:val="24"/>
          <w:szCs w:val="24"/>
        </w:rPr>
        <w:t>as</w:t>
      </w:r>
      <w:r w:rsidR="00AC08D9">
        <w:rPr>
          <w:sz w:val="24"/>
          <w:szCs w:val="24"/>
        </w:rPr>
        <w:t xml:space="preserve"> </w:t>
      </w:r>
      <w:r w:rsidR="001810A1">
        <w:rPr>
          <w:sz w:val="24"/>
          <w:szCs w:val="24"/>
        </w:rPr>
        <w:t>gyms have reopened.</w:t>
      </w:r>
    </w:p>
    <w:p w14:paraId="31EC62E4" w14:textId="4D76736F" w:rsidR="00FD4308" w:rsidRDefault="00AC08D9" w:rsidP="00FB7E61">
      <w:pPr>
        <w:spacing w:line="360" w:lineRule="auto"/>
        <w:ind w:right="108" w:firstLine="720"/>
        <w:jc w:val="both"/>
        <w:rPr>
          <w:sz w:val="24"/>
          <w:szCs w:val="24"/>
        </w:rPr>
      </w:pPr>
      <w:r>
        <w:rPr>
          <w:sz w:val="24"/>
          <w:szCs w:val="24"/>
        </w:rPr>
        <w:lastRenderedPageBreak/>
        <w:t>That leads me to</w:t>
      </w:r>
      <w:r w:rsidR="00BB5C36">
        <w:rPr>
          <w:sz w:val="24"/>
          <w:szCs w:val="24"/>
        </w:rPr>
        <w:t xml:space="preserve"> reflect on</w:t>
      </w:r>
      <w:r>
        <w:rPr>
          <w:sz w:val="24"/>
          <w:szCs w:val="24"/>
        </w:rPr>
        <w:t xml:space="preserve"> </w:t>
      </w:r>
      <w:r w:rsidR="00BB5C36">
        <w:rPr>
          <w:sz w:val="24"/>
          <w:szCs w:val="24"/>
        </w:rPr>
        <w:t>other</w:t>
      </w:r>
      <w:r>
        <w:rPr>
          <w:sz w:val="24"/>
          <w:szCs w:val="24"/>
        </w:rPr>
        <w:t xml:space="preserve"> physical activit</w:t>
      </w:r>
      <w:r w:rsidR="00BB5C36">
        <w:rPr>
          <w:sz w:val="24"/>
          <w:szCs w:val="24"/>
        </w:rPr>
        <w:t>ies</w:t>
      </w:r>
      <w:r>
        <w:rPr>
          <w:sz w:val="24"/>
          <w:szCs w:val="24"/>
        </w:rPr>
        <w:t xml:space="preserve">, which I </w:t>
      </w:r>
      <w:r w:rsidR="00BB5C36">
        <w:rPr>
          <w:sz w:val="24"/>
          <w:szCs w:val="24"/>
        </w:rPr>
        <w:t>relied on</w:t>
      </w:r>
      <w:r>
        <w:rPr>
          <w:sz w:val="24"/>
          <w:szCs w:val="24"/>
        </w:rPr>
        <w:t xml:space="preserve"> during my first 6 months of learning, which </w:t>
      </w:r>
      <w:r w:rsidR="00EC55F4">
        <w:rPr>
          <w:sz w:val="24"/>
          <w:szCs w:val="24"/>
        </w:rPr>
        <w:t>were</w:t>
      </w:r>
      <w:r>
        <w:rPr>
          <w:sz w:val="24"/>
          <w:szCs w:val="24"/>
        </w:rPr>
        <w:t xml:space="preserve"> mountain biking</w:t>
      </w:r>
      <w:r w:rsidR="00BB5C36">
        <w:rPr>
          <w:sz w:val="24"/>
          <w:szCs w:val="24"/>
        </w:rPr>
        <w:t>, cycling and hiking</w:t>
      </w:r>
      <w:r>
        <w:rPr>
          <w:sz w:val="24"/>
          <w:szCs w:val="24"/>
        </w:rPr>
        <w:t xml:space="preserve">. </w:t>
      </w:r>
      <w:r w:rsidR="00413B39">
        <w:rPr>
          <w:sz w:val="24"/>
          <w:szCs w:val="24"/>
        </w:rPr>
        <w:t xml:space="preserve">During training we were indoors almost all the time, in a classroom-based environment, so I would often enjoy getting back to nature, </w:t>
      </w:r>
      <w:r w:rsidR="007359C2">
        <w:rPr>
          <w:sz w:val="24"/>
          <w:szCs w:val="24"/>
        </w:rPr>
        <w:t xml:space="preserve">cycling and walking </w:t>
      </w:r>
      <w:r w:rsidR="00413B39">
        <w:rPr>
          <w:sz w:val="24"/>
          <w:szCs w:val="24"/>
        </w:rPr>
        <w:t xml:space="preserve">in the Brecon Beacons. </w:t>
      </w:r>
      <w:r>
        <w:rPr>
          <w:sz w:val="24"/>
          <w:szCs w:val="24"/>
        </w:rPr>
        <w:t>The big difference between VR</w:t>
      </w:r>
      <w:r w:rsidR="00413B39">
        <w:rPr>
          <w:sz w:val="24"/>
          <w:szCs w:val="24"/>
        </w:rPr>
        <w:t xml:space="preserve"> exercise</w:t>
      </w:r>
      <w:r>
        <w:rPr>
          <w:sz w:val="24"/>
          <w:szCs w:val="24"/>
        </w:rPr>
        <w:t xml:space="preserve"> and </w:t>
      </w:r>
      <w:r w:rsidR="00BB5C36">
        <w:rPr>
          <w:sz w:val="24"/>
          <w:szCs w:val="24"/>
        </w:rPr>
        <w:t>these activities</w:t>
      </w:r>
      <w:r>
        <w:rPr>
          <w:sz w:val="24"/>
          <w:szCs w:val="24"/>
        </w:rPr>
        <w:t>, is that I was also able to be outdoors, which I</w:t>
      </w:r>
      <w:r w:rsidR="00237D4D">
        <w:rPr>
          <w:sz w:val="24"/>
          <w:szCs w:val="24"/>
        </w:rPr>
        <w:t xml:space="preserve"> </w:t>
      </w:r>
      <w:r>
        <w:rPr>
          <w:sz w:val="24"/>
          <w:szCs w:val="24"/>
        </w:rPr>
        <w:t>f</w:t>
      </w:r>
      <w:r w:rsidR="00413B39">
        <w:rPr>
          <w:sz w:val="24"/>
          <w:szCs w:val="24"/>
        </w:rPr>
        <w:t>ound</w:t>
      </w:r>
      <w:r>
        <w:rPr>
          <w:sz w:val="24"/>
          <w:szCs w:val="24"/>
        </w:rPr>
        <w:t xml:space="preserve"> relaxing and a great way to relieve stress. </w:t>
      </w:r>
      <w:r w:rsidR="00237D4D">
        <w:rPr>
          <w:sz w:val="24"/>
          <w:szCs w:val="24"/>
        </w:rPr>
        <w:t xml:space="preserve"> A systematic review of data sources, related to physical activity in natural outdoor environments,</w:t>
      </w:r>
      <w:r w:rsidR="00413B39">
        <w:rPr>
          <w:sz w:val="24"/>
          <w:szCs w:val="24"/>
        </w:rPr>
        <w:t xml:space="preserve"> has identified </w:t>
      </w:r>
      <w:r w:rsidR="00237D4D">
        <w:rPr>
          <w:sz w:val="24"/>
          <w:szCs w:val="24"/>
        </w:rPr>
        <w:t>that, “c</w:t>
      </w:r>
      <w:r w:rsidR="00BB5C36" w:rsidRPr="00BB5C36">
        <w:rPr>
          <w:sz w:val="24"/>
          <w:szCs w:val="24"/>
        </w:rPr>
        <w:t>ompared with</w:t>
      </w:r>
      <w:r w:rsidR="00BB5C36">
        <w:rPr>
          <w:sz w:val="24"/>
          <w:szCs w:val="24"/>
        </w:rPr>
        <w:t xml:space="preserve"> </w:t>
      </w:r>
      <w:r w:rsidR="00BB5C36" w:rsidRPr="00BB5C36">
        <w:rPr>
          <w:sz w:val="24"/>
          <w:szCs w:val="24"/>
        </w:rPr>
        <w:t>exercising indoors, exercising</w:t>
      </w:r>
      <w:r w:rsidR="00237D4D">
        <w:rPr>
          <w:sz w:val="24"/>
          <w:szCs w:val="24"/>
        </w:rPr>
        <w:t xml:space="preserve"> </w:t>
      </w:r>
      <w:r w:rsidR="00BB5C36" w:rsidRPr="00BB5C36">
        <w:rPr>
          <w:sz w:val="24"/>
          <w:szCs w:val="24"/>
        </w:rPr>
        <w:t>in natural environments was associated with greater feelings of revitalisation and positive</w:t>
      </w:r>
      <w:r w:rsidR="00237D4D">
        <w:rPr>
          <w:sz w:val="24"/>
          <w:szCs w:val="24"/>
        </w:rPr>
        <w:t xml:space="preserve"> </w:t>
      </w:r>
      <w:r w:rsidR="00BB5C36" w:rsidRPr="00BB5C36">
        <w:rPr>
          <w:sz w:val="24"/>
          <w:szCs w:val="24"/>
        </w:rPr>
        <w:t>engagement, decreases in tension, confusion, anger and depression and</w:t>
      </w:r>
      <w:r w:rsidR="00237D4D">
        <w:rPr>
          <w:sz w:val="24"/>
          <w:szCs w:val="24"/>
        </w:rPr>
        <w:t xml:space="preserve"> </w:t>
      </w:r>
      <w:r w:rsidR="00BB5C36" w:rsidRPr="00BB5C36">
        <w:rPr>
          <w:sz w:val="24"/>
          <w:szCs w:val="24"/>
        </w:rPr>
        <w:t>increased energy</w:t>
      </w:r>
      <w:r w:rsidR="00237D4D">
        <w:rPr>
          <w:sz w:val="24"/>
          <w:szCs w:val="24"/>
        </w:rPr>
        <w:t>” (</w:t>
      </w:r>
      <w:r w:rsidR="00237D4D" w:rsidRPr="00237D4D">
        <w:rPr>
          <w:sz w:val="24"/>
          <w:szCs w:val="24"/>
        </w:rPr>
        <w:t>Coon, J. T. et al.</w:t>
      </w:r>
      <w:r w:rsidR="00237D4D">
        <w:rPr>
          <w:sz w:val="24"/>
          <w:szCs w:val="24"/>
        </w:rPr>
        <w:t xml:space="preserve">, </w:t>
      </w:r>
      <w:r w:rsidR="00237D4D" w:rsidRPr="00237D4D">
        <w:rPr>
          <w:sz w:val="24"/>
          <w:szCs w:val="24"/>
        </w:rPr>
        <w:t>2011</w:t>
      </w:r>
      <w:r w:rsidR="00237D4D">
        <w:rPr>
          <w:sz w:val="24"/>
          <w:szCs w:val="24"/>
        </w:rPr>
        <w:t>, p.A38</w:t>
      </w:r>
      <w:r w:rsidR="00237D4D" w:rsidRPr="00237D4D">
        <w:rPr>
          <w:sz w:val="24"/>
          <w:szCs w:val="24"/>
        </w:rPr>
        <w:t>)</w:t>
      </w:r>
      <w:r w:rsidR="00237D4D">
        <w:rPr>
          <w:sz w:val="24"/>
          <w:szCs w:val="24"/>
        </w:rPr>
        <w:t>.</w:t>
      </w:r>
      <w:r w:rsidR="00784442">
        <w:rPr>
          <w:sz w:val="24"/>
          <w:szCs w:val="24"/>
        </w:rPr>
        <w:t xml:space="preserve"> All these feelings are relevant and important in relation to policing, as</w:t>
      </w:r>
      <w:r w:rsidR="00413B39">
        <w:rPr>
          <w:sz w:val="24"/>
          <w:szCs w:val="24"/>
        </w:rPr>
        <w:t xml:space="preserve"> there were moments during training, and will be moments whilst doing the job in future, that involve tension, confusion and anger, but</w:t>
      </w:r>
      <w:r w:rsidR="00784442">
        <w:rPr>
          <w:sz w:val="24"/>
          <w:szCs w:val="24"/>
        </w:rPr>
        <w:t xml:space="preserve"> </w:t>
      </w:r>
      <w:r w:rsidR="00413B39">
        <w:rPr>
          <w:sz w:val="24"/>
          <w:szCs w:val="24"/>
        </w:rPr>
        <w:t>I recognise that it’s necessary to positively engage with the job role, to achieve good outcomes for victims of crime</w:t>
      </w:r>
      <w:r w:rsidR="008F2ED1">
        <w:rPr>
          <w:sz w:val="24"/>
          <w:szCs w:val="24"/>
        </w:rPr>
        <w:t xml:space="preserve">. </w:t>
      </w:r>
      <w:r w:rsidR="00EC55F4">
        <w:rPr>
          <w:sz w:val="24"/>
          <w:szCs w:val="24"/>
        </w:rPr>
        <w:t>In addition to this</w:t>
      </w:r>
      <w:r w:rsidR="008F2ED1">
        <w:rPr>
          <w:sz w:val="24"/>
          <w:szCs w:val="24"/>
        </w:rPr>
        <w:t xml:space="preserve">, </w:t>
      </w:r>
      <w:r w:rsidR="007359C2">
        <w:rPr>
          <w:sz w:val="24"/>
          <w:szCs w:val="24"/>
        </w:rPr>
        <w:t xml:space="preserve">referring again to </w:t>
      </w:r>
      <w:r w:rsidR="008F2ED1">
        <w:rPr>
          <w:sz w:val="24"/>
          <w:szCs w:val="24"/>
        </w:rPr>
        <w:t xml:space="preserve">Eamonn </w:t>
      </w:r>
      <w:proofErr w:type="spellStart"/>
      <w:r w:rsidR="008F2ED1" w:rsidRPr="008F2ED1">
        <w:rPr>
          <w:sz w:val="24"/>
          <w:szCs w:val="24"/>
        </w:rPr>
        <w:t>Arble</w:t>
      </w:r>
      <w:proofErr w:type="spellEnd"/>
      <w:r w:rsidR="008F2ED1" w:rsidRPr="008F2ED1">
        <w:rPr>
          <w:sz w:val="24"/>
          <w:szCs w:val="24"/>
        </w:rPr>
        <w:t xml:space="preserve">. et al. </w:t>
      </w:r>
      <w:r w:rsidR="007359C2">
        <w:rPr>
          <w:sz w:val="24"/>
          <w:szCs w:val="24"/>
        </w:rPr>
        <w:t>and the</w:t>
      </w:r>
      <w:r w:rsidR="008F2ED1">
        <w:rPr>
          <w:sz w:val="24"/>
          <w:szCs w:val="24"/>
        </w:rPr>
        <w:t xml:space="preserve"> survey of Swedish police officers</w:t>
      </w:r>
      <w:r w:rsidR="007359C2">
        <w:rPr>
          <w:sz w:val="24"/>
          <w:szCs w:val="24"/>
        </w:rPr>
        <w:t>,</w:t>
      </w:r>
      <w:r w:rsidR="008F2ED1">
        <w:rPr>
          <w:sz w:val="24"/>
          <w:szCs w:val="24"/>
        </w:rPr>
        <w:t xml:space="preserve"> </w:t>
      </w:r>
      <w:r w:rsidR="007359C2">
        <w:rPr>
          <w:sz w:val="24"/>
          <w:szCs w:val="24"/>
        </w:rPr>
        <w:t>they</w:t>
      </w:r>
      <w:r w:rsidR="008F2ED1">
        <w:rPr>
          <w:sz w:val="24"/>
          <w:szCs w:val="24"/>
        </w:rPr>
        <w:t xml:space="preserve"> found that “</w:t>
      </w:r>
      <w:r w:rsidR="008F2ED1" w:rsidRPr="008F2ED1">
        <w:rPr>
          <w:sz w:val="24"/>
          <w:szCs w:val="24"/>
        </w:rPr>
        <w:t>engaging in physical exercise was related to significantly greater well</w:t>
      </w:r>
      <w:r w:rsidR="008F2ED1" w:rsidRPr="008F2ED1">
        <w:rPr>
          <w:rFonts w:ascii="Cambria Math" w:hAnsi="Cambria Math" w:cs="Cambria Math"/>
          <w:sz w:val="24"/>
          <w:szCs w:val="24"/>
        </w:rPr>
        <w:t>‐</w:t>
      </w:r>
      <w:r w:rsidR="008F2ED1" w:rsidRPr="008F2ED1">
        <w:rPr>
          <w:sz w:val="24"/>
          <w:szCs w:val="24"/>
        </w:rPr>
        <w:t>being</w:t>
      </w:r>
      <w:r w:rsidR="008F2ED1">
        <w:rPr>
          <w:sz w:val="24"/>
          <w:szCs w:val="24"/>
        </w:rPr>
        <w:t>” and</w:t>
      </w:r>
      <w:r w:rsidR="008F2ED1" w:rsidRPr="008F2ED1">
        <w:rPr>
          <w:sz w:val="24"/>
          <w:szCs w:val="24"/>
        </w:rPr>
        <w:t xml:space="preserve"> </w:t>
      </w:r>
      <w:r w:rsidR="002B1D98">
        <w:rPr>
          <w:sz w:val="24"/>
          <w:szCs w:val="24"/>
        </w:rPr>
        <w:t>“</w:t>
      </w:r>
      <w:r w:rsidR="008F2ED1" w:rsidRPr="008F2ED1">
        <w:rPr>
          <w:sz w:val="24"/>
          <w:szCs w:val="24"/>
        </w:rPr>
        <w:t>a chance for contemplation and purposefully relieving</w:t>
      </w:r>
      <w:r w:rsidR="002B1D98">
        <w:rPr>
          <w:sz w:val="24"/>
          <w:szCs w:val="24"/>
        </w:rPr>
        <w:t xml:space="preserve"> tension” </w:t>
      </w:r>
      <w:bookmarkStart w:id="4" w:name="_Hlk82102258"/>
      <w:r w:rsidR="002B1D98">
        <w:rPr>
          <w:sz w:val="24"/>
          <w:szCs w:val="24"/>
        </w:rPr>
        <w:t>(</w:t>
      </w:r>
      <w:proofErr w:type="spellStart"/>
      <w:r w:rsidR="002B1D98" w:rsidRPr="002B1D98">
        <w:rPr>
          <w:sz w:val="24"/>
          <w:szCs w:val="24"/>
        </w:rPr>
        <w:t>Arble</w:t>
      </w:r>
      <w:proofErr w:type="spellEnd"/>
      <w:r w:rsidR="002B1D98" w:rsidRPr="002B1D98">
        <w:rPr>
          <w:sz w:val="24"/>
          <w:szCs w:val="24"/>
        </w:rPr>
        <w:t>, E. et al.</w:t>
      </w:r>
      <w:r w:rsidR="002B1D98">
        <w:rPr>
          <w:sz w:val="24"/>
          <w:szCs w:val="24"/>
        </w:rPr>
        <w:t xml:space="preserve">, </w:t>
      </w:r>
      <w:r w:rsidR="002B1D98" w:rsidRPr="002B1D98">
        <w:rPr>
          <w:sz w:val="24"/>
          <w:szCs w:val="24"/>
        </w:rPr>
        <w:t>2018</w:t>
      </w:r>
      <w:r w:rsidR="002B1D98">
        <w:rPr>
          <w:sz w:val="24"/>
          <w:szCs w:val="24"/>
        </w:rPr>
        <w:t>, p. 617)</w:t>
      </w:r>
      <w:bookmarkEnd w:id="4"/>
      <w:r w:rsidR="002B1D98">
        <w:rPr>
          <w:sz w:val="24"/>
          <w:szCs w:val="24"/>
        </w:rPr>
        <w:t xml:space="preserve">. </w:t>
      </w:r>
      <w:r w:rsidR="00EC55F4">
        <w:rPr>
          <w:sz w:val="24"/>
          <w:szCs w:val="24"/>
        </w:rPr>
        <w:t>In all, there is a lot of evidence that exercise, whether indoors or outdoors</w:t>
      </w:r>
      <w:r w:rsidR="00ED172B">
        <w:rPr>
          <w:sz w:val="24"/>
          <w:szCs w:val="24"/>
        </w:rPr>
        <w:t>,</w:t>
      </w:r>
      <w:r w:rsidR="00EC55F4">
        <w:rPr>
          <w:sz w:val="24"/>
          <w:szCs w:val="24"/>
        </w:rPr>
        <w:t xml:space="preserve"> is a good way to</w:t>
      </w:r>
      <w:r w:rsidR="00ED172B">
        <w:rPr>
          <w:sz w:val="24"/>
          <w:szCs w:val="24"/>
        </w:rPr>
        <w:t xml:space="preserve"> reduce stress</w:t>
      </w:r>
      <w:r w:rsidR="00EC55F4">
        <w:rPr>
          <w:sz w:val="24"/>
          <w:szCs w:val="24"/>
        </w:rPr>
        <w:t xml:space="preserve"> </w:t>
      </w:r>
      <w:r w:rsidR="00ED172B">
        <w:rPr>
          <w:sz w:val="24"/>
          <w:szCs w:val="24"/>
        </w:rPr>
        <w:t xml:space="preserve">and </w:t>
      </w:r>
      <w:r w:rsidR="00EC55F4">
        <w:rPr>
          <w:sz w:val="24"/>
          <w:szCs w:val="24"/>
        </w:rPr>
        <w:t>develop resilience and I shall continue to make time to exercise</w:t>
      </w:r>
      <w:r w:rsidR="002B10F6">
        <w:rPr>
          <w:sz w:val="24"/>
          <w:szCs w:val="24"/>
        </w:rPr>
        <w:t>.</w:t>
      </w:r>
    </w:p>
    <w:p w14:paraId="60744D13" w14:textId="0DF7C9C5" w:rsidR="002B10F6" w:rsidRDefault="002B10F6" w:rsidP="00FB7E61">
      <w:pPr>
        <w:spacing w:line="360" w:lineRule="auto"/>
        <w:ind w:right="108" w:firstLine="720"/>
        <w:jc w:val="both"/>
        <w:rPr>
          <w:sz w:val="24"/>
          <w:szCs w:val="24"/>
        </w:rPr>
      </w:pPr>
      <w:r>
        <w:rPr>
          <w:sz w:val="24"/>
          <w:szCs w:val="24"/>
        </w:rPr>
        <w:t xml:space="preserve">In conclusion, I recognise that throughout my first 6 months of being attested as a police constable, I have utilised a mixture of </w:t>
      </w:r>
      <w:r w:rsidR="00ED172B">
        <w:rPr>
          <w:sz w:val="24"/>
          <w:szCs w:val="24"/>
        </w:rPr>
        <w:t>‘</w:t>
      </w:r>
      <w:r>
        <w:rPr>
          <w:sz w:val="24"/>
          <w:szCs w:val="24"/>
        </w:rPr>
        <w:t>approach</w:t>
      </w:r>
      <w:r w:rsidR="00ED172B">
        <w:rPr>
          <w:sz w:val="24"/>
          <w:szCs w:val="24"/>
        </w:rPr>
        <w:t>’</w:t>
      </w:r>
      <w:r>
        <w:rPr>
          <w:sz w:val="24"/>
          <w:szCs w:val="24"/>
        </w:rPr>
        <w:t xml:space="preserve"> and </w:t>
      </w:r>
      <w:r w:rsidR="00ED172B">
        <w:rPr>
          <w:sz w:val="24"/>
          <w:szCs w:val="24"/>
        </w:rPr>
        <w:t>‘</w:t>
      </w:r>
      <w:r>
        <w:rPr>
          <w:sz w:val="24"/>
          <w:szCs w:val="24"/>
        </w:rPr>
        <w:t>avoidance</w:t>
      </w:r>
      <w:r w:rsidR="00ED172B">
        <w:rPr>
          <w:sz w:val="24"/>
          <w:szCs w:val="24"/>
        </w:rPr>
        <w:t>’</w:t>
      </w:r>
      <w:r>
        <w:rPr>
          <w:sz w:val="24"/>
          <w:szCs w:val="24"/>
        </w:rPr>
        <w:t xml:space="preserve"> coping strategies. </w:t>
      </w:r>
      <w:r w:rsidR="00ED172B">
        <w:rPr>
          <w:sz w:val="24"/>
          <w:szCs w:val="24"/>
        </w:rPr>
        <w:t xml:space="preserve">On reflection, </w:t>
      </w:r>
      <w:r>
        <w:rPr>
          <w:sz w:val="24"/>
          <w:szCs w:val="24"/>
        </w:rPr>
        <w:t xml:space="preserve">I believe it is a combination of these coping strategies that has allowed me to successfully get through the </w:t>
      </w:r>
      <w:r w:rsidR="00ED172B">
        <w:rPr>
          <w:sz w:val="24"/>
          <w:szCs w:val="24"/>
        </w:rPr>
        <w:t>initial</w:t>
      </w:r>
      <w:r>
        <w:rPr>
          <w:sz w:val="24"/>
          <w:szCs w:val="24"/>
        </w:rPr>
        <w:t xml:space="preserve"> training and will hopefully assist me in the rest of my career within the police. However, I recognise that approach coping strategies, such as talking about </w:t>
      </w:r>
      <w:r w:rsidR="00ED172B">
        <w:rPr>
          <w:sz w:val="24"/>
          <w:szCs w:val="24"/>
        </w:rPr>
        <w:t>how I am feeling (after experiencing traumatic incidents) and regular exercise, will be more useful than avoidance strategies, such as playing computer games, and should be done in moderation.</w:t>
      </w:r>
    </w:p>
    <w:p w14:paraId="3F264EC6" w14:textId="77777777" w:rsidR="002B10F6" w:rsidRDefault="002B10F6" w:rsidP="007359C2">
      <w:pPr>
        <w:spacing w:line="360" w:lineRule="auto"/>
        <w:ind w:right="108"/>
        <w:jc w:val="both"/>
        <w:rPr>
          <w:sz w:val="24"/>
          <w:szCs w:val="24"/>
        </w:rPr>
      </w:pPr>
    </w:p>
    <w:p w14:paraId="26168F28" w14:textId="1EB97A5E" w:rsidR="00FF7784" w:rsidRPr="00270EEB" w:rsidRDefault="00B24F53" w:rsidP="00FB7E61">
      <w:pPr>
        <w:spacing w:line="360" w:lineRule="auto"/>
        <w:ind w:right="108"/>
        <w:jc w:val="both"/>
        <w:rPr>
          <w:sz w:val="24"/>
          <w:szCs w:val="24"/>
        </w:rPr>
      </w:pPr>
      <w:r>
        <w:rPr>
          <w:sz w:val="24"/>
          <w:szCs w:val="24"/>
        </w:rPr>
        <w:t xml:space="preserve">Word Count: </w:t>
      </w:r>
      <w:r w:rsidR="00ED172B">
        <w:rPr>
          <w:sz w:val="24"/>
          <w:szCs w:val="24"/>
        </w:rPr>
        <w:t>1575</w:t>
      </w: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5534D528" w:rsidR="00AA666E" w:rsidRDefault="00AA666E" w:rsidP="00E6298B">
      <w:pPr>
        <w:ind w:right="107"/>
        <w:jc w:val="both"/>
        <w:rPr>
          <w:sz w:val="24"/>
          <w:szCs w:val="24"/>
        </w:rPr>
      </w:pPr>
    </w:p>
    <w:p w14:paraId="66E24BCD" w14:textId="7C3AE3D7" w:rsidR="002C6078" w:rsidRPr="00270EEB" w:rsidRDefault="002C6078" w:rsidP="00E6298B">
      <w:pPr>
        <w:ind w:right="107"/>
        <w:jc w:val="both"/>
        <w:rPr>
          <w:sz w:val="24"/>
          <w:szCs w:val="24"/>
        </w:rPr>
      </w:pPr>
      <w:r>
        <w:rPr>
          <w:sz w:val="24"/>
          <w:szCs w:val="24"/>
        </w:rPr>
        <w:t>DV arrest for assault o</w:t>
      </w:r>
      <w:r w:rsidR="00763C5C">
        <w:rPr>
          <w:sz w:val="24"/>
          <w:szCs w:val="24"/>
        </w:rPr>
        <w:t>n</w:t>
      </w:r>
      <w:r>
        <w:rPr>
          <w:sz w:val="24"/>
          <w:szCs w:val="24"/>
        </w:rPr>
        <w:t xml:space="preserve"> </w:t>
      </w:r>
      <w:proofErr w:type="gramStart"/>
      <w:r>
        <w:rPr>
          <w:sz w:val="24"/>
          <w:szCs w:val="24"/>
        </w:rPr>
        <w:t>son(</w:t>
      </w:r>
      <w:proofErr w:type="gramEnd"/>
      <w:r>
        <w:rPr>
          <w:sz w:val="24"/>
          <w:szCs w:val="24"/>
        </w:rPr>
        <w:t>keep anonymous)</w:t>
      </w:r>
    </w:p>
    <w:p w14:paraId="79C6F38B" w14:textId="01758F5E" w:rsidR="00AA666E" w:rsidRDefault="00EC375E" w:rsidP="00E6298B">
      <w:pPr>
        <w:ind w:right="107"/>
        <w:jc w:val="both"/>
        <w:rPr>
          <w:sz w:val="24"/>
          <w:szCs w:val="24"/>
        </w:rPr>
      </w:pPr>
      <w:r>
        <w:rPr>
          <w:sz w:val="24"/>
          <w:szCs w:val="24"/>
        </w:rPr>
        <w:t>Tick off each paragraph above</w:t>
      </w:r>
    </w:p>
    <w:p w14:paraId="15A65953" w14:textId="5DF0F239" w:rsidR="00EC375E" w:rsidRDefault="00EC375E" w:rsidP="00E6298B">
      <w:pPr>
        <w:ind w:right="107"/>
        <w:jc w:val="both"/>
        <w:rPr>
          <w:sz w:val="24"/>
          <w:szCs w:val="24"/>
        </w:rPr>
      </w:pPr>
      <w:r>
        <w:rPr>
          <w:sz w:val="24"/>
          <w:szCs w:val="24"/>
        </w:rPr>
        <w:t>Look at effective strategies of communication, rapport building.</w:t>
      </w:r>
    </w:p>
    <w:p w14:paraId="7F896E2A" w14:textId="067EFB2C" w:rsidR="00EC375E" w:rsidRDefault="00EC375E" w:rsidP="00E6298B">
      <w:pPr>
        <w:ind w:right="107"/>
        <w:jc w:val="both"/>
        <w:rPr>
          <w:sz w:val="24"/>
          <w:szCs w:val="24"/>
        </w:rPr>
      </w:pPr>
      <w:r>
        <w:rPr>
          <w:sz w:val="24"/>
          <w:szCs w:val="24"/>
        </w:rPr>
        <w:t>Reference human rights and use of force</w:t>
      </w:r>
    </w:p>
    <w:p w14:paraId="507677D6" w14:textId="2887FFB5" w:rsidR="00EC375E" w:rsidRDefault="00EC375E" w:rsidP="00E6298B">
      <w:pPr>
        <w:ind w:right="107"/>
        <w:jc w:val="both"/>
        <w:rPr>
          <w:sz w:val="24"/>
          <w:szCs w:val="24"/>
        </w:rPr>
      </w:pPr>
      <w:r>
        <w:rPr>
          <w:sz w:val="24"/>
          <w:szCs w:val="24"/>
        </w:rPr>
        <w:t>Look at conflict/conflict management, NDM</w:t>
      </w:r>
    </w:p>
    <w:p w14:paraId="04697D47" w14:textId="5B1DF83D" w:rsidR="00EC375E" w:rsidRDefault="00EC375E" w:rsidP="00E6298B">
      <w:pPr>
        <w:ind w:right="107"/>
        <w:jc w:val="both"/>
        <w:rPr>
          <w:sz w:val="24"/>
          <w:szCs w:val="24"/>
        </w:rPr>
      </w:pPr>
      <w:r>
        <w:rPr>
          <w:sz w:val="24"/>
          <w:szCs w:val="24"/>
        </w:rPr>
        <w:t>Legislative context</w:t>
      </w:r>
    </w:p>
    <w:p w14:paraId="27C92044" w14:textId="23CF939B" w:rsidR="00EC375E" w:rsidRDefault="00B47635" w:rsidP="00E6298B">
      <w:pPr>
        <w:ind w:right="107"/>
        <w:jc w:val="both"/>
        <w:rPr>
          <w:sz w:val="24"/>
          <w:szCs w:val="24"/>
        </w:rPr>
      </w:pPr>
      <w:r>
        <w:rPr>
          <w:sz w:val="24"/>
          <w:szCs w:val="24"/>
        </w:rPr>
        <w:t>Keep people involved anonymous i.e. mother/son etc</w:t>
      </w:r>
    </w:p>
    <w:p w14:paraId="607A0D29" w14:textId="727793C6" w:rsidR="00AA666E" w:rsidRPr="00270EEB" w:rsidRDefault="00B47635" w:rsidP="00E6298B">
      <w:pPr>
        <w:ind w:right="107"/>
        <w:jc w:val="both"/>
        <w:rPr>
          <w:sz w:val="24"/>
          <w:szCs w:val="24"/>
        </w:rPr>
      </w:pPr>
      <w:r>
        <w:rPr>
          <w:sz w:val="24"/>
          <w:szCs w:val="24"/>
        </w:rPr>
        <w:t>Look at CPIA (codes of practice), ethics equality diversity, referral to safeguarding</w:t>
      </w:r>
    </w:p>
    <w:p w14:paraId="4557CCDD" w14:textId="6DA023A8" w:rsidR="008B28E7" w:rsidRDefault="008B28E7" w:rsidP="00E6298B">
      <w:pPr>
        <w:ind w:right="107"/>
        <w:jc w:val="both"/>
        <w:rPr>
          <w:sz w:val="24"/>
          <w:szCs w:val="24"/>
        </w:rPr>
      </w:pPr>
    </w:p>
    <w:p w14:paraId="022F2AB1" w14:textId="77777777" w:rsidR="00D42169" w:rsidRPr="00D42169" w:rsidRDefault="00D42169" w:rsidP="00D42169">
      <w:pPr>
        <w:ind w:right="107"/>
        <w:jc w:val="both"/>
        <w:rPr>
          <w:sz w:val="24"/>
          <w:szCs w:val="24"/>
        </w:rPr>
      </w:pPr>
      <w:bookmarkStart w:id="5" w:name="_Hlk82705842"/>
      <w:r w:rsidRPr="00D42169">
        <w:rPr>
          <w:sz w:val="24"/>
          <w:szCs w:val="24"/>
        </w:rPr>
        <w:t>Introduction (Tell them what you’re going to tell them)</w:t>
      </w:r>
    </w:p>
    <w:p w14:paraId="66858930" w14:textId="77777777" w:rsidR="00D42169" w:rsidRPr="00D42169" w:rsidRDefault="00D42169" w:rsidP="00D42169">
      <w:pPr>
        <w:ind w:right="107"/>
        <w:jc w:val="both"/>
        <w:rPr>
          <w:sz w:val="24"/>
          <w:szCs w:val="24"/>
        </w:rPr>
      </w:pPr>
      <w:r w:rsidRPr="00D42169">
        <w:rPr>
          <w:sz w:val="24"/>
          <w:szCs w:val="24"/>
        </w:rPr>
        <w:t>• Open the doors to your discussion</w:t>
      </w:r>
    </w:p>
    <w:p w14:paraId="2BECDBD2" w14:textId="77777777" w:rsidR="00D42169" w:rsidRPr="00D42169" w:rsidRDefault="00D42169" w:rsidP="00D42169">
      <w:pPr>
        <w:ind w:right="107"/>
        <w:jc w:val="both"/>
        <w:rPr>
          <w:sz w:val="24"/>
          <w:szCs w:val="24"/>
        </w:rPr>
      </w:pPr>
      <w:r w:rsidRPr="00D42169">
        <w:rPr>
          <w:sz w:val="24"/>
          <w:szCs w:val="24"/>
        </w:rPr>
        <w:t>• Explain the implications of the question</w:t>
      </w:r>
    </w:p>
    <w:p w14:paraId="38B9C88D" w14:textId="77777777" w:rsidR="00D42169" w:rsidRPr="00D42169" w:rsidRDefault="00D42169" w:rsidP="00D42169">
      <w:pPr>
        <w:ind w:right="107"/>
        <w:jc w:val="both"/>
        <w:rPr>
          <w:sz w:val="24"/>
          <w:szCs w:val="24"/>
        </w:rPr>
      </w:pPr>
      <w:r w:rsidRPr="00D42169">
        <w:rPr>
          <w:sz w:val="24"/>
          <w:szCs w:val="24"/>
        </w:rPr>
        <w:t>• Define any key terms</w:t>
      </w:r>
    </w:p>
    <w:p w14:paraId="4A4FAB14" w14:textId="77777777" w:rsidR="00D42169" w:rsidRPr="00D42169" w:rsidRDefault="00D42169" w:rsidP="00D42169">
      <w:pPr>
        <w:ind w:right="107"/>
        <w:jc w:val="both"/>
        <w:rPr>
          <w:sz w:val="24"/>
          <w:szCs w:val="24"/>
        </w:rPr>
      </w:pPr>
      <w:r w:rsidRPr="00D42169">
        <w:rPr>
          <w:sz w:val="24"/>
          <w:szCs w:val="24"/>
        </w:rPr>
        <w:t xml:space="preserve">• Outline how you propose to answer the question </w:t>
      </w:r>
      <w:proofErr w:type="spellStart"/>
      <w:r w:rsidRPr="00D42169">
        <w:rPr>
          <w:sz w:val="24"/>
          <w:szCs w:val="24"/>
        </w:rPr>
        <w:t>ie</w:t>
      </w:r>
      <w:proofErr w:type="spellEnd"/>
      <w:r w:rsidRPr="00D42169">
        <w:rPr>
          <w:sz w:val="24"/>
          <w:szCs w:val="24"/>
        </w:rPr>
        <w:t xml:space="preserve"> identify the key headings or topics within </w:t>
      </w:r>
    </w:p>
    <w:p w14:paraId="6D6300A5" w14:textId="77777777" w:rsidR="00D42169" w:rsidRPr="00D42169" w:rsidRDefault="00D42169" w:rsidP="00D42169">
      <w:pPr>
        <w:ind w:right="107"/>
        <w:jc w:val="both"/>
        <w:rPr>
          <w:sz w:val="24"/>
          <w:szCs w:val="24"/>
        </w:rPr>
      </w:pPr>
      <w:r w:rsidRPr="00D42169">
        <w:rPr>
          <w:sz w:val="24"/>
          <w:szCs w:val="24"/>
        </w:rPr>
        <w:t xml:space="preserve"> your discussion</w:t>
      </w:r>
    </w:p>
    <w:p w14:paraId="0A1CA6BE" w14:textId="2DD39156" w:rsidR="00D42169" w:rsidRDefault="00D42169" w:rsidP="00D42169">
      <w:pPr>
        <w:ind w:right="107"/>
        <w:jc w:val="both"/>
        <w:rPr>
          <w:sz w:val="24"/>
          <w:szCs w:val="24"/>
        </w:rPr>
      </w:pPr>
      <w:r w:rsidRPr="00D42169">
        <w:rPr>
          <w:sz w:val="24"/>
          <w:szCs w:val="24"/>
        </w:rPr>
        <w:t>• Keep it general</w:t>
      </w:r>
    </w:p>
    <w:p w14:paraId="287B4FC8" w14:textId="77777777" w:rsidR="00DF5F0B" w:rsidRPr="00D42169" w:rsidRDefault="00DF5F0B" w:rsidP="00D42169">
      <w:pPr>
        <w:ind w:right="107"/>
        <w:jc w:val="both"/>
        <w:rPr>
          <w:sz w:val="24"/>
          <w:szCs w:val="24"/>
        </w:rPr>
      </w:pPr>
    </w:p>
    <w:p w14:paraId="0835709D" w14:textId="77777777" w:rsidR="00D42169" w:rsidRPr="00D42169" w:rsidRDefault="00D42169" w:rsidP="00D42169">
      <w:pPr>
        <w:ind w:right="107"/>
        <w:jc w:val="both"/>
        <w:rPr>
          <w:sz w:val="24"/>
          <w:szCs w:val="24"/>
        </w:rPr>
      </w:pPr>
      <w:r w:rsidRPr="00D42169">
        <w:rPr>
          <w:sz w:val="24"/>
          <w:szCs w:val="24"/>
        </w:rPr>
        <w:t>Main body (Tell them)</w:t>
      </w:r>
    </w:p>
    <w:p w14:paraId="052DE33F" w14:textId="77777777" w:rsidR="00D42169" w:rsidRPr="00D42169" w:rsidRDefault="00D42169" w:rsidP="00D42169">
      <w:pPr>
        <w:ind w:right="107"/>
        <w:jc w:val="both"/>
        <w:rPr>
          <w:sz w:val="24"/>
          <w:szCs w:val="24"/>
        </w:rPr>
      </w:pPr>
      <w:r w:rsidRPr="00D42169">
        <w:rPr>
          <w:sz w:val="24"/>
          <w:szCs w:val="24"/>
        </w:rPr>
        <w:lastRenderedPageBreak/>
        <w:t>• Make your points in order</w:t>
      </w:r>
    </w:p>
    <w:p w14:paraId="4C73A1CE" w14:textId="77777777" w:rsidR="00D42169" w:rsidRPr="00D42169" w:rsidRDefault="00D42169" w:rsidP="00D42169">
      <w:pPr>
        <w:ind w:right="107"/>
        <w:jc w:val="both"/>
        <w:rPr>
          <w:sz w:val="24"/>
          <w:szCs w:val="24"/>
        </w:rPr>
      </w:pPr>
      <w:r w:rsidRPr="00D42169">
        <w:rPr>
          <w:sz w:val="24"/>
          <w:szCs w:val="24"/>
        </w:rPr>
        <w:t>• Link them to form an argument</w:t>
      </w:r>
    </w:p>
    <w:p w14:paraId="0B134557" w14:textId="77777777" w:rsidR="00D42169" w:rsidRPr="00D42169" w:rsidRDefault="00D42169" w:rsidP="00D42169">
      <w:pPr>
        <w:ind w:right="107"/>
        <w:jc w:val="both"/>
        <w:rPr>
          <w:sz w:val="24"/>
          <w:szCs w:val="24"/>
        </w:rPr>
      </w:pPr>
      <w:r w:rsidRPr="00D42169">
        <w:rPr>
          <w:sz w:val="24"/>
          <w:szCs w:val="24"/>
        </w:rPr>
        <w:t>• Illustrate your ideas through using quotations/back up your points with academic sources</w:t>
      </w:r>
    </w:p>
    <w:p w14:paraId="3384D88C" w14:textId="7D57C47D" w:rsidR="0041308E" w:rsidRPr="00270EEB" w:rsidRDefault="00D42169" w:rsidP="00D42169">
      <w:pPr>
        <w:ind w:right="107"/>
        <w:jc w:val="both"/>
        <w:rPr>
          <w:sz w:val="24"/>
          <w:szCs w:val="24"/>
        </w:rPr>
      </w:pPr>
      <w:r w:rsidRPr="00D42169">
        <w:rPr>
          <w:sz w:val="24"/>
          <w:szCs w:val="24"/>
        </w:rPr>
        <w:t xml:space="preserve">• Keep </w:t>
      </w:r>
      <w:proofErr w:type="gramStart"/>
      <w:r w:rsidRPr="00D42169">
        <w:rPr>
          <w:sz w:val="24"/>
          <w:szCs w:val="24"/>
        </w:rPr>
        <w:t>referring back</w:t>
      </w:r>
      <w:proofErr w:type="gramEnd"/>
      <w:r w:rsidRPr="00D42169">
        <w:rPr>
          <w:sz w:val="24"/>
          <w:szCs w:val="24"/>
        </w:rPr>
        <w:t xml:space="preserve"> to the question at key points</w:t>
      </w:r>
    </w:p>
    <w:p w14:paraId="1A730B74" w14:textId="77777777" w:rsidR="008B28E7" w:rsidRPr="00270EEB" w:rsidRDefault="008B28E7" w:rsidP="00E6298B">
      <w:pPr>
        <w:ind w:right="107"/>
        <w:jc w:val="both"/>
        <w:rPr>
          <w:sz w:val="24"/>
          <w:szCs w:val="24"/>
        </w:rPr>
      </w:pPr>
    </w:p>
    <w:p w14:paraId="48B17BED" w14:textId="77777777" w:rsidR="00DF5F0B" w:rsidRPr="00DF5F0B" w:rsidRDefault="00DF5F0B" w:rsidP="00DF5F0B">
      <w:pPr>
        <w:ind w:right="107"/>
        <w:jc w:val="both"/>
        <w:rPr>
          <w:sz w:val="24"/>
          <w:szCs w:val="24"/>
        </w:rPr>
      </w:pPr>
      <w:r w:rsidRPr="00DF5F0B">
        <w:rPr>
          <w:sz w:val="24"/>
          <w:szCs w:val="24"/>
        </w:rPr>
        <w:t>Conclusion (Tell them what you’ve told them)</w:t>
      </w:r>
    </w:p>
    <w:p w14:paraId="5BEC0F09" w14:textId="77777777" w:rsidR="00DF5F0B" w:rsidRPr="00DF5F0B" w:rsidRDefault="00DF5F0B" w:rsidP="00DF5F0B">
      <w:pPr>
        <w:ind w:right="107"/>
        <w:jc w:val="both"/>
        <w:rPr>
          <w:sz w:val="24"/>
          <w:szCs w:val="24"/>
        </w:rPr>
      </w:pPr>
      <w:r w:rsidRPr="00DF5F0B">
        <w:rPr>
          <w:sz w:val="24"/>
          <w:szCs w:val="24"/>
        </w:rPr>
        <w:t>• Sum up what your discussion has proved</w:t>
      </w:r>
    </w:p>
    <w:p w14:paraId="0A09A13E" w14:textId="77777777" w:rsidR="00DF5F0B" w:rsidRPr="00DF5F0B" w:rsidRDefault="00DF5F0B" w:rsidP="00DF5F0B">
      <w:pPr>
        <w:ind w:right="107"/>
        <w:jc w:val="both"/>
        <w:rPr>
          <w:sz w:val="24"/>
          <w:szCs w:val="24"/>
        </w:rPr>
      </w:pPr>
      <w:r w:rsidRPr="00DF5F0B">
        <w:rPr>
          <w:sz w:val="24"/>
          <w:szCs w:val="24"/>
        </w:rPr>
        <w:t>• Don’t be afraid to admit that some issues cannot be solved</w:t>
      </w:r>
    </w:p>
    <w:p w14:paraId="4A8B313D" w14:textId="2E7B7A40" w:rsidR="008B28E7" w:rsidRPr="00270EEB" w:rsidRDefault="00DF5F0B" w:rsidP="00DF5F0B">
      <w:pPr>
        <w:ind w:right="107"/>
        <w:jc w:val="both"/>
        <w:rPr>
          <w:sz w:val="24"/>
          <w:szCs w:val="24"/>
        </w:rPr>
      </w:pPr>
      <w:r w:rsidRPr="00DF5F0B">
        <w:rPr>
          <w:sz w:val="24"/>
          <w:szCs w:val="24"/>
        </w:rPr>
        <w:t>• Make your (evidence-based) opinion clear</w:t>
      </w:r>
    </w:p>
    <w:bookmarkEnd w:id="5"/>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666D968" w:rsidR="00112751" w:rsidRPr="00270EEB" w:rsidRDefault="00312AA9" w:rsidP="00E6298B">
      <w:pPr>
        <w:ind w:right="107"/>
        <w:jc w:val="both"/>
        <w:rPr>
          <w:sz w:val="24"/>
          <w:szCs w:val="24"/>
        </w:rPr>
      </w:pPr>
      <w:r>
        <w:rPr>
          <w:sz w:val="24"/>
          <w:szCs w:val="24"/>
        </w:rPr>
        <w:t>Code of Ethics</w:t>
      </w:r>
      <w:r w:rsidR="00A03652">
        <w:rPr>
          <w:sz w:val="24"/>
          <w:szCs w:val="24"/>
        </w:rPr>
        <w:t xml:space="preserve">, </w:t>
      </w:r>
      <w:r w:rsidR="00E3689A">
        <w:rPr>
          <w:sz w:val="24"/>
          <w:szCs w:val="24"/>
        </w:rPr>
        <w:t xml:space="preserve">DV incident </w:t>
      </w:r>
      <w:r w:rsidR="00A66791">
        <w:rPr>
          <w:sz w:val="24"/>
          <w:szCs w:val="24"/>
        </w:rPr>
        <w:t>ending up in crown court.</w:t>
      </w:r>
    </w:p>
    <w:p w14:paraId="1967E2A8" w14:textId="77777777" w:rsidR="00025650" w:rsidRPr="00270EEB" w:rsidRDefault="00025650" w:rsidP="00E6298B">
      <w:pPr>
        <w:ind w:right="107"/>
        <w:jc w:val="both"/>
        <w:rPr>
          <w:sz w:val="24"/>
          <w:szCs w:val="24"/>
        </w:rPr>
      </w:pPr>
    </w:p>
    <w:p w14:paraId="455FBC92" w14:textId="77777777" w:rsidR="00DF5F0B" w:rsidRPr="00DF5F0B" w:rsidRDefault="00DF5F0B" w:rsidP="00DF5F0B">
      <w:pPr>
        <w:ind w:right="107"/>
        <w:jc w:val="both"/>
        <w:rPr>
          <w:sz w:val="24"/>
          <w:szCs w:val="24"/>
        </w:rPr>
      </w:pPr>
      <w:r w:rsidRPr="00DF5F0B">
        <w:rPr>
          <w:sz w:val="24"/>
          <w:szCs w:val="24"/>
        </w:rPr>
        <w:t>Introduction (Tell them what you’re going to tell them)</w:t>
      </w:r>
    </w:p>
    <w:p w14:paraId="04D21318" w14:textId="77777777" w:rsidR="00DF5F0B" w:rsidRPr="00DF5F0B" w:rsidRDefault="00DF5F0B" w:rsidP="00DF5F0B">
      <w:pPr>
        <w:ind w:right="107"/>
        <w:jc w:val="both"/>
        <w:rPr>
          <w:sz w:val="24"/>
          <w:szCs w:val="24"/>
        </w:rPr>
      </w:pPr>
      <w:r w:rsidRPr="00DF5F0B">
        <w:rPr>
          <w:sz w:val="24"/>
          <w:szCs w:val="24"/>
        </w:rPr>
        <w:t>• Open the doors to your discussion</w:t>
      </w:r>
    </w:p>
    <w:p w14:paraId="0A334255" w14:textId="77777777" w:rsidR="00DF5F0B" w:rsidRPr="00DF5F0B" w:rsidRDefault="00DF5F0B" w:rsidP="00DF5F0B">
      <w:pPr>
        <w:ind w:right="107"/>
        <w:jc w:val="both"/>
        <w:rPr>
          <w:sz w:val="24"/>
          <w:szCs w:val="24"/>
        </w:rPr>
      </w:pPr>
      <w:r w:rsidRPr="00DF5F0B">
        <w:rPr>
          <w:sz w:val="24"/>
          <w:szCs w:val="24"/>
        </w:rPr>
        <w:t>• Explain the implications of the question</w:t>
      </w:r>
    </w:p>
    <w:p w14:paraId="6B847CB6" w14:textId="77777777" w:rsidR="00DF5F0B" w:rsidRPr="00DF5F0B" w:rsidRDefault="00DF5F0B" w:rsidP="00DF5F0B">
      <w:pPr>
        <w:ind w:right="107"/>
        <w:jc w:val="both"/>
        <w:rPr>
          <w:sz w:val="24"/>
          <w:szCs w:val="24"/>
        </w:rPr>
      </w:pPr>
      <w:r w:rsidRPr="00DF5F0B">
        <w:rPr>
          <w:sz w:val="24"/>
          <w:szCs w:val="24"/>
        </w:rPr>
        <w:t>• Define any key terms</w:t>
      </w:r>
    </w:p>
    <w:p w14:paraId="54B1370B" w14:textId="77777777" w:rsidR="00DF5F0B" w:rsidRPr="00DF5F0B" w:rsidRDefault="00DF5F0B" w:rsidP="00DF5F0B">
      <w:pPr>
        <w:ind w:right="107"/>
        <w:jc w:val="both"/>
        <w:rPr>
          <w:sz w:val="24"/>
          <w:szCs w:val="24"/>
        </w:rPr>
      </w:pPr>
      <w:r w:rsidRPr="00DF5F0B">
        <w:rPr>
          <w:sz w:val="24"/>
          <w:szCs w:val="24"/>
        </w:rPr>
        <w:t xml:space="preserve">• Outline how you propose to answer the question </w:t>
      </w:r>
      <w:proofErr w:type="spellStart"/>
      <w:r w:rsidRPr="00DF5F0B">
        <w:rPr>
          <w:sz w:val="24"/>
          <w:szCs w:val="24"/>
        </w:rPr>
        <w:t>ie</w:t>
      </w:r>
      <w:proofErr w:type="spellEnd"/>
      <w:r w:rsidRPr="00DF5F0B">
        <w:rPr>
          <w:sz w:val="24"/>
          <w:szCs w:val="24"/>
        </w:rPr>
        <w:t xml:space="preserve"> identify the key headings or topics within </w:t>
      </w:r>
    </w:p>
    <w:p w14:paraId="2D99949D" w14:textId="77777777" w:rsidR="00DF5F0B" w:rsidRPr="00DF5F0B" w:rsidRDefault="00DF5F0B" w:rsidP="00DF5F0B">
      <w:pPr>
        <w:ind w:right="107"/>
        <w:jc w:val="both"/>
        <w:rPr>
          <w:sz w:val="24"/>
          <w:szCs w:val="24"/>
        </w:rPr>
      </w:pPr>
      <w:r w:rsidRPr="00DF5F0B">
        <w:rPr>
          <w:sz w:val="24"/>
          <w:szCs w:val="24"/>
        </w:rPr>
        <w:t xml:space="preserve"> your discussion</w:t>
      </w:r>
    </w:p>
    <w:p w14:paraId="77E708EC" w14:textId="77777777" w:rsidR="00DF5F0B" w:rsidRPr="00DF5F0B" w:rsidRDefault="00DF5F0B" w:rsidP="00DF5F0B">
      <w:pPr>
        <w:ind w:right="107"/>
        <w:jc w:val="both"/>
        <w:rPr>
          <w:sz w:val="24"/>
          <w:szCs w:val="24"/>
        </w:rPr>
      </w:pPr>
      <w:r w:rsidRPr="00DF5F0B">
        <w:rPr>
          <w:sz w:val="24"/>
          <w:szCs w:val="24"/>
        </w:rPr>
        <w:t>• Keep it general</w:t>
      </w:r>
    </w:p>
    <w:p w14:paraId="754E4748" w14:textId="77777777" w:rsidR="00DF5F0B" w:rsidRPr="00DF5F0B" w:rsidRDefault="00DF5F0B" w:rsidP="00DF5F0B">
      <w:pPr>
        <w:ind w:right="107"/>
        <w:jc w:val="both"/>
        <w:rPr>
          <w:sz w:val="24"/>
          <w:szCs w:val="24"/>
        </w:rPr>
      </w:pPr>
    </w:p>
    <w:p w14:paraId="5711979B" w14:textId="77777777" w:rsidR="00DF5F0B" w:rsidRPr="00DF5F0B" w:rsidRDefault="00DF5F0B" w:rsidP="00DF5F0B">
      <w:pPr>
        <w:ind w:right="107"/>
        <w:jc w:val="both"/>
        <w:rPr>
          <w:sz w:val="24"/>
          <w:szCs w:val="24"/>
        </w:rPr>
      </w:pPr>
      <w:r w:rsidRPr="00DF5F0B">
        <w:rPr>
          <w:sz w:val="24"/>
          <w:szCs w:val="24"/>
        </w:rPr>
        <w:t>Main body (Tell them)</w:t>
      </w:r>
    </w:p>
    <w:p w14:paraId="58F1F84A" w14:textId="77777777" w:rsidR="00DF5F0B" w:rsidRPr="00DF5F0B" w:rsidRDefault="00DF5F0B" w:rsidP="00DF5F0B">
      <w:pPr>
        <w:ind w:right="107"/>
        <w:jc w:val="both"/>
        <w:rPr>
          <w:sz w:val="24"/>
          <w:szCs w:val="24"/>
        </w:rPr>
      </w:pPr>
      <w:r w:rsidRPr="00DF5F0B">
        <w:rPr>
          <w:sz w:val="24"/>
          <w:szCs w:val="24"/>
        </w:rPr>
        <w:t>• Make your points in order</w:t>
      </w:r>
    </w:p>
    <w:p w14:paraId="55CF06B3" w14:textId="77777777" w:rsidR="00DF5F0B" w:rsidRPr="00DF5F0B" w:rsidRDefault="00DF5F0B" w:rsidP="00DF5F0B">
      <w:pPr>
        <w:ind w:right="107"/>
        <w:jc w:val="both"/>
        <w:rPr>
          <w:sz w:val="24"/>
          <w:szCs w:val="24"/>
        </w:rPr>
      </w:pPr>
      <w:r w:rsidRPr="00DF5F0B">
        <w:rPr>
          <w:sz w:val="24"/>
          <w:szCs w:val="24"/>
        </w:rPr>
        <w:t>• Link them to form an argument</w:t>
      </w:r>
    </w:p>
    <w:p w14:paraId="0240D660" w14:textId="77777777" w:rsidR="00DF5F0B" w:rsidRPr="00DF5F0B" w:rsidRDefault="00DF5F0B" w:rsidP="00DF5F0B">
      <w:pPr>
        <w:ind w:right="107"/>
        <w:jc w:val="both"/>
        <w:rPr>
          <w:sz w:val="24"/>
          <w:szCs w:val="24"/>
        </w:rPr>
      </w:pPr>
      <w:r w:rsidRPr="00DF5F0B">
        <w:rPr>
          <w:sz w:val="24"/>
          <w:szCs w:val="24"/>
        </w:rPr>
        <w:t>• Illustrate your ideas through using quotations/back up your points with academic sources</w:t>
      </w:r>
    </w:p>
    <w:p w14:paraId="0C6CD015" w14:textId="77777777" w:rsidR="00DF5F0B" w:rsidRPr="00DF5F0B" w:rsidRDefault="00DF5F0B" w:rsidP="00DF5F0B">
      <w:pPr>
        <w:ind w:right="107"/>
        <w:jc w:val="both"/>
        <w:rPr>
          <w:sz w:val="24"/>
          <w:szCs w:val="24"/>
        </w:rPr>
      </w:pPr>
      <w:r w:rsidRPr="00DF5F0B">
        <w:rPr>
          <w:sz w:val="24"/>
          <w:szCs w:val="24"/>
        </w:rPr>
        <w:t xml:space="preserve">• Keep </w:t>
      </w:r>
      <w:proofErr w:type="gramStart"/>
      <w:r w:rsidRPr="00DF5F0B">
        <w:rPr>
          <w:sz w:val="24"/>
          <w:szCs w:val="24"/>
        </w:rPr>
        <w:t>referring back</w:t>
      </w:r>
      <w:proofErr w:type="gramEnd"/>
      <w:r w:rsidRPr="00DF5F0B">
        <w:rPr>
          <w:sz w:val="24"/>
          <w:szCs w:val="24"/>
        </w:rPr>
        <w:t xml:space="preserve"> to the question at key points</w:t>
      </w:r>
    </w:p>
    <w:p w14:paraId="457779BE" w14:textId="77777777" w:rsidR="00DF5F0B" w:rsidRPr="00DF5F0B" w:rsidRDefault="00DF5F0B" w:rsidP="00DF5F0B">
      <w:pPr>
        <w:ind w:right="107"/>
        <w:jc w:val="both"/>
        <w:rPr>
          <w:sz w:val="24"/>
          <w:szCs w:val="24"/>
        </w:rPr>
      </w:pPr>
    </w:p>
    <w:p w14:paraId="13863CC4" w14:textId="77777777" w:rsidR="00DF5F0B" w:rsidRPr="00DF5F0B" w:rsidRDefault="00DF5F0B" w:rsidP="00DF5F0B">
      <w:pPr>
        <w:ind w:right="107"/>
        <w:jc w:val="both"/>
        <w:rPr>
          <w:sz w:val="24"/>
          <w:szCs w:val="24"/>
        </w:rPr>
      </w:pPr>
      <w:r w:rsidRPr="00DF5F0B">
        <w:rPr>
          <w:sz w:val="24"/>
          <w:szCs w:val="24"/>
        </w:rPr>
        <w:t>Conclusion (Tell them what you’ve told them)</w:t>
      </w:r>
    </w:p>
    <w:p w14:paraId="1FD5F216" w14:textId="77777777" w:rsidR="00DF5F0B" w:rsidRPr="00DF5F0B" w:rsidRDefault="00DF5F0B" w:rsidP="00DF5F0B">
      <w:pPr>
        <w:ind w:right="107"/>
        <w:jc w:val="both"/>
        <w:rPr>
          <w:sz w:val="24"/>
          <w:szCs w:val="24"/>
        </w:rPr>
      </w:pPr>
      <w:r w:rsidRPr="00DF5F0B">
        <w:rPr>
          <w:sz w:val="24"/>
          <w:szCs w:val="24"/>
        </w:rPr>
        <w:t>• Sum up what your discussion has proved</w:t>
      </w:r>
    </w:p>
    <w:p w14:paraId="6DB50963" w14:textId="77777777" w:rsidR="00DF5F0B" w:rsidRPr="00DF5F0B" w:rsidRDefault="00DF5F0B" w:rsidP="00DF5F0B">
      <w:pPr>
        <w:ind w:right="107"/>
        <w:jc w:val="both"/>
        <w:rPr>
          <w:sz w:val="24"/>
          <w:szCs w:val="24"/>
        </w:rPr>
      </w:pPr>
      <w:r w:rsidRPr="00DF5F0B">
        <w:rPr>
          <w:sz w:val="24"/>
          <w:szCs w:val="24"/>
        </w:rPr>
        <w:t>• Don’t be afraid to admit that some issues cannot be solved</w:t>
      </w:r>
    </w:p>
    <w:p w14:paraId="416EFA95" w14:textId="5535FB2C" w:rsidR="00025650" w:rsidRPr="00270EEB" w:rsidRDefault="00DF5F0B" w:rsidP="00DF5F0B">
      <w:pPr>
        <w:ind w:right="107"/>
        <w:jc w:val="both"/>
        <w:rPr>
          <w:sz w:val="24"/>
          <w:szCs w:val="24"/>
        </w:rPr>
      </w:pPr>
      <w:r w:rsidRPr="00DF5F0B">
        <w:rPr>
          <w:sz w:val="24"/>
          <w:szCs w:val="24"/>
        </w:rPr>
        <w:t>• Make your (evidence-based) opinion clear</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5D896F33" w:rsidR="006C7CA5" w:rsidRPr="00270EEB" w:rsidRDefault="00B47635" w:rsidP="00E6298B">
      <w:pPr>
        <w:ind w:right="107"/>
        <w:jc w:val="both"/>
        <w:rPr>
          <w:sz w:val="24"/>
          <w:szCs w:val="24"/>
        </w:rPr>
      </w:pPr>
      <w:r>
        <w:rPr>
          <w:sz w:val="24"/>
          <w:szCs w:val="24"/>
        </w:rPr>
        <w:t>Look at decision making and conducting investigations sessions from classroom training. refer to NDM but name it in full before abbreviating.</w:t>
      </w:r>
    </w:p>
    <w:p w14:paraId="55E8513B" w14:textId="77777777" w:rsidR="00025650" w:rsidRPr="00270EEB" w:rsidRDefault="00025650" w:rsidP="00E6298B">
      <w:pPr>
        <w:ind w:right="107"/>
        <w:jc w:val="both"/>
        <w:rPr>
          <w:sz w:val="24"/>
          <w:szCs w:val="24"/>
        </w:rPr>
      </w:pPr>
    </w:p>
    <w:p w14:paraId="4C811AD3" w14:textId="1A2E5AE5" w:rsidR="00025650" w:rsidRPr="00270EEB" w:rsidRDefault="000D4223" w:rsidP="00E6298B">
      <w:pPr>
        <w:ind w:right="107"/>
        <w:jc w:val="both"/>
        <w:rPr>
          <w:sz w:val="24"/>
          <w:szCs w:val="24"/>
        </w:rPr>
      </w:pPr>
      <w:r>
        <w:rPr>
          <w:sz w:val="24"/>
          <w:szCs w:val="24"/>
        </w:rPr>
        <w:t>Refer to RTC/assault/TOR incident, look at CPIA about recording information, PNC check.</w:t>
      </w:r>
    </w:p>
    <w:p w14:paraId="0FEEFB0E" w14:textId="77777777" w:rsidR="00025650" w:rsidRPr="00270EEB" w:rsidRDefault="00025650" w:rsidP="00E6298B">
      <w:pPr>
        <w:ind w:right="107"/>
        <w:jc w:val="both"/>
        <w:rPr>
          <w:sz w:val="24"/>
          <w:szCs w:val="24"/>
        </w:rPr>
      </w:pPr>
    </w:p>
    <w:p w14:paraId="755EC5FB" w14:textId="77777777" w:rsidR="00DF5F0B" w:rsidRPr="00DF5F0B" w:rsidRDefault="00DF5F0B" w:rsidP="00DF5F0B">
      <w:pPr>
        <w:ind w:right="107"/>
        <w:jc w:val="both"/>
        <w:rPr>
          <w:sz w:val="24"/>
          <w:szCs w:val="24"/>
        </w:rPr>
      </w:pPr>
      <w:r w:rsidRPr="00DF5F0B">
        <w:rPr>
          <w:sz w:val="24"/>
          <w:szCs w:val="24"/>
        </w:rPr>
        <w:t>Introduction (Tell them what you’re going to tell them)</w:t>
      </w:r>
    </w:p>
    <w:p w14:paraId="4FDE1728" w14:textId="77777777" w:rsidR="00DF5F0B" w:rsidRPr="00DF5F0B" w:rsidRDefault="00DF5F0B" w:rsidP="00DF5F0B">
      <w:pPr>
        <w:ind w:right="107"/>
        <w:jc w:val="both"/>
        <w:rPr>
          <w:sz w:val="24"/>
          <w:szCs w:val="24"/>
        </w:rPr>
      </w:pPr>
      <w:r w:rsidRPr="00DF5F0B">
        <w:rPr>
          <w:sz w:val="24"/>
          <w:szCs w:val="24"/>
        </w:rPr>
        <w:t>• Open the doors to your discussion</w:t>
      </w:r>
    </w:p>
    <w:p w14:paraId="162B45CE" w14:textId="77777777" w:rsidR="00DF5F0B" w:rsidRPr="00DF5F0B" w:rsidRDefault="00DF5F0B" w:rsidP="00DF5F0B">
      <w:pPr>
        <w:ind w:right="107"/>
        <w:jc w:val="both"/>
        <w:rPr>
          <w:sz w:val="24"/>
          <w:szCs w:val="24"/>
        </w:rPr>
      </w:pPr>
      <w:r w:rsidRPr="00DF5F0B">
        <w:rPr>
          <w:sz w:val="24"/>
          <w:szCs w:val="24"/>
        </w:rPr>
        <w:t>• Explain the implications of the question</w:t>
      </w:r>
    </w:p>
    <w:p w14:paraId="1521B55F" w14:textId="77777777" w:rsidR="00DF5F0B" w:rsidRPr="00DF5F0B" w:rsidRDefault="00DF5F0B" w:rsidP="00DF5F0B">
      <w:pPr>
        <w:ind w:right="107"/>
        <w:jc w:val="both"/>
        <w:rPr>
          <w:sz w:val="24"/>
          <w:szCs w:val="24"/>
        </w:rPr>
      </w:pPr>
      <w:r w:rsidRPr="00DF5F0B">
        <w:rPr>
          <w:sz w:val="24"/>
          <w:szCs w:val="24"/>
        </w:rPr>
        <w:t>• Define any key terms</w:t>
      </w:r>
    </w:p>
    <w:p w14:paraId="4937C691" w14:textId="77777777" w:rsidR="00DF5F0B" w:rsidRPr="00DF5F0B" w:rsidRDefault="00DF5F0B" w:rsidP="00DF5F0B">
      <w:pPr>
        <w:ind w:right="107"/>
        <w:jc w:val="both"/>
        <w:rPr>
          <w:sz w:val="24"/>
          <w:szCs w:val="24"/>
        </w:rPr>
      </w:pPr>
      <w:r w:rsidRPr="00DF5F0B">
        <w:rPr>
          <w:sz w:val="24"/>
          <w:szCs w:val="24"/>
        </w:rPr>
        <w:t xml:space="preserve">• Outline how you propose to answer the question </w:t>
      </w:r>
      <w:proofErr w:type="spellStart"/>
      <w:r w:rsidRPr="00DF5F0B">
        <w:rPr>
          <w:sz w:val="24"/>
          <w:szCs w:val="24"/>
        </w:rPr>
        <w:t>ie</w:t>
      </w:r>
      <w:proofErr w:type="spellEnd"/>
      <w:r w:rsidRPr="00DF5F0B">
        <w:rPr>
          <w:sz w:val="24"/>
          <w:szCs w:val="24"/>
        </w:rPr>
        <w:t xml:space="preserve"> identify the key headings or topics within </w:t>
      </w:r>
    </w:p>
    <w:p w14:paraId="7BC98655" w14:textId="77777777" w:rsidR="00DF5F0B" w:rsidRPr="00DF5F0B" w:rsidRDefault="00DF5F0B" w:rsidP="00DF5F0B">
      <w:pPr>
        <w:ind w:right="107"/>
        <w:jc w:val="both"/>
        <w:rPr>
          <w:sz w:val="24"/>
          <w:szCs w:val="24"/>
        </w:rPr>
      </w:pPr>
      <w:r w:rsidRPr="00DF5F0B">
        <w:rPr>
          <w:sz w:val="24"/>
          <w:szCs w:val="24"/>
        </w:rPr>
        <w:t xml:space="preserve"> your discussion</w:t>
      </w:r>
    </w:p>
    <w:p w14:paraId="7D336D07" w14:textId="77777777" w:rsidR="00DF5F0B" w:rsidRPr="00DF5F0B" w:rsidRDefault="00DF5F0B" w:rsidP="00DF5F0B">
      <w:pPr>
        <w:ind w:right="107"/>
        <w:jc w:val="both"/>
        <w:rPr>
          <w:sz w:val="24"/>
          <w:szCs w:val="24"/>
        </w:rPr>
      </w:pPr>
      <w:r w:rsidRPr="00DF5F0B">
        <w:rPr>
          <w:sz w:val="24"/>
          <w:szCs w:val="24"/>
        </w:rPr>
        <w:t>• Keep it general</w:t>
      </w:r>
    </w:p>
    <w:p w14:paraId="38EA9304" w14:textId="77777777" w:rsidR="00DF5F0B" w:rsidRPr="00DF5F0B" w:rsidRDefault="00DF5F0B" w:rsidP="00DF5F0B">
      <w:pPr>
        <w:ind w:right="107"/>
        <w:jc w:val="both"/>
        <w:rPr>
          <w:sz w:val="24"/>
          <w:szCs w:val="24"/>
        </w:rPr>
      </w:pPr>
    </w:p>
    <w:p w14:paraId="1A16C278" w14:textId="77777777" w:rsidR="00DF5F0B" w:rsidRPr="00DF5F0B" w:rsidRDefault="00DF5F0B" w:rsidP="00DF5F0B">
      <w:pPr>
        <w:ind w:right="107"/>
        <w:jc w:val="both"/>
        <w:rPr>
          <w:sz w:val="24"/>
          <w:szCs w:val="24"/>
        </w:rPr>
      </w:pPr>
      <w:r w:rsidRPr="00DF5F0B">
        <w:rPr>
          <w:sz w:val="24"/>
          <w:szCs w:val="24"/>
        </w:rPr>
        <w:t>Main body (Tell them)</w:t>
      </w:r>
    </w:p>
    <w:p w14:paraId="762F2A0A" w14:textId="77777777" w:rsidR="00DF5F0B" w:rsidRPr="00DF5F0B" w:rsidRDefault="00DF5F0B" w:rsidP="00DF5F0B">
      <w:pPr>
        <w:ind w:right="107"/>
        <w:jc w:val="both"/>
        <w:rPr>
          <w:sz w:val="24"/>
          <w:szCs w:val="24"/>
        </w:rPr>
      </w:pPr>
      <w:r w:rsidRPr="00DF5F0B">
        <w:rPr>
          <w:sz w:val="24"/>
          <w:szCs w:val="24"/>
        </w:rPr>
        <w:t>• Make your points in order</w:t>
      </w:r>
    </w:p>
    <w:p w14:paraId="0A6CC789" w14:textId="77777777" w:rsidR="00DF5F0B" w:rsidRPr="00DF5F0B" w:rsidRDefault="00DF5F0B" w:rsidP="00DF5F0B">
      <w:pPr>
        <w:ind w:right="107"/>
        <w:jc w:val="both"/>
        <w:rPr>
          <w:sz w:val="24"/>
          <w:szCs w:val="24"/>
        </w:rPr>
      </w:pPr>
      <w:r w:rsidRPr="00DF5F0B">
        <w:rPr>
          <w:sz w:val="24"/>
          <w:szCs w:val="24"/>
        </w:rPr>
        <w:t>• Link them to form an argument</w:t>
      </w:r>
    </w:p>
    <w:p w14:paraId="0A2F76AA" w14:textId="77777777" w:rsidR="00DF5F0B" w:rsidRPr="00DF5F0B" w:rsidRDefault="00DF5F0B" w:rsidP="00DF5F0B">
      <w:pPr>
        <w:ind w:right="107"/>
        <w:jc w:val="both"/>
        <w:rPr>
          <w:sz w:val="24"/>
          <w:szCs w:val="24"/>
        </w:rPr>
      </w:pPr>
      <w:r w:rsidRPr="00DF5F0B">
        <w:rPr>
          <w:sz w:val="24"/>
          <w:szCs w:val="24"/>
        </w:rPr>
        <w:t>• Illustrate your ideas through using quotations/back up your points with academic sources</w:t>
      </w:r>
    </w:p>
    <w:p w14:paraId="59E80B75" w14:textId="77777777" w:rsidR="00DF5F0B" w:rsidRPr="00DF5F0B" w:rsidRDefault="00DF5F0B" w:rsidP="00DF5F0B">
      <w:pPr>
        <w:ind w:right="107"/>
        <w:jc w:val="both"/>
        <w:rPr>
          <w:sz w:val="24"/>
          <w:szCs w:val="24"/>
        </w:rPr>
      </w:pPr>
      <w:r w:rsidRPr="00DF5F0B">
        <w:rPr>
          <w:sz w:val="24"/>
          <w:szCs w:val="24"/>
        </w:rPr>
        <w:t xml:space="preserve">• Keep </w:t>
      </w:r>
      <w:proofErr w:type="gramStart"/>
      <w:r w:rsidRPr="00DF5F0B">
        <w:rPr>
          <w:sz w:val="24"/>
          <w:szCs w:val="24"/>
        </w:rPr>
        <w:t>referring back</w:t>
      </w:r>
      <w:proofErr w:type="gramEnd"/>
      <w:r w:rsidRPr="00DF5F0B">
        <w:rPr>
          <w:sz w:val="24"/>
          <w:szCs w:val="24"/>
        </w:rPr>
        <w:t xml:space="preserve"> to the question at key points</w:t>
      </w:r>
    </w:p>
    <w:p w14:paraId="360C6E15" w14:textId="77777777" w:rsidR="00DF5F0B" w:rsidRPr="00DF5F0B" w:rsidRDefault="00DF5F0B" w:rsidP="00DF5F0B">
      <w:pPr>
        <w:ind w:right="107"/>
        <w:jc w:val="both"/>
        <w:rPr>
          <w:sz w:val="24"/>
          <w:szCs w:val="24"/>
        </w:rPr>
      </w:pPr>
    </w:p>
    <w:p w14:paraId="15E7E8A8" w14:textId="77777777" w:rsidR="00DF5F0B" w:rsidRPr="00DF5F0B" w:rsidRDefault="00DF5F0B" w:rsidP="00DF5F0B">
      <w:pPr>
        <w:ind w:right="107"/>
        <w:jc w:val="both"/>
        <w:rPr>
          <w:sz w:val="24"/>
          <w:szCs w:val="24"/>
        </w:rPr>
      </w:pPr>
      <w:r w:rsidRPr="00DF5F0B">
        <w:rPr>
          <w:sz w:val="24"/>
          <w:szCs w:val="24"/>
        </w:rPr>
        <w:t>Conclusion (Tell them what you’ve told them)</w:t>
      </w:r>
    </w:p>
    <w:p w14:paraId="7CD54460" w14:textId="77777777" w:rsidR="00DF5F0B" w:rsidRPr="00DF5F0B" w:rsidRDefault="00DF5F0B" w:rsidP="00DF5F0B">
      <w:pPr>
        <w:ind w:right="107"/>
        <w:jc w:val="both"/>
        <w:rPr>
          <w:sz w:val="24"/>
          <w:szCs w:val="24"/>
        </w:rPr>
      </w:pPr>
      <w:r w:rsidRPr="00DF5F0B">
        <w:rPr>
          <w:sz w:val="24"/>
          <w:szCs w:val="24"/>
        </w:rPr>
        <w:t>• Sum up what your discussion has proved</w:t>
      </w:r>
    </w:p>
    <w:p w14:paraId="1CAD24CB" w14:textId="77777777" w:rsidR="00DF5F0B" w:rsidRPr="00DF5F0B" w:rsidRDefault="00DF5F0B" w:rsidP="00DF5F0B">
      <w:pPr>
        <w:ind w:right="107"/>
        <w:jc w:val="both"/>
        <w:rPr>
          <w:sz w:val="24"/>
          <w:szCs w:val="24"/>
        </w:rPr>
      </w:pPr>
      <w:r w:rsidRPr="00DF5F0B">
        <w:rPr>
          <w:sz w:val="24"/>
          <w:szCs w:val="24"/>
        </w:rPr>
        <w:lastRenderedPageBreak/>
        <w:t>• Don’t be afraid to admit that some issues cannot be solved</w:t>
      </w:r>
    </w:p>
    <w:p w14:paraId="5E21F8DD" w14:textId="3969346C" w:rsidR="00025650" w:rsidRPr="00270EEB" w:rsidRDefault="00DF5F0B" w:rsidP="00DF5F0B">
      <w:pPr>
        <w:ind w:right="107"/>
        <w:jc w:val="both"/>
        <w:rPr>
          <w:sz w:val="24"/>
          <w:szCs w:val="24"/>
        </w:rPr>
      </w:pPr>
      <w:r w:rsidRPr="00DF5F0B">
        <w:rPr>
          <w:sz w:val="24"/>
          <w:szCs w:val="24"/>
        </w:rPr>
        <w:t>• Make your (evidence-based) opinion clear</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5366D3D8" w14:textId="77777777" w:rsidR="28A9B94D" w:rsidRDefault="28A9B94D" w:rsidP="28A9B94D">
            <w:pPr>
              <w:jc w:val="center"/>
              <w:rPr>
                <w:b/>
                <w:bCs/>
                <w:sz w:val="24"/>
                <w:szCs w:val="24"/>
              </w:rPr>
            </w:pPr>
            <w:r w:rsidRPr="28A9B94D">
              <w:rPr>
                <w:b/>
                <w:bCs/>
                <w:sz w:val="24"/>
                <w:szCs w:val="24"/>
              </w:rPr>
              <w:t>Timeline</w:t>
            </w:r>
          </w:p>
          <w:p w14:paraId="7C29A1A1" w14:textId="7F15985E" w:rsidR="008B4E66" w:rsidRPr="008B4E66" w:rsidRDefault="008B4E66" w:rsidP="008B4E66">
            <w:pPr>
              <w:jc w:val="center"/>
              <w:rPr>
                <w:sz w:val="24"/>
                <w:szCs w:val="24"/>
              </w:rPr>
            </w:pPr>
            <w:r>
              <w:rPr>
                <w:sz w:val="24"/>
                <w:szCs w:val="24"/>
              </w:rPr>
              <w:t>SMART</w:t>
            </w:r>
          </w:p>
        </w:tc>
      </w:tr>
      <w:tr w:rsidR="00575A8F" w:rsidRPr="00270EEB" w14:paraId="77448EFF" w14:textId="77777777" w:rsidTr="00BE49B0">
        <w:trPr>
          <w:trHeight w:val="2072"/>
        </w:trPr>
        <w:tc>
          <w:tcPr>
            <w:tcW w:w="2462" w:type="dxa"/>
            <w:shd w:val="clear" w:color="auto" w:fill="auto"/>
          </w:tcPr>
          <w:p w14:paraId="4FCDFC95" w14:textId="7472982D" w:rsidR="00575A8F" w:rsidRPr="00270EEB" w:rsidRDefault="00AF7989" w:rsidP="001C3418">
            <w:pPr>
              <w:ind w:right="107"/>
              <w:rPr>
                <w:sz w:val="24"/>
                <w:szCs w:val="24"/>
              </w:rPr>
            </w:pPr>
            <w:r>
              <w:rPr>
                <w:sz w:val="24"/>
                <w:szCs w:val="24"/>
              </w:rPr>
              <w:t>Radio Communication</w:t>
            </w:r>
            <w:r w:rsidR="00C87E3E">
              <w:rPr>
                <w:sz w:val="24"/>
                <w:szCs w:val="24"/>
              </w:rPr>
              <w:t xml:space="preserve"> </w:t>
            </w:r>
            <w:r>
              <w:rPr>
                <w:sz w:val="24"/>
                <w:szCs w:val="24"/>
              </w:rPr>
              <w:t>Skills</w:t>
            </w:r>
          </w:p>
        </w:tc>
        <w:tc>
          <w:tcPr>
            <w:tcW w:w="2433" w:type="dxa"/>
            <w:shd w:val="clear" w:color="auto" w:fill="auto"/>
          </w:tcPr>
          <w:p w14:paraId="2C5FB852" w14:textId="19F5CCCE" w:rsidR="00575A8F" w:rsidRPr="00270EEB" w:rsidRDefault="00E53013" w:rsidP="00E6298B">
            <w:pPr>
              <w:ind w:right="107"/>
              <w:jc w:val="both"/>
              <w:rPr>
                <w:sz w:val="24"/>
                <w:szCs w:val="24"/>
              </w:rPr>
            </w:pPr>
            <w:r>
              <w:rPr>
                <w:sz w:val="24"/>
                <w:szCs w:val="24"/>
              </w:rPr>
              <w:t>This is something that will improve</w:t>
            </w:r>
            <w:r w:rsidR="00FD5CE0">
              <w:rPr>
                <w:sz w:val="24"/>
                <w:szCs w:val="24"/>
              </w:rPr>
              <w:t xml:space="preserve"> </w:t>
            </w:r>
            <w:r w:rsidR="0007172D">
              <w:rPr>
                <w:sz w:val="24"/>
                <w:szCs w:val="24"/>
              </w:rPr>
              <w:t>through</w:t>
            </w:r>
            <w:r w:rsidR="00FD5CE0">
              <w:rPr>
                <w:sz w:val="24"/>
                <w:szCs w:val="24"/>
              </w:rPr>
              <w:t xml:space="preserve"> repeated practice</w:t>
            </w:r>
            <w:r w:rsidR="009C7E5D">
              <w:rPr>
                <w:sz w:val="24"/>
                <w:szCs w:val="24"/>
              </w:rPr>
              <w:t>,</w:t>
            </w:r>
            <w:r w:rsidR="00FD5CE0">
              <w:rPr>
                <w:sz w:val="24"/>
                <w:szCs w:val="24"/>
              </w:rPr>
              <w:t xml:space="preserve"> </w:t>
            </w:r>
            <w:r w:rsidR="00BE49B0">
              <w:rPr>
                <w:sz w:val="24"/>
                <w:szCs w:val="24"/>
              </w:rPr>
              <w:t>listening to others</w:t>
            </w:r>
            <w:r w:rsidR="009C7E5D">
              <w:rPr>
                <w:sz w:val="24"/>
                <w:szCs w:val="24"/>
              </w:rPr>
              <w:t xml:space="preserve"> and reading up </w:t>
            </w:r>
            <w:r w:rsidR="00EF4623">
              <w:rPr>
                <w:sz w:val="24"/>
                <w:szCs w:val="24"/>
              </w:rPr>
              <w:t>on the force intranet</w:t>
            </w:r>
            <w:r w:rsidR="00BE49B0">
              <w:rPr>
                <w:sz w:val="24"/>
                <w:szCs w:val="24"/>
              </w:rPr>
              <w:t>.</w:t>
            </w:r>
            <w:r w:rsidR="002C0A08">
              <w:rPr>
                <w:sz w:val="24"/>
                <w:szCs w:val="24"/>
              </w:rPr>
              <w:t xml:space="preserve"> Building confidence </w:t>
            </w:r>
            <w:r w:rsidR="00FE5629">
              <w:rPr>
                <w:sz w:val="24"/>
                <w:szCs w:val="24"/>
              </w:rPr>
              <w:t>will also help.</w:t>
            </w:r>
          </w:p>
        </w:tc>
        <w:tc>
          <w:tcPr>
            <w:tcW w:w="2426" w:type="dxa"/>
            <w:shd w:val="clear" w:color="auto" w:fill="auto"/>
          </w:tcPr>
          <w:p w14:paraId="6F2EF39C" w14:textId="46EDF343" w:rsidR="00575A8F" w:rsidRPr="00270EEB" w:rsidRDefault="00736A3A" w:rsidP="00E6298B">
            <w:pPr>
              <w:ind w:right="107"/>
              <w:jc w:val="both"/>
              <w:rPr>
                <w:sz w:val="24"/>
                <w:szCs w:val="24"/>
              </w:rPr>
            </w:pPr>
            <w:r>
              <w:rPr>
                <w:sz w:val="24"/>
                <w:szCs w:val="24"/>
              </w:rPr>
              <w:t>More experienced</w:t>
            </w:r>
            <w:r w:rsidR="0007172D">
              <w:rPr>
                <w:sz w:val="24"/>
                <w:szCs w:val="24"/>
              </w:rPr>
              <w:t xml:space="preserve"> officers on my </w:t>
            </w:r>
            <w:r w:rsidR="00430A0E">
              <w:rPr>
                <w:sz w:val="24"/>
                <w:szCs w:val="24"/>
              </w:rPr>
              <w:t>shift can provide support and guidance and there is also information on the force intranet</w:t>
            </w:r>
            <w:r w:rsidR="00261F9E">
              <w:rPr>
                <w:sz w:val="24"/>
                <w:szCs w:val="24"/>
              </w:rPr>
              <w:t xml:space="preserve"> homepage</w:t>
            </w:r>
            <w:r w:rsidR="00D91DD2">
              <w:rPr>
                <w:sz w:val="24"/>
                <w:szCs w:val="24"/>
              </w:rPr>
              <w:t>, under ‘Airwaves’.</w:t>
            </w:r>
          </w:p>
        </w:tc>
        <w:tc>
          <w:tcPr>
            <w:tcW w:w="2426" w:type="dxa"/>
            <w:shd w:val="clear" w:color="auto" w:fill="auto"/>
          </w:tcPr>
          <w:p w14:paraId="3851D535" w14:textId="6586D263" w:rsidR="000D4223" w:rsidRDefault="00C5373A" w:rsidP="28A9B94D">
            <w:pPr>
              <w:jc w:val="both"/>
              <w:rPr>
                <w:sz w:val="24"/>
                <w:szCs w:val="24"/>
              </w:rPr>
            </w:pPr>
            <w:r>
              <w:rPr>
                <w:sz w:val="24"/>
                <w:szCs w:val="24"/>
              </w:rPr>
              <w:t>I believe this is something that can always be improved</w:t>
            </w:r>
            <w:r w:rsidR="00520500">
              <w:rPr>
                <w:sz w:val="24"/>
                <w:szCs w:val="24"/>
              </w:rPr>
              <w:t xml:space="preserve"> upon</w:t>
            </w:r>
            <w:r>
              <w:rPr>
                <w:sz w:val="24"/>
                <w:szCs w:val="24"/>
              </w:rPr>
              <w:t xml:space="preserve"> </w:t>
            </w:r>
            <w:r w:rsidR="004457EC">
              <w:rPr>
                <w:sz w:val="24"/>
                <w:szCs w:val="24"/>
              </w:rPr>
              <w:t>but 6 months on shift should be long enough to b</w:t>
            </w:r>
            <w:r w:rsidR="000720C1">
              <w:rPr>
                <w:sz w:val="24"/>
                <w:szCs w:val="24"/>
              </w:rPr>
              <w:t xml:space="preserve">ecome </w:t>
            </w:r>
            <w:r w:rsidR="00DD669B">
              <w:rPr>
                <w:sz w:val="24"/>
                <w:szCs w:val="24"/>
              </w:rPr>
              <w:t>competent in using the radio</w:t>
            </w:r>
            <w:r w:rsidR="00FE5629">
              <w:rPr>
                <w:sz w:val="24"/>
                <w:szCs w:val="24"/>
              </w:rPr>
              <w:t xml:space="preserve"> and to build up my confidence.</w:t>
            </w:r>
          </w:p>
        </w:tc>
      </w:tr>
      <w:tr w:rsidR="00575A8F" w:rsidRPr="00270EEB" w14:paraId="67CEB11A" w14:textId="77777777" w:rsidTr="28A9B94D">
        <w:tc>
          <w:tcPr>
            <w:tcW w:w="2462" w:type="dxa"/>
            <w:shd w:val="clear" w:color="auto" w:fill="auto"/>
          </w:tcPr>
          <w:p w14:paraId="531A87CC" w14:textId="60017A82" w:rsidR="00575A8F" w:rsidRPr="00270EEB" w:rsidRDefault="00DD669B" w:rsidP="00E6298B">
            <w:pPr>
              <w:ind w:right="107"/>
              <w:jc w:val="both"/>
              <w:rPr>
                <w:sz w:val="24"/>
                <w:szCs w:val="24"/>
              </w:rPr>
            </w:pPr>
            <w:r>
              <w:rPr>
                <w:sz w:val="24"/>
                <w:szCs w:val="24"/>
              </w:rPr>
              <w:t>Interviewing Technique</w:t>
            </w:r>
          </w:p>
        </w:tc>
        <w:tc>
          <w:tcPr>
            <w:tcW w:w="2433" w:type="dxa"/>
            <w:shd w:val="clear" w:color="auto" w:fill="auto"/>
          </w:tcPr>
          <w:p w14:paraId="3BD876A6" w14:textId="3EAB6128" w:rsidR="00575A8F" w:rsidRPr="00270EEB" w:rsidRDefault="00EB2C13" w:rsidP="00E6298B">
            <w:pPr>
              <w:ind w:right="107"/>
              <w:jc w:val="both"/>
              <w:rPr>
                <w:sz w:val="24"/>
                <w:szCs w:val="24"/>
              </w:rPr>
            </w:pPr>
            <w:r>
              <w:rPr>
                <w:sz w:val="24"/>
                <w:szCs w:val="24"/>
              </w:rPr>
              <w:t xml:space="preserve">Repeated practice and observation of </w:t>
            </w:r>
            <w:r w:rsidR="00581387">
              <w:rPr>
                <w:sz w:val="24"/>
                <w:szCs w:val="24"/>
              </w:rPr>
              <w:t>other officers will help me hone my interviewing skills</w:t>
            </w:r>
            <w:r w:rsidR="00F11F3B">
              <w:rPr>
                <w:sz w:val="24"/>
                <w:szCs w:val="24"/>
              </w:rPr>
              <w:t>. I can also</w:t>
            </w:r>
            <w:r w:rsidR="002E0F82">
              <w:rPr>
                <w:sz w:val="24"/>
                <w:szCs w:val="24"/>
              </w:rPr>
              <w:t xml:space="preserve"> revisit my student </w:t>
            </w:r>
            <w:r w:rsidR="009A546C">
              <w:rPr>
                <w:sz w:val="24"/>
                <w:szCs w:val="24"/>
              </w:rPr>
              <w:t xml:space="preserve">lesson notes </w:t>
            </w:r>
            <w:r w:rsidR="00034688">
              <w:rPr>
                <w:sz w:val="24"/>
                <w:szCs w:val="24"/>
              </w:rPr>
              <w:t xml:space="preserve">regarding ‘TED’ questioning and </w:t>
            </w:r>
            <w:r w:rsidR="004B19B2">
              <w:rPr>
                <w:sz w:val="24"/>
                <w:szCs w:val="24"/>
              </w:rPr>
              <w:t>‘leading questions’.</w:t>
            </w:r>
          </w:p>
        </w:tc>
        <w:tc>
          <w:tcPr>
            <w:tcW w:w="2426" w:type="dxa"/>
            <w:shd w:val="clear" w:color="auto" w:fill="auto"/>
          </w:tcPr>
          <w:p w14:paraId="7A4C9A77" w14:textId="31966B1E" w:rsidR="00575A8F" w:rsidRPr="00270EEB" w:rsidRDefault="0091653F" w:rsidP="00E6298B">
            <w:pPr>
              <w:ind w:right="107"/>
              <w:jc w:val="both"/>
              <w:rPr>
                <w:sz w:val="24"/>
                <w:szCs w:val="24"/>
              </w:rPr>
            </w:pPr>
            <w:r>
              <w:rPr>
                <w:sz w:val="24"/>
                <w:szCs w:val="24"/>
              </w:rPr>
              <w:t xml:space="preserve">Experienced officers on my shift can provide support and guidance. </w:t>
            </w:r>
            <w:r w:rsidR="00C76195">
              <w:rPr>
                <w:sz w:val="24"/>
                <w:szCs w:val="24"/>
              </w:rPr>
              <w:t>Also,</w:t>
            </w:r>
            <w:r>
              <w:rPr>
                <w:sz w:val="24"/>
                <w:szCs w:val="24"/>
              </w:rPr>
              <w:t xml:space="preserve"> </w:t>
            </w:r>
            <w:r w:rsidR="00AE399A">
              <w:rPr>
                <w:sz w:val="24"/>
                <w:szCs w:val="24"/>
              </w:rPr>
              <w:t xml:space="preserve">I </w:t>
            </w:r>
            <w:r w:rsidR="009D1892">
              <w:rPr>
                <w:sz w:val="24"/>
                <w:szCs w:val="24"/>
              </w:rPr>
              <w:t>am booked on Tier 2 Interview</w:t>
            </w:r>
            <w:r w:rsidR="008D1E66">
              <w:rPr>
                <w:sz w:val="24"/>
                <w:szCs w:val="24"/>
              </w:rPr>
              <w:t>ing</w:t>
            </w:r>
            <w:r w:rsidR="009D1892">
              <w:rPr>
                <w:sz w:val="24"/>
                <w:szCs w:val="24"/>
              </w:rPr>
              <w:t xml:space="preserve"> training</w:t>
            </w:r>
            <w:r w:rsidR="0058021F">
              <w:rPr>
                <w:sz w:val="24"/>
                <w:szCs w:val="24"/>
              </w:rPr>
              <w:t>,</w:t>
            </w:r>
            <w:r w:rsidR="00EE41FE">
              <w:rPr>
                <w:sz w:val="24"/>
                <w:szCs w:val="24"/>
              </w:rPr>
              <w:t xml:space="preserve"> </w:t>
            </w:r>
            <w:r w:rsidR="0058021F">
              <w:rPr>
                <w:sz w:val="24"/>
                <w:szCs w:val="24"/>
              </w:rPr>
              <w:t xml:space="preserve">by the </w:t>
            </w:r>
            <w:r w:rsidR="00013353">
              <w:rPr>
                <w:sz w:val="24"/>
                <w:szCs w:val="24"/>
              </w:rPr>
              <w:t>learning and development team.</w:t>
            </w:r>
          </w:p>
        </w:tc>
        <w:tc>
          <w:tcPr>
            <w:tcW w:w="2426" w:type="dxa"/>
            <w:shd w:val="clear" w:color="auto" w:fill="auto"/>
          </w:tcPr>
          <w:p w14:paraId="003BC03B" w14:textId="64155443" w:rsidR="28A9B94D" w:rsidRDefault="00EE41FE" w:rsidP="28A9B94D">
            <w:pPr>
              <w:jc w:val="both"/>
              <w:rPr>
                <w:sz w:val="24"/>
                <w:szCs w:val="24"/>
              </w:rPr>
            </w:pPr>
            <w:r>
              <w:rPr>
                <w:sz w:val="24"/>
                <w:szCs w:val="24"/>
              </w:rPr>
              <w:t xml:space="preserve">I have the Tier 2 </w:t>
            </w:r>
            <w:r w:rsidR="009C6C83">
              <w:rPr>
                <w:sz w:val="24"/>
                <w:szCs w:val="24"/>
              </w:rPr>
              <w:t xml:space="preserve">interviewing training booked in December and </w:t>
            </w:r>
            <w:r w:rsidR="008537EB">
              <w:rPr>
                <w:sz w:val="24"/>
                <w:szCs w:val="24"/>
              </w:rPr>
              <w:t>I think</w:t>
            </w:r>
            <w:r w:rsidR="009F7EE0">
              <w:rPr>
                <w:sz w:val="24"/>
                <w:szCs w:val="24"/>
              </w:rPr>
              <w:t>,</w:t>
            </w:r>
            <w:r w:rsidR="008537EB">
              <w:rPr>
                <w:sz w:val="24"/>
                <w:szCs w:val="24"/>
              </w:rPr>
              <w:t xml:space="preserve"> following tha</w:t>
            </w:r>
            <w:r w:rsidR="009F7EE0">
              <w:rPr>
                <w:sz w:val="24"/>
                <w:szCs w:val="24"/>
              </w:rPr>
              <w:t>t, 6 months i</w:t>
            </w:r>
            <w:r w:rsidR="006A5750">
              <w:rPr>
                <w:sz w:val="24"/>
                <w:szCs w:val="24"/>
              </w:rPr>
              <w:t>s a good timeframe to improve upon my interviewing technique.</w:t>
            </w:r>
          </w:p>
        </w:tc>
      </w:tr>
      <w:tr w:rsidR="00575A8F" w:rsidRPr="00270EEB" w14:paraId="3EE957C7" w14:textId="77777777" w:rsidTr="28A9B94D">
        <w:tc>
          <w:tcPr>
            <w:tcW w:w="2462" w:type="dxa"/>
            <w:shd w:val="clear" w:color="auto" w:fill="auto"/>
          </w:tcPr>
          <w:p w14:paraId="7BA19DB6" w14:textId="7F733CAF" w:rsidR="00575A8F" w:rsidRPr="00270EEB" w:rsidRDefault="003C3395" w:rsidP="00E6298B">
            <w:pPr>
              <w:ind w:right="107"/>
              <w:jc w:val="both"/>
              <w:rPr>
                <w:sz w:val="24"/>
                <w:szCs w:val="24"/>
              </w:rPr>
            </w:pPr>
            <w:r>
              <w:rPr>
                <w:sz w:val="24"/>
                <w:szCs w:val="24"/>
              </w:rPr>
              <w:t>Using t</w:t>
            </w:r>
            <w:r w:rsidR="00823144">
              <w:rPr>
                <w:sz w:val="24"/>
                <w:szCs w:val="24"/>
              </w:rPr>
              <w:t xml:space="preserve">he ‘Niche’ </w:t>
            </w:r>
            <w:r w:rsidR="002B5803">
              <w:rPr>
                <w:sz w:val="24"/>
                <w:szCs w:val="24"/>
              </w:rPr>
              <w:t>(Police In</w:t>
            </w:r>
            <w:r>
              <w:rPr>
                <w:sz w:val="24"/>
                <w:szCs w:val="24"/>
              </w:rPr>
              <w:t>formation Management S</w:t>
            </w:r>
            <w:r w:rsidR="00823144">
              <w:rPr>
                <w:sz w:val="24"/>
                <w:szCs w:val="24"/>
              </w:rPr>
              <w:t>ystem</w:t>
            </w:r>
            <w:r>
              <w:rPr>
                <w:sz w:val="24"/>
                <w:szCs w:val="24"/>
              </w:rPr>
              <w:t>)</w:t>
            </w:r>
            <w:r w:rsidR="00510C8C">
              <w:rPr>
                <w:sz w:val="24"/>
                <w:szCs w:val="24"/>
              </w:rPr>
              <w:t xml:space="preserve"> efficiently.</w:t>
            </w:r>
          </w:p>
        </w:tc>
        <w:tc>
          <w:tcPr>
            <w:tcW w:w="2433" w:type="dxa"/>
            <w:shd w:val="clear" w:color="auto" w:fill="auto"/>
          </w:tcPr>
          <w:p w14:paraId="022C407D" w14:textId="01E9894E" w:rsidR="00575A8F" w:rsidRPr="00270EEB" w:rsidRDefault="00510C8C" w:rsidP="00E6298B">
            <w:pPr>
              <w:ind w:right="107"/>
              <w:jc w:val="both"/>
              <w:rPr>
                <w:sz w:val="24"/>
                <w:szCs w:val="24"/>
              </w:rPr>
            </w:pPr>
            <w:r>
              <w:rPr>
                <w:sz w:val="24"/>
                <w:szCs w:val="24"/>
              </w:rPr>
              <w:t xml:space="preserve">The more I use the system the </w:t>
            </w:r>
            <w:r w:rsidR="007143CF">
              <w:rPr>
                <w:sz w:val="24"/>
                <w:szCs w:val="24"/>
              </w:rPr>
              <w:t xml:space="preserve">more competent I will become. When independent on shift I </w:t>
            </w:r>
            <w:r w:rsidR="008621E3">
              <w:rPr>
                <w:sz w:val="24"/>
                <w:szCs w:val="24"/>
              </w:rPr>
              <w:t xml:space="preserve">will be using the system </w:t>
            </w:r>
            <w:proofErr w:type="spellStart"/>
            <w:r w:rsidR="00F35E39">
              <w:rPr>
                <w:sz w:val="24"/>
                <w:szCs w:val="24"/>
              </w:rPr>
              <w:t>everyday</w:t>
            </w:r>
            <w:proofErr w:type="spellEnd"/>
            <w:r w:rsidR="00F35E39">
              <w:rPr>
                <w:sz w:val="24"/>
                <w:szCs w:val="24"/>
              </w:rPr>
              <w:t xml:space="preserve"> and will get used to </w:t>
            </w:r>
            <w:r w:rsidR="004F757A">
              <w:rPr>
                <w:sz w:val="24"/>
                <w:szCs w:val="24"/>
              </w:rPr>
              <w:t xml:space="preserve">navigating it and using it </w:t>
            </w:r>
            <w:r w:rsidR="00BC1B99">
              <w:rPr>
                <w:sz w:val="24"/>
                <w:szCs w:val="24"/>
              </w:rPr>
              <w:t>effectively.</w:t>
            </w:r>
            <w:r w:rsidR="004E620E">
              <w:rPr>
                <w:sz w:val="24"/>
                <w:szCs w:val="24"/>
              </w:rPr>
              <w:t xml:space="preserve"> I also have practice from the PDU that I can </w:t>
            </w:r>
            <w:r w:rsidR="00A62C7C">
              <w:rPr>
                <w:sz w:val="24"/>
                <w:szCs w:val="24"/>
              </w:rPr>
              <w:t>refer</w:t>
            </w:r>
            <w:r w:rsidR="00F25A75">
              <w:rPr>
                <w:sz w:val="24"/>
                <w:szCs w:val="24"/>
              </w:rPr>
              <w:t xml:space="preserve"> to.</w:t>
            </w:r>
          </w:p>
        </w:tc>
        <w:tc>
          <w:tcPr>
            <w:tcW w:w="2426" w:type="dxa"/>
            <w:shd w:val="clear" w:color="auto" w:fill="auto"/>
          </w:tcPr>
          <w:p w14:paraId="76B2A824" w14:textId="701BF056" w:rsidR="00575A8F" w:rsidRPr="00270EEB" w:rsidRDefault="00BC1B99" w:rsidP="00E6298B">
            <w:pPr>
              <w:ind w:right="107"/>
              <w:jc w:val="both"/>
              <w:rPr>
                <w:sz w:val="24"/>
                <w:szCs w:val="24"/>
              </w:rPr>
            </w:pPr>
            <w:r>
              <w:rPr>
                <w:sz w:val="24"/>
                <w:szCs w:val="24"/>
              </w:rPr>
              <w:t xml:space="preserve">Experienced officers on my shift will again be able to </w:t>
            </w:r>
            <w:r w:rsidR="003D5253">
              <w:rPr>
                <w:sz w:val="24"/>
                <w:szCs w:val="24"/>
              </w:rPr>
              <w:t>assist and support me in using the system properly</w:t>
            </w:r>
            <w:r w:rsidR="00F25A75">
              <w:rPr>
                <w:sz w:val="24"/>
                <w:szCs w:val="24"/>
              </w:rPr>
              <w:t xml:space="preserve">. I can also use the </w:t>
            </w:r>
            <w:r w:rsidR="00A62C7C">
              <w:rPr>
                <w:sz w:val="24"/>
                <w:szCs w:val="24"/>
              </w:rPr>
              <w:t>force intranet to access guides and documents on how best to use it. I could also request further</w:t>
            </w:r>
            <w:r w:rsidR="009F67AD">
              <w:rPr>
                <w:sz w:val="24"/>
                <w:szCs w:val="24"/>
              </w:rPr>
              <w:t xml:space="preserve"> training</w:t>
            </w:r>
            <w:r w:rsidR="00A62C7C">
              <w:rPr>
                <w:sz w:val="24"/>
                <w:szCs w:val="24"/>
              </w:rPr>
              <w:t xml:space="preserve"> from the learning and development department.</w:t>
            </w:r>
          </w:p>
        </w:tc>
        <w:tc>
          <w:tcPr>
            <w:tcW w:w="2426" w:type="dxa"/>
            <w:shd w:val="clear" w:color="auto" w:fill="auto"/>
          </w:tcPr>
          <w:p w14:paraId="185B2EE5" w14:textId="491211A2" w:rsidR="28A9B94D" w:rsidRDefault="00CB2033" w:rsidP="28A9B94D">
            <w:pPr>
              <w:jc w:val="both"/>
              <w:rPr>
                <w:sz w:val="24"/>
                <w:szCs w:val="24"/>
              </w:rPr>
            </w:pPr>
            <w:r>
              <w:rPr>
                <w:sz w:val="24"/>
                <w:szCs w:val="24"/>
              </w:rPr>
              <w:t xml:space="preserve">I have already begun using the </w:t>
            </w:r>
            <w:r w:rsidR="00B32D13">
              <w:rPr>
                <w:sz w:val="24"/>
                <w:szCs w:val="24"/>
              </w:rPr>
              <w:t xml:space="preserve">system during my time in the PDU, so another </w:t>
            </w:r>
            <w:r w:rsidR="0066350D">
              <w:rPr>
                <w:sz w:val="24"/>
                <w:szCs w:val="24"/>
              </w:rPr>
              <w:t>6</w:t>
            </w:r>
            <w:r w:rsidR="00B32D13">
              <w:rPr>
                <w:sz w:val="24"/>
                <w:szCs w:val="24"/>
              </w:rPr>
              <w:t xml:space="preserve"> months should be </w:t>
            </w:r>
            <w:proofErr w:type="gramStart"/>
            <w:r w:rsidR="00B32D13">
              <w:rPr>
                <w:sz w:val="24"/>
                <w:szCs w:val="24"/>
              </w:rPr>
              <w:t>sufficient</w:t>
            </w:r>
            <w:proofErr w:type="gramEnd"/>
            <w:r w:rsidR="00B32D13">
              <w:rPr>
                <w:sz w:val="24"/>
                <w:szCs w:val="24"/>
              </w:rPr>
              <w:t xml:space="preserve"> to </w:t>
            </w:r>
            <w:r w:rsidR="003A088F">
              <w:rPr>
                <w:sz w:val="24"/>
                <w:szCs w:val="24"/>
              </w:rPr>
              <w:t xml:space="preserve">improve my </w:t>
            </w:r>
            <w:r w:rsidR="000D059D">
              <w:rPr>
                <w:sz w:val="24"/>
                <w:szCs w:val="24"/>
              </w:rPr>
              <w:t>understanding and use of Niche.</w:t>
            </w:r>
          </w:p>
        </w:tc>
      </w:tr>
    </w:tbl>
    <w:p w14:paraId="7DF140BE" w14:textId="710F3EF4"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32AC815" w14:textId="77777777" w:rsidR="001F18FA" w:rsidRDefault="000D4223" w:rsidP="00E6298B">
      <w:pPr>
        <w:overflowPunct/>
        <w:autoSpaceDE/>
        <w:autoSpaceDN/>
        <w:adjustRightInd/>
        <w:ind w:right="107"/>
        <w:textAlignment w:val="auto"/>
        <w:rPr>
          <w:b/>
          <w:sz w:val="24"/>
          <w:szCs w:val="24"/>
        </w:rPr>
      </w:pPr>
      <w:r>
        <w:rPr>
          <w:b/>
          <w:sz w:val="24"/>
          <w:szCs w:val="24"/>
        </w:rPr>
        <w:t>Alphabetical order, one bibliography for whole workbook</w:t>
      </w:r>
    </w:p>
    <w:p w14:paraId="380AAF28" w14:textId="77777777" w:rsidR="001F18FA" w:rsidRDefault="001F18FA" w:rsidP="00E6298B">
      <w:pPr>
        <w:overflowPunct/>
        <w:autoSpaceDE/>
        <w:autoSpaceDN/>
        <w:adjustRightInd/>
        <w:ind w:right="107"/>
        <w:textAlignment w:val="auto"/>
        <w:rPr>
          <w:b/>
          <w:sz w:val="24"/>
          <w:szCs w:val="24"/>
        </w:rPr>
      </w:pPr>
    </w:p>
    <w:p w14:paraId="53B7B669" w14:textId="5C7262F1" w:rsidR="008F2ED1" w:rsidRDefault="008F2ED1" w:rsidP="008F2ED1">
      <w:pPr>
        <w:overflowPunct/>
        <w:autoSpaceDE/>
        <w:autoSpaceDN/>
        <w:adjustRightInd/>
        <w:ind w:right="107"/>
        <w:textAlignment w:val="auto"/>
        <w:rPr>
          <w:bCs/>
          <w:sz w:val="24"/>
          <w:szCs w:val="24"/>
        </w:rPr>
      </w:pPr>
      <w:proofErr w:type="spellStart"/>
      <w:r w:rsidRPr="008F2ED1">
        <w:rPr>
          <w:bCs/>
          <w:sz w:val="24"/>
          <w:szCs w:val="24"/>
        </w:rPr>
        <w:t>Arble</w:t>
      </w:r>
      <w:proofErr w:type="spellEnd"/>
      <w:r w:rsidRPr="008F2ED1">
        <w:rPr>
          <w:bCs/>
          <w:sz w:val="24"/>
          <w:szCs w:val="24"/>
        </w:rPr>
        <w:t>, E. et al. (2018) Models of first responder coping: Police officers as a unique population. Stress and health. 34 (5), 612–621.</w:t>
      </w:r>
    </w:p>
    <w:p w14:paraId="7C8CD7C8" w14:textId="523237B0" w:rsidR="009F395B" w:rsidRDefault="008F2ED1" w:rsidP="001F18FA">
      <w:pPr>
        <w:overflowPunct/>
        <w:autoSpaceDE/>
        <w:autoSpaceDN/>
        <w:adjustRightInd/>
        <w:ind w:right="107"/>
        <w:textAlignment w:val="auto"/>
        <w:rPr>
          <w:bCs/>
          <w:sz w:val="24"/>
          <w:szCs w:val="24"/>
        </w:rPr>
      </w:pPr>
      <w:r>
        <w:rPr>
          <w:bCs/>
          <w:sz w:val="24"/>
          <w:szCs w:val="24"/>
        </w:rPr>
        <w:t>DOI</w:t>
      </w:r>
      <w:r w:rsidRPr="008F2ED1">
        <w:rPr>
          <w:bCs/>
          <w:sz w:val="24"/>
          <w:szCs w:val="24"/>
        </w:rPr>
        <w:t>: 10.1002/smi.2821.</w:t>
      </w:r>
    </w:p>
    <w:p w14:paraId="4CACD993" w14:textId="77777777" w:rsidR="00AC08D9" w:rsidRDefault="00AC08D9" w:rsidP="00AC08D9">
      <w:pPr>
        <w:overflowPunct/>
        <w:autoSpaceDE/>
        <w:autoSpaceDN/>
        <w:adjustRightInd/>
        <w:ind w:right="107"/>
        <w:textAlignment w:val="auto"/>
        <w:rPr>
          <w:bCs/>
          <w:sz w:val="24"/>
          <w:szCs w:val="24"/>
        </w:rPr>
      </w:pPr>
    </w:p>
    <w:p w14:paraId="60646439" w14:textId="294EBDE7" w:rsidR="00AC08D9" w:rsidRDefault="00AC08D9" w:rsidP="00AC08D9">
      <w:pPr>
        <w:overflowPunct/>
        <w:autoSpaceDE/>
        <w:autoSpaceDN/>
        <w:adjustRightInd/>
        <w:ind w:right="107"/>
        <w:textAlignment w:val="auto"/>
        <w:rPr>
          <w:bCs/>
          <w:sz w:val="24"/>
          <w:szCs w:val="24"/>
        </w:rPr>
      </w:pPr>
      <w:bookmarkStart w:id="6" w:name="_Hlk82092352"/>
      <w:r w:rsidRPr="00AC08D9">
        <w:rPr>
          <w:bCs/>
          <w:sz w:val="24"/>
          <w:szCs w:val="24"/>
        </w:rPr>
        <w:t>Coon, J. T. et al. (2011)</w:t>
      </w:r>
      <w:bookmarkEnd w:id="6"/>
      <w:r w:rsidRPr="00AC08D9">
        <w:rPr>
          <w:bCs/>
          <w:sz w:val="24"/>
          <w:szCs w:val="24"/>
        </w:rPr>
        <w:t xml:space="preserve"> Does participating in physical activity in outdoor natural environments have a greater effect on physical and mental wellbeing than physical activity indoors? A systematic review. Journal of epidemiology and community health (1979).</w:t>
      </w:r>
      <w:r w:rsidR="00BB5C36">
        <w:rPr>
          <w:bCs/>
          <w:sz w:val="24"/>
          <w:szCs w:val="24"/>
        </w:rPr>
        <w:t xml:space="preserve"> </w:t>
      </w:r>
      <w:r w:rsidRPr="00AC08D9">
        <w:rPr>
          <w:bCs/>
          <w:sz w:val="24"/>
          <w:szCs w:val="24"/>
        </w:rPr>
        <w:t>65 (</w:t>
      </w:r>
      <w:proofErr w:type="spellStart"/>
      <w:r w:rsidRPr="00AC08D9">
        <w:rPr>
          <w:bCs/>
          <w:sz w:val="24"/>
          <w:szCs w:val="24"/>
        </w:rPr>
        <w:t>Suppl</w:t>
      </w:r>
      <w:proofErr w:type="spellEnd"/>
      <w:r w:rsidRPr="00AC08D9">
        <w:rPr>
          <w:bCs/>
          <w:sz w:val="24"/>
          <w:szCs w:val="24"/>
        </w:rPr>
        <w:t xml:space="preserve"> 2), A38.</w:t>
      </w:r>
    </w:p>
    <w:p w14:paraId="4C5C283C" w14:textId="1634E200" w:rsidR="00BB5C36" w:rsidRDefault="00BB5C36" w:rsidP="00AC08D9">
      <w:pPr>
        <w:overflowPunct/>
        <w:autoSpaceDE/>
        <w:autoSpaceDN/>
        <w:adjustRightInd/>
        <w:ind w:right="107"/>
        <w:textAlignment w:val="auto"/>
        <w:rPr>
          <w:bCs/>
          <w:sz w:val="24"/>
          <w:szCs w:val="24"/>
        </w:rPr>
      </w:pPr>
      <w:r w:rsidRPr="00BB5C36">
        <w:rPr>
          <w:bCs/>
          <w:sz w:val="24"/>
          <w:szCs w:val="24"/>
        </w:rPr>
        <w:t>DOI:10.1136/jech.2011.143586.85</w:t>
      </w:r>
    </w:p>
    <w:p w14:paraId="05437AC7" w14:textId="77777777" w:rsidR="009F395B" w:rsidRDefault="009F395B" w:rsidP="001F18FA">
      <w:pPr>
        <w:overflowPunct/>
        <w:autoSpaceDE/>
        <w:autoSpaceDN/>
        <w:adjustRightInd/>
        <w:ind w:right="107"/>
        <w:textAlignment w:val="auto"/>
        <w:rPr>
          <w:bCs/>
          <w:sz w:val="24"/>
          <w:szCs w:val="24"/>
        </w:rPr>
      </w:pPr>
    </w:p>
    <w:p w14:paraId="467C8CA9" w14:textId="423EFB82" w:rsidR="006A5331" w:rsidRDefault="001F18FA" w:rsidP="001F18FA">
      <w:pPr>
        <w:overflowPunct/>
        <w:autoSpaceDE/>
        <w:autoSpaceDN/>
        <w:adjustRightInd/>
        <w:ind w:right="107"/>
        <w:textAlignment w:val="auto"/>
        <w:rPr>
          <w:bCs/>
          <w:sz w:val="24"/>
          <w:szCs w:val="24"/>
        </w:rPr>
      </w:pPr>
      <w:r>
        <w:rPr>
          <w:bCs/>
          <w:sz w:val="24"/>
          <w:szCs w:val="24"/>
        </w:rPr>
        <w:t>Lexico</w:t>
      </w:r>
      <w:r w:rsidRPr="001F18FA">
        <w:rPr>
          <w:bCs/>
          <w:sz w:val="24"/>
          <w:szCs w:val="24"/>
        </w:rPr>
        <w:t xml:space="preserve"> (20</w:t>
      </w:r>
      <w:r>
        <w:rPr>
          <w:bCs/>
          <w:sz w:val="24"/>
          <w:szCs w:val="24"/>
        </w:rPr>
        <w:t>21</w:t>
      </w:r>
      <w:r w:rsidRPr="001F18FA">
        <w:rPr>
          <w:bCs/>
          <w:sz w:val="24"/>
          <w:szCs w:val="24"/>
        </w:rPr>
        <w:t xml:space="preserve">) </w:t>
      </w:r>
      <w:r>
        <w:rPr>
          <w:bCs/>
          <w:i/>
          <w:iCs/>
          <w:sz w:val="24"/>
          <w:szCs w:val="24"/>
        </w:rPr>
        <w:t>Powered by Oxford</w:t>
      </w:r>
      <w:r w:rsidR="006A5331">
        <w:rPr>
          <w:bCs/>
          <w:i/>
          <w:iCs/>
          <w:sz w:val="24"/>
          <w:szCs w:val="24"/>
        </w:rPr>
        <w:t>:</w:t>
      </w:r>
      <w:r>
        <w:rPr>
          <w:bCs/>
          <w:i/>
          <w:iCs/>
          <w:sz w:val="24"/>
          <w:szCs w:val="24"/>
        </w:rPr>
        <w:t xml:space="preserve"> Lexico</w:t>
      </w:r>
      <w:r w:rsidRPr="001F18FA">
        <w:rPr>
          <w:bCs/>
          <w:sz w:val="24"/>
          <w:szCs w:val="24"/>
        </w:rPr>
        <w:t>.</w:t>
      </w:r>
      <w:r>
        <w:rPr>
          <w:bCs/>
          <w:sz w:val="24"/>
          <w:szCs w:val="24"/>
        </w:rPr>
        <w:t xml:space="preserve"> </w:t>
      </w:r>
      <w:r w:rsidRPr="001F18FA">
        <w:rPr>
          <w:bCs/>
          <w:sz w:val="24"/>
          <w:szCs w:val="24"/>
        </w:rPr>
        <w:t>Available at:</w:t>
      </w:r>
      <w:r w:rsidR="006A5331">
        <w:rPr>
          <w:bCs/>
          <w:sz w:val="24"/>
          <w:szCs w:val="24"/>
        </w:rPr>
        <w:t xml:space="preserve"> </w:t>
      </w:r>
      <w:hyperlink r:id="rId20" w:history="1">
        <w:r w:rsidR="007C2E5D" w:rsidRPr="00E14005">
          <w:rPr>
            <w:rStyle w:val="Hyperlink"/>
            <w:bCs/>
            <w:sz w:val="24"/>
            <w:szCs w:val="24"/>
          </w:rPr>
          <w:t>https://www.lexico.com/definition/stress</w:t>
        </w:r>
      </w:hyperlink>
      <w:r w:rsidR="006A5331">
        <w:rPr>
          <w:bCs/>
          <w:sz w:val="24"/>
          <w:szCs w:val="24"/>
        </w:rPr>
        <w:t xml:space="preserve"> </w:t>
      </w:r>
      <w:r w:rsidRPr="001F18FA">
        <w:rPr>
          <w:bCs/>
          <w:sz w:val="24"/>
          <w:szCs w:val="24"/>
        </w:rPr>
        <w:t xml:space="preserve">(Accessed: </w:t>
      </w:r>
      <w:r>
        <w:rPr>
          <w:bCs/>
          <w:sz w:val="24"/>
          <w:szCs w:val="24"/>
        </w:rPr>
        <w:t>12</w:t>
      </w:r>
      <w:r w:rsidRPr="001F18FA">
        <w:rPr>
          <w:bCs/>
          <w:sz w:val="24"/>
          <w:szCs w:val="24"/>
        </w:rPr>
        <w:t xml:space="preserve"> </w:t>
      </w:r>
      <w:r>
        <w:rPr>
          <w:bCs/>
          <w:sz w:val="24"/>
          <w:szCs w:val="24"/>
        </w:rPr>
        <w:t>August</w:t>
      </w:r>
      <w:r w:rsidRPr="001F18FA">
        <w:rPr>
          <w:bCs/>
          <w:sz w:val="24"/>
          <w:szCs w:val="24"/>
        </w:rPr>
        <w:t xml:space="preserve"> 20</w:t>
      </w:r>
      <w:r>
        <w:rPr>
          <w:bCs/>
          <w:sz w:val="24"/>
          <w:szCs w:val="24"/>
        </w:rPr>
        <w:t>21</w:t>
      </w:r>
      <w:r w:rsidRPr="001F18FA">
        <w:rPr>
          <w:bCs/>
          <w:sz w:val="24"/>
          <w:szCs w:val="24"/>
        </w:rPr>
        <w:t>).</w:t>
      </w:r>
    </w:p>
    <w:p w14:paraId="632104F3" w14:textId="77777777" w:rsidR="006A5331" w:rsidRDefault="006A5331" w:rsidP="001F18FA">
      <w:pPr>
        <w:overflowPunct/>
        <w:autoSpaceDE/>
        <w:autoSpaceDN/>
        <w:adjustRightInd/>
        <w:ind w:right="107"/>
        <w:textAlignment w:val="auto"/>
        <w:rPr>
          <w:bCs/>
          <w:sz w:val="24"/>
          <w:szCs w:val="24"/>
        </w:rPr>
      </w:pPr>
    </w:p>
    <w:p w14:paraId="54D25E35" w14:textId="77777777" w:rsidR="00F37963" w:rsidRDefault="006A5331" w:rsidP="00202F7D">
      <w:pPr>
        <w:overflowPunct/>
        <w:autoSpaceDE/>
        <w:autoSpaceDN/>
        <w:adjustRightInd/>
        <w:ind w:right="107"/>
        <w:textAlignment w:val="auto"/>
        <w:rPr>
          <w:bCs/>
          <w:sz w:val="24"/>
          <w:szCs w:val="24"/>
        </w:rPr>
      </w:pPr>
      <w:r>
        <w:rPr>
          <w:bCs/>
          <w:sz w:val="24"/>
          <w:szCs w:val="24"/>
        </w:rPr>
        <w:t>Lexico</w:t>
      </w:r>
      <w:r w:rsidRPr="001F18FA">
        <w:rPr>
          <w:bCs/>
          <w:sz w:val="24"/>
          <w:szCs w:val="24"/>
        </w:rPr>
        <w:t xml:space="preserve"> (20</w:t>
      </w:r>
      <w:r>
        <w:rPr>
          <w:bCs/>
          <w:sz w:val="24"/>
          <w:szCs w:val="24"/>
        </w:rPr>
        <w:t>21</w:t>
      </w:r>
      <w:r w:rsidRPr="001F18FA">
        <w:rPr>
          <w:bCs/>
          <w:sz w:val="24"/>
          <w:szCs w:val="24"/>
        </w:rPr>
        <w:t xml:space="preserve">) </w:t>
      </w:r>
      <w:r>
        <w:rPr>
          <w:bCs/>
          <w:i/>
          <w:iCs/>
          <w:sz w:val="24"/>
          <w:szCs w:val="24"/>
        </w:rPr>
        <w:t>Powered by Oxford: Lexico</w:t>
      </w:r>
      <w:r w:rsidRPr="001F18FA">
        <w:rPr>
          <w:bCs/>
          <w:sz w:val="24"/>
          <w:szCs w:val="24"/>
        </w:rPr>
        <w:t>.</w:t>
      </w:r>
      <w:r>
        <w:rPr>
          <w:bCs/>
          <w:sz w:val="24"/>
          <w:szCs w:val="24"/>
        </w:rPr>
        <w:t xml:space="preserve"> </w:t>
      </w:r>
      <w:r w:rsidRPr="001F18FA">
        <w:rPr>
          <w:bCs/>
          <w:sz w:val="24"/>
          <w:szCs w:val="24"/>
        </w:rPr>
        <w:t xml:space="preserve">Available at: </w:t>
      </w:r>
      <w:hyperlink r:id="rId21" w:history="1">
        <w:r w:rsidRPr="00E14005">
          <w:rPr>
            <w:rStyle w:val="Hyperlink"/>
            <w:bCs/>
            <w:sz w:val="24"/>
            <w:szCs w:val="24"/>
          </w:rPr>
          <w:t>https://www.lexico.com/definition/resilience</w:t>
        </w:r>
      </w:hyperlink>
      <w:r>
        <w:rPr>
          <w:bCs/>
          <w:sz w:val="24"/>
          <w:szCs w:val="24"/>
        </w:rPr>
        <w:t xml:space="preserve"> </w:t>
      </w:r>
      <w:r w:rsidRPr="001F18FA">
        <w:rPr>
          <w:bCs/>
          <w:sz w:val="24"/>
          <w:szCs w:val="24"/>
        </w:rPr>
        <w:t xml:space="preserve">(Accessed: </w:t>
      </w:r>
      <w:r>
        <w:rPr>
          <w:bCs/>
          <w:sz w:val="24"/>
          <w:szCs w:val="24"/>
        </w:rPr>
        <w:t>12</w:t>
      </w:r>
      <w:r w:rsidRPr="001F18FA">
        <w:rPr>
          <w:bCs/>
          <w:sz w:val="24"/>
          <w:szCs w:val="24"/>
        </w:rPr>
        <w:t xml:space="preserve"> </w:t>
      </w:r>
      <w:r>
        <w:rPr>
          <w:bCs/>
          <w:sz w:val="24"/>
          <w:szCs w:val="24"/>
        </w:rPr>
        <w:t>August</w:t>
      </w:r>
      <w:r w:rsidRPr="001F18FA">
        <w:rPr>
          <w:bCs/>
          <w:sz w:val="24"/>
          <w:szCs w:val="24"/>
        </w:rPr>
        <w:t xml:space="preserve"> 20</w:t>
      </w:r>
      <w:r>
        <w:rPr>
          <w:bCs/>
          <w:sz w:val="24"/>
          <w:szCs w:val="24"/>
        </w:rPr>
        <w:t>21</w:t>
      </w:r>
      <w:r w:rsidRPr="001F18FA">
        <w:rPr>
          <w:bCs/>
          <w:sz w:val="24"/>
          <w:szCs w:val="24"/>
        </w:rPr>
        <w:t>)</w:t>
      </w:r>
      <w:bookmarkStart w:id="7" w:name="_Hlk79682356"/>
      <w:r w:rsidR="00F37963">
        <w:rPr>
          <w:bCs/>
          <w:sz w:val="24"/>
          <w:szCs w:val="24"/>
        </w:rPr>
        <w:t>.</w:t>
      </w:r>
    </w:p>
    <w:p w14:paraId="160F2C54" w14:textId="4527582B" w:rsidR="00F37963" w:rsidRDefault="00F37963" w:rsidP="00202F7D">
      <w:pPr>
        <w:overflowPunct/>
        <w:autoSpaceDE/>
        <w:autoSpaceDN/>
        <w:adjustRightInd/>
        <w:ind w:right="107"/>
        <w:textAlignment w:val="auto"/>
        <w:rPr>
          <w:bCs/>
          <w:sz w:val="24"/>
          <w:szCs w:val="24"/>
        </w:rPr>
      </w:pPr>
    </w:p>
    <w:p w14:paraId="116E4C74" w14:textId="07F4CC5B" w:rsidR="00BB7D4A" w:rsidRDefault="00424B13" w:rsidP="00424B13">
      <w:pPr>
        <w:overflowPunct/>
        <w:autoSpaceDE/>
        <w:autoSpaceDN/>
        <w:adjustRightInd/>
        <w:ind w:right="107"/>
        <w:textAlignment w:val="auto"/>
        <w:rPr>
          <w:bCs/>
          <w:sz w:val="24"/>
          <w:szCs w:val="24"/>
        </w:rPr>
      </w:pPr>
      <w:r w:rsidRPr="00424B13">
        <w:rPr>
          <w:bCs/>
          <w:sz w:val="24"/>
          <w:szCs w:val="24"/>
        </w:rPr>
        <w:t>Qian, J. et al. (2020) The Effectiveness of Virtual Reality Exercise on Individual’s Physiological, Psychological and Rehabilitative Outcomes: A Systematic Review. International journal of environmental research and public health.</w:t>
      </w:r>
      <w:r>
        <w:rPr>
          <w:bCs/>
          <w:sz w:val="24"/>
          <w:szCs w:val="24"/>
        </w:rPr>
        <w:t xml:space="preserve"> </w:t>
      </w:r>
      <w:r w:rsidRPr="00424B13">
        <w:rPr>
          <w:bCs/>
          <w:sz w:val="24"/>
          <w:szCs w:val="24"/>
        </w:rPr>
        <w:t>17 (11), 4133.</w:t>
      </w:r>
    </w:p>
    <w:p w14:paraId="5D98F3CC" w14:textId="02CC54F5" w:rsidR="00424B13" w:rsidRDefault="00424B13" w:rsidP="00424B13">
      <w:pPr>
        <w:overflowPunct/>
        <w:autoSpaceDE/>
        <w:autoSpaceDN/>
        <w:adjustRightInd/>
        <w:ind w:right="107"/>
        <w:textAlignment w:val="auto"/>
        <w:rPr>
          <w:bCs/>
          <w:sz w:val="24"/>
          <w:szCs w:val="24"/>
        </w:rPr>
      </w:pPr>
      <w:r>
        <w:rPr>
          <w:bCs/>
          <w:sz w:val="24"/>
          <w:szCs w:val="24"/>
        </w:rPr>
        <w:t>DOI</w:t>
      </w:r>
      <w:r w:rsidRPr="00424B13">
        <w:rPr>
          <w:bCs/>
          <w:sz w:val="24"/>
          <w:szCs w:val="24"/>
        </w:rPr>
        <w:t>: 10.3390/ijerph17114133</w:t>
      </w:r>
    </w:p>
    <w:p w14:paraId="2931227E" w14:textId="77777777" w:rsidR="00424B13" w:rsidRDefault="00424B13" w:rsidP="00424B13">
      <w:pPr>
        <w:overflowPunct/>
        <w:autoSpaceDE/>
        <w:autoSpaceDN/>
        <w:adjustRightInd/>
        <w:ind w:right="107"/>
        <w:textAlignment w:val="auto"/>
        <w:rPr>
          <w:bCs/>
          <w:sz w:val="24"/>
          <w:szCs w:val="24"/>
        </w:rPr>
      </w:pPr>
    </w:p>
    <w:p w14:paraId="5005F12B" w14:textId="0CB4DA1C" w:rsidR="00F37963" w:rsidRDefault="00F37963" w:rsidP="00F37963">
      <w:pPr>
        <w:overflowPunct/>
        <w:autoSpaceDE/>
        <w:autoSpaceDN/>
        <w:adjustRightInd/>
        <w:ind w:right="107"/>
        <w:textAlignment w:val="auto"/>
        <w:rPr>
          <w:bCs/>
          <w:sz w:val="24"/>
          <w:szCs w:val="24"/>
        </w:rPr>
      </w:pPr>
      <w:r w:rsidRPr="00F37963">
        <w:rPr>
          <w:bCs/>
          <w:sz w:val="24"/>
          <w:szCs w:val="24"/>
        </w:rPr>
        <w:t>Reinecke, L. (2009) Games and recovery: The use of video and computer games to recuperate from stress and strain. Journal of media psychology.</w:t>
      </w:r>
      <w:r>
        <w:rPr>
          <w:bCs/>
          <w:sz w:val="24"/>
          <w:szCs w:val="24"/>
        </w:rPr>
        <w:t xml:space="preserve"> </w:t>
      </w:r>
      <w:r w:rsidRPr="00F37963">
        <w:rPr>
          <w:bCs/>
          <w:sz w:val="24"/>
          <w:szCs w:val="24"/>
        </w:rPr>
        <w:t>21(3), 126–142.</w:t>
      </w:r>
    </w:p>
    <w:p w14:paraId="11202E34" w14:textId="0A582745" w:rsidR="00F37963" w:rsidRDefault="00F37963" w:rsidP="00F37963">
      <w:pPr>
        <w:overflowPunct/>
        <w:autoSpaceDE/>
        <w:autoSpaceDN/>
        <w:adjustRightInd/>
        <w:ind w:right="107"/>
        <w:textAlignment w:val="auto"/>
        <w:rPr>
          <w:bCs/>
          <w:sz w:val="24"/>
          <w:szCs w:val="24"/>
        </w:rPr>
      </w:pPr>
      <w:r>
        <w:rPr>
          <w:bCs/>
          <w:sz w:val="24"/>
          <w:szCs w:val="24"/>
        </w:rPr>
        <w:t xml:space="preserve">DOI: </w:t>
      </w:r>
      <w:r w:rsidRPr="00F37963">
        <w:rPr>
          <w:bCs/>
          <w:sz w:val="24"/>
          <w:szCs w:val="24"/>
        </w:rPr>
        <w:t>10.1027/1864-1105.21.3.126</w:t>
      </w:r>
    </w:p>
    <w:p w14:paraId="53980706" w14:textId="6B8F4E66" w:rsidR="00F37963" w:rsidRDefault="00F37963" w:rsidP="00202F7D">
      <w:pPr>
        <w:overflowPunct/>
        <w:autoSpaceDE/>
        <w:autoSpaceDN/>
        <w:adjustRightInd/>
        <w:ind w:right="107"/>
        <w:textAlignment w:val="auto"/>
        <w:rPr>
          <w:bCs/>
          <w:sz w:val="24"/>
          <w:szCs w:val="24"/>
        </w:rPr>
      </w:pPr>
    </w:p>
    <w:p w14:paraId="73BF9BBC" w14:textId="3BF5AD2F" w:rsidR="00F175AF" w:rsidRDefault="00F175AF" w:rsidP="00F175AF">
      <w:pPr>
        <w:overflowPunct/>
        <w:autoSpaceDE/>
        <w:autoSpaceDN/>
        <w:adjustRightInd/>
        <w:ind w:right="107"/>
        <w:textAlignment w:val="auto"/>
        <w:rPr>
          <w:bCs/>
          <w:sz w:val="24"/>
          <w:szCs w:val="24"/>
        </w:rPr>
      </w:pPr>
      <w:bookmarkStart w:id="8" w:name="_Hlk82167185"/>
      <w:r w:rsidRPr="00F175AF">
        <w:rPr>
          <w:bCs/>
          <w:sz w:val="24"/>
          <w:szCs w:val="24"/>
        </w:rPr>
        <w:t>Rolfe, G. (2014)</w:t>
      </w:r>
      <w:bookmarkEnd w:id="8"/>
      <w:r w:rsidRPr="00F175AF">
        <w:rPr>
          <w:bCs/>
          <w:sz w:val="24"/>
          <w:szCs w:val="24"/>
        </w:rPr>
        <w:t xml:space="preserve"> Reach touch and teach: Terry Borton. Nurse education today.</w:t>
      </w:r>
      <w:r>
        <w:rPr>
          <w:bCs/>
          <w:sz w:val="24"/>
          <w:szCs w:val="24"/>
        </w:rPr>
        <w:t xml:space="preserve"> </w:t>
      </w:r>
      <w:r w:rsidRPr="00F175AF">
        <w:rPr>
          <w:bCs/>
          <w:sz w:val="24"/>
          <w:szCs w:val="24"/>
        </w:rPr>
        <w:t>34 (4), 488–489.</w:t>
      </w:r>
    </w:p>
    <w:p w14:paraId="0D2CE0E9" w14:textId="7285F19F" w:rsidR="00F175AF" w:rsidRDefault="00F175AF" w:rsidP="00202F7D">
      <w:pPr>
        <w:overflowPunct/>
        <w:autoSpaceDE/>
        <w:autoSpaceDN/>
        <w:adjustRightInd/>
        <w:ind w:right="107"/>
        <w:textAlignment w:val="auto"/>
        <w:rPr>
          <w:bCs/>
          <w:sz w:val="24"/>
          <w:szCs w:val="24"/>
        </w:rPr>
      </w:pPr>
      <w:r>
        <w:rPr>
          <w:bCs/>
          <w:sz w:val="24"/>
          <w:szCs w:val="24"/>
        </w:rPr>
        <w:t>DOI</w:t>
      </w:r>
      <w:r w:rsidRPr="00F175AF">
        <w:rPr>
          <w:bCs/>
          <w:sz w:val="24"/>
          <w:szCs w:val="24"/>
        </w:rPr>
        <w:t>: 10.1016/j.nedt.2013.11.003.</w:t>
      </w:r>
    </w:p>
    <w:p w14:paraId="6ADA22F5" w14:textId="77777777" w:rsidR="00F175AF" w:rsidRDefault="00F175AF" w:rsidP="00202F7D">
      <w:pPr>
        <w:overflowPunct/>
        <w:autoSpaceDE/>
        <w:autoSpaceDN/>
        <w:adjustRightInd/>
        <w:ind w:right="107"/>
        <w:textAlignment w:val="auto"/>
        <w:rPr>
          <w:bCs/>
          <w:sz w:val="24"/>
          <w:szCs w:val="24"/>
        </w:rPr>
      </w:pPr>
    </w:p>
    <w:p w14:paraId="225E9D91" w14:textId="0F01D012" w:rsidR="00202F7D" w:rsidRPr="00F37963" w:rsidRDefault="00F37963" w:rsidP="00202F7D">
      <w:pPr>
        <w:overflowPunct/>
        <w:autoSpaceDE/>
        <w:autoSpaceDN/>
        <w:adjustRightInd/>
        <w:ind w:right="107"/>
        <w:textAlignment w:val="auto"/>
      </w:pPr>
      <w:r>
        <w:rPr>
          <w:bCs/>
          <w:sz w:val="24"/>
          <w:szCs w:val="24"/>
        </w:rPr>
        <w:t>T</w:t>
      </w:r>
      <w:r w:rsidR="00202F7D" w:rsidRPr="00202F7D">
        <w:rPr>
          <w:bCs/>
          <w:sz w:val="24"/>
          <w:szCs w:val="24"/>
        </w:rPr>
        <w:t>ownsend, S. S. M. et al. (2014)</w:t>
      </w:r>
      <w:bookmarkEnd w:id="7"/>
      <w:r w:rsidR="00202F7D" w:rsidRPr="00202F7D">
        <w:rPr>
          <w:bCs/>
          <w:sz w:val="24"/>
          <w:szCs w:val="24"/>
        </w:rPr>
        <w:t xml:space="preserve"> Are You Feeling What I’m Feeling? Emotional Similarity Buffers Stress. </w:t>
      </w:r>
      <w:r w:rsidR="00202F7D" w:rsidRPr="00202F7D">
        <w:rPr>
          <w:bCs/>
          <w:i/>
          <w:iCs/>
          <w:sz w:val="24"/>
          <w:szCs w:val="24"/>
        </w:rPr>
        <w:t>Social psychological &amp; personality science</w:t>
      </w:r>
      <w:r w:rsidR="00202F7D" w:rsidRPr="00202F7D">
        <w:rPr>
          <w:bCs/>
          <w:sz w:val="24"/>
          <w:szCs w:val="24"/>
        </w:rPr>
        <w:t>. 5(5), 526–533.</w:t>
      </w:r>
    </w:p>
    <w:p w14:paraId="30A41834" w14:textId="160D7CC1" w:rsidR="003F6CAB" w:rsidRDefault="003C0F87" w:rsidP="00202F7D">
      <w:pPr>
        <w:overflowPunct/>
        <w:autoSpaceDE/>
        <w:autoSpaceDN/>
        <w:adjustRightInd/>
        <w:ind w:right="107"/>
        <w:textAlignment w:val="auto"/>
        <w:rPr>
          <w:bCs/>
          <w:sz w:val="24"/>
          <w:szCs w:val="24"/>
        </w:rPr>
      </w:pPr>
      <w:r w:rsidRPr="003C0F87">
        <w:rPr>
          <w:bCs/>
          <w:sz w:val="24"/>
          <w:szCs w:val="24"/>
        </w:rPr>
        <w:t>DOI: 10.1177/1948550613511499</w:t>
      </w:r>
    </w:p>
    <w:p w14:paraId="1E77C032" w14:textId="73150DF6" w:rsidR="003F6CAB" w:rsidRDefault="003F6CAB" w:rsidP="00202F7D">
      <w:pPr>
        <w:overflowPunct/>
        <w:autoSpaceDE/>
        <w:autoSpaceDN/>
        <w:adjustRightInd/>
        <w:ind w:right="107"/>
        <w:textAlignment w:val="auto"/>
        <w:rPr>
          <w:bCs/>
          <w:sz w:val="24"/>
          <w:szCs w:val="24"/>
        </w:rPr>
      </w:pPr>
    </w:p>
    <w:p w14:paraId="09C5815E" w14:textId="0E885634" w:rsidR="003F6CAB" w:rsidRPr="003F6CAB" w:rsidRDefault="003F6CAB" w:rsidP="00202F7D">
      <w:pPr>
        <w:overflowPunct/>
        <w:autoSpaceDE/>
        <w:autoSpaceDN/>
        <w:adjustRightInd/>
        <w:ind w:right="107"/>
        <w:textAlignment w:val="auto"/>
        <w:rPr>
          <w:bCs/>
          <w:sz w:val="24"/>
          <w:szCs w:val="24"/>
        </w:rPr>
      </w:pPr>
      <w:r>
        <w:rPr>
          <w:bCs/>
          <w:sz w:val="24"/>
          <w:szCs w:val="24"/>
        </w:rPr>
        <w:t xml:space="preserve">World Health Organization (2018) </w:t>
      </w:r>
      <w:r w:rsidRPr="003F6CAB">
        <w:rPr>
          <w:bCs/>
          <w:i/>
          <w:iCs/>
          <w:sz w:val="24"/>
          <w:szCs w:val="24"/>
        </w:rPr>
        <w:t>Addictive behaviours: Gaming disorder</w:t>
      </w:r>
      <w:r>
        <w:rPr>
          <w:bCs/>
          <w:sz w:val="24"/>
          <w:szCs w:val="24"/>
        </w:rPr>
        <w:t xml:space="preserve">. Available at: </w:t>
      </w:r>
      <w:hyperlink r:id="rId22" w:history="1">
        <w:r w:rsidRPr="006C3D0F">
          <w:rPr>
            <w:rStyle w:val="Hyperlink"/>
            <w:bCs/>
            <w:sz w:val="24"/>
            <w:szCs w:val="24"/>
          </w:rPr>
          <w:t>https://www.who.int/news-room/q-a-detail/addictive-behaviours-gaming-disorder</w:t>
        </w:r>
      </w:hyperlink>
      <w:r>
        <w:rPr>
          <w:bCs/>
          <w:sz w:val="24"/>
          <w:szCs w:val="24"/>
        </w:rPr>
        <w:t xml:space="preserve"> (Accessed: </w:t>
      </w:r>
      <w:r w:rsidR="00937E60">
        <w:rPr>
          <w:bCs/>
          <w:sz w:val="24"/>
          <w:szCs w:val="24"/>
        </w:rPr>
        <w:t>12 August 2021).</w:t>
      </w:r>
    </w:p>
    <w:p w14:paraId="250CF227" w14:textId="1EFC6010" w:rsidR="006D4550" w:rsidRPr="001F18FA" w:rsidRDefault="006D4550" w:rsidP="00202F7D">
      <w:pPr>
        <w:overflowPunct/>
        <w:autoSpaceDE/>
        <w:autoSpaceDN/>
        <w:adjustRightInd/>
        <w:ind w:right="107"/>
        <w:textAlignment w:val="auto"/>
        <w:rPr>
          <w:bCs/>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5E0A7CA" w:rsidR="28A9B94D" w:rsidRDefault="28A9B94D" w:rsidP="28A9B94D">
      <w:pPr>
        <w:jc w:val="both"/>
      </w:pPr>
      <w:r w:rsidRPr="2E5ED9CE">
        <w:rPr>
          <w:rFonts w:eastAsia="Arial"/>
          <w:sz w:val="24"/>
          <w:szCs w:val="24"/>
        </w:rPr>
        <w:t>Signed:</w:t>
      </w:r>
      <w:r w:rsidR="0066350D">
        <w:rPr>
          <w:rFonts w:eastAsia="Arial"/>
          <w:sz w:val="24"/>
          <w:szCs w:val="24"/>
        </w:rPr>
        <w:t xml:space="preserve"> Marcus Copsey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AFDD2CA" w:rsidR="28A9B94D" w:rsidRDefault="28A9B94D" w:rsidP="28A9B94D">
      <w:pPr>
        <w:jc w:val="both"/>
      </w:pPr>
      <w:r w:rsidRPr="28A9B94D">
        <w:rPr>
          <w:rFonts w:eastAsia="Arial"/>
          <w:sz w:val="24"/>
          <w:szCs w:val="24"/>
        </w:rPr>
        <w:t xml:space="preserve">Date: </w:t>
      </w:r>
      <w:r w:rsidR="0066350D">
        <w:rPr>
          <w:rFonts w:eastAsia="Arial"/>
          <w:sz w:val="24"/>
          <w:szCs w:val="24"/>
        </w:rPr>
        <w:t>11/10/2021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F93240" w14:textId="77777777" w:rsidR="00B32CFB" w:rsidRDefault="00B32CFB">
      <w:r>
        <w:separator/>
      </w:r>
    </w:p>
  </w:endnote>
  <w:endnote w:type="continuationSeparator" w:id="0">
    <w:p w14:paraId="48A76B8B" w14:textId="77777777" w:rsidR="00B32CFB" w:rsidRDefault="00B32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A4742" w14:textId="77777777" w:rsidR="00B32CFB" w:rsidRDefault="00B32CFB">
      <w:r>
        <w:separator/>
      </w:r>
    </w:p>
  </w:footnote>
  <w:footnote w:type="continuationSeparator" w:id="0">
    <w:p w14:paraId="7F88F442" w14:textId="77777777" w:rsidR="00B32CFB" w:rsidRDefault="00B32C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353"/>
    <w:rsid w:val="00020EEC"/>
    <w:rsid w:val="00025650"/>
    <w:rsid w:val="000259C9"/>
    <w:rsid w:val="00027B1F"/>
    <w:rsid w:val="0003088B"/>
    <w:rsid w:val="000325D9"/>
    <w:rsid w:val="00034688"/>
    <w:rsid w:val="000372B2"/>
    <w:rsid w:val="0004079F"/>
    <w:rsid w:val="000424B8"/>
    <w:rsid w:val="00045B87"/>
    <w:rsid w:val="00045C07"/>
    <w:rsid w:val="00054483"/>
    <w:rsid w:val="00055D43"/>
    <w:rsid w:val="00056FAC"/>
    <w:rsid w:val="00057751"/>
    <w:rsid w:val="00062E39"/>
    <w:rsid w:val="0007172D"/>
    <w:rsid w:val="000720C1"/>
    <w:rsid w:val="000721E7"/>
    <w:rsid w:val="00080E58"/>
    <w:rsid w:val="00082668"/>
    <w:rsid w:val="00083D99"/>
    <w:rsid w:val="00084EA6"/>
    <w:rsid w:val="00085699"/>
    <w:rsid w:val="00087891"/>
    <w:rsid w:val="00091F52"/>
    <w:rsid w:val="00092235"/>
    <w:rsid w:val="00092970"/>
    <w:rsid w:val="00092BC7"/>
    <w:rsid w:val="00093720"/>
    <w:rsid w:val="000938E6"/>
    <w:rsid w:val="00093B3C"/>
    <w:rsid w:val="00094383"/>
    <w:rsid w:val="0009488C"/>
    <w:rsid w:val="00095C1B"/>
    <w:rsid w:val="00096DEA"/>
    <w:rsid w:val="000A4240"/>
    <w:rsid w:val="000A469A"/>
    <w:rsid w:val="000B1E96"/>
    <w:rsid w:val="000C378F"/>
    <w:rsid w:val="000C6892"/>
    <w:rsid w:val="000C6FFE"/>
    <w:rsid w:val="000C7B35"/>
    <w:rsid w:val="000D059D"/>
    <w:rsid w:val="000D0BB6"/>
    <w:rsid w:val="000D4223"/>
    <w:rsid w:val="000E26B0"/>
    <w:rsid w:val="000E3A36"/>
    <w:rsid w:val="000F1599"/>
    <w:rsid w:val="000F1769"/>
    <w:rsid w:val="000F6196"/>
    <w:rsid w:val="000F7ECD"/>
    <w:rsid w:val="00102E64"/>
    <w:rsid w:val="0010312C"/>
    <w:rsid w:val="00106DC7"/>
    <w:rsid w:val="00112391"/>
    <w:rsid w:val="00112751"/>
    <w:rsid w:val="00114F52"/>
    <w:rsid w:val="00122471"/>
    <w:rsid w:val="00126BA8"/>
    <w:rsid w:val="001347F8"/>
    <w:rsid w:val="00137BB5"/>
    <w:rsid w:val="00137E05"/>
    <w:rsid w:val="001447F6"/>
    <w:rsid w:val="00147DE3"/>
    <w:rsid w:val="00150794"/>
    <w:rsid w:val="001608C4"/>
    <w:rsid w:val="00171418"/>
    <w:rsid w:val="0018002F"/>
    <w:rsid w:val="001810A1"/>
    <w:rsid w:val="00193DF3"/>
    <w:rsid w:val="001961CF"/>
    <w:rsid w:val="001A59BB"/>
    <w:rsid w:val="001A6A51"/>
    <w:rsid w:val="001A79C4"/>
    <w:rsid w:val="001B331A"/>
    <w:rsid w:val="001C0C77"/>
    <w:rsid w:val="001C0E74"/>
    <w:rsid w:val="001C3418"/>
    <w:rsid w:val="001C6172"/>
    <w:rsid w:val="001D229F"/>
    <w:rsid w:val="001F18FA"/>
    <w:rsid w:val="001F1A01"/>
    <w:rsid w:val="001F4552"/>
    <w:rsid w:val="002019EB"/>
    <w:rsid w:val="00202F7D"/>
    <w:rsid w:val="002030F2"/>
    <w:rsid w:val="00205051"/>
    <w:rsid w:val="00206319"/>
    <w:rsid w:val="00211F65"/>
    <w:rsid w:val="00220D06"/>
    <w:rsid w:val="002246A0"/>
    <w:rsid w:val="00224AF9"/>
    <w:rsid w:val="00230439"/>
    <w:rsid w:val="0023054E"/>
    <w:rsid w:val="002333C2"/>
    <w:rsid w:val="00235176"/>
    <w:rsid w:val="00236061"/>
    <w:rsid w:val="00237D4D"/>
    <w:rsid w:val="0024100E"/>
    <w:rsid w:val="00241C1B"/>
    <w:rsid w:val="0024288B"/>
    <w:rsid w:val="0025394E"/>
    <w:rsid w:val="00255D8E"/>
    <w:rsid w:val="00261F9E"/>
    <w:rsid w:val="002657E9"/>
    <w:rsid w:val="0026665E"/>
    <w:rsid w:val="00270C81"/>
    <w:rsid w:val="00270EEB"/>
    <w:rsid w:val="0027147E"/>
    <w:rsid w:val="002761F4"/>
    <w:rsid w:val="002775E1"/>
    <w:rsid w:val="00277844"/>
    <w:rsid w:val="00277979"/>
    <w:rsid w:val="002802BA"/>
    <w:rsid w:val="002808EB"/>
    <w:rsid w:val="00291ADD"/>
    <w:rsid w:val="00294868"/>
    <w:rsid w:val="00295CA1"/>
    <w:rsid w:val="002A291A"/>
    <w:rsid w:val="002A5604"/>
    <w:rsid w:val="002B10A9"/>
    <w:rsid w:val="002B10F6"/>
    <w:rsid w:val="002B1701"/>
    <w:rsid w:val="002B1D98"/>
    <w:rsid w:val="002B23C3"/>
    <w:rsid w:val="002B443A"/>
    <w:rsid w:val="002B5803"/>
    <w:rsid w:val="002B5B35"/>
    <w:rsid w:val="002B634E"/>
    <w:rsid w:val="002C0A08"/>
    <w:rsid w:val="002C256A"/>
    <w:rsid w:val="002C496D"/>
    <w:rsid w:val="002C6078"/>
    <w:rsid w:val="002D05EB"/>
    <w:rsid w:val="002D2F29"/>
    <w:rsid w:val="002E0F82"/>
    <w:rsid w:val="002E7017"/>
    <w:rsid w:val="002F4F6E"/>
    <w:rsid w:val="003015C3"/>
    <w:rsid w:val="0030C684"/>
    <w:rsid w:val="00312AA9"/>
    <w:rsid w:val="0031350A"/>
    <w:rsid w:val="00316815"/>
    <w:rsid w:val="003168CA"/>
    <w:rsid w:val="00321255"/>
    <w:rsid w:val="0032230D"/>
    <w:rsid w:val="00322A0B"/>
    <w:rsid w:val="00323790"/>
    <w:rsid w:val="0033073D"/>
    <w:rsid w:val="00335FC5"/>
    <w:rsid w:val="003516C0"/>
    <w:rsid w:val="003522A8"/>
    <w:rsid w:val="00352E59"/>
    <w:rsid w:val="00354DBE"/>
    <w:rsid w:val="00355210"/>
    <w:rsid w:val="00365DF9"/>
    <w:rsid w:val="00372DB4"/>
    <w:rsid w:val="00375AF5"/>
    <w:rsid w:val="003761BD"/>
    <w:rsid w:val="00385414"/>
    <w:rsid w:val="00390074"/>
    <w:rsid w:val="0039762B"/>
    <w:rsid w:val="003A088F"/>
    <w:rsid w:val="003A0C37"/>
    <w:rsid w:val="003A1B6B"/>
    <w:rsid w:val="003A46C0"/>
    <w:rsid w:val="003A600E"/>
    <w:rsid w:val="003A6513"/>
    <w:rsid w:val="003B16C7"/>
    <w:rsid w:val="003B2A14"/>
    <w:rsid w:val="003C0F87"/>
    <w:rsid w:val="003C19F1"/>
    <w:rsid w:val="003C3395"/>
    <w:rsid w:val="003C4186"/>
    <w:rsid w:val="003C458C"/>
    <w:rsid w:val="003C4D7B"/>
    <w:rsid w:val="003C6185"/>
    <w:rsid w:val="003D0D2D"/>
    <w:rsid w:val="003D4710"/>
    <w:rsid w:val="003D5253"/>
    <w:rsid w:val="003E16D7"/>
    <w:rsid w:val="003E197E"/>
    <w:rsid w:val="003F1A37"/>
    <w:rsid w:val="003F6CAB"/>
    <w:rsid w:val="004046F0"/>
    <w:rsid w:val="0040668F"/>
    <w:rsid w:val="00412677"/>
    <w:rsid w:val="0041308E"/>
    <w:rsid w:val="00413251"/>
    <w:rsid w:val="00413B39"/>
    <w:rsid w:val="00424B13"/>
    <w:rsid w:val="004263D1"/>
    <w:rsid w:val="00430A0E"/>
    <w:rsid w:val="004348AE"/>
    <w:rsid w:val="004376C0"/>
    <w:rsid w:val="0044223A"/>
    <w:rsid w:val="004457EC"/>
    <w:rsid w:val="00450C83"/>
    <w:rsid w:val="00451851"/>
    <w:rsid w:val="00453343"/>
    <w:rsid w:val="00453DEC"/>
    <w:rsid w:val="0046011F"/>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19B2"/>
    <w:rsid w:val="004B4C15"/>
    <w:rsid w:val="004B600B"/>
    <w:rsid w:val="004B6822"/>
    <w:rsid w:val="004B69F6"/>
    <w:rsid w:val="004B6FCA"/>
    <w:rsid w:val="004C2D3A"/>
    <w:rsid w:val="004C72FD"/>
    <w:rsid w:val="004D03C4"/>
    <w:rsid w:val="004D0BF1"/>
    <w:rsid w:val="004D24D2"/>
    <w:rsid w:val="004D35A4"/>
    <w:rsid w:val="004D445F"/>
    <w:rsid w:val="004E087B"/>
    <w:rsid w:val="004E44A4"/>
    <w:rsid w:val="004E620E"/>
    <w:rsid w:val="004E7B8B"/>
    <w:rsid w:val="004E7BDD"/>
    <w:rsid w:val="004F1977"/>
    <w:rsid w:val="004F1E21"/>
    <w:rsid w:val="004F49F9"/>
    <w:rsid w:val="004F740D"/>
    <w:rsid w:val="004F757A"/>
    <w:rsid w:val="004F7B8F"/>
    <w:rsid w:val="00500748"/>
    <w:rsid w:val="005011D6"/>
    <w:rsid w:val="0050167A"/>
    <w:rsid w:val="005042F1"/>
    <w:rsid w:val="00504B92"/>
    <w:rsid w:val="00510C8C"/>
    <w:rsid w:val="00513C7D"/>
    <w:rsid w:val="005148C3"/>
    <w:rsid w:val="00520500"/>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287"/>
    <w:rsid w:val="00576E4C"/>
    <w:rsid w:val="0057780F"/>
    <w:rsid w:val="0058021F"/>
    <w:rsid w:val="00581387"/>
    <w:rsid w:val="00581E0A"/>
    <w:rsid w:val="00586D89"/>
    <w:rsid w:val="005916B8"/>
    <w:rsid w:val="005A1B4C"/>
    <w:rsid w:val="005A545C"/>
    <w:rsid w:val="005C1567"/>
    <w:rsid w:val="005C4F91"/>
    <w:rsid w:val="005C6CE5"/>
    <w:rsid w:val="005C6E3A"/>
    <w:rsid w:val="005D3F07"/>
    <w:rsid w:val="005D6686"/>
    <w:rsid w:val="005E11DB"/>
    <w:rsid w:val="005E13EA"/>
    <w:rsid w:val="00606E27"/>
    <w:rsid w:val="006108C9"/>
    <w:rsid w:val="006134C0"/>
    <w:rsid w:val="00616D7F"/>
    <w:rsid w:val="0062158D"/>
    <w:rsid w:val="00630F39"/>
    <w:rsid w:val="006326D1"/>
    <w:rsid w:val="00632E0A"/>
    <w:rsid w:val="00633165"/>
    <w:rsid w:val="0064176F"/>
    <w:rsid w:val="00643084"/>
    <w:rsid w:val="0064321A"/>
    <w:rsid w:val="006447DE"/>
    <w:rsid w:val="0065276E"/>
    <w:rsid w:val="00654329"/>
    <w:rsid w:val="00654CEC"/>
    <w:rsid w:val="00655507"/>
    <w:rsid w:val="0066350D"/>
    <w:rsid w:val="006712A7"/>
    <w:rsid w:val="00674FC2"/>
    <w:rsid w:val="00677E42"/>
    <w:rsid w:val="00682334"/>
    <w:rsid w:val="00684B16"/>
    <w:rsid w:val="006936EB"/>
    <w:rsid w:val="00696F65"/>
    <w:rsid w:val="006A5331"/>
    <w:rsid w:val="006A5750"/>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143CF"/>
    <w:rsid w:val="007204AE"/>
    <w:rsid w:val="0072678F"/>
    <w:rsid w:val="00727C4C"/>
    <w:rsid w:val="00732FB9"/>
    <w:rsid w:val="00734809"/>
    <w:rsid w:val="00734E90"/>
    <w:rsid w:val="007359C2"/>
    <w:rsid w:val="00736A3A"/>
    <w:rsid w:val="007406E1"/>
    <w:rsid w:val="00743E40"/>
    <w:rsid w:val="00745FDB"/>
    <w:rsid w:val="00751263"/>
    <w:rsid w:val="0075704F"/>
    <w:rsid w:val="00763B2D"/>
    <w:rsid w:val="00763C5C"/>
    <w:rsid w:val="00772924"/>
    <w:rsid w:val="00772C15"/>
    <w:rsid w:val="00782676"/>
    <w:rsid w:val="00784442"/>
    <w:rsid w:val="007872F2"/>
    <w:rsid w:val="007908E0"/>
    <w:rsid w:val="00792181"/>
    <w:rsid w:val="00793EB3"/>
    <w:rsid w:val="00794205"/>
    <w:rsid w:val="007A1F6A"/>
    <w:rsid w:val="007B0DE3"/>
    <w:rsid w:val="007B491F"/>
    <w:rsid w:val="007B7191"/>
    <w:rsid w:val="007C1634"/>
    <w:rsid w:val="007C1D94"/>
    <w:rsid w:val="007C2879"/>
    <w:rsid w:val="007C2E5D"/>
    <w:rsid w:val="007C6A87"/>
    <w:rsid w:val="007C705D"/>
    <w:rsid w:val="007C776F"/>
    <w:rsid w:val="007D0A07"/>
    <w:rsid w:val="007D133D"/>
    <w:rsid w:val="007D3EB4"/>
    <w:rsid w:val="007D3F16"/>
    <w:rsid w:val="007F371B"/>
    <w:rsid w:val="007F3F7E"/>
    <w:rsid w:val="007F5497"/>
    <w:rsid w:val="00807A9F"/>
    <w:rsid w:val="00813CEC"/>
    <w:rsid w:val="0081534C"/>
    <w:rsid w:val="008171E4"/>
    <w:rsid w:val="008208EA"/>
    <w:rsid w:val="00823144"/>
    <w:rsid w:val="00824E67"/>
    <w:rsid w:val="00825493"/>
    <w:rsid w:val="00825A64"/>
    <w:rsid w:val="00826F48"/>
    <w:rsid w:val="008308AE"/>
    <w:rsid w:val="0083166E"/>
    <w:rsid w:val="00831DC3"/>
    <w:rsid w:val="008322C7"/>
    <w:rsid w:val="00834F1D"/>
    <w:rsid w:val="00836FEC"/>
    <w:rsid w:val="00841F9D"/>
    <w:rsid w:val="008420E1"/>
    <w:rsid w:val="00843D58"/>
    <w:rsid w:val="00844D98"/>
    <w:rsid w:val="00846D84"/>
    <w:rsid w:val="00846DBF"/>
    <w:rsid w:val="00850FB1"/>
    <w:rsid w:val="0085230E"/>
    <w:rsid w:val="008537EB"/>
    <w:rsid w:val="008550A1"/>
    <w:rsid w:val="00861038"/>
    <w:rsid w:val="008621E3"/>
    <w:rsid w:val="00864BA8"/>
    <w:rsid w:val="00866B50"/>
    <w:rsid w:val="008708F1"/>
    <w:rsid w:val="00880539"/>
    <w:rsid w:val="008815CE"/>
    <w:rsid w:val="008859E8"/>
    <w:rsid w:val="0088737B"/>
    <w:rsid w:val="00892716"/>
    <w:rsid w:val="00893067"/>
    <w:rsid w:val="0089327B"/>
    <w:rsid w:val="008933DE"/>
    <w:rsid w:val="00895FCE"/>
    <w:rsid w:val="00897F3E"/>
    <w:rsid w:val="008A21B4"/>
    <w:rsid w:val="008A4576"/>
    <w:rsid w:val="008B07DE"/>
    <w:rsid w:val="008B28E7"/>
    <w:rsid w:val="008B4E66"/>
    <w:rsid w:val="008C14C7"/>
    <w:rsid w:val="008C2FFB"/>
    <w:rsid w:val="008C6EEA"/>
    <w:rsid w:val="008D02F2"/>
    <w:rsid w:val="008D1E66"/>
    <w:rsid w:val="008D5813"/>
    <w:rsid w:val="008D634E"/>
    <w:rsid w:val="008D778A"/>
    <w:rsid w:val="008F22BD"/>
    <w:rsid w:val="008F2ED1"/>
    <w:rsid w:val="009079BD"/>
    <w:rsid w:val="00910B43"/>
    <w:rsid w:val="00912BD9"/>
    <w:rsid w:val="0091653F"/>
    <w:rsid w:val="00920E5B"/>
    <w:rsid w:val="00926436"/>
    <w:rsid w:val="0093018C"/>
    <w:rsid w:val="00932AFF"/>
    <w:rsid w:val="00937E60"/>
    <w:rsid w:val="009544C0"/>
    <w:rsid w:val="00954FA4"/>
    <w:rsid w:val="00956AE9"/>
    <w:rsid w:val="00964CC6"/>
    <w:rsid w:val="00980998"/>
    <w:rsid w:val="00991FDA"/>
    <w:rsid w:val="009927A1"/>
    <w:rsid w:val="009A546C"/>
    <w:rsid w:val="009A5F3B"/>
    <w:rsid w:val="009B0B61"/>
    <w:rsid w:val="009B28C0"/>
    <w:rsid w:val="009B4CCA"/>
    <w:rsid w:val="009B6E19"/>
    <w:rsid w:val="009B7136"/>
    <w:rsid w:val="009B7806"/>
    <w:rsid w:val="009C3AC2"/>
    <w:rsid w:val="009C6C83"/>
    <w:rsid w:val="009C7E5D"/>
    <w:rsid w:val="009D1892"/>
    <w:rsid w:val="009D25B4"/>
    <w:rsid w:val="009D4365"/>
    <w:rsid w:val="009D4E3B"/>
    <w:rsid w:val="009D7BC9"/>
    <w:rsid w:val="009E1982"/>
    <w:rsid w:val="009E4D2C"/>
    <w:rsid w:val="009F0978"/>
    <w:rsid w:val="009F395B"/>
    <w:rsid w:val="009F3AEC"/>
    <w:rsid w:val="009F67AD"/>
    <w:rsid w:val="009F7EE0"/>
    <w:rsid w:val="00A00081"/>
    <w:rsid w:val="00A03652"/>
    <w:rsid w:val="00A055B3"/>
    <w:rsid w:val="00A10D56"/>
    <w:rsid w:val="00A11EB7"/>
    <w:rsid w:val="00A12795"/>
    <w:rsid w:val="00A12AAE"/>
    <w:rsid w:val="00A144B2"/>
    <w:rsid w:val="00A15BF1"/>
    <w:rsid w:val="00A16DD1"/>
    <w:rsid w:val="00A22441"/>
    <w:rsid w:val="00A23F3B"/>
    <w:rsid w:val="00A24406"/>
    <w:rsid w:val="00A25F64"/>
    <w:rsid w:val="00A27CC2"/>
    <w:rsid w:val="00A40ED6"/>
    <w:rsid w:val="00A470EE"/>
    <w:rsid w:val="00A47621"/>
    <w:rsid w:val="00A479CD"/>
    <w:rsid w:val="00A47AF6"/>
    <w:rsid w:val="00A50CFC"/>
    <w:rsid w:val="00A54D67"/>
    <w:rsid w:val="00A55A3F"/>
    <w:rsid w:val="00A56410"/>
    <w:rsid w:val="00A62C7C"/>
    <w:rsid w:val="00A652F6"/>
    <w:rsid w:val="00A66791"/>
    <w:rsid w:val="00A732EA"/>
    <w:rsid w:val="00A7489E"/>
    <w:rsid w:val="00A8015F"/>
    <w:rsid w:val="00A80BD2"/>
    <w:rsid w:val="00A85039"/>
    <w:rsid w:val="00A906AA"/>
    <w:rsid w:val="00A94C5E"/>
    <w:rsid w:val="00AA241A"/>
    <w:rsid w:val="00AA252C"/>
    <w:rsid w:val="00AA30DB"/>
    <w:rsid w:val="00AA37BB"/>
    <w:rsid w:val="00AA666E"/>
    <w:rsid w:val="00AB5518"/>
    <w:rsid w:val="00AC01D4"/>
    <w:rsid w:val="00AC077C"/>
    <w:rsid w:val="00AC08D9"/>
    <w:rsid w:val="00AC4637"/>
    <w:rsid w:val="00AC4A04"/>
    <w:rsid w:val="00AD336F"/>
    <w:rsid w:val="00AD3550"/>
    <w:rsid w:val="00AD6ECE"/>
    <w:rsid w:val="00AE2564"/>
    <w:rsid w:val="00AE301F"/>
    <w:rsid w:val="00AE3302"/>
    <w:rsid w:val="00AE399A"/>
    <w:rsid w:val="00AE7077"/>
    <w:rsid w:val="00AF5609"/>
    <w:rsid w:val="00AF5D6A"/>
    <w:rsid w:val="00AF61C2"/>
    <w:rsid w:val="00AF6CC6"/>
    <w:rsid w:val="00AF7989"/>
    <w:rsid w:val="00B00C2A"/>
    <w:rsid w:val="00B0296A"/>
    <w:rsid w:val="00B03185"/>
    <w:rsid w:val="00B12295"/>
    <w:rsid w:val="00B137BE"/>
    <w:rsid w:val="00B17FA0"/>
    <w:rsid w:val="00B24344"/>
    <w:rsid w:val="00B24F53"/>
    <w:rsid w:val="00B26769"/>
    <w:rsid w:val="00B31C91"/>
    <w:rsid w:val="00B32CFB"/>
    <w:rsid w:val="00B32D13"/>
    <w:rsid w:val="00B3747F"/>
    <w:rsid w:val="00B43194"/>
    <w:rsid w:val="00B47635"/>
    <w:rsid w:val="00B47734"/>
    <w:rsid w:val="00B50FBA"/>
    <w:rsid w:val="00B558EB"/>
    <w:rsid w:val="00B577D3"/>
    <w:rsid w:val="00B60466"/>
    <w:rsid w:val="00B6548F"/>
    <w:rsid w:val="00B7502A"/>
    <w:rsid w:val="00B77305"/>
    <w:rsid w:val="00B82CC2"/>
    <w:rsid w:val="00B84A89"/>
    <w:rsid w:val="00B92BEF"/>
    <w:rsid w:val="00B9689A"/>
    <w:rsid w:val="00BA1343"/>
    <w:rsid w:val="00BB06CB"/>
    <w:rsid w:val="00BB0EFE"/>
    <w:rsid w:val="00BB261F"/>
    <w:rsid w:val="00BB2887"/>
    <w:rsid w:val="00BB3EFD"/>
    <w:rsid w:val="00BB5C36"/>
    <w:rsid w:val="00BB5EAA"/>
    <w:rsid w:val="00BB5F11"/>
    <w:rsid w:val="00BB7D4A"/>
    <w:rsid w:val="00BC04FA"/>
    <w:rsid w:val="00BC1B99"/>
    <w:rsid w:val="00BC1C22"/>
    <w:rsid w:val="00BC460B"/>
    <w:rsid w:val="00BC5725"/>
    <w:rsid w:val="00BD30B1"/>
    <w:rsid w:val="00BE0F7B"/>
    <w:rsid w:val="00BE10C2"/>
    <w:rsid w:val="00BE49B0"/>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47391"/>
    <w:rsid w:val="00C509EE"/>
    <w:rsid w:val="00C50A05"/>
    <w:rsid w:val="00C535B0"/>
    <w:rsid w:val="00C5373A"/>
    <w:rsid w:val="00C54AED"/>
    <w:rsid w:val="00C63D00"/>
    <w:rsid w:val="00C6441B"/>
    <w:rsid w:val="00C7108B"/>
    <w:rsid w:val="00C76195"/>
    <w:rsid w:val="00C8089F"/>
    <w:rsid w:val="00C836CC"/>
    <w:rsid w:val="00C87A74"/>
    <w:rsid w:val="00C87E3E"/>
    <w:rsid w:val="00C92C71"/>
    <w:rsid w:val="00C93F8F"/>
    <w:rsid w:val="00CA3593"/>
    <w:rsid w:val="00CB143A"/>
    <w:rsid w:val="00CB2033"/>
    <w:rsid w:val="00CB258E"/>
    <w:rsid w:val="00CB3C8F"/>
    <w:rsid w:val="00CC02F1"/>
    <w:rsid w:val="00CC11A6"/>
    <w:rsid w:val="00CC135E"/>
    <w:rsid w:val="00CC4414"/>
    <w:rsid w:val="00CC5338"/>
    <w:rsid w:val="00CD5D3F"/>
    <w:rsid w:val="00CF3DB3"/>
    <w:rsid w:val="00D052BC"/>
    <w:rsid w:val="00D07026"/>
    <w:rsid w:val="00D11888"/>
    <w:rsid w:val="00D206F6"/>
    <w:rsid w:val="00D22C8F"/>
    <w:rsid w:val="00D27B83"/>
    <w:rsid w:val="00D33491"/>
    <w:rsid w:val="00D41A93"/>
    <w:rsid w:val="00D42169"/>
    <w:rsid w:val="00D44F8E"/>
    <w:rsid w:val="00D50452"/>
    <w:rsid w:val="00D558FE"/>
    <w:rsid w:val="00D607EF"/>
    <w:rsid w:val="00D60F88"/>
    <w:rsid w:val="00D625E7"/>
    <w:rsid w:val="00D646BD"/>
    <w:rsid w:val="00D7018A"/>
    <w:rsid w:val="00D71201"/>
    <w:rsid w:val="00D720C7"/>
    <w:rsid w:val="00D876E6"/>
    <w:rsid w:val="00D91DD2"/>
    <w:rsid w:val="00D93FD2"/>
    <w:rsid w:val="00DA1025"/>
    <w:rsid w:val="00DA22EC"/>
    <w:rsid w:val="00DA5860"/>
    <w:rsid w:val="00DB2767"/>
    <w:rsid w:val="00DC4729"/>
    <w:rsid w:val="00DD669B"/>
    <w:rsid w:val="00DF5F0B"/>
    <w:rsid w:val="00E17160"/>
    <w:rsid w:val="00E35BEC"/>
    <w:rsid w:val="00E3689A"/>
    <w:rsid w:val="00E42DE1"/>
    <w:rsid w:val="00E50821"/>
    <w:rsid w:val="00E51F91"/>
    <w:rsid w:val="00E53013"/>
    <w:rsid w:val="00E6298B"/>
    <w:rsid w:val="00E7086E"/>
    <w:rsid w:val="00E7374A"/>
    <w:rsid w:val="00E73C41"/>
    <w:rsid w:val="00E74BB4"/>
    <w:rsid w:val="00E7598F"/>
    <w:rsid w:val="00E76F60"/>
    <w:rsid w:val="00E83D90"/>
    <w:rsid w:val="00E83F28"/>
    <w:rsid w:val="00E83F91"/>
    <w:rsid w:val="00E9107A"/>
    <w:rsid w:val="00E91F62"/>
    <w:rsid w:val="00E929FD"/>
    <w:rsid w:val="00E93240"/>
    <w:rsid w:val="00E9479B"/>
    <w:rsid w:val="00EA10DA"/>
    <w:rsid w:val="00EA4D48"/>
    <w:rsid w:val="00EA52CA"/>
    <w:rsid w:val="00EB2173"/>
    <w:rsid w:val="00EB2C13"/>
    <w:rsid w:val="00EB62E6"/>
    <w:rsid w:val="00EC375E"/>
    <w:rsid w:val="00EC55F4"/>
    <w:rsid w:val="00ED172B"/>
    <w:rsid w:val="00ED1B30"/>
    <w:rsid w:val="00ED250E"/>
    <w:rsid w:val="00ED6516"/>
    <w:rsid w:val="00EE1AC1"/>
    <w:rsid w:val="00EE39D6"/>
    <w:rsid w:val="00EE41FE"/>
    <w:rsid w:val="00EE52AD"/>
    <w:rsid w:val="00EF4623"/>
    <w:rsid w:val="00F01F92"/>
    <w:rsid w:val="00F06622"/>
    <w:rsid w:val="00F10A08"/>
    <w:rsid w:val="00F11F3B"/>
    <w:rsid w:val="00F175AF"/>
    <w:rsid w:val="00F22AC5"/>
    <w:rsid w:val="00F254D1"/>
    <w:rsid w:val="00F25A75"/>
    <w:rsid w:val="00F32B82"/>
    <w:rsid w:val="00F35E39"/>
    <w:rsid w:val="00F37963"/>
    <w:rsid w:val="00F4043E"/>
    <w:rsid w:val="00F41BBC"/>
    <w:rsid w:val="00F43B9D"/>
    <w:rsid w:val="00F444F0"/>
    <w:rsid w:val="00F460BC"/>
    <w:rsid w:val="00F50847"/>
    <w:rsid w:val="00F53F27"/>
    <w:rsid w:val="00F546D1"/>
    <w:rsid w:val="00F66272"/>
    <w:rsid w:val="00F709C0"/>
    <w:rsid w:val="00F91409"/>
    <w:rsid w:val="00F927A1"/>
    <w:rsid w:val="00F92E4D"/>
    <w:rsid w:val="00F94025"/>
    <w:rsid w:val="00FA2BC2"/>
    <w:rsid w:val="00FA3764"/>
    <w:rsid w:val="00FA56ED"/>
    <w:rsid w:val="00FB4993"/>
    <w:rsid w:val="00FB5FA6"/>
    <w:rsid w:val="00FB7E61"/>
    <w:rsid w:val="00FC1310"/>
    <w:rsid w:val="00FC2FF3"/>
    <w:rsid w:val="00FC3263"/>
    <w:rsid w:val="00FC3F51"/>
    <w:rsid w:val="00FC51F9"/>
    <w:rsid w:val="00FC5B40"/>
    <w:rsid w:val="00FC5FF8"/>
    <w:rsid w:val="00FC6077"/>
    <w:rsid w:val="00FD3D7C"/>
    <w:rsid w:val="00FD4308"/>
    <w:rsid w:val="00FD4F8F"/>
    <w:rsid w:val="00FD5CE0"/>
    <w:rsid w:val="00FE0C16"/>
    <w:rsid w:val="00FE14AD"/>
    <w:rsid w:val="00FE14B1"/>
    <w:rsid w:val="00FE5629"/>
    <w:rsid w:val="00FE7DFF"/>
    <w:rsid w:val="00FF0070"/>
    <w:rsid w:val="00FF4B06"/>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F18FA"/>
    <w:rPr>
      <w:color w:val="605E5C"/>
      <w:shd w:val="clear" w:color="auto" w:fill="E1DFDD"/>
    </w:rPr>
  </w:style>
  <w:style w:type="character" w:styleId="FollowedHyperlink">
    <w:name w:val="FollowedHyperlink"/>
    <w:basedOn w:val="DefaultParagraphFont"/>
    <w:uiPriority w:val="99"/>
    <w:semiHidden/>
    <w:unhideWhenUsed/>
    <w:rsid w:val="001F18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72706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lexico.com/definition/resilie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xico.com/definition/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who.int/news-room/q-a-detail/addictive-behaviours-gaming-diso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4BD4ABEA-935C-4162-AEBE-F1D8664F8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1756</TotalTime>
  <Pages>19</Pages>
  <Words>4115</Words>
  <Characters>23721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Copsey, Marcus</cp:lastModifiedBy>
  <cp:revision>114</cp:revision>
  <cp:lastPrinted>2019-08-13T11:47:00Z</cp:lastPrinted>
  <dcterms:created xsi:type="dcterms:W3CDTF">2021-07-04T16:21:00Z</dcterms:created>
  <dcterms:modified xsi:type="dcterms:W3CDTF">2021-10-11T16:04:00Z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2021-07-04T16:21:27.4588643Z</vt:lpwstr>
  </property>
  <property fmtid="{D5CDD505-2E9C-101B-9397-08002B2CF9AE}" pid="6" name="MSIP_Label_f2acd28b-79a3-4a0f-b0ff-4b75658b1549_Name">
    <vt:lpwstr>OFFICIAL</vt:lpwstr>
  </property>
  <property fmtid="{D5CDD505-2E9C-101B-9397-08002B2CF9AE}" pid="7" name="MSIP_Label_f2acd28b-79a3-4a0f-b0ff-4b75658b1549_ActionId">
    <vt:lpwstr>3ecd6410-98e9-4735-961b-055cbc538e5a</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