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FE950D8" w:rsidP="1C4118AA" w:rsidRDefault="1FE950D8" w14:paraId="14C3EC51" w14:textId="15883F2A">
      <w:pPr>
        <w:pStyle w:val="Normal"/>
        <w:suppressLineNumbers w:val="0"/>
        <w:bidi w:val="0"/>
        <w:spacing w:before="0" w:beforeAutospacing="off" w:after="160" w:afterAutospacing="off" w:line="279" w:lineRule="auto"/>
        <w:ind w:left="0" w:right="0"/>
        <w:jc w:val="left"/>
        <w:rPr>
          <w:b w:val="1"/>
          <w:bCs w:val="1"/>
        </w:rPr>
      </w:pPr>
      <w:r w:rsidRPr="5E28F41B" w:rsidR="24C1E83E">
        <w:rPr>
          <w:b w:val="1"/>
          <w:bCs w:val="1"/>
        </w:rPr>
        <w:t xml:space="preserve">ECEY4009C The Professional Practitioner </w:t>
      </w:r>
    </w:p>
    <w:p w:rsidR="4F01F0D7" w:rsidP="5E28F41B" w:rsidRDefault="4F01F0D7" w14:paraId="43865AA4" w14:textId="5F34B17A">
      <w:pPr>
        <w:suppressLineNumbers w:val="0"/>
        <w:tabs>
          <w:tab w:val="left" w:leader="none" w:pos="4972"/>
        </w:tabs>
        <w:bidi w:val="0"/>
        <w:spacing w:before="0" w:beforeAutospacing="off" w:after="0" w:afterAutospacing="off" w:line="360" w:lineRule="auto"/>
        <w:jc w:val="left"/>
        <w:rPr>
          <w:rFonts w:ascii="Calibri" w:hAnsi="Calibri" w:eastAsia="Calibri" w:cs="Calibri"/>
          <w:b w:val="1"/>
          <w:bCs w:val="1"/>
          <w:noProof w:val="0"/>
          <w:color w:val="auto"/>
          <w:sz w:val="28"/>
          <w:szCs w:val="28"/>
          <w:lang w:val="en-US"/>
        </w:rPr>
      </w:pPr>
      <w:r w:rsidRPr="5E28F41B" w:rsidR="4F01F0D7">
        <w:rPr>
          <w:rFonts w:ascii="Calibri" w:hAnsi="Calibri" w:eastAsia="Calibri" w:cs="Calibri"/>
          <w:b w:val="1"/>
          <w:bCs w:val="1"/>
          <w:noProof w:val="0"/>
          <w:color w:val="auto"/>
          <w:sz w:val="28"/>
          <w:szCs w:val="28"/>
          <w:lang w:val="en-US"/>
        </w:rPr>
        <w:t>Part 1</w:t>
      </w:r>
    </w:p>
    <w:p w:rsidR="1FE950D8" w:rsidP="5E28F41B" w:rsidRDefault="1FE950D8" w14:paraId="4C0EAD09" w14:textId="574F52A8">
      <w:pPr>
        <w:suppressLineNumbers w:val="0"/>
        <w:tabs>
          <w:tab w:val="left" w:leader="none" w:pos="4972"/>
        </w:tabs>
        <w:bidi w:val="0"/>
        <w:spacing w:before="0" w:beforeAutospacing="off" w:after="0" w:afterAutospacing="off" w:line="360" w:lineRule="auto"/>
        <w:ind/>
        <w:jc w:val="left"/>
        <w:rPr>
          <w:rFonts w:ascii="Calibri" w:hAnsi="Calibri" w:eastAsia="Calibri" w:cs="Calibri"/>
          <w:b w:val="1"/>
          <w:bCs w:val="1"/>
          <w:noProof w:val="0"/>
          <w:color w:val="auto"/>
          <w:sz w:val="28"/>
          <w:szCs w:val="28"/>
          <w:lang w:val="en-US"/>
        </w:rPr>
      </w:pPr>
      <w:r w:rsidRPr="5E28F41B" w:rsidR="24C1E83E">
        <w:rPr>
          <w:rFonts w:ascii="Calibri" w:hAnsi="Calibri" w:eastAsia="Calibri" w:cs="Calibri"/>
          <w:b w:val="1"/>
          <w:bCs w:val="1"/>
          <w:noProof w:val="0"/>
          <w:color w:val="auto"/>
          <w:sz w:val="28"/>
          <w:szCs w:val="28"/>
          <w:lang w:val="en-US"/>
        </w:rPr>
        <w:t>Personal Development Plan</w:t>
      </w:r>
    </w:p>
    <w:p w:rsidR="1FE950D8" w:rsidP="1C4118AA" w:rsidRDefault="1FE950D8" w14:paraId="49E3618A" w14:textId="4182B5CF">
      <w:pPr>
        <w:suppressLineNumbers w:val="0"/>
        <w:bidi w:val="0"/>
        <w:spacing w:before="0" w:beforeAutospacing="off" w:after="170" w:afterAutospacing="off" w:line="360" w:lineRule="auto"/>
        <w:ind/>
        <w:jc w:val="both"/>
      </w:pPr>
      <w:r w:rsidRPr="21EFE109" w:rsidR="24C1E83E">
        <w:rPr>
          <w:rFonts w:ascii="Calibri" w:hAnsi="Calibri" w:eastAsia="Calibri" w:cs="Calibri"/>
          <w:b w:val="1"/>
          <w:bCs w:val="1"/>
          <w:noProof w:val="0"/>
          <w:sz w:val="22"/>
          <w:szCs w:val="22"/>
          <w:lang w:val="en-US"/>
        </w:rPr>
        <w:t xml:space="preserve">The thinking, knowledge, </w:t>
      </w:r>
      <w:r w:rsidRPr="21EFE109" w:rsidR="6D4801F1">
        <w:rPr>
          <w:rFonts w:ascii="Calibri" w:hAnsi="Calibri" w:eastAsia="Calibri" w:cs="Calibri"/>
          <w:b w:val="1"/>
          <w:bCs w:val="1"/>
          <w:noProof w:val="0"/>
          <w:sz w:val="22"/>
          <w:szCs w:val="22"/>
          <w:lang w:val="en-US"/>
        </w:rPr>
        <w:t>skills,</w:t>
      </w:r>
      <w:r w:rsidRPr="21EFE109" w:rsidR="24C1E83E">
        <w:rPr>
          <w:rFonts w:ascii="Calibri" w:hAnsi="Calibri" w:eastAsia="Calibri" w:cs="Calibri"/>
          <w:b w:val="1"/>
          <w:bCs w:val="1"/>
          <w:noProof w:val="0"/>
          <w:sz w:val="22"/>
          <w:szCs w:val="22"/>
          <w:lang w:val="en-US"/>
        </w:rPr>
        <w:t xml:space="preserve"> and </w:t>
      </w:r>
      <w:r w:rsidRPr="21EFE109" w:rsidR="4B8EACCF">
        <w:rPr>
          <w:rFonts w:ascii="Calibri" w:hAnsi="Calibri" w:eastAsia="Calibri" w:cs="Calibri"/>
          <w:b w:val="1"/>
          <w:bCs w:val="1"/>
          <w:noProof w:val="0"/>
          <w:sz w:val="22"/>
          <w:szCs w:val="22"/>
          <w:lang w:val="en-US"/>
        </w:rPr>
        <w:t>behaviors'</w:t>
      </w:r>
      <w:r w:rsidRPr="21EFE109" w:rsidR="24C1E83E">
        <w:rPr>
          <w:rFonts w:ascii="Calibri" w:hAnsi="Calibri" w:eastAsia="Calibri" w:cs="Calibri"/>
          <w:b w:val="1"/>
          <w:bCs w:val="1"/>
          <w:noProof w:val="0"/>
          <w:sz w:val="22"/>
          <w:szCs w:val="22"/>
          <w:lang w:val="en-US"/>
        </w:rPr>
        <w:t xml:space="preserve"> that I will change and develop </w:t>
      </w:r>
      <w:r w:rsidRPr="21EFE109" w:rsidR="0792EC65">
        <w:rPr>
          <w:rFonts w:ascii="Calibri" w:hAnsi="Calibri" w:eastAsia="Calibri" w:cs="Calibri"/>
          <w:b w:val="1"/>
          <w:bCs w:val="1"/>
          <w:noProof w:val="0"/>
          <w:sz w:val="22"/>
          <w:szCs w:val="22"/>
          <w:lang w:val="en-US"/>
        </w:rPr>
        <w:t>to</w:t>
      </w:r>
      <w:r w:rsidRPr="21EFE109" w:rsidR="24C1E83E">
        <w:rPr>
          <w:rFonts w:ascii="Calibri" w:hAnsi="Calibri" w:eastAsia="Calibri" w:cs="Calibri"/>
          <w:b w:val="1"/>
          <w:bCs w:val="1"/>
          <w:noProof w:val="0"/>
          <w:sz w:val="22"/>
          <w:szCs w:val="22"/>
          <w:lang w:val="en-US"/>
        </w:rPr>
        <w:t xml:space="preserve"> achieve my vision and goals, adhere to my </w:t>
      </w:r>
      <w:r w:rsidRPr="21EFE109" w:rsidR="6F376101">
        <w:rPr>
          <w:rFonts w:ascii="Calibri" w:hAnsi="Calibri" w:eastAsia="Calibri" w:cs="Calibri"/>
          <w:b w:val="1"/>
          <w:bCs w:val="1"/>
          <w:noProof w:val="0"/>
          <w:sz w:val="22"/>
          <w:szCs w:val="22"/>
          <w:lang w:val="en-US"/>
        </w:rPr>
        <w:t>values,</w:t>
      </w:r>
      <w:r w:rsidRPr="21EFE109" w:rsidR="24C1E83E">
        <w:rPr>
          <w:rFonts w:ascii="Calibri" w:hAnsi="Calibri" w:eastAsia="Calibri" w:cs="Calibri"/>
          <w:b w:val="1"/>
          <w:bCs w:val="1"/>
          <w:noProof w:val="0"/>
          <w:sz w:val="22"/>
          <w:szCs w:val="22"/>
          <w:lang w:val="en-US"/>
        </w:rPr>
        <w:t xml:space="preserve"> and become as resilient as possible</w:t>
      </w:r>
    </w:p>
    <w:tbl>
      <w:tblPr>
        <w:tblStyle w:val="TableNormal"/>
        <w:bidiVisual w:val="0"/>
        <w:tblW w:w="10439" w:type="dxa"/>
        <w:tblLayout w:type="fixed"/>
        <w:tblLook w:val="01E0" w:firstRow="1" w:lastRow="1" w:firstColumn="1" w:lastColumn="1" w:noHBand="0" w:noVBand="0"/>
      </w:tblPr>
      <w:tblGrid>
        <w:gridCol w:w="329"/>
        <w:gridCol w:w="1860"/>
        <w:gridCol w:w="2040"/>
        <w:gridCol w:w="1965"/>
        <w:gridCol w:w="1125"/>
        <w:gridCol w:w="1590"/>
        <w:gridCol w:w="1530"/>
      </w:tblGrid>
      <w:tr w:rsidR="1C4118AA" w:rsidTr="5E28F41B" w14:paraId="60065D28">
        <w:trPr>
          <w:trHeight w:val="300"/>
        </w:trPr>
        <w:tc>
          <w:tcPr>
            <w:tcW w:w="329"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4118AA" w:rsidP="1C4118AA" w:rsidRDefault="1C4118AA" w14:paraId="3D064E36" w14:textId="58DA577B">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No</w:t>
            </w:r>
          </w:p>
        </w:tc>
        <w:tc>
          <w:tcPr>
            <w:tcW w:w="186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4118AA" w:rsidP="1C4118AA" w:rsidRDefault="1C4118AA" w14:paraId="3D372605" w14:textId="4DEE55B1">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Improvement and Development Goals</w:t>
            </w:r>
          </w:p>
        </w:tc>
        <w:tc>
          <w:tcPr>
            <w:tcW w:w="204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4118AA" w:rsidP="1C4118AA" w:rsidRDefault="1C4118AA" w14:paraId="60C07644" w14:textId="6AEB680C">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Success Criteria</w:t>
            </w:r>
          </w:p>
          <w:p w:rsidR="1C4118AA" w:rsidP="1C4118AA" w:rsidRDefault="1C4118AA" w14:paraId="3DE98769" w14:textId="296D65C6">
            <w:pPr>
              <w:bidi w:val="0"/>
              <w:spacing w:before="80" w:beforeAutospacing="off" w:after="80" w:afterAutospacing="off" w:line="300" w:lineRule="auto"/>
            </w:pPr>
            <w:r w:rsidRPr="1C4118AA" w:rsidR="1C4118AA">
              <w:rPr>
                <w:rFonts w:ascii="Calibri" w:hAnsi="Calibri" w:eastAsia="Calibri" w:cs="Calibri"/>
                <w:color w:val="000000" w:themeColor="text1" w:themeTint="FF" w:themeShade="FF"/>
                <w:sz w:val="22"/>
                <w:szCs w:val="22"/>
                <w:lang w:val="en-US"/>
              </w:rPr>
              <w:t>(How I will know when I have made this change)</w:t>
            </w:r>
          </w:p>
        </w:tc>
        <w:tc>
          <w:tcPr>
            <w:tcW w:w="196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4118AA" w:rsidP="1C4118AA" w:rsidRDefault="1C4118AA" w14:paraId="54B036EC" w14:textId="28536481">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The actions I will take to achieve the goal</w:t>
            </w:r>
          </w:p>
        </w:tc>
        <w:tc>
          <w:tcPr>
            <w:tcW w:w="112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4118AA" w:rsidP="1C4118AA" w:rsidRDefault="1C4118AA" w14:paraId="4D8A562E" w14:textId="1DFFAB3C">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Timelines</w:t>
            </w:r>
          </w:p>
        </w:tc>
        <w:tc>
          <w:tcPr>
            <w:tcW w:w="159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4118AA" w:rsidP="1C4118AA" w:rsidRDefault="1C4118AA" w14:paraId="3BC80FF3" w14:textId="2BC47E4E">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What will this help me to achieve?</w:t>
            </w:r>
          </w:p>
        </w:tc>
        <w:tc>
          <w:tcPr>
            <w:tcW w:w="153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4118AA" w:rsidP="1C4118AA" w:rsidRDefault="1C4118AA" w14:paraId="10341813" w14:textId="71E337A5">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Achievements</w:t>
            </w:r>
          </w:p>
          <w:p w:rsidR="1C4118AA" w:rsidP="1C4118AA" w:rsidRDefault="1C4118AA" w14:paraId="632494DF" w14:textId="17F858B5">
            <w:pPr>
              <w:bidi w:val="0"/>
              <w:spacing w:before="80" w:beforeAutospacing="off" w:after="80" w:afterAutospacing="off" w:line="300" w:lineRule="auto"/>
            </w:pPr>
            <w:r w:rsidRPr="1C4118AA" w:rsidR="1C4118AA">
              <w:rPr>
                <w:rFonts w:ascii="Calibri" w:hAnsi="Calibri" w:eastAsia="Calibri" w:cs="Calibri"/>
                <w:b w:val="1"/>
                <w:bCs w:val="1"/>
                <w:color w:val="000000" w:themeColor="text1" w:themeTint="FF" w:themeShade="FF"/>
                <w:sz w:val="22"/>
                <w:szCs w:val="22"/>
                <w:lang w:val="en-US"/>
              </w:rPr>
              <w:t>(3 monthly review)</w:t>
            </w:r>
          </w:p>
        </w:tc>
      </w:tr>
      <w:tr w:rsidR="1C4118AA" w:rsidTr="5E28F41B" w14:paraId="1160E90C">
        <w:trPr>
          <w:trHeight w:val="300"/>
        </w:trPr>
        <w:tc>
          <w:tcPr>
            <w:tcW w:w="329" w:type="dxa"/>
            <w:tcBorders>
              <w:top w:val="single" w:sz="8"/>
              <w:left w:val="single" w:sz="8"/>
              <w:bottom w:val="single" w:sz="8"/>
              <w:right w:val="single" w:sz="8"/>
            </w:tcBorders>
            <w:tcMar>
              <w:left w:w="108" w:type="dxa"/>
              <w:right w:w="108" w:type="dxa"/>
            </w:tcMar>
            <w:vAlign w:val="top"/>
          </w:tcPr>
          <w:p w:rsidR="1C4118AA" w:rsidP="1C4118AA" w:rsidRDefault="1C4118AA" w14:paraId="7E4C4E44" w14:textId="7FC226CC">
            <w:pPr>
              <w:bidi w:val="0"/>
              <w:spacing w:before="80" w:beforeAutospacing="off" w:after="80" w:afterAutospacing="off" w:line="300" w:lineRule="auto"/>
            </w:pPr>
            <w:r w:rsidRPr="1C4118AA" w:rsidR="1C4118AA">
              <w:rPr>
                <w:rFonts w:ascii="Calibri" w:hAnsi="Calibri" w:eastAsia="Calibri" w:cs="Calibri"/>
                <w:sz w:val="22"/>
                <w:szCs w:val="22"/>
                <w:lang w:val="en-US"/>
              </w:rPr>
              <w:t>1</w:t>
            </w:r>
          </w:p>
        </w:tc>
        <w:tc>
          <w:tcPr>
            <w:tcW w:w="1860" w:type="dxa"/>
            <w:tcBorders>
              <w:top w:val="single" w:sz="8"/>
              <w:left w:val="single" w:sz="8"/>
              <w:bottom w:val="single" w:sz="8"/>
              <w:right w:val="single" w:sz="8"/>
            </w:tcBorders>
            <w:tcMar>
              <w:left w:w="108" w:type="dxa"/>
              <w:right w:w="108" w:type="dxa"/>
            </w:tcMar>
            <w:vAlign w:val="top"/>
          </w:tcPr>
          <w:p w:rsidR="1C4118AA" w:rsidP="1C4118AA" w:rsidRDefault="1C4118AA" w14:paraId="79E636D1" w14:textId="7D7BF2B1">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Adjust my lifestyle to make it healthier</w:t>
            </w:r>
          </w:p>
          <w:p w:rsidR="1C4118AA" w:rsidP="1C4118AA" w:rsidRDefault="1C4118AA" w14:paraId="4CAEEA0A" w14:textId="32D76561">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5D59E010" w14:textId="308281E8">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tc>
        <w:tc>
          <w:tcPr>
            <w:tcW w:w="2040" w:type="dxa"/>
            <w:tcBorders>
              <w:top w:val="single" w:sz="8"/>
              <w:left w:val="single" w:sz="8"/>
              <w:bottom w:val="single" w:sz="8"/>
              <w:right w:val="single" w:sz="8"/>
            </w:tcBorders>
            <w:tcMar>
              <w:left w:w="108" w:type="dxa"/>
              <w:right w:w="108" w:type="dxa"/>
            </w:tcMar>
            <w:vAlign w:val="top"/>
          </w:tcPr>
          <w:p w:rsidR="1C4118AA" w:rsidP="1C4118AA" w:rsidRDefault="1C4118AA" w14:paraId="09625B00" w14:textId="7E3FAD54">
            <w:pPr>
              <w:bidi w:val="0"/>
              <w:spacing w:before="80" w:beforeAutospacing="off" w:after="80" w:afterAutospacing="off" w:line="300" w:lineRule="auto"/>
            </w:pPr>
            <w:r w:rsidRPr="21AA2BCE" w:rsidR="1C4118AA">
              <w:rPr>
                <w:rFonts w:ascii="Calibri" w:hAnsi="Calibri" w:eastAsia="Calibri" w:cs="Calibri"/>
                <w:sz w:val="20"/>
                <w:szCs w:val="20"/>
                <w:lang w:val="en-US"/>
              </w:rPr>
              <w:t xml:space="preserve">I have a more balanced lifestyle, which includes habitual physical, mental, social and relationship activity, regular </w:t>
            </w:r>
            <w:r w:rsidRPr="21AA2BCE" w:rsidR="41F39183">
              <w:rPr>
                <w:rFonts w:ascii="Calibri" w:hAnsi="Calibri" w:eastAsia="Calibri" w:cs="Calibri"/>
                <w:sz w:val="20"/>
                <w:szCs w:val="20"/>
                <w:lang w:val="en-US"/>
              </w:rPr>
              <w:t>rest,</w:t>
            </w:r>
            <w:r w:rsidRPr="21AA2BCE" w:rsidR="1C4118AA">
              <w:rPr>
                <w:rFonts w:ascii="Calibri" w:hAnsi="Calibri" w:eastAsia="Calibri" w:cs="Calibri"/>
                <w:sz w:val="20"/>
                <w:szCs w:val="20"/>
                <w:lang w:val="en-US"/>
              </w:rPr>
              <w:t xml:space="preserve"> and a balanced diet.</w:t>
            </w:r>
          </w:p>
        </w:tc>
        <w:tc>
          <w:tcPr>
            <w:tcW w:w="1965" w:type="dxa"/>
            <w:tcBorders>
              <w:top w:val="single" w:sz="8"/>
              <w:left w:val="single" w:sz="8"/>
              <w:bottom w:val="single" w:sz="8"/>
              <w:right w:val="single" w:sz="8"/>
            </w:tcBorders>
            <w:tcMar>
              <w:left w:w="108" w:type="dxa"/>
              <w:right w:w="108" w:type="dxa"/>
            </w:tcMar>
            <w:vAlign w:val="top"/>
          </w:tcPr>
          <w:p w:rsidR="1C4118AA" w:rsidP="28F974D3" w:rsidRDefault="1C4118AA" w14:paraId="023F7948" w14:textId="4D27F0F7">
            <w:pPr>
              <w:pStyle w:val="Normal"/>
              <w:bidi w:val="0"/>
              <w:spacing w:before="80" w:beforeAutospacing="off" w:after="80" w:afterAutospacing="off" w:line="300" w:lineRule="auto"/>
              <w:rPr>
                <w:rFonts w:ascii="Calibri" w:hAnsi="Calibri" w:eastAsia="Calibri" w:cs="Calibri"/>
                <w:noProof w:val="0"/>
                <w:sz w:val="20"/>
                <w:szCs w:val="20"/>
                <w:lang w:val="en-US"/>
              </w:rPr>
            </w:pPr>
            <w:r w:rsidRPr="28F974D3" w:rsidR="1C4118AA">
              <w:rPr>
                <w:rFonts w:ascii="Calibri" w:hAnsi="Calibri" w:eastAsia="Calibri" w:cs="Calibri"/>
                <w:sz w:val="20"/>
                <w:szCs w:val="20"/>
                <w:lang w:val="en-US"/>
              </w:rPr>
              <w:t xml:space="preserve"> </w:t>
            </w:r>
            <w:r w:rsidRPr="28F974D3" w:rsidR="4C6F66A5">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I plan to </w:t>
            </w:r>
            <w:r w:rsidRPr="28F974D3" w:rsidR="4C6F66A5">
              <w:rPr>
                <w:rFonts w:ascii="system-ui" w:hAnsi="system-ui" w:eastAsia="system-ui" w:cs="system-ui"/>
                <w:b w:val="0"/>
                <w:bCs w:val="0"/>
                <w:i w:val="0"/>
                <w:iCs w:val="0"/>
                <w:caps w:val="0"/>
                <w:smallCaps w:val="0"/>
                <w:noProof w:val="0"/>
                <w:color w:val="0D0D0D" w:themeColor="text1" w:themeTint="F2" w:themeShade="FF"/>
                <w:sz w:val="20"/>
                <w:szCs w:val="20"/>
                <w:lang w:val="en-US"/>
              </w:rPr>
              <w:t>attain</w:t>
            </w:r>
            <w:r w:rsidRPr="28F974D3" w:rsidR="4C6F66A5">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this goal by incorporating daily exercise, such as taking regular walks with my dog, adopting a healthier diet with options like sushi and salads, prioritizing social interactions with friends and family, and ensuring I get sufficient sleep</w:t>
            </w:r>
            <w:r w:rsidRPr="28F974D3" w:rsidR="4C6F66A5">
              <w:rPr>
                <w:rFonts w:ascii="system-ui" w:hAnsi="system-ui" w:eastAsia="system-ui" w:cs="system-ui"/>
                <w:b w:val="0"/>
                <w:bCs w:val="0"/>
                <w:i w:val="0"/>
                <w:iCs w:val="0"/>
                <w:caps w:val="0"/>
                <w:smallCaps w:val="0"/>
                <w:noProof w:val="0"/>
                <w:color w:val="0D0D0D" w:themeColor="text1" w:themeTint="F2" w:themeShade="FF"/>
                <w:sz w:val="20"/>
                <w:szCs w:val="20"/>
                <w:lang w:val="en-US"/>
              </w:rPr>
              <w:t>, aiming for a full eight hours each night.</w:t>
            </w:r>
          </w:p>
        </w:tc>
        <w:tc>
          <w:tcPr>
            <w:tcW w:w="1125" w:type="dxa"/>
            <w:tcBorders>
              <w:top w:val="single" w:sz="8"/>
              <w:left w:val="single" w:sz="8"/>
              <w:bottom w:val="single" w:sz="8"/>
              <w:right w:val="single" w:sz="8"/>
            </w:tcBorders>
            <w:tcMar>
              <w:left w:w="108" w:type="dxa"/>
              <w:right w:w="108" w:type="dxa"/>
            </w:tcMar>
            <w:vAlign w:val="top"/>
          </w:tcPr>
          <w:p w:rsidR="1C4118AA" w:rsidP="28F974D3" w:rsidRDefault="1C4118AA" w14:paraId="552949F1" w14:textId="0963556A">
            <w:pPr>
              <w:bidi w:val="0"/>
              <w:spacing w:before="80" w:beforeAutospacing="off" w:after="80" w:afterAutospacing="off" w:line="300" w:lineRule="auto"/>
              <w:rPr>
                <w:rFonts w:ascii="Calibri" w:hAnsi="Calibri" w:eastAsia="Calibri" w:cs="Calibri"/>
                <w:sz w:val="22"/>
                <w:szCs w:val="22"/>
                <w:lang w:val="en-US"/>
              </w:rPr>
            </w:pPr>
            <w:r w:rsidRPr="28F974D3" w:rsidR="1C4118AA">
              <w:rPr>
                <w:rFonts w:ascii="Calibri" w:hAnsi="Calibri" w:eastAsia="Calibri" w:cs="Calibri"/>
                <w:sz w:val="22"/>
                <w:szCs w:val="22"/>
                <w:lang w:val="en-US"/>
              </w:rPr>
              <w:t xml:space="preserve"> </w:t>
            </w:r>
            <w:r w:rsidRPr="28F974D3" w:rsidR="00BAB416">
              <w:rPr>
                <w:rFonts w:ascii="Calibri" w:hAnsi="Calibri" w:eastAsia="Calibri" w:cs="Calibri"/>
                <w:sz w:val="22"/>
                <w:szCs w:val="22"/>
                <w:lang w:val="en-US"/>
              </w:rPr>
              <w:t>On going</w:t>
            </w:r>
          </w:p>
        </w:tc>
        <w:tc>
          <w:tcPr>
            <w:tcW w:w="1590" w:type="dxa"/>
            <w:tcBorders>
              <w:top w:val="single" w:sz="8"/>
              <w:left w:val="single" w:sz="8"/>
              <w:bottom w:val="single" w:sz="8"/>
              <w:right w:val="single" w:sz="8"/>
            </w:tcBorders>
            <w:tcMar>
              <w:left w:w="108" w:type="dxa"/>
              <w:right w:w="108" w:type="dxa"/>
            </w:tcMar>
            <w:vAlign w:val="top"/>
          </w:tcPr>
          <w:p w:rsidR="1C4118AA" w:rsidP="1C4118AA" w:rsidRDefault="1C4118AA" w14:paraId="2913639D" w14:textId="72FE5867">
            <w:pPr>
              <w:bidi w:val="0"/>
              <w:spacing w:before="80" w:beforeAutospacing="off" w:after="80" w:afterAutospacing="off" w:line="300" w:lineRule="auto"/>
            </w:pPr>
            <w:r w:rsidRPr="1C4118AA" w:rsidR="1C4118AA">
              <w:rPr>
                <w:rFonts w:ascii="Calibri" w:hAnsi="Calibri" w:eastAsia="Calibri" w:cs="Calibri"/>
                <w:sz w:val="20"/>
                <w:szCs w:val="20"/>
                <w:lang w:val="en-US"/>
              </w:rPr>
              <w:t xml:space="preserve">All other goals </w:t>
            </w:r>
          </w:p>
        </w:tc>
        <w:tc>
          <w:tcPr>
            <w:tcW w:w="1530" w:type="dxa"/>
            <w:tcBorders>
              <w:top w:val="single" w:sz="8"/>
              <w:left w:val="single" w:sz="8"/>
              <w:bottom w:val="single" w:sz="8"/>
              <w:right w:val="single" w:sz="8"/>
            </w:tcBorders>
            <w:tcMar>
              <w:left w:w="108" w:type="dxa"/>
              <w:right w:w="108" w:type="dxa"/>
            </w:tcMar>
            <w:vAlign w:val="top"/>
          </w:tcPr>
          <w:p w:rsidR="1C4118AA" w:rsidP="3BD6958F" w:rsidRDefault="1C4118AA" w14:paraId="66B24166" w14:textId="4FD985C9">
            <w:pPr>
              <w:bidi w:val="0"/>
              <w:spacing w:before="80" w:beforeAutospacing="off" w:after="80" w:afterAutospacing="off" w:line="300" w:lineRule="auto"/>
              <w:rPr>
                <w:rFonts w:ascii="Calibri" w:hAnsi="Calibri" w:eastAsia="Calibri" w:cs="Calibri"/>
                <w:sz w:val="22"/>
                <w:szCs w:val="22"/>
                <w:lang w:val="en-US"/>
              </w:rPr>
            </w:pPr>
            <w:r w:rsidRPr="3BD6958F" w:rsidR="1C4118AA">
              <w:rPr>
                <w:rFonts w:ascii="Calibri" w:hAnsi="Calibri" w:eastAsia="Calibri" w:cs="Calibri"/>
                <w:sz w:val="22"/>
                <w:szCs w:val="22"/>
                <w:lang w:val="en-US"/>
              </w:rPr>
              <w:t xml:space="preserve"> </w:t>
            </w:r>
            <w:r w:rsidRPr="3BD6958F" w:rsidR="55440AFE">
              <w:rPr>
                <w:rFonts w:ascii="Calibri" w:hAnsi="Calibri" w:eastAsia="Calibri" w:cs="Calibri"/>
                <w:sz w:val="22"/>
                <w:szCs w:val="22"/>
                <w:lang w:val="en-US"/>
              </w:rPr>
              <w:t>Incorporating</w:t>
            </w:r>
            <w:r w:rsidRPr="3BD6958F" w:rsidR="2FDF1782">
              <w:rPr>
                <w:rFonts w:ascii="Calibri" w:hAnsi="Calibri" w:eastAsia="Calibri" w:cs="Calibri"/>
                <w:sz w:val="22"/>
                <w:szCs w:val="22"/>
                <w:lang w:val="en-US"/>
              </w:rPr>
              <w:t xml:space="preserve"> healthier habits into my lifestyle will help offer me pro</w:t>
            </w:r>
            <w:r w:rsidRPr="3BD6958F" w:rsidR="016F079F">
              <w:rPr>
                <w:rFonts w:ascii="Calibri" w:hAnsi="Calibri" w:eastAsia="Calibri" w:cs="Calibri"/>
                <w:sz w:val="22"/>
                <w:szCs w:val="22"/>
                <w:lang w:val="en-US"/>
              </w:rPr>
              <w:t xml:space="preserve">tection against more serious health conditions such as </w:t>
            </w:r>
            <w:r w:rsidRPr="3BD6958F" w:rsidR="72623FE7">
              <w:rPr>
                <w:rFonts w:ascii="Calibri" w:hAnsi="Calibri" w:eastAsia="Calibri" w:cs="Calibri"/>
                <w:sz w:val="22"/>
                <w:szCs w:val="22"/>
                <w:lang w:val="en-US"/>
              </w:rPr>
              <w:t>obesity</w:t>
            </w:r>
            <w:r w:rsidRPr="3BD6958F" w:rsidR="016F079F">
              <w:rPr>
                <w:rFonts w:ascii="Calibri" w:hAnsi="Calibri" w:eastAsia="Calibri" w:cs="Calibri"/>
                <w:sz w:val="22"/>
                <w:szCs w:val="22"/>
                <w:lang w:val="en-US"/>
              </w:rPr>
              <w:t xml:space="preserve"> or heart disease</w:t>
            </w:r>
            <w:r w:rsidRPr="3BD6958F" w:rsidR="73749260">
              <w:rPr>
                <w:rFonts w:ascii="Calibri" w:hAnsi="Calibri" w:eastAsia="Calibri" w:cs="Calibri"/>
                <w:sz w:val="22"/>
                <w:szCs w:val="22"/>
                <w:lang w:val="en-US"/>
              </w:rPr>
              <w:t xml:space="preserve">. By eating healthier and </w:t>
            </w:r>
            <w:r w:rsidRPr="3BD6958F" w:rsidR="3ADFE9B7">
              <w:rPr>
                <w:rFonts w:ascii="Calibri" w:hAnsi="Calibri" w:eastAsia="Calibri" w:cs="Calibri"/>
                <w:sz w:val="22"/>
                <w:szCs w:val="22"/>
                <w:lang w:val="en-US"/>
              </w:rPr>
              <w:t>doing regular exer</w:t>
            </w:r>
            <w:r w:rsidRPr="3BD6958F" w:rsidR="1890E663">
              <w:rPr>
                <w:rFonts w:ascii="Calibri" w:hAnsi="Calibri" w:eastAsia="Calibri" w:cs="Calibri"/>
                <w:sz w:val="22"/>
                <w:szCs w:val="22"/>
                <w:lang w:val="en-US"/>
              </w:rPr>
              <w:t>cises will not only help me to manage my weight but will also help to boost my energy levels.</w:t>
            </w:r>
          </w:p>
          <w:p w:rsidR="1C4118AA" w:rsidP="21AA2BCE" w:rsidRDefault="1C4118AA" w14:paraId="34C0123B" w14:textId="50AC5BEC">
            <w:pPr>
              <w:pStyle w:val="Normal"/>
              <w:bidi w:val="0"/>
              <w:spacing w:before="80" w:beforeAutospacing="off" w:after="80" w:afterAutospacing="off" w:line="300" w:lineRule="auto"/>
              <w:rPr>
                <w:rFonts w:ascii="Calibri" w:hAnsi="Calibri" w:eastAsia="Calibri" w:cs="Calibri"/>
                <w:sz w:val="22"/>
                <w:szCs w:val="22"/>
                <w:lang w:val="en-US"/>
              </w:rPr>
            </w:pPr>
          </w:p>
          <w:p w:rsidR="1C4118AA" w:rsidP="21AA2BCE" w:rsidRDefault="1C4118AA" w14:paraId="0D37A267" w14:textId="116ABF4B">
            <w:pPr>
              <w:pStyle w:val="Normal"/>
              <w:bidi w:val="0"/>
              <w:spacing w:before="80" w:beforeAutospacing="off" w:after="80" w:afterAutospacing="off" w:line="300" w:lineRule="auto"/>
              <w:rPr>
                <w:rFonts w:ascii="Calibri" w:hAnsi="Calibri" w:eastAsia="Calibri" w:cs="Calibri"/>
                <w:sz w:val="22"/>
                <w:szCs w:val="22"/>
                <w:lang w:val="en-US"/>
              </w:rPr>
            </w:pPr>
          </w:p>
          <w:p w:rsidR="1C4118AA" w:rsidP="21AA2BCE" w:rsidRDefault="1C4118AA" w14:paraId="31748CE1" w14:textId="375FAD04">
            <w:pPr>
              <w:pStyle w:val="Normal"/>
              <w:bidi w:val="0"/>
              <w:spacing w:before="80" w:beforeAutospacing="off" w:after="80" w:afterAutospacing="off" w:line="300" w:lineRule="auto"/>
              <w:rPr>
                <w:rFonts w:ascii="Calibri" w:hAnsi="Calibri" w:eastAsia="Calibri" w:cs="Calibri"/>
                <w:sz w:val="22"/>
                <w:szCs w:val="22"/>
                <w:lang w:val="en-US"/>
              </w:rPr>
            </w:pPr>
          </w:p>
        </w:tc>
      </w:tr>
      <w:tr w:rsidR="1C4118AA" w:rsidTr="5E28F41B" w14:paraId="63F2BB25">
        <w:trPr>
          <w:trHeight w:val="300"/>
        </w:trPr>
        <w:tc>
          <w:tcPr>
            <w:tcW w:w="329" w:type="dxa"/>
            <w:tcBorders>
              <w:top w:val="single" w:sz="8"/>
              <w:left w:val="single" w:sz="8"/>
              <w:bottom w:val="single" w:sz="8"/>
              <w:right w:val="single" w:sz="8"/>
            </w:tcBorders>
            <w:tcMar>
              <w:left w:w="108" w:type="dxa"/>
              <w:right w:w="108" w:type="dxa"/>
            </w:tcMar>
            <w:vAlign w:val="top"/>
          </w:tcPr>
          <w:p w:rsidR="1C4118AA" w:rsidP="1C4118AA" w:rsidRDefault="1C4118AA" w14:paraId="47F18DF2" w14:textId="4AF2FC40">
            <w:pPr>
              <w:bidi w:val="0"/>
              <w:spacing w:before="80" w:beforeAutospacing="off" w:after="80" w:afterAutospacing="off" w:line="300" w:lineRule="auto"/>
            </w:pPr>
            <w:r w:rsidRPr="1C4118AA" w:rsidR="1C4118AA">
              <w:rPr>
                <w:rFonts w:ascii="Calibri" w:hAnsi="Calibri" w:eastAsia="Calibri" w:cs="Calibri"/>
                <w:sz w:val="22"/>
                <w:szCs w:val="22"/>
                <w:lang w:val="en-US"/>
              </w:rPr>
              <w:t>2</w:t>
            </w:r>
          </w:p>
        </w:tc>
        <w:tc>
          <w:tcPr>
            <w:tcW w:w="1860" w:type="dxa"/>
            <w:tcBorders>
              <w:top w:val="single" w:sz="8"/>
              <w:left w:val="single" w:sz="8"/>
              <w:bottom w:val="single" w:sz="8"/>
              <w:right w:val="single" w:sz="8"/>
            </w:tcBorders>
            <w:tcMar>
              <w:left w:w="108" w:type="dxa"/>
              <w:right w:w="108" w:type="dxa"/>
            </w:tcMar>
            <w:vAlign w:val="top"/>
          </w:tcPr>
          <w:p w:rsidR="1C4118AA" w:rsidP="1C4118AA" w:rsidRDefault="1C4118AA" w14:paraId="30186676" w14:textId="08D125FB">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396A55CB" w14:textId="041D0446">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r w:rsidRPr="1C4118AA" w:rsidR="09DDD6F0">
              <w:rPr>
                <w:rFonts w:ascii="Calibri" w:hAnsi="Calibri" w:eastAsia="Calibri" w:cs="Calibri"/>
                <w:b w:val="1"/>
                <w:bCs w:val="1"/>
                <w:sz w:val="22"/>
                <w:szCs w:val="22"/>
                <w:lang w:val="en-US"/>
              </w:rPr>
              <w:t>Complete level 3 in safeguarding</w:t>
            </w:r>
          </w:p>
          <w:p w:rsidR="1C4118AA" w:rsidP="1C4118AA" w:rsidRDefault="1C4118AA" w14:paraId="7D097D65" w14:textId="1D4B0550">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7D3989D0" w14:textId="63323E12">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tc>
        <w:tc>
          <w:tcPr>
            <w:tcW w:w="2040" w:type="dxa"/>
            <w:tcBorders>
              <w:top w:val="single" w:sz="8"/>
              <w:left w:val="single" w:sz="8"/>
              <w:bottom w:val="single" w:sz="8"/>
              <w:right w:val="single" w:sz="8"/>
            </w:tcBorders>
            <w:tcMar>
              <w:left w:w="108" w:type="dxa"/>
              <w:right w:w="108" w:type="dxa"/>
            </w:tcMar>
            <w:vAlign w:val="top"/>
          </w:tcPr>
          <w:p w:rsidR="1C4118AA" w:rsidP="1C4118AA" w:rsidRDefault="1C4118AA" w14:paraId="31FA35C7" w14:textId="0042D14F">
            <w:pPr>
              <w:bidi w:val="0"/>
              <w:spacing w:before="80" w:beforeAutospacing="off" w:after="80" w:afterAutospacing="off" w:line="300" w:lineRule="auto"/>
              <w:rPr>
                <w:rFonts w:ascii="Calibri" w:hAnsi="Calibri" w:eastAsia="Calibri" w:cs="Calibri"/>
                <w:sz w:val="20"/>
                <w:szCs w:val="20"/>
                <w:lang w:val="en-US"/>
              </w:rPr>
            </w:pPr>
            <w:r w:rsidRPr="28F974D3" w:rsidR="1C4118AA">
              <w:rPr>
                <w:rFonts w:ascii="Calibri" w:hAnsi="Calibri" w:eastAsia="Calibri" w:cs="Calibri"/>
                <w:sz w:val="20"/>
                <w:szCs w:val="20"/>
                <w:lang w:val="en-US"/>
              </w:rPr>
              <w:t xml:space="preserve"> </w:t>
            </w:r>
            <w:r w:rsidRPr="28F974D3" w:rsidR="5D6B8104">
              <w:rPr>
                <w:rFonts w:ascii="Calibri" w:hAnsi="Calibri" w:eastAsia="Calibri" w:cs="Calibri"/>
                <w:sz w:val="20"/>
                <w:szCs w:val="20"/>
                <w:lang w:val="en-US"/>
              </w:rPr>
              <w:t xml:space="preserve">I will know that </w:t>
            </w:r>
            <w:r w:rsidRPr="28F974D3" w:rsidR="71A49CF0">
              <w:rPr>
                <w:rFonts w:ascii="Calibri" w:hAnsi="Calibri" w:eastAsia="Calibri" w:cs="Calibri"/>
                <w:sz w:val="20"/>
                <w:szCs w:val="20"/>
                <w:lang w:val="en-US"/>
              </w:rPr>
              <w:t>I</w:t>
            </w:r>
            <w:r w:rsidRPr="28F974D3" w:rsidR="5D6B8104">
              <w:rPr>
                <w:rFonts w:ascii="Calibri" w:hAnsi="Calibri" w:eastAsia="Calibri" w:cs="Calibri"/>
                <w:sz w:val="20"/>
                <w:szCs w:val="20"/>
                <w:lang w:val="en-US"/>
              </w:rPr>
              <w:t xml:space="preserve"> have achieved this goal when </w:t>
            </w:r>
            <w:r w:rsidRPr="28F974D3" w:rsidR="037F5294">
              <w:rPr>
                <w:rFonts w:ascii="Calibri" w:hAnsi="Calibri" w:eastAsia="Calibri" w:cs="Calibri"/>
                <w:sz w:val="20"/>
                <w:szCs w:val="20"/>
                <w:lang w:val="en-US"/>
              </w:rPr>
              <w:t>I</w:t>
            </w:r>
            <w:r w:rsidRPr="28F974D3" w:rsidR="5D6B8104">
              <w:rPr>
                <w:rFonts w:ascii="Calibri" w:hAnsi="Calibri" w:eastAsia="Calibri" w:cs="Calibri"/>
                <w:sz w:val="20"/>
                <w:szCs w:val="20"/>
                <w:lang w:val="en-US"/>
              </w:rPr>
              <w:t xml:space="preserve"> have </w:t>
            </w:r>
            <w:r w:rsidRPr="28F974D3" w:rsidR="5D6B8104">
              <w:rPr>
                <w:rFonts w:ascii="Calibri" w:hAnsi="Calibri" w:eastAsia="Calibri" w:cs="Calibri"/>
                <w:sz w:val="20"/>
                <w:szCs w:val="20"/>
                <w:lang w:val="en-US"/>
              </w:rPr>
              <w:t>received</w:t>
            </w:r>
            <w:r w:rsidRPr="28F974D3" w:rsidR="5D6B8104">
              <w:rPr>
                <w:rFonts w:ascii="Calibri" w:hAnsi="Calibri" w:eastAsia="Calibri" w:cs="Calibri"/>
                <w:sz w:val="20"/>
                <w:szCs w:val="20"/>
                <w:lang w:val="en-US"/>
              </w:rPr>
              <w:t xml:space="preserve"> a signed certificate</w:t>
            </w:r>
          </w:p>
        </w:tc>
        <w:tc>
          <w:tcPr>
            <w:tcW w:w="1965" w:type="dxa"/>
            <w:tcBorders>
              <w:top w:val="single" w:sz="8"/>
              <w:left w:val="single" w:sz="8"/>
              <w:bottom w:val="single" w:sz="8"/>
              <w:right w:val="single" w:sz="8"/>
            </w:tcBorders>
            <w:tcMar>
              <w:left w:w="108" w:type="dxa"/>
              <w:right w:w="108" w:type="dxa"/>
            </w:tcMar>
            <w:vAlign w:val="top"/>
          </w:tcPr>
          <w:p w:rsidR="1C4118AA" w:rsidP="1C4118AA" w:rsidRDefault="1C4118AA" w14:paraId="24F9DAE0" w14:textId="6D238D91">
            <w:pPr>
              <w:bidi w:val="0"/>
              <w:spacing w:before="80" w:beforeAutospacing="off" w:after="80" w:afterAutospacing="off" w:line="300" w:lineRule="auto"/>
              <w:rPr>
                <w:rFonts w:ascii="Calibri" w:hAnsi="Calibri" w:eastAsia="Calibri" w:cs="Calibri"/>
                <w:sz w:val="20"/>
                <w:szCs w:val="20"/>
                <w:lang w:val="en-US"/>
              </w:rPr>
            </w:pPr>
            <w:r w:rsidRPr="21AA2BCE" w:rsidR="6F8CF73A">
              <w:rPr>
                <w:rFonts w:ascii="Calibri" w:hAnsi="Calibri" w:eastAsia="Calibri" w:cs="Calibri"/>
                <w:sz w:val="20"/>
                <w:szCs w:val="20"/>
                <w:lang w:val="en-US"/>
              </w:rPr>
              <w:t xml:space="preserve">I will </w:t>
            </w:r>
            <w:r w:rsidRPr="21AA2BCE" w:rsidR="6F8CF73A">
              <w:rPr>
                <w:rFonts w:ascii="Calibri" w:hAnsi="Calibri" w:eastAsia="Calibri" w:cs="Calibri"/>
                <w:sz w:val="20"/>
                <w:szCs w:val="20"/>
                <w:lang w:val="en-US"/>
              </w:rPr>
              <w:t>accomplish</w:t>
            </w:r>
            <w:r w:rsidRPr="21AA2BCE" w:rsidR="6F8CF73A">
              <w:rPr>
                <w:rFonts w:ascii="Calibri" w:hAnsi="Calibri" w:eastAsia="Calibri" w:cs="Calibri"/>
                <w:sz w:val="20"/>
                <w:szCs w:val="20"/>
                <w:lang w:val="en-US"/>
              </w:rPr>
              <w:t xml:space="preserve"> this goal by researching the course and scheduling a time</w:t>
            </w:r>
            <w:r w:rsidRPr="21AA2BCE" w:rsidR="55460037">
              <w:rPr>
                <w:rFonts w:ascii="Calibri" w:hAnsi="Calibri" w:eastAsia="Calibri" w:cs="Calibri"/>
                <w:sz w:val="20"/>
                <w:szCs w:val="20"/>
                <w:lang w:val="en-US"/>
              </w:rPr>
              <w:t>.</w:t>
            </w:r>
          </w:p>
        </w:tc>
        <w:tc>
          <w:tcPr>
            <w:tcW w:w="1125" w:type="dxa"/>
            <w:tcBorders>
              <w:top w:val="single" w:sz="8"/>
              <w:left w:val="single" w:sz="8"/>
              <w:bottom w:val="single" w:sz="8"/>
              <w:right w:val="single" w:sz="8"/>
            </w:tcBorders>
            <w:tcMar>
              <w:left w:w="108" w:type="dxa"/>
              <w:right w:w="108" w:type="dxa"/>
            </w:tcMar>
            <w:vAlign w:val="top"/>
          </w:tcPr>
          <w:p w:rsidR="1C4118AA" w:rsidP="1C4118AA" w:rsidRDefault="1C4118AA" w14:paraId="1AB8A483" w14:textId="14365950">
            <w:pPr>
              <w:bidi w:val="0"/>
              <w:spacing w:before="80" w:beforeAutospacing="off" w:after="80" w:afterAutospacing="off" w:line="300" w:lineRule="auto"/>
            </w:pPr>
            <w:r w:rsidRPr="21EFE109" w:rsidR="1C4118AA">
              <w:rPr>
                <w:rFonts w:ascii="Calibri" w:hAnsi="Calibri" w:eastAsia="Calibri" w:cs="Calibri"/>
                <w:sz w:val="22"/>
                <w:szCs w:val="22"/>
                <w:lang w:val="en-US"/>
              </w:rPr>
              <w:t xml:space="preserve"> </w:t>
            </w:r>
            <w:r w:rsidRPr="21EFE109" w:rsidR="76F3CA01">
              <w:rPr>
                <w:rFonts w:ascii="Calibri" w:hAnsi="Calibri" w:eastAsia="Calibri" w:cs="Calibri"/>
                <w:sz w:val="22"/>
                <w:szCs w:val="22"/>
                <w:lang w:val="en-US"/>
              </w:rPr>
              <w:t>1 month</w:t>
            </w:r>
          </w:p>
        </w:tc>
        <w:tc>
          <w:tcPr>
            <w:tcW w:w="1590" w:type="dxa"/>
            <w:tcBorders>
              <w:top w:val="single" w:sz="8"/>
              <w:left w:val="single" w:sz="8"/>
              <w:bottom w:val="single" w:sz="8"/>
              <w:right w:val="single" w:sz="8"/>
            </w:tcBorders>
            <w:tcMar>
              <w:left w:w="108" w:type="dxa"/>
              <w:right w:w="108" w:type="dxa"/>
            </w:tcMar>
            <w:vAlign w:val="top"/>
          </w:tcPr>
          <w:p w:rsidR="1C4118AA" w:rsidP="7822D3CC" w:rsidRDefault="1C4118AA" w14:paraId="35A35EC6" w14:textId="57F9C646">
            <w:pPr>
              <w:pStyle w:val="Normal"/>
              <w:bidi w:val="0"/>
              <w:spacing w:before="80" w:beforeAutospacing="off" w:after="80" w:afterAutospacing="off" w:line="300" w:lineRule="auto"/>
              <w:rPr>
                <w:rFonts w:ascii="Calibri" w:hAnsi="Calibri" w:eastAsia="Calibri" w:cs="Calibri"/>
                <w:noProof w:val="0"/>
                <w:sz w:val="20"/>
                <w:szCs w:val="20"/>
                <w:lang w:val="en-US"/>
              </w:rPr>
            </w:pPr>
            <w:r w:rsidRPr="3BD6958F" w:rsidR="1C4118AA">
              <w:rPr>
                <w:rFonts w:ascii="Calibri" w:hAnsi="Calibri" w:eastAsia="Calibri" w:cs="Calibri"/>
                <w:sz w:val="20"/>
                <w:szCs w:val="20"/>
                <w:lang w:val="en-US"/>
              </w:rPr>
              <w:t xml:space="preserve"> </w:t>
            </w:r>
            <w:r w:rsidRPr="3BD6958F" w:rsidR="5CF648A4">
              <w:rPr>
                <w:rFonts w:ascii="system-ui" w:hAnsi="system-ui" w:eastAsia="system-ui" w:cs="system-ui"/>
                <w:b w:val="0"/>
                <w:bCs w:val="0"/>
                <w:i w:val="0"/>
                <w:iCs w:val="0"/>
                <w:caps w:val="0"/>
                <w:smallCaps w:val="0"/>
                <w:noProof w:val="0"/>
                <w:color w:val="000000" w:themeColor="text1" w:themeTint="FF" w:themeShade="FF"/>
                <w:sz w:val="20"/>
                <w:szCs w:val="20"/>
                <w:lang w:val="en-US"/>
              </w:rPr>
              <w:t xml:space="preserve">This will guide my future career decisions by providing me with the essential knowledge to protect the well-being and rights of individuals </w:t>
            </w:r>
            <w:r w:rsidRPr="3BD6958F" w:rsidR="55EFFE62">
              <w:rPr>
                <w:rFonts w:ascii="system-ui" w:hAnsi="system-ui" w:eastAsia="system-ui" w:cs="system-ui"/>
                <w:b w:val="0"/>
                <w:bCs w:val="0"/>
                <w:i w:val="0"/>
                <w:iCs w:val="0"/>
                <w:caps w:val="0"/>
                <w:smallCaps w:val="0"/>
                <w:noProof w:val="0"/>
                <w:color w:val="000000" w:themeColor="text1" w:themeTint="FF" w:themeShade="FF"/>
                <w:sz w:val="20"/>
                <w:szCs w:val="20"/>
                <w:lang w:val="en-US"/>
              </w:rPr>
              <w:t>I will</w:t>
            </w:r>
            <w:r w:rsidRPr="3BD6958F" w:rsidR="5CF648A4">
              <w:rPr>
                <w:rFonts w:ascii="system-ui" w:hAnsi="system-ui" w:eastAsia="system-ui" w:cs="system-ui"/>
                <w:b w:val="0"/>
                <w:bCs w:val="0"/>
                <w:i w:val="0"/>
                <w:iCs w:val="0"/>
                <w:caps w:val="0"/>
                <w:smallCaps w:val="0"/>
                <w:noProof w:val="0"/>
                <w:color w:val="000000" w:themeColor="text1" w:themeTint="FF" w:themeShade="FF"/>
                <w:sz w:val="20"/>
                <w:szCs w:val="20"/>
                <w:lang w:val="en-US"/>
              </w:rPr>
              <w:t xml:space="preserve"> work with, especially children and young people, thus preventing harm.</w:t>
            </w:r>
          </w:p>
        </w:tc>
        <w:tc>
          <w:tcPr>
            <w:tcW w:w="1530" w:type="dxa"/>
            <w:tcBorders>
              <w:top w:val="single" w:sz="8"/>
              <w:left w:val="single" w:sz="8"/>
              <w:bottom w:val="single" w:sz="8"/>
              <w:right w:val="single" w:sz="8"/>
            </w:tcBorders>
            <w:tcMar>
              <w:left w:w="108" w:type="dxa"/>
              <w:right w:w="108" w:type="dxa"/>
            </w:tcMar>
            <w:vAlign w:val="top"/>
          </w:tcPr>
          <w:p w:rsidR="1C4118AA" w:rsidP="3BD6958F" w:rsidRDefault="1C4118AA" w14:paraId="311BBE8D" w14:textId="63EDB75C">
            <w:pPr>
              <w:bidi w:val="0"/>
              <w:spacing w:before="80" w:beforeAutospacing="off" w:after="80" w:afterAutospacing="off" w:line="300" w:lineRule="auto"/>
              <w:rPr>
                <w:rFonts w:ascii="Calibri" w:hAnsi="Calibri" w:eastAsia="Calibri" w:cs="Calibri"/>
                <w:sz w:val="22"/>
                <w:szCs w:val="22"/>
                <w:lang w:val="en-US"/>
              </w:rPr>
            </w:pPr>
            <w:r w:rsidRPr="3BD6958F" w:rsidR="1C4118AA">
              <w:rPr>
                <w:rFonts w:ascii="Calibri" w:hAnsi="Calibri" w:eastAsia="Calibri" w:cs="Calibri"/>
                <w:sz w:val="22"/>
                <w:szCs w:val="22"/>
                <w:lang w:val="en-US"/>
              </w:rPr>
              <w:t xml:space="preserve"> </w:t>
            </w:r>
            <w:r w:rsidRPr="3BD6958F" w:rsidR="26CC7307">
              <w:rPr>
                <w:rFonts w:ascii="Calibri" w:hAnsi="Calibri" w:eastAsia="Calibri" w:cs="Calibri"/>
                <w:sz w:val="22"/>
                <w:szCs w:val="22"/>
                <w:lang w:val="en-US"/>
              </w:rPr>
              <w:t xml:space="preserve">Having learnt about safeguarding it will help me be able to </w:t>
            </w:r>
            <w:r w:rsidRPr="3BD6958F" w:rsidR="26CC7307">
              <w:rPr>
                <w:rFonts w:ascii="Calibri" w:hAnsi="Calibri" w:eastAsia="Calibri" w:cs="Calibri"/>
                <w:sz w:val="22"/>
                <w:szCs w:val="22"/>
                <w:lang w:val="en-US"/>
              </w:rPr>
              <w:t>recoganise</w:t>
            </w:r>
            <w:r w:rsidRPr="3BD6958F" w:rsidR="26CC7307">
              <w:rPr>
                <w:rFonts w:ascii="Calibri" w:hAnsi="Calibri" w:eastAsia="Calibri" w:cs="Calibri"/>
                <w:sz w:val="22"/>
                <w:szCs w:val="22"/>
                <w:lang w:val="en-US"/>
              </w:rPr>
              <w:t xml:space="preserve"> signs of abuse, </w:t>
            </w:r>
            <w:r w:rsidRPr="3BD6958F" w:rsidR="5DD64C1A">
              <w:rPr>
                <w:rFonts w:ascii="Calibri" w:hAnsi="Calibri" w:eastAsia="Calibri" w:cs="Calibri"/>
                <w:sz w:val="22"/>
                <w:szCs w:val="22"/>
                <w:lang w:val="en-US"/>
              </w:rPr>
              <w:t>fear,</w:t>
            </w:r>
            <w:r w:rsidRPr="3BD6958F" w:rsidR="26CC7307">
              <w:rPr>
                <w:rFonts w:ascii="Calibri" w:hAnsi="Calibri" w:eastAsia="Calibri" w:cs="Calibri"/>
                <w:sz w:val="22"/>
                <w:szCs w:val="22"/>
                <w:lang w:val="en-US"/>
              </w:rPr>
              <w:t xml:space="preserve"> or neglect</w:t>
            </w:r>
            <w:r w:rsidRPr="3BD6958F" w:rsidR="36D98C3E">
              <w:rPr>
                <w:rFonts w:ascii="Calibri" w:hAnsi="Calibri" w:eastAsia="Calibri" w:cs="Calibri"/>
                <w:sz w:val="22"/>
                <w:szCs w:val="22"/>
                <w:lang w:val="en-US"/>
              </w:rPr>
              <w:t xml:space="preserve">. Knowing how to communicate with </w:t>
            </w:r>
            <w:r w:rsidRPr="3BD6958F" w:rsidR="044DA69A">
              <w:rPr>
                <w:rFonts w:ascii="Calibri" w:hAnsi="Calibri" w:eastAsia="Calibri" w:cs="Calibri"/>
                <w:sz w:val="22"/>
                <w:szCs w:val="22"/>
                <w:lang w:val="en-US"/>
              </w:rPr>
              <w:t>vulnerable</w:t>
            </w:r>
            <w:r w:rsidRPr="3BD6958F" w:rsidR="36D98C3E">
              <w:rPr>
                <w:rFonts w:ascii="Calibri" w:hAnsi="Calibri" w:eastAsia="Calibri" w:cs="Calibri"/>
                <w:sz w:val="22"/>
                <w:szCs w:val="22"/>
                <w:lang w:val="en-US"/>
              </w:rPr>
              <w:t xml:space="preserve"> individuals or those at </w:t>
            </w:r>
            <w:r w:rsidRPr="3BD6958F" w:rsidR="7D978510">
              <w:rPr>
                <w:rFonts w:ascii="Calibri" w:hAnsi="Calibri" w:eastAsia="Calibri" w:cs="Calibri"/>
                <w:sz w:val="22"/>
                <w:szCs w:val="22"/>
                <w:lang w:val="en-US"/>
              </w:rPr>
              <w:t>risk</w:t>
            </w:r>
            <w:r w:rsidRPr="3BD6958F" w:rsidR="36D98C3E">
              <w:rPr>
                <w:rFonts w:ascii="Calibri" w:hAnsi="Calibri" w:eastAsia="Calibri" w:cs="Calibri"/>
                <w:sz w:val="22"/>
                <w:szCs w:val="22"/>
                <w:lang w:val="en-US"/>
              </w:rPr>
              <w:t xml:space="preserve"> of harm and knowing how to </w:t>
            </w:r>
            <w:r w:rsidRPr="3BD6958F" w:rsidR="36D98C3E">
              <w:rPr>
                <w:rFonts w:ascii="Calibri" w:hAnsi="Calibri" w:eastAsia="Calibri" w:cs="Calibri"/>
                <w:sz w:val="22"/>
                <w:szCs w:val="22"/>
                <w:lang w:val="en-US"/>
              </w:rPr>
              <w:t>identify</w:t>
            </w:r>
            <w:r w:rsidRPr="3BD6958F" w:rsidR="36D98C3E">
              <w:rPr>
                <w:rFonts w:ascii="Calibri" w:hAnsi="Calibri" w:eastAsia="Calibri" w:cs="Calibri"/>
                <w:sz w:val="22"/>
                <w:szCs w:val="22"/>
                <w:lang w:val="en-US"/>
              </w:rPr>
              <w:t xml:space="preserve"> those who are suffering having the ability to report </w:t>
            </w:r>
            <w:r w:rsidRPr="3BD6958F" w:rsidR="0768DDE5">
              <w:rPr>
                <w:rFonts w:ascii="Calibri" w:hAnsi="Calibri" w:eastAsia="Calibri" w:cs="Calibri"/>
                <w:sz w:val="22"/>
                <w:szCs w:val="22"/>
                <w:lang w:val="en-US"/>
              </w:rPr>
              <w:t>and document the situation.</w:t>
            </w:r>
          </w:p>
        </w:tc>
      </w:tr>
      <w:tr w:rsidR="1C4118AA" w:rsidTr="5E28F41B" w14:paraId="2ADC01B1">
        <w:trPr>
          <w:trHeight w:val="300"/>
        </w:trPr>
        <w:tc>
          <w:tcPr>
            <w:tcW w:w="329" w:type="dxa"/>
            <w:tcBorders>
              <w:top w:val="single" w:sz="8"/>
              <w:left w:val="single" w:sz="8"/>
              <w:bottom w:val="single" w:sz="8"/>
              <w:right w:val="single" w:sz="8"/>
            </w:tcBorders>
            <w:tcMar>
              <w:left w:w="108" w:type="dxa"/>
              <w:right w:w="108" w:type="dxa"/>
            </w:tcMar>
            <w:vAlign w:val="top"/>
          </w:tcPr>
          <w:p w:rsidR="1C4118AA" w:rsidP="1C4118AA" w:rsidRDefault="1C4118AA" w14:paraId="6AED97E9" w14:textId="398993F7">
            <w:pPr>
              <w:bidi w:val="0"/>
              <w:spacing w:before="80" w:beforeAutospacing="off" w:after="80" w:afterAutospacing="off" w:line="300" w:lineRule="auto"/>
            </w:pPr>
            <w:r w:rsidRPr="1C4118AA" w:rsidR="1C4118AA">
              <w:rPr>
                <w:rFonts w:ascii="Calibri" w:hAnsi="Calibri" w:eastAsia="Calibri" w:cs="Calibri"/>
                <w:sz w:val="22"/>
                <w:szCs w:val="22"/>
                <w:lang w:val="en-US"/>
              </w:rPr>
              <w:t>3</w:t>
            </w:r>
          </w:p>
        </w:tc>
        <w:tc>
          <w:tcPr>
            <w:tcW w:w="1860" w:type="dxa"/>
            <w:tcBorders>
              <w:top w:val="single" w:sz="8"/>
              <w:left w:val="single" w:sz="8"/>
              <w:bottom w:val="single" w:sz="8"/>
              <w:right w:val="single" w:sz="8"/>
            </w:tcBorders>
            <w:tcMar>
              <w:left w:w="108" w:type="dxa"/>
              <w:right w:w="108" w:type="dxa"/>
            </w:tcMar>
            <w:vAlign w:val="top"/>
          </w:tcPr>
          <w:p w:rsidR="1C4118AA" w:rsidP="1C4118AA" w:rsidRDefault="1C4118AA" w14:paraId="0410093E" w14:textId="62FA4854">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r w:rsidRPr="1C4118AA" w:rsidR="285960DC">
              <w:rPr>
                <w:rFonts w:ascii="Calibri" w:hAnsi="Calibri" w:eastAsia="Calibri" w:cs="Calibri"/>
                <w:b w:val="1"/>
                <w:bCs w:val="1"/>
                <w:sz w:val="22"/>
                <w:szCs w:val="22"/>
                <w:lang w:val="en-US"/>
              </w:rPr>
              <w:t>Complete my university course and achieve my degree in Early Years</w:t>
            </w:r>
          </w:p>
          <w:p w:rsidR="1C4118AA" w:rsidP="1C4118AA" w:rsidRDefault="1C4118AA" w14:paraId="0B9299F4" w14:textId="42CE03B9">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66D0E554" w14:textId="58DF7A85">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002EF5C2" w14:textId="55C7A95C">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40B53274" w14:textId="3F62A50B">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tc>
        <w:tc>
          <w:tcPr>
            <w:tcW w:w="2040" w:type="dxa"/>
            <w:tcBorders>
              <w:top w:val="single" w:sz="8"/>
              <w:left w:val="single" w:sz="8"/>
              <w:bottom w:val="single" w:sz="8"/>
              <w:right w:val="single" w:sz="8"/>
            </w:tcBorders>
            <w:tcMar>
              <w:left w:w="108" w:type="dxa"/>
              <w:right w:w="108" w:type="dxa"/>
            </w:tcMar>
            <w:vAlign w:val="top"/>
          </w:tcPr>
          <w:p w:rsidR="1C4118AA" w:rsidP="28F974D3" w:rsidRDefault="1C4118AA" w14:paraId="56D13ED6" w14:textId="520880F0">
            <w:pPr>
              <w:pStyle w:val="Normal"/>
              <w:bidi w:val="0"/>
              <w:spacing w:before="80" w:beforeAutospacing="off" w:after="80" w:afterAutospacing="off" w:line="300" w:lineRule="auto"/>
              <w:rPr>
                <w:rFonts w:ascii="Calibri" w:hAnsi="Calibri" w:eastAsia="Calibri" w:cs="Calibri"/>
                <w:noProof w:val="0"/>
                <w:sz w:val="20"/>
                <w:szCs w:val="20"/>
                <w:lang w:val="en-US"/>
              </w:rPr>
            </w:pPr>
            <w:r w:rsidRPr="21AA2BCE" w:rsidR="15FE3D5C">
              <w:rPr>
                <w:rFonts w:ascii="system-ui" w:hAnsi="system-ui" w:eastAsia="system-ui" w:cs="system-ui"/>
                <w:b w:val="0"/>
                <w:bCs w:val="0"/>
                <w:i w:val="0"/>
                <w:iCs w:val="0"/>
                <w:caps w:val="0"/>
                <w:smallCaps w:val="0"/>
                <w:noProof w:val="0"/>
                <w:color w:val="000000" w:themeColor="text1" w:themeTint="FF" w:themeShade="FF"/>
                <w:sz w:val="20"/>
                <w:szCs w:val="20"/>
                <w:lang w:val="en-US"/>
              </w:rPr>
              <w:t>I will</w:t>
            </w:r>
            <w:r w:rsidRPr="21AA2BCE" w:rsidR="6FD4E497">
              <w:rPr>
                <w:rFonts w:ascii="system-ui" w:hAnsi="system-ui" w:eastAsia="system-ui" w:cs="system-ui"/>
                <w:b w:val="0"/>
                <w:bCs w:val="0"/>
                <w:i w:val="0"/>
                <w:iCs w:val="0"/>
                <w:caps w:val="0"/>
                <w:smallCaps w:val="0"/>
                <w:noProof w:val="0"/>
                <w:color w:val="000000" w:themeColor="text1" w:themeTint="FF" w:themeShade="FF"/>
                <w:sz w:val="20"/>
                <w:szCs w:val="20"/>
                <w:lang w:val="en-US"/>
              </w:rPr>
              <w:t xml:space="preserve"> know </w:t>
            </w:r>
            <w:r w:rsidRPr="21AA2BCE" w:rsidR="0053A9B6">
              <w:rPr>
                <w:rFonts w:ascii="system-ui" w:hAnsi="system-ui" w:eastAsia="system-ui" w:cs="system-ui"/>
                <w:b w:val="0"/>
                <w:bCs w:val="0"/>
                <w:i w:val="0"/>
                <w:iCs w:val="0"/>
                <w:caps w:val="0"/>
                <w:smallCaps w:val="0"/>
                <w:noProof w:val="0"/>
                <w:color w:val="000000" w:themeColor="text1" w:themeTint="FF" w:themeShade="FF"/>
                <w:sz w:val="20"/>
                <w:szCs w:val="20"/>
                <w:lang w:val="en-US"/>
              </w:rPr>
              <w:t>I have</w:t>
            </w:r>
            <w:r w:rsidRPr="21AA2BCE" w:rsidR="6FD4E497">
              <w:rPr>
                <w:rFonts w:ascii="system-ui" w:hAnsi="system-ui" w:eastAsia="system-ui" w:cs="system-ui"/>
                <w:b w:val="0"/>
                <w:bCs w:val="0"/>
                <w:i w:val="0"/>
                <w:iCs w:val="0"/>
                <w:caps w:val="0"/>
                <w:smallCaps w:val="0"/>
                <w:noProof w:val="0"/>
                <w:color w:val="000000" w:themeColor="text1" w:themeTint="FF" w:themeShade="FF"/>
                <w:sz w:val="20"/>
                <w:szCs w:val="20"/>
                <w:lang w:val="en-US"/>
              </w:rPr>
              <w:t xml:space="preserve"> achieved this goal when I graduate.</w:t>
            </w:r>
          </w:p>
        </w:tc>
        <w:tc>
          <w:tcPr>
            <w:tcW w:w="1965" w:type="dxa"/>
            <w:tcBorders>
              <w:top w:val="single" w:sz="8"/>
              <w:left w:val="single" w:sz="8"/>
              <w:bottom w:val="single" w:sz="8"/>
              <w:right w:val="single" w:sz="8"/>
            </w:tcBorders>
            <w:tcMar>
              <w:left w:w="108" w:type="dxa"/>
              <w:right w:w="108" w:type="dxa"/>
            </w:tcMar>
            <w:vAlign w:val="top"/>
          </w:tcPr>
          <w:p w:rsidR="1C4118AA" w:rsidP="28F974D3" w:rsidRDefault="1C4118AA" w14:paraId="51E2E062" w14:textId="7C8FE788">
            <w:pPr>
              <w:pStyle w:val="Normal"/>
              <w:bidi w:val="0"/>
              <w:spacing w:before="80" w:beforeAutospacing="off" w:after="80" w:afterAutospacing="off" w:line="300" w:lineRule="auto"/>
              <w:rPr>
                <w:rFonts w:ascii="Calibri" w:hAnsi="Calibri" w:eastAsia="Calibri" w:cs="Calibri"/>
                <w:noProof w:val="0"/>
                <w:sz w:val="20"/>
                <w:szCs w:val="20"/>
                <w:lang w:val="en-US"/>
              </w:rPr>
            </w:pPr>
            <w:r w:rsidRPr="28F974D3" w:rsidR="2644A64A">
              <w:rPr>
                <w:rFonts w:ascii="system-ui" w:hAnsi="system-ui" w:eastAsia="system-ui" w:cs="system-ui"/>
                <w:b w:val="0"/>
                <w:bCs w:val="0"/>
                <w:i w:val="0"/>
                <w:iCs w:val="0"/>
                <w:caps w:val="0"/>
                <w:smallCaps w:val="0"/>
                <w:noProof w:val="0"/>
                <w:color w:val="0D0D0D" w:themeColor="text1" w:themeTint="F2" w:themeShade="FF"/>
                <w:sz w:val="20"/>
                <w:szCs w:val="20"/>
                <w:lang w:val="en-US"/>
              </w:rPr>
              <w:t>I plan to achieve this goal by making use of online lectures and extra tutorials to enhance my overall gr</w:t>
            </w:r>
            <w:r w:rsidRPr="28F974D3" w:rsidR="2644A64A">
              <w:rPr>
                <w:rFonts w:ascii="system-ui" w:hAnsi="system-ui" w:eastAsia="system-ui" w:cs="system-ui"/>
                <w:b w:val="0"/>
                <w:bCs w:val="0"/>
                <w:i w:val="0"/>
                <w:iCs w:val="0"/>
                <w:caps w:val="0"/>
                <w:smallCaps w:val="0"/>
                <w:noProof w:val="0"/>
                <w:color w:val="0D0D0D" w:themeColor="text1" w:themeTint="F2" w:themeShade="FF"/>
                <w:sz w:val="20"/>
                <w:szCs w:val="20"/>
                <w:lang w:val="en-US"/>
              </w:rPr>
              <w:t>ades.</w:t>
            </w:r>
          </w:p>
        </w:tc>
        <w:tc>
          <w:tcPr>
            <w:tcW w:w="1125" w:type="dxa"/>
            <w:tcBorders>
              <w:top w:val="single" w:sz="8"/>
              <w:left w:val="single" w:sz="8"/>
              <w:bottom w:val="single" w:sz="8"/>
              <w:right w:val="single" w:sz="8"/>
            </w:tcBorders>
            <w:tcMar>
              <w:left w:w="108" w:type="dxa"/>
              <w:right w:w="108" w:type="dxa"/>
            </w:tcMar>
            <w:vAlign w:val="top"/>
          </w:tcPr>
          <w:p w:rsidR="1C4118AA" w:rsidP="1C4118AA" w:rsidRDefault="1C4118AA" w14:paraId="73D3D539" w14:textId="420E5430">
            <w:pPr>
              <w:bidi w:val="0"/>
              <w:spacing w:before="80" w:beforeAutospacing="off" w:after="80" w:afterAutospacing="off" w:line="300" w:lineRule="auto"/>
              <w:rPr>
                <w:rFonts w:ascii="Calibri" w:hAnsi="Calibri" w:eastAsia="Calibri" w:cs="Calibri"/>
                <w:sz w:val="22"/>
                <w:szCs w:val="22"/>
                <w:lang w:val="en-US"/>
              </w:rPr>
            </w:pPr>
            <w:r w:rsidRPr="1C4118AA" w:rsidR="1C4118AA">
              <w:rPr>
                <w:rFonts w:ascii="Calibri" w:hAnsi="Calibri" w:eastAsia="Calibri" w:cs="Calibri"/>
                <w:sz w:val="22"/>
                <w:szCs w:val="22"/>
                <w:lang w:val="en-US"/>
              </w:rPr>
              <w:t xml:space="preserve"> </w:t>
            </w:r>
            <w:r w:rsidRPr="1C4118AA" w:rsidR="195A3099">
              <w:rPr>
                <w:rFonts w:ascii="Calibri" w:hAnsi="Calibri" w:eastAsia="Calibri" w:cs="Calibri"/>
                <w:sz w:val="22"/>
                <w:szCs w:val="22"/>
                <w:lang w:val="en-US"/>
              </w:rPr>
              <w:t>Target date will be in 2 years</w:t>
            </w:r>
          </w:p>
        </w:tc>
        <w:tc>
          <w:tcPr>
            <w:tcW w:w="1590" w:type="dxa"/>
            <w:tcBorders>
              <w:top w:val="single" w:sz="8"/>
              <w:left w:val="single" w:sz="8"/>
              <w:bottom w:val="single" w:sz="8"/>
              <w:right w:val="single" w:sz="8"/>
            </w:tcBorders>
            <w:tcMar>
              <w:left w:w="108" w:type="dxa"/>
              <w:right w:w="108" w:type="dxa"/>
            </w:tcMar>
            <w:vAlign w:val="top"/>
          </w:tcPr>
          <w:p w:rsidR="1C4118AA" w:rsidP="3BD6958F" w:rsidRDefault="1C4118AA" w14:paraId="0ADD29A0" w14:textId="7FE86525">
            <w:pPr>
              <w:bidi w:val="0"/>
              <w:spacing w:before="80" w:beforeAutospacing="off" w:after="80" w:afterAutospacing="off" w:line="300" w:lineRule="auto"/>
              <w:rPr>
                <w:rFonts w:ascii="Calibri" w:hAnsi="Calibri" w:eastAsia="Calibri" w:cs="Calibri"/>
                <w:sz w:val="20"/>
                <w:szCs w:val="20"/>
                <w:lang w:val="en-US"/>
              </w:rPr>
            </w:pPr>
            <w:r w:rsidRPr="3BD6958F" w:rsidR="20DE11AF">
              <w:rPr>
                <w:rFonts w:ascii="Calibri" w:hAnsi="Calibri" w:eastAsia="Calibri" w:cs="Calibri"/>
                <w:sz w:val="20"/>
                <w:szCs w:val="20"/>
                <w:lang w:val="en-US"/>
              </w:rPr>
              <w:t xml:space="preserve">This will help me to achieve my dream job in the future </w:t>
            </w:r>
          </w:p>
        </w:tc>
        <w:tc>
          <w:tcPr>
            <w:tcW w:w="1530" w:type="dxa"/>
            <w:tcBorders>
              <w:top w:val="single" w:sz="8"/>
              <w:left w:val="single" w:sz="8"/>
              <w:bottom w:val="single" w:sz="8"/>
              <w:right w:val="single" w:sz="8"/>
            </w:tcBorders>
            <w:tcMar>
              <w:left w:w="108" w:type="dxa"/>
              <w:right w:w="108" w:type="dxa"/>
            </w:tcMar>
            <w:vAlign w:val="top"/>
          </w:tcPr>
          <w:p w:rsidR="1C4118AA" w:rsidP="3BD6958F" w:rsidRDefault="1C4118AA" w14:paraId="7684FB97" w14:textId="54656DAF">
            <w:pPr>
              <w:pStyle w:val="Normal"/>
              <w:bidi w:val="0"/>
              <w:spacing w:before="80" w:beforeAutospacing="off" w:after="80" w:afterAutospacing="off" w:line="300" w:lineRule="auto"/>
              <w:rPr>
                <w:rFonts w:ascii="Calibri" w:hAnsi="Calibri" w:eastAsia="Calibri" w:cs="Calibri"/>
                <w:noProof w:val="0"/>
                <w:sz w:val="20"/>
                <w:szCs w:val="20"/>
                <w:lang w:val="en-US"/>
              </w:rPr>
            </w:pPr>
            <w:r w:rsidRPr="3BD6958F" w:rsidR="1C4118AA">
              <w:rPr>
                <w:rFonts w:ascii="Calibri" w:hAnsi="Calibri" w:eastAsia="Calibri" w:cs="Calibri"/>
                <w:sz w:val="20"/>
                <w:szCs w:val="20"/>
                <w:lang w:val="en-US"/>
              </w:rPr>
              <w:t xml:space="preserve"> </w:t>
            </w:r>
            <w:r w:rsidRPr="3BD6958F" w:rsidR="764950BC">
              <w:rPr>
                <w:rFonts w:ascii="system-ui" w:hAnsi="system-ui" w:eastAsia="system-ui" w:cs="system-ui"/>
                <w:b w:val="0"/>
                <w:bCs w:val="0"/>
                <w:i w:val="0"/>
                <w:iCs w:val="0"/>
                <w:caps w:val="0"/>
                <w:smallCaps w:val="0"/>
                <w:noProof w:val="0"/>
                <w:color w:val="0D0D0D" w:themeColor="text1" w:themeTint="F2" w:themeShade="FF"/>
                <w:sz w:val="20"/>
                <w:szCs w:val="20"/>
                <w:lang w:val="en-US"/>
              </w:rPr>
              <w:t>Having completed my undergraduate studies and obtained my degree, my next steps would involve deciding whether to continue at university to pursue a master's degree. If I choose this path, my eventual goal would be to apply for positions in schools after completing my studies.</w:t>
            </w:r>
          </w:p>
        </w:tc>
      </w:tr>
      <w:tr w:rsidR="1C4118AA" w:rsidTr="5E28F41B" w14:paraId="60936153">
        <w:trPr>
          <w:trHeight w:val="300"/>
        </w:trPr>
        <w:tc>
          <w:tcPr>
            <w:tcW w:w="329" w:type="dxa"/>
            <w:tcBorders>
              <w:top w:val="single" w:sz="8"/>
              <w:left w:val="single" w:sz="8"/>
              <w:bottom w:val="single" w:sz="8"/>
              <w:right w:val="single" w:sz="8"/>
            </w:tcBorders>
            <w:tcMar>
              <w:left w:w="108" w:type="dxa"/>
              <w:right w:w="108" w:type="dxa"/>
            </w:tcMar>
            <w:vAlign w:val="top"/>
          </w:tcPr>
          <w:p w:rsidR="1C4118AA" w:rsidP="1C4118AA" w:rsidRDefault="1C4118AA" w14:paraId="41876FCC" w14:textId="7C62BE3A">
            <w:pPr>
              <w:bidi w:val="0"/>
              <w:spacing w:before="80" w:beforeAutospacing="off" w:after="80" w:afterAutospacing="off" w:line="300" w:lineRule="auto"/>
            </w:pPr>
            <w:r w:rsidRPr="1C4118AA" w:rsidR="1C4118AA">
              <w:rPr>
                <w:rFonts w:ascii="Calibri" w:hAnsi="Calibri" w:eastAsia="Calibri" w:cs="Calibri"/>
                <w:sz w:val="22"/>
                <w:szCs w:val="22"/>
                <w:lang w:val="en-US"/>
              </w:rPr>
              <w:t>4</w:t>
            </w:r>
          </w:p>
        </w:tc>
        <w:tc>
          <w:tcPr>
            <w:tcW w:w="1860" w:type="dxa"/>
            <w:tcBorders>
              <w:top w:val="single" w:sz="8"/>
              <w:left w:val="single" w:sz="8"/>
              <w:bottom w:val="single" w:sz="8"/>
              <w:right w:val="single" w:sz="8"/>
            </w:tcBorders>
            <w:tcMar>
              <w:left w:w="108" w:type="dxa"/>
              <w:right w:w="108" w:type="dxa"/>
            </w:tcMar>
            <w:vAlign w:val="top"/>
          </w:tcPr>
          <w:p w:rsidR="1C4118AA" w:rsidP="1C4118AA" w:rsidRDefault="1C4118AA" w14:paraId="4139F73F" w14:textId="08B6FB37">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39C9505E" w14:textId="1996E187">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09B505CA" w14:textId="550E704A">
            <w:pPr>
              <w:bidi w:val="0"/>
              <w:spacing w:before="80" w:beforeAutospacing="off" w:after="80" w:afterAutospacing="off" w:line="300" w:lineRule="auto"/>
            </w:pPr>
            <w:r w:rsidRPr="21EFE109" w:rsidR="1C4118AA">
              <w:rPr>
                <w:rFonts w:ascii="Calibri" w:hAnsi="Calibri" w:eastAsia="Calibri" w:cs="Calibri"/>
                <w:b w:val="1"/>
                <w:bCs w:val="1"/>
                <w:sz w:val="22"/>
                <w:szCs w:val="22"/>
                <w:lang w:val="en-US"/>
              </w:rPr>
              <w:t xml:space="preserve"> </w:t>
            </w:r>
            <w:r w:rsidRPr="21EFE109" w:rsidR="420F9AF7">
              <w:rPr>
                <w:rFonts w:ascii="Calibri" w:hAnsi="Calibri" w:eastAsia="Calibri" w:cs="Calibri"/>
                <w:b w:val="1"/>
                <w:bCs w:val="1"/>
                <w:sz w:val="22"/>
                <w:szCs w:val="22"/>
                <w:lang w:val="en-US"/>
              </w:rPr>
              <w:t xml:space="preserve">Improve my time </w:t>
            </w:r>
            <w:r w:rsidRPr="21EFE109" w:rsidR="420F9AF7">
              <w:rPr>
                <w:rFonts w:ascii="Calibri" w:hAnsi="Calibri" w:eastAsia="Calibri" w:cs="Calibri"/>
                <w:b w:val="1"/>
                <w:bCs w:val="1"/>
                <w:sz w:val="22"/>
                <w:szCs w:val="22"/>
                <w:lang w:val="en-US"/>
              </w:rPr>
              <w:t>management</w:t>
            </w:r>
            <w:r w:rsidRPr="21EFE109" w:rsidR="420F9AF7">
              <w:rPr>
                <w:rFonts w:ascii="Calibri" w:hAnsi="Calibri" w:eastAsia="Calibri" w:cs="Calibri"/>
                <w:b w:val="1"/>
                <w:bCs w:val="1"/>
                <w:sz w:val="22"/>
                <w:szCs w:val="22"/>
                <w:lang w:val="en-US"/>
              </w:rPr>
              <w:t xml:space="preserve"> skills on my assignments </w:t>
            </w:r>
          </w:p>
          <w:p w:rsidR="1C4118AA" w:rsidP="1C4118AA" w:rsidRDefault="1C4118AA" w14:paraId="7F11F474" w14:textId="1A965109">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5C8901B5" w14:textId="57C4DC68">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tc>
        <w:tc>
          <w:tcPr>
            <w:tcW w:w="2040" w:type="dxa"/>
            <w:tcBorders>
              <w:top w:val="single" w:sz="8"/>
              <w:left w:val="single" w:sz="8"/>
              <w:bottom w:val="single" w:sz="8"/>
              <w:right w:val="single" w:sz="8"/>
            </w:tcBorders>
            <w:tcMar>
              <w:left w:w="108" w:type="dxa"/>
              <w:right w:w="108" w:type="dxa"/>
            </w:tcMar>
            <w:vAlign w:val="top"/>
          </w:tcPr>
          <w:p w:rsidR="1C4118AA" w:rsidP="1C4118AA" w:rsidRDefault="1C4118AA" w14:paraId="1F5D396E" w14:textId="07286970">
            <w:pPr>
              <w:bidi w:val="0"/>
              <w:spacing w:before="80" w:beforeAutospacing="off" w:after="80" w:afterAutospacing="off" w:line="300" w:lineRule="auto"/>
            </w:pPr>
            <w:r w:rsidRPr="21EFE109" w:rsidR="1C4118AA">
              <w:rPr>
                <w:rFonts w:ascii="Calibri" w:hAnsi="Calibri" w:eastAsia="Calibri" w:cs="Calibri"/>
                <w:sz w:val="20"/>
                <w:szCs w:val="20"/>
                <w:lang w:val="en-US"/>
              </w:rPr>
              <w:t xml:space="preserve"> </w:t>
            </w:r>
            <w:r w:rsidRPr="21EFE109" w:rsidR="2869F4C2">
              <w:rPr>
                <w:rFonts w:ascii="Calibri" w:hAnsi="Calibri" w:eastAsia="Calibri" w:cs="Calibri"/>
                <w:sz w:val="20"/>
                <w:szCs w:val="20"/>
                <w:lang w:val="en-US"/>
              </w:rPr>
              <w:t xml:space="preserve">I will upload all my assignments on time </w:t>
            </w:r>
          </w:p>
        </w:tc>
        <w:tc>
          <w:tcPr>
            <w:tcW w:w="1965" w:type="dxa"/>
            <w:tcBorders>
              <w:top w:val="single" w:sz="8"/>
              <w:left w:val="single" w:sz="8"/>
              <w:bottom w:val="single" w:sz="8"/>
              <w:right w:val="single" w:sz="8"/>
            </w:tcBorders>
            <w:tcMar>
              <w:left w:w="108" w:type="dxa"/>
              <w:right w:w="108" w:type="dxa"/>
            </w:tcMar>
            <w:vAlign w:val="top"/>
          </w:tcPr>
          <w:p w:rsidR="1C4118AA" w:rsidP="21EFE109" w:rsidRDefault="1C4118AA" w14:paraId="032D1392" w14:textId="0D833A16">
            <w:pPr>
              <w:bidi w:val="0"/>
              <w:spacing w:before="80" w:beforeAutospacing="off" w:after="80" w:afterAutospacing="off" w:line="300" w:lineRule="auto"/>
              <w:rPr>
                <w:rFonts w:ascii="Calibri" w:hAnsi="Calibri" w:eastAsia="Calibri" w:cs="Calibri"/>
                <w:sz w:val="20"/>
                <w:szCs w:val="20"/>
                <w:lang w:val="en-US"/>
              </w:rPr>
            </w:pPr>
            <w:r w:rsidRPr="21AA2BCE" w:rsidR="7806E591">
              <w:rPr>
                <w:rFonts w:ascii="Calibri" w:hAnsi="Calibri" w:eastAsia="Calibri" w:cs="Calibri"/>
                <w:sz w:val="20"/>
                <w:szCs w:val="20"/>
                <w:lang w:val="en-US"/>
              </w:rPr>
              <w:t xml:space="preserve">I will achieve this goal by managing my time effectively, </w:t>
            </w:r>
            <w:bookmarkStart w:name="_Int_gtquaTbJ" w:id="24225366"/>
            <w:r w:rsidRPr="21AA2BCE" w:rsidR="7806E591">
              <w:rPr>
                <w:rFonts w:ascii="Calibri" w:hAnsi="Calibri" w:eastAsia="Calibri" w:cs="Calibri"/>
                <w:sz w:val="20"/>
                <w:szCs w:val="20"/>
                <w:lang w:val="en-US"/>
              </w:rPr>
              <w:t>planning ahead</w:t>
            </w:r>
            <w:bookmarkEnd w:id="24225366"/>
            <w:r w:rsidRPr="21AA2BCE" w:rsidR="23FC39B9">
              <w:rPr>
                <w:rFonts w:ascii="Calibri" w:hAnsi="Calibri" w:eastAsia="Calibri" w:cs="Calibri"/>
                <w:sz w:val="20"/>
                <w:szCs w:val="20"/>
                <w:lang w:val="en-US"/>
              </w:rPr>
              <w:t>,</w:t>
            </w:r>
            <w:r w:rsidRPr="21AA2BCE" w:rsidR="7806E591">
              <w:rPr>
                <w:rFonts w:ascii="Calibri" w:hAnsi="Calibri" w:eastAsia="Calibri" w:cs="Calibri"/>
                <w:sz w:val="20"/>
                <w:szCs w:val="20"/>
                <w:lang w:val="en-US"/>
              </w:rPr>
              <w:t xml:space="preserve"> and </w:t>
            </w:r>
            <w:r w:rsidRPr="21AA2BCE" w:rsidR="7806E591">
              <w:rPr>
                <w:rFonts w:ascii="Calibri" w:hAnsi="Calibri" w:eastAsia="Calibri" w:cs="Calibri"/>
                <w:sz w:val="20"/>
                <w:szCs w:val="20"/>
                <w:lang w:val="en-US"/>
              </w:rPr>
              <w:t>organising</w:t>
            </w:r>
            <w:r w:rsidRPr="21AA2BCE" w:rsidR="7806E591">
              <w:rPr>
                <w:rFonts w:ascii="Calibri" w:hAnsi="Calibri" w:eastAsia="Calibri" w:cs="Calibri"/>
                <w:sz w:val="20"/>
                <w:szCs w:val="20"/>
                <w:lang w:val="en-US"/>
              </w:rPr>
              <w:t xml:space="preserve"> tasks </w:t>
            </w:r>
            <w:r w:rsidRPr="21AA2BCE" w:rsidR="36ABCAC3">
              <w:rPr>
                <w:rFonts w:ascii="Calibri" w:hAnsi="Calibri" w:eastAsia="Calibri" w:cs="Calibri"/>
                <w:sz w:val="20"/>
                <w:szCs w:val="20"/>
                <w:lang w:val="en-US"/>
              </w:rPr>
              <w:t xml:space="preserve">to ensure I have enough time to complete each assignment </w:t>
            </w:r>
            <w:r w:rsidRPr="21AA2BCE" w:rsidR="215279A3">
              <w:rPr>
                <w:rFonts w:ascii="Calibri" w:hAnsi="Calibri" w:eastAsia="Calibri" w:cs="Calibri"/>
                <w:sz w:val="20"/>
                <w:szCs w:val="20"/>
                <w:lang w:val="en-US"/>
              </w:rPr>
              <w:t>before the</w:t>
            </w:r>
            <w:r w:rsidRPr="21AA2BCE" w:rsidR="7BDF5C79">
              <w:rPr>
                <w:rFonts w:ascii="Calibri" w:hAnsi="Calibri" w:eastAsia="Calibri" w:cs="Calibri"/>
                <w:sz w:val="20"/>
                <w:szCs w:val="20"/>
                <w:lang w:val="en-US"/>
              </w:rPr>
              <w:t xml:space="preserve"> deadline</w:t>
            </w:r>
            <w:r w:rsidRPr="21AA2BCE" w:rsidR="36ABCAC3">
              <w:rPr>
                <w:rFonts w:ascii="Calibri" w:hAnsi="Calibri" w:eastAsia="Calibri" w:cs="Calibri"/>
                <w:sz w:val="20"/>
                <w:szCs w:val="20"/>
                <w:lang w:val="en-US"/>
              </w:rPr>
              <w:t>.</w:t>
            </w:r>
          </w:p>
        </w:tc>
        <w:tc>
          <w:tcPr>
            <w:tcW w:w="1125" w:type="dxa"/>
            <w:tcBorders>
              <w:top w:val="single" w:sz="8"/>
              <w:left w:val="single" w:sz="8"/>
              <w:bottom w:val="single" w:sz="8"/>
              <w:right w:val="single" w:sz="8"/>
            </w:tcBorders>
            <w:tcMar>
              <w:left w:w="108" w:type="dxa"/>
              <w:right w:w="108" w:type="dxa"/>
            </w:tcMar>
            <w:vAlign w:val="top"/>
          </w:tcPr>
          <w:p w:rsidR="1C4118AA" w:rsidP="1C4118AA" w:rsidRDefault="1C4118AA" w14:paraId="38C50B7C" w14:textId="2B83A940">
            <w:pPr>
              <w:bidi w:val="0"/>
              <w:spacing w:before="80" w:beforeAutospacing="off" w:after="80" w:afterAutospacing="off" w:line="300" w:lineRule="auto"/>
            </w:pPr>
            <w:r w:rsidRPr="21AA2BCE" w:rsidR="1C4118AA">
              <w:rPr>
                <w:rFonts w:ascii="Calibri" w:hAnsi="Calibri" w:eastAsia="Calibri" w:cs="Calibri"/>
                <w:sz w:val="22"/>
                <w:szCs w:val="22"/>
                <w:lang w:val="en-US"/>
              </w:rPr>
              <w:t xml:space="preserve"> </w:t>
            </w:r>
            <w:r w:rsidRPr="21AA2BCE" w:rsidR="5F53F7A9">
              <w:rPr>
                <w:rFonts w:ascii="Calibri" w:hAnsi="Calibri" w:eastAsia="Calibri" w:cs="Calibri"/>
                <w:sz w:val="22"/>
                <w:szCs w:val="22"/>
                <w:lang w:val="en-US"/>
              </w:rPr>
              <w:t>O</w:t>
            </w:r>
            <w:r w:rsidRPr="21AA2BCE" w:rsidR="42BA2A15">
              <w:rPr>
                <w:rFonts w:ascii="Calibri" w:hAnsi="Calibri" w:eastAsia="Calibri" w:cs="Calibri"/>
                <w:sz w:val="22"/>
                <w:szCs w:val="22"/>
                <w:lang w:val="en-US"/>
              </w:rPr>
              <w:t>n</w:t>
            </w:r>
            <w:r w:rsidRPr="21AA2BCE" w:rsidR="5F53F7A9">
              <w:rPr>
                <w:rFonts w:ascii="Calibri" w:hAnsi="Calibri" w:eastAsia="Calibri" w:cs="Calibri"/>
                <w:sz w:val="22"/>
                <w:szCs w:val="22"/>
                <w:lang w:val="en-US"/>
              </w:rPr>
              <w:t xml:space="preserve"> </w:t>
            </w:r>
            <w:r w:rsidRPr="21AA2BCE" w:rsidR="42BA2A15">
              <w:rPr>
                <w:rFonts w:ascii="Calibri" w:hAnsi="Calibri" w:eastAsia="Calibri" w:cs="Calibri"/>
                <w:sz w:val="22"/>
                <w:szCs w:val="22"/>
                <w:lang w:val="en-US"/>
              </w:rPr>
              <w:t>going</w:t>
            </w:r>
          </w:p>
        </w:tc>
        <w:tc>
          <w:tcPr>
            <w:tcW w:w="1590" w:type="dxa"/>
            <w:tcBorders>
              <w:top w:val="single" w:sz="8"/>
              <w:left w:val="single" w:sz="8"/>
              <w:bottom w:val="single" w:sz="8"/>
              <w:right w:val="single" w:sz="8"/>
            </w:tcBorders>
            <w:tcMar>
              <w:left w:w="108" w:type="dxa"/>
              <w:right w:w="108" w:type="dxa"/>
            </w:tcMar>
            <w:vAlign w:val="top"/>
          </w:tcPr>
          <w:p w:rsidR="1C4118AA" w:rsidP="7822D3CC" w:rsidRDefault="1C4118AA" w14:paraId="3B5B9ED9" w14:textId="722A8979">
            <w:pPr>
              <w:pStyle w:val="Normal"/>
              <w:bidi w:val="0"/>
              <w:spacing w:before="80" w:beforeAutospacing="off" w:after="80" w:afterAutospacing="off" w:line="300" w:lineRule="auto"/>
              <w:rPr>
                <w:rFonts w:ascii="system-ui" w:hAnsi="system-ui" w:eastAsia="system-ui" w:cs="system-ui"/>
                <w:b w:val="0"/>
                <w:bCs w:val="0"/>
                <w:i w:val="0"/>
                <w:iCs w:val="0"/>
                <w:caps w:val="0"/>
                <w:smallCaps w:val="0"/>
                <w:noProof w:val="0"/>
                <w:color w:val="0D0D0D" w:themeColor="text1" w:themeTint="F2" w:themeShade="FF"/>
                <w:sz w:val="20"/>
                <w:szCs w:val="20"/>
                <w:lang w:val="en-US"/>
              </w:rPr>
            </w:pPr>
            <w:r w:rsidRPr="7822D3CC" w:rsidR="1C4118AA">
              <w:rPr>
                <w:rFonts w:ascii="Calibri" w:hAnsi="Calibri" w:eastAsia="Calibri" w:cs="Calibri"/>
                <w:sz w:val="20"/>
                <w:szCs w:val="20"/>
                <w:lang w:val="en-US"/>
              </w:rPr>
              <w:t xml:space="preserve"> </w:t>
            </w:r>
            <w:r w:rsidRPr="7822D3CC" w:rsidR="62FBD4F8">
              <w:rPr>
                <w:rFonts w:ascii="Calibri" w:hAnsi="Calibri" w:eastAsia="Calibri" w:cs="Calibri"/>
                <w:sz w:val="20"/>
                <w:szCs w:val="20"/>
                <w:lang w:val="en-US"/>
              </w:rPr>
              <w:t xml:space="preserve">By improving my time management </w:t>
            </w:r>
            <w:r w:rsidRPr="7822D3CC" w:rsidR="0F00BF9C">
              <w:rPr>
                <w:rFonts w:ascii="Calibri" w:hAnsi="Calibri" w:eastAsia="Calibri" w:cs="Calibri"/>
                <w:sz w:val="20"/>
                <w:szCs w:val="20"/>
                <w:lang w:val="en-US"/>
              </w:rPr>
              <w:t>skills,</w:t>
            </w:r>
            <w:r w:rsidRPr="7822D3CC" w:rsidR="62FBD4F8">
              <w:rPr>
                <w:rFonts w:ascii="Calibri" w:hAnsi="Calibri" w:eastAsia="Calibri" w:cs="Calibri"/>
                <w:sz w:val="20"/>
                <w:szCs w:val="20"/>
                <w:lang w:val="en-US"/>
              </w:rPr>
              <w:t xml:space="preserve"> it will allow me to </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manag</w:t>
            </w:r>
            <w:r w:rsidRPr="7822D3CC" w:rsidR="740D9E5C">
              <w:rPr>
                <w:rFonts w:ascii="system-ui" w:hAnsi="system-ui" w:eastAsia="system-ui" w:cs="system-ui"/>
                <w:b w:val="0"/>
                <w:bCs w:val="0"/>
                <w:i w:val="0"/>
                <w:iCs w:val="0"/>
                <w:caps w:val="0"/>
                <w:smallCaps w:val="0"/>
                <w:noProof w:val="0"/>
                <w:color w:val="0D0D0D" w:themeColor="text1" w:themeTint="F2" w:themeShade="FF"/>
                <w:sz w:val="20"/>
                <w:szCs w:val="20"/>
                <w:lang w:val="en-US"/>
              </w:rPr>
              <w:t>e</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stress effectively and </w:t>
            </w:r>
            <w:r w:rsidRPr="7822D3CC" w:rsidR="76E00C87">
              <w:rPr>
                <w:rFonts w:ascii="system-ui" w:hAnsi="system-ui" w:eastAsia="system-ui" w:cs="system-ui"/>
                <w:b w:val="0"/>
                <w:bCs w:val="0"/>
                <w:i w:val="0"/>
                <w:iCs w:val="0"/>
                <w:caps w:val="0"/>
                <w:smallCaps w:val="0"/>
                <w:noProof w:val="0"/>
                <w:color w:val="0D0D0D" w:themeColor="text1" w:themeTint="F2" w:themeShade="FF"/>
                <w:sz w:val="20"/>
                <w:szCs w:val="20"/>
                <w:lang w:val="en-US"/>
              </w:rPr>
              <w:t>boost</w:t>
            </w:r>
            <w:r w:rsidRPr="7822D3CC" w:rsidR="2C059E2D">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my</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energy levels, </w:t>
            </w:r>
            <w:r w:rsidRPr="7822D3CC" w:rsidR="3797910D">
              <w:rPr>
                <w:rFonts w:ascii="system-ui" w:hAnsi="system-ui" w:eastAsia="system-ui" w:cs="system-ui"/>
                <w:b w:val="0"/>
                <w:bCs w:val="0"/>
                <w:i w:val="0"/>
                <w:iCs w:val="0"/>
                <w:caps w:val="0"/>
                <w:smallCaps w:val="0"/>
                <w:noProof w:val="0"/>
                <w:color w:val="0D0D0D" w:themeColor="text1" w:themeTint="F2" w:themeShade="FF"/>
                <w:sz w:val="20"/>
                <w:szCs w:val="20"/>
                <w:lang w:val="en-US"/>
              </w:rPr>
              <w:t>I will be able to a</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chieve </w:t>
            </w:r>
            <w:r w:rsidRPr="7822D3CC" w:rsidR="6530FF4F">
              <w:rPr>
                <w:rFonts w:ascii="system-ui" w:hAnsi="system-ui" w:eastAsia="system-ui" w:cs="system-ui"/>
                <w:b w:val="0"/>
                <w:bCs w:val="0"/>
                <w:i w:val="0"/>
                <w:iCs w:val="0"/>
                <w:caps w:val="0"/>
                <w:smallCaps w:val="0"/>
                <w:noProof w:val="0"/>
                <w:color w:val="0D0D0D" w:themeColor="text1" w:themeTint="F2" w:themeShade="FF"/>
                <w:sz w:val="20"/>
                <w:szCs w:val="20"/>
                <w:lang w:val="en-US"/>
              </w:rPr>
              <w:t>my</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goals more efficiently. </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Prioriti</w:t>
            </w:r>
            <w:r w:rsidRPr="7822D3CC" w:rsidR="149755C4">
              <w:rPr>
                <w:rFonts w:ascii="system-ui" w:hAnsi="system-ui" w:eastAsia="system-ui" w:cs="system-ui"/>
                <w:b w:val="0"/>
                <w:bCs w:val="0"/>
                <w:i w:val="0"/>
                <w:iCs w:val="0"/>
                <w:caps w:val="0"/>
                <w:smallCaps w:val="0"/>
                <w:noProof w:val="0"/>
                <w:color w:val="0D0D0D" w:themeColor="text1" w:themeTint="F2" w:themeShade="FF"/>
                <w:sz w:val="20"/>
                <w:szCs w:val="20"/>
                <w:lang w:val="en-US"/>
              </w:rPr>
              <w:t>s</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ing</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important tasks allows for </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accomplishing</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more in less time, while boosting confidence aids in advancing further in</w:t>
            </w:r>
            <w:r w:rsidRPr="7822D3CC" w:rsidR="6DE3BDBE">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my</w:t>
            </w:r>
            <w:r w:rsidRPr="7822D3CC" w:rsidR="62FBD4F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education.</w:t>
            </w:r>
          </w:p>
        </w:tc>
        <w:tc>
          <w:tcPr>
            <w:tcW w:w="1530" w:type="dxa"/>
            <w:tcBorders>
              <w:top w:val="single" w:sz="8"/>
              <w:left w:val="single" w:sz="8"/>
              <w:bottom w:val="single" w:sz="8"/>
              <w:right w:val="single" w:sz="8"/>
            </w:tcBorders>
            <w:tcMar>
              <w:left w:w="108" w:type="dxa"/>
              <w:right w:w="108" w:type="dxa"/>
            </w:tcMar>
            <w:vAlign w:val="top"/>
          </w:tcPr>
          <w:p w:rsidR="1C4118AA" w:rsidP="3BD6958F" w:rsidRDefault="1C4118AA" w14:paraId="2D0B4119" w14:textId="05591A26">
            <w:pPr>
              <w:bidi w:val="0"/>
              <w:spacing w:before="80" w:beforeAutospacing="off" w:after="80" w:afterAutospacing="off" w:line="300" w:lineRule="auto"/>
              <w:rPr>
                <w:rFonts w:ascii="Calibri" w:hAnsi="Calibri" w:eastAsia="Calibri" w:cs="Calibri"/>
                <w:sz w:val="22"/>
                <w:szCs w:val="22"/>
                <w:lang w:val="en-US"/>
              </w:rPr>
            </w:pPr>
            <w:r w:rsidRPr="3BD6958F" w:rsidR="1C4118AA">
              <w:rPr>
                <w:rFonts w:ascii="Calibri" w:hAnsi="Calibri" w:eastAsia="Calibri" w:cs="Calibri"/>
                <w:sz w:val="22"/>
                <w:szCs w:val="22"/>
                <w:lang w:val="en-US"/>
              </w:rPr>
              <w:t xml:space="preserve"> </w:t>
            </w:r>
            <w:r w:rsidRPr="3BD6958F" w:rsidR="1CCA271A">
              <w:rPr>
                <w:rFonts w:ascii="Calibri" w:hAnsi="Calibri" w:eastAsia="Calibri" w:cs="Calibri"/>
                <w:sz w:val="22"/>
                <w:szCs w:val="22"/>
                <w:lang w:val="en-US"/>
              </w:rPr>
              <w:t xml:space="preserve">I will have managed my time </w:t>
            </w:r>
            <w:r w:rsidRPr="3BD6958F" w:rsidR="1CCA271A">
              <w:rPr>
                <w:rFonts w:ascii="Calibri" w:hAnsi="Calibri" w:eastAsia="Calibri" w:cs="Calibri"/>
                <w:sz w:val="22"/>
                <w:szCs w:val="22"/>
                <w:lang w:val="en-US"/>
              </w:rPr>
              <w:t>regularly</w:t>
            </w:r>
            <w:r w:rsidRPr="3BD6958F" w:rsidR="1CCA271A">
              <w:rPr>
                <w:rFonts w:ascii="Calibri" w:hAnsi="Calibri" w:eastAsia="Calibri" w:cs="Calibri"/>
                <w:sz w:val="22"/>
                <w:szCs w:val="22"/>
                <w:lang w:val="en-US"/>
              </w:rPr>
              <w:t xml:space="preserve"> and completing my assignments on time </w:t>
            </w:r>
          </w:p>
        </w:tc>
      </w:tr>
      <w:tr w:rsidR="1C4118AA" w:rsidTr="5E28F41B" w14:paraId="5C4E04F0">
        <w:trPr>
          <w:trHeight w:val="300"/>
        </w:trPr>
        <w:tc>
          <w:tcPr>
            <w:tcW w:w="329" w:type="dxa"/>
            <w:tcBorders>
              <w:top w:val="single" w:sz="8"/>
              <w:left w:val="single" w:sz="8"/>
              <w:bottom w:val="single" w:sz="8"/>
              <w:right w:val="single" w:sz="8"/>
            </w:tcBorders>
            <w:tcMar>
              <w:left w:w="108" w:type="dxa"/>
              <w:right w:w="108" w:type="dxa"/>
            </w:tcMar>
            <w:vAlign w:val="top"/>
          </w:tcPr>
          <w:p w:rsidR="1C4118AA" w:rsidP="1C4118AA" w:rsidRDefault="1C4118AA" w14:paraId="595A6748" w14:textId="724D5350">
            <w:pPr>
              <w:bidi w:val="0"/>
              <w:spacing w:before="80" w:beforeAutospacing="off" w:after="80" w:afterAutospacing="off" w:line="300" w:lineRule="auto"/>
            </w:pPr>
            <w:r w:rsidRPr="1C4118AA" w:rsidR="1C4118AA">
              <w:rPr>
                <w:rFonts w:ascii="Calibri" w:hAnsi="Calibri" w:eastAsia="Calibri" w:cs="Calibri"/>
                <w:sz w:val="22"/>
                <w:szCs w:val="22"/>
                <w:lang w:val="en-US"/>
              </w:rPr>
              <w:t>5</w:t>
            </w:r>
          </w:p>
        </w:tc>
        <w:tc>
          <w:tcPr>
            <w:tcW w:w="1860" w:type="dxa"/>
            <w:tcBorders>
              <w:top w:val="single" w:sz="8"/>
              <w:left w:val="single" w:sz="8"/>
              <w:bottom w:val="single" w:sz="8"/>
              <w:right w:val="single" w:sz="8"/>
            </w:tcBorders>
            <w:tcMar>
              <w:left w:w="108" w:type="dxa"/>
              <w:right w:w="108" w:type="dxa"/>
            </w:tcMar>
            <w:vAlign w:val="top"/>
          </w:tcPr>
          <w:p w:rsidR="1C4118AA" w:rsidP="1C4118AA" w:rsidRDefault="1C4118AA" w14:paraId="79A97166" w14:textId="06754029">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28D08ED2" w14:textId="143A8D1F">
            <w:pPr>
              <w:bidi w:val="0"/>
              <w:spacing w:before="80" w:beforeAutospacing="off" w:after="80" w:afterAutospacing="off" w:line="300" w:lineRule="auto"/>
            </w:pPr>
            <w:r w:rsidRPr="21EFE109" w:rsidR="1C4118AA">
              <w:rPr>
                <w:rFonts w:ascii="Calibri" w:hAnsi="Calibri" w:eastAsia="Calibri" w:cs="Calibri"/>
                <w:b w:val="1"/>
                <w:bCs w:val="1"/>
                <w:sz w:val="22"/>
                <w:szCs w:val="22"/>
                <w:lang w:val="en-US"/>
              </w:rPr>
              <w:t xml:space="preserve"> </w:t>
            </w:r>
            <w:r w:rsidRPr="21EFE109" w:rsidR="009B2945">
              <w:rPr>
                <w:rFonts w:ascii="Calibri" w:hAnsi="Calibri" w:eastAsia="Calibri" w:cs="Calibri"/>
                <w:b w:val="1"/>
                <w:bCs w:val="1"/>
                <w:sz w:val="22"/>
                <w:szCs w:val="22"/>
                <w:lang w:val="en-US"/>
              </w:rPr>
              <w:t>job</w:t>
            </w:r>
          </w:p>
          <w:p w:rsidR="1C4118AA" w:rsidP="1C4118AA" w:rsidRDefault="1C4118AA" w14:paraId="3D4E1CED" w14:textId="5BE48EE3">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61DF8C72" w14:textId="5D6F9241">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19FFF28A" w14:textId="6F3376B2">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tc>
        <w:tc>
          <w:tcPr>
            <w:tcW w:w="2040" w:type="dxa"/>
            <w:tcBorders>
              <w:top w:val="single" w:sz="8"/>
              <w:left w:val="single" w:sz="8"/>
              <w:bottom w:val="single" w:sz="8"/>
              <w:right w:val="single" w:sz="8"/>
            </w:tcBorders>
            <w:tcMar>
              <w:left w:w="108" w:type="dxa"/>
              <w:right w:w="108" w:type="dxa"/>
            </w:tcMar>
            <w:vAlign w:val="top"/>
          </w:tcPr>
          <w:p w:rsidR="1C4118AA" w:rsidP="7822D3CC" w:rsidRDefault="1C4118AA" w14:paraId="77BB8DAE" w14:textId="468056D9">
            <w:pPr>
              <w:pStyle w:val="Normal"/>
              <w:bidi w:val="0"/>
              <w:spacing w:before="80" w:beforeAutospacing="off" w:after="80" w:afterAutospacing="off" w:line="300" w:lineRule="auto"/>
              <w:rPr>
                <w:rFonts w:ascii="Calibri" w:hAnsi="Calibri" w:eastAsia="Calibri" w:cs="Calibri"/>
                <w:sz w:val="20"/>
                <w:szCs w:val="20"/>
                <w:lang w:val="en-US"/>
              </w:rPr>
            </w:pPr>
            <w:r w:rsidRPr="7822D3CC" w:rsidR="1C4118AA">
              <w:rPr>
                <w:rFonts w:ascii="Calibri" w:hAnsi="Calibri" w:eastAsia="Calibri" w:cs="Calibri"/>
                <w:sz w:val="20"/>
                <w:szCs w:val="20"/>
                <w:lang w:val="en-US"/>
              </w:rPr>
              <w:t xml:space="preserve"> </w:t>
            </w:r>
            <w:r w:rsidRPr="7822D3CC" w:rsidR="0E4B0856">
              <w:rPr>
                <w:rFonts w:ascii="Calibri" w:hAnsi="Calibri" w:eastAsia="Calibri" w:cs="Calibri"/>
                <w:sz w:val="20"/>
                <w:szCs w:val="20"/>
                <w:lang w:val="en-US"/>
              </w:rPr>
              <w:t>I plan to draft up a CV containing all my relevant information and then I will proceed to apply for a job that captures my interest</w:t>
            </w:r>
          </w:p>
          <w:p w:rsidR="1C4118AA" w:rsidP="7822D3CC" w:rsidRDefault="1C4118AA" w14:paraId="6BEA8BF5" w14:textId="369B38DF">
            <w:pPr>
              <w:pStyle w:val="Normal"/>
              <w:bidi w:val="0"/>
              <w:spacing w:before="80" w:beforeAutospacing="off" w:after="80" w:afterAutospacing="off" w:line="300" w:lineRule="auto"/>
              <w:rPr>
                <w:rFonts w:ascii="Calibri" w:hAnsi="Calibri" w:eastAsia="Calibri" w:cs="Calibri"/>
                <w:sz w:val="20"/>
                <w:szCs w:val="20"/>
                <w:lang w:val="en-US"/>
              </w:rPr>
            </w:pPr>
          </w:p>
        </w:tc>
        <w:tc>
          <w:tcPr>
            <w:tcW w:w="1965" w:type="dxa"/>
            <w:tcBorders>
              <w:top w:val="single" w:sz="8"/>
              <w:left w:val="single" w:sz="8"/>
              <w:bottom w:val="single" w:sz="8"/>
              <w:right w:val="single" w:sz="8"/>
            </w:tcBorders>
            <w:tcMar>
              <w:left w:w="108" w:type="dxa"/>
              <w:right w:w="108" w:type="dxa"/>
            </w:tcMar>
            <w:vAlign w:val="top"/>
          </w:tcPr>
          <w:p w:rsidR="1C4118AA" w:rsidP="7822D3CC" w:rsidRDefault="1C4118AA" w14:paraId="3F2C97B9" w14:textId="2D85D651">
            <w:pPr>
              <w:pStyle w:val="Normal"/>
              <w:bidi w:val="0"/>
              <w:spacing w:before="80" w:beforeAutospacing="off" w:after="80" w:afterAutospacing="off" w:line="300" w:lineRule="auto"/>
              <w:rPr>
                <w:rFonts w:ascii="Calibri" w:hAnsi="Calibri" w:eastAsia="Calibri" w:cs="Calibri"/>
                <w:noProof w:val="0"/>
                <w:sz w:val="20"/>
                <w:szCs w:val="20"/>
                <w:lang w:val="en-US"/>
              </w:rPr>
            </w:pP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I will </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accomplish</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this goal by sending them an email, presenting my CV, and expressing my interest in their </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organisation</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If they are </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hiring or</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find me suitable, I will then </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participate</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in an interview to </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determine</w:t>
            </w:r>
            <w:r w:rsidRPr="7822D3CC" w:rsidR="2CC46108">
              <w:rPr>
                <w:rFonts w:ascii="system-ui" w:hAnsi="system-ui" w:eastAsia="system-ui" w:cs="system-ui"/>
                <w:b w:val="0"/>
                <w:bCs w:val="0"/>
                <w:i w:val="0"/>
                <w:iCs w:val="0"/>
                <w:caps w:val="0"/>
                <w:smallCaps w:val="0"/>
                <w:noProof w:val="0"/>
                <w:color w:val="0D0D0D" w:themeColor="text1" w:themeTint="F2" w:themeShade="FF"/>
                <w:sz w:val="20"/>
                <w:szCs w:val="20"/>
                <w:lang w:val="en-US"/>
              </w:rPr>
              <w:t xml:space="preserve"> if I secure the position.</w:t>
            </w:r>
          </w:p>
        </w:tc>
        <w:tc>
          <w:tcPr>
            <w:tcW w:w="1125" w:type="dxa"/>
            <w:tcBorders>
              <w:top w:val="single" w:sz="8"/>
              <w:left w:val="single" w:sz="8"/>
              <w:bottom w:val="single" w:sz="8"/>
              <w:right w:val="single" w:sz="8"/>
            </w:tcBorders>
            <w:tcMar>
              <w:left w:w="108" w:type="dxa"/>
              <w:right w:w="108" w:type="dxa"/>
            </w:tcMar>
            <w:vAlign w:val="top"/>
          </w:tcPr>
          <w:p w:rsidR="1C4118AA" w:rsidP="1C4118AA" w:rsidRDefault="1C4118AA" w14:paraId="707EA234" w14:textId="7F4DB316">
            <w:pPr>
              <w:bidi w:val="0"/>
              <w:spacing w:before="80" w:beforeAutospacing="off" w:after="80" w:afterAutospacing="off" w:line="300" w:lineRule="auto"/>
            </w:pPr>
            <w:r w:rsidRPr="21EFE109" w:rsidR="1C4118AA">
              <w:rPr>
                <w:rFonts w:ascii="Calibri" w:hAnsi="Calibri" w:eastAsia="Calibri" w:cs="Calibri"/>
                <w:sz w:val="22"/>
                <w:szCs w:val="22"/>
                <w:lang w:val="en-US"/>
              </w:rPr>
              <w:t xml:space="preserve"> </w:t>
            </w:r>
            <w:r w:rsidRPr="21EFE109" w:rsidR="42A331C4">
              <w:rPr>
                <w:rFonts w:ascii="Calibri" w:hAnsi="Calibri" w:eastAsia="Calibri" w:cs="Calibri"/>
                <w:sz w:val="22"/>
                <w:szCs w:val="22"/>
                <w:lang w:val="en-US"/>
              </w:rPr>
              <w:t>1 month</w:t>
            </w:r>
          </w:p>
        </w:tc>
        <w:tc>
          <w:tcPr>
            <w:tcW w:w="1590" w:type="dxa"/>
            <w:tcBorders>
              <w:top w:val="single" w:sz="8"/>
              <w:left w:val="single" w:sz="8"/>
              <w:bottom w:val="single" w:sz="8"/>
              <w:right w:val="single" w:sz="8"/>
            </w:tcBorders>
            <w:tcMar>
              <w:left w:w="108" w:type="dxa"/>
              <w:right w:w="108" w:type="dxa"/>
            </w:tcMar>
            <w:vAlign w:val="top"/>
          </w:tcPr>
          <w:p w:rsidR="1C4118AA" w:rsidP="7822D3CC" w:rsidRDefault="1C4118AA" w14:paraId="29E0F9D6" w14:textId="100AAEC2">
            <w:pPr>
              <w:bidi w:val="0"/>
              <w:spacing w:before="80" w:beforeAutospacing="off" w:after="80" w:afterAutospacing="off" w:line="300" w:lineRule="auto"/>
              <w:rPr>
                <w:rFonts w:ascii="Calibri" w:hAnsi="Calibri" w:eastAsia="Calibri" w:cs="Calibri"/>
                <w:sz w:val="20"/>
                <w:szCs w:val="20"/>
                <w:lang w:val="en-US"/>
              </w:rPr>
            </w:pPr>
            <w:r w:rsidRPr="7822D3CC" w:rsidR="1C4118AA">
              <w:rPr>
                <w:rFonts w:ascii="Calibri" w:hAnsi="Calibri" w:eastAsia="Calibri" w:cs="Calibri"/>
                <w:sz w:val="20"/>
                <w:szCs w:val="20"/>
                <w:lang w:val="en-US"/>
              </w:rPr>
              <w:t xml:space="preserve"> </w:t>
            </w:r>
            <w:r w:rsidRPr="7822D3CC" w:rsidR="0F35598B">
              <w:rPr>
                <w:rFonts w:ascii="Calibri" w:hAnsi="Calibri" w:eastAsia="Calibri" w:cs="Calibri"/>
                <w:sz w:val="20"/>
                <w:szCs w:val="20"/>
                <w:lang w:val="en-US"/>
              </w:rPr>
              <w:t xml:space="preserve">By </w:t>
            </w:r>
            <w:r w:rsidRPr="7822D3CC" w:rsidR="284D6DC4">
              <w:rPr>
                <w:rFonts w:ascii="Calibri" w:hAnsi="Calibri" w:eastAsia="Calibri" w:cs="Calibri"/>
                <w:sz w:val="20"/>
                <w:szCs w:val="20"/>
                <w:lang w:val="en-US"/>
              </w:rPr>
              <w:t>achieving</w:t>
            </w:r>
            <w:r w:rsidRPr="7822D3CC" w:rsidR="0F35598B">
              <w:rPr>
                <w:rFonts w:ascii="Calibri" w:hAnsi="Calibri" w:eastAsia="Calibri" w:cs="Calibri"/>
                <w:sz w:val="20"/>
                <w:szCs w:val="20"/>
                <w:lang w:val="en-US"/>
              </w:rPr>
              <w:t xml:space="preserve"> this goal of gaining a job could help to boost my </w:t>
            </w:r>
            <w:r w:rsidRPr="7822D3CC" w:rsidR="22C9C6DF">
              <w:rPr>
                <w:rFonts w:ascii="Calibri" w:hAnsi="Calibri" w:eastAsia="Calibri" w:cs="Calibri"/>
                <w:sz w:val="20"/>
                <w:szCs w:val="20"/>
                <w:lang w:val="en-US"/>
              </w:rPr>
              <w:t>self-confidence</w:t>
            </w:r>
            <w:r w:rsidRPr="7822D3CC" w:rsidR="3401BB61">
              <w:rPr>
                <w:rFonts w:ascii="Calibri" w:hAnsi="Calibri" w:eastAsia="Calibri" w:cs="Calibri"/>
                <w:sz w:val="20"/>
                <w:szCs w:val="20"/>
                <w:lang w:val="en-US"/>
              </w:rPr>
              <w:t>, therefore</w:t>
            </w:r>
            <w:r w:rsidRPr="7822D3CC" w:rsidR="0F35598B">
              <w:rPr>
                <w:rFonts w:ascii="Calibri" w:hAnsi="Calibri" w:eastAsia="Calibri" w:cs="Calibri"/>
                <w:sz w:val="20"/>
                <w:szCs w:val="20"/>
                <w:lang w:val="en-US"/>
              </w:rPr>
              <w:t xml:space="preserve"> </w:t>
            </w:r>
            <w:r w:rsidRPr="7822D3CC" w:rsidR="2F083468">
              <w:rPr>
                <w:rFonts w:ascii="Calibri" w:hAnsi="Calibri" w:eastAsia="Calibri" w:cs="Calibri"/>
                <w:sz w:val="20"/>
                <w:szCs w:val="20"/>
                <w:lang w:val="en-US"/>
              </w:rPr>
              <w:t xml:space="preserve">employment </w:t>
            </w:r>
            <w:r w:rsidRPr="7822D3CC" w:rsidR="15543416">
              <w:rPr>
                <w:rFonts w:ascii="Calibri" w:hAnsi="Calibri" w:eastAsia="Calibri" w:cs="Calibri"/>
                <w:sz w:val="20"/>
                <w:szCs w:val="20"/>
                <w:lang w:val="en-US"/>
              </w:rPr>
              <w:t>offers the</w:t>
            </w:r>
            <w:r w:rsidRPr="7822D3CC" w:rsidR="2F083468">
              <w:rPr>
                <w:rFonts w:ascii="Calibri" w:hAnsi="Calibri" w:eastAsia="Calibri" w:cs="Calibri"/>
                <w:sz w:val="20"/>
                <w:szCs w:val="20"/>
                <w:lang w:val="en-US"/>
              </w:rPr>
              <w:t xml:space="preserve"> </w:t>
            </w:r>
            <w:r w:rsidRPr="7822D3CC" w:rsidR="6A16F47C">
              <w:rPr>
                <w:rFonts w:ascii="Calibri" w:hAnsi="Calibri" w:eastAsia="Calibri" w:cs="Calibri"/>
                <w:sz w:val="20"/>
                <w:szCs w:val="20"/>
                <w:lang w:val="en-US"/>
              </w:rPr>
              <w:t>opportunities for</w:t>
            </w:r>
            <w:r w:rsidRPr="7822D3CC" w:rsidR="2F083468">
              <w:rPr>
                <w:rFonts w:ascii="Calibri" w:hAnsi="Calibri" w:eastAsia="Calibri" w:cs="Calibri"/>
                <w:sz w:val="20"/>
                <w:szCs w:val="20"/>
                <w:lang w:val="en-US"/>
              </w:rPr>
              <w:t xml:space="preserve"> </w:t>
            </w:r>
            <w:r w:rsidRPr="7822D3CC" w:rsidR="7F7E3E4D">
              <w:rPr>
                <w:rFonts w:ascii="Calibri" w:hAnsi="Calibri" w:eastAsia="Calibri" w:cs="Calibri"/>
                <w:sz w:val="20"/>
                <w:szCs w:val="20"/>
                <w:lang w:val="en-US"/>
              </w:rPr>
              <w:t>helping</w:t>
            </w:r>
            <w:r w:rsidRPr="7822D3CC" w:rsidR="2F083468">
              <w:rPr>
                <w:rFonts w:ascii="Calibri" w:hAnsi="Calibri" w:eastAsia="Calibri" w:cs="Calibri"/>
                <w:sz w:val="20"/>
                <w:szCs w:val="20"/>
                <w:lang w:val="en-US"/>
              </w:rPr>
              <w:t xml:space="preserve"> with developing in new </w:t>
            </w:r>
            <w:r w:rsidRPr="7822D3CC" w:rsidR="2E1C450E">
              <w:rPr>
                <w:rFonts w:ascii="Calibri" w:hAnsi="Calibri" w:eastAsia="Calibri" w:cs="Calibri"/>
                <w:sz w:val="20"/>
                <w:szCs w:val="20"/>
                <w:lang w:val="en-US"/>
              </w:rPr>
              <w:t>skills,</w:t>
            </w:r>
            <w:r w:rsidRPr="7822D3CC" w:rsidR="2F083468">
              <w:rPr>
                <w:rFonts w:ascii="Calibri" w:hAnsi="Calibri" w:eastAsia="Calibri" w:cs="Calibri"/>
                <w:sz w:val="20"/>
                <w:szCs w:val="20"/>
                <w:lang w:val="en-US"/>
              </w:rPr>
              <w:t xml:space="preserve"> learning new abilities, taking on more roles of </w:t>
            </w:r>
            <w:r w:rsidRPr="7822D3CC" w:rsidR="61350A20">
              <w:rPr>
                <w:rFonts w:ascii="Calibri" w:hAnsi="Calibri" w:eastAsia="Calibri" w:cs="Calibri"/>
                <w:sz w:val="20"/>
                <w:szCs w:val="20"/>
                <w:lang w:val="en-US"/>
              </w:rPr>
              <w:t>responsibilities all which could contribute to my future goals.</w:t>
            </w:r>
          </w:p>
        </w:tc>
        <w:tc>
          <w:tcPr>
            <w:tcW w:w="1530" w:type="dxa"/>
            <w:tcBorders>
              <w:top w:val="single" w:sz="8"/>
              <w:left w:val="single" w:sz="8"/>
              <w:bottom w:val="single" w:sz="8"/>
              <w:right w:val="single" w:sz="8"/>
            </w:tcBorders>
            <w:tcMar>
              <w:left w:w="108" w:type="dxa"/>
              <w:right w:w="108" w:type="dxa"/>
            </w:tcMar>
            <w:vAlign w:val="top"/>
          </w:tcPr>
          <w:p w:rsidR="1C4118AA" w:rsidP="1C4118AA" w:rsidRDefault="1C4118AA" w14:paraId="0DD48FCB" w14:textId="0D0C0E44">
            <w:pPr>
              <w:bidi w:val="0"/>
              <w:spacing w:before="80" w:beforeAutospacing="off" w:after="80" w:afterAutospacing="off" w:line="300" w:lineRule="auto"/>
            </w:pPr>
            <w:r w:rsidRPr="5E28F41B" w:rsidR="1C4118AA">
              <w:rPr>
                <w:rFonts w:ascii="Calibri" w:hAnsi="Calibri" w:eastAsia="Calibri" w:cs="Calibri"/>
                <w:sz w:val="22"/>
                <w:szCs w:val="22"/>
                <w:lang w:val="en-US"/>
              </w:rPr>
              <w:t xml:space="preserve"> </w:t>
            </w:r>
            <w:r w:rsidRPr="5E28F41B" w:rsidR="3B5E7735">
              <w:rPr>
                <w:rFonts w:ascii="Calibri" w:hAnsi="Calibri" w:eastAsia="Calibri" w:cs="Calibri"/>
                <w:sz w:val="22"/>
                <w:szCs w:val="22"/>
                <w:lang w:val="en-US"/>
              </w:rPr>
              <w:t xml:space="preserve">By achieving this goal, it will </w:t>
            </w:r>
            <w:r w:rsidRPr="5E28F41B" w:rsidR="3E01FE7F">
              <w:rPr>
                <w:rFonts w:ascii="Calibri" w:hAnsi="Calibri" w:eastAsia="Calibri" w:cs="Calibri"/>
                <w:sz w:val="22"/>
                <w:szCs w:val="22"/>
                <w:lang w:val="en-US"/>
              </w:rPr>
              <w:t>create positive</w:t>
            </w:r>
            <w:r w:rsidRPr="5E28F41B" w:rsidR="3B5E7735">
              <w:rPr>
                <w:rFonts w:ascii="Calibri" w:hAnsi="Calibri" w:eastAsia="Calibri" w:cs="Calibri"/>
                <w:sz w:val="22"/>
                <w:szCs w:val="22"/>
                <w:lang w:val="en-US"/>
              </w:rPr>
              <w:t xml:space="preserve"> affect on my mental health getting me out of the house from time to time learning to become more independent earning my own money</w:t>
            </w:r>
          </w:p>
        </w:tc>
      </w:tr>
      <w:tr w:rsidR="1C4118AA" w:rsidTr="5E28F41B" w14:paraId="0627B143">
        <w:trPr>
          <w:trHeight w:val="300"/>
        </w:trPr>
        <w:tc>
          <w:tcPr>
            <w:tcW w:w="329" w:type="dxa"/>
            <w:tcBorders>
              <w:top w:val="single" w:sz="8"/>
              <w:left w:val="single" w:sz="8"/>
              <w:bottom w:val="single" w:sz="8"/>
              <w:right w:val="single" w:sz="8"/>
            </w:tcBorders>
            <w:tcMar>
              <w:left w:w="108" w:type="dxa"/>
              <w:right w:w="108" w:type="dxa"/>
            </w:tcMar>
            <w:vAlign w:val="top"/>
          </w:tcPr>
          <w:p w:rsidR="1C4118AA" w:rsidP="1C4118AA" w:rsidRDefault="1C4118AA" w14:paraId="5C0A6423" w14:textId="06CA6958">
            <w:pPr>
              <w:bidi w:val="0"/>
              <w:spacing w:before="80" w:beforeAutospacing="off" w:after="80" w:afterAutospacing="off" w:line="300" w:lineRule="auto"/>
            </w:pPr>
            <w:r w:rsidRPr="1C4118AA" w:rsidR="1C4118AA">
              <w:rPr>
                <w:rFonts w:ascii="Calibri" w:hAnsi="Calibri" w:eastAsia="Calibri" w:cs="Calibri"/>
                <w:sz w:val="22"/>
                <w:szCs w:val="22"/>
                <w:lang w:val="en-US"/>
              </w:rPr>
              <w:t>6</w:t>
            </w:r>
          </w:p>
        </w:tc>
        <w:tc>
          <w:tcPr>
            <w:tcW w:w="1860" w:type="dxa"/>
            <w:tcBorders>
              <w:top w:val="single" w:sz="8"/>
              <w:left w:val="single" w:sz="8"/>
              <w:bottom w:val="single" w:sz="8"/>
              <w:right w:val="single" w:sz="8"/>
            </w:tcBorders>
            <w:tcMar>
              <w:left w:w="108" w:type="dxa"/>
              <w:right w:w="108" w:type="dxa"/>
            </w:tcMar>
            <w:vAlign w:val="top"/>
          </w:tcPr>
          <w:p w:rsidR="1C4118AA" w:rsidP="1C4118AA" w:rsidRDefault="1C4118AA" w14:paraId="6F4DA396" w14:textId="27F1265E">
            <w:pPr>
              <w:bidi w:val="0"/>
              <w:spacing w:before="80" w:beforeAutospacing="off" w:after="80" w:afterAutospacing="off" w:line="300" w:lineRule="auto"/>
            </w:pPr>
            <w:r w:rsidRPr="21EFE109" w:rsidR="1C4118AA">
              <w:rPr>
                <w:rFonts w:ascii="Calibri" w:hAnsi="Calibri" w:eastAsia="Calibri" w:cs="Calibri"/>
                <w:b w:val="1"/>
                <w:bCs w:val="1"/>
                <w:sz w:val="22"/>
                <w:szCs w:val="22"/>
                <w:lang w:val="en-US"/>
              </w:rPr>
              <w:t xml:space="preserve"> </w:t>
            </w:r>
            <w:r w:rsidRPr="21EFE109" w:rsidR="6343FFF0">
              <w:rPr>
                <w:rFonts w:ascii="Calibri" w:hAnsi="Calibri" w:eastAsia="Calibri" w:cs="Calibri"/>
                <w:b w:val="1"/>
                <w:bCs w:val="1"/>
                <w:sz w:val="22"/>
                <w:szCs w:val="22"/>
                <w:lang w:val="en-US"/>
              </w:rPr>
              <w:t xml:space="preserve">Achieve my driver's </w:t>
            </w:r>
            <w:r w:rsidRPr="21EFE109" w:rsidR="6343FFF0">
              <w:rPr>
                <w:rFonts w:ascii="Calibri" w:hAnsi="Calibri" w:eastAsia="Calibri" w:cs="Calibri"/>
                <w:b w:val="1"/>
                <w:bCs w:val="1"/>
                <w:sz w:val="22"/>
                <w:szCs w:val="22"/>
                <w:lang w:val="en-US"/>
              </w:rPr>
              <w:t>license</w:t>
            </w:r>
            <w:r w:rsidRPr="21EFE109" w:rsidR="6343FFF0">
              <w:rPr>
                <w:rFonts w:ascii="Calibri" w:hAnsi="Calibri" w:eastAsia="Calibri" w:cs="Calibri"/>
                <w:b w:val="1"/>
                <w:bCs w:val="1"/>
                <w:sz w:val="22"/>
                <w:szCs w:val="22"/>
                <w:lang w:val="en-US"/>
              </w:rPr>
              <w:t xml:space="preserve"> </w:t>
            </w:r>
          </w:p>
          <w:p w:rsidR="1C4118AA" w:rsidP="1C4118AA" w:rsidRDefault="1C4118AA" w14:paraId="0F1FA362" w14:textId="329ADB69">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3212A934" w14:textId="3B411630">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p w:rsidR="1C4118AA" w:rsidP="1C4118AA" w:rsidRDefault="1C4118AA" w14:paraId="79AA5E89" w14:textId="6EAD3544">
            <w:pPr>
              <w:bidi w:val="0"/>
              <w:spacing w:before="80" w:beforeAutospacing="off" w:after="80" w:afterAutospacing="off" w:line="300" w:lineRule="auto"/>
            </w:pPr>
            <w:r w:rsidRPr="1C4118AA" w:rsidR="1C4118AA">
              <w:rPr>
                <w:rFonts w:ascii="Calibri" w:hAnsi="Calibri" w:eastAsia="Calibri" w:cs="Calibri"/>
                <w:b w:val="1"/>
                <w:bCs w:val="1"/>
                <w:sz w:val="22"/>
                <w:szCs w:val="22"/>
                <w:lang w:val="en-US"/>
              </w:rPr>
              <w:t xml:space="preserve"> </w:t>
            </w:r>
          </w:p>
        </w:tc>
        <w:tc>
          <w:tcPr>
            <w:tcW w:w="2040" w:type="dxa"/>
            <w:tcBorders>
              <w:top w:val="single" w:sz="8"/>
              <w:left w:val="single" w:sz="8"/>
              <w:bottom w:val="single" w:sz="8"/>
              <w:right w:val="single" w:sz="8"/>
            </w:tcBorders>
            <w:tcMar>
              <w:left w:w="108" w:type="dxa"/>
              <w:right w:w="108" w:type="dxa"/>
            </w:tcMar>
            <w:vAlign w:val="top"/>
          </w:tcPr>
          <w:p w:rsidR="1C4118AA" w:rsidP="7822D3CC" w:rsidRDefault="1C4118AA" w14:paraId="1C2F19B5" w14:textId="620666AA">
            <w:pPr>
              <w:bidi w:val="0"/>
              <w:spacing w:before="80" w:beforeAutospacing="off" w:after="80" w:afterAutospacing="off" w:line="300" w:lineRule="auto"/>
              <w:rPr>
                <w:rFonts w:ascii="Calibri" w:hAnsi="Calibri" w:eastAsia="Calibri" w:cs="Calibri"/>
                <w:sz w:val="20"/>
                <w:szCs w:val="20"/>
                <w:lang w:val="en-US"/>
              </w:rPr>
            </w:pPr>
            <w:r w:rsidRPr="5E28F41B" w:rsidR="3D42DC2C">
              <w:rPr>
                <w:rFonts w:ascii="Calibri" w:hAnsi="Calibri" w:eastAsia="Calibri" w:cs="Calibri"/>
                <w:sz w:val="20"/>
                <w:szCs w:val="20"/>
                <w:lang w:val="en-US"/>
              </w:rPr>
              <w:t xml:space="preserve">I will know when </w:t>
            </w:r>
            <w:r w:rsidRPr="5E28F41B" w:rsidR="46714478">
              <w:rPr>
                <w:rFonts w:ascii="Calibri" w:hAnsi="Calibri" w:eastAsia="Calibri" w:cs="Calibri"/>
                <w:sz w:val="20"/>
                <w:szCs w:val="20"/>
                <w:lang w:val="en-US"/>
              </w:rPr>
              <w:t>I</w:t>
            </w:r>
            <w:r w:rsidRPr="5E28F41B" w:rsidR="3D42DC2C">
              <w:rPr>
                <w:rFonts w:ascii="Calibri" w:hAnsi="Calibri" w:eastAsia="Calibri" w:cs="Calibri"/>
                <w:sz w:val="20"/>
                <w:szCs w:val="20"/>
                <w:lang w:val="en-US"/>
              </w:rPr>
              <w:t xml:space="preserve"> have made this changed when I have enough courage to start having lessons and finally </w:t>
            </w:r>
            <w:r w:rsidRPr="5E28F41B" w:rsidR="3D42DC2C">
              <w:rPr>
                <w:rFonts w:ascii="Calibri" w:hAnsi="Calibri" w:eastAsia="Calibri" w:cs="Calibri"/>
                <w:sz w:val="20"/>
                <w:szCs w:val="20"/>
                <w:lang w:val="en-US"/>
              </w:rPr>
              <w:t>st</w:t>
            </w:r>
            <w:r w:rsidRPr="5E28F41B" w:rsidR="3D42DC2C">
              <w:rPr>
                <w:rFonts w:ascii="Calibri" w:hAnsi="Calibri" w:eastAsia="Calibri" w:cs="Calibri"/>
                <w:sz w:val="20"/>
                <w:szCs w:val="20"/>
                <w:lang w:val="en-US"/>
              </w:rPr>
              <w:t>art learning how to drive</w:t>
            </w:r>
          </w:p>
        </w:tc>
        <w:tc>
          <w:tcPr>
            <w:tcW w:w="1965" w:type="dxa"/>
            <w:tcBorders>
              <w:top w:val="single" w:sz="8"/>
              <w:left w:val="single" w:sz="8"/>
              <w:bottom w:val="single" w:sz="8"/>
              <w:right w:val="single" w:sz="8"/>
            </w:tcBorders>
            <w:tcMar>
              <w:left w:w="108" w:type="dxa"/>
              <w:right w:w="108" w:type="dxa"/>
            </w:tcMar>
            <w:vAlign w:val="top"/>
          </w:tcPr>
          <w:p w:rsidR="1C4118AA" w:rsidP="1C4118AA" w:rsidRDefault="1C4118AA" w14:paraId="13903C8D" w14:textId="395DC88D">
            <w:pPr>
              <w:bidi w:val="0"/>
              <w:spacing w:before="80" w:beforeAutospacing="off" w:after="80" w:afterAutospacing="off" w:line="300" w:lineRule="auto"/>
            </w:pPr>
            <w:r w:rsidRPr="5E28F41B" w:rsidR="1C4118AA">
              <w:rPr>
                <w:rFonts w:ascii="Calibri" w:hAnsi="Calibri" w:eastAsia="Calibri" w:cs="Calibri"/>
                <w:sz w:val="20"/>
                <w:szCs w:val="20"/>
                <w:lang w:val="en-US"/>
              </w:rPr>
              <w:t xml:space="preserve"> </w:t>
            </w:r>
            <w:r w:rsidRPr="5E28F41B" w:rsidR="7330EA6A">
              <w:rPr>
                <w:rFonts w:ascii="Calibri" w:hAnsi="Calibri" w:eastAsia="Calibri" w:cs="Calibri"/>
                <w:sz w:val="20"/>
                <w:szCs w:val="20"/>
                <w:lang w:val="en-US"/>
              </w:rPr>
              <w:t xml:space="preserve">I plan </w:t>
            </w:r>
            <w:r w:rsidRPr="5E28F41B" w:rsidR="1F945FE4">
              <w:rPr>
                <w:rFonts w:ascii="Calibri" w:hAnsi="Calibri" w:eastAsia="Calibri" w:cs="Calibri"/>
                <w:sz w:val="20"/>
                <w:szCs w:val="20"/>
                <w:lang w:val="en-US"/>
              </w:rPr>
              <w:t xml:space="preserve">to </w:t>
            </w:r>
            <w:r w:rsidRPr="5E28F41B" w:rsidR="13EEB441">
              <w:rPr>
                <w:rFonts w:ascii="Calibri" w:hAnsi="Calibri" w:eastAsia="Calibri" w:cs="Calibri"/>
                <w:sz w:val="20"/>
                <w:szCs w:val="20"/>
                <w:lang w:val="en-US"/>
              </w:rPr>
              <w:t>contact</w:t>
            </w:r>
            <w:r w:rsidRPr="5E28F41B" w:rsidR="7330EA6A">
              <w:rPr>
                <w:rFonts w:ascii="Calibri" w:hAnsi="Calibri" w:eastAsia="Calibri" w:cs="Calibri"/>
                <w:sz w:val="20"/>
                <w:szCs w:val="20"/>
                <w:lang w:val="en-US"/>
              </w:rPr>
              <w:t xml:space="preserve"> an instructor who a friend has recommended and seeing if they can start to teach me how to drive </w:t>
            </w:r>
          </w:p>
        </w:tc>
        <w:tc>
          <w:tcPr>
            <w:tcW w:w="1125" w:type="dxa"/>
            <w:tcBorders>
              <w:top w:val="single" w:sz="8"/>
              <w:left w:val="single" w:sz="8"/>
              <w:bottom w:val="single" w:sz="8"/>
              <w:right w:val="single" w:sz="8"/>
            </w:tcBorders>
            <w:tcMar>
              <w:left w:w="108" w:type="dxa"/>
              <w:right w:w="108" w:type="dxa"/>
            </w:tcMar>
            <w:vAlign w:val="top"/>
          </w:tcPr>
          <w:p w:rsidR="1C4118AA" w:rsidP="5E28F41B" w:rsidRDefault="1C4118AA" w14:paraId="47DFE89C" w14:textId="4A62D187">
            <w:pPr>
              <w:bidi w:val="0"/>
              <w:spacing w:before="80" w:beforeAutospacing="off" w:after="80" w:afterAutospacing="off" w:line="300" w:lineRule="auto"/>
              <w:rPr>
                <w:rFonts w:ascii="Calibri" w:hAnsi="Calibri" w:eastAsia="Calibri" w:cs="Calibri"/>
                <w:sz w:val="22"/>
                <w:szCs w:val="22"/>
                <w:lang w:val="en-US"/>
              </w:rPr>
            </w:pPr>
            <w:r w:rsidRPr="5E28F41B" w:rsidR="1C4118AA">
              <w:rPr>
                <w:rFonts w:ascii="Calibri" w:hAnsi="Calibri" w:eastAsia="Calibri" w:cs="Calibri"/>
                <w:sz w:val="22"/>
                <w:szCs w:val="22"/>
                <w:lang w:val="en-US"/>
              </w:rPr>
              <w:t xml:space="preserve"> </w:t>
            </w:r>
            <w:r w:rsidRPr="5E28F41B" w:rsidR="28F97D4B">
              <w:rPr>
                <w:rFonts w:ascii="Calibri" w:hAnsi="Calibri" w:eastAsia="Calibri" w:cs="Calibri"/>
                <w:sz w:val="22"/>
                <w:szCs w:val="22"/>
                <w:lang w:val="en-US"/>
              </w:rPr>
              <w:t>6 months</w:t>
            </w:r>
          </w:p>
        </w:tc>
        <w:tc>
          <w:tcPr>
            <w:tcW w:w="1590" w:type="dxa"/>
            <w:tcBorders>
              <w:top w:val="single" w:sz="8"/>
              <w:left w:val="single" w:sz="8"/>
              <w:bottom w:val="single" w:sz="8"/>
              <w:right w:val="single" w:sz="8"/>
            </w:tcBorders>
            <w:tcMar>
              <w:left w:w="108" w:type="dxa"/>
              <w:right w:w="108" w:type="dxa"/>
            </w:tcMar>
            <w:vAlign w:val="top"/>
          </w:tcPr>
          <w:p w:rsidR="1C4118AA" w:rsidP="1C4118AA" w:rsidRDefault="1C4118AA" w14:paraId="4EC666BC" w14:textId="2B89CEC3">
            <w:pPr>
              <w:bidi w:val="0"/>
              <w:spacing w:before="80" w:beforeAutospacing="off" w:after="80" w:afterAutospacing="off" w:line="300" w:lineRule="auto"/>
            </w:pPr>
            <w:r w:rsidRPr="5E28F41B" w:rsidR="1C4118AA">
              <w:rPr>
                <w:rFonts w:ascii="Calibri" w:hAnsi="Calibri" w:eastAsia="Calibri" w:cs="Calibri"/>
                <w:sz w:val="20"/>
                <w:szCs w:val="20"/>
                <w:lang w:val="en-US"/>
              </w:rPr>
              <w:t xml:space="preserve"> </w:t>
            </w:r>
            <w:r w:rsidRPr="5E28F41B" w:rsidR="501F0F43">
              <w:rPr>
                <w:rFonts w:ascii="Calibri" w:hAnsi="Calibri" w:eastAsia="Calibri" w:cs="Calibri"/>
                <w:sz w:val="20"/>
                <w:szCs w:val="20"/>
                <w:lang w:val="en-US"/>
              </w:rPr>
              <w:t xml:space="preserve">This goal will help me to achieve more independence because </w:t>
            </w:r>
            <w:r w:rsidRPr="5E28F41B" w:rsidR="50E3BBA9">
              <w:rPr>
                <w:rFonts w:ascii="Calibri" w:hAnsi="Calibri" w:eastAsia="Calibri" w:cs="Calibri"/>
                <w:sz w:val="20"/>
                <w:szCs w:val="20"/>
                <w:lang w:val="en-US"/>
              </w:rPr>
              <w:t>I</w:t>
            </w:r>
            <w:r w:rsidRPr="5E28F41B" w:rsidR="501F0F43">
              <w:rPr>
                <w:rFonts w:ascii="Calibri" w:hAnsi="Calibri" w:eastAsia="Calibri" w:cs="Calibri"/>
                <w:sz w:val="20"/>
                <w:szCs w:val="20"/>
                <w:lang w:val="en-US"/>
              </w:rPr>
              <w:t xml:space="preserve"> can then drive and have more freedom</w:t>
            </w:r>
          </w:p>
        </w:tc>
        <w:tc>
          <w:tcPr>
            <w:tcW w:w="1530" w:type="dxa"/>
            <w:tcBorders>
              <w:top w:val="single" w:sz="8"/>
              <w:left w:val="single" w:sz="8"/>
              <w:bottom w:val="single" w:sz="8"/>
              <w:right w:val="single" w:sz="8"/>
            </w:tcBorders>
            <w:tcMar>
              <w:left w:w="108" w:type="dxa"/>
              <w:right w:w="108" w:type="dxa"/>
            </w:tcMar>
            <w:vAlign w:val="top"/>
          </w:tcPr>
          <w:p w:rsidR="1C4118AA" w:rsidP="1C4118AA" w:rsidRDefault="1C4118AA" w14:paraId="1269B756" w14:textId="17D428EE">
            <w:pPr>
              <w:bidi w:val="0"/>
              <w:spacing w:before="80" w:beforeAutospacing="off" w:after="80" w:afterAutospacing="off" w:line="300" w:lineRule="auto"/>
            </w:pPr>
            <w:r w:rsidRPr="5E28F41B" w:rsidR="1C4118AA">
              <w:rPr>
                <w:rFonts w:ascii="Calibri" w:hAnsi="Calibri" w:eastAsia="Calibri" w:cs="Calibri"/>
                <w:sz w:val="22"/>
                <w:szCs w:val="22"/>
                <w:lang w:val="en-US"/>
              </w:rPr>
              <w:t xml:space="preserve"> </w:t>
            </w:r>
            <w:r w:rsidRPr="5E28F41B" w:rsidR="44E0E96D">
              <w:rPr>
                <w:rFonts w:ascii="Calibri" w:hAnsi="Calibri" w:eastAsia="Calibri" w:cs="Calibri"/>
                <w:sz w:val="22"/>
                <w:szCs w:val="22"/>
                <w:lang w:val="en-US"/>
              </w:rPr>
              <w:t xml:space="preserve">By achieving this goal and overcoming the fear of driving </w:t>
            </w:r>
            <w:r w:rsidRPr="5E28F41B" w:rsidR="44E0E96D">
              <w:rPr>
                <w:rFonts w:ascii="Calibri" w:hAnsi="Calibri" w:eastAsia="Calibri" w:cs="Calibri"/>
                <w:sz w:val="22"/>
                <w:szCs w:val="22"/>
                <w:lang w:val="en-US"/>
              </w:rPr>
              <w:t>I</w:t>
            </w:r>
            <w:r w:rsidRPr="5E28F41B" w:rsidR="44E0E96D">
              <w:rPr>
                <w:rFonts w:ascii="Calibri" w:hAnsi="Calibri" w:eastAsia="Calibri" w:cs="Calibri"/>
                <w:sz w:val="22"/>
                <w:szCs w:val="22"/>
                <w:lang w:val="en-US"/>
              </w:rPr>
              <w:t xml:space="preserve"> would have gain have become even more independent</w:t>
            </w:r>
          </w:p>
        </w:tc>
      </w:tr>
    </w:tbl>
    <w:p w:rsidR="1FE950D8" w:rsidP="587B6063" w:rsidRDefault="1FE950D8" w14:paraId="7B1ACB3C" w14:textId="5556B351">
      <w:pPr>
        <w:pStyle w:val="Normal"/>
        <w:suppressLineNumbers w:val="0"/>
        <w:bidi w:val="0"/>
        <w:spacing w:before="0" w:beforeAutospacing="off" w:after="160" w:afterAutospacing="off" w:line="279" w:lineRule="auto"/>
        <w:ind w:left="0" w:right="0"/>
        <w:jc w:val="left"/>
        <w:rPr>
          <w:b w:val="1"/>
          <w:bCs w:val="1"/>
        </w:rPr>
      </w:pPr>
    </w:p>
    <w:p w:rsidR="587B6063" w:rsidP="5E28F41B" w:rsidRDefault="587B6063" w14:paraId="452B7A56" w14:textId="4FCF21B1">
      <w:pPr>
        <w:pStyle w:val="Normal"/>
        <w:suppressLineNumbers w:val="0"/>
        <w:bidi w:val="0"/>
        <w:spacing w:before="0" w:beforeAutospacing="off" w:after="160" w:afterAutospacing="off" w:line="279" w:lineRule="auto"/>
        <w:ind w:left="0" w:right="0"/>
        <w:jc w:val="left"/>
        <w:rPr>
          <w:b w:val="1"/>
          <w:bCs w:val="1"/>
        </w:rPr>
      </w:pPr>
      <w:r w:rsidRPr="5E28F41B" w:rsidR="613AF9FC">
        <w:rPr>
          <w:b w:val="1"/>
          <w:bCs w:val="1"/>
        </w:rPr>
        <w:t xml:space="preserve">Part 2 </w:t>
      </w:r>
    </w:p>
    <w:p w:rsidR="587B6063" w:rsidP="587B6063" w:rsidRDefault="587B6063" w14:paraId="4793CFCD" w14:textId="52801C03">
      <w:pPr>
        <w:pStyle w:val="Normal"/>
        <w:suppressLineNumbers w:val="0"/>
        <w:bidi w:val="0"/>
        <w:spacing w:before="0" w:beforeAutospacing="off" w:after="160" w:afterAutospacing="off" w:line="279" w:lineRule="auto"/>
        <w:ind w:left="0" w:right="0"/>
        <w:jc w:val="left"/>
        <w:rPr>
          <w:b w:val="1"/>
          <w:bCs w:val="1"/>
        </w:rPr>
      </w:pPr>
      <w:r w:rsidRPr="5E28F41B" w:rsidR="0B864D79">
        <w:rPr>
          <w:b w:val="1"/>
          <w:bCs w:val="1"/>
        </w:rPr>
        <w:t xml:space="preserve">Briefing paper </w:t>
      </w:r>
    </w:p>
    <w:p w:rsidR="4FFFB23D" w:rsidP="5E28F41B" w:rsidRDefault="4FFFB23D" w14:paraId="4571404C" w14:textId="537210B2">
      <w:pPr>
        <w:pStyle w:val="Normal"/>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5E28F41B" w:rsidR="4FFFB23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5E28F41B" w:rsidR="3108BC1E">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(Brock, 2015) suggests </w:t>
      </w:r>
      <w:r w:rsidRPr="5E28F41B" w:rsidR="5F40EA61">
        <w:rPr>
          <w:rFonts w:ascii="system-ui" w:hAnsi="system-ui" w:eastAsia="system-ui" w:cs="system-ui"/>
          <w:b w:val="0"/>
          <w:bCs w:val="0"/>
          <w:i w:val="0"/>
          <w:iCs w:val="0"/>
          <w:caps w:val="0"/>
          <w:smallCaps w:val="0"/>
          <w:noProof w:val="0"/>
          <w:color w:val="0D0D0D" w:themeColor="text1" w:themeTint="F2" w:themeShade="FF"/>
          <w:sz w:val="24"/>
          <w:szCs w:val="24"/>
          <w:lang w:val="en-US"/>
        </w:rPr>
        <w:t>Reflection and reflective practice are fundamental values for professionals and play a crucial role in their training. These practices are encourag</w:t>
      </w:r>
      <w:r w:rsidRPr="5E28F41B" w:rsidR="30FE76E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ed and </w:t>
      </w:r>
      <w:r w:rsidRPr="5E28F41B" w:rsidR="5A565CB5">
        <w:rPr>
          <w:rFonts w:ascii="system-ui" w:hAnsi="system-ui" w:eastAsia="system-ui" w:cs="system-ui"/>
          <w:b w:val="0"/>
          <w:bCs w:val="0"/>
          <w:i w:val="0"/>
          <w:iCs w:val="0"/>
          <w:caps w:val="0"/>
          <w:smallCaps w:val="0"/>
          <w:noProof w:val="0"/>
          <w:color w:val="0D0D0D" w:themeColor="text1" w:themeTint="F2" w:themeShade="FF"/>
          <w:sz w:val="24"/>
          <w:szCs w:val="24"/>
          <w:lang w:val="en-US"/>
        </w:rPr>
        <w:t>highlighted in education,</w:t>
      </w:r>
      <w:r w:rsidRPr="5E28F41B" w:rsidR="5F40EA61">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health, and social care, and are </w:t>
      </w:r>
      <w:r w:rsidRPr="5E28F41B" w:rsidR="2D0F9A72">
        <w:rPr>
          <w:rFonts w:ascii="system-ui" w:hAnsi="system-ui" w:eastAsia="system-ui" w:cs="system-ui"/>
          <w:b w:val="0"/>
          <w:bCs w:val="0"/>
          <w:i w:val="0"/>
          <w:iCs w:val="0"/>
          <w:caps w:val="0"/>
          <w:smallCaps w:val="0"/>
          <w:noProof w:val="0"/>
          <w:color w:val="0D0D0D" w:themeColor="text1" w:themeTint="F2" w:themeShade="FF"/>
          <w:sz w:val="24"/>
          <w:szCs w:val="24"/>
          <w:lang w:val="en-US"/>
        </w:rPr>
        <w:t>an</w:t>
      </w:r>
      <w:r w:rsidRPr="5E28F41B" w:rsidR="707440FE">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essential part</w:t>
      </w:r>
      <w:r w:rsidRPr="5E28F41B" w:rsidR="5F40EA61">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of professional practice.</w:t>
      </w:r>
      <w:r w:rsidRPr="5E28F41B" w:rsidR="074F301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5E28F41B" w:rsidR="20ECA80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(Appleby and Andrews, in Reed and Canning,2012) state that </w:t>
      </w:r>
      <w:r w:rsidRPr="5E28F41B" w:rsidR="124096E1">
        <w:rPr>
          <w:rFonts w:ascii="system-ui" w:hAnsi="system-ui" w:eastAsia="system-ui" w:cs="system-ui"/>
          <w:b w:val="0"/>
          <w:bCs w:val="0"/>
          <w:i w:val="0"/>
          <w:iCs w:val="0"/>
          <w:caps w:val="0"/>
          <w:smallCaps w:val="0"/>
          <w:noProof w:val="0"/>
          <w:color w:val="0D0D0D" w:themeColor="text1" w:themeTint="F2" w:themeShade="FF"/>
          <w:sz w:val="24"/>
          <w:szCs w:val="24"/>
          <w:lang w:val="en-US"/>
        </w:rPr>
        <w:t>a</w:t>
      </w:r>
      <w:r w:rsidRPr="5E28F41B" w:rsidR="20ECA80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5E28F41B" w:rsidR="20ECA80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practitioner's personal engagement in reflective activities includes thinking, learning, and </w:t>
      </w:r>
      <w:bookmarkStart w:name="_Int_UbMpx2wD" w:id="662861703"/>
      <w:r w:rsidRPr="5E28F41B" w:rsidR="20ECA80B">
        <w:rPr>
          <w:rFonts w:ascii="system-ui" w:hAnsi="system-ui" w:eastAsia="system-ui" w:cs="system-ui"/>
          <w:b w:val="0"/>
          <w:bCs w:val="0"/>
          <w:i w:val="0"/>
          <w:iCs w:val="0"/>
          <w:caps w:val="0"/>
          <w:smallCaps w:val="0"/>
          <w:noProof w:val="0"/>
          <w:color w:val="0D0D0D" w:themeColor="text1" w:themeTint="F2" w:themeShade="FF"/>
          <w:sz w:val="24"/>
          <w:szCs w:val="24"/>
          <w:lang w:val="en-US"/>
        </w:rPr>
        <w:t>taking action</w:t>
      </w:r>
      <w:bookmarkEnd w:id="662861703"/>
      <w:r w:rsidRPr="5E28F41B" w:rsidR="20ECA80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reflectively.</w:t>
      </w:r>
      <w:r w:rsidRPr="5E28F41B" w:rsidR="2C1DBAE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Reflective practice involves evaluating and </w:t>
      </w:r>
      <w:r w:rsidRPr="5E28F41B" w:rsidR="2C1DBAE8">
        <w:rPr>
          <w:rFonts w:ascii="system-ui" w:hAnsi="system-ui" w:eastAsia="system-ui" w:cs="system-ui"/>
          <w:b w:val="0"/>
          <w:bCs w:val="0"/>
          <w:i w:val="0"/>
          <w:iCs w:val="0"/>
          <w:caps w:val="0"/>
          <w:smallCaps w:val="0"/>
          <w:noProof w:val="0"/>
          <w:color w:val="0D0D0D" w:themeColor="text1" w:themeTint="F2" w:themeShade="FF"/>
          <w:sz w:val="24"/>
          <w:szCs w:val="24"/>
          <w:lang w:val="en-US"/>
        </w:rPr>
        <w:t>analysing</w:t>
      </w:r>
      <w:r w:rsidRPr="5E28F41B" w:rsidR="2C1DBAE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your work to challenge, change, </w:t>
      </w:r>
      <w:r w:rsidRPr="5E28F41B" w:rsidR="2C1DBAE8">
        <w:rPr>
          <w:rFonts w:ascii="system-ui" w:hAnsi="system-ui" w:eastAsia="system-ui" w:cs="system-ui"/>
          <w:b w:val="0"/>
          <w:bCs w:val="0"/>
          <w:i w:val="0"/>
          <w:iCs w:val="0"/>
          <w:caps w:val="0"/>
          <w:smallCaps w:val="0"/>
          <w:noProof w:val="0"/>
          <w:color w:val="0D0D0D" w:themeColor="text1" w:themeTint="F2" w:themeShade="FF"/>
          <w:sz w:val="24"/>
          <w:szCs w:val="24"/>
          <w:lang w:val="en-US"/>
        </w:rPr>
        <w:t>modify</w:t>
      </w:r>
      <w:r w:rsidRPr="5E28F41B" w:rsidR="2C1DBAE8">
        <w:rPr>
          <w:rFonts w:ascii="system-ui" w:hAnsi="system-ui" w:eastAsia="system-ui" w:cs="system-ui"/>
          <w:b w:val="0"/>
          <w:bCs w:val="0"/>
          <w:i w:val="0"/>
          <w:iCs w:val="0"/>
          <w:caps w:val="0"/>
          <w:smallCaps w:val="0"/>
          <w:noProof w:val="0"/>
          <w:color w:val="0D0D0D" w:themeColor="text1" w:themeTint="F2" w:themeShade="FF"/>
          <w:sz w:val="24"/>
          <w:szCs w:val="24"/>
          <w:lang w:val="en-US"/>
        </w:rPr>
        <w:t>, develop, and improve it. This should be an ongoing to reflect and look for improvement</w:t>
      </w:r>
      <w:r w:rsidRPr="5E28F41B" w:rsidR="074F7AE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(Pacey,2016). </w:t>
      </w:r>
      <w:r w:rsidRPr="5E28F41B" w:rsidR="7E5BD234">
        <w:rPr>
          <w:rFonts w:ascii="system-ui" w:hAnsi="system-ui" w:eastAsia="system-ui" w:cs="system-ui"/>
          <w:b w:val="0"/>
          <w:bCs w:val="0"/>
          <w:i w:val="0"/>
          <w:iCs w:val="0"/>
          <w:caps w:val="0"/>
          <w:smallCaps w:val="0"/>
          <w:noProof w:val="0"/>
          <w:color w:val="0D0D0D" w:themeColor="text1" w:themeTint="F2" w:themeShade="FF"/>
          <w:sz w:val="24"/>
          <w:szCs w:val="24"/>
          <w:lang w:val="en-US"/>
        </w:rPr>
        <w:t>Collaborative reflection leads to more of a deeper level of critical reflection. Collaborative refle</w:t>
      </w:r>
      <w:r w:rsidRPr="5E28F41B" w:rsidR="570CC97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ction will include when the teachers/practitioners come together in groups to share their thoughts </w:t>
      </w:r>
      <w:r w:rsidRPr="5E28F41B" w:rsidR="50A2B8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on planning, </w:t>
      </w:r>
      <w:r w:rsidRPr="5E28F41B" w:rsidR="50A2B8F7">
        <w:rPr>
          <w:rFonts w:ascii="system-ui" w:hAnsi="system-ui" w:eastAsia="system-ui" w:cs="system-ui"/>
          <w:b w:val="0"/>
          <w:bCs w:val="0"/>
          <w:i w:val="0"/>
          <w:iCs w:val="0"/>
          <w:caps w:val="0"/>
          <w:smallCaps w:val="0"/>
          <w:noProof w:val="0"/>
          <w:color w:val="0D0D0D" w:themeColor="text1" w:themeTint="F2" w:themeShade="FF"/>
          <w:sz w:val="24"/>
          <w:szCs w:val="24"/>
          <w:lang w:val="en-US"/>
        </w:rPr>
        <w:t>observing</w:t>
      </w:r>
      <w:r w:rsidRPr="5E28F41B" w:rsidR="50A2B8F7">
        <w:rPr>
          <w:rFonts w:ascii="system-ui" w:hAnsi="system-ui" w:eastAsia="system-ui" w:cs="system-ui"/>
          <w:b w:val="0"/>
          <w:bCs w:val="0"/>
          <w:i w:val="0"/>
          <w:iCs w:val="0"/>
          <w:caps w:val="0"/>
          <w:smallCaps w:val="0"/>
          <w:noProof w:val="0"/>
          <w:color w:val="0D0D0D" w:themeColor="text1" w:themeTint="F2" w:themeShade="FF"/>
          <w:sz w:val="24"/>
          <w:szCs w:val="24"/>
          <w:lang w:val="en-US"/>
        </w:rPr>
        <w:t>, and evaluating the lesson</w:t>
      </w:r>
      <w:r w:rsidRPr="5E28F41B" w:rsidR="693EBFC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5E28F41B" w:rsidR="693EBFCD">
        <w:rPr>
          <w:rFonts w:ascii="Calibri" w:hAnsi="Calibri" w:eastAsia="Calibri" w:cs="Calibri"/>
          <w:noProof w:val="0"/>
          <w:color w:val="auto"/>
          <w:sz w:val="24"/>
          <w:szCs w:val="24"/>
          <w:lang w:val="en-US"/>
        </w:rPr>
        <w:t xml:space="preserve">Durham University, no date). </w:t>
      </w:r>
      <w:r w:rsidRPr="5E28F41B" w:rsidR="02B9D79A">
        <w:rPr>
          <w:rFonts w:ascii="Calibri" w:hAnsi="Calibri" w:eastAsia="Calibri" w:cs="Calibri"/>
          <w:noProof w:val="0"/>
          <w:color w:val="auto"/>
          <w:sz w:val="24"/>
          <w:szCs w:val="24"/>
          <w:lang w:val="en-US"/>
        </w:rPr>
        <w:t xml:space="preserve">Reflective practice is important in the early years as it enables practitioners to </w:t>
      </w:r>
      <w:r w:rsidRPr="5E28F41B" w:rsidR="02B9D79A">
        <w:rPr>
          <w:rFonts w:ascii="Calibri" w:hAnsi="Calibri" w:eastAsia="Calibri" w:cs="Calibri"/>
          <w:b w:val="0"/>
          <w:bCs w:val="0"/>
          <w:i w:val="0"/>
          <w:iCs w:val="0"/>
          <w:caps w:val="0"/>
          <w:smallCaps w:val="0"/>
          <w:noProof w:val="0"/>
          <w:color w:val="0D0D0D" w:themeColor="text1" w:themeTint="F2" w:themeShade="FF"/>
          <w:sz w:val="24"/>
          <w:szCs w:val="24"/>
          <w:lang w:val="en-US"/>
        </w:rPr>
        <w:t>Support individuals in adjusting critical insights into their practice</w:t>
      </w:r>
      <w:r w:rsidRPr="5E28F41B" w:rsidR="7AA7823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will help to build better </w:t>
      </w:r>
      <w:r w:rsidRPr="5E28F41B" w:rsidR="1E797DF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confidence, take a more proactive </w:t>
      </w:r>
      <w:r w:rsidRPr="5E28F41B" w:rsidR="09AC0DEA">
        <w:rPr>
          <w:rFonts w:ascii="Calibri" w:hAnsi="Calibri" w:eastAsia="Calibri" w:cs="Calibri"/>
          <w:b w:val="0"/>
          <w:bCs w:val="0"/>
          <w:i w:val="0"/>
          <w:iCs w:val="0"/>
          <w:caps w:val="0"/>
          <w:smallCaps w:val="0"/>
          <w:noProof w:val="0"/>
          <w:color w:val="0D0D0D" w:themeColor="text1" w:themeTint="F2" w:themeShade="FF"/>
          <w:sz w:val="24"/>
          <w:szCs w:val="24"/>
          <w:lang w:val="en-US"/>
        </w:rPr>
        <w:t>approach</w:t>
      </w:r>
      <w:r w:rsidRPr="5E28F41B" w:rsidR="09AC0DEA">
        <w:rPr>
          <w:rFonts w:ascii="Calibri" w:hAnsi="Calibri" w:eastAsia="Calibri" w:cs="Calibri"/>
          <w:b w:val="0"/>
          <w:bCs w:val="0"/>
          <w:i w:val="0"/>
          <w:iCs w:val="0"/>
          <w:caps w:val="0"/>
          <w:smallCaps w:val="0"/>
          <w:noProof w:val="0"/>
          <w:color w:val="0D0D0D" w:themeColor="text1" w:themeTint="F2" w:themeShade="FF"/>
          <w:sz w:val="24"/>
          <w:szCs w:val="24"/>
          <w:lang w:val="en-US"/>
        </w:rPr>
        <w:t>,</w:t>
      </w:r>
      <w:r w:rsidRPr="5E28F41B" w:rsidR="5D0EDE1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strengthen their skills knowledge and comprehension to add the quality of care </w:t>
      </w:r>
      <w:r w:rsidRPr="5E28F41B" w:rsidR="36CD760D">
        <w:rPr>
          <w:rFonts w:ascii="Calibri" w:hAnsi="Calibri" w:eastAsia="Calibri" w:cs="Calibri"/>
          <w:b w:val="0"/>
          <w:bCs w:val="0"/>
          <w:i w:val="0"/>
          <w:iCs w:val="0"/>
          <w:caps w:val="0"/>
          <w:smallCaps w:val="0"/>
          <w:noProof w:val="0"/>
          <w:color w:val="0D0D0D" w:themeColor="text1" w:themeTint="F2" w:themeShade="FF"/>
          <w:sz w:val="24"/>
          <w:szCs w:val="24"/>
          <w:lang w:val="en-US"/>
        </w:rPr>
        <w:t>and education their providing.</w:t>
      </w:r>
    </w:p>
    <w:p w:rsidR="5E28F41B" w:rsidP="2F0784AC" w:rsidRDefault="5E28F41B" w14:paraId="39BF0237" w14:textId="159F52F7">
      <w:pPr>
        <w:pStyle w:val="Normal"/>
        <w:bidi w:val="0"/>
        <w:spacing w:before="200" w:beforeAutospacing="off" w:after="0" w:afterAutospacing="off" w:line="216" w:lineRule="auto"/>
        <w:ind w:left="360" w:right="0" w:hanging="360"/>
        <w:jc w:val="both"/>
        <w:rPr>
          <w:rFonts w:ascii="Calibri" w:hAnsi="Calibri" w:eastAsia="Calibri" w:cs="Calibri"/>
          <w:noProof w:val="0"/>
          <w:sz w:val="24"/>
          <w:szCs w:val="24"/>
          <w:lang w:val="en-US"/>
        </w:rPr>
      </w:pPr>
      <w:r w:rsidRPr="2F0784AC" w:rsidR="1DCF1BC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F0784AC" w:rsidR="2072C5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F0784AC" w:rsidR="1DCF1BC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F0784AC" w:rsidR="1DCF1BC3">
        <w:rPr>
          <w:rFonts w:ascii="Calibri" w:hAnsi="Calibri" w:eastAsia="Calibri" w:cs="Calibri"/>
          <w:b w:val="0"/>
          <w:bCs w:val="0"/>
          <w:i w:val="0"/>
          <w:iCs w:val="0"/>
          <w:noProof w:val="0"/>
          <w:color w:val="auto"/>
          <w:sz w:val="24"/>
          <w:szCs w:val="24"/>
          <w:lang w:val="en-US"/>
        </w:rPr>
        <w:t>(Dewey 1933 pg. 118)</w:t>
      </w:r>
      <w:r w:rsidRPr="2F0784AC" w:rsidR="418ADF71">
        <w:rPr>
          <w:rFonts w:ascii="Calibri" w:hAnsi="Calibri" w:eastAsia="Calibri" w:cs="Calibri"/>
          <w:b w:val="0"/>
          <w:bCs w:val="0"/>
          <w:i w:val="0"/>
          <w:iCs w:val="0"/>
          <w:noProof w:val="0"/>
          <w:color w:val="auto"/>
          <w:sz w:val="24"/>
          <w:szCs w:val="24"/>
          <w:lang w:val="en-US"/>
        </w:rPr>
        <w:t xml:space="preserve"> </w:t>
      </w:r>
      <w:r w:rsidRPr="2F0784AC" w:rsidR="7E8B5AD8">
        <w:rPr>
          <w:rFonts w:ascii="Calibri" w:hAnsi="Calibri" w:eastAsia="Calibri" w:cs="Calibri"/>
          <w:b w:val="0"/>
          <w:bCs w:val="0"/>
          <w:i w:val="0"/>
          <w:iCs w:val="0"/>
          <w:noProof w:val="0"/>
          <w:color w:val="auto"/>
          <w:sz w:val="24"/>
          <w:szCs w:val="24"/>
          <w:lang w:val="en-US"/>
        </w:rPr>
        <w:t>“</w:t>
      </w:r>
      <w:r w:rsidRPr="2F0784AC" w:rsidR="53410665">
        <w:rPr>
          <w:rFonts w:ascii="Calibri" w:hAnsi="Calibri" w:eastAsia="Calibri" w:cs="Calibri"/>
          <w:b w:val="0"/>
          <w:bCs w:val="0"/>
          <w:i w:val="0"/>
          <w:iCs w:val="0"/>
          <w:noProof w:val="0"/>
          <w:color w:val="auto"/>
          <w:sz w:val="24"/>
          <w:szCs w:val="24"/>
          <w:lang w:val="en-US"/>
        </w:rPr>
        <w:t>A</w:t>
      </w:r>
      <w:r w:rsidRPr="2F0784AC" w:rsidR="7E8B5AD8">
        <w:rPr>
          <w:rFonts w:ascii="Calibri" w:hAnsi="Calibri" w:eastAsia="Calibri" w:cs="Calibri"/>
          <w:b w:val="0"/>
          <w:bCs w:val="0"/>
          <w:i w:val="0"/>
          <w:iCs w:val="0"/>
          <w:noProof w:val="0"/>
          <w:color w:val="auto"/>
          <w:sz w:val="24"/>
          <w:szCs w:val="24"/>
          <w:lang w:val="en-US"/>
        </w:rPr>
        <w:t>ctive, persistent and careful consideration of any belief or supposed</w:t>
      </w:r>
      <w:r w:rsidRPr="2F0784AC" w:rsidR="1CA84B00">
        <w:rPr>
          <w:rFonts w:ascii="Calibri" w:hAnsi="Calibri" w:eastAsia="Calibri" w:cs="Calibri"/>
          <w:b w:val="0"/>
          <w:bCs w:val="0"/>
          <w:i w:val="0"/>
          <w:iCs w:val="0"/>
          <w:noProof w:val="0"/>
          <w:color w:val="auto"/>
          <w:sz w:val="24"/>
          <w:szCs w:val="24"/>
          <w:lang w:val="en-US"/>
        </w:rPr>
        <w:t xml:space="preserve"> </w:t>
      </w:r>
      <w:r w:rsidRPr="2F0784AC" w:rsidR="7E8B5AD8">
        <w:rPr>
          <w:rFonts w:ascii="Calibri" w:hAnsi="Calibri" w:eastAsia="Calibri" w:cs="Calibri"/>
          <w:b w:val="0"/>
          <w:bCs w:val="0"/>
          <w:i w:val="0"/>
          <w:iCs w:val="0"/>
          <w:noProof w:val="0"/>
          <w:color w:val="auto"/>
          <w:sz w:val="24"/>
          <w:szCs w:val="24"/>
          <w:lang w:val="en-US"/>
        </w:rPr>
        <w:t>form of knowledge in the light of the grounds that support it, and further conclusions to which it leads”</w:t>
      </w:r>
      <w:r w:rsidRPr="2F0784AC" w:rsidR="670CB275">
        <w:rPr>
          <w:rFonts w:ascii="Calibri" w:hAnsi="Calibri" w:eastAsia="Calibri" w:cs="Calibri"/>
          <w:b w:val="0"/>
          <w:bCs w:val="0"/>
          <w:i w:val="0"/>
          <w:iCs w:val="0"/>
          <w:noProof w:val="0"/>
          <w:color w:val="auto"/>
          <w:sz w:val="24"/>
          <w:szCs w:val="24"/>
          <w:lang w:val="en-US"/>
        </w:rPr>
        <w:t xml:space="preserve">. </w:t>
      </w:r>
      <w:r w:rsidRPr="2F0784AC" w:rsidR="3BDE50C9">
        <w:rPr>
          <w:rFonts w:ascii="Calibri" w:hAnsi="Calibri" w:eastAsia="Calibri" w:cs="Calibri"/>
          <w:b w:val="0"/>
          <w:bCs w:val="0"/>
          <w:i w:val="0"/>
          <w:iCs w:val="0"/>
          <w:noProof w:val="0"/>
          <w:color w:val="auto"/>
          <w:sz w:val="24"/>
          <w:szCs w:val="24"/>
          <w:lang w:val="en-US"/>
        </w:rPr>
        <w:t>H</w:t>
      </w:r>
      <w:r w:rsidRPr="2F0784AC" w:rsidR="670CB275">
        <w:rPr>
          <w:rFonts w:ascii="Calibri" w:hAnsi="Calibri" w:eastAsia="Calibri" w:cs="Calibri"/>
          <w:b w:val="0"/>
          <w:bCs w:val="0"/>
          <w:i w:val="0"/>
          <w:iCs w:val="0"/>
          <w:noProof w:val="0"/>
          <w:color w:val="auto"/>
          <w:sz w:val="24"/>
          <w:szCs w:val="24"/>
          <w:lang w:val="en-US"/>
        </w:rPr>
        <w:t xml:space="preserve">is </w:t>
      </w:r>
      <w:r w:rsidRPr="2F0784AC" w:rsidR="668764C2">
        <w:rPr>
          <w:rFonts w:ascii="Calibri" w:hAnsi="Calibri" w:eastAsia="Calibri" w:cs="Calibri"/>
          <w:b w:val="0"/>
          <w:bCs w:val="0"/>
          <w:i w:val="0"/>
          <w:iCs w:val="0"/>
          <w:noProof w:val="0"/>
          <w:color w:val="auto"/>
          <w:sz w:val="24"/>
          <w:szCs w:val="24"/>
          <w:lang w:val="en-US"/>
        </w:rPr>
        <w:t xml:space="preserve">work provided </w:t>
      </w:r>
      <w:r w:rsidRPr="2F0784AC" w:rsidR="46275C01">
        <w:rPr>
          <w:rFonts w:ascii="Calibri" w:hAnsi="Calibri" w:eastAsia="Calibri" w:cs="Calibri"/>
          <w:b w:val="0"/>
          <w:bCs w:val="0"/>
          <w:i w:val="0"/>
          <w:iCs w:val="0"/>
          <w:caps w:val="0"/>
          <w:smallCaps w:val="0"/>
          <w:noProof w:val="0"/>
          <w:color w:val="0D0D0D" w:themeColor="text1" w:themeTint="F2" w:themeShade="FF"/>
          <w:sz w:val="24"/>
          <w:szCs w:val="24"/>
          <w:lang w:val="en-US"/>
        </w:rPr>
        <w:t>the</w:t>
      </w:r>
      <w:r w:rsidRPr="2F0784AC" w:rsidR="668764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foundation of Reflective Practice theory. He </w:t>
      </w:r>
      <w:r w:rsidRPr="2F0784AC" w:rsidR="668764C2">
        <w:rPr>
          <w:rFonts w:ascii="Calibri" w:hAnsi="Calibri" w:eastAsia="Calibri" w:cs="Calibri"/>
          <w:b w:val="0"/>
          <w:bCs w:val="0"/>
          <w:i w:val="0"/>
          <w:iCs w:val="0"/>
          <w:caps w:val="0"/>
          <w:smallCaps w:val="0"/>
          <w:noProof w:val="0"/>
          <w:color w:val="0D0D0D" w:themeColor="text1" w:themeTint="F2" w:themeShade="FF"/>
          <w:sz w:val="24"/>
          <w:szCs w:val="24"/>
          <w:lang w:val="en-US"/>
        </w:rPr>
        <w:t>identified</w:t>
      </w:r>
      <w:r w:rsidRPr="2F0784AC" w:rsidR="668764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two types of actions: 'routine action' and 'reflective action'.</w:t>
      </w:r>
      <w:r w:rsidRPr="2F0784AC" w:rsidR="51F80E8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Donald Schons theory on reflective practice believes that reflection on action </w:t>
      </w:r>
      <w:r w:rsidRPr="2F0784AC" w:rsidR="172B44D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reflecting on events once they have </w:t>
      </w:r>
      <w:r w:rsidRPr="2F0784AC" w:rsidR="764C5BC2">
        <w:rPr>
          <w:rFonts w:ascii="Calibri" w:hAnsi="Calibri" w:eastAsia="Calibri" w:cs="Calibri"/>
          <w:b w:val="0"/>
          <w:bCs w:val="0"/>
          <w:i w:val="0"/>
          <w:iCs w:val="0"/>
          <w:caps w:val="0"/>
          <w:smallCaps w:val="0"/>
          <w:noProof w:val="0"/>
          <w:color w:val="0D0D0D" w:themeColor="text1" w:themeTint="F2" w:themeShade="FF"/>
          <w:sz w:val="24"/>
          <w:szCs w:val="24"/>
          <w:lang w:val="en-US"/>
        </w:rPr>
        <w:t>occurred, reevaluate</w:t>
      </w:r>
      <w:r w:rsidRPr="2F0784AC" w:rsidR="67D932F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situation, consider </w:t>
      </w:r>
      <w:r w:rsidRPr="2F0784AC" w:rsidR="14F0B6F4">
        <w:rPr>
          <w:rFonts w:ascii="Calibri" w:hAnsi="Calibri" w:eastAsia="Calibri" w:cs="Calibri"/>
          <w:b w:val="0"/>
          <w:bCs w:val="0"/>
          <w:i w:val="0"/>
          <w:iCs w:val="0"/>
          <w:caps w:val="0"/>
          <w:smallCaps w:val="0"/>
          <w:noProof w:val="0"/>
          <w:color w:val="0D0D0D" w:themeColor="text1" w:themeTint="F2" w:themeShade="FF"/>
          <w:sz w:val="24"/>
          <w:szCs w:val="24"/>
          <w:lang w:val="en-US"/>
        </w:rPr>
        <w:t>what</w:t>
      </w:r>
      <w:r w:rsidRPr="2F0784AC" w:rsidR="67D932F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needs to be changed for the future.</w:t>
      </w:r>
      <w:r w:rsidRPr="2F0784AC" w:rsidR="4E16961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2F0784AC" w:rsidR="6E86C2B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reflective practitioner allows himself to experiment without having past knowledge </w:t>
      </w:r>
      <w:r w:rsidRPr="2F0784AC" w:rsidR="476897E2">
        <w:rPr>
          <w:rFonts w:ascii="Calibri" w:hAnsi="Calibri" w:eastAsia="Calibri" w:cs="Calibri"/>
          <w:b w:val="0"/>
          <w:bCs w:val="0"/>
          <w:i w:val="0"/>
          <w:iCs w:val="0"/>
          <w:caps w:val="0"/>
          <w:smallCaps w:val="0"/>
          <w:noProof w:val="0"/>
          <w:color w:val="0D0D0D" w:themeColor="text1" w:themeTint="F2" w:themeShade="FF"/>
          <w:sz w:val="24"/>
          <w:szCs w:val="24"/>
          <w:lang w:val="en-US"/>
        </w:rPr>
        <w:t>so he can have a different and new understanding.</w:t>
      </w:r>
      <w:r w:rsidRPr="2F0784AC" w:rsidR="29A7ABD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He thought to have a professional understanding they deliberately involve themselves</w:t>
      </w:r>
      <w:r w:rsidRPr="2F0784AC" w:rsidR="5A9ABDC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speak on experience which other professionals opt for the</w:t>
      </w:r>
      <w:r w:rsidRPr="2F0784AC" w:rsidR="6AA943F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higher ground they believe to have the professional image and are afraid of ruining that.</w:t>
      </w:r>
    </w:p>
    <w:p w:rsidR="5E28F41B" w:rsidP="2F0784AC" w:rsidRDefault="5E28F41B" w14:paraId="01ACC823" w14:textId="20B2FECE">
      <w:pPr>
        <w:pStyle w:val="Normal"/>
        <w:bidi w:val="0"/>
        <w:spacing w:before="200" w:beforeAutospacing="off" w:after="0" w:afterAutospacing="off" w:line="216" w:lineRule="auto"/>
        <w:ind w:left="360" w:right="0" w:hanging="360"/>
        <w:jc w:val="both"/>
        <w:rPr>
          <w:rFonts w:ascii="Calibri" w:hAnsi="Calibri" w:eastAsia="Calibri" w:cs="Calibri"/>
          <w:noProof w:val="0"/>
          <w:sz w:val="24"/>
          <w:szCs w:val="24"/>
          <w:lang w:val="en-US"/>
        </w:rPr>
      </w:pPr>
      <w:r w:rsidRPr="2F0784AC" w:rsidR="3C3A3818">
        <w:rPr>
          <w:rFonts w:ascii="Calibri" w:hAnsi="Calibri" w:eastAsia="Calibri" w:cs="Calibri"/>
          <w:b w:val="0"/>
          <w:bCs w:val="0"/>
          <w:i w:val="0"/>
          <w:iCs w:val="0"/>
          <w:noProof w:val="0"/>
          <w:color w:val="auto"/>
          <w:sz w:val="24"/>
          <w:szCs w:val="24"/>
          <w:lang w:val="en-US"/>
        </w:rPr>
        <w:t xml:space="preserve">          </w:t>
      </w:r>
      <w:r w:rsidRPr="2F0784AC" w:rsidR="676AD3AE">
        <w:rPr>
          <w:rFonts w:ascii="Calibri" w:hAnsi="Calibri" w:eastAsia="Calibri" w:cs="Calibri"/>
          <w:b w:val="0"/>
          <w:bCs w:val="0"/>
          <w:i w:val="0"/>
          <w:iCs w:val="0"/>
          <w:noProof w:val="0"/>
          <w:color w:val="auto"/>
          <w:sz w:val="24"/>
          <w:szCs w:val="24"/>
          <w:lang w:val="en-US"/>
        </w:rPr>
        <w:t xml:space="preserve">   </w:t>
      </w:r>
      <w:r w:rsidRPr="2F0784AC" w:rsidR="60C16C83">
        <w:rPr>
          <w:rFonts w:ascii="Calibri" w:hAnsi="Calibri" w:eastAsia="Calibri" w:cs="Calibri"/>
          <w:b w:val="0"/>
          <w:bCs w:val="0"/>
          <w:i w:val="0"/>
          <w:iCs w:val="0"/>
          <w:noProof w:val="0"/>
          <w:color w:val="auto"/>
          <w:sz w:val="24"/>
          <w:szCs w:val="24"/>
          <w:lang w:val="en-US"/>
        </w:rPr>
        <w:t>To make reflection easier and simpler there are many model types of reflection whi</w:t>
      </w:r>
      <w:r w:rsidRPr="2F0784AC" w:rsidR="79D46126">
        <w:rPr>
          <w:rFonts w:ascii="Calibri" w:hAnsi="Calibri" w:eastAsia="Calibri" w:cs="Calibri"/>
          <w:b w:val="0"/>
          <w:bCs w:val="0"/>
          <w:i w:val="0"/>
          <w:iCs w:val="0"/>
          <w:noProof w:val="0"/>
          <w:color w:val="auto"/>
          <w:sz w:val="24"/>
          <w:szCs w:val="24"/>
          <w:lang w:val="en-US"/>
        </w:rPr>
        <w:t>ch can help to guide you with your reflection.</w:t>
      </w:r>
      <w:r w:rsidRPr="2F0784AC" w:rsidR="0C09B147">
        <w:rPr>
          <w:rFonts w:ascii="Calibri" w:hAnsi="Calibri" w:eastAsia="Calibri" w:cs="Calibri"/>
          <w:b w:val="0"/>
          <w:bCs w:val="0"/>
          <w:i w:val="0"/>
          <w:iCs w:val="0"/>
          <w:noProof w:val="0"/>
          <w:color w:val="auto"/>
          <w:sz w:val="24"/>
          <w:szCs w:val="24"/>
          <w:lang w:val="en-US"/>
        </w:rPr>
        <w:t xml:space="preserve"> Although each model covers similar stages, they all </w:t>
      </w:r>
      <w:r w:rsidRPr="2F0784AC" w:rsidR="18ADD8E2">
        <w:rPr>
          <w:rFonts w:ascii="Calibri" w:hAnsi="Calibri" w:eastAsia="Calibri" w:cs="Calibri"/>
          <w:noProof w:val="0"/>
          <w:sz w:val="24"/>
          <w:szCs w:val="24"/>
          <w:lang w:val="en-US"/>
        </w:rPr>
        <w:t>adopt</w:t>
      </w:r>
      <w:r w:rsidRPr="2F0784AC" w:rsidR="0C09B147">
        <w:rPr>
          <w:rFonts w:ascii="Calibri" w:hAnsi="Calibri" w:eastAsia="Calibri" w:cs="Calibri"/>
          <w:noProof w:val="0"/>
          <w:sz w:val="24"/>
          <w:szCs w:val="24"/>
          <w:lang w:val="en-US"/>
        </w:rPr>
        <w:t xml:space="preserve"> slightly different approaches. The number of processes involved and the level of detail that their creators have decided to provide are the primary differences. Depending on their personal interests, various people will be drawn to different models.</w:t>
      </w:r>
      <w:r w:rsidRPr="2F0784AC" w:rsidR="439269F6">
        <w:rPr>
          <w:rFonts w:ascii="Calibri" w:hAnsi="Calibri" w:eastAsia="Calibri" w:cs="Calibri"/>
          <w:noProof w:val="0"/>
          <w:sz w:val="24"/>
          <w:szCs w:val="24"/>
          <w:lang w:val="en-US"/>
        </w:rPr>
        <w:t xml:space="preserve"> </w:t>
      </w:r>
      <w:r w:rsidRPr="2F0784AC" w:rsidR="31E1596F">
        <w:rPr>
          <w:rFonts w:ascii="Calibri" w:hAnsi="Calibri" w:eastAsia="Calibri" w:cs="Calibri"/>
          <w:noProof w:val="0"/>
          <w:sz w:val="24"/>
          <w:szCs w:val="24"/>
          <w:lang w:val="en-US"/>
        </w:rPr>
        <w:t xml:space="preserve">One of the most basic models of reflection is the ERA cycle (Jasper, 2013), which consists of just three stages experience, </w:t>
      </w:r>
      <w:r w:rsidRPr="2F0784AC" w:rsidR="59A587EF">
        <w:rPr>
          <w:rFonts w:ascii="Calibri" w:hAnsi="Calibri" w:eastAsia="Calibri" w:cs="Calibri"/>
          <w:noProof w:val="0"/>
          <w:sz w:val="24"/>
          <w:szCs w:val="24"/>
          <w:lang w:val="en-US"/>
        </w:rPr>
        <w:t>reflection,</w:t>
      </w:r>
      <w:r w:rsidRPr="2F0784AC" w:rsidR="31E1596F">
        <w:rPr>
          <w:rFonts w:ascii="Calibri" w:hAnsi="Calibri" w:eastAsia="Calibri" w:cs="Calibri"/>
          <w:noProof w:val="0"/>
          <w:sz w:val="24"/>
          <w:szCs w:val="24"/>
          <w:lang w:val="en-US"/>
        </w:rPr>
        <w:t xml:space="preserve"> and action</w:t>
      </w:r>
      <w:r w:rsidRPr="2F0784AC" w:rsidR="6D4D39FA">
        <w:rPr>
          <w:rFonts w:ascii="Calibri" w:hAnsi="Calibri" w:eastAsia="Calibri" w:cs="Calibri"/>
          <w:noProof w:val="0"/>
          <w:sz w:val="24"/>
          <w:szCs w:val="24"/>
          <w:lang w:val="en-US"/>
        </w:rPr>
        <w:t>.</w:t>
      </w:r>
      <w:r w:rsidRPr="2F0784AC" w:rsidR="0C4BBFB5">
        <w:rPr>
          <w:rFonts w:ascii="Calibri" w:hAnsi="Calibri" w:eastAsia="Calibri" w:cs="Calibri"/>
          <w:noProof w:val="0"/>
          <w:sz w:val="24"/>
          <w:szCs w:val="24"/>
          <w:lang w:val="en-US"/>
        </w:rPr>
        <w:t xml:space="preserve"> The cycle </w:t>
      </w:r>
      <w:r w:rsidRPr="2F0784AC" w:rsidR="0C4BBFB5">
        <w:rPr>
          <w:rFonts w:ascii="Calibri" w:hAnsi="Calibri" w:eastAsia="Calibri" w:cs="Calibri"/>
          <w:noProof w:val="0"/>
          <w:sz w:val="24"/>
          <w:szCs w:val="24"/>
          <w:lang w:val="en-US"/>
        </w:rPr>
        <w:t>indicates</w:t>
      </w:r>
      <w:r w:rsidRPr="2F0784AC" w:rsidR="0C4BBFB5">
        <w:rPr>
          <w:rFonts w:ascii="Calibri" w:hAnsi="Calibri" w:eastAsia="Calibri" w:cs="Calibri"/>
          <w:noProof w:val="0"/>
          <w:sz w:val="24"/>
          <w:szCs w:val="24"/>
          <w:lang w:val="en-US"/>
        </w:rPr>
        <w:t xml:space="preserve"> that we will begin with an experience, which could be something we have gone through before or something entirely unfamiliar. This encounter may have been </w:t>
      </w:r>
      <w:r w:rsidRPr="2F0784AC" w:rsidR="15664FAD">
        <w:rPr>
          <w:rFonts w:ascii="Calibri" w:hAnsi="Calibri" w:eastAsia="Calibri" w:cs="Calibri"/>
          <w:noProof w:val="0"/>
          <w:sz w:val="24"/>
          <w:szCs w:val="24"/>
          <w:lang w:val="en-US"/>
        </w:rPr>
        <w:t>positive</w:t>
      </w:r>
      <w:r w:rsidRPr="2F0784AC" w:rsidR="0C4BBFB5">
        <w:rPr>
          <w:rFonts w:ascii="Calibri" w:hAnsi="Calibri" w:eastAsia="Calibri" w:cs="Calibri"/>
          <w:noProof w:val="0"/>
          <w:sz w:val="24"/>
          <w:szCs w:val="24"/>
          <w:lang w:val="en-US"/>
        </w:rPr>
        <w:t xml:space="preserve"> </w:t>
      </w:r>
      <w:r w:rsidRPr="2F0784AC" w:rsidR="0C4BBFB5">
        <w:rPr>
          <w:rFonts w:ascii="Calibri" w:hAnsi="Calibri" w:eastAsia="Calibri" w:cs="Calibri"/>
          <w:noProof w:val="0"/>
          <w:sz w:val="24"/>
          <w:szCs w:val="24"/>
          <w:lang w:val="en-US"/>
        </w:rPr>
        <w:t xml:space="preserve">or </w:t>
      </w:r>
      <w:r w:rsidRPr="2F0784AC" w:rsidR="4AF42BC8">
        <w:rPr>
          <w:rFonts w:ascii="Calibri" w:hAnsi="Calibri" w:eastAsia="Calibri" w:cs="Calibri"/>
          <w:noProof w:val="0"/>
          <w:sz w:val="24"/>
          <w:szCs w:val="24"/>
          <w:lang w:val="en-US"/>
        </w:rPr>
        <w:t>negative</w:t>
      </w:r>
      <w:r w:rsidRPr="2F0784AC" w:rsidR="0C4BBFB5">
        <w:rPr>
          <w:rFonts w:ascii="Calibri" w:hAnsi="Calibri" w:eastAsia="Calibri" w:cs="Calibri"/>
          <w:noProof w:val="0"/>
          <w:sz w:val="24"/>
          <w:szCs w:val="24"/>
          <w:lang w:val="en-US"/>
        </w:rPr>
        <w:t>, connected to our work or unrelated.</w:t>
      </w:r>
      <w:r w:rsidRPr="2F0784AC" w:rsidR="212F49EF">
        <w:rPr>
          <w:rFonts w:ascii="Calibri" w:hAnsi="Calibri" w:eastAsia="Calibri" w:cs="Calibri"/>
          <w:noProof w:val="0"/>
          <w:sz w:val="24"/>
          <w:szCs w:val="24"/>
          <w:lang w:val="en-US"/>
        </w:rPr>
        <w:t xml:space="preserve"> Once something has been </w:t>
      </w:r>
      <w:r w:rsidRPr="2F0784AC" w:rsidR="212F49EF">
        <w:rPr>
          <w:rFonts w:ascii="Calibri" w:hAnsi="Calibri" w:eastAsia="Calibri" w:cs="Calibri"/>
          <w:noProof w:val="0"/>
          <w:sz w:val="24"/>
          <w:szCs w:val="24"/>
          <w:lang w:val="en-US"/>
        </w:rPr>
        <w:t>witnessed</w:t>
      </w:r>
      <w:r w:rsidRPr="2F0784AC" w:rsidR="212F49EF">
        <w:rPr>
          <w:rFonts w:ascii="Calibri" w:hAnsi="Calibri" w:eastAsia="Calibri" w:cs="Calibri"/>
          <w:noProof w:val="0"/>
          <w:sz w:val="24"/>
          <w:szCs w:val="24"/>
          <w:lang w:val="en-US"/>
        </w:rPr>
        <w:t xml:space="preserve"> this model will reflect on what has happened this will mean they have to work thro</w:t>
      </w:r>
      <w:r w:rsidRPr="2F0784AC" w:rsidR="36583485">
        <w:rPr>
          <w:rFonts w:ascii="Calibri" w:hAnsi="Calibri" w:eastAsia="Calibri" w:cs="Calibri"/>
          <w:noProof w:val="0"/>
          <w:sz w:val="24"/>
          <w:szCs w:val="24"/>
          <w:lang w:val="en-US"/>
        </w:rPr>
        <w:t xml:space="preserve">ugh experience and emotion to decide on the next step and how to move </w:t>
      </w:r>
      <w:r w:rsidRPr="2F0784AC" w:rsidR="6A7CE792">
        <w:rPr>
          <w:rFonts w:ascii="Calibri" w:hAnsi="Calibri" w:eastAsia="Calibri" w:cs="Calibri"/>
          <w:noProof w:val="0"/>
          <w:sz w:val="24"/>
          <w:szCs w:val="24"/>
          <w:lang w:val="en-US"/>
        </w:rPr>
        <w:t>on. This</w:t>
      </w:r>
      <w:r w:rsidRPr="2F0784AC" w:rsidR="36583485">
        <w:rPr>
          <w:rFonts w:ascii="Calibri" w:hAnsi="Calibri" w:eastAsia="Calibri" w:cs="Calibri"/>
          <w:noProof w:val="0"/>
          <w:sz w:val="24"/>
          <w:szCs w:val="24"/>
          <w:lang w:val="en-US"/>
        </w:rPr>
        <w:t xml:space="preserve"> will then lead to the </w:t>
      </w:r>
      <w:bookmarkStart w:name="_Int_FRSUwDez" w:id="164463547"/>
      <w:r w:rsidRPr="2F0784AC" w:rsidR="36583485">
        <w:rPr>
          <w:rFonts w:ascii="Calibri" w:hAnsi="Calibri" w:eastAsia="Calibri" w:cs="Calibri"/>
          <w:noProof w:val="0"/>
          <w:sz w:val="24"/>
          <w:szCs w:val="24"/>
          <w:lang w:val="en-US"/>
        </w:rPr>
        <w:t>final action</w:t>
      </w:r>
      <w:bookmarkEnd w:id="164463547"/>
      <w:r w:rsidRPr="2F0784AC" w:rsidR="36583485">
        <w:rPr>
          <w:rFonts w:ascii="Calibri" w:hAnsi="Calibri" w:eastAsia="Calibri" w:cs="Calibri"/>
          <w:noProof w:val="0"/>
          <w:sz w:val="24"/>
          <w:szCs w:val="24"/>
          <w:lang w:val="en-US"/>
        </w:rPr>
        <w:t xml:space="preserve"> of the ERA Cycle which </w:t>
      </w:r>
      <w:r w:rsidRPr="2F0784AC" w:rsidR="40D00C41">
        <w:rPr>
          <w:rFonts w:ascii="Calibri" w:hAnsi="Calibri" w:eastAsia="Calibri" w:cs="Calibri"/>
          <w:noProof w:val="0"/>
          <w:sz w:val="24"/>
          <w:szCs w:val="24"/>
          <w:lang w:val="en-US"/>
        </w:rPr>
        <w:t xml:space="preserve">is </w:t>
      </w:r>
      <w:r w:rsidRPr="2F0784AC" w:rsidR="489664DE">
        <w:rPr>
          <w:rFonts w:ascii="Calibri" w:hAnsi="Calibri" w:eastAsia="Calibri" w:cs="Calibri"/>
          <w:noProof w:val="0"/>
          <w:sz w:val="24"/>
          <w:szCs w:val="24"/>
          <w:lang w:val="en-US"/>
        </w:rPr>
        <w:t>therefore</w:t>
      </w:r>
      <w:r w:rsidRPr="2F0784AC" w:rsidR="40D00C41">
        <w:rPr>
          <w:rFonts w:ascii="Calibri" w:hAnsi="Calibri" w:eastAsia="Calibri" w:cs="Calibri"/>
          <w:noProof w:val="0"/>
          <w:sz w:val="24"/>
          <w:szCs w:val="24"/>
          <w:lang w:val="en-US"/>
        </w:rPr>
        <w:t xml:space="preserve"> </w:t>
      </w:r>
      <w:bookmarkStart w:name="_Int_7t94xkcH" w:id="203477362"/>
      <w:r w:rsidRPr="2F0784AC" w:rsidR="40D00C41">
        <w:rPr>
          <w:rFonts w:ascii="Calibri" w:hAnsi="Calibri" w:eastAsia="Calibri" w:cs="Calibri"/>
          <w:noProof w:val="0"/>
          <w:sz w:val="24"/>
          <w:szCs w:val="24"/>
          <w:lang w:val="en-US"/>
        </w:rPr>
        <w:t>taking action</w:t>
      </w:r>
      <w:bookmarkEnd w:id="203477362"/>
      <w:r w:rsidRPr="2F0784AC" w:rsidR="40D00C41">
        <w:rPr>
          <w:rFonts w:ascii="Calibri" w:hAnsi="Calibri" w:eastAsia="Calibri" w:cs="Calibri"/>
          <w:noProof w:val="0"/>
          <w:sz w:val="24"/>
          <w:szCs w:val="24"/>
          <w:lang w:val="en-US"/>
        </w:rPr>
        <w:t xml:space="preserve"> </w:t>
      </w:r>
      <w:r w:rsidRPr="2F0784AC" w:rsidR="62F9E160">
        <w:rPr>
          <w:rFonts w:ascii="Calibri" w:hAnsi="Calibri" w:eastAsia="Calibri" w:cs="Calibri"/>
          <w:noProof w:val="0"/>
          <w:sz w:val="24"/>
          <w:szCs w:val="24"/>
          <w:lang w:val="en-US"/>
        </w:rPr>
        <w:t xml:space="preserve">which is what occurs from the result of the </w:t>
      </w:r>
      <w:r w:rsidRPr="2F0784AC" w:rsidR="6EDE94B4">
        <w:rPr>
          <w:rFonts w:ascii="Calibri" w:hAnsi="Calibri" w:eastAsia="Calibri" w:cs="Calibri"/>
          <w:noProof w:val="0"/>
          <w:sz w:val="24"/>
          <w:szCs w:val="24"/>
          <w:lang w:val="en-US"/>
        </w:rPr>
        <w:t>experience</w:t>
      </w:r>
      <w:r w:rsidRPr="2F0784AC" w:rsidR="62F9E160">
        <w:rPr>
          <w:rFonts w:ascii="Calibri" w:hAnsi="Calibri" w:eastAsia="Calibri" w:cs="Calibri"/>
          <w:noProof w:val="0"/>
          <w:sz w:val="24"/>
          <w:szCs w:val="24"/>
          <w:lang w:val="en-US"/>
        </w:rPr>
        <w:t xml:space="preserve"> that just had taken place which would result into another </w:t>
      </w:r>
      <w:r w:rsidRPr="2F0784AC" w:rsidR="32581414">
        <w:rPr>
          <w:rFonts w:ascii="Calibri" w:hAnsi="Calibri" w:eastAsia="Calibri" w:cs="Calibri"/>
          <w:noProof w:val="0"/>
          <w:sz w:val="24"/>
          <w:szCs w:val="24"/>
          <w:lang w:val="en-US"/>
        </w:rPr>
        <w:t>experience</w:t>
      </w:r>
      <w:r w:rsidRPr="2F0784AC" w:rsidR="62F9E160">
        <w:rPr>
          <w:rFonts w:ascii="Calibri" w:hAnsi="Calibri" w:eastAsia="Calibri" w:cs="Calibri"/>
          <w:noProof w:val="0"/>
          <w:sz w:val="24"/>
          <w:szCs w:val="24"/>
          <w:lang w:val="en-US"/>
        </w:rPr>
        <w:t xml:space="preserve"> which therefore allows the cycle to keep on </w:t>
      </w:r>
      <w:r w:rsidRPr="2F0784AC" w:rsidR="2A45F1AD">
        <w:rPr>
          <w:rFonts w:ascii="Calibri" w:hAnsi="Calibri" w:eastAsia="Calibri" w:cs="Calibri"/>
          <w:noProof w:val="0"/>
          <w:sz w:val="24"/>
          <w:szCs w:val="24"/>
          <w:lang w:val="en-US"/>
        </w:rPr>
        <w:t>continuing.</w:t>
      </w:r>
    </w:p>
    <w:p w:rsidR="575CA7E4" w:rsidP="2F0784AC" w:rsidRDefault="575CA7E4" w14:paraId="28932652" w14:textId="0E7803DC">
      <w:pPr>
        <w:pStyle w:val="Normal"/>
        <w:shd w:val="clear" w:color="auto" w:fill="FFFFFF" w:themeFill="background1"/>
        <w:bidi w:val="0"/>
        <w:spacing w:before="0" w:beforeAutospacing="off" w:after="0" w:afterAutospacing="off"/>
        <w:jc w:val="left"/>
        <w:rPr>
          <w:rFonts w:ascii="Calibri" w:hAnsi="Calibri" w:eastAsia="Calibri" w:cs="Calibri"/>
          <w:noProof w:val="0"/>
          <w:sz w:val="24"/>
          <w:szCs w:val="24"/>
          <w:lang w:val="en-US"/>
        </w:rPr>
      </w:pPr>
      <w:r w:rsidRPr="0976137F" w:rsidR="575CA7E4">
        <w:rPr>
          <w:rFonts w:ascii="Calibri" w:hAnsi="Calibri" w:eastAsia="Calibri" w:cs="Calibri"/>
          <w:noProof w:val="0"/>
          <w:color w:val="auto"/>
          <w:sz w:val="24"/>
          <w:szCs w:val="24"/>
          <w:lang w:val="en-US"/>
        </w:rPr>
        <w:t xml:space="preserve"> </w:t>
      </w:r>
      <w:r w:rsidRPr="0976137F" w:rsidR="3CA11445">
        <w:rPr>
          <w:rFonts w:ascii="Calibri" w:hAnsi="Calibri" w:eastAsia="Calibri" w:cs="Calibri"/>
          <w:noProof w:val="0"/>
          <w:color w:val="auto"/>
          <w:sz w:val="24"/>
          <w:szCs w:val="24"/>
          <w:lang w:val="en-US"/>
        </w:rPr>
        <w:t xml:space="preserve">        </w:t>
      </w:r>
      <w:r w:rsidRPr="0976137F" w:rsidR="575CA7E4">
        <w:rPr>
          <w:rFonts w:ascii="Calibri" w:hAnsi="Calibri" w:eastAsia="Calibri" w:cs="Calibri"/>
          <w:noProof w:val="0"/>
          <w:color w:val="auto"/>
          <w:sz w:val="24"/>
          <w:szCs w:val="24"/>
          <w:lang w:val="en-US"/>
        </w:rPr>
        <w:t xml:space="preserve">   </w:t>
      </w:r>
      <w:r w:rsidRPr="0976137F" w:rsidR="1AC7B142">
        <w:rPr>
          <w:rFonts w:ascii="Calibri" w:hAnsi="Calibri" w:eastAsia="Calibri" w:cs="Calibri"/>
          <w:noProof w:val="0"/>
          <w:color w:val="auto"/>
          <w:sz w:val="24"/>
          <w:szCs w:val="24"/>
          <w:lang w:val="en-US"/>
        </w:rPr>
        <w:t>Driscol’s What Model is another basic model developed by Driscol in the mid-1990s. His model was based on the 3 key questions Terry Borton asked in the 1970’s.</w:t>
      </w:r>
      <w:r w:rsidRPr="0976137F" w:rsidR="51FE226E">
        <w:rPr>
          <w:rFonts w:ascii="Calibri" w:hAnsi="Calibri" w:eastAsia="Calibri" w:cs="Calibri"/>
          <w:noProof w:val="0"/>
          <w:color w:val="auto"/>
          <w:sz w:val="24"/>
          <w:szCs w:val="24"/>
          <w:lang w:val="en-US"/>
        </w:rPr>
        <w:t xml:space="preserve"> </w:t>
      </w:r>
      <w:r w:rsidRPr="0976137F" w:rsidR="1E5990F8">
        <w:rPr>
          <w:rFonts w:ascii="Calibri" w:hAnsi="Calibri" w:eastAsia="Calibri" w:cs="Calibri"/>
          <w:noProof w:val="0"/>
          <w:color w:val="auto"/>
          <w:sz w:val="24"/>
          <w:szCs w:val="24"/>
          <w:lang w:val="en-US"/>
        </w:rPr>
        <w:t>What, So</w:t>
      </w:r>
      <w:r w:rsidRPr="0976137F" w:rsidR="51FE226E">
        <w:rPr>
          <w:rFonts w:ascii="Calibri" w:hAnsi="Calibri" w:eastAsia="Calibri" w:cs="Calibri"/>
          <w:noProof w:val="0"/>
          <w:color w:val="auto"/>
          <w:sz w:val="24"/>
          <w:szCs w:val="24"/>
          <w:lang w:val="en-US"/>
        </w:rPr>
        <w:t xml:space="preserve"> what and Now What?</w:t>
      </w:r>
      <w:r w:rsidRPr="0976137F" w:rsidR="38F2C036">
        <w:rPr>
          <w:rFonts w:ascii="Calibri" w:hAnsi="Calibri" w:eastAsia="Calibri" w:cs="Calibri"/>
          <w:noProof w:val="0"/>
          <w:color w:val="auto"/>
          <w:sz w:val="24"/>
          <w:szCs w:val="24"/>
          <w:lang w:val="en-US"/>
        </w:rPr>
        <w:t xml:space="preserve"> Those 3 questions will help to </w:t>
      </w:r>
      <w:r w:rsidRPr="0976137F" w:rsidR="563E87A5">
        <w:rPr>
          <w:rFonts w:ascii="Calibri" w:hAnsi="Calibri" w:eastAsia="Calibri" w:cs="Calibri"/>
          <w:noProof w:val="0"/>
          <w:color w:val="auto"/>
          <w:sz w:val="24"/>
          <w:szCs w:val="24"/>
          <w:lang w:val="en-US"/>
        </w:rPr>
        <w:t>analyses</w:t>
      </w:r>
      <w:r w:rsidRPr="0976137F" w:rsidR="38F2C036">
        <w:rPr>
          <w:rFonts w:ascii="Calibri" w:hAnsi="Calibri" w:eastAsia="Calibri" w:cs="Calibri"/>
          <w:noProof w:val="0"/>
          <w:color w:val="auto"/>
          <w:sz w:val="24"/>
          <w:szCs w:val="24"/>
          <w:lang w:val="en-US"/>
        </w:rPr>
        <w:t xml:space="preserve"> and learn from the experience </w:t>
      </w:r>
      <w:r w:rsidRPr="0976137F" w:rsidR="19A75909">
        <w:rPr>
          <w:rFonts w:ascii="Calibri" w:hAnsi="Calibri" w:eastAsia="Calibri" w:cs="Calibri"/>
          <w:noProof w:val="0"/>
          <w:sz w:val="24"/>
          <w:szCs w:val="24"/>
          <w:lang w:val="en-US"/>
        </w:rPr>
        <w:t>to put the event or experience in perspective, explaining what it was will have to be discussed first</w:t>
      </w:r>
      <w:r w:rsidRPr="0976137F" w:rsidR="648EE54A">
        <w:rPr>
          <w:rFonts w:ascii="Calibri" w:hAnsi="Calibri" w:eastAsia="Calibri" w:cs="Calibri"/>
          <w:noProof w:val="0"/>
          <w:sz w:val="24"/>
          <w:szCs w:val="24"/>
          <w:lang w:val="en-US"/>
        </w:rPr>
        <w:t xml:space="preserve"> to give a clearer understanding of what is taking place.</w:t>
      </w:r>
      <w:r w:rsidRPr="0976137F" w:rsidR="5BF9B29F">
        <w:rPr>
          <w:rFonts w:ascii="Calibri" w:hAnsi="Calibri" w:eastAsia="Calibri" w:cs="Calibri"/>
          <w:noProof w:val="0"/>
          <w:sz w:val="24"/>
          <w:szCs w:val="24"/>
          <w:lang w:val="en-US"/>
        </w:rPr>
        <w:t xml:space="preserve"> </w:t>
      </w:r>
      <w:r w:rsidRPr="0976137F" w:rsidR="6AE93BC0">
        <w:rPr>
          <w:rFonts w:ascii="Calibri" w:hAnsi="Calibri" w:eastAsia="Calibri" w:cs="Calibri"/>
          <w:noProof w:val="0"/>
          <w:sz w:val="24"/>
          <w:szCs w:val="24"/>
          <w:lang w:val="en-US"/>
        </w:rPr>
        <w:t xml:space="preserve">This model will help to reflect and ask </w:t>
      </w:r>
      <w:r w:rsidRPr="0976137F" w:rsidR="7E6BF495">
        <w:rPr>
          <w:rFonts w:ascii="Calibri" w:hAnsi="Calibri" w:eastAsia="Calibri" w:cs="Calibri"/>
          <w:noProof w:val="0"/>
          <w:sz w:val="24"/>
          <w:szCs w:val="24"/>
          <w:lang w:val="en-US"/>
        </w:rPr>
        <w:t>questions</w:t>
      </w:r>
      <w:r w:rsidRPr="0976137F" w:rsidR="6AE93BC0">
        <w:rPr>
          <w:rFonts w:ascii="Calibri" w:hAnsi="Calibri" w:eastAsia="Calibri" w:cs="Calibri"/>
          <w:noProof w:val="0"/>
          <w:sz w:val="24"/>
          <w:szCs w:val="24"/>
          <w:lang w:val="en-US"/>
        </w:rPr>
        <w:t xml:space="preserve"> about the situation and what action needs to be taken place as a form of re</w:t>
      </w:r>
      <w:r w:rsidRPr="0976137F" w:rsidR="3C4C27C8">
        <w:rPr>
          <w:rFonts w:ascii="Calibri" w:hAnsi="Calibri" w:eastAsia="Calibri" w:cs="Calibri"/>
          <w:noProof w:val="0"/>
          <w:sz w:val="24"/>
          <w:szCs w:val="24"/>
          <w:lang w:val="en-US"/>
        </w:rPr>
        <w:t>flection practice.</w:t>
      </w:r>
      <w:r w:rsidRPr="0976137F" w:rsidR="1FE1BC0C">
        <w:rPr>
          <w:rFonts w:ascii="Calibri" w:hAnsi="Calibri" w:eastAsia="Calibri" w:cs="Calibri"/>
          <w:noProof w:val="0"/>
          <w:sz w:val="24"/>
          <w:szCs w:val="24"/>
          <w:lang w:val="en-US"/>
        </w:rPr>
        <w:t xml:space="preserve">in a form of reflection change of </w:t>
      </w:r>
      <w:r w:rsidRPr="0976137F" w:rsidR="5030C322">
        <w:rPr>
          <w:rFonts w:ascii="Calibri" w:hAnsi="Calibri" w:eastAsia="Calibri" w:cs="Calibri"/>
          <w:noProof w:val="0"/>
          <w:sz w:val="24"/>
          <w:szCs w:val="24"/>
          <w:lang w:val="en-US"/>
        </w:rPr>
        <w:t>behavior</w:t>
      </w:r>
      <w:r w:rsidRPr="0976137F" w:rsidR="1FE1BC0C">
        <w:rPr>
          <w:rFonts w:ascii="Calibri" w:hAnsi="Calibri" w:eastAsia="Calibri" w:cs="Calibri"/>
          <w:noProof w:val="0"/>
          <w:sz w:val="24"/>
          <w:szCs w:val="24"/>
          <w:lang w:val="en-US"/>
        </w:rPr>
        <w:t xml:space="preserve"> will be considered </w:t>
      </w:r>
      <w:r w:rsidRPr="0976137F" w:rsidR="1FE1BC0C">
        <w:rPr>
          <w:rFonts w:ascii="Calibri" w:hAnsi="Calibri" w:eastAsia="Calibri" w:cs="Calibri"/>
          <w:noProof w:val="0"/>
          <w:sz w:val="24"/>
          <w:szCs w:val="24"/>
          <w:lang w:val="en-US"/>
        </w:rPr>
        <w:t>trying</w:t>
      </w:r>
      <w:r w:rsidRPr="0976137F" w:rsidR="1FE1BC0C">
        <w:rPr>
          <w:rFonts w:ascii="Calibri" w:hAnsi="Calibri" w:eastAsia="Calibri" w:cs="Calibri"/>
          <w:noProof w:val="0"/>
          <w:sz w:val="24"/>
          <w:szCs w:val="24"/>
          <w:lang w:val="en-US"/>
        </w:rPr>
        <w:t xml:space="preserve"> something new or to continue as they are.</w:t>
      </w:r>
      <w:r w:rsidRPr="0976137F" w:rsidR="16BA2558">
        <w:rPr>
          <w:rFonts w:ascii="Calibri" w:hAnsi="Calibri" w:eastAsia="Calibri" w:cs="Calibri"/>
          <w:noProof w:val="0"/>
          <w:sz w:val="24"/>
          <w:szCs w:val="24"/>
          <w:lang w:val="en-US"/>
        </w:rPr>
        <w:t xml:space="preserve"> </w:t>
      </w:r>
    </w:p>
    <w:p w:rsidR="1E934D16" w:rsidP="2F0784AC" w:rsidRDefault="1E934D16" w14:paraId="4402C6CF" w14:textId="191E7EDB">
      <w:pPr>
        <w:pStyle w:val="Normal"/>
        <w:shd w:val="clear" w:color="auto" w:fill="FFFFFF" w:themeFill="background1"/>
        <w:bidi w:val="0"/>
        <w:spacing w:before="0" w:beforeAutospacing="off" w:after="0" w:afterAutospacing="off"/>
        <w:jc w:val="left"/>
        <w:rPr>
          <w:rFonts w:ascii="Calibri" w:hAnsi="Calibri" w:eastAsia="Calibri" w:cs="Calibri"/>
          <w:noProof w:val="0"/>
          <w:sz w:val="24"/>
          <w:szCs w:val="24"/>
          <w:lang w:val="en-US"/>
        </w:rPr>
      </w:pPr>
      <w:r w:rsidRPr="7BF0A1D0" w:rsidR="1E934D16">
        <w:rPr>
          <w:rFonts w:ascii="Calibri" w:hAnsi="Calibri" w:eastAsia="Calibri" w:cs="Calibri"/>
          <w:noProof w:val="0"/>
          <w:sz w:val="24"/>
          <w:szCs w:val="24"/>
          <w:lang w:val="en-US"/>
        </w:rPr>
        <w:t xml:space="preserve">     Kolb’s </w:t>
      </w:r>
      <w:r w:rsidRPr="7BF0A1D0" w:rsidR="4E570E5C">
        <w:rPr>
          <w:rFonts w:ascii="Calibri" w:hAnsi="Calibri" w:eastAsia="Calibri" w:cs="Calibri"/>
          <w:noProof w:val="0"/>
          <w:sz w:val="24"/>
          <w:szCs w:val="24"/>
          <w:lang w:val="en-US"/>
        </w:rPr>
        <w:t xml:space="preserve">model (1984) takes things a step </w:t>
      </w:r>
      <w:r w:rsidRPr="7BF0A1D0" w:rsidR="4F52B66C">
        <w:rPr>
          <w:rFonts w:ascii="Calibri" w:hAnsi="Calibri" w:eastAsia="Calibri" w:cs="Calibri"/>
          <w:noProof w:val="0"/>
          <w:sz w:val="24"/>
          <w:szCs w:val="24"/>
          <w:lang w:val="en-US"/>
        </w:rPr>
        <w:t>further.</w:t>
      </w:r>
      <w:r w:rsidRPr="7BF0A1D0" w:rsidR="4E570E5C">
        <w:rPr>
          <w:rFonts w:ascii="Calibri" w:hAnsi="Calibri" w:eastAsia="Calibri" w:cs="Calibri"/>
          <w:noProof w:val="0"/>
          <w:sz w:val="24"/>
          <w:szCs w:val="24"/>
          <w:lang w:val="en-US"/>
        </w:rPr>
        <w:t xml:space="preserve"> This model is based on how</w:t>
      </w:r>
      <w:r w:rsidRPr="7BF0A1D0" w:rsidR="4DDFB119">
        <w:rPr>
          <w:rFonts w:ascii="Calibri" w:hAnsi="Calibri" w:eastAsia="Calibri" w:cs="Calibri"/>
          <w:noProof w:val="0"/>
          <w:sz w:val="24"/>
          <w:szCs w:val="24"/>
          <w:lang w:val="en-US"/>
        </w:rPr>
        <w:t xml:space="preserve"> people learn, this model </w:t>
      </w:r>
      <w:r w:rsidRPr="7BF0A1D0" w:rsidR="4DDFB119">
        <w:rPr>
          <w:rFonts w:ascii="Calibri" w:hAnsi="Calibri" w:eastAsia="Calibri" w:cs="Calibri"/>
          <w:noProof w:val="0"/>
          <w:sz w:val="24"/>
          <w:szCs w:val="24"/>
          <w:lang w:val="en-US"/>
        </w:rPr>
        <w:t>validates</w:t>
      </w:r>
      <w:r w:rsidRPr="7BF0A1D0" w:rsidR="4DDFB119">
        <w:rPr>
          <w:rFonts w:ascii="Calibri" w:hAnsi="Calibri" w:eastAsia="Calibri" w:cs="Calibri"/>
          <w:noProof w:val="0"/>
          <w:sz w:val="24"/>
          <w:szCs w:val="24"/>
          <w:lang w:val="en-US"/>
        </w:rPr>
        <w:t xml:space="preserve"> on the </w:t>
      </w:r>
      <w:r w:rsidRPr="7BF0A1D0" w:rsidR="00A49420">
        <w:rPr>
          <w:rFonts w:ascii="Calibri" w:hAnsi="Calibri" w:eastAsia="Calibri" w:cs="Calibri"/>
          <w:noProof w:val="0"/>
          <w:sz w:val="24"/>
          <w:szCs w:val="24"/>
          <w:lang w:val="en-US"/>
        </w:rPr>
        <w:t>Centre</w:t>
      </w:r>
      <w:r w:rsidRPr="7BF0A1D0" w:rsidR="4DDFB119">
        <w:rPr>
          <w:rFonts w:ascii="Calibri" w:hAnsi="Calibri" w:eastAsia="Calibri" w:cs="Calibri"/>
          <w:noProof w:val="0"/>
          <w:sz w:val="24"/>
          <w:szCs w:val="24"/>
          <w:lang w:val="en-US"/>
        </w:rPr>
        <w:t xml:space="preserve"> of the concept of developing an understanding </w:t>
      </w:r>
      <w:r w:rsidRPr="7BF0A1D0" w:rsidR="37AFBACB">
        <w:rPr>
          <w:rFonts w:ascii="Calibri" w:hAnsi="Calibri" w:eastAsia="Calibri" w:cs="Calibri"/>
          <w:noProof w:val="0"/>
          <w:sz w:val="24"/>
          <w:szCs w:val="24"/>
          <w:lang w:val="en-US"/>
        </w:rPr>
        <w:t xml:space="preserve">through actual experiences which </w:t>
      </w:r>
      <w:r w:rsidRPr="7BF0A1D0" w:rsidR="37AFBACB">
        <w:rPr>
          <w:rFonts w:ascii="Calibri" w:hAnsi="Calibri" w:eastAsia="Calibri" w:cs="Calibri"/>
          <w:noProof w:val="0"/>
          <w:sz w:val="24"/>
          <w:szCs w:val="24"/>
          <w:lang w:val="en-US"/>
        </w:rPr>
        <w:t>contains</w:t>
      </w:r>
      <w:r w:rsidRPr="7BF0A1D0" w:rsidR="37AFBACB">
        <w:rPr>
          <w:rFonts w:ascii="Calibri" w:hAnsi="Calibri" w:eastAsia="Calibri" w:cs="Calibri"/>
          <w:noProof w:val="0"/>
          <w:sz w:val="24"/>
          <w:szCs w:val="24"/>
          <w:lang w:val="en-US"/>
        </w:rPr>
        <w:t xml:space="preserve"> four key stages concrete experience, </w:t>
      </w:r>
      <w:r w:rsidRPr="7BF0A1D0" w:rsidR="7A66C5EC">
        <w:rPr>
          <w:rFonts w:ascii="Calibri" w:hAnsi="Calibri" w:eastAsia="Calibri" w:cs="Calibri"/>
          <w:noProof w:val="0"/>
          <w:sz w:val="24"/>
          <w:szCs w:val="24"/>
          <w:lang w:val="en-US"/>
        </w:rPr>
        <w:t>R</w:t>
      </w:r>
      <w:r w:rsidRPr="7BF0A1D0" w:rsidR="37AFBACB">
        <w:rPr>
          <w:rFonts w:ascii="Calibri" w:hAnsi="Calibri" w:eastAsia="Calibri" w:cs="Calibri"/>
          <w:noProof w:val="0"/>
          <w:sz w:val="24"/>
          <w:szCs w:val="24"/>
          <w:lang w:val="en-US"/>
        </w:rPr>
        <w:t xml:space="preserve">eflective observation, </w:t>
      </w:r>
      <w:r w:rsidRPr="7BF0A1D0" w:rsidR="37C426E2">
        <w:rPr>
          <w:rFonts w:ascii="Calibri" w:hAnsi="Calibri" w:eastAsia="Calibri" w:cs="Calibri"/>
          <w:noProof w:val="0"/>
          <w:sz w:val="24"/>
          <w:szCs w:val="24"/>
          <w:lang w:val="en-US"/>
        </w:rPr>
        <w:t>A</w:t>
      </w:r>
      <w:r w:rsidRPr="7BF0A1D0" w:rsidR="37AFBACB">
        <w:rPr>
          <w:rFonts w:ascii="Calibri" w:hAnsi="Calibri" w:eastAsia="Calibri" w:cs="Calibri"/>
          <w:noProof w:val="0"/>
          <w:sz w:val="24"/>
          <w:szCs w:val="24"/>
          <w:lang w:val="en-US"/>
        </w:rPr>
        <w:t>bstra</w:t>
      </w:r>
      <w:r w:rsidRPr="7BF0A1D0" w:rsidR="1BEEED18">
        <w:rPr>
          <w:rFonts w:ascii="Calibri" w:hAnsi="Calibri" w:eastAsia="Calibri" w:cs="Calibri"/>
          <w:noProof w:val="0"/>
          <w:sz w:val="24"/>
          <w:szCs w:val="24"/>
          <w:lang w:val="en-US"/>
        </w:rPr>
        <w:t xml:space="preserve">ct </w:t>
      </w:r>
      <w:r w:rsidRPr="7BF0A1D0" w:rsidR="50B650E6">
        <w:rPr>
          <w:rFonts w:ascii="Calibri" w:hAnsi="Calibri" w:eastAsia="Calibri" w:cs="Calibri"/>
          <w:noProof w:val="0"/>
          <w:sz w:val="24"/>
          <w:szCs w:val="24"/>
          <w:lang w:val="en-US"/>
        </w:rPr>
        <w:t>conceptualization,</w:t>
      </w:r>
      <w:r w:rsidRPr="7BF0A1D0" w:rsidR="1BEEED18">
        <w:rPr>
          <w:rFonts w:ascii="Calibri" w:hAnsi="Calibri" w:eastAsia="Calibri" w:cs="Calibri"/>
          <w:noProof w:val="0"/>
          <w:sz w:val="24"/>
          <w:szCs w:val="24"/>
          <w:lang w:val="en-US"/>
        </w:rPr>
        <w:t xml:space="preserve"> and </w:t>
      </w:r>
      <w:r w:rsidRPr="7BF0A1D0" w:rsidR="46BDC202">
        <w:rPr>
          <w:rFonts w:ascii="Calibri" w:hAnsi="Calibri" w:eastAsia="Calibri" w:cs="Calibri"/>
          <w:noProof w:val="0"/>
          <w:sz w:val="24"/>
          <w:szCs w:val="24"/>
          <w:lang w:val="en-US"/>
        </w:rPr>
        <w:t>A</w:t>
      </w:r>
      <w:r w:rsidRPr="7BF0A1D0" w:rsidR="1BEEED18">
        <w:rPr>
          <w:rFonts w:ascii="Calibri" w:hAnsi="Calibri" w:eastAsia="Calibri" w:cs="Calibri"/>
          <w:noProof w:val="0"/>
          <w:sz w:val="24"/>
          <w:szCs w:val="24"/>
          <w:lang w:val="en-US"/>
        </w:rPr>
        <w:t>ctive experimentation</w:t>
      </w:r>
      <w:r w:rsidRPr="7BF0A1D0" w:rsidR="0D18E8E6">
        <w:rPr>
          <w:rFonts w:ascii="Calibri" w:hAnsi="Calibri" w:eastAsia="Calibri" w:cs="Calibri"/>
          <w:noProof w:val="0"/>
          <w:sz w:val="24"/>
          <w:szCs w:val="24"/>
          <w:lang w:val="en-US"/>
        </w:rPr>
        <w:t xml:space="preserve">. This model is </w:t>
      </w:r>
      <w:r w:rsidRPr="7BF0A1D0" w:rsidR="102A59CE">
        <w:rPr>
          <w:rFonts w:ascii="Calibri" w:hAnsi="Calibri" w:eastAsia="Calibri" w:cs="Calibri"/>
          <w:noProof w:val="0"/>
          <w:sz w:val="24"/>
          <w:szCs w:val="24"/>
          <w:lang w:val="en-US"/>
        </w:rPr>
        <w:t>different</w:t>
      </w:r>
      <w:r w:rsidRPr="7BF0A1D0" w:rsidR="0D18E8E6">
        <w:rPr>
          <w:rFonts w:ascii="Calibri" w:hAnsi="Calibri" w:eastAsia="Calibri" w:cs="Calibri"/>
          <w:noProof w:val="0"/>
          <w:sz w:val="24"/>
          <w:szCs w:val="24"/>
          <w:lang w:val="en-US"/>
        </w:rPr>
        <w:t xml:space="preserve"> to the others and argues to start </w:t>
      </w:r>
      <w:r w:rsidRPr="7BF0A1D0" w:rsidR="46E37918">
        <w:rPr>
          <w:rFonts w:ascii="Calibri" w:hAnsi="Calibri" w:eastAsia="Calibri" w:cs="Calibri"/>
          <w:noProof w:val="0"/>
          <w:sz w:val="24"/>
          <w:szCs w:val="24"/>
          <w:lang w:val="en-US"/>
        </w:rPr>
        <w:t>off</w:t>
      </w:r>
      <w:r w:rsidRPr="7BF0A1D0" w:rsidR="0D18E8E6">
        <w:rPr>
          <w:rFonts w:ascii="Calibri" w:hAnsi="Calibri" w:eastAsia="Calibri" w:cs="Calibri"/>
          <w:noProof w:val="0"/>
          <w:sz w:val="24"/>
          <w:szCs w:val="24"/>
          <w:lang w:val="en-US"/>
        </w:rPr>
        <w:t xml:space="preserve"> with exp</w:t>
      </w:r>
      <w:r w:rsidRPr="7BF0A1D0" w:rsidR="680B9F2F">
        <w:rPr>
          <w:rFonts w:ascii="Calibri" w:hAnsi="Calibri" w:eastAsia="Calibri" w:cs="Calibri"/>
          <w:noProof w:val="0"/>
          <w:sz w:val="24"/>
          <w:szCs w:val="24"/>
          <w:lang w:val="en-US"/>
        </w:rPr>
        <w:t xml:space="preserve">erience </w:t>
      </w:r>
      <w:r w:rsidRPr="7BF0A1D0" w:rsidR="7650E98B">
        <w:rPr>
          <w:rFonts w:ascii="Calibri" w:hAnsi="Calibri" w:eastAsia="Calibri" w:cs="Calibri"/>
          <w:noProof w:val="0"/>
          <w:sz w:val="24"/>
          <w:szCs w:val="24"/>
          <w:lang w:val="en-US"/>
        </w:rPr>
        <w:t xml:space="preserve">first, this model states that something is either a repeat or something that has happened before or something completely new to us. </w:t>
      </w:r>
      <w:r w:rsidRPr="7BF0A1D0" w:rsidR="6A29EFC6">
        <w:rPr>
          <w:rFonts w:ascii="Calibri" w:hAnsi="Calibri" w:eastAsia="Calibri" w:cs="Calibri"/>
          <w:noProof w:val="0"/>
          <w:sz w:val="24"/>
          <w:szCs w:val="24"/>
          <w:lang w:val="en-US"/>
        </w:rPr>
        <w:t>Therefore,</w:t>
      </w:r>
      <w:r w:rsidRPr="7BF0A1D0" w:rsidR="7650E98B">
        <w:rPr>
          <w:rFonts w:ascii="Calibri" w:hAnsi="Calibri" w:eastAsia="Calibri" w:cs="Calibri"/>
          <w:noProof w:val="0"/>
          <w:sz w:val="24"/>
          <w:szCs w:val="24"/>
          <w:lang w:val="en-US"/>
        </w:rPr>
        <w:t xml:space="preserve"> the next stage of this model includes reflecting on the </w:t>
      </w:r>
      <w:r w:rsidRPr="7BF0A1D0" w:rsidR="64895D98">
        <w:rPr>
          <w:rFonts w:ascii="Calibri" w:hAnsi="Calibri" w:eastAsia="Calibri" w:cs="Calibri"/>
          <w:noProof w:val="0"/>
          <w:sz w:val="24"/>
          <w:szCs w:val="24"/>
          <w:lang w:val="en-US"/>
        </w:rPr>
        <w:t>experience of</w:t>
      </w:r>
      <w:r w:rsidRPr="7BF0A1D0" w:rsidR="7650E98B">
        <w:rPr>
          <w:rFonts w:ascii="Calibri" w:hAnsi="Calibri" w:eastAsia="Calibri" w:cs="Calibri"/>
          <w:noProof w:val="0"/>
          <w:sz w:val="24"/>
          <w:szCs w:val="24"/>
          <w:lang w:val="en-US"/>
        </w:rPr>
        <w:t xml:space="preserve"> </w:t>
      </w:r>
      <w:r w:rsidRPr="7BF0A1D0" w:rsidR="51A4F43A">
        <w:rPr>
          <w:rFonts w:ascii="Calibri" w:hAnsi="Calibri" w:eastAsia="Calibri" w:cs="Calibri"/>
          <w:noProof w:val="0"/>
          <w:sz w:val="24"/>
          <w:szCs w:val="24"/>
          <w:lang w:val="en-US"/>
        </w:rPr>
        <w:t xml:space="preserve">taking notes about issues that </w:t>
      </w:r>
      <w:r w:rsidRPr="7BF0A1D0" w:rsidR="483804A7">
        <w:rPr>
          <w:rFonts w:ascii="Calibri" w:hAnsi="Calibri" w:eastAsia="Calibri" w:cs="Calibri"/>
          <w:noProof w:val="0"/>
          <w:sz w:val="24"/>
          <w:szCs w:val="24"/>
          <w:lang w:val="en-US"/>
        </w:rPr>
        <w:t>have</w:t>
      </w:r>
      <w:r w:rsidRPr="7BF0A1D0" w:rsidR="51A4F43A">
        <w:rPr>
          <w:rFonts w:ascii="Calibri" w:hAnsi="Calibri" w:eastAsia="Calibri" w:cs="Calibri"/>
          <w:noProof w:val="0"/>
          <w:sz w:val="24"/>
          <w:szCs w:val="24"/>
          <w:lang w:val="en-US"/>
        </w:rPr>
        <w:t xml:space="preserve"> not </w:t>
      </w:r>
      <w:r w:rsidRPr="7BF0A1D0" w:rsidR="7442CF79">
        <w:rPr>
          <w:rFonts w:ascii="Calibri" w:hAnsi="Calibri" w:eastAsia="Calibri" w:cs="Calibri"/>
          <w:noProof w:val="0"/>
          <w:sz w:val="24"/>
          <w:szCs w:val="24"/>
          <w:lang w:val="en-US"/>
        </w:rPr>
        <w:t>occurred</w:t>
      </w:r>
      <w:r w:rsidRPr="7BF0A1D0" w:rsidR="51A4F43A">
        <w:rPr>
          <w:rFonts w:ascii="Calibri" w:hAnsi="Calibri" w:eastAsia="Calibri" w:cs="Calibri"/>
          <w:noProof w:val="0"/>
          <w:sz w:val="24"/>
          <w:szCs w:val="24"/>
          <w:lang w:val="en-US"/>
        </w:rPr>
        <w:t xml:space="preserve"> before </w:t>
      </w:r>
      <w:r w:rsidRPr="7BF0A1D0" w:rsidR="083418B7">
        <w:rPr>
          <w:rFonts w:ascii="Calibri" w:hAnsi="Calibri" w:eastAsia="Calibri" w:cs="Calibri"/>
          <w:noProof w:val="0"/>
          <w:sz w:val="24"/>
          <w:szCs w:val="24"/>
          <w:lang w:val="en-US"/>
        </w:rPr>
        <w:t xml:space="preserve">then </w:t>
      </w:r>
      <w:r w:rsidRPr="7BF0A1D0" w:rsidR="25CCAEC0">
        <w:rPr>
          <w:rFonts w:ascii="Calibri" w:hAnsi="Calibri" w:eastAsia="Calibri" w:cs="Calibri"/>
          <w:noProof w:val="0"/>
          <w:sz w:val="24"/>
          <w:szCs w:val="24"/>
          <w:lang w:val="en-US"/>
        </w:rPr>
        <w:t>latest ideas</w:t>
      </w:r>
      <w:r w:rsidRPr="7BF0A1D0" w:rsidR="083418B7">
        <w:rPr>
          <w:rFonts w:ascii="Calibri" w:hAnsi="Calibri" w:eastAsia="Calibri" w:cs="Calibri"/>
          <w:noProof w:val="0"/>
          <w:sz w:val="24"/>
          <w:szCs w:val="24"/>
          <w:lang w:val="en-US"/>
        </w:rPr>
        <w:t xml:space="preserve"> result from </w:t>
      </w:r>
      <w:r w:rsidRPr="7BF0A1D0" w:rsidR="1A313032">
        <w:rPr>
          <w:rFonts w:ascii="Calibri" w:hAnsi="Calibri" w:eastAsia="Calibri" w:cs="Calibri"/>
          <w:noProof w:val="0"/>
          <w:sz w:val="24"/>
          <w:szCs w:val="24"/>
          <w:lang w:val="en-US"/>
        </w:rPr>
        <w:t xml:space="preserve">this. This model </w:t>
      </w:r>
      <w:r w:rsidRPr="7BF0A1D0" w:rsidR="1A313032">
        <w:rPr>
          <w:rFonts w:ascii="Calibri" w:hAnsi="Calibri" w:eastAsia="Calibri" w:cs="Calibri"/>
          <w:noProof w:val="0"/>
          <w:sz w:val="24"/>
          <w:szCs w:val="24"/>
          <w:lang w:val="en-US"/>
        </w:rPr>
        <w:t>demonstrates</w:t>
      </w:r>
      <w:r w:rsidRPr="7BF0A1D0" w:rsidR="1A313032">
        <w:rPr>
          <w:rFonts w:ascii="Calibri" w:hAnsi="Calibri" w:eastAsia="Calibri" w:cs="Calibri"/>
          <w:noProof w:val="0"/>
          <w:sz w:val="24"/>
          <w:szCs w:val="24"/>
          <w:lang w:val="en-US"/>
        </w:rPr>
        <w:t xml:space="preserve"> the process of learning as the direct result of </w:t>
      </w:r>
      <w:r w:rsidRPr="7BF0A1D0" w:rsidR="1FA908EE">
        <w:rPr>
          <w:rFonts w:ascii="Calibri" w:hAnsi="Calibri" w:eastAsia="Calibri" w:cs="Calibri"/>
          <w:noProof w:val="0"/>
          <w:sz w:val="24"/>
          <w:szCs w:val="24"/>
          <w:lang w:val="en-US"/>
        </w:rPr>
        <w:t xml:space="preserve">experience and reflection. </w:t>
      </w:r>
      <w:r w:rsidRPr="7BF0A1D0" w:rsidR="506EAD89">
        <w:rPr>
          <w:rFonts w:ascii="Calibri" w:hAnsi="Calibri" w:eastAsia="Calibri" w:cs="Calibri"/>
          <w:noProof w:val="0"/>
          <w:sz w:val="24"/>
          <w:szCs w:val="24"/>
          <w:lang w:val="en-US"/>
        </w:rPr>
        <w:t>This model is identical to the one used by small children when they are learning the basic concepts.</w:t>
      </w:r>
      <w:r w:rsidRPr="7BF0A1D0" w:rsidR="1FA908EE">
        <w:rPr>
          <w:rFonts w:ascii="Calibri" w:hAnsi="Calibri" w:eastAsia="Calibri" w:cs="Calibri"/>
          <w:noProof w:val="0"/>
          <w:sz w:val="24"/>
          <w:szCs w:val="24"/>
          <w:lang w:val="en-US"/>
        </w:rPr>
        <w:t xml:space="preserve"> </w:t>
      </w:r>
      <w:r w:rsidRPr="7BF0A1D0" w:rsidR="1FA908EE">
        <w:rPr>
          <w:rFonts w:ascii="Calibri" w:hAnsi="Calibri" w:eastAsia="Calibri" w:cs="Calibri"/>
          <w:noProof w:val="0"/>
          <w:sz w:val="24"/>
          <w:szCs w:val="24"/>
          <w:lang w:val="en-US"/>
        </w:rPr>
        <w:t xml:space="preserve"> </w:t>
      </w:r>
    </w:p>
    <w:p w:rsidR="2F0784AC" w:rsidP="2F0784AC" w:rsidRDefault="2F0784AC" w14:paraId="078E3892" w14:textId="71C1732B">
      <w:pPr>
        <w:pStyle w:val="Normal"/>
        <w:shd w:val="clear" w:color="auto" w:fill="FFFFFF" w:themeFill="background1"/>
        <w:bidi w:val="0"/>
        <w:spacing w:before="0" w:beforeAutospacing="off" w:after="0" w:afterAutospacing="off"/>
        <w:jc w:val="left"/>
        <w:rPr>
          <w:rFonts w:ascii="Calibri" w:hAnsi="Calibri" w:eastAsia="Calibri" w:cs="Calibri"/>
          <w:noProof w:val="0"/>
          <w:color w:val="auto"/>
          <w:sz w:val="24"/>
          <w:szCs w:val="24"/>
          <w:lang w:val="en-US"/>
        </w:rPr>
      </w:pPr>
    </w:p>
    <w:p w:rsidR="2F0784AC" w:rsidP="2F0784AC" w:rsidRDefault="2F0784AC" w14:paraId="40B3EF89" w14:textId="5C296976">
      <w:pPr>
        <w:pStyle w:val="Normal"/>
        <w:shd w:val="clear" w:color="auto" w:fill="FFFFFF" w:themeFill="background1"/>
        <w:bidi w:val="0"/>
        <w:spacing w:before="0" w:beforeAutospacing="off" w:after="0" w:afterAutospacing="off"/>
        <w:jc w:val="left"/>
        <w:rPr>
          <w:rFonts w:ascii="Calibri" w:hAnsi="Calibri" w:eastAsia="Calibri" w:cs="Calibri"/>
          <w:noProof w:val="0"/>
          <w:color w:val="auto"/>
          <w:sz w:val="24"/>
          <w:szCs w:val="24"/>
          <w:lang w:val="en-US"/>
        </w:rPr>
      </w:pPr>
      <w:r w:rsidRPr="7BF0A1D0" w:rsidR="3BEA62DF">
        <w:rPr>
          <w:rFonts w:ascii="Calibri" w:hAnsi="Calibri" w:eastAsia="Calibri" w:cs="Calibri"/>
          <w:noProof w:val="0"/>
          <w:color w:val="auto"/>
          <w:sz w:val="24"/>
          <w:szCs w:val="24"/>
          <w:lang w:val="en-US"/>
        </w:rPr>
        <w:t xml:space="preserve">     </w:t>
      </w:r>
      <w:r w:rsidRPr="7BF0A1D0" w:rsidR="4166F635">
        <w:rPr>
          <w:rFonts w:ascii="Calibri" w:hAnsi="Calibri" w:eastAsia="Calibri" w:cs="Calibri"/>
          <w:noProof w:val="0"/>
          <w:color w:val="auto"/>
          <w:sz w:val="24"/>
          <w:szCs w:val="24"/>
          <w:lang w:val="en-US"/>
        </w:rPr>
        <w:t xml:space="preserve">Gibb’s Reflective Cycle is the final model which builds on the other 3 models and adds on even more </w:t>
      </w:r>
      <w:r w:rsidRPr="7BF0A1D0" w:rsidR="7F9B6149">
        <w:rPr>
          <w:rFonts w:ascii="Calibri" w:hAnsi="Calibri" w:eastAsia="Calibri" w:cs="Calibri"/>
          <w:noProof w:val="0"/>
          <w:color w:val="auto"/>
          <w:sz w:val="24"/>
          <w:szCs w:val="24"/>
          <w:lang w:val="en-US"/>
        </w:rPr>
        <w:t xml:space="preserve">stages. This model is the one that is the more complex type of reflection which is </w:t>
      </w:r>
      <w:r w:rsidRPr="7BF0A1D0" w:rsidR="0835279E">
        <w:rPr>
          <w:rFonts w:ascii="Calibri" w:hAnsi="Calibri" w:eastAsia="Calibri" w:cs="Calibri"/>
          <w:noProof w:val="0"/>
          <w:color w:val="auto"/>
          <w:sz w:val="24"/>
          <w:szCs w:val="24"/>
          <w:lang w:val="en-US"/>
        </w:rPr>
        <w:t>reassuring</w:t>
      </w:r>
      <w:r w:rsidRPr="7BF0A1D0" w:rsidR="7F9B6149">
        <w:rPr>
          <w:rFonts w:ascii="Calibri" w:hAnsi="Calibri" w:eastAsia="Calibri" w:cs="Calibri"/>
          <w:noProof w:val="0"/>
          <w:color w:val="auto"/>
          <w:sz w:val="24"/>
          <w:szCs w:val="24"/>
          <w:lang w:val="en-US"/>
        </w:rPr>
        <w:t xml:space="preserve"> to have all </w:t>
      </w:r>
      <w:r w:rsidRPr="7BF0A1D0" w:rsidR="4D4C70AA">
        <w:rPr>
          <w:rFonts w:ascii="Calibri" w:hAnsi="Calibri" w:eastAsia="Calibri" w:cs="Calibri"/>
          <w:noProof w:val="0"/>
          <w:color w:val="auto"/>
          <w:sz w:val="24"/>
          <w:szCs w:val="24"/>
          <w:lang w:val="en-US"/>
        </w:rPr>
        <w:t>these reflective types of models</w:t>
      </w:r>
      <w:r w:rsidRPr="7BF0A1D0" w:rsidR="46C97626">
        <w:rPr>
          <w:rFonts w:ascii="Calibri" w:hAnsi="Calibri" w:eastAsia="Calibri" w:cs="Calibri"/>
          <w:noProof w:val="0"/>
          <w:color w:val="auto"/>
          <w:sz w:val="24"/>
          <w:szCs w:val="24"/>
          <w:lang w:val="en-US"/>
        </w:rPr>
        <w:t>. Gibs model consists of 6 stages</w:t>
      </w:r>
      <w:r w:rsidRPr="7BF0A1D0" w:rsidR="308863C6">
        <w:rPr>
          <w:rFonts w:ascii="Calibri" w:hAnsi="Calibri" w:eastAsia="Calibri" w:cs="Calibri"/>
          <w:noProof w:val="0"/>
          <w:color w:val="auto"/>
          <w:sz w:val="24"/>
          <w:szCs w:val="24"/>
          <w:lang w:val="en-US"/>
        </w:rPr>
        <w:t xml:space="preserve"> </w:t>
      </w:r>
    </w:p>
    <w:p w:rsidR="2F0784AC" w:rsidP="7BF0A1D0" w:rsidRDefault="2F0784AC" w14:paraId="5B7AAC7D" w14:textId="6E963D2F">
      <w:pPr>
        <w:pStyle w:val="Normal"/>
        <w:shd w:val="clear" w:color="auto" w:fill="FFFFFF" w:themeFill="background1"/>
        <w:bidi w:val="0"/>
        <w:spacing w:before="0" w:beforeAutospacing="off" w:after="0" w:afterAutospacing="off"/>
        <w:ind w:left="0"/>
        <w:jc w:val="left"/>
        <w:rPr>
          <w:rFonts w:ascii="Calibri" w:hAnsi="Calibri" w:eastAsia="Calibri" w:cs="Calibri"/>
          <w:b w:val="0"/>
          <w:bCs w:val="0"/>
          <w:i w:val="0"/>
          <w:iCs w:val="0"/>
          <w:caps w:val="0"/>
          <w:smallCaps w:val="0"/>
          <w:noProof w:val="0"/>
          <w:color w:val="333333"/>
          <w:sz w:val="19"/>
          <w:szCs w:val="19"/>
          <w:lang w:val="en-US"/>
        </w:rPr>
      </w:pPr>
      <w:r w:rsidRPr="7BF0A1D0" w:rsidR="308863C6">
        <w:rPr>
          <w:rFonts w:ascii="Calibri" w:hAnsi="Calibri" w:eastAsia="Calibri" w:cs="Calibri"/>
          <w:b w:val="0"/>
          <w:bCs w:val="0"/>
          <w:i w:val="0"/>
          <w:iCs w:val="0"/>
          <w:caps w:val="0"/>
          <w:smallCaps w:val="0"/>
          <w:noProof w:val="0"/>
          <w:color w:val="333333"/>
          <w:sz w:val="24"/>
          <w:szCs w:val="24"/>
          <w:lang w:val="en-US"/>
        </w:rPr>
        <w:t>Description, Feelings, Evaluation, Analysis, Conclusion and Action plan</w:t>
      </w:r>
      <w:r w:rsidRPr="7BF0A1D0" w:rsidR="5A1DC67D">
        <w:rPr>
          <w:rFonts w:ascii="Calibri" w:hAnsi="Calibri" w:eastAsia="Calibri" w:cs="Calibri"/>
          <w:b w:val="0"/>
          <w:bCs w:val="0"/>
          <w:i w:val="0"/>
          <w:iCs w:val="0"/>
          <w:caps w:val="0"/>
          <w:smallCaps w:val="0"/>
          <w:noProof w:val="0"/>
          <w:color w:val="333333"/>
          <w:sz w:val="24"/>
          <w:szCs w:val="24"/>
          <w:lang w:val="en-US"/>
        </w:rPr>
        <w:t>.</w:t>
      </w:r>
      <w:r w:rsidRPr="7BF0A1D0" w:rsidR="11624B61">
        <w:rPr>
          <w:rFonts w:ascii="Calibri" w:hAnsi="Calibri" w:eastAsia="Calibri" w:cs="Calibri"/>
          <w:noProof w:val="0"/>
          <w:sz w:val="24"/>
          <w:szCs w:val="24"/>
          <w:lang w:val="en-US"/>
        </w:rPr>
        <w:t xml:space="preserve"> Gibb's model starts, like </w:t>
      </w:r>
      <w:r w:rsidRPr="7BF0A1D0" w:rsidR="11624B61">
        <w:rPr>
          <w:rFonts w:ascii="Calibri" w:hAnsi="Calibri" w:eastAsia="Calibri" w:cs="Calibri"/>
          <w:noProof w:val="0"/>
          <w:sz w:val="24"/>
          <w:szCs w:val="24"/>
          <w:lang w:val="en-US"/>
        </w:rPr>
        <w:t>previous</w:t>
      </w:r>
      <w:r w:rsidRPr="7BF0A1D0" w:rsidR="11624B61">
        <w:rPr>
          <w:rFonts w:ascii="Calibri" w:hAnsi="Calibri" w:eastAsia="Calibri" w:cs="Calibri"/>
          <w:noProof w:val="0"/>
          <w:sz w:val="24"/>
          <w:szCs w:val="24"/>
          <w:lang w:val="en-US"/>
        </w:rPr>
        <w:t xml:space="preserve"> models, with an overview of the experience being thought back on. It </w:t>
      </w:r>
      <w:r w:rsidRPr="7BF0A1D0" w:rsidR="11624B61">
        <w:rPr>
          <w:rFonts w:ascii="Calibri" w:hAnsi="Calibri" w:eastAsia="Calibri" w:cs="Calibri"/>
          <w:noProof w:val="0"/>
          <w:sz w:val="24"/>
          <w:szCs w:val="24"/>
          <w:lang w:val="en-US"/>
        </w:rPr>
        <w:t>then concentrates</w:t>
      </w:r>
      <w:r w:rsidRPr="7BF0A1D0" w:rsidR="11624B61">
        <w:rPr>
          <w:rFonts w:ascii="Calibri" w:hAnsi="Calibri" w:eastAsia="Calibri" w:cs="Calibri"/>
          <w:noProof w:val="0"/>
          <w:sz w:val="24"/>
          <w:szCs w:val="24"/>
          <w:lang w:val="en-US"/>
        </w:rPr>
        <w:t xml:space="preserve"> on emotions </w:t>
      </w:r>
      <w:r w:rsidRPr="7BF0A1D0" w:rsidR="11624B61">
        <w:rPr>
          <w:rFonts w:ascii="Calibri" w:hAnsi="Calibri" w:eastAsia="Calibri" w:cs="Calibri"/>
          <w:noProof w:val="0"/>
          <w:sz w:val="24"/>
          <w:szCs w:val="24"/>
          <w:lang w:val="en-US"/>
        </w:rPr>
        <w:t>regarding</w:t>
      </w:r>
      <w:r w:rsidRPr="7BF0A1D0" w:rsidR="11624B61">
        <w:rPr>
          <w:rFonts w:ascii="Calibri" w:hAnsi="Calibri" w:eastAsia="Calibri" w:cs="Calibri"/>
          <w:noProof w:val="0"/>
          <w:sz w:val="24"/>
          <w:szCs w:val="24"/>
          <w:lang w:val="en-US"/>
        </w:rPr>
        <w:t xml:space="preserve"> the encounter, both during and after.</w:t>
      </w:r>
    </w:p>
    <w:p w:rsidR="2F0784AC" w:rsidP="7BF0A1D0" w:rsidRDefault="2F0784AC" w14:paraId="522743AE" w14:textId="5A3DAD07">
      <w:pPr>
        <w:pStyle w:val="Normal"/>
        <w:bidi w:val="0"/>
        <w:spacing w:before="0" w:beforeAutospacing="off" w:after="0" w:afterAutospacing="off"/>
        <w:jc w:val="left"/>
        <w:rPr>
          <w:rFonts w:ascii="Calibri" w:hAnsi="Calibri" w:eastAsia="Calibri" w:cs="Calibri"/>
          <w:noProof w:val="0"/>
          <w:sz w:val="24"/>
          <w:szCs w:val="24"/>
          <w:lang w:val="en-US"/>
        </w:rPr>
      </w:pPr>
      <w:r w:rsidRPr="0976137F" w:rsidR="4BAB5EFE">
        <w:rPr>
          <w:rFonts w:ascii="Calibri" w:hAnsi="Calibri" w:eastAsia="Calibri" w:cs="Calibri"/>
          <w:noProof w:val="0"/>
          <w:sz w:val="24"/>
          <w:szCs w:val="24"/>
          <w:lang w:val="en-US"/>
        </w:rPr>
        <w:t xml:space="preserve">        Although they might be a useful starting point for thinking about reflection, keep in mind that all models have a downside. Positive outcomes of the models are that they offer a form of structure, </w:t>
      </w:r>
      <w:r w:rsidRPr="0976137F" w:rsidR="173D2F62">
        <w:rPr>
          <w:rFonts w:ascii="Calibri" w:hAnsi="Calibri" w:eastAsia="Calibri" w:cs="Calibri"/>
          <w:noProof w:val="0"/>
          <w:sz w:val="24"/>
          <w:szCs w:val="24"/>
          <w:lang w:val="en-US"/>
        </w:rPr>
        <w:t xml:space="preserve">provide a starting point which is usual for beginners that are unsure of where to start, </w:t>
      </w:r>
      <w:r w:rsidRPr="0976137F" w:rsidR="440AD1E0">
        <w:rPr>
          <w:rFonts w:ascii="Calibri" w:hAnsi="Calibri" w:eastAsia="Calibri" w:cs="Calibri"/>
          <w:noProof w:val="0"/>
          <w:sz w:val="24"/>
          <w:szCs w:val="24"/>
          <w:lang w:val="en-US"/>
        </w:rPr>
        <w:t>maintains</w:t>
      </w:r>
      <w:r w:rsidRPr="0976137F" w:rsidR="440AD1E0">
        <w:rPr>
          <w:rFonts w:ascii="Calibri" w:hAnsi="Calibri" w:eastAsia="Calibri" w:cs="Calibri"/>
          <w:noProof w:val="0"/>
          <w:sz w:val="24"/>
          <w:szCs w:val="24"/>
          <w:lang w:val="en-US"/>
        </w:rPr>
        <w:t xml:space="preserve"> your attention, systematic method gives a helpful place to start.</w:t>
      </w:r>
      <w:r w:rsidRPr="0976137F" w:rsidR="07350639">
        <w:rPr>
          <w:rFonts w:ascii="Calibri" w:hAnsi="Calibri" w:eastAsia="Calibri" w:cs="Calibri"/>
          <w:noProof w:val="0"/>
          <w:sz w:val="24"/>
          <w:szCs w:val="24"/>
          <w:lang w:val="en-US"/>
        </w:rPr>
        <w:t xml:space="preserve"> However, models of reflective practice can </w:t>
      </w:r>
      <w:r w:rsidRPr="0976137F" w:rsidR="2E41F773">
        <w:rPr>
          <w:rFonts w:ascii="Calibri" w:hAnsi="Calibri" w:eastAsia="Calibri" w:cs="Calibri"/>
          <w:noProof w:val="0"/>
          <w:sz w:val="24"/>
          <w:szCs w:val="24"/>
          <w:lang w:val="en-US"/>
        </w:rPr>
        <w:t>also</w:t>
      </w:r>
      <w:r w:rsidRPr="0976137F" w:rsidR="07350639">
        <w:rPr>
          <w:rFonts w:ascii="Calibri" w:hAnsi="Calibri" w:eastAsia="Calibri" w:cs="Calibri"/>
          <w:noProof w:val="0"/>
          <w:sz w:val="24"/>
          <w:szCs w:val="24"/>
          <w:lang w:val="en-US"/>
        </w:rPr>
        <w:t xml:space="preserve"> have their cons too which </w:t>
      </w:r>
      <w:r w:rsidRPr="0976137F" w:rsidR="536C737A">
        <w:rPr>
          <w:rFonts w:ascii="Calibri" w:hAnsi="Calibri" w:eastAsia="Calibri" w:cs="Calibri"/>
          <w:noProof w:val="0"/>
          <w:sz w:val="24"/>
          <w:szCs w:val="24"/>
          <w:lang w:val="en-US"/>
        </w:rPr>
        <w:t>cons</w:t>
      </w:r>
      <w:r w:rsidRPr="0976137F" w:rsidR="3814F3EA">
        <w:rPr>
          <w:rFonts w:ascii="Calibri" w:hAnsi="Calibri" w:eastAsia="Calibri" w:cs="Calibri"/>
          <w:noProof w:val="0"/>
          <w:sz w:val="24"/>
          <w:szCs w:val="24"/>
          <w:lang w:val="en-US"/>
        </w:rPr>
        <w:t xml:space="preserve">ists of </w:t>
      </w:r>
      <w:r w:rsidRPr="0976137F" w:rsidR="237D82D0">
        <w:rPr>
          <w:rFonts w:ascii="Calibri" w:hAnsi="Calibri" w:eastAsia="Calibri" w:cs="Calibri"/>
          <w:noProof w:val="0"/>
          <w:sz w:val="24"/>
          <w:szCs w:val="24"/>
          <w:lang w:val="en-US"/>
        </w:rPr>
        <w:t xml:space="preserve">time consuming, </w:t>
      </w:r>
      <w:r w:rsidRPr="0976137F" w:rsidR="21BDBBEA">
        <w:rPr>
          <w:rFonts w:ascii="Calibri" w:hAnsi="Calibri" w:eastAsia="Calibri" w:cs="Calibri"/>
          <w:noProof w:val="0"/>
          <w:sz w:val="24"/>
          <w:szCs w:val="24"/>
          <w:lang w:val="en-US"/>
        </w:rPr>
        <w:t>some</w:t>
      </w:r>
      <w:r w:rsidRPr="0976137F" w:rsidR="237D82D0">
        <w:rPr>
          <w:rFonts w:ascii="Calibri" w:hAnsi="Calibri" w:eastAsia="Calibri" w:cs="Calibri"/>
          <w:noProof w:val="0"/>
          <w:sz w:val="24"/>
          <w:szCs w:val="24"/>
          <w:lang w:val="en-US"/>
        </w:rPr>
        <w:t xml:space="preserve"> can be difficult to follow, and others can be restrictive.</w:t>
      </w:r>
      <w:r w:rsidRPr="0976137F" w:rsidR="29D14C4E">
        <w:rPr>
          <w:rFonts w:ascii="Calibri" w:hAnsi="Calibri" w:eastAsia="Calibri" w:cs="Calibri"/>
          <w:noProof w:val="0"/>
          <w:sz w:val="24"/>
          <w:szCs w:val="24"/>
          <w:lang w:val="en-US"/>
        </w:rPr>
        <w:t xml:space="preserve"> Other ways of reflection can be by having a reflective </w:t>
      </w:r>
      <w:r w:rsidRPr="0976137F" w:rsidR="316966B8">
        <w:rPr>
          <w:rFonts w:ascii="Calibri" w:hAnsi="Calibri" w:eastAsia="Calibri" w:cs="Calibri"/>
          <w:noProof w:val="0"/>
          <w:sz w:val="24"/>
          <w:szCs w:val="24"/>
          <w:lang w:val="en-US"/>
        </w:rPr>
        <w:t>diary,</w:t>
      </w:r>
      <w:r w:rsidRPr="0976137F" w:rsidR="6AB54B9E">
        <w:rPr>
          <w:rFonts w:ascii="Calibri" w:hAnsi="Calibri" w:eastAsia="Calibri" w:cs="Calibri"/>
          <w:noProof w:val="0"/>
          <w:sz w:val="24"/>
          <w:szCs w:val="24"/>
          <w:lang w:val="en-US"/>
        </w:rPr>
        <w:t xml:space="preserve"> learning journal, </w:t>
      </w:r>
      <w:r w:rsidRPr="0976137F" w:rsidR="3CCBF4DA">
        <w:rPr>
          <w:rFonts w:ascii="Calibri" w:hAnsi="Calibri" w:eastAsia="Calibri" w:cs="Calibri"/>
          <w:noProof w:val="0"/>
          <w:sz w:val="24"/>
          <w:szCs w:val="24"/>
          <w:lang w:val="en-US"/>
        </w:rPr>
        <w:t>having</w:t>
      </w:r>
      <w:r w:rsidRPr="0976137F" w:rsidR="6AB54B9E">
        <w:rPr>
          <w:rFonts w:ascii="Calibri" w:hAnsi="Calibri" w:eastAsia="Calibri" w:cs="Calibri"/>
          <w:noProof w:val="0"/>
          <w:sz w:val="24"/>
          <w:szCs w:val="24"/>
          <w:lang w:val="en-US"/>
        </w:rPr>
        <w:t xml:space="preserve"> a reflective team</w:t>
      </w:r>
      <w:r w:rsidRPr="0976137F" w:rsidR="3F8FFF5F">
        <w:rPr>
          <w:rFonts w:ascii="Calibri" w:hAnsi="Calibri" w:eastAsia="Calibri" w:cs="Calibri"/>
          <w:noProof w:val="0"/>
          <w:sz w:val="24"/>
          <w:szCs w:val="24"/>
          <w:lang w:val="en-US"/>
        </w:rPr>
        <w:t xml:space="preserve"> </w:t>
      </w:r>
      <w:r w:rsidRPr="0976137F" w:rsidR="495F2402">
        <w:rPr>
          <w:rFonts w:ascii="Calibri" w:hAnsi="Calibri" w:eastAsia="Calibri" w:cs="Calibri"/>
          <w:noProof w:val="0"/>
          <w:sz w:val="24"/>
          <w:szCs w:val="24"/>
          <w:lang w:val="en-US"/>
        </w:rPr>
        <w:t>talk and</w:t>
      </w:r>
      <w:r w:rsidRPr="0976137F" w:rsidR="3F8FFF5F">
        <w:rPr>
          <w:rFonts w:ascii="Calibri" w:hAnsi="Calibri" w:eastAsia="Calibri" w:cs="Calibri"/>
          <w:noProof w:val="0"/>
          <w:sz w:val="24"/>
          <w:szCs w:val="24"/>
          <w:lang w:val="en-US"/>
        </w:rPr>
        <w:t xml:space="preserve"> peer support and observations</w:t>
      </w:r>
      <w:r w:rsidRPr="0976137F" w:rsidR="2CFBF755">
        <w:rPr>
          <w:rFonts w:ascii="Calibri" w:hAnsi="Calibri" w:eastAsia="Calibri" w:cs="Calibri"/>
          <w:noProof w:val="0"/>
          <w:sz w:val="24"/>
          <w:szCs w:val="24"/>
          <w:lang w:val="en-US"/>
        </w:rPr>
        <w:t>.</w:t>
      </w:r>
    </w:p>
    <w:p w:rsidR="2F0784AC" w:rsidP="0976137F" w:rsidRDefault="2F0784AC" w14:paraId="1B56568C" w14:textId="5FE705DC">
      <w:pPr>
        <w:pStyle w:val="Normal"/>
        <w:shd w:val="clear" w:color="auto" w:fill="FFFFFF" w:themeFill="background1"/>
        <w:bidi w:val="0"/>
        <w:spacing w:before="0" w:beforeAutospacing="off" w:after="0" w:afterAutospacing="off"/>
        <w:ind w:left="0"/>
        <w:jc w:val="left"/>
        <w:rPr>
          <w:rFonts w:ascii="Calibri" w:hAnsi="Calibri" w:eastAsia="Calibri" w:cs="Calibri"/>
          <w:b w:val="1"/>
          <w:bCs w:val="1"/>
          <w:noProof w:val="0"/>
          <w:sz w:val="24"/>
          <w:szCs w:val="24"/>
          <w:lang w:val="en-US"/>
        </w:rPr>
      </w:pPr>
      <w:r w:rsidRPr="0976137F" w:rsidR="3BDC1EF5">
        <w:rPr>
          <w:rFonts w:ascii="Calibri" w:hAnsi="Calibri" w:eastAsia="Calibri" w:cs="Calibri"/>
          <w:noProof w:val="0"/>
          <w:sz w:val="24"/>
          <w:szCs w:val="24"/>
          <w:lang w:val="en-US"/>
        </w:rPr>
        <w:t xml:space="preserve"> </w:t>
      </w:r>
      <w:r w:rsidRPr="0976137F" w:rsidR="3BDC1EF5">
        <w:rPr>
          <w:rFonts w:ascii="Calibri" w:hAnsi="Calibri" w:eastAsia="Calibri" w:cs="Calibri"/>
          <w:b w:val="1"/>
          <w:bCs w:val="1"/>
          <w:noProof w:val="0"/>
          <w:sz w:val="24"/>
          <w:szCs w:val="24"/>
          <w:lang w:val="en-US"/>
        </w:rPr>
        <w:t xml:space="preserve">Part 3 </w:t>
      </w:r>
    </w:p>
    <w:p w:rsidR="786061C3" w:rsidP="0976137F" w:rsidRDefault="786061C3" w14:paraId="0C127F28" w14:textId="6B4782D2">
      <w:pPr>
        <w:pStyle w:val="Normal"/>
        <w:bidi w:val="0"/>
        <w:jc w:val="left"/>
        <w:rPr>
          <w:rFonts w:ascii="Calibri" w:hAnsi="Calibri" w:eastAsia="Calibri" w:cs="Calibri"/>
          <w:noProof w:val="0"/>
          <w:sz w:val="24"/>
          <w:szCs w:val="24"/>
          <w:lang w:val="en-US"/>
        </w:rPr>
      </w:pPr>
      <w:r w:rsidRPr="0976137F" w:rsidR="786061C3">
        <w:rPr>
          <w:rFonts w:ascii="Calibri" w:hAnsi="Calibri" w:eastAsia="Calibri" w:cs="Calibri"/>
          <w:b w:val="0"/>
          <w:bCs w:val="0"/>
          <w:noProof w:val="0"/>
          <w:sz w:val="24"/>
          <w:szCs w:val="24"/>
          <w:lang w:val="en-US"/>
        </w:rPr>
        <w:t xml:space="preserve">       </w:t>
      </w:r>
      <w:r w:rsidRPr="0976137F" w:rsidR="3BDC1EF5">
        <w:rPr>
          <w:rFonts w:ascii="Calibri" w:hAnsi="Calibri" w:eastAsia="Calibri" w:cs="Calibri"/>
          <w:b w:val="0"/>
          <w:bCs w:val="0"/>
          <w:noProof w:val="0"/>
          <w:sz w:val="24"/>
          <w:szCs w:val="24"/>
          <w:lang w:val="en-US"/>
        </w:rPr>
        <w:t xml:space="preserve">Values </w:t>
      </w:r>
      <w:r w:rsidRPr="0976137F" w:rsidR="0BB5F43F">
        <w:rPr>
          <w:rFonts w:ascii="Calibri" w:hAnsi="Calibri" w:eastAsia="Calibri" w:cs="Calibri"/>
          <w:b w:val="0"/>
          <w:bCs w:val="0"/>
          <w:noProof w:val="0"/>
          <w:sz w:val="24"/>
          <w:szCs w:val="24"/>
          <w:lang w:val="en-US"/>
        </w:rPr>
        <w:t xml:space="preserve">are guidelines for human behavior and standards for </w:t>
      </w:r>
      <w:r w:rsidRPr="0976137F" w:rsidR="0BB5F43F">
        <w:rPr>
          <w:rFonts w:ascii="Calibri" w:hAnsi="Calibri" w:eastAsia="Calibri" w:cs="Calibri"/>
          <w:b w:val="0"/>
          <w:bCs w:val="0"/>
          <w:noProof w:val="0"/>
          <w:sz w:val="24"/>
          <w:szCs w:val="24"/>
          <w:lang w:val="en-US"/>
        </w:rPr>
        <w:t>determining</w:t>
      </w:r>
      <w:r w:rsidRPr="0976137F" w:rsidR="0BB5F43F">
        <w:rPr>
          <w:rFonts w:ascii="Calibri" w:hAnsi="Calibri" w:eastAsia="Calibri" w:cs="Calibri"/>
          <w:b w:val="0"/>
          <w:bCs w:val="0"/>
          <w:noProof w:val="0"/>
          <w:sz w:val="24"/>
          <w:szCs w:val="24"/>
          <w:lang w:val="en-US"/>
        </w:rPr>
        <w:t xml:space="preserve"> whether an activity is good </w:t>
      </w:r>
      <w:r w:rsidRPr="0976137F" w:rsidR="0BB5F43F">
        <w:rPr>
          <w:rFonts w:ascii="Calibri" w:hAnsi="Calibri" w:eastAsia="Calibri" w:cs="Calibri"/>
          <w:noProof w:val="0"/>
          <w:color w:val="000000" w:themeColor="text1" w:themeTint="FF" w:themeShade="FF"/>
          <w:sz w:val="24"/>
          <w:szCs w:val="24"/>
          <w:lang w:val="en-US"/>
        </w:rPr>
        <w:t xml:space="preserve">(Johansson and Einarsdottir, 2018). </w:t>
      </w:r>
      <w:r w:rsidRPr="0976137F" w:rsidR="2DCDDD53">
        <w:rPr>
          <w:rFonts w:ascii="Calibri" w:hAnsi="Calibri" w:eastAsia="Calibri" w:cs="Calibri"/>
          <w:noProof w:val="0"/>
          <w:color w:val="000000" w:themeColor="text1" w:themeTint="FF" w:themeShade="FF"/>
          <w:sz w:val="24"/>
          <w:szCs w:val="24"/>
          <w:lang w:val="en-US"/>
        </w:rPr>
        <w:t xml:space="preserve">Values are needed for professional practice and are important to meet the individual and inclusive needs </w:t>
      </w:r>
      <w:r w:rsidRPr="0976137F" w:rsidR="631E524C">
        <w:rPr>
          <w:rFonts w:ascii="Calibri" w:hAnsi="Calibri" w:eastAsia="Calibri" w:cs="Calibri"/>
          <w:noProof w:val="0"/>
          <w:color w:val="000000" w:themeColor="text1" w:themeTint="FF" w:themeShade="FF"/>
          <w:sz w:val="24"/>
          <w:szCs w:val="24"/>
          <w:lang w:val="en-US"/>
        </w:rPr>
        <w:t xml:space="preserve">of the child. Social justice is the view that everyone deserves </w:t>
      </w:r>
      <w:r w:rsidRPr="0976137F" w:rsidR="2EC62B59">
        <w:rPr>
          <w:rFonts w:ascii="Calibri" w:hAnsi="Calibri" w:eastAsia="Calibri" w:cs="Calibri"/>
          <w:noProof w:val="0"/>
          <w:color w:val="000000" w:themeColor="text1" w:themeTint="FF" w:themeShade="FF"/>
          <w:sz w:val="24"/>
          <w:szCs w:val="24"/>
          <w:lang w:val="en-US"/>
        </w:rPr>
        <w:t>equal</w:t>
      </w:r>
      <w:r w:rsidRPr="0976137F" w:rsidR="631E524C">
        <w:rPr>
          <w:rFonts w:ascii="Calibri" w:hAnsi="Calibri" w:eastAsia="Calibri" w:cs="Calibri"/>
          <w:noProof w:val="0"/>
          <w:color w:val="000000" w:themeColor="text1" w:themeTint="FF" w:themeShade="FF"/>
          <w:sz w:val="24"/>
          <w:szCs w:val="24"/>
          <w:lang w:val="en-US"/>
        </w:rPr>
        <w:t xml:space="preserve"> economic, </w:t>
      </w:r>
      <w:r w:rsidRPr="0976137F" w:rsidR="46F89602">
        <w:rPr>
          <w:rFonts w:ascii="Calibri" w:hAnsi="Calibri" w:eastAsia="Calibri" w:cs="Calibri"/>
          <w:noProof w:val="0"/>
          <w:color w:val="000000" w:themeColor="text1" w:themeTint="FF" w:themeShade="FF"/>
          <w:sz w:val="24"/>
          <w:szCs w:val="24"/>
          <w:lang w:val="en-US"/>
        </w:rPr>
        <w:t>political,</w:t>
      </w:r>
      <w:r w:rsidRPr="0976137F" w:rsidR="740C43FC">
        <w:rPr>
          <w:rFonts w:ascii="Calibri" w:hAnsi="Calibri" w:eastAsia="Calibri" w:cs="Calibri"/>
          <w:noProof w:val="0"/>
          <w:color w:val="000000" w:themeColor="text1" w:themeTint="FF" w:themeShade="FF"/>
          <w:sz w:val="24"/>
          <w:szCs w:val="24"/>
          <w:lang w:val="en-US"/>
        </w:rPr>
        <w:t xml:space="preserve"> and social rights and opportunities now and for in the </w:t>
      </w:r>
      <w:r w:rsidRPr="0976137F" w:rsidR="481E46E7">
        <w:rPr>
          <w:rFonts w:ascii="Calibri" w:hAnsi="Calibri" w:eastAsia="Calibri" w:cs="Calibri"/>
          <w:noProof w:val="0"/>
          <w:color w:val="000000" w:themeColor="text1" w:themeTint="FF" w:themeShade="FF"/>
          <w:sz w:val="24"/>
          <w:szCs w:val="24"/>
          <w:lang w:val="en-US"/>
        </w:rPr>
        <w:t>future</w:t>
      </w:r>
      <w:r w:rsidRPr="0976137F" w:rsidR="740C43FC">
        <w:rPr>
          <w:rFonts w:ascii="Calibri" w:hAnsi="Calibri" w:eastAsia="Calibri" w:cs="Calibri"/>
          <w:noProof w:val="0"/>
          <w:color w:val="000000" w:themeColor="text1" w:themeTint="FF" w:themeShade="FF"/>
          <w:sz w:val="24"/>
          <w:szCs w:val="24"/>
          <w:lang w:val="en-US"/>
        </w:rPr>
        <w:t>.</w:t>
      </w:r>
      <w:r w:rsidRPr="0976137F" w:rsidR="1E84E0EC">
        <w:rPr>
          <w:rFonts w:ascii="Calibri" w:hAnsi="Calibri" w:eastAsia="Calibri" w:cs="Calibri"/>
          <w:noProof w:val="0"/>
          <w:color w:val="000000" w:themeColor="text1" w:themeTint="FF" w:themeShade="FF"/>
          <w:sz w:val="24"/>
          <w:szCs w:val="24"/>
          <w:lang w:val="en-US"/>
        </w:rPr>
        <w:t xml:space="preserve"> Trust and respect </w:t>
      </w:r>
      <w:r w:rsidRPr="0976137F" w:rsidR="20C4AA08">
        <w:rPr>
          <w:rFonts w:ascii="Calibri" w:hAnsi="Calibri" w:eastAsia="Calibri" w:cs="Calibri"/>
          <w:noProof w:val="0"/>
          <w:color w:val="000000" w:themeColor="text1" w:themeTint="FF" w:themeShade="FF"/>
          <w:sz w:val="24"/>
          <w:szCs w:val="24"/>
          <w:lang w:val="en-US"/>
        </w:rPr>
        <w:t>are</w:t>
      </w:r>
      <w:r w:rsidRPr="0976137F" w:rsidR="1E84E0EC">
        <w:rPr>
          <w:rFonts w:ascii="Calibri" w:hAnsi="Calibri" w:eastAsia="Calibri" w:cs="Calibri"/>
          <w:noProof w:val="0"/>
          <w:color w:val="000000" w:themeColor="text1" w:themeTint="FF" w:themeShade="FF"/>
          <w:sz w:val="24"/>
          <w:szCs w:val="24"/>
          <w:lang w:val="en-US"/>
        </w:rPr>
        <w:t xml:space="preserve"> another core value needed which </w:t>
      </w:r>
      <w:r w:rsidRPr="0976137F" w:rsidR="1C9EA1C3">
        <w:rPr>
          <w:rFonts w:ascii="Calibri" w:hAnsi="Calibri" w:eastAsia="Calibri" w:cs="Calibri"/>
          <w:noProof w:val="0"/>
          <w:sz w:val="24"/>
          <w:szCs w:val="24"/>
          <w:lang w:val="en-US"/>
        </w:rPr>
        <w:t xml:space="preserve">are expectations of good acts that foster true connection building, show care for the needs and feelings of the individuals involved, and respect for our natural world and its limited resources. Integrity </w:t>
      </w:r>
      <w:r w:rsidRPr="0976137F" w:rsidR="7411228A">
        <w:rPr>
          <w:rFonts w:ascii="Calibri" w:hAnsi="Calibri" w:eastAsia="Calibri" w:cs="Calibri"/>
          <w:noProof w:val="0"/>
          <w:sz w:val="24"/>
          <w:szCs w:val="24"/>
          <w:lang w:val="en-US"/>
        </w:rPr>
        <w:t xml:space="preserve">is the act of living a morally upright life and </w:t>
      </w:r>
      <w:r w:rsidRPr="0976137F" w:rsidR="7411228A">
        <w:rPr>
          <w:rFonts w:ascii="Calibri" w:hAnsi="Calibri" w:eastAsia="Calibri" w:cs="Calibri"/>
          <w:noProof w:val="0"/>
          <w:sz w:val="24"/>
          <w:szCs w:val="24"/>
          <w:lang w:val="en-US"/>
        </w:rPr>
        <w:t>demonstrating</w:t>
      </w:r>
      <w:r w:rsidRPr="0976137F" w:rsidR="7411228A">
        <w:rPr>
          <w:rFonts w:ascii="Calibri" w:hAnsi="Calibri" w:eastAsia="Calibri" w:cs="Calibri"/>
          <w:noProof w:val="0"/>
          <w:sz w:val="24"/>
          <w:szCs w:val="24"/>
          <w:lang w:val="en-US"/>
        </w:rPr>
        <w:t xml:space="preserve"> a constant, unwavering commitment to high moral and ethical standards. Making a professional </w:t>
      </w:r>
      <w:r w:rsidRPr="0976137F" w:rsidR="1CAAF0F3">
        <w:rPr>
          <w:rFonts w:ascii="Calibri" w:hAnsi="Calibri" w:eastAsia="Calibri" w:cs="Calibri"/>
          <w:noProof w:val="0"/>
          <w:sz w:val="24"/>
          <w:szCs w:val="24"/>
          <w:lang w:val="en-US"/>
        </w:rPr>
        <w:t>commitment,</w:t>
      </w:r>
      <w:r w:rsidRPr="0976137F" w:rsidR="7411228A">
        <w:rPr>
          <w:rFonts w:ascii="Calibri" w:hAnsi="Calibri" w:eastAsia="Calibri" w:cs="Calibri"/>
          <w:noProof w:val="0"/>
          <w:sz w:val="24"/>
          <w:szCs w:val="24"/>
          <w:lang w:val="en-US"/>
        </w:rPr>
        <w:t xml:space="preserve"> </w:t>
      </w:r>
      <w:r w:rsidRPr="0976137F" w:rsidR="2A70FF33">
        <w:rPr>
          <w:rFonts w:ascii="Calibri" w:hAnsi="Calibri" w:eastAsia="Calibri" w:cs="Calibri"/>
          <w:noProof w:val="0"/>
          <w:sz w:val="24"/>
          <w:szCs w:val="24"/>
          <w:lang w:val="en-US"/>
        </w:rPr>
        <w:t>committing oneself professionally to education and learners in a way that is consistent with the goal of building a just and sustainable world.</w:t>
      </w:r>
      <w:r w:rsidRPr="0976137F" w:rsidR="60802735">
        <w:rPr>
          <w:rFonts w:ascii="Calibri" w:hAnsi="Calibri" w:eastAsia="Calibri" w:cs="Calibri"/>
          <w:noProof w:val="0"/>
          <w:sz w:val="24"/>
          <w:szCs w:val="24"/>
          <w:lang w:val="en-US"/>
        </w:rPr>
        <w:t xml:space="preserve"> Our core values are to have respect for </w:t>
      </w:r>
      <w:r w:rsidRPr="0976137F" w:rsidR="309FC623">
        <w:rPr>
          <w:rFonts w:ascii="Calibri" w:hAnsi="Calibri" w:eastAsia="Calibri" w:cs="Calibri"/>
          <w:noProof w:val="0"/>
          <w:sz w:val="24"/>
          <w:szCs w:val="24"/>
          <w:lang w:val="en-US"/>
        </w:rPr>
        <w:t>everyone,</w:t>
      </w:r>
      <w:r w:rsidRPr="0976137F" w:rsidR="60802735">
        <w:rPr>
          <w:rFonts w:ascii="Calibri" w:hAnsi="Calibri" w:eastAsia="Calibri" w:cs="Calibri"/>
          <w:noProof w:val="0"/>
          <w:sz w:val="24"/>
          <w:szCs w:val="24"/>
          <w:lang w:val="en-US"/>
        </w:rPr>
        <w:t xml:space="preserve"> fairness to treat everyone fairly, </w:t>
      </w:r>
      <w:r w:rsidRPr="0976137F" w:rsidR="520C496C">
        <w:rPr>
          <w:rFonts w:ascii="Calibri" w:hAnsi="Calibri" w:eastAsia="Calibri" w:cs="Calibri"/>
          <w:noProof w:val="0"/>
          <w:sz w:val="24"/>
          <w:szCs w:val="24"/>
          <w:lang w:val="en-US"/>
        </w:rPr>
        <w:t xml:space="preserve">to </w:t>
      </w:r>
      <w:r w:rsidRPr="0976137F" w:rsidR="3C8D894E">
        <w:rPr>
          <w:rFonts w:ascii="Calibri" w:hAnsi="Calibri" w:eastAsia="Calibri" w:cs="Calibri"/>
          <w:noProof w:val="0"/>
          <w:sz w:val="24"/>
          <w:szCs w:val="24"/>
          <w:lang w:val="en-US"/>
        </w:rPr>
        <w:t>have social</w:t>
      </w:r>
      <w:r w:rsidRPr="0976137F" w:rsidR="520C496C">
        <w:rPr>
          <w:rFonts w:ascii="Calibri" w:hAnsi="Calibri" w:eastAsia="Calibri" w:cs="Calibri"/>
          <w:noProof w:val="0"/>
          <w:sz w:val="24"/>
          <w:szCs w:val="24"/>
          <w:lang w:val="en-US"/>
        </w:rPr>
        <w:t xml:space="preserve"> awareness treating everyone from </w:t>
      </w:r>
      <w:r w:rsidRPr="0976137F" w:rsidR="700AF511">
        <w:rPr>
          <w:rFonts w:ascii="Calibri" w:hAnsi="Calibri" w:eastAsia="Calibri" w:cs="Calibri"/>
          <w:noProof w:val="0"/>
          <w:sz w:val="24"/>
          <w:szCs w:val="24"/>
          <w:lang w:val="en-US"/>
        </w:rPr>
        <w:t>diverse backgrounds</w:t>
      </w:r>
      <w:r w:rsidRPr="0976137F" w:rsidR="520C496C">
        <w:rPr>
          <w:rFonts w:ascii="Calibri" w:hAnsi="Calibri" w:eastAsia="Calibri" w:cs="Calibri"/>
          <w:noProof w:val="0"/>
          <w:sz w:val="24"/>
          <w:szCs w:val="24"/>
          <w:lang w:val="en-US"/>
        </w:rPr>
        <w:t xml:space="preserve"> equally and making them feel included, teamwork being able to work as a team </w:t>
      </w:r>
      <w:r w:rsidRPr="0976137F" w:rsidR="64EE7CD3">
        <w:rPr>
          <w:rFonts w:ascii="Calibri" w:hAnsi="Calibri" w:eastAsia="Calibri" w:cs="Calibri"/>
          <w:noProof w:val="0"/>
          <w:sz w:val="24"/>
          <w:szCs w:val="24"/>
          <w:lang w:val="en-US"/>
        </w:rPr>
        <w:t xml:space="preserve">and personal development </w:t>
      </w:r>
      <w:r w:rsidRPr="0976137F" w:rsidR="64EE7CD3">
        <w:rPr>
          <w:rFonts w:ascii="Calibri" w:hAnsi="Calibri" w:eastAsia="Calibri" w:cs="Calibri"/>
          <w:noProof w:val="0"/>
          <w:sz w:val="24"/>
          <w:szCs w:val="24"/>
          <w:lang w:val="en-US"/>
        </w:rPr>
        <w:t>realising</w:t>
      </w:r>
      <w:r w:rsidRPr="0976137F" w:rsidR="64EE7CD3">
        <w:rPr>
          <w:rFonts w:ascii="Calibri" w:hAnsi="Calibri" w:eastAsia="Calibri" w:cs="Calibri"/>
          <w:noProof w:val="0"/>
          <w:sz w:val="24"/>
          <w:szCs w:val="24"/>
          <w:lang w:val="en-US"/>
        </w:rPr>
        <w:t xml:space="preserve"> capabilities </w:t>
      </w:r>
      <w:r w:rsidRPr="0976137F" w:rsidR="02774802">
        <w:rPr>
          <w:rFonts w:ascii="Calibri" w:hAnsi="Calibri" w:eastAsia="Calibri" w:cs="Calibri"/>
          <w:noProof w:val="0"/>
          <w:sz w:val="24"/>
          <w:szCs w:val="24"/>
          <w:lang w:val="en-US"/>
        </w:rPr>
        <w:t xml:space="preserve">these are all core values for a practitioner to meet a </w:t>
      </w:r>
      <w:r w:rsidRPr="0976137F" w:rsidR="62DB7092">
        <w:rPr>
          <w:rFonts w:ascii="Calibri" w:hAnsi="Calibri" w:eastAsia="Calibri" w:cs="Calibri"/>
          <w:noProof w:val="0"/>
          <w:sz w:val="24"/>
          <w:szCs w:val="24"/>
          <w:lang w:val="en-US"/>
        </w:rPr>
        <w:t>child's</w:t>
      </w:r>
      <w:r w:rsidRPr="0976137F" w:rsidR="02774802">
        <w:rPr>
          <w:rFonts w:ascii="Calibri" w:hAnsi="Calibri" w:eastAsia="Calibri" w:cs="Calibri"/>
          <w:noProof w:val="0"/>
          <w:sz w:val="24"/>
          <w:szCs w:val="24"/>
          <w:lang w:val="en-US"/>
        </w:rPr>
        <w:t xml:space="preserve"> needs.</w:t>
      </w:r>
    </w:p>
    <w:p w:rsidR="3EC689F4" w:rsidP="0976137F" w:rsidRDefault="3EC689F4" w14:paraId="1043CEB0" w14:textId="543EC14C">
      <w:pPr>
        <w:pStyle w:val="Normal"/>
        <w:bidi w:val="0"/>
        <w:jc w:val="left"/>
        <w:rPr>
          <w:rFonts w:ascii="Calibri" w:hAnsi="Calibri" w:eastAsia="Calibri" w:cs="Calibri"/>
          <w:noProof w:val="0"/>
          <w:color w:val="171717" w:themeColor="background2" w:themeTint="FF" w:themeShade="1A"/>
          <w:sz w:val="24"/>
          <w:szCs w:val="24"/>
          <w:lang w:val="en-US"/>
        </w:rPr>
      </w:pPr>
      <w:r w:rsidRPr="0976137F" w:rsidR="3EC689F4">
        <w:rPr>
          <w:rFonts w:ascii="Calibri" w:hAnsi="Calibri" w:eastAsia="Calibri" w:cs="Calibri"/>
          <w:noProof w:val="0"/>
          <w:sz w:val="24"/>
          <w:szCs w:val="24"/>
          <w:lang w:val="en-US"/>
        </w:rPr>
        <w:t xml:space="preserve">  The values in the Early Years </w:t>
      </w:r>
      <w:r w:rsidRPr="0976137F" w:rsidR="2902E02F">
        <w:rPr>
          <w:rFonts w:ascii="Calibri" w:hAnsi="Calibri" w:eastAsia="Calibri" w:cs="Calibri"/>
          <w:noProof w:val="0"/>
          <w:sz w:val="24"/>
          <w:szCs w:val="24"/>
          <w:lang w:val="en-US"/>
        </w:rPr>
        <w:t xml:space="preserve">which are needed to meet the </w:t>
      </w:r>
      <w:r w:rsidRPr="0976137F" w:rsidR="66710670">
        <w:rPr>
          <w:rFonts w:ascii="Calibri" w:hAnsi="Calibri" w:eastAsia="Calibri" w:cs="Calibri"/>
          <w:noProof w:val="0"/>
          <w:sz w:val="24"/>
          <w:szCs w:val="24"/>
          <w:lang w:val="en-US"/>
        </w:rPr>
        <w:t>child's</w:t>
      </w:r>
      <w:r w:rsidRPr="0976137F" w:rsidR="2902E02F">
        <w:rPr>
          <w:rFonts w:ascii="Calibri" w:hAnsi="Calibri" w:eastAsia="Calibri" w:cs="Calibri"/>
          <w:noProof w:val="0"/>
          <w:sz w:val="24"/>
          <w:szCs w:val="24"/>
          <w:lang w:val="en-US"/>
        </w:rPr>
        <w:t xml:space="preserve"> needs are to have </w:t>
      </w:r>
      <w:r w:rsidRPr="0976137F" w:rsidR="33609C83">
        <w:rPr>
          <w:rFonts w:ascii="Calibri" w:hAnsi="Calibri" w:eastAsia="Calibri" w:cs="Calibri"/>
          <w:noProof w:val="0"/>
          <w:sz w:val="24"/>
          <w:szCs w:val="24"/>
          <w:lang w:val="en-US"/>
        </w:rPr>
        <w:t xml:space="preserve">a sincere affection for and interest for children and their </w:t>
      </w:r>
      <w:r w:rsidRPr="0976137F" w:rsidR="46997231">
        <w:rPr>
          <w:rFonts w:ascii="Calibri" w:hAnsi="Calibri" w:eastAsia="Calibri" w:cs="Calibri"/>
          <w:noProof w:val="0"/>
          <w:sz w:val="24"/>
          <w:szCs w:val="24"/>
          <w:lang w:val="en-US"/>
        </w:rPr>
        <w:t>growth, effective communication</w:t>
      </w:r>
      <w:r w:rsidRPr="0976137F" w:rsidR="3451FDDA">
        <w:rPr>
          <w:rFonts w:ascii="Calibri" w:hAnsi="Calibri" w:eastAsia="Calibri" w:cs="Calibri"/>
          <w:noProof w:val="0"/>
          <w:sz w:val="24"/>
          <w:szCs w:val="24"/>
          <w:lang w:val="en-US"/>
        </w:rPr>
        <w:t xml:space="preserve"> skills with </w:t>
      </w:r>
      <w:r w:rsidRPr="0976137F" w:rsidR="487044F9">
        <w:rPr>
          <w:rFonts w:ascii="Calibri" w:hAnsi="Calibri" w:eastAsia="Calibri" w:cs="Calibri"/>
          <w:noProof w:val="0"/>
          <w:sz w:val="24"/>
          <w:szCs w:val="24"/>
          <w:lang w:val="en-US"/>
        </w:rPr>
        <w:t>children,</w:t>
      </w:r>
      <w:r w:rsidRPr="0976137F" w:rsidR="3451FDDA">
        <w:rPr>
          <w:rFonts w:ascii="Calibri" w:hAnsi="Calibri" w:eastAsia="Calibri" w:cs="Calibri"/>
          <w:noProof w:val="0"/>
          <w:sz w:val="24"/>
          <w:szCs w:val="24"/>
          <w:lang w:val="en-US"/>
        </w:rPr>
        <w:t xml:space="preserve"> </w:t>
      </w:r>
      <w:r w:rsidRPr="0976137F" w:rsidR="16631338">
        <w:rPr>
          <w:rFonts w:ascii="Calibri" w:hAnsi="Calibri" w:eastAsia="Calibri" w:cs="Calibri"/>
          <w:noProof w:val="0"/>
          <w:sz w:val="24"/>
          <w:szCs w:val="24"/>
          <w:lang w:val="en-US"/>
        </w:rPr>
        <w:t>mums,</w:t>
      </w:r>
      <w:r w:rsidRPr="0976137F" w:rsidR="3451FDDA">
        <w:rPr>
          <w:rFonts w:ascii="Calibri" w:hAnsi="Calibri" w:eastAsia="Calibri" w:cs="Calibri"/>
          <w:noProof w:val="0"/>
          <w:sz w:val="24"/>
          <w:szCs w:val="24"/>
          <w:lang w:val="en-US"/>
        </w:rPr>
        <w:t xml:space="preserve"> dads and other carers, patience</w:t>
      </w:r>
      <w:r w:rsidRPr="0976137F" w:rsidR="72976129">
        <w:rPr>
          <w:rFonts w:ascii="Calibri" w:hAnsi="Calibri" w:eastAsia="Calibri" w:cs="Calibri"/>
          <w:noProof w:val="0"/>
          <w:sz w:val="24"/>
          <w:szCs w:val="24"/>
          <w:lang w:val="en-US"/>
        </w:rPr>
        <w:t xml:space="preserve"> and </w:t>
      </w:r>
      <w:r w:rsidRPr="0976137F" w:rsidR="70B95329">
        <w:rPr>
          <w:rFonts w:ascii="Calibri" w:hAnsi="Calibri" w:eastAsia="Calibri" w:cs="Calibri"/>
          <w:noProof w:val="0"/>
          <w:sz w:val="24"/>
          <w:szCs w:val="24"/>
          <w:lang w:val="en-US"/>
        </w:rPr>
        <w:t>professionalism is</w:t>
      </w:r>
      <w:r w:rsidRPr="0976137F" w:rsidR="3451FDDA">
        <w:rPr>
          <w:rFonts w:ascii="Calibri" w:hAnsi="Calibri" w:eastAsia="Calibri" w:cs="Calibri"/>
          <w:noProof w:val="0"/>
          <w:sz w:val="24"/>
          <w:szCs w:val="24"/>
          <w:lang w:val="en-US"/>
        </w:rPr>
        <w:t xml:space="preserve"> </w:t>
      </w:r>
      <w:r w:rsidRPr="0976137F" w:rsidR="52BBA4B6">
        <w:rPr>
          <w:rFonts w:ascii="Calibri" w:hAnsi="Calibri" w:eastAsia="Calibri" w:cs="Calibri"/>
          <w:noProof w:val="0"/>
          <w:sz w:val="24"/>
          <w:szCs w:val="24"/>
          <w:lang w:val="en-US"/>
        </w:rPr>
        <w:t>a particularly important</w:t>
      </w:r>
      <w:r w:rsidRPr="0976137F" w:rsidR="3451FDDA">
        <w:rPr>
          <w:rFonts w:ascii="Calibri" w:hAnsi="Calibri" w:eastAsia="Calibri" w:cs="Calibri"/>
          <w:noProof w:val="0"/>
          <w:sz w:val="24"/>
          <w:szCs w:val="24"/>
          <w:lang w:val="en-US"/>
        </w:rPr>
        <w:t xml:space="preserve"> key value needed </w:t>
      </w:r>
      <w:r w:rsidRPr="0976137F" w:rsidR="44A55DCD">
        <w:rPr>
          <w:rFonts w:ascii="Calibri" w:hAnsi="Calibri" w:eastAsia="Calibri" w:cs="Calibri"/>
          <w:noProof w:val="0"/>
          <w:sz w:val="24"/>
          <w:szCs w:val="24"/>
          <w:lang w:val="en-US"/>
        </w:rPr>
        <w:t xml:space="preserve">, to have a supportive, considerate, and perceptive personality so the children can talk to you </w:t>
      </w:r>
      <w:r w:rsidRPr="0976137F" w:rsidR="6A40CCB1">
        <w:rPr>
          <w:rFonts w:ascii="Calibri" w:hAnsi="Calibri" w:eastAsia="Calibri" w:cs="Calibri"/>
          <w:noProof w:val="0"/>
          <w:sz w:val="24"/>
          <w:szCs w:val="24"/>
          <w:lang w:val="en-US"/>
        </w:rPr>
        <w:t>easily</w:t>
      </w:r>
      <w:r w:rsidRPr="0976137F" w:rsidR="44A55DCD">
        <w:rPr>
          <w:rFonts w:ascii="Calibri" w:hAnsi="Calibri" w:eastAsia="Calibri" w:cs="Calibri"/>
          <w:noProof w:val="0"/>
          <w:sz w:val="24"/>
          <w:szCs w:val="24"/>
          <w:lang w:val="en-US"/>
        </w:rPr>
        <w:t xml:space="preserve"> , to have the ability to be able to work the parents and carers as well as their children,</w:t>
      </w:r>
      <w:r w:rsidRPr="0976137F" w:rsidR="09B557C4">
        <w:rPr>
          <w:rFonts w:ascii="Calibri" w:hAnsi="Calibri" w:eastAsia="Calibri" w:cs="Calibri"/>
          <w:noProof w:val="0"/>
          <w:sz w:val="24"/>
          <w:szCs w:val="24"/>
          <w:lang w:val="en-US"/>
        </w:rPr>
        <w:t xml:space="preserve"> have the ability to work effectively as </w:t>
      </w:r>
      <w:r w:rsidRPr="0976137F" w:rsidR="0D2079F4">
        <w:rPr>
          <w:rFonts w:ascii="Calibri" w:hAnsi="Calibri" w:eastAsia="Calibri" w:cs="Calibri"/>
          <w:noProof w:val="0"/>
          <w:sz w:val="24"/>
          <w:szCs w:val="24"/>
          <w:lang w:val="en-US"/>
        </w:rPr>
        <w:t>a part</w:t>
      </w:r>
      <w:r w:rsidRPr="0976137F" w:rsidR="09B557C4">
        <w:rPr>
          <w:rFonts w:ascii="Calibri" w:hAnsi="Calibri" w:eastAsia="Calibri" w:cs="Calibri"/>
          <w:noProof w:val="0"/>
          <w:sz w:val="24"/>
          <w:szCs w:val="24"/>
          <w:lang w:val="en-US"/>
        </w:rPr>
        <w:t xml:space="preserve"> of a team and  to have a sense of fun</w:t>
      </w:r>
      <w:r w:rsidRPr="0976137F" w:rsidR="1379A6C1">
        <w:rPr>
          <w:rFonts w:ascii="Calibri" w:hAnsi="Calibri" w:eastAsia="Calibri" w:cs="Calibri"/>
          <w:noProof w:val="0"/>
          <w:sz w:val="24"/>
          <w:szCs w:val="24"/>
          <w:lang w:val="en-US"/>
        </w:rPr>
        <w:t>. These values are significant in the Early Years because those values will help to adapt an</w:t>
      </w:r>
      <w:r w:rsidRPr="0976137F" w:rsidR="6DD9855D">
        <w:rPr>
          <w:rFonts w:ascii="Calibri" w:hAnsi="Calibri" w:eastAsia="Calibri" w:cs="Calibri"/>
          <w:noProof w:val="0"/>
          <w:sz w:val="24"/>
          <w:szCs w:val="24"/>
          <w:lang w:val="en-US"/>
        </w:rPr>
        <w:t>d develop the professional identity and ‘way of being’ as education professionals</w:t>
      </w:r>
      <w:r w:rsidRPr="0976137F" w:rsidR="5EF3E38B">
        <w:rPr>
          <w:rFonts w:ascii="Calibri" w:hAnsi="Calibri" w:eastAsia="Calibri" w:cs="Calibri"/>
          <w:noProof w:val="0"/>
          <w:sz w:val="24"/>
          <w:szCs w:val="24"/>
          <w:lang w:val="en-US"/>
        </w:rPr>
        <w:t xml:space="preserve">. To develop and drive </w:t>
      </w:r>
      <w:r w:rsidRPr="0976137F" w:rsidR="719C1B38">
        <w:rPr>
          <w:rFonts w:ascii="Calibri" w:hAnsi="Calibri" w:eastAsia="Calibri" w:cs="Calibri"/>
          <w:noProof w:val="0"/>
          <w:color w:val="171717" w:themeColor="background2" w:themeTint="FF" w:themeShade="1A"/>
          <w:sz w:val="24"/>
          <w:szCs w:val="24"/>
          <w:lang w:val="en-US"/>
        </w:rPr>
        <w:t xml:space="preserve">our individual and unswerving professional commitment to all our learners and </w:t>
      </w:r>
      <w:r w:rsidRPr="0976137F" w:rsidR="25645FA1">
        <w:rPr>
          <w:rFonts w:ascii="Calibri" w:hAnsi="Calibri" w:eastAsia="Calibri" w:cs="Calibri"/>
          <w:noProof w:val="0"/>
          <w:color w:val="171717" w:themeColor="background2" w:themeTint="FF" w:themeShade="1A"/>
          <w:sz w:val="24"/>
          <w:szCs w:val="24"/>
          <w:lang w:val="en-US"/>
        </w:rPr>
        <w:t>colleagues, need</w:t>
      </w:r>
      <w:r w:rsidRPr="0976137F" w:rsidR="2CA2419F">
        <w:rPr>
          <w:rFonts w:ascii="Calibri" w:hAnsi="Calibri" w:eastAsia="Calibri" w:cs="Calibri"/>
          <w:noProof w:val="0"/>
          <w:color w:val="171717" w:themeColor="background2" w:themeTint="FF" w:themeShade="1A"/>
          <w:sz w:val="24"/>
          <w:szCs w:val="24"/>
          <w:lang w:val="en-US"/>
        </w:rPr>
        <w:t xml:space="preserve"> to support and encourage to see beyond the classroom, help to know </w:t>
      </w:r>
      <w:r w:rsidRPr="0976137F" w:rsidR="43A3910C">
        <w:rPr>
          <w:rFonts w:ascii="Calibri" w:hAnsi="Calibri" w:eastAsia="Calibri" w:cs="Calibri"/>
          <w:noProof w:val="0"/>
          <w:color w:val="171717" w:themeColor="background2" w:themeTint="FF" w:themeShade="1A"/>
          <w:sz w:val="24"/>
          <w:szCs w:val="24"/>
          <w:lang w:val="en-US"/>
        </w:rPr>
        <w:t xml:space="preserve">and develop the whole child through </w:t>
      </w:r>
      <w:r w:rsidRPr="0976137F" w:rsidR="16E901F3">
        <w:rPr>
          <w:rFonts w:ascii="Calibri" w:hAnsi="Calibri" w:eastAsia="Calibri" w:cs="Calibri"/>
          <w:noProof w:val="0"/>
          <w:color w:val="171717" w:themeColor="background2" w:themeTint="FF" w:themeShade="1A"/>
          <w:sz w:val="24"/>
          <w:szCs w:val="24"/>
          <w:lang w:val="en-US"/>
        </w:rPr>
        <w:t>addressing</w:t>
      </w:r>
      <w:r w:rsidRPr="0976137F" w:rsidR="43A3910C">
        <w:rPr>
          <w:rFonts w:ascii="Calibri" w:hAnsi="Calibri" w:eastAsia="Calibri" w:cs="Calibri"/>
          <w:noProof w:val="0"/>
          <w:color w:val="171717" w:themeColor="background2" w:themeTint="FF" w:themeShade="1A"/>
          <w:sz w:val="24"/>
          <w:szCs w:val="24"/>
          <w:lang w:val="en-US"/>
        </w:rPr>
        <w:t xml:space="preserve"> their </w:t>
      </w:r>
      <w:r w:rsidRPr="0976137F" w:rsidR="3C8CBE17">
        <w:rPr>
          <w:rFonts w:ascii="Calibri" w:hAnsi="Calibri" w:eastAsia="Calibri" w:cs="Calibri"/>
          <w:noProof w:val="0"/>
          <w:color w:val="171717" w:themeColor="background2" w:themeTint="FF" w:themeShade="1A"/>
          <w:sz w:val="24"/>
          <w:szCs w:val="24"/>
          <w:lang w:val="en-US"/>
        </w:rPr>
        <w:t>individual</w:t>
      </w:r>
      <w:r w:rsidRPr="0976137F" w:rsidR="43A3910C">
        <w:rPr>
          <w:rFonts w:ascii="Calibri" w:hAnsi="Calibri" w:eastAsia="Calibri" w:cs="Calibri"/>
          <w:noProof w:val="0"/>
          <w:color w:val="171717" w:themeColor="background2" w:themeTint="FF" w:themeShade="1A"/>
          <w:sz w:val="24"/>
          <w:szCs w:val="24"/>
          <w:lang w:val="en-US"/>
        </w:rPr>
        <w:t xml:space="preserve"> needs</w:t>
      </w:r>
      <w:r w:rsidRPr="0976137F" w:rsidR="1439C719">
        <w:rPr>
          <w:rFonts w:ascii="Calibri" w:hAnsi="Calibri" w:eastAsia="Calibri" w:cs="Calibri"/>
          <w:noProof w:val="0"/>
          <w:color w:val="171717" w:themeColor="background2" w:themeTint="FF" w:themeShade="1A"/>
          <w:sz w:val="24"/>
          <w:szCs w:val="24"/>
          <w:lang w:val="en-US"/>
        </w:rPr>
        <w:t xml:space="preserve"> and to </w:t>
      </w:r>
      <w:r w:rsidRPr="0976137F" w:rsidR="1439C719">
        <w:rPr>
          <w:rFonts w:ascii="Calibri" w:hAnsi="Calibri" w:eastAsia="Calibri" w:cs="Calibri"/>
          <w:noProof w:val="0"/>
          <w:color w:val="171717" w:themeColor="background2" w:themeTint="FF" w:themeShade="1A"/>
          <w:sz w:val="24"/>
          <w:szCs w:val="24"/>
          <w:lang w:val="en-US"/>
        </w:rPr>
        <w:t>recoganise</w:t>
      </w:r>
      <w:r w:rsidRPr="0976137F" w:rsidR="1439C719">
        <w:rPr>
          <w:rFonts w:ascii="Calibri" w:hAnsi="Calibri" w:eastAsia="Calibri" w:cs="Calibri"/>
          <w:noProof w:val="0"/>
          <w:color w:val="171717" w:themeColor="background2" w:themeTint="FF" w:themeShade="1A"/>
          <w:sz w:val="24"/>
          <w:szCs w:val="24"/>
          <w:lang w:val="en-US"/>
        </w:rPr>
        <w:t xml:space="preserve"> how the contribution that we can make as professional practitioners to safeguard our young people and where we can </w:t>
      </w:r>
      <w:r w:rsidRPr="0976137F" w:rsidR="2BF0AFC5">
        <w:rPr>
          <w:rFonts w:ascii="Calibri" w:hAnsi="Calibri" w:eastAsia="Calibri" w:cs="Calibri"/>
          <w:noProof w:val="0"/>
          <w:color w:val="171717" w:themeColor="background2" w:themeTint="FF" w:themeShade="1A"/>
          <w:sz w:val="24"/>
          <w:szCs w:val="24"/>
          <w:lang w:val="en-US"/>
        </w:rPr>
        <w:t>necessary</w:t>
      </w:r>
      <w:r w:rsidRPr="0976137F" w:rsidR="1439C719">
        <w:rPr>
          <w:rFonts w:ascii="Calibri" w:hAnsi="Calibri" w:eastAsia="Calibri" w:cs="Calibri"/>
          <w:noProof w:val="0"/>
          <w:color w:val="171717" w:themeColor="background2" w:themeTint="FF" w:themeShade="1A"/>
          <w:sz w:val="24"/>
          <w:szCs w:val="24"/>
          <w:lang w:val="en-US"/>
        </w:rPr>
        <w:t xml:space="preserve"> transform th</w:t>
      </w:r>
      <w:r w:rsidRPr="0976137F" w:rsidR="1707D301">
        <w:rPr>
          <w:rFonts w:ascii="Calibri" w:hAnsi="Calibri" w:eastAsia="Calibri" w:cs="Calibri"/>
          <w:noProof w:val="0"/>
          <w:color w:val="171717" w:themeColor="background2" w:themeTint="FF" w:themeShade="1A"/>
          <w:sz w:val="24"/>
          <w:szCs w:val="24"/>
          <w:lang w:val="en-US"/>
        </w:rPr>
        <w:t>eir lives (The General Teaching Council For Scotland,2021)</w:t>
      </w:r>
      <w:r w:rsidRPr="0976137F" w:rsidR="034DC457">
        <w:rPr>
          <w:rFonts w:ascii="Calibri" w:hAnsi="Calibri" w:eastAsia="Calibri" w:cs="Calibri"/>
          <w:noProof w:val="0"/>
          <w:color w:val="171717" w:themeColor="background2" w:themeTint="FF" w:themeShade="1A"/>
          <w:sz w:val="24"/>
          <w:szCs w:val="24"/>
          <w:lang w:val="en-US"/>
        </w:rPr>
        <w:t>.</w:t>
      </w:r>
      <w:r w:rsidRPr="0976137F" w:rsidR="00196C96">
        <w:rPr>
          <w:rFonts w:ascii="Calibri" w:hAnsi="Calibri" w:eastAsia="Calibri" w:cs="Calibri"/>
          <w:noProof w:val="0"/>
          <w:color w:val="171717" w:themeColor="background2" w:themeTint="FF" w:themeShade="1A"/>
          <w:sz w:val="24"/>
          <w:szCs w:val="24"/>
          <w:lang w:val="en-US"/>
        </w:rPr>
        <w:t xml:space="preserve"> </w:t>
      </w:r>
    </w:p>
    <w:p w:rsidR="0F868CE0" w:rsidP="0976137F" w:rsidRDefault="0F868CE0" w14:paraId="33FDD2A1" w14:textId="0EE238DC">
      <w:pPr>
        <w:pStyle w:val="Normal"/>
        <w:bidi w:val="0"/>
        <w:jc w:val="both"/>
        <w:rPr>
          <w:rFonts w:ascii="Calibri" w:hAnsi="Calibri" w:eastAsia="Calibri" w:cs="Calibri"/>
          <w:noProof w:val="0"/>
          <w:sz w:val="24"/>
          <w:szCs w:val="24"/>
          <w:lang w:val="en-US"/>
        </w:rPr>
      </w:pPr>
      <w:r w:rsidRPr="0976137F" w:rsidR="0F868CE0">
        <w:rPr>
          <w:rFonts w:ascii="Calibri" w:hAnsi="Calibri" w:eastAsia="Calibri" w:cs="Calibri"/>
          <w:noProof w:val="0"/>
          <w:color w:val="171717" w:themeColor="background2" w:themeTint="FF" w:themeShade="1A"/>
          <w:sz w:val="24"/>
          <w:szCs w:val="24"/>
          <w:lang w:val="en-US"/>
        </w:rPr>
        <w:t xml:space="preserve">      </w:t>
      </w:r>
      <w:r w:rsidRPr="0976137F" w:rsidR="00196C96">
        <w:rPr>
          <w:rFonts w:ascii="Calibri" w:hAnsi="Calibri" w:eastAsia="Calibri" w:cs="Calibri"/>
          <w:noProof w:val="0"/>
          <w:color w:val="171717" w:themeColor="background2" w:themeTint="FF" w:themeShade="1A"/>
          <w:sz w:val="24"/>
          <w:szCs w:val="24"/>
          <w:lang w:val="en-US"/>
        </w:rPr>
        <w:t xml:space="preserve">Values or </w:t>
      </w:r>
      <w:r w:rsidRPr="0976137F" w:rsidR="046D052F">
        <w:rPr>
          <w:rFonts w:ascii="Calibri" w:hAnsi="Calibri" w:eastAsia="Calibri" w:cs="Calibri"/>
          <w:noProof w:val="0"/>
          <w:color w:val="171717" w:themeColor="background2" w:themeTint="FF" w:themeShade="1A"/>
          <w:sz w:val="24"/>
          <w:szCs w:val="24"/>
          <w:lang w:val="en-US"/>
        </w:rPr>
        <w:t>Principles?</w:t>
      </w:r>
      <w:r w:rsidRPr="0976137F" w:rsidR="00196C96">
        <w:rPr>
          <w:rFonts w:ascii="Calibri" w:hAnsi="Calibri" w:eastAsia="Calibri" w:cs="Calibri"/>
          <w:noProof w:val="0"/>
          <w:color w:val="171717" w:themeColor="background2" w:themeTint="FF" w:themeShade="1A"/>
          <w:sz w:val="24"/>
          <w:szCs w:val="24"/>
          <w:lang w:val="en-US"/>
        </w:rPr>
        <w:t xml:space="preserve"> Both are needed to meet the needs of the </w:t>
      </w:r>
      <w:r w:rsidRPr="0976137F" w:rsidR="0AE63D2A">
        <w:rPr>
          <w:rFonts w:ascii="Calibri" w:hAnsi="Calibri" w:eastAsia="Calibri" w:cs="Calibri"/>
          <w:noProof w:val="0"/>
          <w:color w:val="171717" w:themeColor="background2" w:themeTint="FF" w:themeShade="1A"/>
          <w:sz w:val="24"/>
          <w:szCs w:val="24"/>
          <w:lang w:val="en-US"/>
        </w:rPr>
        <w:t>child,</w:t>
      </w:r>
      <w:r w:rsidRPr="0976137F" w:rsidR="00196C96">
        <w:rPr>
          <w:rFonts w:ascii="Calibri" w:hAnsi="Calibri" w:eastAsia="Calibri" w:cs="Calibri"/>
          <w:noProof w:val="0"/>
          <w:color w:val="171717" w:themeColor="background2" w:themeTint="FF" w:themeShade="1A"/>
          <w:sz w:val="24"/>
          <w:szCs w:val="24"/>
          <w:lang w:val="en-US"/>
        </w:rPr>
        <w:t xml:space="preserve"> and both are different. </w:t>
      </w:r>
      <w:r w:rsidRPr="0976137F" w:rsidR="3E60D839">
        <w:rPr>
          <w:rFonts w:ascii="Calibri" w:hAnsi="Calibri" w:eastAsia="Calibri" w:cs="Calibri"/>
          <w:noProof w:val="0"/>
          <w:sz w:val="24"/>
          <w:szCs w:val="24"/>
          <w:lang w:val="en-US"/>
        </w:rPr>
        <w:t xml:space="preserve">Values are the traits or rules that </w:t>
      </w:r>
      <w:r w:rsidRPr="0976137F" w:rsidR="3E60D839">
        <w:rPr>
          <w:rFonts w:ascii="Calibri" w:hAnsi="Calibri" w:eastAsia="Calibri" w:cs="Calibri"/>
          <w:noProof w:val="0"/>
          <w:sz w:val="24"/>
          <w:szCs w:val="24"/>
          <w:lang w:val="en-US"/>
        </w:rPr>
        <w:t>determine</w:t>
      </w:r>
      <w:r w:rsidRPr="0976137F" w:rsidR="3E60D839">
        <w:rPr>
          <w:rFonts w:ascii="Calibri" w:hAnsi="Calibri" w:eastAsia="Calibri" w:cs="Calibri"/>
          <w:noProof w:val="0"/>
          <w:sz w:val="24"/>
          <w:szCs w:val="24"/>
          <w:lang w:val="en-US"/>
        </w:rPr>
        <w:t xml:space="preserve"> how a person acts. </w:t>
      </w:r>
      <w:r w:rsidRPr="0976137F" w:rsidR="429D2B0D">
        <w:rPr>
          <w:rFonts w:ascii="Calibri" w:hAnsi="Calibri" w:eastAsia="Calibri" w:cs="Calibri"/>
          <w:noProof w:val="0"/>
          <w:sz w:val="24"/>
          <w:szCs w:val="24"/>
          <w:lang w:val="en-US"/>
        </w:rPr>
        <w:t xml:space="preserve">Whilst The guidelines that direct our behavior are called principles. </w:t>
      </w:r>
      <w:r w:rsidRPr="0976137F" w:rsidR="1214ED5B">
        <w:rPr>
          <w:rFonts w:ascii="Calibri" w:hAnsi="Calibri" w:eastAsia="Calibri" w:cs="Calibri"/>
          <w:noProof w:val="0"/>
          <w:sz w:val="24"/>
          <w:szCs w:val="24"/>
          <w:lang w:val="en-US"/>
        </w:rPr>
        <w:t xml:space="preserve">Values differ from principles, which are founded on an individual's values. Thus, values serve as the foundation for principles. The principles of </w:t>
      </w:r>
      <w:r w:rsidRPr="0976137F" w:rsidR="469B5CF7">
        <w:rPr>
          <w:rFonts w:ascii="Calibri" w:hAnsi="Calibri" w:eastAsia="Calibri" w:cs="Calibri"/>
          <w:noProof w:val="0"/>
          <w:sz w:val="24"/>
          <w:szCs w:val="24"/>
          <w:lang w:val="en-US"/>
        </w:rPr>
        <w:t>an</w:t>
      </w:r>
      <w:r w:rsidRPr="0976137F" w:rsidR="1214ED5B">
        <w:rPr>
          <w:rFonts w:ascii="Calibri" w:hAnsi="Calibri" w:eastAsia="Calibri" w:cs="Calibri"/>
          <w:noProof w:val="0"/>
          <w:sz w:val="24"/>
          <w:szCs w:val="24"/>
          <w:lang w:val="en-US"/>
        </w:rPr>
        <w:t xml:space="preserve"> Early Years Pract</w:t>
      </w:r>
      <w:r w:rsidRPr="0976137F" w:rsidR="2212B4BF">
        <w:rPr>
          <w:rFonts w:ascii="Calibri" w:hAnsi="Calibri" w:eastAsia="Calibri" w:cs="Calibri"/>
          <w:noProof w:val="0"/>
          <w:sz w:val="24"/>
          <w:szCs w:val="24"/>
          <w:lang w:val="en-US"/>
        </w:rPr>
        <w:t xml:space="preserve">itioner </w:t>
      </w:r>
      <w:r w:rsidRPr="0976137F" w:rsidR="2088D369">
        <w:rPr>
          <w:rFonts w:ascii="Calibri" w:hAnsi="Calibri" w:eastAsia="Calibri" w:cs="Calibri"/>
          <w:noProof w:val="0"/>
          <w:sz w:val="24"/>
          <w:szCs w:val="24"/>
          <w:lang w:val="en-US"/>
        </w:rPr>
        <w:t>are</w:t>
      </w:r>
      <w:r w:rsidRPr="0976137F" w:rsidR="54E419D7">
        <w:rPr>
          <w:rFonts w:ascii="Calibri" w:hAnsi="Calibri" w:eastAsia="Calibri" w:cs="Calibri"/>
          <w:noProof w:val="0"/>
          <w:sz w:val="24"/>
          <w:szCs w:val="24"/>
          <w:lang w:val="en-US"/>
        </w:rPr>
        <w:t xml:space="preserve"> to have </w:t>
      </w:r>
      <w:r w:rsidRPr="0976137F" w:rsidR="28C0514B">
        <w:rPr>
          <w:rFonts w:ascii="Calibri" w:hAnsi="Calibri" w:eastAsia="Calibri" w:cs="Calibri"/>
          <w:noProof w:val="0"/>
          <w:sz w:val="24"/>
          <w:szCs w:val="24"/>
          <w:lang w:val="en-US"/>
        </w:rPr>
        <w:t>knowledge,</w:t>
      </w:r>
      <w:r w:rsidRPr="0976137F" w:rsidR="54E419D7">
        <w:rPr>
          <w:rFonts w:ascii="Calibri" w:hAnsi="Calibri" w:eastAsia="Calibri" w:cs="Calibri"/>
          <w:noProof w:val="0"/>
          <w:sz w:val="24"/>
          <w:szCs w:val="24"/>
          <w:lang w:val="en-US"/>
        </w:rPr>
        <w:t xml:space="preserve"> qualifications from school, university and to have experience for </w:t>
      </w:r>
      <w:r w:rsidRPr="0976137F" w:rsidR="04E0DDDA">
        <w:rPr>
          <w:rFonts w:ascii="Calibri" w:hAnsi="Calibri" w:eastAsia="Calibri" w:cs="Calibri"/>
          <w:noProof w:val="0"/>
          <w:sz w:val="24"/>
          <w:szCs w:val="24"/>
          <w:lang w:val="en-US"/>
        </w:rPr>
        <w:t>professional</w:t>
      </w:r>
      <w:r w:rsidRPr="0976137F" w:rsidR="54E419D7">
        <w:rPr>
          <w:rFonts w:ascii="Calibri" w:hAnsi="Calibri" w:eastAsia="Calibri" w:cs="Calibri"/>
          <w:noProof w:val="0"/>
          <w:sz w:val="24"/>
          <w:szCs w:val="24"/>
          <w:lang w:val="en-US"/>
        </w:rPr>
        <w:t xml:space="preserve"> </w:t>
      </w:r>
      <w:r w:rsidRPr="0976137F" w:rsidR="4EAB360C">
        <w:rPr>
          <w:rFonts w:ascii="Calibri" w:hAnsi="Calibri" w:eastAsia="Calibri" w:cs="Calibri"/>
          <w:noProof w:val="0"/>
          <w:sz w:val="24"/>
          <w:szCs w:val="24"/>
          <w:lang w:val="en-US"/>
        </w:rPr>
        <w:t>development,</w:t>
      </w:r>
      <w:r w:rsidRPr="0976137F" w:rsidR="54E419D7">
        <w:rPr>
          <w:rFonts w:ascii="Calibri" w:hAnsi="Calibri" w:eastAsia="Calibri" w:cs="Calibri"/>
          <w:noProof w:val="0"/>
          <w:sz w:val="24"/>
          <w:szCs w:val="24"/>
          <w:lang w:val="en-US"/>
        </w:rPr>
        <w:t xml:space="preserve"> skills to help a child improve their </w:t>
      </w:r>
      <w:r w:rsidRPr="0976137F" w:rsidR="54ED33C6">
        <w:rPr>
          <w:rFonts w:ascii="Calibri" w:hAnsi="Calibri" w:eastAsia="Calibri" w:cs="Calibri"/>
          <w:noProof w:val="0"/>
          <w:sz w:val="24"/>
          <w:szCs w:val="24"/>
          <w:lang w:val="en-US"/>
        </w:rPr>
        <w:t xml:space="preserve">development, autonomy, values, </w:t>
      </w:r>
      <w:r w:rsidRPr="0976137F" w:rsidR="0C3B6A10">
        <w:rPr>
          <w:rFonts w:ascii="Calibri" w:hAnsi="Calibri" w:eastAsia="Calibri" w:cs="Calibri"/>
          <w:noProof w:val="0"/>
          <w:sz w:val="24"/>
          <w:szCs w:val="24"/>
          <w:lang w:val="en-US"/>
        </w:rPr>
        <w:t>ethics,</w:t>
      </w:r>
      <w:r w:rsidRPr="0976137F" w:rsidR="54ED33C6">
        <w:rPr>
          <w:rFonts w:ascii="Calibri" w:hAnsi="Calibri" w:eastAsia="Calibri" w:cs="Calibri"/>
          <w:noProof w:val="0"/>
          <w:sz w:val="24"/>
          <w:szCs w:val="24"/>
          <w:lang w:val="en-US"/>
        </w:rPr>
        <w:t xml:space="preserve"> and a </w:t>
      </w:r>
      <w:r w:rsidRPr="0976137F" w:rsidR="242E030C">
        <w:rPr>
          <w:rFonts w:ascii="Calibri" w:hAnsi="Calibri" w:eastAsia="Calibri" w:cs="Calibri"/>
          <w:noProof w:val="0"/>
          <w:sz w:val="24"/>
          <w:szCs w:val="24"/>
          <w:lang w:val="en-US"/>
        </w:rPr>
        <w:t>reward.</w:t>
      </w:r>
    </w:p>
    <w:p w:rsidR="242E030C" w:rsidP="0976137F" w:rsidRDefault="242E030C" w14:paraId="0F1792CF" w14:textId="5939072E">
      <w:pPr>
        <w:pStyle w:val="Normal"/>
        <w:bidi w:val="0"/>
        <w:spacing w:before="200" w:beforeAutospacing="off" w:after="0" w:afterAutospacing="off" w:line="216" w:lineRule="auto"/>
        <w:ind w:left="360" w:right="0" w:hanging="360"/>
        <w:jc w:val="both"/>
        <w:rPr>
          <w:rFonts w:ascii="Calibri" w:hAnsi="Calibri" w:eastAsia="Calibri" w:cs="Calibri"/>
          <w:noProof w:val="0"/>
          <w:color w:val="171717" w:themeColor="background2" w:themeTint="FF" w:themeShade="1A"/>
          <w:sz w:val="24"/>
          <w:szCs w:val="24"/>
          <w:lang w:val="en-US"/>
        </w:rPr>
      </w:pPr>
      <w:r w:rsidR="242E030C">
        <w:rPr/>
        <w:t xml:space="preserve">    </w:t>
      </w:r>
      <w:r w:rsidR="6000A01F">
        <w:rPr/>
        <w:t xml:space="preserve">       </w:t>
      </w:r>
      <w:r w:rsidR="242E030C">
        <w:rPr/>
        <w:t xml:space="preserve"> </w:t>
      </w:r>
      <w:r w:rsidRPr="0976137F" w:rsidR="242E030C">
        <w:rPr>
          <w:rFonts w:ascii="Calibri" w:hAnsi="Calibri" w:eastAsia="Calibri" w:cs="Calibri"/>
        </w:rPr>
        <w:t xml:space="preserve">When working with </w:t>
      </w:r>
      <w:r w:rsidRPr="0976137F" w:rsidR="38561DF0">
        <w:rPr>
          <w:rFonts w:ascii="Calibri" w:hAnsi="Calibri" w:eastAsia="Calibri" w:cs="Calibri"/>
        </w:rPr>
        <w:t>children,</w:t>
      </w:r>
      <w:r w:rsidRPr="0976137F" w:rsidR="242E030C">
        <w:rPr>
          <w:rFonts w:ascii="Calibri" w:hAnsi="Calibri" w:eastAsia="Calibri" w:cs="Calibri"/>
        </w:rPr>
        <w:t xml:space="preserve"> effective communication</w:t>
      </w:r>
      <w:r w:rsidRPr="0976137F" w:rsidR="51F0C21E">
        <w:rPr>
          <w:rFonts w:ascii="Calibri" w:hAnsi="Calibri" w:eastAsia="Calibri" w:cs="Calibri"/>
        </w:rPr>
        <w:t xml:space="preserve"> and communication is a key skill to have wh</w:t>
      </w:r>
      <w:r w:rsidRPr="0976137F" w:rsidR="769A3D5E">
        <w:rPr>
          <w:rFonts w:ascii="Calibri" w:hAnsi="Calibri" w:eastAsia="Calibri" w:cs="Calibri"/>
        </w:rPr>
        <w:t xml:space="preserve">ilst being a professional children's </w:t>
      </w:r>
      <w:r w:rsidRPr="0976137F" w:rsidR="11C0E045">
        <w:rPr>
          <w:rFonts w:ascii="Calibri" w:hAnsi="Calibri" w:eastAsia="Calibri" w:cs="Calibri"/>
        </w:rPr>
        <w:t>practitioner. Working</w:t>
      </w:r>
      <w:r w:rsidRPr="0976137F" w:rsidR="769A3D5E">
        <w:rPr>
          <w:rFonts w:ascii="Calibri" w:hAnsi="Calibri" w:eastAsia="Calibri" w:cs="Calibri"/>
          <w:noProof w:val="0"/>
          <w:sz w:val="24"/>
          <w:szCs w:val="24"/>
          <w:lang w:val="en-US"/>
        </w:rPr>
        <w:t xml:space="preserve"> with children, adolescents, their families, and carers requires effective communication skills. It is a core </w:t>
      </w:r>
      <w:r w:rsidRPr="0976137F" w:rsidR="769A3D5E">
        <w:rPr>
          <w:rFonts w:ascii="Calibri" w:hAnsi="Calibri" w:eastAsia="Calibri" w:cs="Calibri"/>
          <w:noProof w:val="0"/>
          <w:sz w:val="24"/>
          <w:szCs w:val="24"/>
          <w:lang w:val="en-US"/>
        </w:rPr>
        <w:t>component</w:t>
      </w:r>
      <w:r w:rsidRPr="0976137F" w:rsidR="769A3D5E">
        <w:rPr>
          <w:rFonts w:ascii="Calibri" w:hAnsi="Calibri" w:eastAsia="Calibri" w:cs="Calibri"/>
          <w:noProof w:val="0"/>
          <w:sz w:val="24"/>
          <w:szCs w:val="24"/>
          <w:lang w:val="en-US"/>
        </w:rPr>
        <w:t xml:space="preserve"> of the Common Core. It entails hearing, inquiring, </w:t>
      </w:r>
      <w:r w:rsidRPr="0976137F" w:rsidR="769A3D5E">
        <w:rPr>
          <w:rFonts w:ascii="Calibri" w:hAnsi="Calibri" w:eastAsia="Calibri" w:cs="Calibri"/>
          <w:noProof w:val="0"/>
          <w:sz w:val="24"/>
          <w:szCs w:val="24"/>
          <w:lang w:val="en-US"/>
        </w:rPr>
        <w:t>comprehending</w:t>
      </w:r>
      <w:r w:rsidRPr="0976137F" w:rsidR="769A3D5E">
        <w:rPr>
          <w:rFonts w:ascii="Calibri" w:hAnsi="Calibri" w:eastAsia="Calibri" w:cs="Calibri"/>
          <w:noProof w:val="0"/>
          <w:sz w:val="24"/>
          <w:szCs w:val="24"/>
          <w:lang w:val="en-US"/>
        </w:rPr>
        <w:t xml:space="preserve">, and responding to what children, adolescents, and their carers </w:t>
      </w:r>
      <w:r w:rsidRPr="0976137F" w:rsidR="32C20C6A">
        <w:rPr>
          <w:rFonts w:ascii="Calibri" w:hAnsi="Calibri" w:eastAsia="Calibri" w:cs="Calibri"/>
          <w:noProof w:val="0"/>
          <w:sz w:val="24"/>
          <w:szCs w:val="24"/>
          <w:lang w:val="en-US"/>
        </w:rPr>
        <w:t>query (Dunhill ,2009). To have the ability to commit to relationship-</w:t>
      </w:r>
      <w:r w:rsidRPr="0976137F" w:rsidR="277D1E96">
        <w:rPr>
          <w:rFonts w:ascii="Calibri" w:hAnsi="Calibri" w:eastAsia="Calibri" w:cs="Calibri"/>
          <w:noProof w:val="0"/>
          <w:sz w:val="24"/>
          <w:szCs w:val="24"/>
          <w:lang w:val="en-US"/>
        </w:rPr>
        <w:t>centered</w:t>
      </w:r>
      <w:r w:rsidRPr="0976137F" w:rsidR="32C20C6A">
        <w:rPr>
          <w:rFonts w:ascii="Calibri" w:hAnsi="Calibri" w:eastAsia="Calibri" w:cs="Calibri"/>
          <w:noProof w:val="0"/>
          <w:sz w:val="24"/>
          <w:szCs w:val="24"/>
          <w:lang w:val="en-US"/>
        </w:rPr>
        <w:t xml:space="preserve"> </w:t>
      </w:r>
      <w:r w:rsidRPr="0976137F" w:rsidR="76B47749">
        <w:rPr>
          <w:rFonts w:ascii="Calibri" w:hAnsi="Calibri" w:eastAsia="Calibri" w:cs="Calibri"/>
          <w:noProof w:val="0"/>
          <w:sz w:val="24"/>
          <w:szCs w:val="24"/>
          <w:lang w:val="en-US"/>
        </w:rPr>
        <w:t>working will be important part of working as an Early Years Practitioner to help involve making a positive relationship</w:t>
      </w:r>
      <w:r w:rsidRPr="0976137F" w:rsidR="1033A905">
        <w:rPr>
          <w:rFonts w:ascii="Calibri" w:hAnsi="Calibri" w:eastAsia="Calibri" w:cs="Calibri"/>
          <w:noProof w:val="0"/>
          <w:sz w:val="24"/>
          <w:szCs w:val="24"/>
          <w:lang w:val="en-US"/>
        </w:rPr>
        <w:t xml:space="preserve"> with </w:t>
      </w:r>
      <w:r w:rsidRPr="0976137F" w:rsidR="1033A905">
        <w:rPr>
          <w:rFonts w:ascii="Calibri" w:hAnsi="Calibri" w:eastAsia="Calibri" w:cs="Calibri"/>
          <w:noProof w:val="0"/>
          <w:color w:val="171717" w:themeColor="background2" w:themeTint="FF" w:themeShade="1A"/>
          <w:sz w:val="24"/>
          <w:szCs w:val="24"/>
          <w:lang w:val="en-US"/>
        </w:rPr>
        <w:t xml:space="preserve">Children and young people, Families and carers and </w:t>
      </w:r>
      <w:r w:rsidRPr="0976137F" w:rsidR="5C7E10DC">
        <w:rPr>
          <w:rFonts w:ascii="Calibri" w:hAnsi="Calibri" w:eastAsia="Calibri" w:cs="Calibri"/>
          <w:noProof w:val="0"/>
          <w:color w:val="171717" w:themeColor="background2" w:themeTint="FF" w:themeShade="1A"/>
          <w:sz w:val="24"/>
          <w:szCs w:val="24"/>
          <w:lang w:val="en-US"/>
        </w:rPr>
        <w:t>other</w:t>
      </w:r>
      <w:r w:rsidRPr="0976137F" w:rsidR="1033A905">
        <w:rPr>
          <w:rFonts w:ascii="Calibri" w:hAnsi="Calibri" w:eastAsia="Calibri" w:cs="Calibri"/>
          <w:noProof w:val="0"/>
          <w:color w:val="171717" w:themeColor="background2" w:themeTint="FF" w:themeShade="1A"/>
          <w:sz w:val="24"/>
          <w:szCs w:val="24"/>
          <w:lang w:val="en-US"/>
        </w:rPr>
        <w:t xml:space="preserve"> professionals Colleagues</w:t>
      </w:r>
      <w:r w:rsidRPr="0976137F" w:rsidR="01862247">
        <w:rPr>
          <w:rFonts w:ascii="Calibri" w:hAnsi="Calibri" w:eastAsia="Calibri" w:cs="Calibri"/>
          <w:noProof w:val="0"/>
          <w:color w:val="171717" w:themeColor="background2" w:themeTint="FF" w:themeShade="1A"/>
          <w:sz w:val="24"/>
          <w:szCs w:val="24"/>
          <w:lang w:val="en-US"/>
        </w:rPr>
        <w:t>.</w:t>
      </w:r>
    </w:p>
    <w:p w:rsidR="33996E4E" w:rsidP="0976137F" w:rsidRDefault="33996E4E" w14:paraId="6184DFE6" w14:textId="026BE9A2">
      <w:pPr>
        <w:pStyle w:val="Normal"/>
        <w:bidi w:val="0"/>
        <w:spacing w:before="200" w:beforeAutospacing="off" w:after="0" w:afterAutospacing="off" w:line="216" w:lineRule="auto"/>
        <w:ind w:left="360" w:right="0" w:hanging="360"/>
        <w:jc w:val="both"/>
        <w:rPr>
          <w:rFonts w:ascii="Calibri" w:hAnsi="Calibri" w:eastAsia="Calibri" w:cs="Calibri"/>
          <w:noProof w:val="0"/>
          <w:sz w:val="24"/>
          <w:szCs w:val="24"/>
          <w:lang w:val="en-US"/>
        </w:rPr>
      </w:pPr>
      <w:r w:rsidRPr="0976137F" w:rsidR="33996E4E">
        <w:rPr>
          <w:rFonts w:ascii="Calibri" w:hAnsi="Calibri" w:eastAsia="Calibri" w:cs="Calibri"/>
          <w:noProof w:val="0"/>
          <w:color w:val="171717" w:themeColor="background2" w:themeTint="FF" w:themeShade="1A"/>
          <w:sz w:val="24"/>
          <w:szCs w:val="24"/>
          <w:lang w:val="en-US"/>
        </w:rPr>
        <w:t xml:space="preserve">             Another core value/skill is to listen to the children, each other, parents/families.</w:t>
      </w:r>
      <w:r w:rsidRPr="0976137F" w:rsidR="682C7EDA">
        <w:rPr>
          <w:rFonts w:ascii="Calibri" w:hAnsi="Calibri" w:eastAsia="Calibri" w:cs="Calibri"/>
          <w:noProof w:val="0"/>
          <w:color w:val="171717" w:themeColor="background2" w:themeTint="FF" w:themeShade="1A"/>
          <w:sz w:val="24"/>
          <w:szCs w:val="24"/>
          <w:lang w:val="en-US"/>
        </w:rPr>
        <w:t xml:space="preserve"> It is important for you to listen to the child it has many positive benefits that consists of the child feeling valued that you are taking your t</w:t>
      </w:r>
      <w:r w:rsidRPr="0976137F" w:rsidR="682C7EDA">
        <w:rPr>
          <w:rFonts w:ascii="Calibri" w:hAnsi="Calibri" w:eastAsia="Calibri" w:cs="Calibri"/>
          <w:noProof w:val="0"/>
          <w:color w:val="171717" w:themeColor="background2" w:themeTint="FF" w:themeShade="1A"/>
          <w:sz w:val="24"/>
          <w:szCs w:val="24"/>
          <w:lang w:val="en-US"/>
        </w:rPr>
        <w:t xml:space="preserve">ime to listen, </w:t>
      </w:r>
      <w:r w:rsidRPr="0976137F" w:rsidR="32ECFB3A">
        <w:rPr>
          <w:rFonts w:ascii="Calibri" w:hAnsi="Calibri" w:eastAsia="Calibri" w:cs="Calibri"/>
          <w:noProof w:val="0"/>
          <w:color w:val="171717" w:themeColor="background2" w:themeTint="FF" w:themeShade="1A"/>
          <w:sz w:val="24"/>
          <w:szCs w:val="24"/>
          <w:lang w:val="en-US"/>
        </w:rPr>
        <w:t xml:space="preserve">build a better self-esteem/confidence </w:t>
      </w:r>
      <w:r w:rsidRPr="0976137F" w:rsidR="21E9A0AA">
        <w:rPr>
          <w:rFonts w:ascii="Calibri" w:hAnsi="Calibri" w:eastAsia="Calibri" w:cs="Calibri"/>
          <w:noProof w:val="0"/>
          <w:color w:val="171717" w:themeColor="background2" w:themeTint="FF" w:themeShade="1A"/>
          <w:sz w:val="24"/>
          <w:szCs w:val="24"/>
          <w:lang w:val="en-US"/>
        </w:rPr>
        <w:t>because</w:t>
      </w:r>
      <w:r w:rsidRPr="0976137F" w:rsidR="32ECFB3A">
        <w:rPr>
          <w:rFonts w:ascii="Calibri" w:hAnsi="Calibri" w:eastAsia="Calibri" w:cs="Calibri"/>
          <w:noProof w:val="0"/>
          <w:color w:val="171717" w:themeColor="background2" w:themeTint="FF" w:themeShade="1A"/>
          <w:sz w:val="24"/>
          <w:szCs w:val="24"/>
          <w:lang w:val="en-US"/>
        </w:rPr>
        <w:t xml:space="preserve"> the children learn that they are being respected with their ideas and needs showing their thoughts and feelings really matter, </w:t>
      </w:r>
      <w:r w:rsidRPr="0976137F" w:rsidR="05F2F451">
        <w:rPr>
          <w:rFonts w:ascii="Calibri" w:hAnsi="Calibri" w:eastAsia="Calibri" w:cs="Calibri"/>
          <w:noProof w:val="0"/>
          <w:color w:val="171717" w:themeColor="background2" w:themeTint="FF" w:themeShade="1A"/>
          <w:sz w:val="24"/>
          <w:szCs w:val="24"/>
          <w:lang w:val="en-US"/>
        </w:rPr>
        <w:t>will help them to improve their attention span because engaging with the children in conversation will help them to improve their attention span over time</w:t>
      </w:r>
      <w:r w:rsidRPr="0976137F" w:rsidR="39B9F703">
        <w:rPr>
          <w:rFonts w:ascii="Calibri" w:hAnsi="Calibri" w:eastAsia="Calibri" w:cs="Calibri"/>
          <w:noProof w:val="0"/>
          <w:color w:val="171717" w:themeColor="background2" w:themeTint="FF" w:themeShade="1A"/>
          <w:sz w:val="24"/>
          <w:szCs w:val="24"/>
          <w:lang w:val="en-US"/>
        </w:rPr>
        <w:t xml:space="preserve"> . Listening to the children will help them to develop their effective communication skills </w:t>
      </w:r>
      <w:r w:rsidRPr="0976137F" w:rsidR="789EC4E1">
        <w:rPr>
          <w:rFonts w:ascii="Calibri" w:hAnsi="Calibri" w:eastAsia="Calibri" w:cs="Calibri"/>
          <w:noProof w:val="0"/>
          <w:sz w:val="24"/>
          <w:szCs w:val="24"/>
          <w:lang w:val="en-US"/>
        </w:rPr>
        <w:t xml:space="preserve">Listening teaches youngsters how to successfully express themselves and communicate their wants and </w:t>
      </w:r>
      <w:r w:rsidRPr="0976137F" w:rsidR="386AFB3B">
        <w:rPr>
          <w:rFonts w:ascii="Calibri" w:hAnsi="Calibri" w:eastAsia="Calibri" w:cs="Calibri"/>
          <w:noProof w:val="0"/>
          <w:sz w:val="24"/>
          <w:szCs w:val="24"/>
          <w:lang w:val="en-US"/>
        </w:rPr>
        <w:t>concerns. Help</w:t>
      </w:r>
      <w:r w:rsidRPr="0976137F" w:rsidR="789EC4E1">
        <w:rPr>
          <w:rFonts w:ascii="Calibri" w:hAnsi="Calibri" w:eastAsia="Calibri" w:cs="Calibri"/>
          <w:noProof w:val="0"/>
          <w:sz w:val="24"/>
          <w:szCs w:val="24"/>
          <w:lang w:val="en-US"/>
        </w:rPr>
        <w:t xml:space="preserve"> to improve and work on their </w:t>
      </w:r>
      <w:r w:rsidRPr="0976137F" w:rsidR="61BEA922">
        <w:rPr>
          <w:rFonts w:ascii="Calibri" w:hAnsi="Calibri" w:eastAsia="Calibri" w:cs="Calibri"/>
          <w:noProof w:val="0"/>
          <w:sz w:val="24"/>
          <w:szCs w:val="24"/>
          <w:lang w:val="en-US"/>
        </w:rPr>
        <w:t>social</w:t>
      </w:r>
      <w:r w:rsidRPr="0976137F" w:rsidR="789EC4E1">
        <w:rPr>
          <w:rFonts w:ascii="Calibri" w:hAnsi="Calibri" w:eastAsia="Calibri" w:cs="Calibri"/>
          <w:noProof w:val="0"/>
          <w:sz w:val="24"/>
          <w:szCs w:val="24"/>
          <w:lang w:val="en-US"/>
        </w:rPr>
        <w:t xml:space="preserve"> skills </w:t>
      </w:r>
      <w:r w:rsidRPr="0976137F" w:rsidR="298729CC">
        <w:rPr>
          <w:rFonts w:ascii="Calibri" w:hAnsi="Calibri" w:eastAsia="Calibri" w:cs="Calibri"/>
          <w:noProof w:val="0"/>
          <w:sz w:val="24"/>
          <w:szCs w:val="24"/>
          <w:lang w:val="en-US"/>
        </w:rPr>
        <w:t xml:space="preserve">because Conversations with adults </w:t>
      </w:r>
      <w:r w:rsidRPr="0976137F" w:rsidR="298729CC">
        <w:rPr>
          <w:rFonts w:ascii="Calibri" w:hAnsi="Calibri" w:eastAsia="Calibri" w:cs="Calibri"/>
          <w:noProof w:val="0"/>
          <w:sz w:val="24"/>
          <w:szCs w:val="24"/>
          <w:lang w:val="en-US"/>
        </w:rPr>
        <w:t>assist</w:t>
      </w:r>
      <w:r w:rsidRPr="0976137F" w:rsidR="298729CC">
        <w:rPr>
          <w:rFonts w:ascii="Calibri" w:hAnsi="Calibri" w:eastAsia="Calibri" w:cs="Calibri"/>
          <w:noProof w:val="0"/>
          <w:sz w:val="24"/>
          <w:szCs w:val="24"/>
          <w:lang w:val="en-US"/>
        </w:rPr>
        <w:t xml:space="preserve"> youngsters to </w:t>
      </w:r>
      <w:r w:rsidRPr="0976137F" w:rsidR="298729CC">
        <w:rPr>
          <w:rFonts w:ascii="Calibri" w:hAnsi="Calibri" w:eastAsia="Calibri" w:cs="Calibri"/>
          <w:noProof w:val="0"/>
          <w:sz w:val="24"/>
          <w:szCs w:val="24"/>
          <w:lang w:val="en-US"/>
        </w:rPr>
        <w:t>acquire</w:t>
      </w:r>
      <w:r w:rsidRPr="0976137F" w:rsidR="298729CC">
        <w:rPr>
          <w:rFonts w:ascii="Calibri" w:hAnsi="Calibri" w:eastAsia="Calibri" w:cs="Calibri"/>
          <w:noProof w:val="0"/>
          <w:sz w:val="24"/>
          <w:szCs w:val="24"/>
          <w:lang w:val="en-US"/>
        </w:rPr>
        <w:t xml:space="preserve"> social skills and learn proper </w:t>
      </w:r>
      <w:r w:rsidRPr="0976137F" w:rsidR="56AA0E0B">
        <w:rPr>
          <w:rFonts w:ascii="Calibri" w:hAnsi="Calibri" w:eastAsia="Calibri" w:cs="Calibri"/>
          <w:noProof w:val="0"/>
          <w:sz w:val="24"/>
          <w:szCs w:val="24"/>
          <w:lang w:val="en-US"/>
        </w:rPr>
        <w:t>behavior</w:t>
      </w:r>
      <w:r w:rsidRPr="0976137F" w:rsidR="298729CC">
        <w:rPr>
          <w:rFonts w:ascii="Calibri" w:hAnsi="Calibri" w:eastAsia="Calibri" w:cs="Calibri"/>
          <w:noProof w:val="0"/>
          <w:sz w:val="24"/>
          <w:szCs w:val="24"/>
          <w:lang w:val="en-US"/>
        </w:rPr>
        <w:t>.</w:t>
      </w:r>
      <w:r w:rsidRPr="0976137F" w:rsidR="0EF4307B">
        <w:rPr>
          <w:rFonts w:ascii="Calibri" w:hAnsi="Calibri" w:eastAsia="Calibri" w:cs="Calibri"/>
          <w:noProof w:val="0"/>
          <w:sz w:val="24"/>
          <w:szCs w:val="24"/>
          <w:lang w:val="en-US"/>
        </w:rPr>
        <w:t xml:space="preserve"> Will help benfit their safety and well-being because when children feel heard, they are more inclined to express any concerns or challenges they may be experiencing, even serious ones such as abuse.</w:t>
      </w:r>
      <w:r w:rsidRPr="0976137F" w:rsidR="766A6721">
        <w:rPr>
          <w:rFonts w:ascii="Calibri" w:hAnsi="Calibri" w:eastAsia="Calibri" w:cs="Calibri"/>
          <w:noProof w:val="0"/>
          <w:sz w:val="24"/>
          <w:szCs w:val="24"/>
          <w:lang w:val="en-US"/>
        </w:rPr>
        <w:t xml:space="preserve"> </w:t>
      </w:r>
      <w:r w:rsidRPr="0976137F" w:rsidR="408A1CEE">
        <w:rPr>
          <w:rFonts w:ascii="Calibri" w:hAnsi="Calibri" w:eastAsia="Calibri" w:cs="Calibri"/>
          <w:noProof w:val="0"/>
          <w:sz w:val="24"/>
          <w:szCs w:val="24"/>
          <w:lang w:val="en-US"/>
        </w:rPr>
        <w:t>Nonverbal</w:t>
      </w:r>
      <w:r w:rsidRPr="0976137F" w:rsidR="766A6721">
        <w:rPr>
          <w:rFonts w:ascii="Calibri" w:hAnsi="Calibri" w:eastAsia="Calibri" w:cs="Calibri"/>
          <w:noProof w:val="0"/>
          <w:sz w:val="24"/>
          <w:szCs w:val="24"/>
          <w:lang w:val="en-US"/>
        </w:rPr>
        <w:t xml:space="preserve"> communication is </w:t>
      </w:r>
      <w:r w:rsidRPr="0976137F" w:rsidR="6AF402F1">
        <w:rPr>
          <w:rFonts w:ascii="Calibri" w:hAnsi="Calibri" w:eastAsia="Calibri" w:cs="Calibri"/>
          <w:noProof w:val="0"/>
          <w:sz w:val="24"/>
          <w:szCs w:val="24"/>
          <w:lang w:val="en-US"/>
        </w:rPr>
        <w:t>reassuring</w:t>
      </w:r>
      <w:r w:rsidRPr="0976137F" w:rsidR="766A6721">
        <w:rPr>
          <w:rFonts w:ascii="Calibri" w:hAnsi="Calibri" w:eastAsia="Calibri" w:cs="Calibri"/>
          <w:noProof w:val="0"/>
          <w:sz w:val="24"/>
          <w:szCs w:val="24"/>
          <w:lang w:val="en-US"/>
        </w:rPr>
        <w:t xml:space="preserve"> the tone and pitch you</w:t>
      </w:r>
      <w:r w:rsidRPr="0976137F" w:rsidR="4F4F10DC">
        <w:rPr>
          <w:rFonts w:ascii="Calibri" w:hAnsi="Calibri" w:eastAsia="Calibri" w:cs="Calibri"/>
          <w:noProof w:val="0"/>
          <w:sz w:val="24"/>
          <w:szCs w:val="24"/>
          <w:lang w:val="en-US"/>
        </w:rPr>
        <w:t xml:space="preserve"> are </w:t>
      </w:r>
      <w:r w:rsidRPr="0976137F" w:rsidR="2B1372B0">
        <w:rPr>
          <w:rFonts w:ascii="Calibri" w:hAnsi="Calibri" w:eastAsia="Calibri" w:cs="Calibri"/>
          <w:noProof w:val="0"/>
          <w:sz w:val="24"/>
          <w:szCs w:val="24"/>
          <w:lang w:val="en-US"/>
        </w:rPr>
        <w:t>using, keeping</w:t>
      </w:r>
      <w:r w:rsidRPr="0976137F" w:rsidR="766A6721">
        <w:rPr>
          <w:rFonts w:ascii="Calibri" w:hAnsi="Calibri" w:eastAsia="Calibri" w:cs="Calibri"/>
          <w:noProof w:val="0"/>
          <w:sz w:val="24"/>
          <w:szCs w:val="24"/>
          <w:lang w:val="en-US"/>
        </w:rPr>
        <w:t xml:space="preserve"> eye </w:t>
      </w:r>
      <w:r w:rsidRPr="0976137F" w:rsidR="361E0711">
        <w:rPr>
          <w:rFonts w:ascii="Calibri" w:hAnsi="Calibri" w:eastAsia="Calibri" w:cs="Calibri"/>
          <w:noProof w:val="0"/>
          <w:sz w:val="24"/>
          <w:szCs w:val="24"/>
          <w:lang w:val="en-US"/>
        </w:rPr>
        <w:t>contact,</w:t>
      </w:r>
      <w:r w:rsidRPr="0976137F" w:rsidR="2348A5D1">
        <w:rPr>
          <w:rFonts w:ascii="Calibri" w:hAnsi="Calibri" w:eastAsia="Calibri" w:cs="Calibri"/>
          <w:noProof w:val="0"/>
          <w:sz w:val="24"/>
          <w:szCs w:val="24"/>
          <w:lang w:val="en-US"/>
        </w:rPr>
        <w:t xml:space="preserve"> and </w:t>
      </w:r>
      <w:r w:rsidRPr="0976137F" w:rsidR="693400A4">
        <w:rPr>
          <w:rFonts w:ascii="Calibri" w:hAnsi="Calibri" w:eastAsia="Calibri" w:cs="Calibri"/>
          <w:noProof w:val="0"/>
          <w:sz w:val="24"/>
          <w:szCs w:val="24"/>
          <w:lang w:val="en-US"/>
        </w:rPr>
        <w:t>making</w:t>
      </w:r>
      <w:r w:rsidRPr="0976137F" w:rsidR="2348A5D1">
        <w:rPr>
          <w:rFonts w:ascii="Calibri" w:hAnsi="Calibri" w:eastAsia="Calibri" w:cs="Calibri"/>
          <w:noProof w:val="0"/>
          <w:sz w:val="24"/>
          <w:szCs w:val="24"/>
          <w:lang w:val="en-US"/>
        </w:rPr>
        <w:t xml:space="preserve"> sure your body positioning is </w:t>
      </w:r>
      <w:r w:rsidRPr="0976137F" w:rsidR="4D87783E">
        <w:rPr>
          <w:rFonts w:ascii="Calibri" w:hAnsi="Calibri" w:eastAsia="Calibri" w:cs="Calibri"/>
          <w:noProof w:val="0"/>
          <w:sz w:val="24"/>
          <w:szCs w:val="24"/>
          <w:lang w:val="en-US"/>
        </w:rPr>
        <w:t>correct.</w:t>
      </w:r>
    </w:p>
    <w:p w:rsidR="0976137F" w:rsidP="0976137F" w:rsidRDefault="0976137F" w14:paraId="107CFB80" w14:textId="0F83F264">
      <w:pPr>
        <w:pStyle w:val="Normal"/>
        <w:bidi w:val="0"/>
        <w:jc w:val="left"/>
        <w:rPr>
          <w:rFonts w:ascii="Calibri" w:hAnsi="Calibri" w:eastAsia="Calibri" w:cs="Calibri"/>
          <w:noProof w:val="0"/>
          <w:color w:val="171717" w:themeColor="background2" w:themeTint="FF" w:themeShade="1A"/>
          <w:sz w:val="24"/>
          <w:szCs w:val="24"/>
          <w:lang w:val="en-US"/>
        </w:rPr>
      </w:pPr>
    </w:p>
    <w:p w:rsidR="19250FCA" w:rsidP="0976137F" w:rsidRDefault="19250FCA" w14:paraId="7F33271D" w14:textId="0A993658">
      <w:pPr>
        <w:pStyle w:val="Normal"/>
        <w:bidi w:val="0"/>
        <w:jc w:val="left"/>
        <w:rPr>
          <w:rFonts w:ascii="Calibri" w:hAnsi="Calibri" w:eastAsia="Calibri" w:cs="Calibri"/>
          <w:b w:val="0"/>
          <w:bCs w:val="0"/>
          <w:i w:val="0"/>
          <w:iCs w:val="0"/>
          <w:noProof w:val="0"/>
          <w:color w:val="171717" w:themeColor="background2" w:themeTint="FF" w:themeShade="1A"/>
          <w:sz w:val="24"/>
          <w:szCs w:val="24"/>
          <w:lang w:val="en-US"/>
        </w:rPr>
      </w:pPr>
      <w:r w:rsidRPr="0976137F" w:rsidR="19250FCA">
        <w:rPr>
          <w:rFonts w:ascii="Calibri" w:hAnsi="Calibri" w:eastAsia="Calibri" w:cs="Calibri"/>
          <w:color w:val="171717" w:themeColor="background2" w:themeTint="FF" w:themeShade="1A"/>
        </w:rPr>
        <w:t xml:space="preserve">     </w:t>
      </w:r>
      <w:r w:rsidRPr="0976137F" w:rsidR="5D000EE2">
        <w:rPr>
          <w:rFonts w:ascii="Calibri" w:hAnsi="Calibri" w:eastAsia="Calibri" w:cs="Calibri"/>
          <w:color w:val="171717" w:themeColor="background2" w:themeTint="FF" w:themeShade="1A"/>
        </w:rPr>
        <w:t xml:space="preserve">Observing and listening is crucial to understand how the children are thinking </w:t>
      </w:r>
      <w:r w:rsidRPr="0976137F" w:rsidR="38E1171D">
        <w:rPr>
          <w:rFonts w:ascii="Calibri" w:hAnsi="Calibri" w:eastAsia="Calibri" w:cs="Calibri"/>
          <w:color w:val="171717" w:themeColor="background2" w:themeTint="FF" w:themeShade="1A"/>
        </w:rPr>
        <w:t>‘</w:t>
      </w:r>
      <w:r w:rsidRPr="0976137F" w:rsidR="38E1171D">
        <w:rPr>
          <w:rFonts w:ascii="Calibri" w:hAnsi="Calibri" w:eastAsia="Calibri" w:cs="Calibri"/>
          <w:i w:val="1"/>
          <w:iCs w:val="1"/>
          <w:noProof w:val="0"/>
          <w:color w:val="171717" w:themeColor="background2" w:themeTint="FF" w:themeShade="1A"/>
          <w:sz w:val="24"/>
          <w:szCs w:val="24"/>
          <w:lang w:val="en-US"/>
        </w:rPr>
        <w:t xml:space="preserve">2 research projects by </w:t>
      </w:r>
      <w:r w:rsidRPr="0976137F" w:rsidR="38E1171D">
        <w:rPr>
          <w:rFonts w:ascii="Calibri" w:hAnsi="Calibri" w:eastAsia="Calibri" w:cs="Calibri"/>
          <w:b w:val="0"/>
          <w:bCs w:val="0"/>
          <w:i w:val="0"/>
          <w:iCs w:val="0"/>
          <w:noProof w:val="0"/>
          <w:color w:val="171717" w:themeColor="background2" w:themeTint="FF" w:themeShade="1A"/>
          <w:sz w:val="24"/>
          <w:szCs w:val="24"/>
          <w:lang w:val="en-US"/>
        </w:rPr>
        <w:t xml:space="preserve">Siraj-Blatchford </w:t>
      </w:r>
      <w:r w:rsidRPr="0976137F" w:rsidR="38E1171D">
        <w:rPr>
          <w:rFonts w:ascii="Calibri" w:hAnsi="Calibri" w:eastAsia="Calibri" w:cs="Calibri"/>
          <w:i w:val="1"/>
          <w:iCs w:val="1"/>
          <w:noProof w:val="0"/>
          <w:color w:val="171717" w:themeColor="background2" w:themeTint="FF" w:themeShade="1A"/>
          <w:sz w:val="24"/>
          <w:szCs w:val="24"/>
          <w:lang w:val="en-US"/>
        </w:rPr>
        <w:t xml:space="preserve">showed that adult interaction with children is crucial, </w:t>
      </w:r>
      <w:r w:rsidRPr="0976137F" w:rsidR="38E1171D">
        <w:rPr>
          <w:rFonts w:ascii="Calibri" w:hAnsi="Calibri" w:eastAsia="Calibri" w:cs="Calibri"/>
          <w:b w:val="0"/>
          <w:bCs w:val="0"/>
          <w:i w:val="0"/>
          <w:iCs w:val="0"/>
          <w:noProof w:val="0"/>
          <w:color w:val="171717" w:themeColor="background2" w:themeTint="FF" w:themeShade="1A"/>
          <w:sz w:val="24"/>
          <w:szCs w:val="24"/>
          <w:lang w:val="en-US"/>
        </w:rPr>
        <w:t>Effective Provision of Pre-school Education, 2003; (</w:t>
      </w:r>
      <w:r w:rsidRPr="0976137F" w:rsidR="4E736EE4">
        <w:rPr>
          <w:rFonts w:ascii="Calibri" w:hAnsi="Calibri" w:eastAsia="Calibri" w:cs="Calibri"/>
          <w:b w:val="0"/>
          <w:bCs w:val="0"/>
          <w:i w:val="0"/>
          <w:iCs w:val="0"/>
          <w:noProof w:val="0"/>
          <w:color w:val="171717" w:themeColor="background2" w:themeTint="FF" w:themeShade="1A"/>
          <w:sz w:val="24"/>
          <w:szCs w:val="24"/>
          <w:lang w:val="en-US"/>
        </w:rPr>
        <w:t>EPPE) and</w:t>
      </w:r>
      <w:r w:rsidRPr="0976137F" w:rsidR="38E1171D">
        <w:rPr>
          <w:rFonts w:ascii="Calibri" w:hAnsi="Calibri" w:eastAsia="Calibri" w:cs="Calibri"/>
          <w:b w:val="0"/>
          <w:bCs w:val="0"/>
          <w:i w:val="0"/>
          <w:iCs w:val="0"/>
          <w:noProof w:val="0"/>
          <w:color w:val="171717" w:themeColor="background2" w:themeTint="FF" w:themeShade="1A"/>
          <w:sz w:val="24"/>
          <w:szCs w:val="24"/>
          <w:lang w:val="en-US"/>
        </w:rPr>
        <w:t xml:space="preserve"> Researching Effective Pedagogy in the Early Years, 2002 (REPEY)</w:t>
      </w:r>
      <w:r w:rsidRPr="0976137F" w:rsidR="2BED9C3A">
        <w:rPr>
          <w:rFonts w:ascii="Calibri" w:hAnsi="Calibri" w:eastAsia="Calibri" w:cs="Calibri"/>
          <w:b w:val="0"/>
          <w:bCs w:val="0"/>
          <w:i w:val="0"/>
          <w:iCs w:val="0"/>
          <w:noProof w:val="0"/>
          <w:color w:val="171717" w:themeColor="background2" w:themeTint="FF" w:themeShade="1A"/>
          <w:sz w:val="24"/>
          <w:szCs w:val="24"/>
          <w:lang w:val="en-US"/>
        </w:rPr>
        <w:t xml:space="preserve">. </w:t>
      </w:r>
      <w:r w:rsidRPr="0976137F" w:rsidR="6F0DF51E">
        <w:rPr>
          <w:rFonts w:ascii="Calibri" w:hAnsi="Calibri" w:eastAsia="Calibri" w:cs="Calibri"/>
          <w:b w:val="0"/>
          <w:bCs w:val="0"/>
          <w:i w:val="0"/>
          <w:iCs w:val="0"/>
          <w:noProof w:val="0"/>
          <w:color w:val="171717" w:themeColor="background2" w:themeTint="FF" w:themeShade="1A"/>
          <w:sz w:val="24"/>
          <w:szCs w:val="24"/>
          <w:lang w:val="en-US"/>
        </w:rPr>
        <w:t>EPPE studies</w:t>
      </w:r>
      <w:r w:rsidRPr="0976137F" w:rsidR="6F0DF51E">
        <w:rPr>
          <w:rFonts w:ascii="Calibri" w:hAnsi="Calibri" w:eastAsia="Calibri" w:cs="Calibri"/>
          <w:noProof w:val="0"/>
          <w:sz w:val="24"/>
          <w:szCs w:val="24"/>
          <w:lang w:val="en-US"/>
        </w:rPr>
        <w:t xml:space="preserve"> </w:t>
      </w:r>
      <w:r w:rsidRPr="0976137F" w:rsidR="6F0DF51E">
        <w:rPr>
          <w:rFonts w:ascii="Calibri" w:hAnsi="Calibri" w:eastAsia="Calibri" w:cs="Calibri"/>
          <w:noProof w:val="0"/>
          <w:sz w:val="24"/>
          <w:szCs w:val="24"/>
          <w:lang w:val="en-US"/>
        </w:rPr>
        <w:t>indicated</w:t>
      </w:r>
      <w:r w:rsidRPr="0976137F" w:rsidR="6F0DF51E">
        <w:rPr>
          <w:rFonts w:ascii="Calibri" w:hAnsi="Calibri" w:eastAsia="Calibri" w:cs="Calibri"/>
          <w:noProof w:val="0"/>
          <w:sz w:val="24"/>
          <w:szCs w:val="24"/>
          <w:lang w:val="en-US"/>
        </w:rPr>
        <w:t xml:space="preserve"> five aspects that are especially crucial when working with children aged three to five years. The following factors were considered: the quality of adult-child interactions, staff knowledge and grasp of the curriculum. </w:t>
      </w:r>
      <w:r w:rsidRPr="0976137F" w:rsidR="6F0DF51E">
        <w:rPr>
          <w:rFonts w:ascii="Calibri" w:hAnsi="Calibri" w:eastAsia="Calibri" w:cs="Calibri"/>
          <w:noProof w:val="0"/>
          <w:sz w:val="24"/>
          <w:szCs w:val="24"/>
          <w:lang w:val="en-US"/>
        </w:rPr>
        <w:t>Expertise</w:t>
      </w:r>
      <w:r w:rsidRPr="0976137F" w:rsidR="6F0DF51E">
        <w:rPr>
          <w:rFonts w:ascii="Calibri" w:hAnsi="Calibri" w:eastAsia="Calibri" w:cs="Calibri"/>
          <w:noProof w:val="0"/>
          <w:sz w:val="24"/>
          <w:szCs w:val="24"/>
          <w:lang w:val="en-US"/>
        </w:rPr>
        <w:t xml:space="preserve"> in understanding young children's learning styles, conflict resolution skills, and </w:t>
      </w:r>
      <w:r w:rsidRPr="0976137F" w:rsidR="6F0DF51E">
        <w:rPr>
          <w:rFonts w:ascii="Calibri" w:hAnsi="Calibri" w:eastAsia="Calibri" w:cs="Calibri"/>
          <w:noProof w:val="0"/>
          <w:sz w:val="24"/>
          <w:szCs w:val="24"/>
          <w:lang w:val="en-US"/>
        </w:rPr>
        <w:t>assisting</w:t>
      </w:r>
      <w:r w:rsidRPr="0976137F" w:rsidR="6F0DF51E">
        <w:rPr>
          <w:rFonts w:ascii="Calibri" w:hAnsi="Calibri" w:eastAsia="Calibri" w:cs="Calibri"/>
          <w:noProof w:val="0"/>
          <w:sz w:val="24"/>
          <w:szCs w:val="24"/>
          <w:lang w:val="en-US"/>
        </w:rPr>
        <w:t xml:space="preserve"> parents in promoting their children's learning at home.</w:t>
      </w:r>
    </w:p>
    <w:p w:rsidR="00F30CB5" w:rsidP="0976137F" w:rsidRDefault="00F30CB5" w14:paraId="49E7EA2A" w14:textId="2C5E29F4">
      <w:pPr>
        <w:pStyle w:val="Normal"/>
        <w:bidi w:val="0"/>
        <w:jc w:val="left"/>
        <w:rPr>
          <w:rFonts w:ascii="Calibri" w:hAnsi="Calibri" w:eastAsia="Calibri" w:cs="Calibri"/>
          <w:noProof w:val="0"/>
          <w:sz w:val="24"/>
          <w:szCs w:val="24"/>
          <w:lang w:val="en-US"/>
        </w:rPr>
      </w:pPr>
      <w:r w:rsidRPr="0976137F" w:rsidR="00F30CB5">
        <w:rPr>
          <w:rFonts w:ascii="Calibri" w:hAnsi="Calibri" w:eastAsia="Calibri" w:cs="Calibri"/>
          <w:noProof w:val="0"/>
          <w:sz w:val="24"/>
          <w:szCs w:val="24"/>
          <w:lang w:val="en-US"/>
        </w:rPr>
        <w:t xml:space="preserve">    Observation should play a significant role in the daily practice of practitioners dealing with children.</w:t>
      </w:r>
      <w:r w:rsidRPr="0976137F" w:rsidR="1644732C">
        <w:rPr>
          <w:rFonts w:ascii="Calibri" w:hAnsi="Calibri" w:eastAsia="Calibri" w:cs="Calibri"/>
          <w:noProof w:val="0"/>
          <w:sz w:val="24"/>
          <w:szCs w:val="24"/>
          <w:lang w:val="en-US"/>
        </w:rPr>
        <w:t xml:space="preserve"> Observation allows us to discover what motivates, intrigues, and engages young children. It allows us to better grasp their level of involvement, emotional states, friendships, and </w:t>
      </w:r>
      <w:r w:rsidRPr="0976137F" w:rsidR="0E92135A">
        <w:rPr>
          <w:rFonts w:ascii="Calibri" w:hAnsi="Calibri" w:eastAsia="Calibri" w:cs="Calibri"/>
          <w:noProof w:val="0"/>
          <w:sz w:val="24"/>
          <w:szCs w:val="24"/>
          <w:lang w:val="en-US"/>
        </w:rPr>
        <w:t>talents.</w:t>
      </w:r>
      <w:r w:rsidRPr="0976137F" w:rsidR="1644732C">
        <w:rPr>
          <w:rFonts w:ascii="Calibri" w:hAnsi="Calibri" w:eastAsia="Calibri" w:cs="Calibri"/>
          <w:noProof w:val="0"/>
          <w:sz w:val="24"/>
          <w:szCs w:val="24"/>
          <w:lang w:val="en-US"/>
        </w:rPr>
        <w:t xml:space="preserve"> Effective observation allows us to assess what we see and hear and respond in ways that help children make progress.</w:t>
      </w:r>
    </w:p>
    <w:p w:rsidR="28B05285" w:rsidP="0976137F" w:rsidRDefault="28B05285" w14:paraId="2038C62B" w14:textId="4C710688">
      <w:pPr>
        <w:pStyle w:val="Normal"/>
        <w:bidi w:val="0"/>
        <w:jc w:val="left"/>
        <w:rPr>
          <w:rFonts w:ascii="Calibri" w:hAnsi="Calibri" w:eastAsia="Calibri" w:cs="Calibri"/>
          <w:noProof w:val="0"/>
          <w:sz w:val="24"/>
          <w:szCs w:val="24"/>
          <w:lang w:val="en-US"/>
        </w:rPr>
      </w:pPr>
      <w:r w:rsidRPr="0976137F" w:rsidR="28B05285">
        <w:rPr>
          <w:rFonts w:ascii="Calibri" w:hAnsi="Calibri" w:eastAsia="Calibri" w:cs="Calibri"/>
          <w:color w:val="171717" w:themeColor="background2" w:themeTint="FF" w:themeShade="1A"/>
        </w:rPr>
        <w:t xml:space="preserve">   </w:t>
      </w:r>
      <w:r w:rsidRPr="0976137F" w:rsidR="650B99AE">
        <w:rPr>
          <w:rFonts w:ascii="Calibri" w:hAnsi="Calibri" w:eastAsia="Calibri" w:cs="Calibri"/>
          <w:color w:val="171717" w:themeColor="background2" w:themeTint="FF" w:themeShade="1A"/>
        </w:rPr>
        <w:t xml:space="preserve">Every child has the right to </w:t>
      </w:r>
      <w:r w:rsidRPr="0976137F" w:rsidR="3BA07CD0">
        <w:rPr>
          <w:rFonts w:ascii="Calibri" w:hAnsi="Calibri" w:eastAsia="Calibri" w:cs="Calibri"/>
          <w:color w:val="171717" w:themeColor="background2" w:themeTint="FF" w:themeShade="1A"/>
        </w:rPr>
        <w:t>life,</w:t>
      </w:r>
      <w:r w:rsidRPr="0976137F" w:rsidR="650B99AE">
        <w:rPr>
          <w:rFonts w:ascii="Calibri" w:hAnsi="Calibri" w:eastAsia="Calibri" w:cs="Calibri"/>
          <w:color w:val="171717" w:themeColor="background2" w:themeTint="FF" w:themeShade="1A"/>
        </w:rPr>
        <w:t xml:space="preserve"> </w:t>
      </w:r>
      <w:r w:rsidRPr="0976137F" w:rsidR="5F4D68B3">
        <w:rPr>
          <w:rFonts w:ascii="Calibri" w:hAnsi="Calibri" w:eastAsia="Calibri" w:cs="Calibri"/>
          <w:color w:val="171717" w:themeColor="background2" w:themeTint="FF" w:themeShade="1A"/>
        </w:rPr>
        <w:t>food,</w:t>
      </w:r>
      <w:r w:rsidRPr="0976137F" w:rsidR="650B99AE">
        <w:rPr>
          <w:rFonts w:ascii="Calibri" w:hAnsi="Calibri" w:eastAsia="Calibri" w:cs="Calibri"/>
          <w:color w:val="171717" w:themeColor="background2" w:themeTint="FF" w:themeShade="1A"/>
        </w:rPr>
        <w:t xml:space="preserve"> </w:t>
      </w:r>
      <w:r w:rsidRPr="0976137F" w:rsidR="3D9E3C33">
        <w:rPr>
          <w:rFonts w:ascii="Calibri" w:hAnsi="Calibri" w:eastAsia="Calibri" w:cs="Calibri"/>
          <w:color w:val="171717" w:themeColor="background2" w:themeTint="FF" w:themeShade="1A"/>
        </w:rPr>
        <w:t>shelter,</w:t>
      </w:r>
      <w:r w:rsidRPr="0976137F" w:rsidR="650B99AE">
        <w:rPr>
          <w:rFonts w:ascii="Calibri" w:hAnsi="Calibri" w:eastAsia="Calibri" w:cs="Calibri"/>
          <w:color w:val="171717" w:themeColor="background2" w:themeTint="FF" w:themeShade="1A"/>
        </w:rPr>
        <w:t xml:space="preserve"> and </w:t>
      </w:r>
      <w:bookmarkStart w:name="_Int_LaKz4OGd" w:id="2023859091"/>
      <w:r w:rsidRPr="0976137F" w:rsidR="590BA2DC">
        <w:rPr>
          <w:rFonts w:ascii="Calibri" w:hAnsi="Calibri" w:eastAsia="Calibri" w:cs="Calibri"/>
          <w:color w:val="171717" w:themeColor="background2" w:themeTint="FF" w:themeShade="1A"/>
        </w:rPr>
        <w:t>medical</w:t>
      </w:r>
      <w:r w:rsidRPr="0976137F" w:rsidR="2C046CB4">
        <w:rPr>
          <w:rFonts w:ascii="Calibri" w:hAnsi="Calibri" w:eastAsia="Calibri" w:cs="Calibri"/>
          <w:color w:val="171717" w:themeColor="background2" w:themeTint="FF" w:themeShade="1A"/>
        </w:rPr>
        <w:t xml:space="preserve"> care</w:t>
      </w:r>
      <w:bookmarkEnd w:id="2023859091"/>
      <w:r w:rsidRPr="0976137F" w:rsidR="590BA2DC">
        <w:rPr>
          <w:rFonts w:ascii="Calibri" w:hAnsi="Calibri" w:eastAsia="Calibri" w:cs="Calibri"/>
          <w:color w:val="171717" w:themeColor="background2" w:themeTint="FF" w:themeShade="1A"/>
        </w:rPr>
        <w:t>.</w:t>
      </w:r>
      <w:r w:rsidRPr="0976137F" w:rsidR="650B99AE">
        <w:rPr>
          <w:rFonts w:ascii="Calibri" w:hAnsi="Calibri" w:eastAsia="Calibri" w:cs="Calibri"/>
          <w:color w:val="171717" w:themeColor="background2" w:themeTint="FF" w:themeShade="1A"/>
        </w:rPr>
        <w:t xml:space="preserve"> They also have th</w:t>
      </w:r>
      <w:r w:rsidRPr="0976137F" w:rsidR="3A405B4A">
        <w:rPr>
          <w:rFonts w:ascii="Calibri" w:hAnsi="Calibri" w:eastAsia="Calibri" w:cs="Calibri"/>
          <w:color w:val="171717" w:themeColor="background2" w:themeTint="FF" w:themeShade="1A"/>
        </w:rPr>
        <w:t xml:space="preserve">e right to develop education, play and recreation, freedom of </w:t>
      </w:r>
      <w:r w:rsidRPr="0976137F" w:rsidR="71E2E021">
        <w:rPr>
          <w:rFonts w:ascii="Calibri" w:hAnsi="Calibri" w:eastAsia="Calibri" w:cs="Calibri"/>
          <w:color w:val="171717" w:themeColor="background2" w:themeTint="FF" w:themeShade="1A"/>
        </w:rPr>
        <w:t>thought,</w:t>
      </w:r>
      <w:r w:rsidRPr="0976137F" w:rsidR="3A405B4A">
        <w:rPr>
          <w:rFonts w:ascii="Calibri" w:hAnsi="Calibri" w:eastAsia="Calibri" w:cs="Calibri"/>
          <w:color w:val="171717" w:themeColor="background2" w:themeTint="FF" w:themeShade="1A"/>
        </w:rPr>
        <w:t xml:space="preserve"> religion, </w:t>
      </w:r>
      <w:r w:rsidRPr="0976137F" w:rsidR="2BB7B61D">
        <w:rPr>
          <w:rFonts w:ascii="Calibri" w:hAnsi="Calibri" w:eastAsia="Calibri" w:cs="Calibri"/>
          <w:color w:val="171717" w:themeColor="background2" w:themeTint="FF" w:themeShade="1A"/>
        </w:rPr>
        <w:t>culture,</w:t>
      </w:r>
      <w:r w:rsidRPr="0976137F" w:rsidR="3A405B4A">
        <w:rPr>
          <w:rFonts w:ascii="Calibri" w:hAnsi="Calibri" w:eastAsia="Calibri" w:cs="Calibri"/>
          <w:color w:val="171717" w:themeColor="background2" w:themeTint="FF" w:themeShade="1A"/>
        </w:rPr>
        <w:t xml:space="preserve"> and langua</w:t>
      </w:r>
      <w:r w:rsidRPr="0976137F" w:rsidR="14D234B6">
        <w:rPr>
          <w:rFonts w:ascii="Calibri" w:hAnsi="Calibri" w:eastAsia="Calibri" w:cs="Calibri"/>
          <w:color w:val="171717" w:themeColor="background2" w:themeTint="FF" w:themeShade="1A"/>
        </w:rPr>
        <w:t>ge to meet the needs of the children as an Early Years Practitioner.</w:t>
      </w:r>
      <w:r w:rsidRPr="0976137F" w:rsidR="102AA251">
        <w:rPr>
          <w:rFonts w:ascii="Calibri" w:hAnsi="Calibri" w:eastAsia="Calibri" w:cs="Calibri"/>
          <w:noProof w:val="0"/>
          <w:sz w:val="24"/>
          <w:szCs w:val="24"/>
          <w:lang w:val="en-US"/>
        </w:rPr>
        <w:t xml:space="preserve"> Article 3 (best interests of the child) states that the child's best interests shall be </w:t>
      </w:r>
      <w:r w:rsidRPr="0976137F" w:rsidR="102AA251">
        <w:rPr>
          <w:rFonts w:ascii="Calibri" w:hAnsi="Calibri" w:eastAsia="Calibri" w:cs="Calibri"/>
          <w:noProof w:val="0"/>
          <w:sz w:val="24"/>
          <w:szCs w:val="24"/>
          <w:lang w:val="en-US"/>
        </w:rPr>
        <w:t>prioritised</w:t>
      </w:r>
      <w:r w:rsidRPr="0976137F" w:rsidR="102AA251">
        <w:rPr>
          <w:rFonts w:ascii="Calibri" w:hAnsi="Calibri" w:eastAsia="Calibri" w:cs="Calibri"/>
          <w:noProof w:val="0"/>
          <w:sz w:val="24"/>
          <w:szCs w:val="24"/>
          <w:lang w:val="en-US"/>
        </w:rPr>
        <w:t xml:space="preserve"> in all decisions and activities affecting children. </w:t>
      </w:r>
      <w:r w:rsidRPr="0976137F" w:rsidR="3B5E3931">
        <w:rPr>
          <w:rFonts w:ascii="Calibri" w:hAnsi="Calibri" w:eastAsia="Calibri" w:cs="Calibri"/>
          <w:noProof w:val="0"/>
          <w:sz w:val="24"/>
          <w:szCs w:val="24"/>
          <w:lang w:val="en-US"/>
        </w:rPr>
        <w:t>Article 12 (respect for the perspectives of children) Every child has the right to voice their thoughts, feelings, and wishes in all situations that concern them, and to have those perspectives considered and taken seriously. Children should also have the right to education Article 2</w:t>
      </w:r>
      <w:r w:rsidRPr="0976137F" w:rsidR="2AC8D2A5">
        <w:rPr>
          <w:rFonts w:ascii="Calibri" w:hAnsi="Calibri" w:eastAsia="Calibri" w:cs="Calibri"/>
          <w:noProof w:val="0"/>
          <w:sz w:val="24"/>
          <w:szCs w:val="24"/>
          <w:lang w:val="en-US"/>
        </w:rPr>
        <w:t xml:space="preserve">8 when the primary education should be free and secondary should be </w:t>
      </w:r>
      <w:r w:rsidRPr="0976137F" w:rsidR="48A8B683">
        <w:rPr>
          <w:rFonts w:ascii="Calibri" w:hAnsi="Calibri" w:eastAsia="Calibri" w:cs="Calibri"/>
          <w:noProof w:val="0"/>
          <w:sz w:val="24"/>
          <w:szCs w:val="24"/>
          <w:lang w:val="en-US"/>
        </w:rPr>
        <w:t>available.</w:t>
      </w:r>
    </w:p>
    <w:p w:rsidR="48A8B683" w:rsidP="0976137F" w:rsidRDefault="48A8B683" w14:paraId="4FCB2BA7" w14:textId="1EC9FF31">
      <w:pPr>
        <w:pStyle w:val="Normal"/>
        <w:bidi w:val="0"/>
        <w:spacing w:before="200" w:beforeAutospacing="off" w:after="0" w:afterAutospacing="off" w:line="216" w:lineRule="auto"/>
        <w:ind w:left="360" w:right="0" w:hanging="360"/>
        <w:jc w:val="left"/>
        <w:rPr>
          <w:rFonts w:ascii="Calibri" w:hAnsi="Calibri" w:eastAsia="Calibri" w:cs="Calibri"/>
          <w:noProof w:val="0"/>
          <w:sz w:val="24"/>
          <w:szCs w:val="24"/>
          <w:lang w:val="en-US"/>
        </w:rPr>
      </w:pPr>
      <w:r w:rsidRPr="0976137F" w:rsidR="48A8B683">
        <w:rPr>
          <w:rFonts w:ascii="Calibri" w:hAnsi="Calibri" w:eastAsia="Calibri" w:cs="Calibri"/>
          <w:noProof w:val="0"/>
          <w:sz w:val="24"/>
          <w:szCs w:val="24"/>
          <w:lang w:val="en-US"/>
        </w:rPr>
        <w:t xml:space="preserve">   </w:t>
      </w:r>
      <w:r w:rsidRPr="0976137F" w:rsidR="64985C44">
        <w:rPr>
          <w:rFonts w:ascii="Calibri" w:hAnsi="Calibri" w:eastAsia="Calibri" w:cs="Calibri"/>
          <w:noProof w:val="0"/>
          <w:sz w:val="24"/>
          <w:szCs w:val="24"/>
          <w:lang w:val="en-US"/>
        </w:rPr>
        <w:t xml:space="preserve"> </w:t>
      </w:r>
      <w:r w:rsidRPr="0976137F" w:rsidR="0FAF523C">
        <w:rPr>
          <w:rFonts w:ascii="Calibri" w:hAnsi="Calibri" w:eastAsia="Calibri" w:cs="Calibri"/>
          <w:noProof w:val="0"/>
          <w:sz w:val="24"/>
          <w:szCs w:val="24"/>
          <w:lang w:val="en-US"/>
        </w:rPr>
        <w:t xml:space="preserve">      </w:t>
      </w:r>
      <w:r w:rsidRPr="0976137F" w:rsidR="64985C44">
        <w:rPr>
          <w:rFonts w:ascii="Calibri" w:hAnsi="Calibri" w:eastAsia="Calibri" w:cs="Calibri"/>
          <w:noProof w:val="0"/>
          <w:sz w:val="24"/>
          <w:szCs w:val="24"/>
          <w:lang w:val="en-US"/>
        </w:rPr>
        <w:t xml:space="preserve">  Safeguarding is a procedure put into place to keep all young people safe</w:t>
      </w:r>
      <w:r w:rsidRPr="0976137F" w:rsidR="7C70C9B7">
        <w:rPr>
          <w:rFonts w:ascii="Calibri" w:hAnsi="Calibri" w:eastAsia="Calibri" w:cs="Calibri"/>
          <w:noProof w:val="0"/>
          <w:sz w:val="24"/>
          <w:szCs w:val="24"/>
          <w:lang w:val="en-US"/>
        </w:rPr>
        <w:t xml:space="preserve"> and </w:t>
      </w:r>
      <w:r w:rsidRPr="0976137F" w:rsidR="7C70C9B7">
        <w:rPr>
          <w:rFonts w:ascii="Calibri" w:hAnsi="Calibri" w:eastAsia="Calibri" w:cs="Calibri"/>
          <w:noProof w:val="0"/>
          <w:sz w:val="24"/>
          <w:szCs w:val="24"/>
          <w:lang w:val="en-US"/>
        </w:rPr>
        <w:t xml:space="preserve">Child protection refers to the reactive activities taken in response to a concern. Safeguarding can protect children from </w:t>
      </w:r>
      <w:r w:rsidRPr="0976137F" w:rsidR="1C980978">
        <w:rPr>
          <w:rFonts w:ascii="Calibri" w:hAnsi="Calibri" w:eastAsia="Calibri" w:cs="Calibri"/>
          <w:noProof w:val="0"/>
          <w:sz w:val="24"/>
          <w:szCs w:val="24"/>
          <w:lang w:val="en-US"/>
        </w:rPr>
        <w:t>several types</w:t>
      </w:r>
      <w:r w:rsidRPr="0976137F" w:rsidR="7C70C9B7">
        <w:rPr>
          <w:rFonts w:ascii="Calibri" w:hAnsi="Calibri" w:eastAsia="Calibri" w:cs="Calibri"/>
          <w:noProof w:val="0"/>
          <w:sz w:val="24"/>
          <w:szCs w:val="24"/>
          <w:lang w:val="en-US"/>
        </w:rPr>
        <w:t xml:space="preserve"> of for</w:t>
      </w:r>
      <w:r w:rsidRPr="0976137F" w:rsidR="7C70C9B7">
        <w:rPr>
          <w:rFonts w:ascii="Calibri" w:hAnsi="Calibri" w:eastAsia="Calibri" w:cs="Calibri"/>
          <w:noProof w:val="0"/>
          <w:color w:val="171717" w:themeColor="background2" w:themeTint="FF" w:themeShade="1A"/>
          <w:sz w:val="24"/>
          <w:szCs w:val="24"/>
          <w:lang w:val="en-US"/>
        </w:rPr>
        <w:t xml:space="preserve">ms of abuse can be </w:t>
      </w:r>
      <w:r w:rsidRPr="0976137F" w:rsidR="25B43852">
        <w:rPr>
          <w:rFonts w:ascii="Calibri" w:hAnsi="Calibri" w:eastAsia="Calibri" w:cs="Calibri"/>
          <w:noProof w:val="0"/>
          <w:color w:val="171717" w:themeColor="background2" w:themeTint="FF" w:themeShade="1A"/>
          <w:sz w:val="24"/>
          <w:szCs w:val="24"/>
          <w:lang w:val="en-US"/>
        </w:rPr>
        <w:t>Physical,</w:t>
      </w:r>
      <w:r w:rsidRPr="0976137F" w:rsidR="7C70C9B7">
        <w:rPr>
          <w:rFonts w:ascii="Calibri" w:hAnsi="Calibri" w:eastAsia="Calibri" w:cs="Calibri"/>
          <w:noProof w:val="0"/>
          <w:color w:val="171717" w:themeColor="background2" w:themeTint="FF" w:themeShade="1A"/>
          <w:sz w:val="24"/>
          <w:szCs w:val="24"/>
          <w:lang w:val="en-US"/>
        </w:rPr>
        <w:t xml:space="preserve"> </w:t>
      </w:r>
      <w:r w:rsidRPr="0976137F" w:rsidR="0F2BE41E">
        <w:rPr>
          <w:rFonts w:ascii="Calibri" w:hAnsi="Calibri" w:eastAsia="Calibri" w:cs="Calibri"/>
          <w:noProof w:val="0"/>
          <w:color w:val="171717" w:themeColor="background2" w:themeTint="FF" w:themeShade="1A"/>
          <w:sz w:val="24"/>
          <w:szCs w:val="24"/>
          <w:lang w:val="en-US"/>
        </w:rPr>
        <w:t>Emotional, Sexual</w:t>
      </w:r>
      <w:r w:rsidRPr="0976137F" w:rsidR="7C70C9B7">
        <w:rPr>
          <w:rFonts w:ascii="Calibri" w:hAnsi="Calibri" w:eastAsia="Calibri" w:cs="Calibri"/>
          <w:noProof w:val="0"/>
          <w:color w:val="171717" w:themeColor="background2" w:themeTint="FF" w:themeShade="1A"/>
          <w:sz w:val="24"/>
          <w:szCs w:val="24"/>
          <w:lang w:val="en-US"/>
        </w:rPr>
        <w:t xml:space="preserve"> </w:t>
      </w:r>
      <w:r w:rsidRPr="0976137F" w:rsidR="16CA51E0">
        <w:rPr>
          <w:rFonts w:ascii="Calibri" w:hAnsi="Calibri" w:eastAsia="Calibri" w:cs="Calibri"/>
          <w:noProof w:val="0"/>
          <w:color w:val="171717" w:themeColor="background2" w:themeTint="FF" w:themeShade="1A"/>
          <w:sz w:val="24"/>
          <w:szCs w:val="24"/>
          <w:lang w:val="en-US"/>
        </w:rPr>
        <w:t>or Neglect</w:t>
      </w:r>
      <w:r w:rsidRPr="0976137F" w:rsidR="17262066">
        <w:rPr>
          <w:rFonts w:ascii="Calibri" w:hAnsi="Calibri" w:eastAsia="Calibri" w:cs="Calibri"/>
          <w:noProof w:val="0"/>
          <w:color w:val="171717" w:themeColor="background2" w:themeTint="FF" w:themeShade="1A"/>
          <w:sz w:val="24"/>
          <w:szCs w:val="24"/>
          <w:lang w:val="en-US"/>
        </w:rPr>
        <w:t>.</w:t>
      </w:r>
      <w:r w:rsidRPr="0976137F" w:rsidR="103CB195">
        <w:rPr>
          <w:rFonts w:ascii="Calibri" w:hAnsi="Calibri" w:eastAsia="Calibri" w:cs="Calibri"/>
          <w:noProof w:val="0"/>
          <w:color w:val="171717" w:themeColor="background2" w:themeTint="FF" w:themeShade="1A"/>
          <w:sz w:val="24"/>
          <w:szCs w:val="24"/>
          <w:lang w:val="en-US"/>
        </w:rPr>
        <w:t xml:space="preserve"> Whereas </w:t>
      </w:r>
      <w:r w:rsidRPr="0976137F" w:rsidR="59A5023A">
        <w:rPr>
          <w:rFonts w:ascii="Calibri" w:hAnsi="Calibri" w:eastAsia="Calibri" w:cs="Calibri"/>
          <w:noProof w:val="0"/>
          <w:color w:val="171717" w:themeColor="background2" w:themeTint="FF" w:themeShade="1A"/>
          <w:sz w:val="24"/>
          <w:szCs w:val="24"/>
          <w:lang w:val="en-US"/>
        </w:rPr>
        <w:t>h</w:t>
      </w:r>
      <w:r w:rsidRPr="0976137F" w:rsidR="103CB195">
        <w:rPr>
          <w:rFonts w:ascii="Calibri" w:hAnsi="Calibri" w:eastAsia="Calibri" w:cs="Calibri"/>
          <w:noProof w:val="0"/>
          <w:sz w:val="24"/>
          <w:szCs w:val="24"/>
          <w:lang w:val="en-US"/>
        </w:rPr>
        <w:t xml:space="preserve">arm can be caused by a direct act, a lack </w:t>
      </w:r>
      <w:r w:rsidRPr="0976137F" w:rsidR="769C0FD1">
        <w:rPr>
          <w:rFonts w:ascii="Calibri" w:hAnsi="Calibri" w:eastAsia="Calibri" w:cs="Calibri"/>
          <w:noProof w:val="0"/>
          <w:sz w:val="24"/>
          <w:szCs w:val="24"/>
          <w:lang w:val="en-US"/>
        </w:rPr>
        <w:t>of</w:t>
      </w:r>
      <w:r w:rsidRPr="0976137F" w:rsidR="103CB195">
        <w:rPr>
          <w:rFonts w:ascii="Calibri" w:hAnsi="Calibri" w:eastAsia="Calibri" w:cs="Calibri"/>
          <w:noProof w:val="0"/>
          <w:sz w:val="24"/>
          <w:szCs w:val="24"/>
          <w:lang w:val="en-US"/>
        </w:rPr>
        <w:t xml:space="preserve"> act to give </w:t>
      </w:r>
      <w:r w:rsidRPr="0976137F" w:rsidR="103CB195">
        <w:rPr>
          <w:rFonts w:ascii="Calibri" w:hAnsi="Calibri" w:eastAsia="Calibri" w:cs="Calibri"/>
          <w:noProof w:val="0"/>
          <w:sz w:val="24"/>
          <w:szCs w:val="24"/>
          <w:lang w:val="en-US"/>
        </w:rPr>
        <w:t>appropriate care</w:t>
      </w:r>
      <w:r w:rsidRPr="0976137F" w:rsidR="103CB195">
        <w:rPr>
          <w:rFonts w:ascii="Calibri" w:hAnsi="Calibri" w:eastAsia="Calibri" w:cs="Calibri"/>
          <w:noProof w:val="0"/>
          <w:sz w:val="24"/>
          <w:szCs w:val="24"/>
          <w:lang w:val="en-US"/>
        </w:rPr>
        <w:t>, or both. (Great Britain, Department of Health, 1999.)</w:t>
      </w:r>
      <w:r w:rsidRPr="0976137F" w:rsidR="4DE5EFF5">
        <w:rPr>
          <w:rFonts w:ascii="Calibri" w:hAnsi="Calibri" w:eastAsia="Calibri" w:cs="Calibri"/>
          <w:noProof w:val="0"/>
          <w:sz w:val="24"/>
          <w:szCs w:val="24"/>
          <w:lang w:val="en-US"/>
        </w:rPr>
        <w:t xml:space="preserve"> </w:t>
      </w:r>
    </w:p>
    <w:p w:rsidR="78331FE7" w:rsidP="0976137F" w:rsidRDefault="78331FE7" w14:paraId="44E73123" w14:textId="50833A53">
      <w:pPr>
        <w:pStyle w:val="Normal"/>
        <w:bidi w:val="0"/>
        <w:spacing w:before="200" w:beforeAutospacing="off" w:after="0" w:afterAutospacing="off" w:line="216" w:lineRule="auto"/>
        <w:ind w:left="360" w:right="0" w:hanging="360"/>
        <w:jc w:val="left"/>
        <w:rPr>
          <w:rFonts w:ascii="Calibri" w:hAnsi="Calibri" w:eastAsia="Calibri" w:cs="Calibri"/>
          <w:noProof w:val="0"/>
          <w:sz w:val="24"/>
          <w:szCs w:val="24"/>
          <w:lang w:val="en-US"/>
        </w:rPr>
      </w:pPr>
      <w:r w:rsidRPr="0976137F" w:rsidR="78331FE7">
        <w:rPr>
          <w:rFonts w:ascii="Calibri" w:hAnsi="Calibri" w:eastAsia="Calibri" w:cs="Calibri"/>
          <w:noProof w:val="0"/>
          <w:sz w:val="24"/>
          <w:szCs w:val="24"/>
          <w:lang w:val="en-US"/>
        </w:rPr>
        <w:t xml:space="preserve"> </w:t>
      </w:r>
      <w:r w:rsidRPr="0976137F" w:rsidR="46202F69">
        <w:rPr>
          <w:rFonts w:ascii="Calibri" w:hAnsi="Calibri" w:eastAsia="Calibri" w:cs="Calibri"/>
          <w:noProof w:val="0"/>
          <w:sz w:val="24"/>
          <w:szCs w:val="24"/>
          <w:lang w:val="en-US"/>
        </w:rPr>
        <w:t xml:space="preserve">       </w:t>
      </w:r>
      <w:r w:rsidRPr="0976137F" w:rsidR="78331FE7">
        <w:rPr>
          <w:rFonts w:ascii="Calibri" w:hAnsi="Calibri" w:eastAsia="Calibri" w:cs="Calibri"/>
          <w:noProof w:val="0"/>
          <w:sz w:val="24"/>
          <w:szCs w:val="24"/>
          <w:lang w:val="en-US"/>
        </w:rPr>
        <w:t xml:space="preserve">   </w:t>
      </w:r>
      <w:r w:rsidRPr="0976137F" w:rsidR="4DE5EFF5">
        <w:rPr>
          <w:rFonts w:ascii="Calibri" w:hAnsi="Calibri" w:eastAsia="Calibri" w:cs="Calibri"/>
          <w:noProof w:val="0"/>
          <w:sz w:val="24"/>
          <w:szCs w:val="24"/>
          <w:lang w:val="en-US"/>
        </w:rPr>
        <w:t xml:space="preserve">In conclusion </w:t>
      </w:r>
      <w:r w:rsidRPr="0976137F" w:rsidR="6C2A4A2F">
        <w:rPr>
          <w:rFonts w:ascii="Calibri" w:hAnsi="Calibri" w:eastAsia="Calibri" w:cs="Calibri"/>
          <w:noProof w:val="0"/>
          <w:sz w:val="24"/>
          <w:szCs w:val="24"/>
          <w:lang w:val="en-US"/>
        </w:rPr>
        <w:t>recoganising</w:t>
      </w:r>
      <w:r w:rsidRPr="0976137F" w:rsidR="6C2A4A2F">
        <w:rPr>
          <w:rFonts w:ascii="Calibri" w:hAnsi="Calibri" w:eastAsia="Calibri" w:cs="Calibri"/>
          <w:noProof w:val="0"/>
          <w:sz w:val="24"/>
          <w:szCs w:val="24"/>
          <w:lang w:val="en-US"/>
        </w:rPr>
        <w:t xml:space="preserve"> and </w:t>
      </w:r>
      <w:r w:rsidRPr="0976137F" w:rsidR="6C2A4A2F">
        <w:rPr>
          <w:rFonts w:ascii="Calibri" w:hAnsi="Calibri" w:eastAsia="Calibri" w:cs="Calibri"/>
          <w:noProof w:val="0"/>
          <w:sz w:val="24"/>
          <w:szCs w:val="24"/>
          <w:lang w:val="en-US"/>
        </w:rPr>
        <w:t>analysing</w:t>
      </w:r>
      <w:r w:rsidRPr="0976137F" w:rsidR="6C2A4A2F">
        <w:rPr>
          <w:rFonts w:ascii="Calibri" w:hAnsi="Calibri" w:eastAsia="Calibri" w:cs="Calibri"/>
          <w:noProof w:val="0"/>
          <w:sz w:val="24"/>
          <w:szCs w:val="24"/>
          <w:lang w:val="en-US"/>
        </w:rPr>
        <w:t xml:space="preserve"> the significance of </w:t>
      </w:r>
      <w:r w:rsidRPr="0976137F" w:rsidR="7CBA0137">
        <w:rPr>
          <w:rFonts w:ascii="Calibri" w:hAnsi="Calibri" w:eastAsia="Calibri" w:cs="Calibri"/>
          <w:noProof w:val="0"/>
          <w:sz w:val="24"/>
          <w:szCs w:val="24"/>
          <w:lang w:val="en-US"/>
        </w:rPr>
        <w:t>different</w:t>
      </w:r>
      <w:r w:rsidRPr="0976137F" w:rsidR="6C2A4A2F">
        <w:rPr>
          <w:rFonts w:ascii="Calibri" w:hAnsi="Calibri" w:eastAsia="Calibri" w:cs="Calibri"/>
          <w:noProof w:val="0"/>
          <w:sz w:val="24"/>
          <w:szCs w:val="24"/>
          <w:lang w:val="en-US"/>
        </w:rPr>
        <w:t xml:space="preserve"> aspects of professional practice is crucial in meeting the individual and inclusive</w:t>
      </w:r>
      <w:r w:rsidRPr="0976137F" w:rsidR="431463D1">
        <w:rPr>
          <w:rFonts w:ascii="Calibri" w:hAnsi="Calibri" w:eastAsia="Calibri" w:cs="Calibri"/>
          <w:noProof w:val="0"/>
          <w:sz w:val="24"/>
          <w:szCs w:val="24"/>
          <w:lang w:val="en-US"/>
        </w:rPr>
        <w:t xml:space="preserve"> needs of the children. By understanding and valuing these aspects, professionals can create a </w:t>
      </w:r>
      <w:r w:rsidRPr="0976137F" w:rsidR="52D7784D">
        <w:rPr>
          <w:rFonts w:ascii="Calibri" w:hAnsi="Calibri" w:eastAsia="Calibri" w:cs="Calibri"/>
          <w:noProof w:val="0"/>
          <w:sz w:val="24"/>
          <w:szCs w:val="24"/>
          <w:lang w:val="en-US"/>
        </w:rPr>
        <w:t>more</w:t>
      </w:r>
      <w:r w:rsidRPr="0976137F" w:rsidR="765DC993">
        <w:rPr>
          <w:rFonts w:ascii="Calibri" w:hAnsi="Calibri" w:eastAsia="Calibri" w:cs="Calibri"/>
          <w:noProof w:val="0"/>
          <w:sz w:val="24"/>
          <w:szCs w:val="24"/>
          <w:lang w:val="en-US"/>
        </w:rPr>
        <w:t xml:space="preserve"> </w:t>
      </w:r>
      <w:r w:rsidRPr="0976137F" w:rsidR="431463D1">
        <w:rPr>
          <w:rFonts w:ascii="Calibri" w:hAnsi="Calibri" w:eastAsia="Calibri" w:cs="Calibri"/>
          <w:noProof w:val="0"/>
          <w:sz w:val="24"/>
          <w:szCs w:val="24"/>
          <w:lang w:val="en-US"/>
        </w:rPr>
        <w:t>s</w:t>
      </w:r>
      <w:r w:rsidRPr="0976137F" w:rsidR="7EB4D147">
        <w:rPr>
          <w:rFonts w:ascii="Calibri" w:hAnsi="Calibri" w:eastAsia="Calibri" w:cs="Calibri"/>
          <w:noProof w:val="0"/>
          <w:sz w:val="24"/>
          <w:szCs w:val="24"/>
          <w:lang w:val="en-US"/>
        </w:rPr>
        <w:t xml:space="preserve">upportive and inclusive </w:t>
      </w:r>
      <w:r w:rsidRPr="0976137F" w:rsidR="379F06B5">
        <w:rPr>
          <w:rFonts w:ascii="Calibri" w:hAnsi="Calibri" w:eastAsia="Calibri" w:cs="Calibri"/>
          <w:noProof w:val="0"/>
          <w:sz w:val="24"/>
          <w:szCs w:val="24"/>
          <w:lang w:val="en-US"/>
        </w:rPr>
        <w:t>environment that will promote the overall development and well-being of every child.</w:t>
      </w:r>
    </w:p>
    <w:p w:rsidR="0976137F" w:rsidP="0976137F" w:rsidRDefault="0976137F" w14:paraId="436C0D81" w14:textId="2D6C0A67">
      <w:pPr>
        <w:pStyle w:val="Normal"/>
        <w:bidi w:val="0"/>
        <w:jc w:val="left"/>
        <w:rPr>
          <w:rFonts w:ascii="Calibri" w:hAnsi="Calibri" w:eastAsia="Calibri" w:cs="Calibri"/>
          <w:noProof w:val="0"/>
          <w:color w:val="171717" w:themeColor="background2" w:themeTint="FF" w:themeShade="1A"/>
          <w:sz w:val="24"/>
          <w:szCs w:val="24"/>
          <w:lang w:val="en-US"/>
        </w:rPr>
      </w:pPr>
    </w:p>
    <w:p w:rsidR="0976137F" w:rsidP="0976137F" w:rsidRDefault="0976137F" w14:paraId="35FDF401" w14:textId="612C1B84">
      <w:pPr>
        <w:pStyle w:val="Normal"/>
        <w:bidi w:val="0"/>
        <w:jc w:val="left"/>
      </w:pPr>
    </w:p>
    <w:p w:rsidR="0976137F" w:rsidP="0976137F" w:rsidRDefault="0976137F" w14:paraId="32B96B29" w14:textId="77811A6B">
      <w:pPr>
        <w:pStyle w:val="Normal"/>
        <w:shd w:val="clear" w:color="auto" w:fill="FFFFFF" w:themeFill="background1"/>
        <w:bidi w:val="0"/>
        <w:spacing w:before="0" w:beforeAutospacing="off" w:after="0" w:afterAutospacing="off"/>
        <w:ind w:left="0"/>
        <w:jc w:val="left"/>
      </w:pPr>
    </w:p>
    <w:p w:rsidR="2F0784AC" w:rsidP="0976137F" w:rsidRDefault="2F0784AC" w14:paraId="6E4FD2A5" w14:textId="3967432D">
      <w:pPr>
        <w:pStyle w:val="Normal"/>
        <w:shd w:val="clear" w:color="auto" w:fill="FFFFFF" w:themeFill="background1"/>
        <w:bidi w:val="0"/>
        <w:spacing w:before="0" w:beforeAutospacing="off" w:after="0" w:afterAutospacing="off"/>
        <w:jc w:val="left"/>
        <w:rPr>
          <w:rFonts w:ascii="Calibri" w:hAnsi="Calibri" w:eastAsia="Calibri" w:cs="Calibri"/>
          <w:noProof w:val="0"/>
          <w:color w:val="171717" w:themeColor="background2" w:themeTint="FF" w:themeShade="1A"/>
          <w:sz w:val="24"/>
          <w:szCs w:val="24"/>
          <w:lang w:val="en-US"/>
        </w:rPr>
      </w:pPr>
    </w:p>
    <w:p w:rsidR="2F0784AC" w:rsidP="2F0784AC" w:rsidRDefault="2F0784AC" w14:paraId="20938498" w14:textId="55B618AC">
      <w:pPr>
        <w:pStyle w:val="Normal"/>
        <w:shd w:val="clear" w:color="auto" w:fill="FFFFFF" w:themeFill="background1"/>
        <w:bidi w:val="0"/>
        <w:spacing w:before="0" w:beforeAutospacing="off" w:after="0" w:afterAutospacing="off"/>
        <w:jc w:val="left"/>
        <w:rPr>
          <w:rFonts w:ascii="Calibri" w:hAnsi="Calibri" w:eastAsia="Calibri" w:cs="Calibri"/>
          <w:noProof w:val="0"/>
          <w:color w:val="auto"/>
          <w:sz w:val="24"/>
          <w:szCs w:val="24"/>
          <w:lang w:val="en-US"/>
        </w:rPr>
      </w:pPr>
    </w:p>
    <w:p w:rsidR="2F0784AC" w:rsidP="2F0784AC" w:rsidRDefault="2F0784AC" w14:paraId="201E4E06" w14:textId="6CB3B7E7">
      <w:pPr>
        <w:pStyle w:val="Normal"/>
        <w:shd w:val="clear" w:color="auto" w:fill="FFFFFF" w:themeFill="background1"/>
        <w:bidi w:val="0"/>
        <w:spacing w:before="0" w:beforeAutospacing="off" w:after="0" w:afterAutospacing="off"/>
        <w:jc w:val="left"/>
        <w:rPr>
          <w:rFonts w:ascii="Calibri" w:hAnsi="Calibri" w:eastAsia="Calibri" w:cs="Calibri"/>
          <w:noProof w:val="0"/>
          <w:color w:val="auto"/>
          <w:sz w:val="24"/>
          <w:szCs w:val="24"/>
          <w:lang w:val="en-US"/>
        </w:rPr>
      </w:pPr>
    </w:p>
    <w:p w:rsidR="2F0784AC" w:rsidP="2F0784AC" w:rsidRDefault="2F0784AC" w14:paraId="69CD3D43" w14:textId="01C48BE8">
      <w:pPr>
        <w:pStyle w:val="Normal"/>
        <w:shd w:val="clear" w:color="auto" w:fill="FFFFFF" w:themeFill="background1"/>
        <w:bidi w:val="0"/>
        <w:spacing w:before="0" w:beforeAutospacing="off" w:after="0" w:afterAutospacing="off"/>
        <w:jc w:val="left"/>
        <w:rPr>
          <w:rFonts w:ascii="Calibri" w:hAnsi="Calibri" w:eastAsia="Calibri" w:cs="Calibri"/>
          <w:noProof w:val="0"/>
          <w:color w:val="auto"/>
          <w:sz w:val="24"/>
          <w:szCs w:val="24"/>
          <w:lang w:val="en-US"/>
        </w:rPr>
      </w:pPr>
    </w:p>
    <w:p w:rsidR="2F0784AC" w:rsidP="2F0784AC" w:rsidRDefault="2F0784AC" w14:paraId="5D72B743" w14:textId="54EB08A3">
      <w:pPr>
        <w:pStyle w:val="Normal"/>
        <w:shd w:val="clear" w:color="auto" w:fill="FFFFFF" w:themeFill="background1"/>
        <w:bidi w:val="0"/>
        <w:spacing w:before="0" w:beforeAutospacing="off" w:after="0" w:afterAutospacing="off"/>
        <w:jc w:val="left"/>
        <w:rPr>
          <w:rFonts w:ascii="Calibri" w:hAnsi="Calibri" w:eastAsia="Calibri" w:cs="Calibri"/>
          <w:noProof w:val="0"/>
          <w:color w:val="auto"/>
          <w:sz w:val="24"/>
          <w:szCs w:val="24"/>
          <w:lang w:val="en-US"/>
        </w:rPr>
      </w:pPr>
    </w:p>
    <w:p w:rsidR="5E28F41B" w:rsidP="5E28F41B" w:rsidRDefault="5E28F41B" w14:paraId="1AA6B3FD" w14:textId="142E456A">
      <w:pPr>
        <w:pStyle w:val="Normal"/>
        <w:shd w:val="clear" w:color="auto" w:fill="FFFFFF" w:themeFill="background1"/>
        <w:bidi w:val="0"/>
        <w:spacing w:before="0" w:beforeAutospacing="off" w:after="0" w:afterAutospacing="off"/>
        <w:jc w:val="left"/>
        <w:rPr>
          <w:rFonts w:ascii="Calibri" w:hAnsi="Calibri" w:eastAsia="Calibri" w:cs="Calibri"/>
          <w:noProof w:val="0"/>
          <w:color w:val="auto"/>
          <w:sz w:val="24"/>
          <w:szCs w:val="24"/>
          <w:lang w:val="en-US"/>
        </w:rPr>
      </w:pPr>
      <w:r w:rsidRPr="0976137F" w:rsidR="0C56CF39">
        <w:rPr>
          <w:rFonts w:ascii="Calibri" w:hAnsi="Calibri" w:eastAsia="Calibri" w:cs="Calibri"/>
          <w:noProof w:val="0"/>
          <w:color w:val="auto"/>
          <w:sz w:val="24"/>
          <w:szCs w:val="24"/>
          <w:lang w:val="en-US"/>
        </w:rPr>
        <w:t xml:space="preserve">Reference list </w:t>
      </w:r>
    </w:p>
    <w:p w:rsidR="0C56CF39" w:rsidP="0976137F" w:rsidRDefault="0C56CF39" w14:paraId="36D0DF38" w14:textId="6850EFCC">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976137F" w:rsidR="312070C5">
        <w:rPr>
          <w:rFonts w:ascii="Calibri" w:hAnsi="Calibri" w:eastAsia="Calibri" w:cs="Calibri"/>
          <w:b w:val="0"/>
          <w:bCs w:val="0"/>
          <w:i w:val="0"/>
          <w:iCs w:val="0"/>
          <w:caps w:val="0"/>
          <w:smallCaps w:val="0"/>
          <w:noProof w:val="0"/>
          <w:color w:val="000000" w:themeColor="text1" w:themeTint="FF" w:themeShade="FF"/>
          <w:sz w:val="24"/>
          <w:szCs w:val="24"/>
          <w:lang w:val="en-US"/>
        </w:rPr>
        <w:t>(Appleby and Andrews, in Reed and Canning,2012)</w:t>
      </w:r>
    </w:p>
    <w:p w:rsidR="0C56CF39" w:rsidP="0976137F" w:rsidRDefault="0C56CF39" w14:paraId="78A23706" w14:textId="5F97FF7A">
      <w:pPr>
        <w:pStyle w:val="Normal"/>
        <w:shd w:val="clear" w:color="auto" w:fill="FFFFFF" w:themeFill="background1"/>
        <w:bidi w:val="0"/>
        <w:spacing w:before="0" w:beforeAutospacing="off" w:after="0" w:afterAutospacing="off"/>
        <w:jc w:val="left"/>
        <w:rPr>
          <w:rFonts w:ascii="Calibri" w:hAnsi="Calibri" w:eastAsia="Calibri" w:cs="Calibri"/>
          <w:noProof w:val="0"/>
          <w:sz w:val="24"/>
          <w:szCs w:val="24"/>
          <w:lang w:val="en-US"/>
        </w:rPr>
      </w:pPr>
      <w:r w:rsidRPr="0976137F" w:rsidR="3494B9E0">
        <w:rPr>
          <w:rFonts w:ascii="Calibri" w:hAnsi="Calibri" w:eastAsia="Calibri" w:cs="Calibri"/>
          <w:noProof w:val="0"/>
          <w:color w:val="000000" w:themeColor="text1" w:themeTint="FF" w:themeShade="FF"/>
          <w:sz w:val="24"/>
          <w:szCs w:val="24"/>
          <w:lang w:val="en-US"/>
        </w:rPr>
        <w:t xml:space="preserve">Birth to 5 matters. (2021) Professional reflective practice. Available at: </w:t>
      </w:r>
      <w:hyperlink r:id="R9485a85c33fa4bc4">
        <w:r w:rsidRPr="0976137F" w:rsidR="3494B9E0">
          <w:rPr>
            <w:rStyle w:val="Hyperlink"/>
            <w:rFonts w:ascii="Calibri" w:hAnsi="Calibri" w:eastAsia="Calibri" w:cs="Calibri"/>
            <w:noProof w:val="0"/>
            <w:sz w:val="24"/>
            <w:szCs w:val="24"/>
            <w:lang w:val="en-US"/>
          </w:rPr>
          <w:t>https://birthto5matters.org.uk/wp-content/uploads/2021/03/PDF-20-Professional-Reflective-Practice-1-1.pdf</w:t>
        </w:r>
      </w:hyperlink>
      <w:r w:rsidRPr="0976137F" w:rsidR="7EA747AC">
        <w:rPr>
          <w:rFonts w:ascii="Calibri" w:hAnsi="Calibri" w:eastAsia="Calibri" w:cs="Calibri"/>
          <w:noProof w:val="0"/>
          <w:sz w:val="24"/>
          <w:szCs w:val="24"/>
          <w:lang w:val="en-US"/>
        </w:rPr>
        <w:t xml:space="preserve"> Accessed May 6</w:t>
      </w:r>
      <w:r w:rsidRPr="0976137F" w:rsidR="7EA747AC">
        <w:rPr>
          <w:rFonts w:ascii="Calibri" w:hAnsi="Calibri" w:eastAsia="Calibri" w:cs="Calibri"/>
          <w:noProof w:val="0"/>
          <w:sz w:val="24"/>
          <w:szCs w:val="24"/>
          <w:vertAlign w:val="superscript"/>
          <w:lang w:val="en-US"/>
        </w:rPr>
        <w:t>th, 2024</w:t>
      </w:r>
    </w:p>
    <w:p w:rsidR="0C56CF39" w:rsidP="0976137F" w:rsidRDefault="0C56CF39" w14:paraId="329BC385" w14:textId="4F513AC3">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976137F" w:rsidR="05A26E67">
        <w:rPr>
          <w:rFonts w:ascii="Calibri" w:hAnsi="Calibri" w:eastAsia="Calibri" w:cs="Calibri"/>
          <w:b w:val="0"/>
          <w:bCs w:val="0"/>
          <w:i w:val="0"/>
          <w:iCs w:val="0"/>
          <w:caps w:val="0"/>
          <w:smallCaps w:val="0"/>
          <w:noProof w:val="0"/>
          <w:color w:val="000000" w:themeColor="text1" w:themeTint="FF" w:themeShade="FF"/>
          <w:sz w:val="24"/>
          <w:szCs w:val="24"/>
          <w:lang w:val="en-US"/>
        </w:rPr>
        <w:t>((Brock, 2015)</w:t>
      </w:r>
    </w:p>
    <w:p w:rsidR="0C56CF39" w:rsidP="0976137F" w:rsidRDefault="0C56CF39" w14:paraId="333069D4" w14:textId="3FA57D6D">
      <w:pPr>
        <w:bidi w:val="0"/>
        <w:spacing w:before="0" w:beforeAutospacing="off" w:after="0" w:afterAutospacing="off"/>
        <w:ind w:left="446" w:right="0" w:hanging="446"/>
        <w:jc w:val="left"/>
        <w:rPr>
          <w:rFonts w:ascii="Calibri" w:hAnsi="Calibri" w:eastAsia="Calibri" w:cs="Calibri"/>
          <w:noProof w:val="0"/>
          <w:color w:val="000000" w:themeColor="text1" w:themeTint="FF" w:themeShade="FF"/>
          <w:sz w:val="24"/>
          <w:szCs w:val="24"/>
          <w:vertAlign w:val="superscript"/>
          <w:lang w:val="en-US"/>
        </w:rPr>
      </w:pPr>
      <w:r w:rsidRPr="0976137F" w:rsidR="6219B7A5">
        <w:rPr>
          <w:rFonts w:ascii="Calibri" w:hAnsi="Calibri" w:eastAsia="Calibri" w:cs="Calibri"/>
          <w:noProof w:val="0"/>
          <w:color w:val="000000" w:themeColor="text1" w:themeTint="FF" w:themeShade="FF"/>
          <w:sz w:val="24"/>
          <w:szCs w:val="24"/>
          <w:lang w:val="en-US"/>
        </w:rPr>
        <w:t xml:space="preserve">Brock, A. (2012) Building a model of early years professionalism from practitioners’ perspectives. </w:t>
      </w:r>
      <w:r w:rsidRPr="0976137F" w:rsidR="6219B7A5">
        <w:rPr>
          <w:rFonts w:ascii="Calibri" w:hAnsi="Calibri" w:eastAsia="Calibri" w:cs="Calibri"/>
          <w:i w:val="1"/>
          <w:iCs w:val="1"/>
          <w:noProof w:val="0"/>
          <w:color w:val="000000" w:themeColor="text1" w:themeTint="FF" w:themeShade="FF"/>
          <w:sz w:val="24"/>
          <w:szCs w:val="24"/>
          <w:lang w:val="en-US"/>
        </w:rPr>
        <w:t xml:space="preserve">Journal of Early Childhood Research </w:t>
      </w:r>
      <w:r w:rsidRPr="0976137F" w:rsidR="6219B7A5">
        <w:rPr>
          <w:rFonts w:ascii="Calibri" w:hAnsi="Calibri" w:eastAsia="Calibri" w:cs="Calibri"/>
          <w:noProof w:val="0"/>
          <w:color w:val="000000" w:themeColor="text1" w:themeTint="FF" w:themeShade="FF"/>
          <w:sz w:val="24"/>
          <w:szCs w:val="24"/>
          <w:lang w:val="en-US"/>
        </w:rPr>
        <w:t xml:space="preserve">11(1) 27–44 </w:t>
      </w:r>
      <w:hyperlink r:id="Rac637016d78346c5">
        <w:r w:rsidRPr="0976137F" w:rsidR="6219B7A5">
          <w:rPr>
            <w:rStyle w:val="Hyperlink"/>
            <w:rFonts w:ascii="Calibri" w:hAnsi="Calibri" w:eastAsia="Calibri" w:cs="Calibri"/>
            <w:noProof w:val="0"/>
            <w:sz w:val="24"/>
            <w:szCs w:val="24"/>
            <w:lang w:val="en-US"/>
          </w:rPr>
          <w:t>Building a model of early years professionalism from practitioners’ perspectives (sagepub.com)</w:t>
        </w:r>
      </w:hyperlink>
      <w:r w:rsidRPr="0976137F" w:rsidR="6219B7A5">
        <w:rPr>
          <w:rFonts w:ascii="Calibri" w:hAnsi="Calibri" w:eastAsia="Calibri" w:cs="Calibri"/>
          <w:noProof w:val="0"/>
          <w:color w:val="000000" w:themeColor="text1" w:themeTint="FF" w:themeShade="FF"/>
          <w:sz w:val="24"/>
          <w:szCs w:val="24"/>
          <w:lang w:val="en-US"/>
        </w:rPr>
        <w:t xml:space="preserve">  </w:t>
      </w:r>
      <w:r w:rsidRPr="0976137F" w:rsidR="78843028">
        <w:rPr>
          <w:rFonts w:ascii="Calibri" w:hAnsi="Calibri" w:eastAsia="Calibri" w:cs="Calibri"/>
          <w:noProof w:val="0"/>
          <w:color w:val="000000" w:themeColor="text1" w:themeTint="FF" w:themeShade="FF"/>
          <w:sz w:val="24"/>
          <w:szCs w:val="24"/>
          <w:lang w:val="en-US"/>
        </w:rPr>
        <w:t>(</w:t>
      </w:r>
      <w:r w:rsidRPr="0976137F" w:rsidR="50D89407">
        <w:rPr>
          <w:rFonts w:ascii="Calibri" w:hAnsi="Calibri" w:eastAsia="Calibri" w:cs="Calibri"/>
          <w:noProof w:val="0"/>
          <w:color w:val="000000" w:themeColor="text1" w:themeTint="FF" w:themeShade="FF"/>
          <w:sz w:val="24"/>
          <w:szCs w:val="24"/>
          <w:lang w:val="en-US"/>
        </w:rPr>
        <w:t>Accessed on May 6</w:t>
      </w:r>
      <w:r w:rsidRPr="0976137F" w:rsidR="50D89407">
        <w:rPr>
          <w:rFonts w:ascii="Calibri" w:hAnsi="Calibri" w:eastAsia="Calibri" w:cs="Calibri"/>
          <w:noProof w:val="0"/>
          <w:color w:val="000000" w:themeColor="text1" w:themeTint="FF" w:themeShade="FF"/>
          <w:sz w:val="24"/>
          <w:szCs w:val="24"/>
          <w:vertAlign w:val="superscript"/>
          <w:lang w:val="en-US"/>
        </w:rPr>
        <w:t xml:space="preserve">th, </w:t>
      </w:r>
      <w:r w:rsidRPr="0976137F" w:rsidR="467CC5F3">
        <w:rPr>
          <w:rFonts w:ascii="Calibri" w:hAnsi="Calibri" w:eastAsia="Calibri" w:cs="Calibri"/>
          <w:noProof w:val="0"/>
          <w:color w:val="000000" w:themeColor="text1" w:themeTint="FF" w:themeShade="FF"/>
          <w:sz w:val="28"/>
          <w:szCs w:val="28"/>
          <w:vertAlign w:val="superscript"/>
          <w:lang w:val="en-US"/>
        </w:rPr>
        <w:t>2024)</w:t>
      </w:r>
    </w:p>
    <w:p w:rsidR="0C56CF39" w:rsidP="0976137F" w:rsidRDefault="0C56CF39" w14:paraId="2CD80576" w14:textId="07709E1C">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C56CF39" w:rsidP="0976137F" w:rsidRDefault="0C56CF39" w14:paraId="4615867F" w14:textId="31A10DEE">
      <w:pPr>
        <w:pStyle w:val="Normal"/>
        <w:bidi w:val="0"/>
        <w:spacing w:before="0" w:beforeAutospacing="off" w:after="160" w:afterAutospacing="off" w:line="279" w:lineRule="auto"/>
        <w:ind w:left="0" w:right="0"/>
        <w:jc w:val="left"/>
        <w:rPr>
          <w:rFonts w:ascii="Calibri" w:hAnsi="Calibri" w:eastAsia="Calibri" w:cs="Calibri"/>
          <w:b w:val="0"/>
          <w:bCs w:val="0"/>
          <w:i w:val="1"/>
          <w:iCs w:val="1"/>
          <w:caps w:val="0"/>
          <w:smallCaps w:val="0"/>
          <w:noProof w:val="0"/>
          <w:sz w:val="24"/>
          <w:szCs w:val="24"/>
          <w:lang w:val="en-US"/>
        </w:rPr>
      </w:pPr>
      <w:r w:rsidRPr="0976137F" w:rsidR="6F1FABD7">
        <w:rPr>
          <w:rFonts w:ascii="Calibri" w:hAnsi="Calibri" w:eastAsia="Calibri" w:cs="Calibri"/>
          <w:b w:val="0"/>
          <w:bCs w:val="0"/>
          <w:i w:val="0"/>
          <w:iCs w:val="0"/>
          <w:caps w:val="0"/>
          <w:smallCaps w:val="0"/>
          <w:noProof w:val="0"/>
          <w:color w:val="000000" w:themeColor="text1" w:themeTint="FF" w:themeShade="FF"/>
          <w:sz w:val="24"/>
          <w:szCs w:val="24"/>
          <w:lang w:val="en-US"/>
        </w:rPr>
        <w:t>Childcare Education &amp; Expo</w:t>
      </w:r>
      <w:r w:rsidRPr="0976137F" w:rsidR="626DEC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2020 </w:t>
      </w:r>
      <w:r w:rsidRPr="0976137F" w:rsidR="626DECF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The importance of listening to </w:t>
      </w:r>
      <w:r w:rsidRPr="0976137F" w:rsidR="040A2619">
        <w:rPr>
          <w:rFonts w:ascii="Calibri" w:hAnsi="Calibri" w:eastAsia="Calibri" w:cs="Calibri"/>
          <w:b w:val="0"/>
          <w:bCs w:val="0"/>
          <w:i w:val="1"/>
          <w:iCs w:val="1"/>
          <w:caps w:val="0"/>
          <w:smallCaps w:val="0"/>
          <w:noProof w:val="0"/>
          <w:color w:val="000000" w:themeColor="text1" w:themeTint="FF" w:themeShade="FF"/>
          <w:sz w:val="24"/>
          <w:szCs w:val="24"/>
          <w:lang w:val="en-US"/>
        </w:rPr>
        <w:t>children,</w:t>
      </w:r>
      <w:r w:rsidRPr="0976137F" w:rsidR="626DECF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Available </w:t>
      </w:r>
      <w:r w:rsidRPr="0976137F" w:rsidR="5085083B">
        <w:rPr>
          <w:rFonts w:ascii="Calibri" w:hAnsi="Calibri" w:eastAsia="Calibri" w:cs="Calibri"/>
          <w:b w:val="0"/>
          <w:bCs w:val="0"/>
          <w:i w:val="1"/>
          <w:iCs w:val="1"/>
          <w:caps w:val="0"/>
          <w:smallCaps w:val="0"/>
          <w:noProof w:val="0"/>
          <w:color w:val="000000" w:themeColor="text1" w:themeTint="FF" w:themeShade="FF"/>
          <w:sz w:val="24"/>
          <w:szCs w:val="24"/>
          <w:lang w:val="en-US"/>
        </w:rPr>
        <w:t>at:</w:t>
      </w:r>
      <w:r w:rsidRPr="0976137F" w:rsidR="626DECF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hyperlink r:id="Rb53b2e48f30b4c8b">
        <w:r w:rsidRPr="0976137F" w:rsidR="626DECFC">
          <w:rPr>
            <w:rStyle w:val="Hyperlink"/>
            <w:rFonts w:ascii="Calibri" w:hAnsi="Calibri" w:eastAsia="Calibri" w:cs="Calibri"/>
            <w:b w:val="0"/>
            <w:bCs w:val="0"/>
            <w:i w:val="1"/>
            <w:iCs w:val="1"/>
            <w:caps w:val="0"/>
            <w:smallCaps w:val="0"/>
            <w:noProof w:val="0"/>
            <w:sz w:val="24"/>
            <w:szCs w:val="24"/>
            <w:lang w:val="en-US"/>
          </w:rPr>
          <w:t>https://childcareeducationexpo.co.uk/listening-to-children/</w:t>
        </w:r>
      </w:hyperlink>
      <w:r w:rsidRPr="0976137F" w:rsidR="626DECFC">
        <w:rPr>
          <w:rFonts w:ascii="Calibri" w:hAnsi="Calibri" w:eastAsia="Calibri" w:cs="Calibri"/>
          <w:b w:val="0"/>
          <w:bCs w:val="0"/>
          <w:i w:val="1"/>
          <w:iCs w:val="1"/>
          <w:caps w:val="0"/>
          <w:smallCaps w:val="0"/>
          <w:noProof w:val="0"/>
          <w:sz w:val="24"/>
          <w:szCs w:val="24"/>
          <w:lang w:val="en-US"/>
        </w:rPr>
        <w:t xml:space="preserve"> </w:t>
      </w:r>
      <w:r w:rsidRPr="0976137F" w:rsidR="210182C5">
        <w:rPr>
          <w:rFonts w:ascii="Calibri" w:hAnsi="Calibri" w:eastAsia="Calibri" w:cs="Calibri"/>
          <w:b w:val="0"/>
          <w:bCs w:val="0"/>
          <w:i w:val="1"/>
          <w:iCs w:val="1"/>
          <w:caps w:val="0"/>
          <w:smallCaps w:val="0"/>
          <w:noProof w:val="0"/>
          <w:sz w:val="24"/>
          <w:szCs w:val="24"/>
          <w:lang w:val="en-US"/>
        </w:rPr>
        <w:t>Accessed</w:t>
      </w:r>
      <w:r w:rsidRPr="0976137F" w:rsidR="50811717">
        <w:rPr>
          <w:rFonts w:ascii="Calibri" w:hAnsi="Calibri" w:eastAsia="Calibri" w:cs="Calibri"/>
          <w:b w:val="0"/>
          <w:bCs w:val="0"/>
          <w:i w:val="1"/>
          <w:iCs w:val="1"/>
          <w:caps w:val="0"/>
          <w:smallCaps w:val="0"/>
          <w:noProof w:val="0"/>
          <w:sz w:val="24"/>
          <w:szCs w:val="24"/>
          <w:lang w:val="en-US"/>
        </w:rPr>
        <w:t xml:space="preserve"> on May 6</w:t>
      </w:r>
      <w:r w:rsidRPr="0976137F" w:rsidR="50811717">
        <w:rPr>
          <w:rFonts w:ascii="Calibri" w:hAnsi="Calibri" w:eastAsia="Calibri" w:cs="Calibri"/>
          <w:b w:val="0"/>
          <w:bCs w:val="0"/>
          <w:i w:val="1"/>
          <w:iCs w:val="1"/>
          <w:caps w:val="0"/>
          <w:smallCaps w:val="0"/>
          <w:noProof w:val="0"/>
          <w:sz w:val="24"/>
          <w:szCs w:val="24"/>
          <w:vertAlign w:val="superscript"/>
          <w:lang w:val="en-US"/>
        </w:rPr>
        <w:t>th</w:t>
      </w:r>
      <w:r w:rsidRPr="0976137F" w:rsidR="50811717">
        <w:rPr>
          <w:rFonts w:ascii="Calibri" w:hAnsi="Calibri" w:eastAsia="Calibri" w:cs="Calibri"/>
          <w:b w:val="0"/>
          <w:bCs w:val="0"/>
          <w:i w:val="1"/>
          <w:iCs w:val="1"/>
          <w:caps w:val="0"/>
          <w:smallCaps w:val="0"/>
          <w:noProof w:val="0"/>
          <w:sz w:val="24"/>
          <w:szCs w:val="24"/>
          <w:lang w:val="en-US"/>
        </w:rPr>
        <w:t xml:space="preserve"> ,2024</w:t>
      </w:r>
    </w:p>
    <w:p w:rsidR="0C56CF39" w:rsidP="0976137F" w:rsidRDefault="0C56CF39" w14:paraId="282F1927" w14:textId="1A23D76E">
      <w:pPr>
        <w:pStyle w:val="Normal"/>
        <w:bidi w:val="0"/>
        <w:spacing w:before="200" w:beforeAutospacing="off" w:after="0" w:afterAutospacing="off" w:line="216"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976137F" w:rsidR="3494B9E0">
        <w:rPr>
          <w:rFonts w:ascii="Calibri" w:hAnsi="Calibri" w:eastAsia="Calibri" w:cs="Calibri"/>
          <w:b w:val="0"/>
          <w:bCs w:val="0"/>
          <w:i w:val="0"/>
          <w:iCs w:val="0"/>
          <w:noProof w:val="0"/>
          <w:color w:val="auto"/>
          <w:sz w:val="24"/>
          <w:szCs w:val="24"/>
          <w:lang w:val="en-US"/>
        </w:rPr>
        <w:t>(Dewey 1933 pg. 118)</w:t>
      </w:r>
    </w:p>
    <w:p w:rsidR="0C56CF39" w:rsidP="0976137F" w:rsidRDefault="0C56CF39" w14:paraId="61AB02E7" w14:textId="541497B3">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976137F" w:rsidR="4EBC2A7C">
        <w:rPr>
          <w:rFonts w:ascii="Calibri" w:hAnsi="Calibri" w:eastAsia="Calibri" w:cs="Calibri"/>
          <w:b w:val="0"/>
          <w:bCs w:val="0"/>
          <w:i w:val="0"/>
          <w:iCs w:val="0"/>
          <w:caps w:val="0"/>
          <w:smallCaps w:val="0"/>
          <w:noProof w:val="0"/>
          <w:color w:val="000000" w:themeColor="text1" w:themeTint="FF" w:themeShade="FF"/>
          <w:sz w:val="24"/>
          <w:szCs w:val="24"/>
          <w:lang w:val="en-US"/>
        </w:rPr>
        <w:t>Driscoll, J (ed.) (2007) Partitioning Clinical Supervision: A Reflective approach for healthcare professionals, Edinburgh: Elsevier</w:t>
      </w:r>
    </w:p>
    <w:p w:rsidR="0C56CF39" w:rsidP="0976137F" w:rsidRDefault="0C56CF39" w14:paraId="0A392215" w14:textId="25F7672E">
      <w:pPr>
        <w:bidi w:val="0"/>
        <w:spacing w:before="0" w:beforeAutospacing="off" w:after="0" w:afterAutospacing="off"/>
        <w:ind w:left="446" w:right="0" w:hanging="446"/>
        <w:jc w:val="left"/>
        <w:rPr>
          <w:sz w:val="24"/>
          <w:szCs w:val="24"/>
        </w:rPr>
      </w:pPr>
      <w:r w:rsidRPr="0976137F" w:rsidR="592863D8">
        <w:rPr>
          <w:rFonts w:ascii="Calibri" w:hAnsi="Calibri" w:eastAsia="Calibri" w:cs="Calibri"/>
          <w:noProof w:val="0"/>
          <w:color w:val="000000" w:themeColor="text1" w:themeTint="FF" w:themeShade="FF"/>
          <w:sz w:val="24"/>
          <w:szCs w:val="24"/>
          <w:lang w:val="en-US"/>
        </w:rPr>
        <w:t xml:space="preserve">Dunhill, A., Elliott, B., &amp; Shaw, A. (2009). Effective communication and engagement with children and young people, their families, and carers. Learning Matters. Available at: </w:t>
      </w:r>
      <w:hyperlink r:id="R854297f5cd2c4083">
        <w:r w:rsidRPr="0976137F" w:rsidR="592863D8">
          <w:rPr>
            <w:rStyle w:val="Hyperlink"/>
            <w:rFonts w:ascii="Calibri" w:hAnsi="Calibri" w:eastAsia="Calibri" w:cs="Calibri"/>
            <w:noProof w:val="0"/>
            <w:sz w:val="24"/>
            <w:szCs w:val="24"/>
            <w:lang w:val="en-US"/>
          </w:rPr>
          <w:t>https://search-ebscohost</w:t>
        </w:r>
        <w:r w:rsidRPr="0976137F" w:rsidR="592863D8">
          <w:rPr>
            <w:rStyle w:val="Hyperlink"/>
            <w:rFonts w:ascii="Calibri" w:hAnsi="Calibri" w:eastAsia="Calibri" w:cs="Calibri"/>
            <w:noProof w:val="0"/>
            <w:sz w:val="24"/>
            <w:szCs w:val="24"/>
            <w:lang w:val="en-US"/>
          </w:rPr>
          <w:t xml:space="preserve"> com.ezproxy.uwtsd.ac.uk/</w:t>
        </w:r>
        <w:r w:rsidRPr="0976137F" w:rsidR="592863D8">
          <w:rPr>
            <w:rStyle w:val="Hyperlink"/>
            <w:rFonts w:ascii="Calibri" w:hAnsi="Calibri" w:eastAsia="Calibri" w:cs="Calibri"/>
            <w:noProof w:val="0"/>
            <w:sz w:val="24"/>
            <w:szCs w:val="24"/>
            <w:lang w:val="en-US"/>
          </w:rPr>
          <w:t>login.aspx?direct</w:t>
        </w:r>
        <w:r w:rsidRPr="0976137F" w:rsidR="592863D8">
          <w:rPr>
            <w:rStyle w:val="Hyperlink"/>
            <w:rFonts w:ascii="Calibri" w:hAnsi="Calibri" w:eastAsia="Calibri" w:cs="Calibri"/>
            <w:noProof w:val="0"/>
            <w:sz w:val="24"/>
            <w:szCs w:val="24"/>
            <w:lang w:val="en-US"/>
          </w:rPr>
          <w:t>=</w:t>
        </w:r>
        <w:r w:rsidRPr="0976137F" w:rsidR="592863D8">
          <w:rPr>
            <w:rStyle w:val="Hyperlink"/>
            <w:rFonts w:ascii="Calibri" w:hAnsi="Calibri" w:eastAsia="Calibri" w:cs="Calibri"/>
            <w:noProof w:val="0"/>
            <w:sz w:val="24"/>
            <w:szCs w:val="24"/>
            <w:lang w:val="en-US"/>
          </w:rPr>
          <w:t>true&amp;db</w:t>
        </w:r>
        <w:r w:rsidRPr="0976137F" w:rsidR="592863D8">
          <w:rPr>
            <w:rStyle w:val="Hyperlink"/>
            <w:rFonts w:ascii="Calibri" w:hAnsi="Calibri" w:eastAsia="Calibri" w:cs="Calibri"/>
            <w:noProof w:val="0"/>
            <w:sz w:val="24"/>
            <w:szCs w:val="24"/>
            <w:lang w:val="en-US"/>
          </w:rPr>
          <w:t>=</w:t>
        </w:r>
        <w:r w:rsidRPr="0976137F" w:rsidR="592863D8">
          <w:rPr>
            <w:rStyle w:val="Hyperlink"/>
            <w:rFonts w:ascii="Calibri" w:hAnsi="Calibri" w:eastAsia="Calibri" w:cs="Calibri"/>
            <w:noProof w:val="0"/>
            <w:sz w:val="24"/>
            <w:szCs w:val="24"/>
            <w:lang w:val="en-US"/>
          </w:rPr>
          <w:t>nlebk&amp;AN</w:t>
        </w:r>
        <w:r w:rsidRPr="0976137F" w:rsidR="592863D8">
          <w:rPr>
            <w:rStyle w:val="Hyperlink"/>
            <w:rFonts w:ascii="Calibri" w:hAnsi="Calibri" w:eastAsia="Calibri" w:cs="Calibri"/>
            <w:noProof w:val="0"/>
            <w:sz w:val="24"/>
            <w:szCs w:val="24"/>
            <w:lang w:val="en-US"/>
          </w:rPr>
          <w:t>=411650&amp;site=</w:t>
        </w:r>
        <w:r w:rsidRPr="0976137F" w:rsidR="592863D8">
          <w:rPr>
            <w:rStyle w:val="Hyperlink"/>
            <w:rFonts w:ascii="Calibri" w:hAnsi="Calibri" w:eastAsia="Calibri" w:cs="Calibri"/>
            <w:noProof w:val="0"/>
            <w:sz w:val="24"/>
            <w:szCs w:val="24"/>
            <w:lang w:val="en-US"/>
          </w:rPr>
          <w:t>ehost</w:t>
        </w:r>
        <w:r w:rsidRPr="0976137F" w:rsidR="592863D8">
          <w:rPr>
            <w:rStyle w:val="Hyperlink"/>
            <w:rFonts w:ascii="Calibri" w:hAnsi="Calibri" w:eastAsia="Calibri" w:cs="Calibri"/>
            <w:noProof w:val="0"/>
            <w:sz w:val="24"/>
            <w:szCs w:val="24"/>
            <w:lang w:val="en-US"/>
          </w:rPr>
          <w:t>-live</w:t>
        </w:r>
      </w:hyperlink>
      <w:r w:rsidRPr="0976137F" w:rsidR="592863D8">
        <w:rPr>
          <w:rFonts w:ascii="Calibri" w:hAnsi="Calibri" w:eastAsia="Calibri" w:cs="Calibri"/>
          <w:noProof w:val="0"/>
          <w:color w:val="000000" w:themeColor="text1" w:themeTint="FF" w:themeShade="FF"/>
          <w:sz w:val="24"/>
          <w:szCs w:val="24"/>
          <w:lang w:val="en-US"/>
        </w:rPr>
        <w:t xml:space="preserve"> (Accessed: May 6</w:t>
      </w:r>
      <w:r w:rsidRPr="0976137F" w:rsidR="592863D8">
        <w:rPr>
          <w:rFonts w:ascii="Calibri" w:hAnsi="Calibri" w:eastAsia="Calibri" w:cs="Calibri"/>
          <w:noProof w:val="0"/>
          <w:color w:val="000000" w:themeColor="text1" w:themeTint="FF" w:themeShade="FF"/>
          <w:sz w:val="24"/>
          <w:szCs w:val="24"/>
          <w:vertAlign w:val="superscript"/>
          <w:lang w:val="en-US"/>
        </w:rPr>
        <w:t>th</w:t>
      </w:r>
      <w:r w:rsidRPr="0976137F" w:rsidR="592863D8">
        <w:rPr>
          <w:rFonts w:ascii="Calibri" w:hAnsi="Calibri" w:eastAsia="Calibri" w:cs="Calibri"/>
          <w:noProof w:val="0"/>
          <w:color w:val="000000" w:themeColor="text1" w:themeTint="FF" w:themeShade="FF"/>
          <w:sz w:val="24"/>
          <w:szCs w:val="24"/>
          <w:lang w:val="en-US"/>
        </w:rPr>
        <w:t>, 2024)</w:t>
      </w:r>
      <w:r w:rsidRPr="0976137F" w:rsidR="592863D8">
        <w:rPr>
          <w:rFonts w:ascii="Calibri" w:hAnsi="Calibri" w:eastAsia="Calibri" w:cs="Calibri"/>
          <w:noProof w:val="0"/>
          <w:color w:val="000000" w:themeColor="text1" w:themeTint="FF" w:themeShade="FF"/>
          <w:sz w:val="24"/>
          <w:szCs w:val="24"/>
          <w:lang w:val="en-US"/>
        </w:rPr>
        <w:t xml:space="preserve"> </w:t>
      </w:r>
      <w:hyperlink r:id="R97645f7ae020485f">
        <w:r w:rsidRPr="0976137F" w:rsidR="592863D8">
          <w:rPr>
            <w:rStyle w:val="Hyperlink"/>
            <w:rFonts w:ascii="Calibri" w:hAnsi="Calibri" w:eastAsia="Calibri" w:cs="Calibri"/>
            <w:noProof w:val="0"/>
            <w:sz w:val="24"/>
            <w:szCs w:val="24"/>
            <w:lang w:val="en-US"/>
          </w:rPr>
          <w:t>https://doi.org/10.4324/9781315237473</w:t>
        </w:r>
      </w:hyperlink>
    </w:p>
    <w:p w:rsidR="0C56CF39" w:rsidP="0976137F" w:rsidRDefault="0C56CF39" w14:paraId="30EEFC5B" w14:textId="7AD3F8FF">
      <w:pPr>
        <w:pStyle w:val="Normal"/>
        <w:bidi w:val="0"/>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US"/>
        </w:rPr>
      </w:pPr>
    </w:p>
    <w:p w:rsidR="0C56CF39" w:rsidP="0976137F" w:rsidRDefault="0C56CF39" w14:paraId="67CF8448" w14:textId="44C30BDA">
      <w:pPr>
        <w:pStyle w:val="Normal"/>
        <w:bidi w:val="0"/>
        <w:spacing w:before="0" w:beforeAutospacing="off" w:after="160" w:afterAutospacing="off" w:line="279" w:lineRule="auto"/>
        <w:ind w:left="0" w:right="0"/>
        <w:jc w:val="left"/>
        <w:rPr>
          <w:rFonts w:ascii="Calibri" w:hAnsi="Calibri" w:eastAsia="Calibri" w:cs="Calibri"/>
          <w:noProof w:val="0"/>
          <w:sz w:val="24"/>
          <w:szCs w:val="24"/>
          <w:lang w:val="en-US"/>
        </w:rPr>
      </w:pPr>
      <w:r w:rsidRPr="0976137F" w:rsidR="4898DFBF">
        <w:rPr>
          <w:rFonts w:ascii="Calibri" w:hAnsi="Calibri" w:eastAsia="Calibri" w:cs="Calibri"/>
          <w:noProof w:val="0"/>
          <w:color w:val="000000" w:themeColor="text1" w:themeTint="FF" w:themeShade="FF"/>
          <w:sz w:val="24"/>
          <w:szCs w:val="24"/>
          <w:lang w:val="en-US"/>
        </w:rPr>
        <w:t xml:space="preserve">Great Britain: Department of Health. (1999) </w:t>
      </w:r>
      <w:r w:rsidRPr="0976137F" w:rsidR="4898DFBF">
        <w:rPr>
          <w:rFonts w:ascii="Calibri" w:hAnsi="Calibri" w:eastAsia="Calibri" w:cs="Calibri"/>
          <w:i w:val="1"/>
          <w:iCs w:val="1"/>
          <w:noProof w:val="0"/>
          <w:color w:val="000000" w:themeColor="text1" w:themeTint="FF" w:themeShade="FF"/>
          <w:sz w:val="24"/>
          <w:szCs w:val="24"/>
          <w:lang w:val="en-US"/>
        </w:rPr>
        <w:t xml:space="preserve">Working Together to Safeguard Children. </w:t>
      </w:r>
      <w:r w:rsidRPr="0976137F" w:rsidR="4898DFBF">
        <w:rPr>
          <w:rFonts w:ascii="Calibri" w:hAnsi="Calibri" w:eastAsia="Calibri" w:cs="Calibri"/>
          <w:noProof w:val="0"/>
          <w:color w:val="000000" w:themeColor="text1" w:themeTint="FF" w:themeShade="FF"/>
          <w:sz w:val="24"/>
          <w:szCs w:val="24"/>
          <w:lang w:val="en-US"/>
        </w:rPr>
        <w:t>London: HMSO</w:t>
      </w:r>
    </w:p>
    <w:p w:rsidR="0C56CF39" w:rsidP="0976137F" w:rsidRDefault="0C56CF39" w14:paraId="45286E53" w14:textId="704FED4D">
      <w:pPr>
        <w:pStyle w:val="Normal"/>
        <w:bidi w:val="0"/>
        <w:spacing w:before="0" w:beforeAutospacing="off" w:after="160" w:afterAutospacing="off" w:line="279" w:lineRule="auto"/>
        <w:ind w:left="0" w:right="0"/>
        <w:jc w:val="left"/>
        <w:rPr>
          <w:rFonts w:ascii="Calibri" w:hAnsi="Calibri" w:eastAsia="Calibri" w:cs="Calibri"/>
          <w:noProof w:val="0"/>
          <w:sz w:val="24"/>
          <w:szCs w:val="24"/>
          <w:lang w:val="en-US"/>
        </w:rPr>
      </w:pPr>
    </w:p>
    <w:p w:rsidR="0C56CF39" w:rsidP="0976137F" w:rsidRDefault="0C56CF39" w14:paraId="50995FEA" w14:textId="6DB5F45C">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976137F" w:rsidR="4EBC2A7C">
        <w:rPr>
          <w:rFonts w:ascii="Calibri" w:hAnsi="Calibri" w:eastAsia="Calibri" w:cs="Calibri"/>
          <w:noProof w:val="0"/>
          <w:sz w:val="24"/>
          <w:szCs w:val="24"/>
          <w:lang w:val="en-US"/>
        </w:rPr>
        <w:t>(Jasper, 2013)</w:t>
      </w:r>
    </w:p>
    <w:p w:rsidR="0C56CF39" w:rsidP="0976137F" w:rsidRDefault="0C56CF39" w14:paraId="197AA398" w14:textId="181A6506">
      <w:pPr>
        <w:pStyle w:val="Normal"/>
        <w:bidi w:val="0"/>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US"/>
        </w:rPr>
      </w:pPr>
    </w:p>
    <w:p w:rsidR="0C56CF39" w:rsidP="0976137F" w:rsidRDefault="0C56CF39" w14:paraId="425B2079" w14:textId="790C2DAE">
      <w:pPr>
        <w:pStyle w:val="Normal"/>
        <w:bidi w:val="0"/>
        <w:spacing w:before="0" w:beforeAutospacing="off" w:after="160" w:afterAutospacing="off" w:line="279" w:lineRule="auto"/>
        <w:ind w:left="0" w:right="0"/>
        <w:jc w:val="left"/>
        <w:rPr>
          <w:rFonts w:ascii="Calibri" w:hAnsi="Calibri" w:eastAsia="Calibri" w:cs="Calibri"/>
          <w:noProof w:val="0"/>
          <w:sz w:val="24"/>
          <w:szCs w:val="24"/>
          <w:lang w:val="en-US"/>
        </w:rPr>
      </w:pPr>
      <w:r w:rsidRPr="0976137F" w:rsidR="307579D9">
        <w:rPr>
          <w:rFonts w:ascii="Calibri" w:hAnsi="Calibri" w:eastAsia="Calibri" w:cs="Calibri"/>
          <w:noProof w:val="0"/>
          <w:color w:val="000000" w:themeColor="text1" w:themeTint="FF" w:themeShade="FF"/>
          <w:sz w:val="24"/>
          <w:szCs w:val="24"/>
          <w:lang w:val="en-US"/>
        </w:rPr>
        <w:t xml:space="preserve">Orey, M. (2014) </w:t>
      </w:r>
      <w:r w:rsidRPr="0976137F" w:rsidR="307579D9">
        <w:rPr>
          <w:rFonts w:ascii="Calibri" w:hAnsi="Calibri" w:eastAsia="Calibri" w:cs="Calibri"/>
          <w:i w:val="1"/>
          <w:iCs w:val="1"/>
          <w:noProof w:val="0"/>
          <w:color w:val="000000" w:themeColor="text1" w:themeTint="FF" w:themeShade="FF"/>
          <w:sz w:val="24"/>
          <w:szCs w:val="24"/>
          <w:lang w:val="en-US"/>
        </w:rPr>
        <w:t xml:space="preserve">Communication Skills Training. </w:t>
      </w:r>
      <w:r w:rsidRPr="0976137F" w:rsidR="307579D9">
        <w:rPr>
          <w:rFonts w:ascii="Calibri" w:hAnsi="Calibri" w:eastAsia="Calibri" w:cs="Calibri"/>
          <w:noProof w:val="0"/>
          <w:color w:val="000000" w:themeColor="text1" w:themeTint="FF" w:themeShade="FF"/>
          <w:sz w:val="24"/>
          <w:szCs w:val="24"/>
          <w:lang w:val="en-US"/>
        </w:rPr>
        <w:t>Virginia: ATD Press</w:t>
      </w:r>
    </w:p>
    <w:p w:rsidR="0C56CF39" w:rsidP="0976137F" w:rsidRDefault="0C56CF39" w14:paraId="1DF697FF" w14:textId="3901EF48">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976137F" w:rsidR="3A94D45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PACEY (2016) </w:t>
      </w:r>
      <w:r w:rsidRPr="0976137F" w:rsidR="3A94D452">
        <w:rPr>
          <w:rFonts w:ascii="Calibri" w:hAnsi="Calibri" w:eastAsia="Calibri" w:cs="Calibri"/>
          <w:b w:val="0"/>
          <w:bCs w:val="0"/>
          <w:i w:val="1"/>
          <w:iCs w:val="1"/>
          <w:caps w:val="0"/>
          <w:smallCaps w:val="0"/>
          <w:noProof w:val="0"/>
          <w:color w:val="000000" w:themeColor="text1" w:themeTint="FF" w:themeShade="FF"/>
          <w:sz w:val="24"/>
          <w:szCs w:val="24"/>
          <w:lang w:val="en-US"/>
        </w:rPr>
        <w:t>Developing Self Reflective Practice</w:t>
      </w:r>
      <w:r w:rsidRPr="0976137F" w:rsidR="3A94D45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e586418d935d44bf">
        <w:r w:rsidRPr="0976137F" w:rsidR="3A94D452">
          <w:rPr>
            <w:rStyle w:val="Hyperlink"/>
            <w:rFonts w:ascii="Calibri" w:hAnsi="Calibri" w:eastAsia="Calibri" w:cs="Calibri"/>
            <w:b w:val="0"/>
            <w:bCs w:val="0"/>
            <w:i w:val="0"/>
            <w:iCs w:val="0"/>
            <w:caps w:val="0"/>
            <w:smallCaps w:val="0"/>
            <w:noProof w:val="0"/>
            <w:sz w:val="24"/>
            <w:szCs w:val="24"/>
            <w:lang w:val="en-US"/>
          </w:rPr>
          <w:t>https://www.pacey.org.uk/Pacey/media/Website-files/PACEY%20member%20practice%20guides%20(PDFs)/PG04-self-reflective-practice.pdf</w:t>
        </w:r>
      </w:hyperlink>
    </w:p>
    <w:p w:rsidR="0C56CF39" w:rsidP="0976137F" w:rsidRDefault="0C56CF39" w14:paraId="7270C9A3" w14:textId="27478BB9">
      <w:pPr>
        <w:bidi w:val="0"/>
        <w:spacing w:before="0" w:beforeAutospacing="off" w:after="0" w:afterAutospacing="off"/>
        <w:ind w:left="446" w:right="0" w:hanging="446"/>
        <w:jc w:val="left"/>
        <w:rPr>
          <w:rFonts w:ascii="Calibri" w:hAnsi="Calibri" w:eastAsia="Calibri" w:cs="Calibri"/>
          <w:noProof w:val="0"/>
          <w:color w:val="000000" w:themeColor="text1" w:themeTint="FF" w:themeShade="FF"/>
          <w:sz w:val="24"/>
          <w:szCs w:val="24"/>
          <w:lang w:val="en-US"/>
        </w:rPr>
      </w:pPr>
      <w:r w:rsidRPr="0976137F" w:rsidR="7091762A">
        <w:rPr>
          <w:rFonts w:ascii="Calibri" w:hAnsi="Calibri" w:eastAsia="Calibri" w:cs="Calibri"/>
          <w:noProof w:val="0"/>
          <w:color w:val="000000" w:themeColor="text1" w:themeTint="FF" w:themeShade="FF"/>
          <w:sz w:val="24"/>
          <w:szCs w:val="24"/>
          <w:lang w:val="en-US"/>
        </w:rPr>
        <w:t>Powell, S. (2010) ‘HIDE AND SEEK: VALUES IN EARLY CHILDHOOD EDUCATION AND CARE</w:t>
      </w:r>
      <w:r w:rsidRPr="0976137F" w:rsidR="7091762A">
        <w:rPr>
          <w:rFonts w:ascii="Calibri" w:hAnsi="Calibri" w:eastAsia="Calibri" w:cs="Calibri"/>
          <w:i w:val="1"/>
          <w:iCs w:val="1"/>
          <w:noProof w:val="0"/>
          <w:color w:val="000000" w:themeColor="text1" w:themeTint="FF" w:themeShade="FF"/>
          <w:sz w:val="24"/>
          <w:szCs w:val="24"/>
          <w:lang w:val="en-US"/>
        </w:rPr>
        <w:t>’, British Journal of Educational Studies.</w:t>
      </w:r>
      <w:r w:rsidRPr="0976137F" w:rsidR="7091762A">
        <w:rPr>
          <w:rFonts w:ascii="Calibri" w:hAnsi="Calibri" w:eastAsia="Calibri" w:cs="Calibri"/>
          <w:noProof w:val="0"/>
          <w:color w:val="000000" w:themeColor="text1" w:themeTint="FF" w:themeShade="FF"/>
          <w:sz w:val="24"/>
          <w:szCs w:val="24"/>
          <w:lang w:val="en-US"/>
        </w:rPr>
        <w:t>58, (2).</w:t>
      </w:r>
    </w:p>
    <w:p w:rsidR="0C56CF39" w:rsidP="0976137F" w:rsidRDefault="0C56CF39" w14:paraId="372659E9" w14:textId="2DAB03A6">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sz w:val="24"/>
          <w:szCs w:val="24"/>
          <w:lang w:val="en-US"/>
        </w:rPr>
      </w:pPr>
    </w:p>
    <w:p w:rsidR="0C56CF39" w:rsidP="0976137F" w:rsidRDefault="0C56CF39" w14:paraId="5423E644" w14:textId="45744634">
      <w:pPr>
        <w:bidi w:val="0"/>
        <w:spacing w:before="200" w:beforeAutospacing="off" w:after="0" w:afterAutospacing="off" w:line="216" w:lineRule="auto"/>
        <w:jc w:val="left"/>
        <w:rPr>
          <w:rFonts w:ascii="Calibri" w:hAnsi="Calibri" w:eastAsia="Calibri" w:cs="Calibri"/>
          <w:noProof w:val="0"/>
          <w:color w:val="000000" w:themeColor="text1" w:themeTint="FF" w:themeShade="FF"/>
          <w:sz w:val="24"/>
          <w:szCs w:val="24"/>
          <w:lang w:val="en-US"/>
        </w:rPr>
      </w:pPr>
      <w:r w:rsidRPr="0976137F" w:rsidR="4EBC2A7C">
        <w:rPr>
          <w:rFonts w:ascii="Calibri" w:hAnsi="Calibri" w:eastAsia="Calibri" w:cs="Calibri"/>
          <w:noProof w:val="0"/>
          <w:color w:val="000000" w:themeColor="text1" w:themeTint="FF" w:themeShade="FF"/>
          <w:sz w:val="24"/>
          <w:szCs w:val="24"/>
          <w:lang w:val="en-US"/>
        </w:rPr>
        <w:t xml:space="preserve">(Schön, D. (2016) </w:t>
      </w:r>
      <w:r w:rsidRPr="0976137F" w:rsidR="4EBC2A7C">
        <w:rPr>
          <w:rFonts w:ascii="Calibri" w:hAnsi="Calibri" w:eastAsia="Calibri" w:cs="Calibri"/>
          <w:i w:val="1"/>
          <w:iCs w:val="1"/>
          <w:noProof w:val="0"/>
          <w:color w:val="000000" w:themeColor="text1" w:themeTint="FF" w:themeShade="FF"/>
          <w:sz w:val="24"/>
          <w:szCs w:val="24"/>
          <w:lang w:val="en-US"/>
        </w:rPr>
        <w:t>The reflective practitioner: how professionals think in action</w:t>
      </w:r>
      <w:r w:rsidRPr="0976137F" w:rsidR="4EBC2A7C">
        <w:rPr>
          <w:rFonts w:ascii="Calibri" w:hAnsi="Calibri" w:eastAsia="Calibri" w:cs="Calibri"/>
          <w:noProof w:val="0"/>
          <w:color w:val="000000" w:themeColor="text1" w:themeTint="FF" w:themeShade="FF"/>
          <w:sz w:val="24"/>
          <w:szCs w:val="24"/>
          <w:lang w:val="en-US"/>
        </w:rPr>
        <w:t>. England: Routledge</w:t>
      </w:r>
    </w:p>
    <w:p w:rsidR="0C56CF39" w:rsidP="0976137F" w:rsidRDefault="0C56CF39" w14:paraId="54D7D355" w14:textId="25C99FC3">
      <w:pPr>
        <w:pStyle w:val="Normal"/>
        <w:bidi w:val="0"/>
        <w:spacing w:before="200" w:beforeAutospacing="off" w:after="0" w:afterAutospacing="off" w:line="216" w:lineRule="auto"/>
        <w:jc w:val="left"/>
        <w:rPr>
          <w:rFonts w:ascii="Calibri" w:hAnsi="Calibri" w:eastAsia="Calibri" w:cs="Calibri"/>
          <w:noProof w:val="0"/>
          <w:color w:val="000000" w:themeColor="text1" w:themeTint="FF" w:themeShade="FF"/>
          <w:sz w:val="24"/>
          <w:szCs w:val="24"/>
          <w:lang w:val="en-US"/>
        </w:rPr>
      </w:pPr>
      <w:r w:rsidRPr="0976137F" w:rsidR="4A7D69E0">
        <w:rPr>
          <w:rFonts w:ascii="Calibri" w:hAnsi="Calibri" w:eastAsia="Calibri" w:cs="Calibri"/>
          <w:noProof w:val="0"/>
          <w:color w:val="000000" w:themeColor="text1" w:themeTint="FF" w:themeShade="FF"/>
          <w:sz w:val="24"/>
          <w:szCs w:val="24"/>
          <w:lang w:val="en-US"/>
        </w:rPr>
        <w:t xml:space="preserve">The General Teaching Council for Scotland (2021) </w:t>
      </w:r>
      <w:r w:rsidRPr="0976137F" w:rsidR="4A7D69E0">
        <w:rPr>
          <w:rFonts w:ascii="Calibri" w:hAnsi="Calibri" w:eastAsia="Calibri" w:cs="Calibri"/>
          <w:i w:val="1"/>
          <w:iCs w:val="1"/>
          <w:noProof w:val="0"/>
          <w:color w:val="000000" w:themeColor="text1" w:themeTint="FF" w:themeShade="FF"/>
          <w:sz w:val="24"/>
          <w:szCs w:val="24"/>
          <w:lang w:val="en-US"/>
        </w:rPr>
        <w:t xml:space="preserve">Professional Values in Action. </w:t>
      </w:r>
      <w:r w:rsidRPr="0976137F" w:rsidR="4A7D69E0">
        <w:rPr>
          <w:rFonts w:ascii="Calibri" w:hAnsi="Calibri" w:eastAsia="Calibri" w:cs="Calibri"/>
          <w:noProof w:val="0"/>
          <w:color w:val="000000" w:themeColor="text1" w:themeTint="FF" w:themeShade="FF"/>
          <w:sz w:val="24"/>
          <w:szCs w:val="24"/>
          <w:lang w:val="en-US"/>
        </w:rPr>
        <w:t xml:space="preserve">Available at: </w:t>
      </w:r>
      <w:hyperlink r:id="R234c01245df042a5">
        <w:r w:rsidRPr="0976137F" w:rsidR="4A7D69E0">
          <w:rPr>
            <w:rStyle w:val="Hyperlink"/>
            <w:rFonts w:ascii="Calibri" w:hAnsi="Calibri" w:eastAsia="Calibri" w:cs="Calibri"/>
            <w:noProof w:val="0"/>
            <w:sz w:val="24"/>
            <w:szCs w:val="24"/>
            <w:lang w:val="en-US"/>
          </w:rPr>
          <w:t>Professional values into action | General Teaching Council for Scotland (gtcs.org.uk)</w:t>
        </w:r>
      </w:hyperlink>
    </w:p>
    <w:p w:rsidR="0C56CF39" w:rsidP="0976137F" w:rsidRDefault="0C56CF39" w14:paraId="39397968" w14:textId="01EA465D">
      <w:pPr>
        <w:bidi w:val="0"/>
        <w:spacing w:before="200" w:beforeAutospacing="off" w:after="0" w:afterAutospacing="off" w:line="216" w:lineRule="auto"/>
        <w:jc w:val="left"/>
        <w:rPr>
          <w:rFonts w:ascii="Calibri" w:hAnsi="Calibri" w:eastAsia="Calibri" w:cs="Calibri"/>
          <w:noProof w:val="0"/>
          <w:sz w:val="24"/>
          <w:szCs w:val="24"/>
          <w:lang w:val="en-US"/>
        </w:rPr>
      </w:pPr>
      <w:r w:rsidRPr="0976137F" w:rsidR="38A49F79">
        <w:rPr>
          <w:rFonts w:ascii="Calibri" w:hAnsi="Calibri" w:eastAsia="Calibri" w:cs="Calibri"/>
          <w:noProof w:val="0"/>
          <w:color w:val="000000" w:themeColor="text1" w:themeTint="FF" w:themeShade="FF"/>
          <w:sz w:val="24"/>
          <w:szCs w:val="24"/>
          <w:lang w:val="en-US"/>
        </w:rPr>
        <w:t xml:space="preserve">University of Cambridge Libraries (No Date). </w:t>
      </w:r>
      <w:r w:rsidRPr="0976137F" w:rsidR="38A49F79">
        <w:rPr>
          <w:rFonts w:ascii="Calibri" w:hAnsi="Calibri" w:eastAsia="Calibri" w:cs="Calibri"/>
          <w:i w:val="1"/>
          <w:iCs w:val="1"/>
          <w:noProof w:val="0"/>
          <w:color w:val="000000" w:themeColor="text1" w:themeTint="FF" w:themeShade="FF"/>
          <w:sz w:val="24"/>
          <w:szCs w:val="24"/>
          <w:lang w:val="en-US"/>
        </w:rPr>
        <w:t>Models of Reflection</w:t>
      </w:r>
      <w:r w:rsidRPr="0976137F" w:rsidR="38A49F79">
        <w:rPr>
          <w:rFonts w:ascii="Calibri" w:hAnsi="Calibri" w:eastAsia="Calibri" w:cs="Calibri"/>
          <w:noProof w:val="0"/>
          <w:color w:val="000000" w:themeColor="text1" w:themeTint="FF" w:themeShade="FF"/>
          <w:sz w:val="24"/>
          <w:szCs w:val="24"/>
          <w:lang w:val="en-US"/>
        </w:rPr>
        <w:t xml:space="preserve">.  </w:t>
      </w:r>
      <w:r w:rsidRPr="0976137F" w:rsidR="38A49F79">
        <w:rPr>
          <w:rFonts w:ascii="Calibri" w:hAnsi="Calibri" w:eastAsia="Calibri" w:cs="Calibri"/>
          <w:noProof w:val="0"/>
          <w:color w:val="000000" w:themeColor="text1" w:themeTint="FF" w:themeShade="FF"/>
          <w:sz w:val="24"/>
          <w:szCs w:val="24"/>
          <w:lang w:val="en-US"/>
        </w:rPr>
        <w:t>Available at</w:t>
      </w:r>
      <w:hyperlink>
        <w:r w:rsidRPr="0976137F" w:rsidR="38A49F79">
          <w:rPr>
            <w:rStyle w:val="Hyperlink"/>
            <w:rFonts w:ascii="Calibri" w:hAnsi="Calibri" w:eastAsia="Calibri" w:cs="Calibri"/>
            <w:noProof w:val="0"/>
            <w:sz w:val="24"/>
            <w:szCs w:val="24"/>
            <w:lang w:val="en-US"/>
          </w:rPr>
          <w:t xml:space="preserve">: </w:t>
        </w:r>
        <w:r w:rsidRPr="0976137F" w:rsidR="38A49F79">
          <w:rPr>
            <w:rStyle w:val="Hyperlink"/>
            <w:rFonts w:ascii="Calibri" w:hAnsi="Calibri" w:eastAsia="Calibri" w:cs="Calibri"/>
            <w:noProof w:val="0"/>
            <w:sz w:val="24"/>
            <w:szCs w:val="24"/>
            <w:lang w:val="en-US"/>
          </w:rPr>
          <w:t xml:space="preserve">Models of reflection - Reflective Practice Toolkit - </w:t>
        </w:r>
        <w:r w:rsidRPr="0976137F" w:rsidR="38A49F79">
          <w:rPr>
            <w:rStyle w:val="Hyperlink"/>
            <w:rFonts w:ascii="Calibri" w:hAnsi="Calibri" w:eastAsia="Calibri" w:cs="Calibri"/>
            <w:noProof w:val="0"/>
            <w:sz w:val="24"/>
            <w:szCs w:val="24"/>
            <w:lang w:val="en-US"/>
          </w:rPr>
          <w:t>LibGuides</w:t>
        </w:r>
        <w:r w:rsidRPr="0976137F" w:rsidR="38A49F79">
          <w:rPr>
            <w:rStyle w:val="Hyperlink"/>
            <w:rFonts w:ascii="Calibri" w:hAnsi="Calibri" w:eastAsia="Calibri" w:cs="Calibri"/>
            <w:noProof w:val="0"/>
            <w:sz w:val="24"/>
            <w:szCs w:val="24"/>
            <w:lang w:val="en-US"/>
          </w:rPr>
          <w:t xml:space="preserve"> at University of Cambridge Subject Libraries</w:t>
        </w:r>
      </w:hyperlink>
      <w:r w:rsidRPr="0976137F" w:rsidR="38A49F79">
        <w:rPr>
          <w:rFonts w:ascii="Calibri" w:hAnsi="Calibri" w:eastAsia="Calibri" w:cs="Calibri"/>
          <w:noProof w:val="0"/>
          <w:sz w:val="24"/>
          <w:szCs w:val="24"/>
          <w:lang w:val="en-US"/>
        </w:rPr>
        <w:t xml:space="preserve"> A</w:t>
      </w:r>
      <w:r w:rsidRPr="0976137F" w:rsidR="0C56CF39">
        <w:rPr>
          <w:rFonts w:ascii="Calibri" w:hAnsi="Calibri" w:eastAsia="Calibri" w:cs="Calibri"/>
          <w:noProof w:val="0"/>
          <w:sz w:val="24"/>
          <w:szCs w:val="24"/>
          <w:lang w:val="en-US"/>
        </w:rPr>
        <w:t>ccessed May 6</w:t>
      </w:r>
      <w:r w:rsidRPr="0976137F" w:rsidR="0C56CF39">
        <w:rPr>
          <w:rFonts w:ascii="Calibri" w:hAnsi="Calibri" w:eastAsia="Calibri" w:cs="Calibri"/>
          <w:noProof w:val="0"/>
          <w:sz w:val="24"/>
          <w:szCs w:val="24"/>
          <w:vertAlign w:val="superscript"/>
          <w:lang w:val="en-US"/>
        </w:rPr>
        <w:t>th</w:t>
      </w:r>
      <w:r w:rsidRPr="0976137F" w:rsidR="0C56CF39">
        <w:rPr>
          <w:rFonts w:ascii="Calibri" w:hAnsi="Calibri" w:eastAsia="Calibri" w:cs="Calibri"/>
          <w:noProof w:val="0"/>
          <w:sz w:val="24"/>
          <w:szCs w:val="24"/>
          <w:lang w:val="en-US"/>
        </w:rPr>
        <w:t>, 2024</w:t>
      </w:r>
    </w:p>
    <w:p w:rsidR="361946FC" w:rsidP="0976137F" w:rsidRDefault="361946FC" w14:paraId="16197591" w14:textId="711E5ED6">
      <w:pPr>
        <w:pStyle w:val="Normal"/>
        <w:bidi w:val="0"/>
        <w:spacing w:before="200" w:beforeAutospacing="off" w:after="0" w:afterAutospacing="off" w:line="216" w:lineRule="auto"/>
        <w:ind/>
        <w:jc w:val="left"/>
        <w:rPr>
          <w:rFonts w:ascii="Calibri" w:hAnsi="Calibri" w:eastAsia="Calibri" w:cs="Calibri"/>
          <w:noProof w:val="0"/>
          <w:sz w:val="24"/>
          <w:szCs w:val="24"/>
          <w:lang w:val="en-US"/>
        </w:rPr>
      </w:pPr>
      <w:bookmarkStart w:name="_Int_4H7jI57w" w:id="1823504382"/>
      <w:r w:rsidRPr="0976137F" w:rsidR="77696075">
        <w:rPr>
          <w:rFonts w:ascii="Aptos" w:hAnsi="Aptos" w:eastAsia="Aptos" w:cs="Aptos"/>
          <w:b w:val="0"/>
          <w:bCs w:val="0"/>
          <w:i w:val="0"/>
          <w:iCs w:val="0"/>
          <w:caps w:val="0"/>
          <w:smallCaps w:val="0"/>
          <w:noProof w:val="0"/>
          <w:color w:val="000000" w:themeColor="text1" w:themeTint="FF" w:themeShade="FF"/>
          <w:sz w:val="24"/>
          <w:szCs w:val="24"/>
          <w:lang w:val="en-US"/>
        </w:rPr>
        <w:t>UWTSD</w:t>
      </w:r>
      <w:bookmarkEnd w:id="1823504382"/>
      <w:r w:rsidRPr="0976137F" w:rsidR="77696075">
        <w:rPr>
          <w:rFonts w:ascii="Aptos" w:hAnsi="Aptos" w:eastAsia="Aptos" w:cs="Aptos"/>
          <w:b w:val="0"/>
          <w:bCs w:val="0"/>
          <w:i w:val="0"/>
          <w:iCs w:val="0"/>
          <w:caps w:val="0"/>
          <w:smallCaps w:val="0"/>
          <w:noProof w:val="0"/>
          <w:color w:val="000000" w:themeColor="text1" w:themeTint="FF" w:themeShade="FF"/>
          <w:sz w:val="24"/>
          <w:szCs w:val="24"/>
          <w:lang w:val="en-US"/>
        </w:rPr>
        <w:t xml:space="preserve"> (no date) Lecture 4 </w:t>
      </w:r>
      <w:r w:rsidRPr="0976137F" w:rsidR="58D84700">
        <w:rPr>
          <w:rFonts w:ascii="Aptos" w:hAnsi="Aptos" w:eastAsia="Aptos" w:cs="Aptos"/>
          <w:b w:val="0"/>
          <w:bCs w:val="0"/>
          <w:i w:val="0"/>
          <w:iCs w:val="0"/>
          <w:caps w:val="0"/>
          <w:smallCaps w:val="0"/>
          <w:noProof w:val="0"/>
          <w:color w:val="000000" w:themeColor="text1" w:themeTint="FF" w:themeShade="FF"/>
          <w:sz w:val="24"/>
          <w:szCs w:val="24"/>
          <w:lang w:val="en-US"/>
        </w:rPr>
        <w:t>R</w:t>
      </w:r>
      <w:r w:rsidRPr="0976137F" w:rsidR="77696075">
        <w:rPr>
          <w:rFonts w:ascii="Aptos" w:hAnsi="Aptos" w:eastAsia="Aptos" w:cs="Aptos"/>
          <w:b w:val="0"/>
          <w:bCs w:val="0"/>
          <w:i w:val="0"/>
          <w:iCs w:val="0"/>
          <w:caps w:val="0"/>
          <w:smallCaps w:val="0"/>
          <w:noProof w:val="0"/>
          <w:color w:val="000000" w:themeColor="text1" w:themeTint="FF" w:themeShade="FF"/>
          <w:sz w:val="24"/>
          <w:szCs w:val="24"/>
          <w:lang w:val="en-US"/>
        </w:rPr>
        <w:t xml:space="preserve">eflective </w:t>
      </w:r>
      <w:r w:rsidRPr="0976137F" w:rsidR="371C28CD">
        <w:rPr>
          <w:rFonts w:ascii="Aptos" w:hAnsi="Aptos" w:eastAsia="Aptos" w:cs="Aptos"/>
          <w:b w:val="0"/>
          <w:bCs w:val="0"/>
          <w:i w:val="0"/>
          <w:iCs w:val="0"/>
          <w:caps w:val="0"/>
          <w:smallCaps w:val="0"/>
          <w:noProof w:val="0"/>
          <w:color w:val="000000" w:themeColor="text1" w:themeTint="FF" w:themeShade="FF"/>
          <w:sz w:val="24"/>
          <w:szCs w:val="24"/>
          <w:lang w:val="en-US"/>
        </w:rPr>
        <w:t>P</w:t>
      </w:r>
      <w:r w:rsidRPr="0976137F" w:rsidR="77696075">
        <w:rPr>
          <w:rFonts w:ascii="Aptos" w:hAnsi="Aptos" w:eastAsia="Aptos" w:cs="Aptos"/>
          <w:b w:val="0"/>
          <w:bCs w:val="0"/>
          <w:i w:val="0"/>
          <w:iCs w:val="0"/>
          <w:caps w:val="0"/>
          <w:smallCaps w:val="0"/>
          <w:noProof w:val="0"/>
          <w:color w:val="000000" w:themeColor="text1" w:themeTint="FF" w:themeShade="FF"/>
          <w:sz w:val="24"/>
          <w:szCs w:val="24"/>
          <w:lang w:val="en-US"/>
        </w:rPr>
        <w:t>ractice ECEY4009. Swansea: UWTSD</w:t>
      </w:r>
    </w:p>
    <w:p w:rsidR="361946FC" w:rsidP="0976137F" w:rsidRDefault="361946FC" w14:paraId="48D50BC7" w14:textId="0A1E6742">
      <w:pPr>
        <w:pStyle w:val="Normal"/>
        <w:bidi w:val="0"/>
        <w:spacing w:before="200" w:beforeAutospacing="off" w:after="0" w:afterAutospacing="off" w:line="216" w:lineRule="auto"/>
        <w:ind/>
        <w:jc w:val="left"/>
        <w:rPr>
          <w:rFonts w:ascii="Aptos" w:hAnsi="Aptos" w:eastAsia="Aptos" w:cs="Aptos"/>
          <w:noProof w:val="0"/>
          <w:sz w:val="24"/>
          <w:szCs w:val="24"/>
          <w:lang w:val="en-US"/>
        </w:rPr>
      </w:pPr>
      <w:r w:rsidRPr="0976137F" w:rsidR="7A263C2B">
        <w:rPr>
          <w:rFonts w:ascii="Aptos" w:hAnsi="Aptos" w:eastAsia="Aptos" w:cs="Aptos"/>
          <w:b w:val="0"/>
          <w:bCs w:val="0"/>
          <w:i w:val="0"/>
          <w:iCs w:val="0"/>
          <w:caps w:val="0"/>
          <w:smallCaps w:val="0"/>
          <w:noProof w:val="0"/>
          <w:color w:val="000000" w:themeColor="text1" w:themeTint="FF" w:themeShade="FF"/>
          <w:sz w:val="24"/>
          <w:szCs w:val="24"/>
          <w:lang w:val="en-US"/>
        </w:rPr>
        <w:t xml:space="preserve">UWTSD (no date) Lecture </w:t>
      </w:r>
      <w:r w:rsidRPr="0976137F" w:rsidR="007FB335">
        <w:rPr>
          <w:rFonts w:ascii="Aptos" w:hAnsi="Aptos" w:eastAsia="Aptos" w:cs="Aptos"/>
          <w:b w:val="0"/>
          <w:bCs w:val="0"/>
          <w:i w:val="0"/>
          <w:iCs w:val="0"/>
          <w:caps w:val="0"/>
          <w:smallCaps w:val="0"/>
          <w:noProof w:val="0"/>
          <w:color w:val="000000" w:themeColor="text1" w:themeTint="FF" w:themeShade="FF"/>
          <w:sz w:val="24"/>
          <w:szCs w:val="24"/>
          <w:lang w:val="en-US"/>
        </w:rPr>
        <w:t>5 Skills and Values ECEY4009.</w:t>
      </w:r>
      <w:r w:rsidRPr="0976137F" w:rsidR="7A263C2B">
        <w:rPr>
          <w:rFonts w:ascii="Aptos" w:hAnsi="Aptos" w:eastAsia="Aptos" w:cs="Aptos"/>
          <w:b w:val="0"/>
          <w:bCs w:val="0"/>
          <w:i w:val="0"/>
          <w:iCs w:val="0"/>
          <w:caps w:val="0"/>
          <w:smallCaps w:val="0"/>
          <w:noProof w:val="0"/>
          <w:color w:val="000000" w:themeColor="text1" w:themeTint="FF" w:themeShade="FF"/>
          <w:sz w:val="24"/>
          <w:szCs w:val="24"/>
          <w:lang w:val="en-US"/>
        </w:rPr>
        <w:t xml:space="preserve"> Swansea: UWTSD</w:t>
      </w:r>
    </w:p>
    <w:p w:rsidR="361946FC" w:rsidP="0976137F" w:rsidRDefault="361946FC" w14:paraId="42E8F83C" w14:textId="01839557">
      <w:pPr>
        <w:pStyle w:val="Normal"/>
        <w:bidi w:val="0"/>
        <w:spacing w:before="200" w:beforeAutospacing="off" w:after="0" w:afterAutospacing="off" w:line="216" w:lineRule="auto"/>
        <w:ind/>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976137F" w:rsidR="25473AA4">
        <w:rPr>
          <w:rFonts w:ascii="Aptos" w:hAnsi="Aptos" w:eastAsia="Aptos" w:cs="Aptos"/>
          <w:b w:val="0"/>
          <w:bCs w:val="0"/>
          <w:i w:val="0"/>
          <w:iCs w:val="0"/>
          <w:caps w:val="0"/>
          <w:smallCaps w:val="0"/>
          <w:noProof w:val="0"/>
          <w:color w:val="000000" w:themeColor="text1" w:themeTint="FF" w:themeShade="FF"/>
          <w:sz w:val="24"/>
          <w:szCs w:val="24"/>
          <w:lang w:val="en-US"/>
        </w:rPr>
        <w:t xml:space="preserve">UWTSD (no date) Lecture 6 Children’s Rights </w:t>
      </w:r>
      <w:r w:rsidRPr="0976137F" w:rsidR="25473AA4">
        <w:rPr>
          <w:rFonts w:ascii="Aptos" w:hAnsi="Aptos" w:eastAsia="Aptos" w:cs="Aptos"/>
          <w:b w:val="0"/>
          <w:bCs w:val="0"/>
          <w:i w:val="0"/>
          <w:iCs w:val="0"/>
          <w:caps w:val="0"/>
          <w:smallCaps w:val="0"/>
          <w:noProof w:val="0"/>
          <w:color w:val="000000" w:themeColor="text1" w:themeTint="FF" w:themeShade="FF"/>
          <w:sz w:val="24"/>
          <w:szCs w:val="24"/>
          <w:lang w:val="en-US"/>
        </w:rPr>
        <w:t>ECEY4009.Swansea: UWTSD</w:t>
      </w:r>
    </w:p>
    <w:p w:rsidR="361946FC" w:rsidP="0976137F" w:rsidRDefault="361946FC" w14:paraId="35942A11" w14:textId="28193B83">
      <w:pPr>
        <w:pStyle w:val="Normal"/>
        <w:bidi w:val="0"/>
        <w:spacing w:before="200" w:beforeAutospacing="off" w:after="0" w:afterAutospacing="off" w:line="216" w:lineRule="auto"/>
        <w:ind/>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976137F" w:rsidR="43775656">
        <w:rPr>
          <w:rFonts w:ascii="Aptos" w:hAnsi="Aptos" w:eastAsia="Aptos" w:cs="Aptos"/>
          <w:b w:val="0"/>
          <w:bCs w:val="0"/>
          <w:i w:val="0"/>
          <w:iCs w:val="0"/>
          <w:caps w:val="0"/>
          <w:smallCaps w:val="0"/>
          <w:noProof w:val="0"/>
          <w:color w:val="000000" w:themeColor="text1" w:themeTint="FF" w:themeShade="FF"/>
          <w:sz w:val="24"/>
          <w:szCs w:val="24"/>
          <w:lang w:val="en-US"/>
        </w:rPr>
        <w:t xml:space="preserve">UWTSD (no date) Lecture 7 Safeguarding </w:t>
      </w:r>
      <w:r w:rsidRPr="0976137F" w:rsidR="5AF78B1D">
        <w:rPr>
          <w:rFonts w:ascii="Aptos" w:hAnsi="Aptos" w:eastAsia="Aptos" w:cs="Aptos"/>
          <w:b w:val="0"/>
          <w:bCs w:val="0"/>
          <w:i w:val="0"/>
          <w:iCs w:val="0"/>
          <w:caps w:val="0"/>
          <w:smallCaps w:val="0"/>
          <w:noProof w:val="0"/>
          <w:color w:val="000000" w:themeColor="text1" w:themeTint="FF" w:themeShade="FF"/>
          <w:sz w:val="24"/>
          <w:szCs w:val="24"/>
          <w:lang w:val="en-US"/>
        </w:rPr>
        <w:t>ECEY4009.Swansea: UWTSD</w:t>
      </w:r>
    </w:p>
    <w:p w:rsidR="361946FC" w:rsidP="0976137F" w:rsidRDefault="361946FC" w14:paraId="6A75C397" w14:textId="0E55B5DD">
      <w:pPr>
        <w:pStyle w:val="Normal"/>
        <w:bidi w:val="0"/>
        <w:spacing w:before="200" w:beforeAutospacing="off" w:after="0" w:afterAutospacing="off" w:line="216" w:lineRule="auto"/>
        <w:ind/>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61946FC" w:rsidP="0976137F" w:rsidRDefault="361946FC" w14:paraId="31A83975" w14:textId="3B2551DD">
      <w:pPr>
        <w:pStyle w:val="Normal"/>
        <w:shd w:val="clear" w:color="auto" w:fill="FFFFFF" w:themeFill="background1"/>
        <w:bidi w:val="0"/>
        <w:spacing w:before="0" w:beforeAutospacing="off" w:after="0" w:afterAutospacing="off" w:line="279"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976137F" w:rsidR="361946FC">
        <w:rPr>
          <w:rFonts w:ascii="Calibri" w:hAnsi="Calibri" w:eastAsia="Calibri" w:cs="Calibri"/>
          <w:noProof w:val="0"/>
          <w:sz w:val="24"/>
          <w:szCs w:val="24"/>
          <w:lang w:val="en-US"/>
        </w:rPr>
        <w:t xml:space="preserve">   </w:t>
      </w:r>
    </w:p>
    <w:p w:rsidR="361946FC" w:rsidP="0976137F" w:rsidRDefault="361946FC" w14:paraId="266142BF" w14:textId="65810ED9">
      <w:pPr>
        <w:pStyle w:val="Normal"/>
        <w:bidi w:val="0"/>
        <w:spacing w:before="0" w:beforeAutospacing="off" w:after="160" w:afterAutospacing="off" w:line="279" w:lineRule="auto"/>
        <w:ind w:left="0" w:right="0"/>
        <w:jc w:val="left"/>
        <w:rPr>
          <w:rFonts w:ascii="Calibri" w:hAnsi="Calibri" w:eastAsia="Calibri" w:cs="Calibri"/>
          <w:noProof w:val="0"/>
          <w:sz w:val="24"/>
          <w:szCs w:val="24"/>
          <w:lang w:val="en-US"/>
        </w:rPr>
      </w:pPr>
    </w:p>
    <w:p w:rsidR="45044F02" w:rsidP="0976137F" w:rsidRDefault="45044F02" w14:paraId="130F7E70" w14:textId="498FB325">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976137F" w:rsidP="0976137F" w:rsidRDefault="0976137F" w14:paraId="6800001A" w14:textId="2AAD323A">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976137F" w:rsidP="0976137F" w:rsidRDefault="0976137F" w14:paraId="1890A058" w14:textId="73D804C7">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976137F" w:rsidP="0976137F" w:rsidRDefault="0976137F" w14:paraId="32008127" w14:textId="7219AD39">
      <w:pPr>
        <w:pStyle w:val="Normal"/>
        <w:bidi w:val="0"/>
        <w:spacing w:before="0" w:beforeAutospacing="off" w:after="160" w:afterAutospacing="off" w:line="279" w:lineRule="auto"/>
        <w:ind w:left="0" w:right="0"/>
        <w:jc w:val="left"/>
        <w:rPr>
          <w:rFonts w:ascii="system-ui" w:hAnsi="system-ui" w:eastAsia="system-ui" w:cs="system-u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gO1ByA9Zo7exE" int2:id="C2lHdosJ">
      <int2:state int2:type="AugLoop_Text_Critique" int2:value="Rejected"/>
    </int2:textHash>
    <int2:textHash int2:hashCode="+pOqN1ZKhZqaJe" int2:id="FDriEQJo">
      <int2:state int2:type="AugLoop_Text_Critique" int2:value="Rejected"/>
    </int2:textHash>
    <int2:textHash int2:hashCode="WvycU+ezHS8WQx" int2:id="1qJg7lMc">
      <int2:state int2:type="AugLoop_Text_Critique" int2:value="Rejected"/>
    </int2:textHash>
    <int2:textHash int2:hashCode="zqhYDntAHb/qEo" int2:id="v8nxglUQ">
      <int2:state int2:type="AugLoop_Text_Critique" int2:value="Rejected"/>
    </int2:textHash>
    <int2:textHash int2:hashCode="h1zmxS1MfQI5Ff" int2:id="LOlEJANK">
      <int2:state int2:type="AugLoop_Text_Critique" int2:value="Rejected"/>
    </int2:textHash>
    <int2:textHash int2:hashCode="m/C6mGJeQTWOW1" int2:id="IMQpJTdM">
      <int2:state int2:type="AugLoop_Text_Critique" int2:value="Rejected"/>
    </int2:textHash>
    <int2:textHash int2:hashCode="DfFG05gpKgeKun" int2:id="HfyOhIAa">
      <int2:state int2:type="AugLoop_Text_Critique" int2:value="Rejected"/>
    </int2:textHash>
    <int2:textHash int2:hashCode="FPRZ1yFnCPrzsl" int2:id="apldSPBF">
      <int2:state int2:type="AugLoop_Text_Critique" int2:value="Rejected"/>
    </int2:textHash>
    <int2:bookmark int2:bookmarkName="_Int_LaKz4OGd" int2:invalidationBookmarkName="" int2:hashCode="qySu1afErUVhXN" int2:id="JM3fYMbZ">
      <int2:state int2:type="AugLoop_Text_Critique" int2:value="Rejected"/>
    </int2:bookmark>
    <int2:bookmark int2:bookmarkName="_Int_4H7jI57w" int2:invalidationBookmarkName="" int2:hashCode="IQfALFVD4wmoFb" int2:id="73kNDfTt">
      <int2:state int2:type="AugLoop_Acronyms_AcronymsCritique" int2:value="Rejected"/>
    </int2:bookmark>
    <int2:bookmark int2:bookmarkName="_Int_7t94xkcH" int2:invalidationBookmarkName="" int2:hashCode="pNeJoFY/QecK1l" int2:id="cPRz0tYk">
      <int2:state int2:type="AugLoop_Text_Critique" int2:value="Rejected"/>
    </int2:bookmark>
    <int2:bookmark int2:bookmarkName="_Int_FRSUwDez" int2:invalidationBookmarkName="" int2:hashCode="QBVj5TnfQLZg7f" int2:id="BJJoA6Vi">
      <int2:state int2:type="AugLoop_Text_Critique" int2:value="Rejected"/>
    </int2:bookmark>
    <int2:bookmark int2:bookmarkName="_Int_UbMpx2wD" int2:invalidationBookmarkName="" int2:hashCode="pNeJoFY/QecK1l" int2:id="seVPlrVw">
      <int2:state int2:type="AugLoop_Text_Critique" int2:value="Rejected"/>
    </int2:bookmark>
    <int2:bookmark int2:bookmarkName="_Int_gtquaTbJ" int2:invalidationBookmarkName="" int2:hashCode="9dBkWfmS16I6tL" int2:id="LFiXvpN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a57c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9BC281"/>
    <w:rsid w:val="00196C96"/>
    <w:rsid w:val="001E4AD0"/>
    <w:rsid w:val="0022D2FE"/>
    <w:rsid w:val="0053A9B6"/>
    <w:rsid w:val="00658A8D"/>
    <w:rsid w:val="007FB335"/>
    <w:rsid w:val="00986CAA"/>
    <w:rsid w:val="009B2945"/>
    <w:rsid w:val="00A49420"/>
    <w:rsid w:val="00BAB416"/>
    <w:rsid w:val="00F30CB5"/>
    <w:rsid w:val="011602F4"/>
    <w:rsid w:val="016D5D7D"/>
    <w:rsid w:val="016F079F"/>
    <w:rsid w:val="01862247"/>
    <w:rsid w:val="01893D89"/>
    <w:rsid w:val="01D74674"/>
    <w:rsid w:val="023CA95A"/>
    <w:rsid w:val="02774802"/>
    <w:rsid w:val="02872C36"/>
    <w:rsid w:val="02A0C00B"/>
    <w:rsid w:val="02B9D79A"/>
    <w:rsid w:val="02D6DE73"/>
    <w:rsid w:val="034AB9C2"/>
    <w:rsid w:val="034DC457"/>
    <w:rsid w:val="0374C394"/>
    <w:rsid w:val="037F5294"/>
    <w:rsid w:val="03E00461"/>
    <w:rsid w:val="03EC19F2"/>
    <w:rsid w:val="040A2619"/>
    <w:rsid w:val="044DA69A"/>
    <w:rsid w:val="046D052F"/>
    <w:rsid w:val="047B7D6A"/>
    <w:rsid w:val="0492510A"/>
    <w:rsid w:val="04972383"/>
    <w:rsid w:val="04A6E178"/>
    <w:rsid w:val="04E0DDDA"/>
    <w:rsid w:val="0504F5A0"/>
    <w:rsid w:val="054E8F08"/>
    <w:rsid w:val="0562CCA1"/>
    <w:rsid w:val="05A26E67"/>
    <w:rsid w:val="05C385C1"/>
    <w:rsid w:val="05E0D516"/>
    <w:rsid w:val="05F2F451"/>
    <w:rsid w:val="06119D9A"/>
    <w:rsid w:val="06244DC4"/>
    <w:rsid w:val="064967D7"/>
    <w:rsid w:val="06877348"/>
    <w:rsid w:val="069DCDAC"/>
    <w:rsid w:val="06C69A35"/>
    <w:rsid w:val="06FF4169"/>
    <w:rsid w:val="07146DAD"/>
    <w:rsid w:val="07350639"/>
    <w:rsid w:val="074F3015"/>
    <w:rsid w:val="074F7AE7"/>
    <w:rsid w:val="0768DDE5"/>
    <w:rsid w:val="07772A9A"/>
    <w:rsid w:val="0792EC65"/>
    <w:rsid w:val="07A1AB8E"/>
    <w:rsid w:val="083418B7"/>
    <w:rsid w:val="0835279E"/>
    <w:rsid w:val="08C030D9"/>
    <w:rsid w:val="08D8AF4A"/>
    <w:rsid w:val="08E6B1B7"/>
    <w:rsid w:val="08E86E4E"/>
    <w:rsid w:val="094B5C40"/>
    <w:rsid w:val="096B99E7"/>
    <w:rsid w:val="0976137F"/>
    <w:rsid w:val="09810899"/>
    <w:rsid w:val="09AC0DEA"/>
    <w:rsid w:val="09B557C4"/>
    <w:rsid w:val="09DDD6F0"/>
    <w:rsid w:val="0AB26834"/>
    <w:rsid w:val="0AC3B8FF"/>
    <w:rsid w:val="0AE63D2A"/>
    <w:rsid w:val="0AFF1910"/>
    <w:rsid w:val="0B1CD8FA"/>
    <w:rsid w:val="0B7D0A6A"/>
    <w:rsid w:val="0B864D79"/>
    <w:rsid w:val="0BAE6D2C"/>
    <w:rsid w:val="0BB5F43F"/>
    <w:rsid w:val="0C09B147"/>
    <w:rsid w:val="0C0E7516"/>
    <w:rsid w:val="0C3B6A10"/>
    <w:rsid w:val="0C4BBFB5"/>
    <w:rsid w:val="0C56CF39"/>
    <w:rsid w:val="0C7EFF52"/>
    <w:rsid w:val="0CA7CEE2"/>
    <w:rsid w:val="0CC9488E"/>
    <w:rsid w:val="0D18E8E6"/>
    <w:rsid w:val="0D2079F4"/>
    <w:rsid w:val="0D52120E"/>
    <w:rsid w:val="0D5788F4"/>
    <w:rsid w:val="0D9E0E55"/>
    <w:rsid w:val="0E00B82B"/>
    <w:rsid w:val="0E283497"/>
    <w:rsid w:val="0E4B0856"/>
    <w:rsid w:val="0E6BC90B"/>
    <w:rsid w:val="0E8140A3"/>
    <w:rsid w:val="0E92135A"/>
    <w:rsid w:val="0E9CE018"/>
    <w:rsid w:val="0EE40240"/>
    <w:rsid w:val="0EF4307B"/>
    <w:rsid w:val="0F00BF9C"/>
    <w:rsid w:val="0F0F1CE3"/>
    <w:rsid w:val="0F2BE41E"/>
    <w:rsid w:val="0F35598B"/>
    <w:rsid w:val="0F868CE0"/>
    <w:rsid w:val="0FAF523C"/>
    <w:rsid w:val="0FDF9D2B"/>
    <w:rsid w:val="10181376"/>
    <w:rsid w:val="1027C210"/>
    <w:rsid w:val="102A59CE"/>
    <w:rsid w:val="102AA251"/>
    <w:rsid w:val="1033A905"/>
    <w:rsid w:val="10346240"/>
    <w:rsid w:val="103CB195"/>
    <w:rsid w:val="1042AF3F"/>
    <w:rsid w:val="10FE6603"/>
    <w:rsid w:val="10FE6603"/>
    <w:rsid w:val="11106D62"/>
    <w:rsid w:val="115B2DB1"/>
    <w:rsid w:val="115B63E4"/>
    <w:rsid w:val="11624B61"/>
    <w:rsid w:val="119215AE"/>
    <w:rsid w:val="11ABEEE9"/>
    <w:rsid w:val="11C0E045"/>
    <w:rsid w:val="11D20D8C"/>
    <w:rsid w:val="11D47F34"/>
    <w:rsid w:val="11FB2DCA"/>
    <w:rsid w:val="1214ED5B"/>
    <w:rsid w:val="124096E1"/>
    <w:rsid w:val="127DA12D"/>
    <w:rsid w:val="129C599F"/>
    <w:rsid w:val="12B7B143"/>
    <w:rsid w:val="12C26D64"/>
    <w:rsid w:val="12CB2D70"/>
    <w:rsid w:val="12DCB7E3"/>
    <w:rsid w:val="12E459EC"/>
    <w:rsid w:val="1379A6C1"/>
    <w:rsid w:val="137B17AC"/>
    <w:rsid w:val="13877890"/>
    <w:rsid w:val="138D0BEA"/>
    <w:rsid w:val="13EEB441"/>
    <w:rsid w:val="1419FCCC"/>
    <w:rsid w:val="1439C719"/>
    <w:rsid w:val="145F588D"/>
    <w:rsid w:val="148B3BA2"/>
    <w:rsid w:val="149755C4"/>
    <w:rsid w:val="14D234B6"/>
    <w:rsid w:val="14EE9F1F"/>
    <w:rsid w:val="14EEE137"/>
    <w:rsid w:val="14F0B6F4"/>
    <w:rsid w:val="150CB474"/>
    <w:rsid w:val="150CE302"/>
    <w:rsid w:val="152866C4"/>
    <w:rsid w:val="15543416"/>
    <w:rsid w:val="155D1E9A"/>
    <w:rsid w:val="15664FAD"/>
    <w:rsid w:val="15D1D726"/>
    <w:rsid w:val="15E7507E"/>
    <w:rsid w:val="15EA1A0D"/>
    <w:rsid w:val="15FE3D5C"/>
    <w:rsid w:val="161EFDCB"/>
    <w:rsid w:val="16260F72"/>
    <w:rsid w:val="1644732C"/>
    <w:rsid w:val="16631338"/>
    <w:rsid w:val="16B144CC"/>
    <w:rsid w:val="16BA2558"/>
    <w:rsid w:val="16CA51E0"/>
    <w:rsid w:val="16E901F3"/>
    <w:rsid w:val="1707D301"/>
    <w:rsid w:val="17262066"/>
    <w:rsid w:val="172B44DC"/>
    <w:rsid w:val="173D2F62"/>
    <w:rsid w:val="17506FDF"/>
    <w:rsid w:val="17DD9D14"/>
    <w:rsid w:val="1852FB62"/>
    <w:rsid w:val="1859EF99"/>
    <w:rsid w:val="186E4812"/>
    <w:rsid w:val="1890E663"/>
    <w:rsid w:val="18ADD8E2"/>
    <w:rsid w:val="18CECC12"/>
    <w:rsid w:val="18D3A796"/>
    <w:rsid w:val="18E43791"/>
    <w:rsid w:val="18F1AD7E"/>
    <w:rsid w:val="19250FCA"/>
    <w:rsid w:val="195A3099"/>
    <w:rsid w:val="199450AF"/>
    <w:rsid w:val="19970686"/>
    <w:rsid w:val="19A75909"/>
    <w:rsid w:val="19B2DFA0"/>
    <w:rsid w:val="19D3CF05"/>
    <w:rsid w:val="19E7A30F"/>
    <w:rsid w:val="19FD3ADB"/>
    <w:rsid w:val="1A313032"/>
    <w:rsid w:val="1A35460A"/>
    <w:rsid w:val="1A55C28E"/>
    <w:rsid w:val="1A6ECC65"/>
    <w:rsid w:val="1A909151"/>
    <w:rsid w:val="1AA54849"/>
    <w:rsid w:val="1AA813F4"/>
    <w:rsid w:val="1AC77868"/>
    <w:rsid w:val="1AC7B142"/>
    <w:rsid w:val="1AD2FF3F"/>
    <w:rsid w:val="1ADE95C1"/>
    <w:rsid w:val="1AEC8E48"/>
    <w:rsid w:val="1BBD964A"/>
    <w:rsid w:val="1BC74A7B"/>
    <w:rsid w:val="1BEEED18"/>
    <w:rsid w:val="1C1A939D"/>
    <w:rsid w:val="1C4118AA"/>
    <w:rsid w:val="1C663CD5"/>
    <w:rsid w:val="1C980978"/>
    <w:rsid w:val="1C9EA1C3"/>
    <w:rsid w:val="1CA84B00"/>
    <w:rsid w:val="1CAAF0F3"/>
    <w:rsid w:val="1CCA271A"/>
    <w:rsid w:val="1CD6BAAB"/>
    <w:rsid w:val="1CFEDF6D"/>
    <w:rsid w:val="1D048FB9"/>
    <w:rsid w:val="1DCF1BC3"/>
    <w:rsid w:val="1E5990F8"/>
    <w:rsid w:val="1E797DFB"/>
    <w:rsid w:val="1E84E0EC"/>
    <w:rsid w:val="1E934D16"/>
    <w:rsid w:val="1EC0B4EB"/>
    <w:rsid w:val="1F65EE75"/>
    <w:rsid w:val="1F7FB70F"/>
    <w:rsid w:val="1F945FE4"/>
    <w:rsid w:val="1FA908EE"/>
    <w:rsid w:val="1FAD38EE"/>
    <w:rsid w:val="1FE1BC0C"/>
    <w:rsid w:val="1FE950D8"/>
    <w:rsid w:val="200926CB"/>
    <w:rsid w:val="20275640"/>
    <w:rsid w:val="203C1E1F"/>
    <w:rsid w:val="2072C546"/>
    <w:rsid w:val="2078A9EA"/>
    <w:rsid w:val="2088D369"/>
    <w:rsid w:val="208C1029"/>
    <w:rsid w:val="20BE850D"/>
    <w:rsid w:val="20C4AA08"/>
    <w:rsid w:val="20DE11AF"/>
    <w:rsid w:val="20ECA80B"/>
    <w:rsid w:val="20F87FA7"/>
    <w:rsid w:val="210182C5"/>
    <w:rsid w:val="212F14C2"/>
    <w:rsid w:val="212F49EF"/>
    <w:rsid w:val="2131871D"/>
    <w:rsid w:val="215279A3"/>
    <w:rsid w:val="21AA2BCE"/>
    <w:rsid w:val="21B69E21"/>
    <w:rsid w:val="21BDBBEA"/>
    <w:rsid w:val="21D2470B"/>
    <w:rsid w:val="21D382A0"/>
    <w:rsid w:val="21E9A0AA"/>
    <w:rsid w:val="21EFE109"/>
    <w:rsid w:val="2212B4BF"/>
    <w:rsid w:val="22C9C6DF"/>
    <w:rsid w:val="22F13D8B"/>
    <w:rsid w:val="233A9CD4"/>
    <w:rsid w:val="2348A5D1"/>
    <w:rsid w:val="234A8EBB"/>
    <w:rsid w:val="237D82D0"/>
    <w:rsid w:val="238E4C31"/>
    <w:rsid w:val="23A269B9"/>
    <w:rsid w:val="23FC39B9"/>
    <w:rsid w:val="241B987D"/>
    <w:rsid w:val="242E030C"/>
    <w:rsid w:val="24A37B88"/>
    <w:rsid w:val="24C1E83E"/>
    <w:rsid w:val="24C467A4"/>
    <w:rsid w:val="25473AA4"/>
    <w:rsid w:val="25645FA1"/>
    <w:rsid w:val="259BF300"/>
    <w:rsid w:val="259E4FAA"/>
    <w:rsid w:val="25B43852"/>
    <w:rsid w:val="25CCAEC0"/>
    <w:rsid w:val="25CF6256"/>
    <w:rsid w:val="25D4D6C2"/>
    <w:rsid w:val="25DDB25B"/>
    <w:rsid w:val="2644A64A"/>
    <w:rsid w:val="269DEE20"/>
    <w:rsid w:val="26CC7307"/>
    <w:rsid w:val="26FB4560"/>
    <w:rsid w:val="2709BC40"/>
    <w:rsid w:val="274F93FB"/>
    <w:rsid w:val="2778B220"/>
    <w:rsid w:val="277D1E96"/>
    <w:rsid w:val="27AAF452"/>
    <w:rsid w:val="27ADD43F"/>
    <w:rsid w:val="284D6DC4"/>
    <w:rsid w:val="285960DC"/>
    <w:rsid w:val="2869F4C2"/>
    <w:rsid w:val="28B05285"/>
    <w:rsid w:val="28C0514B"/>
    <w:rsid w:val="28F974D3"/>
    <w:rsid w:val="28F97D4B"/>
    <w:rsid w:val="2902E02F"/>
    <w:rsid w:val="290C07C7"/>
    <w:rsid w:val="290D7D1F"/>
    <w:rsid w:val="2935C7F9"/>
    <w:rsid w:val="2936B315"/>
    <w:rsid w:val="298729CC"/>
    <w:rsid w:val="29A7ABD1"/>
    <w:rsid w:val="29BBA3EB"/>
    <w:rsid w:val="29D14C4E"/>
    <w:rsid w:val="29E5B42E"/>
    <w:rsid w:val="2A3C33D4"/>
    <w:rsid w:val="2A45F1AD"/>
    <w:rsid w:val="2A5B0297"/>
    <w:rsid w:val="2A70FF33"/>
    <w:rsid w:val="2ABE3A0D"/>
    <w:rsid w:val="2AC8D2A5"/>
    <w:rsid w:val="2B1372B0"/>
    <w:rsid w:val="2B526128"/>
    <w:rsid w:val="2B54ABC8"/>
    <w:rsid w:val="2B9606A9"/>
    <w:rsid w:val="2BB7B61D"/>
    <w:rsid w:val="2BCDCE35"/>
    <w:rsid w:val="2BED9C3A"/>
    <w:rsid w:val="2BF0AFC5"/>
    <w:rsid w:val="2C046CB4"/>
    <w:rsid w:val="2C059E2D"/>
    <w:rsid w:val="2C1DBAE8"/>
    <w:rsid w:val="2C83BA19"/>
    <w:rsid w:val="2CA2419F"/>
    <w:rsid w:val="2CC46108"/>
    <w:rsid w:val="2CFBF755"/>
    <w:rsid w:val="2D0F9A72"/>
    <w:rsid w:val="2D31D70A"/>
    <w:rsid w:val="2D46709B"/>
    <w:rsid w:val="2DCDDD53"/>
    <w:rsid w:val="2DE5D1E6"/>
    <w:rsid w:val="2E1C450E"/>
    <w:rsid w:val="2E41F773"/>
    <w:rsid w:val="2E46A84F"/>
    <w:rsid w:val="2E67E2D1"/>
    <w:rsid w:val="2EC62B59"/>
    <w:rsid w:val="2F0784AC"/>
    <w:rsid w:val="2F083468"/>
    <w:rsid w:val="2F1D8468"/>
    <w:rsid w:val="2F3097FD"/>
    <w:rsid w:val="2F7BAA64"/>
    <w:rsid w:val="2FDF1782"/>
    <w:rsid w:val="30487529"/>
    <w:rsid w:val="307579D9"/>
    <w:rsid w:val="3082BA11"/>
    <w:rsid w:val="308863C6"/>
    <w:rsid w:val="309FC623"/>
    <w:rsid w:val="30BA83FF"/>
    <w:rsid w:val="30D5A602"/>
    <w:rsid w:val="30FE76EB"/>
    <w:rsid w:val="3108BC1E"/>
    <w:rsid w:val="312070C5"/>
    <w:rsid w:val="3124D308"/>
    <w:rsid w:val="313345D1"/>
    <w:rsid w:val="313C002B"/>
    <w:rsid w:val="3142003B"/>
    <w:rsid w:val="316966B8"/>
    <w:rsid w:val="31722965"/>
    <w:rsid w:val="31772789"/>
    <w:rsid w:val="31E1596F"/>
    <w:rsid w:val="3236B300"/>
    <w:rsid w:val="32581414"/>
    <w:rsid w:val="329C54ED"/>
    <w:rsid w:val="32A03C4B"/>
    <w:rsid w:val="32B8683B"/>
    <w:rsid w:val="32C20C6A"/>
    <w:rsid w:val="32ECFB3A"/>
    <w:rsid w:val="331745CF"/>
    <w:rsid w:val="332C8B37"/>
    <w:rsid w:val="332EBB93"/>
    <w:rsid w:val="3335433C"/>
    <w:rsid w:val="33609C83"/>
    <w:rsid w:val="33615E60"/>
    <w:rsid w:val="33996E4E"/>
    <w:rsid w:val="339D2052"/>
    <w:rsid w:val="339E0B43"/>
    <w:rsid w:val="33D6E681"/>
    <w:rsid w:val="3401BB61"/>
    <w:rsid w:val="3451FDDA"/>
    <w:rsid w:val="347346F3"/>
    <w:rsid w:val="3494B9E0"/>
    <w:rsid w:val="34ABE74C"/>
    <w:rsid w:val="34BF4608"/>
    <w:rsid w:val="34D55F22"/>
    <w:rsid w:val="34FA2182"/>
    <w:rsid w:val="353012AB"/>
    <w:rsid w:val="355C2833"/>
    <w:rsid w:val="359EACBF"/>
    <w:rsid w:val="35B0C38F"/>
    <w:rsid w:val="35E57525"/>
    <w:rsid w:val="361946FC"/>
    <w:rsid w:val="361E0711"/>
    <w:rsid w:val="364B9B91"/>
    <w:rsid w:val="364BAFF0"/>
    <w:rsid w:val="36583485"/>
    <w:rsid w:val="36ABCAC3"/>
    <w:rsid w:val="36B46715"/>
    <w:rsid w:val="36B67964"/>
    <w:rsid w:val="36CD760D"/>
    <w:rsid w:val="36D98C3E"/>
    <w:rsid w:val="371C28CD"/>
    <w:rsid w:val="3797910D"/>
    <w:rsid w:val="379F06B5"/>
    <w:rsid w:val="37AFBACB"/>
    <w:rsid w:val="37B8C71E"/>
    <w:rsid w:val="37C426E2"/>
    <w:rsid w:val="3810A833"/>
    <w:rsid w:val="3814F3EA"/>
    <w:rsid w:val="3846575E"/>
    <w:rsid w:val="38561DF0"/>
    <w:rsid w:val="385EF6AC"/>
    <w:rsid w:val="385FCD60"/>
    <w:rsid w:val="386AFB3B"/>
    <w:rsid w:val="38A49F79"/>
    <w:rsid w:val="38E1171D"/>
    <w:rsid w:val="38E7E826"/>
    <w:rsid w:val="38F2C036"/>
    <w:rsid w:val="3971522F"/>
    <w:rsid w:val="398C654B"/>
    <w:rsid w:val="39B9F703"/>
    <w:rsid w:val="39E7B03A"/>
    <w:rsid w:val="3A405B4A"/>
    <w:rsid w:val="3A4B99D5"/>
    <w:rsid w:val="3A69C9D3"/>
    <w:rsid w:val="3A94D452"/>
    <w:rsid w:val="3ADFE93D"/>
    <w:rsid w:val="3ADFE9B7"/>
    <w:rsid w:val="3AE33878"/>
    <w:rsid w:val="3B5E3931"/>
    <w:rsid w:val="3B5E7735"/>
    <w:rsid w:val="3B9BBBF8"/>
    <w:rsid w:val="3BA07CD0"/>
    <w:rsid w:val="3BAB949C"/>
    <w:rsid w:val="3BAF892E"/>
    <w:rsid w:val="3BD6958F"/>
    <w:rsid w:val="3BDC1EF5"/>
    <w:rsid w:val="3BDE50C9"/>
    <w:rsid w:val="3BE3D687"/>
    <w:rsid w:val="3BEA62DF"/>
    <w:rsid w:val="3BEF05F5"/>
    <w:rsid w:val="3C3A3818"/>
    <w:rsid w:val="3C4C27C8"/>
    <w:rsid w:val="3C4E499D"/>
    <w:rsid w:val="3C57BAEF"/>
    <w:rsid w:val="3C8CBE17"/>
    <w:rsid w:val="3C8D894E"/>
    <w:rsid w:val="3C99F394"/>
    <w:rsid w:val="3CA11445"/>
    <w:rsid w:val="3CB9BD94"/>
    <w:rsid w:val="3CCBF4DA"/>
    <w:rsid w:val="3CCE2347"/>
    <w:rsid w:val="3D041888"/>
    <w:rsid w:val="3D0A5206"/>
    <w:rsid w:val="3D2634A7"/>
    <w:rsid w:val="3D298FC5"/>
    <w:rsid w:val="3D42DC2C"/>
    <w:rsid w:val="3D461878"/>
    <w:rsid w:val="3D50E8E2"/>
    <w:rsid w:val="3D7676B9"/>
    <w:rsid w:val="3D9E3C33"/>
    <w:rsid w:val="3DB1A2B5"/>
    <w:rsid w:val="3E01FE7F"/>
    <w:rsid w:val="3E060738"/>
    <w:rsid w:val="3E493B67"/>
    <w:rsid w:val="3E60D839"/>
    <w:rsid w:val="3E9864A5"/>
    <w:rsid w:val="3EC689F4"/>
    <w:rsid w:val="3F8FFF5F"/>
    <w:rsid w:val="3F9EBBAB"/>
    <w:rsid w:val="3FA6B4FD"/>
    <w:rsid w:val="3FC702A6"/>
    <w:rsid w:val="3FEA29F5"/>
    <w:rsid w:val="408A1CEE"/>
    <w:rsid w:val="40D00C41"/>
    <w:rsid w:val="40F442FB"/>
    <w:rsid w:val="4166F635"/>
    <w:rsid w:val="418ADF71"/>
    <w:rsid w:val="41F39183"/>
    <w:rsid w:val="420F9AF7"/>
    <w:rsid w:val="421BA37C"/>
    <w:rsid w:val="429D2B0D"/>
    <w:rsid w:val="42A331C4"/>
    <w:rsid w:val="42BA2A15"/>
    <w:rsid w:val="42F4CCE3"/>
    <w:rsid w:val="431463D1"/>
    <w:rsid w:val="431EC2E2"/>
    <w:rsid w:val="4328A499"/>
    <w:rsid w:val="43775656"/>
    <w:rsid w:val="4391924D"/>
    <w:rsid w:val="439269F6"/>
    <w:rsid w:val="43A3910C"/>
    <w:rsid w:val="43E3D7AD"/>
    <w:rsid w:val="440AD1E0"/>
    <w:rsid w:val="442281AD"/>
    <w:rsid w:val="443BD620"/>
    <w:rsid w:val="44A55DCD"/>
    <w:rsid w:val="44C01330"/>
    <w:rsid w:val="44C6D485"/>
    <w:rsid w:val="44E0E96D"/>
    <w:rsid w:val="44F81D17"/>
    <w:rsid w:val="45044F02"/>
    <w:rsid w:val="450CD741"/>
    <w:rsid w:val="45134C97"/>
    <w:rsid w:val="454A7335"/>
    <w:rsid w:val="45BD9C09"/>
    <w:rsid w:val="46202F69"/>
    <w:rsid w:val="46275C01"/>
    <w:rsid w:val="46714478"/>
    <w:rsid w:val="467CC5F3"/>
    <w:rsid w:val="46829DD9"/>
    <w:rsid w:val="46997231"/>
    <w:rsid w:val="469B5CF7"/>
    <w:rsid w:val="46BDC202"/>
    <w:rsid w:val="46C97626"/>
    <w:rsid w:val="46CA9DF4"/>
    <w:rsid w:val="46E37918"/>
    <w:rsid w:val="46F89602"/>
    <w:rsid w:val="47037B35"/>
    <w:rsid w:val="476897E2"/>
    <w:rsid w:val="4778BF13"/>
    <w:rsid w:val="481E46E7"/>
    <w:rsid w:val="483804A7"/>
    <w:rsid w:val="487044F9"/>
    <w:rsid w:val="487972A4"/>
    <w:rsid w:val="489664DE"/>
    <w:rsid w:val="4898DFBF"/>
    <w:rsid w:val="48A8B683"/>
    <w:rsid w:val="48C3BFD1"/>
    <w:rsid w:val="48C6F21A"/>
    <w:rsid w:val="495F2402"/>
    <w:rsid w:val="49A9AD24"/>
    <w:rsid w:val="49C461E9"/>
    <w:rsid w:val="49F87B8D"/>
    <w:rsid w:val="4A3794EB"/>
    <w:rsid w:val="4A3F4A19"/>
    <w:rsid w:val="4A7D69E0"/>
    <w:rsid w:val="4A9D2CFA"/>
    <w:rsid w:val="4AF42BC8"/>
    <w:rsid w:val="4B001FB7"/>
    <w:rsid w:val="4B016D66"/>
    <w:rsid w:val="4B703F0D"/>
    <w:rsid w:val="4B8EACCF"/>
    <w:rsid w:val="4BAB5EFE"/>
    <w:rsid w:val="4C119DC3"/>
    <w:rsid w:val="4C1E7F51"/>
    <w:rsid w:val="4C647050"/>
    <w:rsid w:val="4C6F66A5"/>
    <w:rsid w:val="4C7696FB"/>
    <w:rsid w:val="4CA95C71"/>
    <w:rsid w:val="4CB43F11"/>
    <w:rsid w:val="4CBCD387"/>
    <w:rsid w:val="4D4819EF"/>
    <w:rsid w:val="4D4C70AA"/>
    <w:rsid w:val="4D4E9F58"/>
    <w:rsid w:val="4D87783E"/>
    <w:rsid w:val="4DDFB119"/>
    <w:rsid w:val="4DE5EFF5"/>
    <w:rsid w:val="4E0040B1"/>
    <w:rsid w:val="4E0345A7"/>
    <w:rsid w:val="4E169616"/>
    <w:rsid w:val="4E17B281"/>
    <w:rsid w:val="4E570E5C"/>
    <w:rsid w:val="4E736EE4"/>
    <w:rsid w:val="4E8FECFA"/>
    <w:rsid w:val="4E967AEC"/>
    <w:rsid w:val="4EAB360C"/>
    <w:rsid w:val="4EB313C8"/>
    <w:rsid w:val="4EBC2A7C"/>
    <w:rsid w:val="4ED58EBC"/>
    <w:rsid w:val="4ED6E563"/>
    <w:rsid w:val="4EEE2FDE"/>
    <w:rsid w:val="4EF565A5"/>
    <w:rsid w:val="4F01F0D7"/>
    <w:rsid w:val="4F0DE098"/>
    <w:rsid w:val="4F1E1519"/>
    <w:rsid w:val="4F4F10DC"/>
    <w:rsid w:val="4F52B66C"/>
    <w:rsid w:val="4F61D6EF"/>
    <w:rsid w:val="4FC379FA"/>
    <w:rsid w:val="4FFFB23D"/>
    <w:rsid w:val="501F0F43"/>
    <w:rsid w:val="5030C322"/>
    <w:rsid w:val="506EAD89"/>
    <w:rsid w:val="50811717"/>
    <w:rsid w:val="5085083B"/>
    <w:rsid w:val="50A2B8F7"/>
    <w:rsid w:val="50AD03A7"/>
    <w:rsid w:val="50AED321"/>
    <w:rsid w:val="50B07654"/>
    <w:rsid w:val="50B650E6"/>
    <w:rsid w:val="50D89407"/>
    <w:rsid w:val="50E3BBA9"/>
    <w:rsid w:val="51039886"/>
    <w:rsid w:val="517C4B03"/>
    <w:rsid w:val="51A4F43A"/>
    <w:rsid w:val="51C0D3C8"/>
    <w:rsid w:val="51EEF278"/>
    <w:rsid w:val="51F0C21E"/>
    <w:rsid w:val="51F80E8D"/>
    <w:rsid w:val="51FE226E"/>
    <w:rsid w:val="520C496C"/>
    <w:rsid w:val="52303E90"/>
    <w:rsid w:val="524B207E"/>
    <w:rsid w:val="52BBA4B6"/>
    <w:rsid w:val="52D7784D"/>
    <w:rsid w:val="52ECDF09"/>
    <w:rsid w:val="532B527E"/>
    <w:rsid w:val="533066A0"/>
    <w:rsid w:val="53410665"/>
    <w:rsid w:val="53596193"/>
    <w:rsid w:val="536C737A"/>
    <w:rsid w:val="536F6890"/>
    <w:rsid w:val="5395AF71"/>
    <w:rsid w:val="54283A1D"/>
    <w:rsid w:val="54E419D7"/>
    <w:rsid w:val="54ED33C6"/>
    <w:rsid w:val="55440AFE"/>
    <w:rsid w:val="55460037"/>
    <w:rsid w:val="55DA48F7"/>
    <w:rsid w:val="55EFFE62"/>
    <w:rsid w:val="5601B9DB"/>
    <w:rsid w:val="563E87A5"/>
    <w:rsid w:val="56A0DC18"/>
    <w:rsid w:val="56AA0E0B"/>
    <w:rsid w:val="57007FB5"/>
    <w:rsid w:val="570CC97D"/>
    <w:rsid w:val="57430C23"/>
    <w:rsid w:val="575CA7E4"/>
    <w:rsid w:val="57D4298B"/>
    <w:rsid w:val="58131947"/>
    <w:rsid w:val="587B6063"/>
    <w:rsid w:val="58836AE0"/>
    <w:rsid w:val="58D84700"/>
    <w:rsid w:val="59035B42"/>
    <w:rsid w:val="590BA2DC"/>
    <w:rsid w:val="590BAAA7"/>
    <w:rsid w:val="592863D8"/>
    <w:rsid w:val="5950A925"/>
    <w:rsid w:val="59A5023A"/>
    <w:rsid w:val="59A587EF"/>
    <w:rsid w:val="59B34C46"/>
    <w:rsid w:val="59D7D35D"/>
    <w:rsid w:val="5A1DC67D"/>
    <w:rsid w:val="5A565CB5"/>
    <w:rsid w:val="5A655E96"/>
    <w:rsid w:val="5A65C0DF"/>
    <w:rsid w:val="5A6DF474"/>
    <w:rsid w:val="5A8359FA"/>
    <w:rsid w:val="5A9ABDC9"/>
    <w:rsid w:val="5AC02E98"/>
    <w:rsid w:val="5AC02E98"/>
    <w:rsid w:val="5ACE55DC"/>
    <w:rsid w:val="5AE0046B"/>
    <w:rsid w:val="5AECBCDB"/>
    <w:rsid w:val="5AF78B1D"/>
    <w:rsid w:val="5B14B8C8"/>
    <w:rsid w:val="5B39B5F7"/>
    <w:rsid w:val="5B6F75C9"/>
    <w:rsid w:val="5BC784B9"/>
    <w:rsid w:val="5BD2591E"/>
    <w:rsid w:val="5BF9B29F"/>
    <w:rsid w:val="5C1B7C17"/>
    <w:rsid w:val="5C25B8D9"/>
    <w:rsid w:val="5C420DE6"/>
    <w:rsid w:val="5C7E10DC"/>
    <w:rsid w:val="5C9E74F5"/>
    <w:rsid w:val="5CF648A4"/>
    <w:rsid w:val="5D000EE2"/>
    <w:rsid w:val="5D0EDE1B"/>
    <w:rsid w:val="5D483F92"/>
    <w:rsid w:val="5D49E02F"/>
    <w:rsid w:val="5D4ECE80"/>
    <w:rsid w:val="5D6B8104"/>
    <w:rsid w:val="5DC987F4"/>
    <w:rsid w:val="5DD111B1"/>
    <w:rsid w:val="5DD64C1A"/>
    <w:rsid w:val="5DEC2F19"/>
    <w:rsid w:val="5E28F41B"/>
    <w:rsid w:val="5EF3E38B"/>
    <w:rsid w:val="5F1F57A5"/>
    <w:rsid w:val="5F40EA61"/>
    <w:rsid w:val="5F4D68B3"/>
    <w:rsid w:val="5F53F7A9"/>
    <w:rsid w:val="5F7D814A"/>
    <w:rsid w:val="5FBA9E5B"/>
    <w:rsid w:val="5FD3BC5F"/>
    <w:rsid w:val="6000A01F"/>
    <w:rsid w:val="60128599"/>
    <w:rsid w:val="60802735"/>
    <w:rsid w:val="60935340"/>
    <w:rsid w:val="60935340"/>
    <w:rsid w:val="60B2AE1C"/>
    <w:rsid w:val="60C16C83"/>
    <w:rsid w:val="61121AD1"/>
    <w:rsid w:val="612F4F83"/>
    <w:rsid w:val="61350A20"/>
    <w:rsid w:val="613AF9FC"/>
    <w:rsid w:val="61685B8B"/>
    <w:rsid w:val="61BEA922"/>
    <w:rsid w:val="6219B7A5"/>
    <w:rsid w:val="6227B60B"/>
    <w:rsid w:val="626BE75E"/>
    <w:rsid w:val="626DECFC"/>
    <w:rsid w:val="6283A853"/>
    <w:rsid w:val="62B34E92"/>
    <w:rsid w:val="62C020B2"/>
    <w:rsid w:val="62DB7092"/>
    <w:rsid w:val="62F9E160"/>
    <w:rsid w:val="62FBD4F8"/>
    <w:rsid w:val="630AA14E"/>
    <w:rsid w:val="6319DACC"/>
    <w:rsid w:val="631E524C"/>
    <w:rsid w:val="631F91E6"/>
    <w:rsid w:val="633C56B0"/>
    <w:rsid w:val="6343FFF0"/>
    <w:rsid w:val="636DFA88"/>
    <w:rsid w:val="63BF210F"/>
    <w:rsid w:val="6405B15C"/>
    <w:rsid w:val="64330ED2"/>
    <w:rsid w:val="6470AA29"/>
    <w:rsid w:val="647FEBA0"/>
    <w:rsid w:val="64895D98"/>
    <w:rsid w:val="648EE54A"/>
    <w:rsid w:val="64985C44"/>
    <w:rsid w:val="64A1EA57"/>
    <w:rsid w:val="64B6A3D2"/>
    <w:rsid w:val="64D85804"/>
    <w:rsid w:val="64EE7CD3"/>
    <w:rsid w:val="64F0F358"/>
    <w:rsid w:val="650B99AE"/>
    <w:rsid w:val="65129D22"/>
    <w:rsid w:val="6530FF4F"/>
    <w:rsid w:val="6625E383"/>
    <w:rsid w:val="66285C23"/>
    <w:rsid w:val="665BDC2E"/>
    <w:rsid w:val="66710670"/>
    <w:rsid w:val="668764C2"/>
    <w:rsid w:val="669CFC6B"/>
    <w:rsid w:val="66C71EC9"/>
    <w:rsid w:val="670CB275"/>
    <w:rsid w:val="672EAE1E"/>
    <w:rsid w:val="67577980"/>
    <w:rsid w:val="676AD3AE"/>
    <w:rsid w:val="679BC281"/>
    <w:rsid w:val="679C7056"/>
    <w:rsid w:val="67D932F1"/>
    <w:rsid w:val="67F7F61D"/>
    <w:rsid w:val="680B9F2F"/>
    <w:rsid w:val="682C7EDA"/>
    <w:rsid w:val="68894B37"/>
    <w:rsid w:val="6897E157"/>
    <w:rsid w:val="693400A4"/>
    <w:rsid w:val="693EBFCD"/>
    <w:rsid w:val="69410F25"/>
    <w:rsid w:val="6950E4E2"/>
    <w:rsid w:val="69DC8E72"/>
    <w:rsid w:val="6A16F47C"/>
    <w:rsid w:val="6A29EFC6"/>
    <w:rsid w:val="6A3C773B"/>
    <w:rsid w:val="6A40CCB1"/>
    <w:rsid w:val="6A7CE792"/>
    <w:rsid w:val="6AA943F9"/>
    <w:rsid w:val="6AB54B9E"/>
    <w:rsid w:val="6AB6A6C7"/>
    <w:rsid w:val="6AE93BC0"/>
    <w:rsid w:val="6AF402F1"/>
    <w:rsid w:val="6B629092"/>
    <w:rsid w:val="6BBA9716"/>
    <w:rsid w:val="6BD0A141"/>
    <w:rsid w:val="6C2A4A2F"/>
    <w:rsid w:val="6C65DF64"/>
    <w:rsid w:val="6CF12DAE"/>
    <w:rsid w:val="6D4801F1"/>
    <w:rsid w:val="6D4D39FA"/>
    <w:rsid w:val="6D87D447"/>
    <w:rsid w:val="6DC32347"/>
    <w:rsid w:val="6DC4E0E0"/>
    <w:rsid w:val="6DD9855D"/>
    <w:rsid w:val="6DE15823"/>
    <w:rsid w:val="6DE3BDBE"/>
    <w:rsid w:val="6E34B3EB"/>
    <w:rsid w:val="6E86C2B4"/>
    <w:rsid w:val="6EDE94B4"/>
    <w:rsid w:val="6EEB49D0"/>
    <w:rsid w:val="6EEB4B60"/>
    <w:rsid w:val="6F0DF51E"/>
    <w:rsid w:val="6F1FABD7"/>
    <w:rsid w:val="6F376101"/>
    <w:rsid w:val="6F8CF73A"/>
    <w:rsid w:val="6FB397AA"/>
    <w:rsid w:val="6FD4E497"/>
    <w:rsid w:val="6FF2BFC4"/>
    <w:rsid w:val="6FF6D9CF"/>
    <w:rsid w:val="700AF511"/>
    <w:rsid w:val="7030D0E0"/>
    <w:rsid w:val="704A1630"/>
    <w:rsid w:val="707440FE"/>
    <w:rsid w:val="70748FE9"/>
    <w:rsid w:val="7091762A"/>
    <w:rsid w:val="709A19AA"/>
    <w:rsid w:val="70B95329"/>
    <w:rsid w:val="70E93378"/>
    <w:rsid w:val="713EEC9C"/>
    <w:rsid w:val="719C1B38"/>
    <w:rsid w:val="71A49CF0"/>
    <w:rsid w:val="71AEDBF3"/>
    <w:rsid w:val="71E2E021"/>
    <w:rsid w:val="7211F00F"/>
    <w:rsid w:val="72623FE7"/>
    <w:rsid w:val="7265279C"/>
    <w:rsid w:val="7269F38A"/>
    <w:rsid w:val="72976129"/>
    <w:rsid w:val="7330EA6A"/>
    <w:rsid w:val="73749260"/>
    <w:rsid w:val="73B8340A"/>
    <w:rsid w:val="740C43FC"/>
    <w:rsid w:val="740D9E5C"/>
    <w:rsid w:val="7411228A"/>
    <w:rsid w:val="7422925F"/>
    <w:rsid w:val="7442CF79"/>
    <w:rsid w:val="74CAF4FB"/>
    <w:rsid w:val="75CD30FC"/>
    <w:rsid w:val="75DBB942"/>
    <w:rsid w:val="75EBE7BA"/>
    <w:rsid w:val="764950BC"/>
    <w:rsid w:val="764C5BC2"/>
    <w:rsid w:val="7650E98B"/>
    <w:rsid w:val="765DC993"/>
    <w:rsid w:val="7662FBCC"/>
    <w:rsid w:val="766A6721"/>
    <w:rsid w:val="76868A0F"/>
    <w:rsid w:val="769A3D5E"/>
    <w:rsid w:val="769C0FD1"/>
    <w:rsid w:val="76A2A3BA"/>
    <w:rsid w:val="76AEC29C"/>
    <w:rsid w:val="76B47749"/>
    <w:rsid w:val="76E00C87"/>
    <w:rsid w:val="76F3CA01"/>
    <w:rsid w:val="77060285"/>
    <w:rsid w:val="771ED666"/>
    <w:rsid w:val="7720F454"/>
    <w:rsid w:val="772EA8CF"/>
    <w:rsid w:val="773C4628"/>
    <w:rsid w:val="774342E1"/>
    <w:rsid w:val="77474E46"/>
    <w:rsid w:val="776306EB"/>
    <w:rsid w:val="77696075"/>
    <w:rsid w:val="77BE4E95"/>
    <w:rsid w:val="7806E591"/>
    <w:rsid w:val="7822D3CC"/>
    <w:rsid w:val="78331FE7"/>
    <w:rsid w:val="784F7E6F"/>
    <w:rsid w:val="78501E1D"/>
    <w:rsid w:val="786061C3"/>
    <w:rsid w:val="7864F0E9"/>
    <w:rsid w:val="78843028"/>
    <w:rsid w:val="789EC4E1"/>
    <w:rsid w:val="7987A2BE"/>
    <w:rsid w:val="798FD8B7"/>
    <w:rsid w:val="79C6E21C"/>
    <w:rsid w:val="79D46126"/>
    <w:rsid w:val="7A25E6CB"/>
    <w:rsid w:val="7A263C2B"/>
    <w:rsid w:val="7A66C5EC"/>
    <w:rsid w:val="7A7EFCE4"/>
    <w:rsid w:val="7AA78234"/>
    <w:rsid w:val="7AE004E9"/>
    <w:rsid w:val="7B41A95F"/>
    <w:rsid w:val="7B57B15E"/>
    <w:rsid w:val="7B62D8CE"/>
    <w:rsid w:val="7BB27E64"/>
    <w:rsid w:val="7BDF5C79"/>
    <w:rsid w:val="7BF0A1D0"/>
    <w:rsid w:val="7BF1383B"/>
    <w:rsid w:val="7C0AABAD"/>
    <w:rsid w:val="7C470F13"/>
    <w:rsid w:val="7C622B38"/>
    <w:rsid w:val="7C70C9B7"/>
    <w:rsid w:val="7C7DB1B9"/>
    <w:rsid w:val="7CA238D3"/>
    <w:rsid w:val="7CBA0137"/>
    <w:rsid w:val="7CCBF253"/>
    <w:rsid w:val="7D613331"/>
    <w:rsid w:val="7D8B80A6"/>
    <w:rsid w:val="7D978510"/>
    <w:rsid w:val="7DBF18D8"/>
    <w:rsid w:val="7DC9F30A"/>
    <w:rsid w:val="7DCC9AE5"/>
    <w:rsid w:val="7E215098"/>
    <w:rsid w:val="7E32873B"/>
    <w:rsid w:val="7E4BB106"/>
    <w:rsid w:val="7E5BD234"/>
    <w:rsid w:val="7E6BF495"/>
    <w:rsid w:val="7E791836"/>
    <w:rsid w:val="7E8B5AD8"/>
    <w:rsid w:val="7EA747AC"/>
    <w:rsid w:val="7EB4D147"/>
    <w:rsid w:val="7ED8DCB6"/>
    <w:rsid w:val="7F626F40"/>
    <w:rsid w:val="7F7E3E4D"/>
    <w:rsid w:val="7F9B6149"/>
    <w:rsid w:val="7FDBC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BC281"/>
  <w15:chartTrackingRefBased/>
  <w15:docId w15:val="{45108CB6-53C8-41AF-BDB2-D9DF7A0282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7030af36c9b4244" /><Relationship Type="http://schemas.openxmlformats.org/officeDocument/2006/relationships/numbering" Target="numbering.xml" Id="Rf82ccac3586d46bc" /><Relationship Type="http://schemas.openxmlformats.org/officeDocument/2006/relationships/hyperlink" Target="https://birthto5matters.org.uk/wp-content/uploads/2021/03/PDF-20-Professional-Reflective-Practice-1-1.pdf" TargetMode="External" Id="R9485a85c33fa4bc4" /><Relationship Type="http://schemas.openxmlformats.org/officeDocument/2006/relationships/hyperlink" Target="https://journals.sagepub.com/doi/pdf/10.1177/1476718X12456003" TargetMode="External" Id="Rac637016d78346c5" /><Relationship Type="http://schemas.openxmlformats.org/officeDocument/2006/relationships/hyperlink" Target="https://childcareeducationexpo.co.uk/listening-to-children/" TargetMode="External" Id="Rb53b2e48f30b4c8b" /><Relationship Type="http://schemas.openxmlformats.org/officeDocument/2006/relationships/hyperlink" Target="https://search-ebscohost/" TargetMode="External" Id="R854297f5cd2c4083" /><Relationship Type="http://schemas.openxmlformats.org/officeDocument/2006/relationships/hyperlink" Target="https://doi.org/10.4324/9781315237473" TargetMode="External" Id="R97645f7ae020485f" /><Relationship Type="http://schemas.openxmlformats.org/officeDocument/2006/relationships/hyperlink" Target="https://www.pacey.org.uk/Pacey/media/Website-files/PACEY%20member%20practice%20guides%20(PDFs)/PG04-self-reflective-practice.pdf" TargetMode="External" Id="Re586418d935d44bf" /><Relationship Type="http://schemas.openxmlformats.org/officeDocument/2006/relationships/hyperlink" Target="https://www.gtcs.org.uk/professional-standards/professional-values-into-action.aspx" TargetMode="External" Id="R234c01245df042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2024-05-09T09:41:53.1971789Z</dcterms:created>
  <dcterms:modified xsi:type="dcterms:W3CDTF">2024-05-19T20:37:41.2394851Z</dcterms:modified>
  <dc:creator>Leah Mainwaring (2305472)</dc:creator>
  <lastModifiedBy>Leah Mainwaring (2305472)</lastModifiedBy>
</coreProperties>
</file>