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68FBF" w14:textId="77777777" w:rsidR="00AF039B" w:rsidRPr="00515365" w:rsidRDefault="00AF039B" w:rsidP="00AF039B">
      <w:pPr>
        <w:rPr>
          <w:sz w:val="40"/>
          <w:szCs w:val="40"/>
        </w:rPr>
      </w:pPr>
    </w:p>
    <w:p w14:paraId="3CE22D66" w14:textId="0AE120F7" w:rsidR="00861FE8" w:rsidRDefault="00AF039B" w:rsidP="00861FE8">
      <w:pPr>
        <w:pStyle w:val="ListParagraph"/>
        <w:numPr>
          <w:ilvl w:val="0"/>
          <w:numId w:val="2"/>
        </w:numPr>
        <w:rPr>
          <w:sz w:val="40"/>
          <w:szCs w:val="40"/>
        </w:rPr>
      </w:pPr>
      <w:r w:rsidRPr="009130F4">
        <w:rPr>
          <w:sz w:val="40"/>
          <w:szCs w:val="40"/>
        </w:rPr>
        <w:t xml:space="preserve">Cardiff council organising 6 nation rugby 2023 to be held in </w:t>
      </w:r>
      <w:r w:rsidR="00852136" w:rsidRPr="009130F4">
        <w:rPr>
          <w:sz w:val="40"/>
          <w:szCs w:val="40"/>
        </w:rPr>
        <w:t>Cardiff.</w:t>
      </w:r>
    </w:p>
    <w:p w14:paraId="11A4590A" w14:textId="2036899A" w:rsidR="00861FE8" w:rsidRDefault="005E6129" w:rsidP="00861FE8">
      <w:pPr>
        <w:rPr>
          <w:sz w:val="28"/>
          <w:szCs w:val="28"/>
        </w:rPr>
      </w:pPr>
      <w:r w:rsidRPr="00CB4E5D">
        <w:rPr>
          <w:sz w:val="28"/>
          <w:szCs w:val="28"/>
        </w:rPr>
        <w:t xml:space="preserve">What is the </w:t>
      </w:r>
      <w:r w:rsidR="00CB4E5D" w:rsidRPr="00CB4E5D">
        <w:rPr>
          <w:sz w:val="28"/>
          <w:szCs w:val="28"/>
        </w:rPr>
        <w:t>six</w:t>
      </w:r>
      <w:r w:rsidRPr="00CB4E5D">
        <w:rPr>
          <w:sz w:val="28"/>
          <w:szCs w:val="28"/>
        </w:rPr>
        <w:t xml:space="preserve"> nation</w:t>
      </w:r>
      <w:r w:rsidR="005036DE">
        <w:rPr>
          <w:sz w:val="28"/>
          <w:szCs w:val="28"/>
        </w:rPr>
        <w:t>s Rugby?</w:t>
      </w:r>
    </w:p>
    <w:p w14:paraId="58EFD67F" w14:textId="77777777" w:rsidR="00CF4361" w:rsidRDefault="005036DE" w:rsidP="00CF4361">
      <w:r>
        <w:rPr>
          <w:sz w:val="28"/>
          <w:szCs w:val="28"/>
        </w:rPr>
        <w:t xml:space="preserve">The </w:t>
      </w:r>
      <w:r w:rsidR="009F4AEB">
        <w:rPr>
          <w:sz w:val="28"/>
          <w:szCs w:val="28"/>
        </w:rPr>
        <w:t>S</w:t>
      </w:r>
      <w:r>
        <w:rPr>
          <w:sz w:val="28"/>
          <w:szCs w:val="28"/>
        </w:rPr>
        <w:t xml:space="preserve">ix </w:t>
      </w:r>
      <w:r w:rsidR="009F4AEB">
        <w:rPr>
          <w:sz w:val="28"/>
          <w:szCs w:val="28"/>
        </w:rPr>
        <w:t>N</w:t>
      </w:r>
      <w:r>
        <w:rPr>
          <w:sz w:val="28"/>
          <w:szCs w:val="28"/>
        </w:rPr>
        <w:t>ation</w:t>
      </w:r>
      <w:r w:rsidR="00DD10D3">
        <w:rPr>
          <w:sz w:val="28"/>
          <w:szCs w:val="28"/>
        </w:rPr>
        <w:t>s</w:t>
      </w:r>
      <w:r>
        <w:rPr>
          <w:sz w:val="28"/>
          <w:szCs w:val="28"/>
        </w:rPr>
        <w:t xml:space="preserve"> rugby is the</w:t>
      </w:r>
      <w:r w:rsidR="009837BB">
        <w:rPr>
          <w:sz w:val="28"/>
          <w:szCs w:val="28"/>
        </w:rPr>
        <w:t xml:space="preserve"> an</w:t>
      </w:r>
      <w:r w:rsidR="00225615">
        <w:rPr>
          <w:sz w:val="28"/>
          <w:szCs w:val="28"/>
        </w:rPr>
        <w:t xml:space="preserve">nual </w:t>
      </w:r>
      <w:r w:rsidR="00445751">
        <w:rPr>
          <w:sz w:val="28"/>
          <w:szCs w:val="28"/>
        </w:rPr>
        <w:t xml:space="preserve">men’s </w:t>
      </w:r>
      <w:r w:rsidR="00382384">
        <w:rPr>
          <w:sz w:val="28"/>
          <w:szCs w:val="28"/>
        </w:rPr>
        <w:t>rugby to</w:t>
      </w:r>
      <w:r w:rsidR="001B6DE9">
        <w:rPr>
          <w:sz w:val="28"/>
          <w:szCs w:val="28"/>
        </w:rPr>
        <w:t>urnament</w:t>
      </w:r>
      <w:r w:rsidR="00F91D40">
        <w:rPr>
          <w:sz w:val="28"/>
          <w:szCs w:val="28"/>
        </w:rPr>
        <w:t>.</w:t>
      </w:r>
      <w:r w:rsidR="001B6DE9">
        <w:rPr>
          <w:sz w:val="28"/>
          <w:szCs w:val="28"/>
        </w:rPr>
        <w:t xml:space="preserve"> </w:t>
      </w:r>
      <w:r w:rsidR="00F91D40">
        <w:rPr>
          <w:sz w:val="28"/>
          <w:szCs w:val="28"/>
        </w:rPr>
        <w:t>It</w:t>
      </w:r>
      <w:r w:rsidR="0022491C">
        <w:rPr>
          <w:sz w:val="28"/>
          <w:szCs w:val="28"/>
        </w:rPr>
        <w:t xml:space="preserve"> includes six countries </w:t>
      </w:r>
      <w:r w:rsidR="00427B94">
        <w:rPr>
          <w:sz w:val="28"/>
          <w:szCs w:val="28"/>
        </w:rPr>
        <w:t>which are France,</w:t>
      </w:r>
      <w:r w:rsidR="000868DB">
        <w:rPr>
          <w:sz w:val="28"/>
          <w:szCs w:val="28"/>
        </w:rPr>
        <w:t xml:space="preserve"> England, Wales,</w:t>
      </w:r>
      <w:r w:rsidR="00FF04EF">
        <w:rPr>
          <w:sz w:val="28"/>
          <w:szCs w:val="28"/>
        </w:rPr>
        <w:t xml:space="preserve"> Scotland, </w:t>
      </w:r>
      <w:r w:rsidR="00852136">
        <w:rPr>
          <w:sz w:val="28"/>
          <w:szCs w:val="28"/>
        </w:rPr>
        <w:t>Ireland,</w:t>
      </w:r>
      <w:r w:rsidR="008644DD">
        <w:rPr>
          <w:sz w:val="28"/>
          <w:szCs w:val="28"/>
        </w:rPr>
        <w:t xml:space="preserve"> and Italy</w:t>
      </w:r>
      <w:r w:rsidR="00F91D40">
        <w:rPr>
          <w:sz w:val="28"/>
          <w:szCs w:val="28"/>
        </w:rPr>
        <w:t>.</w:t>
      </w:r>
      <w:r w:rsidR="004B7677">
        <w:rPr>
          <w:sz w:val="28"/>
          <w:szCs w:val="28"/>
        </w:rPr>
        <w:t xml:space="preserve"> </w:t>
      </w:r>
      <w:r w:rsidR="00CD1AA1">
        <w:rPr>
          <w:sz w:val="28"/>
          <w:szCs w:val="28"/>
        </w:rPr>
        <w:t xml:space="preserve">The first game was </w:t>
      </w:r>
      <w:r w:rsidR="00B129CB">
        <w:rPr>
          <w:sz w:val="28"/>
          <w:szCs w:val="28"/>
        </w:rPr>
        <w:t>in 1883</w:t>
      </w:r>
      <w:r w:rsidR="00B6544E">
        <w:rPr>
          <w:sz w:val="28"/>
          <w:szCs w:val="28"/>
        </w:rPr>
        <w:t>; i</w:t>
      </w:r>
      <w:r w:rsidR="00B129CB">
        <w:rPr>
          <w:sz w:val="28"/>
          <w:szCs w:val="28"/>
        </w:rPr>
        <w:t>t was called the Home Nations</w:t>
      </w:r>
      <w:r w:rsidR="00B45DAE">
        <w:rPr>
          <w:sz w:val="28"/>
          <w:szCs w:val="28"/>
        </w:rPr>
        <w:t xml:space="preserve"> and it was only England, Wales, Scotland</w:t>
      </w:r>
      <w:r w:rsidR="00AD52C9">
        <w:rPr>
          <w:sz w:val="28"/>
          <w:szCs w:val="28"/>
        </w:rPr>
        <w:t xml:space="preserve">, </w:t>
      </w:r>
      <w:r w:rsidR="00B45DAE">
        <w:rPr>
          <w:sz w:val="28"/>
          <w:szCs w:val="28"/>
        </w:rPr>
        <w:t>Ireland</w:t>
      </w:r>
      <w:r w:rsidR="00AD52C9">
        <w:rPr>
          <w:sz w:val="28"/>
          <w:szCs w:val="28"/>
        </w:rPr>
        <w:t xml:space="preserve"> and </w:t>
      </w:r>
      <w:r w:rsidR="000A1CB9">
        <w:rPr>
          <w:sz w:val="28"/>
          <w:szCs w:val="28"/>
        </w:rPr>
        <w:t>later</w:t>
      </w:r>
      <w:r w:rsidR="00AD52C9">
        <w:rPr>
          <w:sz w:val="28"/>
          <w:szCs w:val="28"/>
        </w:rPr>
        <w:t xml:space="preserve"> France and Italy joined</w:t>
      </w:r>
      <w:r w:rsidR="00B6544E">
        <w:rPr>
          <w:sz w:val="28"/>
          <w:szCs w:val="28"/>
        </w:rPr>
        <w:t>.</w:t>
      </w:r>
      <w:r w:rsidR="00AD42CF">
        <w:rPr>
          <w:sz w:val="28"/>
          <w:szCs w:val="28"/>
        </w:rPr>
        <w:t xml:space="preserve"> T</w:t>
      </w:r>
      <w:r w:rsidR="00AD42CF" w:rsidRPr="00573DC3">
        <w:rPr>
          <w:sz w:val="28"/>
          <w:szCs w:val="28"/>
        </w:rPr>
        <w:t>he game it takes over 6 weeks to finish.</w:t>
      </w:r>
      <w:r w:rsidR="00B6544E">
        <w:rPr>
          <w:sz w:val="28"/>
          <w:szCs w:val="28"/>
        </w:rPr>
        <w:t xml:space="preserve"> </w:t>
      </w:r>
      <w:r w:rsidR="00A97425">
        <w:rPr>
          <w:sz w:val="28"/>
          <w:szCs w:val="28"/>
        </w:rPr>
        <w:t>The country to win the first</w:t>
      </w:r>
      <w:r w:rsidR="00213580">
        <w:rPr>
          <w:sz w:val="28"/>
          <w:szCs w:val="28"/>
        </w:rPr>
        <w:t xml:space="preserve"> two</w:t>
      </w:r>
      <w:r w:rsidR="00A97425">
        <w:rPr>
          <w:sz w:val="28"/>
          <w:szCs w:val="28"/>
        </w:rPr>
        <w:t xml:space="preserve"> six nations rugby game</w:t>
      </w:r>
      <w:r w:rsidR="00213580">
        <w:rPr>
          <w:sz w:val="28"/>
          <w:szCs w:val="28"/>
        </w:rPr>
        <w:t>s</w:t>
      </w:r>
      <w:r w:rsidR="00A97425">
        <w:rPr>
          <w:sz w:val="28"/>
          <w:szCs w:val="28"/>
        </w:rPr>
        <w:t xml:space="preserve"> was England.</w:t>
      </w:r>
      <w:r w:rsidR="00213580">
        <w:rPr>
          <w:sz w:val="28"/>
          <w:szCs w:val="28"/>
        </w:rPr>
        <w:t xml:space="preserve"> </w:t>
      </w:r>
      <w:r w:rsidR="00ED5BA4">
        <w:rPr>
          <w:sz w:val="28"/>
          <w:szCs w:val="28"/>
        </w:rPr>
        <w:t xml:space="preserve">During the early years, a few of the </w:t>
      </w:r>
      <w:r w:rsidR="00E7217A">
        <w:rPr>
          <w:sz w:val="28"/>
          <w:szCs w:val="28"/>
        </w:rPr>
        <w:t>games were cancelled due to disputes between the teams</w:t>
      </w:r>
      <w:r w:rsidR="00481447">
        <w:rPr>
          <w:sz w:val="28"/>
          <w:szCs w:val="28"/>
        </w:rPr>
        <w:t xml:space="preserve">. </w:t>
      </w:r>
      <w:r w:rsidR="00611016">
        <w:rPr>
          <w:sz w:val="28"/>
          <w:szCs w:val="28"/>
        </w:rPr>
        <w:t xml:space="preserve">Because of these disputes, the International Rugby Board (IRB) was formed in 1886. </w:t>
      </w:r>
      <w:r w:rsidR="00A61DBE">
        <w:rPr>
          <w:sz w:val="28"/>
          <w:szCs w:val="28"/>
        </w:rPr>
        <w:t xml:space="preserve">However, </w:t>
      </w:r>
      <w:r w:rsidR="0041220E">
        <w:rPr>
          <w:sz w:val="28"/>
          <w:szCs w:val="28"/>
        </w:rPr>
        <w:t>England refused to join the IRB and so were excluded from two tournaments</w:t>
      </w:r>
      <w:r w:rsidR="005A4D7B">
        <w:rPr>
          <w:sz w:val="28"/>
          <w:szCs w:val="28"/>
        </w:rPr>
        <w:t>,</w:t>
      </w:r>
      <w:r w:rsidR="0041220E">
        <w:rPr>
          <w:sz w:val="28"/>
          <w:szCs w:val="28"/>
        </w:rPr>
        <w:t xml:space="preserve"> the 1888 and the 1889 games. </w:t>
      </w:r>
      <w:r w:rsidR="00B54F6D">
        <w:rPr>
          <w:sz w:val="28"/>
          <w:szCs w:val="28"/>
        </w:rPr>
        <w:t xml:space="preserve">In </w:t>
      </w:r>
      <w:r w:rsidR="009F4AEB">
        <w:rPr>
          <w:sz w:val="28"/>
          <w:szCs w:val="28"/>
        </w:rPr>
        <w:t>1910 France joined to become the Five Nations and in the early 2000s, Italy joined to complete the Six Nations</w:t>
      </w:r>
      <w:r w:rsidR="00D224A6">
        <w:rPr>
          <w:sz w:val="28"/>
          <w:szCs w:val="28"/>
        </w:rPr>
        <w:t xml:space="preserve">. </w:t>
      </w:r>
      <w:r w:rsidR="00893BF8">
        <w:rPr>
          <w:sz w:val="28"/>
          <w:szCs w:val="28"/>
        </w:rPr>
        <w:t xml:space="preserve">The prize for winning the Six Nations tournament is </w:t>
      </w:r>
      <w:r w:rsidR="00661A22">
        <w:rPr>
          <w:sz w:val="28"/>
          <w:szCs w:val="28"/>
        </w:rPr>
        <w:t>£5 million. There is a bonus</w:t>
      </w:r>
      <w:r w:rsidR="00D76C23">
        <w:rPr>
          <w:sz w:val="28"/>
          <w:szCs w:val="28"/>
        </w:rPr>
        <w:t xml:space="preserve"> of £1 million</w:t>
      </w:r>
      <w:r w:rsidR="00661A22">
        <w:rPr>
          <w:sz w:val="28"/>
          <w:szCs w:val="28"/>
        </w:rPr>
        <w:t xml:space="preserve"> for </w:t>
      </w:r>
      <w:r w:rsidR="00D76C23">
        <w:rPr>
          <w:sz w:val="28"/>
          <w:szCs w:val="28"/>
        </w:rPr>
        <w:t>completing the Grand Slam</w:t>
      </w:r>
      <w:r w:rsidR="009F4AEB">
        <w:rPr>
          <w:sz w:val="28"/>
          <w:szCs w:val="28"/>
        </w:rPr>
        <w:t xml:space="preserve"> </w:t>
      </w:r>
      <w:sdt>
        <w:sdtPr>
          <w:rPr>
            <w:sz w:val="28"/>
            <w:szCs w:val="28"/>
          </w:rPr>
          <w:id w:val="-798843506"/>
          <w:citation/>
        </w:sdtPr>
        <w:sdtContent>
          <w:r w:rsidR="00E95228">
            <w:rPr>
              <w:sz w:val="28"/>
              <w:szCs w:val="28"/>
            </w:rPr>
            <w:fldChar w:fldCharType="begin"/>
          </w:r>
          <w:r w:rsidR="00E95228">
            <w:rPr>
              <w:sz w:val="28"/>
              <w:szCs w:val="28"/>
            </w:rPr>
            <w:instrText xml:space="preserve"> CITATION Rya23 \l 2057 </w:instrText>
          </w:r>
          <w:r w:rsidR="00E95228">
            <w:rPr>
              <w:sz w:val="28"/>
              <w:szCs w:val="28"/>
            </w:rPr>
            <w:fldChar w:fldCharType="separate"/>
          </w:r>
          <w:r w:rsidR="00E95228" w:rsidRPr="00E95228">
            <w:rPr>
              <w:noProof/>
              <w:sz w:val="28"/>
              <w:szCs w:val="28"/>
            </w:rPr>
            <w:t>[1]</w:t>
          </w:r>
          <w:r w:rsidR="00E95228">
            <w:rPr>
              <w:sz w:val="28"/>
              <w:szCs w:val="28"/>
            </w:rPr>
            <w:fldChar w:fldCharType="end"/>
          </w:r>
        </w:sdtContent>
      </w:sdt>
      <w:r w:rsidR="00213C8A">
        <w:rPr>
          <w:sz w:val="28"/>
          <w:szCs w:val="28"/>
        </w:rPr>
        <w:t>.</w:t>
      </w:r>
      <w:r w:rsidR="00CB1E66">
        <w:rPr>
          <w:sz w:val="28"/>
          <w:szCs w:val="28"/>
        </w:rPr>
        <w:t xml:space="preserve"> </w:t>
      </w:r>
      <w:r w:rsidR="00C979E5">
        <w:rPr>
          <w:sz w:val="28"/>
          <w:szCs w:val="28"/>
        </w:rPr>
        <w:t>The capacity of Princ</w:t>
      </w:r>
      <w:r w:rsidR="00023EB6">
        <w:rPr>
          <w:sz w:val="28"/>
          <w:szCs w:val="28"/>
        </w:rPr>
        <w:t>ipality Stadium in Cardiff</w:t>
      </w:r>
      <w:r w:rsidR="00A609FC">
        <w:rPr>
          <w:sz w:val="28"/>
          <w:szCs w:val="28"/>
        </w:rPr>
        <w:t xml:space="preserve"> is 74,000 people and it usually is at full capacity during </w:t>
      </w:r>
      <w:r w:rsidR="00657278">
        <w:rPr>
          <w:sz w:val="28"/>
          <w:szCs w:val="28"/>
        </w:rPr>
        <w:t xml:space="preserve">Six Nations games. </w:t>
      </w:r>
      <w:r w:rsidR="002119FA">
        <w:rPr>
          <w:sz w:val="28"/>
          <w:szCs w:val="28"/>
        </w:rPr>
        <w:t xml:space="preserve">Cardiff is hosting the 2023 Six Nation rugby and is expecting </w:t>
      </w:r>
      <w:r w:rsidR="00145111">
        <w:rPr>
          <w:sz w:val="28"/>
          <w:szCs w:val="28"/>
        </w:rPr>
        <w:t>tens</w:t>
      </w:r>
      <w:r w:rsidR="002119FA">
        <w:rPr>
          <w:sz w:val="28"/>
          <w:szCs w:val="28"/>
        </w:rPr>
        <w:t xml:space="preserve"> of </w:t>
      </w:r>
      <w:r w:rsidR="001824C0">
        <w:rPr>
          <w:sz w:val="28"/>
          <w:szCs w:val="28"/>
        </w:rPr>
        <w:t>thousands</w:t>
      </w:r>
      <w:r w:rsidR="00DA403F">
        <w:rPr>
          <w:sz w:val="28"/>
          <w:szCs w:val="28"/>
        </w:rPr>
        <w:t xml:space="preserve"> of people to attend </w:t>
      </w:r>
      <w:r w:rsidR="00D57D9C">
        <w:rPr>
          <w:sz w:val="28"/>
          <w:szCs w:val="28"/>
        </w:rPr>
        <w:t>Cardiff for the games.</w:t>
      </w:r>
      <w:r w:rsidR="00B122EF">
        <w:t xml:space="preserve"> </w:t>
      </w:r>
    </w:p>
    <w:p w14:paraId="4174203E" w14:textId="77777777" w:rsidR="00CF4361" w:rsidRDefault="00CF4361" w:rsidP="00CF4361"/>
    <w:p w14:paraId="393CED20" w14:textId="77777777" w:rsidR="00CF4361" w:rsidRDefault="00CF4361" w:rsidP="00CF4361"/>
    <w:p w14:paraId="661A22BB" w14:textId="0AE0CAD2" w:rsidR="00910467" w:rsidRDefault="00CF4361" w:rsidP="00CF4361">
      <w:pPr>
        <w:rPr>
          <w:sz w:val="28"/>
          <w:szCs w:val="28"/>
        </w:rPr>
      </w:pPr>
      <w:r>
        <w:rPr>
          <w:sz w:val="28"/>
          <w:szCs w:val="28"/>
        </w:rPr>
        <w:t xml:space="preserve">The Hillsborough Disaster, it happened in 1989, 96 people were died and hundreds more were injured due to the </w:t>
      </w:r>
      <w:r w:rsidRPr="00F13138">
        <w:rPr>
          <w:sz w:val="28"/>
          <w:szCs w:val="28"/>
        </w:rPr>
        <w:t>crowd</w:t>
      </w:r>
      <w:r>
        <w:rPr>
          <w:sz w:val="28"/>
          <w:szCs w:val="28"/>
        </w:rPr>
        <w:t xml:space="preserve"> of the fans trying to get into the ground. Eddie Spearritt’s testimony of his son Adam dying Infront of him. He said the crush came; it wasn’t surge. It was like a vice getting tighter and tighter and tighter. I turned Adam round to me. He was obviously in distress. There was a police officer, about five or six feet away and I started begging him to open the gate. I was screaming. Adam had fainted and my words were ‘My lovely son is dying </w:t>
      </w:r>
      <w:r w:rsidR="001650A7">
        <w:rPr>
          <w:sz w:val="28"/>
          <w:szCs w:val="28"/>
        </w:rPr>
        <w:t>‘and</w:t>
      </w:r>
      <w:r>
        <w:rPr>
          <w:sz w:val="28"/>
          <w:szCs w:val="28"/>
        </w:rPr>
        <w:t xml:space="preserve"> begging him to help me and he didn’t do anything. I grabbed hold of Adam’s lapels and tried to lift him over the fence. It was ten feet or thereabouts with spikes coming in. I couldn’t lift him. So I started punching the fence in the hope I could punch it down. Right at the beginning when I was begging the officer to open the gate, sadly he said if the officer</w:t>
      </w:r>
      <w:r w:rsidR="00910467">
        <w:rPr>
          <w:sz w:val="28"/>
          <w:szCs w:val="28"/>
        </w:rPr>
        <w:t xml:space="preserve"> </w:t>
      </w:r>
      <w:r>
        <w:rPr>
          <w:sz w:val="28"/>
          <w:szCs w:val="28"/>
        </w:rPr>
        <w:lastRenderedPageBreak/>
        <w:t xml:space="preserve">would opened </w:t>
      </w:r>
      <w:r w:rsidR="0092180A">
        <w:rPr>
          <w:sz w:val="28"/>
          <w:szCs w:val="28"/>
        </w:rPr>
        <w:t>it,</w:t>
      </w:r>
      <w:r>
        <w:rPr>
          <w:sz w:val="28"/>
          <w:szCs w:val="28"/>
        </w:rPr>
        <w:t xml:space="preserve"> I know I could have got Adam out</w:t>
      </w:r>
      <w:r w:rsidR="00BA397A">
        <w:rPr>
          <w:sz w:val="28"/>
          <w:szCs w:val="28"/>
        </w:rPr>
        <w:t xml:space="preserve"> and </w:t>
      </w:r>
      <w:r>
        <w:rPr>
          <w:sz w:val="28"/>
          <w:szCs w:val="28"/>
        </w:rPr>
        <w:t xml:space="preserve">I know this because I was there. </w:t>
      </w:r>
    </w:p>
    <w:p w14:paraId="3F241F45" w14:textId="67C3CE97" w:rsidR="00F7317D" w:rsidRDefault="0057476F" w:rsidP="00CF4361">
      <w:pPr>
        <w:rPr>
          <w:sz w:val="28"/>
          <w:szCs w:val="28"/>
        </w:rPr>
      </w:pPr>
      <w:r w:rsidRPr="0057476F">
        <w:rPr>
          <w:sz w:val="28"/>
          <w:szCs w:val="28"/>
        </w:rPr>
        <w:t>Bomb detector</w:t>
      </w:r>
    </w:p>
    <w:p w14:paraId="40DBC250" w14:textId="77777777" w:rsidR="00BC1FFD" w:rsidRDefault="00BC1FFD" w:rsidP="00CF4361">
      <w:pPr>
        <w:rPr>
          <w:sz w:val="28"/>
          <w:szCs w:val="28"/>
        </w:rPr>
      </w:pPr>
    </w:p>
    <w:p w14:paraId="090C9EA2" w14:textId="12AEAAF0" w:rsidR="00BC1FFD" w:rsidRDefault="00B1463D" w:rsidP="00CF4361">
      <w:pPr>
        <w:rPr>
          <w:sz w:val="28"/>
          <w:szCs w:val="28"/>
        </w:rPr>
      </w:pPr>
      <w:r>
        <w:rPr>
          <w:sz w:val="28"/>
          <w:szCs w:val="28"/>
        </w:rPr>
        <w:t>On 22 May 2017</w:t>
      </w:r>
      <w:r w:rsidR="005857BF">
        <w:rPr>
          <w:sz w:val="28"/>
          <w:szCs w:val="28"/>
        </w:rPr>
        <w:t>, a sh</w:t>
      </w:r>
      <w:r w:rsidR="00367F45">
        <w:rPr>
          <w:sz w:val="28"/>
          <w:szCs w:val="28"/>
        </w:rPr>
        <w:t>rapnel-lad</w:t>
      </w:r>
      <w:r w:rsidR="00CC414E">
        <w:rPr>
          <w:sz w:val="28"/>
          <w:szCs w:val="28"/>
        </w:rPr>
        <w:t>en home</w:t>
      </w:r>
      <w:r w:rsidR="00944441">
        <w:rPr>
          <w:sz w:val="28"/>
          <w:szCs w:val="28"/>
        </w:rPr>
        <w:t>made</w:t>
      </w:r>
      <w:r w:rsidR="00E043B6">
        <w:rPr>
          <w:sz w:val="28"/>
          <w:szCs w:val="28"/>
        </w:rPr>
        <w:t xml:space="preserve"> bomb was </w:t>
      </w:r>
      <w:r w:rsidR="00A92C8C">
        <w:rPr>
          <w:sz w:val="28"/>
          <w:szCs w:val="28"/>
        </w:rPr>
        <w:t>detonated as</w:t>
      </w:r>
      <w:r w:rsidR="0054437C">
        <w:rPr>
          <w:sz w:val="28"/>
          <w:szCs w:val="28"/>
        </w:rPr>
        <w:t xml:space="preserve"> people were leaving </w:t>
      </w:r>
      <w:r w:rsidR="00E835BB">
        <w:rPr>
          <w:sz w:val="28"/>
          <w:szCs w:val="28"/>
        </w:rPr>
        <w:t>the Manch</w:t>
      </w:r>
      <w:r w:rsidR="004A509C">
        <w:rPr>
          <w:sz w:val="28"/>
          <w:szCs w:val="28"/>
        </w:rPr>
        <w:t xml:space="preserve">ester </w:t>
      </w:r>
      <w:r w:rsidR="00C358AA">
        <w:rPr>
          <w:sz w:val="28"/>
          <w:szCs w:val="28"/>
        </w:rPr>
        <w:t>A</w:t>
      </w:r>
      <w:r w:rsidR="00A251B7">
        <w:rPr>
          <w:sz w:val="28"/>
          <w:szCs w:val="28"/>
        </w:rPr>
        <w:t xml:space="preserve">rena following </w:t>
      </w:r>
      <w:r w:rsidR="000057DD">
        <w:rPr>
          <w:sz w:val="28"/>
          <w:szCs w:val="28"/>
        </w:rPr>
        <w:t xml:space="preserve">a </w:t>
      </w:r>
      <w:r w:rsidR="00CA5831">
        <w:rPr>
          <w:sz w:val="28"/>
          <w:szCs w:val="28"/>
        </w:rPr>
        <w:t xml:space="preserve">concert by </w:t>
      </w:r>
      <w:r w:rsidR="00E51846">
        <w:rPr>
          <w:sz w:val="28"/>
          <w:szCs w:val="28"/>
        </w:rPr>
        <w:t xml:space="preserve">the American </w:t>
      </w:r>
      <w:r w:rsidR="00730E71">
        <w:rPr>
          <w:sz w:val="28"/>
          <w:szCs w:val="28"/>
        </w:rPr>
        <w:t>sin</w:t>
      </w:r>
      <w:r w:rsidR="00867A45">
        <w:rPr>
          <w:sz w:val="28"/>
          <w:szCs w:val="28"/>
        </w:rPr>
        <w:t>ger, Ariana G</w:t>
      </w:r>
      <w:r w:rsidR="00A1211E">
        <w:rPr>
          <w:sz w:val="28"/>
          <w:szCs w:val="28"/>
        </w:rPr>
        <w:t>rande</w:t>
      </w:r>
      <w:r w:rsidR="00691FE7">
        <w:rPr>
          <w:sz w:val="28"/>
          <w:szCs w:val="28"/>
        </w:rPr>
        <w:t>. A su</w:t>
      </w:r>
      <w:r w:rsidR="00114395">
        <w:rPr>
          <w:sz w:val="28"/>
          <w:szCs w:val="28"/>
        </w:rPr>
        <w:t>icide bomber</w:t>
      </w:r>
      <w:r w:rsidR="00B852EA">
        <w:rPr>
          <w:sz w:val="28"/>
          <w:szCs w:val="28"/>
        </w:rPr>
        <w:t xml:space="preserve"> </w:t>
      </w:r>
      <w:r w:rsidR="000C72FE">
        <w:rPr>
          <w:sz w:val="28"/>
          <w:szCs w:val="28"/>
        </w:rPr>
        <w:t>detonated and improvised explo</w:t>
      </w:r>
      <w:r w:rsidR="00E431DC">
        <w:rPr>
          <w:sz w:val="28"/>
          <w:szCs w:val="28"/>
        </w:rPr>
        <w:t>sive device</w:t>
      </w:r>
      <w:r w:rsidR="00A231AF">
        <w:rPr>
          <w:sz w:val="28"/>
          <w:szCs w:val="28"/>
        </w:rPr>
        <w:t>,</w:t>
      </w:r>
      <w:r w:rsidR="002C41E1">
        <w:rPr>
          <w:sz w:val="28"/>
          <w:szCs w:val="28"/>
        </w:rPr>
        <w:t xml:space="preserve"> packed with nuts and </w:t>
      </w:r>
      <w:r w:rsidR="00F02A0D">
        <w:rPr>
          <w:sz w:val="28"/>
          <w:szCs w:val="28"/>
        </w:rPr>
        <w:t xml:space="preserve">bolts to act </w:t>
      </w:r>
      <w:r w:rsidR="001D2488">
        <w:rPr>
          <w:sz w:val="28"/>
          <w:szCs w:val="28"/>
        </w:rPr>
        <w:t xml:space="preserve">as </w:t>
      </w:r>
      <w:r w:rsidR="00C817B7">
        <w:rPr>
          <w:sz w:val="28"/>
          <w:szCs w:val="28"/>
        </w:rPr>
        <w:t>sh</w:t>
      </w:r>
      <w:r w:rsidR="002B5654">
        <w:rPr>
          <w:sz w:val="28"/>
          <w:szCs w:val="28"/>
        </w:rPr>
        <w:t>rapnel, in the foyer</w:t>
      </w:r>
      <w:r w:rsidR="0070437B">
        <w:rPr>
          <w:sz w:val="28"/>
          <w:szCs w:val="28"/>
        </w:rPr>
        <w:t xml:space="preserve"> area of the Manch</w:t>
      </w:r>
      <w:r w:rsidR="00A759A7">
        <w:rPr>
          <w:sz w:val="28"/>
          <w:szCs w:val="28"/>
        </w:rPr>
        <w:t>ester Arena</w:t>
      </w:r>
      <w:r w:rsidR="002C372B">
        <w:rPr>
          <w:sz w:val="28"/>
          <w:szCs w:val="28"/>
        </w:rPr>
        <w:t xml:space="preserve">. The attack took </w:t>
      </w:r>
      <w:r w:rsidR="004B07EC">
        <w:rPr>
          <w:sz w:val="28"/>
          <w:szCs w:val="28"/>
        </w:rPr>
        <w:t xml:space="preserve">place </w:t>
      </w:r>
      <w:r w:rsidR="00C04CEB">
        <w:rPr>
          <w:sz w:val="28"/>
          <w:szCs w:val="28"/>
        </w:rPr>
        <w:t>just after the con</w:t>
      </w:r>
      <w:r w:rsidR="00504F04">
        <w:rPr>
          <w:sz w:val="28"/>
          <w:szCs w:val="28"/>
        </w:rPr>
        <w:t xml:space="preserve">cert resulting in </w:t>
      </w:r>
      <w:r w:rsidR="0002576C">
        <w:rPr>
          <w:sz w:val="28"/>
          <w:szCs w:val="28"/>
        </w:rPr>
        <w:t>many exiting</w:t>
      </w:r>
      <w:r w:rsidR="00A531E7">
        <w:rPr>
          <w:sz w:val="28"/>
          <w:szCs w:val="28"/>
        </w:rPr>
        <w:t xml:space="preserve"> concert</w:t>
      </w:r>
      <w:r w:rsidR="00FD230F">
        <w:rPr>
          <w:sz w:val="28"/>
          <w:szCs w:val="28"/>
        </w:rPr>
        <w:t xml:space="preserve">-goers and </w:t>
      </w:r>
      <w:r w:rsidR="00831BC1">
        <w:rPr>
          <w:sz w:val="28"/>
          <w:szCs w:val="28"/>
        </w:rPr>
        <w:t xml:space="preserve">waiting parents who were in the </w:t>
      </w:r>
      <w:r w:rsidR="00FD7BE2">
        <w:rPr>
          <w:sz w:val="28"/>
          <w:szCs w:val="28"/>
        </w:rPr>
        <w:t>foyer at the time of the explo</w:t>
      </w:r>
      <w:r w:rsidR="008959A4">
        <w:rPr>
          <w:sz w:val="28"/>
          <w:szCs w:val="28"/>
        </w:rPr>
        <w:t>s</w:t>
      </w:r>
      <w:r w:rsidR="00C618D5">
        <w:rPr>
          <w:sz w:val="28"/>
          <w:szCs w:val="28"/>
        </w:rPr>
        <w:t xml:space="preserve">ion </w:t>
      </w:r>
      <w:r w:rsidR="00354F58">
        <w:rPr>
          <w:sz w:val="28"/>
          <w:szCs w:val="28"/>
        </w:rPr>
        <w:t xml:space="preserve">being </w:t>
      </w:r>
      <w:r w:rsidR="00B03E10">
        <w:rPr>
          <w:sz w:val="28"/>
          <w:szCs w:val="28"/>
        </w:rPr>
        <w:t>hurt or killed. According to evid</w:t>
      </w:r>
      <w:r w:rsidR="00233FB0">
        <w:rPr>
          <w:sz w:val="28"/>
          <w:szCs w:val="28"/>
        </w:rPr>
        <w:t>ence p</w:t>
      </w:r>
      <w:r w:rsidR="003719EB">
        <w:rPr>
          <w:sz w:val="28"/>
          <w:szCs w:val="28"/>
        </w:rPr>
        <w:t xml:space="preserve">resented at the coroner’s </w:t>
      </w:r>
      <w:r w:rsidR="0096293D">
        <w:rPr>
          <w:sz w:val="28"/>
          <w:szCs w:val="28"/>
        </w:rPr>
        <w:t>inquest</w:t>
      </w:r>
      <w:r w:rsidR="00FB11D7">
        <w:rPr>
          <w:sz w:val="28"/>
          <w:szCs w:val="28"/>
        </w:rPr>
        <w:t xml:space="preserve">, the detonation of the bomb killed </w:t>
      </w:r>
      <w:r w:rsidR="0067131F">
        <w:rPr>
          <w:sz w:val="28"/>
          <w:szCs w:val="28"/>
        </w:rPr>
        <w:t xml:space="preserve">people who were up to 20 meter away. It </w:t>
      </w:r>
      <w:r w:rsidR="007A0133">
        <w:rPr>
          <w:sz w:val="28"/>
          <w:szCs w:val="28"/>
        </w:rPr>
        <w:t>was deadliest attack in the</w:t>
      </w:r>
      <w:r w:rsidR="00FE38AA">
        <w:rPr>
          <w:sz w:val="28"/>
          <w:szCs w:val="28"/>
        </w:rPr>
        <w:t xml:space="preserve"> </w:t>
      </w:r>
      <w:r w:rsidR="00650313">
        <w:rPr>
          <w:sz w:val="28"/>
          <w:szCs w:val="28"/>
        </w:rPr>
        <w:t xml:space="preserve">United Kingdom </w:t>
      </w:r>
      <w:r w:rsidR="008C41B5">
        <w:rPr>
          <w:sz w:val="28"/>
          <w:szCs w:val="28"/>
        </w:rPr>
        <w:t xml:space="preserve">since the </w:t>
      </w:r>
      <w:r w:rsidR="00F74257">
        <w:rPr>
          <w:sz w:val="28"/>
          <w:szCs w:val="28"/>
        </w:rPr>
        <w:t>London bomb</w:t>
      </w:r>
      <w:r w:rsidR="005510B6">
        <w:rPr>
          <w:sz w:val="28"/>
          <w:szCs w:val="28"/>
        </w:rPr>
        <w:t>ings on 7 July 2005.</w:t>
      </w:r>
      <w:r w:rsidR="002E6B7C">
        <w:rPr>
          <w:sz w:val="28"/>
          <w:szCs w:val="28"/>
        </w:rPr>
        <w:t xml:space="preserve"> The b</w:t>
      </w:r>
      <w:r w:rsidR="00DA20A4">
        <w:rPr>
          <w:sz w:val="28"/>
          <w:szCs w:val="28"/>
        </w:rPr>
        <w:t xml:space="preserve">last the </w:t>
      </w:r>
      <w:r w:rsidR="007F7F6E">
        <w:rPr>
          <w:sz w:val="28"/>
          <w:szCs w:val="28"/>
        </w:rPr>
        <w:t xml:space="preserve">killed the attacker and 22 people and 119 </w:t>
      </w:r>
      <w:r w:rsidR="004C14D9">
        <w:rPr>
          <w:sz w:val="28"/>
          <w:szCs w:val="28"/>
        </w:rPr>
        <w:t>were injured</w:t>
      </w:r>
      <w:r w:rsidR="00EA0802">
        <w:rPr>
          <w:sz w:val="28"/>
          <w:szCs w:val="28"/>
        </w:rPr>
        <w:t>.</w:t>
      </w:r>
      <w:r w:rsidR="00E90F0A">
        <w:rPr>
          <w:sz w:val="28"/>
          <w:szCs w:val="28"/>
        </w:rPr>
        <w:t xml:space="preserve"> </w:t>
      </w:r>
      <w:r w:rsidR="006836E6">
        <w:rPr>
          <w:sz w:val="28"/>
          <w:szCs w:val="28"/>
        </w:rPr>
        <w:t>Great Manchester</w:t>
      </w:r>
      <w:r w:rsidR="00E90CE4">
        <w:rPr>
          <w:sz w:val="28"/>
          <w:szCs w:val="28"/>
        </w:rPr>
        <w:t xml:space="preserve"> Fire </w:t>
      </w:r>
      <w:r w:rsidR="00FB6EC7">
        <w:rPr>
          <w:sz w:val="28"/>
          <w:szCs w:val="28"/>
        </w:rPr>
        <w:t>and Res</w:t>
      </w:r>
      <w:r w:rsidR="00423DBF">
        <w:rPr>
          <w:sz w:val="28"/>
          <w:szCs w:val="28"/>
        </w:rPr>
        <w:t>cue Service (GMF</w:t>
      </w:r>
      <w:r w:rsidR="00425D2F">
        <w:rPr>
          <w:sz w:val="28"/>
          <w:szCs w:val="28"/>
        </w:rPr>
        <w:t>RS) Played no mean</w:t>
      </w:r>
      <w:r w:rsidR="006C703F">
        <w:rPr>
          <w:sz w:val="28"/>
          <w:szCs w:val="28"/>
        </w:rPr>
        <w:t xml:space="preserve">ingful role in the </w:t>
      </w:r>
      <w:r w:rsidR="006A625A">
        <w:rPr>
          <w:sz w:val="28"/>
          <w:szCs w:val="28"/>
        </w:rPr>
        <w:t xml:space="preserve">in the </w:t>
      </w:r>
      <w:r w:rsidR="00CD1B33">
        <w:rPr>
          <w:sz w:val="28"/>
          <w:szCs w:val="28"/>
        </w:rPr>
        <w:t>response for approxi</w:t>
      </w:r>
      <w:r w:rsidR="00731437">
        <w:rPr>
          <w:sz w:val="28"/>
          <w:szCs w:val="28"/>
        </w:rPr>
        <w:t>mately two</w:t>
      </w:r>
      <w:r w:rsidR="00517A84">
        <w:rPr>
          <w:sz w:val="28"/>
          <w:szCs w:val="28"/>
        </w:rPr>
        <w:t xml:space="preserve"> </w:t>
      </w:r>
      <w:r w:rsidR="004A4C9C">
        <w:rPr>
          <w:sz w:val="28"/>
          <w:szCs w:val="28"/>
        </w:rPr>
        <w:t xml:space="preserve">hours after </w:t>
      </w:r>
      <w:r w:rsidR="00590FE8">
        <w:rPr>
          <w:sz w:val="28"/>
          <w:szCs w:val="28"/>
        </w:rPr>
        <w:t xml:space="preserve">the attack </w:t>
      </w:r>
      <w:r w:rsidR="0077637E">
        <w:rPr>
          <w:sz w:val="28"/>
          <w:szCs w:val="28"/>
        </w:rPr>
        <w:t>occurred.</w:t>
      </w:r>
      <w:r w:rsidR="003264FF">
        <w:rPr>
          <w:sz w:val="28"/>
          <w:szCs w:val="28"/>
        </w:rPr>
        <w:t xml:space="preserve"> This meant </w:t>
      </w:r>
      <w:r w:rsidR="00B47D71">
        <w:rPr>
          <w:sz w:val="28"/>
          <w:szCs w:val="28"/>
        </w:rPr>
        <w:t>that a valu</w:t>
      </w:r>
      <w:r w:rsidR="00215933">
        <w:rPr>
          <w:sz w:val="28"/>
          <w:szCs w:val="28"/>
        </w:rPr>
        <w:t>able resou</w:t>
      </w:r>
      <w:r w:rsidR="005F69A5">
        <w:rPr>
          <w:sz w:val="28"/>
          <w:szCs w:val="28"/>
        </w:rPr>
        <w:t xml:space="preserve">rce was not to assist the </w:t>
      </w:r>
      <w:r w:rsidR="00004B01" w:rsidRPr="00004B01">
        <w:rPr>
          <w:sz w:val="28"/>
          <w:szCs w:val="28"/>
        </w:rPr>
        <w:t>horrific disaster</w:t>
      </w:r>
      <w:r w:rsidR="00A318F2">
        <w:rPr>
          <w:sz w:val="28"/>
          <w:szCs w:val="28"/>
        </w:rPr>
        <w:t xml:space="preserve">. </w:t>
      </w:r>
      <w:r w:rsidR="00AC3040">
        <w:rPr>
          <w:sz w:val="28"/>
          <w:szCs w:val="28"/>
        </w:rPr>
        <w:t>The firefighter heard the exp</w:t>
      </w:r>
      <w:r w:rsidR="00CB1D71">
        <w:rPr>
          <w:sz w:val="28"/>
          <w:szCs w:val="28"/>
        </w:rPr>
        <w:t>losion from their base at Manche</w:t>
      </w:r>
      <w:r w:rsidR="00F0189F">
        <w:rPr>
          <w:sz w:val="28"/>
          <w:szCs w:val="28"/>
        </w:rPr>
        <w:t xml:space="preserve">ster Central </w:t>
      </w:r>
      <w:r w:rsidR="000C47A5">
        <w:rPr>
          <w:sz w:val="28"/>
          <w:szCs w:val="28"/>
        </w:rPr>
        <w:t>fire station</w:t>
      </w:r>
      <w:r w:rsidR="0049243C">
        <w:rPr>
          <w:sz w:val="28"/>
          <w:szCs w:val="28"/>
        </w:rPr>
        <w:t>, which is ju</w:t>
      </w:r>
      <w:r w:rsidR="00B8603F">
        <w:rPr>
          <w:sz w:val="28"/>
          <w:szCs w:val="28"/>
        </w:rPr>
        <w:t xml:space="preserve">st under a kilometre away from the </w:t>
      </w:r>
      <w:r w:rsidR="00B10798">
        <w:rPr>
          <w:sz w:val="28"/>
          <w:szCs w:val="28"/>
        </w:rPr>
        <w:t xml:space="preserve">concert </w:t>
      </w:r>
      <w:r w:rsidR="005F3E8A">
        <w:rPr>
          <w:sz w:val="28"/>
          <w:szCs w:val="28"/>
        </w:rPr>
        <w:t>venue.</w:t>
      </w:r>
      <w:r w:rsidR="007A0133">
        <w:rPr>
          <w:sz w:val="28"/>
          <w:szCs w:val="28"/>
        </w:rPr>
        <w:t xml:space="preserve"> </w:t>
      </w:r>
    </w:p>
    <w:p w14:paraId="78E34B55" w14:textId="348E9788" w:rsidR="00B122EF" w:rsidRDefault="00B122EF" w:rsidP="00B122EF"/>
    <w:p w14:paraId="1998C2E5" w14:textId="77777777" w:rsidR="00DF41FD" w:rsidRDefault="00DF41FD" w:rsidP="00B122EF"/>
    <w:p w14:paraId="16A39946" w14:textId="69CB6977" w:rsidR="00DF41FD" w:rsidRDefault="006A63DF" w:rsidP="00B122EF">
      <w:r w:rsidRPr="003B500F">
        <w:rPr>
          <w:sz w:val="28"/>
          <w:szCs w:val="28"/>
        </w:rPr>
        <w:t>In 2017 Cardiff</w:t>
      </w:r>
      <w:r w:rsidR="00C32F2F" w:rsidRPr="003B500F">
        <w:rPr>
          <w:sz w:val="28"/>
          <w:szCs w:val="28"/>
        </w:rPr>
        <w:t xml:space="preserve"> city</w:t>
      </w:r>
      <w:r w:rsidRPr="003B500F">
        <w:rPr>
          <w:sz w:val="28"/>
          <w:szCs w:val="28"/>
        </w:rPr>
        <w:t xml:space="preserve"> held</w:t>
      </w:r>
      <w:r w:rsidR="00C32F2F" w:rsidRPr="003B500F">
        <w:rPr>
          <w:sz w:val="28"/>
          <w:szCs w:val="28"/>
        </w:rPr>
        <w:t xml:space="preserve"> </w:t>
      </w:r>
      <w:r w:rsidR="00B4587C" w:rsidRPr="003B500F">
        <w:rPr>
          <w:sz w:val="28"/>
          <w:szCs w:val="28"/>
        </w:rPr>
        <w:t>UEFA</w:t>
      </w:r>
      <w:r w:rsidR="00345819" w:rsidRPr="003B500F">
        <w:rPr>
          <w:sz w:val="28"/>
          <w:szCs w:val="28"/>
        </w:rPr>
        <w:t xml:space="preserve"> Cha</w:t>
      </w:r>
      <w:r w:rsidR="00B4587C" w:rsidRPr="003B500F">
        <w:rPr>
          <w:sz w:val="28"/>
          <w:szCs w:val="28"/>
        </w:rPr>
        <w:t>mpions League</w:t>
      </w:r>
      <w:r w:rsidR="00AC4497" w:rsidRPr="003B500F">
        <w:rPr>
          <w:sz w:val="28"/>
          <w:szCs w:val="28"/>
        </w:rPr>
        <w:t xml:space="preserve"> </w:t>
      </w:r>
      <w:r w:rsidR="000B1AE3" w:rsidRPr="003B500F">
        <w:rPr>
          <w:sz w:val="28"/>
          <w:szCs w:val="28"/>
        </w:rPr>
        <w:t>final in</w:t>
      </w:r>
      <w:r w:rsidR="003824E3" w:rsidRPr="003B500F">
        <w:rPr>
          <w:sz w:val="28"/>
          <w:szCs w:val="28"/>
        </w:rPr>
        <w:t xml:space="preserve"> Cardiff in </w:t>
      </w:r>
      <w:r w:rsidR="00B65EE5" w:rsidRPr="003B500F">
        <w:rPr>
          <w:sz w:val="28"/>
          <w:szCs w:val="28"/>
        </w:rPr>
        <w:t xml:space="preserve">Millennium </w:t>
      </w:r>
      <w:r w:rsidR="008000FF" w:rsidRPr="003B500F">
        <w:rPr>
          <w:sz w:val="28"/>
          <w:szCs w:val="28"/>
        </w:rPr>
        <w:t xml:space="preserve">Stadium but now the name of stadium </w:t>
      </w:r>
      <w:r w:rsidR="001F5B96" w:rsidRPr="003B500F">
        <w:rPr>
          <w:sz w:val="28"/>
          <w:szCs w:val="28"/>
        </w:rPr>
        <w:t>has</w:t>
      </w:r>
      <w:r w:rsidR="00EC156B" w:rsidRPr="003B500F">
        <w:rPr>
          <w:sz w:val="28"/>
          <w:szCs w:val="28"/>
        </w:rPr>
        <w:t xml:space="preserve"> </w:t>
      </w:r>
      <w:r w:rsidR="003B500F" w:rsidRPr="003B500F">
        <w:rPr>
          <w:sz w:val="28"/>
          <w:szCs w:val="28"/>
        </w:rPr>
        <w:t>been changed</w:t>
      </w:r>
      <w:r w:rsidR="001F5B96" w:rsidRPr="003B500F">
        <w:rPr>
          <w:sz w:val="28"/>
          <w:szCs w:val="28"/>
        </w:rPr>
        <w:t xml:space="preserve"> to Princip</w:t>
      </w:r>
      <w:r w:rsidR="00E03252" w:rsidRPr="003B500F">
        <w:rPr>
          <w:sz w:val="28"/>
          <w:szCs w:val="28"/>
        </w:rPr>
        <w:t>ality stadium.</w:t>
      </w:r>
      <w:r w:rsidR="00E44837" w:rsidRPr="003B500F">
        <w:rPr>
          <w:sz w:val="28"/>
          <w:szCs w:val="28"/>
        </w:rPr>
        <w:t xml:space="preserve"> </w:t>
      </w:r>
      <w:r w:rsidR="009D3721" w:rsidRPr="003B500F">
        <w:rPr>
          <w:sz w:val="28"/>
          <w:szCs w:val="28"/>
        </w:rPr>
        <w:t>Transformation in and around the city cen</w:t>
      </w:r>
      <w:r w:rsidR="00F51505" w:rsidRPr="003B500F">
        <w:rPr>
          <w:sz w:val="28"/>
          <w:szCs w:val="28"/>
        </w:rPr>
        <w:t>tre have been going on for weeks</w:t>
      </w:r>
      <w:r w:rsidR="00404884" w:rsidRPr="003B500F">
        <w:rPr>
          <w:sz w:val="28"/>
          <w:szCs w:val="28"/>
        </w:rPr>
        <w:t xml:space="preserve"> – security barri</w:t>
      </w:r>
      <w:r w:rsidR="002816E6" w:rsidRPr="003B500F">
        <w:rPr>
          <w:sz w:val="28"/>
          <w:szCs w:val="28"/>
        </w:rPr>
        <w:t xml:space="preserve">ers have </w:t>
      </w:r>
      <w:r w:rsidR="004B353E" w:rsidRPr="003B500F">
        <w:rPr>
          <w:sz w:val="28"/>
          <w:szCs w:val="28"/>
        </w:rPr>
        <w:t xml:space="preserve">been </w:t>
      </w:r>
      <w:r w:rsidR="007A2B31" w:rsidRPr="003B500F">
        <w:rPr>
          <w:sz w:val="28"/>
          <w:szCs w:val="28"/>
        </w:rPr>
        <w:t xml:space="preserve">erected, fan </w:t>
      </w:r>
      <w:r w:rsidR="001C36AE" w:rsidRPr="003B500F">
        <w:rPr>
          <w:sz w:val="28"/>
          <w:szCs w:val="28"/>
        </w:rPr>
        <w:t xml:space="preserve">zone </w:t>
      </w:r>
      <w:r w:rsidR="00BA397A" w:rsidRPr="003B500F">
        <w:rPr>
          <w:sz w:val="28"/>
          <w:szCs w:val="28"/>
        </w:rPr>
        <w:t>created,</w:t>
      </w:r>
      <w:r w:rsidR="001C36AE" w:rsidRPr="003B500F">
        <w:rPr>
          <w:sz w:val="28"/>
          <w:szCs w:val="28"/>
        </w:rPr>
        <w:t xml:space="preserve"> and safety </w:t>
      </w:r>
      <w:r w:rsidR="00591FD1" w:rsidRPr="003B500F">
        <w:rPr>
          <w:sz w:val="28"/>
          <w:szCs w:val="28"/>
        </w:rPr>
        <w:t xml:space="preserve">precautions put in place on main </w:t>
      </w:r>
      <w:r w:rsidR="003A7B58" w:rsidRPr="003B500F">
        <w:rPr>
          <w:sz w:val="28"/>
          <w:szCs w:val="28"/>
        </w:rPr>
        <w:t>roads.</w:t>
      </w:r>
      <w:r w:rsidR="002D4FB6" w:rsidRPr="003B500F">
        <w:rPr>
          <w:sz w:val="28"/>
          <w:szCs w:val="28"/>
        </w:rPr>
        <w:t xml:space="preserve"> Amid a hu</w:t>
      </w:r>
      <w:r w:rsidR="00CF1DA9" w:rsidRPr="003B500F">
        <w:rPr>
          <w:sz w:val="28"/>
          <w:szCs w:val="28"/>
        </w:rPr>
        <w:t>ge police operation which will see the de</w:t>
      </w:r>
      <w:r w:rsidR="00C67853" w:rsidRPr="003B500F">
        <w:rPr>
          <w:sz w:val="28"/>
          <w:szCs w:val="28"/>
        </w:rPr>
        <w:t xml:space="preserve">ployment of armed </w:t>
      </w:r>
      <w:r w:rsidR="002F0D2E" w:rsidRPr="003B500F">
        <w:rPr>
          <w:sz w:val="28"/>
          <w:szCs w:val="28"/>
        </w:rPr>
        <w:t>office</w:t>
      </w:r>
      <w:r w:rsidR="00987636" w:rsidRPr="003B500F">
        <w:rPr>
          <w:sz w:val="28"/>
          <w:szCs w:val="28"/>
        </w:rPr>
        <w:t xml:space="preserve">rs, facial recognition </w:t>
      </w:r>
      <w:r w:rsidR="00784091" w:rsidRPr="003B500F">
        <w:rPr>
          <w:sz w:val="28"/>
          <w:szCs w:val="28"/>
        </w:rPr>
        <w:t xml:space="preserve">software will also be used at the </w:t>
      </w:r>
      <w:r w:rsidR="00443F96" w:rsidRPr="003B500F">
        <w:rPr>
          <w:sz w:val="28"/>
          <w:szCs w:val="28"/>
        </w:rPr>
        <w:t>principality S</w:t>
      </w:r>
      <w:r w:rsidR="00EB5C33" w:rsidRPr="003B500F">
        <w:rPr>
          <w:sz w:val="28"/>
          <w:szCs w:val="28"/>
        </w:rPr>
        <w:t>tadium and cent</w:t>
      </w:r>
      <w:r w:rsidR="00905587" w:rsidRPr="003B500F">
        <w:rPr>
          <w:sz w:val="28"/>
          <w:szCs w:val="28"/>
        </w:rPr>
        <w:t>ral railway sta</w:t>
      </w:r>
      <w:r w:rsidR="00B2693B" w:rsidRPr="003B500F">
        <w:rPr>
          <w:sz w:val="28"/>
          <w:szCs w:val="28"/>
        </w:rPr>
        <w:t>tion</w:t>
      </w:r>
      <w:r w:rsidR="00B2693B">
        <w:t>.</w:t>
      </w:r>
    </w:p>
    <w:p w14:paraId="42CDF018" w14:textId="2477FA53" w:rsidR="00B122EF" w:rsidRPr="00A82B8C" w:rsidRDefault="00B122EF" w:rsidP="00B122EF">
      <w:pPr>
        <w:rPr>
          <w:sz w:val="28"/>
          <w:szCs w:val="28"/>
        </w:rPr>
      </w:pPr>
      <w:r w:rsidRPr="00A82B8C">
        <w:rPr>
          <w:sz w:val="28"/>
          <w:szCs w:val="28"/>
        </w:rPr>
        <w:t xml:space="preserve">How </w:t>
      </w:r>
      <w:r w:rsidR="00423544" w:rsidRPr="00A82B8C">
        <w:rPr>
          <w:sz w:val="28"/>
          <w:szCs w:val="28"/>
        </w:rPr>
        <w:t>can Cardiff council</w:t>
      </w:r>
      <w:r w:rsidRPr="00A82B8C">
        <w:rPr>
          <w:sz w:val="28"/>
          <w:szCs w:val="28"/>
        </w:rPr>
        <w:t xml:space="preserve"> deal with the crowds? </w:t>
      </w:r>
      <w:r w:rsidR="006D3F49" w:rsidRPr="00A82B8C">
        <w:rPr>
          <w:sz w:val="28"/>
          <w:szCs w:val="28"/>
        </w:rPr>
        <w:t>Is</w:t>
      </w:r>
      <w:r w:rsidRPr="00A82B8C">
        <w:rPr>
          <w:sz w:val="28"/>
          <w:szCs w:val="28"/>
        </w:rPr>
        <w:t xml:space="preserve"> public transport available for everyone to go back home after the </w:t>
      </w:r>
      <w:r w:rsidR="006D3F49" w:rsidRPr="00A82B8C">
        <w:rPr>
          <w:sz w:val="28"/>
          <w:szCs w:val="28"/>
        </w:rPr>
        <w:t>games?</w:t>
      </w:r>
    </w:p>
    <w:p w14:paraId="71809811" w14:textId="2129962A" w:rsidR="00B122EF" w:rsidRDefault="00B122EF" w:rsidP="00B122EF">
      <w:pPr>
        <w:rPr>
          <w:sz w:val="28"/>
          <w:szCs w:val="28"/>
        </w:rPr>
      </w:pPr>
      <w:r w:rsidRPr="00A82B8C">
        <w:rPr>
          <w:sz w:val="28"/>
          <w:szCs w:val="28"/>
        </w:rPr>
        <w:t>Is the pri</w:t>
      </w:r>
      <w:r w:rsidR="00EB6623">
        <w:rPr>
          <w:sz w:val="28"/>
          <w:szCs w:val="28"/>
        </w:rPr>
        <w:t>c</w:t>
      </w:r>
      <w:r w:rsidRPr="00A82B8C">
        <w:rPr>
          <w:sz w:val="28"/>
          <w:szCs w:val="28"/>
        </w:rPr>
        <w:t>e of the hotels</w:t>
      </w:r>
      <w:r w:rsidR="00EB6623">
        <w:rPr>
          <w:sz w:val="28"/>
          <w:szCs w:val="28"/>
        </w:rPr>
        <w:t xml:space="preserve"> and</w:t>
      </w:r>
      <w:r w:rsidRPr="00A82B8C">
        <w:rPr>
          <w:sz w:val="28"/>
          <w:szCs w:val="28"/>
        </w:rPr>
        <w:t xml:space="preserve"> transport going to be the same as usual?</w:t>
      </w:r>
      <w:r w:rsidR="006922B5">
        <w:rPr>
          <w:sz w:val="28"/>
          <w:szCs w:val="28"/>
        </w:rPr>
        <w:t xml:space="preserve"> </w:t>
      </w:r>
      <w:r w:rsidR="00017704">
        <w:rPr>
          <w:sz w:val="28"/>
          <w:szCs w:val="28"/>
        </w:rPr>
        <w:t xml:space="preserve">Wondering how Cardiff Council can provide security and police officers to </w:t>
      </w:r>
      <w:r w:rsidR="009760C4">
        <w:rPr>
          <w:sz w:val="28"/>
          <w:szCs w:val="28"/>
        </w:rPr>
        <w:t xml:space="preserve">maintain safety </w:t>
      </w:r>
      <w:r w:rsidR="004C427E">
        <w:rPr>
          <w:sz w:val="28"/>
          <w:szCs w:val="28"/>
        </w:rPr>
        <w:t xml:space="preserve">and protection to these </w:t>
      </w:r>
      <w:r w:rsidR="00117645">
        <w:rPr>
          <w:sz w:val="28"/>
          <w:szCs w:val="28"/>
        </w:rPr>
        <w:t xml:space="preserve">attending people as well as locals. </w:t>
      </w:r>
      <w:r w:rsidR="00B4298D">
        <w:rPr>
          <w:sz w:val="28"/>
          <w:szCs w:val="28"/>
        </w:rPr>
        <w:t xml:space="preserve">How </w:t>
      </w:r>
      <w:r w:rsidR="00B4298D">
        <w:rPr>
          <w:sz w:val="28"/>
          <w:szCs w:val="28"/>
        </w:rPr>
        <w:lastRenderedPageBreak/>
        <w:t>can people get in</w:t>
      </w:r>
      <w:r w:rsidR="009B2BA6">
        <w:rPr>
          <w:sz w:val="28"/>
          <w:szCs w:val="28"/>
        </w:rPr>
        <w:t>to the</w:t>
      </w:r>
      <w:r w:rsidR="00B4298D">
        <w:rPr>
          <w:sz w:val="28"/>
          <w:szCs w:val="28"/>
        </w:rPr>
        <w:t xml:space="preserve"> stadium </w:t>
      </w:r>
      <w:r w:rsidR="00F326B9">
        <w:rPr>
          <w:sz w:val="28"/>
          <w:szCs w:val="28"/>
        </w:rPr>
        <w:t xml:space="preserve">and leave safely? </w:t>
      </w:r>
      <w:r w:rsidR="00FC52D1">
        <w:rPr>
          <w:sz w:val="28"/>
          <w:szCs w:val="28"/>
        </w:rPr>
        <w:t xml:space="preserve">After the games, how can we keep the stadiums and the roads clean? </w:t>
      </w:r>
    </w:p>
    <w:p w14:paraId="458F6434" w14:textId="77777777" w:rsidR="001A5874" w:rsidRDefault="001A5874" w:rsidP="00B122EF">
      <w:pPr>
        <w:rPr>
          <w:sz w:val="28"/>
          <w:szCs w:val="28"/>
        </w:rPr>
      </w:pPr>
    </w:p>
    <w:p w14:paraId="18FC8903" w14:textId="68F66267" w:rsidR="001A5874" w:rsidRDefault="00EC14D0" w:rsidP="00B122EF">
      <w:pPr>
        <w:rPr>
          <w:sz w:val="28"/>
          <w:szCs w:val="28"/>
        </w:rPr>
      </w:pPr>
      <w:r>
        <w:rPr>
          <w:sz w:val="28"/>
          <w:szCs w:val="28"/>
        </w:rPr>
        <w:t>Chap</w:t>
      </w:r>
      <w:r w:rsidR="0027490E">
        <w:rPr>
          <w:sz w:val="28"/>
          <w:szCs w:val="28"/>
        </w:rPr>
        <w:t>ter two:</w:t>
      </w:r>
    </w:p>
    <w:p w14:paraId="16A99983" w14:textId="3DCBAA17" w:rsidR="0027490E" w:rsidRDefault="001A3A16" w:rsidP="00B122EF">
      <w:pPr>
        <w:rPr>
          <w:sz w:val="28"/>
          <w:szCs w:val="28"/>
        </w:rPr>
      </w:pPr>
      <w:r>
        <w:rPr>
          <w:sz w:val="28"/>
          <w:szCs w:val="28"/>
        </w:rPr>
        <w:t>How can people get into the stad</w:t>
      </w:r>
      <w:r w:rsidR="00E37BA3">
        <w:rPr>
          <w:sz w:val="28"/>
          <w:szCs w:val="28"/>
        </w:rPr>
        <w:t>ium and leave safely?</w:t>
      </w:r>
    </w:p>
    <w:p w14:paraId="0FE74DD2" w14:textId="0BDDF674" w:rsidR="00CF785F" w:rsidRDefault="00FB31D1" w:rsidP="00B122EF">
      <w:pPr>
        <w:rPr>
          <w:sz w:val="28"/>
          <w:szCs w:val="28"/>
        </w:rPr>
      </w:pPr>
      <w:r>
        <w:rPr>
          <w:sz w:val="28"/>
          <w:szCs w:val="28"/>
        </w:rPr>
        <w:t>Due in 1989</w:t>
      </w:r>
      <w:r w:rsidR="004252A6" w:rsidRPr="004252A6">
        <w:rPr>
          <w:sz w:val="28"/>
          <w:szCs w:val="28"/>
        </w:rPr>
        <w:t xml:space="preserve"> </w:t>
      </w:r>
      <w:r w:rsidR="004252A6">
        <w:rPr>
          <w:sz w:val="28"/>
          <w:szCs w:val="28"/>
        </w:rPr>
        <w:t>to the fatal human crush of the Hillsborough Disaster</w:t>
      </w:r>
      <w:r>
        <w:rPr>
          <w:sz w:val="28"/>
          <w:szCs w:val="28"/>
        </w:rPr>
        <w:t xml:space="preserve">, </w:t>
      </w:r>
      <w:r w:rsidR="00022C91">
        <w:rPr>
          <w:sz w:val="28"/>
          <w:szCs w:val="28"/>
        </w:rPr>
        <w:t xml:space="preserve">we </w:t>
      </w:r>
      <w:r w:rsidR="001A2DBE">
        <w:rPr>
          <w:sz w:val="28"/>
          <w:szCs w:val="28"/>
        </w:rPr>
        <w:t>must</w:t>
      </w:r>
      <w:r w:rsidR="00022C91">
        <w:rPr>
          <w:sz w:val="28"/>
          <w:szCs w:val="28"/>
        </w:rPr>
        <w:t xml:space="preserve"> make sure that everyone can enter and exit the stadium safely</w:t>
      </w:r>
      <w:r w:rsidR="0015736E">
        <w:rPr>
          <w:sz w:val="28"/>
          <w:szCs w:val="28"/>
        </w:rPr>
        <w:t xml:space="preserve">. </w:t>
      </w:r>
      <w:r w:rsidR="00E72009">
        <w:rPr>
          <w:sz w:val="28"/>
          <w:szCs w:val="28"/>
        </w:rPr>
        <w:t xml:space="preserve">In order to do this we have to take action to organise a safe way by bringing in enough security staff </w:t>
      </w:r>
      <w:r w:rsidR="001D0038">
        <w:rPr>
          <w:sz w:val="28"/>
          <w:szCs w:val="28"/>
        </w:rPr>
        <w:t xml:space="preserve">to manage the large crowds. </w:t>
      </w:r>
      <w:r w:rsidR="00726341">
        <w:rPr>
          <w:sz w:val="28"/>
          <w:szCs w:val="28"/>
        </w:rPr>
        <w:t xml:space="preserve">We </w:t>
      </w:r>
      <w:r w:rsidR="00423544">
        <w:rPr>
          <w:sz w:val="28"/>
          <w:szCs w:val="28"/>
        </w:rPr>
        <w:t>must</w:t>
      </w:r>
      <w:r w:rsidR="00726341">
        <w:rPr>
          <w:sz w:val="28"/>
          <w:szCs w:val="28"/>
        </w:rPr>
        <w:t xml:space="preserve"> make sure to </w:t>
      </w:r>
      <w:r w:rsidR="00D15521">
        <w:rPr>
          <w:sz w:val="28"/>
          <w:szCs w:val="28"/>
        </w:rPr>
        <w:t xml:space="preserve">split </w:t>
      </w:r>
      <w:r w:rsidR="006444A0">
        <w:rPr>
          <w:sz w:val="28"/>
          <w:szCs w:val="28"/>
        </w:rPr>
        <w:t xml:space="preserve">an </w:t>
      </w:r>
      <w:r w:rsidR="00D15521">
        <w:rPr>
          <w:sz w:val="28"/>
          <w:szCs w:val="28"/>
        </w:rPr>
        <w:t>amount of the people to different entrances</w:t>
      </w:r>
      <w:r w:rsidR="006444A0">
        <w:rPr>
          <w:sz w:val="28"/>
          <w:szCs w:val="28"/>
        </w:rPr>
        <w:t xml:space="preserve">, to minimise the crowds and reduce chances of </w:t>
      </w:r>
      <w:r w:rsidR="00B74DE5">
        <w:rPr>
          <w:sz w:val="28"/>
          <w:szCs w:val="28"/>
        </w:rPr>
        <w:t xml:space="preserve">overcrowding. </w:t>
      </w:r>
      <w:r w:rsidR="0074390C">
        <w:rPr>
          <w:sz w:val="28"/>
          <w:szCs w:val="28"/>
        </w:rPr>
        <w:t xml:space="preserve">After </w:t>
      </w:r>
      <w:r w:rsidR="005049F9">
        <w:rPr>
          <w:sz w:val="28"/>
          <w:szCs w:val="28"/>
        </w:rPr>
        <w:t xml:space="preserve">the spectators are </w:t>
      </w:r>
      <w:r w:rsidR="00925E23">
        <w:rPr>
          <w:sz w:val="28"/>
          <w:szCs w:val="28"/>
        </w:rPr>
        <w:t xml:space="preserve">within the building, clear signage </w:t>
      </w:r>
      <w:r w:rsidR="00794F53">
        <w:rPr>
          <w:sz w:val="28"/>
          <w:szCs w:val="28"/>
        </w:rPr>
        <w:t xml:space="preserve">is necessary to tell the spectators to </w:t>
      </w:r>
      <w:r w:rsidR="000A207D">
        <w:rPr>
          <w:sz w:val="28"/>
          <w:szCs w:val="28"/>
        </w:rPr>
        <w:t xml:space="preserve">be in the correct area for their ticket. </w:t>
      </w:r>
      <w:r w:rsidR="00423544">
        <w:rPr>
          <w:sz w:val="28"/>
          <w:szCs w:val="28"/>
        </w:rPr>
        <w:t>For</w:t>
      </w:r>
      <w:r w:rsidR="000A207D">
        <w:rPr>
          <w:sz w:val="28"/>
          <w:szCs w:val="28"/>
        </w:rPr>
        <w:t xml:space="preserve"> this to be possible, their tickets must have the correct information, clearly visible for them to know which area they need to be in. </w:t>
      </w:r>
      <w:r w:rsidR="00DB0F88">
        <w:rPr>
          <w:sz w:val="28"/>
          <w:szCs w:val="28"/>
        </w:rPr>
        <w:t xml:space="preserve">In order to </w:t>
      </w:r>
      <w:r w:rsidR="00E8024D">
        <w:rPr>
          <w:sz w:val="28"/>
          <w:szCs w:val="28"/>
        </w:rPr>
        <w:t xml:space="preserve">ensure </w:t>
      </w:r>
      <w:r w:rsidR="00A86EB9">
        <w:rPr>
          <w:sz w:val="28"/>
          <w:szCs w:val="28"/>
        </w:rPr>
        <w:t>spectators,</w:t>
      </w:r>
      <w:r w:rsidR="00E8024D">
        <w:rPr>
          <w:sz w:val="28"/>
          <w:szCs w:val="28"/>
        </w:rPr>
        <w:t xml:space="preserve"> remain in their assigned seats, security staff can be posted between the aisles</w:t>
      </w:r>
      <w:r w:rsidR="00881BAF">
        <w:rPr>
          <w:sz w:val="28"/>
          <w:szCs w:val="28"/>
        </w:rPr>
        <w:t xml:space="preserve">. </w:t>
      </w:r>
      <w:r w:rsidR="00D30EC2">
        <w:rPr>
          <w:sz w:val="28"/>
          <w:szCs w:val="28"/>
        </w:rPr>
        <w:t xml:space="preserve">As suggested in the </w:t>
      </w:r>
      <w:r w:rsidR="00AB41F3">
        <w:rPr>
          <w:sz w:val="28"/>
          <w:szCs w:val="28"/>
        </w:rPr>
        <w:t xml:space="preserve">Momentum Transport Consultancy </w:t>
      </w:r>
      <w:r w:rsidR="001E374C">
        <w:rPr>
          <w:sz w:val="28"/>
          <w:szCs w:val="28"/>
        </w:rPr>
        <w:t>article</w:t>
      </w:r>
      <w:r w:rsidR="004258C3">
        <w:rPr>
          <w:sz w:val="28"/>
          <w:szCs w:val="28"/>
        </w:rPr>
        <w:t xml:space="preserve"> (2021)</w:t>
      </w:r>
      <w:r w:rsidR="001E374C">
        <w:rPr>
          <w:sz w:val="28"/>
          <w:szCs w:val="28"/>
        </w:rPr>
        <w:t xml:space="preserve">, mobile phones are an easy and accessible </w:t>
      </w:r>
      <w:r w:rsidR="004258C3">
        <w:rPr>
          <w:sz w:val="28"/>
          <w:szCs w:val="28"/>
        </w:rPr>
        <w:t xml:space="preserve">way of navigating through the stadium. </w:t>
      </w:r>
      <w:r w:rsidR="0099144D">
        <w:rPr>
          <w:sz w:val="28"/>
          <w:szCs w:val="28"/>
        </w:rPr>
        <w:t xml:space="preserve">In addition, to manage the crowds during interval periods of the games due to spectators leaving their seats to buy refreshments, the article also recommends </w:t>
      </w:r>
      <w:r w:rsidR="004041FB">
        <w:rPr>
          <w:sz w:val="28"/>
          <w:szCs w:val="28"/>
        </w:rPr>
        <w:t xml:space="preserve">spectators using their mobile phones to pre-order their refreshments, and so reduce the queues. </w:t>
      </w:r>
      <w:r w:rsidR="006F3FBC">
        <w:rPr>
          <w:sz w:val="28"/>
          <w:szCs w:val="28"/>
        </w:rPr>
        <w:t xml:space="preserve">I would suggest Cardiff Council use these techniques to </w:t>
      </w:r>
      <w:r w:rsidR="00325659">
        <w:rPr>
          <w:sz w:val="28"/>
          <w:szCs w:val="28"/>
        </w:rPr>
        <w:t xml:space="preserve">maintain safety during the Six Nations 2023 games. </w:t>
      </w:r>
    </w:p>
    <w:p w14:paraId="2AB658F1" w14:textId="77777777" w:rsidR="00A048C5" w:rsidRDefault="00A048C5" w:rsidP="00B122EF">
      <w:pPr>
        <w:rPr>
          <w:sz w:val="28"/>
          <w:szCs w:val="28"/>
        </w:rPr>
      </w:pPr>
    </w:p>
    <w:p w14:paraId="7FAC90EE" w14:textId="77777777" w:rsidR="00436C5C" w:rsidRDefault="00436C5C" w:rsidP="00B122EF">
      <w:pPr>
        <w:rPr>
          <w:sz w:val="28"/>
          <w:szCs w:val="28"/>
        </w:rPr>
      </w:pPr>
    </w:p>
    <w:p w14:paraId="37431E32" w14:textId="31FDB704" w:rsidR="00766B63" w:rsidRDefault="00680FDE" w:rsidP="00B122EF">
      <w:pPr>
        <w:rPr>
          <w:sz w:val="28"/>
          <w:szCs w:val="28"/>
        </w:rPr>
      </w:pPr>
      <w:r>
        <w:rPr>
          <w:sz w:val="28"/>
          <w:szCs w:val="28"/>
        </w:rPr>
        <w:t xml:space="preserve">What can the police offer to keep </w:t>
      </w:r>
      <w:r w:rsidR="002A7FB0">
        <w:rPr>
          <w:sz w:val="28"/>
          <w:szCs w:val="28"/>
        </w:rPr>
        <w:t>the public safe on the day of the games?</w:t>
      </w:r>
    </w:p>
    <w:p w14:paraId="45C0736F" w14:textId="77777777" w:rsidR="00D901BD" w:rsidRDefault="00C47F03" w:rsidP="00B122EF">
      <w:pPr>
        <w:rPr>
          <w:sz w:val="28"/>
          <w:szCs w:val="28"/>
        </w:rPr>
      </w:pPr>
      <w:r>
        <w:rPr>
          <w:sz w:val="28"/>
          <w:szCs w:val="28"/>
        </w:rPr>
        <w:t>As we know, spectator violence is high during the games</w:t>
      </w:r>
      <w:r w:rsidR="00E373A8">
        <w:rPr>
          <w:sz w:val="28"/>
          <w:szCs w:val="28"/>
        </w:rPr>
        <w:t xml:space="preserve"> so that’s why the police </w:t>
      </w:r>
      <w:r w:rsidR="00A270E6">
        <w:rPr>
          <w:sz w:val="28"/>
          <w:szCs w:val="28"/>
        </w:rPr>
        <w:t>must</w:t>
      </w:r>
      <w:r w:rsidR="00E373A8">
        <w:rPr>
          <w:sz w:val="28"/>
          <w:szCs w:val="28"/>
        </w:rPr>
        <w:t xml:space="preserve"> be present </w:t>
      </w:r>
      <w:r w:rsidR="00C43B10">
        <w:rPr>
          <w:sz w:val="28"/>
          <w:szCs w:val="28"/>
        </w:rPr>
        <w:t xml:space="preserve">all the time. </w:t>
      </w:r>
      <w:r w:rsidR="00921CFB">
        <w:rPr>
          <w:sz w:val="28"/>
          <w:szCs w:val="28"/>
        </w:rPr>
        <w:t>The police are not just needed within the stadium during the games, but also within Cardiff more generally after the games have finished due to the increased number of people in the city</w:t>
      </w:r>
      <w:r w:rsidR="00F72EA2">
        <w:rPr>
          <w:sz w:val="28"/>
          <w:szCs w:val="28"/>
        </w:rPr>
        <w:t xml:space="preserve"> resulting in a</w:t>
      </w:r>
      <w:r w:rsidR="00921CFB">
        <w:rPr>
          <w:sz w:val="28"/>
          <w:szCs w:val="28"/>
        </w:rPr>
        <w:t xml:space="preserve"> </w:t>
      </w:r>
      <w:r w:rsidR="00DC741D">
        <w:rPr>
          <w:sz w:val="28"/>
          <w:szCs w:val="28"/>
        </w:rPr>
        <w:t>higher chance of violence</w:t>
      </w:r>
      <w:r w:rsidR="00EE117E">
        <w:rPr>
          <w:sz w:val="28"/>
          <w:szCs w:val="28"/>
        </w:rPr>
        <w:t>,</w:t>
      </w:r>
      <w:r w:rsidR="00921CFB">
        <w:rPr>
          <w:sz w:val="28"/>
          <w:szCs w:val="28"/>
        </w:rPr>
        <w:t xml:space="preserve"> due to potential disappointment as a</w:t>
      </w:r>
      <w:r w:rsidR="00EE117E">
        <w:rPr>
          <w:sz w:val="28"/>
          <w:szCs w:val="28"/>
        </w:rPr>
        <w:t xml:space="preserve"> </w:t>
      </w:r>
      <w:r w:rsidR="00921CFB">
        <w:rPr>
          <w:sz w:val="28"/>
          <w:szCs w:val="28"/>
        </w:rPr>
        <w:t xml:space="preserve">result of the games. </w:t>
      </w:r>
      <w:r w:rsidR="00EE117E">
        <w:rPr>
          <w:sz w:val="28"/>
          <w:szCs w:val="28"/>
        </w:rPr>
        <w:t>(</w:t>
      </w:r>
      <w:r w:rsidR="00D74152">
        <w:rPr>
          <w:sz w:val="28"/>
          <w:szCs w:val="28"/>
        </w:rPr>
        <w:t>Madisen</w:t>
      </w:r>
      <w:r w:rsidR="00EE117E">
        <w:rPr>
          <w:sz w:val="28"/>
          <w:szCs w:val="28"/>
        </w:rPr>
        <w:t xml:space="preserve"> – Spectator Violence in Stadiums, 2008)</w:t>
      </w:r>
      <w:sdt>
        <w:sdtPr>
          <w:rPr>
            <w:sz w:val="28"/>
            <w:szCs w:val="28"/>
          </w:rPr>
          <w:id w:val="-544220186"/>
          <w:citation/>
        </w:sdtPr>
        <w:sdtContent>
          <w:r w:rsidR="003B6F69">
            <w:rPr>
              <w:sz w:val="28"/>
              <w:szCs w:val="28"/>
            </w:rPr>
            <w:fldChar w:fldCharType="begin"/>
          </w:r>
          <w:r w:rsidR="003B6F69">
            <w:rPr>
              <w:sz w:val="28"/>
              <w:szCs w:val="28"/>
            </w:rPr>
            <w:instrText xml:space="preserve"> CITATION Mad08 \l 2057 </w:instrText>
          </w:r>
          <w:r w:rsidR="003B6F69">
            <w:rPr>
              <w:sz w:val="28"/>
              <w:szCs w:val="28"/>
            </w:rPr>
            <w:fldChar w:fldCharType="separate"/>
          </w:r>
          <w:r w:rsidR="003B6F69">
            <w:rPr>
              <w:noProof/>
              <w:sz w:val="28"/>
              <w:szCs w:val="28"/>
            </w:rPr>
            <w:t xml:space="preserve"> </w:t>
          </w:r>
          <w:r w:rsidR="003B6F69" w:rsidRPr="003B6F69">
            <w:rPr>
              <w:noProof/>
              <w:sz w:val="28"/>
              <w:szCs w:val="28"/>
            </w:rPr>
            <w:t>[2]</w:t>
          </w:r>
          <w:r w:rsidR="003B6F69">
            <w:rPr>
              <w:sz w:val="28"/>
              <w:szCs w:val="28"/>
            </w:rPr>
            <w:fldChar w:fldCharType="end"/>
          </w:r>
        </w:sdtContent>
      </w:sdt>
    </w:p>
    <w:sdt>
      <w:sdtPr>
        <w:id w:val="179124971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94C9B35" w14:textId="76805C52" w:rsidR="00D901BD" w:rsidRDefault="00D901BD">
          <w:pPr>
            <w:pStyle w:val="Heading1"/>
          </w:pPr>
          <w:r>
            <w:t>References</w:t>
          </w:r>
        </w:p>
        <w:sdt>
          <w:sdtPr>
            <w:id w:val="104001786"/>
            <w:bibliography/>
          </w:sdtPr>
          <w:sdtContent>
            <w:p w14:paraId="097E44C3" w14:textId="77777777" w:rsidR="00D901BD" w:rsidRDefault="00D901B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901BD" w14:paraId="39A3D4FD" w14:textId="77777777">
                <w:trPr>
                  <w:divId w:val="164130737"/>
                  <w:tblCellSpacing w:w="15" w:type="dxa"/>
                </w:trPr>
                <w:tc>
                  <w:tcPr>
                    <w:tcW w:w="50" w:type="pct"/>
                    <w:hideMark/>
                  </w:tcPr>
                  <w:p w14:paraId="7174FC98" w14:textId="55ED3E5C" w:rsidR="00D901BD" w:rsidRDefault="00D901BD">
                    <w:pPr>
                      <w:pStyle w:val="Bibliography"/>
                      <w:rPr>
                        <w:noProof/>
                        <w:sz w:val="24"/>
                        <w:szCs w:val="24"/>
                        <w:lang w:val="en-US"/>
                      </w:rPr>
                    </w:pPr>
                    <w:r>
                      <w:rPr>
                        <w:noProof/>
                        <w:lang w:val="en-US"/>
                      </w:rPr>
                      <w:t xml:space="preserve">[1] </w:t>
                    </w:r>
                  </w:p>
                </w:tc>
                <w:tc>
                  <w:tcPr>
                    <w:tcW w:w="0" w:type="auto"/>
                    <w:hideMark/>
                  </w:tcPr>
                  <w:p w14:paraId="300B3959" w14:textId="77777777" w:rsidR="00D901BD" w:rsidRDefault="00D901BD">
                    <w:pPr>
                      <w:pStyle w:val="Bibliography"/>
                      <w:rPr>
                        <w:noProof/>
                        <w:lang w:val="en-US"/>
                      </w:rPr>
                    </w:pPr>
                    <w:r>
                      <w:rPr>
                        <w:noProof/>
                        <w:lang w:val="en-US"/>
                      </w:rPr>
                      <w:t>R. Dabbs, "Rugby World," 9 February 2023. [Online]. Available: https://www.rugbyworld.com/tournaments/rugby-six-nations/history-of-the-six-nations-119038. [Accessed 28 February 2023].</w:t>
                    </w:r>
                  </w:p>
                </w:tc>
              </w:tr>
              <w:tr w:rsidR="00D901BD" w14:paraId="2C4B69AA" w14:textId="77777777">
                <w:trPr>
                  <w:divId w:val="164130737"/>
                  <w:tblCellSpacing w:w="15" w:type="dxa"/>
                </w:trPr>
                <w:tc>
                  <w:tcPr>
                    <w:tcW w:w="50" w:type="pct"/>
                    <w:hideMark/>
                  </w:tcPr>
                  <w:p w14:paraId="5D2EB697" w14:textId="77777777" w:rsidR="00D901BD" w:rsidRDefault="00D901BD">
                    <w:pPr>
                      <w:pStyle w:val="Bibliography"/>
                      <w:rPr>
                        <w:noProof/>
                        <w:lang w:val="en-US"/>
                      </w:rPr>
                    </w:pPr>
                    <w:r>
                      <w:rPr>
                        <w:noProof/>
                        <w:lang w:val="en-US"/>
                      </w:rPr>
                      <w:t xml:space="preserve">[2] </w:t>
                    </w:r>
                  </w:p>
                </w:tc>
                <w:tc>
                  <w:tcPr>
                    <w:tcW w:w="0" w:type="auto"/>
                    <w:hideMark/>
                  </w:tcPr>
                  <w:p w14:paraId="641FA009" w14:textId="77777777" w:rsidR="00D901BD" w:rsidRDefault="00D901BD">
                    <w:pPr>
                      <w:pStyle w:val="Bibliography"/>
                      <w:rPr>
                        <w:noProof/>
                        <w:lang w:val="en-US"/>
                      </w:rPr>
                    </w:pPr>
                    <w:r>
                      <w:rPr>
                        <w:noProof/>
                        <w:lang w:val="en-US"/>
                      </w:rPr>
                      <w:t>T. D. Madensen, "Problem-Oriented Guides for Police," f Community Oriented Policing, Washington, DC 20530, 2008.</w:t>
                    </w:r>
                  </w:p>
                </w:tc>
              </w:tr>
              <w:tr w:rsidR="00D901BD" w14:paraId="3D62082E" w14:textId="77777777">
                <w:trPr>
                  <w:divId w:val="164130737"/>
                  <w:tblCellSpacing w:w="15" w:type="dxa"/>
                </w:trPr>
                <w:tc>
                  <w:tcPr>
                    <w:tcW w:w="50" w:type="pct"/>
                    <w:hideMark/>
                  </w:tcPr>
                  <w:p w14:paraId="642163EA" w14:textId="77777777" w:rsidR="00D901BD" w:rsidRDefault="00D901BD">
                    <w:pPr>
                      <w:pStyle w:val="Bibliography"/>
                      <w:rPr>
                        <w:noProof/>
                        <w:lang w:val="en-US"/>
                      </w:rPr>
                    </w:pPr>
                    <w:r>
                      <w:rPr>
                        <w:noProof/>
                        <w:lang w:val="en-US"/>
                      </w:rPr>
                      <w:t xml:space="preserve">[3] </w:t>
                    </w:r>
                  </w:p>
                </w:tc>
                <w:tc>
                  <w:tcPr>
                    <w:tcW w:w="0" w:type="auto"/>
                    <w:hideMark/>
                  </w:tcPr>
                  <w:p w14:paraId="7002FAF2" w14:textId="77777777" w:rsidR="00D901BD" w:rsidRDefault="00D901BD">
                    <w:pPr>
                      <w:rPr>
                        <w:noProof/>
                        <w:lang w:val="en-US"/>
                      </w:rPr>
                    </w:pPr>
                  </w:p>
                </w:tc>
              </w:tr>
            </w:tbl>
            <w:p w14:paraId="74E0A6B2" w14:textId="77777777" w:rsidR="00D901BD" w:rsidRDefault="00D901BD">
              <w:pPr>
                <w:divId w:val="164130737"/>
                <w:rPr>
                  <w:rFonts w:eastAsia="Times New Roman"/>
                  <w:noProof/>
                </w:rPr>
              </w:pPr>
            </w:p>
            <w:p w14:paraId="5AEAF1A1" w14:textId="1D48375B" w:rsidR="00D901BD" w:rsidRDefault="00D901BD">
              <w:r>
                <w:rPr>
                  <w:b/>
                  <w:bCs/>
                  <w:noProof/>
                </w:rPr>
                <w:fldChar w:fldCharType="end"/>
              </w:r>
            </w:p>
          </w:sdtContent>
        </w:sdt>
      </w:sdtContent>
    </w:sdt>
    <w:p w14:paraId="74600985" w14:textId="77777777" w:rsidR="009566C9" w:rsidRDefault="009566C9" w:rsidP="00B122EF">
      <w:pPr>
        <w:rPr>
          <w:sz w:val="28"/>
          <w:szCs w:val="28"/>
        </w:rPr>
      </w:pPr>
      <w:sdt>
        <w:sdtPr>
          <w:rPr>
            <w:sz w:val="28"/>
            <w:szCs w:val="28"/>
          </w:rPr>
          <w:id w:val="98761027"/>
          <w:citation/>
        </w:sdtPr>
        <w:sdtContent>
          <w:r>
            <w:rPr>
              <w:sz w:val="28"/>
              <w:szCs w:val="28"/>
            </w:rPr>
            <w:fldChar w:fldCharType="begin"/>
          </w:r>
          <w:r>
            <w:rPr>
              <w:sz w:val="28"/>
              <w:szCs w:val="28"/>
            </w:rPr>
            <w:instrText xml:space="preserve"> CITATION Mad08 \l 2057 </w:instrText>
          </w:r>
          <w:r>
            <w:rPr>
              <w:sz w:val="28"/>
              <w:szCs w:val="28"/>
            </w:rPr>
            <w:fldChar w:fldCharType="separate"/>
          </w:r>
          <w:r w:rsidRPr="009566C9">
            <w:rPr>
              <w:noProof/>
              <w:sz w:val="28"/>
              <w:szCs w:val="28"/>
            </w:rPr>
            <w:t>[2]</w:t>
          </w:r>
          <w:r>
            <w:rPr>
              <w:sz w:val="28"/>
              <w:szCs w:val="28"/>
            </w:rPr>
            <w:fldChar w:fldCharType="end"/>
          </w:r>
        </w:sdtContent>
      </w:sdt>
    </w:p>
    <w:sdt>
      <w:sdtPr>
        <w:id w:val="-190390569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EC4BA57" w14:textId="7219A914" w:rsidR="003F44E7" w:rsidRDefault="003F44E7" w:rsidP="003F44E7">
          <w:pPr>
            <w:pStyle w:val="Heading1"/>
          </w:pPr>
        </w:p>
        <w:p w14:paraId="5AA0BE7C" w14:textId="51D50B96" w:rsidR="00EE117E" w:rsidRPr="003F44E7" w:rsidRDefault="009566C9" w:rsidP="00B122EF"/>
      </w:sdtContent>
    </w:sdt>
    <w:p w14:paraId="142FE1C3" w14:textId="1C823555" w:rsidR="00BE335D" w:rsidRDefault="000D1A09" w:rsidP="00B122EF">
      <w:pPr>
        <w:rPr>
          <w:sz w:val="28"/>
          <w:szCs w:val="28"/>
        </w:rPr>
      </w:pPr>
      <w:r>
        <w:rPr>
          <w:sz w:val="28"/>
          <w:szCs w:val="28"/>
        </w:rPr>
        <w:t>To</w:t>
      </w:r>
      <w:r w:rsidR="001D123A">
        <w:rPr>
          <w:sz w:val="28"/>
          <w:szCs w:val="28"/>
        </w:rPr>
        <w:t xml:space="preserve"> </w:t>
      </w:r>
      <w:r w:rsidR="00F823BA">
        <w:rPr>
          <w:sz w:val="28"/>
          <w:szCs w:val="28"/>
        </w:rPr>
        <w:t xml:space="preserve">make sure Cardiff Council have enough Police officers for the Six Nations games, they can </w:t>
      </w:r>
      <w:r w:rsidR="00B558CD">
        <w:rPr>
          <w:sz w:val="28"/>
          <w:szCs w:val="28"/>
        </w:rPr>
        <w:t>request extra officers from neighbo</w:t>
      </w:r>
      <w:r w:rsidR="00DC2A67">
        <w:rPr>
          <w:sz w:val="28"/>
          <w:szCs w:val="28"/>
        </w:rPr>
        <w:t xml:space="preserve">uring councils, such as Newport Council or Swansea Council. </w:t>
      </w:r>
    </w:p>
    <w:p w14:paraId="279F121C" w14:textId="77777777" w:rsidR="007B79EF" w:rsidRDefault="007B79EF" w:rsidP="00B122EF">
      <w:pPr>
        <w:rPr>
          <w:sz w:val="28"/>
          <w:szCs w:val="28"/>
        </w:rPr>
      </w:pPr>
    </w:p>
    <w:p w14:paraId="3098D9E3" w14:textId="528FF442" w:rsidR="00DC60FD" w:rsidRDefault="00DC60FD" w:rsidP="00B122EF">
      <w:pPr>
        <w:rPr>
          <w:sz w:val="28"/>
          <w:szCs w:val="28"/>
        </w:rPr>
      </w:pPr>
      <w:r>
        <w:rPr>
          <w:sz w:val="28"/>
          <w:szCs w:val="28"/>
        </w:rPr>
        <w:t xml:space="preserve">Will there be transport available? </w:t>
      </w:r>
    </w:p>
    <w:p w14:paraId="7BAF7DAD" w14:textId="37731795" w:rsidR="00DC60FD" w:rsidRDefault="00084744" w:rsidP="00B122EF">
      <w:pPr>
        <w:rPr>
          <w:sz w:val="28"/>
          <w:szCs w:val="28"/>
        </w:rPr>
      </w:pPr>
      <w:r>
        <w:rPr>
          <w:sz w:val="28"/>
          <w:szCs w:val="28"/>
        </w:rPr>
        <w:t>One of the issues with public transport during big events, is that there is a larger qua</w:t>
      </w:r>
      <w:r w:rsidR="008C78AF">
        <w:rPr>
          <w:sz w:val="28"/>
          <w:szCs w:val="28"/>
        </w:rPr>
        <w:t xml:space="preserve">ntity of people all wanting to go to the same place with the same optimal travel times (Robbins, Dickinson, Calver, </w:t>
      </w:r>
      <w:r w:rsidR="00952C2D">
        <w:rPr>
          <w:sz w:val="28"/>
          <w:szCs w:val="28"/>
        </w:rPr>
        <w:t>2007).</w:t>
      </w:r>
      <w:r w:rsidR="00811131">
        <w:rPr>
          <w:sz w:val="28"/>
          <w:szCs w:val="28"/>
        </w:rPr>
        <w:t xml:space="preserve"> As Cardiff is the capital city of Wales, </w:t>
      </w:r>
      <w:r w:rsidR="00366B22">
        <w:rPr>
          <w:sz w:val="28"/>
          <w:szCs w:val="28"/>
        </w:rPr>
        <w:t xml:space="preserve">it already has the infrastructure necessary to </w:t>
      </w:r>
      <w:r w:rsidR="00A504AD">
        <w:rPr>
          <w:sz w:val="28"/>
          <w:szCs w:val="28"/>
        </w:rPr>
        <w:t>facilitate peoples’ travel.</w:t>
      </w:r>
      <w:r w:rsidR="00952C2D">
        <w:rPr>
          <w:sz w:val="28"/>
          <w:szCs w:val="28"/>
        </w:rPr>
        <w:t xml:space="preserve"> </w:t>
      </w:r>
      <w:r w:rsidR="00B32538">
        <w:rPr>
          <w:sz w:val="28"/>
          <w:szCs w:val="28"/>
        </w:rPr>
        <w:t>Most of the people know that on the match day the town is going to be busy with traffic and so they will decide to take public transport. Either trains,</w:t>
      </w:r>
      <w:r w:rsidR="00B77CE7">
        <w:rPr>
          <w:sz w:val="28"/>
          <w:szCs w:val="28"/>
        </w:rPr>
        <w:t xml:space="preserve"> </w:t>
      </w:r>
      <w:r w:rsidR="00690832">
        <w:rPr>
          <w:sz w:val="28"/>
          <w:szCs w:val="28"/>
        </w:rPr>
        <w:t xml:space="preserve">buses, or taxis. </w:t>
      </w:r>
      <w:r w:rsidR="00B77CE7">
        <w:rPr>
          <w:sz w:val="28"/>
          <w:szCs w:val="28"/>
        </w:rPr>
        <w:t>Therefore, these need to be available to the spectators</w:t>
      </w:r>
      <w:r w:rsidR="00373480">
        <w:rPr>
          <w:sz w:val="28"/>
          <w:szCs w:val="28"/>
        </w:rPr>
        <w:t xml:space="preserve">, as there will be a greater demand on these services than usual. </w:t>
      </w:r>
    </w:p>
    <w:p w14:paraId="37385B3F" w14:textId="3B1E9049" w:rsidR="00D02ED8" w:rsidRDefault="00077DFC" w:rsidP="00B122EF">
      <w:pPr>
        <w:rPr>
          <w:sz w:val="28"/>
          <w:szCs w:val="28"/>
        </w:rPr>
      </w:pPr>
      <w:r>
        <w:rPr>
          <w:sz w:val="28"/>
          <w:szCs w:val="28"/>
        </w:rPr>
        <w:t>On match days Cardiff Council</w:t>
      </w:r>
      <w:r w:rsidR="006E1428">
        <w:rPr>
          <w:sz w:val="28"/>
          <w:szCs w:val="28"/>
        </w:rPr>
        <w:t xml:space="preserve"> usually</w:t>
      </w:r>
      <w:r>
        <w:rPr>
          <w:sz w:val="28"/>
          <w:szCs w:val="28"/>
        </w:rPr>
        <w:t xml:space="preserve"> close all the roads around the city </w:t>
      </w:r>
      <w:r w:rsidR="00C15D26">
        <w:rPr>
          <w:sz w:val="28"/>
          <w:szCs w:val="28"/>
        </w:rPr>
        <w:t xml:space="preserve">so there should be clear signs to direct where people can get buses or </w:t>
      </w:r>
      <w:r w:rsidR="006E1428">
        <w:rPr>
          <w:sz w:val="28"/>
          <w:szCs w:val="28"/>
        </w:rPr>
        <w:t>taxis or trains</w:t>
      </w:r>
      <w:r w:rsidR="00543A34">
        <w:rPr>
          <w:sz w:val="28"/>
          <w:szCs w:val="28"/>
        </w:rPr>
        <w:t>, to prevent large crowds and confusion of people searching for</w:t>
      </w:r>
      <w:r w:rsidR="00342B20">
        <w:rPr>
          <w:sz w:val="28"/>
          <w:szCs w:val="28"/>
        </w:rPr>
        <w:t xml:space="preserve"> </w:t>
      </w:r>
      <w:r w:rsidR="00543A34">
        <w:rPr>
          <w:sz w:val="28"/>
          <w:szCs w:val="28"/>
        </w:rPr>
        <w:t xml:space="preserve">transport. </w:t>
      </w:r>
      <w:r w:rsidR="00CB5D0B">
        <w:rPr>
          <w:sz w:val="28"/>
          <w:szCs w:val="28"/>
        </w:rPr>
        <w:t xml:space="preserve">In addition, Cardiff Council could run </w:t>
      </w:r>
      <w:r w:rsidR="00342B20">
        <w:rPr>
          <w:sz w:val="28"/>
          <w:szCs w:val="28"/>
        </w:rPr>
        <w:t xml:space="preserve">more buses and trains. </w:t>
      </w:r>
    </w:p>
    <w:p w14:paraId="2B311C0C" w14:textId="77777777" w:rsidR="00441BEF" w:rsidRDefault="00441BEF" w:rsidP="00B122EF">
      <w:pPr>
        <w:rPr>
          <w:sz w:val="28"/>
          <w:szCs w:val="28"/>
        </w:rPr>
      </w:pPr>
    </w:p>
    <w:p w14:paraId="53B5E19D" w14:textId="43FEAA1A" w:rsidR="002B224A" w:rsidRDefault="00441BEF" w:rsidP="00B122EF">
      <w:pPr>
        <w:rPr>
          <w:sz w:val="28"/>
          <w:szCs w:val="28"/>
        </w:rPr>
      </w:pPr>
      <w:r>
        <w:rPr>
          <w:sz w:val="28"/>
          <w:szCs w:val="28"/>
        </w:rPr>
        <w:t>Will hotel</w:t>
      </w:r>
      <w:r w:rsidR="00745464">
        <w:rPr>
          <w:sz w:val="28"/>
          <w:szCs w:val="28"/>
        </w:rPr>
        <w:t xml:space="preserve"> prices increase</w:t>
      </w:r>
      <w:r w:rsidR="002B224A">
        <w:rPr>
          <w:sz w:val="28"/>
          <w:szCs w:val="28"/>
        </w:rPr>
        <w:t xml:space="preserve"> and stay inflated after the Six Nations games? </w:t>
      </w:r>
    </w:p>
    <w:p w14:paraId="0840F282" w14:textId="1CE5C693" w:rsidR="00711DB5" w:rsidRDefault="002B224A" w:rsidP="00B122EF">
      <w:pPr>
        <w:rPr>
          <w:sz w:val="28"/>
          <w:szCs w:val="28"/>
        </w:rPr>
      </w:pPr>
      <w:r>
        <w:rPr>
          <w:sz w:val="28"/>
          <w:szCs w:val="28"/>
        </w:rPr>
        <w:lastRenderedPageBreak/>
        <w:t xml:space="preserve">Research has found that hotel prices increase by </w:t>
      </w:r>
      <w:r w:rsidR="00722F85">
        <w:rPr>
          <w:sz w:val="28"/>
          <w:szCs w:val="28"/>
        </w:rPr>
        <w:t xml:space="preserve">14% on average during </w:t>
      </w:r>
      <w:r w:rsidR="00711DB5">
        <w:rPr>
          <w:sz w:val="28"/>
          <w:szCs w:val="28"/>
        </w:rPr>
        <w:t xml:space="preserve">sporting </w:t>
      </w:r>
      <w:r w:rsidR="00722F85">
        <w:rPr>
          <w:sz w:val="28"/>
          <w:szCs w:val="28"/>
        </w:rPr>
        <w:t>event period</w:t>
      </w:r>
      <w:r w:rsidR="00711DB5">
        <w:rPr>
          <w:sz w:val="28"/>
          <w:szCs w:val="28"/>
        </w:rPr>
        <w:t>s</w:t>
      </w:r>
      <w:r w:rsidR="00722F85">
        <w:rPr>
          <w:sz w:val="28"/>
          <w:szCs w:val="28"/>
        </w:rPr>
        <w:t xml:space="preserve"> (Falk, </w:t>
      </w:r>
      <w:r w:rsidR="00EB6AAB">
        <w:rPr>
          <w:sz w:val="28"/>
          <w:szCs w:val="28"/>
        </w:rPr>
        <w:t xml:space="preserve">Vieru, 2020). </w:t>
      </w:r>
      <w:r w:rsidR="009E4578">
        <w:rPr>
          <w:sz w:val="28"/>
          <w:szCs w:val="28"/>
        </w:rPr>
        <w:t xml:space="preserve">Normally hotel prices </w:t>
      </w:r>
      <w:r w:rsidR="000F4939">
        <w:rPr>
          <w:sz w:val="28"/>
          <w:szCs w:val="28"/>
        </w:rPr>
        <w:t>in Cardiff are an average of £71 per night, however, during</w:t>
      </w:r>
      <w:r w:rsidR="009A7EB4">
        <w:rPr>
          <w:sz w:val="28"/>
          <w:szCs w:val="28"/>
        </w:rPr>
        <w:t xml:space="preserve"> the Six Nations period, the price is expected to rise to around £800 per night</w:t>
      </w:r>
      <w:r w:rsidR="001D3854">
        <w:rPr>
          <w:sz w:val="28"/>
          <w:szCs w:val="28"/>
        </w:rPr>
        <w:t xml:space="preserve"> (Lewis, </w:t>
      </w:r>
      <w:r w:rsidR="00BC6107">
        <w:rPr>
          <w:sz w:val="28"/>
          <w:szCs w:val="28"/>
        </w:rPr>
        <w:t xml:space="preserve">2020). </w:t>
      </w:r>
      <w:sdt>
        <w:sdtPr>
          <w:rPr>
            <w:sz w:val="28"/>
            <w:szCs w:val="28"/>
          </w:rPr>
          <w:id w:val="-943078580"/>
          <w:citation/>
        </w:sdtPr>
        <w:sdtContent>
          <w:r w:rsidR="00FA3586">
            <w:rPr>
              <w:sz w:val="28"/>
              <w:szCs w:val="28"/>
            </w:rPr>
            <w:fldChar w:fldCharType="begin"/>
          </w:r>
          <w:r w:rsidR="00FA3586">
            <w:rPr>
              <w:sz w:val="28"/>
              <w:szCs w:val="28"/>
            </w:rPr>
            <w:instrText xml:space="preserve"> CITATION Mad08 \l 2057 </w:instrText>
          </w:r>
          <w:r w:rsidR="00FA3586">
            <w:rPr>
              <w:sz w:val="28"/>
              <w:szCs w:val="28"/>
            </w:rPr>
            <w:fldChar w:fldCharType="separate"/>
          </w:r>
          <w:r w:rsidR="00FA3586" w:rsidRPr="00FA3586">
            <w:rPr>
              <w:noProof/>
              <w:sz w:val="28"/>
              <w:szCs w:val="28"/>
            </w:rPr>
            <w:t>[2]</w:t>
          </w:r>
          <w:r w:rsidR="00FA3586">
            <w:rPr>
              <w:sz w:val="28"/>
              <w:szCs w:val="28"/>
            </w:rPr>
            <w:fldChar w:fldCharType="end"/>
          </w:r>
        </w:sdtContent>
      </w:sdt>
    </w:p>
    <w:p w14:paraId="53D3EFBE" w14:textId="77777777" w:rsidR="00B03541" w:rsidRDefault="00B03541" w:rsidP="00B122EF">
      <w:pPr>
        <w:rPr>
          <w:sz w:val="28"/>
          <w:szCs w:val="28"/>
        </w:rPr>
      </w:pPr>
    </w:p>
    <w:sdt>
      <w:sdtPr>
        <w:id w:val="78416317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C2A537C" w14:textId="0E24084C" w:rsidR="00B03541" w:rsidRDefault="00B03541">
          <w:pPr>
            <w:pStyle w:val="Heading1"/>
          </w:pPr>
          <w:r>
            <w:t>References</w:t>
          </w:r>
        </w:p>
        <w:sdt>
          <w:sdtPr>
            <w:id w:val="-573587230"/>
            <w:bibliography/>
          </w:sdtPr>
          <w:sdtContent>
            <w:p w14:paraId="11D8ECB2" w14:textId="77777777" w:rsidR="00B03541" w:rsidRDefault="00B0354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03541" w14:paraId="54A1C0E3" w14:textId="77777777">
                <w:trPr>
                  <w:divId w:val="596787472"/>
                  <w:tblCellSpacing w:w="15" w:type="dxa"/>
                </w:trPr>
                <w:tc>
                  <w:tcPr>
                    <w:tcW w:w="50" w:type="pct"/>
                    <w:hideMark/>
                  </w:tcPr>
                  <w:p w14:paraId="21DA0C59" w14:textId="7029E23B" w:rsidR="00B03541" w:rsidRDefault="00B03541">
                    <w:pPr>
                      <w:pStyle w:val="Bibliography"/>
                      <w:rPr>
                        <w:noProof/>
                        <w:sz w:val="24"/>
                        <w:szCs w:val="24"/>
                        <w:lang w:val="en-US"/>
                      </w:rPr>
                    </w:pPr>
                    <w:r>
                      <w:rPr>
                        <w:noProof/>
                        <w:lang w:val="en-US"/>
                      </w:rPr>
                      <w:t xml:space="preserve">[1] </w:t>
                    </w:r>
                  </w:p>
                </w:tc>
                <w:tc>
                  <w:tcPr>
                    <w:tcW w:w="0" w:type="auto"/>
                    <w:hideMark/>
                  </w:tcPr>
                  <w:p w14:paraId="451869DB" w14:textId="77777777" w:rsidR="00B03541" w:rsidRDefault="00B03541">
                    <w:pPr>
                      <w:pStyle w:val="Bibliography"/>
                      <w:rPr>
                        <w:noProof/>
                        <w:lang w:val="en-US"/>
                      </w:rPr>
                    </w:pPr>
                    <w:r>
                      <w:rPr>
                        <w:noProof/>
                        <w:lang w:val="en-US"/>
                      </w:rPr>
                      <w:t>R. Dabbs, "Rugby World," 9 February 2023. [Online]. Available: https://www.rugbyworld.com/tournaments/rugby-six-nations/history-of-the-six-nations-119038. [Accessed 28 February 2023].</w:t>
                    </w:r>
                  </w:p>
                </w:tc>
              </w:tr>
              <w:tr w:rsidR="00B03541" w14:paraId="4983239F" w14:textId="77777777">
                <w:trPr>
                  <w:divId w:val="596787472"/>
                  <w:tblCellSpacing w:w="15" w:type="dxa"/>
                </w:trPr>
                <w:tc>
                  <w:tcPr>
                    <w:tcW w:w="50" w:type="pct"/>
                    <w:hideMark/>
                  </w:tcPr>
                  <w:p w14:paraId="5C71A57F" w14:textId="77777777" w:rsidR="00B03541" w:rsidRDefault="00B03541">
                    <w:pPr>
                      <w:pStyle w:val="Bibliography"/>
                      <w:rPr>
                        <w:noProof/>
                        <w:lang w:val="en-US"/>
                      </w:rPr>
                    </w:pPr>
                    <w:r>
                      <w:rPr>
                        <w:noProof/>
                        <w:lang w:val="en-US"/>
                      </w:rPr>
                      <w:t xml:space="preserve">[2] </w:t>
                    </w:r>
                  </w:p>
                </w:tc>
                <w:tc>
                  <w:tcPr>
                    <w:tcW w:w="0" w:type="auto"/>
                    <w:hideMark/>
                  </w:tcPr>
                  <w:p w14:paraId="0EE6DB99" w14:textId="77777777" w:rsidR="00B03541" w:rsidRDefault="00B03541">
                    <w:pPr>
                      <w:rPr>
                        <w:noProof/>
                        <w:lang w:val="en-US"/>
                      </w:rPr>
                    </w:pPr>
                  </w:p>
                </w:tc>
              </w:tr>
            </w:tbl>
            <w:p w14:paraId="46FA5697" w14:textId="77777777" w:rsidR="00B03541" w:rsidRDefault="00B03541">
              <w:pPr>
                <w:divId w:val="596787472"/>
                <w:rPr>
                  <w:rFonts w:eastAsia="Times New Roman"/>
                  <w:noProof/>
                </w:rPr>
              </w:pPr>
            </w:p>
            <w:p w14:paraId="7ED1A624" w14:textId="0D082FF2" w:rsidR="00B03541" w:rsidRDefault="00B03541">
              <w:r>
                <w:rPr>
                  <w:b/>
                  <w:bCs/>
                  <w:noProof/>
                </w:rPr>
                <w:fldChar w:fldCharType="end"/>
              </w:r>
            </w:p>
          </w:sdtContent>
        </w:sdt>
      </w:sdtContent>
    </w:sdt>
    <w:p w14:paraId="13A6AC3D" w14:textId="77777777" w:rsidR="00B03541" w:rsidRDefault="00B03541" w:rsidP="00B122EF">
      <w:pPr>
        <w:rPr>
          <w:sz w:val="28"/>
          <w:szCs w:val="28"/>
        </w:rPr>
      </w:pPr>
    </w:p>
    <w:p w14:paraId="0531BDE2" w14:textId="77777777" w:rsidR="002A7FB0" w:rsidRDefault="002A7FB0" w:rsidP="00B122EF">
      <w:pPr>
        <w:rPr>
          <w:sz w:val="28"/>
          <w:szCs w:val="28"/>
        </w:rPr>
      </w:pPr>
    </w:p>
    <w:p w14:paraId="0694865B" w14:textId="77777777" w:rsidR="00117645" w:rsidRPr="00A82B8C" w:rsidRDefault="00117645" w:rsidP="00B122EF">
      <w:pPr>
        <w:rPr>
          <w:sz w:val="28"/>
          <w:szCs w:val="28"/>
        </w:rPr>
      </w:pPr>
    </w:p>
    <w:p w14:paraId="33000C57" w14:textId="6D56ABB9" w:rsidR="00E95228" w:rsidRDefault="00E95228" w:rsidP="00E95228">
      <w:pPr>
        <w:rPr>
          <w:sz w:val="28"/>
          <w:szCs w:val="28"/>
        </w:rPr>
      </w:pPr>
    </w:p>
    <w:p w14:paraId="48160E6A" w14:textId="1133DD37" w:rsidR="0068670E" w:rsidRDefault="0068670E" w:rsidP="00E95228">
      <w:pPr>
        <w:rPr>
          <w:sz w:val="28"/>
          <w:szCs w:val="28"/>
        </w:rPr>
      </w:pPr>
    </w:p>
    <w:p w14:paraId="0DBA3F41" w14:textId="77777777" w:rsidR="0068670E" w:rsidRDefault="0068670E" w:rsidP="00E95228">
      <w:pPr>
        <w:rPr>
          <w:sz w:val="28"/>
          <w:szCs w:val="28"/>
        </w:rPr>
      </w:pPr>
    </w:p>
    <w:p w14:paraId="67499CE7" w14:textId="23E646B7" w:rsidR="005036DE" w:rsidRDefault="005036DE" w:rsidP="00861FE8">
      <w:pPr>
        <w:rPr>
          <w:sz w:val="28"/>
          <w:szCs w:val="28"/>
        </w:rPr>
      </w:pPr>
    </w:p>
    <w:p w14:paraId="74428735" w14:textId="576B77CD" w:rsidR="00127E4E" w:rsidRDefault="00127E4E" w:rsidP="00861FE8">
      <w:pPr>
        <w:rPr>
          <w:sz w:val="28"/>
          <w:szCs w:val="28"/>
        </w:rPr>
      </w:pPr>
    </w:p>
    <w:p w14:paraId="50DFDC4C" w14:textId="37132DDF" w:rsidR="00067DBF" w:rsidRDefault="00067DBF" w:rsidP="00861FE8">
      <w:pPr>
        <w:rPr>
          <w:sz w:val="28"/>
          <w:szCs w:val="28"/>
        </w:rPr>
      </w:pPr>
    </w:p>
    <w:p w14:paraId="75D38AD1" w14:textId="4F8166B7" w:rsidR="00067DBF" w:rsidRDefault="00067DBF" w:rsidP="00861FE8">
      <w:pPr>
        <w:rPr>
          <w:sz w:val="28"/>
          <w:szCs w:val="28"/>
        </w:rPr>
      </w:pPr>
    </w:p>
    <w:p w14:paraId="324E5ED0" w14:textId="03980D5C" w:rsidR="00067DBF" w:rsidRDefault="00067DBF" w:rsidP="00861FE8">
      <w:pPr>
        <w:rPr>
          <w:sz w:val="28"/>
          <w:szCs w:val="28"/>
        </w:rPr>
      </w:pPr>
    </w:p>
    <w:p w14:paraId="7B4533F2" w14:textId="28E6CD97" w:rsidR="00067DBF" w:rsidRDefault="00067DBF" w:rsidP="00861FE8">
      <w:pPr>
        <w:rPr>
          <w:sz w:val="28"/>
          <w:szCs w:val="28"/>
        </w:rPr>
      </w:pPr>
    </w:p>
    <w:p w14:paraId="3969EB4E" w14:textId="32A9F977" w:rsidR="00067DBF" w:rsidRDefault="00067DBF" w:rsidP="00067DBF">
      <w:pPr>
        <w:jc w:val="center"/>
        <w:rPr>
          <w:sz w:val="28"/>
          <w:szCs w:val="28"/>
        </w:rPr>
      </w:pPr>
      <w:r>
        <w:rPr>
          <w:sz w:val="28"/>
          <w:szCs w:val="28"/>
        </w:rPr>
        <w:t>Bibliography</w:t>
      </w:r>
    </w:p>
    <w:p w14:paraId="3DD423B2" w14:textId="04DC35B4" w:rsidR="00067DBF" w:rsidRDefault="00000000" w:rsidP="00290D56">
      <w:hyperlink r:id="rId9" w:history="1">
        <w:r w:rsidR="00290D56">
          <w:rPr>
            <w:rStyle w:val="Hyperlink"/>
          </w:rPr>
          <w:t>History of the Six Nations since its inception in 1883 (rugbyworld.com)</w:t>
        </w:r>
      </w:hyperlink>
      <w:r w:rsidR="008812A5">
        <w:t xml:space="preserve"> </w:t>
      </w:r>
      <w:r w:rsidR="00B77503">
        <w:t>– rugby facts</w:t>
      </w:r>
    </w:p>
    <w:p w14:paraId="7D977A34" w14:textId="1A1077C2" w:rsidR="007D1BB8" w:rsidRDefault="00000000" w:rsidP="00290D56">
      <w:pPr>
        <w:rPr>
          <w:sz w:val="28"/>
          <w:szCs w:val="28"/>
        </w:rPr>
      </w:pPr>
      <w:hyperlink r:id="rId10" w:history="1">
        <w:r w:rsidR="00B77503">
          <w:rPr>
            <w:rStyle w:val="Hyperlink"/>
          </w:rPr>
          <w:t>The future of crowd movement in stadiums | Stadiums and Venues | Momentum Transport (momentum-transport.com)</w:t>
        </w:r>
      </w:hyperlink>
      <w:r w:rsidR="00B77503">
        <w:t xml:space="preserve"> – crowd control methods</w:t>
      </w:r>
    </w:p>
    <w:p w14:paraId="2A252052" w14:textId="70CB065F" w:rsidR="00127E4E" w:rsidRDefault="00000000" w:rsidP="00861FE8">
      <w:hyperlink r:id="rId11" w:history="1">
        <w:r w:rsidR="007849BB">
          <w:rPr>
            <w:rStyle w:val="Hyperlink"/>
          </w:rPr>
          <w:t>Spectator-Violence-in-Stadiums.pdf (sportsco</w:t>
        </w:r>
        <w:r w:rsidR="007849BB">
          <w:rPr>
            <w:rStyle w:val="Hyperlink"/>
          </w:rPr>
          <w:t>nflict.org)</w:t>
        </w:r>
      </w:hyperlink>
      <w:r w:rsidR="007849BB">
        <w:t xml:space="preserve"> – Madenson – spectator violence in stadiums</w:t>
      </w:r>
      <w:r w:rsidR="00A8185D">
        <w:t>, 2008.</w:t>
      </w:r>
    </w:p>
    <w:p w14:paraId="0C1BEBCE" w14:textId="36E52E8E" w:rsidR="00952C2D" w:rsidRDefault="00000000" w:rsidP="00861FE8">
      <w:hyperlink r:id="rId12" w:history="1">
        <w:r w:rsidR="00952C2D">
          <w:rPr>
            <w:rStyle w:val="Hyperlink"/>
          </w:rPr>
          <w:t>Planning transport for special events: a conceptual framework and future agenda for research - Robbins - 2007 - International Journal of Tourism Research - Wiley Online Library</w:t>
        </w:r>
      </w:hyperlink>
      <w:r w:rsidR="00952C2D">
        <w:t xml:space="preserve"> – planning </w:t>
      </w:r>
      <w:r w:rsidR="000A1DA6">
        <w:t xml:space="preserve">transport for special events – Robbins, Dickinson, Calver, 2007. </w:t>
      </w:r>
    </w:p>
    <w:p w14:paraId="24BD4FF4" w14:textId="08CF63C2" w:rsidR="00EB6AAB" w:rsidRDefault="00000000" w:rsidP="00861FE8">
      <w:hyperlink r:id="rId13" w:history="1">
        <w:r w:rsidR="00EB6AAB">
          <w:rPr>
            <w:rStyle w:val="Hyperlink"/>
          </w:rPr>
          <w:t>Short-term hotel room price effects of sporting events (sagepub.com)</w:t>
        </w:r>
      </w:hyperlink>
      <w:r w:rsidR="00EB6AAB">
        <w:t xml:space="preserve"> – short term hotel room price effects of sporting events – Falk, </w:t>
      </w:r>
      <w:r w:rsidR="00711DB5">
        <w:t xml:space="preserve">Vieru, 2020. </w:t>
      </w:r>
    </w:p>
    <w:p w14:paraId="5B424369" w14:textId="2ADF0B05" w:rsidR="00BC6107" w:rsidRDefault="00000000" w:rsidP="00861FE8">
      <w:hyperlink r:id="rId14" w:history="1">
        <w:r w:rsidR="00BC6107">
          <w:rPr>
            <w:rStyle w:val="Hyperlink"/>
          </w:rPr>
          <w:t>The astronomical rises in hotel prices for Wales' home Six Nations games - Wales Online</w:t>
        </w:r>
      </w:hyperlink>
      <w:r w:rsidR="00BC6107">
        <w:t xml:space="preserve"> – hotel price</w:t>
      </w:r>
      <w:r w:rsidR="00211CC1">
        <w:t xml:space="preserve"> </w:t>
      </w:r>
      <w:r w:rsidR="00BC6107">
        <w:t xml:space="preserve">rise - </w:t>
      </w:r>
      <w:r w:rsidR="00211CC1">
        <w:t xml:space="preserve">£800 – Lewis, 2020. </w:t>
      </w:r>
    </w:p>
    <w:p w14:paraId="056BEABC" w14:textId="1CA03747" w:rsidR="00952C2D" w:rsidRDefault="00CB0C31" w:rsidP="00861FE8">
      <w:pPr>
        <w:rPr>
          <w:sz w:val="28"/>
          <w:szCs w:val="28"/>
        </w:rPr>
      </w:pPr>
      <w:r>
        <w:t>ate studies at Cardiff University’s School of Journalism, Media and Culture.</w:t>
      </w:r>
    </w:p>
    <w:p w14:paraId="0DEB6CEA" w14:textId="1BBE0488" w:rsidR="00127E4E" w:rsidRDefault="00127E4E" w:rsidP="00861FE8">
      <w:pPr>
        <w:rPr>
          <w:sz w:val="28"/>
          <w:szCs w:val="28"/>
        </w:rPr>
      </w:pPr>
    </w:p>
    <w:p w14:paraId="63C09FBC" w14:textId="6FBCD054" w:rsidR="00127E4E" w:rsidRDefault="00127E4E" w:rsidP="00861FE8">
      <w:pPr>
        <w:rPr>
          <w:sz w:val="28"/>
          <w:szCs w:val="28"/>
        </w:rPr>
      </w:pPr>
    </w:p>
    <w:p w14:paraId="399108F9" w14:textId="0C120603" w:rsidR="00127E4E" w:rsidRDefault="00127E4E" w:rsidP="00861FE8">
      <w:pPr>
        <w:rPr>
          <w:sz w:val="28"/>
          <w:szCs w:val="28"/>
        </w:rPr>
      </w:pPr>
    </w:p>
    <w:p w14:paraId="2A7D547E" w14:textId="251F307B" w:rsidR="00127E4E" w:rsidRDefault="00127E4E" w:rsidP="00861FE8">
      <w:pPr>
        <w:rPr>
          <w:sz w:val="28"/>
          <w:szCs w:val="28"/>
        </w:rPr>
      </w:pPr>
    </w:p>
    <w:p w14:paraId="389395D5" w14:textId="10E7DA3C" w:rsidR="00127E4E" w:rsidRDefault="00127E4E" w:rsidP="00861FE8">
      <w:pPr>
        <w:rPr>
          <w:sz w:val="28"/>
          <w:szCs w:val="28"/>
        </w:rPr>
      </w:pPr>
    </w:p>
    <w:p w14:paraId="29ABD8B6" w14:textId="40A57856" w:rsidR="00127E4E" w:rsidRDefault="00127E4E" w:rsidP="00861FE8">
      <w:pPr>
        <w:rPr>
          <w:sz w:val="28"/>
          <w:szCs w:val="28"/>
        </w:rPr>
      </w:pPr>
    </w:p>
    <w:p w14:paraId="27065A41" w14:textId="39C12F61" w:rsidR="00127E4E" w:rsidRDefault="00127E4E" w:rsidP="00861FE8">
      <w:pPr>
        <w:rPr>
          <w:sz w:val="28"/>
          <w:szCs w:val="28"/>
        </w:rPr>
      </w:pPr>
    </w:p>
    <w:p w14:paraId="434365D1" w14:textId="0BA5EB01" w:rsidR="00127E4E" w:rsidRDefault="00127E4E" w:rsidP="00861FE8">
      <w:pPr>
        <w:rPr>
          <w:sz w:val="28"/>
          <w:szCs w:val="28"/>
        </w:rPr>
      </w:pPr>
    </w:p>
    <w:p w14:paraId="7735444D" w14:textId="518A2DFD" w:rsidR="00127E4E" w:rsidRDefault="00127E4E" w:rsidP="00861FE8">
      <w:pPr>
        <w:rPr>
          <w:sz w:val="28"/>
          <w:szCs w:val="28"/>
        </w:rPr>
      </w:pPr>
    </w:p>
    <w:p w14:paraId="3D133208" w14:textId="24731EB2" w:rsidR="00127E4E" w:rsidRDefault="00127E4E" w:rsidP="00861FE8">
      <w:pPr>
        <w:rPr>
          <w:sz w:val="28"/>
          <w:szCs w:val="28"/>
        </w:rPr>
      </w:pPr>
    </w:p>
    <w:p w14:paraId="6F6D5892" w14:textId="50EBC4EF" w:rsidR="00127E4E" w:rsidRDefault="00127E4E" w:rsidP="00861FE8">
      <w:pPr>
        <w:rPr>
          <w:sz w:val="28"/>
          <w:szCs w:val="28"/>
        </w:rPr>
      </w:pPr>
    </w:p>
    <w:p w14:paraId="7706ADC3" w14:textId="56451723" w:rsidR="00017D55" w:rsidRDefault="00017D55" w:rsidP="00861FE8">
      <w:pPr>
        <w:rPr>
          <w:sz w:val="28"/>
          <w:szCs w:val="28"/>
        </w:rPr>
      </w:pPr>
    </w:p>
    <w:p w14:paraId="339578F3" w14:textId="084DD6F3" w:rsidR="00017D55" w:rsidRDefault="00017D55" w:rsidP="00861FE8">
      <w:pPr>
        <w:rPr>
          <w:sz w:val="28"/>
          <w:szCs w:val="28"/>
        </w:rPr>
      </w:pPr>
    </w:p>
    <w:p w14:paraId="2D3BE57F" w14:textId="6DDFFBF8" w:rsidR="00017D55" w:rsidRDefault="00017D55" w:rsidP="00861FE8">
      <w:pPr>
        <w:rPr>
          <w:sz w:val="28"/>
          <w:szCs w:val="28"/>
        </w:rPr>
      </w:pPr>
    </w:p>
    <w:p w14:paraId="44D25A32" w14:textId="54DB08CE" w:rsidR="00017D55" w:rsidRDefault="00017D55" w:rsidP="00861FE8">
      <w:pPr>
        <w:rPr>
          <w:sz w:val="28"/>
          <w:szCs w:val="28"/>
        </w:rPr>
      </w:pPr>
    </w:p>
    <w:p w14:paraId="71ED9C1A" w14:textId="438A8669" w:rsidR="00017D55" w:rsidRDefault="00017D55" w:rsidP="00861FE8">
      <w:pPr>
        <w:rPr>
          <w:sz w:val="28"/>
          <w:szCs w:val="28"/>
        </w:rPr>
      </w:pPr>
    </w:p>
    <w:p w14:paraId="34533274" w14:textId="73354055" w:rsidR="00017D55" w:rsidRDefault="00017D55" w:rsidP="00861FE8">
      <w:pPr>
        <w:rPr>
          <w:sz w:val="28"/>
          <w:szCs w:val="28"/>
        </w:rPr>
      </w:pPr>
    </w:p>
    <w:p w14:paraId="42B73BC0" w14:textId="77777777" w:rsidR="00DD10D3" w:rsidRPr="00CB4E5D" w:rsidRDefault="00DD10D3" w:rsidP="00861FE8">
      <w:pPr>
        <w:rPr>
          <w:sz w:val="28"/>
          <w:szCs w:val="28"/>
        </w:rPr>
      </w:pPr>
    </w:p>
    <w:p w14:paraId="5F206D4D" w14:textId="77777777" w:rsidR="009130F4" w:rsidRPr="00515365" w:rsidRDefault="009130F4" w:rsidP="00AF039B">
      <w:pPr>
        <w:rPr>
          <w:sz w:val="40"/>
          <w:szCs w:val="40"/>
        </w:rPr>
      </w:pPr>
    </w:p>
    <w:sectPr w:rsidR="009130F4" w:rsidRPr="005153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D4EF9"/>
    <w:multiLevelType w:val="hybridMultilevel"/>
    <w:tmpl w:val="70F618F2"/>
    <w:lvl w:ilvl="0" w:tplc="0809000B">
      <w:start w:val="1"/>
      <w:numFmt w:val="bullet"/>
      <w:lvlText w:val=""/>
      <w:lvlJc w:val="left"/>
      <w:pPr>
        <w:ind w:left="1530" w:hanging="360"/>
      </w:pPr>
      <w:rPr>
        <w:rFonts w:ascii="Wingdings" w:hAnsi="Wingdings" w:hint="default"/>
      </w:rPr>
    </w:lvl>
    <w:lvl w:ilvl="1" w:tplc="08090003" w:tentative="1">
      <w:start w:val="1"/>
      <w:numFmt w:val="bullet"/>
      <w:lvlText w:val="o"/>
      <w:lvlJc w:val="left"/>
      <w:pPr>
        <w:ind w:left="2250" w:hanging="360"/>
      </w:pPr>
      <w:rPr>
        <w:rFonts w:ascii="Courier New" w:hAnsi="Courier New" w:cs="Courier New" w:hint="default"/>
      </w:rPr>
    </w:lvl>
    <w:lvl w:ilvl="2" w:tplc="08090005" w:tentative="1">
      <w:start w:val="1"/>
      <w:numFmt w:val="bullet"/>
      <w:lvlText w:val=""/>
      <w:lvlJc w:val="left"/>
      <w:pPr>
        <w:ind w:left="2970" w:hanging="360"/>
      </w:pPr>
      <w:rPr>
        <w:rFonts w:ascii="Wingdings" w:hAnsi="Wingdings" w:hint="default"/>
      </w:rPr>
    </w:lvl>
    <w:lvl w:ilvl="3" w:tplc="08090001" w:tentative="1">
      <w:start w:val="1"/>
      <w:numFmt w:val="bullet"/>
      <w:lvlText w:val=""/>
      <w:lvlJc w:val="left"/>
      <w:pPr>
        <w:ind w:left="3690" w:hanging="360"/>
      </w:pPr>
      <w:rPr>
        <w:rFonts w:ascii="Symbol" w:hAnsi="Symbol" w:hint="default"/>
      </w:rPr>
    </w:lvl>
    <w:lvl w:ilvl="4" w:tplc="08090003" w:tentative="1">
      <w:start w:val="1"/>
      <w:numFmt w:val="bullet"/>
      <w:lvlText w:val="o"/>
      <w:lvlJc w:val="left"/>
      <w:pPr>
        <w:ind w:left="4410" w:hanging="360"/>
      </w:pPr>
      <w:rPr>
        <w:rFonts w:ascii="Courier New" w:hAnsi="Courier New" w:cs="Courier New" w:hint="default"/>
      </w:rPr>
    </w:lvl>
    <w:lvl w:ilvl="5" w:tplc="08090005" w:tentative="1">
      <w:start w:val="1"/>
      <w:numFmt w:val="bullet"/>
      <w:lvlText w:val=""/>
      <w:lvlJc w:val="left"/>
      <w:pPr>
        <w:ind w:left="5130" w:hanging="360"/>
      </w:pPr>
      <w:rPr>
        <w:rFonts w:ascii="Wingdings" w:hAnsi="Wingdings" w:hint="default"/>
      </w:rPr>
    </w:lvl>
    <w:lvl w:ilvl="6" w:tplc="08090001" w:tentative="1">
      <w:start w:val="1"/>
      <w:numFmt w:val="bullet"/>
      <w:lvlText w:val=""/>
      <w:lvlJc w:val="left"/>
      <w:pPr>
        <w:ind w:left="5850" w:hanging="360"/>
      </w:pPr>
      <w:rPr>
        <w:rFonts w:ascii="Symbol" w:hAnsi="Symbol" w:hint="default"/>
      </w:rPr>
    </w:lvl>
    <w:lvl w:ilvl="7" w:tplc="08090003" w:tentative="1">
      <w:start w:val="1"/>
      <w:numFmt w:val="bullet"/>
      <w:lvlText w:val="o"/>
      <w:lvlJc w:val="left"/>
      <w:pPr>
        <w:ind w:left="6570" w:hanging="360"/>
      </w:pPr>
      <w:rPr>
        <w:rFonts w:ascii="Courier New" w:hAnsi="Courier New" w:cs="Courier New" w:hint="default"/>
      </w:rPr>
    </w:lvl>
    <w:lvl w:ilvl="8" w:tplc="08090005" w:tentative="1">
      <w:start w:val="1"/>
      <w:numFmt w:val="bullet"/>
      <w:lvlText w:val=""/>
      <w:lvlJc w:val="left"/>
      <w:pPr>
        <w:ind w:left="7290" w:hanging="360"/>
      </w:pPr>
      <w:rPr>
        <w:rFonts w:ascii="Wingdings" w:hAnsi="Wingdings" w:hint="default"/>
      </w:rPr>
    </w:lvl>
  </w:abstractNum>
  <w:abstractNum w:abstractNumId="1" w15:restartNumberingAfterBreak="0">
    <w:nsid w:val="4B5C3FB5"/>
    <w:multiLevelType w:val="hybridMultilevel"/>
    <w:tmpl w:val="6608BD26"/>
    <w:lvl w:ilvl="0" w:tplc="0809000B">
      <w:start w:val="1"/>
      <w:numFmt w:val="bullet"/>
      <w:lvlText w:val=""/>
      <w:lvlJc w:val="left"/>
      <w:pPr>
        <w:ind w:left="810" w:hanging="360"/>
      </w:pPr>
      <w:rPr>
        <w:rFonts w:ascii="Wingdings" w:hAnsi="Wingdings"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num w:numId="1" w16cid:durableId="1525166438">
    <w:abstractNumId w:val="1"/>
  </w:num>
  <w:num w:numId="2" w16cid:durableId="1012072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7D0"/>
    <w:rsid w:val="00004B01"/>
    <w:rsid w:val="000057DD"/>
    <w:rsid w:val="00017704"/>
    <w:rsid w:val="00017D55"/>
    <w:rsid w:val="0002087C"/>
    <w:rsid w:val="00022C91"/>
    <w:rsid w:val="00023EB6"/>
    <w:rsid w:val="0002576C"/>
    <w:rsid w:val="00067DBF"/>
    <w:rsid w:val="000735EB"/>
    <w:rsid w:val="00077DFC"/>
    <w:rsid w:val="00084744"/>
    <w:rsid w:val="00086154"/>
    <w:rsid w:val="000868DB"/>
    <w:rsid w:val="000A1CB9"/>
    <w:rsid w:val="000A1DA6"/>
    <w:rsid w:val="000A207D"/>
    <w:rsid w:val="000B1AE3"/>
    <w:rsid w:val="000C41DC"/>
    <w:rsid w:val="000C47A5"/>
    <w:rsid w:val="000C72FE"/>
    <w:rsid w:val="000D1A09"/>
    <w:rsid w:val="000E0A83"/>
    <w:rsid w:val="000F4939"/>
    <w:rsid w:val="00114395"/>
    <w:rsid w:val="00117645"/>
    <w:rsid w:val="00127E4E"/>
    <w:rsid w:val="00145111"/>
    <w:rsid w:val="0015736E"/>
    <w:rsid w:val="001650A7"/>
    <w:rsid w:val="00176CFD"/>
    <w:rsid w:val="001824C0"/>
    <w:rsid w:val="001A1676"/>
    <w:rsid w:val="001A2DBE"/>
    <w:rsid w:val="001A3A16"/>
    <w:rsid w:val="001A5874"/>
    <w:rsid w:val="001B6DE9"/>
    <w:rsid w:val="001C36AE"/>
    <w:rsid w:val="001D0038"/>
    <w:rsid w:val="001D123A"/>
    <w:rsid w:val="001D2488"/>
    <w:rsid w:val="001D3854"/>
    <w:rsid w:val="001E374C"/>
    <w:rsid w:val="001F5B96"/>
    <w:rsid w:val="002119FA"/>
    <w:rsid w:val="00211CC1"/>
    <w:rsid w:val="00213580"/>
    <w:rsid w:val="00213C8A"/>
    <w:rsid w:val="00215933"/>
    <w:rsid w:val="0022491C"/>
    <w:rsid w:val="00225615"/>
    <w:rsid w:val="00233FB0"/>
    <w:rsid w:val="00271942"/>
    <w:rsid w:val="0027490E"/>
    <w:rsid w:val="002816E6"/>
    <w:rsid w:val="00286CEA"/>
    <w:rsid w:val="00290D56"/>
    <w:rsid w:val="002A7FB0"/>
    <w:rsid w:val="002B224A"/>
    <w:rsid w:val="002B5654"/>
    <w:rsid w:val="002C372B"/>
    <w:rsid w:val="002C41E1"/>
    <w:rsid w:val="002D4FB6"/>
    <w:rsid w:val="002E6B7C"/>
    <w:rsid w:val="002F0D2E"/>
    <w:rsid w:val="00325659"/>
    <w:rsid w:val="003264FF"/>
    <w:rsid w:val="0034145C"/>
    <w:rsid w:val="00342B20"/>
    <w:rsid w:val="00345819"/>
    <w:rsid w:val="00354F58"/>
    <w:rsid w:val="00356FE2"/>
    <w:rsid w:val="00366B22"/>
    <w:rsid w:val="00367F45"/>
    <w:rsid w:val="003719EB"/>
    <w:rsid w:val="00373480"/>
    <w:rsid w:val="003819C5"/>
    <w:rsid w:val="00382384"/>
    <w:rsid w:val="003824E3"/>
    <w:rsid w:val="003A7B58"/>
    <w:rsid w:val="003B500F"/>
    <w:rsid w:val="003B6F69"/>
    <w:rsid w:val="003D3782"/>
    <w:rsid w:val="003F44E7"/>
    <w:rsid w:val="004041FB"/>
    <w:rsid w:val="00404884"/>
    <w:rsid w:val="0041220E"/>
    <w:rsid w:val="0041444B"/>
    <w:rsid w:val="00422F92"/>
    <w:rsid w:val="00423544"/>
    <w:rsid w:val="00423DBF"/>
    <w:rsid w:val="004252A6"/>
    <w:rsid w:val="004258C3"/>
    <w:rsid w:val="00425D2F"/>
    <w:rsid w:val="00427B94"/>
    <w:rsid w:val="00436C5C"/>
    <w:rsid w:val="00441BEF"/>
    <w:rsid w:val="00443F96"/>
    <w:rsid w:val="0044458C"/>
    <w:rsid w:val="0044487E"/>
    <w:rsid w:val="00445751"/>
    <w:rsid w:val="00452647"/>
    <w:rsid w:val="00456804"/>
    <w:rsid w:val="00481447"/>
    <w:rsid w:val="00490A01"/>
    <w:rsid w:val="0049243C"/>
    <w:rsid w:val="004A4C9C"/>
    <w:rsid w:val="004A509C"/>
    <w:rsid w:val="004B07EC"/>
    <w:rsid w:val="004B22CB"/>
    <w:rsid w:val="004B353E"/>
    <w:rsid w:val="004B6229"/>
    <w:rsid w:val="004B7677"/>
    <w:rsid w:val="004C14D9"/>
    <w:rsid w:val="004C1768"/>
    <w:rsid w:val="004C427E"/>
    <w:rsid w:val="004E486B"/>
    <w:rsid w:val="004E4DBA"/>
    <w:rsid w:val="005036DE"/>
    <w:rsid w:val="005049F9"/>
    <w:rsid w:val="00504F04"/>
    <w:rsid w:val="00515365"/>
    <w:rsid w:val="00517A84"/>
    <w:rsid w:val="00543A34"/>
    <w:rsid w:val="0054437C"/>
    <w:rsid w:val="005510B6"/>
    <w:rsid w:val="005602B2"/>
    <w:rsid w:val="00573DC3"/>
    <w:rsid w:val="0057476F"/>
    <w:rsid w:val="005857BF"/>
    <w:rsid w:val="00590D4A"/>
    <w:rsid w:val="00590FE8"/>
    <w:rsid w:val="00591FD1"/>
    <w:rsid w:val="005A4D7B"/>
    <w:rsid w:val="005E0665"/>
    <w:rsid w:val="005E6129"/>
    <w:rsid w:val="005F3E8A"/>
    <w:rsid w:val="005F69A5"/>
    <w:rsid w:val="006003A7"/>
    <w:rsid w:val="0060515B"/>
    <w:rsid w:val="00611016"/>
    <w:rsid w:val="0061291C"/>
    <w:rsid w:val="006444A0"/>
    <w:rsid w:val="00650313"/>
    <w:rsid w:val="00657278"/>
    <w:rsid w:val="00661A22"/>
    <w:rsid w:val="0067131F"/>
    <w:rsid w:val="00680FDE"/>
    <w:rsid w:val="006836E6"/>
    <w:rsid w:val="006837EF"/>
    <w:rsid w:val="0068670E"/>
    <w:rsid w:val="00690832"/>
    <w:rsid w:val="00691FE7"/>
    <w:rsid w:val="006922B5"/>
    <w:rsid w:val="00692AA7"/>
    <w:rsid w:val="006A625A"/>
    <w:rsid w:val="006A63DF"/>
    <w:rsid w:val="006C703F"/>
    <w:rsid w:val="006D36EB"/>
    <w:rsid w:val="006D3F49"/>
    <w:rsid w:val="006E1428"/>
    <w:rsid w:val="006F09EB"/>
    <w:rsid w:val="006F3FBC"/>
    <w:rsid w:val="006F6E2A"/>
    <w:rsid w:val="0070437B"/>
    <w:rsid w:val="00705A86"/>
    <w:rsid w:val="00711DB5"/>
    <w:rsid w:val="00722F85"/>
    <w:rsid w:val="00726341"/>
    <w:rsid w:val="00730309"/>
    <w:rsid w:val="00730E71"/>
    <w:rsid w:val="00731437"/>
    <w:rsid w:val="0074390C"/>
    <w:rsid w:val="00745464"/>
    <w:rsid w:val="00750DC7"/>
    <w:rsid w:val="00751784"/>
    <w:rsid w:val="00763136"/>
    <w:rsid w:val="00766B63"/>
    <w:rsid w:val="0077637E"/>
    <w:rsid w:val="00784091"/>
    <w:rsid w:val="007849BB"/>
    <w:rsid w:val="00794F53"/>
    <w:rsid w:val="007A0133"/>
    <w:rsid w:val="007A2B31"/>
    <w:rsid w:val="007B79EF"/>
    <w:rsid w:val="007D1BB8"/>
    <w:rsid w:val="007D3D9A"/>
    <w:rsid w:val="007F7F6E"/>
    <w:rsid w:val="008000FF"/>
    <w:rsid w:val="00811131"/>
    <w:rsid w:val="00816E54"/>
    <w:rsid w:val="00831BC1"/>
    <w:rsid w:val="00831BE3"/>
    <w:rsid w:val="00852136"/>
    <w:rsid w:val="00861FE8"/>
    <w:rsid w:val="008644DD"/>
    <w:rsid w:val="00867A45"/>
    <w:rsid w:val="008720BD"/>
    <w:rsid w:val="00874F03"/>
    <w:rsid w:val="00876E0D"/>
    <w:rsid w:val="0088094E"/>
    <w:rsid w:val="008812A5"/>
    <w:rsid w:val="00881BAF"/>
    <w:rsid w:val="00893BF8"/>
    <w:rsid w:val="008959A4"/>
    <w:rsid w:val="008C41B5"/>
    <w:rsid w:val="008C78AF"/>
    <w:rsid w:val="00905587"/>
    <w:rsid w:val="00910467"/>
    <w:rsid w:val="009130F4"/>
    <w:rsid w:val="0092180A"/>
    <w:rsid w:val="00921CFB"/>
    <w:rsid w:val="0092585D"/>
    <w:rsid w:val="00925E23"/>
    <w:rsid w:val="00944441"/>
    <w:rsid w:val="00952C2D"/>
    <w:rsid w:val="009553E2"/>
    <w:rsid w:val="009566C9"/>
    <w:rsid w:val="0096293D"/>
    <w:rsid w:val="009760C4"/>
    <w:rsid w:val="00981E10"/>
    <w:rsid w:val="009837BB"/>
    <w:rsid w:val="00987636"/>
    <w:rsid w:val="0099144D"/>
    <w:rsid w:val="009A2C79"/>
    <w:rsid w:val="009A6A95"/>
    <w:rsid w:val="009A7EB4"/>
    <w:rsid w:val="009B2BA6"/>
    <w:rsid w:val="009B4B13"/>
    <w:rsid w:val="009D3721"/>
    <w:rsid w:val="009E200C"/>
    <w:rsid w:val="009E4578"/>
    <w:rsid w:val="009F4AEB"/>
    <w:rsid w:val="00A048C5"/>
    <w:rsid w:val="00A1211E"/>
    <w:rsid w:val="00A231AF"/>
    <w:rsid w:val="00A24C8E"/>
    <w:rsid w:val="00A251B7"/>
    <w:rsid w:val="00A270E6"/>
    <w:rsid w:val="00A318F2"/>
    <w:rsid w:val="00A504AD"/>
    <w:rsid w:val="00A531E7"/>
    <w:rsid w:val="00A578A0"/>
    <w:rsid w:val="00A609FC"/>
    <w:rsid w:val="00A61DBE"/>
    <w:rsid w:val="00A759A7"/>
    <w:rsid w:val="00A8185D"/>
    <w:rsid w:val="00A82B8C"/>
    <w:rsid w:val="00A86EB9"/>
    <w:rsid w:val="00A92C8C"/>
    <w:rsid w:val="00A97425"/>
    <w:rsid w:val="00AB41F3"/>
    <w:rsid w:val="00AC3040"/>
    <w:rsid w:val="00AC4497"/>
    <w:rsid w:val="00AD42CF"/>
    <w:rsid w:val="00AD52C9"/>
    <w:rsid w:val="00AF039B"/>
    <w:rsid w:val="00B03541"/>
    <w:rsid w:val="00B03E10"/>
    <w:rsid w:val="00B10798"/>
    <w:rsid w:val="00B122EF"/>
    <w:rsid w:val="00B129CB"/>
    <w:rsid w:val="00B1463D"/>
    <w:rsid w:val="00B15075"/>
    <w:rsid w:val="00B2691F"/>
    <w:rsid w:val="00B2693B"/>
    <w:rsid w:val="00B32538"/>
    <w:rsid w:val="00B4298D"/>
    <w:rsid w:val="00B44D80"/>
    <w:rsid w:val="00B4587C"/>
    <w:rsid w:val="00B45DAE"/>
    <w:rsid w:val="00B47D71"/>
    <w:rsid w:val="00B54F6D"/>
    <w:rsid w:val="00B558CD"/>
    <w:rsid w:val="00B6544E"/>
    <w:rsid w:val="00B65EE5"/>
    <w:rsid w:val="00B71629"/>
    <w:rsid w:val="00B74DE5"/>
    <w:rsid w:val="00B77503"/>
    <w:rsid w:val="00B77CE7"/>
    <w:rsid w:val="00B852EA"/>
    <w:rsid w:val="00B8603F"/>
    <w:rsid w:val="00BA397A"/>
    <w:rsid w:val="00BC1FFD"/>
    <w:rsid w:val="00BC6107"/>
    <w:rsid w:val="00BE335D"/>
    <w:rsid w:val="00C04CEB"/>
    <w:rsid w:val="00C15D26"/>
    <w:rsid w:val="00C32F2F"/>
    <w:rsid w:val="00C358AA"/>
    <w:rsid w:val="00C43B10"/>
    <w:rsid w:val="00C47F03"/>
    <w:rsid w:val="00C618D5"/>
    <w:rsid w:val="00C67853"/>
    <w:rsid w:val="00C817B7"/>
    <w:rsid w:val="00C979E5"/>
    <w:rsid w:val="00CA5831"/>
    <w:rsid w:val="00CA5BB1"/>
    <w:rsid w:val="00CB0C31"/>
    <w:rsid w:val="00CB1D71"/>
    <w:rsid w:val="00CB1E66"/>
    <w:rsid w:val="00CB4E5D"/>
    <w:rsid w:val="00CB5D0B"/>
    <w:rsid w:val="00CC414E"/>
    <w:rsid w:val="00CC75FB"/>
    <w:rsid w:val="00CD1AA1"/>
    <w:rsid w:val="00CD1B33"/>
    <w:rsid w:val="00CE3C1D"/>
    <w:rsid w:val="00CF1D5D"/>
    <w:rsid w:val="00CF1DA9"/>
    <w:rsid w:val="00CF4361"/>
    <w:rsid w:val="00CF6588"/>
    <w:rsid w:val="00CF785F"/>
    <w:rsid w:val="00D01A15"/>
    <w:rsid w:val="00D02ED8"/>
    <w:rsid w:val="00D15521"/>
    <w:rsid w:val="00D224A6"/>
    <w:rsid w:val="00D30EC2"/>
    <w:rsid w:val="00D457B9"/>
    <w:rsid w:val="00D57D9C"/>
    <w:rsid w:val="00D74152"/>
    <w:rsid w:val="00D76C23"/>
    <w:rsid w:val="00D901BD"/>
    <w:rsid w:val="00DA20A4"/>
    <w:rsid w:val="00DA403F"/>
    <w:rsid w:val="00DB0F88"/>
    <w:rsid w:val="00DC2A67"/>
    <w:rsid w:val="00DC60FD"/>
    <w:rsid w:val="00DC741D"/>
    <w:rsid w:val="00DD10D3"/>
    <w:rsid w:val="00DD732D"/>
    <w:rsid w:val="00DF41FD"/>
    <w:rsid w:val="00E03252"/>
    <w:rsid w:val="00E043B6"/>
    <w:rsid w:val="00E373A8"/>
    <w:rsid w:val="00E37BA3"/>
    <w:rsid w:val="00E431DC"/>
    <w:rsid w:val="00E44837"/>
    <w:rsid w:val="00E45250"/>
    <w:rsid w:val="00E47EA6"/>
    <w:rsid w:val="00E51846"/>
    <w:rsid w:val="00E72009"/>
    <w:rsid w:val="00E7217A"/>
    <w:rsid w:val="00E8024D"/>
    <w:rsid w:val="00E835BB"/>
    <w:rsid w:val="00E86BCC"/>
    <w:rsid w:val="00E90CE4"/>
    <w:rsid w:val="00E90F0A"/>
    <w:rsid w:val="00E95228"/>
    <w:rsid w:val="00E9552D"/>
    <w:rsid w:val="00EA0802"/>
    <w:rsid w:val="00EB3305"/>
    <w:rsid w:val="00EB5C33"/>
    <w:rsid w:val="00EB6623"/>
    <w:rsid w:val="00EB6AAB"/>
    <w:rsid w:val="00EC14D0"/>
    <w:rsid w:val="00EC156B"/>
    <w:rsid w:val="00ED27D0"/>
    <w:rsid w:val="00ED5BA4"/>
    <w:rsid w:val="00EE117E"/>
    <w:rsid w:val="00F0189F"/>
    <w:rsid w:val="00F02A0D"/>
    <w:rsid w:val="00F13138"/>
    <w:rsid w:val="00F171C1"/>
    <w:rsid w:val="00F326B9"/>
    <w:rsid w:val="00F44F7A"/>
    <w:rsid w:val="00F51505"/>
    <w:rsid w:val="00F6206E"/>
    <w:rsid w:val="00F648A4"/>
    <w:rsid w:val="00F72EA2"/>
    <w:rsid w:val="00F7317D"/>
    <w:rsid w:val="00F74257"/>
    <w:rsid w:val="00F764A7"/>
    <w:rsid w:val="00F823BA"/>
    <w:rsid w:val="00F824BA"/>
    <w:rsid w:val="00F84190"/>
    <w:rsid w:val="00F91D40"/>
    <w:rsid w:val="00F940FE"/>
    <w:rsid w:val="00FA3586"/>
    <w:rsid w:val="00FB11D7"/>
    <w:rsid w:val="00FB31D1"/>
    <w:rsid w:val="00FB6EC7"/>
    <w:rsid w:val="00FC52D1"/>
    <w:rsid w:val="00FD230F"/>
    <w:rsid w:val="00FD7BE2"/>
    <w:rsid w:val="00FE2074"/>
    <w:rsid w:val="00FE38AA"/>
    <w:rsid w:val="00FF0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B93BA"/>
  <w15:chartTrackingRefBased/>
  <w15:docId w15:val="{563D6208-B3C7-4F7C-9900-792E0B630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39B"/>
  </w:style>
  <w:style w:type="paragraph" w:styleId="Heading1">
    <w:name w:val="heading 1"/>
    <w:basedOn w:val="Normal"/>
    <w:next w:val="Normal"/>
    <w:link w:val="Heading1Char"/>
    <w:uiPriority w:val="9"/>
    <w:qFormat/>
    <w:rsid w:val="00B0354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30F4"/>
    <w:pPr>
      <w:ind w:left="720"/>
      <w:contextualSpacing/>
    </w:pPr>
  </w:style>
  <w:style w:type="character" w:styleId="Hyperlink">
    <w:name w:val="Hyperlink"/>
    <w:basedOn w:val="DefaultParagraphFont"/>
    <w:uiPriority w:val="99"/>
    <w:semiHidden/>
    <w:unhideWhenUsed/>
    <w:rsid w:val="00290D56"/>
    <w:rPr>
      <w:color w:val="0000FF"/>
      <w:u w:val="single"/>
    </w:rPr>
  </w:style>
  <w:style w:type="character" w:customStyle="1" w:styleId="Heading1Char">
    <w:name w:val="Heading 1 Char"/>
    <w:basedOn w:val="DefaultParagraphFont"/>
    <w:link w:val="Heading1"/>
    <w:uiPriority w:val="9"/>
    <w:rsid w:val="00B0354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03541"/>
  </w:style>
  <w:style w:type="character" w:styleId="FollowedHyperlink">
    <w:name w:val="FollowedHyperlink"/>
    <w:basedOn w:val="DefaultParagraphFont"/>
    <w:uiPriority w:val="99"/>
    <w:semiHidden/>
    <w:unhideWhenUsed/>
    <w:rsid w:val="009A2C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50989">
      <w:bodyDiv w:val="1"/>
      <w:marLeft w:val="0"/>
      <w:marRight w:val="0"/>
      <w:marTop w:val="0"/>
      <w:marBottom w:val="0"/>
      <w:divBdr>
        <w:top w:val="none" w:sz="0" w:space="0" w:color="auto"/>
        <w:left w:val="none" w:sz="0" w:space="0" w:color="auto"/>
        <w:bottom w:val="none" w:sz="0" w:space="0" w:color="auto"/>
        <w:right w:val="none" w:sz="0" w:space="0" w:color="auto"/>
      </w:divBdr>
    </w:div>
    <w:div w:id="164130737">
      <w:bodyDiv w:val="1"/>
      <w:marLeft w:val="0"/>
      <w:marRight w:val="0"/>
      <w:marTop w:val="0"/>
      <w:marBottom w:val="0"/>
      <w:divBdr>
        <w:top w:val="none" w:sz="0" w:space="0" w:color="auto"/>
        <w:left w:val="none" w:sz="0" w:space="0" w:color="auto"/>
        <w:bottom w:val="none" w:sz="0" w:space="0" w:color="auto"/>
        <w:right w:val="none" w:sz="0" w:space="0" w:color="auto"/>
      </w:divBdr>
    </w:div>
    <w:div w:id="186604789">
      <w:bodyDiv w:val="1"/>
      <w:marLeft w:val="0"/>
      <w:marRight w:val="0"/>
      <w:marTop w:val="0"/>
      <w:marBottom w:val="0"/>
      <w:divBdr>
        <w:top w:val="none" w:sz="0" w:space="0" w:color="auto"/>
        <w:left w:val="none" w:sz="0" w:space="0" w:color="auto"/>
        <w:bottom w:val="none" w:sz="0" w:space="0" w:color="auto"/>
        <w:right w:val="none" w:sz="0" w:space="0" w:color="auto"/>
      </w:divBdr>
    </w:div>
    <w:div w:id="538325958">
      <w:bodyDiv w:val="1"/>
      <w:marLeft w:val="0"/>
      <w:marRight w:val="0"/>
      <w:marTop w:val="0"/>
      <w:marBottom w:val="0"/>
      <w:divBdr>
        <w:top w:val="none" w:sz="0" w:space="0" w:color="auto"/>
        <w:left w:val="none" w:sz="0" w:space="0" w:color="auto"/>
        <w:bottom w:val="none" w:sz="0" w:space="0" w:color="auto"/>
        <w:right w:val="none" w:sz="0" w:space="0" w:color="auto"/>
      </w:divBdr>
    </w:div>
    <w:div w:id="596787472">
      <w:bodyDiv w:val="1"/>
      <w:marLeft w:val="0"/>
      <w:marRight w:val="0"/>
      <w:marTop w:val="0"/>
      <w:marBottom w:val="0"/>
      <w:divBdr>
        <w:top w:val="none" w:sz="0" w:space="0" w:color="auto"/>
        <w:left w:val="none" w:sz="0" w:space="0" w:color="auto"/>
        <w:bottom w:val="none" w:sz="0" w:space="0" w:color="auto"/>
        <w:right w:val="none" w:sz="0" w:space="0" w:color="auto"/>
      </w:divBdr>
    </w:div>
    <w:div w:id="1008676521">
      <w:bodyDiv w:val="1"/>
      <w:marLeft w:val="0"/>
      <w:marRight w:val="0"/>
      <w:marTop w:val="0"/>
      <w:marBottom w:val="0"/>
      <w:divBdr>
        <w:top w:val="none" w:sz="0" w:space="0" w:color="auto"/>
        <w:left w:val="none" w:sz="0" w:space="0" w:color="auto"/>
        <w:bottom w:val="none" w:sz="0" w:space="0" w:color="auto"/>
        <w:right w:val="none" w:sz="0" w:space="0" w:color="auto"/>
      </w:divBdr>
    </w:div>
    <w:div w:id="1133670507">
      <w:bodyDiv w:val="1"/>
      <w:marLeft w:val="0"/>
      <w:marRight w:val="0"/>
      <w:marTop w:val="0"/>
      <w:marBottom w:val="0"/>
      <w:divBdr>
        <w:top w:val="none" w:sz="0" w:space="0" w:color="auto"/>
        <w:left w:val="none" w:sz="0" w:space="0" w:color="auto"/>
        <w:bottom w:val="none" w:sz="0" w:space="0" w:color="auto"/>
        <w:right w:val="none" w:sz="0" w:space="0" w:color="auto"/>
      </w:divBdr>
    </w:div>
    <w:div w:id="1360618817">
      <w:bodyDiv w:val="1"/>
      <w:marLeft w:val="0"/>
      <w:marRight w:val="0"/>
      <w:marTop w:val="0"/>
      <w:marBottom w:val="0"/>
      <w:divBdr>
        <w:top w:val="none" w:sz="0" w:space="0" w:color="auto"/>
        <w:left w:val="none" w:sz="0" w:space="0" w:color="auto"/>
        <w:bottom w:val="none" w:sz="0" w:space="0" w:color="auto"/>
        <w:right w:val="none" w:sz="0" w:space="0" w:color="auto"/>
      </w:divBdr>
    </w:div>
    <w:div w:id="1489829967">
      <w:bodyDiv w:val="1"/>
      <w:marLeft w:val="0"/>
      <w:marRight w:val="0"/>
      <w:marTop w:val="0"/>
      <w:marBottom w:val="0"/>
      <w:divBdr>
        <w:top w:val="none" w:sz="0" w:space="0" w:color="auto"/>
        <w:left w:val="none" w:sz="0" w:space="0" w:color="auto"/>
        <w:bottom w:val="none" w:sz="0" w:space="0" w:color="auto"/>
        <w:right w:val="none" w:sz="0" w:space="0" w:color="auto"/>
      </w:divBdr>
    </w:div>
    <w:div w:id="1647926987">
      <w:bodyDiv w:val="1"/>
      <w:marLeft w:val="0"/>
      <w:marRight w:val="0"/>
      <w:marTop w:val="0"/>
      <w:marBottom w:val="0"/>
      <w:divBdr>
        <w:top w:val="none" w:sz="0" w:space="0" w:color="auto"/>
        <w:left w:val="none" w:sz="0" w:space="0" w:color="auto"/>
        <w:bottom w:val="none" w:sz="0" w:space="0" w:color="auto"/>
        <w:right w:val="none" w:sz="0" w:space="0" w:color="auto"/>
      </w:divBdr>
    </w:div>
    <w:div w:id="2048214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sagepub.com/doi/pdf/10.1177/135481662090195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onlinelibrary.wiley.com/doi/pdf/10.1002/jtr.639?saml_referre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portsconflict.org/wp-content/uploads/2014/02/Spectator-Violence-in-Stadiums.pdf"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momentum-transport.com/the-future-of-crowd-movement-in-stadiums/" TargetMode="External"/><Relationship Id="rId4" Type="http://schemas.openxmlformats.org/officeDocument/2006/relationships/customXml" Target="../customXml/item4.xml"/><Relationship Id="rId9" Type="http://schemas.openxmlformats.org/officeDocument/2006/relationships/hyperlink" Target="https://www.rugbyworld.com/tournaments/rugby-six-nations/history-of-the-six-nations-119038" TargetMode="External"/><Relationship Id="rId14" Type="http://schemas.openxmlformats.org/officeDocument/2006/relationships/hyperlink" Target="https://www.walesonline.co.uk/news/wales-news/cardiff-hotel-six-nations-rugby-175458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278887c2df2981c804df5b0239404b9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15df819b78124504593cb6c9f983074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Placeholder3</b:Tag>
    <b:SourceType>Book</b:SourceType>
    <b:Guid>{EB7EBACC-A363-48C9-9B77-A78C8A1C3589}</b:Guid>
    <b:RefOrder>3</b:RefOrder>
  </b:Source>
  <b:Source>
    <b:Tag>Rya23</b:Tag>
    <b:SourceType>InternetSite</b:SourceType>
    <b:Guid>{1DB7EEA6-4452-4582-ABCB-66C98447A1D3}</b:Guid>
    <b:Title>Rugby World</b:Title>
    <b:Year>2023</b:Year>
    <b:Author>
      <b:Author>
        <b:NameList>
          <b:Person>
            <b:Last>Dabbs</b:Last>
            <b:First>Ryan</b:First>
          </b:Person>
        </b:NameList>
      </b:Author>
    </b:Author>
    <b:Month>February</b:Month>
    <b:Day>9</b:Day>
    <b:YearAccessed>2023</b:YearAccessed>
    <b:MonthAccessed>February</b:MonthAccessed>
    <b:DayAccessed>28</b:DayAccessed>
    <b:URL>https://www.rugbyworld.com/tournaments/rugby-six-nations/history-of-the-six-nations-119038</b:URL>
    <b:RefOrder>1</b:RefOrder>
  </b:Source>
  <b:Source>
    <b:Tag>Mad08</b:Tag>
    <b:SourceType>Report</b:SourceType>
    <b:Guid>{DF6BC9A0-4A27-4F05-AF9D-DC02DD2F6202}</b:Guid>
    <b:Author>
      <b:Author>
        <b:NameList>
          <b:Person>
            <b:Last>Madensen</b:Last>
            <b:First>Tamara</b:First>
            <b:Middle>D.</b:Middle>
          </b:Person>
        </b:NameList>
      </b:Author>
    </b:Author>
    <b:Title>Problem-Oriented Guides for Police</b:Title>
    <b:ProductionCompany>U.S. Department of Justice</b:ProductionCompany>
    <b:Year>2008</b:Year>
    <b:Month>August </b:Month>
    <b:Publisher>f Community Oriented Policing</b:Publisher>
    <b:City>Washington, DC 20530</b:City>
    <b:RefOrder>2</b:RefOrder>
  </b:Source>
</b:Sources>
</file>

<file path=customXml/itemProps1.xml><?xml version="1.0" encoding="utf-8"?>
<ds:datastoreItem xmlns:ds="http://schemas.openxmlformats.org/officeDocument/2006/customXml" ds:itemID="{31F9A2BE-FE31-48F9-B6EC-60428B946FAF}">
  <ds:schemaRefs>
    <ds:schemaRef ds:uri="http://schemas.microsoft.com/sharepoint/v3/contenttype/forms"/>
  </ds:schemaRefs>
</ds:datastoreItem>
</file>

<file path=customXml/itemProps2.xml><?xml version="1.0" encoding="utf-8"?>
<ds:datastoreItem xmlns:ds="http://schemas.openxmlformats.org/officeDocument/2006/customXml" ds:itemID="{BBA7EF5E-49A8-4865-BE11-4D3FAD4BB1D3}">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6B487B8C-8788-447F-BACE-F0A5F481E0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9E6C9D-DE03-4D22-91C4-01B1FB258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1419</TotalTime>
  <Pages>6</Pages>
  <Words>1512</Words>
  <Characters>8624</Characters>
  <Application>Microsoft Office Word</Application>
  <DocSecurity>0</DocSecurity>
  <Lines>71</Lines>
  <Paragraphs>20</Paragraphs>
  <ScaleCrop>false</ScaleCrop>
  <Company/>
  <LinksUpToDate>false</LinksUpToDate>
  <CharactersWithSpaces>10116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taher</dc:creator>
  <cp:keywords/>
  <dc:description/>
  <cp:lastModifiedBy>Mohammed Taher</cp:lastModifiedBy>
  <cp:revision>18</cp:revision>
  <dcterms:created xsi:type="dcterms:W3CDTF">2023-05-02T15:29:00Z</dcterms:created>
  <dcterms:modified xsi:type="dcterms:W3CDTF">2023-05-03T15:07:00Z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