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0A074" w14:textId="77777777" w:rsidR="00115A61" w:rsidRPr="00115A61" w:rsidRDefault="00115A61" w:rsidP="00115A61">
      <w:pPr>
        <w:jc w:val="center"/>
        <w:rPr>
          <w:rStyle w:val="normaltextrun"/>
          <w:rFonts w:ascii="Times New Roman" w:hAnsi="Times New Roman" w:cs="Times New Roman"/>
          <w:b/>
          <w:bCs/>
          <w:color w:val="000000"/>
          <w:sz w:val="28"/>
          <w:szCs w:val="28"/>
          <w:bdr w:val="none" w:sz="0" w:space="0" w:color="auto" w:frame="1"/>
          <w:lang w:val="en-GB"/>
        </w:rPr>
      </w:pPr>
    </w:p>
    <w:p w14:paraId="48CDD4E0" w14:textId="77777777" w:rsidR="00115A61" w:rsidRPr="00115A61" w:rsidRDefault="00115A61" w:rsidP="00115A61">
      <w:pPr>
        <w:jc w:val="center"/>
        <w:rPr>
          <w:rStyle w:val="normaltextrun"/>
          <w:rFonts w:ascii="Times New Roman" w:hAnsi="Times New Roman" w:cs="Times New Roman"/>
          <w:b/>
          <w:bCs/>
          <w:color w:val="000000"/>
          <w:sz w:val="28"/>
          <w:szCs w:val="28"/>
          <w:bdr w:val="none" w:sz="0" w:space="0" w:color="auto" w:frame="1"/>
          <w:lang w:val="en-GB"/>
        </w:rPr>
      </w:pPr>
    </w:p>
    <w:p w14:paraId="2A945B69" w14:textId="77777777" w:rsidR="00115A61" w:rsidRPr="00115A61" w:rsidRDefault="00115A61" w:rsidP="00115A61">
      <w:pPr>
        <w:jc w:val="center"/>
        <w:rPr>
          <w:rStyle w:val="normaltextrun"/>
          <w:rFonts w:ascii="Times New Roman" w:hAnsi="Times New Roman" w:cs="Times New Roman"/>
          <w:b/>
          <w:bCs/>
          <w:color w:val="000000"/>
          <w:sz w:val="28"/>
          <w:szCs w:val="28"/>
          <w:bdr w:val="none" w:sz="0" w:space="0" w:color="auto" w:frame="1"/>
          <w:lang w:val="en-GB"/>
        </w:rPr>
      </w:pPr>
    </w:p>
    <w:p w14:paraId="0D34EB08" w14:textId="77777777" w:rsidR="00115A61" w:rsidRPr="00115A61" w:rsidRDefault="00115A61" w:rsidP="00115A61">
      <w:pPr>
        <w:jc w:val="center"/>
        <w:rPr>
          <w:rStyle w:val="normaltextrun"/>
          <w:rFonts w:ascii="Times New Roman" w:hAnsi="Times New Roman" w:cs="Times New Roman"/>
          <w:b/>
          <w:bCs/>
          <w:color w:val="000000"/>
          <w:sz w:val="28"/>
          <w:szCs w:val="28"/>
          <w:bdr w:val="none" w:sz="0" w:space="0" w:color="auto" w:frame="1"/>
          <w:lang w:val="en-GB"/>
        </w:rPr>
      </w:pPr>
    </w:p>
    <w:p w14:paraId="472BF1AF" w14:textId="77777777" w:rsidR="00115A61" w:rsidRPr="00115A61" w:rsidRDefault="00115A61" w:rsidP="00115A61">
      <w:pPr>
        <w:jc w:val="center"/>
        <w:rPr>
          <w:rStyle w:val="normaltextrun"/>
          <w:rFonts w:ascii="Times New Roman" w:hAnsi="Times New Roman" w:cs="Times New Roman"/>
          <w:b/>
          <w:bCs/>
          <w:color w:val="000000"/>
          <w:sz w:val="28"/>
          <w:szCs w:val="28"/>
          <w:bdr w:val="none" w:sz="0" w:space="0" w:color="auto" w:frame="1"/>
          <w:lang w:val="en-GB"/>
        </w:rPr>
      </w:pPr>
    </w:p>
    <w:p w14:paraId="2EA6F0D6" w14:textId="42295844" w:rsidR="00C801E3" w:rsidRPr="00115A61" w:rsidRDefault="00C801E3" w:rsidP="00115A61">
      <w:pPr>
        <w:jc w:val="center"/>
        <w:rPr>
          <w:rStyle w:val="normaltextrun"/>
          <w:rFonts w:ascii="Times New Roman" w:hAnsi="Times New Roman" w:cs="Times New Roman"/>
          <w:b/>
          <w:bCs/>
          <w:color w:val="000000"/>
          <w:sz w:val="28"/>
          <w:szCs w:val="28"/>
          <w:bdr w:val="none" w:sz="0" w:space="0" w:color="auto" w:frame="1"/>
          <w:lang w:val="en-GB"/>
        </w:rPr>
      </w:pPr>
      <w:r w:rsidRPr="00115A61">
        <w:rPr>
          <w:rStyle w:val="normaltextrun"/>
          <w:rFonts w:ascii="Times New Roman" w:hAnsi="Times New Roman" w:cs="Times New Roman"/>
          <w:b/>
          <w:bCs/>
          <w:color w:val="000000"/>
          <w:sz w:val="28"/>
          <w:szCs w:val="28"/>
          <w:bdr w:val="none" w:sz="0" w:space="0" w:color="auto" w:frame="1"/>
          <w:lang w:val="en-GB"/>
        </w:rPr>
        <w:t>Hotel handbook for intercultural competence</w:t>
      </w:r>
    </w:p>
    <w:p w14:paraId="705B032E" w14:textId="289E6A52" w:rsidR="00C801E3" w:rsidRPr="00115A61" w:rsidRDefault="00C801E3" w:rsidP="00115A61">
      <w:pPr>
        <w:jc w:val="center"/>
        <w:rPr>
          <w:rStyle w:val="normaltextrun"/>
          <w:rFonts w:ascii="Times New Roman" w:hAnsi="Times New Roman" w:cs="Times New Roman"/>
          <w:b/>
          <w:bCs/>
          <w:color w:val="000000"/>
          <w:sz w:val="28"/>
          <w:szCs w:val="28"/>
          <w:bdr w:val="none" w:sz="0" w:space="0" w:color="auto" w:frame="1"/>
          <w:lang w:val="en-GB"/>
        </w:rPr>
      </w:pPr>
      <w:r w:rsidRPr="00115A61">
        <w:rPr>
          <w:rStyle w:val="normaltextrun"/>
          <w:rFonts w:ascii="Times New Roman" w:hAnsi="Times New Roman" w:cs="Times New Roman"/>
          <w:b/>
          <w:bCs/>
          <w:color w:val="000000"/>
          <w:sz w:val="28"/>
          <w:szCs w:val="28"/>
          <w:bdr w:val="none" w:sz="0" w:space="0" w:color="auto" w:frame="1"/>
          <w:lang w:val="en-GB"/>
        </w:rPr>
        <w:t>Students Name</w:t>
      </w:r>
      <w:r w:rsidR="00115A61" w:rsidRPr="00115A61">
        <w:rPr>
          <w:rStyle w:val="normaltextrun"/>
          <w:rFonts w:ascii="Times New Roman" w:hAnsi="Times New Roman" w:cs="Times New Roman"/>
          <w:b/>
          <w:bCs/>
          <w:color w:val="000000"/>
          <w:sz w:val="28"/>
          <w:szCs w:val="28"/>
          <w:bdr w:val="none" w:sz="0" w:space="0" w:color="auto" w:frame="1"/>
          <w:lang w:val="en-GB"/>
        </w:rPr>
        <w:t>:</w:t>
      </w:r>
      <w:r w:rsidR="00D51CD6">
        <w:rPr>
          <w:rStyle w:val="normaltextrun"/>
          <w:rFonts w:ascii="Times New Roman" w:hAnsi="Times New Roman" w:cs="Times New Roman"/>
          <w:b/>
          <w:bCs/>
          <w:color w:val="000000"/>
          <w:sz w:val="28"/>
          <w:szCs w:val="28"/>
          <w:bdr w:val="none" w:sz="0" w:space="0" w:color="auto" w:frame="1"/>
          <w:lang w:val="en-GB"/>
        </w:rPr>
        <w:t xml:space="preserve"> OVIDIU SIMON MILASCON</w:t>
      </w:r>
    </w:p>
    <w:p w14:paraId="2B13922D" w14:textId="0DEBB982" w:rsidR="00115A61" w:rsidRPr="00D7246A" w:rsidRDefault="00C801E3" w:rsidP="00D7246A">
      <w:pPr>
        <w:jc w:val="center"/>
        <w:rPr>
          <w:rStyle w:val="normaltextrun"/>
          <w:rFonts w:ascii="Times New Roman" w:hAnsi="Times New Roman" w:cs="Times New Roman"/>
          <w:color w:val="000000"/>
          <w:sz w:val="24"/>
          <w:szCs w:val="24"/>
          <w:bdr w:val="none" w:sz="0" w:space="0" w:color="auto" w:frame="1"/>
          <w:lang w:val="en-GB"/>
        </w:rPr>
      </w:pPr>
      <w:r w:rsidRPr="00115A61">
        <w:rPr>
          <w:rStyle w:val="normaltextrun"/>
          <w:rFonts w:ascii="Times New Roman" w:hAnsi="Times New Roman" w:cs="Times New Roman"/>
          <w:b/>
          <w:bCs/>
          <w:color w:val="000000"/>
          <w:sz w:val="28"/>
          <w:szCs w:val="28"/>
          <w:bdr w:val="none" w:sz="0" w:space="0" w:color="auto" w:frame="1"/>
          <w:lang w:val="en-GB"/>
        </w:rPr>
        <w:t>Students</w:t>
      </w:r>
      <w:r w:rsidR="00115A61" w:rsidRPr="00115A61">
        <w:rPr>
          <w:rStyle w:val="normaltextrun"/>
          <w:rFonts w:ascii="Times New Roman" w:hAnsi="Times New Roman" w:cs="Times New Roman"/>
          <w:b/>
          <w:bCs/>
          <w:color w:val="000000"/>
          <w:sz w:val="28"/>
          <w:szCs w:val="28"/>
          <w:bdr w:val="none" w:sz="0" w:space="0" w:color="auto" w:frame="1"/>
          <w:lang w:val="en-GB"/>
        </w:rPr>
        <w:t xml:space="preserve"> Number:</w:t>
      </w:r>
      <w:r w:rsidR="00D51CD6">
        <w:rPr>
          <w:rStyle w:val="normaltextrun"/>
          <w:rFonts w:ascii="Times New Roman" w:hAnsi="Times New Roman" w:cs="Times New Roman"/>
          <w:b/>
          <w:bCs/>
          <w:color w:val="000000"/>
          <w:sz w:val="28"/>
          <w:szCs w:val="28"/>
          <w:bdr w:val="none" w:sz="0" w:space="0" w:color="auto" w:frame="1"/>
          <w:lang w:val="en-GB"/>
        </w:rPr>
        <w:t xml:space="preserve">  2019208</w:t>
      </w:r>
      <w:r w:rsidR="00C93F3C" w:rsidRPr="00115A61">
        <w:rPr>
          <w:rStyle w:val="normaltextrun"/>
          <w:rFonts w:ascii="Times New Roman" w:hAnsi="Times New Roman" w:cs="Times New Roman"/>
          <w:color w:val="000000"/>
          <w:sz w:val="24"/>
          <w:szCs w:val="24"/>
          <w:bdr w:val="none" w:sz="0" w:space="0" w:color="auto" w:frame="1"/>
          <w:lang w:val="en-GB"/>
        </w:rPr>
        <w:br w:type="page"/>
      </w:r>
    </w:p>
    <w:p w14:paraId="7CE5F102" w14:textId="77777777" w:rsidR="00E53139" w:rsidRPr="00E53139" w:rsidRDefault="00E53139" w:rsidP="00E53139">
      <w:pPr>
        <w:pStyle w:val="Heading1"/>
        <w:rPr>
          <w:rStyle w:val="normaltextrun"/>
        </w:rPr>
      </w:pPr>
      <w:r w:rsidRPr="00E53139">
        <w:rPr>
          <w:rStyle w:val="normaltextrun"/>
        </w:rPr>
        <w:lastRenderedPageBreak/>
        <w:t>Introduction</w:t>
      </w:r>
    </w:p>
    <w:p w14:paraId="62D83F70" w14:textId="3F212FCC" w:rsidR="004D69C0" w:rsidRPr="00115A61" w:rsidRDefault="004D69C0" w:rsidP="00C93F3C">
      <w:pPr>
        <w:spacing w:line="360" w:lineRule="auto"/>
        <w:rPr>
          <w:rStyle w:val="normaltextrun"/>
          <w:rFonts w:ascii="Times New Roman" w:hAnsi="Times New Roman" w:cs="Times New Roman"/>
          <w:color w:val="000000"/>
          <w:sz w:val="24"/>
          <w:szCs w:val="24"/>
          <w:bdr w:val="none" w:sz="0" w:space="0" w:color="auto" w:frame="1"/>
          <w:lang w:val="en-GB"/>
        </w:rPr>
      </w:pPr>
      <w:r w:rsidRPr="00115A61">
        <w:rPr>
          <w:rStyle w:val="normaltextrun"/>
          <w:rFonts w:ascii="Times New Roman" w:hAnsi="Times New Roman" w:cs="Times New Roman"/>
          <w:color w:val="000000"/>
          <w:sz w:val="24"/>
          <w:szCs w:val="24"/>
          <w:bdr w:val="none" w:sz="0" w:space="0" w:color="auto" w:frame="1"/>
          <w:lang w:val="en-GB"/>
        </w:rPr>
        <w:t>Intercultural communication is a fundamental skill that every human must possess. There are significant benefits that may be achieved in the hotel sector if a manager can recognize the cultural, value, and attitude distinctions of each individual. This research addresses the importance of cultural diversity awareness and pragmatic application from different cross-cultural communication theories, particularly for hotel managers.</w:t>
      </w:r>
      <w:r w:rsidR="0017013C" w:rsidRPr="00115A61">
        <w:rPr>
          <w:rStyle w:val="normaltextrun"/>
          <w:rFonts w:ascii="Times New Roman" w:hAnsi="Times New Roman" w:cs="Times New Roman"/>
          <w:color w:val="000000"/>
          <w:sz w:val="24"/>
          <w:szCs w:val="24"/>
          <w:bdr w:val="none" w:sz="0" w:space="0" w:color="auto" w:frame="1"/>
          <w:lang w:val="en-GB"/>
        </w:rPr>
        <w:t xml:space="preserve"> In light of these considerations, today's hotel operators must recognize the value of multi-cultural concepts and effective communication in order to operate in a workforce that is varied. In general, knowing diverse cultures has certain advantages for the hospitality industry</w:t>
      </w:r>
      <w:r w:rsidR="00311C23" w:rsidRPr="00115A61">
        <w:rPr>
          <w:rStyle w:val="normaltextrun"/>
          <w:rFonts w:ascii="Times New Roman" w:hAnsi="Times New Roman" w:cs="Times New Roman"/>
          <w:color w:val="000000"/>
          <w:sz w:val="24"/>
          <w:szCs w:val="24"/>
          <w:bdr w:val="none" w:sz="0" w:space="0" w:color="auto" w:frame="1"/>
          <w:lang w:val="en-GB"/>
        </w:rPr>
        <w:t xml:space="preserve"> (</w:t>
      </w:r>
      <w:r w:rsidR="00311C23" w:rsidRPr="00115A61">
        <w:rPr>
          <w:rFonts w:ascii="Times New Roman" w:hAnsi="Times New Roman" w:cs="Times New Roman"/>
          <w:color w:val="222222"/>
          <w:sz w:val="24"/>
          <w:szCs w:val="24"/>
          <w:shd w:val="clear" w:color="auto" w:fill="FFFFFF"/>
        </w:rPr>
        <w:t>Samovar</w:t>
      </w:r>
      <w:r w:rsidR="00D7246A">
        <w:rPr>
          <w:rFonts w:ascii="Times New Roman" w:hAnsi="Times New Roman" w:cs="Times New Roman"/>
          <w:color w:val="222222"/>
          <w:sz w:val="24"/>
          <w:szCs w:val="24"/>
          <w:shd w:val="clear" w:color="auto" w:fill="FFFFFF"/>
        </w:rPr>
        <w:t xml:space="preserve"> </w:t>
      </w:r>
      <w:r w:rsidR="00311C23" w:rsidRPr="00115A61">
        <w:rPr>
          <w:rFonts w:ascii="Times New Roman" w:hAnsi="Times New Roman" w:cs="Times New Roman"/>
          <w:color w:val="222222"/>
          <w:sz w:val="24"/>
          <w:szCs w:val="24"/>
          <w:shd w:val="clear" w:color="auto" w:fill="FFFFFF"/>
        </w:rPr>
        <w:t>et al</w:t>
      </w:r>
      <w:r w:rsidR="0017013C" w:rsidRPr="00115A61">
        <w:rPr>
          <w:rStyle w:val="normaltextrun"/>
          <w:rFonts w:ascii="Times New Roman" w:hAnsi="Times New Roman" w:cs="Times New Roman"/>
          <w:color w:val="000000"/>
          <w:sz w:val="24"/>
          <w:szCs w:val="24"/>
          <w:bdr w:val="none" w:sz="0" w:space="0" w:color="auto" w:frame="1"/>
          <w:lang w:val="en-GB"/>
        </w:rPr>
        <w:t>.</w:t>
      </w:r>
      <w:r w:rsidR="00311C23" w:rsidRPr="00115A61">
        <w:rPr>
          <w:rStyle w:val="normaltextrun"/>
          <w:rFonts w:ascii="Times New Roman" w:hAnsi="Times New Roman" w:cs="Times New Roman"/>
          <w:color w:val="000000"/>
          <w:sz w:val="24"/>
          <w:szCs w:val="24"/>
          <w:bdr w:val="none" w:sz="0" w:space="0" w:color="auto" w:frame="1"/>
          <w:lang w:val="en-GB"/>
        </w:rPr>
        <w:t>, 2016).</w:t>
      </w:r>
      <w:r w:rsidR="00E53139">
        <w:rPr>
          <w:rStyle w:val="normaltextrun"/>
          <w:rFonts w:ascii="Times New Roman" w:hAnsi="Times New Roman" w:cs="Times New Roman"/>
          <w:color w:val="000000"/>
          <w:sz w:val="24"/>
          <w:szCs w:val="24"/>
          <w:bdr w:val="none" w:sz="0" w:space="0" w:color="auto" w:frame="1"/>
          <w:lang w:val="en-GB"/>
        </w:rPr>
        <w:t xml:space="preserve"> This reports presents the importance of cultural competence in hotel industry, the implications of </w:t>
      </w:r>
      <w:r w:rsidR="005856FD">
        <w:rPr>
          <w:rStyle w:val="normaltextrun"/>
          <w:rFonts w:ascii="Times New Roman" w:hAnsi="Times New Roman" w:cs="Times New Roman"/>
          <w:color w:val="000000"/>
          <w:sz w:val="24"/>
          <w:szCs w:val="24"/>
          <w:bdr w:val="none" w:sz="0" w:space="0" w:color="auto" w:frame="1"/>
          <w:lang w:val="en-GB"/>
        </w:rPr>
        <w:t>culturally sensitive</w:t>
      </w:r>
      <w:r w:rsidR="00E53139">
        <w:rPr>
          <w:rStyle w:val="normaltextrun"/>
          <w:rFonts w:ascii="Times New Roman" w:hAnsi="Times New Roman" w:cs="Times New Roman"/>
          <w:color w:val="000000"/>
          <w:sz w:val="24"/>
          <w:szCs w:val="24"/>
          <w:bdr w:val="none" w:sz="0" w:space="0" w:color="auto" w:frame="1"/>
          <w:lang w:val="en-GB"/>
        </w:rPr>
        <w:t xml:space="preserve"> service to international guests</w:t>
      </w:r>
      <w:r w:rsidR="005856FD">
        <w:rPr>
          <w:rStyle w:val="normaltextrun"/>
          <w:rFonts w:ascii="Times New Roman" w:hAnsi="Times New Roman" w:cs="Times New Roman"/>
          <w:color w:val="000000"/>
          <w:sz w:val="24"/>
          <w:szCs w:val="24"/>
          <w:bdr w:val="none" w:sz="0" w:space="0" w:color="auto" w:frame="1"/>
          <w:lang w:val="en-GB"/>
        </w:rPr>
        <w:t>.</w:t>
      </w:r>
    </w:p>
    <w:p w14:paraId="1C165937" w14:textId="77777777" w:rsidR="00D7246A" w:rsidRPr="00D7246A" w:rsidRDefault="00ED7F78" w:rsidP="00D7246A">
      <w:pPr>
        <w:pStyle w:val="Heading2"/>
        <w:rPr>
          <w:rStyle w:val="normaltextrun"/>
        </w:rPr>
      </w:pPr>
      <w:r w:rsidRPr="00D7246A">
        <w:rPr>
          <w:rStyle w:val="normaltextrun"/>
        </w:rPr>
        <w:t xml:space="preserve">Why is cultural intelligence and sensitivity essential for hotel personnel? </w:t>
      </w:r>
    </w:p>
    <w:p w14:paraId="132A8C5D" w14:textId="056C055C" w:rsidR="00C66DF8" w:rsidRPr="00115A61" w:rsidRDefault="00336104" w:rsidP="00C93F3C">
      <w:pPr>
        <w:spacing w:line="360" w:lineRule="auto"/>
        <w:rPr>
          <w:rStyle w:val="normaltextrun"/>
          <w:rFonts w:ascii="Times New Roman" w:hAnsi="Times New Roman" w:cs="Times New Roman"/>
          <w:color w:val="000000"/>
          <w:sz w:val="24"/>
          <w:szCs w:val="24"/>
          <w:bdr w:val="none" w:sz="0" w:space="0" w:color="auto" w:frame="1"/>
          <w:lang w:val="en-GB"/>
        </w:rPr>
      </w:pPr>
      <w:r w:rsidRPr="00115A61">
        <w:rPr>
          <w:rStyle w:val="normaltextrun"/>
          <w:rFonts w:ascii="Times New Roman" w:hAnsi="Times New Roman" w:cs="Times New Roman"/>
          <w:color w:val="000000"/>
          <w:sz w:val="24"/>
          <w:szCs w:val="24"/>
          <w:bdr w:val="none" w:sz="0" w:space="0" w:color="auto" w:frame="1"/>
          <w:lang w:val="en-GB"/>
        </w:rPr>
        <w:t xml:space="preserve">Cultural intelligence and sensitivity </w:t>
      </w:r>
      <w:r w:rsidR="007F3656" w:rsidRPr="00115A61">
        <w:rPr>
          <w:rStyle w:val="normaltextrun"/>
          <w:rFonts w:ascii="Times New Roman" w:hAnsi="Times New Roman" w:cs="Times New Roman"/>
          <w:color w:val="000000"/>
          <w:sz w:val="24"/>
          <w:szCs w:val="24"/>
          <w:bdr w:val="none" w:sz="0" w:space="0" w:color="auto" w:frame="1"/>
          <w:lang w:val="en-GB"/>
        </w:rPr>
        <w:t>are</w:t>
      </w:r>
      <w:r w:rsidRPr="00115A61">
        <w:rPr>
          <w:rStyle w:val="normaltextrun"/>
          <w:rFonts w:ascii="Times New Roman" w:hAnsi="Times New Roman" w:cs="Times New Roman"/>
          <w:color w:val="000000"/>
          <w:sz w:val="24"/>
          <w:szCs w:val="24"/>
          <w:bdr w:val="none" w:sz="0" w:space="0" w:color="auto" w:frame="1"/>
          <w:lang w:val="en-GB"/>
        </w:rPr>
        <w:t xml:space="preserve"> important in the hospitality sector since it enhances good relationship among the staffs where the staffs and the hotel </w:t>
      </w:r>
      <w:r w:rsidR="00EF3F15" w:rsidRPr="00115A61">
        <w:rPr>
          <w:rStyle w:val="normaltextrun"/>
          <w:rFonts w:ascii="Times New Roman" w:hAnsi="Times New Roman" w:cs="Times New Roman"/>
          <w:color w:val="000000"/>
          <w:sz w:val="24"/>
          <w:szCs w:val="24"/>
          <w:bdr w:val="none" w:sz="0" w:space="0" w:color="auto" w:frame="1"/>
          <w:lang w:val="en-GB"/>
        </w:rPr>
        <w:t>personnel</w:t>
      </w:r>
      <w:r w:rsidRPr="00115A61">
        <w:rPr>
          <w:rStyle w:val="normaltextrun"/>
          <w:rFonts w:ascii="Times New Roman" w:hAnsi="Times New Roman" w:cs="Times New Roman"/>
          <w:color w:val="000000"/>
          <w:sz w:val="24"/>
          <w:szCs w:val="24"/>
          <w:bdr w:val="none" w:sz="0" w:space="0" w:color="auto" w:frame="1"/>
          <w:lang w:val="en-GB"/>
        </w:rPr>
        <w:t xml:space="preserve"> will be able to communicate to each othe</w:t>
      </w:r>
      <w:r w:rsidR="00EF3F15" w:rsidRPr="00115A61">
        <w:rPr>
          <w:rStyle w:val="normaltextrun"/>
          <w:rFonts w:ascii="Times New Roman" w:hAnsi="Times New Roman" w:cs="Times New Roman"/>
          <w:color w:val="000000"/>
          <w:sz w:val="24"/>
          <w:szCs w:val="24"/>
          <w:bdr w:val="none" w:sz="0" w:space="0" w:color="auto" w:frame="1"/>
          <w:lang w:val="en-GB"/>
        </w:rPr>
        <w:t>r</w:t>
      </w:r>
      <w:r w:rsidRPr="00115A61">
        <w:rPr>
          <w:rStyle w:val="normaltextrun"/>
          <w:rFonts w:ascii="Times New Roman" w:hAnsi="Times New Roman" w:cs="Times New Roman"/>
          <w:color w:val="000000"/>
          <w:sz w:val="24"/>
          <w:szCs w:val="24"/>
          <w:bdr w:val="none" w:sz="0" w:space="0" w:color="auto" w:frame="1"/>
          <w:lang w:val="en-GB"/>
        </w:rPr>
        <w:t xml:space="preserve"> well and </w:t>
      </w:r>
      <w:r w:rsidR="00EF3F15" w:rsidRPr="00115A61">
        <w:rPr>
          <w:rStyle w:val="normaltextrun"/>
          <w:rFonts w:ascii="Times New Roman" w:hAnsi="Times New Roman" w:cs="Times New Roman"/>
          <w:color w:val="000000"/>
          <w:sz w:val="24"/>
          <w:szCs w:val="24"/>
          <w:bdr w:val="none" w:sz="0" w:space="0" w:color="auto" w:frame="1"/>
          <w:lang w:val="en-GB"/>
        </w:rPr>
        <w:t>reduce communication barriers in the hotel which may disrupt the normal work performance</w:t>
      </w:r>
      <w:r w:rsidR="00311C23" w:rsidRPr="00115A61">
        <w:rPr>
          <w:rStyle w:val="normaltextrun"/>
          <w:rFonts w:ascii="Times New Roman" w:hAnsi="Times New Roman" w:cs="Times New Roman"/>
          <w:color w:val="000000"/>
          <w:sz w:val="24"/>
          <w:szCs w:val="24"/>
          <w:bdr w:val="none" w:sz="0" w:space="0" w:color="auto" w:frame="1"/>
          <w:lang w:val="en-GB"/>
        </w:rPr>
        <w:t xml:space="preserve"> (</w:t>
      </w:r>
      <w:r w:rsidR="00311C23" w:rsidRPr="00115A61">
        <w:rPr>
          <w:rFonts w:ascii="Times New Roman" w:hAnsi="Times New Roman" w:cs="Times New Roman"/>
          <w:color w:val="222222"/>
          <w:sz w:val="24"/>
          <w:szCs w:val="24"/>
          <w:shd w:val="clear" w:color="auto" w:fill="FFFFFF"/>
        </w:rPr>
        <w:t>Arora et al</w:t>
      </w:r>
      <w:r w:rsidR="00EF3F15" w:rsidRPr="00115A61">
        <w:rPr>
          <w:rStyle w:val="normaltextrun"/>
          <w:rFonts w:ascii="Times New Roman" w:hAnsi="Times New Roman" w:cs="Times New Roman"/>
          <w:color w:val="000000"/>
          <w:sz w:val="24"/>
          <w:szCs w:val="24"/>
          <w:bdr w:val="none" w:sz="0" w:space="0" w:color="auto" w:frame="1"/>
          <w:lang w:val="en-GB"/>
        </w:rPr>
        <w:t>.</w:t>
      </w:r>
      <w:r w:rsidR="00EB732D" w:rsidRPr="00115A61">
        <w:rPr>
          <w:rStyle w:val="normaltextrun"/>
          <w:rFonts w:ascii="Times New Roman" w:hAnsi="Times New Roman" w:cs="Times New Roman"/>
          <w:color w:val="000000"/>
          <w:sz w:val="24"/>
          <w:szCs w:val="24"/>
          <w:bdr w:val="none" w:sz="0" w:space="0" w:color="auto" w:frame="1"/>
          <w:lang w:val="en-GB"/>
        </w:rPr>
        <w:t>, 2010).</w:t>
      </w:r>
      <w:r w:rsidR="00EF3F15" w:rsidRPr="00115A61">
        <w:rPr>
          <w:rStyle w:val="normaltextrun"/>
          <w:rFonts w:ascii="Times New Roman" w:hAnsi="Times New Roman" w:cs="Times New Roman"/>
          <w:color w:val="000000"/>
          <w:sz w:val="24"/>
          <w:szCs w:val="24"/>
          <w:bdr w:val="none" w:sz="0" w:space="0" w:color="auto" w:frame="1"/>
          <w:lang w:val="en-GB"/>
        </w:rPr>
        <w:t xml:space="preserve"> It is also essential in that it enables the employees to Improve their productivity at the hotel through engagements in the hotel. All this are essential and it will better the way the employees will be able to offer services to the visitors and welcoming of the guest to the hotel. </w:t>
      </w:r>
      <w:r w:rsidR="006D57AF" w:rsidRPr="00115A61">
        <w:rPr>
          <w:rStyle w:val="normaltextrun"/>
          <w:rFonts w:ascii="Times New Roman" w:hAnsi="Times New Roman" w:cs="Times New Roman"/>
          <w:color w:val="000000"/>
          <w:sz w:val="24"/>
          <w:szCs w:val="24"/>
          <w:bdr w:val="none" w:sz="0" w:space="0" w:color="auto" w:frame="1"/>
          <w:lang w:val="en-GB"/>
        </w:rPr>
        <w:t>Lewis (2006) divides culture into three types: linear-active (task-oriented, highly structured planners), multi-active (people-oriented, gregarious interrelations), and reactive (introverted, respect-oriented listeners). Task-oriented managers are common in linear-active cultures.</w:t>
      </w:r>
      <w:r w:rsidR="00685EAA" w:rsidRPr="00115A61">
        <w:rPr>
          <w:rFonts w:ascii="Times New Roman" w:hAnsi="Times New Roman" w:cs="Times New Roman"/>
          <w:sz w:val="24"/>
          <w:szCs w:val="24"/>
          <w:shd w:val="clear" w:color="auto" w:fill="FAF9F8"/>
        </w:rPr>
        <w:t xml:space="preserve"> </w:t>
      </w:r>
    </w:p>
    <w:p w14:paraId="46D5C552" w14:textId="66795353" w:rsidR="003E4619" w:rsidRPr="00E53139" w:rsidRDefault="007F3656" w:rsidP="00E53139">
      <w:pPr>
        <w:spacing w:line="360" w:lineRule="auto"/>
        <w:rPr>
          <w:rFonts w:ascii="Times New Roman" w:hAnsi="Times New Roman" w:cs="Times New Roman"/>
          <w:sz w:val="24"/>
          <w:szCs w:val="24"/>
        </w:rPr>
      </w:pPr>
      <w:r w:rsidRPr="00115A61">
        <w:rPr>
          <w:rStyle w:val="normaltextrun"/>
          <w:rFonts w:ascii="Times New Roman" w:hAnsi="Times New Roman" w:cs="Times New Roman"/>
          <w:color w:val="000000"/>
          <w:sz w:val="24"/>
          <w:szCs w:val="24"/>
          <w:bdr w:val="none" w:sz="0" w:space="0" w:color="auto" w:frame="1"/>
          <w:lang w:val="en-GB"/>
        </w:rPr>
        <w:t xml:space="preserve">Hotel industries have begun to seen the importance of maintaining and having a good and </w:t>
      </w:r>
      <w:r w:rsidR="003E4619" w:rsidRPr="00115A61">
        <w:rPr>
          <w:rStyle w:val="normaltextrun"/>
          <w:rFonts w:ascii="Times New Roman" w:hAnsi="Times New Roman" w:cs="Times New Roman"/>
          <w:color w:val="000000"/>
          <w:sz w:val="24"/>
          <w:szCs w:val="24"/>
          <w:bdr w:val="none" w:sz="0" w:space="0" w:color="auto" w:frame="1"/>
          <w:lang w:val="en-GB"/>
        </w:rPr>
        <w:t>an improved</w:t>
      </w:r>
      <w:r w:rsidRPr="00115A61">
        <w:rPr>
          <w:rStyle w:val="normaltextrun"/>
          <w:rFonts w:ascii="Times New Roman" w:hAnsi="Times New Roman" w:cs="Times New Roman"/>
          <w:color w:val="000000"/>
          <w:sz w:val="24"/>
          <w:szCs w:val="24"/>
          <w:bdr w:val="none" w:sz="0" w:space="0" w:color="auto" w:frame="1"/>
          <w:lang w:val="en-GB"/>
        </w:rPr>
        <w:t xml:space="preserve"> communication channel so </w:t>
      </w:r>
      <w:r w:rsidR="003E4619" w:rsidRPr="00115A61">
        <w:rPr>
          <w:rStyle w:val="normaltextrun"/>
          <w:rFonts w:ascii="Times New Roman" w:hAnsi="Times New Roman" w:cs="Times New Roman"/>
          <w:color w:val="000000"/>
          <w:sz w:val="24"/>
          <w:szCs w:val="24"/>
          <w:bdr w:val="none" w:sz="0" w:space="0" w:color="auto" w:frame="1"/>
          <w:lang w:val="en-GB"/>
        </w:rPr>
        <w:t>as</w:t>
      </w:r>
      <w:r w:rsidRPr="00115A61">
        <w:rPr>
          <w:rStyle w:val="normaltextrun"/>
          <w:rFonts w:ascii="Times New Roman" w:hAnsi="Times New Roman" w:cs="Times New Roman"/>
          <w:color w:val="000000"/>
          <w:sz w:val="24"/>
          <w:szCs w:val="24"/>
          <w:bdr w:val="none" w:sz="0" w:space="0" w:color="auto" w:frame="1"/>
          <w:lang w:val="en-GB"/>
        </w:rPr>
        <w:t xml:space="preserve"> to improve the quality of productivity of the hotel and also to </w:t>
      </w:r>
      <w:r w:rsidR="00BC47B6" w:rsidRPr="00115A61">
        <w:rPr>
          <w:rStyle w:val="normaltextrun"/>
          <w:rFonts w:ascii="Times New Roman" w:hAnsi="Times New Roman" w:cs="Times New Roman"/>
          <w:color w:val="000000"/>
          <w:sz w:val="24"/>
          <w:szCs w:val="24"/>
          <w:bdr w:val="none" w:sz="0" w:space="0" w:color="auto" w:frame="1"/>
          <w:lang w:val="en-GB"/>
        </w:rPr>
        <w:t xml:space="preserve">outshine other hotel who are competing with them </w:t>
      </w:r>
      <w:r w:rsidR="00BC47B6" w:rsidRPr="00E53139">
        <w:rPr>
          <w:rFonts w:ascii="Times New Roman" w:hAnsi="Times New Roman" w:cs="Times New Roman"/>
          <w:sz w:val="24"/>
          <w:szCs w:val="24"/>
        </w:rPr>
        <w:t>(Powers and Riegel</w:t>
      </w:r>
      <w:r w:rsidR="00D7246A" w:rsidRPr="00E53139">
        <w:rPr>
          <w:rFonts w:ascii="Times New Roman" w:hAnsi="Times New Roman" w:cs="Times New Roman"/>
          <w:sz w:val="24"/>
          <w:szCs w:val="24"/>
        </w:rPr>
        <w:t>,</w:t>
      </w:r>
      <w:r w:rsidR="00BC47B6" w:rsidRPr="00E53139">
        <w:rPr>
          <w:rFonts w:ascii="Times New Roman" w:hAnsi="Times New Roman" w:cs="Times New Roman"/>
          <w:sz w:val="24"/>
          <w:szCs w:val="24"/>
        </w:rPr>
        <w:t xml:space="preserve"> 1993). Although most of the hotel industries are personal business that strive to make profits by service provision to the people, the management should also strive to understand</w:t>
      </w:r>
      <w:r w:rsidR="003E4619" w:rsidRPr="00E53139">
        <w:rPr>
          <w:rFonts w:ascii="Times New Roman" w:hAnsi="Times New Roman" w:cs="Times New Roman"/>
          <w:sz w:val="24"/>
          <w:szCs w:val="24"/>
        </w:rPr>
        <w:t xml:space="preserve"> how ethnicity and culture influences individual behaviors and attitudes, as well as cross-cultural communication</w:t>
      </w:r>
      <w:r w:rsidR="00685EAA" w:rsidRPr="00E53139">
        <w:rPr>
          <w:rFonts w:ascii="Times New Roman" w:hAnsi="Times New Roman" w:cs="Times New Roman"/>
          <w:sz w:val="24"/>
          <w:szCs w:val="24"/>
        </w:rPr>
        <w:t xml:space="preserve"> (Brownell</w:t>
      </w:r>
      <w:r w:rsidR="00C93F3C" w:rsidRPr="00E53139">
        <w:rPr>
          <w:rFonts w:ascii="Times New Roman" w:hAnsi="Times New Roman" w:cs="Times New Roman"/>
          <w:sz w:val="24"/>
          <w:szCs w:val="24"/>
        </w:rPr>
        <w:t xml:space="preserve"> and</w:t>
      </w:r>
      <w:r w:rsidR="00685EAA" w:rsidRPr="00E53139">
        <w:rPr>
          <w:rFonts w:ascii="Times New Roman" w:hAnsi="Times New Roman" w:cs="Times New Roman"/>
          <w:sz w:val="24"/>
          <w:szCs w:val="24"/>
        </w:rPr>
        <w:t xml:space="preserve"> Judi,2003</w:t>
      </w:r>
      <w:r w:rsidR="00C93F3C" w:rsidRPr="00E53139">
        <w:rPr>
          <w:rFonts w:ascii="Times New Roman" w:hAnsi="Times New Roman" w:cs="Times New Roman"/>
          <w:sz w:val="24"/>
          <w:szCs w:val="24"/>
        </w:rPr>
        <w:t>)</w:t>
      </w:r>
      <w:r w:rsidR="003E4619" w:rsidRPr="00E53139">
        <w:rPr>
          <w:rFonts w:ascii="Times New Roman" w:hAnsi="Times New Roman" w:cs="Times New Roman"/>
          <w:sz w:val="24"/>
          <w:szCs w:val="24"/>
        </w:rPr>
        <w:t>. Employment policy and practices, such as conducting interviews, disciplinary measures, and regulations of code of conduct, are examples of work settings where culture can impact both leadership and a multicultural workforce</w:t>
      </w:r>
      <w:r w:rsidR="00C93F3C" w:rsidRPr="00E53139">
        <w:rPr>
          <w:rFonts w:ascii="Times New Roman" w:hAnsi="Times New Roman" w:cs="Times New Roman"/>
          <w:sz w:val="24"/>
          <w:szCs w:val="24"/>
        </w:rPr>
        <w:t xml:space="preserve"> </w:t>
      </w:r>
      <w:r w:rsidR="00685EAA" w:rsidRPr="00E53139">
        <w:rPr>
          <w:rFonts w:ascii="Times New Roman" w:hAnsi="Times New Roman" w:cs="Times New Roman"/>
          <w:sz w:val="24"/>
          <w:szCs w:val="24"/>
        </w:rPr>
        <w:t>(Steiner et al., 2004).</w:t>
      </w:r>
      <w:r w:rsidR="003E4619" w:rsidRPr="00E53139">
        <w:rPr>
          <w:rFonts w:ascii="Times New Roman" w:hAnsi="Times New Roman" w:cs="Times New Roman"/>
          <w:sz w:val="24"/>
          <w:szCs w:val="24"/>
        </w:rPr>
        <w:t xml:space="preserve"> Other examples </w:t>
      </w:r>
      <w:r w:rsidR="003E4619" w:rsidRPr="00E53139">
        <w:rPr>
          <w:rFonts w:ascii="Times New Roman" w:hAnsi="Times New Roman" w:cs="Times New Roman"/>
          <w:sz w:val="24"/>
          <w:szCs w:val="24"/>
        </w:rPr>
        <w:lastRenderedPageBreak/>
        <w:t>include dress codes, time perceptions, service practices, motivation for career development, staff counselling services, task schemes, and the role of women. In order to conduct successful key management activities, such as organizing, coordinating, integrating, guiding, motivating workers, and dealing with labor relations, a culturally varied workforce requires excellent communication</w:t>
      </w:r>
      <w:r w:rsidR="00EB732D" w:rsidRPr="00E53139">
        <w:rPr>
          <w:rFonts w:ascii="Times New Roman" w:hAnsi="Times New Roman" w:cs="Times New Roman"/>
          <w:sz w:val="24"/>
          <w:szCs w:val="24"/>
        </w:rPr>
        <w:t xml:space="preserve"> (Wall et al., 2006).</w:t>
      </w:r>
    </w:p>
    <w:p w14:paraId="049C0339" w14:textId="68E9840A" w:rsidR="003E4619" w:rsidRPr="00E53139" w:rsidRDefault="003E4619" w:rsidP="00E53139">
      <w:pPr>
        <w:spacing w:line="360" w:lineRule="auto"/>
        <w:rPr>
          <w:rFonts w:ascii="Times New Roman" w:hAnsi="Times New Roman" w:cs="Times New Roman"/>
          <w:sz w:val="24"/>
          <w:szCs w:val="24"/>
        </w:rPr>
      </w:pPr>
      <w:r w:rsidRPr="00E53139">
        <w:rPr>
          <w:rFonts w:ascii="Times New Roman" w:hAnsi="Times New Roman" w:cs="Times New Roman"/>
          <w:sz w:val="24"/>
          <w:szCs w:val="24"/>
        </w:rPr>
        <w:t xml:space="preserve">Some of the theories and models that have been </w:t>
      </w:r>
      <w:r w:rsidR="00652D58" w:rsidRPr="00E53139">
        <w:rPr>
          <w:rFonts w:ascii="Times New Roman" w:hAnsi="Times New Roman" w:cs="Times New Roman"/>
          <w:sz w:val="24"/>
          <w:szCs w:val="24"/>
        </w:rPr>
        <w:t xml:space="preserve">used to compare and the contrast different </w:t>
      </w:r>
      <w:r w:rsidR="00213133" w:rsidRPr="00E53139">
        <w:rPr>
          <w:rFonts w:ascii="Times New Roman" w:hAnsi="Times New Roman" w:cs="Times New Roman"/>
          <w:sz w:val="24"/>
          <w:szCs w:val="24"/>
        </w:rPr>
        <w:t>people’s</w:t>
      </w:r>
      <w:r w:rsidR="00652D58" w:rsidRPr="00E53139">
        <w:rPr>
          <w:rFonts w:ascii="Times New Roman" w:hAnsi="Times New Roman" w:cs="Times New Roman"/>
          <w:sz w:val="24"/>
          <w:szCs w:val="24"/>
        </w:rPr>
        <w:t xml:space="preserve"> communication across different diverse cultures and it explains the effects of the differences.</w:t>
      </w:r>
      <w:r w:rsidR="00E514EB" w:rsidRPr="00E53139">
        <w:rPr>
          <w:rFonts w:ascii="Times New Roman" w:hAnsi="Times New Roman" w:cs="Times New Roman"/>
          <w:sz w:val="24"/>
          <w:szCs w:val="24"/>
        </w:rPr>
        <w:t xml:space="preserve"> In a systems-theor</w:t>
      </w:r>
      <w:r w:rsidR="005856FD">
        <w:rPr>
          <w:rFonts w:ascii="Times New Roman" w:hAnsi="Times New Roman" w:cs="Times New Roman"/>
          <w:sz w:val="24"/>
          <w:szCs w:val="24"/>
        </w:rPr>
        <w:t>y</w:t>
      </w:r>
      <w:r w:rsidR="00E514EB" w:rsidRPr="00E53139">
        <w:rPr>
          <w:rFonts w:ascii="Times New Roman" w:hAnsi="Times New Roman" w:cs="Times New Roman"/>
          <w:sz w:val="24"/>
          <w:szCs w:val="24"/>
        </w:rPr>
        <w:t xml:space="preserve"> perspective (Kim and Reuben 1988)</w:t>
      </w:r>
      <w:r w:rsidR="005856FD">
        <w:rPr>
          <w:rFonts w:ascii="Times New Roman" w:hAnsi="Times New Roman" w:cs="Times New Roman"/>
          <w:sz w:val="24"/>
          <w:szCs w:val="24"/>
        </w:rPr>
        <w:t>,</w:t>
      </w:r>
      <w:r w:rsidR="00E514EB" w:rsidRPr="00E53139">
        <w:rPr>
          <w:rFonts w:ascii="Times New Roman" w:hAnsi="Times New Roman" w:cs="Times New Roman"/>
          <w:sz w:val="24"/>
          <w:szCs w:val="24"/>
        </w:rPr>
        <w:t xml:space="preserve"> </w:t>
      </w:r>
      <w:r w:rsidR="005856FD">
        <w:rPr>
          <w:rFonts w:ascii="Times New Roman" w:hAnsi="Times New Roman" w:cs="Times New Roman"/>
          <w:sz w:val="24"/>
          <w:szCs w:val="24"/>
        </w:rPr>
        <w:t>i</w:t>
      </w:r>
      <w:r w:rsidR="00E514EB" w:rsidRPr="00E53139">
        <w:rPr>
          <w:rFonts w:ascii="Times New Roman" w:hAnsi="Times New Roman" w:cs="Times New Roman"/>
          <w:sz w:val="24"/>
          <w:szCs w:val="24"/>
        </w:rPr>
        <w:t>ndividuals are regarded systems that work by interacting with the environment and its occupants on a continuous basis. Cross- cultural ability can be developed through a four-stage process: culture shock as a result of approaching new and unknown environments; stress as a result of this shock; adaptation as a result of finding ways to cope with or reduce stress; and development as they nurture increasing levels of cultural intelligence (Kim and Reuben 1988). It the Hofs</w:t>
      </w:r>
      <w:r w:rsidR="00213133" w:rsidRPr="00E53139">
        <w:rPr>
          <w:rFonts w:ascii="Times New Roman" w:hAnsi="Times New Roman" w:cs="Times New Roman"/>
          <w:sz w:val="24"/>
          <w:szCs w:val="24"/>
        </w:rPr>
        <w:t>tede’s theory, Geert Hofstede established Hofstede's cultural aspects theory as a foundation for cross-cultural communication</w:t>
      </w:r>
      <w:r w:rsidR="00750210" w:rsidRPr="00E53139">
        <w:rPr>
          <w:rFonts w:ascii="Times New Roman" w:hAnsi="Times New Roman" w:cs="Times New Roman"/>
          <w:sz w:val="24"/>
          <w:szCs w:val="24"/>
        </w:rPr>
        <w:t xml:space="preserve"> (Hofstede,1995)</w:t>
      </w:r>
      <w:r w:rsidR="00213133" w:rsidRPr="00E53139">
        <w:rPr>
          <w:rFonts w:ascii="Times New Roman" w:hAnsi="Times New Roman" w:cs="Times New Roman"/>
          <w:sz w:val="24"/>
          <w:szCs w:val="24"/>
        </w:rPr>
        <w:t xml:space="preserve">. It uses a structure drawn from analysis method to highlight the influence of a cultural community on individuals' values and how are these values connect to behavior. This theory is important </w:t>
      </w:r>
      <w:r w:rsidR="00613BF4" w:rsidRPr="00E53139">
        <w:rPr>
          <w:rFonts w:ascii="Times New Roman" w:hAnsi="Times New Roman" w:cs="Times New Roman"/>
          <w:sz w:val="24"/>
          <w:szCs w:val="24"/>
        </w:rPr>
        <w:t xml:space="preserve">to the personnel’s and the management in the hotel industry and how to manage the difference among the workers cultures and those of the guest visiting the hotel hence enhances quality productivity among the employees and better service provision to the guests </w:t>
      </w:r>
      <w:r w:rsidR="00FC4E63" w:rsidRPr="00E53139">
        <w:rPr>
          <w:rFonts w:ascii="Times New Roman" w:hAnsi="Times New Roman" w:cs="Times New Roman"/>
          <w:sz w:val="24"/>
          <w:szCs w:val="24"/>
        </w:rPr>
        <w:t>(</w:t>
      </w:r>
      <w:r w:rsidR="00613BF4" w:rsidRPr="00E53139">
        <w:rPr>
          <w:rFonts w:ascii="Times New Roman" w:hAnsi="Times New Roman" w:cs="Times New Roman"/>
          <w:sz w:val="24"/>
          <w:szCs w:val="24"/>
        </w:rPr>
        <w:t>Hofstede and Bond 1984)</w:t>
      </w:r>
      <w:r w:rsidR="00FC4E63" w:rsidRPr="00E53139">
        <w:rPr>
          <w:rFonts w:ascii="Times New Roman" w:hAnsi="Times New Roman" w:cs="Times New Roman"/>
          <w:sz w:val="24"/>
          <w:szCs w:val="24"/>
        </w:rPr>
        <w:t>.</w:t>
      </w:r>
      <w:r w:rsidR="007C6651" w:rsidRPr="00E53139">
        <w:rPr>
          <w:rFonts w:ascii="Times New Roman" w:hAnsi="Times New Roman" w:cs="Times New Roman"/>
          <w:sz w:val="24"/>
          <w:szCs w:val="24"/>
        </w:rPr>
        <w:t xml:space="preserve"> </w:t>
      </w:r>
    </w:p>
    <w:p w14:paraId="4015DF5B" w14:textId="77777777" w:rsidR="00D7246A" w:rsidRPr="00D7246A" w:rsidRDefault="007C6651" w:rsidP="00D7246A">
      <w:pPr>
        <w:pStyle w:val="Heading2"/>
      </w:pPr>
      <w:r w:rsidRPr="00D7246A">
        <w:rPr>
          <w:rStyle w:val="normaltextrun"/>
        </w:rPr>
        <w:t>Hotel guest service implications for guests from</w:t>
      </w:r>
      <w:r w:rsidR="007565D3" w:rsidRPr="00D7246A">
        <w:t xml:space="preserve"> Nigeria</w:t>
      </w:r>
      <w:r w:rsidR="006E4CA8" w:rsidRPr="00D7246A">
        <w:t>.</w:t>
      </w:r>
      <w:r w:rsidR="007565D3" w:rsidRPr="00D7246A">
        <w:t xml:space="preserve"> </w:t>
      </w:r>
    </w:p>
    <w:p w14:paraId="5BB94770" w14:textId="0EF74B71" w:rsidR="00613BF4" w:rsidRPr="00115A61" w:rsidRDefault="007565D3" w:rsidP="00C93F3C">
      <w:pPr>
        <w:spacing w:line="360" w:lineRule="auto"/>
        <w:rPr>
          <w:rFonts w:ascii="Times New Roman" w:hAnsi="Times New Roman" w:cs="Times New Roman"/>
          <w:sz w:val="24"/>
          <w:szCs w:val="24"/>
        </w:rPr>
      </w:pPr>
      <w:r w:rsidRPr="00115A61">
        <w:rPr>
          <w:rFonts w:ascii="Times New Roman" w:hAnsi="Times New Roman" w:cs="Times New Roman"/>
          <w:sz w:val="24"/>
          <w:szCs w:val="24"/>
        </w:rPr>
        <w:t xml:space="preserve">The ability of the management to understand </w:t>
      </w:r>
      <w:r w:rsidR="00123119" w:rsidRPr="00115A61">
        <w:rPr>
          <w:rFonts w:ascii="Times New Roman" w:hAnsi="Times New Roman" w:cs="Times New Roman"/>
          <w:sz w:val="24"/>
          <w:szCs w:val="24"/>
        </w:rPr>
        <w:t xml:space="preserve">the different cultures of guest from different countries and be able </w:t>
      </w:r>
      <w:r w:rsidR="008721FD" w:rsidRPr="00115A61">
        <w:rPr>
          <w:rFonts w:ascii="Times New Roman" w:hAnsi="Times New Roman" w:cs="Times New Roman"/>
          <w:sz w:val="24"/>
          <w:szCs w:val="24"/>
        </w:rPr>
        <w:t>to understand</w:t>
      </w:r>
      <w:r w:rsidR="00123119" w:rsidRPr="00115A61">
        <w:rPr>
          <w:rFonts w:ascii="Times New Roman" w:hAnsi="Times New Roman" w:cs="Times New Roman"/>
          <w:sz w:val="24"/>
          <w:szCs w:val="24"/>
        </w:rPr>
        <w:t xml:space="preserve"> intercultural sensitivity and learn how fit in the shoe.</w:t>
      </w:r>
      <w:r w:rsidR="008721FD" w:rsidRPr="00115A61">
        <w:rPr>
          <w:rFonts w:ascii="Times New Roman" w:hAnsi="Times New Roman" w:cs="Times New Roman"/>
          <w:sz w:val="24"/>
          <w:szCs w:val="24"/>
        </w:rPr>
        <w:t xml:space="preserve"> The hotel management should be able to understand the guest requirements and the expectations. The guest expectations </w:t>
      </w:r>
      <w:r w:rsidR="005A59BA" w:rsidRPr="00115A61">
        <w:rPr>
          <w:rFonts w:ascii="Times New Roman" w:hAnsi="Times New Roman" w:cs="Times New Roman"/>
          <w:sz w:val="24"/>
          <w:szCs w:val="24"/>
        </w:rPr>
        <w:t>start</w:t>
      </w:r>
      <w:r w:rsidR="008721FD" w:rsidRPr="00115A61">
        <w:rPr>
          <w:rFonts w:ascii="Times New Roman" w:hAnsi="Times New Roman" w:cs="Times New Roman"/>
          <w:sz w:val="24"/>
          <w:szCs w:val="24"/>
        </w:rPr>
        <w:t xml:space="preserve"> prior to the guest checking in to the hotel where the technology of the hotel is well established that made the guest </w:t>
      </w:r>
      <w:r w:rsidR="005A59BA" w:rsidRPr="00115A61">
        <w:rPr>
          <w:rFonts w:ascii="Times New Roman" w:hAnsi="Times New Roman" w:cs="Times New Roman"/>
          <w:sz w:val="24"/>
          <w:szCs w:val="24"/>
        </w:rPr>
        <w:t>from</w:t>
      </w:r>
      <w:r w:rsidR="008721FD" w:rsidRPr="00115A61">
        <w:rPr>
          <w:rFonts w:ascii="Times New Roman" w:hAnsi="Times New Roman" w:cs="Times New Roman"/>
          <w:sz w:val="24"/>
          <w:szCs w:val="24"/>
        </w:rPr>
        <w:t xml:space="preserve"> Nigeria to be able to reach out and book a </w:t>
      </w:r>
      <w:r w:rsidR="00D563A2" w:rsidRPr="00115A61">
        <w:rPr>
          <w:rFonts w:ascii="Times New Roman" w:hAnsi="Times New Roman" w:cs="Times New Roman"/>
          <w:sz w:val="24"/>
          <w:szCs w:val="24"/>
        </w:rPr>
        <w:t>room</w:t>
      </w:r>
      <w:r w:rsidR="008721FD" w:rsidRPr="00115A61">
        <w:rPr>
          <w:rFonts w:ascii="Times New Roman" w:hAnsi="Times New Roman" w:cs="Times New Roman"/>
          <w:sz w:val="24"/>
          <w:szCs w:val="24"/>
        </w:rPr>
        <w:t xml:space="preserve"> in the </w:t>
      </w:r>
      <w:r w:rsidR="005A59BA" w:rsidRPr="00115A61">
        <w:rPr>
          <w:rFonts w:ascii="Times New Roman" w:hAnsi="Times New Roman" w:cs="Times New Roman"/>
          <w:sz w:val="24"/>
          <w:szCs w:val="24"/>
        </w:rPr>
        <w:t>hotel</w:t>
      </w:r>
      <w:r w:rsidR="008721FD" w:rsidRPr="00115A61">
        <w:rPr>
          <w:rFonts w:ascii="Times New Roman" w:hAnsi="Times New Roman" w:cs="Times New Roman"/>
          <w:sz w:val="24"/>
          <w:szCs w:val="24"/>
        </w:rPr>
        <w:t>.</w:t>
      </w:r>
      <w:r w:rsidR="00D563A2" w:rsidRPr="00115A61">
        <w:rPr>
          <w:rFonts w:ascii="Times New Roman" w:hAnsi="Times New Roman" w:cs="Times New Roman"/>
          <w:sz w:val="24"/>
          <w:szCs w:val="24"/>
        </w:rPr>
        <w:t xml:space="preserve"> The ability of the management and the leadership of the hotel to be able to embrace technology will attract the guest more and more. Also, good communications skills and approaching the guest in a soft and polite way will increase the satisfactions of the guest. Always giving the chance the guest to talk to you and be always free with </w:t>
      </w:r>
      <w:r w:rsidR="00C2669C" w:rsidRPr="00115A61">
        <w:rPr>
          <w:rFonts w:ascii="Times New Roman" w:hAnsi="Times New Roman" w:cs="Times New Roman"/>
          <w:sz w:val="24"/>
          <w:szCs w:val="24"/>
        </w:rPr>
        <w:t>them</w:t>
      </w:r>
      <w:r w:rsidR="00D563A2" w:rsidRPr="00115A61">
        <w:rPr>
          <w:rFonts w:ascii="Times New Roman" w:hAnsi="Times New Roman" w:cs="Times New Roman"/>
          <w:sz w:val="24"/>
          <w:szCs w:val="24"/>
        </w:rPr>
        <w:t xml:space="preserve"> and listening also to them </w:t>
      </w:r>
      <w:r w:rsidR="00D563A2" w:rsidRPr="00115A61">
        <w:rPr>
          <w:rFonts w:ascii="Times New Roman" w:hAnsi="Times New Roman" w:cs="Times New Roman"/>
          <w:sz w:val="24"/>
          <w:szCs w:val="24"/>
        </w:rPr>
        <w:lastRenderedPageBreak/>
        <w:t xml:space="preserve">will make them more satisfied. </w:t>
      </w:r>
      <w:r w:rsidR="00C2669C" w:rsidRPr="00115A61">
        <w:rPr>
          <w:rFonts w:ascii="Times New Roman" w:hAnsi="Times New Roman" w:cs="Times New Roman"/>
          <w:sz w:val="24"/>
          <w:szCs w:val="24"/>
        </w:rPr>
        <w:t>Cleanliness and</w:t>
      </w:r>
      <w:r w:rsidR="00D563A2" w:rsidRPr="00115A61">
        <w:rPr>
          <w:rFonts w:ascii="Times New Roman" w:hAnsi="Times New Roman" w:cs="Times New Roman"/>
          <w:sz w:val="24"/>
          <w:szCs w:val="24"/>
        </w:rPr>
        <w:t xml:space="preserve"> hygiene in the hotel rooms </w:t>
      </w:r>
      <w:r w:rsidR="00C2669C" w:rsidRPr="00115A61">
        <w:rPr>
          <w:rFonts w:ascii="Times New Roman" w:hAnsi="Times New Roman" w:cs="Times New Roman"/>
          <w:sz w:val="24"/>
          <w:szCs w:val="24"/>
        </w:rPr>
        <w:t>will also make the guest who visit be satisfied at all times</w:t>
      </w:r>
      <w:r w:rsidR="005569A3" w:rsidRPr="00115A61">
        <w:rPr>
          <w:rFonts w:ascii="Times New Roman" w:hAnsi="Times New Roman" w:cs="Times New Roman"/>
          <w:sz w:val="24"/>
          <w:szCs w:val="24"/>
        </w:rPr>
        <w:t xml:space="preserve"> (</w:t>
      </w:r>
      <w:proofErr w:type="spellStart"/>
      <w:r w:rsidR="005569A3" w:rsidRPr="00115A61">
        <w:rPr>
          <w:rFonts w:ascii="Times New Roman" w:hAnsi="Times New Roman" w:cs="Times New Roman"/>
          <w:color w:val="222222"/>
          <w:sz w:val="24"/>
          <w:szCs w:val="24"/>
          <w:shd w:val="clear" w:color="auto" w:fill="FFFFFF"/>
        </w:rPr>
        <w:t>Pavesic</w:t>
      </w:r>
      <w:proofErr w:type="spellEnd"/>
      <w:r w:rsidR="005569A3" w:rsidRPr="00115A61">
        <w:rPr>
          <w:rFonts w:ascii="Times New Roman" w:hAnsi="Times New Roman" w:cs="Times New Roman"/>
          <w:color w:val="222222"/>
          <w:sz w:val="24"/>
          <w:szCs w:val="24"/>
          <w:shd w:val="clear" w:color="auto" w:fill="FFFFFF"/>
        </w:rPr>
        <w:t xml:space="preserve"> and David ,1993)</w:t>
      </w:r>
      <w:r w:rsidR="00C2669C" w:rsidRPr="00115A61">
        <w:rPr>
          <w:rFonts w:ascii="Times New Roman" w:hAnsi="Times New Roman" w:cs="Times New Roman"/>
          <w:sz w:val="24"/>
          <w:szCs w:val="24"/>
        </w:rPr>
        <w:t>.</w:t>
      </w:r>
    </w:p>
    <w:p w14:paraId="1CF7EAA6" w14:textId="7DD4603F" w:rsidR="00C2669C" w:rsidRDefault="00C2669C" w:rsidP="00C93F3C">
      <w:pPr>
        <w:spacing w:line="360" w:lineRule="auto"/>
        <w:rPr>
          <w:rFonts w:ascii="Times New Roman" w:hAnsi="Times New Roman" w:cs="Times New Roman"/>
          <w:sz w:val="24"/>
          <w:szCs w:val="24"/>
          <w:shd w:val="clear" w:color="auto" w:fill="FAF9F8"/>
        </w:rPr>
      </w:pPr>
      <w:r w:rsidRPr="00115A61">
        <w:rPr>
          <w:rFonts w:ascii="Times New Roman" w:hAnsi="Times New Roman" w:cs="Times New Roman"/>
          <w:sz w:val="24"/>
          <w:szCs w:val="24"/>
        </w:rPr>
        <w:t xml:space="preserve">To be able to achieve service implications for the guest in a hotel the management should ensure that proper training should be given to the employees of the hotel. They will be able to be trained on how to deal with </w:t>
      </w:r>
      <w:r w:rsidR="00E95545" w:rsidRPr="00115A61">
        <w:rPr>
          <w:rFonts w:ascii="Times New Roman" w:hAnsi="Times New Roman" w:cs="Times New Roman"/>
          <w:sz w:val="24"/>
          <w:szCs w:val="24"/>
        </w:rPr>
        <w:t>different diversities so that they may not be confused and uncertain when they are offering services to the guests</w:t>
      </w:r>
      <w:r w:rsidR="00EB732D" w:rsidRPr="00115A61">
        <w:rPr>
          <w:rFonts w:ascii="Times New Roman" w:hAnsi="Times New Roman" w:cs="Times New Roman"/>
          <w:sz w:val="24"/>
          <w:szCs w:val="24"/>
        </w:rPr>
        <w:t xml:space="preserve"> (</w:t>
      </w:r>
      <w:proofErr w:type="spellStart"/>
      <w:r w:rsidR="00EB732D" w:rsidRPr="00115A61">
        <w:rPr>
          <w:rFonts w:ascii="Times New Roman" w:hAnsi="Times New Roman" w:cs="Times New Roman"/>
          <w:color w:val="222222"/>
          <w:sz w:val="24"/>
          <w:szCs w:val="24"/>
          <w:shd w:val="clear" w:color="auto" w:fill="FFFFFF"/>
        </w:rPr>
        <w:t>Kotsaga</w:t>
      </w:r>
      <w:proofErr w:type="spellEnd"/>
      <w:r w:rsidR="00EB732D" w:rsidRPr="00115A61">
        <w:rPr>
          <w:rFonts w:ascii="Times New Roman" w:hAnsi="Times New Roman" w:cs="Times New Roman"/>
          <w:color w:val="222222"/>
          <w:sz w:val="24"/>
          <w:szCs w:val="24"/>
          <w:shd w:val="clear" w:color="auto" w:fill="FFFFFF"/>
        </w:rPr>
        <w:t xml:space="preserve"> and </w:t>
      </w:r>
      <w:proofErr w:type="spellStart"/>
      <w:r w:rsidR="00EB732D" w:rsidRPr="00115A61">
        <w:rPr>
          <w:rFonts w:ascii="Times New Roman" w:hAnsi="Times New Roman" w:cs="Times New Roman"/>
          <w:color w:val="222222"/>
          <w:sz w:val="24"/>
          <w:szCs w:val="24"/>
          <w:shd w:val="clear" w:color="auto" w:fill="FFFFFF"/>
        </w:rPr>
        <w:t>Effrosyni</w:t>
      </w:r>
      <w:proofErr w:type="spellEnd"/>
      <w:r w:rsidR="00EB732D" w:rsidRPr="00115A61">
        <w:rPr>
          <w:rFonts w:ascii="Times New Roman" w:hAnsi="Times New Roman" w:cs="Times New Roman"/>
          <w:color w:val="222222"/>
          <w:sz w:val="24"/>
          <w:szCs w:val="24"/>
          <w:shd w:val="clear" w:color="auto" w:fill="FFFFFF"/>
        </w:rPr>
        <w:t xml:space="preserve"> 2015)</w:t>
      </w:r>
      <w:r w:rsidR="00E95545" w:rsidRPr="00115A61">
        <w:rPr>
          <w:rFonts w:ascii="Times New Roman" w:hAnsi="Times New Roman" w:cs="Times New Roman"/>
          <w:sz w:val="24"/>
          <w:szCs w:val="24"/>
        </w:rPr>
        <w:t xml:space="preserve">. </w:t>
      </w:r>
      <w:r w:rsidR="00F32A11" w:rsidRPr="00115A61">
        <w:rPr>
          <w:rFonts w:ascii="Times New Roman" w:hAnsi="Times New Roman" w:cs="Times New Roman"/>
          <w:sz w:val="24"/>
          <w:szCs w:val="24"/>
        </w:rPr>
        <w:t xml:space="preserve">As a result, it is critical to raise and maintain cultural understanding among hospitality personnel through a variety of training and inclusion programs, as well as other activities. </w:t>
      </w:r>
      <w:r w:rsidR="00E95545" w:rsidRPr="00115A61">
        <w:rPr>
          <w:rFonts w:ascii="Times New Roman" w:hAnsi="Times New Roman" w:cs="Times New Roman"/>
          <w:sz w:val="24"/>
          <w:szCs w:val="24"/>
        </w:rPr>
        <w:t>These exercises should assist workers realize and appreciate the perspectives of others, as well as foster trust and respect for people from all cultures. Many people may be encouraged to develop unique, beneficial, and culture-oriented service solutions as a result of openness and exposure to culturally varied points of view. As a result, "diversity enhances a hospitality business by introducing fresh cultures, ideas, and problem-solving strategies</w:t>
      </w:r>
      <w:r w:rsidR="00E95545" w:rsidRPr="00E53139">
        <w:rPr>
          <w:rFonts w:ascii="Times New Roman" w:hAnsi="Times New Roman" w:cs="Times New Roman"/>
          <w:sz w:val="24"/>
          <w:szCs w:val="24"/>
        </w:rPr>
        <w:t>."</w:t>
      </w:r>
      <w:r w:rsidR="00F32A11" w:rsidRPr="00E53139">
        <w:rPr>
          <w:rFonts w:ascii="Times New Roman" w:hAnsi="Times New Roman" w:cs="Times New Roman"/>
          <w:sz w:val="24"/>
          <w:szCs w:val="24"/>
        </w:rPr>
        <w:t xml:space="preserve"> (Lee and Chon,2000).</w:t>
      </w:r>
    </w:p>
    <w:p w14:paraId="577D518A" w14:textId="39B6B23E" w:rsidR="00D7246A" w:rsidRPr="00115A61" w:rsidRDefault="00D7246A" w:rsidP="00D7246A">
      <w:pPr>
        <w:pStyle w:val="Heading2"/>
        <w:rPr>
          <w:shd w:val="clear" w:color="auto" w:fill="FAF9F8"/>
        </w:rPr>
      </w:pPr>
      <w:r>
        <w:rPr>
          <w:shd w:val="clear" w:color="auto" w:fill="FAF9F8"/>
        </w:rPr>
        <w:t>Do’s and Don’ts in a hotel</w:t>
      </w:r>
    </w:p>
    <w:tbl>
      <w:tblPr>
        <w:tblStyle w:val="GridTable4"/>
        <w:tblW w:w="0" w:type="auto"/>
        <w:tblLook w:val="04A0" w:firstRow="1" w:lastRow="0" w:firstColumn="1" w:lastColumn="0" w:noHBand="0" w:noVBand="1"/>
      </w:tblPr>
      <w:tblGrid>
        <w:gridCol w:w="4675"/>
        <w:gridCol w:w="4675"/>
      </w:tblGrid>
      <w:tr w:rsidR="00F32A11" w:rsidRPr="00D7246A" w14:paraId="27FA3810" w14:textId="77777777" w:rsidTr="00D724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B7E52C0" w14:textId="68523ABF" w:rsidR="00F32A11" w:rsidRPr="00D7246A" w:rsidRDefault="00F32A11" w:rsidP="00D7246A">
            <w:pPr>
              <w:spacing w:line="276" w:lineRule="auto"/>
              <w:rPr>
                <w:rFonts w:ascii="Times New Roman" w:hAnsi="Times New Roman" w:cs="Times New Roman"/>
                <w:sz w:val="24"/>
                <w:szCs w:val="24"/>
              </w:rPr>
            </w:pPr>
            <w:r w:rsidRPr="00D7246A">
              <w:rPr>
                <w:rFonts w:ascii="Times New Roman" w:hAnsi="Times New Roman" w:cs="Times New Roman"/>
                <w:sz w:val="24"/>
                <w:szCs w:val="24"/>
              </w:rPr>
              <w:t>Do’s</w:t>
            </w:r>
          </w:p>
        </w:tc>
        <w:tc>
          <w:tcPr>
            <w:tcW w:w="4675" w:type="dxa"/>
          </w:tcPr>
          <w:p w14:paraId="58394433" w14:textId="4212EC7C" w:rsidR="00F32A11" w:rsidRPr="00D7246A" w:rsidRDefault="0006747A" w:rsidP="00D7246A">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7246A">
              <w:rPr>
                <w:rFonts w:ascii="Times New Roman" w:hAnsi="Times New Roman" w:cs="Times New Roman"/>
                <w:sz w:val="24"/>
                <w:szCs w:val="24"/>
              </w:rPr>
              <w:t>Don’ts</w:t>
            </w:r>
          </w:p>
        </w:tc>
      </w:tr>
      <w:tr w:rsidR="00F32A11" w:rsidRPr="00D7246A" w14:paraId="7B8B76D8" w14:textId="77777777" w:rsidTr="00D724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54587FE" w14:textId="4FAE76BF" w:rsidR="00F32A11" w:rsidRPr="00D7246A" w:rsidRDefault="0006747A" w:rsidP="00D7246A">
            <w:pPr>
              <w:spacing w:line="276" w:lineRule="auto"/>
              <w:rPr>
                <w:rFonts w:ascii="Times New Roman" w:hAnsi="Times New Roman" w:cs="Times New Roman"/>
                <w:sz w:val="24"/>
                <w:szCs w:val="24"/>
              </w:rPr>
            </w:pPr>
            <w:r w:rsidRPr="00D7246A">
              <w:rPr>
                <w:rFonts w:ascii="Times New Roman" w:hAnsi="Times New Roman" w:cs="Times New Roman"/>
                <w:sz w:val="24"/>
                <w:szCs w:val="24"/>
              </w:rPr>
              <w:t>Be honest always to the guest</w:t>
            </w:r>
          </w:p>
        </w:tc>
        <w:tc>
          <w:tcPr>
            <w:tcW w:w="4675" w:type="dxa"/>
          </w:tcPr>
          <w:p w14:paraId="177EEE5F" w14:textId="36924EB0" w:rsidR="00F32A11" w:rsidRPr="00D7246A" w:rsidRDefault="00F70069" w:rsidP="00D7246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7246A">
              <w:rPr>
                <w:rFonts w:ascii="Times New Roman" w:hAnsi="Times New Roman" w:cs="Times New Roman"/>
                <w:sz w:val="24"/>
                <w:szCs w:val="24"/>
              </w:rPr>
              <w:t>Don’t ignore the guest feedbacks at all times</w:t>
            </w:r>
          </w:p>
        </w:tc>
      </w:tr>
      <w:tr w:rsidR="00F32A11" w:rsidRPr="00D7246A" w14:paraId="79303F08" w14:textId="77777777" w:rsidTr="00D7246A">
        <w:tc>
          <w:tcPr>
            <w:cnfStyle w:val="001000000000" w:firstRow="0" w:lastRow="0" w:firstColumn="1" w:lastColumn="0" w:oddVBand="0" w:evenVBand="0" w:oddHBand="0" w:evenHBand="0" w:firstRowFirstColumn="0" w:firstRowLastColumn="0" w:lastRowFirstColumn="0" w:lastRowLastColumn="0"/>
            <w:tcW w:w="4675" w:type="dxa"/>
          </w:tcPr>
          <w:p w14:paraId="305B2F7C" w14:textId="7643E7D8" w:rsidR="0006747A" w:rsidRPr="00D7246A" w:rsidRDefault="0006747A" w:rsidP="00D7246A">
            <w:pPr>
              <w:spacing w:line="276" w:lineRule="auto"/>
              <w:rPr>
                <w:rFonts w:ascii="Times New Roman" w:hAnsi="Times New Roman" w:cs="Times New Roman"/>
                <w:sz w:val="24"/>
                <w:szCs w:val="24"/>
              </w:rPr>
            </w:pPr>
            <w:r w:rsidRPr="00D7246A">
              <w:rPr>
                <w:rFonts w:ascii="Times New Roman" w:hAnsi="Times New Roman" w:cs="Times New Roman"/>
                <w:sz w:val="24"/>
                <w:szCs w:val="24"/>
              </w:rPr>
              <w:t>Be respectful always to the guests</w:t>
            </w:r>
          </w:p>
        </w:tc>
        <w:tc>
          <w:tcPr>
            <w:tcW w:w="4675" w:type="dxa"/>
          </w:tcPr>
          <w:p w14:paraId="35397AFE" w14:textId="1E85E2D4" w:rsidR="00F32A11" w:rsidRPr="00D7246A" w:rsidRDefault="00F70069" w:rsidP="00D7246A">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7246A">
              <w:rPr>
                <w:rFonts w:ascii="Times New Roman" w:hAnsi="Times New Roman" w:cs="Times New Roman"/>
                <w:sz w:val="24"/>
                <w:szCs w:val="24"/>
              </w:rPr>
              <w:t>Don’t treat the guest as transactions but always build a strong relationship with them</w:t>
            </w:r>
          </w:p>
        </w:tc>
      </w:tr>
      <w:tr w:rsidR="0006747A" w:rsidRPr="00D7246A" w14:paraId="51E78C5D" w14:textId="77777777" w:rsidTr="00D724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B6C5A4B" w14:textId="4BB2397D" w:rsidR="0006747A" w:rsidRPr="00D7246A" w:rsidRDefault="00F70069" w:rsidP="00D7246A">
            <w:pPr>
              <w:spacing w:line="276" w:lineRule="auto"/>
              <w:rPr>
                <w:rFonts w:ascii="Times New Roman" w:hAnsi="Times New Roman" w:cs="Times New Roman"/>
                <w:sz w:val="24"/>
                <w:szCs w:val="24"/>
              </w:rPr>
            </w:pPr>
            <w:r w:rsidRPr="00D7246A">
              <w:rPr>
                <w:rFonts w:ascii="Times New Roman" w:hAnsi="Times New Roman" w:cs="Times New Roman"/>
                <w:sz w:val="24"/>
                <w:szCs w:val="24"/>
              </w:rPr>
              <w:t xml:space="preserve">Be in the guest shoe always </w:t>
            </w:r>
          </w:p>
        </w:tc>
        <w:tc>
          <w:tcPr>
            <w:tcW w:w="4675" w:type="dxa"/>
          </w:tcPr>
          <w:p w14:paraId="46D0C377" w14:textId="6D8F16E2" w:rsidR="0006747A" w:rsidRPr="00D7246A" w:rsidRDefault="00F70069" w:rsidP="00D7246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7246A">
              <w:rPr>
                <w:rFonts w:ascii="Times New Roman" w:hAnsi="Times New Roman" w:cs="Times New Roman"/>
                <w:sz w:val="24"/>
                <w:szCs w:val="24"/>
              </w:rPr>
              <w:t>Don’t be indifferent to the guest but always show the care to the guest</w:t>
            </w:r>
          </w:p>
        </w:tc>
      </w:tr>
      <w:tr w:rsidR="00F70069" w:rsidRPr="00D7246A" w14:paraId="7F9FAA7E" w14:textId="77777777" w:rsidTr="00D7246A">
        <w:tc>
          <w:tcPr>
            <w:cnfStyle w:val="001000000000" w:firstRow="0" w:lastRow="0" w:firstColumn="1" w:lastColumn="0" w:oddVBand="0" w:evenVBand="0" w:oddHBand="0" w:evenHBand="0" w:firstRowFirstColumn="0" w:firstRowLastColumn="0" w:lastRowFirstColumn="0" w:lastRowLastColumn="0"/>
            <w:tcW w:w="4675" w:type="dxa"/>
          </w:tcPr>
          <w:p w14:paraId="0EAEAFFA" w14:textId="02D1D47B" w:rsidR="00F70069" w:rsidRPr="00D7246A" w:rsidRDefault="00F70069" w:rsidP="00D7246A">
            <w:pPr>
              <w:spacing w:line="276" w:lineRule="auto"/>
              <w:rPr>
                <w:rFonts w:ascii="Times New Roman" w:hAnsi="Times New Roman" w:cs="Times New Roman"/>
                <w:sz w:val="24"/>
                <w:szCs w:val="24"/>
              </w:rPr>
            </w:pPr>
            <w:r w:rsidRPr="00D7246A">
              <w:rPr>
                <w:rFonts w:ascii="Times New Roman" w:hAnsi="Times New Roman" w:cs="Times New Roman"/>
                <w:sz w:val="24"/>
                <w:szCs w:val="24"/>
              </w:rPr>
              <w:t>Always express your gratitude and appreciation to the guest</w:t>
            </w:r>
          </w:p>
        </w:tc>
        <w:tc>
          <w:tcPr>
            <w:tcW w:w="4675" w:type="dxa"/>
          </w:tcPr>
          <w:p w14:paraId="5EA1C8C2" w14:textId="396575AA" w:rsidR="00F70069" w:rsidRPr="00D7246A" w:rsidRDefault="00F70069" w:rsidP="00D7246A">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7246A">
              <w:rPr>
                <w:rFonts w:ascii="Times New Roman" w:hAnsi="Times New Roman" w:cs="Times New Roman"/>
                <w:sz w:val="24"/>
                <w:szCs w:val="24"/>
              </w:rPr>
              <w:t>Don’t make things complicated for the guest</w:t>
            </w:r>
          </w:p>
        </w:tc>
      </w:tr>
      <w:tr w:rsidR="00F32A11" w:rsidRPr="00D7246A" w14:paraId="4B9F27F2" w14:textId="77777777" w:rsidTr="00D7246A">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4675" w:type="dxa"/>
          </w:tcPr>
          <w:p w14:paraId="4AEF112A" w14:textId="5B068C66" w:rsidR="0006747A" w:rsidRPr="00D7246A" w:rsidRDefault="0006747A" w:rsidP="00D7246A">
            <w:pPr>
              <w:spacing w:line="276" w:lineRule="auto"/>
              <w:rPr>
                <w:rFonts w:ascii="Times New Roman" w:hAnsi="Times New Roman" w:cs="Times New Roman"/>
                <w:sz w:val="24"/>
                <w:szCs w:val="24"/>
              </w:rPr>
            </w:pPr>
            <w:r w:rsidRPr="00D7246A">
              <w:rPr>
                <w:rFonts w:ascii="Times New Roman" w:hAnsi="Times New Roman" w:cs="Times New Roman"/>
                <w:sz w:val="24"/>
                <w:szCs w:val="24"/>
              </w:rPr>
              <w:t>Always take responsibility for the experience the guest is having in the hotel</w:t>
            </w:r>
          </w:p>
        </w:tc>
        <w:tc>
          <w:tcPr>
            <w:tcW w:w="4675" w:type="dxa"/>
          </w:tcPr>
          <w:p w14:paraId="50724A74" w14:textId="339C71A8" w:rsidR="00F32A11" w:rsidRPr="00D7246A" w:rsidRDefault="00F70069" w:rsidP="00D7246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7246A">
              <w:rPr>
                <w:rFonts w:ascii="Times New Roman" w:hAnsi="Times New Roman" w:cs="Times New Roman"/>
                <w:sz w:val="24"/>
                <w:szCs w:val="24"/>
              </w:rPr>
              <w:t xml:space="preserve">Don’t be </w:t>
            </w:r>
            <w:r w:rsidR="00311C23" w:rsidRPr="00D7246A">
              <w:rPr>
                <w:rFonts w:ascii="Times New Roman" w:hAnsi="Times New Roman" w:cs="Times New Roman"/>
                <w:sz w:val="24"/>
                <w:szCs w:val="24"/>
              </w:rPr>
              <w:t>of complains from the guest, but try to solve them</w:t>
            </w:r>
          </w:p>
        </w:tc>
      </w:tr>
    </w:tbl>
    <w:p w14:paraId="2EB7C2C2" w14:textId="0B4C83A8" w:rsidR="00F32A11" w:rsidRDefault="00F32A11" w:rsidP="00C93F3C">
      <w:pPr>
        <w:spacing w:line="360" w:lineRule="auto"/>
        <w:rPr>
          <w:rFonts w:ascii="Times New Roman" w:hAnsi="Times New Roman" w:cs="Times New Roman"/>
          <w:sz w:val="24"/>
          <w:szCs w:val="24"/>
          <w:shd w:val="clear" w:color="auto" w:fill="FAF9F8"/>
        </w:rPr>
      </w:pPr>
    </w:p>
    <w:p w14:paraId="11636813" w14:textId="5C7217E5" w:rsidR="00D7246A" w:rsidRPr="00E53139" w:rsidRDefault="00D7246A" w:rsidP="00E53139">
      <w:pPr>
        <w:pStyle w:val="Heading1"/>
      </w:pPr>
      <w:r w:rsidRPr="00E53139">
        <w:t>Conclusion</w:t>
      </w:r>
    </w:p>
    <w:p w14:paraId="6392465F" w14:textId="77777777" w:rsidR="00E53139" w:rsidRDefault="003B44A4" w:rsidP="00E53139">
      <w:pPr>
        <w:spacing w:line="360" w:lineRule="auto"/>
        <w:rPr>
          <w:rFonts w:ascii="Times New Roman" w:hAnsi="Times New Roman" w:cs="Times New Roman"/>
          <w:sz w:val="24"/>
          <w:szCs w:val="24"/>
        </w:rPr>
      </w:pPr>
      <w:r w:rsidRPr="00E53139">
        <w:rPr>
          <w:rFonts w:ascii="Times New Roman" w:hAnsi="Times New Roman" w:cs="Times New Roman"/>
          <w:sz w:val="24"/>
          <w:szCs w:val="24"/>
        </w:rPr>
        <w:t>In summary I was able to learn that to be able to manage a successfully in the hospitality sector, you should be ready to recognize and be able to promote the uniqueness in different workforce</w:t>
      </w:r>
      <w:r w:rsidR="00182BA6" w:rsidRPr="00E53139">
        <w:rPr>
          <w:rFonts w:ascii="Times New Roman" w:hAnsi="Times New Roman" w:cs="Times New Roman"/>
          <w:sz w:val="24"/>
          <w:szCs w:val="24"/>
        </w:rPr>
        <w:t xml:space="preserve"> that is needed. However, to establish competitiveness based on various employees whose productivity has a substantial impact on the visitors' hospitality experience, culture-oriented managerial methods must be used</w:t>
      </w:r>
    </w:p>
    <w:p w14:paraId="5FD035F3" w14:textId="77777777" w:rsidR="00E53139" w:rsidRDefault="00E53139">
      <w:pPr>
        <w:rPr>
          <w:rFonts w:ascii="Times New Roman" w:hAnsi="Times New Roman" w:cs="Times New Roman"/>
          <w:sz w:val="24"/>
          <w:szCs w:val="24"/>
        </w:rPr>
      </w:pPr>
      <w:r>
        <w:rPr>
          <w:rFonts w:ascii="Times New Roman" w:hAnsi="Times New Roman" w:cs="Times New Roman"/>
          <w:sz w:val="24"/>
          <w:szCs w:val="24"/>
        </w:rPr>
        <w:br w:type="page"/>
      </w:r>
    </w:p>
    <w:p w14:paraId="70F1FD91" w14:textId="7DA28B8A" w:rsidR="00672B4C" w:rsidRPr="00E53139" w:rsidRDefault="00C93F3C" w:rsidP="00E53139">
      <w:pPr>
        <w:pStyle w:val="Heading1"/>
        <w:rPr>
          <w:rFonts w:ascii="Times New Roman" w:hAnsi="Times New Roman" w:cs="Times New Roman"/>
          <w:sz w:val="24"/>
          <w:szCs w:val="24"/>
        </w:rPr>
      </w:pPr>
      <w:r w:rsidRPr="00115A61">
        <w:rPr>
          <w:shd w:val="clear" w:color="auto" w:fill="FAF9F8"/>
        </w:rPr>
        <w:lastRenderedPageBreak/>
        <w:t>References</w:t>
      </w:r>
    </w:p>
    <w:p w14:paraId="06CDDC26" w14:textId="77777777" w:rsidR="00D7246A" w:rsidRPr="00D7246A" w:rsidRDefault="00D7246A" w:rsidP="00D7246A">
      <w:pPr>
        <w:pStyle w:val="NoSpacing"/>
        <w:spacing w:line="360" w:lineRule="auto"/>
        <w:ind w:left="720" w:hanging="720"/>
        <w:rPr>
          <w:rFonts w:ascii="Times New Roman" w:hAnsi="Times New Roman" w:cs="Times New Roman"/>
          <w:sz w:val="24"/>
          <w:szCs w:val="24"/>
          <w:shd w:val="clear" w:color="auto" w:fill="FFFFFF"/>
        </w:rPr>
      </w:pPr>
      <w:r w:rsidRPr="00D7246A">
        <w:rPr>
          <w:rFonts w:ascii="Times New Roman" w:hAnsi="Times New Roman" w:cs="Times New Roman"/>
          <w:sz w:val="24"/>
          <w:szCs w:val="24"/>
          <w:shd w:val="clear" w:color="auto" w:fill="FFFFFF"/>
        </w:rPr>
        <w:t xml:space="preserve">Arora, P. and </w:t>
      </w:r>
      <w:proofErr w:type="spellStart"/>
      <w:r w:rsidRPr="00D7246A">
        <w:rPr>
          <w:rFonts w:ascii="Times New Roman" w:hAnsi="Times New Roman" w:cs="Times New Roman"/>
          <w:sz w:val="24"/>
          <w:szCs w:val="24"/>
          <w:shd w:val="clear" w:color="auto" w:fill="FFFFFF"/>
        </w:rPr>
        <w:t>Rohmetra</w:t>
      </w:r>
      <w:proofErr w:type="spellEnd"/>
      <w:r w:rsidRPr="00D7246A">
        <w:rPr>
          <w:rFonts w:ascii="Times New Roman" w:hAnsi="Times New Roman" w:cs="Times New Roman"/>
          <w:sz w:val="24"/>
          <w:szCs w:val="24"/>
          <w:shd w:val="clear" w:color="auto" w:fill="FFFFFF"/>
        </w:rPr>
        <w:t>, N., 2010. Cultural intelligence: Leveraging differences to bridge the gap in the international hospitality industry. International Review of Business Research Papers, 6(5), pp.216-234.</w:t>
      </w:r>
    </w:p>
    <w:p w14:paraId="22835507" w14:textId="77777777" w:rsidR="00D7246A" w:rsidRPr="00D7246A" w:rsidRDefault="00D7246A" w:rsidP="00D7246A">
      <w:pPr>
        <w:pStyle w:val="NoSpacing"/>
        <w:spacing w:line="360" w:lineRule="auto"/>
        <w:ind w:left="720" w:hanging="720"/>
        <w:rPr>
          <w:rFonts w:ascii="Times New Roman" w:hAnsi="Times New Roman" w:cs="Times New Roman"/>
          <w:sz w:val="24"/>
          <w:szCs w:val="24"/>
        </w:rPr>
      </w:pPr>
      <w:r w:rsidRPr="00D7246A">
        <w:rPr>
          <w:rFonts w:ascii="Times New Roman" w:hAnsi="Times New Roman" w:cs="Times New Roman"/>
          <w:sz w:val="24"/>
          <w:szCs w:val="24"/>
          <w:shd w:val="clear" w:color="auto" w:fill="FFFFFF"/>
        </w:rPr>
        <w:t>Brownell, J., 2003. Applied research in managerial communication: The critical link between knowledge and practice. Cornell Hotel and Restaurant Administration Quarterly, 44(2), pp.39-49.</w:t>
      </w:r>
    </w:p>
    <w:p w14:paraId="2361C25D" w14:textId="77777777" w:rsidR="00D7246A" w:rsidRPr="00D7246A" w:rsidRDefault="00D7246A" w:rsidP="00D7246A">
      <w:pPr>
        <w:pStyle w:val="NoSpacing"/>
        <w:spacing w:line="360" w:lineRule="auto"/>
        <w:ind w:left="720" w:hanging="720"/>
        <w:rPr>
          <w:rFonts w:ascii="Times New Roman" w:hAnsi="Times New Roman" w:cs="Times New Roman"/>
          <w:sz w:val="24"/>
          <w:szCs w:val="24"/>
        </w:rPr>
      </w:pPr>
      <w:r w:rsidRPr="00D7246A">
        <w:rPr>
          <w:rFonts w:ascii="Times New Roman" w:hAnsi="Times New Roman" w:cs="Times New Roman"/>
          <w:sz w:val="24"/>
          <w:szCs w:val="24"/>
        </w:rPr>
        <w:t xml:space="preserve">Hofstede, G. (1995). The business of international business is culture. In T. Jackson (Ed.). </w:t>
      </w:r>
      <w:proofErr w:type="spellStart"/>
      <w:r w:rsidRPr="00D7246A">
        <w:rPr>
          <w:rFonts w:ascii="Times New Roman" w:hAnsi="Times New Roman" w:cs="Times New Roman"/>
          <w:sz w:val="24"/>
          <w:szCs w:val="24"/>
        </w:rPr>
        <w:t>Crosscultural</w:t>
      </w:r>
      <w:proofErr w:type="spellEnd"/>
      <w:r w:rsidRPr="00D7246A">
        <w:rPr>
          <w:rFonts w:ascii="Times New Roman" w:hAnsi="Times New Roman" w:cs="Times New Roman"/>
          <w:sz w:val="24"/>
          <w:szCs w:val="24"/>
        </w:rPr>
        <w:t xml:space="preserve"> Management. Oxford, England: Butterworth Heinemann.</w:t>
      </w:r>
    </w:p>
    <w:p w14:paraId="786A34EF" w14:textId="77777777" w:rsidR="00D7246A" w:rsidRPr="00D7246A" w:rsidRDefault="00D7246A" w:rsidP="00D7246A">
      <w:pPr>
        <w:pStyle w:val="NoSpacing"/>
        <w:spacing w:line="360" w:lineRule="auto"/>
        <w:ind w:left="720" w:hanging="720"/>
        <w:rPr>
          <w:rFonts w:ascii="Times New Roman" w:hAnsi="Times New Roman" w:cs="Times New Roman"/>
          <w:sz w:val="24"/>
          <w:szCs w:val="24"/>
        </w:rPr>
      </w:pPr>
      <w:r w:rsidRPr="00D7246A">
        <w:rPr>
          <w:rFonts w:ascii="Times New Roman" w:hAnsi="Times New Roman" w:cs="Times New Roman"/>
          <w:sz w:val="24"/>
          <w:szCs w:val="24"/>
        </w:rPr>
        <w:t>Hofstede, G., &amp; Bond, M. H. (1984). Hofstede’s culture dimensions: an independent validation using Rokeach’s value survey. Journal of Cross-Cultural Psychology, Issue. 15, pp. 417-433.</w:t>
      </w:r>
    </w:p>
    <w:p w14:paraId="1D7DBC26" w14:textId="77777777" w:rsidR="00D7246A" w:rsidRPr="00D7246A" w:rsidRDefault="00D7246A" w:rsidP="00D7246A">
      <w:pPr>
        <w:pStyle w:val="NoSpacing"/>
        <w:spacing w:line="360" w:lineRule="auto"/>
        <w:ind w:left="720" w:hanging="720"/>
        <w:rPr>
          <w:rFonts w:ascii="Times New Roman" w:hAnsi="Times New Roman" w:cs="Times New Roman"/>
          <w:sz w:val="24"/>
          <w:szCs w:val="24"/>
        </w:rPr>
      </w:pPr>
      <w:r w:rsidRPr="00D7246A">
        <w:rPr>
          <w:rFonts w:ascii="Times New Roman" w:hAnsi="Times New Roman" w:cs="Times New Roman"/>
          <w:sz w:val="24"/>
          <w:szCs w:val="24"/>
        </w:rPr>
        <w:t xml:space="preserve">Kim, Y. Y., &amp; Reuben, B. D. (1988). Intercultural transformation: a systems theory. In Y. Y. Kim &amp; W. B. </w:t>
      </w:r>
      <w:proofErr w:type="spellStart"/>
      <w:r w:rsidRPr="00D7246A">
        <w:rPr>
          <w:rFonts w:ascii="Times New Roman" w:hAnsi="Times New Roman" w:cs="Times New Roman"/>
          <w:sz w:val="24"/>
          <w:szCs w:val="24"/>
        </w:rPr>
        <w:t>Gudykunst</w:t>
      </w:r>
      <w:proofErr w:type="spellEnd"/>
      <w:r w:rsidRPr="00D7246A">
        <w:rPr>
          <w:rFonts w:ascii="Times New Roman" w:hAnsi="Times New Roman" w:cs="Times New Roman"/>
          <w:sz w:val="24"/>
          <w:szCs w:val="24"/>
        </w:rPr>
        <w:t xml:space="preserve"> (Eds.), Theories in Intercultural Communication. Newbury Park, CA: Sage.</w:t>
      </w:r>
    </w:p>
    <w:p w14:paraId="7BA7B313" w14:textId="77777777" w:rsidR="00D7246A" w:rsidRPr="00D7246A" w:rsidRDefault="00D7246A" w:rsidP="00D7246A">
      <w:pPr>
        <w:pStyle w:val="NoSpacing"/>
        <w:spacing w:line="360" w:lineRule="auto"/>
        <w:ind w:left="720" w:hanging="720"/>
        <w:rPr>
          <w:rFonts w:ascii="Times New Roman" w:hAnsi="Times New Roman" w:cs="Times New Roman"/>
          <w:sz w:val="24"/>
          <w:szCs w:val="24"/>
          <w:shd w:val="clear" w:color="auto" w:fill="FAF9F8"/>
        </w:rPr>
      </w:pPr>
      <w:r w:rsidRPr="00D7246A">
        <w:rPr>
          <w:rFonts w:ascii="Times New Roman" w:hAnsi="Times New Roman" w:cs="Times New Roman"/>
          <w:sz w:val="24"/>
          <w:szCs w:val="24"/>
          <w:shd w:val="clear" w:color="auto" w:fill="FAF9F8"/>
        </w:rPr>
        <w:t xml:space="preserve">Lee Ch., Chon K.-S. (2000), An investigation of multicultural training practices in the restaurant </w:t>
      </w:r>
      <w:proofErr w:type="spellStart"/>
      <w:r w:rsidRPr="00D7246A">
        <w:rPr>
          <w:rFonts w:ascii="Times New Roman" w:hAnsi="Times New Roman" w:cs="Times New Roman"/>
          <w:sz w:val="24"/>
          <w:szCs w:val="24"/>
          <w:shd w:val="clear" w:color="auto" w:fill="FAF9F8"/>
        </w:rPr>
        <w:t>in-dustry</w:t>
      </w:r>
      <w:proofErr w:type="spellEnd"/>
      <w:r w:rsidRPr="00D7246A">
        <w:rPr>
          <w:rFonts w:ascii="Times New Roman" w:hAnsi="Times New Roman" w:cs="Times New Roman"/>
          <w:sz w:val="24"/>
          <w:szCs w:val="24"/>
          <w:shd w:val="clear" w:color="auto" w:fill="FAF9F8"/>
        </w:rPr>
        <w:t xml:space="preserve">: the training cycle approach, “International Journal of Contemporary Hospitality </w:t>
      </w:r>
      <w:proofErr w:type="spellStart"/>
      <w:r w:rsidRPr="00D7246A">
        <w:rPr>
          <w:rFonts w:ascii="Times New Roman" w:hAnsi="Times New Roman" w:cs="Times New Roman"/>
          <w:sz w:val="24"/>
          <w:szCs w:val="24"/>
          <w:shd w:val="clear" w:color="auto" w:fill="FAF9F8"/>
        </w:rPr>
        <w:t>Man-agement</w:t>
      </w:r>
      <w:proofErr w:type="spellEnd"/>
      <w:r w:rsidRPr="00D7246A">
        <w:rPr>
          <w:rFonts w:ascii="Times New Roman" w:hAnsi="Times New Roman" w:cs="Times New Roman"/>
          <w:sz w:val="24"/>
          <w:szCs w:val="24"/>
          <w:shd w:val="clear" w:color="auto" w:fill="FAF9F8"/>
        </w:rPr>
        <w:t>”, 12(2), pp. 126–134.</w:t>
      </w:r>
    </w:p>
    <w:p w14:paraId="6B8DE5B9" w14:textId="77777777" w:rsidR="00D7246A" w:rsidRPr="00D7246A" w:rsidRDefault="00D7246A" w:rsidP="00D7246A">
      <w:pPr>
        <w:pStyle w:val="NoSpacing"/>
        <w:spacing w:line="360" w:lineRule="auto"/>
        <w:ind w:left="720" w:hanging="720"/>
        <w:rPr>
          <w:rFonts w:ascii="Times New Roman" w:hAnsi="Times New Roman" w:cs="Times New Roman"/>
          <w:sz w:val="24"/>
          <w:szCs w:val="24"/>
        </w:rPr>
      </w:pPr>
      <w:r w:rsidRPr="00D7246A">
        <w:rPr>
          <w:rFonts w:ascii="Times New Roman" w:hAnsi="Times New Roman" w:cs="Times New Roman"/>
          <w:sz w:val="24"/>
          <w:szCs w:val="24"/>
        </w:rPr>
        <w:t>Lewis, R. D (2006). When cultures collide. leading across cultures. Boston, MA: Nicholas Brealey International.</w:t>
      </w:r>
    </w:p>
    <w:p w14:paraId="3DB2D3EE" w14:textId="77777777" w:rsidR="00D7246A" w:rsidRPr="00D7246A" w:rsidRDefault="00D7246A" w:rsidP="00D7246A">
      <w:pPr>
        <w:pStyle w:val="NoSpacing"/>
        <w:spacing w:line="360" w:lineRule="auto"/>
        <w:ind w:left="720" w:hanging="720"/>
        <w:rPr>
          <w:rFonts w:ascii="Times New Roman" w:hAnsi="Times New Roman" w:cs="Times New Roman"/>
          <w:sz w:val="24"/>
          <w:szCs w:val="24"/>
          <w:shd w:val="clear" w:color="auto" w:fill="FFFFFF"/>
        </w:rPr>
      </w:pPr>
      <w:proofErr w:type="spellStart"/>
      <w:r w:rsidRPr="00D7246A">
        <w:rPr>
          <w:rFonts w:ascii="Times New Roman" w:hAnsi="Times New Roman" w:cs="Times New Roman"/>
          <w:sz w:val="24"/>
          <w:szCs w:val="24"/>
          <w:shd w:val="clear" w:color="auto" w:fill="FFFFFF"/>
        </w:rPr>
        <w:t>Pavesic</w:t>
      </w:r>
      <w:proofErr w:type="spellEnd"/>
      <w:r w:rsidRPr="00D7246A">
        <w:rPr>
          <w:rFonts w:ascii="Times New Roman" w:hAnsi="Times New Roman" w:cs="Times New Roman"/>
          <w:sz w:val="24"/>
          <w:szCs w:val="24"/>
          <w:shd w:val="clear" w:color="auto" w:fill="FFFFFF"/>
        </w:rPr>
        <w:t>, D.V., 1993. Hospitality education 2005: Curricular and programmatic trends. Hospitality Research Journal, 17(1), pp.285-294.</w:t>
      </w:r>
    </w:p>
    <w:p w14:paraId="107936B1" w14:textId="77777777" w:rsidR="00D7246A" w:rsidRPr="00D7246A" w:rsidRDefault="00D7246A" w:rsidP="00D7246A">
      <w:pPr>
        <w:pStyle w:val="NoSpacing"/>
        <w:spacing w:line="360" w:lineRule="auto"/>
        <w:ind w:left="720" w:hanging="720"/>
        <w:rPr>
          <w:rFonts w:ascii="Times New Roman" w:hAnsi="Times New Roman" w:cs="Times New Roman"/>
          <w:sz w:val="24"/>
          <w:szCs w:val="24"/>
          <w:shd w:val="clear" w:color="auto" w:fill="FFFFFF"/>
        </w:rPr>
      </w:pPr>
      <w:r w:rsidRPr="00D7246A">
        <w:rPr>
          <w:rFonts w:ascii="Times New Roman" w:hAnsi="Times New Roman" w:cs="Times New Roman"/>
          <w:sz w:val="24"/>
          <w:szCs w:val="24"/>
          <w:shd w:val="clear" w:color="auto" w:fill="FFFFFF"/>
        </w:rPr>
        <w:t>Powers, T.F. and Riegel, C.D., 1993. A bright future for hospitality education: Providing value in the 21st century. Hospitality Research Journal, 17(1), pp.295-308.</w:t>
      </w:r>
    </w:p>
    <w:p w14:paraId="1533E6FD" w14:textId="77777777" w:rsidR="00D7246A" w:rsidRPr="00D7246A" w:rsidRDefault="00D7246A" w:rsidP="00D7246A">
      <w:pPr>
        <w:pStyle w:val="NoSpacing"/>
        <w:spacing w:line="360" w:lineRule="auto"/>
        <w:ind w:left="720" w:hanging="720"/>
        <w:rPr>
          <w:rFonts w:ascii="Times New Roman" w:hAnsi="Times New Roman" w:cs="Times New Roman"/>
          <w:sz w:val="24"/>
          <w:szCs w:val="24"/>
          <w:shd w:val="clear" w:color="auto" w:fill="FFFFFF"/>
        </w:rPr>
      </w:pPr>
      <w:r w:rsidRPr="00D7246A">
        <w:rPr>
          <w:rFonts w:ascii="Times New Roman" w:hAnsi="Times New Roman" w:cs="Times New Roman"/>
          <w:sz w:val="24"/>
          <w:szCs w:val="24"/>
          <w:shd w:val="clear" w:color="auto" w:fill="FFFFFF"/>
        </w:rPr>
        <w:t>Samovar, L.A., Porter, R.E., McDaniel, E.R. and Roy, C.S., 2016. Communication between cultures. Cengage Learning.</w:t>
      </w:r>
    </w:p>
    <w:p w14:paraId="033144B7" w14:textId="77777777" w:rsidR="00D7246A" w:rsidRPr="00D7246A" w:rsidRDefault="00D7246A" w:rsidP="00D7246A">
      <w:pPr>
        <w:pStyle w:val="NoSpacing"/>
        <w:spacing w:line="360" w:lineRule="auto"/>
        <w:ind w:left="720" w:hanging="720"/>
        <w:rPr>
          <w:rFonts w:ascii="Times New Roman" w:hAnsi="Times New Roman" w:cs="Times New Roman"/>
          <w:sz w:val="24"/>
          <w:szCs w:val="24"/>
        </w:rPr>
      </w:pPr>
      <w:r w:rsidRPr="00D7246A">
        <w:rPr>
          <w:rFonts w:ascii="Times New Roman" w:hAnsi="Times New Roman" w:cs="Times New Roman"/>
          <w:sz w:val="24"/>
          <w:szCs w:val="24"/>
          <w:shd w:val="clear" w:color="auto" w:fill="FAF9F8"/>
        </w:rPr>
        <w:t xml:space="preserve">Steiner C. J., Reisinger Y. (2004), Enriching the Tourist and Host Intercultural Experience by </w:t>
      </w:r>
      <w:proofErr w:type="spellStart"/>
      <w:r w:rsidRPr="00D7246A">
        <w:rPr>
          <w:rFonts w:ascii="Times New Roman" w:hAnsi="Times New Roman" w:cs="Times New Roman"/>
          <w:sz w:val="24"/>
          <w:szCs w:val="24"/>
          <w:shd w:val="clear" w:color="auto" w:fill="FAF9F8"/>
        </w:rPr>
        <w:t>Re-conceptualising</w:t>
      </w:r>
      <w:proofErr w:type="spellEnd"/>
      <w:r w:rsidRPr="00D7246A">
        <w:rPr>
          <w:rFonts w:ascii="Times New Roman" w:hAnsi="Times New Roman" w:cs="Times New Roman"/>
          <w:sz w:val="24"/>
          <w:szCs w:val="24"/>
          <w:shd w:val="clear" w:color="auto" w:fill="FAF9F8"/>
        </w:rPr>
        <w:t xml:space="preserve"> Communication, “Journal of Tourism &amp; Cultural Change”, 2(2), pp. 118–137.</w:t>
      </w:r>
    </w:p>
    <w:p w14:paraId="1425DAED" w14:textId="77777777" w:rsidR="00D7246A" w:rsidRPr="00D7246A" w:rsidRDefault="00D7246A" w:rsidP="00D7246A">
      <w:pPr>
        <w:pStyle w:val="NoSpacing"/>
        <w:spacing w:line="360" w:lineRule="auto"/>
        <w:ind w:left="720" w:hanging="720"/>
        <w:rPr>
          <w:rFonts w:ascii="Times New Roman" w:hAnsi="Times New Roman" w:cs="Times New Roman"/>
          <w:sz w:val="24"/>
          <w:szCs w:val="24"/>
          <w:shd w:val="clear" w:color="auto" w:fill="FFFFFF"/>
        </w:rPr>
      </w:pPr>
      <w:r w:rsidRPr="00D7246A">
        <w:rPr>
          <w:rFonts w:ascii="Times New Roman" w:hAnsi="Times New Roman" w:cs="Times New Roman"/>
          <w:sz w:val="24"/>
          <w:szCs w:val="24"/>
          <w:shd w:val="clear" w:color="auto" w:fill="FFFFFF"/>
        </w:rPr>
        <w:t>Wall, G. and Mathieson, A., 2006. Tourism: change, impacts, and opportunities. Pearson Education.</w:t>
      </w:r>
    </w:p>
    <w:p w14:paraId="6CFE50F9" w14:textId="77777777" w:rsidR="00C93F3C" w:rsidRPr="00115A61" w:rsidRDefault="00C93F3C" w:rsidP="00C93F3C">
      <w:pPr>
        <w:spacing w:line="360" w:lineRule="auto"/>
        <w:rPr>
          <w:rFonts w:ascii="Times New Roman" w:hAnsi="Times New Roman" w:cs="Times New Roman"/>
          <w:sz w:val="24"/>
          <w:szCs w:val="24"/>
          <w:shd w:val="clear" w:color="auto" w:fill="FAF9F8"/>
        </w:rPr>
      </w:pPr>
    </w:p>
    <w:p w14:paraId="03EC9BBC" w14:textId="77777777" w:rsidR="00E514EB" w:rsidRPr="00115A61" w:rsidRDefault="00E514EB" w:rsidP="00C93F3C">
      <w:pPr>
        <w:spacing w:line="360" w:lineRule="auto"/>
        <w:rPr>
          <w:rFonts w:ascii="Times New Roman" w:hAnsi="Times New Roman" w:cs="Times New Roman"/>
          <w:sz w:val="24"/>
          <w:szCs w:val="24"/>
          <w:shd w:val="clear" w:color="auto" w:fill="FAF9F8"/>
        </w:rPr>
      </w:pPr>
    </w:p>
    <w:sectPr w:rsidR="00E514EB" w:rsidRPr="00115A61">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A5C90" w14:textId="77777777" w:rsidR="00CC3C0D" w:rsidRDefault="00CC3C0D" w:rsidP="00ED7F78">
      <w:pPr>
        <w:spacing w:after="0" w:line="240" w:lineRule="auto"/>
      </w:pPr>
      <w:r>
        <w:separator/>
      </w:r>
    </w:p>
  </w:endnote>
  <w:endnote w:type="continuationSeparator" w:id="0">
    <w:p w14:paraId="23E56CDC" w14:textId="77777777" w:rsidR="00CC3C0D" w:rsidRDefault="00CC3C0D" w:rsidP="00ED7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2966042"/>
      <w:docPartObj>
        <w:docPartGallery w:val="Page Numbers (Bottom of Page)"/>
        <w:docPartUnique/>
      </w:docPartObj>
    </w:sdtPr>
    <w:sdtEndPr>
      <w:rPr>
        <w:rFonts w:ascii="Times New Roman" w:hAnsi="Times New Roman" w:cs="Times New Roman"/>
        <w:color w:val="7F7F7F" w:themeColor="background1" w:themeShade="7F"/>
        <w:spacing w:val="60"/>
        <w:sz w:val="24"/>
        <w:szCs w:val="24"/>
      </w:rPr>
    </w:sdtEndPr>
    <w:sdtContent>
      <w:p w14:paraId="174C5EB2" w14:textId="217CE7EA" w:rsidR="00115A61" w:rsidRPr="00115A61" w:rsidRDefault="00115A61">
        <w:pPr>
          <w:pStyle w:val="Footer"/>
          <w:pBdr>
            <w:top w:val="single" w:sz="4" w:space="1" w:color="D9D9D9" w:themeColor="background1" w:themeShade="D9"/>
          </w:pBdr>
          <w:rPr>
            <w:rFonts w:ascii="Times New Roman" w:hAnsi="Times New Roman" w:cs="Times New Roman"/>
            <w:b/>
            <w:bCs/>
            <w:sz w:val="24"/>
            <w:szCs w:val="24"/>
          </w:rPr>
        </w:pPr>
        <w:r w:rsidRPr="00115A61">
          <w:rPr>
            <w:rFonts w:ascii="Times New Roman" w:hAnsi="Times New Roman" w:cs="Times New Roman"/>
            <w:sz w:val="24"/>
            <w:szCs w:val="24"/>
          </w:rPr>
          <w:fldChar w:fldCharType="begin"/>
        </w:r>
        <w:r w:rsidRPr="00115A61">
          <w:rPr>
            <w:rFonts w:ascii="Times New Roman" w:hAnsi="Times New Roman" w:cs="Times New Roman"/>
            <w:sz w:val="24"/>
            <w:szCs w:val="24"/>
          </w:rPr>
          <w:instrText xml:space="preserve"> PAGE   \* MERGEFORMAT </w:instrText>
        </w:r>
        <w:r w:rsidRPr="00115A61">
          <w:rPr>
            <w:rFonts w:ascii="Times New Roman" w:hAnsi="Times New Roman" w:cs="Times New Roman"/>
            <w:sz w:val="24"/>
            <w:szCs w:val="24"/>
          </w:rPr>
          <w:fldChar w:fldCharType="separate"/>
        </w:r>
        <w:r w:rsidRPr="00115A61">
          <w:rPr>
            <w:rFonts w:ascii="Times New Roman" w:hAnsi="Times New Roman" w:cs="Times New Roman"/>
            <w:b/>
            <w:bCs/>
            <w:noProof/>
            <w:sz w:val="24"/>
            <w:szCs w:val="24"/>
          </w:rPr>
          <w:t>2</w:t>
        </w:r>
        <w:r w:rsidRPr="00115A61">
          <w:rPr>
            <w:rFonts w:ascii="Times New Roman" w:hAnsi="Times New Roman" w:cs="Times New Roman"/>
            <w:b/>
            <w:bCs/>
            <w:noProof/>
            <w:sz w:val="24"/>
            <w:szCs w:val="24"/>
          </w:rPr>
          <w:fldChar w:fldCharType="end"/>
        </w:r>
        <w:r w:rsidRPr="00115A61">
          <w:rPr>
            <w:rFonts w:ascii="Times New Roman" w:hAnsi="Times New Roman" w:cs="Times New Roman"/>
            <w:b/>
            <w:bCs/>
            <w:sz w:val="24"/>
            <w:szCs w:val="24"/>
          </w:rPr>
          <w:t xml:space="preserve"> | </w:t>
        </w:r>
        <w:r w:rsidRPr="00115A61">
          <w:rPr>
            <w:rFonts w:ascii="Times New Roman" w:hAnsi="Times New Roman" w:cs="Times New Roman"/>
            <w:color w:val="7F7F7F" w:themeColor="background1" w:themeShade="7F"/>
            <w:spacing w:val="60"/>
            <w:sz w:val="24"/>
            <w:szCs w:val="24"/>
          </w:rPr>
          <w:t>Page</w:t>
        </w:r>
      </w:p>
    </w:sdtContent>
  </w:sdt>
  <w:p w14:paraId="091DF52A" w14:textId="77777777" w:rsidR="00115A61" w:rsidRDefault="00115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C70AB" w14:textId="77777777" w:rsidR="00CC3C0D" w:rsidRDefault="00CC3C0D" w:rsidP="00ED7F78">
      <w:pPr>
        <w:spacing w:after="0" w:line="240" w:lineRule="auto"/>
      </w:pPr>
      <w:r>
        <w:separator/>
      </w:r>
    </w:p>
  </w:footnote>
  <w:footnote w:type="continuationSeparator" w:id="0">
    <w:p w14:paraId="2BD9A2BB" w14:textId="77777777" w:rsidR="00CC3C0D" w:rsidRDefault="00CC3C0D" w:rsidP="00ED7F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F78"/>
    <w:rsid w:val="0006747A"/>
    <w:rsid w:val="00115A61"/>
    <w:rsid w:val="00123119"/>
    <w:rsid w:val="0017013C"/>
    <w:rsid w:val="00182BA6"/>
    <w:rsid w:val="001D1332"/>
    <w:rsid w:val="00213133"/>
    <w:rsid w:val="00311C23"/>
    <w:rsid w:val="00336104"/>
    <w:rsid w:val="003B44A4"/>
    <w:rsid w:val="003E4619"/>
    <w:rsid w:val="004D69C0"/>
    <w:rsid w:val="005569A3"/>
    <w:rsid w:val="005856FD"/>
    <w:rsid w:val="005A59BA"/>
    <w:rsid w:val="00613BF4"/>
    <w:rsid w:val="00652D58"/>
    <w:rsid w:val="00672B4C"/>
    <w:rsid w:val="00685EAA"/>
    <w:rsid w:val="006D57AF"/>
    <w:rsid w:val="006E4CA8"/>
    <w:rsid w:val="00750210"/>
    <w:rsid w:val="007565D3"/>
    <w:rsid w:val="007C6651"/>
    <w:rsid w:val="007F3312"/>
    <w:rsid w:val="007F3656"/>
    <w:rsid w:val="008721FD"/>
    <w:rsid w:val="00A36324"/>
    <w:rsid w:val="00B35A26"/>
    <w:rsid w:val="00BC47B6"/>
    <w:rsid w:val="00C2669C"/>
    <w:rsid w:val="00C66DF8"/>
    <w:rsid w:val="00C801E3"/>
    <w:rsid w:val="00C93F3C"/>
    <w:rsid w:val="00CC3C0D"/>
    <w:rsid w:val="00D51CD6"/>
    <w:rsid w:val="00D55D46"/>
    <w:rsid w:val="00D563A2"/>
    <w:rsid w:val="00D70EC4"/>
    <w:rsid w:val="00D7246A"/>
    <w:rsid w:val="00E514EB"/>
    <w:rsid w:val="00E53139"/>
    <w:rsid w:val="00E95545"/>
    <w:rsid w:val="00EB732D"/>
    <w:rsid w:val="00EC6A5B"/>
    <w:rsid w:val="00ED7F78"/>
    <w:rsid w:val="00EF3F15"/>
    <w:rsid w:val="00F32A11"/>
    <w:rsid w:val="00F70069"/>
    <w:rsid w:val="00FC4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D2FC0"/>
  <w15:chartTrackingRefBased/>
  <w15:docId w15:val="{79BCE383-3144-471C-A98F-785082627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4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24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F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7F78"/>
  </w:style>
  <w:style w:type="paragraph" w:styleId="Footer">
    <w:name w:val="footer"/>
    <w:basedOn w:val="Normal"/>
    <w:link w:val="FooterChar"/>
    <w:uiPriority w:val="99"/>
    <w:unhideWhenUsed/>
    <w:rsid w:val="00ED7F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7F78"/>
  </w:style>
  <w:style w:type="character" w:customStyle="1" w:styleId="normaltextrun">
    <w:name w:val="normaltextrun"/>
    <w:basedOn w:val="DefaultParagraphFont"/>
    <w:rsid w:val="00ED7F78"/>
  </w:style>
  <w:style w:type="table" w:styleId="TableGrid">
    <w:name w:val="Table Grid"/>
    <w:basedOn w:val="TableNormal"/>
    <w:uiPriority w:val="39"/>
    <w:rsid w:val="00F32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7246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D7246A"/>
    <w:pPr>
      <w:spacing w:after="0" w:line="240" w:lineRule="auto"/>
    </w:pPr>
  </w:style>
  <w:style w:type="table" w:styleId="GridTable4">
    <w:name w:val="Grid Table 4"/>
    <w:basedOn w:val="TableNormal"/>
    <w:uiPriority w:val="49"/>
    <w:rsid w:val="00D7246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rsid w:val="00D7246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1445</Words>
  <Characters>8239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Ovidiu Milascon (2019208)</cp:lastModifiedBy>
  <cp:revision>2</cp:revision>
  <dcterms:created xsi:type="dcterms:W3CDTF">2022-06-08T12:59:00Z</dcterms:created>
  <dcterms:modified xsi:type="dcterms:W3CDTF">2022-06-08T12:59:00Z</dcterms:modified>
</cp:coreProperties>
</file>