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57433" w14:textId="77777777" w:rsidR="00121854" w:rsidRPr="00F115D4" w:rsidRDefault="00121854" w:rsidP="00121854">
      <w:pPr>
        <w:jc w:val="both"/>
        <w:rPr>
          <w:color w:val="000000" w:themeColor="text1"/>
        </w:rPr>
      </w:pPr>
    </w:p>
    <w:p w14:paraId="7A37830B" w14:textId="77777777" w:rsidR="00121854" w:rsidRPr="00F115D4" w:rsidRDefault="00121854" w:rsidP="00121854">
      <w:pPr>
        <w:jc w:val="center"/>
        <w:rPr>
          <w:color w:val="000000" w:themeColor="text1"/>
        </w:rPr>
      </w:pPr>
      <w:r w:rsidRPr="00F115D4">
        <w:rPr>
          <w:noProof/>
          <w:color w:val="000000" w:themeColor="text1"/>
        </w:rPr>
        <w:drawing>
          <wp:inline distT="0" distB="0" distL="0" distR="0" wp14:anchorId="23BBC54B" wp14:editId="758C9281">
            <wp:extent cx="3313216" cy="1158644"/>
            <wp:effectExtent l="0" t="0" r="1905" b="3810"/>
            <wp:docPr id="1"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3EAB37E1" w14:textId="77777777" w:rsidR="00121854" w:rsidRPr="00F115D4" w:rsidRDefault="00121854" w:rsidP="00121854">
      <w:pPr>
        <w:jc w:val="both"/>
        <w:rPr>
          <w:color w:val="000000" w:themeColor="text1"/>
        </w:rPr>
      </w:pPr>
    </w:p>
    <w:p w14:paraId="498B8862" w14:textId="77777777" w:rsidR="00121854" w:rsidRPr="00F115D4" w:rsidRDefault="00121854" w:rsidP="00121854">
      <w:pPr>
        <w:jc w:val="both"/>
        <w:rPr>
          <w:color w:val="000000" w:themeColor="text1"/>
        </w:rPr>
      </w:pPr>
    </w:p>
    <w:p w14:paraId="08FBE2AF" w14:textId="77777777" w:rsidR="00121854" w:rsidRPr="00F115D4" w:rsidRDefault="00121854" w:rsidP="00121854">
      <w:pPr>
        <w:jc w:val="both"/>
        <w:rPr>
          <w:color w:val="000000" w:themeColor="text1"/>
        </w:rPr>
      </w:pPr>
    </w:p>
    <w:p w14:paraId="42340733" w14:textId="77777777" w:rsidR="00121854" w:rsidRDefault="00121854" w:rsidP="00121854">
      <w:pPr>
        <w:jc w:val="both"/>
        <w:rPr>
          <w:color w:val="000000" w:themeColor="text1"/>
        </w:rPr>
      </w:pPr>
    </w:p>
    <w:p w14:paraId="72BE44C5" w14:textId="77777777" w:rsidR="00042FF8" w:rsidRPr="00F115D4" w:rsidRDefault="00042FF8" w:rsidP="00121854">
      <w:pPr>
        <w:jc w:val="both"/>
        <w:rPr>
          <w:color w:val="000000" w:themeColor="text1"/>
        </w:rPr>
      </w:pPr>
    </w:p>
    <w:p w14:paraId="61050F22" w14:textId="77777777" w:rsidR="00121854" w:rsidRPr="00F115D4" w:rsidRDefault="00121854" w:rsidP="00121854">
      <w:pPr>
        <w:jc w:val="both"/>
        <w:rPr>
          <w:color w:val="000000" w:themeColor="text1"/>
        </w:rPr>
      </w:pPr>
    </w:p>
    <w:p w14:paraId="1A2282DD" w14:textId="77777777" w:rsidR="00121854" w:rsidRDefault="00121854" w:rsidP="00121854">
      <w:pPr>
        <w:jc w:val="center"/>
        <w:rPr>
          <w:b/>
          <w:color w:val="000000" w:themeColor="text1"/>
          <w:sz w:val="44"/>
        </w:rPr>
      </w:pPr>
      <w:r>
        <w:rPr>
          <w:b/>
          <w:color w:val="000000" w:themeColor="text1"/>
          <w:sz w:val="44"/>
        </w:rPr>
        <w:t>Individual Reflective Journal:</w:t>
      </w:r>
    </w:p>
    <w:p w14:paraId="39032743" w14:textId="77777777" w:rsidR="00121854" w:rsidRPr="00F115D4" w:rsidRDefault="00121854" w:rsidP="00121854">
      <w:pPr>
        <w:jc w:val="center"/>
        <w:rPr>
          <w:b/>
          <w:color w:val="000000" w:themeColor="text1"/>
          <w:sz w:val="44"/>
        </w:rPr>
      </w:pPr>
      <w:r>
        <w:rPr>
          <w:b/>
          <w:color w:val="000000" w:themeColor="text1"/>
          <w:sz w:val="44"/>
        </w:rPr>
        <w:t>VR and Higher Education</w:t>
      </w:r>
    </w:p>
    <w:p w14:paraId="4905FA0D" w14:textId="77777777" w:rsidR="00121854" w:rsidRDefault="00121854" w:rsidP="00121854">
      <w:pPr>
        <w:jc w:val="center"/>
        <w:rPr>
          <w:color w:val="000000" w:themeColor="text1"/>
          <w:sz w:val="40"/>
        </w:rPr>
      </w:pPr>
    </w:p>
    <w:p w14:paraId="4B50886C" w14:textId="77777777" w:rsidR="00121854" w:rsidRDefault="00121854" w:rsidP="00121854">
      <w:pPr>
        <w:jc w:val="center"/>
        <w:rPr>
          <w:color w:val="000000" w:themeColor="text1"/>
          <w:sz w:val="40"/>
        </w:rPr>
      </w:pPr>
    </w:p>
    <w:p w14:paraId="05568DDB" w14:textId="77777777" w:rsidR="00121854" w:rsidRPr="00F115D4" w:rsidRDefault="00121854" w:rsidP="00121854">
      <w:pPr>
        <w:jc w:val="center"/>
        <w:rPr>
          <w:color w:val="000000" w:themeColor="text1"/>
          <w:sz w:val="40"/>
        </w:rPr>
      </w:pPr>
      <w:r>
        <w:rPr>
          <w:color w:val="000000" w:themeColor="text1"/>
          <w:sz w:val="40"/>
        </w:rPr>
        <w:t>L6 – Emerging Trends (ACCB6019)</w:t>
      </w:r>
    </w:p>
    <w:p w14:paraId="648CC8D2" w14:textId="77777777" w:rsidR="00121854" w:rsidRDefault="00121854" w:rsidP="00121854">
      <w:pPr>
        <w:jc w:val="center"/>
        <w:rPr>
          <w:color w:val="000000" w:themeColor="text1"/>
          <w:sz w:val="40"/>
        </w:rPr>
      </w:pPr>
    </w:p>
    <w:p w14:paraId="08011E52" w14:textId="252D4D5C" w:rsidR="00121854" w:rsidRPr="00F115D4" w:rsidRDefault="00121854" w:rsidP="00121854">
      <w:pPr>
        <w:rPr>
          <w:color w:val="000000" w:themeColor="text1"/>
          <w:sz w:val="40"/>
        </w:rPr>
      </w:pPr>
    </w:p>
    <w:p w14:paraId="2DF4F732" w14:textId="77777777" w:rsidR="00121854" w:rsidRPr="00F115D4" w:rsidRDefault="00121854" w:rsidP="00121854">
      <w:pPr>
        <w:jc w:val="center"/>
        <w:rPr>
          <w:color w:val="000000" w:themeColor="text1"/>
          <w:sz w:val="40"/>
        </w:rPr>
      </w:pPr>
      <w:r>
        <w:rPr>
          <w:color w:val="000000" w:themeColor="text1"/>
          <w:sz w:val="40"/>
        </w:rPr>
        <w:t xml:space="preserve">Daniels </w:t>
      </w:r>
      <w:proofErr w:type="spellStart"/>
      <w:r>
        <w:rPr>
          <w:color w:val="000000" w:themeColor="text1"/>
          <w:sz w:val="40"/>
        </w:rPr>
        <w:t>Zelinskis</w:t>
      </w:r>
      <w:proofErr w:type="spellEnd"/>
      <w:r>
        <w:rPr>
          <w:color w:val="000000" w:themeColor="text1"/>
          <w:sz w:val="40"/>
        </w:rPr>
        <w:t xml:space="preserve"> (2104718)</w:t>
      </w:r>
    </w:p>
    <w:p w14:paraId="5E693AB1" w14:textId="620B5A77" w:rsidR="00E41B48" w:rsidRDefault="00121854" w:rsidP="00121854">
      <w:pPr>
        <w:jc w:val="center"/>
        <w:rPr>
          <w:color w:val="000000" w:themeColor="text1"/>
          <w:sz w:val="40"/>
        </w:rPr>
      </w:pPr>
      <w:r w:rsidRPr="000437B3">
        <w:rPr>
          <w:color w:val="000000" w:themeColor="text1"/>
          <w:sz w:val="40"/>
        </w:rPr>
        <w:t>BSc (Hons) Computing (Computer Networks and Cybersecurity)</w:t>
      </w:r>
    </w:p>
    <w:p w14:paraId="56052C77" w14:textId="1F87AE12" w:rsidR="00121854" w:rsidRDefault="00121854">
      <w:pPr>
        <w:rPr>
          <w:color w:val="000000" w:themeColor="text1"/>
          <w:sz w:val="40"/>
        </w:rPr>
      </w:pPr>
      <w:r>
        <w:rPr>
          <w:color w:val="000000" w:themeColor="text1"/>
          <w:sz w:val="40"/>
        </w:rPr>
        <w:br w:type="page"/>
      </w:r>
    </w:p>
    <w:sdt>
      <w:sdtPr>
        <w:rPr>
          <w:rFonts w:ascii="Times New Roman" w:eastAsia="Times New Roman" w:hAnsi="Times New Roman" w:cs="Times New Roman"/>
          <w:b w:val="0"/>
          <w:bCs w:val="0"/>
          <w:color w:val="auto"/>
          <w:sz w:val="24"/>
          <w:szCs w:val="24"/>
          <w:lang w:val="en-GB" w:eastAsia="en-GB"/>
        </w:rPr>
        <w:id w:val="1362009039"/>
        <w:docPartObj>
          <w:docPartGallery w:val="Table of Contents"/>
          <w:docPartUnique/>
        </w:docPartObj>
      </w:sdtPr>
      <w:sdtEndPr>
        <w:rPr>
          <w:noProof/>
        </w:rPr>
      </w:sdtEndPr>
      <w:sdtContent>
        <w:p w14:paraId="3572021D" w14:textId="047571B1" w:rsidR="00042FF8" w:rsidRDefault="00042FF8">
          <w:pPr>
            <w:pStyle w:val="TOCHeading"/>
            <w:rPr>
              <w:rFonts w:ascii="Times New Roman" w:hAnsi="Times New Roman" w:cs="Times New Roman"/>
            </w:rPr>
          </w:pPr>
          <w:r w:rsidRPr="00933213">
            <w:rPr>
              <w:rFonts w:ascii="Times New Roman" w:hAnsi="Times New Roman" w:cs="Times New Roman"/>
            </w:rPr>
            <w:t>Table of Contents</w:t>
          </w:r>
        </w:p>
        <w:p w14:paraId="47C68359" w14:textId="77777777" w:rsidR="00933213" w:rsidRPr="00933213" w:rsidRDefault="00933213" w:rsidP="00933213">
          <w:pPr>
            <w:rPr>
              <w:lang w:val="en-US" w:eastAsia="en-US"/>
            </w:rPr>
          </w:pPr>
        </w:p>
        <w:p w14:paraId="5DB3509A" w14:textId="6DC352FC" w:rsidR="00933213" w:rsidRPr="00933213" w:rsidRDefault="00042FF8">
          <w:pPr>
            <w:pStyle w:val="TOC1"/>
            <w:tabs>
              <w:tab w:val="right" w:leader="dot" w:pos="9016"/>
            </w:tabs>
            <w:rPr>
              <w:rFonts w:ascii="Times New Roman" w:eastAsiaTheme="minorEastAsia" w:hAnsi="Times New Roman"/>
              <w:i w:val="0"/>
              <w:iCs w:val="0"/>
              <w:noProof/>
              <w:kern w:val="2"/>
              <w14:ligatures w14:val="standardContextual"/>
            </w:rPr>
          </w:pPr>
          <w:r w:rsidRPr="00933213">
            <w:rPr>
              <w:rFonts w:ascii="Times New Roman" w:hAnsi="Times New Roman"/>
              <w:i w:val="0"/>
              <w:iCs w:val="0"/>
            </w:rPr>
            <w:fldChar w:fldCharType="begin"/>
          </w:r>
          <w:r w:rsidRPr="00933213">
            <w:rPr>
              <w:rFonts w:ascii="Times New Roman" w:hAnsi="Times New Roman"/>
              <w:i w:val="0"/>
              <w:iCs w:val="0"/>
            </w:rPr>
            <w:instrText xml:space="preserve"> TOC \o "1-3" \h \z \u </w:instrText>
          </w:r>
          <w:r w:rsidRPr="00933213">
            <w:rPr>
              <w:rFonts w:ascii="Times New Roman" w:hAnsi="Times New Roman"/>
              <w:i w:val="0"/>
              <w:iCs w:val="0"/>
            </w:rPr>
            <w:fldChar w:fldCharType="separate"/>
          </w:r>
          <w:hyperlink w:anchor="_Toc166848203" w:history="1">
            <w:r w:rsidR="00933213" w:rsidRPr="00933213">
              <w:rPr>
                <w:rStyle w:val="Hyperlink"/>
                <w:rFonts w:ascii="Times New Roman" w:hAnsi="Times New Roman"/>
                <w:i w:val="0"/>
                <w:iCs w:val="0"/>
                <w:noProof/>
              </w:rPr>
              <w:t>Introduction</w:t>
            </w:r>
            <w:r w:rsidR="00933213" w:rsidRPr="00933213">
              <w:rPr>
                <w:rFonts w:ascii="Times New Roman" w:hAnsi="Times New Roman"/>
                <w:i w:val="0"/>
                <w:iCs w:val="0"/>
                <w:noProof/>
                <w:webHidden/>
              </w:rPr>
              <w:tab/>
            </w:r>
            <w:r w:rsidR="00933213" w:rsidRPr="00933213">
              <w:rPr>
                <w:rFonts w:ascii="Times New Roman" w:hAnsi="Times New Roman"/>
                <w:i w:val="0"/>
                <w:iCs w:val="0"/>
                <w:noProof/>
                <w:webHidden/>
              </w:rPr>
              <w:fldChar w:fldCharType="begin"/>
            </w:r>
            <w:r w:rsidR="00933213" w:rsidRPr="00933213">
              <w:rPr>
                <w:rFonts w:ascii="Times New Roman" w:hAnsi="Times New Roman"/>
                <w:i w:val="0"/>
                <w:iCs w:val="0"/>
                <w:noProof/>
                <w:webHidden/>
              </w:rPr>
              <w:instrText xml:space="preserve"> PAGEREF _Toc166848203 \h </w:instrText>
            </w:r>
            <w:r w:rsidR="00933213" w:rsidRPr="00933213">
              <w:rPr>
                <w:rFonts w:ascii="Times New Roman" w:hAnsi="Times New Roman"/>
                <w:i w:val="0"/>
                <w:iCs w:val="0"/>
                <w:noProof/>
                <w:webHidden/>
              </w:rPr>
            </w:r>
            <w:r w:rsidR="00933213" w:rsidRPr="00933213">
              <w:rPr>
                <w:rFonts w:ascii="Times New Roman" w:hAnsi="Times New Roman"/>
                <w:i w:val="0"/>
                <w:iCs w:val="0"/>
                <w:noProof/>
                <w:webHidden/>
              </w:rPr>
              <w:fldChar w:fldCharType="separate"/>
            </w:r>
            <w:r w:rsidR="00933213" w:rsidRPr="00933213">
              <w:rPr>
                <w:rFonts w:ascii="Times New Roman" w:hAnsi="Times New Roman"/>
                <w:i w:val="0"/>
                <w:iCs w:val="0"/>
                <w:noProof/>
                <w:webHidden/>
              </w:rPr>
              <w:t>3</w:t>
            </w:r>
            <w:r w:rsidR="00933213" w:rsidRPr="00933213">
              <w:rPr>
                <w:rFonts w:ascii="Times New Roman" w:hAnsi="Times New Roman"/>
                <w:i w:val="0"/>
                <w:iCs w:val="0"/>
                <w:noProof/>
                <w:webHidden/>
              </w:rPr>
              <w:fldChar w:fldCharType="end"/>
            </w:r>
          </w:hyperlink>
        </w:p>
        <w:p w14:paraId="432806DA" w14:textId="3F111D2A" w:rsidR="00933213" w:rsidRPr="00933213" w:rsidRDefault="00933213">
          <w:pPr>
            <w:pStyle w:val="TOC1"/>
            <w:tabs>
              <w:tab w:val="right" w:leader="dot" w:pos="9016"/>
            </w:tabs>
            <w:rPr>
              <w:rFonts w:ascii="Times New Roman" w:eastAsiaTheme="minorEastAsia" w:hAnsi="Times New Roman"/>
              <w:i w:val="0"/>
              <w:iCs w:val="0"/>
              <w:noProof/>
              <w:kern w:val="2"/>
              <w14:ligatures w14:val="standardContextual"/>
            </w:rPr>
          </w:pPr>
          <w:hyperlink w:anchor="_Toc166848204" w:history="1">
            <w:r w:rsidRPr="00933213">
              <w:rPr>
                <w:rStyle w:val="Hyperlink"/>
                <w:rFonts w:ascii="Times New Roman" w:hAnsi="Times New Roman"/>
                <w:i w:val="0"/>
                <w:iCs w:val="0"/>
                <w:noProof/>
              </w:rPr>
              <w:t>Team Experience</w:t>
            </w:r>
            <w:r w:rsidRPr="00933213">
              <w:rPr>
                <w:rFonts w:ascii="Times New Roman" w:hAnsi="Times New Roman"/>
                <w:i w:val="0"/>
                <w:iCs w:val="0"/>
                <w:noProof/>
                <w:webHidden/>
              </w:rPr>
              <w:tab/>
            </w:r>
            <w:r w:rsidRPr="00933213">
              <w:rPr>
                <w:rFonts w:ascii="Times New Roman" w:hAnsi="Times New Roman"/>
                <w:i w:val="0"/>
                <w:iCs w:val="0"/>
                <w:noProof/>
                <w:webHidden/>
              </w:rPr>
              <w:fldChar w:fldCharType="begin"/>
            </w:r>
            <w:r w:rsidRPr="00933213">
              <w:rPr>
                <w:rFonts w:ascii="Times New Roman" w:hAnsi="Times New Roman"/>
                <w:i w:val="0"/>
                <w:iCs w:val="0"/>
                <w:noProof/>
                <w:webHidden/>
              </w:rPr>
              <w:instrText xml:space="preserve"> PAGEREF _Toc166848204 \h </w:instrText>
            </w:r>
            <w:r w:rsidRPr="00933213">
              <w:rPr>
                <w:rFonts w:ascii="Times New Roman" w:hAnsi="Times New Roman"/>
                <w:i w:val="0"/>
                <w:iCs w:val="0"/>
                <w:noProof/>
                <w:webHidden/>
              </w:rPr>
            </w:r>
            <w:r w:rsidRPr="00933213">
              <w:rPr>
                <w:rFonts w:ascii="Times New Roman" w:hAnsi="Times New Roman"/>
                <w:i w:val="0"/>
                <w:iCs w:val="0"/>
                <w:noProof/>
                <w:webHidden/>
              </w:rPr>
              <w:fldChar w:fldCharType="separate"/>
            </w:r>
            <w:r w:rsidRPr="00933213">
              <w:rPr>
                <w:rFonts w:ascii="Times New Roman" w:hAnsi="Times New Roman"/>
                <w:i w:val="0"/>
                <w:iCs w:val="0"/>
                <w:noProof/>
                <w:webHidden/>
              </w:rPr>
              <w:t>4</w:t>
            </w:r>
            <w:r w:rsidRPr="00933213">
              <w:rPr>
                <w:rFonts w:ascii="Times New Roman" w:hAnsi="Times New Roman"/>
                <w:i w:val="0"/>
                <w:iCs w:val="0"/>
                <w:noProof/>
                <w:webHidden/>
              </w:rPr>
              <w:fldChar w:fldCharType="end"/>
            </w:r>
          </w:hyperlink>
        </w:p>
        <w:p w14:paraId="719BAA0A" w14:textId="3C9DBDFC" w:rsidR="00933213" w:rsidRPr="00933213" w:rsidRDefault="00933213">
          <w:pPr>
            <w:pStyle w:val="TOC1"/>
            <w:tabs>
              <w:tab w:val="right" w:leader="dot" w:pos="9016"/>
            </w:tabs>
            <w:rPr>
              <w:rFonts w:ascii="Times New Roman" w:eastAsiaTheme="minorEastAsia" w:hAnsi="Times New Roman"/>
              <w:i w:val="0"/>
              <w:iCs w:val="0"/>
              <w:noProof/>
              <w:kern w:val="2"/>
              <w14:ligatures w14:val="standardContextual"/>
            </w:rPr>
          </w:pPr>
          <w:hyperlink w:anchor="_Toc166848205" w:history="1">
            <w:r w:rsidRPr="00933213">
              <w:rPr>
                <w:rStyle w:val="Hyperlink"/>
                <w:rFonts w:ascii="Times New Roman" w:hAnsi="Times New Roman"/>
                <w:i w:val="0"/>
                <w:iCs w:val="0"/>
                <w:noProof/>
              </w:rPr>
              <w:t>Assessment Individual Contributions</w:t>
            </w:r>
            <w:r w:rsidRPr="00933213">
              <w:rPr>
                <w:rFonts w:ascii="Times New Roman" w:hAnsi="Times New Roman"/>
                <w:i w:val="0"/>
                <w:iCs w:val="0"/>
                <w:noProof/>
                <w:webHidden/>
              </w:rPr>
              <w:tab/>
            </w:r>
            <w:r w:rsidRPr="00933213">
              <w:rPr>
                <w:rFonts w:ascii="Times New Roman" w:hAnsi="Times New Roman"/>
                <w:i w:val="0"/>
                <w:iCs w:val="0"/>
                <w:noProof/>
                <w:webHidden/>
              </w:rPr>
              <w:fldChar w:fldCharType="begin"/>
            </w:r>
            <w:r w:rsidRPr="00933213">
              <w:rPr>
                <w:rFonts w:ascii="Times New Roman" w:hAnsi="Times New Roman"/>
                <w:i w:val="0"/>
                <w:iCs w:val="0"/>
                <w:noProof/>
                <w:webHidden/>
              </w:rPr>
              <w:instrText xml:space="preserve"> PAGEREF _Toc166848205 \h </w:instrText>
            </w:r>
            <w:r w:rsidRPr="00933213">
              <w:rPr>
                <w:rFonts w:ascii="Times New Roman" w:hAnsi="Times New Roman"/>
                <w:i w:val="0"/>
                <w:iCs w:val="0"/>
                <w:noProof/>
                <w:webHidden/>
              </w:rPr>
            </w:r>
            <w:r w:rsidRPr="00933213">
              <w:rPr>
                <w:rFonts w:ascii="Times New Roman" w:hAnsi="Times New Roman"/>
                <w:i w:val="0"/>
                <w:iCs w:val="0"/>
                <w:noProof/>
                <w:webHidden/>
              </w:rPr>
              <w:fldChar w:fldCharType="separate"/>
            </w:r>
            <w:r w:rsidRPr="00933213">
              <w:rPr>
                <w:rFonts w:ascii="Times New Roman" w:hAnsi="Times New Roman"/>
                <w:i w:val="0"/>
                <w:iCs w:val="0"/>
                <w:noProof/>
                <w:webHidden/>
              </w:rPr>
              <w:t>5</w:t>
            </w:r>
            <w:r w:rsidRPr="00933213">
              <w:rPr>
                <w:rFonts w:ascii="Times New Roman" w:hAnsi="Times New Roman"/>
                <w:i w:val="0"/>
                <w:iCs w:val="0"/>
                <w:noProof/>
                <w:webHidden/>
              </w:rPr>
              <w:fldChar w:fldCharType="end"/>
            </w:r>
          </w:hyperlink>
        </w:p>
        <w:p w14:paraId="7BD74175" w14:textId="162CC6FD" w:rsidR="00933213" w:rsidRPr="00933213" w:rsidRDefault="00933213">
          <w:pPr>
            <w:pStyle w:val="TOC1"/>
            <w:tabs>
              <w:tab w:val="right" w:leader="dot" w:pos="9016"/>
            </w:tabs>
            <w:rPr>
              <w:rFonts w:ascii="Times New Roman" w:eastAsiaTheme="minorEastAsia" w:hAnsi="Times New Roman"/>
              <w:i w:val="0"/>
              <w:iCs w:val="0"/>
              <w:noProof/>
              <w:kern w:val="2"/>
              <w14:ligatures w14:val="standardContextual"/>
            </w:rPr>
          </w:pPr>
          <w:hyperlink w:anchor="_Toc166848206" w:history="1">
            <w:r w:rsidRPr="00933213">
              <w:rPr>
                <w:rStyle w:val="Hyperlink"/>
                <w:rFonts w:ascii="Times New Roman" w:hAnsi="Times New Roman"/>
                <w:i w:val="0"/>
                <w:iCs w:val="0"/>
                <w:noProof/>
              </w:rPr>
              <w:t>Personal Reflection</w:t>
            </w:r>
            <w:r w:rsidRPr="00933213">
              <w:rPr>
                <w:rFonts w:ascii="Times New Roman" w:hAnsi="Times New Roman"/>
                <w:i w:val="0"/>
                <w:iCs w:val="0"/>
                <w:noProof/>
                <w:webHidden/>
              </w:rPr>
              <w:tab/>
            </w:r>
            <w:r w:rsidRPr="00933213">
              <w:rPr>
                <w:rFonts w:ascii="Times New Roman" w:hAnsi="Times New Roman"/>
                <w:i w:val="0"/>
                <w:iCs w:val="0"/>
                <w:noProof/>
                <w:webHidden/>
              </w:rPr>
              <w:fldChar w:fldCharType="begin"/>
            </w:r>
            <w:r w:rsidRPr="00933213">
              <w:rPr>
                <w:rFonts w:ascii="Times New Roman" w:hAnsi="Times New Roman"/>
                <w:i w:val="0"/>
                <w:iCs w:val="0"/>
                <w:noProof/>
                <w:webHidden/>
              </w:rPr>
              <w:instrText xml:space="preserve"> PAGEREF _Toc166848206 \h </w:instrText>
            </w:r>
            <w:r w:rsidRPr="00933213">
              <w:rPr>
                <w:rFonts w:ascii="Times New Roman" w:hAnsi="Times New Roman"/>
                <w:i w:val="0"/>
                <w:iCs w:val="0"/>
                <w:noProof/>
                <w:webHidden/>
              </w:rPr>
            </w:r>
            <w:r w:rsidRPr="00933213">
              <w:rPr>
                <w:rFonts w:ascii="Times New Roman" w:hAnsi="Times New Roman"/>
                <w:i w:val="0"/>
                <w:iCs w:val="0"/>
                <w:noProof/>
                <w:webHidden/>
              </w:rPr>
              <w:fldChar w:fldCharType="separate"/>
            </w:r>
            <w:r w:rsidRPr="00933213">
              <w:rPr>
                <w:rFonts w:ascii="Times New Roman" w:hAnsi="Times New Roman"/>
                <w:i w:val="0"/>
                <w:iCs w:val="0"/>
                <w:noProof/>
                <w:webHidden/>
              </w:rPr>
              <w:t>7</w:t>
            </w:r>
            <w:r w:rsidRPr="00933213">
              <w:rPr>
                <w:rFonts w:ascii="Times New Roman" w:hAnsi="Times New Roman"/>
                <w:i w:val="0"/>
                <w:iCs w:val="0"/>
                <w:noProof/>
                <w:webHidden/>
              </w:rPr>
              <w:fldChar w:fldCharType="end"/>
            </w:r>
          </w:hyperlink>
        </w:p>
        <w:p w14:paraId="0BF72137" w14:textId="15C58C70" w:rsidR="00933213" w:rsidRPr="00933213" w:rsidRDefault="00933213">
          <w:pPr>
            <w:pStyle w:val="TOC1"/>
            <w:tabs>
              <w:tab w:val="right" w:leader="dot" w:pos="9016"/>
            </w:tabs>
            <w:rPr>
              <w:rFonts w:ascii="Times New Roman" w:eastAsiaTheme="minorEastAsia" w:hAnsi="Times New Roman"/>
              <w:i w:val="0"/>
              <w:iCs w:val="0"/>
              <w:noProof/>
              <w:kern w:val="2"/>
              <w14:ligatures w14:val="standardContextual"/>
            </w:rPr>
          </w:pPr>
          <w:hyperlink w:anchor="_Toc166848207" w:history="1">
            <w:r w:rsidRPr="00933213">
              <w:rPr>
                <w:rStyle w:val="Hyperlink"/>
                <w:rFonts w:ascii="Times New Roman" w:hAnsi="Times New Roman"/>
                <w:i w:val="0"/>
                <w:iCs w:val="0"/>
                <w:noProof/>
              </w:rPr>
              <w:t>Evaluation</w:t>
            </w:r>
            <w:r w:rsidRPr="00933213">
              <w:rPr>
                <w:rFonts w:ascii="Times New Roman" w:hAnsi="Times New Roman"/>
                <w:i w:val="0"/>
                <w:iCs w:val="0"/>
                <w:noProof/>
                <w:webHidden/>
              </w:rPr>
              <w:tab/>
            </w:r>
            <w:r w:rsidRPr="00933213">
              <w:rPr>
                <w:rFonts w:ascii="Times New Roman" w:hAnsi="Times New Roman"/>
                <w:i w:val="0"/>
                <w:iCs w:val="0"/>
                <w:noProof/>
                <w:webHidden/>
              </w:rPr>
              <w:fldChar w:fldCharType="begin"/>
            </w:r>
            <w:r w:rsidRPr="00933213">
              <w:rPr>
                <w:rFonts w:ascii="Times New Roman" w:hAnsi="Times New Roman"/>
                <w:i w:val="0"/>
                <w:iCs w:val="0"/>
                <w:noProof/>
                <w:webHidden/>
              </w:rPr>
              <w:instrText xml:space="preserve"> PAGEREF _Toc166848207 \h </w:instrText>
            </w:r>
            <w:r w:rsidRPr="00933213">
              <w:rPr>
                <w:rFonts w:ascii="Times New Roman" w:hAnsi="Times New Roman"/>
                <w:i w:val="0"/>
                <w:iCs w:val="0"/>
                <w:noProof/>
                <w:webHidden/>
              </w:rPr>
            </w:r>
            <w:r w:rsidRPr="00933213">
              <w:rPr>
                <w:rFonts w:ascii="Times New Roman" w:hAnsi="Times New Roman"/>
                <w:i w:val="0"/>
                <w:iCs w:val="0"/>
                <w:noProof/>
                <w:webHidden/>
              </w:rPr>
              <w:fldChar w:fldCharType="separate"/>
            </w:r>
            <w:r w:rsidRPr="00933213">
              <w:rPr>
                <w:rFonts w:ascii="Times New Roman" w:hAnsi="Times New Roman"/>
                <w:i w:val="0"/>
                <w:iCs w:val="0"/>
                <w:noProof/>
                <w:webHidden/>
              </w:rPr>
              <w:t>8</w:t>
            </w:r>
            <w:r w:rsidRPr="00933213">
              <w:rPr>
                <w:rFonts w:ascii="Times New Roman" w:hAnsi="Times New Roman"/>
                <w:i w:val="0"/>
                <w:iCs w:val="0"/>
                <w:noProof/>
                <w:webHidden/>
              </w:rPr>
              <w:fldChar w:fldCharType="end"/>
            </w:r>
          </w:hyperlink>
        </w:p>
        <w:p w14:paraId="22C1EA43" w14:textId="097C01F6" w:rsidR="00933213" w:rsidRPr="00933213" w:rsidRDefault="00933213">
          <w:pPr>
            <w:pStyle w:val="TOC1"/>
            <w:tabs>
              <w:tab w:val="right" w:leader="dot" w:pos="9016"/>
            </w:tabs>
            <w:rPr>
              <w:rFonts w:ascii="Times New Roman" w:eastAsiaTheme="minorEastAsia" w:hAnsi="Times New Roman"/>
              <w:i w:val="0"/>
              <w:iCs w:val="0"/>
              <w:noProof/>
              <w:kern w:val="2"/>
              <w14:ligatures w14:val="standardContextual"/>
            </w:rPr>
          </w:pPr>
          <w:hyperlink w:anchor="_Toc166848208" w:history="1">
            <w:r w:rsidRPr="00933213">
              <w:rPr>
                <w:rStyle w:val="Hyperlink"/>
                <w:rFonts w:ascii="Times New Roman" w:hAnsi="Times New Roman"/>
                <w:i w:val="0"/>
                <w:iCs w:val="0"/>
                <w:noProof/>
              </w:rPr>
              <w:t>Conclusion</w:t>
            </w:r>
            <w:r w:rsidRPr="00933213">
              <w:rPr>
                <w:rFonts w:ascii="Times New Roman" w:hAnsi="Times New Roman"/>
                <w:i w:val="0"/>
                <w:iCs w:val="0"/>
                <w:noProof/>
                <w:webHidden/>
              </w:rPr>
              <w:tab/>
            </w:r>
            <w:r w:rsidRPr="00933213">
              <w:rPr>
                <w:rFonts w:ascii="Times New Roman" w:hAnsi="Times New Roman"/>
                <w:i w:val="0"/>
                <w:iCs w:val="0"/>
                <w:noProof/>
                <w:webHidden/>
              </w:rPr>
              <w:fldChar w:fldCharType="begin"/>
            </w:r>
            <w:r w:rsidRPr="00933213">
              <w:rPr>
                <w:rFonts w:ascii="Times New Roman" w:hAnsi="Times New Roman"/>
                <w:i w:val="0"/>
                <w:iCs w:val="0"/>
                <w:noProof/>
                <w:webHidden/>
              </w:rPr>
              <w:instrText xml:space="preserve"> PAGEREF _Toc166848208 \h </w:instrText>
            </w:r>
            <w:r w:rsidRPr="00933213">
              <w:rPr>
                <w:rFonts w:ascii="Times New Roman" w:hAnsi="Times New Roman"/>
                <w:i w:val="0"/>
                <w:iCs w:val="0"/>
                <w:noProof/>
                <w:webHidden/>
              </w:rPr>
            </w:r>
            <w:r w:rsidRPr="00933213">
              <w:rPr>
                <w:rFonts w:ascii="Times New Roman" w:hAnsi="Times New Roman"/>
                <w:i w:val="0"/>
                <w:iCs w:val="0"/>
                <w:noProof/>
                <w:webHidden/>
              </w:rPr>
              <w:fldChar w:fldCharType="separate"/>
            </w:r>
            <w:r w:rsidRPr="00933213">
              <w:rPr>
                <w:rFonts w:ascii="Times New Roman" w:hAnsi="Times New Roman"/>
                <w:i w:val="0"/>
                <w:iCs w:val="0"/>
                <w:noProof/>
                <w:webHidden/>
              </w:rPr>
              <w:t>10</w:t>
            </w:r>
            <w:r w:rsidRPr="00933213">
              <w:rPr>
                <w:rFonts w:ascii="Times New Roman" w:hAnsi="Times New Roman"/>
                <w:i w:val="0"/>
                <w:iCs w:val="0"/>
                <w:noProof/>
                <w:webHidden/>
              </w:rPr>
              <w:fldChar w:fldCharType="end"/>
            </w:r>
          </w:hyperlink>
        </w:p>
        <w:p w14:paraId="71C7E7BA" w14:textId="0444D76C" w:rsidR="00042FF8" w:rsidRDefault="00042FF8">
          <w:r w:rsidRPr="00933213">
            <w:rPr>
              <w:b/>
              <w:bCs/>
              <w:noProof/>
            </w:rPr>
            <w:fldChar w:fldCharType="end"/>
          </w:r>
        </w:p>
      </w:sdtContent>
    </w:sdt>
    <w:p w14:paraId="7B4B8C90" w14:textId="77777777" w:rsidR="005C3C53" w:rsidRDefault="005C3C53">
      <w:pPr>
        <w:rPr>
          <w:rFonts w:eastAsiaTheme="majorEastAsia"/>
          <w:b/>
          <w:bCs/>
          <w:color w:val="0F4761" w:themeColor="accent1" w:themeShade="BF"/>
          <w:sz w:val="28"/>
          <w:szCs w:val="28"/>
        </w:rPr>
      </w:pPr>
      <w:r>
        <w:rPr>
          <w:b/>
          <w:bCs/>
          <w:sz w:val="28"/>
          <w:szCs w:val="28"/>
        </w:rPr>
        <w:br w:type="page"/>
      </w:r>
    </w:p>
    <w:p w14:paraId="7635540F" w14:textId="04EC60D5" w:rsidR="00F46D25" w:rsidRDefault="00F46D25" w:rsidP="004D1C29">
      <w:pPr>
        <w:pStyle w:val="Heading1"/>
        <w:spacing w:line="360" w:lineRule="auto"/>
        <w:rPr>
          <w:rFonts w:ascii="Times New Roman" w:hAnsi="Times New Roman" w:cs="Times New Roman"/>
          <w:b/>
          <w:bCs/>
          <w:sz w:val="28"/>
          <w:szCs w:val="28"/>
        </w:rPr>
      </w:pPr>
      <w:bookmarkStart w:id="0" w:name="_Toc166848203"/>
      <w:r w:rsidRPr="004D1C29">
        <w:rPr>
          <w:rFonts w:ascii="Times New Roman" w:hAnsi="Times New Roman" w:cs="Times New Roman"/>
          <w:b/>
          <w:bCs/>
          <w:sz w:val="28"/>
          <w:szCs w:val="28"/>
        </w:rPr>
        <w:lastRenderedPageBreak/>
        <w:t>Introduction</w:t>
      </w:r>
      <w:bookmarkEnd w:id="0"/>
    </w:p>
    <w:p w14:paraId="1CACAFE4" w14:textId="77777777" w:rsidR="005C3C53" w:rsidRPr="005C3C53" w:rsidRDefault="005C3C53" w:rsidP="005C3C53"/>
    <w:p w14:paraId="0A99D5B3" w14:textId="509CE916" w:rsidR="00E935E9" w:rsidRPr="004D1C29" w:rsidRDefault="005E0E8D" w:rsidP="004D1C29">
      <w:pPr>
        <w:spacing w:line="360" w:lineRule="auto"/>
        <w:rPr>
          <w:color w:val="000000" w:themeColor="text1"/>
        </w:rPr>
      </w:pPr>
      <w:r w:rsidRPr="004D1C29">
        <w:rPr>
          <w:color w:val="000000" w:themeColor="text1"/>
        </w:rPr>
        <w:t>In our continuous pursuit of educational excellence, we are thrilled to propose the seamless integration of Virtual Reality (VR) technology into one of our esteemed university modules. This pioneering initiative represents development from conventional teaching methodologies to harness the transformative potential of emerging technologies to revolutionize the learning experience. Our objective is to explore the realms of possibility that VR technology unveils, thereby enhancing the educational journey for our students. By applying this cutting-edge innovation, we aspire to create highly interactive learning environments that transcend the boundaries of traditional classrooms. These virtual worlds will cater to the diverse array of learning styles that our students possess, ensuring that each individual unique needs and preferences are met with precision. Through the power of VR, we aim to foster an atmosphere of active engagement, where students are not the passive recipients of knowledge but active participants during learning. By immersing themselves in these captivating virtual landscapes, our students will have the opportunity to engage with complex concepts and learn the subject matter in a manner that is both intellectually stimulating and engaging. The nature of VR technology will enable them to grasp abstract ideas with clarity, as they navigate through visually and highly interactive environments. Moreover, this innovative approach to learning will cultivate a spirit of curiosity and exploration, encouraging our students to embrace intellectual challenges with enthusiasm and confidence. Also, they will develop a heightened sense of ownership over their educational journey, fostering passion for lifelong learning. In summary, our proposal to integrate VR technology into our university module represents a bold step towards the future of education – a future where the boundaries of knowledge are pushed ever further, and where the pursuit of intellectual growth is elevated to new and exhilarating heights.</w:t>
      </w:r>
    </w:p>
    <w:p w14:paraId="2EA6CECE" w14:textId="77777777" w:rsidR="00E935E9" w:rsidRPr="004D1C29" w:rsidRDefault="00E935E9" w:rsidP="004D1C29">
      <w:pPr>
        <w:spacing w:line="360" w:lineRule="auto"/>
        <w:rPr>
          <w:color w:val="000000" w:themeColor="text1"/>
        </w:rPr>
      </w:pPr>
      <w:r w:rsidRPr="004D1C29">
        <w:rPr>
          <w:color w:val="000000" w:themeColor="text1"/>
        </w:rPr>
        <w:br w:type="page"/>
      </w:r>
    </w:p>
    <w:p w14:paraId="5C9732C3" w14:textId="615F11E9" w:rsidR="00164CB7" w:rsidRDefault="00164CB7" w:rsidP="004D1C29">
      <w:pPr>
        <w:pStyle w:val="Heading1"/>
        <w:spacing w:line="360" w:lineRule="auto"/>
        <w:rPr>
          <w:rFonts w:ascii="Times New Roman" w:hAnsi="Times New Roman" w:cs="Times New Roman"/>
          <w:b/>
          <w:bCs/>
          <w:sz w:val="28"/>
          <w:szCs w:val="28"/>
        </w:rPr>
      </w:pPr>
      <w:bookmarkStart w:id="1" w:name="_Toc166848204"/>
      <w:r w:rsidRPr="004D1C29">
        <w:rPr>
          <w:rFonts w:ascii="Times New Roman" w:hAnsi="Times New Roman" w:cs="Times New Roman"/>
          <w:b/>
          <w:bCs/>
          <w:sz w:val="28"/>
          <w:szCs w:val="28"/>
        </w:rPr>
        <w:lastRenderedPageBreak/>
        <w:t>Team Experience</w:t>
      </w:r>
      <w:bookmarkEnd w:id="1"/>
    </w:p>
    <w:p w14:paraId="6EE6FA49" w14:textId="77777777" w:rsidR="005C3C53" w:rsidRPr="005C3C53" w:rsidRDefault="005C3C53" w:rsidP="005C3C53"/>
    <w:p w14:paraId="77E0E133" w14:textId="02730E9D" w:rsidR="00042FF8" w:rsidRDefault="00694E53" w:rsidP="004D1C29">
      <w:pPr>
        <w:spacing w:line="360" w:lineRule="auto"/>
        <w:rPr>
          <w:color w:val="000000" w:themeColor="text1"/>
        </w:rPr>
      </w:pPr>
      <w:r w:rsidRPr="004D1C29">
        <w:rPr>
          <w:rStyle w:val="rynqvb"/>
          <w:rFonts w:eastAsiaTheme="majorEastAsia"/>
          <w:lang w:val="en"/>
        </w:rPr>
        <w:t xml:space="preserve">Working in a team of 5 people on the project </w:t>
      </w:r>
      <w:r w:rsidR="00042FF8">
        <w:rPr>
          <w:rStyle w:val="rynqvb"/>
          <w:rFonts w:eastAsiaTheme="majorEastAsia"/>
          <w:lang w:val="en"/>
        </w:rPr>
        <w:t>“</w:t>
      </w:r>
      <w:r w:rsidR="00FB1EF2" w:rsidRPr="004D1C29">
        <w:rPr>
          <w:rStyle w:val="rynqvb"/>
          <w:rFonts w:eastAsiaTheme="majorEastAsia"/>
          <w:lang w:val="en"/>
        </w:rPr>
        <w:t>VR and Higher Education</w:t>
      </w:r>
      <w:r w:rsidR="00042FF8">
        <w:rPr>
          <w:rStyle w:val="rynqvb"/>
          <w:rFonts w:eastAsiaTheme="majorEastAsia"/>
          <w:lang w:val="en"/>
        </w:rPr>
        <w:t>”</w:t>
      </w:r>
      <w:r w:rsidRPr="004D1C29">
        <w:rPr>
          <w:rStyle w:val="rynqvb"/>
          <w:rFonts w:eastAsiaTheme="majorEastAsia"/>
          <w:lang w:val="en"/>
        </w:rPr>
        <w:t xml:space="preserve"> became useful and interesting due to the different views and experiences of team members</w:t>
      </w:r>
      <w:r w:rsidRPr="004D1C29">
        <w:rPr>
          <w:rStyle w:val="rynqvb"/>
          <w:rFonts w:eastAsiaTheme="majorEastAsia"/>
        </w:rPr>
        <w:t xml:space="preserve">. </w:t>
      </w:r>
      <w:r w:rsidR="00164CB7" w:rsidRPr="004D1C29">
        <w:rPr>
          <w:color w:val="000000" w:themeColor="text1"/>
        </w:rPr>
        <w:t xml:space="preserve">Everyone on our team worked well with each other. Each person took responsibility for their tasks and did them, paying close attention to every detail. They all made important contributions to the success of the project. </w:t>
      </w:r>
      <w:r w:rsidR="006F2077" w:rsidRPr="004D1C29">
        <w:rPr>
          <w:color w:val="000000" w:themeColor="text1"/>
        </w:rPr>
        <w:t>As a team, we decided to create WhatsApp,</w:t>
      </w:r>
      <w:r w:rsidR="00164CB7" w:rsidRPr="004D1C29">
        <w:rPr>
          <w:color w:val="000000" w:themeColor="text1"/>
        </w:rPr>
        <w:t xml:space="preserve"> </w:t>
      </w:r>
      <w:r w:rsidR="006F2077" w:rsidRPr="004D1C29">
        <w:rPr>
          <w:color w:val="000000" w:themeColor="text1"/>
        </w:rPr>
        <w:t>i</w:t>
      </w:r>
      <w:r w:rsidR="00164CB7" w:rsidRPr="004D1C29">
        <w:rPr>
          <w:color w:val="000000" w:themeColor="text1"/>
        </w:rPr>
        <w:t xml:space="preserve">t let us share information, solve problems, and answer questions quickly. </w:t>
      </w:r>
      <w:r w:rsidR="006F2077" w:rsidRPr="004D1C29">
        <w:rPr>
          <w:color w:val="000000" w:themeColor="text1"/>
        </w:rPr>
        <w:t>W</w:t>
      </w:r>
      <w:r w:rsidR="00164CB7" w:rsidRPr="004D1C29">
        <w:rPr>
          <w:color w:val="000000" w:themeColor="text1"/>
        </w:rPr>
        <w:t xml:space="preserve">e created a </w:t>
      </w:r>
      <w:r w:rsidR="006F2077" w:rsidRPr="004D1C29">
        <w:rPr>
          <w:color w:val="000000" w:themeColor="text1"/>
        </w:rPr>
        <w:t>good atmosphere</w:t>
      </w:r>
      <w:r w:rsidR="00164CB7" w:rsidRPr="004D1C29">
        <w:rPr>
          <w:color w:val="000000" w:themeColor="text1"/>
        </w:rPr>
        <w:t xml:space="preserve"> where people felt free to share their ideas and accept helpful </w:t>
      </w:r>
      <w:r w:rsidR="006F2077" w:rsidRPr="004D1C29">
        <w:rPr>
          <w:color w:val="000000" w:themeColor="text1"/>
        </w:rPr>
        <w:t>feedback</w:t>
      </w:r>
      <w:r w:rsidR="00164CB7" w:rsidRPr="004D1C29">
        <w:rPr>
          <w:color w:val="000000" w:themeColor="text1"/>
        </w:rPr>
        <w:t xml:space="preserve">. </w:t>
      </w:r>
      <w:r w:rsidR="004B2299" w:rsidRPr="004D1C29">
        <w:rPr>
          <w:color w:val="000000" w:themeColor="text1"/>
        </w:rPr>
        <w:t>We could have encountered various difficulties, but after forming the group, we immediately decided to prevent them before they even appeared, such as poor communication and unclear roles and responsibilities</w:t>
      </w:r>
      <w:r w:rsidR="00164CB7" w:rsidRPr="004D1C29">
        <w:rPr>
          <w:color w:val="000000" w:themeColor="text1"/>
        </w:rPr>
        <w:t>. This was clear in how well we worked together, respected each other's different points of view, and used all our skills.</w:t>
      </w:r>
    </w:p>
    <w:p w14:paraId="17320378" w14:textId="64B7BD2A" w:rsidR="004B2299" w:rsidRPr="004D1C29" w:rsidRDefault="00A80B15" w:rsidP="004D1C29">
      <w:pPr>
        <w:spacing w:line="360" w:lineRule="auto"/>
        <w:rPr>
          <w:color w:val="000000" w:themeColor="text1"/>
        </w:rPr>
      </w:pPr>
      <w:r w:rsidRPr="004D1C29">
        <w:rPr>
          <w:color w:val="000000" w:themeColor="text1"/>
        </w:rPr>
        <w:br w:type="page"/>
      </w:r>
    </w:p>
    <w:p w14:paraId="40430B50" w14:textId="67CDF0AB" w:rsidR="00BB46FB" w:rsidRDefault="00A80B15" w:rsidP="004D1C29">
      <w:pPr>
        <w:pStyle w:val="Heading1"/>
        <w:spacing w:line="360" w:lineRule="auto"/>
        <w:rPr>
          <w:rFonts w:ascii="Times New Roman" w:hAnsi="Times New Roman" w:cs="Times New Roman"/>
          <w:b/>
          <w:bCs/>
          <w:sz w:val="28"/>
          <w:szCs w:val="28"/>
        </w:rPr>
      </w:pPr>
      <w:bookmarkStart w:id="2" w:name="_Toc166848205"/>
      <w:r w:rsidRPr="004D1C29">
        <w:rPr>
          <w:rFonts w:ascii="Times New Roman" w:hAnsi="Times New Roman" w:cs="Times New Roman"/>
          <w:b/>
          <w:bCs/>
          <w:sz w:val="28"/>
          <w:szCs w:val="28"/>
        </w:rPr>
        <w:lastRenderedPageBreak/>
        <w:t xml:space="preserve">Assessment </w:t>
      </w:r>
      <w:r w:rsidR="00694E53" w:rsidRPr="004D1C29">
        <w:rPr>
          <w:rFonts w:ascii="Times New Roman" w:hAnsi="Times New Roman" w:cs="Times New Roman"/>
          <w:b/>
          <w:bCs/>
          <w:sz w:val="28"/>
          <w:szCs w:val="28"/>
        </w:rPr>
        <w:t>Individual Contributions</w:t>
      </w:r>
      <w:bookmarkEnd w:id="2"/>
    </w:p>
    <w:p w14:paraId="4BBB856D" w14:textId="77777777" w:rsidR="005C3C53" w:rsidRPr="005C3C53" w:rsidRDefault="005C3C53" w:rsidP="005C3C53"/>
    <w:p w14:paraId="14B1BD30" w14:textId="6CB48BD1" w:rsidR="005C3C53" w:rsidRDefault="00BB46FB" w:rsidP="004D1C29">
      <w:pPr>
        <w:spacing w:line="360" w:lineRule="auto"/>
        <w:rPr>
          <w:color w:val="000000" w:themeColor="text1"/>
        </w:rPr>
      </w:pPr>
      <w:r w:rsidRPr="004D1C29">
        <w:rPr>
          <w:color w:val="000000" w:themeColor="text1"/>
        </w:rPr>
        <w:t>Every single individual on our team made excellent work. However, over the course of a couple of months of working together, there were some small issues.</w:t>
      </w:r>
      <w:r w:rsidR="00FC4553" w:rsidRPr="004D1C29">
        <w:rPr>
          <w:color w:val="000000" w:themeColor="text1"/>
        </w:rPr>
        <w:t xml:space="preserve"> </w:t>
      </w:r>
      <w:r w:rsidR="00ED5F29" w:rsidRPr="004D1C29">
        <w:rPr>
          <w:color w:val="000000" w:themeColor="text1"/>
        </w:rPr>
        <w:t>To effectively rate and evaluate my team members I highlighted the following keys aspects:</w:t>
      </w:r>
    </w:p>
    <w:p w14:paraId="7AD23127" w14:textId="77777777" w:rsidR="00042FF8" w:rsidRPr="004D1C29" w:rsidRDefault="00042FF8" w:rsidP="004D1C29">
      <w:pPr>
        <w:spacing w:line="360" w:lineRule="auto"/>
        <w:rPr>
          <w:color w:val="000000" w:themeColor="text1"/>
        </w:rPr>
      </w:pPr>
    </w:p>
    <w:p w14:paraId="6E855A9E" w14:textId="567B9A9E" w:rsidR="00ED5F29" w:rsidRPr="004D1C29" w:rsidRDefault="00ED5F29" w:rsidP="004D1C29">
      <w:pPr>
        <w:pStyle w:val="ListParagraph"/>
        <w:numPr>
          <w:ilvl w:val="0"/>
          <w:numId w:val="5"/>
        </w:numPr>
        <w:spacing w:line="360" w:lineRule="auto"/>
        <w:rPr>
          <w:color w:val="000000" w:themeColor="text1"/>
        </w:rPr>
      </w:pPr>
      <w:r w:rsidRPr="004D1C29">
        <w:rPr>
          <w:color w:val="000000" w:themeColor="text1"/>
        </w:rPr>
        <w:t>Team Role and Responsibilities (Completing assigned tasks and effectively collaborating with other team members)</w:t>
      </w:r>
    </w:p>
    <w:p w14:paraId="2F2648B5" w14:textId="2F0E6669" w:rsidR="00ED5F29" w:rsidRPr="004D1C29" w:rsidRDefault="00ED5F29" w:rsidP="004D1C29">
      <w:pPr>
        <w:pStyle w:val="ListParagraph"/>
        <w:numPr>
          <w:ilvl w:val="0"/>
          <w:numId w:val="5"/>
        </w:numPr>
        <w:spacing w:line="360" w:lineRule="auto"/>
        <w:rPr>
          <w:color w:val="000000" w:themeColor="text1"/>
        </w:rPr>
      </w:pPr>
      <w:r w:rsidRPr="004D1C29">
        <w:rPr>
          <w:color w:val="000000" w:themeColor="text1"/>
        </w:rPr>
        <w:t>Skills (Problem-solving, adaptability and flexibility to project needs)</w:t>
      </w:r>
    </w:p>
    <w:p w14:paraId="7F201CA3" w14:textId="40AF28E5" w:rsidR="00ED5F29" w:rsidRPr="004D1C29" w:rsidRDefault="00ED5F29" w:rsidP="004D1C29">
      <w:pPr>
        <w:pStyle w:val="ListParagraph"/>
        <w:numPr>
          <w:ilvl w:val="0"/>
          <w:numId w:val="5"/>
        </w:numPr>
        <w:spacing w:line="360" w:lineRule="auto"/>
        <w:rPr>
          <w:color w:val="000000" w:themeColor="text1"/>
        </w:rPr>
      </w:pPr>
      <w:r w:rsidRPr="004D1C29">
        <w:rPr>
          <w:color w:val="000000" w:themeColor="text1"/>
        </w:rPr>
        <w:t>Leadership and Teamwork</w:t>
      </w:r>
      <w:r w:rsidR="00FC4553" w:rsidRPr="004D1C29">
        <w:rPr>
          <w:color w:val="000000" w:themeColor="text1"/>
        </w:rPr>
        <w:t xml:space="preserve"> (Providing clear direction and guidance)</w:t>
      </w:r>
    </w:p>
    <w:p w14:paraId="0C0A2B08" w14:textId="237D2261" w:rsidR="00ED5F29" w:rsidRPr="004D1C29" w:rsidRDefault="00ED5F29" w:rsidP="004D1C29">
      <w:pPr>
        <w:pStyle w:val="ListParagraph"/>
        <w:numPr>
          <w:ilvl w:val="0"/>
          <w:numId w:val="5"/>
        </w:numPr>
        <w:spacing w:line="360" w:lineRule="auto"/>
        <w:rPr>
          <w:color w:val="000000" w:themeColor="text1"/>
        </w:rPr>
      </w:pPr>
      <w:r w:rsidRPr="004D1C29">
        <w:rPr>
          <w:color w:val="000000" w:themeColor="text1"/>
        </w:rPr>
        <w:t>Commitment and Effort (Attendance and deadlines)</w:t>
      </w:r>
    </w:p>
    <w:p w14:paraId="0BF52C49" w14:textId="621D6025" w:rsidR="00ED5F29" w:rsidRPr="004D1C29" w:rsidRDefault="00ED5F29" w:rsidP="004D1C29">
      <w:pPr>
        <w:pStyle w:val="ListParagraph"/>
        <w:numPr>
          <w:ilvl w:val="0"/>
          <w:numId w:val="5"/>
        </w:numPr>
        <w:spacing w:line="360" w:lineRule="auto"/>
        <w:rPr>
          <w:color w:val="000000" w:themeColor="text1"/>
        </w:rPr>
      </w:pPr>
      <w:r w:rsidRPr="004D1C29">
        <w:rPr>
          <w:color w:val="000000" w:themeColor="text1"/>
        </w:rPr>
        <w:t>Communication</w:t>
      </w:r>
    </w:p>
    <w:p w14:paraId="1680C798" w14:textId="4B4F3B8E" w:rsidR="00A80B15" w:rsidRPr="004D1C29" w:rsidRDefault="00A80B15" w:rsidP="004D1C29">
      <w:pPr>
        <w:spacing w:line="360" w:lineRule="auto"/>
        <w:rPr>
          <w:color w:val="000000" w:themeColor="text1"/>
        </w:rPr>
      </w:pPr>
    </w:p>
    <w:p w14:paraId="4BA0B9B6" w14:textId="2F59B273" w:rsidR="00ED5F29" w:rsidRPr="004D1C29" w:rsidRDefault="0094769B" w:rsidP="004D1C29">
      <w:pPr>
        <w:spacing w:line="360" w:lineRule="auto"/>
        <w:rPr>
          <w:color w:val="000000" w:themeColor="text1"/>
        </w:rPr>
      </w:pPr>
      <w:r w:rsidRPr="004D1C29">
        <w:rPr>
          <w:noProof/>
          <w:color w:val="000000" w:themeColor="text1"/>
          <w14:ligatures w14:val="standardContextual"/>
        </w:rPr>
        <w:drawing>
          <wp:inline distT="0" distB="0" distL="0" distR="0" wp14:anchorId="1F1FB0A2" wp14:editId="34700EE4">
            <wp:extent cx="5731510" cy="1640840"/>
            <wp:effectExtent l="0" t="0" r="0" b="0"/>
            <wp:docPr id="901841854"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841854" name="Picture 1" descr="A table with numbers and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1640840"/>
                    </a:xfrm>
                    <a:prstGeom prst="rect">
                      <a:avLst/>
                    </a:prstGeom>
                  </pic:spPr>
                </pic:pic>
              </a:graphicData>
            </a:graphic>
          </wp:inline>
        </w:drawing>
      </w:r>
    </w:p>
    <w:p w14:paraId="4E7D16C9" w14:textId="77777777" w:rsidR="0094769B" w:rsidRPr="004D1C29" w:rsidRDefault="0094769B" w:rsidP="004D1C29">
      <w:pPr>
        <w:spacing w:line="360" w:lineRule="auto"/>
        <w:rPr>
          <w:color w:val="000000" w:themeColor="text1"/>
        </w:rPr>
      </w:pPr>
    </w:p>
    <w:p w14:paraId="7F880C80" w14:textId="6296CB9A" w:rsidR="00FC4553" w:rsidRPr="004D1C29" w:rsidRDefault="00FC4553" w:rsidP="004D1C29">
      <w:pPr>
        <w:spacing w:line="360" w:lineRule="auto"/>
        <w:rPr>
          <w:b/>
          <w:bCs/>
          <w:color w:val="000000" w:themeColor="text1"/>
        </w:rPr>
      </w:pPr>
      <w:r w:rsidRPr="004D1C29">
        <w:rPr>
          <w:b/>
          <w:bCs/>
          <w:color w:val="000000" w:themeColor="text1"/>
        </w:rPr>
        <w:t>Team Role and Responsibilities &amp; Skills</w:t>
      </w:r>
    </w:p>
    <w:p w14:paraId="451D38C2" w14:textId="23F440CC" w:rsidR="00FC4553" w:rsidRPr="004D1C29" w:rsidRDefault="00FC4553" w:rsidP="004D1C29">
      <w:pPr>
        <w:spacing w:line="360" w:lineRule="auto"/>
        <w:rPr>
          <w:color w:val="000000" w:themeColor="text1"/>
        </w:rPr>
      </w:pPr>
      <w:r w:rsidRPr="004D1C29">
        <w:rPr>
          <w:color w:val="000000" w:themeColor="text1"/>
        </w:rPr>
        <w:t>In these aspects proves challenging, every team member effectively executed their assigned responsibilities, keeping open channels of communication and providing support to each other.</w:t>
      </w:r>
    </w:p>
    <w:p w14:paraId="38B74845" w14:textId="77777777" w:rsidR="00FC4553" w:rsidRPr="004D1C29" w:rsidRDefault="00FC4553" w:rsidP="004D1C29">
      <w:pPr>
        <w:spacing w:line="360" w:lineRule="auto"/>
        <w:rPr>
          <w:color w:val="000000" w:themeColor="text1"/>
        </w:rPr>
      </w:pPr>
    </w:p>
    <w:p w14:paraId="32A7E99D" w14:textId="4C6C626C" w:rsidR="00FC4553" w:rsidRPr="004D1C29" w:rsidRDefault="00FC4553" w:rsidP="004D1C29">
      <w:pPr>
        <w:spacing w:line="360" w:lineRule="auto"/>
        <w:rPr>
          <w:b/>
          <w:bCs/>
          <w:color w:val="000000" w:themeColor="text1"/>
        </w:rPr>
      </w:pPr>
      <w:r w:rsidRPr="004D1C29">
        <w:rPr>
          <w:b/>
          <w:bCs/>
          <w:color w:val="000000" w:themeColor="text1"/>
        </w:rPr>
        <w:t>Leadership and Teamwork</w:t>
      </w:r>
    </w:p>
    <w:p w14:paraId="7035A2EB" w14:textId="0612A495" w:rsidR="00FC4553" w:rsidRPr="004D1C29" w:rsidRDefault="0063581D" w:rsidP="004D1C29">
      <w:pPr>
        <w:spacing w:line="360" w:lineRule="auto"/>
        <w:rPr>
          <w:color w:val="000000" w:themeColor="text1"/>
        </w:rPr>
      </w:pPr>
      <w:r w:rsidRPr="004D1C29">
        <w:rPr>
          <w:color w:val="000000" w:themeColor="text1"/>
        </w:rPr>
        <w:t>The overall teamwork was excellent, but I would like to highlight Ashleigh Simons, he is demonstrating great leadership qualities by taking initiative in certain moments.</w:t>
      </w:r>
    </w:p>
    <w:p w14:paraId="6277633C" w14:textId="77777777" w:rsidR="005C3C53" w:rsidRDefault="005C3C53">
      <w:pPr>
        <w:rPr>
          <w:color w:val="000000" w:themeColor="text1"/>
        </w:rPr>
      </w:pPr>
      <w:r>
        <w:rPr>
          <w:color w:val="000000" w:themeColor="text1"/>
        </w:rPr>
        <w:br w:type="page"/>
      </w:r>
    </w:p>
    <w:p w14:paraId="45DBACE4" w14:textId="01B39C14" w:rsidR="0063581D" w:rsidRPr="004D1C29" w:rsidRDefault="0063581D" w:rsidP="004D1C29">
      <w:pPr>
        <w:spacing w:line="360" w:lineRule="auto"/>
        <w:rPr>
          <w:b/>
          <w:bCs/>
          <w:color w:val="000000" w:themeColor="text1"/>
        </w:rPr>
      </w:pPr>
      <w:r w:rsidRPr="004D1C29">
        <w:rPr>
          <w:b/>
          <w:bCs/>
          <w:color w:val="000000" w:themeColor="text1"/>
        </w:rPr>
        <w:lastRenderedPageBreak/>
        <w:t>Commitment and Effort</w:t>
      </w:r>
    </w:p>
    <w:p w14:paraId="500CC005" w14:textId="39B5FC1B" w:rsidR="0063581D" w:rsidRPr="004D1C29" w:rsidRDefault="0063581D" w:rsidP="004D1C29">
      <w:pPr>
        <w:spacing w:line="360" w:lineRule="auto"/>
        <w:rPr>
          <w:color w:val="000000" w:themeColor="text1"/>
        </w:rPr>
      </w:pPr>
      <w:r w:rsidRPr="004D1C29">
        <w:rPr>
          <w:color w:val="000000" w:themeColor="text1"/>
        </w:rPr>
        <w:t xml:space="preserve">During rating I decide to </w:t>
      </w:r>
      <w:r w:rsidR="0094769B" w:rsidRPr="004D1C29">
        <w:rPr>
          <w:color w:val="000000" w:themeColor="text1"/>
        </w:rPr>
        <w:t>check attendance. Happened that Alexander and Abdullah both missed one lecture due to illness. However, this did not have any negative impact on our</w:t>
      </w:r>
      <w:r w:rsidR="004D1C29">
        <w:rPr>
          <w:color w:val="000000" w:themeColor="text1"/>
        </w:rPr>
        <w:t xml:space="preserve"> </w:t>
      </w:r>
      <w:r w:rsidR="0094769B" w:rsidRPr="004D1C29">
        <w:rPr>
          <w:color w:val="000000" w:themeColor="text1"/>
        </w:rPr>
        <w:t>team, as they maintained communication and showed interest in the progress. Therefore, I would not consider these instances in the evaluation.</w:t>
      </w:r>
    </w:p>
    <w:p w14:paraId="487D9D50" w14:textId="77777777" w:rsidR="0094769B" w:rsidRPr="004D1C29" w:rsidRDefault="0094769B" w:rsidP="004D1C29">
      <w:pPr>
        <w:spacing w:line="360" w:lineRule="auto"/>
        <w:rPr>
          <w:color w:val="000000" w:themeColor="text1"/>
        </w:rPr>
      </w:pPr>
    </w:p>
    <w:p w14:paraId="0E7CD083" w14:textId="1595613E" w:rsidR="0094769B" w:rsidRPr="004D1C29" w:rsidRDefault="0094769B" w:rsidP="004D1C29">
      <w:pPr>
        <w:spacing w:line="360" w:lineRule="auto"/>
        <w:rPr>
          <w:b/>
          <w:bCs/>
          <w:color w:val="000000" w:themeColor="text1"/>
        </w:rPr>
      </w:pPr>
      <w:r w:rsidRPr="004D1C29">
        <w:rPr>
          <w:b/>
          <w:bCs/>
          <w:color w:val="000000" w:themeColor="text1"/>
        </w:rPr>
        <w:t>Communication</w:t>
      </w:r>
    </w:p>
    <w:p w14:paraId="78B38691" w14:textId="50D40A95" w:rsidR="0094769B" w:rsidRPr="004D1C29" w:rsidRDefault="0094769B" w:rsidP="004D1C29">
      <w:pPr>
        <w:spacing w:line="360" w:lineRule="auto"/>
        <w:rPr>
          <w:color w:val="000000" w:themeColor="text1"/>
        </w:rPr>
      </w:pPr>
      <w:r w:rsidRPr="004D1C29">
        <w:rPr>
          <w:color w:val="000000" w:themeColor="text1"/>
        </w:rPr>
        <w:t>While being meticulous, I could note that Alexander’s level of participation in the discussions was slightly lower. However, it is important to clarify that this does not imply a complete lack of communication on his part.</w:t>
      </w:r>
    </w:p>
    <w:p w14:paraId="407B0BA9" w14:textId="77777777" w:rsidR="0094769B" w:rsidRPr="004D1C29" w:rsidRDefault="0094769B" w:rsidP="004D1C29">
      <w:pPr>
        <w:spacing w:line="360" w:lineRule="auto"/>
        <w:rPr>
          <w:color w:val="000000" w:themeColor="text1"/>
        </w:rPr>
      </w:pPr>
    </w:p>
    <w:p w14:paraId="4E2099B2" w14:textId="1637DF3E" w:rsidR="00DF2D98" w:rsidRPr="004D1C29" w:rsidRDefault="0094769B" w:rsidP="004D1C29">
      <w:pPr>
        <w:spacing w:line="360" w:lineRule="auto"/>
        <w:rPr>
          <w:color w:val="000000" w:themeColor="text1"/>
        </w:rPr>
      </w:pPr>
      <w:r w:rsidRPr="004D1C29">
        <w:rPr>
          <w:color w:val="000000" w:themeColor="text1"/>
        </w:rPr>
        <w:t xml:space="preserve">In conclusion, I would like to express that the entire team performed wonderfully, demonstrating exceptional coordination. In my opinion, the final assessment fails to accurately </w:t>
      </w:r>
      <w:r w:rsidR="00042FF8">
        <w:rPr>
          <w:color w:val="000000" w:themeColor="text1"/>
        </w:rPr>
        <w:t>describe</w:t>
      </w:r>
      <w:r w:rsidRPr="004D1C29">
        <w:rPr>
          <w:color w:val="000000" w:themeColor="text1"/>
        </w:rPr>
        <w:t xml:space="preserve"> the individual contributions of each participant. This is due to the utilisation of a 1 to 5 scale in Excel, along with the (=average) command, which can lead to misleading impressions. For instance, instances of absence due to illness or occasional lack of engagement in discussions may not carry significant weight and may not have resulted in any consequences. However, it is certainly important to highlight Ashli's outstanding leadership skills, which were particularly prominent among the group.</w:t>
      </w:r>
    </w:p>
    <w:p w14:paraId="1D2BF547" w14:textId="77777777" w:rsidR="00DF2D98" w:rsidRPr="004D1C29" w:rsidRDefault="00DF2D98" w:rsidP="004D1C29">
      <w:pPr>
        <w:spacing w:line="360" w:lineRule="auto"/>
        <w:rPr>
          <w:color w:val="000000" w:themeColor="text1"/>
        </w:rPr>
      </w:pPr>
      <w:r w:rsidRPr="004D1C29">
        <w:rPr>
          <w:color w:val="000000" w:themeColor="text1"/>
        </w:rPr>
        <w:br w:type="page"/>
      </w:r>
    </w:p>
    <w:p w14:paraId="5AA3D9B4" w14:textId="375518F1" w:rsidR="00DF2D98" w:rsidRDefault="00DF2D98" w:rsidP="005C3C53">
      <w:pPr>
        <w:pStyle w:val="Heading1"/>
        <w:rPr>
          <w:rFonts w:ascii="Times New Roman" w:hAnsi="Times New Roman" w:cs="Times New Roman"/>
          <w:b/>
          <w:bCs/>
          <w:sz w:val="28"/>
          <w:szCs w:val="28"/>
        </w:rPr>
      </w:pPr>
      <w:bookmarkStart w:id="3" w:name="_Toc166848206"/>
      <w:r w:rsidRPr="005C3C53">
        <w:rPr>
          <w:rFonts w:ascii="Times New Roman" w:hAnsi="Times New Roman" w:cs="Times New Roman"/>
          <w:b/>
          <w:bCs/>
          <w:sz w:val="28"/>
          <w:szCs w:val="28"/>
        </w:rPr>
        <w:lastRenderedPageBreak/>
        <w:t>Personal Reflection</w:t>
      </w:r>
      <w:bookmarkEnd w:id="3"/>
    </w:p>
    <w:p w14:paraId="655727C6" w14:textId="77777777" w:rsidR="005C3C53" w:rsidRPr="005C3C53" w:rsidRDefault="005C3C53" w:rsidP="005C3C53"/>
    <w:p w14:paraId="474D6417" w14:textId="77777777" w:rsidR="00C81518" w:rsidRPr="004D1C29" w:rsidRDefault="00C81518" w:rsidP="004D1C29">
      <w:pPr>
        <w:spacing w:line="360" w:lineRule="auto"/>
        <w:rPr>
          <w:color w:val="000000" w:themeColor="text1"/>
        </w:rPr>
      </w:pPr>
      <w:r w:rsidRPr="004D1C29">
        <w:rPr>
          <w:color w:val="000000" w:themeColor="text1"/>
        </w:rPr>
        <w:t>Within our team, each member assumed identical roles because of a well-defined allocation of tasks. I am confident that I have made a valuable contribution to our work. Initially, we had a multitude of research ideas, but ultimately, we decided on one. However, after my intervention and persuasive arguments, a collective decision was made to change the idea due to its lack of suitability for our situation. Therefore, playing a significant role in determining the research topic.</w:t>
      </w:r>
    </w:p>
    <w:p w14:paraId="1607AE07" w14:textId="77777777" w:rsidR="00C81518" w:rsidRPr="004D1C29" w:rsidRDefault="00C81518" w:rsidP="004D1C29">
      <w:pPr>
        <w:spacing w:line="360" w:lineRule="auto"/>
        <w:rPr>
          <w:color w:val="000000" w:themeColor="text1"/>
        </w:rPr>
      </w:pPr>
    </w:p>
    <w:p w14:paraId="4BC86FD6" w14:textId="22E260CA" w:rsidR="00DF2D98" w:rsidRPr="004D1C29" w:rsidRDefault="00C81518" w:rsidP="004D1C29">
      <w:pPr>
        <w:spacing w:line="360" w:lineRule="auto"/>
        <w:rPr>
          <w:color w:val="000000" w:themeColor="text1"/>
        </w:rPr>
      </w:pPr>
      <w:r w:rsidRPr="004D1C29">
        <w:rPr>
          <w:color w:val="000000" w:themeColor="text1"/>
        </w:rPr>
        <w:t xml:space="preserve">During this </w:t>
      </w:r>
      <w:r w:rsidR="005B1695" w:rsidRPr="004D1C29">
        <w:rPr>
          <w:color w:val="000000" w:themeColor="text1"/>
        </w:rPr>
        <w:t>module/research, I gained practical experience for professional field, simulating real-life scenarios, becoming familiar with the dynamics, deadlines and problem-solving techniques that employees face in the workforce.</w:t>
      </w:r>
      <w:r w:rsidR="00930FC0" w:rsidRPr="004D1C29">
        <w:rPr>
          <w:color w:val="000000" w:themeColor="text1"/>
        </w:rPr>
        <w:t xml:space="preserve"> Also developed communication and collaboration, often working in a team requires effective communication, task delegation and adapting to different communication styles for personal growth, these skills are highly valued by employers.</w:t>
      </w:r>
      <w:r w:rsidR="005B1695" w:rsidRPr="004D1C29">
        <w:rPr>
          <w:color w:val="000000" w:themeColor="text1"/>
        </w:rPr>
        <w:br w:type="page"/>
      </w:r>
    </w:p>
    <w:p w14:paraId="6275C1E0" w14:textId="17CDA87B" w:rsidR="005C3C53" w:rsidRDefault="00DF2D98" w:rsidP="005C3C53">
      <w:pPr>
        <w:pStyle w:val="Heading1"/>
        <w:rPr>
          <w:rFonts w:ascii="Times New Roman" w:hAnsi="Times New Roman" w:cs="Times New Roman"/>
          <w:b/>
          <w:bCs/>
          <w:sz w:val="28"/>
          <w:szCs w:val="28"/>
        </w:rPr>
      </w:pPr>
      <w:bookmarkStart w:id="4" w:name="_Toc166848207"/>
      <w:r w:rsidRPr="005C3C53">
        <w:rPr>
          <w:rFonts w:ascii="Times New Roman" w:hAnsi="Times New Roman" w:cs="Times New Roman"/>
          <w:b/>
          <w:bCs/>
          <w:sz w:val="28"/>
          <w:szCs w:val="28"/>
        </w:rPr>
        <w:lastRenderedPageBreak/>
        <w:t>Evaluation</w:t>
      </w:r>
      <w:bookmarkEnd w:id="4"/>
    </w:p>
    <w:p w14:paraId="06A6F7CA" w14:textId="77777777" w:rsidR="005C3C53" w:rsidRDefault="005C3C53" w:rsidP="004D1C29">
      <w:pPr>
        <w:spacing w:line="360" w:lineRule="auto"/>
        <w:rPr>
          <w:color w:val="000000" w:themeColor="text1"/>
        </w:rPr>
      </w:pPr>
    </w:p>
    <w:p w14:paraId="7F80AB7D" w14:textId="55276CD3" w:rsidR="005C3C53" w:rsidRDefault="005C3C53" w:rsidP="004D1C29">
      <w:pPr>
        <w:spacing w:line="360" w:lineRule="auto"/>
        <w:rPr>
          <w:color w:val="000000" w:themeColor="text1"/>
        </w:rPr>
      </w:pPr>
      <w:r>
        <w:rPr>
          <w:color w:val="000000" w:themeColor="text1"/>
        </w:rPr>
        <w:t>Strengths of Integrating VR Technology</w:t>
      </w:r>
    </w:p>
    <w:p w14:paraId="172AD5F7" w14:textId="684F50DD" w:rsidR="004D1C29" w:rsidRPr="005C3C53" w:rsidRDefault="002B065E" w:rsidP="004D1C29">
      <w:pPr>
        <w:pStyle w:val="ListParagraph"/>
        <w:numPr>
          <w:ilvl w:val="0"/>
          <w:numId w:val="10"/>
        </w:numPr>
        <w:spacing w:line="360" w:lineRule="auto"/>
        <w:rPr>
          <w:color w:val="000000" w:themeColor="text1"/>
        </w:rPr>
      </w:pPr>
      <w:r w:rsidRPr="005C3C53">
        <w:rPr>
          <w:color w:val="000000" w:themeColor="text1"/>
        </w:rPr>
        <w:t>Virtual reality</w:t>
      </w:r>
      <w:r w:rsidR="00FB1EF2" w:rsidRPr="005C3C53">
        <w:rPr>
          <w:color w:val="000000" w:themeColor="text1"/>
        </w:rPr>
        <w:t xml:space="preserve"> </w:t>
      </w:r>
      <w:r w:rsidRPr="005C3C53">
        <w:rPr>
          <w:color w:val="000000" w:themeColor="text1"/>
        </w:rPr>
        <w:t>can help people visualise and understand difficult ideas or processes that are hard to understand with traditional teaching methods. Through interactive simulations, students can look at virtual versions of molecular structures, historical events, or complicated machines, which helps them understand them better.</w:t>
      </w:r>
    </w:p>
    <w:p w14:paraId="7B84C7B8" w14:textId="6F969DAA" w:rsidR="002B065E" w:rsidRPr="005C3C53" w:rsidRDefault="00CA0BE6" w:rsidP="004D1C29">
      <w:pPr>
        <w:pStyle w:val="ListParagraph"/>
        <w:numPr>
          <w:ilvl w:val="0"/>
          <w:numId w:val="10"/>
        </w:numPr>
        <w:spacing w:line="360" w:lineRule="auto"/>
        <w:rPr>
          <w:color w:val="000000" w:themeColor="text1"/>
        </w:rPr>
      </w:pPr>
      <w:r w:rsidRPr="004D1C29">
        <w:t>VR</w:t>
      </w:r>
      <w:r w:rsidR="002B065E" w:rsidRPr="004D1C29">
        <w:t xml:space="preserve"> technology allows students to experience and practice in simulated environments that may be too dangerous, expensive, or inaccessible in the real world. This can be particularly beneficial for fields such as medical training, engineering simulations, or scientific experiments.</w:t>
      </w:r>
    </w:p>
    <w:p w14:paraId="23DFF3DE" w14:textId="2992BF6E" w:rsidR="002B065E" w:rsidRPr="005C3C53" w:rsidRDefault="002B065E" w:rsidP="005C3C53">
      <w:pPr>
        <w:pStyle w:val="ListParagraph"/>
        <w:numPr>
          <w:ilvl w:val="0"/>
          <w:numId w:val="10"/>
        </w:numPr>
        <w:spacing w:line="360" w:lineRule="auto"/>
        <w:rPr>
          <w:color w:val="000000" w:themeColor="text1"/>
        </w:rPr>
      </w:pPr>
      <w:r w:rsidRPr="005C3C53">
        <w:rPr>
          <w:color w:val="000000" w:themeColor="text1"/>
        </w:rPr>
        <w:t>Students may be more interested and motivated to learn with VR technology because it is new and lets them interact with it. By making an environment that is both immersive and interesting, VR can get people interested in learning and involved in the process.</w:t>
      </w:r>
    </w:p>
    <w:p w14:paraId="49F495EE" w14:textId="77777777" w:rsidR="002B065E" w:rsidRPr="004D1C29" w:rsidRDefault="002B065E" w:rsidP="004D1C29">
      <w:pPr>
        <w:spacing w:line="360" w:lineRule="auto"/>
        <w:rPr>
          <w:color w:val="000000" w:themeColor="text1"/>
        </w:rPr>
      </w:pPr>
    </w:p>
    <w:p w14:paraId="525250D5" w14:textId="6486CD24" w:rsidR="005C3C53" w:rsidRPr="004D1C29" w:rsidRDefault="005C3C53" w:rsidP="004D1C29">
      <w:pPr>
        <w:spacing w:line="360" w:lineRule="auto"/>
        <w:rPr>
          <w:color w:val="000000" w:themeColor="text1"/>
        </w:rPr>
      </w:pPr>
      <w:r>
        <w:rPr>
          <w:color w:val="000000" w:themeColor="text1"/>
        </w:rPr>
        <w:t>Limitations and Potential Risks</w:t>
      </w:r>
    </w:p>
    <w:p w14:paraId="7E838100" w14:textId="25CECA73" w:rsidR="00011DDF" w:rsidRPr="005C3C53" w:rsidRDefault="00FB1EF2" w:rsidP="004D1C29">
      <w:pPr>
        <w:pStyle w:val="ListParagraph"/>
        <w:numPr>
          <w:ilvl w:val="0"/>
          <w:numId w:val="11"/>
        </w:numPr>
        <w:spacing w:line="360" w:lineRule="auto"/>
        <w:rPr>
          <w:color w:val="000000" w:themeColor="text1"/>
        </w:rPr>
      </w:pPr>
      <w:r w:rsidRPr="005C3C53">
        <w:rPr>
          <w:color w:val="000000" w:themeColor="text1"/>
        </w:rPr>
        <w:t xml:space="preserve">Implementing VR technology in education can be costly because it needs special hardware, software and </w:t>
      </w:r>
      <w:r w:rsidR="00011DDF" w:rsidRPr="005C3C53">
        <w:rPr>
          <w:color w:val="000000" w:themeColor="text1"/>
        </w:rPr>
        <w:t>infrastructure</w:t>
      </w:r>
      <w:r w:rsidRPr="005C3C53">
        <w:rPr>
          <w:color w:val="000000" w:themeColor="text1"/>
        </w:rPr>
        <w:t xml:space="preserve">. This could be a </w:t>
      </w:r>
      <w:r w:rsidR="00011DDF" w:rsidRPr="005C3C53">
        <w:rPr>
          <w:color w:val="000000" w:themeColor="text1"/>
        </w:rPr>
        <w:t>financial problem for places with limited budgets.</w:t>
      </w:r>
    </w:p>
    <w:p w14:paraId="06C3CBA5" w14:textId="0EF57297" w:rsidR="00011DDF" w:rsidRPr="005C3C53" w:rsidRDefault="00011DDF" w:rsidP="004D1C29">
      <w:pPr>
        <w:pStyle w:val="ListParagraph"/>
        <w:numPr>
          <w:ilvl w:val="0"/>
          <w:numId w:val="11"/>
        </w:numPr>
        <w:spacing w:line="360" w:lineRule="auto"/>
        <w:rPr>
          <w:color w:val="000000" w:themeColor="text1"/>
        </w:rPr>
      </w:pPr>
      <w:r w:rsidRPr="005C3C53">
        <w:rPr>
          <w:color w:val="000000" w:themeColor="text1"/>
        </w:rPr>
        <w:t>Ensuring seamless integration and compatibility of VR technology with existing systems. Technical issues or errors during sessions can be disrupt the learning experience.</w:t>
      </w:r>
    </w:p>
    <w:p w14:paraId="63010E80" w14:textId="7A7ED2BB" w:rsidR="00011DDF" w:rsidRPr="005C3C53" w:rsidRDefault="00011DDF" w:rsidP="004D1C29">
      <w:pPr>
        <w:pStyle w:val="ListParagraph"/>
        <w:numPr>
          <w:ilvl w:val="0"/>
          <w:numId w:val="11"/>
        </w:numPr>
        <w:spacing w:line="360" w:lineRule="auto"/>
        <w:rPr>
          <w:color w:val="000000" w:themeColor="text1"/>
        </w:rPr>
      </w:pPr>
      <w:r w:rsidRPr="005C3C53">
        <w:rPr>
          <w:color w:val="000000" w:themeColor="text1"/>
        </w:rPr>
        <w:t>Long use of VR technology may cause physical discomfort, such as eye strain or disorientation for some users.</w:t>
      </w:r>
    </w:p>
    <w:p w14:paraId="2D923035" w14:textId="1CE559F0" w:rsidR="005C3C53" w:rsidRDefault="00011DDF" w:rsidP="005C3C53">
      <w:pPr>
        <w:pStyle w:val="ListParagraph"/>
        <w:numPr>
          <w:ilvl w:val="0"/>
          <w:numId w:val="11"/>
        </w:numPr>
        <w:spacing w:line="360" w:lineRule="auto"/>
        <w:rPr>
          <w:color w:val="000000" w:themeColor="text1"/>
        </w:rPr>
      </w:pPr>
      <w:r w:rsidRPr="005C3C53">
        <w:rPr>
          <w:color w:val="000000" w:themeColor="text1"/>
        </w:rPr>
        <w:t>VR environments may become overly distracting or overwhelming, hindering the learning process.</w:t>
      </w:r>
    </w:p>
    <w:p w14:paraId="25B819AA" w14:textId="77777777" w:rsidR="005C3C53" w:rsidRDefault="005C3C53">
      <w:pPr>
        <w:rPr>
          <w:color w:val="000000" w:themeColor="text1"/>
        </w:rPr>
      </w:pPr>
      <w:r>
        <w:rPr>
          <w:color w:val="000000" w:themeColor="text1"/>
        </w:rPr>
        <w:br w:type="page"/>
      </w:r>
    </w:p>
    <w:p w14:paraId="05DB2947" w14:textId="2278CCE6" w:rsidR="00CA0BE6" w:rsidRPr="004D1C29" w:rsidRDefault="005C3C53" w:rsidP="004D1C29">
      <w:pPr>
        <w:spacing w:line="360" w:lineRule="auto"/>
        <w:rPr>
          <w:color w:val="000000" w:themeColor="text1"/>
        </w:rPr>
      </w:pPr>
      <w:r>
        <w:rPr>
          <w:color w:val="000000" w:themeColor="text1"/>
        </w:rPr>
        <w:lastRenderedPageBreak/>
        <w:t>Potential Improvements</w:t>
      </w:r>
    </w:p>
    <w:p w14:paraId="6E2E33A6" w14:textId="7A9B9D83" w:rsidR="00CA0BE6" w:rsidRPr="005C3C53" w:rsidRDefault="00CA0BE6" w:rsidP="004D1C29">
      <w:pPr>
        <w:pStyle w:val="ListParagraph"/>
        <w:numPr>
          <w:ilvl w:val="0"/>
          <w:numId w:val="12"/>
        </w:numPr>
        <w:spacing w:line="360" w:lineRule="auto"/>
        <w:rPr>
          <w:color w:val="000000" w:themeColor="text1"/>
        </w:rPr>
      </w:pPr>
      <w:r w:rsidRPr="005C3C53">
        <w:rPr>
          <w:color w:val="000000" w:themeColor="text1"/>
        </w:rPr>
        <w:t>Investing in professional development and training programs for teachers to help them plan, implement and lead VR learning experiences well can help make sure that technology integrated well.</w:t>
      </w:r>
    </w:p>
    <w:p w14:paraId="7ACA089C" w14:textId="52D1D684" w:rsidR="00CA0BE6" w:rsidRPr="005C3C53" w:rsidRDefault="00CA0BE6" w:rsidP="004D1C29">
      <w:pPr>
        <w:pStyle w:val="ListParagraph"/>
        <w:numPr>
          <w:ilvl w:val="0"/>
          <w:numId w:val="12"/>
        </w:numPr>
        <w:spacing w:line="360" w:lineRule="auto"/>
        <w:rPr>
          <w:color w:val="000000" w:themeColor="text1"/>
        </w:rPr>
      </w:pPr>
      <w:r w:rsidRPr="005C3C53">
        <w:rPr>
          <w:color w:val="000000" w:themeColor="text1"/>
        </w:rPr>
        <w:t>Regularly checking how well VR technology is working in education, getting feedback from students and teachers and making any changes or improvements that are needed can help improve the learning experience and deal with new challenges.</w:t>
      </w:r>
    </w:p>
    <w:p w14:paraId="62FD2FD9" w14:textId="32C4AC79" w:rsidR="003A2277" w:rsidRPr="005C3C53" w:rsidRDefault="00CA0BE6" w:rsidP="005C3C53">
      <w:pPr>
        <w:pStyle w:val="ListParagraph"/>
        <w:numPr>
          <w:ilvl w:val="0"/>
          <w:numId w:val="12"/>
        </w:numPr>
        <w:spacing w:line="360" w:lineRule="auto"/>
        <w:rPr>
          <w:color w:val="000000" w:themeColor="text1"/>
        </w:rPr>
      </w:pPr>
      <w:r w:rsidRPr="005C3C53">
        <w:rPr>
          <w:color w:val="000000" w:themeColor="text1"/>
        </w:rPr>
        <w:t>Calculate</w:t>
      </w:r>
      <w:r w:rsidR="003A2277" w:rsidRPr="005C3C53">
        <w:rPr>
          <w:color w:val="000000" w:themeColor="text1"/>
        </w:rPr>
        <w:t xml:space="preserve"> and compare prices for all possible expenses.</w:t>
      </w:r>
    </w:p>
    <w:p w14:paraId="3E197373" w14:textId="77777777" w:rsidR="003A2277" w:rsidRPr="004D1C29" w:rsidRDefault="003A2277" w:rsidP="004D1C29">
      <w:pPr>
        <w:spacing w:line="360" w:lineRule="auto"/>
        <w:rPr>
          <w:color w:val="000000" w:themeColor="text1"/>
        </w:rPr>
      </w:pPr>
      <w:r w:rsidRPr="004D1C29">
        <w:rPr>
          <w:color w:val="000000" w:themeColor="text1"/>
        </w:rPr>
        <w:br w:type="page"/>
      </w:r>
    </w:p>
    <w:p w14:paraId="0B7F6EA7" w14:textId="3825F922" w:rsidR="00CA0BE6" w:rsidRPr="005C3C53" w:rsidRDefault="003A2277" w:rsidP="005C3C53">
      <w:pPr>
        <w:pStyle w:val="Heading1"/>
        <w:rPr>
          <w:rFonts w:ascii="Times New Roman" w:hAnsi="Times New Roman" w:cs="Times New Roman"/>
          <w:b/>
          <w:bCs/>
          <w:sz w:val="28"/>
          <w:szCs w:val="28"/>
        </w:rPr>
      </w:pPr>
      <w:bookmarkStart w:id="5" w:name="_Toc166848208"/>
      <w:r w:rsidRPr="005C3C53">
        <w:rPr>
          <w:rFonts w:ascii="Times New Roman" w:hAnsi="Times New Roman" w:cs="Times New Roman"/>
          <w:b/>
          <w:bCs/>
          <w:sz w:val="28"/>
          <w:szCs w:val="28"/>
        </w:rPr>
        <w:lastRenderedPageBreak/>
        <w:t>Conclusion</w:t>
      </w:r>
      <w:bookmarkEnd w:id="5"/>
    </w:p>
    <w:p w14:paraId="7D5914EE" w14:textId="77777777" w:rsidR="003A2277" w:rsidRPr="004D1C29" w:rsidRDefault="003A2277" w:rsidP="004D1C29">
      <w:pPr>
        <w:spacing w:line="360" w:lineRule="auto"/>
        <w:rPr>
          <w:color w:val="000000" w:themeColor="text1"/>
        </w:rPr>
      </w:pPr>
    </w:p>
    <w:p w14:paraId="4F7CE4D0" w14:textId="09048533" w:rsidR="003A2277" w:rsidRPr="004D1C29" w:rsidRDefault="003A2277" w:rsidP="004D1C29">
      <w:pPr>
        <w:spacing w:line="360" w:lineRule="auto"/>
        <w:rPr>
          <w:color w:val="000000" w:themeColor="text1"/>
        </w:rPr>
      </w:pPr>
      <w:r w:rsidRPr="004D1C29">
        <w:rPr>
          <w:color w:val="000000" w:themeColor="text1"/>
        </w:rPr>
        <w:t>In summary, the study investigated the usability of VR in teaching spaces. We have analy</w:t>
      </w:r>
      <w:r w:rsidR="00E773B7" w:rsidRPr="004D1C29">
        <w:rPr>
          <w:color w:val="000000" w:themeColor="text1"/>
        </w:rPr>
        <w:t>sed the advantages and limitations of this system. Furthermore, we established the potential uses in the education sector. Overall, all participants showed hight enthusiasm and determination for the project, excellent time management and good communication. By participating in this project, I have further developed team working, time management and research skills. This experience will be highly beneficial for my future career as a cyber security analyst.</w:t>
      </w:r>
    </w:p>
    <w:p w14:paraId="56FBA8A2" w14:textId="573BD18B" w:rsidR="00E346A2" w:rsidRPr="004D1C29" w:rsidRDefault="00E346A2" w:rsidP="004D1C29">
      <w:pPr>
        <w:spacing w:line="360" w:lineRule="auto"/>
        <w:rPr>
          <w:color w:val="000000" w:themeColor="text1"/>
        </w:rPr>
      </w:pPr>
    </w:p>
    <w:sectPr w:rsidR="00E346A2" w:rsidRPr="004D1C29" w:rsidSect="00121854">
      <w:footerReference w:type="even" r:id="rId10"/>
      <w:footerReference w:type="defaul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D01E5" w14:textId="77777777" w:rsidR="0003326E" w:rsidRDefault="0003326E" w:rsidP="00121854">
      <w:r>
        <w:separator/>
      </w:r>
    </w:p>
  </w:endnote>
  <w:endnote w:type="continuationSeparator" w:id="0">
    <w:p w14:paraId="0367D013" w14:textId="77777777" w:rsidR="0003326E" w:rsidRDefault="0003326E" w:rsidP="001218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1065185"/>
      <w:docPartObj>
        <w:docPartGallery w:val="Page Numbers (Bottom of Page)"/>
        <w:docPartUnique/>
      </w:docPartObj>
    </w:sdtPr>
    <w:sdtContent>
      <w:p w14:paraId="2841CDE4" w14:textId="1890DDE6" w:rsidR="00121854" w:rsidRDefault="00121854" w:rsidP="00B336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583BB6" w14:textId="77777777" w:rsidR="00121854" w:rsidRDefault="00121854" w:rsidP="0012185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7249899"/>
      <w:docPartObj>
        <w:docPartGallery w:val="Page Numbers (Bottom of Page)"/>
        <w:docPartUnique/>
      </w:docPartObj>
    </w:sdtPr>
    <w:sdtContent>
      <w:p w14:paraId="5DE85902" w14:textId="5089E755" w:rsidR="00121854" w:rsidRDefault="00121854" w:rsidP="00B336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48D7F8E" w14:textId="77777777" w:rsidR="00121854" w:rsidRDefault="00121854" w:rsidP="0012185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D8A003" w14:textId="087F8C41" w:rsidR="00121854" w:rsidRDefault="00121854" w:rsidP="00121854">
    <w:pPr>
      <w:pStyle w:val="Footer"/>
      <w:jc w:val="center"/>
    </w:pPr>
    <w:r>
      <w:t>Thursday, 16 May 2024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4F42C1" w14:textId="77777777" w:rsidR="0003326E" w:rsidRDefault="0003326E" w:rsidP="00121854">
      <w:r>
        <w:separator/>
      </w:r>
    </w:p>
  </w:footnote>
  <w:footnote w:type="continuationSeparator" w:id="0">
    <w:p w14:paraId="4608A67B" w14:textId="77777777" w:rsidR="0003326E" w:rsidRDefault="0003326E" w:rsidP="001218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E2158"/>
    <w:multiLevelType w:val="multilevel"/>
    <w:tmpl w:val="B91E6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FF7244"/>
    <w:multiLevelType w:val="multilevel"/>
    <w:tmpl w:val="C46289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6B33AD"/>
    <w:multiLevelType w:val="multilevel"/>
    <w:tmpl w:val="41BAD1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FA78BE"/>
    <w:multiLevelType w:val="multilevel"/>
    <w:tmpl w:val="C832D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172A04"/>
    <w:multiLevelType w:val="multilevel"/>
    <w:tmpl w:val="47B43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D654AD"/>
    <w:multiLevelType w:val="multilevel"/>
    <w:tmpl w:val="570CFE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915FA7"/>
    <w:multiLevelType w:val="hybridMultilevel"/>
    <w:tmpl w:val="9AF06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DD27C5"/>
    <w:multiLevelType w:val="multilevel"/>
    <w:tmpl w:val="BEBE3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146F77"/>
    <w:multiLevelType w:val="multilevel"/>
    <w:tmpl w:val="0D5262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D9E4367"/>
    <w:multiLevelType w:val="hybridMultilevel"/>
    <w:tmpl w:val="0E041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545440"/>
    <w:multiLevelType w:val="hybridMultilevel"/>
    <w:tmpl w:val="D41CC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9C4DCD"/>
    <w:multiLevelType w:val="hybridMultilevel"/>
    <w:tmpl w:val="FDD0A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88725">
    <w:abstractNumId w:val="0"/>
  </w:num>
  <w:num w:numId="2" w16cid:durableId="402996144">
    <w:abstractNumId w:val="7"/>
  </w:num>
  <w:num w:numId="3" w16cid:durableId="617954625">
    <w:abstractNumId w:val="2"/>
  </w:num>
  <w:num w:numId="4" w16cid:durableId="959995804">
    <w:abstractNumId w:val="5"/>
  </w:num>
  <w:num w:numId="5" w16cid:durableId="1188325063">
    <w:abstractNumId w:val="6"/>
  </w:num>
  <w:num w:numId="6" w16cid:durableId="1013804414">
    <w:abstractNumId w:val="8"/>
  </w:num>
  <w:num w:numId="7" w16cid:durableId="1612591725">
    <w:abstractNumId w:val="1"/>
  </w:num>
  <w:num w:numId="8" w16cid:durableId="711078718">
    <w:abstractNumId w:val="4"/>
  </w:num>
  <w:num w:numId="9" w16cid:durableId="449125742">
    <w:abstractNumId w:val="3"/>
  </w:num>
  <w:num w:numId="10" w16cid:durableId="1791782034">
    <w:abstractNumId w:val="9"/>
  </w:num>
  <w:num w:numId="11" w16cid:durableId="38359214">
    <w:abstractNumId w:val="11"/>
  </w:num>
  <w:num w:numId="12" w16cid:durableId="97533159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81F"/>
    <w:rsid w:val="00011DDF"/>
    <w:rsid w:val="0003326E"/>
    <w:rsid w:val="00042FF8"/>
    <w:rsid w:val="00063DEF"/>
    <w:rsid w:val="00121854"/>
    <w:rsid w:val="00164CB7"/>
    <w:rsid w:val="00216219"/>
    <w:rsid w:val="002A2456"/>
    <w:rsid w:val="002B065E"/>
    <w:rsid w:val="003A2277"/>
    <w:rsid w:val="004B2299"/>
    <w:rsid w:val="004D1C29"/>
    <w:rsid w:val="005B1695"/>
    <w:rsid w:val="005C3C53"/>
    <w:rsid w:val="005E0E8D"/>
    <w:rsid w:val="0063581D"/>
    <w:rsid w:val="00694E53"/>
    <w:rsid w:val="006F2077"/>
    <w:rsid w:val="00930FC0"/>
    <w:rsid w:val="00933213"/>
    <w:rsid w:val="0094769B"/>
    <w:rsid w:val="00A35199"/>
    <w:rsid w:val="00A80B15"/>
    <w:rsid w:val="00AB7289"/>
    <w:rsid w:val="00BB46FB"/>
    <w:rsid w:val="00C81518"/>
    <w:rsid w:val="00CA0BE6"/>
    <w:rsid w:val="00DB193B"/>
    <w:rsid w:val="00DF2D98"/>
    <w:rsid w:val="00E346A2"/>
    <w:rsid w:val="00E41B48"/>
    <w:rsid w:val="00E749D9"/>
    <w:rsid w:val="00E773B7"/>
    <w:rsid w:val="00E935E9"/>
    <w:rsid w:val="00ED5F29"/>
    <w:rsid w:val="00F46D25"/>
    <w:rsid w:val="00FB1EF2"/>
    <w:rsid w:val="00FB281F"/>
    <w:rsid w:val="00FC4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2BF6E8"/>
  <w15:chartTrackingRefBased/>
  <w15:docId w15:val="{8A520DDA-B640-DE4A-866B-8CA0A89DB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6A2"/>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B28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28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28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28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28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281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281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281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281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8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28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28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28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28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28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28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28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281F"/>
    <w:rPr>
      <w:rFonts w:eastAsiaTheme="majorEastAsia" w:cstheme="majorBidi"/>
      <w:color w:val="272727" w:themeColor="text1" w:themeTint="D8"/>
    </w:rPr>
  </w:style>
  <w:style w:type="paragraph" w:styleId="Title">
    <w:name w:val="Title"/>
    <w:basedOn w:val="Normal"/>
    <w:next w:val="Normal"/>
    <w:link w:val="TitleChar"/>
    <w:uiPriority w:val="10"/>
    <w:qFormat/>
    <w:rsid w:val="00FB281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28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281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28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281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B281F"/>
    <w:rPr>
      <w:i/>
      <w:iCs/>
      <w:color w:val="404040" w:themeColor="text1" w:themeTint="BF"/>
    </w:rPr>
  </w:style>
  <w:style w:type="paragraph" w:styleId="ListParagraph">
    <w:name w:val="List Paragraph"/>
    <w:basedOn w:val="Normal"/>
    <w:uiPriority w:val="34"/>
    <w:qFormat/>
    <w:rsid w:val="00FB281F"/>
    <w:pPr>
      <w:ind w:left="720"/>
      <w:contextualSpacing/>
    </w:pPr>
  </w:style>
  <w:style w:type="character" w:styleId="IntenseEmphasis">
    <w:name w:val="Intense Emphasis"/>
    <w:basedOn w:val="DefaultParagraphFont"/>
    <w:uiPriority w:val="21"/>
    <w:qFormat/>
    <w:rsid w:val="00FB281F"/>
    <w:rPr>
      <w:i/>
      <w:iCs/>
      <w:color w:val="0F4761" w:themeColor="accent1" w:themeShade="BF"/>
    </w:rPr>
  </w:style>
  <w:style w:type="paragraph" w:styleId="IntenseQuote">
    <w:name w:val="Intense Quote"/>
    <w:basedOn w:val="Normal"/>
    <w:next w:val="Normal"/>
    <w:link w:val="IntenseQuoteChar"/>
    <w:uiPriority w:val="30"/>
    <w:qFormat/>
    <w:rsid w:val="00FB28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281F"/>
    <w:rPr>
      <w:i/>
      <w:iCs/>
      <w:color w:val="0F4761" w:themeColor="accent1" w:themeShade="BF"/>
    </w:rPr>
  </w:style>
  <w:style w:type="character" w:styleId="IntenseReference">
    <w:name w:val="Intense Reference"/>
    <w:basedOn w:val="DefaultParagraphFont"/>
    <w:uiPriority w:val="32"/>
    <w:qFormat/>
    <w:rsid w:val="00FB281F"/>
    <w:rPr>
      <w:b/>
      <w:bCs/>
      <w:smallCaps/>
      <w:color w:val="0F4761" w:themeColor="accent1" w:themeShade="BF"/>
      <w:spacing w:val="5"/>
    </w:rPr>
  </w:style>
  <w:style w:type="character" w:styleId="Strong">
    <w:name w:val="Strong"/>
    <w:basedOn w:val="DefaultParagraphFont"/>
    <w:uiPriority w:val="22"/>
    <w:qFormat/>
    <w:rsid w:val="00FB281F"/>
    <w:rPr>
      <w:b/>
      <w:bCs/>
    </w:rPr>
  </w:style>
  <w:style w:type="paragraph" w:styleId="Header">
    <w:name w:val="header"/>
    <w:basedOn w:val="Normal"/>
    <w:link w:val="HeaderChar"/>
    <w:uiPriority w:val="99"/>
    <w:unhideWhenUsed/>
    <w:rsid w:val="00121854"/>
    <w:pPr>
      <w:tabs>
        <w:tab w:val="center" w:pos="4513"/>
        <w:tab w:val="right" w:pos="9026"/>
      </w:tabs>
    </w:pPr>
  </w:style>
  <w:style w:type="character" w:customStyle="1" w:styleId="HeaderChar">
    <w:name w:val="Header Char"/>
    <w:basedOn w:val="DefaultParagraphFont"/>
    <w:link w:val="Header"/>
    <w:uiPriority w:val="99"/>
    <w:rsid w:val="00121854"/>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121854"/>
    <w:pPr>
      <w:tabs>
        <w:tab w:val="center" w:pos="4513"/>
        <w:tab w:val="right" w:pos="9026"/>
      </w:tabs>
    </w:pPr>
  </w:style>
  <w:style w:type="character" w:customStyle="1" w:styleId="FooterChar">
    <w:name w:val="Footer Char"/>
    <w:basedOn w:val="DefaultParagraphFont"/>
    <w:link w:val="Footer"/>
    <w:uiPriority w:val="99"/>
    <w:rsid w:val="00121854"/>
    <w:rPr>
      <w:rFonts w:ascii="Times New Roman" w:eastAsia="Times New Roman" w:hAnsi="Times New Roman" w:cs="Times New Roman"/>
      <w:kern w:val="0"/>
      <w14:ligatures w14:val="none"/>
    </w:rPr>
  </w:style>
  <w:style w:type="character" w:styleId="PageNumber">
    <w:name w:val="page number"/>
    <w:basedOn w:val="DefaultParagraphFont"/>
    <w:uiPriority w:val="99"/>
    <w:semiHidden/>
    <w:unhideWhenUsed/>
    <w:rsid w:val="00121854"/>
  </w:style>
  <w:style w:type="character" w:customStyle="1" w:styleId="rynqvb">
    <w:name w:val="rynqvb"/>
    <w:basedOn w:val="DefaultParagraphFont"/>
    <w:rsid w:val="00694E53"/>
  </w:style>
  <w:style w:type="paragraph" w:styleId="TOCHeading">
    <w:name w:val="TOC Heading"/>
    <w:basedOn w:val="Heading1"/>
    <w:next w:val="Normal"/>
    <w:uiPriority w:val="39"/>
    <w:unhideWhenUsed/>
    <w:qFormat/>
    <w:rsid w:val="00042FF8"/>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042FF8"/>
    <w:pPr>
      <w:spacing w:before="120"/>
    </w:pPr>
    <w:rPr>
      <w:rFonts w:asciiTheme="minorHAnsi" w:hAnsiTheme="minorHAnsi"/>
      <w:b/>
      <w:bCs/>
      <w:i/>
      <w:iCs/>
    </w:rPr>
  </w:style>
  <w:style w:type="character" w:styleId="Hyperlink">
    <w:name w:val="Hyperlink"/>
    <w:basedOn w:val="DefaultParagraphFont"/>
    <w:uiPriority w:val="99"/>
    <w:unhideWhenUsed/>
    <w:rsid w:val="00042FF8"/>
    <w:rPr>
      <w:color w:val="467886" w:themeColor="hyperlink"/>
      <w:u w:val="single"/>
    </w:rPr>
  </w:style>
  <w:style w:type="paragraph" w:styleId="TOC2">
    <w:name w:val="toc 2"/>
    <w:basedOn w:val="Normal"/>
    <w:next w:val="Normal"/>
    <w:autoRedefine/>
    <w:uiPriority w:val="39"/>
    <w:semiHidden/>
    <w:unhideWhenUsed/>
    <w:rsid w:val="00042FF8"/>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042FF8"/>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42FF8"/>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42FF8"/>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42FF8"/>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42FF8"/>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42FF8"/>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42FF8"/>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04641">
      <w:bodyDiv w:val="1"/>
      <w:marLeft w:val="0"/>
      <w:marRight w:val="0"/>
      <w:marTop w:val="0"/>
      <w:marBottom w:val="0"/>
      <w:divBdr>
        <w:top w:val="none" w:sz="0" w:space="0" w:color="auto"/>
        <w:left w:val="none" w:sz="0" w:space="0" w:color="auto"/>
        <w:bottom w:val="none" w:sz="0" w:space="0" w:color="auto"/>
        <w:right w:val="none" w:sz="0" w:space="0" w:color="auto"/>
      </w:divBdr>
    </w:div>
    <w:div w:id="109865827">
      <w:bodyDiv w:val="1"/>
      <w:marLeft w:val="0"/>
      <w:marRight w:val="0"/>
      <w:marTop w:val="0"/>
      <w:marBottom w:val="0"/>
      <w:divBdr>
        <w:top w:val="none" w:sz="0" w:space="0" w:color="auto"/>
        <w:left w:val="none" w:sz="0" w:space="0" w:color="auto"/>
        <w:bottom w:val="none" w:sz="0" w:space="0" w:color="auto"/>
        <w:right w:val="none" w:sz="0" w:space="0" w:color="auto"/>
      </w:divBdr>
    </w:div>
    <w:div w:id="626202832">
      <w:bodyDiv w:val="1"/>
      <w:marLeft w:val="0"/>
      <w:marRight w:val="0"/>
      <w:marTop w:val="0"/>
      <w:marBottom w:val="0"/>
      <w:divBdr>
        <w:top w:val="none" w:sz="0" w:space="0" w:color="auto"/>
        <w:left w:val="none" w:sz="0" w:space="0" w:color="auto"/>
        <w:bottom w:val="none" w:sz="0" w:space="0" w:color="auto"/>
        <w:right w:val="none" w:sz="0" w:space="0" w:color="auto"/>
      </w:divBdr>
    </w:div>
    <w:div w:id="1010794428">
      <w:bodyDiv w:val="1"/>
      <w:marLeft w:val="0"/>
      <w:marRight w:val="0"/>
      <w:marTop w:val="0"/>
      <w:marBottom w:val="0"/>
      <w:divBdr>
        <w:top w:val="none" w:sz="0" w:space="0" w:color="auto"/>
        <w:left w:val="none" w:sz="0" w:space="0" w:color="auto"/>
        <w:bottom w:val="none" w:sz="0" w:space="0" w:color="auto"/>
        <w:right w:val="none" w:sz="0" w:space="0" w:color="auto"/>
      </w:divBdr>
    </w:div>
    <w:div w:id="1213808518">
      <w:bodyDiv w:val="1"/>
      <w:marLeft w:val="0"/>
      <w:marRight w:val="0"/>
      <w:marTop w:val="0"/>
      <w:marBottom w:val="0"/>
      <w:divBdr>
        <w:top w:val="none" w:sz="0" w:space="0" w:color="auto"/>
        <w:left w:val="none" w:sz="0" w:space="0" w:color="auto"/>
        <w:bottom w:val="none" w:sz="0" w:space="0" w:color="auto"/>
        <w:right w:val="none" w:sz="0" w:space="0" w:color="auto"/>
      </w:divBdr>
    </w:div>
    <w:div w:id="1326519866">
      <w:bodyDiv w:val="1"/>
      <w:marLeft w:val="0"/>
      <w:marRight w:val="0"/>
      <w:marTop w:val="0"/>
      <w:marBottom w:val="0"/>
      <w:divBdr>
        <w:top w:val="none" w:sz="0" w:space="0" w:color="auto"/>
        <w:left w:val="none" w:sz="0" w:space="0" w:color="auto"/>
        <w:bottom w:val="none" w:sz="0" w:space="0" w:color="auto"/>
        <w:right w:val="none" w:sz="0" w:space="0" w:color="auto"/>
      </w:divBdr>
    </w:div>
    <w:div w:id="1500806268">
      <w:bodyDiv w:val="1"/>
      <w:marLeft w:val="0"/>
      <w:marRight w:val="0"/>
      <w:marTop w:val="0"/>
      <w:marBottom w:val="0"/>
      <w:divBdr>
        <w:top w:val="none" w:sz="0" w:space="0" w:color="auto"/>
        <w:left w:val="none" w:sz="0" w:space="0" w:color="auto"/>
        <w:bottom w:val="none" w:sz="0" w:space="0" w:color="auto"/>
        <w:right w:val="none" w:sz="0" w:space="0" w:color="auto"/>
      </w:divBdr>
    </w:div>
    <w:div w:id="1730497988">
      <w:bodyDiv w:val="1"/>
      <w:marLeft w:val="0"/>
      <w:marRight w:val="0"/>
      <w:marTop w:val="0"/>
      <w:marBottom w:val="0"/>
      <w:divBdr>
        <w:top w:val="none" w:sz="0" w:space="0" w:color="auto"/>
        <w:left w:val="none" w:sz="0" w:space="0" w:color="auto"/>
        <w:bottom w:val="none" w:sz="0" w:space="0" w:color="auto"/>
        <w:right w:val="none" w:sz="0" w:space="0" w:color="auto"/>
      </w:divBdr>
      <w:divsChild>
        <w:div w:id="99493303">
          <w:marLeft w:val="0"/>
          <w:marRight w:val="0"/>
          <w:marTop w:val="0"/>
          <w:marBottom w:val="0"/>
          <w:divBdr>
            <w:top w:val="none" w:sz="0" w:space="0" w:color="auto"/>
            <w:left w:val="none" w:sz="0" w:space="0" w:color="auto"/>
            <w:bottom w:val="none" w:sz="0" w:space="0" w:color="auto"/>
            <w:right w:val="none" w:sz="0" w:space="0" w:color="auto"/>
          </w:divBdr>
          <w:divsChild>
            <w:div w:id="402216506">
              <w:marLeft w:val="0"/>
              <w:marRight w:val="0"/>
              <w:marTop w:val="0"/>
              <w:marBottom w:val="0"/>
              <w:divBdr>
                <w:top w:val="none" w:sz="0" w:space="0" w:color="auto"/>
                <w:left w:val="none" w:sz="0" w:space="0" w:color="auto"/>
                <w:bottom w:val="none" w:sz="0" w:space="0" w:color="auto"/>
                <w:right w:val="none" w:sz="0" w:space="0" w:color="auto"/>
              </w:divBdr>
              <w:divsChild>
                <w:div w:id="809634634">
                  <w:marLeft w:val="0"/>
                  <w:marRight w:val="0"/>
                  <w:marTop w:val="0"/>
                  <w:marBottom w:val="0"/>
                  <w:divBdr>
                    <w:top w:val="none" w:sz="0" w:space="0" w:color="auto"/>
                    <w:left w:val="none" w:sz="0" w:space="0" w:color="auto"/>
                    <w:bottom w:val="none" w:sz="0" w:space="0" w:color="auto"/>
                    <w:right w:val="none" w:sz="0" w:space="0" w:color="auto"/>
                  </w:divBdr>
                  <w:divsChild>
                    <w:div w:id="1223757840">
                      <w:marLeft w:val="0"/>
                      <w:marRight w:val="0"/>
                      <w:marTop w:val="0"/>
                      <w:marBottom w:val="0"/>
                      <w:divBdr>
                        <w:top w:val="none" w:sz="0" w:space="0" w:color="auto"/>
                        <w:left w:val="none" w:sz="0" w:space="0" w:color="auto"/>
                        <w:bottom w:val="none" w:sz="0" w:space="0" w:color="auto"/>
                        <w:right w:val="none" w:sz="0" w:space="0" w:color="auto"/>
                      </w:divBdr>
                      <w:divsChild>
                        <w:div w:id="537856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651A2B-DA63-7442-840B-AD4B1D446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10</Pages>
  <Words>1349</Words>
  <Characters>8262</Characters>
  <Application>Microsoft Office Word</Application>
  <DocSecurity>0</DocSecurity>
  <Lines>306</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Daniels Zelinskis (2104718)</dc:creator>
  <cp:keywords/>
  <dc:description/>
  <cp:lastModifiedBy>Daniels Zelinskis (2104718)</cp:lastModifiedBy>
  <cp:revision>5</cp:revision>
  <dcterms:created xsi:type="dcterms:W3CDTF">2024-05-16T21:42:00Z</dcterms:created>
  <dcterms:modified xsi:type="dcterms:W3CDTF">2024-05-17T13:24:00Z</dcterms:modified>
</cp:coreProperties>
</file>