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8AF038" w14:textId="5FE2B154" w:rsidR="00D908A4" w:rsidRPr="00D21535" w:rsidRDefault="00D21535">
      <w:pPr>
        <w:rPr>
          <w:rFonts w:ascii="Arial" w:hAnsi="Arial" w:cs="Arial"/>
          <w:sz w:val="36"/>
          <w:szCs w:val="36"/>
        </w:rPr>
      </w:pPr>
      <w:r w:rsidRPr="00D21535">
        <w:rPr>
          <w:rFonts w:ascii="Arial" w:hAnsi="Arial" w:cs="Arial"/>
          <w:sz w:val="36"/>
          <w:szCs w:val="36"/>
        </w:rPr>
        <w:t xml:space="preserve">University </w:t>
      </w:r>
    </w:p>
    <w:p w14:paraId="16B9C261" w14:textId="0118F581" w:rsidR="00D21535" w:rsidRPr="00D21535" w:rsidRDefault="00D21535">
      <w:pPr>
        <w:rPr>
          <w:rFonts w:ascii="Arial" w:hAnsi="Arial" w:cs="Arial"/>
          <w:sz w:val="36"/>
          <w:szCs w:val="36"/>
        </w:rPr>
      </w:pPr>
      <w:r w:rsidRPr="00D21535">
        <w:rPr>
          <w:rFonts w:ascii="Arial" w:hAnsi="Arial" w:cs="Arial"/>
          <w:sz w:val="36"/>
          <w:szCs w:val="36"/>
        </w:rPr>
        <w:t>Of Wales</w:t>
      </w:r>
    </w:p>
    <w:p w14:paraId="358F18A0" w14:textId="2303BAB9" w:rsidR="00D21535" w:rsidRPr="00D21535" w:rsidRDefault="00D21535">
      <w:pPr>
        <w:rPr>
          <w:rFonts w:ascii="Arial" w:hAnsi="Arial" w:cs="Arial"/>
          <w:sz w:val="36"/>
          <w:szCs w:val="36"/>
        </w:rPr>
      </w:pPr>
      <w:r w:rsidRPr="00D21535">
        <w:rPr>
          <w:rFonts w:ascii="Arial" w:hAnsi="Arial" w:cs="Arial"/>
          <w:sz w:val="36"/>
          <w:szCs w:val="36"/>
        </w:rPr>
        <w:t>Trinity Saint David</w:t>
      </w:r>
    </w:p>
    <w:p w14:paraId="611F04FA" w14:textId="7E0EC661" w:rsidR="00D21535" w:rsidRDefault="00D21535"/>
    <w:p w14:paraId="17DD7618" w14:textId="26083E21" w:rsidR="00D21535" w:rsidRDefault="00D21535"/>
    <w:p w14:paraId="25442F70" w14:textId="43DC9F0C" w:rsidR="00D21535" w:rsidRDefault="00D21535"/>
    <w:p w14:paraId="01CE7484" w14:textId="6858A7AB" w:rsidR="00D21535" w:rsidRDefault="00D21535"/>
    <w:p w14:paraId="2C254269" w14:textId="2C718738" w:rsidR="00D21535" w:rsidRDefault="00D21535"/>
    <w:p w14:paraId="1A5D375A" w14:textId="3DAA9459" w:rsidR="00D21535" w:rsidRPr="00D21535" w:rsidRDefault="00D21535" w:rsidP="00D21535">
      <w:pPr>
        <w:jc w:val="center"/>
        <w:rPr>
          <w:rFonts w:ascii="Arial" w:hAnsi="Arial" w:cs="Arial"/>
          <w:sz w:val="56"/>
          <w:szCs w:val="56"/>
        </w:rPr>
      </w:pPr>
      <w:r w:rsidRPr="00D21535">
        <w:rPr>
          <w:rFonts w:ascii="Arial" w:hAnsi="Arial" w:cs="Arial"/>
          <w:sz w:val="56"/>
          <w:szCs w:val="56"/>
        </w:rPr>
        <w:t xml:space="preserve">Care and Health of Children and Young People </w:t>
      </w:r>
    </w:p>
    <w:p w14:paraId="5409EBB4" w14:textId="36D36C71" w:rsidR="00D21535" w:rsidRPr="00D21535" w:rsidRDefault="00D21535" w:rsidP="00D21535">
      <w:pPr>
        <w:jc w:val="center"/>
        <w:rPr>
          <w:rFonts w:ascii="Arial" w:hAnsi="Arial" w:cs="Arial"/>
          <w:sz w:val="56"/>
          <w:szCs w:val="56"/>
        </w:rPr>
      </w:pPr>
      <w:r w:rsidRPr="00D21535">
        <w:rPr>
          <w:rFonts w:ascii="Arial" w:hAnsi="Arial" w:cs="Arial"/>
          <w:sz w:val="56"/>
          <w:szCs w:val="56"/>
        </w:rPr>
        <w:t>Year 3</w:t>
      </w:r>
    </w:p>
    <w:p w14:paraId="67F3EB30" w14:textId="13927CDD" w:rsidR="00D21535" w:rsidRDefault="00D21535" w:rsidP="00D21535">
      <w:pPr>
        <w:jc w:val="center"/>
      </w:pPr>
    </w:p>
    <w:p w14:paraId="75CCD764" w14:textId="10E9D307" w:rsidR="00D21535" w:rsidRPr="00D21535" w:rsidRDefault="00D21535" w:rsidP="00D21535">
      <w:pPr>
        <w:rPr>
          <w:sz w:val="36"/>
          <w:szCs w:val="36"/>
        </w:rPr>
      </w:pPr>
      <w:r w:rsidRPr="00D21535">
        <w:rPr>
          <w:sz w:val="36"/>
          <w:szCs w:val="36"/>
        </w:rPr>
        <w:t xml:space="preserve">Module: Children Young People and the media </w:t>
      </w:r>
    </w:p>
    <w:p w14:paraId="75517F38" w14:textId="4F9F5371" w:rsidR="00D21535" w:rsidRPr="00D21535" w:rsidRDefault="00D21535" w:rsidP="00D21535">
      <w:pPr>
        <w:rPr>
          <w:sz w:val="36"/>
          <w:szCs w:val="36"/>
        </w:rPr>
      </w:pPr>
      <w:r w:rsidRPr="00D21535">
        <w:rPr>
          <w:sz w:val="36"/>
          <w:szCs w:val="36"/>
        </w:rPr>
        <w:t>Assignment one</w:t>
      </w:r>
    </w:p>
    <w:p w14:paraId="2E50FAFB" w14:textId="73B93C5B" w:rsidR="00D21535" w:rsidRDefault="00D21535" w:rsidP="00D21535"/>
    <w:p w14:paraId="244D72B6" w14:textId="3B7B8206" w:rsidR="00D21535" w:rsidRDefault="00D21535" w:rsidP="00D21535">
      <w:r>
        <w:t>Course Tutor: Jaymie Phillips</w:t>
      </w:r>
    </w:p>
    <w:p w14:paraId="0C37F8AC" w14:textId="52034E35" w:rsidR="00B14D03" w:rsidRDefault="00D21535">
      <w:r>
        <w:br w:type="page"/>
      </w:r>
    </w:p>
    <w:p w14:paraId="49AECD35" w14:textId="67186AE5" w:rsidR="00D21535" w:rsidRDefault="00074889" w:rsidP="000A60A5">
      <w:pPr>
        <w:jc w:val="center"/>
        <w:rPr>
          <w:rFonts w:ascii="Arial" w:hAnsi="Arial" w:cs="Arial"/>
          <w:sz w:val="24"/>
          <w:szCs w:val="24"/>
          <w:u w:val="single"/>
        </w:rPr>
      </w:pPr>
      <w:r w:rsidRPr="00201810">
        <w:rPr>
          <w:rFonts w:ascii="Arial" w:hAnsi="Arial" w:cs="Arial"/>
          <w:sz w:val="24"/>
          <w:szCs w:val="24"/>
          <w:u w:val="single"/>
        </w:rPr>
        <w:lastRenderedPageBreak/>
        <w:t>C</w:t>
      </w:r>
      <w:r w:rsidR="00201810" w:rsidRPr="00201810">
        <w:rPr>
          <w:rFonts w:ascii="Arial" w:hAnsi="Arial" w:cs="Arial"/>
          <w:sz w:val="24"/>
          <w:szCs w:val="24"/>
          <w:u w:val="single"/>
        </w:rPr>
        <w:t>ontents</w:t>
      </w:r>
    </w:p>
    <w:p w14:paraId="2EC9CFE0" w14:textId="0F388172" w:rsidR="00590CEA" w:rsidRDefault="00590CEA" w:rsidP="000A60A5">
      <w:pPr>
        <w:jc w:val="center"/>
        <w:rPr>
          <w:rFonts w:ascii="Arial" w:hAnsi="Arial" w:cs="Arial"/>
          <w:sz w:val="24"/>
          <w:szCs w:val="24"/>
          <w:u w:val="single"/>
        </w:rPr>
      </w:pPr>
    </w:p>
    <w:p w14:paraId="05CAA751" w14:textId="7C468F9B" w:rsidR="00590CEA" w:rsidRDefault="00616827" w:rsidP="00590CEA">
      <w:pPr>
        <w:rPr>
          <w:rFonts w:ascii="Arial" w:hAnsi="Arial" w:cs="Arial"/>
          <w:sz w:val="24"/>
          <w:szCs w:val="24"/>
        </w:rPr>
      </w:pPr>
      <w:r>
        <w:rPr>
          <w:rFonts w:ascii="Arial" w:hAnsi="Arial" w:cs="Arial"/>
          <w:sz w:val="24"/>
          <w:szCs w:val="24"/>
        </w:rPr>
        <w:t xml:space="preserve">Abstract </w:t>
      </w:r>
      <w:r w:rsidR="00EA4049">
        <w:rPr>
          <w:rFonts w:ascii="Arial" w:hAnsi="Arial" w:cs="Arial"/>
          <w:sz w:val="24"/>
          <w:szCs w:val="24"/>
        </w:rPr>
        <w:t>P</w:t>
      </w:r>
      <w:r>
        <w:rPr>
          <w:rFonts w:ascii="Arial" w:hAnsi="Arial" w:cs="Arial"/>
          <w:sz w:val="24"/>
          <w:szCs w:val="24"/>
        </w:rPr>
        <w:t>g</w:t>
      </w:r>
      <w:r w:rsidR="00EA4049">
        <w:rPr>
          <w:rFonts w:ascii="Arial" w:hAnsi="Arial" w:cs="Arial"/>
          <w:sz w:val="24"/>
          <w:szCs w:val="24"/>
        </w:rPr>
        <w:t>.</w:t>
      </w:r>
      <w:r>
        <w:rPr>
          <w:rFonts w:ascii="Arial" w:hAnsi="Arial" w:cs="Arial"/>
          <w:sz w:val="24"/>
          <w:szCs w:val="24"/>
        </w:rPr>
        <w:t xml:space="preserve"> 3</w:t>
      </w:r>
    </w:p>
    <w:p w14:paraId="7A2FCD32" w14:textId="350F7EA1" w:rsidR="00472D10" w:rsidRDefault="00616827" w:rsidP="00472D10">
      <w:pPr>
        <w:rPr>
          <w:rFonts w:ascii="Arial" w:hAnsi="Arial" w:cs="Arial"/>
          <w:b/>
          <w:bCs/>
          <w:sz w:val="24"/>
          <w:szCs w:val="24"/>
          <w:u w:val="single"/>
          <w:lang w:val="en-US"/>
        </w:rPr>
      </w:pPr>
      <w:r>
        <w:rPr>
          <w:rFonts w:ascii="Arial" w:hAnsi="Arial" w:cs="Arial"/>
          <w:sz w:val="24"/>
          <w:szCs w:val="24"/>
        </w:rPr>
        <w:t xml:space="preserve">Introduction </w:t>
      </w:r>
      <w:r w:rsidR="00EA4049">
        <w:rPr>
          <w:rFonts w:ascii="Arial" w:hAnsi="Arial" w:cs="Arial"/>
          <w:sz w:val="24"/>
          <w:szCs w:val="24"/>
        </w:rPr>
        <w:t>P</w:t>
      </w:r>
      <w:r>
        <w:rPr>
          <w:rFonts w:ascii="Arial" w:hAnsi="Arial" w:cs="Arial"/>
          <w:sz w:val="24"/>
          <w:szCs w:val="24"/>
        </w:rPr>
        <w:t>g</w:t>
      </w:r>
      <w:r w:rsidR="00EA4049">
        <w:rPr>
          <w:rFonts w:ascii="Arial" w:hAnsi="Arial" w:cs="Arial"/>
          <w:sz w:val="24"/>
          <w:szCs w:val="24"/>
        </w:rPr>
        <w:t>.</w:t>
      </w:r>
      <w:r w:rsidR="006D39ED">
        <w:rPr>
          <w:rFonts w:ascii="Arial" w:hAnsi="Arial" w:cs="Arial"/>
          <w:sz w:val="24"/>
          <w:szCs w:val="24"/>
        </w:rPr>
        <w:t xml:space="preserve"> 3</w:t>
      </w:r>
      <w:r w:rsidR="00472D10" w:rsidRPr="00472D10">
        <w:rPr>
          <w:rFonts w:ascii="Arial" w:hAnsi="Arial" w:cs="Arial"/>
          <w:b/>
          <w:bCs/>
          <w:sz w:val="24"/>
          <w:szCs w:val="24"/>
          <w:u w:val="single"/>
          <w:lang w:val="en-US"/>
        </w:rPr>
        <w:t xml:space="preserve"> </w:t>
      </w:r>
    </w:p>
    <w:p w14:paraId="07F85693" w14:textId="77777777" w:rsidR="00472D10" w:rsidRDefault="00472D10" w:rsidP="00472D10">
      <w:pPr>
        <w:rPr>
          <w:rFonts w:ascii="Arial" w:hAnsi="Arial" w:cs="Arial"/>
          <w:sz w:val="24"/>
          <w:szCs w:val="24"/>
          <w:lang w:val="en-US"/>
        </w:rPr>
      </w:pPr>
      <w:r w:rsidRPr="00472D10">
        <w:rPr>
          <w:rFonts w:ascii="Arial" w:hAnsi="Arial" w:cs="Arial"/>
          <w:sz w:val="24"/>
          <w:szCs w:val="24"/>
          <w:lang w:val="en-US"/>
        </w:rPr>
        <w:t xml:space="preserve">Digital technologies and its impact on </w:t>
      </w:r>
      <w:proofErr w:type="spellStart"/>
      <w:r w:rsidRPr="00472D10">
        <w:rPr>
          <w:rFonts w:ascii="Arial" w:hAnsi="Arial" w:cs="Arial"/>
          <w:sz w:val="24"/>
          <w:szCs w:val="24"/>
          <w:lang w:val="en-US"/>
        </w:rPr>
        <w:t>childrens</w:t>
      </w:r>
      <w:proofErr w:type="spellEnd"/>
      <w:r w:rsidRPr="00472D10">
        <w:rPr>
          <w:rFonts w:ascii="Arial" w:hAnsi="Arial" w:cs="Arial"/>
          <w:sz w:val="24"/>
          <w:szCs w:val="24"/>
          <w:lang w:val="en-US"/>
        </w:rPr>
        <w:t xml:space="preserve"> education through digital learning</w:t>
      </w:r>
    </w:p>
    <w:p w14:paraId="345406B1" w14:textId="5CA3B123" w:rsidR="00472D10" w:rsidRDefault="00472D10" w:rsidP="00472D10">
      <w:pPr>
        <w:rPr>
          <w:rFonts w:ascii="Arial" w:hAnsi="Arial" w:cs="Arial"/>
          <w:sz w:val="24"/>
          <w:szCs w:val="24"/>
          <w:lang w:val="en-US"/>
        </w:rPr>
      </w:pPr>
      <w:r>
        <w:rPr>
          <w:rFonts w:ascii="Arial" w:hAnsi="Arial" w:cs="Arial"/>
          <w:sz w:val="24"/>
          <w:szCs w:val="24"/>
          <w:lang w:val="en-US"/>
        </w:rPr>
        <w:t xml:space="preserve"> </w:t>
      </w:r>
      <w:r w:rsidR="00026216">
        <w:rPr>
          <w:rFonts w:ascii="Arial" w:hAnsi="Arial" w:cs="Arial"/>
          <w:sz w:val="24"/>
          <w:szCs w:val="24"/>
          <w:lang w:val="en-US"/>
        </w:rPr>
        <w:t>P</w:t>
      </w:r>
      <w:r>
        <w:rPr>
          <w:rFonts w:ascii="Arial" w:hAnsi="Arial" w:cs="Arial"/>
          <w:sz w:val="24"/>
          <w:szCs w:val="24"/>
          <w:lang w:val="en-US"/>
        </w:rPr>
        <w:t>g. 3</w:t>
      </w:r>
    </w:p>
    <w:p w14:paraId="37F896A1" w14:textId="69960168" w:rsidR="00F50BC7" w:rsidRDefault="00F50BC7" w:rsidP="00F50BC7">
      <w:pPr>
        <w:rPr>
          <w:rFonts w:ascii="Arial" w:hAnsi="Arial" w:cs="Arial"/>
          <w:sz w:val="24"/>
          <w:szCs w:val="24"/>
          <w:lang w:val="en-US"/>
        </w:rPr>
      </w:pPr>
      <w:r w:rsidRPr="00F50BC7">
        <w:rPr>
          <w:rFonts w:ascii="Arial" w:hAnsi="Arial" w:cs="Arial"/>
          <w:sz w:val="24"/>
          <w:szCs w:val="24"/>
          <w:lang w:val="en-US"/>
        </w:rPr>
        <w:t xml:space="preserve">The impact on education </w:t>
      </w:r>
      <w:proofErr w:type="gramStart"/>
      <w:r w:rsidRPr="00F50BC7">
        <w:rPr>
          <w:rFonts w:ascii="Arial" w:hAnsi="Arial" w:cs="Arial"/>
          <w:sz w:val="24"/>
          <w:szCs w:val="24"/>
          <w:lang w:val="en-US"/>
        </w:rPr>
        <w:t>through the use of</w:t>
      </w:r>
      <w:proofErr w:type="gramEnd"/>
      <w:r w:rsidRPr="00F50BC7">
        <w:rPr>
          <w:rFonts w:ascii="Arial" w:hAnsi="Arial" w:cs="Arial"/>
          <w:sz w:val="24"/>
          <w:szCs w:val="24"/>
          <w:lang w:val="en-US"/>
        </w:rPr>
        <w:t xml:space="preserve"> Twitter.</w:t>
      </w:r>
      <w:r w:rsidR="00026216">
        <w:rPr>
          <w:rFonts w:ascii="Arial" w:hAnsi="Arial" w:cs="Arial"/>
          <w:sz w:val="24"/>
          <w:szCs w:val="24"/>
          <w:lang w:val="en-US"/>
        </w:rPr>
        <w:t xml:space="preserve"> Pg.5</w:t>
      </w:r>
    </w:p>
    <w:p w14:paraId="1A425BF0" w14:textId="71576B26" w:rsidR="00BE2C81" w:rsidRPr="00CB0859" w:rsidRDefault="00BE2C81" w:rsidP="00BE2C81">
      <w:pPr>
        <w:rPr>
          <w:rFonts w:ascii="Arial" w:hAnsi="Arial" w:cs="Arial"/>
          <w:bCs/>
          <w:color w:val="666666"/>
          <w:sz w:val="24"/>
          <w:szCs w:val="24"/>
          <w:shd w:val="clear" w:color="auto" w:fill="FFFFFF"/>
        </w:rPr>
      </w:pPr>
      <w:r w:rsidRPr="00CB0859">
        <w:rPr>
          <w:rFonts w:ascii="Arial" w:hAnsi="Arial" w:cs="Arial"/>
          <w:bCs/>
          <w:color w:val="666666"/>
          <w:sz w:val="24"/>
          <w:szCs w:val="24"/>
          <w:shd w:val="clear" w:color="auto" w:fill="FFFFFF"/>
        </w:rPr>
        <w:t>Advantages of digital technologies and education</w:t>
      </w:r>
      <w:r w:rsidR="003802CF" w:rsidRPr="00CB0859">
        <w:rPr>
          <w:rFonts w:ascii="Arial" w:hAnsi="Arial" w:cs="Arial"/>
          <w:bCs/>
          <w:color w:val="666666"/>
          <w:sz w:val="24"/>
          <w:szCs w:val="24"/>
          <w:shd w:val="clear" w:color="auto" w:fill="FFFFFF"/>
        </w:rPr>
        <w:t xml:space="preserve"> Pg</w:t>
      </w:r>
      <w:r w:rsidR="00EA4049">
        <w:rPr>
          <w:rFonts w:ascii="Arial" w:hAnsi="Arial" w:cs="Arial"/>
          <w:bCs/>
          <w:color w:val="666666"/>
          <w:sz w:val="24"/>
          <w:szCs w:val="24"/>
          <w:shd w:val="clear" w:color="auto" w:fill="FFFFFF"/>
        </w:rPr>
        <w:t>.</w:t>
      </w:r>
      <w:r w:rsidR="003802CF" w:rsidRPr="00CB0859">
        <w:rPr>
          <w:rFonts w:ascii="Arial" w:hAnsi="Arial" w:cs="Arial"/>
          <w:bCs/>
          <w:color w:val="666666"/>
          <w:sz w:val="24"/>
          <w:szCs w:val="24"/>
          <w:shd w:val="clear" w:color="auto" w:fill="FFFFFF"/>
        </w:rPr>
        <w:t xml:space="preserve"> 6</w:t>
      </w:r>
    </w:p>
    <w:p w14:paraId="42E25B0C" w14:textId="02CF9A19" w:rsidR="003802CF" w:rsidRDefault="003802CF" w:rsidP="00BE2C81">
      <w:pPr>
        <w:rPr>
          <w:rFonts w:ascii="Arial" w:hAnsi="Arial" w:cs="Arial"/>
          <w:bCs/>
          <w:color w:val="666666"/>
          <w:sz w:val="24"/>
          <w:szCs w:val="24"/>
          <w:shd w:val="clear" w:color="auto" w:fill="FFFFFF"/>
        </w:rPr>
      </w:pPr>
      <w:r w:rsidRPr="00CB0859">
        <w:rPr>
          <w:rFonts w:ascii="Arial" w:hAnsi="Arial" w:cs="Arial"/>
          <w:bCs/>
          <w:color w:val="666666"/>
          <w:sz w:val="24"/>
          <w:szCs w:val="24"/>
          <w:shd w:val="clear" w:color="auto" w:fill="FFFFFF"/>
        </w:rPr>
        <w:t>Disadvantages of digital technologies and education Pg</w:t>
      </w:r>
      <w:r w:rsidR="00EA4049">
        <w:rPr>
          <w:rFonts w:ascii="Arial" w:hAnsi="Arial" w:cs="Arial"/>
          <w:bCs/>
          <w:color w:val="666666"/>
          <w:sz w:val="24"/>
          <w:szCs w:val="24"/>
          <w:shd w:val="clear" w:color="auto" w:fill="FFFFFF"/>
        </w:rPr>
        <w:t>.</w:t>
      </w:r>
      <w:r w:rsidRPr="00CB0859">
        <w:rPr>
          <w:rFonts w:ascii="Arial" w:hAnsi="Arial" w:cs="Arial"/>
          <w:bCs/>
          <w:color w:val="666666"/>
          <w:sz w:val="24"/>
          <w:szCs w:val="24"/>
          <w:shd w:val="clear" w:color="auto" w:fill="FFFFFF"/>
        </w:rPr>
        <w:t xml:space="preserve"> 6</w:t>
      </w:r>
    </w:p>
    <w:p w14:paraId="0E95168C" w14:textId="033038C5" w:rsidR="00EA4049" w:rsidRDefault="00CB0859" w:rsidP="00EA4049">
      <w:pPr>
        <w:rPr>
          <w:rFonts w:ascii="Arial" w:hAnsi="Arial" w:cs="Arial"/>
          <w:bCs/>
          <w:color w:val="666666"/>
          <w:sz w:val="24"/>
          <w:szCs w:val="24"/>
          <w:shd w:val="clear" w:color="auto" w:fill="FFFFFF"/>
        </w:rPr>
      </w:pPr>
      <w:r>
        <w:rPr>
          <w:rFonts w:ascii="Arial" w:hAnsi="Arial" w:cs="Arial"/>
          <w:bCs/>
          <w:color w:val="666666"/>
          <w:sz w:val="24"/>
          <w:szCs w:val="24"/>
          <w:shd w:val="clear" w:color="auto" w:fill="FFFFFF"/>
        </w:rPr>
        <w:t>Conclusion Pg</w:t>
      </w:r>
      <w:r w:rsidR="00EA4049">
        <w:rPr>
          <w:rFonts w:ascii="Arial" w:hAnsi="Arial" w:cs="Arial"/>
          <w:bCs/>
          <w:color w:val="666666"/>
          <w:sz w:val="24"/>
          <w:szCs w:val="24"/>
          <w:shd w:val="clear" w:color="auto" w:fill="FFFFFF"/>
        </w:rPr>
        <w:t xml:space="preserve">. </w:t>
      </w:r>
      <w:r w:rsidR="00E86BB9">
        <w:rPr>
          <w:rFonts w:ascii="Arial" w:hAnsi="Arial" w:cs="Arial"/>
          <w:bCs/>
          <w:color w:val="666666"/>
          <w:sz w:val="24"/>
          <w:szCs w:val="24"/>
          <w:shd w:val="clear" w:color="auto" w:fill="FFFFFF"/>
        </w:rPr>
        <w:t>7</w:t>
      </w:r>
    </w:p>
    <w:p w14:paraId="6BFE978F" w14:textId="131924CA" w:rsidR="00E86BB9" w:rsidRDefault="00E86BB9" w:rsidP="00EA4049">
      <w:pPr>
        <w:rPr>
          <w:rFonts w:ascii="Arial" w:hAnsi="Arial" w:cs="Arial"/>
          <w:bCs/>
          <w:color w:val="666666"/>
          <w:sz w:val="24"/>
          <w:szCs w:val="24"/>
          <w:shd w:val="clear" w:color="auto" w:fill="FFFFFF"/>
        </w:rPr>
      </w:pPr>
      <w:r>
        <w:rPr>
          <w:rFonts w:ascii="Arial" w:hAnsi="Arial" w:cs="Arial"/>
          <w:bCs/>
          <w:color w:val="666666"/>
          <w:sz w:val="24"/>
          <w:szCs w:val="24"/>
          <w:shd w:val="clear" w:color="auto" w:fill="FFFFFF"/>
        </w:rPr>
        <w:t>Recommendations Pg. 7</w:t>
      </w:r>
    </w:p>
    <w:p w14:paraId="46A5218A" w14:textId="31FB0A46" w:rsidR="00E86BB9" w:rsidRPr="00CB0859" w:rsidRDefault="00E86BB9" w:rsidP="00EA4049">
      <w:pPr>
        <w:rPr>
          <w:rFonts w:ascii="Arial" w:hAnsi="Arial" w:cs="Arial"/>
          <w:bCs/>
          <w:color w:val="666666"/>
          <w:sz w:val="24"/>
          <w:szCs w:val="24"/>
          <w:shd w:val="clear" w:color="auto" w:fill="FFFFFF"/>
        </w:rPr>
      </w:pPr>
      <w:r>
        <w:rPr>
          <w:rFonts w:ascii="Arial" w:hAnsi="Arial" w:cs="Arial"/>
          <w:bCs/>
          <w:color w:val="666666"/>
          <w:sz w:val="24"/>
          <w:szCs w:val="24"/>
          <w:shd w:val="clear" w:color="auto" w:fill="FFFFFF"/>
        </w:rPr>
        <w:t>References Pg. 8</w:t>
      </w:r>
      <w:r w:rsidR="009F4E4E">
        <w:rPr>
          <w:rFonts w:ascii="Arial" w:hAnsi="Arial" w:cs="Arial"/>
          <w:bCs/>
          <w:color w:val="666666"/>
          <w:sz w:val="24"/>
          <w:szCs w:val="24"/>
          <w:shd w:val="clear" w:color="auto" w:fill="FFFFFF"/>
        </w:rPr>
        <w:t xml:space="preserve"> </w:t>
      </w:r>
      <w:r w:rsidR="00C30579">
        <w:rPr>
          <w:rFonts w:ascii="Arial" w:hAnsi="Arial" w:cs="Arial"/>
          <w:bCs/>
          <w:color w:val="666666"/>
          <w:sz w:val="24"/>
          <w:szCs w:val="24"/>
          <w:shd w:val="clear" w:color="auto" w:fill="FFFFFF"/>
        </w:rPr>
        <w:t>and 9</w:t>
      </w:r>
    </w:p>
    <w:p w14:paraId="3AC0DE74" w14:textId="77777777" w:rsidR="00BE2C81" w:rsidRPr="00BE2C81" w:rsidRDefault="00BE2C81" w:rsidP="00F50BC7">
      <w:pPr>
        <w:rPr>
          <w:rFonts w:ascii="Arial" w:hAnsi="Arial" w:cs="Arial"/>
          <w:bCs/>
          <w:sz w:val="24"/>
          <w:szCs w:val="24"/>
          <w:lang w:val="en-US"/>
        </w:rPr>
      </w:pPr>
    </w:p>
    <w:p w14:paraId="55B76826" w14:textId="77777777" w:rsidR="00F50BC7" w:rsidRPr="00F50BC7" w:rsidRDefault="00F50BC7" w:rsidP="00472D10">
      <w:pPr>
        <w:rPr>
          <w:rFonts w:ascii="Arial" w:hAnsi="Arial" w:cs="Arial"/>
          <w:sz w:val="24"/>
          <w:szCs w:val="24"/>
          <w:lang w:val="en-US"/>
        </w:rPr>
      </w:pPr>
    </w:p>
    <w:p w14:paraId="63433180" w14:textId="77777777" w:rsidR="00472D10" w:rsidRPr="00472D10" w:rsidRDefault="00472D10" w:rsidP="00472D10">
      <w:pPr>
        <w:rPr>
          <w:rFonts w:ascii="Arial" w:hAnsi="Arial" w:cs="Arial"/>
          <w:sz w:val="24"/>
          <w:szCs w:val="24"/>
          <w:lang w:val="en-US"/>
        </w:rPr>
      </w:pPr>
    </w:p>
    <w:p w14:paraId="633E05DD" w14:textId="1691806E" w:rsidR="00616827" w:rsidRPr="00472D10" w:rsidRDefault="00616827" w:rsidP="00590CEA">
      <w:pPr>
        <w:rPr>
          <w:rFonts w:ascii="Arial" w:hAnsi="Arial" w:cs="Arial"/>
          <w:sz w:val="24"/>
          <w:szCs w:val="24"/>
        </w:rPr>
      </w:pPr>
    </w:p>
    <w:p w14:paraId="588A2391" w14:textId="77777777" w:rsidR="006D39ED" w:rsidRPr="00616827" w:rsidRDefault="006D39ED" w:rsidP="00590CEA">
      <w:pPr>
        <w:rPr>
          <w:rFonts w:ascii="Arial" w:hAnsi="Arial" w:cs="Arial"/>
          <w:sz w:val="24"/>
          <w:szCs w:val="24"/>
        </w:rPr>
      </w:pPr>
    </w:p>
    <w:p w14:paraId="4512EDB1" w14:textId="77777777" w:rsidR="00201810" w:rsidRPr="00201810" w:rsidRDefault="00201810" w:rsidP="00201810">
      <w:pPr>
        <w:jc w:val="center"/>
        <w:rPr>
          <w:rFonts w:ascii="Arial" w:hAnsi="Arial" w:cs="Arial"/>
          <w:sz w:val="24"/>
          <w:szCs w:val="24"/>
          <w:u w:val="single"/>
        </w:rPr>
      </w:pPr>
    </w:p>
    <w:p w14:paraId="6CA1FAF9" w14:textId="77777777" w:rsidR="002E4EAE" w:rsidRDefault="002E4EAE" w:rsidP="00651184">
      <w:pPr>
        <w:jc w:val="center"/>
        <w:rPr>
          <w:rFonts w:ascii="Arial" w:hAnsi="Arial" w:cs="Arial"/>
          <w:b/>
          <w:bCs/>
          <w:sz w:val="24"/>
          <w:szCs w:val="24"/>
          <w:u w:val="single"/>
        </w:rPr>
      </w:pPr>
    </w:p>
    <w:p w14:paraId="570A4D62" w14:textId="77777777" w:rsidR="002E4EAE" w:rsidRDefault="002E4EAE" w:rsidP="00651184">
      <w:pPr>
        <w:jc w:val="center"/>
        <w:rPr>
          <w:rFonts w:ascii="Arial" w:hAnsi="Arial" w:cs="Arial"/>
          <w:b/>
          <w:bCs/>
          <w:sz w:val="24"/>
          <w:szCs w:val="24"/>
          <w:u w:val="single"/>
        </w:rPr>
      </w:pPr>
    </w:p>
    <w:p w14:paraId="736BEC4B" w14:textId="77777777" w:rsidR="002E4EAE" w:rsidRDefault="002E4EAE" w:rsidP="00651184">
      <w:pPr>
        <w:jc w:val="center"/>
        <w:rPr>
          <w:rFonts w:ascii="Arial" w:hAnsi="Arial" w:cs="Arial"/>
          <w:b/>
          <w:bCs/>
          <w:sz w:val="24"/>
          <w:szCs w:val="24"/>
          <w:u w:val="single"/>
        </w:rPr>
      </w:pPr>
    </w:p>
    <w:p w14:paraId="69A28899" w14:textId="77777777" w:rsidR="002E4EAE" w:rsidRDefault="002E4EAE" w:rsidP="00651184">
      <w:pPr>
        <w:jc w:val="center"/>
        <w:rPr>
          <w:rFonts w:ascii="Arial" w:hAnsi="Arial" w:cs="Arial"/>
          <w:b/>
          <w:bCs/>
          <w:sz w:val="24"/>
          <w:szCs w:val="24"/>
          <w:u w:val="single"/>
        </w:rPr>
      </w:pPr>
    </w:p>
    <w:p w14:paraId="31908708" w14:textId="77777777" w:rsidR="002E4EAE" w:rsidRDefault="002E4EAE" w:rsidP="00651184">
      <w:pPr>
        <w:jc w:val="center"/>
        <w:rPr>
          <w:rFonts w:ascii="Arial" w:hAnsi="Arial" w:cs="Arial"/>
          <w:b/>
          <w:bCs/>
          <w:sz w:val="24"/>
          <w:szCs w:val="24"/>
          <w:u w:val="single"/>
        </w:rPr>
      </w:pPr>
    </w:p>
    <w:p w14:paraId="5A8A3F11" w14:textId="77777777" w:rsidR="002E4EAE" w:rsidRDefault="002E4EAE" w:rsidP="00651184">
      <w:pPr>
        <w:jc w:val="center"/>
        <w:rPr>
          <w:rFonts w:ascii="Arial" w:hAnsi="Arial" w:cs="Arial"/>
          <w:b/>
          <w:bCs/>
          <w:sz w:val="24"/>
          <w:szCs w:val="24"/>
          <w:u w:val="single"/>
        </w:rPr>
      </w:pPr>
    </w:p>
    <w:p w14:paraId="6552DC86" w14:textId="77777777" w:rsidR="002E4EAE" w:rsidRDefault="002E4EAE" w:rsidP="00651184">
      <w:pPr>
        <w:jc w:val="center"/>
        <w:rPr>
          <w:rFonts w:ascii="Arial" w:hAnsi="Arial" w:cs="Arial"/>
          <w:b/>
          <w:bCs/>
          <w:sz w:val="24"/>
          <w:szCs w:val="24"/>
          <w:u w:val="single"/>
        </w:rPr>
      </w:pPr>
    </w:p>
    <w:p w14:paraId="38A0C995" w14:textId="77777777" w:rsidR="002E4EAE" w:rsidRDefault="002E4EAE" w:rsidP="00651184">
      <w:pPr>
        <w:jc w:val="center"/>
        <w:rPr>
          <w:rFonts w:ascii="Arial" w:hAnsi="Arial" w:cs="Arial"/>
          <w:b/>
          <w:bCs/>
          <w:sz w:val="24"/>
          <w:szCs w:val="24"/>
          <w:u w:val="single"/>
        </w:rPr>
      </w:pPr>
    </w:p>
    <w:p w14:paraId="5152C560" w14:textId="77777777" w:rsidR="002E4EAE" w:rsidRDefault="002E4EAE" w:rsidP="00651184">
      <w:pPr>
        <w:jc w:val="center"/>
        <w:rPr>
          <w:rFonts w:ascii="Arial" w:hAnsi="Arial" w:cs="Arial"/>
          <w:b/>
          <w:bCs/>
          <w:sz w:val="24"/>
          <w:szCs w:val="24"/>
          <w:u w:val="single"/>
        </w:rPr>
      </w:pPr>
    </w:p>
    <w:p w14:paraId="7336EB0D" w14:textId="77777777" w:rsidR="002E4EAE" w:rsidRDefault="002E4EAE" w:rsidP="00651184">
      <w:pPr>
        <w:jc w:val="center"/>
        <w:rPr>
          <w:rFonts w:ascii="Arial" w:hAnsi="Arial" w:cs="Arial"/>
          <w:b/>
          <w:bCs/>
          <w:sz w:val="24"/>
          <w:szCs w:val="24"/>
          <w:u w:val="single"/>
        </w:rPr>
      </w:pPr>
    </w:p>
    <w:p w14:paraId="7A78ED43" w14:textId="77777777" w:rsidR="002E4EAE" w:rsidRDefault="002E4EAE" w:rsidP="00651184">
      <w:pPr>
        <w:jc w:val="center"/>
        <w:rPr>
          <w:rFonts w:ascii="Arial" w:hAnsi="Arial" w:cs="Arial"/>
          <w:b/>
          <w:bCs/>
          <w:sz w:val="24"/>
          <w:szCs w:val="24"/>
          <w:u w:val="single"/>
        </w:rPr>
      </w:pPr>
    </w:p>
    <w:p w14:paraId="1D7AA4C4" w14:textId="77777777" w:rsidR="002E4EAE" w:rsidRDefault="002E4EAE" w:rsidP="00651184">
      <w:pPr>
        <w:jc w:val="center"/>
        <w:rPr>
          <w:rFonts w:ascii="Arial" w:hAnsi="Arial" w:cs="Arial"/>
          <w:b/>
          <w:bCs/>
          <w:sz w:val="24"/>
          <w:szCs w:val="24"/>
          <w:u w:val="single"/>
        </w:rPr>
      </w:pPr>
    </w:p>
    <w:p w14:paraId="7C253BFE" w14:textId="5006848A" w:rsidR="00D21535" w:rsidRDefault="00651184" w:rsidP="00651184">
      <w:pPr>
        <w:jc w:val="center"/>
        <w:rPr>
          <w:rFonts w:ascii="Arial" w:hAnsi="Arial" w:cs="Arial"/>
          <w:b/>
          <w:bCs/>
          <w:sz w:val="24"/>
          <w:szCs w:val="24"/>
          <w:u w:val="single"/>
        </w:rPr>
      </w:pPr>
      <w:r w:rsidRPr="00376CD5">
        <w:rPr>
          <w:rFonts w:ascii="Arial" w:hAnsi="Arial" w:cs="Arial"/>
          <w:b/>
          <w:bCs/>
          <w:sz w:val="24"/>
          <w:szCs w:val="24"/>
          <w:u w:val="single"/>
        </w:rPr>
        <w:lastRenderedPageBreak/>
        <w:t xml:space="preserve">A report on how digital media </w:t>
      </w:r>
      <w:r w:rsidR="00376CD5" w:rsidRPr="00376CD5">
        <w:rPr>
          <w:rFonts w:ascii="Arial" w:hAnsi="Arial" w:cs="Arial"/>
          <w:b/>
          <w:bCs/>
          <w:sz w:val="24"/>
          <w:szCs w:val="24"/>
          <w:u w:val="single"/>
        </w:rPr>
        <w:t xml:space="preserve">impacts on children and young </w:t>
      </w:r>
      <w:r w:rsidR="00C70337" w:rsidRPr="00376CD5">
        <w:rPr>
          <w:rFonts w:ascii="Arial" w:hAnsi="Arial" w:cs="Arial"/>
          <w:b/>
          <w:bCs/>
          <w:sz w:val="24"/>
          <w:szCs w:val="24"/>
          <w:u w:val="single"/>
        </w:rPr>
        <w:t>people’s</w:t>
      </w:r>
      <w:r w:rsidR="00376CD5" w:rsidRPr="00376CD5">
        <w:rPr>
          <w:rFonts w:ascii="Arial" w:hAnsi="Arial" w:cs="Arial"/>
          <w:b/>
          <w:bCs/>
          <w:sz w:val="24"/>
          <w:szCs w:val="24"/>
          <w:u w:val="single"/>
        </w:rPr>
        <w:t xml:space="preserve"> </w:t>
      </w:r>
      <w:r w:rsidR="008F6BEF">
        <w:rPr>
          <w:rFonts w:ascii="Arial" w:hAnsi="Arial" w:cs="Arial"/>
          <w:b/>
          <w:bCs/>
          <w:sz w:val="24"/>
          <w:szCs w:val="24"/>
          <w:u w:val="single"/>
        </w:rPr>
        <w:t>education</w:t>
      </w:r>
    </w:p>
    <w:p w14:paraId="0C6372A1" w14:textId="0C8B3943" w:rsidR="00376CD5" w:rsidRDefault="00ED5E8D" w:rsidP="00ED5E8D">
      <w:pPr>
        <w:rPr>
          <w:rFonts w:ascii="Arial" w:hAnsi="Arial" w:cs="Arial"/>
          <w:b/>
          <w:bCs/>
          <w:sz w:val="24"/>
          <w:szCs w:val="24"/>
          <w:u w:val="single"/>
        </w:rPr>
      </w:pPr>
      <w:r>
        <w:rPr>
          <w:rFonts w:ascii="Arial" w:hAnsi="Arial" w:cs="Arial"/>
          <w:b/>
          <w:bCs/>
          <w:sz w:val="24"/>
          <w:szCs w:val="24"/>
          <w:u w:val="single"/>
        </w:rPr>
        <w:t>Abstract</w:t>
      </w:r>
    </w:p>
    <w:p w14:paraId="7B6F1AA4" w14:textId="75D8E185" w:rsidR="00C70337" w:rsidRDefault="00C534B4" w:rsidP="00376CD5">
      <w:pPr>
        <w:jc w:val="both"/>
        <w:rPr>
          <w:rFonts w:ascii="Arial" w:hAnsi="Arial" w:cs="Arial"/>
          <w:sz w:val="24"/>
          <w:szCs w:val="24"/>
        </w:rPr>
      </w:pPr>
      <w:r>
        <w:rPr>
          <w:rFonts w:ascii="Arial" w:hAnsi="Arial" w:cs="Arial"/>
          <w:sz w:val="24"/>
          <w:szCs w:val="24"/>
        </w:rPr>
        <w:t xml:space="preserve">The report has studied the </w:t>
      </w:r>
      <w:r w:rsidR="00CD1B71">
        <w:rPr>
          <w:rFonts w:ascii="Arial" w:hAnsi="Arial" w:cs="Arial"/>
          <w:sz w:val="24"/>
          <w:szCs w:val="24"/>
        </w:rPr>
        <w:t>negative and positive aspect of digital media</w:t>
      </w:r>
      <w:r w:rsidR="00300878">
        <w:rPr>
          <w:rFonts w:ascii="Arial" w:hAnsi="Arial" w:cs="Arial"/>
          <w:sz w:val="24"/>
          <w:szCs w:val="24"/>
        </w:rPr>
        <w:t xml:space="preserve"> in the form of </w:t>
      </w:r>
      <w:r w:rsidR="002B7568">
        <w:rPr>
          <w:rFonts w:ascii="Arial" w:hAnsi="Arial" w:cs="Arial"/>
          <w:sz w:val="24"/>
          <w:szCs w:val="24"/>
        </w:rPr>
        <w:t>Microsoft digital lessons and th</w:t>
      </w:r>
      <w:r w:rsidR="001C5F0F">
        <w:rPr>
          <w:rFonts w:ascii="Arial" w:hAnsi="Arial" w:cs="Arial"/>
          <w:sz w:val="24"/>
          <w:szCs w:val="24"/>
        </w:rPr>
        <w:t>e use</w:t>
      </w:r>
      <w:r w:rsidR="00DE0F72">
        <w:rPr>
          <w:rFonts w:ascii="Arial" w:hAnsi="Arial" w:cs="Arial"/>
          <w:sz w:val="24"/>
          <w:szCs w:val="24"/>
        </w:rPr>
        <w:t xml:space="preserve"> </w:t>
      </w:r>
      <w:r w:rsidR="001C5F0F">
        <w:rPr>
          <w:rFonts w:ascii="Arial" w:hAnsi="Arial" w:cs="Arial"/>
          <w:sz w:val="24"/>
          <w:szCs w:val="24"/>
        </w:rPr>
        <w:t>of Twitter</w:t>
      </w:r>
      <w:r w:rsidR="00CD1B71">
        <w:rPr>
          <w:rFonts w:ascii="Arial" w:hAnsi="Arial" w:cs="Arial"/>
          <w:sz w:val="24"/>
          <w:szCs w:val="24"/>
        </w:rPr>
        <w:t xml:space="preserve"> on educational attainment</w:t>
      </w:r>
      <w:r w:rsidR="00BA705B">
        <w:rPr>
          <w:rFonts w:ascii="Arial" w:hAnsi="Arial" w:cs="Arial"/>
          <w:sz w:val="24"/>
          <w:szCs w:val="24"/>
        </w:rPr>
        <w:t xml:space="preserve"> in a Twenty First</w:t>
      </w:r>
      <w:r w:rsidR="002F0AC1">
        <w:rPr>
          <w:rFonts w:ascii="Arial" w:hAnsi="Arial" w:cs="Arial"/>
          <w:sz w:val="24"/>
          <w:szCs w:val="24"/>
        </w:rPr>
        <w:t xml:space="preserve"> </w:t>
      </w:r>
      <w:r w:rsidR="00BA705B">
        <w:rPr>
          <w:rFonts w:ascii="Arial" w:hAnsi="Arial" w:cs="Arial"/>
          <w:sz w:val="24"/>
          <w:szCs w:val="24"/>
        </w:rPr>
        <w:t>Century All Through</w:t>
      </w:r>
      <w:r w:rsidR="002F0AC1">
        <w:rPr>
          <w:rFonts w:ascii="Arial" w:hAnsi="Arial" w:cs="Arial"/>
          <w:sz w:val="24"/>
          <w:szCs w:val="24"/>
        </w:rPr>
        <w:t xml:space="preserve"> </w:t>
      </w:r>
      <w:r w:rsidR="00BA705B">
        <w:rPr>
          <w:rFonts w:ascii="Arial" w:hAnsi="Arial" w:cs="Arial"/>
          <w:sz w:val="24"/>
          <w:szCs w:val="24"/>
        </w:rPr>
        <w:t>school</w:t>
      </w:r>
      <w:r w:rsidR="002F0AC1">
        <w:rPr>
          <w:rFonts w:ascii="Arial" w:hAnsi="Arial" w:cs="Arial"/>
          <w:sz w:val="24"/>
          <w:szCs w:val="24"/>
        </w:rPr>
        <w:t xml:space="preserve"> in a deprived area of South Wales</w:t>
      </w:r>
      <w:r w:rsidR="00AA7724">
        <w:rPr>
          <w:rFonts w:ascii="Arial" w:hAnsi="Arial" w:cs="Arial"/>
          <w:sz w:val="24"/>
          <w:szCs w:val="24"/>
        </w:rPr>
        <w:t xml:space="preserve"> and</w:t>
      </w:r>
      <w:r w:rsidR="00BC4475">
        <w:rPr>
          <w:rFonts w:ascii="Arial" w:hAnsi="Arial" w:cs="Arial"/>
          <w:sz w:val="24"/>
          <w:szCs w:val="24"/>
        </w:rPr>
        <w:t xml:space="preserve"> </w:t>
      </w:r>
      <w:r w:rsidR="009814BD">
        <w:rPr>
          <w:rFonts w:ascii="Arial" w:hAnsi="Arial" w:cs="Arial"/>
          <w:sz w:val="24"/>
          <w:szCs w:val="24"/>
        </w:rPr>
        <w:t>given recommendations</w:t>
      </w:r>
      <w:r w:rsidR="00BC4475">
        <w:rPr>
          <w:rFonts w:ascii="Arial" w:hAnsi="Arial" w:cs="Arial"/>
          <w:sz w:val="24"/>
          <w:szCs w:val="24"/>
        </w:rPr>
        <w:t xml:space="preserve"> for their uses</w:t>
      </w:r>
      <w:r w:rsidR="00AA7724">
        <w:rPr>
          <w:rFonts w:ascii="Arial" w:hAnsi="Arial" w:cs="Arial"/>
          <w:sz w:val="24"/>
          <w:szCs w:val="24"/>
        </w:rPr>
        <w:t xml:space="preserve"> for improvement</w:t>
      </w:r>
      <w:r w:rsidR="00300878">
        <w:rPr>
          <w:rFonts w:ascii="Arial" w:hAnsi="Arial" w:cs="Arial"/>
          <w:sz w:val="24"/>
          <w:szCs w:val="24"/>
        </w:rPr>
        <w:t>.</w:t>
      </w:r>
    </w:p>
    <w:p w14:paraId="5C5464A9" w14:textId="77777777" w:rsidR="00FA0344" w:rsidRDefault="00FA0344" w:rsidP="00376CD5">
      <w:pPr>
        <w:jc w:val="both"/>
        <w:rPr>
          <w:rFonts w:ascii="Arial" w:hAnsi="Arial" w:cs="Arial"/>
          <w:sz w:val="24"/>
          <w:szCs w:val="24"/>
        </w:rPr>
      </w:pPr>
    </w:p>
    <w:p w14:paraId="62DF9217" w14:textId="2DFDAFE1" w:rsidR="00C70337" w:rsidRDefault="00C70337" w:rsidP="00376CD5">
      <w:pPr>
        <w:jc w:val="both"/>
        <w:rPr>
          <w:rFonts w:ascii="Arial" w:hAnsi="Arial" w:cs="Arial"/>
          <w:b/>
          <w:bCs/>
          <w:sz w:val="24"/>
          <w:szCs w:val="24"/>
          <w:u w:val="single"/>
        </w:rPr>
      </w:pPr>
      <w:r w:rsidRPr="00C70337">
        <w:rPr>
          <w:rFonts w:ascii="Arial" w:hAnsi="Arial" w:cs="Arial"/>
          <w:b/>
          <w:bCs/>
          <w:sz w:val="24"/>
          <w:szCs w:val="24"/>
          <w:u w:val="single"/>
        </w:rPr>
        <w:t>Introduction</w:t>
      </w:r>
    </w:p>
    <w:p w14:paraId="3DAA5455" w14:textId="77777777" w:rsidR="00AA2D58" w:rsidRPr="006839AA" w:rsidRDefault="00AA2D58" w:rsidP="00AA2D58">
      <w:pPr>
        <w:jc w:val="both"/>
        <w:rPr>
          <w:rFonts w:ascii="Arial" w:hAnsi="Arial" w:cs="Arial"/>
          <w:color w:val="FF0000"/>
          <w:sz w:val="24"/>
          <w:szCs w:val="24"/>
        </w:rPr>
      </w:pPr>
      <w:r>
        <w:rPr>
          <w:rFonts w:ascii="Arial" w:hAnsi="Arial" w:cs="Arial"/>
          <w:sz w:val="24"/>
          <w:szCs w:val="24"/>
        </w:rPr>
        <w:t>The aim of this report is to demonstrate the extent to which digital media has impacted upon the lives of children and young people’s educational development.  The report will include relevant legislation that permits or prevents the use of digital and social media.  It will also critically evaluate both positive and negative effects of digital media and answer whether it should be more tightly moderated.</w:t>
      </w:r>
    </w:p>
    <w:p w14:paraId="7D3D44D9" w14:textId="02CE393A" w:rsidR="00727DAE" w:rsidRPr="006839AA" w:rsidRDefault="00727DAE" w:rsidP="00727DAE">
      <w:pPr>
        <w:jc w:val="both"/>
        <w:rPr>
          <w:rFonts w:ascii="Arial" w:hAnsi="Arial" w:cs="Arial"/>
          <w:color w:val="FF0000"/>
          <w:sz w:val="24"/>
          <w:szCs w:val="24"/>
        </w:rPr>
      </w:pPr>
      <w:r>
        <w:rPr>
          <w:rFonts w:ascii="Arial" w:hAnsi="Arial" w:cs="Arial"/>
          <w:sz w:val="24"/>
          <w:szCs w:val="24"/>
        </w:rPr>
        <w:t>The report will examine how digital media has impacted</w:t>
      </w:r>
      <w:r w:rsidR="006F153E">
        <w:rPr>
          <w:rFonts w:ascii="Arial" w:hAnsi="Arial" w:cs="Arial"/>
          <w:sz w:val="24"/>
          <w:szCs w:val="24"/>
        </w:rPr>
        <w:t xml:space="preserve"> both negatively and positively</w:t>
      </w:r>
      <w:r>
        <w:rPr>
          <w:rFonts w:ascii="Arial" w:hAnsi="Arial" w:cs="Arial"/>
          <w:sz w:val="24"/>
          <w:szCs w:val="24"/>
        </w:rPr>
        <w:t xml:space="preserve"> on education</w:t>
      </w:r>
      <w:r w:rsidR="006F153E">
        <w:rPr>
          <w:rFonts w:ascii="Arial" w:hAnsi="Arial" w:cs="Arial"/>
          <w:sz w:val="24"/>
          <w:szCs w:val="24"/>
        </w:rPr>
        <w:t>al attainment</w:t>
      </w:r>
      <w:r>
        <w:rPr>
          <w:rFonts w:ascii="Arial" w:hAnsi="Arial" w:cs="Arial"/>
          <w:sz w:val="24"/>
          <w:szCs w:val="24"/>
        </w:rPr>
        <w:t xml:space="preserve"> at a twenty first century all through school for children three to sixteen years in an industrialised but deprived area in South Wales.</w:t>
      </w:r>
    </w:p>
    <w:p w14:paraId="2426A8B3" w14:textId="383C292F" w:rsidR="006839AA" w:rsidRDefault="006C5075" w:rsidP="00376CD5">
      <w:pPr>
        <w:jc w:val="both"/>
        <w:rPr>
          <w:rFonts w:ascii="Arial" w:hAnsi="Arial" w:cs="Arial"/>
          <w:sz w:val="24"/>
          <w:szCs w:val="24"/>
        </w:rPr>
      </w:pPr>
      <w:r>
        <w:rPr>
          <w:rFonts w:ascii="Arial" w:hAnsi="Arial" w:cs="Arial"/>
          <w:sz w:val="24"/>
          <w:szCs w:val="24"/>
        </w:rPr>
        <w:t xml:space="preserve">As the </w:t>
      </w:r>
      <w:r w:rsidR="00F76F9E">
        <w:rPr>
          <w:rFonts w:ascii="Arial" w:hAnsi="Arial" w:cs="Arial"/>
          <w:sz w:val="24"/>
          <w:szCs w:val="24"/>
        </w:rPr>
        <w:t>scho</w:t>
      </w:r>
      <w:r w:rsidR="009C4D9F">
        <w:rPr>
          <w:rFonts w:ascii="Arial" w:hAnsi="Arial" w:cs="Arial"/>
          <w:sz w:val="24"/>
          <w:szCs w:val="24"/>
        </w:rPr>
        <w:t>ol</w:t>
      </w:r>
      <w:r>
        <w:rPr>
          <w:rFonts w:ascii="Arial" w:hAnsi="Arial" w:cs="Arial"/>
          <w:sz w:val="24"/>
          <w:szCs w:val="24"/>
        </w:rPr>
        <w:t xml:space="preserve"> is in a deprived area many children</w:t>
      </w:r>
      <w:r w:rsidR="00705706">
        <w:rPr>
          <w:rFonts w:ascii="Arial" w:hAnsi="Arial" w:cs="Arial"/>
          <w:sz w:val="24"/>
          <w:szCs w:val="24"/>
        </w:rPr>
        <w:t xml:space="preserve"> </w:t>
      </w:r>
      <w:r w:rsidR="00DD7D87">
        <w:rPr>
          <w:rFonts w:ascii="Arial" w:hAnsi="Arial" w:cs="Arial"/>
          <w:sz w:val="24"/>
          <w:szCs w:val="24"/>
        </w:rPr>
        <w:t>live in</w:t>
      </w:r>
      <w:r>
        <w:rPr>
          <w:rFonts w:ascii="Arial" w:hAnsi="Arial" w:cs="Arial"/>
          <w:sz w:val="24"/>
          <w:szCs w:val="24"/>
        </w:rPr>
        <w:t xml:space="preserve"> </w:t>
      </w:r>
      <w:r w:rsidR="00705706">
        <w:rPr>
          <w:rFonts w:ascii="Arial" w:hAnsi="Arial" w:cs="Arial"/>
          <w:sz w:val="24"/>
          <w:szCs w:val="24"/>
        </w:rPr>
        <w:t xml:space="preserve">poverty and </w:t>
      </w:r>
      <w:r w:rsidR="0058331F">
        <w:rPr>
          <w:rFonts w:ascii="Arial" w:hAnsi="Arial" w:cs="Arial"/>
          <w:sz w:val="24"/>
          <w:szCs w:val="24"/>
        </w:rPr>
        <w:t>may not have has access to digital technologies before due to cost implications</w:t>
      </w:r>
      <w:r w:rsidR="00FB284F">
        <w:rPr>
          <w:rFonts w:ascii="Arial" w:hAnsi="Arial" w:cs="Arial"/>
          <w:sz w:val="24"/>
          <w:szCs w:val="24"/>
        </w:rPr>
        <w:t>.</w:t>
      </w:r>
      <w:r w:rsidR="00B774EB">
        <w:rPr>
          <w:rFonts w:ascii="Arial" w:hAnsi="Arial" w:cs="Arial"/>
          <w:sz w:val="24"/>
          <w:szCs w:val="24"/>
        </w:rPr>
        <w:t xml:space="preserve"> </w:t>
      </w:r>
      <w:r w:rsidR="003C2DA3">
        <w:rPr>
          <w:rFonts w:ascii="Arial" w:hAnsi="Arial" w:cs="Arial"/>
          <w:sz w:val="24"/>
          <w:szCs w:val="24"/>
        </w:rPr>
        <w:t>(</w:t>
      </w:r>
      <w:proofErr w:type="spellStart"/>
      <w:r w:rsidR="003E64BA">
        <w:rPr>
          <w:rFonts w:ascii="Arial" w:hAnsi="Arial" w:cs="Arial"/>
          <w:sz w:val="24"/>
          <w:szCs w:val="24"/>
        </w:rPr>
        <w:t>Shamrova</w:t>
      </w:r>
      <w:proofErr w:type="spellEnd"/>
      <w:r w:rsidR="003E64BA">
        <w:rPr>
          <w:rFonts w:ascii="Arial" w:hAnsi="Arial" w:cs="Arial"/>
          <w:sz w:val="24"/>
          <w:szCs w:val="24"/>
        </w:rPr>
        <w:t xml:space="preserve"> </w:t>
      </w:r>
      <w:r w:rsidR="00B774EB">
        <w:rPr>
          <w:rFonts w:ascii="Arial" w:hAnsi="Arial" w:cs="Arial"/>
          <w:sz w:val="24"/>
          <w:szCs w:val="24"/>
        </w:rPr>
        <w:t>D 2019) high</w:t>
      </w:r>
      <w:r w:rsidR="004D49CA">
        <w:rPr>
          <w:rFonts w:ascii="Arial" w:hAnsi="Arial" w:cs="Arial"/>
          <w:sz w:val="24"/>
          <w:szCs w:val="24"/>
        </w:rPr>
        <w:t xml:space="preserve">lighted this issue identifying that as well as “deprivation </w:t>
      </w:r>
      <w:r w:rsidR="00222557">
        <w:rPr>
          <w:rFonts w:ascii="Arial" w:hAnsi="Arial" w:cs="Arial"/>
          <w:sz w:val="24"/>
          <w:szCs w:val="24"/>
        </w:rPr>
        <w:t xml:space="preserve">being a lack of basic needs such as </w:t>
      </w:r>
      <w:r w:rsidR="00816EDF">
        <w:rPr>
          <w:rFonts w:ascii="Arial" w:hAnsi="Arial" w:cs="Arial"/>
          <w:sz w:val="24"/>
          <w:szCs w:val="24"/>
        </w:rPr>
        <w:t>clothes</w:t>
      </w:r>
      <w:r w:rsidR="00222557">
        <w:rPr>
          <w:rFonts w:ascii="Arial" w:hAnsi="Arial" w:cs="Arial"/>
          <w:sz w:val="24"/>
          <w:szCs w:val="24"/>
        </w:rPr>
        <w:t xml:space="preserve"> or </w:t>
      </w:r>
      <w:r w:rsidR="00816EDF">
        <w:rPr>
          <w:rFonts w:ascii="Arial" w:hAnsi="Arial" w:cs="Arial"/>
          <w:sz w:val="24"/>
          <w:szCs w:val="24"/>
        </w:rPr>
        <w:t>food</w:t>
      </w:r>
      <w:r w:rsidR="00222557">
        <w:rPr>
          <w:rFonts w:ascii="Arial" w:hAnsi="Arial" w:cs="Arial"/>
          <w:sz w:val="24"/>
          <w:szCs w:val="24"/>
        </w:rPr>
        <w:t xml:space="preserve"> </w:t>
      </w:r>
      <w:r w:rsidR="00D4699F">
        <w:rPr>
          <w:rFonts w:ascii="Arial" w:hAnsi="Arial" w:cs="Arial"/>
          <w:sz w:val="24"/>
          <w:szCs w:val="24"/>
        </w:rPr>
        <w:t>it can also</w:t>
      </w:r>
      <w:r w:rsidR="00602177">
        <w:rPr>
          <w:rFonts w:ascii="Arial" w:hAnsi="Arial" w:cs="Arial"/>
          <w:sz w:val="24"/>
          <w:szCs w:val="24"/>
        </w:rPr>
        <w:t xml:space="preserve"> </w:t>
      </w:r>
      <w:r w:rsidR="00183A65">
        <w:rPr>
          <w:rFonts w:ascii="Arial" w:hAnsi="Arial" w:cs="Arial"/>
          <w:sz w:val="24"/>
          <w:szCs w:val="24"/>
        </w:rPr>
        <w:t>be lack of</w:t>
      </w:r>
      <w:r w:rsidR="00222557">
        <w:rPr>
          <w:rFonts w:ascii="Arial" w:hAnsi="Arial" w:cs="Arial"/>
          <w:sz w:val="24"/>
          <w:szCs w:val="24"/>
        </w:rPr>
        <w:t xml:space="preserve"> acces</w:t>
      </w:r>
      <w:r w:rsidR="008167A7">
        <w:rPr>
          <w:rFonts w:ascii="Arial" w:hAnsi="Arial" w:cs="Arial"/>
          <w:sz w:val="24"/>
          <w:szCs w:val="24"/>
        </w:rPr>
        <w:t>s</w:t>
      </w:r>
      <w:r w:rsidR="00222557">
        <w:rPr>
          <w:rFonts w:ascii="Arial" w:hAnsi="Arial" w:cs="Arial"/>
          <w:sz w:val="24"/>
          <w:szCs w:val="24"/>
        </w:rPr>
        <w:t xml:space="preserve"> to digital technologies</w:t>
      </w:r>
      <w:r w:rsidR="003D39A7">
        <w:rPr>
          <w:rFonts w:ascii="Arial" w:hAnsi="Arial" w:cs="Arial"/>
          <w:sz w:val="24"/>
          <w:szCs w:val="24"/>
        </w:rPr>
        <w:t>.”</w:t>
      </w:r>
      <w:r w:rsidR="0032112A">
        <w:rPr>
          <w:rFonts w:ascii="Arial" w:hAnsi="Arial" w:cs="Arial"/>
          <w:sz w:val="24"/>
          <w:szCs w:val="24"/>
        </w:rPr>
        <w:t xml:space="preserve"> </w:t>
      </w:r>
      <w:r w:rsidR="00442906">
        <w:rPr>
          <w:rFonts w:ascii="Arial" w:hAnsi="Arial" w:cs="Arial"/>
          <w:sz w:val="24"/>
          <w:szCs w:val="24"/>
        </w:rPr>
        <w:t>The setting has a teacher who is a Microsoft Innovative</w:t>
      </w:r>
      <w:r w:rsidR="003609A6">
        <w:rPr>
          <w:rFonts w:ascii="Arial" w:hAnsi="Arial" w:cs="Arial"/>
          <w:sz w:val="24"/>
          <w:szCs w:val="24"/>
        </w:rPr>
        <w:t xml:space="preserve"> Educator</w:t>
      </w:r>
      <w:r w:rsidR="00E76423">
        <w:rPr>
          <w:rFonts w:ascii="Arial" w:hAnsi="Arial" w:cs="Arial"/>
          <w:sz w:val="24"/>
          <w:szCs w:val="24"/>
        </w:rPr>
        <w:t xml:space="preserve"> (MIE)</w:t>
      </w:r>
      <w:r w:rsidR="003609A6">
        <w:rPr>
          <w:rFonts w:ascii="Arial" w:hAnsi="Arial" w:cs="Arial"/>
          <w:sz w:val="24"/>
          <w:szCs w:val="24"/>
        </w:rPr>
        <w:t xml:space="preserve"> </w:t>
      </w:r>
      <w:r w:rsidR="00066AE7">
        <w:rPr>
          <w:rFonts w:ascii="Arial" w:hAnsi="Arial" w:cs="Arial"/>
          <w:sz w:val="24"/>
          <w:szCs w:val="24"/>
        </w:rPr>
        <w:t xml:space="preserve">one of only two hundred in the world who has been paramount in driving forward </w:t>
      </w:r>
      <w:r w:rsidR="008955E3">
        <w:rPr>
          <w:rFonts w:ascii="Arial" w:hAnsi="Arial" w:cs="Arial"/>
          <w:sz w:val="24"/>
          <w:szCs w:val="24"/>
        </w:rPr>
        <w:t>children</w:t>
      </w:r>
      <w:r w:rsidR="006A60DF">
        <w:rPr>
          <w:rFonts w:ascii="Arial" w:hAnsi="Arial" w:cs="Arial"/>
          <w:sz w:val="24"/>
          <w:szCs w:val="24"/>
        </w:rPr>
        <w:t>’s</w:t>
      </w:r>
      <w:r w:rsidR="008955E3">
        <w:rPr>
          <w:rFonts w:ascii="Arial" w:hAnsi="Arial" w:cs="Arial"/>
          <w:sz w:val="24"/>
          <w:szCs w:val="24"/>
        </w:rPr>
        <w:t xml:space="preserve"> learning through digital technologies and digital media.</w:t>
      </w:r>
      <w:r w:rsidR="00E72585">
        <w:rPr>
          <w:rFonts w:ascii="Arial" w:hAnsi="Arial" w:cs="Arial"/>
          <w:sz w:val="24"/>
          <w:szCs w:val="24"/>
        </w:rPr>
        <w:t xml:space="preserve"> </w:t>
      </w:r>
      <w:r w:rsidR="00DB2307">
        <w:rPr>
          <w:rFonts w:ascii="Arial" w:hAnsi="Arial" w:cs="Arial"/>
          <w:sz w:val="24"/>
          <w:szCs w:val="24"/>
        </w:rPr>
        <w:t>(</w:t>
      </w:r>
      <w:r w:rsidR="00850224">
        <w:rPr>
          <w:rFonts w:ascii="Arial" w:hAnsi="Arial" w:cs="Arial"/>
          <w:sz w:val="24"/>
          <w:szCs w:val="24"/>
        </w:rPr>
        <w:t>Damien Hinds Secretary of State 2019</w:t>
      </w:r>
      <w:r w:rsidR="00DB2307">
        <w:rPr>
          <w:rFonts w:ascii="Arial" w:hAnsi="Arial" w:cs="Arial"/>
          <w:sz w:val="24"/>
          <w:szCs w:val="24"/>
        </w:rPr>
        <w:t>)</w:t>
      </w:r>
      <w:r w:rsidR="00850224">
        <w:rPr>
          <w:rFonts w:ascii="Arial" w:hAnsi="Arial" w:cs="Arial"/>
          <w:sz w:val="24"/>
          <w:szCs w:val="24"/>
        </w:rPr>
        <w:t xml:space="preserve"> identified the use of technologies in school as “improving </w:t>
      </w:r>
      <w:r w:rsidR="00AF6E84">
        <w:rPr>
          <w:rFonts w:ascii="Arial" w:hAnsi="Arial" w:cs="Arial"/>
          <w:sz w:val="24"/>
          <w:szCs w:val="24"/>
        </w:rPr>
        <w:t>the results of students</w:t>
      </w:r>
      <w:r w:rsidR="004177C3">
        <w:rPr>
          <w:rFonts w:ascii="Arial" w:hAnsi="Arial" w:cs="Arial"/>
          <w:sz w:val="24"/>
          <w:szCs w:val="24"/>
        </w:rPr>
        <w:t>.</w:t>
      </w:r>
      <w:r w:rsidR="00850224">
        <w:rPr>
          <w:rFonts w:ascii="Arial" w:hAnsi="Arial" w:cs="Arial"/>
          <w:sz w:val="24"/>
          <w:szCs w:val="24"/>
        </w:rPr>
        <w:t xml:space="preserve">”   These outcomes could be giving students skills that may break the cycle of poverty, low </w:t>
      </w:r>
      <w:proofErr w:type="gramStart"/>
      <w:r w:rsidR="00850224">
        <w:rPr>
          <w:rFonts w:ascii="Arial" w:hAnsi="Arial" w:cs="Arial"/>
          <w:sz w:val="24"/>
          <w:szCs w:val="24"/>
        </w:rPr>
        <w:t>attainment</w:t>
      </w:r>
      <w:proofErr w:type="gramEnd"/>
      <w:r w:rsidR="00850224">
        <w:rPr>
          <w:rFonts w:ascii="Arial" w:hAnsi="Arial" w:cs="Arial"/>
          <w:sz w:val="24"/>
          <w:szCs w:val="24"/>
        </w:rPr>
        <w:t xml:space="preserve"> and low expectations.</w:t>
      </w:r>
    </w:p>
    <w:p w14:paraId="2D45A372" w14:textId="639C0BF4" w:rsidR="004010D6" w:rsidRDefault="004010D6" w:rsidP="00376CD5">
      <w:pPr>
        <w:jc w:val="both"/>
        <w:rPr>
          <w:rFonts w:ascii="Arial" w:hAnsi="Arial" w:cs="Arial"/>
          <w:sz w:val="24"/>
          <w:szCs w:val="24"/>
        </w:rPr>
      </w:pPr>
    </w:p>
    <w:p w14:paraId="70A06349" w14:textId="1D8F1383" w:rsidR="004010D6" w:rsidRDefault="004010D6" w:rsidP="004010D6">
      <w:pPr>
        <w:rPr>
          <w:rFonts w:ascii="Arial" w:hAnsi="Arial" w:cs="Arial"/>
          <w:b/>
          <w:bCs/>
          <w:sz w:val="24"/>
          <w:szCs w:val="24"/>
          <w:u w:val="single"/>
          <w:lang w:val="en-US"/>
        </w:rPr>
      </w:pPr>
      <w:r w:rsidRPr="00875E53">
        <w:rPr>
          <w:rFonts w:ascii="Arial" w:hAnsi="Arial" w:cs="Arial"/>
          <w:b/>
          <w:bCs/>
          <w:sz w:val="24"/>
          <w:szCs w:val="24"/>
          <w:u w:val="single"/>
          <w:lang w:val="en-US"/>
        </w:rPr>
        <w:t xml:space="preserve">Digital technologies </w:t>
      </w:r>
      <w:r w:rsidR="00000BAE">
        <w:rPr>
          <w:rFonts w:ascii="Arial" w:hAnsi="Arial" w:cs="Arial"/>
          <w:b/>
          <w:bCs/>
          <w:sz w:val="24"/>
          <w:szCs w:val="24"/>
          <w:u w:val="single"/>
          <w:lang w:val="en-US"/>
        </w:rPr>
        <w:t xml:space="preserve">and its impact on </w:t>
      </w:r>
      <w:proofErr w:type="spellStart"/>
      <w:r w:rsidR="00000BAE">
        <w:rPr>
          <w:rFonts w:ascii="Arial" w:hAnsi="Arial" w:cs="Arial"/>
          <w:b/>
          <w:bCs/>
          <w:sz w:val="24"/>
          <w:szCs w:val="24"/>
          <w:u w:val="single"/>
          <w:lang w:val="en-US"/>
        </w:rPr>
        <w:t>childrens</w:t>
      </w:r>
      <w:proofErr w:type="spellEnd"/>
      <w:r w:rsidR="00000BAE">
        <w:rPr>
          <w:rFonts w:ascii="Arial" w:hAnsi="Arial" w:cs="Arial"/>
          <w:b/>
          <w:bCs/>
          <w:sz w:val="24"/>
          <w:szCs w:val="24"/>
          <w:u w:val="single"/>
          <w:lang w:val="en-US"/>
        </w:rPr>
        <w:t xml:space="preserve"> education</w:t>
      </w:r>
      <w:r>
        <w:rPr>
          <w:rFonts w:ascii="Arial" w:hAnsi="Arial" w:cs="Arial"/>
          <w:b/>
          <w:bCs/>
          <w:sz w:val="24"/>
          <w:szCs w:val="24"/>
          <w:u w:val="single"/>
          <w:lang w:val="en-US"/>
        </w:rPr>
        <w:t xml:space="preserve"> through digital learning</w:t>
      </w:r>
    </w:p>
    <w:p w14:paraId="30522610" w14:textId="37C32497" w:rsidR="004010D6" w:rsidRDefault="004010D6" w:rsidP="004010D6">
      <w:pPr>
        <w:rPr>
          <w:rFonts w:ascii="Arial" w:hAnsi="Arial" w:cs="Arial"/>
          <w:sz w:val="24"/>
          <w:szCs w:val="24"/>
          <w:lang w:val="en-US"/>
        </w:rPr>
      </w:pPr>
      <w:r>
        <w:rPr>
          <w:rFonts w:ascii="Arial" w:hAnsi="Arial" w:cs="Arial"/>
          <w:sz w:val="24"/>
          <w:szCs w:val="24"/>
          <w:lang w:val="en-US"/>
        </w:rPr>
        <w:t xml:space="preserve">In year six and then again in year nine students are allocated a Microsoft Surface Pro through which they access all their lessons.  </w:t>
      </w:r>
      <w:r w:rsidR="005D6714">
        <w:rPr>
          <w:rFonts w:ascii="Arial" w:hAnsi="Arial" w:cs="Arial"/>
          <w:sz w:val="24"/>
          <w:szCs w:val="24"/>
          <w:lang w:val="en-US"/>
        </w:rPr>
        <w:t>One of t</w:t>
      </w:r>
      <w:r>
        <w:rPr>
          <w:rFonts w:ascii="Arial" w:hAnsi="Arial" w:cs="Arial"/>
          <w:sz w:val="24"/>
          <w:szCs w:val="24"/>
          <w:lang w:val="en-US"/>
        </w:rPr>
        <w:t>he idea</w:t>
      </w:r>
      <w:r w:rsidR="005D6714">
        <w:rPr>
          <w:rFonts w:ascii="Arial" w:hAnsi="Arial" w:cs="Arial"/>
          <w:sz w:val="24"/>
          <w:szCs w:val="24"/>
          <w:lang w:val="en-US"/>
        </w:rPr>
        <w:t>s</w:t>
      </w:r>
      <w:r>
        <w:rPr>
          <w:rFonts w:ascii="Arial" w:hAnsi="Arial" w:cs="Arial"/>
          <w:sz w:val="24"/>
          <w:szCs w:val="24"/>
          <w:lang w:val="en-US"/>
        </w:rPr>
        <w:t xml:space="preserve"> was that the twenty first century all through school was going to be paperless powered by Office 365.  Lessons are planned using documents such as Microsoft Word, </w:t>
      </w:r>
      <w:proofErr w:type="gramStart"/>
      <w:r>
        <w:rPr>
          <w:rFonts w:ascii="Arial" w:hAnsi="Arial" w:cs="Arial"/>
          <w:sz w:val="24"/>
          <w:szCs w:val="24"/>
          <w:lang w:val="en-US"/>
        </w:rPr>
        <w:t>Publisher</w:t>
      </w:r>
      <w:proofErr w:type="gramEnd"/>
      <w:r>
        <w:rPr>
          <w:rFonts w:ascii="Arial" w:hAnsi="Arial" w:cs="Arial"/>
          <w:sz w:val="24"/>
          <w:szCs w:val="24"/>
          <w:lang w:val="en-US"/>
        </w:rPr>
        <w:t xml:space="preserve"> and OneNote.</w:t>
      </w:r>
      <w:r w:rsidR="0030675E">
        <w:rPr>
          <w:rFonts w:ascii="Arial" w:hAnsi="Arial" w:cs="Arial"/>
          <w:sz w:val="24"/>
          <w:szCs w:val="24"/>
          <w:lang w:val="en-US"/>
        </w:rPr>
        <w:t xml:space="preserve">  </w:t>
      </w:r>
      <w:r>
        <w:rPr>
          <w:rFonts w:ascii="Arial" w:hAnsi="Arial" w:cs="Arial"/>
          <w:sz w:val="24"/>
          <w:szCs w:val="24"/>
          <w:lang w:val="en-US"/>
        </w:rPr>
        <w:t xml:space="preserve"> One of the students in year six had visual impairment and OneNote has allowed her to make the font at a visually acceptable size, zoom into text and apply </w:t>
      </w:r>
      <w:proofErr w:type="spellStart"/>
      <w:r>
        <w:rPr>
          <w:rFonts w:ascii="Arial" w:hAnsi="Arial" w:cs="Arial"/>
          <w:sz w:val="24"/>
          <w:szCs w:val="24"/>
          <w:lang w:val="en-US"/>
        </w:rPr>
        <w:t>coloured</w:t>
      </w:r>
      <w:proofErr w:type="spellEnd"/>
      <w:r>
        <w:rPr>
          <w:rFonts w:ascii="Arial" w:hAnsi="Arial" w:cs="Arial"/>
          <w:sz w:val="24"/>
          <w:szCs w:val="24"/>
          <w:lang w:val="en-US"/>
        </w:rPr>
        <w:t xml:space="preserve"> overlays.  Learning tools in OneNote has a function called immersive reader that will type text as you speak it and translate it to any language and read it for you in that language.  This is advantageous to those not only with visual impairment but those with dyslexia, </w:t>
      </w:r>
      <w:proofErr w:type="gramStart"/>
      <w:r>
        <w:rPr>
          <w:rFonts w:ascii="Arial" w:hAnsi="Arial" w:cs="Arial"/>
          <w:sz w:val="24"/>
          <w:szCs w:val="24"/>
          <w:lang w:val="en-US"/>
        </w:rPr>
        <w:t>dysgraphia</w:t>
      </w:r>
      <w:proofErr w:type="gramEnd"/>
      <w:r>
        <w:rPr>
          <w:rFonts w:ascii="Arial" w:hAnsi="Arial" w:cs="Arial"/>
          <w:sz w:val="24"/>
          <w:szCs w:val="24"/>
          <w:lang w:val="en-US"/>
        </w:rPr>
        <w:t xml:space="preserve"> and English as an additional language. OneNote has been shown to be advantageous to equal opportunities and </w:t>
      </w:r>
      <w:r>
        <w:rPr>
          <w:rFonts w:ascii="Arial" w:hAnsi="Arial" w:cs="Arial"/>
          <w:sz w:val="24"/>
          <w:szCs w:val="24"/>
          <w:lang w:val="en-US"/>
        </w:rPr>
        <w:lastRenderedPageBreak/>
        <w:t xml:space="preserve">making reasonable adjustment for learners with additional learning needs.  </w:t>
      </w:r>
      <w:r w:rsidR="00306A1F">
        <w:rPr>
          <w:rFonts w:ascii="Arial" w:hAnsi="Arial" w:cs="Arial"/>
          <w:sz w:val="24"/>
          <w:szCs w:val="24"/>
          <w:lang w:val="en-US"/>
        </w:rPr>
        <w:t>(</w:t>
      </w:r>
      <w:r>
        <w:rPr>
          <w:rFonts w:ascii="Arial" w:hAnsi="Arial" w:cs="Arial"/>
          <w:sz w:val="24"/>
          <w:szCs w:val="24"/>
          <w:lang w:val="en-US"/>
        </w:rPr>
        <w:t>Welsh Government legislation</w:t>
      </w:r>
      <w:r w:rsidR="002C421C">
        <w:rPr>
          <w:rFonts w:ascii="Arial" w:hAnsi="Arial" w:cs="Arial"/>
          <w:sz w:val="24"/>
          <w:szCs w:val="24"/>
          <w:lang w:val="en-US"/>
        </w:rPr>
        <w:t xml:space="preserve"> 2018</w:t>
      </w:r>
      <w:r w:rsidR="00306A1F">
        <w:rPr>
          <w:rFonts w:ascii="Arial" w:hAnsi="Arial" w:cs="Arial"/>
          <w:sz w:val="24"/>
          <w:szCs w:val="24"/>
          <w:lang w:val="en-US"/>
        </w:rPr>
        <w:t>)</w:t>
      </w:r>
      <w:r>
        <w:rPr>
          <w:rFonts w:ascii="Arial" w:hAnsi="Arial" w:cs="Arial"/>
          <w:sz w:val="24"/>
          <w:szCs w:val="24"/>
          <w:lang w:val="en-US"/>
        </w:rPr>
        <w:t xml:space="preserve"> states that “reasonable adjustments must be made to accommodate students with a disability.”</w:t>
      </w:r>
      <w:r w:rsidR="00BD5761">
        <w:rPr>
          <w:rFonts w:ascii="Arial" w:hAnsi="Arial" w:cs="Arial"/>
          <w:sz w:val="24"/>
          <w:szCs w:val="24"/>
          <w:lang w:val="en-US"/>
        </w:rPr>
        <w:t xml:space="preserve">  This can be impactful on educational attainment </w:t>
      </w:r>
      <w:r w:rsidR="00DB6F98">
        <w:rPr>
          <w:rFonts w:ascii="Arial" w:hAnsi="Arial" w:cs="Arial"/>
          <w:sz w:val="24"/>
          <w:szCs w:val="24"/>
          <w:lang w:val="en-US"/>
        </w:rPr>
        <w:t xml:space="preserve">as it is allowing </w:t>
      </w:r>
      <w:r w:rsidR="00CC51FF">
        <w:rPr>
          <w:rFonts w:ascii="Arial" w:hAnsi="Arial" w:cs="Arial"/>
          <w:sz w:val="24"/>
          <w:szCs w:val="24"/>
          <w:lang w:val="en-US"/>
        </w:rPr>
        <w:t xml:space="preserve">students to be included </w:t>
      </w:r>
      <w:r w:rsidR="009B6EE6">
        <w:rPr>
          <w:rFonts w:ascii="Arial" w:hAnsi="Arial" w:cs="Arial"/>
          <w:sz w:val="24"/>
          <w:szCs w:val="24"/>
          <w:lang w:val="en-US"/>
        </w:rPr>
        <w:t>and access the curriculum</w:t>
      </w:r>
      <w:r w:rsidR="004355B4">
        <w:rPr>
          <w:rFonts w:ascii="Arial" w:hAnsi="Arial" w:cs="Arial"/>
          <w:sz w:val="24"/>
          <w:szCs w:val="24"/>
          <w:lang w:val="en-US"/>
        </w:rPr>
        <w:t xml:space="preserve"> where otherwise they might not be able to.</w:t>
      </w:r>
    </w:p>
    <w:p w14:paraId="601D0EF7" w14:textId="55D406AD" w:rsidR="008F5AF8" w:rsidRDefault="008F5AF8" w:rsidP="004010D6">
      <w:pPr>
        <w:rPr>
          <w:rFonts w:ascii="Arial" w:hAnsi="Arial" w:cs="Arial"/>
          <w:sz w:val="24"/>
          <w:szCs w:val="24"/>
          <w:lang w:val="en-US"/>
        </w:rPr>
      </w:pPr>
    </w:p>
    <w:p w14:paraId="5A8B12AC" w14:textId="792AF9E4" w:rsidR="004010D6" w:rsidRDefault="004010D6" w:rsidP="004010D6">
      <w:pPr>
        <w:rPr>
          <w:rFonts w:ascii="Arial" w:hAnsi="Arial" w:cs="Arial"/>
          <w:sz w:val="24"/>
          <w:szCs w:val="24"/>
          <w:lang w:val="en-US"/>
        </w:rPr>
      </w:pPr>
      <w:r>
        <w:rPr>
          <w:rFonts w:ascii="Arial" w:hAnsi="Arial" w:cs="Arial"/>
          <w:sz w:val="24"/>
          <w:szCs w:val="24"/>
          <w:lang w:val="en-US"/>
        </w:rPr>
        <w:t xml:space="preserve">All students using a surface pro are allocated a school email address which is a way to connect with learners in that they may not be in a class with.  This is especially useful when they take their options and </w:t>
      </w:r>
      <w:proofErr w:type="spellStart"/>
      <w:r>
        <w:rPr>
          <w:rFonts w:ascii="Arial" w:hAnsi="Arial" w:cs="Arial"/>
          <w:sz w:val="24"/>
          <w:szCs w:val="24"/>
          <w:lang w:val="en-US"/>
        </w:rPr>
        <w:t>specialise</w:t>
      </w:r>
      <w:proofErr w:type="spellEnd"/>
      <w:r>
        <w:rPr>
          <w:rFonts w:ascii="Arial" w:hAnsi="Arial" w:cs="Arial"/>
          <w:sz w:val="24"/>
          <w:szCs w:val="24"/>
          <w:lang w:val="en-US"/>
        </w:rPr>
        <w:t xml:space="preserve"> in subjects at GCSE level. This is because it can connect them with others that have similar interests. They may be able to help each other with homework and coursework.  The disadvantage of using the Microsoft Surface pros was that when it came to sitting GCSEs the students were not used to writing and found it hard to sustain writing for up to two-hour periods of time.  A recommendation for this is that perhaps GCSEs in the future could be or will be administered digitally. </w:t>
      </w:r>
      <w:r w:rsidR="0095279C">
        <w:rPr>
          <w:rFonts w:ascii="Arial" w:hAnsi="Arial" w:cs="Arial"/>
          <w:sz w:val="24"/>
          <w:szCs w:val="24"/>
          <w:lang w:val="en-US"/>
        </w:rPr>
        <w:t xml:space="preserve">One of the school </w:t>
      </w:r>
      <w:r w:rsidR="00DF79D1">
        <w:rPr>
          <w:rFonts w:ascii="Arial" w:hAnsi="Arial" w:cs="Arial"/>
          <w:sz w:val="24"/>
          <w:szCs w:val="24"/>
          <w:lang w:val="en-US"/>
        </w:rPr>
        <w:t>targets is that fifty percent of student will achieve five GCSEs of C grade and above</w:t>
      </w:r>
      <w:r w:rsidR="00535088">
        <w:rPr>
          <w:rFonts w:ascii="Arial" w:hAnsi="Arial" w:cs="Arial"/>
          <w:sz w:val="24"/>
          <w:szCs w:val="24"/>
          <w:lang w:val="en-US"/>
        </w:rPr>
        <w:t xml:space="preserve">.  Digital technologies can be an advantage for this as students that use digital technologies </w:t>
      </w:r>
      <w:r w:rsidR="00536283">
        <w:rPr>
          <w:rFonts w:ascii="Arial" w:hAnsi="Arial" w:cs="Arial"/>
          <w:sz w:val="24"/>
          <w:szCs w:val="24"/>
          <w:lang w:val="en-US"/>
        </w:rPr>
        <w:t>have been “evidenced to make moderate educational gains.”</w:t>
      </w:r>
      <w:r w:rsidR="00DF7770">
        <w:rPr>
          <w:rFonts w:ascii="Arial" w:hAnsi="Arial" w:cs="Arial"/>
          <w:sz w:val="24"/>
          <w:szCs w:val="24"/>
          <w:lang w:val="en-US"/>
        </w:rPr>
        <w:t xml:space="preserve"> (UK Government </w:t>
      </w:r>
      <w:r w:rsidR="00413F37">
        <w:rPr>
          <w:rFonts w:ascii="Arial" w:hAnsi="Arial" w:cs="Arial"/>
          <w:sz w:val="24"/>
          <w:szCs w:val="24"/>
          <w:lang w:val="en-US"/>
        </w:rPr>
        <w:t>2019)</w:t>
      </w:r>
      <w:r w:rsidR="009A0A03">
        <w:rPr>
          <w:rFonts w:ascii="Arial" w:hAnsi="Arial" w:cs="Arial"/>
          <w:sz w:val="24"/>
          <w:szCs w:val="24"/>
          <w:lang w:val="en-US"/>
        </w:rPr>
        <w:t xml:space="preserve"> </w:t>
      </w:r>
      <w:r w:rsidR="00945671">
        <w:rPr>
          <w:rFonts w:ascii="Arial" w:hAnsi="Arial" w:cs="Arial"/>
          <w:sz w:val="24"/>
          <w:szCs w:val="24"/>
          <w:lang w:val="en-US"/>
        </w:rPr>
        <w:t>This is especially important as the school is in an area of depri</w:t>
      </w:r>
      <w:r w:rsidR="00165880">
        <w:rPr>
          <w:rFonts w:ascii="Arial" w:hAnsi="Arial" w:cs="Arial"/>
          <w:sz w:val="24"/>
          <w:szCs w:val="24"/>
          <w:lang w:val="en-US"/>
        </w:rPr>
        <w:t>vation and there are links with low attainment</w:t>
      </w:r>
      <w:r w:rsidR="00D15143">
        <w:rPr>
          <w:rFonts w:ascii="Arial" w:hAnsi="Arial" w:cs="Arial"/>
          <w:sz w:val="24"/>
          <w:szCs w:val="24"/>
          <w:lang w:val="en-US"/>
        </w:rPr>
        <w:t xml:space="preserve">. </w:t>
      </w:r>
      <w:r w:rsidR="002439C9">
        <w:rPr>
          <w:rFonts w:ascii="Arial" w:hAnsi="Arial" w:cs="Arial"/>
          <w:sz w:val="24"/>
          <w:szCs w:val="24"/>
          <w:lang w:val="en-US"/>
        </w:rPr>
        <w:t>(</w:t>
      </w:r>
      <w:r w:rsidR="00D15143">
        <w:rPr>
          <w:color w:val="000000"/>
          <w:sz w:val="27"/>
          <w:szCs w:val="27"/>
        </w:rPr>
        <w:t xml:space="preserve">C Dyson A and Gunter H 2009) also agreed with this factor by identifying that </w:t>
      </w:r>
      <w:r w:rsidR="00F15DCB">
        <w:rPr>
          <w:color w:val="000000"/>
          <w:sz w:val="27"/>
          <w:szCs w:val="27"/>
        </w:rPr>
        <w:t>“thirty</w:t>
      </w:r>
      <w:r w:rsidR="00D15143">
        <w:rPr>
          <w:color w:val="000000"/>
          <w:sz w:val="27"/>
          <w:szCs w:val="27"/>
        </w:rPr>
        <w:t xml:space="preserve"> five percent of students from backgrounds</w:t>
      </w:r>
      <w:r w:rsidR="00541DE3">
        <w:rPr>
          <w:color w:val="000000"/>
          <w:sz w:val="27"/>
          <w:szCs w:val="27"/>
        </w:rPr>
        <w:t xml:space="preserve"> where there is poverty</w:t>
      </w:r>
      <w:r w:rsidR="00D15143">
        <w:rPr>
          <w:color w:val="000000"/>
          <w:sz w:val="27"/>
          <w:szCs w:val="27"/>
        </w:rPr>
        <w:t xml:space="preserve"> </w:t>
      </w:r>
      <w:r w:rsidR="001C3EEE">
        <w:rPr>
          <w:color w:val="000000"/>
          <w:sz w:val="27"/>
          <w:szCs w:val="27"/>
        </w:rPr>
        <w:t>achieve</w:t>
      </w:r>
      <w:r w:rsidR="00D15143">
        <w:rPr>
          <w:color w:val="000000"/>
          <w:sz w:val="27"/>
          <w:szCs w:val="27"/>
        </w:rPr>
        <w:t xml:space="preserve"> levels of a</w:t>
      </w:r>
      <w:r w:rsidR="001C3EEE">
        <w:rPr>
          <w:color w:val="000000"/>
          <w:sz w:val="27"/>
          <w:szCs w:val="27"/>
        </w:rPr>
        <w:t>ttainm</w:t>
      </w:r>
      <w:r w:rsidR="00ED10BE">
        <w:rPr>
          <w:color w:val="000000"/>
          <w:sz w:val="27"/>
          <w:szCs w:val="27"/>
        </w:rPr>
        <w:t>ent</w:t>
      </w:r>
      <w:r w:rsidR="00D15143">
        <w:rPr>
          <w:color w:val="000000"/>
          <w:sz w:val="27"/>
          <w:szCs w:val="27"/>
        </w:rPr>
        <w:t>.”</w:t>
      </w:r>
      <w:r w:rsidR="00165880">
        <w:rPr>
          <w:rFonts w:ascii="Arial" w:hAnsi="Arial" w:cs="Arial"/>
          <w:sz w:val="24"/>
          <w:szCs w:val="24"/>
          <w:lang w:val="en-US"/>
        </w:rPr>
        <w:t xml:space="preserve"> </w:t>
      </w:r>
      <w:r>
        <w:rPr>
          <w:rFonts w:ascii="Arial" w:hAnsi="Arial" w:cs="Arial"/>
          <w:sz w:val="24"/>
          <w:szCs w:val="24"/>
          <w:lang w:val="en-US"/>
        </w:rPr>
        <w:t xml:space="preserve"> </w:t>
      </w:r>
      <w:r w:rsidR="00D224D2">
        <w:rPr>
          <w:rFonts w:ascii="Arial" w:hAnsi="Arial" w:cs="Arial"/>
          <w:sz w:val="24"/>
          <w:szCs w:val="24"/>
          <w:lang w:val="en-US"/>
        </w:rPr>
        <w:t>The students email accounts are monitor</w:t>
      </w:r>
      <w:r w:rsidR="00CE3100">
        <w:rPr>
          <w:rFonts w:ascii="Arial" w:hAnsi="Arial" w:cs="Arial"/>
          <w:sz w:val="24"/>
          <w:szCs w:val="24"/>
          <w:lang w:val="en-US"/>
        </w:rPr>
        <w:t xml:space="preserve">ed by the school and anyone who misuses their school email account by swearing or </w:t>
      </w:r>
      <w:r w:rsidR="00BA33FC">
        <w:rPr>
          <w:rFonts w:ascii="Arial" w:hAnsi="Arial" w:cs="Arial"/>
          <w:sz w:val="24"/>
          <w:szCs w:val="24"/>
          <w:lang w:val="en-US"/>
        </w:rPr>
        <w:t>cyberbullying has their account removed.</w:t>
      </w:r>
      <w:r w:rsidR="00D15143">
        <w:rPr>
          <w:rFonts w:ascii="Arial" w:hAnsi="Arial" w:cs="Arial"/>
          <w:sz w:val="24"/>
          <w:szCs w:val="24"/>
          <w:lang w:val="en-US"/>
        </w:rPr>
        <w:t xml:space="preserve">  The school</w:t>
      </w:r>
      <w:r w:rsidR="00657BB3">
        <w:rPr>
          <w:rFonts w:ascii="Arial" w:hAnsi="Arial" w:cs="Arial"/>
          <w:sz w:val="24"/>
          <w:szCs w:val="24"/>
          <w:lang w:val="en-US"/>
        </w:rPr>
        <w:t xml:space="preserve"> along with its </w:t>
      </w:r>
      <w:proofErr w:type="spellStart"/>
      <w:r w:rsidR="00657BB3">
        <w:rPr>
          <w:rFonts w:ascii="Arial" w:hAnsi="Arial" w:cs="Arial"/>
          <w:sz w:val="24"/>
          <w:szCs w:val="24"/>
          <w:lang w:val="en-US"/>
        </w:rPr>
        <w:t>anti bullying</w:t>
      </w:r>
      <w:proofErr w:type="spellEnd"/>
      <w:r w:rsidR="00657BB3">
        <w:rPr>
          <w:rFonts w:ascii="Arial" w:hAnsi="Arial" w:cs="Arial"/>
          <w:sz w:val="24"/>
          <w:szCs w:val="24"/>
          <w:lang w:val="en-US"/>
        </w:rPr>
        <w:t xml:space="preserve"> policy has a duty of care in line with The Online Harms White Paper as an independent regulator “to protect children from cyber bullying” (UK Government 2020) </w:t>
      </w:r>
    </w:p>
    <w:p w14:paraId="245828AD" w14:textId="77777777" w:rsidR="004010D6" w:rsidRDefault="004010D6" w:rsidP="004010D6">
      <w:pPr>
        <w:rPr>
          <w:rFonts w:ascii="Arial" w:hAnsi="Arial" w:cs="Arial"/>
          <w:sz w:val="24"/>
          <w:szCs w:val="24"/>
          <w:lang w:val="en-US"/>
        </w:rPr>
      </w:pPr>
    </w:p>
    <w:p w14:paraId="651D46AB" w14:textId="77777777" w:rsidR="004010D6" w:rsidRDefault="004010D6" w:rsidP="004010D6">
      <w:pPr>
        <w:rPr>
          <w:rFonts w:ascii="Arial" w:hAnsi="Arial" w:cs="Arial"/>
          <w:sz w:val="24"/>
          <w:szCs w:val="24"/>
          <w:lang w:val="en-US"/>
        </w:rPr>
      </w:pPr>
      <w:r>
        <w:rPr>
          <w:rFonts w:ascii="Arial" w:hAnsi="Arial" w:cs="Arial"/>
          <w:sz w:val="24"/>
          <w:szCs w:val="24"/>
          <w:lang w:val="en-US"/>
        </w:rPr>
        <w:t xml:space="preserve"> The disadvantages of issuing Microsoft surface pros to the students was especially in year nine.  Devices were taken to each lesson and the responsibility of the learner.  Respect was not always given to the devices and they were not always looked after.  Screens were often broken, keys missing and charging ports not functioning.  The setting had an on-site Information technology department that could repair some issues however replacement or repair unable to be done in the setting is expensive. </w:t>
      </w:r>
    </w:p>
    <w:p w14:paraId="6AD102C2" w14:textId="77777777" w:rsidR="004010D6" w:rsidRDefault="004010D6" w:rsidP="004010D6">
      <w:pPr>
        <w:rPr>
          <w:rFonts w:ascii="Arial" w:hAnsi="Arial" w:cs="Arial"/>
          <w:sz w:val="24"/>
          <w:szCs w:val="24"/>
          <w:lang w:val="en-US"/>
        </w:rPr>
      </w:pPr>
    </w:p>
    <w:p w14:paraId="60B057FA" w14:textId="7C2EA31F" w:rsidR="004010D6" w:rsidRDefault="004010D6" w:rsidP="004010D6">
      <w:pPr>
        <w:rPr>
          <w:rFonts w:ascii="Arial" w:hAnsi="Arial" w:cs="Arial"/>
          <w:b/>
          <w:bCs/>
          <w:sz w:val="24"/>
          <w:szCs w:val="24"/>
          <w:u w:val="single"/>
          <w:lang w:val="en-US"/>
        </w:rPr>
      </w:pPr>
      <w:r>
        <w:rPr>
          <w:rFonts w:ascii="Arial" w:hAnsi="Arial" w:cs="Arial"/>
          <w:sz w:val="24"/>
          <w:szCs w:val="24"/>
          <w:lang w:val="en-US"/>
        </w:rPr>
        <w:t xml:space="preserve">The school also has a club every week when students from year six upwards can stay after school up to an hour to access digital technologies by playing Minecraft or having Skype sessions. This also serves as a transition tactic as students transitioning from feeder primary schools can attend also.  This helps students who would not have previously met come together to share a common interest.  “This helps reduce anxieties around </w:t>
      </w:r>
      <w:r w:rsidR="00D23557">
        <w:rPr>
          <w:rFonts w:ascii="Arial" w:hAnsi="Arial" w:cs="Arial"/>
          <w:sz w:val="24"/>
          <w:szCs w:val="24"/>
          <w:lang w:val="en-US"/>
        </w:rPr>
        <w:t>moving from one school to another</w:t>
      </w:r>
      <w:r>
        <w:rPr>
          <w:rFonts w:ascii="Arial" w:hAnsi="Arial" w:cs="Arial"/>
          <w:sz w:val="24"/>
          <w:szCs w:val="24"/>
          <w:lang w:val="en-US"/>
        </w:rPr>
        <w:t xml:space="preserve"> and helps students be familiar with </w:t>
      </w:r>
      <w:r w:rsidR="006D6DE8">
        <w:rPr>
          <w:rFonts w:ascii="Arial" w:hAnsi="Arial" w:cs="Arial"/>
          <w:sz w:val="24"/>
          <w:szCs w:val="24"/>
          <w:lang w:val="en-US"/>
        </w:rPr>
        <w:t>a Secondary school</w:t>
      </w:r>
      <w:r>
        <w:rPr>
          <w:rFonts w:ascii="Arial" w:hAnsi="Arial" w:cs="Arial"/>
          <w:sz w:val="24"/>
          <w:szCs w:val="24"/>
          <w:lang w:val="en-US"/>
        </w:rPr>
        <w:t xml:space="preserve"> environment before they arrive in September</w:t>
      </w:r>
      <w:r w:rsidR="00CB0EDC">
        <w:rPr>
          <w:rFonts w:ascii="Arial" w:hAnsi="Arial" w:cs="Arial"/>
          <w:sz w:val="24"/>
          <w:szCs w:val="24"/>
          <w:lang w:val="en-US"/>
        </w:rPr>
        <w:t xml:space="preserve"> full time</w:t>
      </w:r>
      <w:r>
        <w:rPr>
          <w:rFonts w:ascii="Arial" w:hAnsi="Arial" w:cs="Arial"/>
          <w:sz w:val="24"/>
          <w:szCs w:val="24"/>
          <w:lang w:val="en-US"/>
        </w:rPr>
        <w:t xml:space="preserve">.” Symonds (2015)  </w:t>
      </w:r>
    </w:p>
    <w:p w14:paraId="682BF6E5" w14:textId="68ED242D" w:rsidR="004010D6" w:rsidRDefault="004010D6" w:rsidP="004010D6">
      <w:pPr>
        <w:rPr>
          <w:rFonts w:ascii="Arial" w:hAnsi="Arial" w:cs="Arial"/>
          <w:sz w:val="24"/>
          <w:szCs w:val="24"/>
          <w:lang w:val="en-US"/>
        </w:rPr>
      </w:pPr>
      <w:bookmarkStart w:id="0" w:name="_Hlk54199750"/>
    </w:p>
    <w:p w14:paraId="79ABB0AA" w14:textId="51A38D2B" w:rsidR="004010D6" w:rsidRPr="00875E53" w:rsidRDefault="00657BB3" w:rsidP="004010D6">
      <w:pPr>
        <w:rPr>
          <w:rFonts w:ascii="Arial" w:hAnsi="Arial" w:cs="Arial"/>
          <w:b/>
          <w:bCs/>
          <w:sz w:val="24"/>
          <w:szCs w:val="24"/>
          <w:u w:val="single"/>
          <w:lang w:val="en-US"/>
        </w:rPr>
      </w:pPr>
      <w:bookmarkStart w:id="1" w:name="_Hlk57391067"/>
      <w:r>
        <w:rPr>
          <w:rFonts w:ascii="Arial" w:hAnsi="Arial" w:cs="Arial"/>
          <w:b/>
          <w:bCs/>
          <w:sz w:val="24"/>
          <w:szCs w:val="24"/>
          <w:u w:val="single"/>
          <w:lang w:val="en-US"/>
        </w:rPr>
        <w:t>T</w:t>
      </w:r>
      <w:r w:rsidR="00E03F7D">
        <w:rPr>
          <w:rFonts w:ascii="Arial" w:hAnsi="Arial" w:cs="Arial"/>
          <w:b/>
          <w:bCs/>
          <w:sz w:val="24"/>
          <w:szCs w:val="24"/>
          <w:u w:val="single"/>
          <w:lang w:val="en-US"/>
        </w:rPr>
        <w:t>he impact on education</w:t>
      </w:r>
      <w:r w:rsidR="004010D6">
        <w:rPr>
          <w:rFonts w:ascii="Arial" w:hAnsi="Arial" w:cs="Arial"/>
          <w:b/>
          <w:bCs/>
          <w:sz w:val="24"/>
          <w:szCs w:val="24"/>
          <w:u w:val="single"/>
          <w:lang w:val="en-US"/>
        </w:rPr>
        <w:t xml:space="preserve"> </w:t>
      </w:r>
      <w:bookmarkEnd w:id="0"/>
      <w:proofErr w:type="gramStart"/>
      <w:r w:rsidR="004010D6">
        <w:rPr>
          <w:rFonts w:ascii="Arial" w:hAnsi="Arial" w:cs="Arial"/>
          <w:b/>
          <w:bCs/>
          <w:sz w:val="24"/>
          <w:szCs w:val="24"/>
          <w:u w:val="single"/>
          <w:lang w:val="en-US"/>
        </w:rPr>
        <w:t>through the use of</w:t>
      </w:r>
      <w:proofErr w:type="gramEnd"/>
      <w:r w:rsidR="004010D6">
        <w:rPr>
          <w:rFonts w:ascii="Arial" w:hAnsi="Arial" w:cs="Arial"/>
          <w:b/>
          <w:bCs/>
          <w:sz w:val="24"/>
          <w:szCs w:val="24"/>
          <w:u w:val="single"/>
          <w:lang w:val="en-US"/>
        </w:rPr>
        <w:t xml:space="preserve"> Twitter.</w:t>
      </w:r>
      <w:r w:rsidR="004010D6" w:rsidRPr="00875E53">
        <w:rPr>
          <w:rFonts w:ascii="Arial" w:hAnsi="Arial" w:cs="Arial"/>
          <w:b/>
          <w:bCs/>
          <w:sz w:val="24"/>
          <w:szCs w:val="24"/>
          <w:u w:val="single"/>
          <w:lang w:val="en-US"/>
        </w:rPr>
        <w:t xml:space="preserve"> </w:t>
      </w:r>
    </w:p>
    <w:bookmarkEnd w:id="1"/>
    <w:p w14:paraId="0DEDF6FF" w14:textId="6A38F2BD" w:rsidR="004A231B" w:rsidRPr="009A4C50" w:rsidRDefault="004010D6" w:rsidP="004010D6">
      <w:pPr>
        <w:rPr>
          <w:rFonts w:ascii="Arial" w:hAnsi="Arial" w:cs="Arial"/>
          <w:color w:val="545454"/>
          <w:sz w:val="24"/>
          <w:szCs w:val="24"/>
          <w:shd w:val="clear" w:color="auto" w:fill="FFFFFF"/>
        </w:rPr>
      </w:pPr>
      <w:proofErr w:type="gramStart"/>
      <w:r>
        <w:rPr>
          <w:rFonts w:ascii="Arial" w:hAnsi="Arial" w:cs="Arial"/>
          <w:sz w:val="24"/>
          <w:szCs w:val="24"/>
          <w:lang w:val="en-US"/>
        </w:rPr>
        <w:t>A</w:t>
      </w:r>
      <w:r w:rsidR="00871A9B">
        <w:rPr>
          <w:rFonts w:ascii="Arial" w:hAnsi="Arial" w:cs="Arial"/>
          <w:sz w:val="24"/>
          <w:szCs w:val="24"/>
          <w:lang w:val="en-US"/>
        </w:rPr>
        <w:t xml:space="preserve">ll </w:t>
      </w:r>
      <w:r>
        <w:rPr>
          <w:rFonts w:ascii="Arial" w:hAnsi="Arial" w:cs="Arial"/>
          <w:sz w:val="24"/>
          <w:szCs w:val="24"/>
          <w:lang w:val="en-US"/>
        </w:rPr>
        <w:t>of</w:t>
      </w:r>
      <w:proofErr w:type="gramEnd"/>
      <w:r>
        <w:rPr>
          <w:rFonts w:ascii="Arial" w:hAnsi="Arial" w:cs="Arial"/>
          <w:sz w:val="24"/>
          <w:szCs w:val="24"/>
          <w:lang w:val="en-US"/>
        </w:rPr>
        <w:t xml:space="preserve"> the classes have their own Twitter account.</w:t>
      </w:r>
      <w:r w:rsidR="001459A7">
        <w:rPr>
          <w:rFonts w:ascii="Arial" w:hAnsi="Arial" w:cs="Arial"/>
          <w:sz w:val="24"/>
          <w:szCs w:val="24"/>
          <w:lang w:val="en-US"/>
        </w:rPr>
        <w:t xml:space="preserve"> Twitter is explained by</w:t>
      </w:r>
      <w:r w:rsidR="0097783C">
        <w:rPr>
          <w:rFonts w:ascii="Arial" w:hAnsi="Arial" w:cs="Arial"/>
          <w:sz w:val="24"/>
          <w:szCs w:val="24"/>
          <w:lang w:val="en-US"/>
        </w:rPr>
        <w:t xml:space="preserve"> (Aydin S</w:t>
      </w:r>
      <w:r w:rsidR="00452150">
        <w:rPr>
          <w:rFonts w:ascii="Arial" w:hAnsi="Arial" w:cs="Arial"/>
          <w:sz w:val="24"/>
          <w:szCs w:val="24"/>
          <w:lang w:val="en-US"/>
        </w:rPr>
        <w:t xml:space="preserve"> 2014</w:t>
      </w:r>
      <w:r w:rsidR="00423AFA">
        <w:rPr>
          <w:rFonts w:ascii="Arial" w:hAnsi="Arial" w:cs="Arial"/>
          <w:sz w:val="24"/>
          <w:szCs w:val="24"/>
          <w:lang w:val="en-US"/>
        </w:rPr>
        <w:t>)</w:t>
      </w:r>
      <w:r w:rsidR="00452150">
        <w:rPr>
          <w:rFonts w:ascii="Arial" w:hAnsi="Arial" w:cs="Arial"/>
          <w:sz w:val="24"/>
          <w:szCs w:val="24"/>
          <w:lang w:val="en-US"/>
        </w:rPr>
        <w:t xml:space="preserve"> </w:t>
      </w:r>
      <w:r w:rsidR="00452150" w:rsidRPr="00423AFA">
        <w:rPr>
          <w:rFonts w:ascii="Arial" w:hAnsi="Arial" w:cs="Arial"/>
          <w:sz w:val="24"/>
          <w:szCs w:val="24"/>
          <w:lang w:val="en-US"/>
        </w:rPr>
        <w:t>as “</w:t>
      </w:r>
      <w:r w:rsidR="00993A52" w:rsidRPr="00423AFA">
        <w:rPr>
          <w:rFonts w:ascii="Arial" w:hAnsi="Arial" w:cs="Arial"/>
          <w:sz w:val="24"/>
          <w:szCs w:val="24"/>
        </w:rPr>
        <w:t>-a popular social networking and microblogging service rapidly emerging as a new educational tool within an educational context.</w:t>
      </w:r>
      <w:r w:rsidR="00423AFA" w:rsidRPr="00423AFA">
        <w:rPr>
          <w:rFonts w:ascii="Arial" w:hAnsi="Arial" w:cs="Arial"/>
          <w:sz w:val="24"/>
          <w:szCs w:val="24"/>
        </w:rPr>
        <w:t>”</w:t>
      </w:r>
      <w:r w:rsidR="00993A52">
        <w:t xml:space="preserve"> </w:t>
      </w:r>
      <w:r w:rsidR="001459A7">
        <w:rPr>
          <w:rFonts w:ascii="Arial" w:hAnsi="Arial" w:cs="Arial"/>
          <w:sz w:val="24"/>
          <w:szCs w:val="24"/>
          <w:lang w:val="en-US"/>
        </w:rPr>
        <w:t xml:space="preserve"> </w:t>
      </w:r>
      <w:r>
        <w:rPr>
          <w:rFonts w:ascii="Arial" w:hAnsi="Arial" w:cs="Arial"/>
          <w:sz w:val="24"/>
          <w:szCs w:val="24"/>
          <w:lang w:val="en-US"/>
        </w:rPr>
        <w:t xml:space="preserve"> The class teacher regularly sends out Tweets which are Twitter messages. This enables parents to be kept up to date with the learning that is going on in the class and gives them information about forthcoming events.   This supports the schools’ vision of being paperless as it takes away the need for students to take letters home</w:t>
      </w:r>
      <w:bookmarkStart w:id="2" w:name="_Hlk54363436"/>
      <w:r w:rsidR="00431B5D">
        <w:rPr>
          <w:rFonts w:ascii="Arial" w:hAnsi="Arial" w:cs="Arial"/>
          <w:sz w:val="24"/>
          <w:szCs w:val="24"/>
          <w:lang w:val="en-US"/>
        </w:rPr>
        <w:t xml:space="preserve">. </w:t>
      </w:r>
      <w:r w:rsidR="00573BE4">
        <w:rPr>
          <w:rFonts w:ascii="Arial" w:hAnsi="Arial" w:cs="Arial"/>
          <w:sz w:val="24"/>
          <w:szCs w:val="24"/>
          <w:lang w:val="en-US"/>
        </w:rPr>
        <w:t>(</w:t>
      </w:r>
      <w:r w:rsidR="00431B5D">
        <w:rPr>
          <w:rFonts w:ascii="Arial" w:hAnsi="Arial" w:cs="Arial"/>
          <w:sz w:val="24"/>
          <w:szCs w:val="24"/>
          <w:lang w:val="en-US"/>
        </w:rPr>
        <w:t>Lisa Sturgeon 2019</w:t>
      </w:r>
      <w:r w:rsidR="003A5C9F">
        <w:rPr>
          <w:rFonts w:ascii="Arial" w:hAnsi="Arial" w:cs="Arial"/>
          <w:sz w:val="24"/>
          <w:szCs w:val="24"/>
          <w:lang w:val="en-US"/>
        </w:rPr>
        <w:t>)</w:t>
      </w:r>
      <w:r w:rsidR="00431B5D">
        <w:rPr>
          <w:rFonts w:ascii="Arial" w:hAnsi="Arial" w:cs="Arial"/>
          <w:sz w:val="24"/>
          <w:szCs w:val="24"/>
          <w:lang w:val="en-US"/>
        </w:rPr>
        <w:t xml:space="preserve"> identified advantages of social media in schools as advantageous as</w:t>
      </w:r>
      <w:r w:rsidR="00431B5D" w:rsidRPr="00431B5D">
        <w:rPr>
          <w:rFonts w:ascii="Arial" w:hAnsi="Arial" w:cs="Arial"/>
          <w:color w:val="545454"/>
          <w:sz w:val="24"/>
          <w:szCs w:val="24"/>
          <w:shd w:val="clear" w:color="auto" w:fill="FFFFFF"/>
        </w:rPr>
        <w:t xml:space="preserve"> </w:t>
      </w:r>
      <w:r w:rsidR="00431B5D">
        <w:rPr>
          <w:rFonts w:ascii="Arial" w:hAnsi="Arial" w:cs="Arial"/>
          <w:color w:val="545454"/>
          <w:sz w:val="24"/>
          <w:szCs w:val="24"/>
          <w:shd w:val="clear" w:color="auto" w:fill="FFFFFF"/>
        </w:rPr>
        <w:t>“</w:t>
      </w:r>
      <w:r w:rsidR="00431B5D" w:rsidRPr="009A4C50">
        <w:rPr>
          <w:rFonts w:ascii="Arial" w:hAnsi="Arial" w:cs="Arial"/>
          <w:color w:val="545454"/>
          <w:sz w:val="24"/>
          <w:szCs w:val="24"/>
          <w:shd w:val="clear" w:color="auto" w:fill="FFFFFF"/>
        </w:rPr>
        <w:t xml:space="preserve">it can be useful for collaborative planning, </w:t>
      </w:r>
      <w:r w:rsidR="00835573">
        <w:rPr>
          <w:rFonts w:ascii="Arial" w:hAnsi="Arial" w:cs="Arial"/>
          <w:color w:val="545454"/>
          <w:sz w:val="24"/>
          <w:szCs w:val="24"/>
          <w:shd w:val="clear" w:color="auto" w:fill="FFFFFF"/>
        </w:rPr>
        <w:t>exchan</w:t>
      </w:r>
      <w:r w:rsidR="00D26655">
        <w:rPr>
          <w:rFonts w:ascii="Arial" w:hAnsi="Arial" w:cs="Arial"/>
          <w:color w:val="545454"/>
          <w:sz w:val="24"/>
          <w:szCs w:val="24"/>
          <w:shd w:val="clear" w:color="auto" w:fill="FFFFFF"/>
        </w:rPr>
        <w:t>ging</w:t>
      </w:r>
      <w:r w:rsidR="00431B5D" w:rsidRPr="009A4C50">
        <w:rPr>
          <w:rFonts w:ascii="Arial" w:hAnsi="Arial" w:cs="Arial"/>
          <w:color w:val="545454"/>
          <w:sz w:val="24"/>
          <w:szCs w:val="24"/>
          <w:shd w:val="clear" w:color="auto" w:fill="FFFFFF"/>
        </w:rPr>
        <w:t xml:space="preserve"> resources, </w:t>
      </w:r>
      <w:r w:rsidR="00D26655">
        <w:rPr>
          <w:rFonts w:ascii="Arial" w:hAnsi="Arial" w:cs="Arial"/>
          <w:color w:val="545454"/>
          <w:sz w:val="24"/>
          <w:szCs w:val="24"/>
          <w:shd w:val="clear" w:color="auto" w:fill="FFFFFF"/>
        </w:rPr>
        <w:t>sending</w:t>
      </w:r>
      <w:r w:rsidR="00577D40">
        <w:rPr>
          <w:rFonts w:ascii="Arial" w:hAnsi="Arial" w:cs="Arial"/>
          <w:color w:val="545454"/>
          <w:sz w:val="24"/>
          <w:szCs w:val="24"/>
          <w:shd w:val="clear" w:color="auto" w:fill="FFFFFF"/>
        </w:rPr>
        <w:t xml:space="preserve"> parents and pupils</w:t>
      </w:r>
      <w:r w:rsidR="00431B5D" w:rsidRPr="009A4C50">
        <w:rPr>
          <w:rFonts w:ascii="Arial" w:hAnsi="Arial" w:cs="Arial"/>
          <w:color w:val="545454"/>
          <w:sz w:val="24"/>
          <w:szCs w:val="24"/>
          <w:shd w:val="clear" w:color="auto" w:fill="FFFFFF"/>
        </w:rPr>
        <w:t xml:space="preserve"> news and updates.”</w:t>
      </w:r>
      <w:r w:rsidR="00D103BA">
        <w:rPr>
          <w:rFonts w:ascii="Arial" w:hAnsi="Arial" w:cs="Arial"/>
          <w:color w:val="545454"/>
          <w:sz w:val="24"/>
          <w:szCs w:val="24"/>
          <w:shd w:val="clear" w:color="auto" w:fill="FFFFFF"/>
        </w:rPr>
        <w:t xml:space="preserve">  This is </w:t>
      </w:r>
      <w:r w:rsidR="007045CE">
        <w:rPr>
          <w:rFonts w:ascii="Arial" w:hAnsi="Arial" w:cs="Arial"/>
          <w:color w:val="545454"/>
          <w:sz w:val="24"/>
          <w:szCs w:val="24"/>
          <w:shd w:val="clear" w:color="auto" w:fill="FFFFFF"/>
        </w:rPr>
        <w:t>impactful</w:t>
      </w:r>
      <w:r w:rsidR="00DE17B6">
        <w:rPr>
          <w:rFonts w:ascii="Arial" w:hAnsi="Arial" w:cs="Arial"/>
          <w:color w:val="545454"/>
          <w:sz w:val="24"/>
          <w:szCs w:val="24"/>
          <w:shd w:val="clear" w:color="auto" w:fill="FFFFFF"/>
        </w:rPr>
        <w:t xml:space="preserve"> on teachers</w:t>
      </w:r>
      <w:r w:rsidR="00133EB0">
        <w:rPr>
          <w:rFonts w:ascii="Arial" w:hAnsi="Arial" w:cs="Arial"/>
          <w:color w:val="545454"/>
          <w:sz w:val="24"/>
          <w:szCs w:val="24"/>
          <w:shd w:val="clear" w:color="auto" w:fill="FFFFFF"/>
        </w:rPr>
        <w:t xml:space="preserve"> and impact on attainment by </w:t>
      </w:r>
      <w:r w:rsidR="00E15FAA">
        <w:rPr>
          <w:rFonts w:ascii="Arial" w:hAnsi="Arial" w:cs="Arial"/>
          <w:color w:val="545454"/>
          <w:sz w:val="24"/>
          <w:szCs w:val="24"/>
          <w:shd w:val="clear" w:color="auto" w:fill="FFFFFF"/>
        </w:rPr>
        <w:t>helping them evaluate their teaching</w:t>
      </w:r>
      <w:r w:rsidR="00DE17B6">
        <w:rPr>
          <w:rFonts w:ascii="Arial" w:hAnsi="Arial" w:cs="Arial"/>
          <w:color w:val="545454"/>
          <w:sz w:val="24"/>
          <w:szCs w:val="24"/>
          <w:shd w:val="clear" w:color="auto" w:fill="FFFFFF"/>
        </w:rPr>
        <w:t xml:space="preserve"> and</w:t>
      </w:r>
      <w:r w:rsidR="00F2780F">
        <w:rPr>
          <w:rFonts w:ascii="Arial" w:hAnsi="Arial" w:cs="Arial"/>
          <w:color w:val="545454"/>
          <w:sz w:val="24"/>
          <w:szCs w:val="24"/>
          <w:shd w:val="clear" w:color="auto" w:fill="FFFFFF"/>
        </w:rPr>
        <w:t xml:space="preserve"> it may impact on</w:t>
      </w:r>
      <w:r w:rsidR="001B3058">
        <w:rPr>
          <w:rFonts w:ascii="Arial" w:hAnsi="Arial" w:cs="Arial"/>
          <w:color w:val="545454"/>
          <w:sz w:val="24"/>
          <w:szCs w:val="24"/>
          <w:shd w:val="clear" w:color="auto" w:fill="FFFFFF"/>
        </w:rPr>
        <w:t xml:space="preserve"> parents</w:t>
      </w:r>
      <w:r w:rsidR="00F2780F">
        <w:rPr>
          <w:rFonts w:ascii="Arial" w:hAnsi="Arial" w:cs="Arial"/>
          <w:color w:val="545454"/>
          <w:sz w:val="24"/>
          <w:szCs w:val="24"/>
          <w:shd w:val="clear" w:color="auto" w:fill="FFFFFF"/>
        </w:rPr>
        <w:t xml:space="preserve"> using Twitter</w:t>
      </w:r>
      <w:r w:rsidR="001B3058">
        <w:rPr>
          <w:rFonts w:ascii="Arial" w:hAnsi="Arial" w:cs="Arial"/>
          <w:color w:val="545454"/>
          <w:sz w:val="24"/>
          <w:szCs w:val="24"/>
          <w:shd w:val="clear" w:color="auto" w:fill="FFFFFF"/>
        </w:rPr>
        <w:t xml:space="preserve"> but </w:t>
      </w:r>
      <w:r w:rsidR="00D62E34">
        <w:rPr>
          <w:rFonts w:ascii="Arial" w:hAnsi="Arial" w:cs="Arial"/>
          <w:color w:val="545454"/>
          <w:sz w:val="24"/>
          <w:szCs w:val="24"/>
          <w:shd w:val="clear" w:color="auto" w:fill="FFFFFF"/>
        </w:rPr>
        <w:t>maybe not so much on students</w:t>
      </w:r>
      <w:r w:rsidR="00B24572">
        <w:rPr>
          <w:rFonts w:ascii="Arial" w:hAnsi="Arial" w:cs="Arial"/>
          <w:color w:val="545454"/>
          <w:sz w:val="24"/>
          <w:szCs w:val="24"/>
          <w:shd w:val="clear" w:color="auto" w:fill="FFFFFF"/>
        </w:rPr>
        <w:t>.</w:t>
      </w:r>
      <w:r w:rsidR="0069276B">
        <w:rPr>
          <w:rFonts w:ascii="Arial" w:hAnsi="Arial" w:cs="Arial"/>
          <w:color w:val="545454"/>
          <w:sz w:val="24"/>
          <w:szCs w:val="24"/>
          <w:shd w:val="clear" w:color="auto" w:fill="FFFFFF"/>
        </w:rPr>
        <w:t xml:space="preserve"> </w:t>
      </w:r>
      <w:r w:rsidR="00247E2D">
        <w:rPr>
          <w:rFonts w:ascii="Arial" w:hAnsi="Arial" w:cs="Arial"/>
          <w:color w:val="545454"/>
          <w:sz w:val="24"/>
          <w:szCs w:val="24"/>
          <w:shd w:val="clear" w:color="auto" w:fill="FFFFFF"/>
        </w:rPr>
        <w:t xml:space="preserve">(Markel, </w:t>
      </w:r>
      <w:proofErr w:type="spellStart"/>
      <w:r w:rsidR="00247E2D">
        <w:rPr>
          <w:rFonts w:ascii="Arial" w:hAnsi="Arial" w:cs="Arial"/>
          <w:color w:val="545454"/>
          <w:sz w:val="24"/>
          <w:szCs w:val="24"/>
          <w:shd w:val="clear" w:color="auto" w:fill="FFFFFF"/>
        </w:rPr>
        <w:t>Gnambs</w:t>
      </w:r>
      <w:proofErr w:type="spellEnd"/>
      <w:r w:rsidR="00247E2D">
        <w:rPr>
          <w:rFonts w:ascii="Arial" w:hAnsi="Arial" w:cs="Arial"/>
          <w:color w:val="545454"/>
          <w:sz w:val="24"/>
          <w:szCs w:val="24"/>
          <w:shd w:val="clear" w:color="auto" w:fill="FFFFFF"/>
        </w:rPr>
        <w:t xml:space="preserve"> </w:t>
      </w:r>
      <w:r w:rsidR="00830B28">
        <w:rPr>
          <w:rFonts w:ascii="Arial" w:hAnsi="Arial" w:cs="Arial"/>
          <w:color w:val="545454"/>
          <w:sz w:val="24"/>
          <w:szCs w:val="24"/>
          <w:shd w:val="clear" w:color="auto" w:fill="FFFFFF"/>
        </w:rPr>
        <w:t>and Appel</w:t>
      </w:r>
      <w:r w:rsidR="00351A3D">
        <w:rPr>
          <w:rFonts w:ascii="Arial" w:hAnsi="Arial" w:cs="Arial"/>
          <w:color w:val="545454"/>
          <w:sz w:val="24"/>
          <w:szCs w:val="24"/>
          <w:shd w:val="clear" w:color="auto" w:fill="FFFFFF"/>
        </w:rPr>
        <w:t xml:space="preserve"> 2017)</w:t>
      </w:r>
      <w:r w:rsidR="00830B28">
        <w:rPr>
          <w:rFonts w:ascii="Arial" w:hAnsi="Arial" w:cs="Arial"/>
          <w:color w:val="545454"/>
          <w:sz w:val="24"/>
          <w:szCs w:val="24"/>
          <w:shd w:val="clear" w:color="auto" w:fill="FFFFFF"/>
        </w:rPr>
        <w:t xml:space="preserve"> argued “</w:t>
      </w:r>
      <w:r w:rsidR="00D544F3">
        <w:rPr>
          <w:rFonts w:ascii="Arial" w:hAnsi="Arial" w:cs="Arial"/>
          <w:color w:val="545454"/>
          <w:sz w:val="24"/>
          <w:szCs w:val="24"/>
          <w:shd w:val="clear" w:color="auto" w:fill="FFFFFF"/>
        </w:rPr>
        <w:t>the pop</w:t>
      </w:r>
      <w:r w:rsidR="006F311F">
        <w:rPr>
          <w:rFonts w:ascii="Arial" w:hAnsi="Arial" w:cs="Arial"/>
          <w:color w:val="545454"/>
          <w:sz w:val="24"/>
          <w:szCs w:val="24"/>
          <w:shd w:val="clear" w:color="auto" w:fill="FFFFFF"/>
        </w:rPr>
        <w:t>ularity of social networking sites and how much they are used may impact on educational attainment.”</w:t>
      </w:r>
      <w:r w:rsidR="001F0E3C">
        <w:rPr>
          <w:rFonts w:ascii="Arial" w:hAnsi="Arial" w:cs="Arial"/>
          <w:color w:val="545454"/>
          <w:sz w:val="24"/>
          <w:szCs w:val="24"/>
          <w:shd w:val="clear" w:color="auto" w:fill="FFFFFF"/>
        </w:rPr>
        <w:t xml:space="preserve">  </w:t>
      </w:r>
      <w:r w:rsidR="001851E8">
        <w:rPr>
          <w:rFonts w:ascii="Arial" w:hAnsi="Arial" w:cs="Arial"/>
          <w:color w:val="545454"/>
          <w:sz w:val="24"/>
          <w:szCs w:val="24"/>
          <w:shd w:val="clear" w:color="auto" w:fill="FFFFFF"/>
        </w:rPr>
        <w:t xml:space="preserve">To conclude this </w:t>
      </w:r>
      <w:r w:rsidR="00955349">
        <w:rPr>
          <w:rFonts w:ascii="Arial" w:hAnsi="Arial" w:cs="Arial"/>
          <w:color w:val="545454"/>
          <w:sz w:val="24"/>
          <w:szCs w:val="24"/>
          <w:shd w:val="clear" w:color="auto" w:fill="FFFFFF"/>
        </w:rPr>
        <w:t xml:space="preserve">as is the same with everything the use of social media platforms such as Twitter should be used in moderation making time for </w:t>
      </w:r>
      <w:r w:rsidR="000D08FC">
        <w:rPr>
          <w:rFonts w:ascii="Arial" w:hAnsi="Arial" w:cs="Arial"/>
          <w:color w:val="545454"/>
          <w:sz w:val="24"/>
          <w:szCs w:val="24"/>
          <w:shd w:val="clear" w:color="auto" w:fill="FFFFFF"/>
        </w:rPr>
        <w:t xml:space="preserve">academic </w:t>
      </w:r>
      <w:r w:rsidR="007752E0">
        <w:rPr>
          <w:rFonts w:ascii="Arial" w:hAnsi="Arial" w:cs="Arial"/>
          <w:color w:val="545454"/>
          <w:sz w:val="24"/>
          <w:szCs w:val="24"/>
          <w:shd w:val="clear" w:color="auto" w:fill="FFFFFF"/>
        </w:rPr>
        <w:t>endeavours</w:t>
      </w:r>
      <w:r w:rsidR="000D08FC">
        <w:rPr>
          <w:rFonts w:ascii="Arial" w:hAnsi="Arial" w:cs="Arial"/>
          <w:color w:val="545454"/>
          <w:sz w:val="24"/>
          <w:szCs w:val="24"/>
          <w:shd w:val="clear" w:color="auto" w:fill="FFFFFF"/>
        </w:rPr>
        <w:t xml:space="preserve"> such as completing homework.</w:t>
      </w:r>
      <w:r w:rsidR="00D62E34">
        <w:rPr>
          <w:rFonts w:ascii="Arial" w:hAnsi="Arial" w:cs="Arial"/>
          <w:color w:val="545454"/>
          <w:sz w:val="24"/>
          <w:szCs w:val="24"/>
          <w:shd w:val="clear" w:color="auto" w:fill="FFFFFF"/>
        </w:rPr>
        <w:t xml:space="preserve">  </w:t>
      </w:r>
      <w:r w:rsidR="00B24572">
        <w:rPr>
          <w:rFonts w:ascii="Arial" w:hAnsi="Arial" w:cs="Arial"/>
          <w:color w:val="545454"/>
          <w:sz w:val="24"/>
          <w:szCs w:val="24"/>
          <w:shd w:val="clear" w:color="auto" w:fill="FFFFFF"/>
        </w:rPr>
        <w:t>T</w:t>
      </w:r>
      <w:r w:rsidR="00D62E34">
        <w:rPr>
          <w:rFonts w:ascii="Arial" w:hAnsi="Arial" w:cs="Arial"/>
          <w:color w:val="545454"/>
          <w:sz w:val="24"/>
          <w:szCs w:val="24"/>
          <w:shd w:val="clear" w:color="auto" w:fill="FFFFFF"/>
        </w:rPr>
        <w:t xml:space="preserve">he students </w:t>
      </w:r>
      <w:r w:rsidR="00282CFC">
        <w:rPr>
          <w:rFonts w:ascii="Arial" w:hAnsi="Arial" w:cs="Arial"/>
          <w:color w:val="545454"/>
          <w:sz w:val="24"/>
          <w:szCs w:val="24"/>
          <w:shd w:val="clear" w:color="auto" w:fill="FFFFFF"/>
        </w:rPr>
        <w:t xml:space="preserve">in classes that Tweet are all under thirteen years of age and you </w:t>
      </w:r>
      <w:r w:rsidR="00220AC0">
        <w:rPr>
          <w:rFonts w:ascii="Arial" w:hAnsi="Arial" w:cs="Arial"/>
          <w:color w:val="545454"/>
          <w:sz w:val="24"/>
          <w:szCs w:val="24"/>
          <w:shd w:val="clear" w:color="auto" w:fill="FFFFFF"/>
        </w:rPr>
        <w:t>must</w:t>
      </w:r>
      <w:r w:rsidR="00282CFC">
        <w:rPr>
          <w:rFonts w:ascii="Arial" w:hAnsi="Arial" w:cs="Arial"/>
          <w:color w:val="545454"/>
          <w:sz w:val="24"/>
          <w:szCs w:val="24"/>
          <w:shd w:val="clear" w:color="auto" w:fill="FFFFFF"/>
        </w:rPr>
        <w:t xml:space="preserve"> be thirteen years old to have a Twitter account.</w:t>
      </w:r>
      <w:r w:rsidR="009D7AE7">
        <w:rPr>
          <w:rFonts w:ascii="Arial" w:hAnsi="Arial" w:cs="Arial"/>
          <w:color w:val="545454"/>
          <w:sz w:val="24"/>
          <w:szCs w:val="24"/>
          <w:shd w:val="clear" w:color="auto" w:fill="FFFFFF"/>
        </w:rPr>
        <w:t xml:space="preserve">  A recommendation for this could be to have a Twitter account for younger users with more stringent privacy</w:t>
      </w:r>
      <w:r w:rsidR="003457E8">
        <w:rPr>
          <w:rFonts w:ascii="Arial" w:hAnsi="Arial" w:cs="Arial"/>
          <w:color w:val="545454"/>
          <w:sz w:val="24"/>
          <w:szCs w:val="24"/>
          <w:shd w:val="clear" w:color="auto" w:fill="FFFFFF"/>
        </w:rPr>
        <w:t xml:space="preserve"> and safeguarding</w:t>
      </w:r>
      <w:r w:rsidR="009D7AE7">
        <w:rPr>
          <w:rFonts w:ascii="Arial" w:hAnsi="Arial" w:cs="Arial"/>
          <w:color w:val="545454"/>
          <w:sz w:val="24"/>
          <w:szCs w:val="24"/>
          <w:shd w:val="clear" w:color="auto" w:fill="FFFFFF"/>
        </w:rPr>
        <w:t xml:space="preserve"> settings</w:t>
      </w:r>
      <w:r w:rsidR="00936C5C">
        <w:rPr>
          <w:rFonts w:ascii="Arial" w:hAnsi="Arial" w:cs="Arial"/>
          <w:color w:val="545454"/>
          <w:sz w:val="24"/>
          <w:szCs w:val="24"/>
          <w:shd w:val="clear" w:color="auto" w:fill="FFFFFF"/>
        </w:rPr>
        <w:t>.</w:t>
      </w:r>
    </w:p>
    <w:p w14:paraId="4AA5652A" w14:textId="7B1273B6" w:rsidR="004010D6" w:rsidRPr="009251FF" w:rsidRDefault="00431B5D" w:rsidP="004010D6">
      <w:pPr>
        <w:rPr>
          <w:rFonts w:ascii="Arial" w:hAnsi="Arial" w:cs="Arial"/>
          <w:color w:val="FF0000"/>
          <w:sz w:val="24"/>
          <w:szCs w:val="24"/>
          <w:lang w:val="en-US"/>
        </w:rPr>
      </w:pPr>
      <w:r>
        <w:rPr>
          <w:rFonts w:ascii="Arial" w:hAnsi="Arial" w:cs="Arial"/>
          <w:sz w:val="24"/>
          <w:szCs w:val="24"/>
          <w:lang w:val="en-US"/>
        </w:rPr>
        <w:t xml:space="preserve"> </w:t>
      </w:r>
    </w:p>
    <w:bookmarkEnd w:id="2"/>
    <w:p w14:paraId="4626DC64" w14:textId="183C2366" w:rsidR="004010D6" w:rsidRDefault="004010D6" w:rsidP="004010D6">
      <w:pPr>
        <w:rPr>
          <w:rFonts w:ascii="Arial" w:hAnsi="Arial" w:cs="Arial"/>
          <w:sz w:val="24"/>
          <w:szCs w:val="24"/>
          <w:lang w:val="en-US"/>
        </w:rPr>
      </w:pPr>
      <w:r>
        <w:rPr>
          <w:rFonts w:ascii="Arial" w:hAnsi="Arial" w:cs="Arial"/>
          <w:sz w:val="24"/>
          <w:szCs w:val="24"/>
          <w:lang w:val="en-US"/>
        </w:rPr>
        <w:t xml:space="preserve"> A disadvantage of a class Twitter page is that a parent or </w:t>
      </w:r>
      <w:proofErr w:type="spellStart"/>
      <w:r>
        <w:rPr>
          <w:rFonts w:ascii="Arial" w:hAnsi="Arial" w:cs="Arial"/>
          <w:sz w:val="24"/>
          <w:szCs w:val="24"/>
          <w:lang w:val="en-US"/>
        </w:rPr>
        <w:t>carer</w:t>
      </w:r>
      <w:proofErr w:type="spellEnd"/>
      <w:r>
        <w:rPr>
          <w:rFonts w:ascii="Arial" w:hAnsi="Arial" w:cs="Arial"/>
          <w:sz w:val="24"/>
          <w:szCs w:val="24"/>
          <w:lang w:val="en-US"/>
        </w:rPr>
        <w:t xml:space="preserve"> may not consent to their </w:t>
      </w:r>
      <w:proofErr w:type="spellStart"/>
      <w:r>
        <w:rPr>
          <w:rFonts w:ascii="Arial" w:hAnsi="Arial" w:cs="Arial"/>
          <w:sz w:val="24"/>
          <w:szCs w:val="24"/>
          <w:lang w:val="en-US"/>
        </w:rPr>
        <w:t>childs</w:t>
      </w:r>
      <w:proofErr w:type="spellEnd"/>
      <w:r>
        <w:rPr>
          <w:rFonts w:ascii="Arial" w:hAnsi="Arial" w:cs="Arial"/>
          <w:sz w:val="24"/>
          <w:szCs w:val="24"/>
          <w:lang w:val="en-US"/>
        </w:rPr>
        <w:t xml:space="preserve"> image being used in school for media purposes. The school would have to </w:t>
      </w:r>
      <w:proofErr w:type="spellStart"/>
      <w:r>
        <w:rPr>
          <w:rFonts w:ascii="Arial" w:hAnsi="Arial" w:cs="Arial"/>
          <w:sz w:val="24"/>
          <w:szCs w:val="24"/>
          <w:lang w:val="en-US"/>
        </w:rPr>
        <w:t>honour</w:t>
      </w:r>
      <w:proofErr w:type="spellEnd"/>
      <w:r>
        <w:rPr>
          <w:rFonts w:ascii="Arial" w:hAnsi="Arial" w:cs="Arial"/>
          <w:sz w:val="24"/>
          <w:szCs w:val="24"/>
          <w:lang w:val="en-US"/>
        </w:rPr>
        <w:t xml:space="preserve"> this agreement under </w:t>
      </w:r>
      <w:r w:rsidR="003457E8">
        <w:rPr>
          <w:rFonts w:ascii="Arial" w:hAnsi="Arial" w:cs="Arial"/>
          <w:sz w:val="24"/>
          <w:szCs w:val="24"/>
          <w:lang w:val="en-US"/>
        </w:rPr>
        <w:t>(</w:t>
      </w:r>
      <w:r>
        <w:rPr>
          <w:rFonts w:ascii="Arial" w:hAnsi="Arial" w:cs="Arial"/>
          <w:sz w:val="24"/>
          <w:szCs w:val="24"/>
          <w:lang w:val="en-US"/>
        </w:rPr>
        <w:t>The Data Protection Act of 2018</w:t>
      </w:r>
      <w:r w:rsidR="003457E8">
        <w:rPr>
          <w:rFonts w:ascii="Arial" w:hAnsi="Arial" w:cs="Arial"/>
          <w:sz w:val="24"/>
          <w:szCs w:val="24"/>
          <w:lang w:val="en-US"/>
        </w:rPr>
        <w:t>)</w:t>
      </w:r>
      <w:r>
        <w:rPr>
          <w:rFonts w:ascii="Arial" w:hAnsi="Arial" w:cs="Arial"/>
          <w:sz w:val="24"/>
          <w:szCs w:val="24"/>
          <w:lang w:val="en-US"/>
        </w:rPr>
        <w:t xml:space="preserve"> which states “you may not share </w:t>
      </w:r>
      <w:proofErr w:type="spellStart"/>
      <w:r>
        <w:rPr>
          <w:rFonts w:ascii="Arial" w:hAnsi="Arial" w:cs="Arial"/>
          <w:sz w:val="24"/>
          <w:szCs w:val="24"/>
          <w:lang w:val="en-US"/>
        </w:rPr>
        <w:t>someones</w:t>
      </w:r>
      <w:proofErr w:type="spellEnd"/>
      <w:r>
        <w:rPr>
          <w:rFonts w:ascii="Arial" w:hAnsi="Arial" w:cs="Arial"/>
          <w:sz w:val="24"/>
          <w:szCs w:val="24"/>
          <w:lang w:val="en-US"/>
        </w:rPr>
        <w:t xml:space="preserve"> image without their consent.” This would include when sending Tweets where their identification may make them vulnerable.  This may be for example if a child is in Local authority care or a student in witness protection. Their identification may enable an abuser for example in finding them. This then becomes a safeguarding issue. This may make a student wanting to be involved feel isolated and excluded and does not promote inclusion.  This is the total opposite of what an initiative to build a community is supposed to do.</w:t>
      </w:r>
      <w:r>
        <w:rPr>
          <w:rFonts w:ascii="Arial" w:hAnsi="Arial" w:cs="Arial"/>
          <w:color w:val="FF0000"/>
          <w:sz w:val="24"/>
          <w:szCs w:val="24"/>
          <w:lang w:val="en-US"/>
        </w:rPr>
        <w:t xml:space="preserve"> </w:t>
      </w:r>
      <w:r>
        <w:rPr>
          <w:rFonts w:ascii="Arial" w:hAnsi="Arial" w:cs="Arial"/>
          <w:sz w:val="24"/>
          <w:szCs w:val="24"/>
          <w:lang w:val="en-US"/>
        </w:rPr>
        <w:t>A recommendation for this could be an option in Twitter where you could</w:t>
      </w:r>
      <w:r w:rsidR="00431B5D">
        <w:rPr>
          <w:rFonts w:ascii="Arial" w:hAnsi="Arial" w:cs="Arial"/>
          <w:sz w:val="24"/>
          <w:szCs w:val="24"/>
          <w:lang w:val="en-US"/>
        </w:rPr>
        <w:t xml:space="preserve"> </w:t>
      </w:r>
      <w:r>
        <w:rPr>
          <w:rFonts w:ascii="Arial" w:hAnsi="Arial" w:cs="Arial"/>
          <w:sz w:val="24"/>
          <w:szCs w:val="24"/>
          <w:lang w:val="en-US"/>
        </w:rPr>
        <w:t xml:space="preserve">hide </w:t>
      </w:r>
      <w:proofErr w:type="spellStart"/>
      <w:r>
        <w:rPr>
          <w:rFonts w:ascii="Arial" w:hAnsi="Arial" w:cs="Arial"/>
          <w:sz w:val="24"/>
          <w:szCs w:val="24"/>
          <w:lang w:val="en-US"/>
        </w:rPr>
        <w:t>someones</w:t>
      </w:r>
      <w:proofErr w:type="spellEnd"/>
      <w:r>
        <w:rPr>
          <w:rFonts w:ascii="Arial" w:hAnsi="Arial" w:cs="Arial"/>
          <w:sz w:val="24"/>
          <w:szCs w:val="24"/>
          <w:lang w:val="en-US"/>
        </w:rPr>
        <w:t xml:space="preserve"> identity.  </w:t>
      </w:r>
    </w:p>
    <w:p w14:paraId="5BE1C3E4" w14:textId="15B0C0DD" w:rsidR="004010D6" w:rsidRDefault="004010D6" w:rsidP="004010D6">
      <w:pPr>
        <w:rPr>
          <w:rFonts w:ascii="Arial" w:hAnsi="Arial" w:cs="Arial"/>
          <w:sz w:val="24"/>
          <w:szCs w:val="24"/>
          <w:lang w:val="en-US"/>
        </w:rPr>
      </w:pPr>
    </w:p>
    <w:p w14:paraId="20E88898" w14:textId="6D07B919" w:rsidR="006F46D7" w:rsidRPr="00EB1466" w:rsidRDefault="004010D6" w:rsidP="006F46D7">
      <w:pPr>
        <w:rPr>
          <w:rFonts w:ascii="Arial" w:hAnsi="Arial" w:cs="Arial"/>
          <w:color w:val="3A3A3A"/>
          <w:sz w:val="24"/>
          <w:szCs w:val="24"/>
          <w:shd w:val="clear" w:color="auto" w:fill="F3F3F3"/>
        </w:rPr>
      </w:pPr>
      <w:r>
        <w:rPr>
          <w:rFonts w:ascii="Arial" w:hAnsi="Arial" w:cs="Arial"/>
          <w:sz w:val="24"/>
          <w:szCs w:val="24"/>
          <w:lang w:val="en-US"/>
        </w:rPr>
        <w:t xml:space="preserve">When students start school, parents sign an agreement where they agree they will support their </w:t>
      </w:r>
      <w:proofErr w:type="spellStart"/>
      <w:r>
        <w:rPr>
          <w:rFonts w:ascii="Arial" w:hAnsi="Arial" w:cs="Arial"/>
          <w:sz w:val="24"/>
          <w:szCs w:val="24"/>
          <w:lang w:val="en-US"/>
        </w:rPr>
        <w:t>childs</w:t>
      </w:r>
      <w:proofErr w:type="spellEnd"/>
      <w:r>
        <w:rPr>
          <w:rFonts w:ascii="Arial" w:hAnsi="Arial" w:cs="Arial"/>
          <w:sz w:val="24"/>
          <w:szCs w:val="24"/>
          <w:lang w:val="en-US"/>
        </w:rPr>
        <w:t xml:space="preserve"> learning creating a parent/school community partnership and activity on</w:t>
      </w:r>
      <w:r w:rsidR="00B04C0C">
        <w:rPr>
          <w:rFonts w:ascii="Arial" w:hAnsi="Arial" w:cs="Arial"/>
          <w:sz w:val="24"/>
          <w:szCs w:val="24"/>
          <w:lang w:val="en-US"/>
        </w:rPr>
        <w:t xml:space="preserve"> </w:t>
      </w:r>
      <w:r>
        <w:rPr>
          <w:rFonts w:ascii="Arial" w:hAnsi="Arial" w:cs="Arial"/>
          <w:sz w:val="24"/>
          <w:szCs w:val="24"/>
          <w:lang w:val="en-US"/>
        </w:rPr>
        <w:t xml:space="preserve">Twitter would evidence the parents’ interest in their </w:t>
      </w:r>
      <w:proofErr w:type="spellStart"/>
      <w:r>
        <w:rPr>
          <w:rFonts w:ascii="Arial" w:hAnsi="Arial" w:cs="Arial"/>
          <w:sz w:val="24"/>
          <w:szCs w:val="24"/>
          <w:lang w:val="en-US"/>
        </w:rPr>
        <w:t>childs</w:t>
      </w:r>
      <w:proofErr w:type="spellEnd"/>
      <w:r>
        <w:rPr>
          <w:rFonts w:ascii="Arial" w:hAnsi="Arial" w:cs="Arial"/>
          <w:sz w:val="24"/>
          <w:szCs w:val="24"/>
          <w:lang w:val="en-US"/>
        </w:rPr>
        <w:t xml:space="preserve"> learning</w:t>
      </w:r>
      <w:r w:rsidRPr="00917F72">
        <w:rPr>
          <w:rFonts w:ascii="Arial" w:hAnsi="Arial" w:cs="Arial"/>
          <w:sz w:val="24"/>
          <w:szCs w:val="24"/>
          <w:lang w:val="en-US"/>
        </w:rPr>
        <w:t>.</w:t>
      </w:r>
      <w:r w:rsidR="00186E4C" w:rsidRPr="00917F72">
        <w:rPr>
          <w:rFonts w:ascii="Arial" w:hAnsi="Arial" w:cs="Arial"/>
          <w:sz w:val="24"/>
          <w:szCs w:val="24"/>
          <w:lang w:val="en-US"/>
        </w:rPr>
        <w:t xml:space="preserve"> </w:t>
      </w:r>
      <w:r w:rsidR="0042799C">
        <w:rPr>
          <w:rFonts w:ascii="Arial" w:hAnsi="Arial" w:cs="Arial"/>
          <w:sz w:val="24"/>
          <w:szCs w:val="24"/>
          <w:lang w:val="en-US"/>
        </w:rPr>
        <w:t>(</w:t>
      </w:r>
      <w:proofErr w:type="spellStart"/>
      <w:r w:rsidR="00916F75" w:rsidRPr="007843C5">
        <w:rPr>
          <w:rFonts w:ascii="Arial" w:hAnsi="Arial" w:cs="Arial"/>
          <w:color w:val="3A3A3A"/>
          <w:sz w:val="24"/>
          <w:szCs w:val="24"/>
          <w:shd w:val="clear" w:color="auto" w:fill="F3F3F3"/>
        </w:rPr>
        <w:t>Durisic</w:t>
      </w:r>
      <w:proofErr w:type="spellEnd"/>
      <w:r w:rsidR="00916F75" w:rsidRPr="007843C5">
        <w:rPr>
          <w:rFonts w:ascii="Arial" w:hAnsi="Arial" w:cs="Arial"/>
          <w:color w:val="3A3A3A"/>
          <w:sz w:val="24"/>
          <w:szCs w:val="24"/>
          <w:shd w:val="clear" w:color="auto" w:fill="F3F3F3"/>
        </w:rPr>
        <w:t xml:space="preserve">, </w:t>
      </w:r>
      <w:r w:rsidR="00F06725" w:rsidRPr="007843C5">
        <w:rPr>
          <w:rFonts w:ascii="Arial" w:hAnsi="Arial" w:cs="Arial"/>
          <w:color w:val="3A3A3A"/>
          <w:sz w:val="24"/>
          <w:szCs w:val="24"/>
          <w:shd w:val="clear" w:color="auto" w:fill="F3F3F3"/>
        </w:rPr>
        <w:t>Masa and</w:t>
      </w:r>
      <w:r w:rsidR="00D7048A" w:rsidRPr="007843C5">
        <w:rPr>
          <w:rFonts w:ascii="Arial" w:hAnsi="Arial" w:cs="Arial"/>
          <w:color w:val="3A3A3A"/>
          <w:sz w:val="24"/>
          <w:szCs w:val="24"/>
          <w:shd w:val="clear" w:color="auto" w:fill="F3F3F3"/>
        </w:rPr>
        <w:t xml:space="preserve"> </w:t>
      </w:r>
      <w:proofErr w:type="spellStart"/>
      <w:r w:rsidR="00916F75" w:rsidRPr="007843C5">
        <w:rPr>
          <w:rFonts w:ascii="Arial" w:hAnsi="Arial" w:cs="Arial"/>
          <w:color w:val="3A3A3A"/>
          <w:sz w:val="24"/>
          <w:szCs w:val="24"/>
          <w:shd w:val="clear" w:color="auto" w:fill="F3F3F3"/>
        </w:rPr>
        <w:t>Bunijevac</w:t>
      </w:r>
      <w:proofErr w:type="spellEnd"/>
      <w:r w:rsidR="00916F75" w:rsidRPr="007843C5">
        <w:rPr>
          <w:rFonts w:ascii="Arial" w:hAnsi="Arial" w:cs="Arial"/>
          <w:color w:val="3A3A3A"/>
          <w:sz w:val="24"/>
          <w:szCs w:val="24"/>
          <w:shd w:val="clear" w:color="auto" w:fill="F3F3F3"/>
        </w:rPr>
        <w:t>,</w:t>
      </w:r>
      <w:r w:rsidR="00917F72" w:rsidRPr="007843C5">
        <w:rPr>
          <w:rFonts w:ascii="Arial" w:hAnsi="Arial" w:cs="Arial"/>
          <w:color w:val="3A3A3A"/>
          <w:sz w:val="24"/>
          <w:szCs w:val="24"/>
          <w:shd w:val="clear" w:color="auto" w:fill="F3F3F3"/>
        </w:rPr>
        <w:t xml:space="preserve"> </w:t>
      </w:r>
      <w:r w:rsidR="00EB1466" w:rsidRPr="007843C5">
        <w:rPr>
          <w:rFonts w:ascii="Arial" w:hAnsi="Arial" w:cs="Arial"/>
          <w:color w:val="3A3A3A"/>
          <w:sz w:val="24"/>
          <w:szCs w:val="24"/>
          <w:shd w:val="clear" w:color="auto" w:fill="F3F3F3"/>
        </w:rPr>
        <w:t>2017</w:t>
      </w:r>
      <w:r w:rsidR="00F06725" w:rsidRPr="007843C5">
        <w:rPr>
          <w:rFonts w:ascii="Arial" w:hAnsi="Arial" w:cs="Arial"/>
          <w:color w:val="3A3A3A"/>
          <w:sz w:val="24"/>
          <w:szCs w:val="24"/>
          <w:shd w:val="clear" w:color="auto" w:fill="F3F3F3"/>
        </w:rPr>
        <w:t>) highlighted</w:t>
      </w:r>
      <w:r w:rsidR="004C2999" w:rsidRPr="007843C5">
        <w:rPr>
          <w:rFonts w:ascii="Arial" w:hAnsi="Arial" w:cs="Arial"/>
          <w:color w:val="3A3A3A"/>
          <w:sz w:val="24"/>
          <w:szCs w:val="24"/>
          <w:shd w:val="clear" w:color="auto" w:fill="F3F3F3"/>
        </w:rPr>
        <w:t xml:space="preserve"> the importance of these relationships as being </w:t>
      </w:r>
      <w:r w:rsidR="00917F72" w:rsidRPr="007843C5">
        <w:rPr>
          <w:rFonts w:ascii="Arial" w:hAnsi="Arial" w:cs="Arial"/>
          <w:color w:val="3A3A3A"/>
          <w:sz w:val="24"/>
          <w:szCs w:val="24"/>
          <w:shd w:val="clear" w:color="auto" w:fill="F3F3F3"/>
        </w:rPr>
        <w:t>“</w:t>
      </w:r>
      <w:r w:rsidR="004C2999" w:rsidRPr="007843C5">
        <w:rPr>
          <w:rFonts w:ascii="Arial" w:hAnsi="Arial" w:cs="Arial"/>
          <w:color w:val="3A3A3A"/>
          <w:sz w:val="24"/>
          <w:szCs w:val="24"/>
          <w:shd w:val="clear" w:color="auto" w:fill="F3F3F3"/>
        </w:rPr>
        <w:t>i</w:t>
      </w:r>
      <w:r w:rsidR="00E239D8">
        <w:rPr>
          <w:rFonts w:ascii="Arial" w:hAnsi="Arial" w:cs="Arial"/>
          <w:color w:val="3A3A3A"/>
          <w:sz w:val="24"/>
          <w:szCs w:val="24"/>
          <w:shd w:val="clear" w:color="auto" w:fill="F3F3F3"/>
        </w:rPr>
        <w:t>mportant</w:t>
      </w:r>
      <w:r w:rsidR="004C2999" w:rsidRPr="007843C5">
        <w:rPr>
          <w:rFonts w:ascii="Arial" w:hAnsi="Arial" w:cs="Arial"/>
          <w:color w:val="3A3A3A"/>
          <w:sz w:val="24"/>
          <w:szCs w:val="24"/>
          <w:shd w:val="clear" w:color="auto" w:fill="F3F3F3"/>
        </w:rPr>
        <w:t xml:space="preserve"> </w:t>
      </w:r>
      <w:r w:rsidR="00917F72" w:rsidRPr="007843C5">
        <w:rPr>
          <w:rFonts w:ascii="Arial" w:hAnsi="Arial" w:cs="Arial"/>
          <w:color w:val="3A3A3A"/>
          <w:sz w:val="24"/>
          <w:szCs w:val="24"/>
          <w:shd w:val="clear" w:color="auto" w:fill="F3F3F3"/>
        </w:rPr>
        <w:t xml:space="preserve">for </w:t>
      </w:r>
      <w:r w:rsidR="001B7620" w:rsidRPr="007843C5">
        <w:rPr>
          <w:rFonts w:ascii="Arial" w:hAnsi="Arial" w:cs="Arial"/>
          <w:color w:val="3A3A3A"/>
          <w:sz w:val="24"/>
          <w:szCs w:val="24"/>
          <w:shd w:val="clear" w:color="auto" w:fill="F3F3F3"/>
        </w:rPr>
        <w:t>children’s</w:t>
      </w:r>
      <w:r w:rsidR="00917F72" w:rsidRPr="007843C5">
        <w:rPr>
          <w:rFonts w:ascii="Arial" w:hAnsi="Arial" w:cs="Arial"/>
          <w:color w:val="3A3A3A"/>
          <w:sz w:val="24"/>
          <w:szCs w:val="24"/>
          <w:shd w:val="clear" w:color="auto" w:fill="F3F3F3"/>
        </w:rPr>
        <w:t xml:space="preserve"> </w:t>
      </w:r>
      <w:r w:rsidR="00447BBF">
        <w:rPr>
          <w:rFonts w:ascii="Arial" w:hAnsi="Arial" w:cs="Arial"/>
          <w:color w:val="3A3A3A"/>
          <w:sz w:val="24"/>
          <w:szCs w:val="24"/>
          <w:shd w:val="clear" w:color="auto" w:fill="F3F3F3"/>
        </w:rPr>
        <w:t>academic attainment</w:t>
      </w:r>
      <w:r w:rsidR="00917F72" w:rsidRPr="007843C5">
        <w:rPr>
          <w:rFonts w:ascii="Arial" w:hAnsi="Arial" w:cs="Arial"/>
          <w:color w:val="3A3A3A"/>
          <w:sz w:val="24"/>
          <w:szCs w:val="24"/>
          <w:shd w:val="clear" w:color="auto" w:fill="F3F3F3"/>
        </w:rPr>
        <w:t xml:space="preserve"> in the </w:t>
      </w:r>
      <w:r w:rsidR="00447BBF">
        <w:rPr>
          <w:rFonts w:ascii="Arial" w:hAnsi="Arial" w:cs="Arial"/>
          <w:color w:val="3A3A3A"/>
          <w:sz w:val="24"/>
          <w:szCs w:val="24"/>
          <w:shd w:val="clear" w:color="auto" w:fill="F3F3F3"/>
        </w:rPr>
        <w:t>school</w:t>
      </w:r>
      <w:r w:rsidR="00917F72" w:rsidRPr="007843C5">
        <w:rPr>
          <w:rFonts w:ascii="Arial" w:hAnsi="Arial" w:cs="Arial"/>
          <w:color w:val="3A3A3A"/>
          <w:sz w:val="24"/>
          <w:szCs w:val="24"/>
          <w:shd w:val="clear" w:color="auto" w:fill="F3F3F3"/>
        </w:rPr>
        <w:t xml:space="preserve"> system.”</w:t>
      </w:r>
      <w:r w:rsidR="00186E4C">
        <w:rPr>
          <w:rFonts w:ascii="Arial" w:hAnsi="Arial" w:cs="Arial"/>
          <w:sz w:val="24"/>
          <w:szCs w:val="24"/>
          <w:lang w:val="en-US"/>
        </w:rPr>
        <w:t xml:space="preserve"> As </w:t>
      </w:r>
      <w:proofErr w:type="gramStart"/>
      <w:r w:rsidR="00186E4C">
        <w:rPr>
          <w:rFonts w:ascii="Arial" w:hAnsi="Arial" w:cs="Arial"/>
          <w:sz w:val="24"/>
          <w:szCs w:val="24"/>
          <w:lang w:val="en-US"/>
        </w:rPr>
        <w:t>discussed</w:t>
      </w:r>
      <w:proofErr w:type="gramEnd"/>
      <w:r>
        <w:rPr>
          <w:rFonts w:ascii="Arial" w:hAnsi="Arial" w:cs="Arial"/>
          <w:sz w:val="24"/>
          <w:szCs w:val="24"/>
          <w:lang w:val="en-US"/>
        </w:rPr>
        <w:t xml:space="preserve"> </w:t>
      </w:r>
      <w:r w:rsidR="00186E4C">
        <w:rPr>
          <w:rFonts w:ascii="Arial" w:hAnsi="Arial" w:cs="Arial"/>
          <w:sz w:val="24"/>
          <w:szCs w:val="24"/>
          <w:lang w:val="en-US"/>
        </w:rPr>
        <w:t>p</w:t>
      </w:r>
      <w:r>
        <w:rPr>
          <w:rFonts w:ascii="Arial" w:hAnsi="Arial" w:cs="Arial"/>
          <w:sz w:val="24"/>
          <w:szCs w:val="24"/>
          <w:lang w:val="en-US"/>
        </w:rPr>
        <w:t xml:space="preserve">arent partnerships within schools are important and can encourage parents to take a more active role in their </w:t>
      </w:r>
      <w:proofErr w:type="spellStart"/>
      <w:r>
        <w:rPr>
          <w:rFonts w:ascii="Arial" w:hAnsi="Arial" w:cs="Arial"/>
          <w:sz w:val="24"/>
          <w:szCs w:val="24"/>
          <w:lang w:val="en-US"/>
        </w:rPr>
        <w:t>childs</w:t>
      </w:r>
      <w:proofErr w:type="spellEnd"/>
      <w:r>
        <w:rPr>
          <w:rFonts w:ascii="Arial" w:hAnsi="Arial" w:cs="Arial"/>
          <w:sz w:val="24"/>
          <w:szCs w:val="24"/>
          <w:lang w:val="en-US"/>
        </w:rPr>
        <w:t xml:space="preserve"> school life by becoming part of the </w:t>
      </w:r>
      <w:proofErr w:type="spellStart"/>
      <w:r>
        <w:rPr>
          <w:rFonts w:ascii="Arial" w:hAnsi="Arial" w:cs="Arial"/>
          <w:sz w:val="24"/>
          <w:szCs w:val="24"/>
          <w:lang w:val="en-US"/>
        </w:rPr>
        <w:t>schools</w:t>
      </w:r>
      <w:proofErr w:type="spellEnd"/>
      <w:r>
        <w:rPr>
          <w:rFonts w:ascii="Arial" w:hAnsi="Arial" w:cs="Arial"/>
          <w:sz w:val="24"/>
          <w:szCs w:val="24"/>
          <w:lang w:val="en-US"/>
        </w:rPr>
        <w:t xml:space="preserve"> Parent Friend Association which </w:t>
      </w:r>
      <w:proofErr w:type="spellStart"/>
      <w:r>
        <w:rPr>
          <w:rFonts w:ascii="Arial" w:hAnsi="Arial" w:cs="Arial"/>
          <w:sz w:val="24"/>
          <w:szCs w:val="24"/>
          <w:lang w:val="en-US"/>
        </w:rPr>
        <w:t>organi</w:t>
      </w:r>
      <w:r w:rsidR="002B3C3E">
        <w:rPr>
          <w:rFonts w:ascii="Arial" w:hAnsi="Arial" w:cs="Arial"/>
          <w:sz w:val="24"/>
          <w:szCs w:val="24"/>
          <w:lang w:val="en-US"/>
        </w:rPr>
        <w:t>s</w:t>
      </w:r>
      <w:r>
        <w:rPr>
          <w:rFonts w:ascii="Arial" w:hAnsi="Arial" w:cs="Arial"/>
          <w:sz w:val="24"/>
          <w:szCs w:val="24"/>
          <w:lang w:val="en-US"/>
        </w:rPr>
        <w:t>es</w:t>
      </w:r>
      <w:proofErr w:type="spellEnd"/>
      <w:r>
        <w:rPr>
          <w:rFonts w:ascii="Arial" w:hAnsi="Arial" w:cs="Arial"/>
          <w:sz w:val="24"/>
          <w:szCs w:val="24"/>
          <w:lang w:val="en-US"/>
        </w:rPr>
        <w:t xml:space="preserve"> fundraising activities for the school.  Another example would be becoming a parent governor who makes </w:t>
      </w:r>
      <w:r>
        <w:rPr>
          <w:rFonts w:ascii="Arial" w:hAnsi="Arial" w:cs="Arial"/>
          <w:sz w:val="24"/>
          <w:szCs w:val="24"/>
          <w:lang w:val="en-US"/>
        </w:rPr>
        <w:lastRenderedPageBreak/>
        <w:t>decisions on behalf of the school.</w:t>
      </w:r>
      <w:r w:rsidR="006F46D7" w:rsidRPr="006F46D7">
        <w:rPr>
          <w:rFonts w:ascii="Arial" w:hAnsi="Arial" w:cs="Arial"/>
          <w:sz w:val="24"/>
          <w:szCs w:val="24"/>
          <w:lang w:val="en-US"/>
        </w:rPr>
        <w:t xml:space="preserve"> </w:t>
      </w:r>
      <w:r w:rsidR="00DD07B4">
        <w:rPr>
          <w:rFonts w:ascii="Arial" w:hAnsi="Arial" w:cs="Arial"/>
          <w:sz w:val="24"/>
          <w:szCs w:val="24"/>
          <w:lang w:val="en-US"/>
        </w:rPr>
        <w:t xml:space="preserve">Another way parent </w:t>
      </w:r>
      <w:proofErr w:type="gramStart"/>
      <w:r w:rsidR="00DD07B4">
        <w:rPr>
          <w:rFonts w:ascii="Arial" w:hAnsi="Arial" w:cs="Arial"/>
          <w:sz w:val="24"/>
          <w:szCs w:val="24"/>
          <w:lang w:val="en-US"/>
        </w:rPr>
        <w:t>partnerships</w:t>
      </w:r>
      <w:proofErr w:type="gramEnd"/>
      <w:r w:rsidR="00DD07B4">
        <w:rPr>
          <w:rFonts w:ascii="Arial" w:hAnsi="Arial" w:cs="Arial"/>
          <w:sz w:val="24"/>
          <w:szCs w:val="24"/>
          <w:lang w:val="en-US"/>
        </w:rPr>
        <w:t xml:space="preserve"> are encouraged is a</w:t>
      </w:r>
      <w:r w:rsidR="006F46D7">
        <w:rPr>
          <w:rFonts w:ascii="Arial" w:hAnsi="Arial" w:cs="Arial"/>
          <w:sz w:val="24"/>
          <w:szCs w:val="24"/>
          <w:lang w:val="en-US"/>
        </w:rPr>
        <w:t>ll homework is accessed via an application called Show My Homework (SMHW). “</w:t>
      </w:r>
      <w:r w:rsidR="006F46D7" w:rsidRPr="00E03641">
        <w:rPr>
          <w:rFonts w:ascii="Arial" w:hAnsi="Arial" w:cs="Arial"/>
          <w:color w:val="000000" w:themeColor="text1"/>
          <w:sz w:val="24"/>
          <w:szCs w:val="24"/>
          <w:lang w:val="en-US"/>
        </w:rPr>
        <w:t>SMHW is a way for parents, teachers and students to access and deliver learning online.” (Satchel 2019</w:t>
      </w:r>
      <w:proofErr w:type="gramStart"/>
      <w:r w:rsidR="006F46D7" w:rsidRPr="00E03641">
        <w:rPr>
          <w:rFonts w:ascii="Arial" w:hAnsi="Arial" w:cs="Arial"/>
          <w:color w:val="000000" w:themeColor="text1"/>
          <w:sz w:val="24"/>
          <w:szCs w:val="24"/>
          <w:lang w:val="en-US"/>
        </w:rPr>
        <w:t xml:space="preserve">)  </w:t>
      </w:r>
      <w:r w:rsidR="000B3E49">
        <w:rPr>
          <w:rFonts w:ascii="Arial" w:hAnsi="Arial" w:cs="Arial"/>
          <w:color w:val="000000" w:themeColor="text1"/>
          <w:sz w:val="24"/>
          <w:szCs w:val="24"/>
          <w:lang w:val="en-US"/>
        </w:rPr>
        <w:t>(</w:t>
      </w:r>
      <w:proofErr w:type="gramEnd"/>
      <w:r w:rsidR="000A7FA0">
        <w:rPr>
          <w:rFonts w:ascii="Arial" w:hAnsi="Arial" w:cs="Arial"/>
          <w:color w:val="000000" w:themeColor="text1"/>
          <w:sz w:val="24"/>
          <w:szCs w:val="24"/>
          <w:lang w:val="en-US"/>
        </w:rPr>
        <w:t xml:space="preserve">Selwyn </w:t>
      </w:r>
      <w:r w:rsidR="000B3E49">
        <w:rPr>
          <w:rFonts w:ascii="Arial" w:hAnsi="Arial" w:cs="Arial"/>
          <w:color w:val="000000" w:themeColor="text1"/>
          <w:sz w:val="24"/>
          <w:szCs w:val="24"/>
          <w:lang w:val="en-US"/>
        </w:rPr>
        <w:t xml:space="preserve">2009) argued that </w:t>
      </w:r>
      <w:r w:rsidR="0044541C">
        <w:rPr>
          <w:rFonts w:ascii="Arial" w:hAnsi="Arial" w:cs="Arial"/>
          <w:color w:val="000000" w:themeColor="text1"/>
          <w:sz w:val="24"/>
          <w:szCs w:val="24"/>
          <w:lang w:val="en-US"/>
        </w:rPr>
        <w:t>“</w:t>
      </w:r>
      <w:r w:rsidR="008149D6">
        <w:rPr>
          <w:rFonts w:ascii="Arial" w:hAnsi="Arial" w:cs="Arial"/>
          <w:color w:val="000000" w:themeColor="text1"/>
          <w:sz w:val="24"/>
          <w:szCs w:val="24"/>
          <w:lang w:val="en-US"/>
        </w:rPr>
        <w:t xml:space="preserve">Social networking sites disengage </w:t>
      </w:r>
      <w:r w:rsidR="003E4B7D">
        <w:rPr>
          <w:rFonts w:ascii="Arial" w:hAnsi="Arial" w:cs="Arial"/>
          <w:color w:val="000000" w:themeColor="text1"/>
          <w:sz w:val="24"/>
          <w:szCs w:val="24"/>
          <w:lang w:val="en-US"/>
        </w:rPr>
        <w:t xml:space="preserve">learners </w:t>
      </w:r>
      <w:r w:rsidR="008F2913">
        <w:rPr>
          <w:rFonts w:ascii="Arial" w:hAnsi="Arial" w:cs="Arial"/>
          <w:color w:val="000000" w:themeColor="text1"/>
          <w:sz w:val="24"/>
          <w:szCs w:val="24"/>
          <w:lang w:val="en-US"/>
        </w:rPr>
        <w:t xml:space="preserve">from </w:t>
      </w:r>
      <w:r w:rsidR="00465E70">
        <w:rPr>
          <w:rFonts w:ascii="Arial" w:hAnsi="Arial" w:cs="Arial"/>
          <w:color w:val="000000" w:themeColor="text1"/>
          <w:sz w:val="24"/>
          <w:szCs w:val="24"/>
          <w:lang w:val="en-US"/>
        </w:rPr>
        <w:t>conventional</w:t>
      </w:r>
      <w:r w:rsidR="00EF10AF">
        <w:rPr>
          <w:rFonts w:ascii="Arial" w:hAnsi="Arial" w:cs="Arial"/>
          <w:color w:val="000000" w:themeColor="text1"/>
          <w:sz w:val="24"/>
          <w:szCs w:val="24"/>
          <w:lang w:val="en-US"/>
        </w:rPr>
        <w:t xml:space="preserve"> </w:t>
      </w:r>
      <w:r w:rsidR="00143AA1">
        <w:rPr>
          <w:rFonts w:ascii="Arial" w:hAnsi="Arial" w:cs="Arial"/>
          <w:color w:val="000000" w:themeColor="text1"/>
          <w:sz w:val="24"/>
          <w:szCs w:val="24"/>
          <w:lang w:val="en-US"/>
        </w:rPr>
        <w:t>provision</w:t>
      </w:r>
      <w:r w:rsidR="00465E70">
        <w:rPr>
          <w:rFonts w:ascii="Arial" w:hAnsi="Arial" w:cs="Arial"/>
          <w:color w:val="000000" w:themeColor="text1"/>
          <w:sz w:val="24"/>
          <w:szCs w:val="24"/>
          <w:lang w:val="en-US"/>
        </w:rPr>
        <w:t xml:space="preserve"> of education</w:t>
      </w:r>
      <w:r w:rsidR="00143AA1">
        <w:rPr>
          <w:rFonts w:ascii="Arial" w:hAnsi="Arial" w:cs="Arial"/>
          <w:color w:val="000000" w:themeColor="text1"/>
          <w:sz w:val="24"/>
          <w:szCs w:val="24"/>
          <w:lang w:val="en-US"/>
        </w:rPr>
        <w:t>.</w:t>
      </w:r>
      <w:r w:rsidR="00465E70">
        <w:rPr>
          <w:rFonts w:ascii="Arial" w:hAnsi="Arial" w:cs="Arial"/>
          <w:color w:val="000000" w:themeColor="text1"/>
          <w:sz w:val="24"/>
          <w:szCs w:val="24"/>
          <w:lang w:val="en-US"/>
        </w:rPr>
        <w:t>”</w:t>
      </w:r>
      <w:r w:rsidR="00143AA1">
        <w:rPr>
          <w:rFonts w:ascii="Arial" w:hAnsi="Arial" w:cs="Arial"/>
          <w:color w:val="000000" w:themeColor="text1"/>
          <w:sz w:val="24"/>
          <w:szCs w:val="24"/>
          <w:lang w:val="en-US"/>
        </w:rPr>
        <w:t xml:space="preserve">  We can conclude from this that</w:t>
      </w:r>
      <w:r w:rsidR="00352559">
        <w:rPr>
          <w:rFonts w:ascii="Arial" w:hAnsi="Arial" w:cs="Arial"/>
          <w:color w:val="000000" w:themeColor="text1"/>
          <w:sz w:val="24"/>
          <w:szCs w:val="24"/>
          <w:lang w:val="en-US"/>
        </w:rPr>
        <w:t xml:space="preserve"> there is a shift in traditional education</w:t>
      </w:r>
      <w:r w:rsidR="003D00B4">
        <w:rPr>
          <w:rFonts w:ascii="Arial" w:hAnsi="Arial" w:cs="Arial"/>
          <w:color w:val="000000" w:themeColor="text1"/>
          <w:sz w:val="24"/>
          <w:szCs w:val="24"/>
          <w:lang w:val="en-US"/>
        </w:rPr>
        <w:t xml:space="preserve"> especially since the </w:t>
      </w:r>
      <w:proofErr w:type="spellStart"/>
      <w:r w:rsidR="003D00B4">
        <w:rPr>
          <w:rFonts w:ascii="Arial" w:hAnsi="Arial" w:cs="Arial"/>
          <w:color w:val="000000" w:themeColor="text1"/>
          <w:sz w:val="24"/>
          <w:szCs w:val="24"/>
          <w:lang w:val="en-US"/>
        </w:rPr>
        <w:t>Covid</w:t>
      </w:r>
      <w:proofErr w:type="spellEnd"/>
      <w:r w:rsidR="003D00B4">
        <w:rPr>
          <w:rFonts w:ascii="Arial" w:hAnsi="Arial" w:cs="Arial"/>
          <w:color w:val="000000" w:themeColor="text1"/>
          <w:sz w:val="24"/>
          <w:szCs w:val="24"/>
          <w:lang w:val="en-US"/>
        </w:rPr>
        <w:t xml:space="preserve"> 19 epidemic of 2020</w:t>
      </w:r>
      <w:r w:rsidR="00F25B7F">
        <w:rPr>
          <w:rFonts w:ascii="Arial" w:hAnsi="Arial" w:cs="Arial"/>
          <w:color w:val="000000" w:themeColor="text1"/>
          <w:sz w:val="24"/>
          <w:szCs w:val="24"/>
          <w:lang w:val="en-US"/>
        </w:rPr>
        <w:t xml:space="preserve"> when more children had to learn from home and connect with their settings using digital technologies and </w:t>
      </w:r>
      <w:r w:rsidR="00076B28">
        <w:rPr>
          <w:rFonts w:ascii="Arial" w:hAnsi="Arial" w:cs="Arial"/>
          <w:color w:val="000000" w:themeColor="text1"/>
          <w:sz w:val="24"/>
          <w:szCs w:val="24"/>
          <w:lang w:val="en-US"/>
        </w:rPr>
        <w:t>social media sites.</w:t>
      </w:r>
    </w:p>
    <w:p w14:paraId="7AD971BC" w14:textId="1536ADF5" w:rsidR="00D15143" w:rsidRDefault="00D15143" w:rsidP="004010D6">
      <w:pPr>
        <w:rPr>
          <w:rFonts w:ascii="Arial" w:hAnsi="Arial" w:cs="Arial"/>
          <w:sz w:val="24"/>
          <w:szCs w:val="24"/>
          <w:lang w:val="en-US"/>
        </w:rPr>
      </w:pPr>
    </w:p>
    <w:p w14:paraId="5A93D31A" w14:textId="4C00B75C" w:rsidR="004010D6" w:rsidRDefault="004010D6" w:rsidP="004010D6">
      <w:pPr>
        <w:rPr>
          <w:rFonts w:ascii="Arial" w:hAnsi="Arial" w:cs="Arial"/>
          <w:sz w:val="24"/>
          <w:szCs w:val="24"/>
          <w:lang w:val="en-US"/>
        </w:rPr>
      </w:pPr>
      <w:r>
        <w:rPr>
          <w:rFonts w:ascii="Arial" w:hAnsi="Arial" w:cs="Arial"/>
          <w:sz w:val="24"/>
          <w:szCs w:val="24"/>
          <w:lang w:val="en-US"/>
        </w:rPr>
        <w:t xml:space="preserve"> A disadvantage to Twitter is that you do not have to use your real name.  This can allow parents to be anonymous and make detrimental comments.  This can be about their </w:t>
      </w:r>
      <w:proofErr w:type="spellStart"/>
      <w:r>
        <w:rPr>
          <w:rFonts w:ascii="Arial" w:hAnsi="Arial" w:cs="Arial"/>
          <w:sz w:val="24"/>
          <w:szCs w:val="24"/>
          <w:lang w:val="en-US"/>
        </w:rPr>
        <w:t>childs</w:t>
      </w:r>
      <w:proofErr w:type="spellEnd"/>
      <w:r>
        <w:rPr>
          <w:rFonts w:ascii="Arial" w:hAnsi="Arial" w:cs="Arial"/>
          <w:sz w:val="24"/>
          <w:szCs w:val="24"/>
          <w:lang w:val="en-US"/>
        </w:rPr>
        <w:t xml:space="preserve"> teacher or about another student.  Twitter school social media was identified by </w:t>
      </w:r>
      <w:r w:rsidR="004F4140">
        <w:rPr>
          <w:rFonts w:ascii="Arial" w:hAnsi="Arial" w:cs="Arial"/>
          <w:sz w:val="24"/>
          <w:szCs w:val="24"/>
          <w:lang w:val="en-US"/>
        </w:rPr>
        <w:t>(</w:t>
      </w:r>
      <w:r>
        <w:rPr>
          <w:rFonts w:ascii="Arial" w:hAnsi="Arial" w:cs="Arial"/>
          <w:sz w:val="24"/>
          <w:szCs w:val="24"/>
          <w:lang w:val="en-US"/>
        </w:rPr>
        <w:t xml:space="preserve">Gu 2017) as </w:t>
      </w:r>
      <w:r w:rsidR="00802D8A">
        <w:rPr>
          <w:rFonts w:ascii="Arial" w:hAnsi="Arial" w:cs="Arial"/>
          <w:sz w:val="24"/>
          <w:szCs w:val="24"/>
          <w:lang w:val="en-US"/>
        </w:rPr>
        <w:t>“</w:t>
      </w:r>
      <w:r>
        <w:rPr>
          <w:rFonts w:ascii="Arial" w:hAnsi="Arial" w:cs="Arial"/>
          <w:sz w:val="24"/>
          <w:szCs w:val="24"/>
          <w:lang w:val="en-US"/>
        </w:rPr>
        <w:t xml:space="preserve">a </w:t>
      </w:r>
      <w:r w:rsidR="00C87AF3">
        <w:rPr>
          <w:rFonts w:ascii="Arial" w:hAnsi="Arial" w:cs="Arial"/>
          <w:sz w:val="24"/>
          <w:szCs w:val="24"/>
          <w:lang w:val="en-US"/>
        </w:rPr>
        <w:t>constructive</w:t>
      </w:r>
      <w:r>
        <w:rPr>
          <w:rFonts w:ascii="Arial" w:hAnsi="Arial" w:cs="Arial"/>
          <w:sz w:val="24"/>
          <w:szCs w:val="24"/>
          <w:lang w:val="en-US"/>
        </w:rPr>
        <w:t xml:space="preserve"> way to encourage parental </w:t>
      </w:r>
      <w:r w:rsidR="00E34C1A">
        <w:rPr>
          <w:rFonts w:ascii="Arial" w:hAnsi="Arial" w:cs="Arial"/>
          <w:sz w:val="24"/>
          <w:szCs w:val="24"/>
          <w:lang w:val="en-US"/>
        </w:rPr>
        <w:t>engagement</w:t>
      </w:r>
      <w:r w:rsidR="00225C22">
        <w:rPr>
          <w:rFonts w:ascii="Arial" w:hAnsi="Arial" w:cs="Arial"/>
          <w:sz w:val="24"/>
          <w:szCs w:val="24"/>
          <w:lang w:val="en-US"/>
        </w:rPr>
        <w:t xml:space="preserve"> and school relationships with</w:t>
      </w:r>
      <w:r>
        <w:rPr>
          <w:rFonts w:ascii="Arial" w:hAnsi="Arial" w:cs="Arial"/>
          <w:sz w:val="24"/>
          <w:szCs w:val="24"/>
          <w:lang w:val="en-US"/>
        </w:rPr>
        <w:t xml:space="preserve"> parent</w:t>
      </w:r>
      <w:r w:rsidR="00225C22">
        <w:rPr>
          <w:rFonts w:ascii="Arial" w:hAnsi="Arial" w:cs="Arial"/>
          <w:sz w:val="24"/>
          <w:szCs w:val="24"/>
          <w:lang w:val="en-US"/>
        </w:rPr>
        <w:t>s</w:t>
      </w:r>
      <w:r>
        <w:rPr>
          <w:rFonts w:ascii="Arial" w:hAnsi="Arial" w:cs="Arial"/>
          <w:sz w:val="24"/>
          <w:szCs w:val="24"/>
          <w:lang w:val="en-US"/>
        </w:rPr>
        <w:t>”</w:t>
      </w:r>
      <w:r w:rsidR="00E20784">
        <w:rPr>
          <w:rFonts w:ascii="Arial" w:hAnsi="Arial" w:cs="Arial"/>
          <w:sz w:val="24"/>
          <w:szCs w:val="24"/>
          <w:lang w:val="en-US"/>
        </w:rPr>
        <w:t xml:space="preserve"> </w:t>
      </w:r>
      <w:r>
        <w:rPr>
          <w:rFonts w:ascii="Arial" w:hAnsi="Arial" w:cs="Arial"/>
          <w:sz w:val="24"/>
          <w:szCs w:val="24"/>
          <w:lang w:val="en-US"/>
        </w:rPr>
        <w:t>however this means of involvement would not be considered positive</w:t>
      </w:r>
      <w:r w:rsidR="00D66D4B">
        <w:rPr>
          <w:rFonts w:ascii="Arial" w:hAnsi="Arial" w:cs="Arial"/>
          <w:sz w:val="24"/>
          <w:szCs w:val="24"/>
          <w:lang w:val="en-US"/>
        </w:rPr>
        <w:t xml:space="preserve"> and</w:t>
      </w:r>
      <w:r w:rsidR="00760106">
        <w:rPr>
          <w:rFonts w:ascii="Arial" w:hAnsi="Arial" w:cs="Arial"/>
          <w:sz w:val="24"/>
          <w:szCs w:val="24"/>
          <w:lang w:val="en-US"/>
        </w:rPr>
        <w:t xml:space="preserve"> could impact on</w:t>
      </w:r>
      <w:r w:rsidR="006E4806">
        <w:rPr>
          <w:rFonts w:ascii="Arial" w:hAnsi="Arial" w:cs="Arial"/>
          <w:sz w:val="24"/>
          <w:szCs w:val="24"/>
          <w:lang w:val="en-US"/>
        </w:rPr>
        <w:t xml:space="preserve"> </w:t>
      </w:r>
      <w:proofErr w:type="spellStart"/>
      <w:proofErr w:type="gramStart"/>
      <w:r w:rsidR="006E4806">
        <w:rPr>
          <w:rFonts w:ascii="Arial" w:hAnsi="Arial" w:cs="Arial"/>
          <w:sz w:val="24"/>
          <w:szCs w:val="24"/>
          <w:lang w:val="en-US"/>
        </w:rPr>
        <w:t>students</w:t>
      </w:r>
      <w:proofErr w:type="spellEnd"/>
      <w:proofErr w:type="gramEnd"/>
      <w:r w:rsidR="006E4806">
        <w:rPr>
          <w:rFonts w:ascii="Arial" w:hAnsi="Arial" w:cs="Arial"/>
          <w:sz w:val="24"/>
          <w:szCs w:val="24"/>
          <w:lang w:val="en-US"/>
        </w:rPr>
        <w:t xml:space="preserve"> academic</w:t>
      </w:r>
      <w:r w:rsidR="00D66D4B">
        <w:rPr>
          <w:rFonts w:ascii="Arial" w:hAnsi="Arial" w:cs="Arial"/>
          <w:sz w:val="24"/>
          <w:szCs w:val="24"/>
          <w:lang w:val="en-US"/>
        </w:rPr>
        <w:t xml:space="preserve"> </w:t>
      </w:r>
      <w:r w:rsidR="006E4806">
        <w:rPr>
          <w:rFonts w:ascii="Arial" w:hAnsi="Arial" w:cs="Arial"/>
          <w:sz w:val="24"/>
          <w:szCs w:val="24"/>
          <w:lang w:val="en-US"/>
        </w:rPr>
        <w:t>a</w:t>
      </w:r>
      <w:r w:rsidR="00D66D4B">
        <w:rPr>
          <w:rFonts w:ascii="Arial" w:hAnsi="Arial" w:cs="Arial"/>
          <w:sz w:val="24"/>
          <w:szCs w:val="24"/>
          <w:lang w:val="en-US"/>
        </w:rPr>
        <w:t>ttainment</w:t>
      </w:r>
      <w:r w:rsidR="00760106">
        <w:rPr>
          <w:rFonts w:ascii="Arial" w:hAnsi="Arial" w:cs="Arial"/>
          <w:sz w:val="24"/>
          <w:szCs w:val="24"/>
          <w:lang w:val="en-US"/>
        </w:rPr>
        <w:t xml:space="preserve"> </w:t>
      </w:r>
      <w:r w:rsidR="002404BC">
        <w:rPr>
          <w:rFonts w:ascii="Arial" w:hAnsi="Arial" w:cs="Arial"/>
          <w:sz w:val="24"/>
          <w:szCs w:val="24"/>
          <w:lang w:val="en-US"/>
        </w:rPr>
        <w:t>negatively.</w:t>
      </w:r>
    </w:p>
    <w:p w14:paraId="642E0521" w14:textId="5487BC99" w:rsidR="007A29E8" w:rsidRDefault="007A29E8" w:rsidP="004010D6">
      <w:pPr>
        <w:rPr>
          <w:rFonts w:ascii="Arial" w:hAnsi="Arial" w:cs="Arial"/>
          <w:sz w:val="24"/>
          <w:szCs w:val="24"/>
          <w:lang w:val="en-US"/>
        </w:rPr>
      </w:pPr>
    </w:p>
    <w:p w14:paraId="17781D78" w14:textId="77777777" w:rsidR="007A29E8" w:rsidRDefault="007A29E8" w:rsidP="007A29E8">
      <w:pPr>
        <w:rPr>
          <w:rFonts w:ascii="Arial" w:hAnsi="Arial" w:cs="Arial"/>
          <w:b/>
          <w:color w:val="666666"/>
          <w:sz w:val="24"/>
          <w:szCs w:val="24"/>
          <w:u w:val="single"/>
          <w:shd w:val="clear" w:color="auto" w:fill="FFFFFF"/>
        </w:rPr>
      </w:pPr>
      <w:bookmarkStart w:id="3" w:name="_Hlk57391342"/>
      <w:r>
        <w:rPr>
          <w:rFonts w:ascii="Arial" w:hAnsi="Arial" w:cs="Arial"/>
          <w:b/>
          <w:color w:val="666666"/>
          <w:sz w:val="24"/>
          <w:szCs w:val="24"/>
          <w:u w:val="single"/>
          <w:shd w:val="clear" w:color="auto" w:fill="FFFFFF"/>
        </w:rPr>
        <w:t>A</w:t>
      </w:r>
      <w:r w:rsidRPr="00E41801">
        <w:rPr>
          <w:rFonts w:ascii="Arial" w:hAnsi="Arial" w:cs="Arial"/>
          <w:b/>
          <w:color w:val="666666"/>
          <w:sz w:val="24"/>
          <w:szCs w:val="24"/>
          <w:u w:val="single"/>
          <w:shd w:val="clear" w:color="auto" w:fill="FFFFFF"/>
        </w:rPr>
        <w:t>dvantages of digital technologies</w:t>
      </w:r>
      <w:r>
        <w:rPr>
          <w:rFonts w:ascii="Arial" w:hAnsi="Arial" w:cs="Arial"/>
          <w:b/>
          <w:color w:val="666666"/>
          <w:sz w:val="24"/>
          <w:szCs w:val="24"/>
          <w:u w:val="single"/>
          <w:shd w:val="clear" w:color="auto" w:fill="FFFFFF"/>
        </w:rPr>
        <w:t xml:space="preserve"> and education</w:t>
      </w:r>
    </w:p>
    <w:bookmarkEnd w:id="3"/>
    <w:p w14:paraId="760F440E" w14:textId="77777777" w:rsidR="007A29E8" w:rsidRDefault="007A29E8" w:rsidP="007A29E8">
      <w:pPr>
        <w:pStyle w:val="ListParagraph"/>
        <w:numPr>
          <w:ilvl w:val="0"/>
          <w:numId w:val="1"/>
        </w:numPr>
        <w:rPr>
          <w:rFonts w:ascii="Arial" w:hAnsi="Arial" w:cs="Arial"/>
          <w:bCs/>
          <w:sz w:val="24"/>
          <w:szCs w:val="24"/>
        </w:rPr>
      </w:pPr>
      <w:r>
        <w:rPr>
          <w:rFonts w:ascii="Arial" w:hAnsi="Arial" w:cs="Arial"/>
          <w:bCs/>
          <w:sz w:val="24"/>
          <w:szCs w:val="24"/>
        </w:rPr>
        <w:t>Helped deliver blended learning during COVID-19 19 lockdown from March 2020.</w:t>
      </w:r>
    </w:p>
    <w:p w14:paraId="42B2C785" w14:textId="77777777" w:rsidR="007A29E8" w:rsidRDefault="007A29E8" w:rsidP="007A29E8">
      <w:pPr>
        <w:pStyle w:val="ListParagraph"/>
        <w:numPr>
          <w:ilvl w:val="0"/>
          <w:numId w:val="1"/>
        </w:numPr>
        <w:rPr>
          <w:rFonts w:ascii="Arial" w:hAnsi="Arial" w:cs="Arial"/>
          <w:bCs/>
          <w:sz w:val="24"/>
          <w:szCs w:val="24"/>
        </w:rPr>
      </w:pPr>
      <w:r>
        <w:rPr>
          <w:rFonts w:ascii="Arial" w:hAnsi="Arial" w:cs="Arial"/>
          <w:bCs/>
          <w:sz w:val="24"/>
          <w:szCs w:val="24"/>
        </w:rPr>
        <w:t xml:space="preserve">Connected learners with similar interests through GCSE options developing communities. </w:t>
      </w:r>
    </w:p>
    <w:p w14:paraId="5F9D0BA9" w14:textId="77777777" w:rsidR="007A29E8" w:rsidRPr="00EC1A24" w:rsidRDefault="007A29E8" w:rsidP="007A29E8">
      <w:pPr>
        <w:pStyle w:val="ListParagraph"/>
        <w:numPr>
          <w:ilvl w:val="0"/>
          <w:numId w:val="1"/>
        </w:numPr>
        <w:rPr>
          <w:rFonts w:ascii="Arial" w:hAnsi="Arial" w:cs="Arial"/>
          <w:bCs/>
          <w:sz w:val="24"/>
          <w:szCs w:val="24"/>
        </w:rPr>
      </w:pPr>
      <w:r w:rsidRPr="00C361A3">
        <w:rPr>
          <w:rFonts w:ascii="Arial" w:hAnsi="Arial" w:cs="Arial"/>
          <w:bCs/>
          <w:color w:val="666666"/>
          <w:sz w:val="24"/>
          <w:szCs w:val="24"/>
          <w:shd w:val="clear" w:color="auto" w:fill="FFFFFF"/>
        </w:rPr>
        <w:t>Studies consistently find that digital technology is associated with moderate learning gains.</w:t>
      </w:r>
      <w:r>
        <w:rPr>
          <w:rFonts w:ascii="Arial" w:hAnsi="Arial" w:cs="Arial"/>
          <w:bCs/>
          <w:color w:val="666666"/>
          <w:sz w:val="24"/>
          <w:szCs w:val="24"/>
          <w:shd w:val="clear" w:color="auto" w:fill="FFFFFF"/>
        </w:rPr>
        <w:t xml:space="preserve"> </w:t>
      </w:r>
    </w:p>
    <w:p w14:paraId="26D54423" w14:textId="77777777" w:rsidR="007A29E8" w:rsidRPr="00D264C6" w:rsidRDefault="007A29E8" w:rsidP="007A29E8">
      <w:pPr>
        <w:pStyle w:val="ListParagraph"/>
        <w:numPr>
          <w:ilvl w:val="0"/>
          <w:numId w:val="1"/>
        </w:numPr>
        <w:rPr>
          <w:rFonts w:ascii="Arial" w:hAnsi="Arial" w:cs="Arial"/>
          <w:bCs/>
          <w:sz w:val="24"/>
          <w:szCs w:val="24"/>
        </w:rPr>
      </w:pPr>
      <w:r>
        <w:rPr>
          <w:rFonts w:ascii="Arial" w:hAnsi="Arial" w:cs="Arial"/>
          <w:bCs/>
          <w:color w:val="666666"/>
          <w:sz w:val="24"/>
          <w:szCs w:val="24"/>
          <w:shd w:val="clear" w:color="auto" w:fill="FFFFFF"/>
        </w:rPr>
        <w:t>Can be used to assist students with additional learning needs helping them feel included and part of their school community.</w:t>
      </w:r>
    </w:p>
    <w:p w14:paraId="5EA3C236" w14:textId="77777777" w:rsidR="007A29E8" w:rsidRPr="002930DB" w:rsidRDefault="007A29E8" w:rsidP="007A29E8">
      <w:pPr>
        <w:pStyle w:val="ListParagraph"/>
        <w:numPr>
          <w:ilvl w:val="0"/>
          <w:numId w:val="1"/>
        </w:numPr>
        <w:rPr>
          <w:rFonts w:ascii="Arial" w:hAnsi="Arial" w:cs="Arial"/>
          <w:bCs/>
          <w:sz w:val="24"/>
          <w:szCs w:val="24"/>
        </w:rPr>
      </w:pPr>
      <w:r w:rsidRPr="002930DB">
        <w:rPr>
          <w:rFonts w:ascii="Arial" w:hAnsi="Arial" w:cs="Arial"/>
          <w:bCs/>
          <w:sz w:val="24"/>
          <w:szCs w:val="24"/>
        </w:rPr>
        <w:t>Helps students transitioning from a primary to a secondary setting.</w:t>
      </w:r>
    </w:p>
    <w:p w14:paraId="4B5E871B" w14:textId="77777777" w:rsidR="007A29E8" w:rsidRPr="002930DB" w:rsidRDefault="007A29E8" w:rsidP="007A29E8">
      <w:pPr>
        <w:pStyle w:val="ListParagraph"/>
        <w:numPr>
          <w:ilvl w:val="0"/>
          <w:numId w:val="1"/>
        </w:numPr>
        <w:rPr>
          <w:rFonts w:ascii="Arial" w:hAnsi="Arial" w:cs="Arial"/>
          <w:bCs/>
          <w:sz w:val="24"/>
          <w:szCs w:val="24"/>
        </w:rPr>
      </w:pPr>
      <w:r w:rsidRPr="002930DB">
        <w:rPr>
          <w:rFonts w:ascii="Arial" w:hAnsi="Arial" w:cs="Arial"/>
          <w:bCs/>
          <w:sz w:val="24"/>
          <w:szCs w:val="24"/>
        </w:rPr>
        <w:t>Can foster positive parent school partnerships.</w:t>
      </w:r>
    </w:p>
    <w:p w14:paraId="0471E975" w14:textId="77777777" w:rsidR="007A29E8" w:rsidRDefault="007A29E8" w:rsidP="007A29E8">
      <w:pPr>
        <w:rPr>
          <w:rFonts w:ascii="Arial" w:hAnsi="Arial" w:cs="Arial"/>
          <w:b/>
          <w:color w:val="666666"/>
          <w:sz w:val="24"/>
          <w:szCs w:val="24"/>
          <w:u w:val="single"/>
          <w:shd w:val="clear" w:color="auto" w:fill="FFFFFF"/>
        </w:rPr>
      </w:pPr>
      <w:r w:rsidRPr="00E41801">
        <w:rPr>
          <w:rFonts w:ascii="Arial" w:hAnsi="Arial" w:cs="Arial"/>
          <w:b/>
          <w:color w:val="666666"/>
          <w:sz w:val="24"/>
          <w:szCs w:val="24"/>
          <w:u w:val="single"/>
          <w:shd w:val="clear" w:color="auto" w:fill="FFFFFF"/>
        </w:rPr>
        <w:t>Disadvantages of digital technologies</w:t>
      </w:r>
      <w:r>
        <w:rPr>
          <w:rFonts w:ascii="Arial" w:hAnsi="Arial" w:cs="Arial"/>
          <w:b/>
          <w:color w:val="666666"/>
          <w:sz w:val="24"/>
          <w:szCs w:val="24"/>
          <w:u w:val="single"/>
          <w:shd w:val="clear" w:color="auto" w:fill="FFFFFF"/>
        </w:rPr>
        <w:t xml:space="preserve"> on education</w:t>
      </w:r>
    </w:p>
    <w:p w14:paraId="2115EE65" w14:textId="77777777" w:rsidR="007A29E8" w:rsidRPr="00EA5AD8" w:rsidRDefault="007A29E8" w:rsidP="007A29E8">
      <w:pPr>
        <w:pStyle w:val="ListParagraph"/>
        <w:numPr>
          <w:ilvl w:val="0"/>
          <w:numId w:val="2"/>
        </w:numPr>
        <w:rPr>
          <w:rFonts w:ascii="Arial" w:hAnsi="Arial" w:cs="Arial"/>
          <w:bCs/>
          <w:color w:val="666666"/>
          <w:sz w:val="24"/>
          <w:szCs w:val="24"/>
          <w:shd w:val="clear" w:color="auto" w:fill="FFFFFF"/>
        </w:rPr>
      </w:pPr>
      <w:r w:rsidRPr="00EA5AD8">
        <w:rPr>
          <w:rFonts w:ascii="Arial" w:hAnsi="Arial" w:cs="Arial"/>
          <w:bCs/>
          <w:color w:val="666666"/>
          <w:sz w:val="24"/>
          <w:szCs w:val="24"/>
          <w:shd w:val="clear" w:color="auto" w:fill="FFFFFF"/>
        </w:rPr>
        <w:t>Students who used Microsoft Surface Pros were unable to sustain lengthy stints of writing for example when sitting an exam.</w:t>
      </w:r>
    </w:p>
    <w:p w14:paraId="616757B4" w14:textId="77777777" w:rsidR="007A29E8" w:rsidRPr="00A31DCB" w:rsidRDefault="007A29E8" w:rsidP="007A29E8">
      <w:pPr>
        <w:pStyle w:val="ListParagraph"/>
        <w:numPr>
          <w:ilvl w:val="0"/>
          <w:numId w:val="2"/>
        </w:numPr>
        <w:rPr>
          <w:rFonts w:ascii="Arial" w:hAnsi="Arial" w:cs="Arial"/>
          <w:b/>
          <w:color w:val="666666"/>
          <w:sz w:val="24"/>
          <w:szCs w:val="24"/>
          <w:u w:val="single"/>
          <w:shd w:val="clear" w:color="auto" w:fill="FFFFFF"/>
        </w:rPr>
      </w:pPr>
      <w:r w:rsidRPr="00EA5AD8">
        <w:rPr>
          <w:rFonts w:ascii="Arial" w:hAnsi="Arial" w:cs="Arial"/>
          <w:bCs/>
          <w:color w:val="666666"/>
          <w:sz w:val="24"/>
          <w:szCs w:val="24"/>
          <w:shd w:val="clear" w:color="auto" w:fill="FFFFFF"/>
        </w:rPr>
        <w:t>Expensive to replace</w:t>
      </w:r>
      <w:r>
        <w:rPr>
          <w:rFonts w:ascii="Arial" w:hAnsi="Arial" w:cs="Arial"/>
          <w:bCs/>
          <w:color w:val="666666"/>
          <w:sz w:val="24"/>
          <w:szCs w:val="24"/>
          <w:shd w:val="clear" w:color="auto" w:fill="FFFFFF"/>
        </w:rPr>
        <w:t xml:space="preserve"> or repair</w:t>
      </w:r>
      <w:r w:rsidRPr="00EA5AD8">
        <w:rPr>
          <w:rFonts w:ascii="Arial" w:hAnsi="Arial" w:cs="Arial"/>
          <w:bCs/>
          <w:color w:val="666666"/>
          <w:sz w:val="24"/>
          <w:szCs w:val="24"/>
          <w:shd w:val="clear" w:color="auto" w:fill="FFFFFF"/>
        </w:rPr>
        <w:t xml:space="preserve"> when broken </w:t>
      </w:r>
      <w:r>
        <w:rPr>
          <w:rFonts w:ascii="Arial" w:hAnsi="Arial" w:cs="Arial"/>
          <w:bCs/>
          <w:color w:val="666666"/>
          <w:sz w:val="24"/>
          <w:szCs w:val="24"/>
          <w:shd w:val="clear" w:color="auto" w:fill="FFFFFF"/>
        </w:rPr>
        <w:t>accidently or deliberately or in the case of COVID-19 19 not returned.</w:t>
      </w:r>
    </w:p>
    <w:p w14:paraId="549C8B60" w14:textId="77777777" w:rsidR="007A29E8" w:rsidRPr="00C84AEA" w:rsidRDefault="007A29E8" w:rsidP="007A29E8">
      <w:pPr>
        <w:pStyle w:val="ListParagraph"/>
        <w:numPr>
          <w:ilvl w:val="0"/>
          <w:numId w:val="2"/>
        </w:numPr>
        <w:rPr>
          <w:rFonts w:ascii="Arial" w:hAnsi="Arial" w:cs="Arial"/>
          <w:b/>
          <w:color w:val="666666"/>
          <w:sz w:val="24"/>
          <w:szCs w:val="24"/>
          <w:u w:val="single"/>
          <w:shd w:val="clear" w:color="auto" w:fill="FFFFFF"/>
        </w:rPr>
      </w:pPr>
      <w:r>
        <w:rPr>
          <w:rFonts w:ascii="Arial" w:hAnsi="Arial" w:cs="Arial"/>
          <w:bCs/>
          <w:color w:val="666666"/>
          <w:sz w:val="24"/>
          <w:szCs w:val="24"/>
          <w:shd w:val="clear" w:color="auto" w:fill="FFFFFF"/>
        </w:rPr>
        <w:t>Students who may need their identity protecting will not be able to have their image used in class Tweets.</w:t>
      </w:r>
    </w:p>
    <w:p w14:paraId="149BCCCD" w14:textId="77777777" w:rsidR="007A29E8" w:rsidRPr="000B5DAC" w:rsidRDefault="007A29E8" w:rsidP="002930DB">
      <w:pPr>
        <w:pStyle w:val="ListParagraph"/>
        <w:rPr>
          <w:rFonts w:ascii="Arial" w:hAnsi="Arial" w:cs="Arial"/>
          <w:b/>
          <w:color w:val="666666"/>
          <w:sz w:val="24"/>
          <w:szCs w:val="24"/>
          <w:u w:val="single"/>
          <w:shd w:val="clear" w:color="auto" w:fill="FFFFFF"/>
        </w:rPr>
      </w:pPr>
    </w:p>
    <w:p w14:paraId="380C8FAB" w14:textId="77777777" w:rsidR="007A29E8" w:rsidRDefault="007A29E8" w:rsidP="007A29E8">
      <w:pPr>
        <w:rPr>
          <w:rFonts w:ascii="Arial" w:hAnsi="Arial" w:cs="Arial"/>
          <w:b/>
          <w:bCs/>
          <w:sz w:val="24"/>
          <w:szCs w:val="24"/>
          <w:u w:val="single"/>
        </w:rPr>
      </w:pPr>
    </w:p>
    <w:p w14:paraId="765B0BDA" w14:textId="3D06C73D" w:rsidR="007A29E8" w:rsidRDefault="007A29E8" w:rsidP="004010D6">
      <w:pPr>
        <w:rPr>
          <w:rFonts w:ascii="Arial" w:hAnsi="Arial" w:cs="Arial"/>
          <w:sz w:val="24"/>
          <w:szCs w:val="24"/>
          <w:lang w:val="en-US"/>
        </w:rPr>
      </w:pPr>
    </w:p>
    <w:p w14:paraId="48165417" w14:textId="1BA4C389" w:rsidR="00013EDE" w:rsidRDefault="00013EDE" w:rsidP="004010D6">
      <w:pPr>
        <w:rPr>
          <w:rFonts w:ascii="Arial" w:hAnsi="Arial" w:cs="Arial"/>
          <w:sz w:val="24"/>
          <w:szCs w:val="24"/>
          <w:lang w:val="en-US"/>
        </w:rPr>
      </w:pPr>
    </w:p>
    <w:p w14:paraId="1AEE15B2" w14:textId="3AC3069C" w:rsidR="00013EDE" w:rsidRDefault="00013EDE" w:rsidP="004010D6">
      <w:pPr>
        <w:rPr>
          <w:rFonts w:ascii="Arial" w:hAnsi="Arial" w:cs="Arial"/>
          <w:sz w:val="24"/>
          <w:szCs w:val="24"/>
          <w:lang w:val="en-US"/>
        </w:rPr>
      </w:pPr>
    </w:p>
    <w:p w14:paraId="45D63212" w14:textId="77777777" w:rsidR="004010D6" w:rsidRPr="006F5D18" w:rsidRDefault="004010D6" w:rsidP="004010D6">
      <w:pPr>
        <w:rPr>
          <w:rFonts w:ascii="Arial" w:hAnsi="Arial" w:cs="Arial"/>
          <w:b/>
          <w:bCs/>
          <w:sz w:val="24"/>
          <w:szCs w:val="24"/>
          <w:u w:val="single"/>
          <w:lang w:val="en-US"/>
        </w:rPr>
      </w:pPr>
      <w:r w:rsidRPr="006F5D18">
        <w:rPr>
          <w:rFonts w:ascii="Arial" w:hAnsi="Arial" w:cs="Arial"/>
          <w:b/>
          <w:bCs/>
          <w:sz w:val="24"/>
          <w:szCs w:val="24"/>
          <w:u w:val="single"/>
          <w:lang w:val="en-US"/>
        </w:rPr>
        <w:lastRenderedPageBreak/>
        <w:t>Conclusion</w:t>
      </w:r>
    </w:p>
    <w:p w14:paraId="454BC909" w14:textId="14BD9D3D" w:rsidR="004010D6" w:rsidRDefault="004010D6" w:rsidP="004010D6">
      <w:pPr>
        <w:rPr>
          <w:rFonts w:ascii="Arial" w:hAnsi="Arial" w:cs="Arial"/>
          <w:sz w:val="24"/>
          <w:szCs w:val="24"/>
        </w:rPr>
      </w:pPr>
      <w:r>
        <w:rPr>
          <w:rFonts w:ascii="Arial" w:hAnsi="Arial" w:cs="Arial"/>
          <w:sz w:val="24"/>
          <w:szCs w:val="24"/>
        </w:rPr>
        <w:t xml:space="preserve">The use of digital technologies, Twitter </w:t>
      </w:r>
      <w:r w:rsidR="00BA26C5">
        <w:rPr>
          <w:rFonts w:ascii="Arial" w:hAnsi="Arial" w:cs="Arial"/>
          <w:sz w:val="24"/>
          <w:szCs w:val="24"/>
        </w:rPr>
        <w:t>and the impact on education</w:t>
      </w:r>
      <w:r>
        <w:rPr>
          <w:rFonts w:ascii="Arial" w:hAnsi="Arial" w:cs="Arial"/>
          <w:sz w:val="24"/>
          <w:szCs w:val="24"/>
        </w:rPr>
        <w:t xml:space="preserve"> really came into its own during the COVID-19 19 pandemic.  March 2020 two weeks before the Easter half term holiday the whole of the United Kingdom went into lockdown to stop the spread of Coronavirus.  This meant for three months all, but essential shops were closed, people were only allowed to leave their house once a day for exercise or for food and medicines.  Schools were closed to all but essential workers students with only a basic childcare facility being offered.  During the pandemic over six hundred Microsoft Surface Pro devices were given to not only students from the setting but also students from other settings in the county to enable them to access remote learning.  Students were able access lessons digitally their teachers had put on SMHW.  These initiatives help students and parents feel connected to their setting and their teachers</w:t>
      </w:r>
      <w:r w:rsidR="00D45BA3">
        <w:rPr>
          <w:rFonts w:ascii="Arial" w:hAnsi="Arial" w:cs="Arial"/>
          <w:sz w:val="24"/>
          <w:szCs w:val="24"/>
        </w:rPr>
        <w:t xml:space="preserve"> like </w:t>
      </w:r>
      <w:r w:rsidR="00220AC0">
        <w:rPr>
          <w:rFonts w:ascii="Arial" w:hAnsi="Arial" w:cs="Arial"/>
          <w:sz w:val="24"/>
          <w:szCs w:val="24"/>
        </w:rPr>
        <w:t>never</w:t>
      </w:r>
      <w:r w:rsidR="004F7C6A">
        <w:rPr>
          <w:rFonts w:ascii="Arial" w:hAnsi="Arial" w:cs="Arial"/>
          <w:sz w:val="24"/>
          <w:szCs w:val="24"/>
        </w:rPr>
        <w:t xml:space="preserve"> making the </w:t>
      </w:r>
      <w:r w:rsidR="008D3D22">
        <w:rPr>
          <w:rFonts w:ascii="Arial" w:hAnsi="Arial" w:cs="Arial"/>
          <w:sz w:val="24"/>
          <w:szCs w:val="24"/>
        </w:rPr>
        <w:t>parent teacher partnership of learning for educational success</w:t>
      </w:r>
      <w:r w:rsidR="001F01E0">
        <w:rPr>
          <w:rFonts w:ascii="Arial" w:hAnsi="Arial" w:cs="Arial"/>
          <w:sz w:val="24"/>
          <w:szCs w:val="24"/>
        </w:rPr>
        <w:t xml:space="preserve"> more important than ever</w:t>
      </w:r>
      <w:r>
        <w:rPr>
          <w:rFonts w:ascii="Arial" w:hAnsi="Arial" w:cs="Arial"/>
          <w:sz w:val="24"/>
          <w:szCs w:val="24"/>
        </w:rPr>
        <w:t xml:space="preserve">. </w:t>
      </w:r>
    </w:p>
    <w:p w14:paraId="72A71DFE" w14:textId="1036804E" w:rsidR="00BA26C5" w:rsidRDefault="00BA26C5" w:rsidP="004010D6">
      <w:pPr>
        <w:rPr>
          <w:rFonts w:ascii="Arial" w:hAnsi="Arial" w:cs="Arial"/>
          <w:sz w:val="24"/>
          <w:szCs w:val="24"/>
        </w:rPr>
      </w:pPr>
    </w:p>
    <w:p w14:paraId="5DC85ACF" w14:textId="5F016496" w:rsidR="004010D6" w:rsidRDefault="004010D6" w:rsidP="004010D6">
      <w:pPr>
        <w:rPr>
          <w:rFonts w:ascii="Arial" w:hAnsi="Arial" w:cs="Arial"/>
          <w:sz w:val="24"/>
          <w:szCs w:val="24"/>
          <w:lang w:val="en-US"/>
        </w:rPr>
      </w:pPr>
      <w:r w:rsidRPr="00150E80">
        <w:rPr>
          <w:rFonts w:ascii="Arial" w:hAnsi="Arial" w:cs="Arial"/>
          <w:sz w:val="24"/>
          <w:szCs w:val="24"/>
        </w:rPr>
        <w:t xml:space="preserve"> </w:t>
      </w:r>
      <w:r>
        <w:rPr>
          <w:rFonts w:ascii="Arial" w:hAnsi="Arial" w:cs="Arial"/>
          <w:sz w:val="24"/>
          <w:szCs w:val="24"/>
        </w:rPr>
        <w:t xml:space="preserve">The disadvantage of giving out the devices to the community at large has been that the setting is now unlikely to have them returned.  This has come as a bitter blow to the MIEE as </w:t>
      </w:r>
      <w:r w:rsidR="00145726">
        <w:rPr>
          <w:rFonts w:ascii="Arial" w:hAnsi="Arial" w:cs="Arial"/>
          <w:sz w:val="24"/>
          <w:szCs w:val="24"/>
        </w:rPr>
        <w:t>t</w:t>
      </w:r>
      <w:r>
        <w:rPr>
          <w:rFonts w:ascii="Arial" w:hAnsi="Arial" w:cs="Arial"/>
          <w:sz w:val="24"/>
          <w:szCs w:val="24"/>
        </w:rPr>
        <w:t>he skills learned by the students may have to be retaught as skills not used regularly are easily forgotten.</w:t>
      </w:r>
      <w:r w:rsidR="00782404">
        <w:rPr>
          <w:rFonts w:ascii="Arial" w:hAnsi="Arial" w:cs="Arial"/>
          <w:sz w:val="24"/>
          <w:szCs w:val="24"/>
        </w:rPr>
        <w:t xml:space="preserve">  </w:t>
      </w:r>
      <w:r w:rsidR="003523FD">
        <w:rPr>
          <w:rFonts w:ascii="Arial" w:hAnsi="Arial" w:cs="Arial"/>
          <w:sz w:val="24"/>
          <w:szCs w:val="24"/>
        </w:rPr>
        <w:t>Also,</w:t>
      </w:r>
      <w:r w:rsidR="00782404">
        <w:rPr>
          <w:rFonts w:ascii="Arial" w:hAnsi="Arial" w:cs="Arial"/>
          <w:sz w:val="24"/>
          <w:szCs w:val="24"/>
        </w:rPr>
        <w:t xml:space="preserve"> future students </w:t>
      </w:r>
      <w:r w:rsidR="004C5759">
        <w:rPr>
          <w:rFonts w:ascii="Arial" w:hAnsi="Arial" w:cs="Arial"/>
          <w:sz w:val="24"/>
          <w:szCs w:val="24"/>
        </w:rPr>
        <w:t>will not have the opportunity to learn digital technology and media skills possibly until secondary provision.</w:t>
      </w:r>
      <w:r w:rsidR="00967FC8">
        <w:rPr>
          <w:rFonts w:ascii="Arial" w:hAnsi="Arial" w:cs="Arial"/>
          <w:sz w:val="24"/>
          <w:szCs w:val="24"/>
        </w:rPr>
        <w:t xml:space="preserve">  This goes against the </w:t>
      </w:r>
      <w:r w:rsidR="00E61746">
        <w:rPr>
          <w:rFonts w:ascii="Arial" w:hAnsi="Arial" w:cs="Arial"/>
          <w:sz w:val="24"/>
          <w:szCs w:val="24"/>
        </w:rPr>
        <w:t xml:space="preserve">Digital European Education plan </w:t>
      </w:r>
      <w:r w:rsidR="003E5F8E">
        <w:rPr>
          <w:rFonts w:ascii="Arial" w:hAnsi="Arial" w:cs="Arial"/>
          <w:sz w:val="24"/>
          <w:szCs w:val="24"/>
        </w:rPr>
        <w:t xml:space="preserve">2021-2027 which expresses the importance of </w:t>
      </w:r>
      <w:r w:rsidR="0099461D">
        <w:rPr>
          <w:rFonts w:ascii="Arial" w:hAnsi="Arial" w:cs="Arial"/>
          <w:sz w:val="24"/>
          <w:szCs w:val="24"/>
        </w:rPr>
        <w:t xml:space="preserve">“building digital skills and </w:t>
      </w:r>
      <w:r w:rsidR="005050C6">
        <w:rPr>
          <w:rFonts w:ascii="Arial" w:hAnsi="Arial" w:cs="Arial"/>
          <w:sz w:val="24"/>
          <w:szCs w:val="24"/>
        </w:rPr>
        <w:t>competencies</w:t>
      </w:r>
      <w:r w:rsidR="0099461D">
        <w:rPr>
          <w:rFonts w:ascii="Arial" w:hAnsi="Arial" w:cs="Arial"/>
          <w:sz w:val="24"/>
          <w:szCs w:val="24"/>
        </w:rPr>
        <w:t xml:space="preserve"> from an early age</w:t>
      </w:r>
      <w:r w:rsidR="008B147D">
        <w:rPr>
          <w:rFonts w:ascii="Arial" w:hAnsi="Arial" w:cs="Arial"/>
          <w:sz w:val="24"/>
          <w:szCs w:val="24"/>
        </w:rPr>
        <w:t>.”</w:t>
      </w:r>
      <w:r w:rsidR="008D2DCB">
        <w:rPr>
          <w:rFonts w:ascii="Arial" w:hAnsi="Arial" w:cs="Arial"/>
          <w:sz w:val="24"/>
          <w:szCs w:val="24"/>
        </w:rPr>
        <w:t xml:space="preserve"> and Article </w:t>
      </w:r>
      <w:r w:rsidR="00F97FD5">
        <w:rPr>
          <w:rFonts w:ascii="Arial" w:hAnsi="Arial" w:cs="Arial"/>
          <w:sz w:val="24"/>
          <w:szCs w:val="24"/>
        </w:rPr>
        <w:t xml:space="preserve">28 of The United Nations Convention on The Rights of the Child </w:t>
      </w:r>
      <w:r w:rsidR="00241FF2">
        <w:rPr>
          <w:rFonts w:ascii="Arial" w:hAnsi="Arial" w:cs="Arial"/>
          <w:sz w:val="24"/>
          <w:szCs w:val="24"/>
        </w:rPr>
        <w:t xml:space="preserve">which states “Every child has the right to an education </w:t>
      </w:r>
      <w:r w:rsidR="007E17D5">
        <w:rPr>
          <w:rFonts w:ascii="Arial" w:hAnsi="Arial" w:cs="Arial"/>
          <w:sz w:val="24"/>
          <w:szCs w:val="24"/>
        </w:rPr>
        <w:t>of which digital literacy should be a part.”</w:t>
      </w:r>
      <w:r w:rsidR="00D939F1">
        <w:rPr>
          <w:rFonts w:ascii="Arial" w:hAnsi="Arial" w:cs="Arial"/>
          <w:sz w:val="24"/>
          <w:szCs w:val="24"/>
        </w:rPr>
        <w:t xml:space="preserve">  A recommendation could be that the school should invest in new technology at the </w:t>
      </w:r>
      <w:r w:rsidR="005174FF">
        <w:rPr>
          <w:rFonts w:ascii="Arial" w:hAnsi="Arial" w:cs="Arial"/>
          <w:sz w:val="24"/>
          <w:szCs w:val="24"/>
        </w:rPr>
        <w:t>e</w:t>
      </w:r>
      <w:r w:rsidR="00D939F1">
        <w:rPr>
          <w:rFonts w:ascii="Arial" w:hAnsi="Arial" w:cs="Arial"/>
          <w:sz w:val="24"/>
          <w:szCs w:val="24"/>
        </w:rPr>
        <w:t>arliest</w:t>
      </w:r>
      <w:r w:rsidR="005174FF">
        <w:rPr>
          <w:rFonts w:ascii="Arial" w:hAnsi="Arial" w:cs="Arial"/>
          <w:sz w:val="24"/>
          <w:szCs w:val="24"/>
        </w:rPr>
        <w:t xml:space="preserve"> opportunity.</w:t>
      </w:r>
      <w:r w:rsidR="00D939F1">
        <w:rPr>
          <w:rFonts w:ascii="Arial" w:hAnsi="Arial" w:cs="Arial"/>
          <w:sz w:val="24"/>
          <w:szCs w:val="24"/>
        </w:rPr>
        <w:t xml:space="preserve"> </w:t>
      </w:r>
    </w:p>
    <w:p w14:paraId="6A5095FB" w14:textId="77777777" w:rsidR="004010D6" w:rsidRDefault="004010D6" w:rsidP="004010D6">
      <w:pPr>
        <w:rPr>
          <w:rFonts w:ascii="Arial" w:hAnsi="Arial" w:cs="Arial"/>
          <w:sz w:val="24"/>
          <w:szCs w:val="24"/>
          <w:lang w:val="en-US"/>
        </w:rPr>
      </w:pPr>
    </w:p>
    <w:p w14:paraId="6204F495" w14:textId="7DF5AAA4" w:rsidR="00C84AEA" w:rsidRPr="005174FF" w:rsidRDefault="009A769E" w:rsidP="004010D6">
      <w:pPr>
        <w:rPr>
          <w:rFonts w:ascii="Arial" w:hAnsi="Arial" w:cs="Arial"/>
          <w:b/>
          <w:bCs/>
          <w:sz w:val="24"/>
          <w:szCs w:val="24"/>
          <w:u w:val="single"/>
          <w:lang w:val="en-US"/>
        </w:rPr>
      </w:pPr>
      <w:r w:rsidRPr="005174FF">
        <w:rPr>
          <w:rFonts w:ascii="Arial" w:hAnsi="Arial" w:cs="Arial"/>
          <w:b/>
          <w:bCs/>
          <w:sz w:val="24"/>
          <w:szCs w:val="24"/>
          <w:u w:val="single"/>
          <w:lang w:val="en-US"/>
        </w:rPr>
        <w:t>Recommendations</w:t>
      </w:r>
    </w:p>
    <w:p w14:paraId="54A05268" w14:textId="429FFCB8" w:rsidR="009A769E" w:rsidRDefault="00FC581E" w:rsidP="009A769E">
      <w:pPr>
        <w:pStyle w:val="ListParagraph"/>
        <w:numPr>
          <w:ilvl w:val="0"/>
          <w:numId w:val="3"/>
        </w:numPr>
        <w:rPr>
          <w:rFonts w:ascii="Arial" w:hAnsi="Arial" w:cs="Arial"/>
          <w:sz w:val="24"/>
          <w:szCs w:val="24"/>
          <w:lang w:val="en-US"/>
        </w:rPr>
      </w:pPr>
      <w:r>
        <w:rPr>
          <w:rFonts w:ascii="Arial" w:hAnsi="Arial" w:cs="Arial"/>
          <w:sz w:val="24"/>
          <w:szCs w:val="24"/>
          <w:lang w:val="en-US"/>
        </w:rPr>
        <w:t>Digitally accessible GCSEs and other exams</w:t>
      </w:r>
    </w:p>
    <w:p w14:paraId="0EAF0905" w14:textId="40C09564" w:rsidR="00FC581E" w:rsidRDefault="00197D95" w:rsidP="009A769E">
      <w:pPr>
        <w:pStyle w:val="ListParagraph"/>
        <w:numPr>
          <w:ilvl w:val="0"/>
          <w:numId w:val="3"/>
        </w:numPr>
        <w:rPr>
          <w:rFonts w:ascii="Arial" w:hAnsi="Arial" w:cs="Arial"/>
          <w:sz w:val="24"/>
          <w:szCs w:val="24"/>
          <w:lang w:val="en-US"/>
        </w:rPr>
      </w:pPr>
      <w:r>
        <w:rPr>
          <w:rFonts w:ascii="Arial" w:hAnsi="Arial" w:cs="Arial"/>
          <w:sz w:val="24"/>
          <w:szCs w:val="24"/>
          <w:lang w:val="en-US"/>
        </w:rPr>
        <w:t>Twitter available for younger users</w:t>
      </w:r>
    </w:p>
    <w:p w14:paraId="372FEF9A" w14:textId="7516023B" w:rsidR="00D16526" w:rsidRPr="009A769E" w:rsidRDefault="00D16526" w:rsidP="009A769E">
      <w:pPr>
        <w:pStyle w:val="ListParagraph"/>
        <w:numPr>
          <w:ilvl w:val="0"/>
          <w:numId w:val="3"/>
        </w:numPr>
        <w:rPr>
          <w:rFonts w:ascii="Arial" w:hAnsi="Arial" w:cs="Arial"/>
          <w:sz w:val="24"/>
          <w:szCs w:val="24"/>
          <w:lang w:val="en-US"/>
        </w:rPr>
      </w:pPr>
      <w:r>
        <w:rPr>
          <w:rFonts w:ascii="Arial" w:hAnsi="Arial" w:cs="Arial"/>
          <w:sz w:val="24"/>
          <w:szCs w:val="24"/>
          <w:lang w:val="en-US"/>
        </w:rPr>
        <w:t xml:space="preserve">Further investment </w:t>
      </w:r>
      <w:r w:rsidR="00E65B02">
        <w:rPr>
          <w:rFonts w:ascii="Arial" w:hAnsi="Arial" w:cs="Arial"/>
          <w:sz w:val="24"/>
          <w:szCs w:val="24"/>
          <w:lang w:val="en-US"/>
        </w:rPr>
        <w:t xml:space="preserve">into new Microsoft surface pros to ensure </w:t>
      </w:r>
      <w:r w:rsidR="00DB477E">
        <w:rPr>
          <w:rFonts w:ascii="Arial" w:hAnsi="Arial" w:cs="Arial"/>
          <w:sz w:val="24"/>
          <w:szCs w:val="24"/>
          <w:lang w:val="en-US"/>
        </w:rPr>
        <w:t xml:space="preserve">every child in the school has experiences of </w:t>
      </w:r>
      <w:r w:rsidR="00D850B8">
        <w:rPr>
          <w:rFonts w:ascii="Arial" w:hAnsi="Arial" w:cs="Arial"/>
          <w:sz w:val="24"/>
          <w:szCs w:val="24"/>
          <w:lang w:val="en-US"/>
        </w:rPr>
        <w:t xml:space="preserve">learning digital competencies from an early </w:t>
      </w:r>
      <w:proofErr w:type="gramStart"/>
      <w:r w:rsidR="00D850B8">
        <w:rPr>
          <w:rFonts w:ascii="Arial" w:hAnsi="Arial" w:cs="Arial"/>
          <w:sz w:val="24"/>
          <w:szCs w:val="24"/>
          <w:lang w:val="en-US"/>
        </w:rPr>
        <w:t>age</w:t>
      </w:r>
      <w:proofErr w:type="gramEnd"/>
    </w:p>
    <w:p w14:paraId="5B5295E2" w14:textId="07CA3EB8" w:rsidR="00C84AEA" w:rsidRDefault="00C84AEA" w:rsidP="004010D6">
      <w:pPr>
        <w:rPr>
          <w:rFonts w:ascii="Arial" w:hAnsi="Arial" w:cs="Arial"/>
          <w:sz w:val="24"/>
          <w:szCs w:val="24"/>
          <w:lang w:val="en-US"/>
        </w:rPr>
      </w:pPr>
    </w:p>
    <w:p w14:paraId="74D4C832" w14:textId="22111E93" w:rsidR="00CB450F" w:rsidRDefault="00CB450F" w:rsidP="004010D6">
      <w:pPr>
        <w:rPr>
          <w:rFonts w:ascii="Arial" w:hAnsi="Arial" w:cs="Arial"/>
          <w:sz w:val="24"/>
          <w:szCs w:val="24"/>
          <w:lang w:val="en-US"/>
        </w:rPr>
      </w:pPr>
    </w:p>
    <w:p w14:paraId="05CEC359" w14:textId="6828EDEB" w:rsidR="00CB450F" w:rsidRDefault="00CB450F" w:rsidP="004010D6">
      <w:pPr>
        <w:rPr>
          <w:rFonts w:ascii="Arial" w:hAnsi="Arial" w:cs="Arial"/>
          <w:sz w:val="24"/>
          <w:szCs w:val="24"/>
          <w:lang w:val="en-US"/>
        </w:rPr>
      </w:pPr>
    </w:p>
    <w:p w14:paraId="09CCB683" w14:textId="77777777" w:rsidR="005D20E6" w:rsidRDefault="005D20E6" w:rsidP="00332CCC">
      <w:pPr>
        <w:rPr>
          <w:rFonts w:ascii="Arial" w:hAnsi="Arial" w:cs="Arial"/>
          <w:b/>
          <w:bCs/>
          <w:sz w:val="24"/>
          <w:szCs w:val="24"/>
          <w:u w:val="single"/>
        </w:rPr>
      </w:pPr>
    </w:p>
    <w:p w14:paraId="63736317" w14:textId="6A3FB9DC" w:rsidR="005D20E6" w:rsidRDefault="005D20E6" w:rsidP="00332CCC">
      <w:pPr>
        <w:rPr>
          <w:rFonts w:ascii="Arial" w:hAnsi="Arial" w:cs="Arial"/>
          <w:b/>
          <w:bCs/>
          <w:sz w:val="24"/>
          <w:szCs w:val="24"/>
          <w:u w:val="single"/>
        </w:rPr>
      </w:pPr>
    </w:p>
    <w:p w14:paraId="29CA2E66" w14:textId="77777777" w:rsidR="003E1BFB" w:rsidRDefault="003E1BFB" w:rsidP="00332CCC">
      <w:pPr>
        <w:rPr>
          <w:rFonts w:ascii="Arial" w:hAnsi="Arial" w:cs="Arial"/>
          <w:b/>
          <w:bCs/>
          <w:sz w:val="24"/>
          <w:szCs w:val="24"/>
          <w:u w:val="single"/>
        </w:rPr>
      </w:pPr>
    </w:p>
    <w:p w14:paraId="036F87DC" w14:textId="77777777" w:rsidR="005D20E6" w:rsidRDefault="005D20E6" w:rsidP="00332CCC">
      <w:pPr>
        <w:rPr>
          <w:rFonts w:ascii="Arial" w:hAnsi="Arial" w:cs="Arial"/>
          <w:b/>
          <w:bCs/>
          <w:sz w:val="24"/>
          <w:szCs w:val="24"/>
          <w:u w:val="single"/>
        </w:rPr>
      </w:pPr>
    </w:p>
    <w:p w14:paraId="2CBF78A0" w14:textId="5CAD67AF" w:rsidR="00332CCC" w:rsidRPr="00332CCC" w:rsidRDefault="00F32BDD" w:rsidP="00332CCC">
      <w:pPr>
        <w:rPr>
          <w:rFonts w:ascii="Arial" w:hAnsi="Arial" w:cs="Arial"/>
          <w:b/>
          <w:bCs/>
          <w:sz w:val="24"/>
          <w:szCs w:val="24"/>
          <w:u w:val="single"/>
        </w:rPr>
      </w:pPr>
      <w:r>
        <w:rPr>
          <w:rFonts w:ascii="Arial" w:hAnsi="Arial" w:cs="Arial"/>
          <w:b/>
          <w:bCs/>
          <w:sz w:val="24"/>
          <w:szCs w:val="24"/>
          <w:u w:val="single"/>
        </w:rPr>
        <w:lastRenderedPageBreak/>
        <w:t>R</w:t>
      </w:r>
      <w:r w:rsidR="00332CCC" w:rsidRPr="00332CCC">
        <w:rPr>
          <w:rFonts w:ascii="Arial" w:hAnsi="Arial" w:cs="Arial"/>
          <w:b/>
          <w:bCs/>
          <w:sz w:val="24"/>
          <w:szCs w:val="24"/>
          <w:u w:val="single"/>
        </w:rPr>
        <w:t>eference list</w:t>
      </w:r>
    </w:p>
    <w:p w14:paraId="42EFF7FE" w14:textId="6F96D614" w:rsidR="0075453D" w:rsidRPr="00547BFF" w:rsidRDefault="0075453D" w:rsidP="00792079">
      <w:pPr>
        <w:keepNext/>
        <w:keepLines/>
        <w:shd w:val="clear" w:color="auto" w:fill="FFFFFF"/>
        <w:spacing w:after="75" w:line="240" w:lineRule="auto"/>
        <w:outlineLvl w:val="0"/>
        <w:rPr>
          <w:rFonts w:ascii="Arial" w:eastAsiaTheme="majorEastAsia" w:hAnsi="Arial" w:cs="Arial"/>
          <w:color w:val="2F5496" w:themeColor="accent1" w:themeShade="BF"/>
          <w:sz w:val="24"/>
          <w:szCs w:val="24"/>
        </w:rPr>
      </w:pPr>
      <w:r w:rsidRPr="00E46967">
        <w:rPr>
          <w:rFonts w:ascii="Arial" w:eastAsiaTheme="majorEastAsia" w:hAnsi="Arial" w:cs="Arial"/>
          <w:sz w:val="24"/>
          <w:szCs w:val="24"/>
        </w:rPr>
        <w:t>Aydin, S (</w:t>
      </w:r>
      <w:r w:rsidR="003A2130" w:rsidRPr="00E46967">
        <w:rPr>
          <w:rFonts w:ascii="Arial" w:eastAsiaTheme="majorEastAsia" w:hAnsi="Arial" w:cs="Arial"/>
          <w:sz w:val="24"/>
          <w:szCs w:val="24"/>
        </w:rPr>
        <w:t>2014)</w:t>
      </w:r>
      <w:r w:rsidR="00B55DC8" w:rsidRPr="00E46967">
        <w:rPr>
          <w:rFonts w:ascii="Arial" w:eastAsiaTheme="majorEastAsia" w:hAnsi="Arial" w:cs="Arial"/>
          <w:sz w:val="24"/>
          <w:szCs w:val="24"/>
        </w:rPr>
        <w:t xml:space="preserve">. </w:t>
      </w:r>
      <w:r w:rsidR="00B55DC8" w:rsidRPr="00547BFF">
        <w:rPr>
          <w:rFonts w:ascii="Arial" w:hAnsi="Arial" w:cs="Arial"/>
          <w:i/>
          <w:iCs/>
          <w:sz w:val="24"/>
          <w:szCs w:val="24"/>
        </w:rPr>
        <w:t>TWITTER AS AN EDUCATIONAL ENVIRONMENT</w:t>
      </w:r>
      <w:r w:rsidR="009659D9" w:rsidRPr="00547BFF">
        <w:rPr>
          <w:rFonts w:ascii="Arial" w:hAnsi="Arial" w:cs="Arial"/>
          <w:i/>
          <w:iCs/>
          <w:sz w:val="24"/>
          <w:szCs w:val="24"/>
        </w:rPr>
        <w:t xml:space="preserve">, </w:t>
      </w:r>
      <w:r w:rsidR="00547BFF" w:rsidRPr="00547BFF">
        <w:rPr>
          <w:rFonts w:ascii="Arial" w:hAnsi="Arial" w:cs="Arial"/>
          <w:sz w:val="24"/>
          <w:szCs w:val="24"/>
        </w:rPr>
        <w:t>Turkish Online Journal of Distance Education-</w:t>
      </w:r>
      <w:proofErr w:type="gramStart"/>
      <w:r w:rsidR="00547BFF" w:rsidRPr="00547BFF">
        <w:rPr>
          <w:rFonts w:ascii="Arial" w:hAnsi="Arial" w:cs="Arial"/>
          <w:sz w:val="24"/>
          <w:szCs w:val="24"/>
        </w:rPr>
        <w:t>TOJDE  ISSN</w:t>
      </w:r>
      <w:proofErr w:type="gramEnd"/>
      <w:r w:rsidR="00547BFF" w:rsidRPr="00547BFF">
        <w:rPr>
          <w:rFonts w:ascii="Arial" w:hAnsi="Arial" w:cs="Arial"/>
          <w:sz w:val="24"/>
          <w:szCs w:val="24"/>
        </w:rPr>
        <w:t xml:space="preserve"> 1302-6488 Volume: 15 Number: 1</w:t>
      </w:r>
      <w:r w:rsidR="002D0E9C">
        <w:rPr>
          <w:rFonts w:ascii="Arial" w:hAnsi="Arial" w:cs="Arial"/>
          <w:sz w:val="24"/>
          <w:szCs w:val="24"/>
        </w:rPr>
        <w:t xml:space="preserve">, </w:t>
      </w:r>
      <w:proofErr w:type="spellStart"/>
      <w:r w:rsidR="004137BA" w:rsidRPr="004137BA">
        <w:rPr>
          <w:rFonts w:ascii="Arial" w:hAnsi="Arial" w:cs="Arial"/>
          <w:sz w:val="24"/>
          <w:szCs w:val="24"/>
        </w:rPr>
        <w:t>Balikesir</w:t>
      </w:r>
      <w:proofErr w:type="spellEnd"/>
      <w:r w:rsidR="004137BA" w:rsidRPr="004137BA">
        <w:rPr>
          <w:rFonts w:ascii="Arial" w:hAnsi="Arial" w:cs="Arial"/>
          <w:sz w:val="24"/>
          <w:szCs w:val="24"/>
        </w:rPr>
        <w:t xml:space="preserve"> University, </w:t>
      </w:r>
      <w:proofErr w:type="spellStart"/>
      <w:r w:rsidR="004137BA" w:rsidRPr="004137BA">
        <w:rPr>
          <w:rFonts w:ascii="Arial" w:hAnsi="Arial" w:cs="Arial"/>
          <w:sz w:val="24"/>
          <w:szCs w:val="24"/>
        </w:rPr>
        <w:t>Necatibey</w:t>
      </w:r>
      <w:proofErr w:type="spellEnd"/>
      <w:r w:rsidR="004137BA" w:rsidRPr="004137BA">
        <w:rPr>
          <w:rFonts w:ascii="Arial" w:hAnsi="Arial" w:cs="Arial"/>
          <w:sz w:val="24"/>
          <w:szCs w:val="24"/>
        </w:rPr>
        <w:t xml:space="preserve"> Education Faculty, </w:t>
      </w:r>
      <w:proofErr w:type="spellStart"/>
      <w:r w:rsidR="004137BA" w:rsidRPr="004137BA">
        <w:rPr>
          <w:rFonts w:ascii="Arial" w:hAnsi="Arial" w:cs="Arial"/>
          <w:sz w:val="24"/>
          <w:szCs w:val="24"/>
        </w:rPr>
        <w:t>Balikesir</w:t>
      </w:r>
      <w:proofErr w:type="spellEnd"/>
      <w:r w:rsidR="004137BA" w:rsidRPr="004137BA">
        <w:rPr>
          <w:rFonts w:ascii="Arial" w:hAnsi="Arial" w:cs="Arial"/>
          <w:sz w:val="24"/>
          <w:szCs w:val="24"/>
        </w:rPr>
        <w:t>, TURKEY</w:t>
      </w:r>
    </w:p>
    <w:p w14:paraId="488352A3" w14:textId="0194C255" w:rsidR="00332CCC" w:rsidRPr="00332CCC" w:rsidRDefault="00332CCC" w:rsidP="00332CCC">
      <w:pPr>
        <w:keepNext/>
        <w:keepLines/>
        <w:shd w:val="clear" w:color="auto" w:fill="FFFFFF"/>
        <w:spacing w:after="75" w:line="810" w:lineRule="atLeast"/>
        <w:outlineLvl w:val="0"/>
        <w:rPr>
          <w:rFonts w:ascii="Arial" w:eastAsia="Times New Roman" w:hAnsi="Arial" w:cs="Arial"/>
          <w:color w:val="444444"/>
          <w:sz w:val="24"/>
          <w:szCs w:val="24"/>
          <w:lang w:eastAsia="en-GB"/>
        </w:rPr>
      </w:pPr>
      <w:r w:rsidRPr="00332CCC">
        <w:rPr>
          <w:rFonts w:ascii="Arial" w:eastAsiaTheme="majorEastAsia" w:hAnsi="Arial" w:cs="Arial"/>
          <w:color w:val="2F5496" w:themeColor="accent1" w:themeShade="BF"/>
          <w:sz w:val="24"/>
          <w:szCs w:val="24"/>
        </w:rPr>
        <w:t xml:space="preserve">Bates T, </w:t>
      </w:r>
      <w:r w:rsidR="006B1C55">
        <w:rPr>
          <w:rFonts w:ascii="Arial" w:eastAsiaTheme="majorEastAsia" w:hAnsi="Arial" w:cs="Arial"/>
          <w:color w:val="2F5496" w:themeColor="accent1" w:themeShade="BF"/>
          <w:sz w:val="24"/>
          <w:szCs w:val="24"/>
        </w:rPr>
        <w:t>(</w:t>
      </w:r>
      <w:r w:rsidRPr="00332CCC">
        <w:rPr>
          <w:rFonts w:ascii="Arial" w:eastAsiaTheme="majorEastAsia" w:hAnsi="Arial" w:cs="Arial"/>
          <w:color w:val="2F5496" w:themeColor="accent1" w:themeShade="BF"/>
          <w:sz w:val="24"/>
          <w:szCs w:val="24"/>
        </w:rPr>
        <w:t>2014</w:t>
      </w:r>
      <w:r w:rsidR="006B1C55">
        <w:rPr>
          <w:rFonts w:ascii="Arial" w:eastAsiaTheme="majorEastAsia" w:hAnsi="Arial" w:cs="Arial"/>
          <w:color w:val="2F5496" w:themeColor="accent1" w:themeShade="BF"/>
          <w:sz w:val="24"/>
          <w:szCs w:val="24"/>
        </w:rPr>
        <w:t>)</w:t>
      </w:r>
      <w:r w:rsidRPr="00332CCC">
        <w:rPr>
          <w:rFonts w:ascii="Arial" w:eastAsiaTheme="majorEastAsia" w:hAnsi="Arial" w:cs="Arial"/>
          <w:color w:val="2F5496" w:themeColor="accent1" w:themeShade="BF"/>
          <w:sz w:val="24"/>
          <w:szCs w:val="24"/>
        </w:rPr>
        <w:t xml:space="preserve">. </w:t>
      </w:r>
      <w:r w:rsidRPr="00332CCC">
        <w:rPr>
          <w:rFonts w:ascii="Arial" w:eastAsia="Times New Roman" w:hAnsi="Arial" w:cs="Arial"/>
          <w:i/>
          <w:iCs/>
          <w:color w:val="111111"/>
          <w:kern w:val="36"/>
          <w:sz w:val="24"/>
          <w:szCs w:val="24"/>
          <w:lang w:eastAsia="en-GB"/>
        </w:rPr>
        <w:t>The role of communities of practice in a digital age</w:t>
      </w:r>
      <w:r w:rsidRPr="00332CCC">
        <w:rPr>
          <w:rFonts w:ascii="Arial" w:eastAsia="Times New Roman" w:hAnsi="Arial" w:cs="Arial"/>
          <w:color w:val="111111"/>
          <w:kern w:val="36"/>
          <w:sz w:val="24"/>
          <w:szCs w:val="24"/>
          <w:lang w:eastAsia="en-GB"/>
        </w:rPr>
        <w:t xml:space="preserve"> </w:t>
      </w:r>
      <w:r w:rsidRPr="00332CCC">
        <w:rPr>
          <w:rFonts w:ascii="Arial" w:eastAsia="Times New Roman" w:hAnsi="Arial" w:cs="Arial"/>
          <w:color w:val="444444"/>
          <w:sz w:val="24"/>
          <w:szCs w:val="24"/>
          <w:lang w:eastAsia="en-GB"/>
        </w:rPr>
        <w:t>October 1, 2014</w:t>
      </w:r>
    </w:p>
    <w:p w14:paraId="7106201D" w14:textId="154C4D28" w:rsidR="00332CCC" w:rsidRPr="00015F42" w:rsidRDefault="002606D9" w:rsidP="00332CCC">
      <w:pPr>
        <w:rPr>
          <w:rFonts w:ascii="Arial" w:hAnsi="Arial" w:cs="Arial"/>
          <w:color w:val="0000FF"/>
          <w:sz w:val="24"/>
          <w:szCs w:val="24"/>
          <w:u w:val="single"/>
        </w:rPr>
      </w:pPr>
      <w:hyperlink r:id="rId8" w:history="1">
        <w:r w:rsidR="00332CCC" w:rsidRPr="00015F42">
          <w:rPr>
            <w:rFonts w:ascii="Arial" w:hAnsi="Arial" w:cs="Arial"/>
            <w:color w:val="0000FF"/>
            <w:sz w:val="24"/>
            <w:szCs w:val="24"/>
            <w:u w:val="single"/>
          </w:rPr>
          <w:t>https://www.tonybates.ca/2014/10/01/the-role-of-communities-of-practice-in-a-digital-age/</w:t>
        </w:r>
      </w:hyperlink>
      <w:r w:rsidR="009F43B1" w:rsidRPr="00015F42">
        <w:rPr>
          <w:rFonts w:ascii="Arial" w:hAnsi="Arial" w:cs="Arial"/>
          <w:color w:val="0000FF"/>
          <w:sz w:val="24"/>
          <w:szCs w:val="24"/>
          <w:u w:val="single"/>
        </w:rPr>
        <w:t xml:space="preserve"> accessed </w:t>
      </w:r>
      <w:r w:rsidR="00281E87" w:rsidRPr="00015F42">
        <w:rPr>
          <w:rFonts w:ascii="Arial" w:hAnsi="Arial" w:cs="Arial"/>
          <w:color w:val="0000FF"/>
          <w:sz w:val="24"/>
          <w:szCs w:val="24"/>
          <w:u w:val="single"/>
        </w:rPr>
        <w:t>15/10/2020.</w:t>
      </w:r>
    </w:p>
    <w:p w14:paraId="16165981" w14:textId="1836CE2A" w:rsidR="00332CCC" w:rsidRPr="00332CCC" w:rsidRDefault="00332CCC" w:rsidP="00332CCC">
      <w:pPr>
        <w:rPr>
          <w:rFonts w:ascii="Arial" w:hAnsi="Arial" w:cs="Arial"/>
          <w:sz w:val="24"/>
          <w:szCs w:val="24"/>
        </w:rPr>
      </w:pPr>
      <w:r w:rsidRPr="00332CCC">
        <w:rPr>
          <w:rFonts w:ascii="Arial" w:hAnsi="Arial" w:cs="Arial"/>
          <w:sz w:val="24"/>
          <w:szCs w:val="24"/>
        </w:rPr>
        <w:t>Microsoft Education Team</w:t>
      </w:r>
      <w:r w:rsidR="00A72879">
        <w:rPr>
          <w:rFonts w:ascii="Arial" w:hAnsi="Arial" w:cs="Arial"/>
          <w:sz w:val="24"/>
          <w:szCs w:val="24"/>
        </w:rPr>
        <w:t xml:space="preserve"> (2020)</w:t>
      </w:r>
      <w:r w:rsidRPr="00332CCC">
        <w:rPr>
          <w:rFonts w:ascii="Arial" w:hAnsi="Arial" w:cs="Arial"/>
          <w:sz w:val="24"/>
          <w:szCs w:val="24"/>
        </w:rPr>
        <w:t xml:space="preserve"> </w:t>
      </w:r>
      <w:hyperlink r:id="rId9" w:history="1">
        <w:r w:rsidRPr="00332CCC">
          <w:rPr>
            <w:rFonts w:ascii="Arial" w:hAnsi="Arial" w:cs="Arial"/>
            <w:color w:val="0563C1" w:themeColor="hyperlink"/>
            <w:sz w:val="24"/>
            <w:szCs w:val="24"/>
            <w:u w:val="single"/>
          </w:rPr>
          <w:t>https://educationblog.microsoft.com/en-us/2020/05/join-the-new-class-of-microsoft-innovative-educator-experts/</w:t>
        </w:r>
      </w:hyperlink>
      <w:r w:rsidRPr="00332CCC">
        <w:rPr>
          <w:rFonts w:ascii="Arial" w:hAnsi="Arial" w:cs="Arial"/>
          <w:sz w:val="24"/>
          <w:szCs w:val="24"/>
        </w:rPr>
        <w:t xml:space="preserve"> </w:t>
      </w:r>
      <w:r w:rsidR="003B5228">
        <w:rPr>
          <w:rFonts w:ascii="Arial" w:hAnsi="Arial" w:cs="Arial"/>
          <w:sz w:val="24"/>
          <w:szCs w:val="24"/>
        </w:rPr>
        <w:t xml:space="preserve">accessed </w:t>
      </w:r>
      <w:r w:rsidR="00281E87">
        <w:rPr>
          <w:rFonts w:ascii="Arial" w:hAnsi="Arial" w:cs="Arial"/>
          <w:sz w:val="24"/>
          <w:szCs w:val="24"/>
        </w:rPr>
        <w:t>14/11/2020.</w:t>
      </w:r>
    </w:p>
    <w:p w14:paraId="5DB22E8E" w14:textId="3F7A7176" w:rsidR="00136B62" w:rsidRDefault="00332CCC" w:rsidP="00332CCC">
      <w:pPr>
        <w:rPr>
          <w:rFonts w:ascii="Arial" w:hAnsi="Arial" w:cs="Arial"/>
          <w:color w:val="202124"/>
          <w:sz w:val="24"/>
          <w:szCs w:val="24"/>
          <w:shd w:val="clear" w:color="auto" w:fill="FFFFFF"/>
        </w:rPr>
      </w:pPr>
      <w:r w:rsidRPr="00332CCC">
        <w:rPr>
          <w:rFonts w:ascii="Arial" w:hAnsi="Arial" w:cs="Arial"/>
          <w:color w:val="202124"/>
          <w:sz w:val="24"/>
          <w:szCs w:val="24"/>
          <w:shd w:val="clear" w:color="auto" w:fill="FFFFFF"/>
        </w:rPr>
        <w:t xml:space="preserve">Carlo R, ‎ Dyson A, ‎Gunter H </w:t>
      </w:r>
      <w:r w:rsidR="0076478E">
        <w:rPr>
          <w:rFonts w:ascii="Arial" w:hAnsi="Arial" w:cs="Arial"/>
          <w:color w:val="202124"/>
          <w:sz w:val="24"/>
          <w:szCs w:val="24"/>
          <w:shd w:val="clear" w:color="auto" w:fill="FFFFFF"/>
        </w:rPr>
        <w:t>(</w:t>
      </w:r>
      <w:r w:rsidRPr="00332CCC">
        <w:rPr>
          <w:rFonts w:ascii="Arial" w:hAnsi="Arial" w:cs="Arial"/>
          <w:color w:val="202124"/>
          <w:sz w:val="24"/>
          <w:szCs w:val="24"/>
          <w:shd w:val="clear" w:color="auto" w:fill="FFFFFF"/>
        </w:rPr>
        <w:t>2009</w:t>
      </w:r>
      <w:r w:rsidR="0076478E">
        <w:rPr>
          <w:rFonts w:ascii="Arial" w:hAnsi="Arial" w:cs="Arial"/>
          <w:color w:val="202124"/>
          <w:sz w:val="24"/>
          <w:szCs w:val="24"/>
          <w:shd w:val="clear" w:color="auto" w:fill="FFFFFF"/>
        </w:rPr>
        <w:t>)</w:t>
      </w:r>
      <w:r w:rsidRPr="00332CCC">
        <w:rPr>
          <w:rFonts w:ascii="Arial" w:hAnsi="Arial" w:cs="Arial"/>
          <w:color w:val="202124"/>
          <w:sz w:val="24"/>
          <w:szCs w:val="24"/>
          <w:shd w:val="clear" w:color="auto" w:fill="FFFFFF"/>
        </w:rPr>
        <w:t xml:space="preserve"> </w:t>
      </w:r>
      <w:r w:rsidRPr="00332CCC">
        <w:rPr>
          <w:rFonts w:ascii="Arial" w:hAnsi="Arial" w:cs="Arial"/>
          <w:i/>
          <w:iCs/>
          <w:color w:val="202124"/>
          <w:sz w:val="24"/>
          <w:szCs w:val="24"/>
          <w:shd w:val="clear" w:color="auto" w:fill="FFFFFF"/>
        </w:rPr>
        <w:t>Education and Poverty in Affluent Countries.</w:t>
      </w:r>
      <w:r w:rsidR="00015F42">
        <w:rPr>
          <w:rFonts w:ascii="Arial" w:hAnsi="Arial" w:cs="Arial"/>
          <w:i/>
          <w:iCs/>
          <w:color w:val="202124"/>
          <w:sz w:val="24"/>
          <w:szCs w:val="24"/>
          <w:shd w:val="clear" w:color="auto" w:fill="FFFFFF"/>
        </w:rPr>
        <w:t xml:space="preserve"> </w:t>
      </w:r>
      <w:r w:rsidR="007271EC">
        <w:rPr>
          <w:rFonts w:ascii="Arial" w:hAnsi="Arial" w:cs="Arial"/>
          <w:color w:val="202124"/>
          <w:sz w:val="24"/>
          <w:szCs w:val="24"/>
          <w:shd w:val="clear" w:color="auto" w:fill="FFFFFF"/>
        </w:rPr>
        <w:t>Oxon,</w:t>
      </w:r>
      <w:r w:rsidR="007271EC" w:rsidRPr="00332CCC">
        <w:rPr>
          <w:rFonts w:ascii="Arial" w:hAnsi="Arial" w:cs="Arial"/>
          <w:i/>
          <w:iCs/>
          <w:color w:val="202124"/>
          <w:sz w:val="24"/>
          <w:szCs w:val="24"/>
          <w:shd w:val="clear" w:color="auto" w:fill="FFFFFF"/>
        </w:rPr>
        <w:t xml:space="preserve"> Routledge</w:t>
      </w:r>
    </w:p>
    <w:p w14:paraId="05ED82FB" w14:textId="2A3C77AA" w:rsidR="00473A5D" w:rsidRPr="00473A5D" w:rsidRDefault="00BA69E5" w:rsidP="00473A5D">
      <w:pPr>
        <w:shd w:val="clear" w:color="auto" w:fill="F3F3F3"/>
        <w:spacing w:line="336" w:lineRule="atLeast"/>
        <w:rPr>
          <w:rFonts w:ascii="Arial" w:eastAsia="Times New Roman" w:hAnsi="Arial" w:cs="Arial"/>
          <w:color w:val="3A3A3A"/>
          <w:sz w:val="24"/>
          <w:szCs w:val="24"/>
          <w:lang w:eastAsia="en-GB"/>
        </w:rPr>
      </w:pPr>
      <w:proofErr w:type="spellStart"/>
      <w:r w:rsidRPr="00CE58DF">
        <w:rPr>
          <w:rFonts w:ascii="Arial" w:hAnsi="Arial" w:cs="Arial"/>
          <w:color w:val="3A3A3A"/>
          <w:sz w:val="24"/>
          <w:szCs w:val="24"/>
          <w:shd w:val="clear" w:color="auto" w:fill="F3F3F3"/>
        </w:rPr>
        <w:t>Durisic</w:t>
      </w:r>
      <w:proofErr w:type="spellEnd"/>
      <w:r w:rsidRPr="00CE58DF">
        <w:rPr>
          <w:rFonts w:ascii="Arial" w:hAnsi="Arial" w:cs="Arial"/>
          <w:color w:val="3A3A3A"/>
          <w:sz w:val="24"/>
          <w:szCs w:val="24"/>
          <w:shd w:val="clear" w:color="auto" w:fill="F3F3F3"/>
        </w:rPr>
        <w:t>, Masa</w:t>
      </w:r>
      <w:r w:rsidR="009814BD">
        <w:rPr>
          <w:rFonts w:ascii="Arial" w:hAnsi="Arial" w:cs="Arial"/>
          <w:color w:val="3A3A3A"/>
          <w:sz w:val="24"/>
          <w:szCs w:val="24"/>
          <w:shd w:val="clear" w:color="auto" w:fill="F3F3F3"/>
        </w:rPr>
        <w:t>,</w:t>
      </w:r>
      <w:r w:rsidRPr="00CE58DF">
        <w:rPr>
          <w:rFonts w:ascii="Arial" w:hAnsi="Arial" w:cs="Arial"/>
          <w:color w:val="3A3A3A"/>
          <w:sz w:val="24"/>
          <w:szCs w:val="24"/>
          <w:shd w:val="clear" w:color="auto" w:fill="F3F3F3"/>
        </w:rPr>
        <w:t xml:space="preserve"> </w:t>
      </w:r>
      <w:proofErr w:type="spellStart"/>
      <w:r w:rsidRPr="00CE58DF">
        <w:rPr>
          <w:rFonts w:ascii="Arial" w:hAnsi="Arial" w:cs="Arial"/>
          <w:color w:val="3A3A3A"/>
          <w:sz w:val="24"/>
          <w:szCs w:val="24"/>
          <w:shd w:val="clear" w:color="auto" w:fill="F3F3F3"/>
        </w:rPr>
        <w:t>Bunijevac</w:t>
      </w:r>
      <w:proofErr w:type="spellEnd"/>
      <w:r w:rsidRPr="00CE58DF">
        <w:rPr>
          <w:rFonts w:ascii="Arial" w:hAnsi="Arial" w:cs="Arial"/>
          <w:color w:val="3A3A3A"/>
          <w:sz w:val="24"/>
          <w:szCs w:val="24"/>
          <w:shd w:val="clear" w:color="auto" w:fill="F3F3F3"/>
        </w:rPr>
        <w:t xml:space="preserve">, Mila, </w:t>
      </w:r>
      <w:r w:rsidR="00A17F12">
        <w:rPr>
          <w:rFonts w:ascii="Arial" w:hAnsi="Arial" w:cs="Arial"/>
          <w:color w:val="3A3A3A"/>
          <w:sz w:val="24"/>
          <w:szCs w:val="24"/>
          <w:shd w:val="clear" w:color="auto" w:fill="F3F3F3"/>
        </w:rPr>
        <w:t>(</w:t>
      </w:r>
      <w:r w:rsidR="00087D04" w:rsidRPr="00CE58DF">
        <w:rPr>
          <w:rFonts w:ascii="Arial" w:hAnsi="Arial" w:cs="Arial"/>
          <w:color w:val="3A3A3A"/>
          <w:sz w:val="24"/>
          <w:szCs w:val="24"/>
          <w:shd w:val="clear" w:color="auto" w:fill="F3F3F3"/>
        </w:rPr>
        <w:t>2017</w:t>
      </w:r>
      <w:r w:rsidR="00A17F12">
        <w:rPr>
          <w:rFonts w:ascii="Arial" w:hAnsi="Arial" w:cs="Arial"/>
          <w:color w:val="3A3A3A"/>
          <w:sz w:val="24"/>
          <w:szCs w:val="24"/>
          <w:shd w:val="clear" w:color="auto" w:fill="F3F3F3"/>
        </w:rPr>
        <w:t>)</w:t>
      </w:r>
      <w:r w:rsidR="00087D04" w:rsidRPr="00CE58DF">
        <w:rPr>
          <w:rFonts w:ascii="Arial" w:hAnsi="Arial" w:cs="Arial"/>
          <w:i/>
          <w:iCs/>
          <w:color w:val="3A3A3A"/>
          <w:sz w:val="24"/>
          <w:szCs w:val="24"/>
          <w:shd w:val="clear" w:color="auto" w:fill="F3F3F3"/>
        </w:rPr>
        <w:t xml:space="preserve">, </w:t>
      </w:r>
      <w:r w:rsidR="002A4718" w:rsidRPr="00CE58DF">
        <w:rPr>
          <w:rFonts w:ascii="Arial" w:hAnsi="Arial" w:cs="Arial"/>
          <w:i/>
          <w:iCs/>
          <w:color w:val="3A3A3A"/>
          <w:sz w:val="24"/>
          <w:szCs w:val="24"/>
          <w:shd w:val="clear" w:color="auto" w:fill="F3F3F3"/>
        </w:rPr>
        <w:t>Parent invo</w:t>
      </w:r>
      <w:r w:rsidR="00CE58DF" w:rsidRPr="00CE58DF">
        <w:rPr>
          <w:rFonts w:ascii="Arial" w:hAnsi="Arial" w:cs="Arial"/>
          <w:i/>
          <w:iCs/>
          <w:color w:val="3A3A3A"/>
          <w:sz w:val="24"/>
          <w:szCs w:val="24"/>
          <w:shd w:val="clear" w:color="auto" w:fill="F3F3F3"/>
        </w:rPr>
        <w:t>lvement as an important factor for successful education</w:t>
      </w:r>
      <w:r w:rsidR="00CE58DF">
        <w:rPr>
          <w:rFonts w:ascii="Arial" w:hAnsi="Arial" w:cs="Arial"/>
          <w:i/>
          <w:iCs/>
          <w:color w:val="3A3A3A"/>
          <w:sz w:val="24"/>
          <w:szCs w:val="24"/>
          <w:shd w:val="clear" w:color="auto" w:fill="F3F3F3"/>
        </w:rPr>
        <w:t xml:space="preserve">, </w:t>
      </w:r>
      <w:r w:rsidR="00473A5D" w:rsidRPr="00473A5D">
        <w:rPr>
          <w:rFonts w:ascii="Arial" w:eastAsia="Times New Roman" w:hAnsi="Arial" w:cs="Arial"/>
          <w:color w:val="3A3A3A"/>
          <w:sz w:val="24"/>
          <w:szCs w:val="24"/>
          <w:lang w:eastAsia="en-GB"/>
        </w:rPr>
        <w:t>Ljubljana: University of Ljubljana, Faculty of Education, CEPS journal, 2017, Vol.7 (3), p.137-153</w:t>
      </w:r>
      <w:r w:rsidR="0099556F">
        <w:rPr>
          <w:rFonts w:ascii="Arial" w:eastAsia="Times New Roman" w:hAnsi="Arial" w:cs="Arial"/>
          <w:color w:val="3A3A3A"/>
          <w:sz w:val="24"/>
          <w:szCs w:val="24"/>
          <w:lang w:eastAsia="en-GB"/>
        </w:rPr>
        <w:t>.</w:t>
      </w:r>
    </w:p>
    <w:p w14:paraId="7324DA1E" w14:textId="03C69202" w:rsidR="00BA69E5" w:rsidRPr="00473A5D" w:rsidRDefault="00BA69E5" w:rsidP="00332CCC">
      <w:pPr>
        <w:rPr>
          <w:rFonts w:ascii="Arial" w:hAnsi="Arial" w:cs="Arial"/>
          <w:i/>
          <w:iCs/>
          <w:color w:val="202124"/>
          <w:sz w:val="24"/>
          <w:szCs w:val="24"/>
          <w:shd w:val="clear" w:color="auto" w:fill="FFFFFF"/>
        </w:rPr>
      </w:pPr>
    </w:p>
    <w:p w14:paraId="0DF6D443" w14:textId="54F0B64D" w:rsidR="006876D9" w:rsidRDefault="006876D9" w:rsidP="00332CCC">
      <w:pPr>
        <w:rPr>
          <w:rFonts w:ascii="Arial" w:hAnsi="Arial" w:cs="Arial"/>
          <w:i/>
          <w:iCs/>
          <w:color w:val="202124"/>
          <w:sz w:val="24"/>
          <w:szCs w:val="24"/>
          <w:shd w:val="clear" w:color="auto" w:fill="FFFFFF"/>
        </w:rPr>
      </w:pPr>
      <w:r>
        <w:rPr>
          <w:rFonts w:ascii="Arial" w:hAnsi="Arial" w:cs="Arial"/>
          <w:color w:val="202124"/>
          <w:sz w:val="24"/>
          <w:szCs w:val="24"/>
          <w:shd w:val="clear" w:color="auto" w:fill="FFFFFF"/>
        </w:rPr>
        <w:t>E</w:t>
      </w:r>
      <w:r w:rsidR="00C43B02">
        <w:rPr>
          <w:rFonts w:ascii="Arial" w:hAnsi="Arial" w:cs="Arial"/>
          <w:color w:val="202124"/>
          <w:sz w:val="24"/>
          <w:szCs w:val="24"/>
          <w:shd w:val="clear" w:color="auto" w:fill="FFFFFF"/>
        </w:rPr>
        <w:t xml:space="preserve">uropean Commission, </w:t>
      </w:r>
      <w:r w:rsidR="009466E6">
        <w:rPr>
          <w:rFonts w:ascii="Arial" w:hAnsi="Arial" w:cs="Arial"/>
          <w:color w:val="202124"/>
          <w:sz w:val="24"/>
          <w:szCs w:val="24"/>
          <w:shd w:val="clear" w:color="auto" w:fill="FFFFFF"/>
        </w:rPr>
        <w:t>Digital Action Plan</w:t>
      </w:r>
      <w:r w:rsidR="00980DFA">
        <w:rPr>
          <w:rFonts w:ascii="Arial" w:hAnsi="Arial" w:cs="Arial"/>
          <w:color w:val="202124"/>
          <w:sz w:val="24"/>
          <w:szCs w:val="24"/>
          <w:shd w:val="clear" w:color="auto" w:fill="FFFFFF"/>
        </w:rPr>
        <w:t xml:space="preserve"> (2021-2027) </w:t>
      </w:r>
      <w:r w:rsidR="00980DFA" w:rsidRPr="007773A9">
        <w:rPr>
          <w:rFonts w:ascii="Arial" w:hAnsi="Arial" w:cs="Arial"/>
          <w:i/>
          <w:iCs/>
          <w:color w:val="202124"/>
          <w:sz w:val="24"/>
          <w:szCs w:val="24"/>
          <w:shd w:val="clear" w:color="auto" w:fill="FFFFFF"/>
        </w:rPr>
        <w:t>Resetting</w:t>
      </w:r>
      <w:r w:rsidR="00962E70" w:rsidRPr="007773A9">
        <w:rPr>
          <w:rFonts w:ascii="Arial" w:hAnsi="Arial" w:cs="Arial"/>
          <w:i/>
          <w:iCs/>
          <w:color w:val="202124"/>
          <w:sz w:val="24"/>
          <w:szCs w:val="24"/>
          <w:shd w:val="clear" w:color="auto" w:fill="FFFFFF"/>
        </w:rPr>
        <w:t xml:space="preserve"> </w:t>
      </w:r>
      <w:r w:rsidR="00BC1481" w:rsidRPr="007773A9">
        <w:rPr>
          <w:rFonts w:ascii="Arial" w:hAnsi="Arial" w:cs="Arial"/>
          <w:i/>
          <w:iCs/>
          <w:color w:val="202124"/>
          <w:sz w:val="24"/>
          <w:szCs w:val="24"/>
          <w:shd w:val="clear" w:color="auto" w:fill="FFFFFF"/>
        </w:rPr>
        <w:t>ed</w:t>
      </w:r>
      <w:r w:rsidR="007773A9" w:rsidRPr="007773A9">
        <w:rPr>
          <w:rFonts w:ascii="Arial" w:hAnsi="Arial" w:cs="Arial"/>
          <w:i/>
          <w:iCs/>
          <w:color w:val="202124"/>
          <w:sz w:val="24"/>
          <w:szCs w:val="24"/>
          <w:shd w:val="clear" w:color="auto" w:fill="FFFFFF"/>
        </w:rPr>
        <w:t xml:space="preserve">ucation and training for a digital age, </w:t>
      </w:r>
      <w:hyperlink r:id="rId10" w:history="1">
        <w:r w:rsidR="00CE4BEC" w:rsidRPr="00A4581B">
          <w:rPr>
            <w:rStyle w:val="Hyperlink"/>
            <w:rFonts w:ascii="Arial" w:hAnsi="Arial" w:cs="Arial"/>
            <w:i/>
            <w:iCs/>
            <w:sz w:val="24"/>
            <w:szCs w:val="24"/>
            <w:shd w:val="clear" w:color="auto" w:fill="FFFFFF"/>
          </w:rPr>
          <w:t>https://ec.europa.eu/education/education-in-the-eu/digital-education-action-plan_en</w:t>
        </w:r>
      </w:hyperlink>
      <w:r w:rsidR="00CE4BEC">
        <w:rPr>
          <w:rFonts w:ascii="Arial" w:hAnsi="Arial" w:cs="Arial"/>
          <w:i/>
          <w:iCs/>
          <w:color w:val="202124"/>
          <w:sz w:val="24"/>
          <w:szCs w:val="24"/>
          <w:shd w:val="clear" w:color="auto" w:fill="FFFFFF"/>
        </w:rPr>
        <w:t xml:space="preserve">  accessed </w:t>
      </w:r>
      <w:r w:rsidR="009814BD">
        <w:rPr>
          <w:rFonts w:ascii="Arial" w:hAnsi="Arial" w:cs="Arial"/>
          <w:i/>
          <w:iCs/>
          <w:color w:val="202124"/>
          <w:sz w:val="24"/>
          <w:szCs w:val="24"/>
          <w:shd w:val="clear" w:color="auto" w:fill="FFFFFF"/>
        </w:rPr>
        <w:t>30/10/20.</w:t>
      </w:r>
    </w:p>
    <w:p w14:paraId="318E8376" w14:textId="77777777" w:rsidR="006E7543" w:rsidRPr="007773A9" w:rsidRDefault="006E7543" w:rsidP="00332CCC">
      <w:pPr>
        <w:rPr>
          <w:rFonts w:ascii="Arial" w:hAnsi="Arial" w:cs="Arial"/>
          <w:i/>
          <w:iCs/>
          <w:color w:val="202124"/>
          <w:sz w:val="24"/>
          <w:szCs w:val="24"/>
          <w:shd w:val="clear" w:color="auto" w:fill="FFFFFF"/>
        </w:rPr>
      </w:pPr>
    </w:p>
    <w:p w14:paraId="46BAB57F" w14:textId="25175CB3" w:rsidR="00136B62" w:rsidRPr="00136B62" w:rsidRDefault="00136B62" w:rsidP="00332CCC">
      <w:pPr>
        <w:rPr>
          <w:rFonts w:ascii="Arial" w:hAnsi="Arial" w:cs="Arial"/>
          <w:color w:val="202124"/>
          <w:sz w:val="24"/>
          <w:szCs w:val="24"/>
          <w:shd w:val="clear" w:color="auto" w:fill="FFFFFF"/>
        </w:rPr>
      </w:pPr>
      <w:r w:rsidRPr="00136B62">
        <w:rPr>
          <w:rFonts w:ascii="Arial" w:hAnsi="Arial" w:cs="Arial"/>
          <w:sz w:val="24"/>
          <w:szCs w:val="24"/>
        </w:rPr>
        <w:t xml:space="preserve"> Hinds D, Secretary of State for Education, </w:t>
      </w:r>
      <w:r w:rsidR="008645A6">
        <w:rPr>
          <w:rFonts w:ascii="Arial" w:hAnsi="Arial" w:cs="Arial"/>
          <w:sz w:val="24"/>
          <w:szCs w:val="24"/>
        </w:rPr>
        <w:t>(</w:t>
      </w:r>
      <w:r w:rsidRPr="00136B62">
        <w:rPr>
          <w:rFonts w:ascii="Arial" w:hAnsi="Arial" w:cs="Arial"/>
          <w:sz w:val="24"/>
          <w:szCs w:val="24"/>
        </w:rPr>
        <w:t>2019</w:t>
      </w:r>
      <w:r w:rsidR="008645A6">
        <w:rPr>
          <w:rFonts w:ascii="Arial" w:hAnsi="Arial" w:cs="Arial"/>
          <w:sz w:val="24"/>
          <w:szCs w:val="24"/>
        </w:rPr>
        <w:t>)</w:t>
      </w:r>
      <w:r w:rsidRPr="00136B62">
        <w:rPr>
          <w:rFonts w:ascii="Arial" w:hAnsi="Arial" w:cs="Arial"/>
          <w:sz w:val="24"/>
          <w:szCs w:val="24"/>
        </w:rPr>
        <w:t xml:space="preserve">, </w:t>
      </w:r>
      <w:r w:rsidRPr="00136B62">
        <w:rPr>
          <w:rFonts w:ascii="Arial" w:hAnsi="Arial" w:cs="Arial"/>
          <w:i/>
          <w:iCs/>
          <w:sz w:val="24"/>
          <w:szCs w:val="24"/>
        </w:rPr>
        <w:t>Realising the Potential of Technology in Education</w:t>
      </w:r>
      <w:r w:rsidRPr="00136B62">
        <w:rPr>
          <w:rFonts w:ascii="Arial" w:hAnsi="Arial" w:cs="Arial"/>
          <w:sz w:val="24"/>
          <w:szCs w:val="24"/>
        </w:rPr>
        <w:t>, Department for Education</w:t>
      </w:r>
      <w:r>
        <w:rPr>
          <w:rFonts w:ascii="Arial" w:hAnsi="Arial" w:cs="Arial"/>
          <w:sz w:val="24"/>
          <w:szCs w:val="24"/>
        </w:rPr>
        <w:t>, Crown, London</w:t>
      </w:r>
    </w:p>
    <w:p w14:paraId="759ADF5C" w14:textId="0FE3BE71" w:rsidR="00332CCC" w:rsidRDefault="00332CCC" w:rsidP="00332CCC">
      <w:pPr>
        <w:rPr>
          <w:rFonts w:ascii="Arial" w:hAnsi="Arial" w:cs="Arial"/>
          <w:sz w:val="24"/>
          <w:szCs w:val="24"/>
        </w:rPr>
      </w:pPr>
      <w:proofErr w:type="spellStart"/>
      <w:r w:rsidRPr="00332CCC">
        <w:rPr>
          <w:rFonts w:ascii="Arial" w:hAnsi="Arial" w:cs="Arial"/>
          <w:sz w:val="24"/>
          <w:szCs w:val="24"/>
        </w:rPr>
        <w:t>Limin</w:t>
      </w:r>
      <w:proofErr w:type="spellEnd"/>
      <w:r w:rsidRPr="00332CCC">
        <w:rPr>
          <w:rFonts w:ascii="Arial" w:hAnsi="Arial" w:cs="Arial"/>
          <w:sz w:val="24"/>
          <w:szCs w:val="24"/>
        </w:rPr>
        <w:t xml:space="preserve"> Gu (2017) </w:t>
      </w:r>
      <w:r w:rsidRPr="00332CCC">
        <w:rPr>
          <w:rFonts w:ascii="Arial" w:hAnsi="Arial" w:cs="Arial"/>
          <w:i/>
          <w:iCs/>
          <w:sz w:val="24"/>
          <w:szCs w:val="24"/>
        </w:rPr>
        <w:t>Using school websites for home–school communication and parental involvement</w:t>
      </w:r>
      <w:r w:rsidR="003523FD">
        <w:rPr>
          <w:rFonts w:ascii="Arial" w:hAnsi="Arial" w:cs="Arial"/>
          <w:i/>
          <w:iCs/>
          <w:sz w:val="24"/>
          <w:szCs w:val="24"/>
        </w:rPr>
        <w:t xml:space="preserve">, </w:t>
      </w:r>
      <w:r w:rsidRPr="00332CCC">
        <w:rPr>
          <w:rFonts w:ascii="Arial" w:hAnsi="Arial" w:cs="Arial"/>
          <w:sz w:val="24"/>
          <w:szCs w:val="24"/>
        </w:rPr>
        <w:t xml:space="preserve">Nordic Journal of Studies in Educational Policy, 3:2, 133-143, </w:t>
      </w:r>
    </w:p>
    <w:p w14:paraId="52252045" w14:textId="7D65ED92" w:rsidR="00F87D73" w:rsidRPr="00DE60D1" w:rsidRDefault="008C7D74" w:rsidP="00F87D73">
      <w:pPr>
        <w:rPr>
          <w:rFonts w:ascii="Arial" w:hAnsi="Arial" w:cs="Arial"/>
          <w:sz w:val="24"/>
          <w:szCs w:val="24"/>
        </w:rPr>
      </w:pPr>
      <w:r>
        <w:rPr>
          <w:rFonts w:ascii="Arial" w:hAnsi="Arial" w:cs="Arial"/>
          <w:sz w:val="24"/>
          <w:szCs w:val="24"/>
        </w:rPr>
        <w:t xml:space="preserve">Marker </w:t>
      </w:r>
      <w:r w:rsidR="00DC0FDF">
        <w:rPr>
          <w:rFonts w:ascii="Arial" w:hAnsi="Arial" w:cs="Arial"/>
          <w:sz w:val="24"/>
          <w:szCs w:val="24"/>
        </w:rPr>
        <w:t xml:space="preserve">C, </w:t>
      </w:r>
      <w:proofErr w:type="spellStart"/>
      <w:r w:rsidR="00DC0FDF">
        <w:rPr>
          <w:rFonts w:ascii="Arial" w:hAnsi="Arial" w:cs="Arial"/>
          <w:sz w:val="24"/>
          <w:szCs w:val="24"/>
        </w:rPr>
        <w:t>Gnambs</w:t>
      </w:r>
      <w:proofErr w:type="spellEnd"/>
      <w:r w:rsidR="00DC0FDF">
        <w:rPr>
          <w:rFonts w:ascii="Arial" w:hAnsi="Arial" w:cs="Arial"/>
          <w:sz w:val="24"/>
          <w:szCs w:val="24"/>
        </w:rPr>
        <w:t xml:space="preserve"> T, </w:t>
      </w:r>
      <w:r w:rsidR="00366199">
        <w:rPr>
          <w:rFonts w:ascii="Arial" w:hAnsi="Arial" w:cs="Arial"/>
          <w:sz w:val="24"/>
          <w:szCs w:val="24"/>
        </w:rPr>
        <w:t xml:space="preserve">Appel M (2018) </w:t>
      </w:r>
      <w:r w:rsidR="00F87D73" w:rsidRPr="00F87D73">
        <w:rPr>
          <w:rFonts w:ascii="Arial" w:hAnsi="Arial" w:cs="Arial"/>
          <w:i/>
          <w:iCs/>
          <w:sz w:val="24"/>
          <w:szCs w:val="24"/>
        </w:rPr>
        <w:t>Active on Facebook and Failing at School? Meta-Analytic Findings on the Relationship Between Online Social Networking Activities and Academic Achievement</w:t>
      </w:r>
      <w:r w:rsidR="00F87D73">
        <w:rPr>
          <w:rFonts w:ascii="Arial" w:hAnsi="Arial" w:cs="Arial"/>
          <w:i/>
          <w:iCs/>
          <w:sz w:val="24"/>
          <w:szCs w:val="24"/>
        </w:rPr>
        <w:t xml:space="preserve">. </w:t>
      </w:r>
      <w:hyperlink r:id="rId11" w:tooltip="Click to search for more items from this journal" w:history="1">
        <w:r w:rsidR="00DE60D1" w:rsidRPr="00DE60D1">
          <w:rPr>
            <w:rStyle w:val="Hyperlink"/>
            <w:rFonts w:ascii="Arial" w:hAnsi="Arial" w:cs="Arial"/>
            <w:color w:val="auto"/>
            <w:sz w:val="24"/>
            <w:szCs w:val="24"/>
            <w:u w:val="none"/>
          </w:rPr>
          <w:t>Educational Psychology Review</w:t>
        </w:r>
      </w:hyperlink>
      <w:r w:rsidR="00DE60D1" w:rsidRPr="00DE60D1">
        <w:rPr>
          <w:rFonts w:ascii="Arial" w:hAnsi="Arial" w:cs="Arial"/>
          <w:sz w:val="24"/>
          <w:szCs w:val="24"/>
        </w:rPr>
        <w:t>;</w:t>
      </w:r>
      <w:r w:rsidR="00325115" w:rsidRPr="00325115">
        <w:t xml:space="preserve"> </w:t>
      </w:r>
      <w:hyperlink r:id="rId12" w:tooltip="Click to search for more items from this issue" w:history="1">
        <w:r w:rsidR="00325115" w:rsidRPr="000310A9">
          <w:rPr>
            <w:rStyle w:val="Hyperlink"/>
            <w:rFonts w:ascii="Arial" w:hAnsi="Arial" w:cs="Arial"/>
            <w:color w:val="000000" w:themeColor="text1"/>
            <w:sz w:val="24"/>
            <w:szCs w:val="24"/>
            <w:u w:val="none"/>
          </w:rPr>
          <w:t> Vol. 30, Iss</w:t>
        </w:r>
        <w:r w:rsidR="007752E0">
          <w:rPr>
            <w:rStyle w:val="Hyperlink"/>
            <w:rFonts w:ascii="Arial" w:hAnsi="Arial" w:cs="Arial"/>
            <w:color w:val="000000" w:themeColor="text1"/>
            <w:sz w:val="24"/>
            <w:szCs w:val="24"/>
            <w:u w:val="none"/>
          </w:rPr>
          <w:t>ue</w:t>
        </w:r>
        <w:r w:rsidR="00325115" w:rsidRPr="000310A9">
          <w:rPr>
            <w:rStyle w:val="Hyperlink"/>
            <w:rFonts w:ascii="Arial" w:hAnsi="Arial" w:cs="Arial"/>
            <w:color w:val="000000" w:themeColor="text1"/>
            <w:sz w:val="24"/>
            <w:szCs w:val="24"/>
            <w:u w:val="none"/>
          </w:rPr>
          <w:t>. 3,</w:t>
        </w:r>
        <w:r w:rsidR="00325115" w:rsidRPr="00325115">
          <w:rPr>
            <w:rStyle w:val="Hyperlink"/>
            <w:rFonts w:ascii="Arial" w:hAnsi="Arial" w:cs="Arial"/>
            <w:sz w:val="24"/>
            <w:szCs w:val="24"/>
          </w:rPr>
          <w:t> </w:t>
        </w:r>
      </w:hyperlink>
      <w:r w:rsidR="00325115" w:rsidRPr="00325115">
        <w:rPr>
          <w:rFonts w:ascii="Arial" w:hAnsi="Arial" w:cs="Arial"/>
          <w:sz w:val="24"/>
          <w:szCs w:val="24"/>
        </w:rPr>
        <w:t> </w:t>
      </w:r>
      <w:r w:rsidR="00325115">
        <w:rPr>
          <w:rFonts w:ascii="Arial" w:hAnsi="Arial" w:cs="Arial"/>
          <w:sz w:val="24"/>
          <w:szCs w:val="24"/>
        </w:rPr>
        <w:t>pg</w:t>
      </w:r>
      <w:r w:rsidR="00057814">
        <w:rPr>
          <w:rFonts w:ascii="Arial" w:hAnsi="Arial" w:cs="Arial"/>
          <w:sz w:val="24"/>
          <w:szCs w:val="24"/>
        </w:rPr>
        <w:t>.</w:t>
      </w:r>
      <w:r w:rsidR="00325115" w:rsidRPr="00325115">
        <w:rPr>
          <w:rFonts w:ascii="Arial" w:hAnsi="Arial" w:cs="Arial"/>
          <w:sz w:val="24"/>
          <w:szCs w:val="24"/>
        </w:rPr>
        <w:t xml:space="preserve"> 651-677</w:t>
      </w:r>
      <w:r w:rsidR="0095040A">
        <w:rPr>
          <w:rFonts w:ascii="Arial" w:hAnsi="Arial" w:cs="Arial"/>
          <w:sz w:val="24"/>
          <w:szCs w:val="24"/>
        </w:rPr>
        <w:t xml:space="preserve"> </w:t>
      </w:r>
      <w:r w:rsidR="00907287">
        <w:rPr>
          <w:rFonts w:ascii="Arial" w:hAnsi="Arial" w:cs="Arial"/>
          <w:sz w:val="24"/>
          <w:szCs w:val="24"/>
        </w:rPr>
        <w:t>Springer,</w:t>
      </w:r>
      <w:r w:rsidR="00325115">
        <w:rPr>
          <w:rFonts w:ascii="Arial" w:hAnsi="Arial" w:cs="Arial"/>
          <w:sz w:val="24"/>
          <w:szCs w:val="24"/>
        </w:rPr>
        <w:t xml:space="preserve"> </w:t>
      </w:r>
      <w:r w:rsidR="00DE60D1" w:rsidRPr="00DE60D1">
        <w:rPr>
          <w:rFonts w:ascii="Arial" w:hAnsi="Arial" w:cs="Arial"/>
          <w:sz w:val="24"/>
          <w:szCs w:val="24"/>
        </w:rPr>
        <w:t>New York</w:t>
      </w:r>
    </w:p>
    <w:p w14:paraId="2F0DAE39" w14:textId="7553D52C" w:rsidR="008C7D74" w:rsidRPr="00332CCC" w:rsidRDefault="008C7D74" w:rsidP="00332CCC">
      <w:pPr>
        <w:rPr>
          <w:rFonts w:ascii="Arial" w:hAnsi="Arial" w:cs="Arial"/>
          <w:color w:val="202124"/>
          <w:sz w:val="24"/>
          <w:szCs w:val="24"/>
          <w:shd w:val="clear" w:color="auto" w:fill="FFFFFF"/>
        </w:rPr>
      </w:pPr>
    </w:p>
    <w:p w14:paraId="5177C907" w14:textId="31DF041E" w:rsidR="00332CCC" w:rsidRDefault="00332CCC" w:rsidP="00332CCC">
      <w:pPr>
        <w:rPr>
          <w:rFonts w:ascii="Arial" w:hAnsi="Arial" w:cs="Arial"/>
          <w:color w:val="333333"/>
          <w:sz w:val="24"/>
          <w:szCs w:val="24"/>
          <w:shd w:val="clear" w:color="auto" w:fill="F8F8F8"/>
        </w:rPr>
      </w:pPr>
      <w:r w:rsidRPr="00332CCC">
        <w:rPr>
          <w:rFonts w:ascii="Arial" w:hAnsi="Arial" w:cs="Arial"/>
          <w:color w:val="333333"/>
          <w:sz w:val="24"/>
          <w:szCs w:val="24"/>
          <w:shd w:val="clear" w:color="auto" w:fill="F8F8F8"/>
        </w:rPr>
        <w:t xml:space="preserve">Satchel, </w:t>
      </w:r>
      <w:r w:rsidR="008645A6">
        <w:rPr>
          <w:rFonts w:ascii="Arial" w:hAnsi="Arial" w:cs="Arial"/>
          <w:color w:val="333333"/>
          <w:sz w:val="24"/>
          <w:szCs w:val="24"/>
          <w:shd w:val="clear" w:color="auto" w:fill="F8F8F8"/>
        </w:rPr>
        <w:t>(</w:t>
      </w:r>
      <w:r w:rsidRPr="00332CCC">
        <w:rPr>
          <w:rFonts w:ascii="Arial" w:hAnsi="Arial" w:cs="Arial"/>
          <w:color w:val="333333"/>
          <w:sz w:val="24"/>
          <w:szCs w:val="24"/>
          <w:shd w:val="clear" w:color="auto" w:fill="F8F8F8"/>
        </w:rPr>
        <w:t>2019</w:t>
      </w:r>
      <w:r w:rsidR="008645A6">
        <w:rPr>
          <w:rFonts w:ascii="Arial" w:hAnsi="Arial" w:cs="Arial"/>
          <w:color w:val="333333"/>
          <w:sz w:val="24"/>
          <w:szCs w:val="24"/>
          <w:shd w:val="clear" w:color="auto" w:fill="F8F8F8"/>
        </w:rPr>
        <w:t>)</w:t>
      </w:r>
      <w:r w:rsidRPr="00332CCC">
        <w:rPr>
          <w:rFonts w:ascii="Arial" w:hAnsi="Arial" w:cs="Arial"/>
          <w:color w:val="333333"/>
          <w:sz w:val="24"/>
          <w:szCs w:val="24"/>
          <w:shd w:val="clear" w:color="auto" w:fill="F8F8F8"/>
        </w:rPr>
        <w:t xml:space="preserve">,  </w:t>
      </w:r>
      <w:hyperlink r:id="rId13" w:history="1">
        <w:r w:rsidR="00B14D03" w:rsidRPr="003D5BE4">
          <w:rPr>
            <w:rStyle w:val="Hyperlink"/>
            <w:rFonts w:ascii="Arial" w:hAnsi="Arial" w:cs="Arial"/>
            <w:sz w:val="24"/>
            <w:szCs w:val="24"/>
            <w:shd w:val="clear" w:color="auto" w:fill="F8F8F8"/>
          </w:rPr>
          <w:t>https://www.teamsatchel.com/products/smhw.html   accessed 23/10/20</w:t>
        </w:r>
      </w:hyperlink>
      <w:r w:rsidR="00BD7D24">
        <w:rPr>
          <w:rFonts w:ascii="Arial" w:hAnsi="Arial" w:cs="Arial"/>
          <w:color w:val="333333"/>
          <w:sz w:val="24"/>
          <w:szCs w:val="24"/>
          <w:shd w:val="clear" w:color="auto" w:fill="F8F8F8"/>
        </w:rPr>
        <w:t xml:space="preserve"> </w:t>
      </w:r>
    </w:p>
    <w:p w14:paraId="233C3300" w14:textId="070403C9" w:rsidR="00D23B38" w:rsidRPr="008867D6" w:rsidRDefault="00D23B38" w:rsidP="00332CCC">
      <w:pPr>
        <w:rPr>
          <w:rFonts w:ascii="Arial" w:hAnsi="Arial" w:cs="Arial"/>
          <w:color w:val="333333"/>
          <w:sz w:val="24"/>
          <w:szCs w:val="24"/>
          <w:shd w:val="clear" w:color="auto" w:fill="F8F8F8"/>
        </w:rPr>
      </w:pPr>
      <w:r>
        <w:rPr>
          <w:rFonts w:ascii="Arial" w:hAnsi="Arial" w:cs="Arial"/>
          <w:color w:val="333333"/>
          <w:sz w:val="24"/>
          <w:szCs w:val="24"/>
          <w:shd w:val="clear" w:color="auto" w:fill="F8F8F8"/>
        </w:rPr>
        <w:t>Selwyn N (</w:t>
      </w:r>
      <w:r w:rsidR="000310A9">
        <w:rPr>
          <w:rFonts w:ascii="Arial" w:hAnsi="Arial" w:cs="Arial"/>
          <w:color w:val="333333"/>
          <w:sz w:val="24"/>
          <w:szCs w:val="24"/>
          <w:shd w:val="clear" w:color="auto" w:fill="F8F8F8"/>
        </w:rPr>
        <w:t xml:space="preserve">2008) </w:t>
      </w:r>
      <w:proofErr w:type="spellStart"/>
      <w:r w:rsidR="00A550C2" w:rsidRPr="00A550C2">
        <w:rPr>
          <w:rFonts w:ascii="Arial" w:hAnsi="Arial" w:cs="Arial"/>
          <w:color w:val="333333"/>
          <w:sz w:val="24"/>
          <w:szCs w:val="24"/>
          <w:shd w:val="clear" w:color="auto" w:fill="F8F8F8"/>
        </w:rPr>
        <w:t>Faceworking</w:t>
      </w:r>
      <w:proofErr w:type="spellEnd"/>
      <w:r w:rsidR="00A550C2" w:rsidRPr="00A550C2">
        <w:rPr>
          <w:rFonts w:ascii="Arial" w:hAnsi="Arial" w:cs="Arial"/>
          <w:color w:val="333333"/>
          <w:sz w:val="24"/>
          <w:szCs w:val="24"/>
          <w:shd w:val="clear" w:color="auto" w:fill="F8F8F8"/>
        </w:rPr>
        <w:t>: exploring students' education</w:t>
      </w:r>
      <w:r w:rsidR="00A550C2" w:rsidRPr="00A550C2">
        <w:rPr>
          <w:rFonts w:ascii="Cambria Math" w:hAnsi="Cambria Math" w:cs="Cambria Math"/>
          <w:color w:val="333333"/>
          <w:sz w:val="24"/>
          <w:szCs w:val="24"/>
          <w:shd w:val="clear" w:color="auto" w:fill="F8F8F8"/>
        </w:rPr>
        <w:t>‐</w:t>
      </w:r>
      <w:r w:rsidR="00A550C2" w:rsidRPr="00A550C2">
        <w:rPr>
          <w:rFonts w:ascii="Arial" w:hAnsi="Arial" w:cs="Arial"/>
          <w:color w:val="333333"/>
          <w:sz w:val="24"/>
          <w:szCs w:val="24"/>
          <w:shd w:val="clear" w:color="auto" w:fill="F8F8F8"/>
        </w:rPr>
        <w:t>related use of </w:t>
      </w:r>
      <w:r w:rsidR="00A550C2" w:rsidRPr="00A550C2">
        <w:rPr>
          <w:rFonts w:ascii="Arial" w:hAnsi="Arial" w:cs="Arial"/>
          <w:i/>
          <w:iCs/>
          <w:color w:val="333333"/>
          <w:sz w:val="24"/>
          <w:szCs w:val="24"/>
          <w:shd w:val="clear" w:color="auto" w:fill="F8F8F8"/>
        </w:rPr>
        <w:t>Facebook</w:t>
      </w:r>
      <w:r w:rsidR="00086386">
        <w:rPr>
          <w:rFonts w:ascii="Arial" w:hAnsi="Arial" w:cs="Arial"/>
          <w:i/>
          <w:iCs/>
          <w:color w:val="333333"/>
          <w:sz w:val="24"/>
          <w:szCs w:val="24"/>
          <w:shd w:val="clear" w:color="auto" w:fill="F8F8F8"/>
        </w:rPr>
        <w:t xml:space="preserve">, </w:t>
      </w:r>
      <w:r w:rsidR="008867D6" w:rsidRPr="008867D6">
        <w:rPr>
          <w:rFonts w:ascii="Arial" w:hAnsi="Arial" w:cs="Arial"/>
          <w:color w:val="333333"/>
          <w:sz w:val="24"/>
          <w:szCs w:val="24"/>
          <w:shd w:val="clear" w:color="auto" w:fill="F8F8F8"/>
        </w:rPr>
        <w:t>Media and Technology,</w:t>
      </w:r>
      <w:r w:rsidR="0061032A">
        <w:rPr>
          <w:rFonts w:ascii="Arial" w:hAnsi="Arial" w:cs="Arial"/>
          <w:color w:val="333333"/>
          <w:sz w:val="24"/>
          <w:szCs w:val="24"/>
          <w:shd w:val="clear" w:color="auto" w:fill="F8F8F8"/>
        </w:rPr>
        <w:t xml:space="preserve"> </w:t>
      </w:r>
      <w:r w:rsidR="00CF0CF8">
        <w:rPr>
          <w:rFonts w:ascii="Arial" w:hAnsi="Arial" w:cs="Arial"/>
          <w:color w:val="333333"/>
          <w:sz w:val="24"/>
          <w:szCs w:val="24"/>
          <w:shd w:val="clear" w:color="auto" w:fill="F8F8F8"/>
        </w:rPr>
        <w:t xml:space="preserve">volume </w:t>
      </w:r>
      <w:r w:rsidR="008867D6" w:rsidRPr="008867D6">
        <w:rPr>
          <w:rFonts w:ascii="Arial" w:hAnsi="Arial" w:cs="Arial"/>
          <w:color w:val="333333"/>
          <w:sz w:val="24"/>
          <w:szCs w:val="24"/>
          <w:shd w:val="clear" w:color="auto" w:fill="F8F8F8"/>
        </w:rPr>
        <w:t>34</w:t>
      </w:r>
      <w:r w:rsidR="00CF0CF8">
        <w:rPr>
          <w:rFonts w:ascii="Arial" w:hAnsi="Arial" w:cs="Arial"/>
          <w:color w:val="333333"/>
          <w:sz w:val="24"/>
          <w:szCs w:val="24"/>
          <w:shd w:val="clear" w:color="auto" w:fill="F8F8F8"/>
        </w:rPr>
        <w:t xml:space="preserve"> Issue 2</w:t>
      </w:r>
      <w:r w:rsidR="008867D6" w:rsidRPr="008867D6">
        <w:rPr>
          <w:rFonts w:ascii="Arial" w:hAnsi="Arial" w:cs="Arial"/>
          <w:color w:val="333333"/>
          <w:sz w:val="24"/>
          <w:szCs w:val="24"/>
          <w:shd w:val="clear" w:color="auto" w:fill="F8F8F8"/>
        </w:rPr>
        <w:t>, </w:t>
      </w:r>
      <w:r w:rsidR="00D75788">
        <w:rPr>
          <w:rFonts w:ascii="Arial" w:hAnsi="Arial" w:cs="Arial"/>
          <w:color w:val="333333"/>
          <w:sz w:val="24"/>
          <w:szCs w:val="24"/>
          <w:shd w:val="clear" w:color="auto" w:fill="F8F8F8"/>
        </w:rPr>
        <w:t>pg.</w:t>
      </w:r>
      <w:r w:rsidR="0080715B">
        <w:rPr>
          <w:rFonts w:ascii="Arial" w:hAnsi="Arial" w:cs="Arial"/>
          <w:color w:val="333333"/>
          <w:sz w:val="24"/>
          <w:szCs w:val="24"/>
          <w:shd w:val="clear" w:color="auto" w:fill="F8F8F8"/>
        </w:rPr>
        <w:t xml:space="preserve"> </w:t>
      </w:r>
      <w:r w:rsidR="008867D6" w:rsidRPr="008867D6">
        <w:rPr>
          <w:rFonts w:ascii="Arial" w:hAnsi="Arial" w:cs="Arial"/>
          <w:color w:val="333333"/>
          <w:sz w:val="24"/>
          <w:szCs w:val="24"/>
          <w:shd w:val="clear" w:color="auto" w:fill="F8F8F8"/>
        </w:rPr>
        <w:t>157-174, </w:t>
      </w:r>
      <w:r w:rsidR="002F68FA">
        <w:rPr>
          <w:rFonts w:ascii="Arial" w:hAnsi="Arial" w:cs="Arial"/>
          <w:color w:val="333333"/>
          <w:sz w:val="24"/>
          <w:szCs w:val="24"/>
          <w:shd w:val="clear" w:color="auto" w:fill="F8F8F8"/>
        </w:rPr>
        <w:t>L</w:t>
      </w:r>
      <w:r w:rsidR="00FE5E5C">
        <w:rPr>
          <w:rFonts w:ascii="Arial" w:hAnsi="Arial" w:cs="Arial"/>
          <w:color w:val="333333"/>
          <w:sz w:val="24"/>
          <w:szCs w:val="24"/>
          <w:shd w:val="clear" w:color="auto" w:fill="F8F8F8"/>
        </w:rPr>
        <w:t xml:space="preserve">ondon, </w:t>
      </w:r>
      <w:proofErr w:type="gramStart"/>
      <w:r w:rsidR="00FE5E5C">
        <w:rPr>
          <w:rFonts w:ascii="Arial" w:hAnsi="Arial" w:cs="Arial"/>
          <w:color w:val="333333"/>
          <w:sz w:val="24"/>
          <w:szCs w:val="24"/>
          <w:shd w:val="clear" w:color="auto" w:fill="F8F8F8"/>
        </w:rPr>
        <w:t>Taylor</w:t>
      </w:r>
      <w:proofErr w:type="gramEnd"/>
      <w:r w:rsidR="00FE5E5C">
        <w:rPr>
          <w:rFonts w:ascii="Arial" w:hAnsi="Arial" w:cs="Arial"/>
          <w:color w:val="333333"/>
          <w:sz w:val="24"/>
          <w:szCs w:val="24"/>
          <w:shd w:val="clear" w:color="auto" w:fill="F8F8F8"/>
        </w:rPr>
        <w:t xml:space="preserve"> and Francis</w:t>
      </w:r>
    </w:p>
    <w:p w14:paraId="7B67EE13" w14:textId="77777777" w:rsidR="00332CCC" w:rsidRPr="008867D6" w:rsidRDefault="00332CCC" w:rsidP="00332CCC">
      <w:pPr>
        <w:rPr>
          <w:rFonts w:ascii="Arial" w:hAnsi="Arial" w:cs="Arial"/>
          <w:sz w:val="24"/>
          <w:szCs w:val="24"/>
        </w:rPr>
      </w:pPr>
    </w:p>
    <w:p w14:paraId="7D389B08" w14:textId="1464C3E4" w:rsidR="00332CCC" w:rsidRDefault="00332CCC" w:rsidP="00084824">
      <w:pPr>
        <w:outlineLvl w:val="1"/>
        <w:rPr>
          <w:rFonts w:ascii="Arial" w:eastAsia="Times New Roman" w:hAnsi="Arial" w:cs="Arial"/>
          <w:color w:val="000000" w:themeColor="text1"/>
          <w:sz w:val="24"/>
          <w:szCs w:val="24"/>
          <w:lang w:eastAsia="en-GB"/>
        </w:rPr>
      </w:pPr>
      <w:r w:rsidRPr="000310A9">
        <w:rPr>
          <w:rFonts w:ascii="Arial" w:eastAsiaTheme="majorEastAsia" w:hAnsi="Arial" w:cs="Arial"/>
          <w:color w:val="000000" w:themeColor="text1"/>
          <w:sz w:val="24"/>
          <w:szCs w:val="24"/>
        </w:rPr>
        <w:lastRenderedPageBreak/>
        <w:t xml:space="preserve">SHAMROVA D and LAMPE J </w:t>
      </w:r>
      <w:r w:rsidR="009B0F65">
        <w:rPr>
          <w:rFonts w:ascii="Arial" w:eastAsiaTheme="majorEastAsia" w:hAnsi="Arial" w:cs="Arial"/>
          <w:color w:val="000000" w:themeColor="text1"/>
          <w:sz w:val="24"/>
          <w:szCs w:val="24"/>
        </w:rPr>
        <w:t xml:space="preserve"> (2020)</w:t>
      </w:r>
      <w:r w:rsidR="00084824">
        <w:rPr>
          <w:rFonts w:ascii="Arial" w:eastAsiaTheme="majorEastAsia" w:hAnsi="Arial" w:cs="Arial"/>
          <w:color w:val="000000" w:themeColor="text1"/>
          <w:sz w:val="24"/>
          <w:szCs w:val="24"/>
        </w:rPr>
        <w:t xml:space="preserve"> </w:t>
      </w:r>
      <w:r w:rsidR="00084824" w:rsidRPr="00084824">
        <w:rPr>
          <w:rFonts w:ascii="Arial" w:hAnsi="Arial" w:cs="Arial"/>
          <w:i/>
          <w:iCs/>
          <w:color w:val="000000" w:themeColor="text1"/>
          <w:sz w:val="24"/>
          <w:szCs w:val="24"/>
        </w:rPr>
        <w:t>Understanding patterns of child material deprivation in five regions of the world: A children’s rights perspective</w:t>
      </w:r>
      <w:r w:rsidR="00084824">
        <w:rPr>
          <w:rFonts w:ascii="Arial" w:hAnsi="Arial" w:cs="Arial"/>
          <w:i/>
          <w:iCs/>
          <w:color w:val="000000" w:themeColor="text1"/>
          <w:sz w:val="24"/>
          <w:szCs w:val="24"/>
        </w:rPr>
        <w:t xml:space="preserve">, </w:t>
      </w:r>
      <w:hyperlink r:id="rId14" w:tooltip="Go to Children and Youth Services Review on ScienceDirect" w:history="1">
        <w:r w:rsidRPr="000310A9">
          <w:rPr>
            <w:rFonts w:ascii="Arial" w:eastAsia="Times New Roman" w:hAnsi="Arial" w:cs="Arial"/>
            <w:color w:val="000000" w:themeColor="text1"/>
            <w:sz w:val="24"/>
            <w:szCs w:val="24"/>
            <w:lang w:eastAsia="en-GB"/>
          </w:rPr>
          <w:t xml:space="preserve">Children and Youth Services </w:t>
        </w:r>
        <w:proofErr w:type="spellStart"/>
        <w:r w:rsidRPr="000310A9">
          <w:rPr>
            <w:rFonts w:ascii="Arial" w:eastAsia="Times New Roman" w:hAnsi="Arial" w:cs="Arial"/>
            <w:color w:val="000000" w:themeColor="text1"/>
            <w:sz w:val="24"/>
            <w:szCs w:val="24"/>
            <w:lang w:eastAsia="en-GB"/>
          </w:rPr>
          <w:t>Review</w:t>
        </w:r>
      </w:hyperlink>
      <w:r w:rsidR="00EE722C">
        <w:rPr>
          <w:rFonts w:ascii="Arial" w:eastAsia="Times New Roman" w:hAnsi="Arial" w:cs="Arial"/>
          <w:color w:val="000000" w:themeColor="text1"/>
          <w:sz w:val="24"/>
          <w:szCs w:val="24"/>
          <w:lang w:eastAsia="en-GB"/>
        </w:rPr>
        <w:t>,</w:t>
      </w:r>
      <w:hyperlink r:id="rId15" w:tooltip="Go to table of contents for this volume/issue" w:history="1">
        <w:r w:rsidRPr="000310A9">
          <w:rPr>
            <w:rFonts w:ascii="Arial" w:eastAsia="Times New Roman" w:hAnsi="Arial" w:cs="Arial"/>
            <w:color w:val="000000" w:themeColor="text1"/>
            <w:sz w:val="24"/>
            <w:szCs w:val="24"/>
            <w:lang w:eastAsia="en-GB"/>
          </w:rPr>
          <w:t>Volume</w:t>
        </w:r>
        <w:proofErr w:type="spellEnd"/>
        <w:r w:rsidRPr="000310A9">
          <w:rPr>
            <w:rFonts w:ascii="Arial" w:eastAsia="Times New Roman" w:hAnsi="Arial" w:cs="Arial"/>
            <w:color w:val="000000" w:themeColor="text1"/>
            <w:sz w:val="24"/>
            <w:szCs w:val="24"/>
            <w:lang w:eastAsia="en-GB"/>
          </w:rPr>
          <w:t xml:space="preserve"> 108</w:t>
        </w:r>
      </w:hyperlink>
      <w:r w:rsidRPr="000310A9">
        <w:rPr>
          <w:rFonts w:ascii="Arial" w:eastAsia="Times New Roman" w:hAnsi="Arial" w:cs="Arial"/>
          <w:color w:val="000000" w:themeColor="text1"/>
          <w:sz w:val="24"/>
          <w:szCs w:val="24"/>
          <w:lang w:eastAsia="en-GB"/>
        </w:rPr>
        <w:t xml:space="preserve">, , </w:t>
      </w:r>
      <w:proofErr w:type="spellStart"/>
      <w:r w:rsidR="008D2D63">
        <w:rPr>
          <w:rFonts w:ascii="Arial" w:eastAsia="Times New Roman" w:hAnsi="Arial" w:cs="Arial"/>
          <w:color w:val="000000" w:themeColor="text1"/>
          <w:sz w:val="24"/>
          <w:szCs w:val="24"/>
          <w:lang w:eastAsia="en-GB"/>
        </w:rPr>
        <w:t>pg</w:t>
      </w:r>
      <w:proofErr w:type="spellEnd"/>
      <w:r w:rsidR="008D2D63">
        <w:rPr>
          <w:rFonts w:ascii="Arial" w:eastAsia="Times New Roman" w:hAnsi="Arial" w:cs="Arial"/>
          <w:color w:val="000000" w:themeColor="text1"/>
          <w:sz w:val="24"/>
          <w:szCs w:val="24"/>
          <w:lang w:eastAsia="en-GB"/>
        </w:rPr>
        <w:t xml:space="preserve"> abstract.</w:t>
      </w:r>
      <w:r w:rsidR="00066E30">
        <w:rPr>
          <w:rFonts w:ascii="Arial" w:eastAsia="Times New Roman" w:hAnsi="Arial" w:cs="Arial"/>
          <w:color w:val="000000" w:themeColor="text1"/>
          <w:sz w:val="24"/>
          <w:szCs w:val="24"/>
          <w:lang w:eastAsia="en-GB"/>
        </w:rPr>
        <w:t xml:space="preserve"> Elsevier</w:t>
      </w:r>
      <w:r w:rsidR="003F445D">
        <w:rPr>
          <w:rFonts w:ascii="Arial" w:eastAsia="Times New Roman" w:hAnsi="Arial" w:cs="Arial"/>
          <w:color w:val="000000" w:themeColor="text1"/>
          <w:sz w:val="24"/>
          <w:szCs w:val="24"/>
          <w:lang w:eastAsia="en-GB"/>
        </w:rPr>
        <w:t>.</w:t>
      </w:r>
    </w:p>
    <w:p w14:paraId="78BBC2B7" w14:textId="77777777" w:rsidR="00102DEA" w:rsidRPr="00084824" w:rsidRDefault="00102DEA" w:rsidP="00084824">
      <w:pPr>
        <w:outlineLvl w:val="1"/>
        <w:rPr>
          <w:rFonts w:ascii="Arial" w:hAnsi="Arial" w:cs="Arial"/>
          <w:i/>
          <w:iCs/>
          <w:color w:val="000000" w:themeColor="text1"/>
          <w:sz w:val="24"/>
          <w:szCs w:val="24"/>
        </w:rPr>
      </w:pPr>
    </w:p>
    <w:p w14:paraId="31CC28B6" w14:textId="00429BAC" w:rsidR="004A231B" w:rsidRPr="000310A9" w:rsidRDefault="004A231B" w:rsidP="00332CCC">
      <w:pPr>
        <w:spacing w:after="0" w:line="240" w:lineRule="auto"/>
        <w:rPr>
          <w:rFonts w:ascii="Arial" w:eastAsia="Times New Roman" w:hAnsi="Arial" w:cs="Arial"/>
          <w:color w:val="000000" w:themeColor="text1"/>
          <w:sz w:val="24"/>
          <w:szCs w:val="24"/>
          <w:lang w:eastAsia="en-GB"/>
        </w:rPr>
      </w:pPr>
    </w:p>
    <w:p w14:paraId="28DB73E8" w14:textId="481446A5" w:rsidR="004A231B" w:rsidRPr="004A231B" w:rsidRDefault="004A231B" w:rsidP="004A231B">
      <w:pPr>
        <w:pStyle w:val="Heading1"/>
        <w:shd w:val="clear" w:color="auto" w:fill="FFFFFF"/>
        <w:spacing w:before="0" w:after="150"/>
        <w:rPr>
          <w:rFonts w:ascii="Arial" w:eastAsia="Times New Roman" w:hAnsi="Arial" w:cs="Arial"/>
          <w:i/>
          <w:iCs/>
          <w:color w:val="000000" w:themeColor="text1"/>
          <w:kern w:val="36"/>
          <w:sz w:val="24"/>
          <w:szCs w:val="24"/>
          <w:lang w:eastAsia="en-GB"/>
        </w:rPr>
      </w:pPr>
      <w:r>
        <w:rPr>
          <w:rFonts w:ascii="Arial" w:eastAsia="Times New Roman" w:hAnsi="Arial" w:cs="Arial"/>
          <w:color w:val="2E2E2E"/>
          <w:sz w:val="24"/>
          <w:szCs w:val="24"/>
          <w:lang w:eastAsia="en-GB"/>
        </w:rPr>
        <w:t xml:space="preserve">Sturgeon L, </w:t>
      </w:r>
      <w:r w:rsidR="008645A6">
        <w:rPr>
          <w:rFonts w:ascii="Arial" w:eastAsia="Times New Roman" w:hAnsi="Arial" w:cs="Arial"/>
          <w:color w:val="2E2E2E"/>
          <w:sz w:val="24"/>
          <w:szCs w:val="24"/>
          <w:lang w:eastAsia="en-GB"/>
        </w:rPr>
        <w:t>(</w:t>
      </w:r>
      <w:r>
        <w:rPr>
          <w:rFonts w:ascii="Arial" w:eastAsia="Times New Roman" w:hAnsi="Arial" w:cs="Arial"/>
          <w:color w:val="2E2E2E"/>
          <w:sz w:val="24"/>
          <w:szCs w:val="24"/>
          <w:lang w:eastAsia="en-GB"/>
        </w:rPr>
        <w:t>2019</w:t>
      </w:r>
      <w:r w:rsidR="008645A6">
        <w:rPr>
          <w:rFonts w:ascii="Arial" w:eastAsia="Times New Roman" w:hAnsi="Arial" w:cs="Arial"/>
          <w:color w:val="2E2E2E"/>
          <w:sz w:val="24"/>
          <w:szCs w:val="24"/>
          <w:lang w:eastAsia="en-GB"/>
        </w:rPr>
        <w:t>)</w:t>
      </w:r>
      <w:r>
        <w:rPr>
          <w:rFonts w:ascii="Arial" w:eastAsia="Times New Roman" w:hAnsi="Arial" w:cs="Arial"/>
          <w:color w:val="2E2E2E"/>
          <w:sz w:val="24"/>
          <w:szCs w:val="24"/>
          <w:lang w:eastAsia="en-GB"/>
        </w:rPr>
        <w:t xml:space="preserve">, </w:t>
      </w:r>
      <w:r w:rsidRPr="004A231B">
        <w:rPr>
          <w:rFonts w:ascii="Arial" w:eastAsia="Times New Roman" w:hAnsi="Arial" w:cs="Arial"/>
          <w:i/>
          <w:iCs/>
          <w:color w:val="545454"/>
          <w:kern w:val="36"/>
          <w:sz w:val="24"/>
          <w:szCs w:val="24"/>
          <w:lang w:eastAsia="en-GB"/>
        </w:rPr>
        <w:t>The Use and Misuse of Social Media in Schools</w:t>
      </w:r>
      <w:r>
        <w:rPr>
          <w:rFonts w:ascii="Arial" w:eastAsia="Times New Roman" w:hAnsi="Arial" w:cs="Arial"/>
          <w:i/>
          <w:iCs/>
          <w:color w:val="545454"/>
          <w:kern w:val="36"/>
          <w:sz w:val="24"/>
          <w:szCs w:val="24"/>
          <w:lang w:eastAsia="en-GB"/>
        </w:rPr>
        <w:t xml:space="preserve">, </w:t>
      </w:r>
      <w:r w:rsidRPr="004A231B">
        <w:rPr>
          <w:rFonts w:ascii="Arial" w:eastAsiaTheme="minorHAnsi" w:hAnsi="Arial" w:cs="Arial"/>
          <w:color w:val="545454"/>
          <w:sz w:val="21"/>
          <w:szCs w:val="21"/>
          <w:shd w:val="clear" w:color="auto" w:fill="FFFFFF"/>
        </w:rPr>
        <w:t> </w:t>
      </w:r>
      <w:hyperlink r:id="rId16" w:history="1">
        <w:r w:rsidRPr="004A231B">
          <w:rPr>
            <w:rFonts w:ascii="Arial" w:eastAsiaTheme="minorHAnsi" w:hAnsi="Arial" w:cs="Arial"/>
            <w:color w:val="000000" w:themeColor="text1"/>
            <w:sz w:val="24"/>
            <w:szCs w:val="24"/>
            <w:shd w:val="clear" w:color="auto" w:fill="FFFFFF"/>
          </w:rPr>
          <w:t>Quarterly Education Law Updates</w:t>
        </w:r>
      </w:hyperlink>
      <w:r>
        <w:rPr>
          <w:rFonts w:ascii="Arial" w:eastAsiaTheme="minorHAnsi" w:hAnsi="Arial" w:cs="Arial"/>
          <w:color w:val="000000" w:themeColor="text1"/>
          <w:sz w:val="24"/>
          <w:szCs w:val="24"/>
        </w:rPr>
        <w:t>, Northern Ireland.</w:t>
      </w:r>
    </w:p>
    <w:p w14:paraId="165AC8E3" w14:textId="05FA60DA" w:rsidR="004A231B" w:rsidRPr="00332CCC" w:rsidRDefault="004A231B" w:rsidP="00332CCC">
      <w:pPr>
        <w:spacing w:after="0" w:line="240" w:lineRule="auto"/>
        <w:rPr>
          <w:rFonts w:ascii="Arial" w:eastAsia="Times New Roman" w:hAnsi="Arial" w:cs="Arial"/>
          <w:color w:val="2E2E2E"/>
          <w:sz w:val="24"/>
          <w:szCs w:val="24"/>
          <w:lang w:eastAsia="en-GB"/>
        </w:rPr>
      </w:pPr>
    </w:p>
    <w:p w14:paraId="7FA06B8D" w14:textId="77777777" w:rsidR="00332CCC" w:rsidRPr="00332CCC" w:rsidRDefault="00332CCC" w:rsidP="00332CCC">
      <w:pPr>
        <w:spacing w:after="0" w:line="240" w:lineRule="auto"/>
        <w:rPr>
          <w:rFonts w:ascii="Arial" w:eastAsia="Times New Roman" w:hAnsi="Arial" w:cs="Arial"/>
          <w:color w:val="2E2E2E"/>
          <w:sz w:val="24"/>
          <w:szCs w:val="24"/>
          <w:lang w:eastAsia="en-GB"/>
        </w:rPr>
      </w:pPr>
    </w:p>
    <w:p w14:paraId="484B04EC" w14:textId="5BE565D4" w:rsidR="00332CCC" w:rsidRDefault="00332CCC" w:rsidP="00332CCC">
      <w:pPr>
        <w:rPr>
          <w:rFonts w:ascii="Arial" w:hAnsi="Arial" w:cs="Arial"/>
          <w:color w:val="333333"/>
          <w:sz w:val="24"/>
          <w:szCs w:val="24"/>
          <w:shd w:val="clear" w:color="auto" w:fill="F8F8F8"/>
        </w:rPr>
      </w:pPr>
      <w:proofErr w:type="spellStart"/>
      <w:r w:rsidRPr="00332CCC">
        <w:rPr>
          <w:rFonts w:ascii="Arial" w:hAnsi="Arial" w:cs="Arial"/>
          <w:sz w:val="24"/>
          <w:szCs w:val="24"/>
        </w:rPr>
        <w:t>Symmonds</w:t>
      </w:r>
      <w:proofErr w:type="spellEnd"/>
      <w:r w:rsidRPr="00332CCC">
        <w:rPr>
          <w:rFonts w:ascii="Arial" w:hAnsi="Arial" w:cs="Arial"/>
          <w:sz w:val="24"/>
          <w:szCs w:val="24"/>
        </w:rPr>
        <w:t xml:space="preserve"> J</w:t>
      </w:r>
      <w:r w:rsidR="00224136">
        <w:rPr>
          <w:rFonts w:ascii="Arial" w:hAnsi="Arial" w:cs="Arial"/>
          <w:sz w:val="24"/>
          <w:szCs w:val="24"/>
        </w:rPr>
        <w:t>, (2015</w:t>
      </w:r>
      <w:r w:rsidR="00281E87">
        <w:rPr>
          <w:rFonts w:ascii="Arial" w:hAnsi="Arial" w:cs="Arial"/>
          <w:sz w:val="24"/>
          <w:szCs w:val="24"/>
        </w:rPr>
        <w:t xml:space="preserve">) </w:t>
      </w:r>
      <w:r w:rsidR="00281E87" w:rsidRPr="00332CCC">
        <w:rPr>
          <w:rFonts w:ascii="Arial" w:hAnsi="Arial" w:cs="Arial"/>
          <w:sz w:val="24"/>
          <w:szCs w:val="24"/>
        </w:rPr>
        <w:t>Understanding</w:t>
      </w:r>
      <w:r w:rsidRPr="00332CCC">
        <w:rPr>
          <w:rFonts w:ascii="Arial" w:hAnsi="Arial" w:cs="Arial"/>
          <w:i/>
          <w:iCs/>
          <w:color w:val="5759A5"/>
          <w:sz w:val="24"/>
          <w:szCs w:val="24"/>
          <w:shd w:val="clear" w:color="auto" w:fill="F8F8F8"/>
        </w:rPr>
        <w:t xml:space="preserve"> </w:t>
      </w:r>
      <w:r w:rsidRPr="0055067C">
        <w:rPr>
          <w:rFonts w:ascii="Arial" w:hAnsi="Arial" w:cs="Arial"/>
          <w:i/>
          <w:iCs/>
          <w:sz w:val="24"/>
          <w:szCs w:val="24"/>
          <w:shd w:val="clear" w:color="auto" w:fill="F8F8F8"/>
        </w:rPr>
        <w:t>School Transition: What Happens to Children and How to Help Them.</w:t>
      </w:r>
      <w:r w:rsidRPr="00332CCC">
        <w:rPr>
          <w:rFonts w:ascii="Arial" w:hAnsi="Arial" w:cs="Arial"/>
          <w:i/>
          <w:iCs/>
          <w:color w:val="5759A5"/>
          <w:sz w:val="24"/>
          <w:szCs w:val="24"/>
          <w:shd w:val="clear" w:color="auto" w:fill="F8F8F8"/>
        </w:rPr>
        <w:t xml:space="preserve"> </w:t>
      </w:r>
      <w:r w:rsidRPr="00332CCC">
        <w:rPr>
          <w:rFonts w:ascii="Arial" w:hAnsi="Arial" w:cs="Arial"/>
          <w:sz w:val="24"/>
          <w:szCs w:val="24"/>
          <w:shd w:val="clear" w:color="auto" w:fill="F8F8F8"/>
        </w:rPr>
        <w:t>Taylor</w:t>
      </w:r>
      <w:r w:rsidRPr="00332CCC">
        <w:rPr>
          <w:rFonts w:ascii="Arial" w:hAnsi="Arial" w:cs="Arial"/>
          <w:color w:val="333333"/>
          <w:sz w:val="24"/>
          <w:szCs w:val="24"/>
          <w:shd w:val="clear" w:color="auto" w:fill="F8F8F8"/>
        </w:rPr>
        <w:t xml:space="preserve"> &amp; Francis Group </w:t>
      </w:r>
    </w:p>
    <w:p w14:paraId="0505F985" w14:textId="146399EF" w:rsidR="00EE22DF" w:rsidRPr="00B95B2F" w:rsidRDefault="009814BD" w:rsidP="00332CCC">
      <w:pPr>
        <w:rPr>
          <w:rFonts w:ascii="Arial" w:hAnsi="Arial" w:cs="Arial"/>
          <w:color w:val="333333"/>
          <w:sz w:val="24"/>
          <w:szCs w:val="24"/>
          <w:shd w:val="clear" w:color="auto" w:fill="F8F8F8"/>
        </w:rPr>
      </w:pPr>
      <w:r>
        <w:rPr>
          <w:rFonts w:ascii="Arial" w:hAnsi="Arial" w:cs="Arial"/>
          <w:color w:val="333333"/>
          <w:sz w:val="24"/>
          <w:szCs w:val="24"/>
          <w:shd w:val="clear" w:color="auto" w:fill="F8F8F8"/>
        </w:rPr>
        <w:t>UNICEF, Article</w:t>
      </w:r>
      <w:r w:rsidR="000057AA">
        <w:rPr>
          <w:rFonts w:ascii="Arial" w:hAnsi="Arial" w:cs="Arial"/>
          <w:color w:val="333333"/>
          <w:sz w:val="24"/>
          <w:szCs w:val="24"/>
          <w:shd w:val="clear" w:color="auto" w:fill="F8F8F8"/>
        </w:rPr>
        <w:t xml:space="preserve"> </w:t>
      </w:r>
      <w:r w:rsidR="00155416">
        <w:rPr>
          <w:rFonts w:ascii="Arial" w:hAnsi="Arial" w:cs="Arial"/>
          <w:color w:val="333333"/>
          <w:sz w:val="24"/>
          <w:szCs w:val="24"/>
          <w:shd w:val="clear" w:color="auto" w:fill="F8F8F8"/>
        </w:rPr>
        <w:t xml:space="preserve">28, </w:t>
      </w:r>
      <w:r w:rsidR="000057AA">
        <w:rPr>
          <w:rFonts w:ascii="Arial" w:hAnsi="Arial" w:cs="Arial"/>
          <w:color w:val="333333"/>
          <w:sz w:val="24"/>
          <w:szCs w:val="24"/>
          <w:shd w:val="clear" w:color="auto" w:fill="F8F8F8"/>
        </w:rPr>
        <w:t>United Na</w:t>
      </w:r>
      <w:r w:rsidR="00155416">
        <w:rPr>
          <w:rFonts w:ascii="Arial" w:hAnsi="Arial" w:cs="Arial"/>
          <w:color w:val="333333"/>
          <w:sz w:val="24"/>
          <w:szCs w:val="24"/>
          <w:shd w:val="clear" w:color="auto" w:fill="F8F8F8"/>
        </w:rPr>
        <w:t xml:space="preserve">tions Convention on The Rights of the Child,  </w:t>
      </w:r>
      <w:hyperlink r:id="rId17" w:history="1">
        <w:r w:rsidR="00BD7D24" w:rsidRPr="00243170">
          <w:rPr>
            <w:rStyle w:val="Hyperlink"/>
            <w:rFonts w:ascii="Helvetica" w:hAnsi="Helvetica" w:cs="Helvetica"/>
            <w:shd w:val="clear" w:color="auto" w:fill="FFFFFF"/>
          </w:rPr>
          <w:t>https://www.unicef.org.uk/what-we-do/un-convention-</w:t>
        </w:r>
      </w:hyperlink>
      <w:r w:rsidR="00BD7D24">
        <w:rPr>
          <w:rFonts w:ascii="Helvetica" w:hAnsi="Helvetica" w:cs="Helvetica"/>
          <w:color w:val="006621"/>
          <w:shd w:val="clear" w:color="auto" w:fill="FFFFFF"/>
        </w:rPr>
        <w:t xml:space="preserve"> </w:t>
      </w:r>
      <w:r w:rsidR="00BD7D24" w:rsidRPr="00B95B2F">
        <w:rPr>
          <w:rFonts w:ascii="Arial" w:hAnsi="Arial" w:cs="Arial"/>
          <w:color w:val="006621"/>
          <w:sz w:val="24"/>
          <w:szCs w:val="24"/>
          <w:shd w:val="clear" w:color="auto" w:fill="FFFFFF"/>
        </w:rPr>
        <w:t xml:space="preserve">accessed </w:t>
      </w:r>
      <w:r w:rsidRPr="00B95B2F">
        <w:rPr>
          <w:rFonts w:ascii="Arial" w:hAnsi="Arial" w:cs="Arial"/>
          <w:color w:val="006621"/>
          <w:sz w:val="24"/>
          <w:szCs w:val="24"/>
          <w:shd w:val="clear" w:color="auto" w:fill="FFFFFF"/>
        </w:rPr>
        <w:t>31/10/20.</w:t>
      </w:r>
    </w:p>
    <w:p w14:paraId="01089F97" w14:textId="77777777" w:rsidR="00332CCC" w:rsidRPr="00332CCC" w:rsidRDefault="00332CCC" w:rsidP="00332CCC">
      <w:pPr>
        <w:rPr>
          <w:rFonts w:ascii="Arial" w:hAnsi="Arial" w:cs="Arial"/>
          <w:color w:val="333333"/>
          <w:sz w:val="24"/>
          <w:szCs w:val="24"/>
          <w:shd w:val="clear" w:color="auto" w:fill="F8F8F8"/>
        </w:rPr>
      </w:pPr>
    </w:p>
    <w:p w14:paraId="42DF0CC4" w14:textId="767BBC8D" w:rsidR="00332CCC" w:rsidRDefault="00332CCC" w:rsidP="00332CCC">
      <w:pPr>
        <w:rPr>
          <w:rFonts w:ascii="Arial" w:hAnsi="Arial" w:cs="Arial"/>
          <w:color w:val="333333"/>
          <w:sz w:val="24"/>
          <w:szCs w:val="24"/>
          <w:shd w:val="clear" w:color="auto" w:fill="F8F8F8"/>
        </w:rPr>
      </w:pPr>
      <w:r w:rsidRPr="00332CCC">
        <w:rPr>
          <w:rFonts w:ascii="Arial" w:hAnsi="Arial" w:cs="Arial"/>
          <w:color w:val="333333"/>
          <w:sz w:val="24"/>
          <w:szCs w:val="24"/>
          <w:shd w:val="clear" w:color="auto" w:fill="F8F8F8"/>
        </w:rPr>
        <w:t xml:space="preserve">UK Government, </w:t>
      </w:r>
      <w:r w:rsidRPr="00332CCC">
        <w:rPr>
          <w:rFonts w:ascii="Arial" w:hAnsi="Arial" w:cs="Arial"/>
          <w:i/>
          <w:iCs/>
          <w:color w:val="333333"/>
          <w:sz w:val="24"/>
          <w:szCs w:val="24"/>
          <w:shd w:val="clear" w:color="auto" w:fill="F8F8F8"/>
        </w:rPr>
        <w:t>The Data Protection Act</w:t>
      </w:r>
      <w:r w:rsidRPr="00332CCC">
        <w:rPr>
          <w:rFonts w:ascii="Arial" w:hAnsi="Arial" w:cs="Arial"/>
          <w:color w:val="333333"/>
          <w:sz w:val="24"/>
          <w:szCs w:val="24"/>
          <w:shd w:val="clear" w:color="auto" w:fill="F8F8F8"/>
        </w:rPr>
        <w:t xml:space="preserve">, </w:t>
      </w:r>
      <w:r w:rsidR="005F3813">
        <w:rPr>
          <w:rFonts w:ascii="Arial" w:hAnsi="Arial" w:cs="Arial"/>
          <w:color w:val="333333"/>
          <w:sz w:val="24"/>
          <w:szCs w:val="24"/>
          <w:shd w:val="clear" w:color="auto" w:fill="F8F8F8"/>
        </w:rPr>
        <w:t>(</w:t>
      </w:r>
      <w:r w:rsidRPr="00332CCC">
        <w:rPr>
          <w:rFonts w:ascii="Arial" w:hAnsi="Arial" w:cs="Arial"/>
          <w:color w:val="333333"/>
          <w:sz w:val="24"/>
          <w:szCs w:val="24"/>
          <w:shd w:val="clear" w:color="auto" w:fill="F8F8F8"/>
        </w:rPr>
        <w:t>2018</w:t>
      </w:r>
      <w:r w:rsidR="005F3813">
        <w:rPr>
          <w:rFonts w:ascii="Arial" w:hAnsi="Arial" w:cs="Arial"/>
          <w:color w:val="333333"/>
          <w:sz w:val="24"/>
          <w:szCs w:val="24"/>
          <w:shd w:val="clear" w:color="auto" w:fill="F8F8F8"/>
        </w:rPr>
        <w:t>)</w:t>
      </w:r>
      <w:r w:rsidRPr="00332CCC">
        <w:rPr>
          <w:rFonts w:ascii="Arial" w:hAnsi="Arial" w:cs="Arial"/>
          <w:color w:val="333333"/>
          <w:sz w:val="24"/>
          <w:szCs w:val="24"/>
          <w:shd w:val="clear" w:color="auto" w:fill="F8F8F8"/>
        </w:rPr>
        <w:t xml:space="preserve">, </w:t>
      </w:r>
      <w:hyperlink r:id="rId18" w:history="1">
        <w:r w:rsidRPr="00332CCC">
          <w:rPr>
            <w:rFonts w:ascii="Arial" w:hAnsi="Arial" w:cs="Arial"/>
            <w:color w:val="0563C1" w:themeColor="hyperlink"/>
            <w:sz w:val="24"/>
            <w:szCs w:val="24"/>
            <w:u w:val="single"/>
            <w:shd w:val="clear" w:color="auto" w:fill="F8F8F8"/>
          </w:rPr>
          <w:t>https://www.gov.uk/data-protection</w:t>
        </w:r>
      </w:hyperlink>
      <w:r w:rsidRPr="00332CCC">
        <w:rPr>
          <w:rFonts w:ascii="Arial" w:hAnsi="Arial" w:cs="Arial"/>
          <w:color w:val="333333"/>
          <w:sz w:val="24"/>
          <w:szCs w:val="24"/>
          <w:shd w:val="clear" w:color="auto" w:fill="F8F8F8"/>
        </w:rPr>
        <w:t xml:space="preserve">  accessed </w:t>
      </w:r>
      <w:r w:rsidR="009814BD" w:rsidRPr="00332CCC">
        <w:rPr>
          <w:rFonts w:ascii="Arial" w:hAnsi="Arial" w:cs="Arial"/>
          <w:color w:val="333333"/>
          <w:sz w:val="24"/>
          <w:szCs w:val="24"/>
          <w:shd w:val="clear" w:color="auto" w:fill="F8F8F8"/>
        </w:rPr>
        <w:t>23/10/2020.</w:t>
      </w:r>
    </w:p>
    <w:p w14:paraId="07ABCD31" w14:textId="77B3D0E2" w:rsidR="00657BB3" w:rsidRDefault="00657BB3" w:rsidP="00657BB3">
      <w:pPr>
        <w:pStyle w:val="Heading1"/>
        <w:shd w:val="clear" w:color="auto" w:fill="FFFFFF"/>
        <w:spacing w:before="0"/>
        <w:textAlignment w:val="baseline"/>
        <w:rPr>
          <w:rFonts w:ascii="Arial" w:eastAsia="Times New Roman" w:hAnsi="Arial" w:cs="Arial"/>
          <w:color w:val="0B0C0C"/>
          <w:kern w:val="36"/>
          <w:sz w:val="24"/>
          <w:szCs w:val="24"/>
          <w:lang w:eastAsia="en-GB"/>
        </w:rPr>
      </w:pPr>
      <w:r>
        <w:rPr>
          <w:rFonts w:ascii="Arial" w:hAnsi="Arial" w:cs="Arial"/>
          <w:color w:val="333333"/>
          <w:sz w:val="24"/>
          <w:szCs w:val="24"/>
          <w:shd w:val="clear" w:color="auto" w:fill="F8F8F8"/>
        </w:rPr>
        <w:t xml:space="preserve">UK Government, </w:t>
      </w:r>
      <w:r w:rsidR="005F3813">
        <w:rPr>
          <w:rFonts w:ascii="Arial" w:hAnsi="Arial" w:cs="Arial"/>
          <w:color w:val="333333"/>
          <w:sz w:val="24"/>
          <w:szCs w:val="24"/>
          <w:shd w:val="clear" w:color="auto" w:fill="F8F8F8"/>
        </w:rPr>
        <w:t>(</w:t>
      </w:r>
      <w:r>
        <w:rPr>
          <w:rFonts w:ascii="Arial" w:hAnsi="Arial" w:cs="Arial"/>
          <w:color w:val="333333"/>
          <w:sz w:val="24"/>
          <w:szCs w:val="24"/>
          <w:shd w:val="clear" w:color="auto" w:fill="F8F8F8"/>
        </w:rPr>
        <w:t>2019</w:t>
      </w:r>
      <w:r w:rsidR="005F3813">
        <w:rPr>
          <w:rFonts w:ascii="Arial" w:hAnsi="Arial" w:cs="Arial"/>
          <w:color w:val="333333"/>
          <w:sz w:val="24"/>
          <w:szCs w:val="24"/>
          <w:shd w:val="clear" w:color="auto" w:fill="F8F8F8"/>
        </w:rPr>
        <w:t>)</w:t>
      </w:r>
      <w:r>
        <w:rPr>
          <w:rFonts w:ascii="Arial" w:hAnsi="Arial" w:cs="Arial"/>
          <w:color w:val="333333"/>
          <w:sz w:val="24"/>
          <w:szCs w:val="24"/>
          <w:shd w:val="clear" w:color="auto" w:fill="F8F8F8"/>
        </w:rPr>
        <w:t xml:space="preserve">, </w:t>
      </w:r>
      <w:r w:rsidRPr="00657BB3">
        <w:rPr>
          <w:rFonts w:ascii="Arial" w:eastAsia="Times New Roman" w:hAnsi="Arial" w:cs="Arial"/>
          <w:i/>
          <w:iCs/>
          <w:color w:val="0B0C0C"/>
          <w:kern w:val="36"/>
          <w:sz w:val="24"/>
          <w:szCs w:val="24"/>
          <w:lang w:eastAsia="en-GB"/>
        </w:rPr>
        <w:t>UK to introduce world first online safety laws</w:t>
      </w:r>
      <w:r>
        <w:rPr>
          <w:rFonts w:ascii="Arial" w:eastAsia="Times New Roman" w:hAnsi="Arial" w:cs="Arial"/>
          <w:i/>
          <w:iCs/>
          <w:color w:val="0B0C0C"/>
          <w:kern w:val="36"/>
          <w:sz w:val="24"/>
          <w:szCs w:val="24"/>
          <w:lang w:eastAsia="en-GB"/>
        </w:rPr>
        <w:t xml:space="preserve">, </w:t>
      </w:r>
      <w:r w:rsidR="00573BC9" w:rsidRPr="00573BC9">
        <w:rPr>
          <w:rFonts w:ascii="Arial" w:eastAsia="Times New Roman" w:hAnsi="Arial" w:cs="Arial"/>
          <w:color w:val="0B0C0C"/>
          <w:kern w:val="36"/>
          <w:sz w:val="24"/>
          <w:szCs w:val="24"/>
          <w:lang w:eastAsia="en-GB"/>
        </w:rPr>
        <w:t xml:space="preserve">Crown, </w:t>
      </w:r>
      <w:r w:rsidR="003523FD" w:rsidRPr="00573BC9">
        <w:rPr>
          <w:rFonts w:ascii="Arial" w:eastAsia="Times New Roman" w:hAnsi="Arial" w:cs="Arial"/>
          <w:color w:val="0B0C0C"/>
          <w:kern w:val="36"/>
          <w:sz w:val="24"/>
          <w:szCs w:val="24"/>
          <w:lang w:eastAsia="en-GB"/>
        </w:rPr>
        <w:t>London.</w:t>
      </w:r>
    </w:p>
    <w:p w14:paraId="54D60F7C" w14:textId="79406020" w:rsidR="00D40E59" w:rsidRDefault="00D40E59" w:rsidP="00D40E59">
      <w:pPr>
        <w:rPr>
          <w:lang w:eastAsia="en-GB"/>
        </w:rPr>
      </w:pPr>
    </w:p>
    <w:p w14:paraId="35B4AED3" w14:textId="1346D583" w:rsidR="00D40E59" w:rsidRPr="00E71B33" w:rsidRDefault="00D40E59" w:rsidP="00D40E59">
      <w:pPr>
        <w:rPr>
          <w:rFonts w:ascii="Arial" w:hAnsi="Arial" w:cs="Arial"/>
          <w:sz w:val="24"/>
          <w:szCs w:val="24"/>
          <w:lang w:eastAsia="en-GB"/>
        </w:rPr>
      </w:pPr>
      <w:r w:rsidRPr="00D40E59">
        <w:rPr>
          <w:rFonts w:ascii="Arial" w:hAnsi="Arial" w:cs="Arial"/>
          <w:sz w:val="24"/>
          <w:szCs w:val="24"/>
          <w:lang w:eastAsia="en-GB"/>
        </w:rPr>
        <w:t xml:space="preserve">UK Government (2019) </w:t>
      </w:r>
      <w:r w:rsidR="003101BB" w:rsidRPr="003101BB">
        <w:rPr>
          <w:rFonts w:ascii="Arial" w:hAnsi="Arial" w:cs="Arial"/>
          <w:i/>
          <w:iCs/>
          <w:sz w:val="24"/>
          <w:szCs w:val="24"/>
          <w:lang w:eastAsia="en-GB"/>
        </w:rPr>
        <w:t>Realising the potential of technology in education: A strategy for education providers and the technology industry</w:t>
      </w:r>
      <w:r w:rsidR="003101BB">
        <w:rPr>
          <w:rFonts w:ascii="Arial" w:hAnsi="Arial" w:cs="Arial"/>
          <w:i/>
          <w:iCs/>
          <w:sz w:val="24"/>
          <w:szCs w:val="24"/>
          <w:lang w:eastAsia="en-GB"/>
        </w:rPr>
        <w:t xml:space="preserve">, </w:t>
      </w:r>
      <w:r w:rsidR="00E71B33">
        <w:rPr>
          <w:rFonts w:ascii="Arial" w:hAnsi="Arial" w:cs="Arial"/>
          <w:sz w:val="24"/>
          <w:szCs w:val="24"/>
          <w:lang w:eastAsia="en-GB"/>
        </w:rPr>
        <w:t>Department for Education, Crown</w:t>
      </w:r>
      <w:r w:rsidR="00B53026">
        <w:rPr>
          <w:rFonts w:ascii="Arial" w:hAnsi="Arial" w:cs="Arial"/>
          <w:sz w:val="24"/>
          <w:szCs w:val="24"/>
          <w:lang w:eastAsia="en-GB"/>
        </w:rPr>
        <w:t>, London</w:t>
      </w:r>
    </w:p>
    <w:p w14:paraId="1FF11877" w14:textId="7F444473" w:rsidR="002E4BAF" w:rsidRPr="003101BB" w:rsidRDefault="002E4BAF" w:rsidP="00332CCC">
      <w:pPr>
        <w:rPr>
          <w:rFonts w:ascii="Arial" w:hAnsi="Arial" w:cs="Arial"/>
          <w:i/>
          <w:iCs/>
          <w:color w:val="333333"/>
          <w:sz w:val="24"/>
          <w:szCs w:val="24"/>
          <w:shd w:val="clear" w:color="auto" w:fill="F8F8F8"/>
        </w:rPr>
      </w:pPr>
    </w:p>
    <w:p w14:paraId="49784F57" w14:textId="17D010C4" w:rsidR="00332CCC" w:rsidRPr="00136B62" w:rsidRDefault="002E4BAF" w:rsidP="00332CCC">
      <w:pPr>
        <w:rPr>
          <w:rFonts w:ascii="Arial" w:hAnsi="Arial" w:cs="Arial"/>
          <w:color w:val="333333"/>
          <w:sz w:val="24"/>
          <w:szCs w:val="24"/>
          <w:shd w:val="clear" w:color="auto" w:fill="F8F8F8"/>
        </w:rPr>
      </w:pPr>
      <w:r>
        <w:rPr>
          <w:rFonts w:ascii="Arial" w:hAnsi="Arial" w:cs="Arial"/>
          <w:color w:val="333333"/>
          <w:sz w:val="24"/>
          <w:szCs w:val="24"/>
          <w:shd w:val="clear" w:color="auto" w:fill="F8F8F8"/>
        </w:rPr>
        <w:t>Welsh Government</w:t>
      </w:r>
      <w:r w:rsidR="00790406">
        <w:rPr>
          <w:rFonts w:ascii="Arial" w:hAnsi="Arial" w:cs="Arial"/>
          <w:color w:val="333333"/>
          <w:sz w:val="24"/>
          <w:szCs w:val="24"/>
          <w:shd w:val="clear" w:color="auto" w:fill="F8F8F8"/>
        </w:rPr>
        <w:t xml:space="preserve">, </w:t>
      </w:r>
      <w:r w:rsidR="005F3813">
        <w:rPr>
          <w:rFonts w:ascii="Arial" w:hAnsi="Arial" w:cs="Arial"/>
          <w:color w:val="333333"/>
          <w:sz w:val="24"/>
          <w:szCs w:val="24"/>
          <w:shd w:val="clear" w:color="auto" w:fill="F8F8F8"/>
        </w:rPr>
        <w:t>(</w:t>
      </w:r>
      <w:r w:rsidR="00790406">
        <w:rPr>
          <w:rFonts w:ascii="Arial" w:hAnsi="Arial" w:cs="Arial"/>
          <w:color w:val="333333"/>
          <w:sz w:val="24"/>
          <w:szCs w:val="24"/>
          <w:shd w:val="clear" w:color="auto" w:fill="F8F8F8"/>
        </w:rPr>
        <w:t>2018</w:t>
      </w:r>
      <w:r w:rsidR="005F3813">
        <w:rPr>
          <w:rFonts w:ascii="Arial" w:hAnsi="Arial" w:cs="Arial"/>
          <w:color w:val="333333"/>
          <w:sz w:val="24"/>
          <w:szCs w:val="24"/>
          <w:shd w:val="clear" w:color="auto" w:fill="F8F8F8"/>
        </w:rPr>
        <w:t>)</w:t>
      </w:r>
      <w:r w:rsidR="00446238">
        <w:rPr>
          <w:rFonts w:ascii="Arial" w:hAnsi="Arial" w:cs="Arial"/>
          <w:color w:val="333333"/>
          <w:sz w:val="24"/>
          <w:szCs w:val="24"/>
          <w:shd w:val="clear" w:color="auto" w:fill="F8F8F8"/>
        </w:rPr>
        <w:t xml:space="preserve">, </w:t>
      </w:r>
      <w:r w:rsidR="00446238" w:rsidRPr="00446238">
        <w:rPr>
          <w:rFonts w:ascii="Arial" w:hAnsi="Arial" w:cs="Arial"/>
          <w:i/>
          <w:iCs/>
          <w:sz w:val="24"/>
          <w:szCs w:val="24"/>
        </w:rPr>
        <w:t>Planning to increase access to schools for disabled pupils</w:t>
      </w:r>
      <w:r w:rsidR="009B5E74">
        <w:rPr>
          <w:rFonts w:ascii="Arial" w:hAnsi="Arial" w:cs="Arial"/>
          <w:i/>
          <w:iCs/>
          <w:sz w:val="24"/>
          <w:szCs w:val="24"/>
        </w:rPr>
        <w:t xml:space="preserve">, </w:t>
      </w:r>
      <w:r w:rsidR="00883721" w:rsidRPr="00883721">
        <w:rPr>
          <w:rFonts w:ascii="Arial" w:hAnsi="Arial" w:cs="Arial"/>
          <w:sz w:val="24"/>
          <w:szCs w:val="24"/>
        </w:rPr>
        <w:t>Guidance document no: 235/2018 Date of issue: March 2018 Replaces guidance document no: 15/2004</w:t>
      </w:r>
      <w:r w:rsidR="000F229A">
        <w:rPr>
          <w:rFonts w:ascii="Arial" w:hAnsi="Arial" w:cs="Arial"/>
          <w:sz w:val="24"/>
          <w:szCs w:val="24"/>
        </w:rPr>
        <w:t>, Crown, Cardiff,</w:t>
      </w:r>
    </w:p>
    <w:sectPr w:rsidR="00332CCC" w:rsidRPr="00136B6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0081D4" w14:textId="77777777" w:rsidR="002606D9" w:rsidRDefault="002606D9" w:rsidP="00F6639B">
      <w:pPr>
        <w:spacing w:after="0" w:line="240" w:lineRule="auto"/>
      </w:pPr>
      <w:r>
        <w:separator/>
      </w:r>
    </w:p>
  </w:endnote>
  <w:endnote w:type="continuationSeparator" w:id="0">
    <w:p w14:paraId="539667F5" w14:textId="77777777" w:rsidR="002606D9" w:rsidRDefault="002606D9" w:rsidP="00F66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305509" w14:textId="6572ABB2" w:rsidR="00F6639B" w:rsidRDefault="005A1389">
    <w:pPr>
      <w:pStyle w:val="Footer"/>
    </w:pPr>
    <w:r>
      <w:t xml:space="preserve">Student number </w:t>
    </w:r>
    <w:r w:rsidR="00111924">
      <w:t>2011120-word</w:t>
    </w:r>
    <w:r>
      <w:t xml:space="preserve"> count 2154 </w:t>
    </w:r>
    <w:r w:rsidR="009E6716">
      <w:t xml:space="preserve">    </w:t>
    </w:r>
    <w:r w:rsidR="00590CEA">
      <w:t xml:space="preserve">                                                                            </w:t>
    </w:r>
    <w:r w:rsidR="009E6716">
      <w:t xml:space="preserve"> </w:t>
    </w:r>
    <w:r w:rsidR="009E6716">
      <w:rPr>
        <w:color w:val="7F7F7F" w:themeColor="background1" w:themeShade="7F"/>
        <w:spacing w:val="60"/>
      </w:rPr>
      <w:t>Page</w:t>
    </w:r>
    <w:r w:rsidR="009E6716">
      <w:t xml:space="preserve"> | </w:t>
    </w:r>
    <w:r w:rsidR="009E6716">
      <w:fldChar w:fldCharType="begin"/>
    </w:r>
    <w:r w:rsidR="009E6716">
      <w:instrText xml:space="preserve"> PAGE   \* MERGEFORMAT </w:instrText>
    </w:r>
    <w:r w:rsidR="009E6716">
      <w:fldChar w:fldCharType="separate"/>
    </w:r>
    <w:r w:rsidR="009E6716">
      <w:rPr>
        <w:b/>
        <w:bCs/>
        <w:noProof/>
      </w:rPr>
      <w:t>1</w:t>
    </w:r>
    <w:r w:rsidR="009E6716">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0ED682" w14:textId="77777777" w:rsidR="002606D9" w:rsidRDefault="002606D9" w:rsidP="00F6639B">
      <w:pPr>
        <w:spacing w:after="0" w:line="240" w:lineRule="auto"/>
      </w:pPr>
      <w:r>
        <w:separator/>
      </w:r>
    </w:p>
  </w:footnote>
  <w:footnote w:type="continuationSeparator" w:id="0">
    <w:p w14:paraId="51518853" w14:textId="77777777" w:rsidR="002606D9" w:rsidRDefault="002606D9" w:rsidP="00F663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D217E"/>
    <w:multiLevelType w:val="hybridMultilevel"/>
    <w:tmpl w:val="2BF82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62CE9"/>
    <w:multiLevelType w:val="hybridMultilevel"/>
    <w:tmpl w:val="389AE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740B52"/>
    <w:multiLevelType w:val="hybridMultilevel"/>
    <w:tmpl w:val="F53A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535"/>
    <w:rsid w:val="00000BAE"/>
    <w:rsid w:val="000057AA"/>
    <w:rsid w:val="00013EDE"/>
    <w:rsid w:val="00015F42"/>
    <w:rsid w:val="00026216"/>
    <w:rsid w:val="000310A9"/>
    <w:rsid w:val="00032A4D"/>
    <w:rsid w:val="00033303"/>
    <w:rsid w:val="00044039"/>
    <w:rsid w:val="00050CF8"/>
    <w:rsid w:val="00051934"/>
    <w:rsid w:val="00057814"/>
    <w:rsid w:val="000604D2"/>
    <w:rsid w:val="00064198"/>
    <w:rsid w:val="00066AE7"/>
    <w:rsid w:val="00066E30"/>
    <w:rsid w:val="00070DB8"/>
    <w:rsid w:val="00074889"/>
    <w:rsid w:val="00076B28"/>
    <w:rsid w:val="00080D40"/>
    <w:rsid w:val="00084824"/>
    <w:rsid w:val="00086386"/>
    <w:rsid w:val="00087D04"/>
    <w:rsid w:val="00095CFE"/>
    <w:rsid w:val="000A60A5"/>
    <w:rsid w:val="000A7AA3"/>
    <w:rsid w:val="000A7FA0"/>
    <w:rsid w:val="000B3E49"/>
    <w:rsid w:val="000B4FB4"/>
    <w:rsid w:val="000C317A"/>
    <w:rsid w:val="000D08FC"/>
    <w:rsid w:val="000D506A"/>
    <w:rsid w:val="000E0B78"/>
    <w:rsid w:val="000E22EB"/>
    <w:rsid w:val="000F229A"/>
    <w:rsid w:val="000F4F43"/>
    <w:rsid w:val="000F6E47"/>
    <w:rsid w:val="000F7AB4"/>
    <w:rsid w:val="00102DEA"/>
    <w:rsid w:val="001077DF"/>
    <w:rsid w:val="00111924"/>
    <w:rsid w:val="00127BD1"/>
    <w:rsid w:val="00133EB0"/>
    <w:rsid w:val="00136B62"/>
    <w:rsid w:val="00143AA1"/>
    <w:rsid w:val="00145726"/>
    <w:rsid w:val="001459A7"/>
    <w:rsid w:val="001463DE"/>
    <w:rsid w:val="00150430"/>
    <w:rsid w:val="00155416"/>
    <w:rsid w:val="00165880"/>
    <w:rsid w:val="00170656"/>
    <w:rsid w:val="001779AF"/>
    <w:rsid w:val="00183A65"/>
    <w:rsid w:val="001851E8"/>
    <w:rsid w:val="00186E4C"/>
    <w:rsid w:val="00196AB1"/>
    <w:rsid w:val="00197D95"/>
    <w:rsid w:val="001A01AC"/>
    <w:rsid w:val="001B14F3"/>
    <w:rsid w:val="001B3058"/>
    <w:rsid w:val="001B7620"/>
    <w:rsid w:val="001C3EEE"/>
    <w:rsid w:val="001C5F0F"/>
    <w:rsid w:val="001E23C1"/>
    <w:rsid w:val="001E343D"/>
    <w:rsid w:val="001F01E0"/>
    <w:rsid w:val="001F0E3C"/>
    <w:rsid w:val="001F6FEA"/>
    <w:rsid w:val="00201810"/>
    <w:rsid w:val="00214E00"/>
    <w:rsid w:val="00220AC0"/>
    <w:rsid w:val="00222557"/>
    <w:rsid w:val="00224136"/>
    <w:rsid w:val="00225C22"/>
    <w:rsid w:val="0023450C"/>
    <w:rsid w:val="002404BC"/>
    <w:rsid w:val="00241FF2"/>
    <w:rsid w:val="002439C9"/>
    <w:rsid w:val="0024476E"/>
    <w:rsid w:val="00247E2D"/>
    <w:rsid w:val="002523AA"/>
    <w:rsid w:val="0025745A"/>
    <w:rsid w:val="002606D9"/>
    <w:rsid w:val="00281E87"/>
    <w:rsid w:val="00282CFC"/>
    <w:rsid w:val="002930DB"/>
    <w:rsid w:val="00294604"/>
    <w:rsid w:val="00294E20"/>
    <w:rsid w:val="002956A4"/>
    <w:rsid w:val="0029775D"/>
    <w:rsid w:val="002A4718"/>
    <w:rsid w:val="002B292E"/>
    <w:rsid w:val="002B3C3E"/>
    <w:rsid w:val="002B5AAD"/>
    <w:rsid w:val="002B7568"/>
    <w:rsid w:val="002C1253"/>
    <w:rsid w:val="002C421C"/>
    <w:rsid w:val="002C63BE"/>
    <w:rsid w:val="002C6FB5"/>
    <w:rsid w:val="002D0E9C"/>
    <w:rsid w:val="002D49DB"/>
    <w:rsid w:val="002D727E"/>
    <w:rsid w:val="002E4BAF"/>
    <w:rsid w:val="002E4EAE"/>
    <w:rsid w:val="002F0AC1"/>
    <w:rsid w:val="002F27AC"/>
    <w:rsid w:val="002F68FA"/>
    <w:rsid w:val="00300878"/>
    <w:rsid w:val="00300EF6"/>
    <w:rsid w:val="0030675E"/>
    <w:rsid w:val="00306A1F"/>
    <w:rsid w:val="003101BB"/>
    <w:rsid w:val="00311E45"/>
    <w:rsid w:val="0032112A"/>
    <w:rsid w:val="00325115"/>
    <w:rsid w:val="00332CCC"/>
    <w:rsid w:val="003406D3"/>
    <w:rsid w:val="003457E8"/>
    <w:rsid w:val="00347014"/>
    <w:rsid w:val="00351A3D"/>
    <w:rsid w:val="003523FD"/>
    <w:rsid w:val="00352559"/>
    <w:rsid w:val="003609A6"/>
    <w:rsid w:val="003613A9"/>
    <w:rsid w:val="003635EB"/>
    <w:rsid w:val="00366199"/>
    <w:rsid w:val="003742AF"/>
    <w:rsid w:val="00375686"/>
    <w:rsid w:val="00376CD5"/>
    <w:rsid w:val="003802CF"/>
    <w:rsid w:val="00382DA9"/>
    <w:rsid w:val="003967E2"/>
    <w:rsid w:val="003A2130"/>
    <w:rsid w:val="003A2590"/>
    <w:rsid w:val="003A4C9D"/>
    <w:rsid w:val="003A5C9F"/>
    <w:rsid w:val="003B5228"/>
    <w:rsid w:val="003C2DA3"/>
    <w:rsid w:val="003D00B4"/>
    <w:rsid w:val="003D0462"/>
    <w:rsid w:val="003D16F4"/>
    <w:rsid w:val="003D39A7"/>
    <w:rsid w:val="003D604A"/>
    <w:rsid w:val="003E1B5B"/>
    <w:rsid w:val="003E1BFB"/>
    <w:rsid w:val="003E4B7D"/>
    <w:rsid w:val="003E5F8E"/>
    <w:rsid w:val="003E64BA"/>
    <w:rsid w:val="003F445D"/>
    <w:rsid w:val="004010D6"/>
    <w:rsid w:val="00406107"/>
    <w:rsid w:val="004115BC"/>
    <w:rsid w:val="004130DC"/>
    <w:rsid w:val="004137BA"/>
    <w:rsid w:val="00413F37"/>
    <w:rsid w:val="004177C3"/>
    <w:rsid w:val="00423AFA"/>
    <w:rsid w:val="0042799C"/>
    <w:rsid w:val="00431B5D"/>
    <w:rsid w:val="004355B4"/>
    <w:rsid w:val="004400CD"/>
    <w:rsid w:val="00440EE0"/>
    <w:rsid w:val="00442906"/>
    <w:rsid w:val="00443268"/>
    <w:rsid w:val="0044541C"/>
    <w:rsid w:val="00446238"/>
    <w:rsid w:val="0044671A"/>
    <w:rsid w:val="00447BBF"/>
    <w:rsid w:val="00452150"/>
    <w:rsid w:val="00455F32"/>
    <w:rsid w:val="00465E70"/>
    <w:rsid w:val="00472D10"/>
    <w:rsid w:val="00473A5D"/>
    <w:rsid w:val="00476898"/>
    <w:rsid w:val="004A20EF"/>
    <w:rsid w:val="004A231B"/>
    <w:rsid w:val="004A3345"/>
    <w:rsid w:val="004C2999"/>
    <w:rsid w:val="004C5759"/>
    <w:rsid w:val="004C7726"/>
    <w:rsid w:val="004D2274"/>
    <w:rsid w:val="004D2EF9"/>
    <w:rsid w:val="004D49CA"/>
    <w:rsid w:val="004D65DA"/>
    <w:rsid w:val="004D7CB5"/>
    <w:rsid w:val="004E2218"/>
    <w:rsid w:val="004E4529"/>
    <w:rsid w:val="004E62AB"/>
    <w:rsid w:val="004F09A6"/>
    <w:rsid w:val="004F11D5"/>
    <w:rsid w:val="004F1451"/>
    <w:rsid w:val="004F4140"/>
    <w:rsid w:val="004F7C6A"/>
    <w:rsid w:val="00502D6C"/>
    <w:rsid w:val="005050C6"/>
    <w:rsid w:val="00507762"/>
    <w:rsid w:val="00511008"/>
    <w:rsid w:val="0051168F"/>
    <w:rsid w:val="005174FF"/>
    <w:rsid w:val="00533906"/>
    <w:rsid w:val="00534645"/>
    <w:rsid w:val="00535088"/>
    <w:rsid w:val="00536283"/>
    <w:rsid w:val="00541DE3"/>
    <w:rsid w:val="00542E57"/>
    <w:rsid w:val="005434A3"/>
    <w:rsid w:val="00547BFF"/>
    <w:rsid w:val="0055067C"/>
    <w:rsid w:val="00564AB8"/>
    <w:rsid w:val="0056504A"/>
    <w:rsid w:val="00567A86"/>
    <w:rsid w:val="00567E0F"/>
    <w:rsid w:val="00573BC9"/>
    <w:rsid w:val="00573BE4"/>
    <w:rsid w:val="005751FE"/>
    <w:rsid w:val="00577D40"/>
    <w:rsid w:val="0058331F"/>
    <w:rsid w:val="00590CEA"/>
    <w:rsid w:val="005912F0"/>
    <w:rsid w:val="00597F27"/>
    <w:rsid w:val="005A0828"/>
    <w:rsid w:val="005A1389"/>
    <w:rsid w:val="005A220C"/>
    <w:rsid w:val="005A2598"/>
    <w:rsid w:val="005A25C4"/>
    <w:rsid w:val="005A3F52"/>
    <w:rsid w:val="005B0AA4"/>
    <w:rsid w:val="005B34BD"/>
    <w:rsid w:val="005C3858"/>
    <w:rsid w:val="005D20E6"/>
    <w:rsid w:val="005D48AF"/>
    <w:rsid w:val="005D6714"/>
    <w:rsid w:val="005E64EB"/>
    <w:rsid w:val="005E77FC"/>
    <w:rsid w:val="005F3813"/>
    <w:rsid w:val="00600A68"/>
    <w:rsid w:val="00601538"/>
    <w:rsid w:val="00602177"/>
    <w:rsid w:val="0061032A"/>
    <w:rsid w:val="00610734"/>
    <w:rsid w:val="0061558F"/>
    <w:rsid w:val="00616827"/>
    <w:rsid w:val="00623BEE"/>
    <w:rsid w:val="00640D86"/>
    <w:rsid w:val="0064265A"/>
    <w:rsid w:val="00651184"/>
    <w:rsid w:val="00655B8F"/>
    <w:rsid w:val="00657BB3"/>
    <w:rsid w:val="00665B2A"/>
    <w:rsid w:val="0067163B"/>
    <w:rsid w:val="00682465"/>
    <w:rsid w:val="006839AA"/>
    <w:rsid w:val="006876D9"/>
    <w:rsid w:val="0069276B"/>
    <w:rsid w:val="00695E51"/>
    <w:rsid w:val="006A60DF"/>
    <w:rsid w:val="006B1C55"/>
    <w:rsid w:val="006B3B4A"/>
    <w:rsid w:val="006C5075"/>
    <w:rsid w:val="006D0CCA"/>
    <w:rsid w:val="006D39ED"/>
    <w:rsid w:val="006D6DE8"/>
    <w:rsid w:val="006E30E7"/>
    <w:rsid w:val="006E4806"/>
    <w:rsid w:val="006E7543"/>
    <w:rsid w:val="006F153E"/>
    <w:rsid w:val="006F311F"/>
    <w:rsid w:val="006F32F0"/>
    <w:rsid w:val="006F46D7"/>
    <w:rsid w:val="0070088D"/>
    <w:rsid w:val="007045CE"/>
    <w:rsid w:val="00705706"/>
    <w:rsid w:val="007210B4"/>
    <w:rsid w:val="007271EC"/>
    <w:rsid w:val="00727DAE"/>
    <w:rsid w:val="007366F4"/>
    <w:rsid w:val="00741917"/>
    <w:rsid w:val="0074297A"/>
    <w:rsid w:val="007471DF"/>
    <w:rsid w:val="0075453D"/>
    <w:rsid w:val="00760106"/>
    <w:rsid w:val="00764460"/>
    <w:rsid w:val="0076478E"/>
    <w:rsid w:val="00766C3D"/>
    <w:rsid w:val="007752E0"/>
    <w:rsid w:val="007773A9"/>
    <w:rsid w:val="0078068E"/>
    <w:rsid w:val="00782404"/>
    <w:rsid w:val="007843C5"/>
    <w:rsid w:val="00790406"/>
    <w:rsid w:val="00792079"/>
    <w:rsid w:val="007A29E8"/>
    <w:rsid w:val="007A3FE9"/>
    <w:rsid w:val="007B296F"/>
    <w:rsid w:val="007C2540"/>
    <w:rsid w:val="007E17D5"/>
    <w:rsid w:val="007F35AC"/>
    <w:rsid w:val="007F5A5B"/>
    <w:rsid w:val="00802D8A"/>
    <w:rsid w:val="00805655"/>
    <w:rsid w:val="0080647E"/>
    <w:rsid w:val="00806B6A"/>
    <w:rsid w:val="0080715B"/>
    <w:rsid w:val="0081010C"/>
    <w:rsid w:val="008149D6"/>
    <w:rsid w:val="008167A7"/>
    <w:rsid w:val="00816EDF"/>
    <w:rsid w:val="00816FBB"/>
    <w:rsid w:val="00830B28"/>
    <w:rsid w:val="00831E27"/>
    <w:rsid w:val="0083416C"/>
    <w:rsid w:val="00835573"/>
    <w:rsid w:val="008472AC"/>
    <w:rsid w:val="00850224"/>
    <w:rsid w:val="00856D42"/>
    <w:rsid w:val="00860057"/>
    <w:rsid w:val="00862ED1"/>
    <w:rsid w:val="008645A6"/>
    <w:rsid w:val="00871A9B"/>
    <w:rsid w:val="0087526B"/>
    <w:rsid w:val="00883721"/>
    <w:rsid w:val="008867D6"/>
    <w:rsid w:val="00891077"/>
    <w:rsid w:val="0089132F"/>
    <w:rsid w:val="00893362"/>
    <w:rsid w:val="008953D1"/>
    <w:rsid w:val="008955E3"/>
    <w:rsid w:val="00895BBD"/>
    <w:rsid w:val="008A05F3"/>
    <w:rsid w:val="008B147D"/>
    <w:rsid w:val="008B6CBC"/>
    <w:rsid w:val="008B7E62"/>
    <w:rsid w:val="008C6D1B"/>
    <w:rsid w:val="008C7D74"/>
    <w:rsid w:val="008D2D63"/>
    <w:rsid w:val="008D2DCB"/>
    <w:rsid w:val="008D3D22"/>
    <w:rsid w:val="008D6896"/>
    <w:rsid w:val="008F2913"/>
    <w:rsid w:val="008F31B7"/>
    <w:rsid w:val="008F5AF8"/>
    <w:rsid w:val="008F6430"/>
    <w:rsid w:val="008F6BEF"/>
    <w:rsid w:val="00906171"/>
    <w:rsid w:val="00907287"/>
    <w:rsid w:val="00916F75"/>
    <w:rsid w:val="00917F72"/>
    <w:rsid w:val="00922B3B"/>
    <w:rsid w:val="0093114D"/>
    <w:rsid w:val="00936C5C"/>
    <w:rsid w:val="0094298F"/>
    <w:rsid w:val="00945671"/>
    <w:rsid w:val="009466E6"/>
    <w:rsid w:val="0095040A"/>
    <w:rsid w:val="009516C3"/>
    <w:rsid w:val="0095279C"/>
    <w:rsid w:val="00953339"/>
    <w:rsid w:val="00955349"/>
    <w:rsid w:val="00962E70"/>
    <w:rsid w:val="00963B9A"/>
    <w:rsid w:val="009659D9"/>
    <w:rsid w:val="00967FC8"/>
    <w:rsid w:val="009768EC"/>
    <w:rsid w:val="0097783C"/>
    <w:rsid w:val="0098047F"/>
    <w:rsid w:val="00980DFA"/>
    <w:rsid w:val="009814BD"/>
    <w:rsid w:val="00986D10"/>
    <w:rsid w:val="009938CD"/>
    <w:rsid w:val="00993A52"/>
    <w:rsid w:val="0099461D"/>
    <w:rsid w:val="0099556F"/>
    <w:rsid w:val="009A0A03"/>
    <w:rsid w:val="009A4C50"/>
    <w:rsid w:val="009A769E"/>
    <w:rsid w:val="009B03AC"/>
    <w:rsid w:val="009B0F65"/>
    <w:rsid w:val="009B5E74"/>
    <w:rsid w:val="009B6EE6"/>
    <w:rsid w:val="009C4D9F"/>
    <w:rsid w:val="009D26C4"/>
    <w:rsid w:val="009D7AE7"/>
    <w:rsid w:val="009E6716"/>
    <w:rsid w:val="009F1FF5"/>
    <w:rsid w:val="009F43B1"/>
    <w:rsid w:val="009F4E4E"/>
    <w:rsid w:val="00A026E5"/>
    <w:rsid w:val="00A11C4D"/>
    <w:rsid w:val="00A168E5"/>
    <w:rsid w:val="00A17F12"/>
    <w:rsid w:val="00A22B89"/>
    <w:rsid w:val="00A2675D"/>
    <w:rsid w:val="00A506AB"/>
    <w:rsid w:val="00A550C2"/>
    <w:rsid w:val="00A56A17"/>
    <w:rsid w:val="00A63A78"/>
    <w:rsid w:val="00A6777C"/>
    <w:rsid w:val="00A72879"/>
    <w:rsid w:val="00A73342"/>
    <w:rsid w:val="00A81691"/>
    <w:rsid w:val="00A83ECB"/>
    <w:rsid w:val="00A914E8"/>
    <w:rsid w:val="00A95356"/>
    <w:rsid w:val="00AA103B"/>
    <w:rsid w:val="00AA2D58"/>
    <w:rsid w:val="00AA6E3A"/>
    <w:rsid w:val="00AA7724"/>
    <w:rsid w:val="00AB299C"/>
    <w:rsid w:val="00AB3CCC"/>
    <w:rsid w:val="00AC1A44"/>
    <w:rsid w:val="00AC2EB9"/>
    <w:rsid w:val="00AD5333"/>
    <w:rsid w:val="00AF6E84"/>
    <w:rsid w:val="00AF7E21"/>
    <w:rsid w:val="00B04C0C"/>
    <w:rsid w:val="00B120CB"/>
    <w:rsid w:val="00B14D03"/>
    <w:rsid w:val="00B24572"/>
    <w:rsid w:val="00B40054"/>
    <w:rsid w:val="00B427B2"/>
    <w:rsid w:val="00B47135"/>
    <w:rsid w:val="00B47E8E"/>
    <w:rsid w:val="00B53026"/>
    <w:rsid w:val="00B53968"/>
    <w:rsid w:val="00B54472"/>
    <w:rsid w:val="00B5481E"/>
    <w:rsid w:val="00B54A78"/>
    <w:rsid w:val="00B55DC8"/>
    <w:rsid w:val="00B572CA"/>
    <w:rsid w:val="00B64163"/>
    <w:rsid w:val="00B71D09"/>
    <w:rsid w:val="00B774EB"/>
    <w:rsid w:val="00B844A7"/>
    <w:rsid w:val="00B8584D"/>
    <w:rsid w:val="00B95B2F"/>
    <w:rsid w:val="00BA102C"/>
    <w:rsid w:val="00BA26C5"/>
    <w:rsid w:val="00BA33FC"/>
    <w:rsid w:val="00BA42A8"/>
    <w:rsid w:val="00BA69E5"/>
    <w:rsid w:val="00BA705B"/>
    <w:rsid w:val="00BB329B"/>
    <w:rsid w:val="00BC0B95"/>
    <w:rsid w:val="00BC1481"/>
    <w:rsid w:val="00BC4475"/>
    <w:rsid w:val="00BC4B42"/>
    <w:rsid w:val="00BD0125"/>
    <w:rsid w:val="00BD04F3"/>
    <w:rsid w:val="00BD19D4"/>
    <w:rsid w:val="00BD5761"/>
    <w:rsid w:val="00BD7D24"/>
    <w:rsid w:val="00BE2C81"/>
    <w:rsid w:val="00BF0887"/>
    <w:rsid w:val="00BF4A93"/>
    <w:rsid w:val="00C000D4"/>
    <w:rsid w:val="00C01E65"/>
    <w:rsid w:val="00C30579"/>
    <w:rsid w:val="00C37AB7"/>
    <w:rsid w:val="00C41E8A"/>
    <w:rsid w:val="00C43B02"/>
    <w:rsid w:val="00C43D01"/>
    <w:rsid w:val="00C442E5"/>
    <w:rsid w:val="00C51B6C"/>
    <w:rsid w:val="00C534B4"/>
    <w:rsid w:val="00C55005"/>
    <w:rsid w:val="00C70337"/>
    <w:rsid w:val="00C7081C"/>
    <w:rsid w:val="00C726C5"/>
    <w:rsid w:val="00C80862"/>
    <w:rsid w:val="00C84AEA"/>
    <w:rsid w:val="00C85FBE"/>
    <w:rsid w:val="00C87AF3"/>
    <w:rsid w:val="00C87DF5"/>
    <w:rsid w:val="00C92AC7"/>
    <w:rsid w:val="00CA1D4E"/>
    <w:rsid w:val="00CA3F41"/>
    <w:rsid w:val="00CA55D5"/>
    <w:rsid w:val="00CB0859"/>
    <w:rsid w:val="00CB0EDC"/>
    <w:rsid w:val="00CB450F"/>
    <w:rsid w:val="00CC51FF"/>
    <w:rsid w:val="00CD1B71"/>
    <w:rsid w:val="00CD5E01"/>
    <w:rsid w:val="00CE200C"/>
    <w:rsid w:val="00CE3100"/>
    <w:rsid w:val="00CE4BEC"/>
    <w:rsid w:val="00CE58DF"/>
    <w:rsid w:val="00CF0CF8"/>
    <w:rsid w:val="00CF4399"/>
    <w:rsid w:val="00D103BA"/>
    <w:rsid w:val="00D15143"/>
    <w:rsid w:val="00D16526"/>
    <w:rsid w:val="00D17408"/>
    <w:rsid w:val="00D21535"/>
    <w:rsid w:val="00D224D2"/>
    <w:rsid w:val="00D23557"/>
    <w:rsid w:val="00D23B38"/>
    <w:rsid w:val="00D26655"/>
    <w:rsid w:val="00D36777"/>
    <w:rsid w:val="00D40E59"/>
    <w:rsid w:val="00D40F20"/>
    <w:rsid w:val="00D45BA3"/>
    <w:rsid w:val="00D4699F"/>
    <w:rsid w:val="00D51278"/>
    <w:rsid w:val="00D544F3"/>
    <w:rsid w:val="00D61A00"/>
    <w:rsid w:val="00D62E34"/>
    <w:rsid w:val="00D66D4B"/>
    <w:rsid w:val="00D7048A"/>
    <w:rsid w:val="00D75788"/>
    <w:rsid w:val="00D808CE"/>
    <w:rsid w:val="00D814F5"/>
    <w:rsid w:val="00D850B8"/>
    <w:rsid w:val="00D939F1"/>
    <w:rsid w:val="00D95CE3"/>
    <w:rsid w:val="00DA4D3E"/>
    <w:rsid w:val="00DA6DB7"/>
    <w:rsid w:val="00DB2307"/>
    <w:rsid w:val="00DB477E"/>
    <w:rsid w:val="00DB6F98"/>
    <w:rsid w:val="00DC0FDF"/>
    <w:rsid w:val="00DD07B4"/>
    <w:rsid w:val="00DD28AE"/>
    <w:rsid w:val="00DD30AE"/>
    <w:rsid w:val="00DD7D87"/>
    <w:rsid w:val="00DE0F72"/>
    <w:rsid w:val="00DE17B6"/>
    <w:rsid w:val="00DE60D1"/>
    <w:rsid w:val="00DF1B0E"/>
    <w:rsid w:val="00DF1D55"/>
    <w:rsid w:val="00DF6AF7"/>
    <w:rsid w:val="00DF7770"/>
    <w:rsid w:val="00DF79D1"/>
    <w:rsid w:val="00E03F7D"/>
    <w:rsid w:val="00E04A66"/>
    <w:rsid w:val="00E10E7B"/>
    <w:rsid w:val="00E15FAA"/>
    <w:rsid w:val="00E16DDE"/>
    <w:rsid w:val="00E20784"/>
    <w:rsid w:val="00E239D8"/>
    <w:rsid w:val="00E34C1A"/>
    <w:rsid w:val="00E46967"/>
    <w:rsid w:val="00E47C37"/>
    <w:rsid w:val="00E56F33"/>
    <w:rsid w:val="00E61746"/>
    <w:rsid w:val="00E65B02"/>
    <w:rsid w:val="00E71B33"/>
    <w:rsid w:val="00E7231D"/>
    <w:rsid w:val="00E72585"/>
    <w:rsid w:val="00E76423"/>
    <w:rsid w:val="00E76944"/>
    <w:rsid w:val="00E85289"/>
    <w:rsid w:val="00E86BB9"/>
    <w:rsid w:val="00E91455"/>
    <w:rsid w:val="00EA4049"/>
    <w:rsid w:val="00EA7B61"/>
    <w:rsid w:val="00EB1466"/>
    <w:rsid w:val="00EB3491"/>
    <w:rsid w:val="00EB669E"/>
    <w:rsid w:val="00EB750F"/>
    <w:rsid w:val="00EC19DE"/>
    <w:rsid w:val="00ED10BE"/>
    <w:rsid w:val="00ED5E8D"/>
    <w:rsid w:val="00ED6BF3"/>
    <w:rsid w:val="00ED7FF5"/>
    <w:rsid w:val="00EE22DF"/>
    <w:rsid w:val="00EE722C"/>
    <w:rsid w:val="00EF10AF"/>
    <w:rsid w:val="00EF36B3"/>
    <w:rsid w:val="00F02011"/>
    <w:rsid w:val="00F06725"/>
    <w:rsid w:val="00F13156"/>
    <w:rsid w:val="00F15DCB"/>
    <w:rsid w:val="00F16CB9"/>
    <w:rsid w:val="00F25B7F"/>
    <w:rsid w:val="00F2780F"/>
    <w:rsid w:val="00F30928"/>
    <w:rsid w:val="00F32BDD"/>
    <w:rsid w:val="00F35F6E"/>
    <w:rsid w:val="00F50BC7"/>
    <w:rsid w:val="00F61B86"/>
    <w:rsid w:val="00F6639B"/>
    <w:rsid w:val="00F70E0B"/>
    <w:rsid w:val="00F74150"/>
    <w:rsid w:val="00F76F9E"/>
    <w:rsid w:val="00F81D75"/>
    <w:rsid w:val="00F8734E"/>
    <w:rsid w:val="00F87470"/>
    <w:rsid w:val="00F87B62"/>
    <w:rsid w:val="00F87D73"/>
    <w:rsid w:val="00F97FD5"/>
    <w:rsid w:val="00FA0344"/>
    <w:rsid w:val="00FA37C9"/>
    <w:rsid w:val="00FA5CCB"/>
    <w:rsid w:val="00FB284F"/>
    <w:rsid w:val="00FB4A2A"/>
    <w:rsid w:val="00FB76B8"/>
    <w:rsid w:val="00FC581E"/>
    <w:rsid w:val="00FD4FF2"/>
    <w:rsid w:val="00FE1ADE"/>
    <w:rsid w:val="00FE26D8"/>
    <w:rsid w:val="00FE5DE7"/>
    <w:rsid w:val="00FE5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D32EF0"/>
  <w15:chartTrackingRefBased/>
  <w15:docId w15:val="{785B2056-FBF5-4753-A315-532131EC9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B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451"/>
    <w:rPr>
      <w:color w:val="0563C1" w:themeColor="hyperlink"/>
      <w:u w:val="single"/>
    </w:rPr>
  </w:style>
  <w:style w:type="character" w:styleId="UnresolvedMention">
    <w:name w:val="Unresolved Mention"/>
    <w:basedOn w:val="DefaultParagraphFont"/>
    <w:uiPriority w:val="99"/>
    <w:semiHidden/>
    <w:unhideWhenUsed/>
    <w:rsid w:val="004F1451"/>
    <w:rPr>
      <w:color w:val="605E5C"/>
      <w:shd w:val="clear" w:color="auto" w:fill="E1DFDD"/>
    </w:rPr>
  </w:style>
  <w:style w:type="character" w:styleId="HTMLCite">
    <w:name w:val="HTML Cite"/>
    <w:basedOn w:val="DefaultParagraphFont"/>
    <w:uiPriority w:val="99"/>
    <w:semiHidden/>
    <w:unhideWhenUsed/>
    <w:rsid w:val="004F1451"/>
    <w:rPr>
      <w:i/>
      <w:iCs/>
    </w:rPr>
  </w:style>
  <w:style w:type="character" w:customStyle="1" w:styleId="Heading1Char">
    <w:name w:val="Heading 1 Char"/>
    <w:basedOn w:val="DefaultParagraphFont"/>
    <w:link w:val="Heading1"/>
    <w:uiPriority w:val="9"/>
    <w:rsid w:val="00ED6BF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010D6"/>
    <w:pPr>
      <w:ind w:left="720"/>
      <w:contextualSpacing/>
    </w:pPr>
  </w:style>
  <w:style w:type="paragraph" w:styleId="Header">
    <w:name w:val="header"/>
    <w:basedOn w:val="Normal"/>
    <w:link w:val="HeaderChar"/>
    <w:uiPriority w:val="99"/>
    <w:unhideWhenUsed/>
    <w:rsid w:val="00F66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39B"/>
  </w:style>
  <w:style w:type="paragraph" w:styleId="Footer">
    <w:name w:val="footer"/>
    <w:basedOn w:val="Normal"/>
    <w:link w:val="FooterChar"/>
    <w:uiPriority w:val="99"/>
    <w:unhideWhenUsed/>
    <w:rsid w:val="00F66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39B"/>
  </w:style>
  <w:style w:type="character" w:styleId="FollowedHyperlink">
    <w:name w:val="FollowedHyperlink"/>
    <w:basedOn w:val="DefaultParagraphFont"/>
    <w:uiPriority w:val="99"/>
    <w:semiHidden/>
    <w:unhideWhenUsed/>
    <w:rsid w:val="00F35F6E"/>
    <w:rPr>
      <w:color w:val="954F72" w:themeColor="followedHyperlink"/>
      <w:u w:val="single"/>
    </w:rPr>
  </w:style>
  <w:style w:type="paragraph" w:styleId="TOCHeading">
    <w:name w:val="TOC Heading"/>
    <w:basedOn w:val="Heading1"/>
    <w:next w:val="Normal"/>
    <w:uiPriority w:val="39"/>
    <w:unhideWhenUsed/>
    <w:qFormat/>
    <w:rsid w:val="00074889"/>
    <w:pPr>
      <w:outlineLvl w:val="9"/>
    </w:pPr>
    <w:rPr>
      <w:lang w:val="en-US"/>
    </w:rPr>
  </w:style>
  <w:style w:type="paragraph" w:styleId="TOC1">
    <w:name w:val="toc 1"/>
    <w:basedOn w:val="Normal"/>
    <w:next w:val="Normal"/>
    <w:autoRedefine/>
    <w:uiPriority w:val="39"/>
    <w:unhideWhenUsed/>
    <w:rsid w:val="00074889"/>
    <w:pPr>
      <w:spacing w:after="100"/>
    </w:pPr>
  </w:style>
  <w:style w:type="paragraph" w:styleId="TOC2">
    <w:name w:val="toc 2"/>
    <w:basedOn w:val="Normal"/>
    <w:next w:val="Normal"/>
    <w:autoRedefine/>
    <w:uiPriority w:val="39"/>
    <w:unhideWhenUsed/>
    <w:rsid w:val="0007488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7675178">
      <w:bodyDiv w:val="1"/>
      <w:marLeft w:val="0"/>
      <w:marRight w:val="0"/>
      <w:marTop w:val="0"/>
      <w:marBottom w:val="0"/>
      <w:divBdr>
        <w:top w:val="none" w:sz="0" w:space="0" w:color="auto"/>
        <w:left w:val="none" w:sz="0" w:space="0" w:color="auto"/>
        <w:bottom w:val="none" w:sz="0" w:space="0" w:color="auto"/>
        <w:right w:val="none" w:sz="0" w:space="0" w:color="auto"/>
      </w:divBdr>
    </w:div>
    <w:div w:id="447553603">
      <w:bodyDiv w:val="1"/>
      <w:marLeft w:val="0"/>
      <w:marRight w:val="0"/>
      <w:marTop w:val="0"/>
      <w:marBottom w:val="0"/>
      <w:divBdr>
        <w:top w:val="none" w:sz="0" w:space="0" w:color="auto"/>
        <w:left w:val="none" w:sz="0" w:space="0" w:color="auto"/>
        <w:bottom w:val="none" w:sz="0" w:space="0" w:color="auto"/>
        <w:right w:val="none" w:sz="0" w:space="0" w:color="auto"/>
      </w:divBdr>
    </w:div>
    <w:div w:id="1210847483">
      <w:bodyDiv w:val="1"/>
      <w:marLeft w:val="0"/>
      <w:marRight w:val="0"/>
      <w:marTop w:val="0"/>
      <w:marBottom w:val="0"/>
      <w:divBdr>
        <w:top w:val="none" w:sz="0" w:space="0" w:color="auto"/>
        <w:left w:val="none" w:sz="0" w:space="0" w:color="auto"/>
        <w:bottom w:val="none" w:sz="0" w:space="0" w:color="auto"/>
        <w:right w:val="none" w:sz="0" w:space="0" w:color="auto"/>
      </w:divBdr>
      <w:divsChild>
        <w:div w:id="260381029">
          <w:marLeft w:val="0"/>
          <w:marRight w:val="0"/>
          <w:marTop w:val="0"/>
          <w:marBottom w:val="0"/>
          <w:divBdr>
            <w:top w:val="none" w:sz="0" w:space="0" w:color="auto"/>
            <w:left w:val="none" w:sz="0" w:space="0" w:color="auto"/>
            <w:bottom w:val="none" w:sz="0" w:space="0" w:color="auto"/>
            <w:right w:val="none" w:sz="0" w:space="0" w:color="auto"/>
          </w:divBdr>
        </w:div>
        <w:div w:id="1009597860">
          <w:marLeft w:val="0"/>
          <w:marRight w:val="0"/>
          <w:marTop w:val="0"/>
          <w:marBottom w:val="0"/>
          <w:divBdr>
            <w:top w:val="none" w:sz="0" w:space="0" w:color="auto"/>
            <w:left w:val="none" w:sz="0" w:space="0" w:color="auto"/>
            <w:bottom w:val="none" w:sz="0" w:space="0" w:color="auto"/>
            <w:right w:val="none" w:sz="0" w:space="0" w:color="auto"/>
          </w:divBdr>
        </w:div>
      </w:divsChild>
    </w:div>
    <w:div w:id="1258245849">
      <w:bodyDiv w:val="1"/>
      <w:marLeft w:val="0"/>
      <w:marRight w:val="0"/>
      <w:marTop w:val="0"/>
      <w:marBottom w:val="0"/>
      <w:divBdr>
        <w:top w:val="none" w:sz="0" w:space="0" w:color="auto"/>
        <w:left w:val="none" w:sz="0" w:space="0" w:color="auto"/>
        <w:bottom w:val="none" w:sz="0" w:space="0" w:color="auto"/>
        <w:right w:val="none" w:sz="0" w:space="0" w:color="auto"/>
      </w:divBdr>
    </w:div>
    <w:div w:id="1327977015">
      <w:bodyDiv w:val="1"/>
      <w:marLeft w:val="0"/>
      <w:marRight w:val="0"/>
      <w:marTop w:val="0"/>
      <w:marBottom w:val="0"/>
      <w:divBdr>
        <w:top w:val="none" w:sz="0" w:space="0" w:color="auto"/>
        <w:left w:val="none" w:sz="0" w:space="0" w:color="auto"/>
        <w:bottom w:val="none" w:sz="0" w:space="0" w:color="auto"/>
        <w:right w:val="none" w:sz="0" w:space="0" w:color="auto"/>
      </w:divBdr>
    </w:div>
    <w:div w:id="1475677537">
      <w:bodyDiv w:val="1"/>
      <w:marLeft w:val="0"/>
      <w:marRight w:val="0"/>
      <w:marTop w:val="0"/>
      <w:marBottom w:val="0"/>
      <w:divBdr>
        <w:top w:val="none" w:sz="0" w:space="0" w:color="auto"/>
        <w:left w:val="none" w:sz="0" w:space="0" w:color="auto"/>
        <w:bottom w:val="none" w:sz="0" w:space="0" w:color="auto"/>
        <w:right w:val="none" w:sz="0" w:space="0" w:color="auto"/>
      </w:divBdr>
      <w:divsChild>
        <w:div w:id="115606419">
          <w:marLeft w:val="0"/>
          <w:marRight w:val="0"/>
          <w:marTop w:val="0"/>
          <w:marBottom w:val="0"/>
          <w:divBdr>
            <w:top w:val="none" w:sz="0" w:space="0" w:color="auto"/>
            <w:left w:val="none" w:sz="0" w:space="0" w:color="auto"/>
            <w:bottom w:val="none" w:sz="0" w:space="0" w:color="auto"/>
            <w:right w:val="none" w:sz="0" w:space="0" w:color="auto"/>
          </w:divBdr>
        </w:div>
        <w:div w:id="717166659">
          <w:marLeft w:val="0"/>
          <w:marRight w:val="0"/>
          <w:marTop w:val="0"/>
          <w:marBottom w:val="0"/>
          <w:divBdr>
            <w:top w:val="none" w:sz="0" w:space="0" w:color="auto"/>
            <w:left w:val="none" w:sz="0" w:space="0" w:color="auto"/>
            <w:bottom w:val="none" w:sz="0" w:space="0" w:color="auto"/>
            <w:right w:val="none" w:sz="0" w:space="0" w:color="auto"/>
          </w:divBdr>
        </w:div>
      </w:divsChild>
    </w:div>
    <w:div w:id="1564876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nybates.ca/2014/10/01/the-role-of-communities-of-practice-in-a-digital-age/" TargetMode="External"/><Relationship Id="rId13" Type="http://schemas.openxmlformats.org/officeDocument/2006/relationships/hyperlink" Target="https://www.teamsatchel.com/products/smhw.html%20%20%20accessed%2023/10/20" TargetMode="External"/><Relationship Id="rId18" Type="http://schemas.openxmlformats.org/officeDocument/2006/relationships/hyperlink" Target="https://www.gov.uk/data-protect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earch-proquest-com.ezproxy.uwtsd.ac.uk/indexingvolumeissuelinkhandler/54191/Educational+Psychology+Review/02018Y09Y01$23Sep+2018$3b++Vol.+30+$283$29/30/3?accountid=130472" TargetMode="External"/><Relationship Id="rId17" Type="http://schemas.openxmlformats.org/officeDocument/2006/relationships/hyperlink" Target="https://www.unicef.org.uk/what-we-do/un-convention-" TargetMode="External"/><Relationship Id="rId2" Type="http://schemas.openxmlformats.org/officeDocument/2006/relationships/numbering" Target="numbering.xml"/><Relationship Id="rId16" Type="http://schemas.openxmlformats.org/officeDocument/2006/relationships/hyperlink" Target="https://www.legal-island.com/functional-pages/search/?q=&amp;SubType=Quarterly.Education.Law.Updat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pubidlinkhandler/sng/pubtitle/Educational+Psychology+Review/$N/54191/PagePdf/1977502332/fulltextPDF/E97BB23E74714715PQ/1?accountid=130472" TargetMode="External"/><Relationship Id="rId5" Type="http://schemas.openxmlformats.org/officeDocument/2006/relationships/webSettings" Target="webSettings.xml"/><Relationship Id="rId15" Type="http://schemas.openxmlformats.org/officeDocument/2006/relationships/hyperlink" Target="https://www-sciencedirect-com.ezproxy.uwtsd.ac.uk/science/journal/01907409/108/supp/C" TargetMode="External"/><Relationship Id="rId10" Type="http://schemas.openxmlformats.org/officeDocument/2006/relationships/hyperlink" Target="https://ec.europa.eu/education/education-in-the-eu/digital-education-action-plan_e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ducationblog.microsoft.com/en-us/2020/05/join-the-new-class-of-microsoft-innovative-educator-experts/" TargetMode="External"/><Relationship Id="rId14" Type="http://schemas.openxmlformats.org/officeDocument/2006/relationships/hyperlink" Target="https://www-sciencedirect-com.ezproxy.uwtsd.ac.uk/science/journal/019074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BB586-41DC-4A53-8B66-9857977B6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1460</TotalTime>
  <Pages>9</Pages>
  <Words>2774</Words>
  <Characters>15814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Sherrie Rees</dc:creator>
  <cp:keywords/>
  <dc:description/>
  <cp:lastModifiedBy>Sherrie Rees</cp:lastModifiedBy>
  <cp:revision>585</cp:revision>
  <dcterms:created xsi:type="dcterms:W3CDTF">2020-10-06T14:35:00Z</dcterms:created>
  <dcterms:modified xsi:type="dcterms:W3CDTF">2020-11-27T19:19:00Z</dcterms:modified>
</cp:coreProperties>
</file>