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B361A" w14:textId="4059A95E" w:rsidR="00E82256" w:rsidRPr="009A376F" w:rsidRDefault="006126C8" w:rsidP="009A376F">
      <w:pPr>
        <w:jc w:val="left"/>
        <w:rPr>
          <w:rFonts w:ascii="Times New Roman" w:eastAsia="等线" w:hAnsi="Times New Roman" w:cs="Times New Roman"/>
          <w:b/>
          <w:bCs/>
          <w:color w:val="000000"/>
          <w:kern w:val="0"/>
          <w:sz w:val="24"/>
          <w:szCs w:val="24"/>
          <w:u w:val="single"/>
          <w:lang w:eastAsia="en-US"/>
        </w:rPr>
      </w:pPr>
      <w:r w:rsidRPr="009A376F">
        <w:rPr>
          <w:rFonts w:ascii="Times New Roman" w:eastAsia="等线" w:hAnsi="Times New Roman" w:cs="Times New Roman"/>
          <w:b/>
          <w:bCs/>
          <w:color w:val="000000"/>
          <w:kern w:val="0"/>
          <w:sz w:val="24"/>
          <w:szCs w:val="24"/>
          <w:u w:val="single"/>
          <w:lang w:eastAsia="en-US"/>
        </w:rPr>
        <w:t>Assignment 1 for HPEN7005</w:t>
      </w:r>
      <w:r w:rsidR="009A376F" w:rsidRPr="009A376F">
        <w:rPr>
          <w:rFonts w:ascii="Times New Roman" w:eastAsia="等线" w:hAnsi="Times New Roman" w:cs="Times New Roman"/>
          <w:b/>
          <w:bCs/>
          <w:color w:val="000000"/>
          <w:kern w:val="0"/>
          <w:sz w:val="24"/>
          <w:szCs w:val="24"/>
          <w:u w:val="single"/>
          <w:lang w:eastAsia="en-US"/>
        </w:rPr>
        <w:t xml:space="preserve"> (1904440 Li Zhiping)</w:t>
      </w:r>
    </w:p>
    <w:p w14:paraId="4AC35703" w14:textId="77777777" w:rsidR="009A376F" w:rsidRPr="009A376F" w:rsidRDefault="009A376F" w:rsidP="009A376F">
      <w:pPr>
        <w:jc w:val="left"/>
        <w:rPr>
          <w:rFonts w:ascii="Times New Roman" w:eastAsia="等线" w:hAnsi="Times New Roman" w:cs="Times New Roman"/>
          <w:b/>
          <w:bCs/>
          <w:color w:val="000000"/>
          <w:kern w:val="0"/>
          <w:szCs w:val="21"/>
          <w:u w:val="single"/>
          <w:lang w:eastAsia="en-US"/>
        </w:rPr>
      </w:pPr>
    </w:p>
    <w:p w14:paraId="1138B206" w14:textId="1521C34F" w:rsidR="006126C8" w:rsidRPr="00EB1F87" w:rsidRDefault="00EB1F87" w:rsidP="00F646D7">
      <w:pPr>
        <w:jc w:val="center"/>
        <w:rPr>
          <w:rFonts w:ascii="Times New Roman" w:eastAsia="等线" w:hAnsi="Times New Roman" w:cs="Times New Roman"/>
          <w:b/>
          <w:bCs/>
          <w:color w:val="000000"/>
          <w:kern w:val="0"/>
          <w:sz w:val="30"/>
          <w:szCs w:val="30"/>
          <w:lang w:eastAsia="en-US"/>
        </w:rPr>
      </w:pPr>
      <w:bookmarkStart w:id="0" w:name="_Hlk35465862"/>
      <w:bookmarkStart w:id="1" w:name="_Hlk35030558"/>
      <w:r>
        <w:rPr>
          <w:rFonts w:ascii="Times New Roman" w:eastAsia="等线" w:hAnsi="Times New Roman" w:cs="Times New Roman"/>
          <w:b/>
          <w:bCs/>
          <w:color w:val="000000"/>
          <w:kern w:val="0"/>
          <w:sz w:val="30"/>
          <w:szCs w:val="30"/>
          <w:lang w:eastAsia="en-US"/>
        </w:rPr>
        <w:t xml:space="preserve">Motivation: an Important Factor </w:t>
      </w:r>
      <w:r w:rsidR="006126C8" w:rsidRPr="009923F3">
        <w:rPr>
          <w:rFonts w:ascii="Times New Roman" w:eastAsia="等线" w:hAnsi="Times New Roman" w:cs="Times New Roman"/>
          <w:b/>
          <w:bCs/>
          <w:color w:val="000000"/>
          <w:kern w:val="0"/>
          <w:sz w:val="30"/>
          <w:szCs w:val="30"/>
          <w:lang w:eastAsia="en-US"/>
        </w:rPr>
        <w:t>Affecting Second Language Learning</w:t>
      </w:r>
      <w:bookmarkEnd w:id="0"/>
      <w:bookmarkEnd w:id="1"/>
    </w:p>
    <w:p w14:paraId="712A11F7" w14:textId="1C144EC8" w:rsidR="009F1DAA" w:rsidRPr="00EB1F87" w:rsidRDefault="00746557" w:rsidP="00563947">
      <w:pPr>
        <w:spacing w:line="360" w:lineRule="auto"/>
        <w:ind w:firstLineChars="200" w:firstLine="480"/>
        <w:rPr>
          <w:rFonts w:ascii="Times New Roman" w:eastAsia="等线" w:hAnsi="Times New Roman" w:cs="Times New Roman"/>
          <w:color w:val="000000"/>
          <w:kern w:val="0"/>
          <w:sz w:val="24"/>
          <w:szCs w:val="24"/>
          <w:lang w:eastAsia="en-US"/>
        </w:rPr>
      </w:pPr>
      <w:r w:rsidRPr="00EB1F87">
        <w:rPr>
          <w:rFonts w:ascii="Times New Roman" w:eastAsia="等线" w:hAnsi="Times New Roman" w:cs="Times New Roman"/>
          <w:color w:val="000000"/>
          <w:kern w:val="0"/>
          <w:sz w:val="24"/>
          <w:szCs w:val="24"/>
          <w:lang w:eastAsia="en-US"/>
        </w:rPr>
        <w:t>Second language learning</w:t>
      </w:r>
      <w:r w:rsidR="00812870" w:rsidRPr="00EB1F87">
        <w:rPr>
          <w:rFonts w:ascii="Times New Roman" w:eastAsia="等线" w:hAnsi="Times New Roman" w:cs="Times New Roman"/>
          <w:color w:val="000000"/>
          <w:kern w:val="0"/>
          <w:sz w:val="24"/>
          <w:szCs w:val="24"/>
          <w:lang w:eastAsia="en-US"/>
        </w:rPr>
        <w:t xml:space="preserve"> </w:t>
      </w:r>
      <w:r w:rsidR="00D317E4" w:rsidRPr="00EB1F87">
        <w:rPr>
          <w:rFonts w:ascii="Times New Roman" w:eastAsia="等线" w:hAnsi="Times New Roman" w:cs="Times New Roman"/>
          <w:color w:val="000000"/>
          <w:kern w:val="0"/>
          <w:sz w:val="24"/>
          <w:szCs w:val="24"/>
          <w:lang w:eastAsia="en-US"/>
        </w:rPr>
        <w:t xml:space="preserve">is a </w:t>
      </w:r>
      <w:r w:rsidR="009F1DAA" w:rsidRPr="00EB1F87">
        <w:rPr>
          <w:rFonts w:ascii="Times New Roman" w:eastAsia="等线" w:hAnsi="Times New Roman" w:cs="Times New Roman"/>
          <w:color w:val="000000"/>
          <w:kern w:val="0"/>
          <w:sz w:val="24"/>
          <w:szCs w:val="24"/>
          <w:lang w:eastAsia="en-US"/>
        </w:rPr>
        <w:t xml:space="preserve">cognitive process </w:t>
      </w:r>
      <w:r w:rsidR="00D317E4" w:rsidRPr="00EB1F87">
        <w:rPr>
          <w:rFonts w:ascii="Times New Roman" w:eastAsia="等线" w:hAnsi="Times New Roman" w:cs="Times New Roman"/>
          <w:color w:val="000000"/>
          <w:kern w:val="0"/>
          <w:sz w:val="24"/>
          <w:szCs w:val="24"/>
          <w:lang w:eastAsia="en-US"/>
        </w:rPr>
        <w:t xml:space="preserve">where the learning of another language </w:t>
      </w:r>
      <w:r w:rsidR="008D4B50" w:rsidRPr="00EB1F87">
        <w:rPr>
          <w:rFonts w:ascii="Times New Roman" w:eastAsia="等线" w:hAnsi="Times New Roman" w:cs="Times New Roman"/>
          <w:color w:val="000000"/>
          <w:kern w:val="0"/>
          <w:sz w:val="24"/>
          <w:szCs w:val="24"/>
          <w:lang w:eastAsia="en-US"/>
        </w:rPr>
        <w:t>takes place once the first language acquisition is established. </w:t>
      </w:r>
      <w:r w:rsidR="009F1DAA" w:rsidRPr="00EB1F87">
        <w:rPr>
          <w:rFonts w:ascii="Times New Roman" w:eastAsia="等线" w:hAnsi="Times New Roman" w:cs="Times New Roman"/>
          <w:color w:val="000000"/>
          <w:kern w:val="0"/>
          <w:sz w:val="24"/>
          <w:szCs w:val="24"/>
          <w:lang w:eastAsia="en-US"/>
        </w:rPr>
        <w:t>It i</w:t>
      </w:r>
      <w:r w:rsidRPr="00EB1F87">
        <w:rPr>
          <w:rFonts w:ascii="Times New Roman" w:eastAsia="等线" w:hAnsi="Times New Roman" w:cs="Times New Roman"/>
          <w:color w:val="000000"/>
          <w:kern w:val="0"/>
          <w:sz w:val="24"/>
          <w:szCs w:val="24"/>
          <w:lang w:eastAsia="en-US"/>
        </w:rPr>
        <w:t>nvolv</w:t>
      </w:r>
      <w:r w:rsidR="009F1DAA" w:rsidRPr="00EB1F87">
        <w:rPr>
          <w:rFonts w:ascii="Times New Roman" w:eastAsia="等线" w:hAnsi="Times New Roman" w:cs="Times New Roman"/>
          <w:color w:val="000000"/>
          <w:kern w:val="0"/>
          <w:sz w:val="24"/>
          <w:szCs w:val="24"/>
          <w:lang w:eastAsia="en-US"/>
        </w:rPr>
        <w:t>es</w:t>
      </w:r>
      <w:r w:rsidR="00D317E4" w:rsidRPr="00EB1F87">
        <w:rPr>
          <w:rFonts w:ascii="Times New Roman" w:eastAsia="等线" w:hAnsi="Times New Roman" w:cs="Times New Roman"/>
          <w:color w:val="000000"/>
          <w:kern w:val="0"/>
          <w:sz w:val="24"/>
          <w:szCs w:val="24"/>
          <w:lang w:eastAsia="en-US"/>
        </w:rPr>
        <w:t xml:space="preserve"> </w:t>
      </w:r>
      <w:hyperlink r:id="rId8" w:history="1">
        <w:r w:rsidR="00812870" w:rsidRPr="00EB1F87">
          <w:rPr>
            <w:rFonts w:ascii="Times New Roman" w:eastAsia="等线" w:hAnsi="Times New Roman" w:cs="Times New Roman"/>
            <w:color w:val="000000"/>
            <w:kern w:val="0"/>
            <w:sz w:val="24"/>
            <w:szCs w:val="24"/>
            <w:lang w:eastAsia="en-US"/>
          </w:rPr>
          <w:t>multidisciplinary</w:t>
        </w:r>
      </w:hyperlink>
      <w:r w:rsidR="00812870" w:rsidRPr="00EB1F87">
        <w:rPr>
          <w:rFonts w:ascii="Times New Roman" w:eastAsia="等线" w:hAnsi="Times New Roman" w:cs="Times New Roman"/>
          <w:color w:val="000000"/>
          <w:kern w:val="0"/>
          <w:sz w:val="24"/>
          <w:szCs w:val="24"/>
          <w:lang w:eastAsia="en-US"/>
        </w:rPr>
        <w:t xml:space="preserve"> knowledge, including</w:t>
      </w:r>
      <w:r w:rsidR="00D317E4" w:rsidRPr="00EB1F87">
        <w:rPr>
          <w:rFonts w:ascii="Times New Roman" w:eastAsia="等线" w:hAnsi="Times New Roman" w:cs="Times New Roman"/>
          <w:color w:val="000000"/>
          <w:kern w:val="0"/>
          <w:sz w:val="24"/>
          <w:szCs w:val="24"/>
          <w:lang w:eastAsia="en-US"/>
        </w:rPr>
        <w:t xml:space="preserve"> </w:t>
      </w:r>
      <w:r w:rsidRPr="00EB1F87">
        <w:rPr>
          <w:rFonts w:ascii="Times New Roman" w:eastAsia="等线" w:hAnsi="Times New Roman" w:cs="Times New Roman"/>
          <w:color w:val="000000"/>
          <w:kern w:val="0"/>
          <w:sz w:val="24"/>
          <w:szCs w:val="24"/>
          <w:lang w:eastAsia="en-US"/>
        </w:rPr>
        <w:t>psychology</w:t>
      </w:r>
      <w:r w:rsidR="00D317E4" w:rsidRPr="00EB1F87">
        <w:rPr>
          <w:rFonts w:ascii="Times New Roman" w:eastAsia="等线" w:hAnsi="Times New Roman" w:cs="Times New Roman"/>
          <w:color w:val="000000"/>
          <w:kern w:val="0"/>
          <w:sz w:val="24"/>
          <w:szCs w:val="24"/>
          <w:lang w:eastAsia="en-US"/>
        </w:rPr>
        <w:t>,</w:t>
      </w:r>
      <w:r w:rsidR="00401414" w:rsidRPr="00EB1F87">
        <w:rPr>
          <w:rFonts w:ascii="Times New Roman" w:eastAsia="等线" w:hAnsi="Times New Roman" w:cs="Times New Roman"/>
          <w:color w:val="000000"/>
          <w:kern w:val="0"/>
          <w:sz w:val="24"/>
          <w:szCs w:val="24"/>
          <w:lang w:eastAsia="en-US"/>
        </w:rPr>
        <w:t xml:space="preserve"> </w:t>
      </w:r>
      <w:hyperlink r:id="rId9" w:history="1">
        <w:r w:rsidR="00282AA6" w:rsidRPr="00EB1F87">
          <w:rPr>
            <w:rFonts w:ascii="Times New Roman" w:eastAsia="等线" w:hAnsi="Times New Roman" w:cs="Times New Roman"/>
            <w:color w:val="000000"/>
            <w:kern w:val="0"/>
            <w:sz w:val="24"/>
            <w:szCs w:val="24"/>
            <w:lang w:eastAsia="en-US"/>
          </w:rPr>
          <w:t>p</w:t>
        </w:r>
        <w:r w:rsidR="00D317E4" w:rsidRPr="00EB1F87">
          <w:rPr>
            <w:rFonts w:ascii="Times New Roman" w:eastAsia="等线" w:hAnsi="Times New Roman" w:cs="Times New Roman"/>
            <w:color w:val="000000"/>
            <w:kern w:val="0"/>
            <w:sz w:val="24"/>
            <w:szCs w:val="24"/>
            <w:lang w:eastAsia="en-US"/>
          </w:rPr>
          <w:t>hysiology</w:t>
        </w:r>
      </w:hyperlink>
      <w:r w:rsidR="00D317E4" w:rsidRPr="00EB1F87">
        <w:rPr>
          <w:rFonts w:ascii="Times New Roman" w:eastAsia="等线" w:hAnsi="Times New Roman" w:cs="Times New Roman"/>
          <w:color w:val="000000"/>
          <w:kern w:val="0"/>
          <w:sz w:val="24"/>
          <w:szCs w:val="24"/>
          <w:lang w:eastAsia="en-US"/>
        </w:rPr>
        <w:t>, linguistics</w:t>
      </w:r>
      <w:r w:rsidR="001B32D0">
        <w:rPr>
          <w:rFonts w:ascii="Times New Roman" w:eastAsia="等线" w:hAnsi="Times New Roman" w:cs="Times New Roman"/>
          <w:color w:val="000000"/>
          <w:kern w:val="0"/>
          <w:sz w:val="24"/>
          <w:szCs w:val="24"/>
          <w:lang w:eastAsia="en-US"/>
        </w:rPr>
        <w:t xml:space="preserve">, </w:t>
      </w:r>
      <w:r w:rsidR="001B32D0" w:rsidRPr="00EB1F87">
        <w:rPr>
          <w:rFonts w:ascii="Times New Roman" w:eastAsia="等线" w:hAnsi="Times New Roman" w:cs="Times New Roman"/>
          <w:color w:val="000000"/>
          <w:kern w:val="0"/>
          <w:sz w:val="24"/>
          <w:szCs w:val="24"/>
          <w:lang w:eastAsia="en-US"/>
        </w:rPr>
        <w:t xml:space="preserve">pedagogy </w:t>
      </w:r>
      <w:r w:rsidR="00D317E4" w:rsidRPr="00EB1F87">
        <w:rPr>
          <w:rFonts w:ascii="Times New Roman" w:eastAsia="等线" w:hAnsi="Times New Roman" w:cs="Times New Roman"/>
          <w:color w:val="000000"/>
          <w:kern w:val="0"/>
          <w:sz w:val="24"/>
          <w:szCs w:val="24"/>
          <w:lang w:eastAsia="en-US"/>
        </w:rPr>
        <w:t>and</w:t>
      </w:r>
      <w:r w:rsidR="001B32D0">
        <w:rPr>
          <w:rFonts w:ascii="Times New Roman" w:eastAsia="等线" w:hAnsi="Times New Roman" w:cs="Times New Roman"/>
          <w:color w:val="000000"/>
          <w:kern w:val="0"/>
          <w:sz w:val="24"/>
          <w:szCs w:val="24"/>
          <w:lang w:eastAsia="en-US"/>
        </w:rPr>
        <w:t xml:space="preserve"> sociology,</w:t>
      </w:r>
      <w:r w:rsidR="00D317E4" w:rsidRPr="00EB1F87">
        <w:rPr>
          <w:rFonts w:ascii="Times New Roman" w:eastAsia="等线" w:hAnsi="Times New Roman" w:cs="Times New Roman"/>
          <w:color w:val="000000"/>
          <w:kern w:val="0"/>
          <w:sz w:val="24"/>
          <w:szCs w:val="24"/>
          <w:lang w:eastAsia="en-US"/>
        </w:rPr>
        <w:t xml:space="preserve"> etc</w:t>
      </w:r>
      <w:r w:rsidR="009F1DAA" w:rsidRPr="00EB1F87">
        <w:rPr>
          <w:rFonts w:ascii="Times New Roman" w:eastAsia="等线" w:hAnsi="Times New Roman" w:cs="Times New Roman"/>
          <w:color w:val="000000"/>
          <w:kern w:val="0"/>
          <w:sz w:val="24"/>
          <w:szCs w:val="24"/>
          <w:lang w:eastAsia="en-US"/>
        </w:rPr>
        <w:t xml:space="preserve">., so it is a complex research topic where various factors </w:t>
      </w:r>
      <w:r w:rsidR="00E04423" w:rsidRPr="00EB1F87">
        <w:rPr>
          <w:rFonts w:ascii="Times New Roman" w:eastAsia="等线" w:hAnsi="Times New Roman" w:cs="Times New Roman"/>
          <w:color w:val="000000"/>
          <w:kern w:val="0"/>
          <w:sz w:val="24"/>
          <w:szCs w:val="24"/>
          <w:lang w:eastAsia="en-US"/>
        </w:rPr>
        <w:t>such as a learner’s aptitude, attitude, motivation</w:t>
      </w:r>
      <w:r w:rsidR="001B32D0">
        <w:rPr>
          <w:rFonts w:ascii="Times New Roman" w:eastAsia="等线" w:hAnsi="Times New Roman" w:cs="Times New Roman"/>
          <w:color w:val="000000"/>
          <w:kern w:val="0"/>
          <w:sz w:val="24"/>
          <w:szCs w:val="24"/>
          <w:lang w:eastAsia="en-US"/>
        </w:rPr>
        <w:t xml:space="preserve"> </w:t>
      </w:r>
      <w:r w:rsidR="009F1DAA" w:rsidRPr="00EB1F87">
        <w:rPr>
          <w:rFonts w:ascii="Times New Roman" w:eastAsia="等线" w:hAnsi="Times New Roman" w:cs="Times New Roman"/>
          <w:color w:val="000000"/>
          <w:kern w:val="0"/>
          <w:sz w:val="24"/>
          <w:szCs w:val="24"/>
          <w:lang w:eastAsia="en-US"/>
        </w:rPr>
        <w:t>need to be taken into consideration.</w:t>
      </w:r>
      <w:r w:rsidR="00EB1F87" w:rsidRPr="00EB1F87">
        <w:rPr>
          <w:rFonts w:ascii="Times New Roman" w:eastAsia="等线" w:hAnsi="Times New Roman" w:cs="Times New Roman"/>
          <w:color w:val="000000"/>
          <w:kern w:val="0"/>
          <w:sz w:val="24"/>
          <w:szCs w:val="24"/>
          <w:lang w:eastAsia="en-US"/>
        </w:rPr>
        <w:t xml:space="preserve"> Patsy M. </w:t>
      </w:r>
      <w:proofErr w:type="spellStart"/>
      <w:r w:rsidR="00EB1F87" w:rsidRPr="00EB1F87">
        <w:rPr>
          <w:rFonts w:ascii="Times New Roman" w:eastAsia="等线" w:hAnsi="Times New Roman" w:cs="Times New Roman"/>
          <w:color w:val="000000"/>
          <w:kern w:val="0"/>
          <w:sz w:val="24"/>
          <w:szCs w:val="24"/>
          <w:lang w:eastAsia="en-US"/>
        </w:rPr>
        <w:t>Lightbrown</w:t>
      </w:r>
      <w:proofErr w:type="spellEnd"/>
      <w:r w:rsidR="00EB1F87" w:rsidRPr="00EB1F87">
        <w:rPr>
          <w:rFonts w:ascii="Times New Roman" w:eastAsia="等线" w:hAnsi="Times New Roman" w:cs="Times New Roman"/>
          <w:color w:val="000000"/>
          <w:kern w:val="0"/>
          <w:sz w:val="24"/>
          <w:szCs w:val="24"/>
          <w:lang w:eastAsia="en-US"/>
        </w:rPr>
        <w:t xml:space="preserve"> and Nina Spada explore and explain some </w:t>
      </w:r>
      <w:r w:rsidR="00EB1F87">
        <w:rPr>
          <w:rFonts w:ascii="Times New Roman" w:eastAsia="等线" w:hAnsi="Times New Roman" w:cs="Times New Roman"/>
          <w:color w:val="000000"/>
          <w:kern w:val="0"/>
          <w:sz w:val="24"/>
          <w:szCs w:val="24"/>
          <w:lang w:eastAsia="en-US"/>
        </w:rPr>
        <w:t xml:space="preserve">prominent </w:t>
      </w:r>
      <w:r w:rsidR="00EB1F87" w:rsidRPr="00EB1F87">
        <w:rPr>
          <w:rFonts w:ascii="Times New Roman" w:eastAsia="等线" w:hAnsi="Times New Roman" w:cs="Times New Roman"/>
          <w:color w:val="000000"/>
          <w:kern w:val="0"/>
          <w:sz w:val="24"/>
          <w:szCs w:val="24"/>
          <w:lang w:eastAsia="en-US"/>
        </w:rPr>
        <w:t xml:space="preserve">affective factors in their article titled </w:t>
      </w:r>
      <w:r w:rsidR="00EB1F87" w:rsidRPr="00EB1F87">
        <w:rPr>
          <w:rFonts w:ascii="Times New Roman" w:eastAsia="等线" w:hAnsi="Times New Roman" w:cs="Times New Roman"/>
          <w:i/>
          <w:iCs/>
          <w:color w:val="000000"/>
          <w:kern w:val="0"/>
          <w:sz w:val="24"/>
          <w:szCs w:val="24"/>
          <w:lang w:eastAsia="en-US"/>
        </w:rPr>
        <w:t>Factors Affecting Second Language Learning</w:t>
      </w:r>
      <w:r w:rsidR="001B32D0">
        <w:rPr>
          <w:rFonts w:ascii="Times New Roman" w:eastAsia="等线" w:hAnsi="Times New Roman" w:cs="Times New Roman"/>
          <w:i/>
          <w:iCs/>
          <w:color w:val="000000"/>
          <w:kern w:val="0"/>
          <w:sz w:val="24"/>
          <w:szCs w:val="24"/>
          <w:lang w:eastAsia="en-US"/>
        </w:rPr>
        <w:t xml:space="preserve"> </w:t>
      </w:r>
      <w:r w:rsidR="001B32D0" w:rsidRPr="001B32D0">
        <w:rPr>
          <w:rFonts w:ascii="Times New Roman" w:eastAsia="等线" w:hAnsi="Times New Roman" w:cs="Times New Roman"/>
          <w:color w:val="000000"/>
          <w:kern w:val="0"/>
          <w:sz w:val="24"/>
          <w:szCs w:val="24"/>
          <w:lang w:eastAsia="en-US"/>
        </w:rPr>
        <w:t>(2000)</w:t>
      </w:r>
      <w:r w:rsidR="00EB1F87">
        <w:rPr>
          <w:rFonts w:ascii="Times New Roman" w:eastAsia="等线" w:hAnsi="Times New Roman" w:cs="Times New Roman"/>
          <w:color w:val="000000"/>
          <w:kern w:val="0"/>
          <w:sz w:val="24"/>
          <w:szCs w:val="24"/>
          <w:lang w:eastAsia="en-US"/>
        </w:rPr>
        <w:t xml:space="preserve">. </w:t>
      </w:r>
      <w:r w:rsidR="00EB1F87" w:rsidRPr="00EB1F87">
        <w:rPr>
          <w:rFonts w:ascii="Times New Roman" w:eastAsia="等线" w:hAnsi="Times New Roman" w:cs="Times New Roman"/>
          <w:color w:val="000000"/>
          <w:kern w:val="0"/>
          <w:sz w:val="24"/>
          <w:szCs w:val="24"/>
          <w:lang w:eastAsia="en-US"/>
        </w:rPr>
        <w:t xml:space="preserve"> </w:t>
      </w:r>
    </w:p>
    <w:p w14:paraId="75C29378" w14:textId="09D890C6" w:rsidR="001154C4" w:rsidRPr="009A376F" w:rsidRDefault="001154C4" w:rsidP="00563947">
      <w:pPr>
        <w:pStyle w:val="a8"/>
        <w:numPr>
          <w:ilvl w:val="0"/>
          <w:numId w:val="5"/>
        </w:numPr>
        <w:spacing w:line="360" w:lineRule="auto"/>
        <w:ind w:left="0" w:firstLine="480"/>
        <w:rPr>
          <w:rFonts w:ascii="Times New Roman" w:eastAsia="等线" w:hAnsi="Times New Roman" w:cs="Times New Roman"/>
          <w:color w:val="000000"/>
          <w:kern w:val="0"/>
          <w:sz w:val="24"/>
          <w:szCs w:val="24"/>
          <w:lang w:eastAsia="en-US"/>
        </w:rPr>
      </w:pPr>
      <w:r w:rsidRPr="009A376F">
        <w:rPr>
          <w:rFonts w:ascii="Times New Roman" w:eastAsia="等线" w:hAnsi="Times New Roman" w:cs="Times New Roman"/>
          <w:color w:val="000000"/>
          <w:kern w:val="0"/>
          <w:sz w:val="24"/>
          <w:szCs w:val="24"/>
          <w:lang w:eastAsia="en-US"/>
        </w:rPr>
        <w:t>O</w:t>
      </w:r>
      <w:r w:rsidR="003D1FF6">
        <w:rPr>
          <w:rFonts w:ascii="Times New Roman" w:eastAsia="等线" w:hAnsi="Times New Roman" w:cs="Times New Roman"/>
          <w:color w:val="000000"/>
          <w:kern w:val="0"/>
          <w:sz w:val="24"/>
          <w:szCs w:val="24"/>
          <w:lang w:eastAsia="en-US"/>
        </w:rPr>
        <w:t>verview</w:t>
      </w:r>
      <w:r w:rsidRPr="009A376F">
        <w:rPr>
          <w:rFonts w:ascii="Times New Roman" w:eastAsia="等线" w:hAnsi="Times New Roman" w:cs="Times New Roman"/>
          <w:color w:val="000000"/>
          <w:kern w:val="0"/>
          <w:sz w:val="24"/>
          <w:szCs w:val="24"/>
          <w:lang w:eastAsia="en-US"/>
        </w:rPr>
        <w:t xml:space="preserve"> of </w:t>
      </w:r>
      <w:r w:rsidR="00762F04" w:rsidRPr="009A376F">
        <w:rPr>
          <w:rFonts w:ascii="Times New Roman" w:eastAsia="等线" w:hAnsi="Times New Roman" w:cs="Times New Roman"/>
          <w:color w:val="000000"/>
          <w:kern w:val="0"/>
          <w:sz w:val="24"/>
          <w:szCs w:val="24"/>
          <w:lang w:eastAsia="en-US"/>
        </w:rPr>
        <w:t xml:space="preserve">the </w:t>
      </w:r>
      <w:r w:rsidRPr="009A376F">
        <w:rPr>
          <w:rFonts w:ascii="Times New Roman" w:eastAsia="等线" w:hAnsi="Times New Roman" w:cs="Times New Roman"/>
          <w:color w:val="000000"/>
          <w:kern w:val="0"/>
          <w:sz w:val="24"/>
          <w:szCs w:val="24"/>
          <w:lang w:eastAsia="en-US"/>
        </w:rPr>
        <w:t xml:space="preserve">Article </w:t>
      </w:r>
    </w:p>
    <w:p w14:paraId="40898272" w14:textId="61C3D546" w:rsidR="002C2D4C" w:rsidRDefault="00EB1F87" w:rsidP="00563947">
      <w:pPr>
        <w:pStyle w:val="OmniPage1"/>
        <w:spacing w:line="360" w:lineRule="auto"/>
        <w:ind w:firstLineChars="200" w:firstLine="480"/>
        <w:jc w:val="both"/>
        <w:rPr>
          <w:sz w:val="24"/>
          <w:szCs w:val="24"/>
          <w:lang w:val="en-US"/>
        </w:rPr>
      </w:pPr>
      <w:r>
        <w:rPr>
          <w:sz w:val="24"/>
          <w:szCs w:val="24"/>
          <w:lang w:val="en-US"/>
        </w:rPr>
        <w:t>The authors of th</w:t>
      </w:r>
      <w:r w:rsidR="001B32D0">
        <w:rPr>
          <w:sz w:val="24"/>
          <w:szCs w:val="24"/>
          <w:lang w:val="en-US"/>
        </w:rPr>
        <w:t>e</w:t>
      </w:r>
      <w:r>
        <w:rPr>
          <w:sz w:val="24"/>
          <w:szCs w:val="24"/>
          <w:lang w:val="en-US"/>
        </w:rPr>
        <w:t xml:space="preserve"> article</w:t>
      </w:r>
      <w:r w:rsidR="00AB2B54" w:rsidRPr="009A376F">
        <w:rPr>
          <w:sz w:val="24"/>
          <w:szCs w:val="24"/>
          <w:lang w:val="en-US"/>
        </w:rPr>
        <w:t xml:space="preserve"> </w:t>
      </w:r>
      <w:r w:rsidR="00E138B1">
        <w:rPr>
          <w:sz w:val="24"/>
          <w:szCs w:val="24"/>
          <w:lang w:val="en-US"/>
        </w:rPr>
        <w:t xml:space="preserve">conduct a </w:t>
      </w:r>
      <w:r w:rsidR="002B224A">
        <w:rPr>
          <w:sz w:val="24"/>
          <w:szCs w:val="24"/>
          <w:lang w:val="en-US"/>
        </w:rPr>
        <w:t>comprehensive</w:t>
      </w:r>
      <w:r w:rsidR="00E138B1">
        <w:rPr>
          <w:sz w:val="24"/>
          <w:szCs w:val="24"/>
          <w:lang w:val="en-US"/>
        </w:rPr>
        <w:t xml:space="preserve"> research into the</w:t>
      </w:r>
      <w:r w:rsidR="00AB2B54" w:rsidRPr="009A376F">
        <w:rPr>
          <w:sz w:val="24"/>
          <w:szCs w:val="24"/>
          <w:lang w:val="en-US"/>
        </w:rPr>
        <w:t xml:space="preserve"> six factors</w:t>
      </w:r>
      <w:r w:rsidR="00300121" w:rsidRPr="009A376F">
        <w:rPr>
          <w:sz w:val="24"/>
          <w:szCs w:val="24"/>
          <w:lang w:val="en-US"/>
        </w:rPr>
        <w:t xml:space="preserve"> affecting second language learning</w:t>
      </w:r>
      <w:r w:rsidR="00AB2B54" w:rsidRPr="009A376F">
        <w:rPr>
          <w:sz w:val="24"/>
          <w:szCs w:val="24"/>
          <w:lang w:val="en-US"/>
        </w:rPr>
        <w:t xml:space="preserve">: </w:t>
      </w:r>
      <w:bookmarkStart w:id="2" w:name="_Hlk35030913"/>
      <w:bookmarkStart w:id="3" w:name="_Hlk35202260"/>
      <w:r w:rsidR="00AB2B54" w:rsidRPr="009A376F">
        <w:rPr>
          <w:sz w:val="24"/>
          <w:szCs w:val="24"/>
          <w:lang w:val="en-US"/>
        </w:rPr>
        <w:t>intelligence</w:t>
      </w:r>
      <w:bookmarkEnd w:id="2"/>
      <w:r w:rsidR="00AB2B54" w:rsidRPr="009A376F">
        <w:rPr>
          <w:sz w:val="24"/>
          <w:szCs w:val="24"/>
          <w:lang w:val="en-US"/>
        </w:rPr>
        <w:t xml:space="preserve">, </w:t>
      </w:r>
      <w:bookmarkStart w:id="4" w:name="_Hlk35031005"/>
      <w:r w:rsidR="00AB2B54" w:rsidRPr="009A376F">
        <w:rPr>
          <w:sz w:val="24"/>
          <w:szCs w:val="24"/>
          <w:lang w:val="en-US"/>
        </w:rPr>
        <w:t>aptitude, personality, motivation, learner preferences and age</w:t>
      </w:r>
      <w:bookmarkEnd w:id="3"/>
      <w:bookmarkEnd w:id="4"/>
      <w:r w:rsidR="00AB2B54" w:rsidRPr="009A376F">
        <w:rPr>
          <w:sz w:val="24"/>
          <w:szCs w:val="24"/>
          <w:lang w:val="en-US"/>
        </w:rPr>
        <w:t>, based on such research methods as questionnaire, test</w:t>
      </w:r>
      <w:r w:rsidR="00E138B1">
        <w:rPr>
          <w:sz w:val="24"/>
          <w:szCs w:val="24"/>
          <w:lang w:val="en-US"/>
        </w:rPr>
        <w:t xml:space="preserve"> and </w:t>
      </w:r>
      <w:r w:rsidR="00AB2B54" w:rsidRPr="009A376F">
        <w:rPr>
          <w:sz w:val="24"/>
          <w:szCs w:val="24"/>
          <w:lang w:val="en-US"/>
        </w:rPr>
        <w:t>case study, etc.</w:t>
      </w:r>
      <w:r w:rsidR="002C2D4C" w:rsidRPr="009A376F">
        <w:rPr>
          <w:sz w:val="24"/>
          <w:szCs w:val="24"/>
          <w:lang w:val="en-US"/>
        </w:rPr>
        <w:t xml:space="preserve"> </w:t>
      </w:r>
      <w:r w:rsidR="00300121" w:rsidRPr="009A376F">
        <w:rPr>
          <w:sz w:val="24"/>
          <w:szCs w:val="24"/>
          <w:lang w:val="en-US"/>
        </w:rPr>
        <w:t>T</w:t>
      </w:r>
      <w:r w:rsidR="002C2D4C" w:rsidRPr="009A376F">
        <w:rPr>
          <w:sz w:val="24"/>
          <w:szCs w:val="24"/>
          <w:lang w:val="en-US"/>
        </w:rPr>
        <w:t>he</w:t>
      </w:r>
      <w:r w:rsidR="00E138B1">
        <w:rPr>
          <w:sz w:val="24"/>
          <w:szCs w:val="24"/>
          <w:lang w:val="en-US"/>
        </w:rPr>
        <w:t xml:space="preserve">y draw a </w:t>
      </w:r>
      <w:r w:rsidR="002C2D4C" w:rsidRPr="009A376F">
        <w:rPr>
          <w:sz w:val="24"/>
          <w:szCs w:val="24"/>
          <w:lang w:val="en-US"/>
        </w:rPr>
        <w:t>conclu</w:t>
      </w:r>
      <w:r w:rsidR="00E138B1">
        <w:rPr>
          <w:sz w:val="24"/>
          <w:szCs w:val="24"/>
          <w:lang w:val="en-US"/>
        </w:rPr>
        <w:t>sion</w:t>
      </w:r>
      <w:r w:rsidR="002C2D4C" w:rsidRPr="009A376F">
        <w:rPr>
          <w:sz w:val="24"/>
          <w:szCs w:val="24"/>
          <w:lang w:val="en-US"/>
        </w:rPr>
        <w:t xml:space="preserve"> that </w:t>
      </w:r>
      <w:r w:rsidR="00FC1413">
        <w:rPr>
          <w:sz w:val="24"/>
          <w:szCs w:val="24"/>
          <w:lang w:val="en-US"/>
        </w:rPr>
        <w:t>these factors</w:t>
      </w:r>
      <w:r w:rsidR="004E2D3E" w:rsidRPr="009A376F">
        <w:rPr>
          <w:sz w:val="24"/>
          <w:szCs w:val="24"/>
          <w:lang w:val="en-US"/>
        </w:rPr>
        <w:t xml:space="preserve"> </w:t>
      </w:r>
      <w:r w:rsidR="009A376F">
        <w:rPr>
          <w:sz w:val="24"/>
          <w:szCs w:val="24"/>
          <w:lang w:val="en-US"/>
        </w:rPr>
        <w:t xml:space="preserve">are all important to </w:t>
      </w:r>
      <w:r w:rsidR="00FC1413">
        <w:rPr>
          <w:sz w:val="24"/>
          <w:szCs w:val="24"/>
          <w:lang w:val="en-US"/>
        </w:rPr>
        <w:t xml:space="preserve">influence </w:t>
      </w:r>
      <w:r w:rsidR="004E2D3E" w:rsidRPr="009A376F">
        <w:rPr>
          <w:sz w:val="24"/>
          <w:szCs w:val="24"/>
          <w:lang w:val="en-US"/>
        </w:rPr>
        <w:t>the</w:t>
      </w:r>
      <w:r w:rsidR="00300121" w:rsidRPr="009A376F">
        <w:rPr>
          <w:sz w:val="24"/>
          <w:szCs w:val="24"/>
          <w:lang w:val="en-US"/>
        </w:rPr>
        <w:t xml:space="preserve"> rate of learning and eventual success in learning</w:t>
      </w:r>
      <w:r w:rsidR="0019108A">
        <w:rPr>
          <w:sz w:val="24"/>
          <w:szCs w:val="24"/>
          <w:lang w:val="en-US"/>
        </w:rPr>
        <w:t xml:space="preserve">, but </w:t>
      </w:r>
      <w:r w:rsidR="004E2D3E" w:rsidRPr="009A376F">
        <w:rPr>
          <w:sz w:val="24"/>
          <w:szCs w:val="24"/>
          <w:lang w:val="en-US"/>
        </w:rPr>
        <w:t xml:space="preserve">it is </w:t>
      </w:r>
      <w:r w:rsidR="004E2D3E" w:rsidRPr="006B161A">
        <w:rPr>
          <w:sz w:val="24"/>
          <w:szCs w:val="24"/>
          <w:lang w:val="en-US"/>
        </w:rPr>
        <w:t xml:space="preserve">difficult to </w:t>
      </w:r>
      <w:r w:rsidR="004E2D3E">
        <w:rPr>
          <w:sz w:val="24"/>
          <w:szCs w:val="24"/>
          <w:lang w:val="en-US"/>
        </w:rPr>
        <w:t xml:space="preserve">predict precisely </w:t>
      </w:r>
      <w:r w:rsidR="009A376F">
        <w:rPr>
          <w:sz w:val="24"/>
          <w:szCs w:val="24"/>
          <w:lang w:val="en-US"/>
        </w:rPr>
        <w:t xml:space="preserve">to </w:t>
      </w:r>
      <w:r w:rsidR="004E2D3E">
        <w:rPr>
          <w:sz w:val="24"/>
          <w:szCs w:val="24"/>
          <w:lang w:val="en-US"/>
        </w:rPr>
        <w:t xml:space="preserve">what extent </w:t>
      </w:r>
      <w:r w:rsidR="00BB5ECB">
        <w:rPr>
          <w:sz w:val="24"/>
          <w:szCs w:val="24"/>
          <w:lang w:val="en-US"/>
        </w:rPr>
        <w:t>these learning variables</w:t>
      </w:r>
      <w:r w:rsidR="001718E5">
        <w:rPr>
          <w:sz w:val="24"/>
          <w:szCs w:val="24"/>
          <w:lang w:val="en-US"/>
        </w:rPr>
        <w:t xml:space="preserve"> affect </w:t>
      </w:r>
      <w:r w:rsidR="00BB5ECB">
        <w:rPr>
          <w:sz w:val="24"/>
          <w:szCs w:val="24"/>
          <w:lang w:val="en-US"/>
        </w:rPr>
        <w:t xml:space="preserve">learning, since </w:t>
      </w:r>
      <w:r w:rsidR="0019108A">
        <w:rPr>
          <w:sz w:val="24"/>
          <w:szCs w:val="24"/>
          <w:lang w:val="en-US"/>
        </w:rPr>
        <w:t>they</w:t>
      </w:r>
      <w:r w:rsidR="00BB5ECB">
        <w:rPr>
          <w:sz w:val="24"/>
          <w:szCs w:val="24"/>
          <w:lang w:val="en-US"/>
        </w:rPr>
        <w:t xml:space="preserve"> </w:t>
      </w:r>
      <w:r w:rsidR="009A376F" w:rsidRPr="006B161A">
        <w:rPr>
          <w:sz w:val="24"/>
          <w:szCs w:val="24"/>
          <w:lang w:val="en-US"/>
        </w:rPr>
        <w:t>interact in complex ways</w:t>
      </w:r>
      <w:r w:rsidR="00BB5ECB">
        <w:rPr>
          <w:sz w:val="24"/>
          <w:szCs w:val="24"/>
          <w:lang w:val="en-US"/>
        </w:rPr>
        <w:t xml:space="preserve"> in this process. </w:t>
      </w:r>
    </w:p>
    <w:p w14:paraId="6F151D01" w14:textId="42D81080" w:rsidR="00586FAC" w:rsidRPr="00F646D7" w:rsidRDefault="00401414" w:rsidP="00563947">
      <w:pPr>
        <w:pStyle w:val="a8"/>
        <w:numPr>
          <w:ilvl w:val="1"/>
          <w:numId w:val="5"/>
        </w:numPr>
        <w:spacing w:line="360" w:lineRule="auto"/>
        <w:ind w:left="0" w:firstLine="480"/>
        <w:rPr>
          <w:rFonts w:ascii="Times New Roman" w:eastAsia="等线" w:hAnsi="Times New Roman" w:cs="Times New Roman"/>
          <w:color w:val="000000"/>
          <w:kern w:val="0"/>
          <w:sz w:val="24"/>
          <w:szCs w:val="24"/>
          <w:lang w:eastAsia="en-US"/>
        </w:rPr>
      </w:pPr>
      <w:r w:rsidRPr="00F646D7">
        <w:rPr>
          <w:rFonts w:ascii="Times New Roman" w:eastAsia="等线" w:hAnsi="Times New Roman" w:cs="Times New Roman"/>
          <w:color w:val="000000"/>
          <w:kern w:val="0"/>
          <w:sz w:val="24"/>
          <w:szCs w:val="24"/>
          <w:lang w:eastAsia="en-US"/>
        </w:rPr>
        <w:t>Intelligence</w:t>
      </w:r>
    </w:p>
    <w:p w14:paraId="28BD910C" w14:textId="583BDB29" w:rsidR="0077296C" w:rsidRPr="00E240F3" w:rsidRDefault="00AB2B54" w:rsidP="00563947">
      <w:pPr>
        <w:pStyle w:val="OmniPage1"/>
        <w:spacing w:line="360" w:lineRule="auto"/>
        <w:ind w:firstLineChars="200" w:firstLine="480"/>
        <w:jc w:val="both"/>
        <w:rPr>
          <w:sz w:val="24"/>
          <w:szCs w:val="24"/>
          <w:lang w:val="en-US"/>
        </w:rPr>
      </w:pPr>
      <w:r w:rsidRPr="00E240F3">
        <w:rPr>
          <w:rFonts w:hint="eastAsia"/>
          <w:sz w:val="24"/>
          <w:szCs w:val="24"/>
          <w:lang w:val="en-US"/>
        </w:rPr>
        <w:t>I</w:t>
      </w:r>
      <w:r w:rsidR="0077296C" w:rsidRPr="00E240F3">
        <w:rPr>
          <w:sz w:val="24"/>
          <w:szCs w:val="24"/>
          <w:lang w:val="en-US"/>
        </w:rPr>
        <w:t xml:space="preserve">ntelligence may </w:t>
      </w:r>
      <w:r w:rsidR="00186E78" w:rsidRPr="00E240F3">
        <w:rPr>
          <w:sz w:val="24"/>
          <w:szCs w:val="24"/>
          <w:lang w:val="en-US"/>
        </w:rPr>
        <w:t>play more important role in learning</w:t>
      </w:r>
      <w:r w:rsidR="005C4BEC">
        <w:rPr>
          <w:sz w:val="24"/>
          <w:szCs w:val="24"/>
          <w:lang w:val="en-US"/>
        </w:rPr>
        <w:t xml:space="preserve"> </w:t>
      </w:r>
      <w:r w:rsidR="00186E78" w:rsidRPr="00E240F3">
        <w:rPr>
          <w:sz w:val="24"/>
          <w:szCs w:val="24"/>
          <w:lang w:val="en-US"/>
        </w:rPr>
        <w:t xml:space="preserve">reading, grammatical rules and vocabulary of the second language than </w:t>
      </w:r>
      <w:r w:rsidR="004A04B0">
        <w:rPr>
          <w:sz w:val="24"/>
          <w:szCs w:val="24"/>
          <w:lang w:val="en-US"/>
        </w:rPr>
        <w:t xml:space="preserve">the </w:t>
      </w:r>
      <w:r w:rsidR="00186E78" w:rsidRPr="00E240F3">
        <w:rPr>
          <w:sz w:val="24"/>
          <w:szCs w:val="24"/>
          <w:lang w:val="en-US"/>
        </w:rPr>
        <w:t xml:space="preserve">skills of </w:t>
      </w:r>
      <w:r w:rsidR="0077296C" w:rsidRPr="00E240F3">
        <w:rPr>
          <w:sz w:val="24"/>
          <w:szCs w:val="24"/>
          <w:lang w:val="en-US"/>
        </w:rPr>
        <w:t>communication and interaction</w:t>
      </w:r>
      <w:r w:rsidR="00586FAC" w:rsidRPr="00E240F3">
        <w:rPr>
          <w:sz w:val="24"/>
          <w:szCs w:val="24"/>
          <w:lang w:val="en-US"/>
        </w:rPr>
        <w:t>.</w:t>
      </w:r>
      <w:r w:rsidR="00D12A02" w:rsidRPr="00E240F3">
        <w:rPr>
          <w:sz w:val="24"/>
          <w:szCs w:val="24"/>
          <w:lang w:val="en-US"/>
        </w:rPr>
        <w:t xml:space="preserve"> Since n</w:t>
      </w:r>
      <w:r w:rsidR="00586FAC" w:rsidRPr="00E240F3">
        <w:rPr>
          <w:sz w:val="24"/>
          <w:szCs w:val="24"/>
          <w:lang w:val="en-US"/>
        </w:rPr>
        <w:t xml:space="preserve">ot all </w:t>
      </w:r>
      <w:r w:rsidR="00D12A02" w:rsidRPr="00E240F3">
        <w:rPr>
          <w:sz w:val="24"/>
          <w:szCs w:val="24"/>
          <w:lang w:val="en-US"/>
        </w:rPr>
        <w:t xml:space="preserve">aspects </w:t>
      </w:r>
      <w:r w:rsidR="00586FAC" w:rsidRPr="00E240F3">
        <w:rPr>
          <w:sz w:val="24"/>
          <w:szCs w:val="24"/>
          <w:lang w:val="en-US"/>
        </w:rPr>
        <w:t xml:space="preserve">of </w:t>
      </w:r>
      <w:r w:rsidR="00D12A02" w:rsidRPr="00E240F3">
        <w:rPr>
          <w:sz w:val="24"/>
          <w:szCs w:val="24"/>
          <w:lang w:val="en-US"/>
        </w:rPr>
        <w:t>intelligence can be</w:t>
      </w:r>
      <w:r w:rsidR="00586FAC" w:rsidRPr="00E240F3">
        <w:rPr>
          <w:sz w:val="24"/>
          <w:szCs w:val="24"/>
          <w:lang w:val="en-US"/>
        </w:rPr>
        <w:t xml:space="preserve"> measured </w:t>
      </w:r>
      <w:r w:rsidR="00A161A0">
        <w:rPr>
          <w:sz w:val="24"/>
          <w:szCs w:val="24"/>
          <w:lang w:val="en-US" w:eastAsia="zh-CN"/>
        </w:rPr>
        <w:t xml:space="preserve">or assessed </w:t>
      </w:r>
      <w:r w:rsidR="00586FAC" w:rsidRPr="00E240F3">
        <w:rPr>
          <w:sz w:val="24"/>
          <w:szCs w:val="24"/>
          <w:lang w:val="en-US"/>
        </w:rPr>
        <w:t>by traditional IQ tests</w:t>
      </w:r>
      <w:r w:rsidR="00D12A02" w:rsidRPr="00E240F3">
        <w:rPr>
          <w:sz w:val="24"/>
          <w:szCs w:val="24"/>
          <w:lang w:val="en-US"/>
        </w:rPr>
        <w:t xml:space="preserve">, </w:t>
      </w:r>
      <w:r w:rsidR="00A161A0">
        <w:rPr>
          <w:sz w:val="24"/>
          <w:szCs w:val="24"/>
          <w:lang w:val="en-US"/>
        </w:rPr>
        <w:t>weak</w:t>
      </w:r>
      <w:r w:rsidR="004A04B0">
        <w:rPr>
          <w:sz w:val="24"/>
          <w:szCs w:val="24"/>
          <w:lang w:val="en-US"/>
        </w:rPr>
        <w:t xml:space="preserve"> academic </w:t>
      </w:r>
      <w:r w:rsidR="00D12A02" w:rsidRPr="00E240F3">
        <w:rPr>
          <w:sz w:val="24"/>
          <w:szCs w:val="24"/>
          <w:lang w:val="en-US"/>
        </w:rPr>
        <w:t>perform</w:t>
      </w:r>
      <w:r w:rsidR="004A04B0">
        <w:rPr>
          <w:sz w:val="24"/>
          <w:szCs w:val="24"/>
          <w:lang w:val="en-US"/>
        </w:rPr>
        <w:t>ance does not necessarily represent impossibility of</w:t>
      </w:r>
      <w:r w:rsidR="00D12A02" w:rsidRPr="00E240F3">
        <w:rPr>
          <w:sz w:val="24"/>
          <w:szCs w:val="24"/>
          <w:lang w:val="en-US"/>
        </w:rPr>
        <w:t xml:space="preserve"> achiev</w:t>
      </w:r>
      <w:r w:rsidR="004A04B0">
        <w:rPr>
          <w:sz w:val="24"/>
          <w:szCs w:val="24"/>
          <w:lang w:val="en-US"/>
        </w:rPr>
        <w:t>ing</w:t>
      </w:r>
      <w:r w:rsidR="00586FAC" w:rsidRPr="00E240F3">
        <w:rPr>
          <w:sz w:val="24"/>
          <w:szCs w:val="24"/>
          <w:lang w:val="en-US"/>
        </w:rPr>
        <w:t xml:space="preserve"> </w:t>
      </w:r>
      <w:r w:rsidR="00A161A0">
        <w:rPr>
          <w:sz w:val="24"/>
          <w:szCs w:val="24"/>
          <w:lang w:val="en-US"/>
        </w:rPr>
        <w:t xml:space="preserve">a tremendous </w:t>
      </w:r>
      <w:r w:rsidR="00586FAC" w:rsidRPr="00E240F3">
        <w:rPr>
          <w:sz w:val="24"/>
          <w:szCs w:val="24"/>
          <w:lang w:val="en-US"/>
        </w:rPr>
        <w:t>success in second language</w:t>
      </w:r>
      <w:r w:rsidR="00A161A0">
        <w:rPr>
          <w:sz w:val="24"/>
          <w:szCs w:val="24"/>
          <w:lang w:val="en-US"/>
        </w:rPr>
        <w:t xml:space="preserve"> acquisition</w:t>
      </w:r>
      <w:r w:rsidR="00586FAC" w:rsidRPr="00E240F3">
        <w:rPr>
          <w:sz w:val="24"/>
          <w:szCs w:val="24"/>
          <w:lang w:val="en-US"/>
        </w:rPr>
        <w:t>.</w:t>
      </w:r>
    </w:p>
    <w:p w14:paraId="45B5A093" w14:textId="427D36B8" w:rsidR="00AC3F34" w:rsidRPr="00E240F3" w:rsidRDefault="00AC3F34" w:rsidP="00563947">
      <w:pPr>
        <w:pStyle w:val="a8"/>
        <w:numPr>
          <w:ilvl w:val="1"/>
          <w:numId w:val="5"/>
        </w:numPr>
        <w:spacing w:line="360" w:lineRule="auto"/>
        <w:ind w:left="0" w:firstLine="480"/>
        <w:rPr>
          <w:rFonts w:ascii="Times New Roman" w:eastAsia="等线" w:hAnsi="Times New Roman" w:cs="Times New Roman"/>
          <w:color w:val="000000"/>
          <w:kern w:val="0"/>
          <w:sz w:val="24"/>
          <w:szCs w:val="24"/>
          <w:lang w:eastAsia="en-US"/>
        </w:rPr>
      </w:pPr>
      <w:r w:rsidRPr="00E240F3">
        <w:rPr>
          <w:rFonts w:ascii="Times New Roman" w:eastAsia="等线" w:hAnsi="Times New Roman" w:cs="Times New Roman"/>
          <w:color w:val="000000"/>
          <w:kern w:val="0"/>
          <w:sz w:val="24"/>
          <w:szCs w:val="24"/>
          <w:lang w:eastAsia="en-US"/>
        </w:rPr>
        <w:t>Aptitude</w:t>
      </w:r>
    </w:p>
    <w:p w14:paraId="397079E9" w14:textId="4A1983AF" w:rsidR="0077296C" w:rsidRPr="00E240F3" w:rsidRDefault="00341E95" w:rsidP="00563947">
      <w:pPr>
        <w:pStyle w:val="a8"/>
        <w:spacing w:line="360" w:lineRule="auto"/>
        <w:ind w:firstLine="480"/>
        <w:rPr>
          <w:rFonts w:ascii="Times New Roman" w:eastAsia="等线" w:hAnsi="Times New Roman" w:cs="Times New Roman"/>
          <w:color w:val="000000"/>
          <w:kern w:val="0"/>
          <w:sz w:val="24"/>
          <w:szCs w:val="24"/>
          <w:lang w:eastAsia="en-US"/>
        </w:rPr>
      </w:pPr>
      <w:r w:rsidRPr="00E240F3">
        <w:rPr>
          <w:rFonts w:ascii="Times New Roman" w:eastAsia="等线" w:hAnsi="Times New Roman" w:cs="Times New Roman"/>
          <w:color w:val="000000"/>
          <w:kern w:val="0"/>
          <w:sz w:val="24"/>
          <w:szCs w:val="24"/>
          <w:lang w:eastAsia="en-US"/>
        </w:rPr>
        <w:t>A</w:t>
      </w:r>
      <w:r w:rsidR="0077296C" w:rsidRPr="00E240F3">
        <w:rPr>
          <w:rFonts w:ascii="Times New Roman" w:eastAsia="等线" w:hAnsi="Times New Roman" w:cs="Times New Roman"/>
          <w:color w:val="000000"/>
          <w:kern w:val="0"/>
          <w:sz w:val="24"/>
          <w:szCs w:val="24"/>
          <w:lang w:eastAsia="en-US"/>
        </w:rPr>
        <w:t>ptitude</w:t>
      </w:r>
      <w:r w:rsidR="00FE0444" w:rsidRPr="00E240F3">
        <w:rPr>
          <w:rFonts w:ascii="Times New Roman" w:eastAsia="等线" w:hAnsi="Times New Roman" w:cs="Times New Roman"/>
          <w:color w:val="000000"/>
          <w:kern w:val="0"/>
          <w:sz w:val="24"/>
          <w:szCs w:val="24"/>
          <w:lang w:eastAsia="en-US"/>
        </w:rPr>
        <w:t xml:space="preserve"> is a very favorable factor for a student </w:t>
      </w:r>
      <w:r w:rsidRPr="00E240F3">
        <w:rPr>
          <w:rFonts w:ascii="Times New Roman" w:eastAsia="等线" w:hAnsi="Times New Roman" w:cs="Times New Roman"/>
          <w:color w:val="000000"/>
          <w:kern w:val="0"/>
          <w:sz w:val="24"/>
          <w:szCs w:val="24"/>
          <w:lang w:eastAsia="en-US"/>
        </w:rPr>
        <w:t xml:space="preserve">to </w:t>
      </w:r>
      <w:r w:rsidR="00FE0444" w:rsidRPr="00E240F3">
        <w:rPr>
          <w:rFonts w:ascii="Times New Roman" w:eastAsia="等线" w:hAnsi="Times New Roman" w:cs="Times New Roman"/>
          <w:color w:val="000000"/>
          <w:kern w:val="0"/>
          <w:sz w:val="24"/>
          <w:szCs w:val="24"/>
          <w:lang w:eastAsia="en-US"/>
        </w:rPr>
        <w:t xml:space="preserve">succeed </w:t>
      </w:r>
      <w:r w:rsidRPr="00E240F3">
        <w:rPr>
          <w:rFonts w:ascii="Times New Roman" w:eastAsia="等线" w:hAnsi="Times New Roman" w:cs="Times New Roman"/>
          <w:color w:val="000000"/>
          <w:kern w:val="0"/>
          <w:sz w:val="24"/>
          <w:szCs w:val="24"/>
          <w:lang w:eastAsia="en-US"/>
        </w:rPr>
        <w:t>in second language learning</w:t>
      </w:r>
      <w:r w:rsidR="00FE0444" w:rsidRPr="00E240F3">
        <w:rPr>
          <w:rFonts w:ascii="Times New Roman" w:eastAsia="等线" w:hAnsi="Times New Roman" w:cs="Times New Roman"/>
          <w:color w:val="000000"/>
          <w:kern w:val="0"/>
          <w:sz w:val="24"/>
          <w:szCs w:val="24"/>
          <w:lang w:eastAsia="en-US"/>
        </w:rPr>
        <w:t>, especially</w:t>
      </w:r>
      <w:r w:rsidRPr="00E240F3">
        <w:rPr>
          <w:rFonts w:ascii="Times New Roman" w:eastAsia="等线" w:hAnsi="Times New Roman" w:cs="Times New Roman"/>
          <w:color w:val="000000"/>
          <w:kern w:val="0"/>
          <w:sz w:val="24"/>
          <w:szCs w:val="24"/>
          <w:lang w:eastAsia="en-US"/>
        </w:rPr>
        <w:t xml:space="preserve"> when teachers adopt </w:t>
      </w:r>
      <w:r w:rsidR="00CA50DB" w:rsidRPr="00E240F3">
        <w:rPr>
          <w:rFonts w:ascii="Times New Roman" w:eastAsia="等线" w:hAnsi="Times New Roman" w:cs="Times New Roman"/>
          <w:color w:val="000000"/>
          <w:kern w:val="0"/>
          <w:sz w:val="24"/>
          <w:szCs w:val="24"/>
          <w:lang w:eastAsia="en-US"/>
        </w:rPr>
        <w:t>grammar translation or audiolingual methods</w:t>
      </w:r>
      <w:r w:rsidRPr="00E240F3">
        <w:rPr>
          <w:rFonts w:ascii="Times New Roman" w:eastAsia="等线" w:hAnsi="Times New Roman" w:cs="Times New Roman"/>
          <w:color w:val="000000"/>
          <w:kern w:val="0"/>
          <w:sz w:val="24"/>
          <w:szCs w:val="24"/>
          <w:lang w:eastAsia="en-US"/>
        </w:rPr>
        <w:t xml:space="preserve"> in teaching</w:t>
      </w:r>
      <w:r w:rsidR="00FE0444" w:rsidRPr="00E240F3">
        <w:rPr>
          <w:rFonts w:ascii="Times New Roman" w:eastAsia="等线" w:hAnsi="Times New Roman" w:cs="Times New Roman"/>
          <w:color w:val="000000"/>
          <w:kern w:val="0"/>
          <w:sz w:val="24"/>
          <w:szCs w:val="24"/>
          <w:lang w:eastAsia="en-US"/>
        </w:rPr>
        <w:t xml:space="preserve">, instead of </w:t>
      </w:r>
      <w:r w:rsidR="00CA50DB" w:rsidRPr="00E240F3">
        <w:rPr>
          <w:rFonts w:ascii="Times New Roman" w:eastAsia="等线" w:hAnsi="Times New Roman" w:cs="Times New Roman"/>
          <w:color w:val="000000"/>
          <w:kern w:val="0"/>
          <w:sz w:val="24"/>
          <w:szCs w:val="24"/>
          <w:lang w:eastAsia="en-US"/>
        </w:rPr>
        <w:t>communicative approach</w:t>
      </w:r>
      <w:r w:rsidR="0077296C" w:rsidRPr="00E240F3">
        <w:rPr>
          <w:rFonts w:ascii="Times New Roman" w:eastAsia="等线" w:hAnsi="Times New Roman" w:cs="Times New Roman"/>
          <w:color w:val="000000"/>
          <w:kern w:val="0"/>
          <w:sz w:val="24"/>
          <w:szCs w:val="24"/>
          <w:lang w:eastAsia="en-US"/>
        </w:rPr>
        <w:t>.</w:t>
      </w:r>
      <w:r w:rsidR="00CA50DB" w:rsidRPr="00E240F3">
        <w:rPr>
          <w:rFonts w:ascii="Times New Roman" w:eastAsia="等线" w:hAnsi="Times New Roman" w:cs="Times New Roman"/>
          <w:color w:val="000000"/>
          <w:kern w:val="0"/>
          <w:sz w:val="24"/>
          <w:szCs w:val="24"/>
          <w:lang w:eastAsia="en-US"/>
        </w:rPr>
        <w:t xml:space="preserve"> </w:t>
      </w:r>
      <w:r w:rsidR="00F4453E" w:rsidRPr="00E240F3">
        <w:rPr>
          <w:rFonts w:ascii="Times New Roman" w:eastAsia="等线" w:hAnsi="Times New Roman" w:cs="Times New Roman"/>
          <w:color w:val="000000"/>
          <w:kern w:val="0"/>
          <w:sz w:val="24"/>
          <w:szCs w:val="24"/>
          <w:lang w:eastAsia="en-US"/>
        </w:rPr>
        <w:t xml:space="preserve">For teachers, </w:t>
      </w:r>
      <w:r w:rsidR="001A1205" w:rsidRPr="00E240F3">
        <w:rPr>
          <w:rFonts w:ascii="Times New Roman" w:eastAsia="等线" w:hAnsi="Times New Roman" w:cs="Times New Roman"/>
          <w:color w:val="000000"/>
          <w:kern w:val="0"/>
          <w:sz w:val="24"/>
          <w:szCs w:val="24"/>
          <w:lang w:eastAsia="en-US"/>
        </w:rPr>
        <w:t>k</w:t>
      </w:r>
      <w:r w:rsidR="00CA50DB" w:rsidRPr="00E240F3">
        <w:rPr>
          <w:rFonts w:ascii="Times New Roman" w:eastAsia="等线" w:hAnsi="Times New Roman" w:cs="Times New Roman"/>
          <w:color w:val="000000"/>
          <w:kern w:val="0"/>
          <w:sz w:val="24"/>
          <w:szCs w:val="24"/>
          <w:lang w:eastAsia="en-US"/>
        </w:rPr>
        <w:t>no</w:t>
      </w:r>
      <w:r w:rsidR="001A1205" w:rsidRPr="00E240F3">
        <w:rPr>
          <w:rFonts w:ascii="Times New Roman" w:eastAsia="等线" w:hAnsi="Times New Roman" w:cs="Times New Roman"/>
          <w:color w:val="000000"/>
          <w:kern w:val="0"/>
          <w:sz w:val="24"/>
          <w:szCs w:val="24"/>
          <w:lang w:eastAsia="en-US"/>
        </w:rPr>
        <w:t>w</w:t>
      </w:r>
      <w:r w:rsidR="00FE0444" w:rsidRPr="00E240F3">
        <w:rPr>
          <w:rFonts w:ascii="Times New Roman" w:eastAsia="等线" w:hAnsi="Times New Roman" w:cs="Times New Roman"/>
          <w:color w:val="000000"/>
          <w:kern w:val="0"/>
          <w:sz w:val="24"/>
          <w:szCs w:val="24"/>
          <w:lang w:eastAsia="en-US"/>
        </w:rPr>
        <w:t>ing</w:t>
      </w:r>
      <w:r w:rsidR="00CA50DB" w:rsidRPr="00E240F3">
        <w:rPr>
          <w:rFonts w:ascii="Times New Roman" w:eastAsia="等线" w:hAnsi="Times New Roman" w:cs="Times New Roman"/>
          <w:color w:val="000000"/>
          <w:kern w:val="0"/>
          <w:sz w:val="24"/>
          <w:szCs w:val="24"/>
          <w:lang w:eastAsia="en-US"/>
        </w:rPr>
        <w:t xml:space="preserve"> </w:t>
      </w:r>
      <w:r w:rsidR="00F4453E" w:rsidRPr="00E240F3">
        <w:rPr>
          <w:rFonts w:ascii="Times New Roman" w:eastAsia="等线" w:hAnsi="Times New Roman" w:cs="Times New Roman"/>
          <w:color w:val="000000"/>
          <w:kern w:val="0"/>
          <w:sz w:val="24"/>
          <w:szCs w:val="24"/>
          <w:lang w:eastAsia="en-US"/>
        </w:rPr>
        <w:t xml:space="preserve">their </w:t>
      </w:r>
      <w:r w:rsidR="00CA50DB" w:rsidRPr="00E240F3">
        <w:rPr>
          <w:rFonts w:ascii="Times New Roman" w:eastAsia="等线" w:hAnsi="Times New Roman" w:cs="Times New Roman"/>
          <w:color w:val="000000"/>
          <w:kern w:val="0"/>
          <w:sz w:val="24"/>
          <w:szCs w:val="24"/>
          <w:lang w:eastAsia="en-US"/>
        </w:rPr>
        <w:t xml:space="preserve">students’ aptitude </w:t>
      </w:r>
      <w:r w:rsidR="00F4453E" w:rsidRPr="00E240F3">
        <w:rPr>
          <w:rFonts w:ascii="Times New Roman" w:eastAsia="等线" w:hAnsi="Times New Roman" w:cs="Times New Roman"/>
          <w:color w:val="000000"/>
          <w:kern w:val="0"/>
          <w:sz w:val="24"/>
          <w:szCs w:val="24"/>
          <w:lang w:eastAsia="en-US"/>
        </w:rPr>
        <w:t>level</w:t>
      </w:r>
      <w:r w:rsidR="00FE0444" w:rsidRPr="00E240F3">
        <w:rPr>
          <w:rFonts w:ascii="Times New Roman" w:eastAsia="等线" w:hAnsi="Times New Roman" w:cs="Times New Roman"/>
          <w:color w:val="000000"/>
          <w:kern w:val="0"/>
          <w:sz w:val="24"/>
          <w:szCs w:val="24"/>
          <w:lang w:eastAsia="en-US"/>
        </w:rPr>
        <w:t xml:space="preserve"> </w:t>
      </w:r>
      <w:r w:rsidR="00F4453E" w:rsidRPr="00E240F3">
        <w:rPr>
          <w:rFonts w:ascii="Times New Roman" w:eastAsia="等线" w:hAnsi="Times New Roman" w:cs="Times New Roman"/>
          <w:color w:val="000000"/>
          <w:kern w:val="0"/>
          <w:sz w:val="24"/>
          <w:szCs w:val="24"/>
          <w:lang w:eastAsia="en-US"/>
        </w:rPr>
        <w:t>can</w:t>
      </w:r>
      <w:r w:rsidR="00FE0444" w:rsidRPr="00E240F3">
        <w:rPr>
          <w:rFonts w:ascii="Times New Roman" w:eastAsia="等线" w:hAnsi="Times New Roman" w:cs="Times New Roman"/>
          <w:color w:val="000000"/>
          <w:kern w:val="0"/>
          <w:sz w:val="24"/>
          <w:szCs w:val="24"/>
          <w:lang w:eastAsia="en-US"/>
        </w:rPr>
        <w:t xml:space="preserve"> help</w:t>
      </w:r>
      <w:r w:rsidR="00F4453E" w:rsidRPr="00E240F3">
        <w:rPr>
          <w:rFonts w:ascii="Times New Roman" w:eastAsia="等线" w:hAnsi="Times New Roman" w:cs="Times New Roman"/>
          <w:color w:val="000000"/>
          <w:kern w:val="0"/>
          <w:sz w:val="24"/>
          <w:szCs w:val="24"/>
          <w:lang w:eastAsia="en-US"/>
        </w:rPr>
        <w:t xml:space="preserve"> them</w:t>
      </w:r>
      <w:r w:rsidR="00FE0444" w:rsidRPr="00E240F3">
        <w:rPr>
          <w:rFonts w:ascii="Times New Roman" w:eastAsia="等线" w:hAnsi="Times New Roman" w:cs="Times New Roman"/>
          <w:color w:val="000000"/>
          <w:kern w:val="0"/>
          <w:sz w:val="24"/>
          <w:szCs w:val="24"/>
          <w:lang w:eastAsia="en-US"/>
        </w:rPr>
        <w:t xml:space="preserve"> to s</w:t>
      </w:r>
      <w:r w:rsidR="00CA50DB" w:rsidRPr="00E240F3">
        <w:rPr>
          <w:rFonts w:ascii="Times New Roman" w:eastAsia="等线" w:hAnsi="Times New Roman" w:cs="Times New Roman"/>
          <w:color w:val="000000"/>
          <w:kern w:val="0"/>
          <w:sz w:val="24"/>
          <w:szCs w:val="24"/>
          <w:lang w:eastAsia="en-US"/>
        </w:rPr>
        <w:t xml:space="preserve">elect </w:t>
      </w:r>
      <w:r w:rsidR="00F4453E" w:rsidRPr="00E240F3">
        <w:rPr>
          <w:rFonts w:ascii="Times New Roman" w:eastAsia="等线" w:hAnsi="Times New Roman" w:cs="Times New Roman"/>
          <w:color w:val="000000"/>
          <w:kern w:val="0"/>
          <w:sz w:val="24"/>
          <w:szCs w:val="24"/>
          <w:lang w:eastAsia="en-US"/>
        </w:rPr>
        <w:t xml:space="preserve">more </w:t>
      </w:r>
      <w:r w:rsidR="00CA50DB" w:rsidRPr="00E240F3">
        <w:rPr>
          <w:rFonts w:ascii="Times New Roman" w:eastAsia="等线" w:hAnsi="Times New Roman" w:cs="Times New Roman"/>
          <w:color w:val="000000"/>
          <w:kern w:val="0"/>
          <w:sz w:val="24"/>
          <w:szCs w:val="24"/>
          <w:lang w:eastAsia="en-US"/>
        </w:rPr>
        <w:t>appropriate classroom activities.</w:t>
      </w:r>
    </w:p>
    <w:p w14:paraId="57A7ABB7" w14:textId="4AAE87FC" w:rsidR="00AC3F34" w:rsidRPr="00E240F3" w:rsidRDefault="00AC3F34" w:rsidP="00563947">
      <w:pPr>
        <w:pStyle w:val="a8"/>
        <w:numPr>
          <w:ilvl w:val="1"/>
          <w:numId w:val="5"/>
        </w:numPr>
        <w:spacing w:line="360" w:lineRule="auto"/>
        <w:ind w:left="0" w:firstLine="480"/>
        <w:rPr>
          <w:rFonts w:ascii="Times New Roman" w:eastAsia="等线" w:hAnsi="Times New Roman" w:cs="Times New Roman"/>
          <w:color w:val="000000"/>
          <w:kern w:val="0"/>
          <w:sz w:val="24"/>
          <w:szCs w:val="24"/>
          <w:lang w:eastAsia="en-US"/>
        </w:rPr>
      </w:pPr>
      <w:r w:rsidRPr="00E240F3">
        <w:rPr>
          <w:rFonts w:ascii="Times New Roman" w:eastAsia="等线" w:hAnsi="Times New Roman" w:cs="Times New Roman"/>
          <w:color w:val="000000"/>
          <w:kern w:val="0"/>
          <w:sz w:val="24"/>
          <w:szCs w:val="24"/>
          <w:lang w:eastAsia="en-US"/>
        </w:rPr>
        <w:lastRenderedPageBreak/>
        <w:t>Personality</w:t>
      </w:r>
    </w:p>
    <w:p w14:paraId="32825601" w14:textId="6F6FE526" w:rsidR="00341E95" w:rsidRPr="00E240F3" w:rsidRDefault="009701E9" w:rsidP="00563947">
      <w:pPr>
        <w:pStyle w:val="a8"/>
        <w:spacing w:line="360" w:lineRule="auto"/>
        <w:ind w:firstLine="480"/>
        <w:rPr>
          <w:rFonts w:ascii="Times New Roman" w:eastAsia="等线" w:hAnsi="Times New Roman" w:cs="Times New Roman"/>
          <w:color w:val="000000"/>
          <w:kern w:val="0"/>
          <w:sz w:val="24"/>
          <w:szCs w:val="24"/>
          <w:lang w:eastAsia="en-US"/>
        </w:rPr>
      </w:pPr>
      <w:r w:rsidRPr="00E240F3">
        <w:rPr>
          <w:rFonts w:ascii="Times New Roman" w:eastAsia="等线" w:hAnsi="Times New Roman" w:cs="Times New Roman"/>
          <w:color w:val="000000"/>
          <w:kern w:val="0"/>
          <w:sz w:val="24"/>
          <w:szCs w:val="24"/>
          <w:lang w:eastAsia="en-US"/>
        </w:rPr>
        <w:t>It is not shown by the available research that p</w:t>
      </w:r>
      <w:r w:rsidR="009334D6" w:rsidRPr="00E240F3">
        <w:rPr>
          <w:rFonts w:ascii="Times New Roman" w:eastAsia="等线" w:hAnsi="Times New Roman" w:cs="Times New Roman"/>
          <w:color w:val="000000"/>
          <w:kern w:val="0"/>
          <w:sz w:val="24"/>
          <w:szCs w:val="24"/>
          <w:lang w:eastAsia="en-US"/>
        </w:rPr>
        <w:t>ersonalities, such as extroversion, inhibition, self-esteem and empathy</w:t>
      </w:r>
      <w:r w:rsidRPr="00E240F3">
        <w:rPr>
          <w:rFonts w:ascii="Times New Roman" w:eastAsia="等线" w:hAnsi="Times New Roman" w:cs="Times New Roman"/>
          <w:color w:val="000000"/>
          <w:kern w:val="0"/>
          <w:sz w:val="24"/>
          <w:szCs w:val="24"/>
          <w:lang w:eastAsia="en-US"/>
        </w:rPr>
        <w:t xml:space="preserve">, have a definite relationship with second language acquisition. One reason is the great difficulty in identification and measurement of personalities; the other reason is that personality variables may affect mainly acquisition of conversational skills, rather than literacy skills. </w:t>
      </w:r>
    </w:p>
    <w:p w14:paraId="272D3D4F" w14:textId="1499A5BD" w:rsidR="00AC3F34" w:rsidRPr="003869FE" w:rsidRDefault="00AC3F34" w:rsidP="00563947">
      <w:pPr>
        <w:pStyle w:val="a8"/>
        <w:numPr>
          <w:ilvl w:val="1"/>
          <w:numId w:val="5"/>
        </w:numPr>
        <w:spacing w:line="360" w:lineRule="auto"/>
        <w:ind w:left="0" w:firstLine="480"/>
        <w:rPr>
          <w:rFonts w:ascii="Times New Roman" w:eastAsia="等线" w:hAnsi="Times New Roman" w:cs="Times New Roman"/>
          <w:color w:val="000000"/>
          <w:kern w:val="0"/>
          <w:sz w:val="24"/>
          <w:szCs w:val="24"/>
          <w:lang w:eastAsia="en-US"/>
        </w:rPr>
      </w:pPr>
      <w:r w:rsidRPr="003869FE">
        <w:rPr>
          <w:rFonts w:ascii="Times New Roman" w:eastAsia="等线" w:hAnsi="Times New Roman" w:cs="Times New Roman"/>
          <w:color w:val="000000"/>
          <w:kern w:val="0"/>
          <w:sz w:val="24"/>
          <w:szCs w:val="24"/>
          <w:lang w:eastAsia="en-US"/>
        </w:rPr>
        <w:t>Motivation</w:t>
      </w:r>
    </w:p>
    <w:p w14:paraId="386C3459" w14:textId="4856289E" w:rsidR="00FD56AD" w:rsidRPr="00F123D5" w:rsidRDefault="00C37D53" w:rsidP="00563947">
      <w:pPr>
        <w:pStyle w:val="a8"/>
        <w:spacing w:line="360" w:lineRule="auto"/>
        <w:ind w:firstLine="480"/>
        <w:rPr>
          <w:rFonts w:ascii="Times New Roman" w:eastAsia="等线" w:hAnsi="Times New Roman" w:cs="Times New Roman"/>
          <w:color w:val="000000"/>
          <w:kern w:val="0"/>
          <w:sz w:val="24"/>
          <w:szCs w:val="24"/>
          <w:lang w:eastAsia="en-US"/>
        </w:rPr>
      </w:pPr>
      <w:bookmarkStart w:id="5" w:name="_Hlk35117454"/>
      <w:r w:rsidRPr="00F123D5">
        <w:rPr>
          <w:rFonts w:ascii="Times New Roman" w:eastAsia="等线" w:hAnsi="Times New Roman" w:cs="Times New Roman"/>
          <w:color w:val="000000"/>
          <w:kern w:val="0"/>
          <w:sz w:val="24"/>
          <w:szCs w:val="24"/>
          <w:lang w:eastAsia="en-US"/>
        </w:rPr>
        <w:t xml:space="preserve">Motivation in second language learning </w:t>
      </w:r>
      <w:r w:rsidR="00C77338" w:rsidRPr="00F123D5">
        <w:rPr>
          <w:rFonts w:ascii="Times New Roman" w:eastAsia="等线" w:hAnsi="Times New Roman" w:cs="Times New Roman"/>
          <w:color w:val="000000"/>
          <w:kern w:val="0"/>
          <w:sz w:val="24"/>
          <w:szCs w:val="24"/>
          <w:lang w:eastAsia="en-US"/>
        </w:rPr>
        <w:t xml:space="preserve">can be investigated in terms of </w:t>
      </w:r>
      <w:r w:rsidRPr="00F123D5">
        <w:rPr>
          <w:rFonts w:ascii="Times New Roman" w:eastAsia="等线" w:hAnsi="Times New Roman" w:cs="Times New Roman"/>
          <w:color w:val="000000"/>
          <w:kern w:val="0"/>
          <w:sz w:val="24"/>
          <w:szCs w:val="24"/>
          <w:lang w:eastAsia="en-US"/>
        </w:rPr>
        <w:t>learners</w:t>
      </w:r>
      <w:r w:rsidR="00512DF1">
        <w:rPr>
          <w:rFonts w:ascii="Times New Roman" w:eastAsia="等线" w:hAnsi="Times New Roman" w:cs="Times New Roman"/>
          <w:color w:val="000000"/>
          <w:kern w:val="0"/>
          <w:sz w:val="24"/>
          <w:szCs w:val="24"/>
          <w:lang w:eastAsia="en-US"/>
        </w:rPr>
        <w:t xml:space="preserve">’ </w:t>
      </w:r>
      <w:r w:rsidRPr="00F123D5">
        <w:rPr>
          <w:rFonts w:ascii="Times New Roman" w:eastAsia="等线" w:hAnsi="Times New Roman" w:cs="Times New Roman"/>
          <w:color w:val="000000"/>
          <w:kern w:val="0"/>
          <w:sz w:val="24"/>
          <w:szCs w:val="24"/>
          <w:lang w:eastAsia="en-US"/>
        </w:rPr>
        <w:t>communicative needs and their attitudes towards the second language community.</w:t>
      </w:r>
      <w:r w:rsidR="00FD56AD" w:rsidRPr="00F123D5">
        <w:rPr>
          <w:rFonts w:ascii="Times New Roman" w:eastAsia="等线" w:hAnsi="Times New Roman" w:cs="Times New Roman"/>
          <w:color w:val="000000"/>
          <w:kern w:val="0"/>
          <w:sz w:val="24"/>
          <w:szCs w:val="24"/>
          <w:lang w:eastAsia="en-US"/>
        </w:rPr>
        <w:t xml:space="preserve"> </w:t>
      </w:r>
      <w:r w:rsidR="00F123D5" w:rsidRPr="00F123D5">
        <w:rPr>
          <w:rFonts w:ascii="Times New Roman" w:eastAsia="等线" w:hAnsi="Times New Roman" w:cs="Times New Roman"/>
          <w:color w:val="000000"/>
          <w:kern w:val="0"/>
          <w:sz w:val="24"/>
          <w:szCs w:val="24"/>
          <w:lang w:eastAsia="en-US"/>
        </w:rPr>
        <w:t xml:space="preserve">A learner’s </w:t>
      </w:r>
      <w:r w:rsidR="00C77338" w:rsidRPr="00F123D5">
        <w:rPr>
          <w:rFonts w:ascii="Times New Roman" w:eastAsia="等线" w:hAnsi="Times New Roman" w:cs="Times New Roman"/>
          <w:color w:val="000000"/>
          <w:kern w:val="0"/>
          <w:sz w:val="24"/>
          <w:szCs w:val="24"/>
          <w:lang w:eastAsia="en-US"/>
        </w:rPr>
        <w:t xml:space="preserve">internal needs for </w:t>
      </w:r>
      <w:r w:rsidR="00FD56AD" w:rsidRPr="00F123D5">
        <w:rPr>
          <w:rFonts w:ascii="Times New Roman" w:eastAsia="等线" w:hAnsi="Times New Roman" w:cs="Times New Roman"/>
          <w:color w:val="000000"/>
          <w:kern w:val="0"/>
          <w:sz w:val="24"/>
          <w:szCs w:val="24"/>
          <w:lang w:eastAsia="en-US"/>
        </w:rPr>
        <w:t xml:space="preserve">social </w:t>
      </w:r>
      <w:r w:rsidR="00C77338" w:rsidRPr="00F123D5">
        <w:rPr>
          <w:rFonts w:ascii="Times New Roman" w:eastAsia="等线" w:hAnsi="Times New Roman" w:cs="Times New Roman"/>
          <w:color w:val="000000"/>
          <w:kern w:val="0"/>
          <w:sz w:val="24"/>
          <w:szCs w:val="24"/>
          <w:lang w:eastAsia="en-US"/>
        </w:rPr>
        <w:t xml:space="preserve">communication </w:t>
      </w:r>
      <w:r w:rsidR="00FD56AD" w:rsidRPr="00F123D5">
        <w:rPr>
          <w:rFonts w:ascii="Times New Roman" w:eastAsia="等线" w:hAnsi="Times New Roman" w:cs="Times New Roman"/>
          <w:color w:val="000000"/>
          <w:kern w:val="0"/>
          <w:sz w:val="24"/>
          <w:szCs w:val="24"/>
          <w:lang w:eastAsia="en-US"/>
        </w:rPr>
        <w:t>or professional ambitions</w:t>
      </w:r>
      <w:r w:rsidR="00C77338" w:rsidRPr="00F123D5">
        <w:rPr>
          <w:rFonts w:ascii="Times New Roman" w:eastAsia="等线" w:hAnsi="Times New Roman" w:cs="Times New Roman"/>
          <w:color w:val="000000"/>
          <w:kern w:val="0"/>
          <w:sz w:val="24"/>
          <w:szCs w:val="24"/>
          <w:lang w:eastAsia="en-US"/>
        </w:rPr>
        <w:t xml:space="preserve"> can </w:t>
      </w:r>
      <w:r w:rsidR="00F123D5" w:rsidRPr="00F123D5">
        <w:rPr>
          <w:rFonts w:ascii="Times New Roman" w:eastAsia="等线" w:hAnsi="Times New Roman" w:cs="Times New Roman"/>
          <w:color w:val="000000"/>
          <w:kern w:val="0"/>
          <w:sz w:val="24"/>
          <w:szCs w:val="24"/>
          <w:lang w:eastAsia="en-US"/>
        </w:rPr>
        <w:t xml:space="preserve">motivate him or her </w:t>
      </w:r>
      <w:r w:rsidR="00FD56AD" w:rsidRPr="00F123D5">
        <w:rPr>
          <w:rFonts w:ascii="Times New Roman" w:eastAsia="等线" w:hAnsi="Times New Roman" w:cs="Times New Roman"/>
          <w:color w:val="000000"/>
          <w:kern w:val="0"/>
          <w:sz w:val="24"/>
          <w:szCs w:val="24"/>
          <w:lang w:eastAsia="en-US"/>
        </w:rPr>
        <w:t xml:space="preserve">to acquire proficiency in </w:t>
      </w:r>
      <w:r w:rsidR="00F123D5" w:rsidRPr="00F123D5">
        <w:rPr>
          <w:rFonts w:ascii="Times New Roman" w:eastAsia="等线" w:hAnsi="Times New Roman" w:cs="Times New Roman"/>
          <w:color w:val="000000"/>
          <w:kern w:val="0"/>
          <w:sz w:val="24"/>
          <w:szCs w:val="24"/>
          <w:lang w:eastAsia="en-US"/>
        </w:rPr>
        <w:t>the language</w:t>
      </w:r>
      <w:r w:rsidR="00FD56AD" w:rsidRPr="00F123D5">
        <w:rPr>
          <w:rFonts w:ascii="Times New Roman" w:eastAsia="等线" w:hAnsi="Times New Roman" w:cs="Times New Roman"/>
          <w:color w:val="000000"/>
          <w:kern w:val="0"/>
          <w:sz w:val="24"/>
          <w:szCs w:val="24"/>
          <w:lang w:eastAsia="en-US"/>
        </w:rPr>
        <w:t xml:space="preserve">. </w:t>
      </w:r>
      <w:r w:rsidR="00F123D5" w:rsidRPr="00F123D5">
        <w:rPr>
          <w:rFonts w:ascii="Times New Roman" w:eastAsia="等线" w:hAnsi="Times New Roman" w:cs="Times New Roman"/>
          <w:color w:val="000000"/>
          <w:kern w:val="0"/>
          <w:sz w:val="24"/>
          <w:szCs w:val="24"/>
          <w:lang w:eastAsia="en-US"/>
        </w:rPr>
        <w:t>M</w:t>
      </w:r>
      <w:r w:rsidR="00FD56AD" w:rsidRPr="00F123D5">
        <w:rPr>
          <w:rFonts w:ascii="Times New Roman" w:eastAsia="等线" w:hAnsi="Times New Roman" w:cs="Times New Roman"/>
          <w:color w:val="000000"/>
          <w:kern w:val="0"/>
          <w:sz w:val="24"/>
          <w:szCs w:val="24"/>
          <w:lang w:eastAsia="en-US"/>
        </w:rPr>
        <w:t xml:space="preserve">otivated students usually </w:t>
      </w:r>
      <w:r w:rsidR="00F123D5" w:rsidRPr="00F123D5">
        <w:rPr>
          <w:rFonts w:ascii="Times New Roman" w:eastAsia="等线" w:hAnsi="Times New Roman" w:cs="Times New Roman"/>
          <w:color w:val="000000"/>
          <w:kern w:val="0"/>
          <w:sz w:val="24"/>
          <w:szCs w:val="24"/>
          <w:lang w:eastAsia="en-US"/>
        </w:rPr>
        <w:t>take positive attitudes toward learning, such as</w:t>
      </w:r>
      <w:r w:rsidR="00FD56AD" w:rsidRPr="00F123D5">
        <w:rPr>
          <w:rFonts w:ascii="Times New Roman" w:eastAsia="等线" w:hAnsi="Times New Roman" w:cs="Times New Roman"/>
          <w:color w:val="000000"/>
          <w:kern w:val="0"/>
          <w:sz w:val="24"/>
          <w:szCs w:val="24"/>
          <w:lang w:eastAsia="en-US"/>
        </w:rPr>
        <w:t xml:space="preserve"> participat</w:t>
      </w:r>
      <w:r w:rsidR="00F123D5" w:rsidRPr="00F123D5">
        <w:rPr>
          <w:rFonts w:ascii="Times New Roman" w:eastAsia="等线" w:hAnsi="Times New Roman" w:cs="Times New Roman"/>
          <w:color w:val="000000"/>
          <w:kern w:val="0"/>
          <w:sz w:val="24"/>
          <w:szCs w:val="24"/>
          <w:lang w:eastAsia="en-US"/>
        </w:rPr>
        <w:t>ing</w:t>
      </w:r>
      <w:r w:rsidR="00FD56AD" w:rsidRPr="00F123D5">
        <w:rPr>
          <w:rFonts w:ascii="Times New Roman" w:eastAsia="等线" w:hAnsi="Times New Roman" w:cs="Times New Roman"/>
          <w:color w:val="000000"/>
          <w:kern w:val="0"/>
          <w:sz w:val="24"/>
          <w:szCs w:val="24"/>
          <w:lang w:eastAsia="en-US"/>
        </w:rPr>
        <w:t xml:space="preserve"> actively in class, </w:t>
      </w:r>
      <w:r w:rsidR="00F123D5" w:rsidRPr="00F123D5">
        <w:rPr>
          <w:rFonts w:ascii="Times New Roman" w:eastAsia="等线" w:hAnsi="Times New Roman" w:cs="Times New Roman"/>
          <w:color w:val="000000"/>
          <w:kern w:val="0"/>
          <w:sz w:val="24"/>
          <w:szCs w:val="24"/>
          <w:lang w:eastAsia="en-US"/>
        </w:rPr>
        <w:t>showing</w:t>
      </w:r>
      <w:r w:rsidR="00FD56AD" w:rsidRPr="00F123D5">
        <w:rPr>
          <w:rFonts w:ascii="Times New Roman" w:eastAsia="等线" w:hAnsi="Times New Roman" w:cs="Times New Roman"/>
          <w:color w:val="000000"/>
          <w:kern w:val="0"/>
          <w:sz w:val="24"/>
          <w:szCs w:val="24"/>
          <w:lang w:eastAsia="en-US"/>
        </w:rPr>
        <w:t xml:space="preserve"> interest in </w:t>
      </w:r>
      <w:r w:rsidR="00F123D5" w:rsidRPr="00F123D5">
        <w:rPr>
          <w:rFonts w:ascii="Times New Roman" w:eastAsia="等线" w:hAnsi="Times New Roman" w:cs="Times New Roman"/>
          <w:color w:val="000000"/>
          <w:kern w:val="0"/>
          <w:sz w:val="24"/>
          <w:szCs w:val="24"/>
          <w:lang w:eastAsia="en-US"/>
        </w:rPr>
        <w:t xml:space="preserve">the </w:t>
      </w:r>
      <w:r w:rsidR="00512DF1">
        <w:rPr>
          <w:rFonts w:ascii="Times New Roman" w:eastAsia="等线" w:hAnsi="Times New Roman" w:cs="Times New Roman"/>
          <w:color w:val="000000"/>
          <w:kern w:val="0"/>
          <w:sz w:val="24"/>
          <w:szCs w:val="24"/>
          <w:lang w:eastAsia="en-US"/>
        </w:rPr>
        <w:t>teaching content</w:t>
      </w:r>
      <w:r w:rsidR="00FD56AD" w:rsidRPr="00F123D5">
        <w:rPr>
          <w:rFonts w:ascii="Times New Roman" w:eastAsia="等线" w:hAnsi="Times New Roman" w:cs="Times New Roman"/>
          <w:color w:val="000000"/>
          <w:kern w:val="0"/>
          <w:sz w:val="24"/>
          <w:szCs w:val="24"/>
          <w:lang w:eastAsia="en-US"/>
        </w:rPr>
        <w:t>, and study</w:t>
      </w:r>
      <w:r w:rsidR="00F123D5" w:rsidRPr="00F123D5">
        <w:rPr>
          <w:rFonts w:ascii="Times New Roman" w:eastAsia="等线" w:hAnsi="Times New Roman" w:cs="Times New Roman"/>
          <w:color w:val="000000"/>
          <w:kern w:val="0"/>
          <w:sz w:val="24"/>
          <w:szCs w:val="24"/>
          <w:lang w:eastAsia="en-US"/>
        </w:rPr>
        <w:t>ing hard</w:t>
      </w:r>
      <w:r w:rsidR="00FD56AD" w:rsidRPr="00F123D5">
        <w:rPr>
          <w:rFonts w:ascii="Times New Roman" w:eastAsia="等线" w:hAnsi="Times New Roman" w:cs="Times New Roman"/>
          <w:color w:val="000000"/>
          <w:kern w:val="0"/>
          <w:sz w:val="24"/>
          <w:szCs w:val="24"/>
          <w:lang w:eastAsia="en-US"/>
        </w:rPr>
        <w:t xml:space="preserve">. Teachers can motivate students through various classroom activities, tasks and material, as well as by using cooperative rather than competitive learning activities. </w:t>
      </w:r>
    </w:p>
    <w:bookmarkEnd w:id="5"/>
    <w:p w14:paraId="01EF4005" w14:textId="1C5794B5" w:rsidR="00AC3F34" w:rsidRPr="00233412" w:rsidRDefault="00233412" w:rsidP="00563947">
      <w:pPr>
        <w:pStyle w:val="a8"/>
        <w:numPr>
          <w:ilvl w:val="1"/>
          <w:numId w:val="5"/>
        </w:numPr>
        <w:spacing w:line="360" w:lineRule="auto"/>
        <w:ind w:left="0" w:firstLine="480"/>
        <w:rPr>
          <w:rFonts w:ascii="Times New Roman" w:eastAsia="等线" w:hAnsi="Times New Roman" w:cs="Times New Roman"/>
          <w:color w:val="000000"/>
          <w:kern w:val="0"/>
          <w:sz w:val="24"/>
          <w:szCs w:val="24"/>
          <w:lang w:eastAsia="en-US"/>
        </w:rPr>
      </w:pPr>
      <w:r w:rsidRPr="00233412">
        <w:rPr>
          <w:rFonts w:ascii="Times New Roman" w:eastAsia="等线" w:hAnsi="Times New Roman" w:cs="Times New Roman"/>
          <w:color w:val="000000"/>
          <w:kern w:val="0"/>
          <w:sz w:val="24"/>
          <w:szCs w:val="24"/>
          <w:lang w:eastAsia="en-US"/>
        </w:rPr>
        <w:t>L</w:t>
      </w:r>
      <w:r w:rsidR="00AC3F34" w:rsidRPr="00233412">
        <w:rPr>
          <w:rFonts w:ascii="Times New Roman" w:eastAsia="等线" w:hAnsi="Times New Roman" w:cs="Times New Roman"/>
          <w:color w:val="000000"/>
          <w:kern w:val="0"/>
          <w:sz w:val="24"/>
          <w:szCs w:val="24"/>
          <w:lang w:eastAsia="en-US"/>
        </w:rPr>
        <w:t>earner preferences</w:t>
      </w:r>
    </w:p>
    <w:p w14:paraId="2DC25EE8" w14:textId="46C7B7C3" w:rsidR="004C38E5" w:rsidRPr="00B979FF" w:rsidRDefault="00B979FF" w:rsidP="00563947">
      <w:pPr>
        <w:pStyle w:val="a8"/>
        <w:spacing w:line="360" w:lineRule="auto"/>
        <w:ind w:firstLine="480"/>
        <w:rPr>
          <w:rFonts w:ascii="Times New Roman" w:eastAsia="等线" w:hAnsi="Times New Roman" w:cs="Times New Roman"/>
          <w:color w:val="000000"/>
          <w:kern w:val="0"/>
          <w:sz w:val="24"/>
          <w:szCs w:val="24"/>
          <w:lang w:eastAsia="en-US"/>
        </w:rPr>
      </w:pPr>
      <w:r w:rsidRPr="00B979FF">
        <w:rPr>
          <w:rFonts w:ascii="Times New Roman" w:eastAsia="等线" w:hAnsi="Times New Roman" w:cs="Times New Roman"/>
          <w:color w:val="000000"/>
          <w:kern w:val="0"/>
          <w:sz w:val="24"/>
          <w:szCs w:val="24"/>
          <w:lang w:eastAsia="en-US"/>
        </w:rPr>
        <w:t xml:space="preserve">Learners have clear preferences for how they set about learning a new language, </w:t>
      </w:r>
      <w:r>
        <w:rPr>
          <w:rFonts w:ascii="Times New Roman" w:eastAsia="等线" w:hAnsi="Times New Roman" w:cs="Times New Roman"/>
          <w:color w:val="000000"/>
          <w:kern w:val="0"/>
          <w:sz w:val="24"/>
          <w:szCs w:val="24"/>
          <w:lang w:eastAsia="en-US"/>
        </w:rPr>
        <w:t xml:space="preserve">because of </w:t>
      </w:r>
      <w:r w:rsidRPr="00B979FF">
        <w:rPr>
          <w:rFonts w:ascii="Times New Roman" w:eastAsia="等线" w:hAnsi="Times New Roman" w:cs="Times New Roman"/>
          <w:color w:val="000000"/>
          <w:kern w:val="0"/>
          <w:sz w:val="24"/>
          <w:szCs w:val="24"/>
          <w:lang w:eastAsia="en-US"/>
        </w:rPr>
        <w:t xml:space="preserve">their </w:t>
      </w:r>
      <w:r w:rsidR="007E5560" w:rsidRPr="007E5560">
        <w:rPr>
          <w:rFonts w:ascii="Times New Roman" w:eastAsia="等线" w:hAnsi="Times New Roman" w:cs="Times New Roman"/>
          <w:color w:val="000000"/>
          <w:kern w:val="0"/>
          <w:sz w:val="24"/>
          <w:szCs w:val="24"/>
          <w:lang w:eastAsia="en-US"/>
        </w:rPr>
        <w:t>natural and habitual</w:t>
      </w:r>
      <w:r w:rsidR="007E5560" w:rsidRPr="00B979FF">
        <w:rPr>
          <w:rFonts w:ascii="Times New Roman" w:eastAsia="等线" w:hAnsi="Times New Roman" w:cs="Times New Roman"/>
          <w:color w:val="000000"/>
          <w:kern w:val="0"/>
          <w:sz w:val="24"/>
          <w:szCs w:val="24"/>
          <w:lang w:eastAsia="en-US"/>
        </w:rPr>
        <w:t xml:space="preserve"> </w:t>
      </w:r>
      <w:r w:rsidRPr="00B979FF">
        <w:rPr>
          <w:rFonts w:ascii="Times New Roman" w:eastAsia="等线" w:hAnsi="Times New Roman" w:cs="Times New Roman"/>
          <w:color w:val="000000"/>
          <w:kern w:val="0"/>
          <w:sz w:val="24"/>
          <w:szCs w:val="24"/>
          <w:lang w:eastAsia="en-US"/>
        </w:rPr>
        <w:t>learning styles</w:t>
      </w:r>
      <w:r w:rsidRPr="007E5560">
        <w:rPr>
          <w:rFonts w:ascii="Times New Roman" w:eastAsia="等线" w:hAnsi="Times New Roman" w:cs="Times New Roman"/>
          <w:color w:val="000000"/>
          <w:kern w:val="0"/>
          <w:sz w:val="24"/>
          <w:szCs w:val="24"/>
          <w:lang w:eastAsia="en-US"/>
        </w:rPr>
        <w:t>,</w:t>
      </w:r>
      <w:r w:rsidRPr="00B979FF">
        <w:rPr>
          <w:rFonts w:ascii="Times New Roman" w:eastAsia="等线" w:hAnsi="Times New Roman" w:cs="Times New Roman"/>
          <w:color w:val="000000"/>
          <w:kern w:val="0"/>
          <w:sz w:val="24"/>
          <w:szCs w:val="24"/>
          <w:lang w:eastAsia="en-US"/>
        </w:rPr>
        <w:t xml:space="preserve"> or </w:t>
      </w:r>
      <w:r w:rsidR="007E5560">
        <w:rPr>
          <w:rFonts w:ascii="Times New Roman" w:eastAsia="等线" w:hAnsi="Times New Roman" w:cs="Times New Roman"/>
          <w:color w:val="000000"/>
          <w:kern w:val="0"/>
          <w:sz w:val="24"/>
          <w:szCs w:val="24"/>
          <w:lang w:eastAsia="en-US"/>
        </w:rPr>
        <w:t xml:space="preserve">because of </w:t>
      </w:r>
      <w:r w:rsidRPr="00B979FF">
        <w:rPr>
          <w:rFonts w:ascii="Times New Roman" w:eastAsia="等线" w:hAnsi="Times New Roman" w:cs="Times New Roman"/>
          <w:color w:val="000000"/>
          <w:kern w:val="0"/>
          <w:sz w:val="24"/>
          <w:szCs w:val="24"/>
          <w:lang w:eastAsia="en-US"/>
        </w:rPr>
        <w:t xml:space="preserve">their beliefs about </w:t>
      </w:r>
      <w:r w:rsidR="007E5560">
        <w:rPr>
          <w:rFonts w:ascii="Times New Roman" w:eastAsia="等线" w:hAnsi="Times New Roman" w:cs="Times New Roman"/>
          <w:color w:val="000000"/>
          <w:kern w:val="0"/>
          <w:sz w:val="24"/>
          <w:szCs w:val="24"/>
          <w:lang w:eastAsia="en-US"/>
        </w:rPr>
        <w:t xml:space="preserve">what </w:t>
      </w:r>
      <w:r w:rsidR="007E5560" w:rsidRPr="007E5560">
        <w:rPr>
          <w:rFonts w:ascii="Times New Roman" w:eastAsia="等线" w:hAnsi="Times New Roman" w:cs="Times New Roman"/>
          <w:color w:val="000000"/>
          <w:kern w:val="0"/>
          <w:sz w:val="24"/>
          <w:szCs w:val="24"/>
          <w:lang w:eastAsia="en-US"/>
        </w:rPr>
        <w:t xml:space="preserve">type of instruction is the </w:t>
      </w:r>
      <w:r w:rsidR="00A161A0">
        <w:rPr>
          <w:rFonts w:ascii="Times New Roman" w:eastAsia="等线" w:hAnsi="Times New Roman" w:cs="Times New Roman"/>
          <w:color w:val="000000"/>
          <w:kern w:val="0"/>
          <w:sz w:val="24"/>
          <w:szCs w:val="24"/>
          <w:lang w:eastAsia="en-US"/>
        </w:rPr>
        <w:t>most suitable</w:t>
      </w:r>
      <w:r w:rsidR="007E5560" w:rsidRPr="007E5560">
        <w:rPr>
          <w:rFonts w:ascii="Times New Roman" w:eastAsia="等线" w:hAnsi="Times New Roman" w:cs="Times New Roman"/>
          <w:color w:val="000000"/>
          <w:kern w:val="0"/>
          <w:sz w:val="24"/>
          <w:szCs w:val="24"/>
          <w:lang w:eastAsia="en-US"/>
        </w:rPr>
        <w:t xml:space="preserve"> way for them to learn</w:t>
      </w:r>
      <w:r w:rsidRPr="00B979FF">
        <w:rPr>
          <w:rFonts w:ascii="Times New Roman" w:eastAsia="等线" w:hAnsi="Times New Roman" w:cs="Times New Roman"/>
          <w:color w:val="000000"/>
          <w:kern w:val="0"/>
          <w:sz w:val="24"/>
          <w:szCs w:val="24"/>
          <w:lang w:eastAsia="en-US"/>
        </w:rPr>
        <w:t xml:space="preserve">. </w:t>
      </w:r>
      <w:r w:rsidR="004C38E5" w:rsidRPr="00B979FF">
        <w:rPr>
          <w:rFonts w:ascii="Times New Roman" w:eastAsia="等线" w:hAnsi="Times New Roman" w:cs="Times New Roman"/>
          <w:color w:val="000000"/>
          <w:kern w:val="0"/>
          <w:sz w:val="24"/>
          <w:szCs w:val="24"/>
          <w:lang w:eastAsia="en-US"/>
        </w:rPr>
        <w:t>Learners</w:t>
      </w:r>
      <w:r w:rsidR="007E5560">
        <w:rPr>
          <w:rFonts w:ascii="Times New Roman" w:eastAsia="等线" w:hAnsi="Times New Roman" w:cs="Times New Roman"/>
          <w:color w:val="000000"/>
          <w:kern w:val="0"/>
          <w:sz w:val="24"/>
          <w:szCs w:val="24"/>
          <w:lang w:eastAsia="en-US"/>
        </w:rPr>
        <w:t>’</w:t>
      </w:r>
      <w:r w:rsidR="004C38E5" w:rsidRPr="00B979FF">
        <w:rPr>
          <w:rFonts w:ascii="Times New Roman" w:eastAsia="等线" w:hAnsi="Times New Roman" w:cs="Times New Roman"/>
          <w:color w:val="000000"/>
          <w:kern w:val="0"/>
          <w:sz w:val="24"/>
          <w:szCs w:val="24"/>
          <w:lang w:eastAsia="en-US"/>
        </w:rPr>
        <w:t xml:space="preserve"> preferences for learning</w:t>
      </w:r>
      <w:r w:rsidRPr="00B979FF">
        <w:rPr>
          <w:rFonts w:ascii="Times New Roman" w:eastAsia="等线" w:hAnsi="Times New Roman" w:cs="Times New Roman"/>
          <w:color w:val="000000"/>
          <w:kern w:val="0"/>
          <w:sz w:val="24"/>
          <w:szCs w:val="24"/>
          <w:lang w:eastAsia="en-US"/>
        </w:rPr>
        <w:t xml:space="preserve"> </w:t>
      </w:r>
      <w:r w:rsidR="004C38E5" w:rsidRPr="00B979FF">
        <w:rPr>
          <w:rFonts w:ascii="Times New Roman" w:eastAsia="等线" w:hAnsi="Times New Roman" w:cs="Times New Roman"/>
          <w:color w:val="000000"/>
          <w:kern w:val="0"/>
          <w:sz w:val="24"/>
          <w:szCs w:val="24"/>
          <w:lang w:eastAsia="en-US"/>
        </w:rPr>
        <w:t xml:space="preserve">will </w:t>
      </w:r>
      <w:r w:rsidRPr="00B979FF">
        <w:rPr>
          <w:rFonts w:ascii="Times New Roman" w:eastAsia="等线" w:hAnsi="Times New Roman" w:cs="Times New Roman"/>
          <w:color w:val="000000"/>
          <w:kern w:val="0"/>
          <w:sz w:val="24"/>
          <w:szCs w:val="24"/>
          <w:lang w:eastAsia="en-US"/>
        </w:rPr>
        <w:t>affect</w:t>
      </w:r>
      <w:r w:rsidR="004C38E5" w:rsidRPr="00B979FF">
        <w:rPr>
          <w:rFonts w:ascii="Times New Roman" w:eastAsia="等线" w:hAnsi="Times New Roman" w:cs="Times New Roman"/>
          <w:color w:val="000000"/>
          <w:kern w:val="0"/>
          <w:sz w:val="24"/>
          <w:szCs w:val="24"/>
          <w:lang w:eastAsia="en-US"/>
        </w:rPr>
        <w:t xml:space="preserve"> </w:t>
      </w:r>
      <w:r w:rsidRPr="00B979FF">
        <w:rPr>
          <w:rFonts w:ascii="Times New Roman" w:eastAsia="等线" w:hAnsi="Times New Roman" w:cs="Times New Roman"/>
          <w:color w:val="000000"/>
          <w:kern w:val="0"/>
          <w:sz w:val="24"/>
          <w:szCs w:val="24"/>
          <w:lang w:eastAsia="en-US"/>
        </w:rPr>
        <w:t>their choice</w:t>
      </w:r>
      <w:r w:rsidR="004C38E5" w:rsidRPr="00B979FF">
        <w:rPr>
          <w:rFonts w:ascii="Times New Roman" w:eastAsia="等线" w:hAnsi="Times New Roman" w:cs="Times New Roman"/>
          <w:color w:val="000000"/>
          <w:kern w:val="0"/>
          <w:sz w:val="24"/>
          <w:szCs w:val="24"/>
          <w:lang w:eastAsia="en-US"/>
        </w:rPr>
        <w:t xml:space="preserve"> of </w:t>
      </w:r>
      <w:r w:rsidRPr="00B979FF">
        <w:rPr>
          <w:rFonts w:ascii="Times New Roman" w:eastAsia="等线" w:hAnsi="Times New Roman" w:cs="Times New Roman"/>
          <w:color w:val="000000"/>
          <w:kern w:val="0"/>
          <w:sz w:val="24"/>
          <w:szCs w:val="24"/>
          <w:lang w:eastAsia="en-US"/>
        </w:rPr>
        <w:t xml:space="preserve">learning </w:t>
      </w:r>
      <w:r w:rsidR="004C38E5" w:rsidRPr="00B979FF">
        <w:rPr>
          <w:rFonts w:ascii="Times New Roman" w:eastAsia="等线" w:hAnsi="Times New Roman" w:cs="Times New Roman"/>
          <w:color w:val="000000"/>
          <w:kern w:val="0"/>
          <w:sz w:val="24"/>
          <w:szCs w:val="24"/>
          <w:lang w:eastAsia="en-US"/>
        </w:rPr>
        <w:t xml:space="preserve">strategies. Teachers can help learners </w:t>
      </w:r>
      <w:r w:rsidR="007E5560">
        <w:rPr>
          <w:rFonts w:ascii="Times New Roman" w:eastAsia="等线" w:hAnsi="Times New Roman" w:cs="Times New Roman"/>
          <w:color w:val="000000"/>
          <w:kern w:val="0"/>
          <w:sz w:val="24"/>
          <w:szCs w:val="24"/>
          <w:lang w:eastAsia="en-US"/>
        </w:rPr>
        <w:t xml:space="preserve">enrich their </w:t>
      </w:r>
      <w:r w:rsidR="004C38E5" w:rsidRPr="00B979FF">
        <w:rPr>
          <w:rFonts w:ascii="Times New Roman" w:eastAsia="等线" w:hAnsi="Times New Roman" w:cs="Times New Roman"/>
          <w:color w:val="000000"/>
          <w:kern w:val="0"/>
          <w:sz w:val="24"/>
          <w:szCs w:val="24"/>
          <w:lang w:eastAsia="en-US"/>
        </w:rPr>
        <w:t xml:space="preserve">learning strategies and thus </w:t>
      </w:r>
      <w:r w:rsidR="0019108A">
        <w:rPr>
          <w:rFonts w:ascii="Times New Roman" w:eastAsia="等线" w:hAnsi="Times New Roman" w:cs="Times New Roman"/>
          <w:color w:val="000000"/>
          <w:kern w:val="0"/>
          <w:sz w:val="24"/>
          <w:szCs w:val="24"/>
          <w:lang w:eastAsia="en-US"/>
        </w:rPr>
        <w:t>choose</w:t>
      </w:r>
      <w:r w:rsidR="004C38E5" w:rsidRPr="00B979FF">
        <w:rPr>
          <w:rFonts w:ascii="Times New Roman" w:eastAsia="等线" w:hAnsi="Times New Roman" w:cs="Times New Roman"/>
          <w:color w:val="000000"/>
          <w:kern w:val="0"/>
          <w:sz w:val="24"/>
          <w:szCs w:val="24"/>
          <w:lang w:eastAsia="en-US"/>
        </w:rPr>
        <w:t xml:space="preserve"> language learning</w:t>
      </w:r>
      <w:r w:rsidR="007E5560" w:rsidRPr="007E5560">
        <w:rPr>
          <w:rFonts w:ascii="Times New Roman" w:eastAsia="等线" w:hAnsi="Times New Roman" w:cs="Times New Roman"/>
          <w:color w:val="000000"/>
          <w:kern w:val="0"/>
          <w:sz w:val="24"/>
          <w:szCs w:val="24"/>
          <w:lang w:eastAsia="en-US"/>
        </w:rPr>
        <w:t xml:space="preserve"> </w:t>
      </w:r>
      <w:r w:rsidR="007E5560" w:rsidRPr="00B979FF">
        <w:rPr>
          <w:rFonts w:ascii="Times New Roman" w:eastAsia="等线" w:hAnsi="Times New Roman" w:cs="Times New Roman"/>
          <w:color w:val="000000"/>
          <w:kern w:val="0"/>
          <w:sz w:val="24"/>
          <w:szCs w:val="24"/>
          <w:lang w:eastAsia="en-US"/>
        </w:rPr>
        <w:t>approach</w:t>
      </w:r>
      <w:r w:rsidR="007E5560">
        <w:rPr>
          <w:rFonts w:ascii="Times New Roman" w:eastAsia="等线" w:hAnsi="Times New Roman" w:cs="Times New Roman"/>
          <w:color w:val="000000"/>
          <w:kern w:val="0"/>
          <w:sz w:val="24"/>
          <w:szCs w:val="24"/>
          <w:lang w:eastAsia="en-US"/>
        </w:rPr>
        <w:t>es in a more flexible manner</w:t>
      </w:r>
      <w:r w:rsidR="004C38E5" w:rsidRPr="00B979FF">
        <w:rPr>
          <w:rFonts w:ascii="Times New Roman" w:eastAsia="等线" w:hAnsi="Times New Roman" w:cs="Times New Roman"/>
          <w:color w:val="000000"/>
          <w:kern w:val="0"/>
          <w:sz w:val="24"/>
          <w:szCs w:val="24"/>
          <w:lang w:eastAsia="en-US"/>
        </w:rPr>
        <w:t>.</w:t>
      </w:r>
    </w:p>
    <w:p w14:paraId="40BE724A" w14:textId="28FF1DE8" w:rsidR="00AC3F34" w:rsidRPr="007E5560" w:rsidRDefault="004C38E5" w:rsidP="00563947">
      <w:pPr>
        <w:pStyle w:val="a8"/>
        <w:numPr>
          <w:ilvl w:val="1"/>
          <w:numId w:val="5"/>
        </w:numPr>
        <w:spacing w:line="360" w:lineRule="auto"/>
        <w:ind w:left="0" w:firstLine="480"/>
        <w:rPr>
          <w:rFonts w:ascii="Times New Roman" w:eastAsia="等线" w:hAnsi="Times New Roman" w:cs="Times New Roman"/>
          <w:color w:val="000000"/>
          <w:kern w:val="0"/>
          <w:sz w:val="24"/>
          <w:szCs w:val="24"/>
          <w:lang w:eastAsia="en-US"/>
        </w:rPr>
      </w:pPr>
      <w:r w:rsidRPr="007E5560">
        <w:rPr>
          <w:rFonts w:ascii="Times New Roman" w:eastAsia="等线" w:hAnsi="Times New Roman" w:cs="Times New Roman"/>
          <w:color w:val="000000"/>
          <w:kern w:val="0"/>
          <w:sz w:val="24"/>
          <w:szCs w:val="24"/>
          <w:lang w:eastAsia="en-US"/>
        </w:rPr>
        <w:t>A</w:t>
      </w:r>
      <w:r w:rsidR="00AC3F34" w:rsidRPr="007E5560">
        <w:rPr>
          <w:rFonts w:ascii="Times New Roman" w:eastAsia="等线" w:hAnsi="Times New Roman" w:cs="Times New Roman"/>
          <w:color w:val="000000"/>
          <w:kern w:val="0"/>
          <w:sz w:val="24"/>
          <w:szCs w:val="24"/>
          <w:lang w:eastAsia="en-US"/>
        </w:rPr>
        <w:t>ge</w:t>
      </w:r>
    </w:p>
    <w:p w14:paraId="4B3BBEA2" w14:textId="21DEA520" w:rsidR="00AC19E8" w:rsidRDefault="009C542A" w:rsidP="00563947">
      <w:pPr>
        <w:pStyle w:val="OmniPage1"/>
        <w:spacing w:line="360" w:lineRule="auto"/>
        <w:ind w:firstLineChars="200" w:firstLine="480"/>
        <w:jc w:val="both"/>
        <w:rPr>
          <w:sz w:val="24"/>
          <w:szCs w:val="24"/>
          <w:lang w:val="en-US"/>
        </w:rPr>
      </w:pPr>
      <w:r w:rsidRPr="009A65DA">
        <w:rPr>
          <w:rFonts w:hint="eastAsia"/>
          <w:sz w:val="24"/>
          <w:szCs w:val="24"/>
          <w:lang w:val="en-US"/>
        </w:rPr>
        <w:t>A</w:t>
      </w:r>
      <w:r w:rsidRPr="009A65DA">
        <w:rPr>
          <w:sz w:val="24"/>
          <w:szCs w:val="24"/>
          <w:lang w:val="en-US"/>
        </w:rPr>
        <w:t xml:space="preserve">ge </w:t>
      </w:r>
      <w:r w:rsidR="00A161A0">
        <w:rPr>
          <w:sz w:val="24"/>
          <w:szCs w:val="24"/>
          <w:lang w:val="en-US"/>
        </w:rPr>
        <w:t>may</w:t>
      </w:r>
      <w:r w:rsidR="009A65DA">
        <w:rPr>
          <w:sz w:val="24"/>
          <w:szCs w:val="24"/>
          <w:lang w:val="en-US"/>
        </w:rPr>
        <w:t xml:space="preserve"> limit</w:t>
      </w:r>
      <w:r w:rsidR="003C39AB">
        <w:rPr>
          <w:sz w:val="24"/>
          <w:szCs w:val="24"/>
          <w:lang w:val="en-US"/>
        </w:rPr>
        <w:t xml:space="preserve"> or hinder</w:t>
      </w:r>
      <w:r w:rsidR="009A65DA">
        <w:rPr>
          <w:sz w:val="24"/>
          <w:szCs w:val="24"/>
          <w:lang w:val="en-US"/>
        </w:rPr>
        <w:t xml:space="preserve"> </w:t>
      </w:r>
      <w:r w:rsidRPr="009A65DA">
        <w:rPr>
          <w:sz w:val="24"/>
          <w:szCs w:val="24"/>
          <w:lang w:val="en-US"/>
        </w:rPr>
        <w:t>the development of native</w:t>
      </w:r>
      <w:r w:rsidRPr="009A65DA">
        <w:rPr>
          <w:sz w:val="24"/>
          <w:szCs w:val="24"/>
          <w:lang w:val="en-US"/>
        </w:rPr>
        <w:noBreakHyphen/>
        <w:t xml:space="preserve">like mastery of a second language, and this </w:t>
      </w:r>
      <w:r w:rsidR="009A65DA">
        <w:rPr>
          <w:sz w:val="24"/>
          <w:szCs w:val="24"/>
          <w:lang w:val="en-US"/>
        </w:rPr>
        <w:t>restricti</w:t>
      </w:r>
      <w:r w:rsidR="003C39AB">
        <w:rPr>
          <w:sz w:val="24"/>
          <w:szCs w:val="24"/>
          <w:lang w:val="en-US"/>
        </w:rPr>
        <w:t>ve impact</w:t>
      </w:r>
      <w:r w:rsidRPr="009A65DA">
        <w:rPr>
          <w:sz w:val="24"/>
          <w:szCs w:val="24"/>
          <w:lang w:val="en-US"/>
        </w:rPr>
        <w:t xml:space="preserve"> especially appl</w:t>
      </w:r>
      <w:r w:rsidR="009A65DA" w:rsidRPr="009A65DA">
        <w:rPr>
          <w:sz w:val="24"/>
          <w:szCs w:val="24"/>
          <w:lang w:val="en-US"/>
        </w:rPr>
        <w:t>ies</w:t>
      </w:r>
      <w:r w:rsidRPr="009A65DA">
        <w:rPr>
          <w:sz w:val="24"/>
          <w:szCs w:val="24"/>
          <w:lang w:val="en-US"/>
        </w:rPr>
        <w:t xml:space="preserve"> to accent</w:t>
      </w:r>
      <w:r w:rsidR="003C39AB">
        <w:rPr>
          <w:sz w:val="24"/>
          <w:szCs w:val="24"/>
          <w:lang w:val="en-US"/>
        </w:rPr>
        <w:t xml:space="preserve"> and </w:t>
      </w:r>
      <w:r w:rsidRPr="009A65DA">
        <w:rPr>
          <w:sz w:val="24"/>
          <w:szCs w:val="24"/>
          <w:lang w:val="en-US"/>
        </w:rPr>
        <w:t>even the ability to distinguish between grammatical and ungrammatical sentences in a second language</w:t>
      </w:r>
      <w:r>
        <w:rPr>
          <w:sz w:val="24"/>
          <w:szCs w:val="24"/>
          <w:lang w:val="en-US"/>
        </w:rPr>
        <w:t xml:space="preserve">. </w:t>
      </w:r>
      <w:r w:rsidR="009A65DA">
        <w:rPr>
          <w:sz w:val="24"/>
          <w:szCs w:val="24"/>
          <w:lang w:val="en-US"/>
        </w:rPr>
        <w:t>Two</w:t>
      </w:r>
      <w:r w:rsidR="004C38E5" w:rsidRPr="006B161A">
        <w:rPr>
          <w:sz w:val="24"/>
          <w:szCs w:val="24"/>
          <w:lang w:val="en-US"/>
        </w:rPr>
        <w:t xml:space="preserve"> explanation</w:t>
      </w:r>
      <w:r w:rsidR="009A65DA">
        <w:rPr>
          <w:sz w:val="24"/>
          <w:szCs w:val="24"/>
          <w:lang w:val="en-US"/>
        </w:rPr>
        <w:t>s</w:t>
      </w:r>
      <w:r w:rsidR="004C38E5" w:rsidRPr="006B161A">
        <w:rPr>
          <w:sz w:val="24"/>
          <w:szCs w:val="24"/>
          <w:lang w:val="en-US"/>
        </w:rPr>
        <w:t xml:space="preserve"> for this </w:t>
      </w:r>
      <w:r>
        <w:rPr>
          <w:sz w:val="24"/>
          <w:szCs w:val="24"/>
          <w:lang w:val="en-US"/>
        </w:rPr>
        <w:t>phenomenon</w:t>
      </w:r>
      <w:r w:rsidR="004C38E5" w:rsidRPr="006B161A">
        <w:rPr>
          <w:sz w:val="24"/>
          <w:szCs w:val="24"/>
          <w:lang w:val="en-US"/>
        </w:rPr>
        <w:t xml:space="preserve"> </w:t>
      </w:r>
      <w:r w:rsidR="009A65DA">
        <w:rPr>
          <w:sz w:val="24"/>
          <w:szCs w:val="24"/>
          <w:lang w:val="en-US"/>
        </w:rPr>
        <w:t xml:space="preserve">are respectively </w:t>
      </w:r>
      <w:r>
        <w:rPr>
          <w:sz w:val="24"/>
          <w:szCs w:val="24"/>
          <w:lang w:val="en-US"/>
        </w:rPr>
        <w:t>biological difference explained by t</w:t>
      </w:r>
      <w:r w:rsidR="004C38E5" w:rsidRPr="006B161A">
        <w:rPr>
          <w:sz w:val="24"/>
          <w:szCs w:val="24"/>
          <w:lang w:val="en-US"/>
        </w:rPr>
        <w:t>he Critical Period Hypothesis</w:t>
      </w:r>
      <w:r w:rsidR="009A65DA">
        <w:rPr>
          <w:sz w:val="24"/>
          <w:szCs w:val="24"/>
          <w:lang w:val="en-US"/>
        </w:rPr>
        <w:t xml:space="preserve"> and </w:t>
      </w:r>
      <w:r w:rsidR="009A65DA" w:rsidRPr="006B161A">
        <w:rPr>
          <w:sz w:val="24"/>
          <w:szCs w:val="24"/>
          <w:lang w:val="en-US"/>
        </w:rPr>
        <w:t xml:space="preserve">different </w:t>
      </w:r>
      <w:r w:rsidR="004C38E5" w:rsidRPr="006B161A">
        <w:rPr>
          <w:sz w:val="24"/>
          <w:szCs w:val="24"/>
          <w:lang w:val="en-US"/>
        </w:rPr>
        <w:t>conditions for language learning.</w:t>
      </w:r>
      <w:r w:rsidR="004C38E5">
        <w:rPr>
          <w:sz w:val="24"/>
          <w:szCs w:val="24"/>
          <w:lang w:val="en-US"/>
        </w:rPr>
        <w:t xml:space="preserve"> </w:t>
      </w:r>
      <w:r w:rsidR="00AC19E8">
        <w:rPr>
          <w:sz w:val="24"/>
          <w:szCs w:val="24"/>
          <w:lang w:val="en-US"/>
        </w:rPr>
        <w:t>By c</w:t>
      </w:r>
      <w:r w:rsidR="00AC19E8" w:rsidRPr="00AC19E8">
        <w:rPr>
          <w:sz w:val="24"/>
          <w:szCs w:val="24"/>
          <w:lang w:val="en-US"/>
        </w:rPr>
        <w:t>omparing</w:t>
      </w:r>
      <w:r w:rsidR="009A65DA">
        <w:rPr>
          <w:sz w:val="24"/>
          <w:szCs w:val="24"/>
          <w:lang w:val="en-US"/>
        </w:rPr>
        <w:t xml:space="preserve"> among</w:t>
      </w:r>
      <w:r w:rsidR="00AC19E8" w:rsidRPr="00AC19E8">
        <w:rPr>
          <w:sz w:val="24"/>
          <w:szCs w:val="24"/>
          <w:lang w:val="en-US"/>
        </w:rPr>
        <w:t xml:space="preserve"> </w:t>
      </w:r>
      <w:r w:rsidR="004D4541">
        <w:rPr>
          <w:sz w:val="24"/>
          <w:szCs w:val="24"/>
          <w:lang w:val="en-US"/>
        </w:rPr>
        <w:t>of three groups--</w:t>
      </w:r>
      <w:r w:rsidR="00AC19E8" w:rsidRPr="00AC19E8">
        <w:rPr>
          <w:sz w:val="24"/>
          <w:szCs w:val="24"/>
          <w:lang w:val="en-US"/>
        </w:rPr>
        <w:t xml:space="preserve">child, adolescent, and adult </w:t>
      </w:r>
      <w:r w:rsidR="00AC19E8" w:rsidRPr="00AC19E8">
        <w:rPr>
          <w:sz w:val="24"/>
          <w:szCs w:val="24"/>
          <w:lang w:val="en-US"/>
        </w:rPr>
        <w:lastRenderedPageBreak/>
        <w:t>language learners</w:t>
      </w:r>
      <w:r w:rsidR="00AC19E8">
        <w:rPr>
          <w:sz w:val="24"/>
          <w:szCs w:val="24"/>
          <w:lang w:val="en-US"/>
        </w:rPr>
        <w:t xml:space="preserve">, </w:t>
      </w:r>
      <w:r w:rsidR="009A65DA">
        <w:rPr>
          <w:sz w:val="24"/>
          <w:szCs w:val="24"/>
          <w:lang w:val="en-US"/>
        </w:rPr>
        <w:t xml:space="preserve">the researchers found that </w:t>
      </w:r>
      <w:r w:rsidR="00AC19E8">
        <w:rPr>
          <w:sz w:val="24"/>
          <w:szCs w:val="24"/>
          <w:lang w:val="en-US"/>
        </w:rPr>
        <w:t>the</w:t>
      </w:r>
      <w:r w:rsidR="004D4541">
        <w:rPr>
          <w:sz w:val="24"/>
          <w:szCs w:val="24"/>
          <w:lang w:val="en-US"/>
        </w:rPr>
        <w:t xml:space="preserve"> group of</w:t>
      </w:r>
      <w:r w:rsidR="00AC19E8">
        <w:rPr>
          <w:sz w:val="24"/>
          <w:szCs w:val="24"/>
          <w:lang w:val="en-US"/>
        </w:rPr>
        <w:t xml:space="preserve"> adolescents were </w:t>
      </w:r>
      <w:r w:rsidR="009A65DA">
        <w:rPr>
          <w:sz w:val="24"/>
          <w:szCs w:val="24"/>
          <w:lang w:val="en-US"/>
        </w:rPr>
        <w:t>f</w:t>
      </w:r>
      <w:r w:rsidR="00AC19E8">
        <w:rPr>
          <w:sz w:val="24"/>
          <w:szCs w:val="24"/>
          <w:lang w:val="en-US"/>
        </w:rPr>
        <w:t xml:space="preserve">ar more the most successful learners. </w:t>
      </w:r>
    </w:p>
    <w:p w14:paraId="241A834E" w14:textId="2E8D8BE4" w:rsidR="00AC19E8" w:rsidRPr="00272919" w:rsidRDefault="00AB2B54" w:rsidP="00563947">
      <w:pPr>
        <w:pStyle w:val="a8"/>
        <w:numPr>
          <w:ilvl w:val="0"/>
          <w:numId w:val="5"/>
        </w:numPr>
        <w:spacing w:line="360" w:lineRule="auto"/>
        <w:ind w:left="0" w:firstLine="480"/>
        <w:rPr>
          <w:rFonts w:ascii="Times New Roman" w:eastAsia="等线" w:hAnsi="Times New Roman" w:cs="Times New Roman"/>
          <w:color w:val="000000"/>
          <w:kern w:val="0"/>
          <w:sz w:val="24"/>
          <w:szCs w:val="24"/>
          <w:lang w:eastAsia="en-US"/>
        </w:rPr>
      </w:pPr>
      <w:r w:rsidRPr="00272919">
        <w:rPr>
          <w:rFonts w:ascii="Times New Roman" w:eastAsia="等线" w:hAnsi="Times New Roman" w:cs="Times New Roman"/>
          <w:color w:val="000000"/>
          <w:kern w:val="0"/>
          <w:sz w:val="24"/>
          <w:szCs w:val="24"/>
          <w:lang w:eastAsia="en-US"/>
        </w:rPr>
        <w:t xml:space="preserve">Response </w:t>
      </w:r>
      <w:r w:rsidR="00272919" w:rsidRPr="00272919">
        <w:rPr>
          <w:rFonts w:ascii="Times New Roman" w:eastAsia="等线" w:hAnsi="Times New Roman" w:cs="Times New Roman"/>
          <w:color w:val="000000"/>
          <w:kern w:val="0"/>
          <w:sz w:val="24"/>
          <w:szCs w:val="24"/>
          <w:lang w:eastAsia="en-US"/>
        </w:rPr>
        <w:t>towards the Article</w:t>
      </w:r>
    </w:p>
    <w:p w14:paraId="7E1DF773" w14:textId="6C11C73A" w:rsidR="00AB2B54" w:rsidRDefault="00E138B1" w:rsidP="00563947">
      <w:pPr>
        <w:pStyle w:val="OmniPage3"/>
        <w:spacing w:line="360" w:lineRule="auto"/>
        <w:ind w:firstLineChars="200" w:firstLine="480"/>
        <w:jc w:val="both"/>
        <w:rPr>
          <w:sz w:val="24"/>
          <w:szCs w:val="24"/>
          <w:lang w:val="en-US"/>
        </w:rPr>
      </w:pPr>
      <w:r>
        <w:rPr>
          <w:sz w:val="24"/>
          <w:szCs w:val="24"/>
          <w:lang w:val="en-US"/>
        </w:rPr>
        <w:t xml:space="preserve">Overall, the </w:t>
      </w:r>
      <w:r w:rsidR="00A85FE5">
        <w:rPr>
          <w:sz w:val="24"/>
          <w:szCs w:val="24"/>
          <w:lang w:val="en-US"/>
        </w:rPr>
        <w:t>authors of the article make a</w:t>
      </w:r>
      <w:r w:rsidR="002B224A">
        <w:rPr>
          <w:sz w:val="24"/>
          <w:szCs w:val="24"/>
          <w:lang w:val="en-US"/>
        </w:rPr>
        <w:t xml:space="preserve">n </w:t>
      </w:r>
      <w:r w:rsidR="00311235" w:rsidRPr="00FD6B28">
        <w:rPr>
          <w:sz w:val="24"/>
          <w:szCs w:val="24"/>
          <w:lang w:val="en-US"/>
        </w:rPr>
        <w:t>objective</w:t>
      </w:r>
      <w:r w:rsidR="00A85FE5" w:rsidRPr="00FD6B28">
        <w:rPr>
          <w:sz w:val="24"/>
          <w:szCs w:val="24"/>
          <w:lang w:val="en-US"/>
        </w:rPr>
        <w:t xml:space="preserve"> </w:t>
      </w:r>
      <w:r w:rsidRPr="009A376F">
        <w:rPr>
          <w:sz w:val="24"/>
          <w:szCs w:val="24"/>
          <w:lang w:val="en-US"/>
        </w:rPr>
        <w:t>analysis</w:t>
      </w:r>
      <w:r w:rsidR="00A85FE5">
        <w:rPr>
          <w:sz w:val="24"/>
          <w:szCs w:val="24"/>
          <w:lang w:val="en-US"/>
        </w:rPr>
        <w:t xml:space="preserve"> </w:t>
      </w:r>
      <w:r>
        <w:rPr>
          <w:sz w:val="24"/>
          <w:szCs w:val="24"/>
          <w:lang w:val="en-US"/>
        </w:rPr>
        <w:t xml:space="preserve">of </w:t>
      </w:r>
      <w:r w:rsidRPr="00FD6B28">
        <w:rPr>
          <w:sz w:val="24"/>
          <w:szCs w:val="24"/>
          <w:lang w:val="en-US"/>
        </w:rPr>
        <w:t>the factors influencing second language learning</w:t>
      </w:r>
      <w:r w:rsidR="00311235" w:rsidRPr="00FD6B28">
        <w:rPr>
          <w:sz w:val="24"/>
          <w:szCs w:val="24"/>
          <w:lang w:val="en-US"/>
        </w:rPr>
        <w:t>, through exemplification, comparison and citing</w:t>
      </w:r>
      <w:r w:rsidR="00FD6B28">
        <w:rPr>
          <w:sz w:val="24"/>
          <w:szCs w:val="24"/>
          <w:lang w:val="en-US"/>
        </w:rPr>
        <w:t xml:space="preserve"> other researchers’ study results</w:t>
      </w:r>
      <w:r w:rsidR="00311235" w:rsidRPr="00FD6B28">
        <w:rPr>
          <w:sz w:val="24"/>
          <w:szCs w:val="24"/>
          <w:lang w:val="en-US"/>
        </w:rPr>
        <w:t>, etc.</w:t>
      </w:r>
      <w:r w:rsidR="00872B61" w:rsidRPr="00FD6B28">
        <w:rPr>
          <w:sz w:val="24"/>
          <w:szCs w:val="24"/>
          <w:lang w:val="en-US"/>
        </w:rPr>
        <w:t xml:space="preserve"> </w:t>
      </w:r>
      <w:r w:rsidR="00E04423">
        <w:rPr>
          <w:sz w:val="24"/>
          <w:szCs w:val="24"/>
          <w:lang w:val="en-US"/>
        </w:rPr>
        <w:t>They think that</w:t>
      </w:r>
      <w:r w:rsidR="00FD6B28" w:rsidRPr="00FD6B28">
        <w:rPr>
          <w:sz w:val="24"/>
          <w:szCs w:val="24"/>
          <w:lang w:val="en-US"/>
        </w:rPr>
        <w:t xml:space="preserve"> these factors</w:t>
      </w:r>
      <w:r w:rsidR="00872B61" w:rsidRPr="00FD6B28">
        <w:rPr>
          <w:sz w:val="24"/>
          <w:szCs w:val="24"/>
          <w:lang w:val="en-US"/>
        </w:rPr>
        <w:t xml:space="preserve"> </w:t>
      </w:r>
      <w:r w:rsidR="00FD6B28" w:rsidRPr="00FD6B28">
        <w:rPr>
          <w:sz w:val="24"/>
          <w:szCs w:val="24"/>
          <w:lang w:val="en-US"/>
        </w:rPr>
        <w:t>are all</w:t>
      </w:r>
      <w:r w:rsidR="00872B61" w:rsidRPr="00FD6B28">
        <w:rPr>
          <w:sz w:val="24"/>
          <w:szCs w:val="24"/>
          <w:lang w:val="en-US"/>
        </w:rPr>
        <w:t xml:space="preserve"> important </w:t>
      </w:r>
      <w:r w:rsidR="00FD6B28" w:rsidRPr="00FD6B28">
        <w:rPr>
          <w:sz w:val="24"/>
          <w:szCs w:val="24"/>
          <w:lang w:val="en-US"/>
        </w:rPr>
        <w:t xml:space="preserve">and dependent upon each other in the process of second language acquisition, </w:t>
      </w:r>
      <w:r w:rsidR="00872B61" w:rsidRPr="00FD6B28">
        <w:rPr>
          <w:sz w:val="24"/>
          <w:szCs w:val="24"/>
          <w:lang w:val="en-US"/>
        </w:rPr>
        <w:t xml:space="preserve">but they </w:t>
      </w:r>
      <w:r w:rsidR="00FD6B28" w:rsidRPr="00FD6B28">
        <w:rPr>
          <w:sz w:val="24"/>
          <w:szCs w:val="24"/>
          <w:lang w:val="en-US"/>
        </w:rPr>
        <w:t>do not intend</w:t>
      </w:r>
      <w:r w:rsidR="00872B61" w:rsidRPr="00FD6B28">
        <w:rPr>
          <w:sz w:val="24"/>
          <w:szCs w:val="24"/>
          <w:lang w:val="en-US"/>
        </w:rPr>
        <w:t xml:space="preserve"> to determine which factor is the most important one. Instead, they explain</w:t>
      </w:r>
      <w:r w:rsidR="00FD6B28" w:rsidRPr="00FD6B28">
        <w:rPr>
          <w:sz w:val="24"/>
          <w:szCs w:val="24"/>
          <w:lang w:val="en-US"/>
        </w:rPr>
        <w:t xml:space="preserve"> </w:t>
      </w:r>
      <w:r w:rsidR="00872B61" w:rsidRPr="00FD6B28">
        <w:rPr>
          <w:sz w:val="24"/>
          <w:szCs w:val="24"/>
          <w:lang w:val="en-US"/>
        </w:rPr>
        <w:t xml:space="preserve">the circumstances under which </w:t>
      </w:r>
      <w:r w:rsidR="00E04423">
        <w:rPr>
          <w:sz w:val="24"/>
          <w:szCs w:val="24"/>
          <w:lang w:val="en-US"/>
        </w:rPr>
        <w:t>e</w:t>
      </w:r>
      <w:r w:rsidR="00906CBB">
        <w:rPr>
          <w:sz w:val="24"/>
          <w:szCs w:val="24"/>
          <w:lang w:val="en-US"/>
        </w:rPr>
        <w:t>ach</w:t>
      </w:r>
      <w:r w:rsidR="00872B61" w:rsidRPr="00FD6B28">
        <w:rPr>
          <w:sz w:val="24"/>
          <w:szCs w:val="24"/>
          <w:lang w:val="en-US"/>
        </w:rPr>
        <w:t xml:space="preserve"> element may exert its role</w:t>
      </w:r>
      <w:r w:rsidR="00E04423">
        <w:rPr>
          <w:sz w:val="24"/>
          <w:szCs w:val="24"/>
          <w:lang w:val="en-US"/>
        </w:rPr>
        <w:t>s</w:t>
      </w:r>
      <w:r w:rsidR="00872B61" w:rsidRPr="00FD6B28">
        <w:rPr>
          <w:sz w:val="24"/>
          <w:szCs w:val="24"/>
          <w:lang w:val="en-US"/>
        </w:rPr>
        <w:t xml:space="preserve"> to a greater extent</w:t>
      </w:r>
      <w:r w:rsidR="00FD6B28" w:rsidRPr="00FD6B28">
        <w:rPr>
          <w:sz w:val="24"/>
          <w:szCs w:val="24"/>
          <w:lang w:val="en-US"/>
        </w:rPr>
        <w:t>, as well as their respective limitations</w:t>
      </w:r>
      <w:r w:rsidR="00FD6B28">
        <w:rPr>
          <w:sz w:val="24"/>
          <w:szCs w:val="24"/>
          <w:lang w:val="en-US"/>
        </w:rPr>
        <w:t>, from the viewpoints of students, teachers and researchers</w:t>
      </w:r>
      <w:r w:rsidR="00FD6B28" w:rsidRPr="00FD6B28">
        <w:rPr>
          <w:sz w:val="24"/>
          <w:szCs w:val="24"/>
          <w:lang w:val="en-US"/>
        </w:rPr>
        <w:t>.</w:t>
      </w:r>
      <w:r w:rsidR="00C10CFA">
        <w:rPr>
          <w:sz w:val="24"/>
          <w:szCs w:val="24"/>
          <w:lang w:val="en-US"/>
        </w:rPr>
        <w:t xml:space="preserve"> </w:t>
      </w:r>
      <w:r w:rsidR="000A48B6">
        <w:rPr>
          <w:sz w:val="24"/>
          <w:szCs w:val="24"/>
          <w:lang w:val="en-US"/>
        </w:rPr>
        <w:t xml:space="preserve">I agree </w:t>
      </w:r>
      <w:r w:rsidR="006148A8">
        <w:rPr>
          <w:sz w:val="24"/>
          <w:szCs w:val="24"/>
          <w:lang w:val="en-US"/>
        </w:rPr>
        <w:t>with their idea and arguments about the factors above mentioned, but meanwhile, I</w:t>
      </w:r>
      <w:r w:rsidR="00D94AE8">
        <w:rPr>
          <w:sz w:val="24"/>
          <w:szCs w:val="24"/>
          <w:lang w:val="en-US"/>
        </w:rPr>
        <w:t xml:space="preserve"> </w:t>
      </w:r>
      <w:r w:rsidR="002B224A">
        <w:rPr>
          <w:sz w:val="24"/>
          <w:szCs w:val="24"/>
          <w:lang w:val="en-US"/>
        </w:rPr>
        <w:t xml:space="preserve">think the authors </w:t>
      </w:r>
      <w:r w:rsidR="00005F79">
        <w:rPr>
          <w:sz w:val="24"/>
          <w:szCs w:val="24"/>
          <w:lang w:val="en-US"/>
        </w:rPr>
        <w:t>mainly focus on</w:t>
      </w:r>
      <w:r w:rsidR="002B224A">
        <w:rPr>
          <w:sz w:val="24"/>
          <w:szCs w:val="24"/>
          <w:lang w:val="en-US"/>
        </w:rPr>
        <w:t xml:space="preserve"> age of acquisition</w:t>
      </w:r>
      <w:r w:rsidR="00005F79">
        <w:rPr>
          <w:sz w:val="24"/>
          <w:szCs w:val="24"/>
          <w:lang w:val="en-US"/>
        </w:rPr>
        <w:t xml:space="preserve">, paying </w:t>
      </w:r>
      <w:r w:rsidR="00906CBB">
        <w:rPr>
          <w:sz w:val="24"/>
          <w:szCs w:val="24"/>
          <w:lang w:val="en-US"/>
        </w:rPr>
        <w:t>relatively</w:t>
      </w:r>
      <w:r w:rsidR="00005F79">
        <w:rPr>
          <w:sz w:val="24"/>
          <w:szCs w:val="24"/>
          <w:lang w:val="en-US"/>
        </w:rPr>
        <w:t xml:space="preserve"> less attention to </w:t>
      </w:r>
      <w:r w:rsidR="002B224A">
        <w:rPr>
          <w:sz w:val="24"/>
          <w:szCs w:val="24"/>
          <w:lang w:val="en-US"/>
        </w:rPr>
        <w:t>other five factors</w:t>
      </w:r>
      <w:r w:rsidR="00966BC0">
        <w:rPr>
          <w:sz w:val="24"/>
          <w:szCs w:val="24"/>
          <w:lang w:val="en-US"/>
        </w:rPr>
        <w:t xml:space="preserve">. Whereas </w:t>
      </w:r>
      <w:r w:rsidR="00005F79">
        <w:rPr>
          <w:sz w:val="24"/>
          <w:szCs w:val="24"/>
          <w:lang w:val="en-US"/>
        </w:rPr>
        <w:t>m</w:t>
      </w:r>
      <w:r w:rsidR="002B224A">
        <w:rPr>
          <w:sz w:val="24"/>
          <w:szCs w:val="24"/>
          <w:lang w:val="en-US"/>
        </w:rPr>
        <w:t>otivation</w:t>
      </w:r>
      <w:r w:rsidR="00005F79">
        <w:rPr>
          <w:sz w:val="24"/>
          <w:szCs w:val="24"/>
          <w:lang w:val="en-US"/>
        </w:rPr>
        <w:t xml:space="preserve"> may</w:t>
      </w:r>
      <w:r w:rsidR="002B224A">
        <w:rPr>
          <w:sz w:val="24"/>
          <w:szCs w:val="24"/>
          <w:lang w:val="en-US"/>
        </w:rPr>
        <w:t xml:space="preserve"> provide </w:t>
      </w:r>
      <w:r w:rsidR="00966BC0">
        <w:rPr>
          <w:sz w:val="24"/>
          <w:szCs w:val="24"/>
          <w:lang w:val="en-US"/>
        </w:rPr>
        <w:t xml:space="preserve">students </w:t>
      </w:r>
      <w:r w:rsidR="002B224A">
        <w:rPr>
          <w:sz w:val="24"/>
          <w:szCs w:val="24"/>
          <w:lang w:val="en-US"/>
        </w:rPr>
        <w:t>with exhaustible impetus to learn a new language</w:t>
      </w:r>
      <w:r w:rsidR="00966BC0">
        <w:rPr>
          <w:sz w:val="24"/>
          <w:szCs w:val="24"/>
          <w:lang w:val="en-US"/>
        </w:rPr>
        <w:t xml:space="preserve">, </w:t>
      </w:r>
      <w:r w:rsidR="002B224A">
        <w:rPr>
          <w:sz w:val="24"/>
          <w:szCs w:val="24"/>
          <w:lang w:val="en-US"/>
        </w:rPr>
        <w:t>it is of paramount significance for teachers to understand how to arouse</w:t>
      </w:r>
      <w:r w:rsidR="002B224A" w:rsidRPr="000B689D">
        <w:rPr>
          <w:sz w:val="24"/>
          <w:szCs w:val="24"/>
          <w:lang w:val="en-US"/>
        </w:rPr>
        <w:t xml:space="preserve"> </w:t>
      </w:r>
      <w:r w:rsidR="002B224A">
        <w:rPr>
          <w:sz w:val="24"/>
          <w:szCs w:val="24"/>
          <w:lang w:val="en-US"/>
        </w:rPr>
        <w:t xml:space="preserve">students’ motivation. </w:t>
      </w:r>
      <w:r w:rsidR="00966BC0">
        <w:rPr>
          <w:sz w:val="24"/>
          <w:szCs w:val="24"/>
          <w:lang w:val="en-US"/>
        </w:rPr>
        <w:t xml:space="preserve">As a teacher, I think that </w:t>
      </w:r>
      <w:r w:rsidR="00D94AE8">
        <w:rPr>
          <w:sz w:val="24"/>
          <w:szCs w:val="24"/>
          <w:lang w:val="en-US"/>
        </w:rPr>
        <w:t>motivation</w:t>
      </w:r>
      <w:r w:rsidR="00966BC0">
        <w:rPr>
          <w:sz w:val="24"/>
          <w:szCs w:val="24"/>
          <w:lang w:val="en-US"/>
        </w:rPr>
        <w:t xml:space="preserve"> is a topic worth more in-depth research. T</w:t>
      </w:r>
      <w:r w:rsidR="00D94AE8">
        <w:rPr>
          <w:sz w:val="24"/>
          <w:szCs w:val="24"/>
          <w:lang w:val="en-US"/>
        </w:rPr>
        <w:t>herefore, I intend to</w:t>
      </w:r>
      <w:r w:rsidR="006148A8">
        <w:rPr>
          <w:sz w:val="24"/>
          <w:szCs w:val="24"/>
          <w:lang w:val="en-US"/>
        </w:rPr>
        <w:t xml:space="preserve"> </w:t>
      </w:r>
      <w:r w:rsidR="00D94AE8">
        <w:rPr>
          <w:sz w:val="24"/>
          <w:szCs w:val="24"/>
          <w:lang w:val="en-US"/>
        </w:rPr>
        <w:t xml:space="preserve">explore further </w:t>
      </w:r>
      <w:r w:rsidR="00966BC0">
        <w:rPr>
          <w:sz w:val="24"/>
          <w:szCs w:val="24"/>
          <w:lang w:val="en-US"/>
        </w:rPr>
        <w:t xml:space="preserve">the role of </w:t>
      </w:r>
      <w:r w:rsidR="00D94AE8" w:rsidRPr="009A376F">
        <w:rPr>
          <w:sz w:val="24"/>
          <w:szCs w:val="24"/>
          <w:lang w:val="en-US"/>
        </w:rPr>
        <w:t>motivation</w:t>
      </w:r>
      <w:r w:rsidR="00D94AE8">
        <w:rPr>
          <w:sz w:val="24"/>
          <w:szCs w:val="24"/>
          <w:lang w:val="en-US"/>
        </w:rPr>
        <w:t xml:space="preserve"> based on the study conducted by </w:t>
      </w:r>
      <w:r w:rsidR="00D94AE8" w:rsidRPr="009A376F">
        <w:rPr>
          <w:sz w:val="24"/>
          <w:szCs w:val="24"/>
          <w:lang w:val="en-US"/>
        </w:rPr>
        <w:t xml:space="preserve">Patsy M. </w:t>
      </w:r>
      <w:proofErr w:type="spellStart"/>
      <w:r w:rsidR="00D94AE8" w:rsidRPr="009A376F">
        <w:rPr>
          <w:sz w:val="24"/>
          <w:szCs w:val="24"/>
          <w:lang w:val="en-US"/>
        </w:rPr>
        <w:t>Lightbrown</w:t>
      </w:r>
      <w:proofErr w:type="spellEnd"/>
      <w:r w:rsidR="00D94AE8" w:rsidRPr="009A376F">
        <w:rPr>
          <w:sz w:val="24"/>
          <w:szCs w:val="24"/>
          <w:lang w:val="en-US"/>
        </w:rPr>
        <w:t xml:space="preserve"> and Nina Spada</w:t>
      </w:r>
      <w:r w:rsidR="00D94AE8">
        <w:rPr>
          <w:sz w:val="24"/>
          <w:szCs w:val="24"/>
          <w:lang w:val="en-US"/>
        </w:rPr>
        <w:t xml:space="preserve">. </w:t>
      </w:r>
    </w:p>
    <w:p w14:paraId="69A596DB" w14:textId="593FF4A8" w:rsidR="008D4B50" w:rsidRDefault="004950E4" w:rsidP="00563947">
      <w:pPr>
        <w:pStyle w:val="OmniPage3"/>
        <w:spacing w:line="360" w:lineRule="auto"/>
        <w:ind w:firstLineChars="200" w:firstLine="480"/>
        <w:jc w:val="both"/>
        <w:rPr>
          <w:sz w:val="24"/>
          <w:szCs w:val="24"/>
          <w:lang w:val="en-US"/>
        </w:rPr>
      </w:pPr>
      <w:r>
        <w:rPr>
          <w:sz w:val="24"/>
          <w:szCs w:val="24"/>
          <w:lang w:val="en-US"/>
        </w:rPr>
        <w:t xml:space="preserve">Motivation is a </w:t>
      </w:r>
      <w:r w:rsidRPr="004950E4">
        <w:rPr>
          <w:sz w:val="24"/>
          <w:szCs w:val="24"/>
          <w:lang w:val="en-US"/>
        </w:rPr>
        <w:t xml:space="preserve">psychological factor which </w:t>
      </w:r>
      <w:r w:rsidR="00906CBB">
        <w:rPr>
          <w:sz w:val="24"/>
          <w:szCs w:val="24"/>
          <w:lang w:val="en-US"/>
        </w:rPr>
        <w:t xml:space="preserve">provide an individual with </w:t>
      </w:r>
      <w:r>
        <w:rPr>
          <w:sz w:val="24"/>
          <w:szCs w:val="24"/>
          <w:lang w:val="en-US"/>
        </w:rPr>
        <w:t>action</w:t>
      </w:r>
      <w:r w:rsidRPr="004950E4">
        <w:rPr>
          <w:sz w:val="24"/>
          <w:szCs w:val="24"/>
          <w:lang w:val="en-US"/>
        </w:rPr>
        <w:t xml:space="preserve"> strength, </w:t>
      </w:r>
      <w:r w:rsidR="000B6795">
        <w:rPr>
          <w:sz w:val="24"/>
          <w:szCs w:val="24"/>
          <w:lang w:val="en-US"/>
        </w:rPr>
        <w:t xml:space="preserve">reason, </w:t>
      </w:r>
      <w:r w:rsidRPr="004950E4">
        <w:rPr>
          <w:sz w:val="24"/>
          <w:szCs w:val="24"/>
          <w:lang w:val="en-US"/>
        </w:rPr>
        <w:t>direction</w:t>
      </w:r>
      <w:r>
        <w:rPr>
          <w:sz w:val="24"/>
          <w:szCs w:val="24"/>
          <w:lang w:val="en-US"/>
        </w:rPr>
        <w:t>, goal</w:t>
      </w:r>
      <w:r w:rsidRPr="004950E4">
        <w:rPr>
          <w:sz w:val="24"/>
          <w:szCs w:val="24"/>
          <w:lang w:val="en-US"/>
        </w:rPr>
        <w:t xml:space="preserve"> and persistence</w:t>
      </w:r>
      <w:r w:rsidR="000B6795">
        <w:rPr>
          <w:sz w:val="24"/>
          <w:szCs w:val="24"/>
          <w:lang w:val="en-US"/>
        </w:rPr>
        <w:t>, etc.</w:t>
      </w:r>
      <w:r w:rsidRPr="004950E4">
        <w:rPr>
          <w:sz w:val="24"/>
          <w:szCs w:val="24"/>
          <w:lang w:val="en-US"/>
        </w:rPr>
        <w:t xml:space="preserve"> in</w:t>
      </w:r>
      <w:r w:rsidR="008F54F7">
        <w:rPr>
          <w:sz w:val="24"/>
          <w:szCs w:val="24"/>
          <w:lang w:val="en-US"/>
        </w:rPr>
        <w:t xml:space="preserve"> engagement in an activity</w:t>
      </w:r>
      <w:r w:rsidRPr="004950E4">
        <w:rPr>
          <w:sz w:val="24"/>
          <w:szCs w:val="24"/>
          <w:lang w:val="en-US"/>
        </w:rPr>
        <w:t xml:space="preserve">. </w:t>
      </w:r>
      <w:bookmarkStart w:id="6" w:name="_Hlk35267341"/>
      <w:r w:rsidR="00282AA6" w:rsidRPr="004950E4">
        <w:rPr>
          <w:sz w:val="24"/>
          <w:szCs w:val="24"/>
          <w:lang w:val="en-US"/>
        </w:rPr>
        <w:t xml:space="preserve">Motivation in second language learning </w:t>
      </w:r>
      <w:bookmarkEnd w:id="6"/>
      <w:r w:rsidR="00367B4F">
        <w:rPr>
          <w:sz w:val="24"/>
          <w:szCs w:val="24"/>
          <w:lang w:val="en-US"/>
        </w:rPr>
        <w:t>refers to</w:t>
      </w:r>
      <w:r w:rsidR="00282AA6" w:rsidRPr="00367B4F">
        <w:rPr>
          <w:sz w:val="24"/>
          <w:szCs w:val="24"/>
          <w:lang w:val="en-US"/>
        </w:rPr>
        <w:t xml:space="preserve"> </w:t>
      </w:r>
      <w:r w:rsidR="001908EB" w:rsidRPr="00367B4F">
        <w:rPr>
          <w:sz w:val="24"/>
          <w:szCs w:val="24"/>
          <w:lang w:val="en-US"/>
        </w:rPr>
        <w:t>“the extent to which an individual works or strives to learn the language because of a desire to do so and the satisfaction experienced in this activity”</w:t>
      </w:r>
      <w:r w:rsidR="00367B4F" w:rsidRPr="00367B4F">
        <w:rPr>
          <w:sz w:val="24"/>
          <w:szCs w:val="24"/>
          <w:lang w:val="en-US"/>
        </w:rPr>
        <w:t xml:space="preserve"> </w:t>
      </w:r>
      <w:r w:rsidR="00367B4F" w:rsidRPr="004950E4">
        <w:rPr>
          <w:sz w:val="24"/>
          <w:szCs w:val="24"/>
          <w:lang w:val="en-US"/>
        </w:rPr>
        <w:t>Gardner (1985</w:t>
      </w:r>
      <w:r w:rsidR="00367B4F">
        <w:rPr>
          <w:sz w:val="24"/>
          <w:szCs w:val="24"/>
          <w:lang w:val="en-US"/>
        </w:rPr>
        <w:t>: 10</w:t>
      </w:r>
      <w:r w:rsidR="00367B4F" w:rsidRPr="004950E4">
        <w:rPr>
          <w:sz w:val="24"/>
          <w:szCs w:val="24"/>
          <w:lang w:val="en-US"/>
        </w:rPr>
        <w:t>)</w:t>
      </w:r>
      <w:r w:rsidR="00DC6A95">
        <w:rPr>
          <w:sz w:val="24"/>
          <w:szCs w:val="24"/>
          <w:lang w:val="en-US"/>
        </w:rPr>
        <w:t>.</w:t>
      </w:r>
      <w:r w:rsidR="00491D0F">
        <w:rPr>
          <w:sz w:val="24"/>
          <w:szCs w:val="24"/>
          <w:lang w:val="en-US"/>
        </w:rPr>
        <w:t xml:space="preserve"> There are mainly four types of motivation which contribute to the development of second language learning to different degrees.  </w:t>
      </w:r>
    </w:p>
    <w:p w14:paraId="1D21882F" w14:textId="584595DF" w:rsidR="00191766" w:rsidRDefault="003207CD" w:rsidP="00563947">
      <w:pPr>
        <w:pStyle w:val="OmniPage3"/>
        <w:numPr>
          <w:ilvl w:val="1"/>
          <w:numId w:val="5"/>
        </w:numPr>
        <w:spacing w:line="360" w:lineRule="auto"/>
        <w:ind w:left="0" w:firstLineChars="200" w:firstLine="480"/>
        <w:jc w:val="both"/>
        <w:rPr>
          <w:sz w:val="24"/>
          <w:szCs w:val="24"/>
          <w:lang w:val="en-US"/>
        </w:rPr>
      </w:pPr>
      <w:bookmarkStart w:id="7" w:name="_Hlk35363771"/>
      <w:r>
        <w:rPr>
          <w:sz w:val="24"/>
          <w:szCs w:val="24"/>
          <w:lang w:val="en-US"/>
        </w:rPr>
        <w:t>Types of</w:t>
      </w:r>
      <w:r w:rsidR="00191766" w:rsidRPr="001919BD">
        <w:rPr>
          <w:sz w:val="24"/>
          <w:szCs w:val="24"/>
          <w:lang w:val="en-US"/>
        </w:rPr>
        <w:t xml:space="preserve"> </w:t>
      </w:r>
      <w:r w:rsidR="00191766">
        <w:rPr>
          <w:sz w:val="24"/>
          <w:szCs w:val="24"/>
          <w:lang w:val="en-US"/>
        </w:rPr>
        <w:t>M</w:t>
      </w:r>
      <w:r w:rsidR="00191766" w:rsidRPr="001919BD">
        <w:rPr>
          <w:sz w:val="24"/>
          <w:szCs w:val="24"/>
          <w:lang w:val="en-US"/>
        </w:rPr>
        <w:t>otivation</w:t>
      </w:r>
    </w:p>
    <w:bookmarkEnd w:id="7"/>
    <w:p w14:paraId="2F8FC5EF" w14:textId="5E3027D5" w:rsidR="0008450A" w:rsidRDefault="003207CD" w:rsidP="00563947">
      <w:pPr>
        <w:pStyle w:val="OmniPage3"/>
        <w:spacing w:line="360" w:lineRule="auto"/>
        <w:ind w:firstLineChars="200" w:firstLine="480"/>
        <w:jc w:val="both"/>
        <w:rPr>
          <w:sz w:val="24"/>
          <w:szCs w:val="24"/>
          <w:lang w:val="en-US"/>
        </w:rPr>
      </w:pPr>
      <w:r w:rsidRPr="00525DEC">
        <w:rPr>
          <w:sz w:val="24"/>
          <w:szCs w:val="24"/>
          <w:lang w:val="en-US"/>
        </w:rPr>
        <w:t>Gardner and Lambert (1972) put forward two basic types of motivation: integrative motivation and instrumental motivation</w:t>
      </w:r>
      <w:r w:rsidR="0008450A">
        <w:rPr>
          <w:sz w:val="24"/>
          <w:szCs w:val="24"/>
          <w:lang w:val="en-US"/>
        </w:rPr>
        <w:t xml:space="preserve"> while </w:t>
      </w:r>
      <w:r w:rsidR="0008450A" w:rsidRPr="00836769">
        <w:rPr>
          <w:sz w:val="24"/>
          <w:szCs w:val="24"/>
          <w:lang w:val="en-US"/>
        </w:rPr>
        <w:t xml:space="preserve">McClelland </w:t>
      </w:r>
      <w:r w:rsidR="0008450A">
        <w:rPr>
          <w:sz w:val="24"/>
          <w:szCs w:val="24"/>
          <w:lang w:val="en-US"/>
        </w:rPr>
        <w:t>and</w:t>
      </w:r>
      <w:r w:rsidR="0008450A" w:rsidRPr="00836769">
        <w:rPr>
          <w:sz w:val="24"/>
          <w:szCs w:val="24"/>
          <w:lang w:val="en-US"/>
        </w:rPr>
        <w:t xml:space="preserve"> Atkinson </w:t>
      </w:r>
      <w:r w:rsidR="0008450A" w:rsidRPr="001919BD">
        <w:rPr>
          <w:sz w:val="24"/>
          <w:szCs w:val="24"/>
          <w:lang w:val="en-US"/>
        </w:rPr>
        <w:t>(19</w:t>
      </w:r>
      <w:r w:rsidR="0008450A">
        <w:rPr>
          <w:sz w:val="24"/>
          <w:szCs w:val="24"/>
          <w:lang w:val="en-US"/>
        </w:rPr>
        <w:t>53</w:t>
      </w:r>
      <w:r w:rsidR="0008450A" w:rsidRPr="001919BD">
        <w:rPr>
          <w:sz w:val="24"/>
          <w:szCs w:val="24"/>
          <w:lang w:val="en-US"/>
        </w:rPr>
        <w:t>) divided motivation into intrinsic motivation and extrinsic motivation.</w:t>
      </w:r>
      <w:r w:rsidR="0008450A" w:rsidRPr="0008450A">
        <w:rPr>
          <w:sz w:val="24"/>
          <w:szCs w:val="24"/>
          <w:lang w:val="en-US"/>
        </w:rPr>
        <w:t xml:space="preserve"> </w:t>
      </w:r>
      <w:r w:rsidR="0008450A">
        <w:rPr>
          <w:sz w:val="24"/>
          <w:szCs w:val="24"/>
          <w:lang w:val="en-US"/>
        </w:rPr>
        <w:t xml:space="preserve">Different </w:t>
      </w:r>
      <w:r w:rsidR="0008450A">
        <w:rPr>
          <w:sz w:val="24"/>
          <w:szCs w:val="24"/>
          <w:lang w:val="en-US"/>
        </w:rPr>
        <w:lastRenderedPageBreak/>
        <w:t>types of motivation, whether integrative or instrumental, intrinsic or extrinsic, may be overlapped or transformed each other.</w:t>
      </w:r>
      <w:r w:rsidR="006E0407" w:rsidRPr="006E0407">
        <w:rPr>
          <w:rFonts w:ascii="TimesNewRomanPSMT" w:eastAsiaTheme="minorEastAsia" w:hAnsi="TimesNewRomanPSMT" w:cstheme="minorBidi"/>
          <w:kern w:val="2"/>
          <w:lang w:val="en-US" w:eastAsia="zh-CN"/>
        </w:rPr>
        <w:t xml:space="preserve"> </w:t>
      </w:r>
    </w:p>
    <w:p w14:paraId="47F3C761" w14:textId="01836133" w:rsidR="00136F54" w:rsidRDefault="003C39AB" w:rsidP="00563947">
      <w:pPr>
        <w:pStyle w:val="OmniPage3"/>
        <w:spacing w:line="360" w:lineRule="auto"/>
        <w:ind w:firstLineChars="200" w:firstLine="480"/>
        <w:jc w:val="both"/>
        <w:rPr>
          <w:sz w:val="24"/>
          <w:szCs w:val="24"/>
          <w:lang w:val="en-US"/>
        </w:rPr>
      </w:pPr>
      <w:r>
        <w:rPr>
          <w:sz w:val="24"/>
          <w:szCs w:val="24"/>
          <w:lang w:val="en-US"/>
        </w:rPr>
        <w:t>The i</w:t>
      </w:r>
      <w:r w:rsidR="003207CD" w:rsidRPr="00525DEC">
        <w:rPr>
          <w:sz w:val="24"/>
          <w:szCs w:val="24"/>
          <w:lang w:val="en-US"/>
        </w:rPr>
        <w:t xml:space="preserve">ntegrative motivation applies to language acquisition for </w:t>
      </w:r>
      <w:r w:rsidR="003207CD">
        <w:rPr>
          <w:sz w:val="24"/>
          <w:szCs w:val="24"/>
          <w:lang w:val="en-US"/>
        </w:rPr>
        <w:t>individual development</w:t>
      </w:r>
      <w:r w:rsidR="003207CD" w:rsidRPr="00525DEC">
        <w:rPr>
          <w:sz w:val="24"/>
          <w:szCs w:val="24"/>
          <w:lang w:val="en-US"/>
        </w:rPr>
        <w:t xml:space="preserve"> and cultural enrichment. We can say that a person is driven by integrative motivation, if he or she learns a language for communicating with the native speakers of second language and integrate himself or herself into their cultur</w:t>
      </w:r>
      <w:r w:rsidR="00427D10">
        <w:rPr>
          <w:sz w:val="24"/>
          <w:szCs w:val="24"/>
          <w:lang w:val="en-US"/>
        </w:rPr>
        <w:t xml:space="preserve">al </w:t>
      </w:r>
      <w:r w:rsidR="003207CD" w:rsidRPr="00525DEC">
        <w:rPr>
          <w:sz w:val="24"/>
          <w:szCs w:val="24"/>
          <w:lang w:val="en-US"/>
        </w:rPr>
        <w:t xml:space="preserve"> and soci</w:t>
      </w:r>
      <w:r w:rsidR="00427D10">
        <w:rPr>
          <w:sz w:val="24"/>
          <w:szCs w:val="24"/>
          <w:lang w:val="en-US"/>
        </w:rPr>
        <w:t>al environment</w:t>
      </w:r>
      <w:r w:rsidR="003207CD" w:rsidRPr="00525DEC">
        <w:rPr>
          <w:sz w:val="24"/>
          <w:szCs w:val="24"/>
          <w:lang w:val="en-US"/>
        </w:rPr>
        <w:t xml:space="preserve">. The instrumental motivation </w:t>
      </w:r>
      <w:r>
        <w:rPr>
          <w:sz w:val="24"/>
          <w:szCs w:val="24"/>
          <w:lang w:val="en-US"/>
        </w:rPr>
        <w:t>applie</w:t>
      </w:r>
      <w:r w:rsidR="003207CD" w:rsidRPr="00525DEC">
        <w:rPr>
          <w:sz w:val="24"/>
          <w:szCs w:val="24"/>
          <w:lang w:val="en-US"/>
        </w:rPr>
        <w:t xml:space="preserve">s to learning a language as an instrument for </w:t>
      </w:r>
      <w:r>
        <w:rPr>
          <w:sz w:val="24"/>
          <w:szCs w:val="24"/>
          <w:lang w:val="en-US"/>
        </w:rPr>
        <w:t xml:space="preserve">purpose of </w:t>
      </w:r>
      <w:r w:rsidR="00136F54">
        <w:rPr>
          <w:sz w:val="24"/>
          <w:szCs w:val="24"/>
          <w:lang w:val="en-US"/>
        </w:rPr>
        <w:t>realiz</w:t>
      </w:r>
      <w:r w:rsidR="003207CD" w:rsidRPr="00525DEC">
        <w:rPr>
          <w:sz w:val="24"/>
          <w:szCs w:val="24"/>
          <w:lang w:val="en-US"/>
        </w:rPr>
        <w:t>ing practical objectives, such as passing exams, promoting a career</w:t>
      </w:r>
      <w:r w:rsidR="003207CD">
        <w:rPr>
          <w:sz w:val="24"/>
          <w:szCs w:val="24"/>
          <w:lang w:val="en-US"/>
        </w:rPr>
        <w:t>,</w:t>
      </w:r>
      <w:r w:rsidR="003207CD" w:rsidRPr="00053C5B">
        <w:rPr>
          <w:sz w:val="24"/>
          <w:szCs w:val="24"/>
          <w:lang w:val="en-US"/>
        </w:rPr>
        <w:t xml:space="preserve"> a</w:t>
      </w:r>
      <w:r w:rsidR="003207CD" w:rsidRPr="00525DEC">
        <w:rPr>
          <w:sz w:val="24"/>
          <w:szCs w:val="24"/>
          <w:lang w:val="en-US"/>
        </w:rPr>
        <w:t>nd</w:t>
      </w:r>
      <w:r w:rsidR="003207CD">
        <w:rPr>
          <w:sz w:val="24"/>
          <w:szCs w:val="24"/>
          <w:lang w:val="en-US"/>
        </w:rPr>
        <w:t xml:space="preserve"> </w:t>
      </w:r>
      <w:r w:rsidR="00136F54">
        <w:rPr>
          <w:sz w:val="24"/>
          <w:szCs w:val="24"/>
          <w:lang w:val="en-US"/>
        </w:rPr>
        <w:t>gett</w:t>
      </w:r>
      <w:r w:rsidR="003207CD" w:rsidRPr="00053C5B">
        <w:rPr>
          <w:sz w:val="24"/>
          <w:szCs w:val="24"/>
          <w:lang w:val="en-US"/>
        </w:rPr>
        <w:t xml:space="preserve">ing a </w:t>
      </w:r>
      <w:r w:rsidR="00136F54">
        <w:rPr>
          <w:sz w:val="24"/>
          <w:szCs w:val="24"/>
          <w:lang w:val="en-US"/>
        </w:rPr>
        <w:t>high salary</w:t>
      </w:r>
      <w:r w:rsidR="003207CD" w:rsidRPr="00525DEC">
        <w:rPr>
          <w:sz w:val="24"/>
          <w:szCs w:val="24"/>
          <w:lang w:val="en-US"/>
        </w:rPr>
        <w:t xml:space="preserve">, </w:t>
      </w:r>
      <w:r w:rsidR="003207CD">
        <w:rPr>
          <w:sz w:val="24"/>
          <w:szCs w:val="24"/>
          <w:lang w:val="en-US"/>
        </w:rPr>
        <w:t>etc</w:t>
      </w:r>
      <w:r w:rsidR="00136F54">
        <w:rPr>
          <w:sz w:val="24"/>
          <w:szCs w:val="24"/>
          <w:lang w:val="en-US"/>
        </w:rPr>
        <w:t xml:space="preserve">., so this kind of motivation is usually </w:t>
      </w:r>
      <w:r w:rsidR="00136F54" w:rsidRPr="00136F54">
        <w:rPr>
          <w:sz w:val="24"/>
          <w:szCs w:val="24"/>
          <w:lang w:val="en-US"/>
        </w:rPr>
        <w:t xml:space="preserve">featured by an interest in learning for pragmatic and utilitarian benefits. </w:t>
      </w:r>
    </w:p>
    <w:p w14:paraId="64A7B56D" w14:textId="26E7EBE0" w:rsidR="002F23E4" w:rsidRDefault="00643821" w:rsidP="00563947">
      <w:pPr>
        <w:pStyle w:val="OmniPage1"/>
        <w:spacing w:line="360" w:lineRule="auto"/>
        <w:ind w:firstLineChars="200" w:firstLine="480"/>
        <w:jc w:val="both"/>
        <w:rPr>
          <w:sz w:val="24"/>
          <w:szCs w:val="24"/>
          <w:lang w:val="en-US"/>
        </w:rPr>
      </w:pPr>
      <w:r w:rsidRPr="001919BD">
        <w:rPr>
          <w:sz w:val="24"/>
          <w:szCs w:val="24"/>
          <w:lang w:val="en-US"/>
        </w:rPr>
        <w:t>Intrinsic motivation refers to</w:t>
      </w:r>
      <w:r w:rsidR="00B80BAB" w:rsidRPr="00B80BAB">
        <w:rPr>
          <w:rFonts w:hint="eastAsia"/>
          <w:sz w:val="24"/>
          <w:szCs w:val="24"/>
          <w:lang w:val="en-US"/>
        </w:rPr>
        <w:t xml:space="preserve"> internal</w:t>
      </w:r>
      <w:r w:rsidR="00B80BAB" w:rsidRPr="00B80BAB">
        <w:rPr>
          <w:sz w:val="24"/>
          <w:szCs w:val="24"/>
          <w:lang w:val="en-US"/>
        </w:rPr>
        <w:t xml:space="preserve"> driving force to </w:t>
      </w:r>
      <w:r w:rsidR="00FC434C">
        <w:rPr>
          <w:sz w:val="24"/>
          <w:szCs w:val="24"/>
          <w:lang w:val="en-US"/>
        </w:rPr>
        <w:t>do something</w:t>
      </w:r>
      <w:r w:rsidRPr="001919BD">
        <w:rPr>
          <w:sz w:val="24"/>
          <w:szCs w:val="24"/>
          <w:lang w:val="en-US"/>
        </w:rPr>
        <w:t xml:space="preserve"> </w:t>
      </w:r>
      <w:r w:rsidR="00B80BAB">
        <w:rPr>
          <w:sz w:val="24"/>
          <w:szCs w:val="24"/>
          <w:lang w:val="en-US"/>
        </w:rPr>
        <w:t xml:space="preserve">based on </w:t>
      </w:r>
      <w:r w:rsidRPr="001919BD">
        <w:rPr>
          <w:sz w:val="24"/>
          <w:szCs w:val="24"/>
          <w:lang w:val="en-US"/>
        </w:rPr>
        <w:t>complete voluntariness</w:t>
      </w:r>
      <w:r>
        <w:rPr>
          <w:sz w:val="24"/>
          <w:szCs w:val="24"/>
          <w:lang w:val="en-US"/>
        </w:rPr>
        <w:t xml:space="preserve">, </w:t>
      </w:r>
      <w:r w:rsidR="00F00B7C">
        <w:rPr>
          <w:sz w:val="24"/>
          <w:szCs w:val="24"/>
          <w:lang w:val="en-US"/>
        </w:rPr>
        <w:t>pleasure</w:t>
      </w:r>
      <w:r w:rsidRPr="001919BD">
        <w:rPr>
          <w:sz w:val="24"/>
          <w:szCs w:val="24"/>
          <w:lang w:val="en-US"/>
        </w:rPr>
        <w:t xml:space="preserve"> and</w:t>
      </w:r>
      <w:r>
        <w:rPr>
          <w:sz w:val="24"/>
          <w:szCs w:val="24"/>
          <w:lang w:val="en-US"/>
        </w:rPr>
        <w:t xml:space="preserve"> satisfaction. </w:t>
      </w:r>
      <w:r w:rsidR="00C66527">
        <w:rPr>
          <w:sz w:val="24"/>
          <w:szCs w:val="24"/>
          <w:lang w:val="en-US"/>
        </w:rPr>
        <w:t>When learner</w:t>
      </w:r>
      <w:r w:rsidR="00FC434C">
        <w:rPr>
          <w:sz w:val="24"/>
          <w:szCs w:val="24"/>
          <w:lang w:val="en-US"/>
        </w:rPr>
        <w:t>s</w:t>
      </w:r>
      <w:r w:rsidR="00C66527">
        <w:rPr>
          <w:sz w:val="24"/>
          <w:szCs w:val="24"/>
          <w:lang w:val="en-US"/>
        </w:rPr>
        <w:t xml:space="preserve"> </w:t>
      </w:r>
      <w:r w:rsidR="00FC434C">
        <w:rPr>
          <w:sz w:val="24"/>
          <w:szCs w:val="24"/>
          <w:lang w:val="en-US"/>
        </w:rPr>
        <w:t>are</w:t>
      </w:r>
      <w:r w:rsidR="00C66527">
        <w:rPr>
          <w:sz w:val="24"/>
          <w:szCs w:val="24"/>
          <w:lang w:val="en-US"/>
        </w:rPr>
        <w:t xml:space="preserve"> truly interested in the language, the learning is driven by intrinsic motivation and it may be enjoyable.</w:t>
      </w:r>
      <w:r w:rsidR="00C66527" w:rsidRPr="001919BD">
        <w:rPr>
          <w:sz w:val="24"/>
          <w:szCs w:val="24"/>
          <w:lang w:val="en-US"/>
        </w:rPr>
        <w:t xml:space="preserve"> </w:t>
      </w:r>
      <w:r w:rsidRPr="001919BD">
        <w:rPr>
          <w:sz w:val="24"/>
          <w:szCs w:val="24"/>
          <w:lang w:val="en-US"/>
        </w:rPr>
        <w:t>Extrinsic motivation applies to actions for functional reasons or for realizing instrumental aims</w:t>
      </w:r>
      <w:r w:rsidR="00C66527">
        <w:rPr>
          <w:sz w:val="24"/>
          <w:szCs w:val="24"/>
          <w:lang w:val="en-US"/>
        </w:rPr>
        <w:t>. W</w:t>
      </w:r>
      <w:r w:rsidR="00475F19">
        <w:rPr>
          <w:sz w:val="24"/>
          <w:szCs w:val="24"/>
          <w:lang w:val="en-US"/>
        </w:rPr>
        <w:t>hen learner</w:t>
      </w:r>
      <w:r w:rsidR="00FC434C">
        <w:rPr>
          <w:sz w:val="24"/>
          <w:szCs w:val="24"/>
          <w:lang w:val="en-US"/>
        </w:rPr>
        <w:t>s</w:t>
      </w:r>
      <w:r w:rsidR="00475F19">
        <w:rPr>
          <w:sz w:val="24"/>
          <w:szCs w:val="24"/>
          <w:lang w:val="en-US"/>
        </w:rPr>
        <w:t xml:space="preserve"> </w:t>
      </w:r>
      <w:r w:rsidR="00FC434C">
        <w:rPr>
          <w:sz w:val="24"/>
          <w:szCs w:val="24"/>
          <w:lang w:val="en-US"/>
        </w:rPr>
        <w:t>are</w:t>
      </w:r>
      <w:r w:rsidR="00475F19">
        <w:rPr>
          <w:sz w:val="24"/>
          <w:szCs w:val="24"/>
          <w:lang w:val="en-US"/>
        </w:rPr>
        <w:t xml:space="preserve"> purely under </w:t>
      </w:r>
      <w:r w:rsidR="00FC434C">
        <w:rPr>
          <w:sz w:val="24"/>
          <w:szCs w:val="24"/>
          <w:lang w:val="en-US"/>
        </w:rPr>
        <w:t xml:space="preserve">external </w:t>
      </w:r>
      <w:r w:rsidR="00475F19">
        <w:rPr>
          <w:sz w:val="24"/>
          <w:szCs w:val="24"/>
          <w:lang w:val="en-US"/>
        </w:rPr>
        <w:t>pressure</w:t>
      </w:r>
      <w:r w:rsidR="00FC434C">
        <w:rPr>
          <w:sz w:val="24"/>
          <w:szCs w:val="24"/>
          <w:lang w:val="en-US"/>
        </w:rPr>
        <w:t>, such as</w:t>
      </w:r>
      <w:r w:rsidR="00475F19">
        <w:rPr>
          <w:sz w:val="24"/>
          <w:szCs w:val="24"/>
          <w:lang w:val="en-US"/>
        </w:rPr>
        <w:t xml:space="preserve"> from parents or employment situation, the learning is driven by extrinsic motivation and it may be burdenso</w:t>
      </w:r>
      <w:r w:rsidR="00475F19" w:rsidRPr="00431121">
        <w:rPr>
          <w:sz w:val="24"/>
          <w:szCs w:val="24"/>
          <w:lang w:val="en-US"/>
        </w:rPr>
        <w:t xml:space="preserve">me. </w:t>
      </w:r>
      <w:r w:rsidR="00C30CB1" w:rsidRPr="00431121">
        <w:rPr>
          <w:sz w:val="24"/>
          <w:szCs w:val="24"/>
          <w:lang w:val="en-US"/>
        </w:rPr>
        <w:t xml:space="preserve">Intrinsic motivation represents </w:t>
      </w:r>
      <w:r w:rsidR="00FC434C" w:rsidRPr="00431121">
        <w:rPr>
          <w:sz w:val="24"/>
          <w:szCs w:val="24"/>
          <w:lang w:val="en-US"/>
        </w:rPr>
        <w:t xml:space="preserve">a </w:t>
      </w:r>
      <w:r w:rsidR="00C30CB1" w:rsidRPr="00431121">
        <w:rPr>
          <w:sz w:val="24"/>
          <w:szCs w:val="24"/>
          <w:lang w:val="en-US"/>
        </w:rPr>
        <w:t xml:space="preserve">self-determined or autonomous behavior </w:t>
      </w:r>
      <w:r w:rsidR="00FC434C" w:rsidRPr="00431121">
        <w:rPr>
          <w:sz w:val="24"/>
          <w:szCs w:val="24"/>
          <w:lang w:val="en-US"/>
        </w:rPr>
        <w:t xml:space="preserve">which is </w:t>
      </w:r>
      <w:r w:rsidR="00C30CB1" w:rsidRPr="00431121">
        <w:rPr>
          <w:sz w:val="24"/>
          <w:szCs w:val="24"/>
          <w:lang w:val="en-US"/>
        </w:rPr>
        <w:t>regulat</w:t>
      </w:r>
      <w:r w:rsidR="00FC434C" w:rsidRPr="00431121">
        <w:rPr>
          <w:sz w:val="24"/>
          <w:szCs w:val="24"/>
          <w:lang w:val="en-US"/>
        </w:rPr>
        <w:t>ed</w:t>
      </w:r>
      <w:r w:rsidR="00C30CB1" w:rsidRPr="00431121">
        <w:rPr>
          <w:sz w:val="24"/>
          <w:szCs w:val="24"/>
          <w:lang w:val="en-US"/>
        </w:rPr>
        <w:t xml:space="preserve"> by inherent interest</w:t>
      </w:r>
      <w:r w:rsidR="00FC434C" w:rsidRPr="00431121">
        <w:rPr>
          <w:sz w:val="24"/>
          <w:szCs w:val="24"/>
          <w:lang w:val="en-US"/>
        </w:rPr>
        <w:t xml:space="preserve"> and</w:t>
      </w:r>
      <w:r w:rsidR="00C30CB1" w:rsidRPr="00431121">
        <w:rPr>
          <w:sz w:val="24"/>
          <w:szCs w:val="24"/>
          <w:lang w:val="en-US"/>
        </w:rPr>
        <w:t xml:space="preserve"> enjoyment</w:t>
      </w:r>
      <w:r w:rsidR="00FC434C" w:rsidRPr="00431121">
        <w:rPr>
          <w:sz w:val="24"/>
          <w:szCs w:val="24"/>
          <w:lang w:val="en-US"/>
        </w:rPr>
        <w:t xml:space="preserve"> and </w:t>
      </w:r>
      <w:r w:rsidR="00DE4B26" w:rsidRPr="00431121">
        <w:rPr>
          <w:sz w:val="24"/>
          <w:szCs w:val="24"/>
          <w:lang w:val="en-US"/>
        </w:rPr>
        <w:t xml:space="preserve">aimed at </w:t>
      </w:r>
      <w:r w:rsidR="00FC434C" w:rsidRPr="00431121">
        <w:rPr>
          <w:sz w:val="24"/>
          <w:szCs w:val="24"/>
          <w:lang w:val="en-US"/>
        </w:rPr>
        <w:t xml:space="preserve">producing </w:t>
      </w:r>
      <w:r w:rsidR="00DE4B26" w:rsidRPr="00431121">
        <w:rPr>
          <w:sz w:val="24"/>
          <w:szCs w:val="24"/>
          <w:lang w:val="en-US"/>
        </w:rPr>
        <w:t>certain</w:t>
      </w:r>
      <w:r w:rsidR="00241E81" w:rsidRPr="00431121">
        <w:rPr>
          <w:sz w:val="24"/>
          <w:szCs w:val="24"/>
          <w:lang w:val="en-US"/>
        </w:rPr>
        <w:t xml:space="preserve"> self-satisfactory</w:t>
      </w:r>
      <w:r w:rsidR="00DE4B26" w:rsidRPr="00431121">
        <w:rPr>
          <w:sz w:val="24"/>
          <w:szCs w:val="24"/>
          <w:lang w:val="en-US"/>
        </w:rPr>
        <w:t xml:space="preserve"> </w:t>
      </w:r>
      <w:r w:rsidR="00FC434C" w:rsidRPr="00431121">
        <w:rPr>
          <w:sz w:val="24"/>
          <w:szCs w:val="24"/>
          <w:lang w:val="en-US"/>
        </w:rPr>
        <w:t>result</w:t>
      </w:r>
      <w:r w:rsidR="00DE4B26" w:rsidRPr="00431121">
        <w:rPr>
          <w:sz w:val="24"/>
          <w:szCs w:val="24"/>
          <w:lang w:val="en-US"/>
        </w:rPr>
        <w:t xml:space="preserve">s </w:t>
      </w:r>
      <w:r w:rsidR="00FC434C" w:rsidRPr="00431121">
        <w:rPr>
          <w:sz w:val="24"/>
          <w:szCs w:val="24"/>
          <w:lang w:val="en-US"/>
        </w:rPr>
        <w:t>such as</w:t>
      </w:r>
      <w:r w:rsidR="00DE4B26" w:rsidRPr="00431121">
        <w:rPr>
          <w:sz w:val="24"/>
          <w:szCs w:val="24"/>
          <w:lang w:val="en-US"/>
        </w:rPr>
        <w:t xml:space="preserve"> </w:t>
      </w:r>
      <w:r w:rsidR="00FC434C" w:rsidRPr="00431121">
        <w:rPr>
          <w:sz w:val="24"/>
          <w:szCs w:val="24"/>
          <w:lang w:val="en-US"/>
        </w:rPr>
        <w:t>feelings of competence</w:t>
      </w:r>
      <w:r w:rsidR="00241E81" w:rsidRPr="00431121">
        <w:rPr>
          <w:sz w:val="24"/>
          <w:szCs w:val="24"/>
          <w:lang w:val="en-US"/>
        </w:rPr>
        <w:t>, sense of fulfilment</w:t>
      </w:r>
      <w:r w:rsidR="00431121" w:rsidRPr="00431121">
        <w:rPr>
          <w:sz w:val="24"/>
          <w:szCs w:val="24"/>
          <w:lang w:val="en-US"/>
        </w:rPr>
        <w:t xml:space="preserve"> </w:t>
      </w:r>
      <w:r w:rsidR="00241E81" w:rsidRPr="00431121">
        <w:rPr>
          <w:sz w:val="24"/>
          <w:szCs w:val="24"/>
          <w:lang w:val="en-US"/>
        </w:rPr>
        <w:t>and sense of belongingness</w:t>
      </w:r>
      <w:r w:rsidR="00DE4B26" w:rsidRPr="00431121">
        <w:rPr>
          <w:sz w:val="24"/>
          <w:szCs w:val="24"/>
          <w:lang w:val="en-US"/>
        </w:rPr>
        <w:t>. Extrin</w:t>
      </w:r>
      <w:r w:rsidR="00431121" w:rsidRPr="00431121">
        <w:rPr>
          <w:sz w:val="24"/>
          <w:szCs w:val="24"/>
          <w:lang w:val="en-US"/>
        </w:rPr>
        <w:t>sic motivation represents</w:t>
      </w:r>
      <w:r w:rsidR="00DE4B26" w:rsidRPr="00431121">
        <w:rPr>
          <w:sz w:val="24"/>
          <w:szCs w:val="24"/>
          <w:lang w:val="en-US"/>
        </w:rPr>
        <w:t xml:space="preserve"> behaviors </w:t>
      </w:r>
      <w:r w:rsidR="00431121" w:rsidRPr="00431121">
        <w:rPr>
          <w:sz w:val="24"/>
          <w:szCs w:val="24"/>
          <w:lang w:val="en-US"/>
        </w:rPr>
        <w:t xml:space="preserve">induced by </w:t>
      </w:r>
      <w:r w:rsidR="00DE4B26" w:rsidRPr="00431121">
        <w:rPr>
          <w:sz w:val="24"/>
          <w:szCs w:val="24"/>
          <w:lang w:val="en-US"/>
        </w:rPr>
        <w:t>reward</w:t>
      </w:r>
      <w:r w:rsidR="003C39AB">
        <w:rPr>
          <w:sz w:val="24"/>
          <w:szCs w:val="24"/>
          <w:lang w:val="en-US"/>
        </w:rPr>
        <w:t>ing consequences</w:t>
      </w:r>
      <w:r w:rsidR="00DE4B26" w:rsidRPr="00431121">
        <w:rPr>
          <w:sz w:val="24"/>
          <w:szCs w:val="24"/>
          <w:lang w:val="en-US"/>
        </w:rPr>
        <w:t xml:space="preserve"> from outside.</w:t>
      </w:r>
      <w:r w:rsidR="00DE4B26" w:rsidRPr="00DE4B26">
        <w:rPr>
          <w:sz w:val="24"/>
          <w:szCs w:val="24"/>
          <w:lang w:val="en-US"/>
        </w:rPr>
        <w:t xml:space="preserve"> </w:t>
      </w:r>
    </w:p>
    <w:p w14:paraId="2A50B649" w14:textId="23551277" w:rsidR="00D91FAC" w:rsidRDefault="00D91FAC" w:rsidP="00563947">
      <w:pPr>
        <w:pStyle w:val="OmniPage1"/>
        <w:spacing w:line="360" w:lineRule="auto"/>
        <w:ind w:firstLineChars="200" w:firstLine="480"/>
        <w:jc w:val="both"/>
        <w:rPr>
          <w:sz w:val="24"/>
          <w:szCs w:val="24"/>
          <w:lang w:val="en-US"/>
        </w:rPr>
      </w:pPr>
      <w:r w:rsidRPr="008C7A61">
        <w:rPr>
          <w:sz w:val="24"/>
          <w:szCs w:val="24"/>
          <w:lang w:val="en-US"/>
        </w:rPr>
        <w:t>There are many similarities between integrative motivation and intrinsic motivation. They both refer to positive attitudes held by learners towards learning contexts and learning process. T</w:t>
      </w:r>
      <w:r w:rsidRPr="008C7A61">
        <w:rPr>
          <w:sz w:val="24"/>
          <w:szCs w:val="24"/>
          <w:lang w:val="en-US"/>
        </w:rPr>
        <w:t xml:space="preserve">he difference between them </w:t>
      </w:r>
      <w:r w:rsidRPr="008C7A61">
        <w:rPr>
          <w:sz w:val="24"/>
          <w:szCs w:val="24"/>
          <w:lang w:val="en-US"/>
        </w:rPr>
        <w:t xml:space="preserve">may lie </w:t>
      </w:r>
      <w:r w:rsidRPr="008C7A61">
        <w:rPr>
          <w:sz w:val="24"/>
          <w:szCs w:val="24"/>
          <w:lang w:val="en-US"/>
        </w:rPr>
        <w:t>in</w:t>
      </w:r>
      <w:r w:rsidRPr="008C7A61">
        <w:rPr>
          <w:sz w:val="24"/>
          <w:szCs w:val="24"/>
          <w:lang w:val="en-US"/>
        </w:rPr>
        <w:t xml:space="preserve"> that integrative motivation does not contain the issue of second language community.</w:t>
      </w:r>
      <w:r w:rsidR="008C7A61">
        <w:rPr>
          <w:sz w:val="24"/>
          <w:szCs w:val="24"/>
          <w:lang w:val="en-US"/>
        </w:rPr>
        <w:t xml:space="preserve"> Instrumental motivation</w:t>
      </w:r>
      <w:r w:rsidR="00066AB6">
        <w:rPr>
          <w:sz w:val="24"/>
          <w:szCs w:val="24"/>
          <w:lang w:val="en-US"/>
        </w:rPr>
        <w:t xml:space="preserve"> can be</w:t>
      </w:r>
      <w:r w:rsidR="008C7A61">
        <w:rPr>
          <w:sz w:val="24"/>
          <w:szCs w:val="24"/>
          <w:lang w:val="en-US"/>
        </w:rPr>
        <w:t xml:space="preserve"> included in extrinsic motivation</w:t>
      </w:r>
      <w:r w:rsidR="00321417">
        <w:rPr>
          <w:sz w:val="24"/>
          <w:szCs w:val="24"/>
          <w:lang w:val="en-US"/>
        </w:rPr>
        <w:t>,</w:t>
      </w:r>
      <w:r w:rsidR="008C7A61">
        <w:rPr>
          <w:sz w:val="24"/>
          <w:szCs w:val="24"/>
          <w:lang w:val="en-US"/>
        </w:rPr>
        <w:t xml:space="preserve"> but the latter covers more factors</w:t>
      </w:r>
      <w:r w:rsidR="00321417">
        <w:rPr>
          <w:sz w:val="24"/>
          <w:szCs w:val="24"/>
          <w:lang w:val="en-US"/>
        </w:rPr>
        <w:t xml:space="preserve"> or variables</w:t>
      </w:r>
      <w:r w:rsidR="008C7A61">
        <w:rPr>
          <w:sz w:val="24"/>
          <w:szCs w:val="24"/>
          <w:lang w:val="en-US"/>
        </w:rPr>
        <w:t xml:space="preserve">. </w:t>
      </w:r>
      <w:r w:rsidRPr="008C7A61">
        <w:rPr>
          <w:sz w:val="24"/>
          <w:szCs w:val="24"/>
          <w:lang w:val="en-US"/>
        </w:rPr>
        <w:t xml:space="preserve"> </w:t>
      </w:r>
      <w:bookmarkStart w:id="8" w:name="_GoBack"/>
      <w:bookmarkEnd w:id="8"/>
    </w:p>
    <w:p w14:paraId="1D8C7213" w14:textId="7339A2CE" w:rsidR="003207CD" w:rsidRDefault="00811B70" w:rsidP="00563947">
      <w:pPr>
        <w:pStyle w:val="OmniPage1"/>
        <w:spacing w:line="360" w:lineRule="auto"/>
        <w:ind w:firstLineChars="200" w:firstLine="480"/>
        <w:jc w:val="both"/>
        <w:rPr>
          <w:sz w:val="24"/>
          <w:szCs w:val="24"/>
          <w:lang w:val="en-US"/>
        </w:rPr>
      </w:pPr>
      <w:r>
        <w:rPr>
          <w:sz w:val="24"/>
          <w:szCs w:val="24"/>
          <w:lang w:val="en-US"/>
        </w:rPr>
        <w:t xml:space="preserve">2.2 </w:t>
      </w:r>
      <w:r w:rsidR="00244077" w:rsidRPr="001919BD">
        <w:rPr>
          <w:sz w:val="24"/>
          <w:szCs w:val="24"/>
          <w:lang w:val="en-US"/>
        </w:rPr>
        <w:t xml:space="preserve">Roles </w:t>
      </w:r>
      <w:r w:rsidR="00244077" w:rsidRPr="004B2064">
        <w:rPr>
          <w:sz w:val="24"/>
          <w:szCs w:val="24"/>
          <w:lang w:val="en-US"/>
        </w:rPr>
        <w:t>of Motivation</w:t>
      </w:r>
      <w:r w:rsidR="00190339">
        <w:rPr>
          <w:sz w:val="24"/>
          <w:szCs w:val="24"/>
          <w:lang w:val="en-US"/>
        </w:rPr>
        <w:t xml:space="preserve"> in Second Language Learning</w:t>
      </w:r>
    </w:p>
    <w:p w14:paraId="01CCCD24" w14:textId="2B825148" w:rsidR="00496E2B" w:rsidRDefault="00D2148C" w:rsidP="00563947">
      <w:pPr>
        <w:pStyle w:val="OmniPage3"/>
        <w:spacing w:line="360" w:lineRule="auto"/>
        <w:ind w:firstLineChars="200" w:firstLine="480"/>
        <w:jc w:val="both"/>
        <w:rPr>
          <w:sz w:val="24"/>
          <w:szCs w:val="24"/>
          <w:lang w:val="en-US"/>
        </w:rPr>
      </w:pPr>
      <w:r w:rsidRPr="00E46434">
        <w:rPr>
          <w:sz w:val="24"/>
          <w:szCs w:val="24"/>
          <w:lang w:val="en-US"/>
        </w:rPr>
        <w:t>M</w:t>
      </w:r>
      <w:r w:rsidR="00946B64" w:rsidRPr="00E46434">
        <w:rPr>
          <w:sz w:val="24"/>
          <w:szCs w:val="24"/>
          <w:lang w:val="en-US"/>
        </w:rPr>
        <w:t>otivation</w:t>
      </w:r>
      <w:r w:rsidRPr="00E46434">
        <w:rPr>
          <w:sz w:val="24"/>
          <w:szCs w:val="24"/>
          <w:lang w:val="en-US"/>
        </w:rPr>
        <w:t xml:space="preserve"> have important impact on academic performance in second language</w:t>
      </w:r>
      <w:r w:rsidR="00246DE2">
        <w:rPr>
          <w:sz w:val="24"/>
          <w:szCs w:val="24"/>
          <w:lang w:val="en-US"/>
        </w:rPr>
        <w:t xml:space="preserve"> </w:t>
      </w:r>
      <w:r w:rsidRPr="00E46434">
        <w:rPr>
          <w:sz w:val="24"/>
          <w:szCs w:val="24"/>
          <w:lang w:val="en-US"/>
        </w:rPr>
        <w:t xml:space="preserve">acquisition through intermediate roles of learning strategies. </w:t>
      </w:r>
      <w:r w:rsidR="00B43AEF" w:rsidRPr="00E46434">
        <w:rPr>
          <w:sz w:val="24"/>
          <w:szCs w:val="24"/>
          <w:lang w:val="en-US"/>
        </w:rPr>
        <w:t xml:space="preserve">It is helpful to </w:t>
      </w:r>
      <w:r w:rsidR="00E46434" w:rsidRPr="00E46434">
        <w:rPr>
          <w:sz w:val="24"/>
          <w:szCs w:val="24"/>
          <w:lang w:val="en-US"/>
        </w:rPr>
        <w:t xml:space="preserve">enhance </w:t>
      </w:r>
      <w:r w:rsidR="00B228C7">
        <w:rPr>
          <w:sz w:val="24"/>
          <w:szCs w:val="24"/>
          <w:lang w:val="en-US"/>
        </w:rPr>
        <w:lastRenderedPageBreak/>
        <w:t>determination</w:t>
      </w:r>
      <w:r w:rsidR="00E46434" w:rsidRPr="00E46434">
        <w:rPr>
          <w:sz w:val="24"/>
          <w:szCs w:val="24"/>
          <w:lang w:val="en-US"/>
        </w:rPr>
        <w:t xml:space="preserve"> to learn, </w:t>
      </w:r>
      <w:r w:rsidR="00B43AEF" w:rsidRPr="00E46434">
        <w:rPr>
          <w:sz w:val="24"/>
          <w:szCs w:val="24"/>
          <w:lang w:val="en-US"/>
        </w:rPr>
        <w:t>alleviate learning anxiety</w:t>
      </w:r>
      <w:r w:rsidR="00E46434" w:rsidRPr="00E46434">
        <w:rPr>
          <w:sz w:val="24"/>
          <w:szCs w:val="24"/>
          <w:lang w:val="en-US"/>
        </w:rPr>
        <w:t xml:space="preserve">, </w:t>
      </w:r>
      <w:r w:rsidR="00B43AEF" w:rsidRPr="00E46434">
        <w:rPr>
          <w:sz w:val="24"/>
          <w:szCs w:val="24"/>
          <w:lang w:val="en-US"/>
        </w:rPr>
        <w:t>mediate the relation between learning attitudes and achievement</w:t>
      </w:r>
      <w:r w:rsidR="00246DE2">
        <w:rPr>
          <w:sz w:val="24"/>
          <w:szCs w:val="24"/>
          <w:lang w:val="en-US"/>
        </w:rPr>
        <w:t>s</w:t>
      </w:r>
      <w:r w:rsidR="00946B64" w:rsidRPr="00E46434">
        <w:rPr>
          <w:sz w:val="24"/>
          <w:szCs w:val="24"/>
          <w:lang w:val="en-US"/>
        </w:rPr>
        <w:t>.</w:t>
      </w:r>
      <w:r w:rsidR="00946B64">
        <w:rPr>
          <w:sz w:val="24"/>
          <w:szCs w:val="24"/>
          <w:lang w:val="en-US"/>
        </w:rPr>
        <w:t xml:space="preserve"> Compared with </w:t>
      </w:r>
      <w:r w:rsidR="00946B64" w:rsidRPr="00496E2B">
        <w:rPr>
          <w:sz w:val="24"/>
          <w:szCs w:val="24"/>
          <w:lang w:val="en-US"/>
        </w:rPr>
        <w:t>unmotivated ones</w:t>
      </w:r>
      <w:r w:rsidR="00946B64">
        <w:rPr>
          <w:sz w:val="24"/>
          <w:szCs w:val="24"/>
          <w:lang w:val="en-US"/>
        </w:rPr>
        <w:t xml:space="preserve">, </w:t>
      </w:r>
      <w:r w:rsidR="00496E2B" w:rsidRPr="00496E2B">
        <w:rPr>
          <w:sz w:val="24"/>
          <w:szCs w:val="24"/>
          <w:lang w:val="en-US"/>
        </w:rPr>
        <w:t xml:space="preserve">motivated learners are usually </w:t>
      </w:r>
      <w:r w:rsidR="00946B64">
        <w:rPr>
          <w:sz w:val="24"/>
          <w:szCs w:val="24"/>
          <w:lang w:val="en-US"/>
        </w:rPr>
        <w:t xml:space="preserve">more </w:t>
      </w:r>
      <w:r w:rsidR="00946B64" w:rsidRPr="00B13FBB">
        <w:rPr>
          <w:sz w:val="24"/>
          <w:szCs w:val="24"/>
          <w:lang w:val="en-US"/>
        </w:rPr>
        <w:t>willing</w:t>
      </w:r>
      <w:r w:rsidR="00946B64" w:rsidRPr="00651BA7">
        <w:rPr>
          <w:sz w:val="24"/>
          <w:szCs w:val="24"/>
          <w:lang w:val="en-US"/>
        </w:rPr>
        <w:t xml:space="preserve"> to learn the language</w:t>
      </w:r>
      <w:r w:rsidR="00946B64" w:rsidRPr="00B13FBB">
        <w:rPr>
          <w:sz w:val="24"/>
          <w:szCs w:val="24"/>
          <w:lang w:val="en-US"/>
        </w:rPr>
        <w:t xml:space="preserve">, </w:t>
      </w:r>
      <w:r w:rsidR="00B43AEF">
        <w:rPr>
          <w:sz w:val="24"/>
          <w:szCs w:val="24"/>
          <w:lang w:val="en-US"/>
        </w:rPr>
        <w:t>make</w:t>
      </w:r>
      <w:r w:rsidR="00946B64" w:rsidRPr="00651BA7">
        <w:rPr>
          <w:sz w:val="24"/>
          <w:szCs w:val="24"/>
          <w:lang w:val="en-US"/>
        </w:rPr>
        <w:t xml:space="preserve"> effort</w:t>
      </w:r>
      <w:r w:rsidR="00946B64" w:rsidRPr="00B13FBB">
        <w:rPr>
          <w:sz w:val="24"/>
          <w:szCs w:val="24"/>
          <w:lang w:val="en-US"/>
        </w:rPr>
        <w:t xml:space="preserve"> </w:t>
      </w:r>
      <w:r w:rsidR="00B43AEF">
        <w:rPr>
          <w:sz w:val="24"/>
          <w:szCs w:val="24"/>
          <w:lang w:val="en-US"/>
        </w:rPr>
        <w:t>in</w:t>
      </w:r>
      <w:r w:rsidR="00946B64" w:rsidRPr="00651BA7">
        <w:rPr>
          <w:sz w:val="24"/>
          <w:szCs w:val="24"/>
          <w:lang w:val="en-US"/>
        </w:rPr>
        <w:t xml:space="preserve"> the learning </w:t>
      </w:r>
      <w:r w:rsidR="00946B64" w:rsidRPr="00B13FBB">
        <w:rPr>
          <w:sz w:val="24"/>
          <w:szCs w:val="24"/>
          <w:lang w:val="en-US"/>
        </w:rPr>
        <w:t xml:space="preserve">and </w:t>
      </w:r>
      <w:r w:rsidR="002E3F55">
        <w:rPr>
          <w:sz w:val="24"/>
          <w:szCs w:val="24"/>
          <w:lang w:val="en-US"/>
        </w:rPr>
        <w:t>persist in it for a long term</w:t>
      </w:r>
      <w:r w:rsidR="00946B64" w:rsidRPr="00651BA7">
        <w:rPr>
          <w:sz w:val="24"/>
          <w:szCs w:val="24"/>
          <w:lang w:val="en-US"/>
        </w:rPr>
        <w:t xml:space="preserve"> (Gardner,</w:t>
      </w:r>
      <w:r w:rsidR="00946B64" w:rsidRPr="00B13FBB">
        <w:rPr>
          <w:sz w:val="24"/>
          <w:szCs w:val="24"/>
          <w:lang w:val="en-US"/>
        </w:rPr>
        <w:t xml:space="preserve"> </w:t>
      </w:r>
      <w:r w:rsidR="00946B64" w:rsidRPr="00651BA7">
        <w:rPr>
          <w:sz w:val="24"/>
          <w:szCs w:val="24"/>
          <w:lang w:val="en-US"/>
        </w:rPr>
        <w:t>1985</w:t>
      </w:r>
      <w:r w:rsidR="00946B64" w:rsidRPr="00B13FBB">
        <w:rPr>
          <w:sz w:val="24"/>
          <w:szCs w:val="24"/>
          <w:lang w:val="en-US"/>
        </w:rPr>
        <w:t xml:space="preserve">: </w:t>
      </w:r>
      <w:r w:rsidR="00946B64" w:rsidRPr="00651BA7">
        <w:rPr>
          <w:sz w:val="24"/>
          <w:szCs w:val="24"/>
          <w:lang w:val="en-US"/>
        </w:rPr>
        <w:t xml:space="preserve">10). </w:t>
      </w:r>
      <w:r w:rsidR="00946B64">
        <w:rPr>
          <w:sz w:val="24"/>
          <w:szCs w:val="24"/>
          <w:lang w:val="en-US"/>
        </w:rPr>
        <w:t>Therefore, t</w:t>
      </w:r>
      <w:r w:rsidR="00C30CB1">
        <w:rPr>
          <w:sz w:val="24"/>
          <w:szCs w:val="24"/>
          <w:lang w:val="en-US"/>
        </w:rPr>
        <w:t>hey tend to have more positive attitudes towards language learning and th</w:t>
      </w:r>
      <w:r w:rsidR="00496E2B" w:rsidRPr="00496E2B">
        <w:rPr>
          <w:sz w:val="24"/>
          <w:szCs w:val="24"/>
          <w:lang w:val="en-US"/>
        </w:rPr>
        <w:t>us obtain high level of competence in the target language.</w:t>
      </w:r>
      <w:r w:rsidR="00946B64" w:rsidRPr="00651BA7">
        <w:rPr>
          <w:sz w:val="24"/>
          <w:szCs w:val="24"/>
          <w:lang w:val="en-US"/>
        </w:rPr>
        <w:t xml:space="preserve"> </w:t>
      </w:r>
    </w:p>
    <w:p w14:paraId="4C944D39" w14:textId="07283C77" w:rsidR="00963FED" w:rsidRDefault="00963FED" w:rsidP="00563947">
      <w:pPr>
        <w:pStyle w:val="OmniPage3"/>
        <w:spacing w:line="360" w:lineRule="auto"/>
        <w:ind w:firstLineChars="200" w:firstLine="480"/>
        <w:jc w:val="both"/>
        <w:rPr>
          <w:sz w:val="24"/>
          <w:szCs w:val="24"/>
          <w:lang w:val="en-US"/>
        </w:rPr>
      </w:pPr>
      <w:r>
        <w:rPr>
          <w:rFonts w:hint="eastAsia"/>
          <w:sz w:val="24"/>
          <w:szCs w:val="24"/>
          <w:lang w:val="en-US"/>
        </w:rPr>
        <w:t>2</w:t>
      </w:r>
      <w:r>
        <w:rPr>
          <w:sz w:val="24"/>
          <w:szCs w:val="24"/>
          <w:lang w:val="en-US"/>
        </w:rPr>
        <w:t xml:space="preserve">.2.1 Roles of </w:t>
      </w:r>
      <w:r w:rsidR="001822B0">
        <w:rPr>
          <w:sz w:val="24"/>
          <w:szCs w:val="24"/>
          <w:lang w:val="en-US"/>
        </w:rPr>
        <w:t>I</w:t>
      </w:r>
      <w:r w:rsidRPr="00525DEC">
        <w:rPr>
          <w:sz w:val="24"/>
          <w:szCs w:val="24"/>
          <w:lang w:val="en-US"/>
        </w:rPr>
        <w:t xml:space="preserve">ntegrative </w:t>
      </w:r>
      <w:r w:rsidR="00246DE2">
        <w:rPr>
          <w:sz w:val="24"/>
          <w:szCs w:val="24"/>
          <w:lang w:val="en-US"/>
        </w:rPr>
        <w:t>M</w:t>
      </w:r>
      <w:r w:rsidR="00246DE2" w:rsidRPr="00525DEC">
        <w:rPr>
          <w:sz w:val="24"/>
          <w:szCs w:val="24"/>
          <w:lang w:val="en-US"/>
        </w:rPr>
        <w:t>otivation</w:t>
      </w:r>
      <w:r w:rsidR="00246DE2">
        <w:rPr>
          <w:sz w:val="24"/>
          <w:szCs w:val="24"/>
          <w:lang w:val="en-US"/>
        </w:rPr>
        <w:t xml:space="preserve"> </w:t>
      </w:r>
      <w:r w:rsidRPr="00525DEC">
        <w:rPr>
          <w:sz w:val="24"/>
          <w:szCs w:val="24"/>
          <w:lang w:val="en-US"/>
        </w:rPr>
        <w:t xml:space="preserve">and </w:t>
      </w:r>
      <w:r w:rsidR="001822B0">
        <w:rPr>
          <w:sz w:val="24"/>
          <w:szCs w:val="24"/>
          <w:lang w:val="en-US"/>
        </w:rPr>
        <w:t>I</w:t>
      </w:r>
      <w:r w:rsidRPr="00525DEC">
        <w:rPr>
          <w:sz w:val="24"/>
          <w:szCs w:val="24"/>
          <w:lang w:val="en-US"/>
        </w:rPr>
        <w:t xml:space="preserve">nstrumental </w:t>
      </w:r>
      <w:r w:rsidR="001822B0">
        <w:rPr>
          <w:sz w:val="24"/>
          <w:szCs w:val="24"/>
          <w:lang w:val="en-US"/>
        </w:rPr>
        <w:t>M</w:t>
      </w:r>
      <w:r w:rsidRPr="00525DEC">
        <w:rPr>
          <w:sz w:val="24"/>
          <w:szCs w:val="24"/>
          <w:lang w:val="en-US"/>
        </w:rPr>
        <w:t>otivation</w:t>
      </w:r>
    </w:p>
    <w:p w14:paraId="3250453F" w14:textId="5E127175" w:rsidR="00C97AE1" w:rsidRDefault="006B22EC" w:rsidP="00563947">
      <w:pPr>
        <w:pStyle w:val="OmniPage3"/>
        <w:spacing w:line="360" w:lineRule="auto"/>
        <w:ind w:firstLineChars="200" w:firstLine="480"/>
        <w:jc w:val="both"/>
        <w:rPr>
          <w:sz w:val="24"/>
          <w:szCs w:val="24"/>
          <w:lang w:val="en-US"/>
        </w:rPr>
      </w:pPr>
      <w:r w:rsidRPr="004A09FA">
        <w:rPr>
          <w:sz w:val="24"/>
          <w:szCs w:val="24"/>
          <w:lang w:val="en-US"/>
        </w:rPr>
        <w:t xml:space="preserve">It is widely </w:t>
      </w:r>
      <w:r w:rsidR="00AB4F81" w:rsidRPr="004A09FA">
        <w:rPr>
          <w:sz w:val="24"/>
          <w:szCs w:val="24"/>
          <w:lang w:val="en-US"/>
        </w:rPr>
        <w:t>recogniz</w:t>
      </w:r>
      <w:r w:rsidRPr="004A09FA">
        <w:rPr>
          <w:sz w:val="24"/>
          <w:szCs w:val="24"/>
          <w:lang w:val="en-US"/>
        </w:rPr>
        <w:t xml:space="preserve">ed that </w:t>
      </w:r>
      <w:r w:rsidR="00151394" w:rsidRPr="004A09FA">
        <w:rPr>
          <w:sz w:val="24"/>
          <w:szCs w:val="24"/>
          <w:lang w:val="en-US"/>
        </w:rPr>
        <w:t>integrative motivation</w:t>
      </w:r>
      <w:r w:rsidRPr="004A09FA">
        <w:rPr>
          <w:sz w:val="24"/>
          <w:szCs w:val="24"/>
          <w:lang w:val="en-US"/>
        </w:rPr>
        <w:t xml:space="preserve"> is</w:t>
      </w:r>
      <w:r w:rsidR="00151394" w:rsidRPr="004A09FA">
        <w:rPr>
          <w:sz w:val="24"/>
          <w:szCs w:val="24"/>
          <w:lang w:val="en-US"/>
        </w:rPr>
        <w:t xml:space="preserve"> </w:t>
      </w:r>
      <w:r w:rsidR="002E3F55">
        <w:rPr>
          <w:sz w:val="24"/>
          <w:szCs w:val="24"/>
          <w:lang w:val="en-US"/>
        </w:rPr>
        <w:t xml:space="preserve">closely </w:t>
      </w:r>
      <w:r w:rsidRPr="004A09FA">
        <w:rPr>
          <w:sz w:val="24"/>
          <w:szCs w:val="24"/>
          <w:lang w:val="en-US"/>
        </w:rPr>
        <w:t>associated with successful second language acquisition. It is beneficial</w:t>
      </w:r>
      <w:r w:rsidR="00AB4F81" w:rsidRPr="004A09FA">
        <w:rPr>
          <w:sz w:val="24"/>
          <w:szCs w:val="24"/>
          <w:lang w:val="en-US"/>
        </w:rPr>
        <w:t xml:space="preserve"> for learners</w:t>
      </w:r>
      <w:r w:rsidRPr="004A09FA">
        <w:rPr>
          <w:sz w:val="24"/>
          <w:szCs w:val="24"/>
          <w:lang w:val="en-US"/>
        </w:rPr>
        <w:t xml:space="preserve"> to </w:t>
      </w:r>
      <w:r w:rsidR="00120EB3" w:rsidRPr="004A09FA">
        <w:rPr>
          <w:sz w:val="24"/>
          <w:szCs w:val="24"/>
          <w:lang w:val="en-US"/>
        </w:rPr>
        <w:t xml:space="preserve">sustain </w:t>
      </w:r>
      <w:r w:rsidRPr="004A09FA">
        <w:rPr>
          <w:sz w:val="24"/>
          <w:szCs w:val="24"/>
          <w:lang w:val="en-US"/>
        </w:rPr>
        <w:t xml:space="preserve">a </w:t>
      </w:r>
      <w:r w:rsidR="00120EB3" w:rsidRPr="004A09FA">
        <w:rPr>
          <w:sz w:val="24"/>
          <w:szCs w:val="24"/>
          <w:lang w:val="en-US"/>
        </w:rPr>
        <w:t>long-term</w:t>
      </w:r>
      <w:r w:rsidRPr="004A09FA">
        <w:rPr>
          <w:sz w:val="24"/>
          <w:szCs w:val="24"/>
          <w:lang w:val="en-US"/>
        </w:rPr>
        <w:t xml:space="preserve"> persistence </w:t>
      </w:r>
      <w:r w:rsidR="008956FE" w:rsidRPr="004A09FA">
        <w:rPr>
          <w:sz w:val="24"/>
          <w:szCs w:val="24"/>
          <w:lang w:val="en-US"/>
        </w:rPr>
        <w:t xml:space="preserve">and enthusiasm </w:t>
      </w:r>
      <w:r w:rsidRPr="004A09FA">
        <w:rPr>
          <w:sz w:val="24"/>
          <w:szCs w:val="24"/>
          <w:lang w:val="en-US"/>
        </w:rPr>
        <w:t>in language</w:t>
      </w:r>
      <w:r w:rsidR="00120EB3" w:rsidRPr="004A09FA">
        <w:rPr>
          <w:sz w:val="24"/>
          <w:szCs w:val="24"/>
          <w:lang w:val="en-US"/>
        </w:rPr>
        <w:t xml:space="preserve"> learning. </w:t>
      </w:r>
      <w:r w:rsidR="00151394" w:rsidRPr="004A09FA">
        <w:rPr>
          <w:sz w:val="24"/>
          <w:szCs w:val="24"/>
          <w:lang w:val="en-US"/>
        </w:rPr>
        <w:t>Gardner and Lambert (1972) proposed that an integrative orientation le</w:t>
      </w:r>
      <w:r w:rsidR="002E3F55">
        <w:rPr>
          <w:sz w:val="24"/>
          <w:szCs w:val="24"/>
          <w:lang w:val="en-US"/>
        </w:rPr>
        <w:t>d</w:t>
      </w:r>
      <w:r w:rsidR="00151394" w:rsidRPr="004A09FA">
        <w:rPr>
          <w:sz w:val="24"/>
          <w:szCs w:val="24"/>
          <w:lang w:val="en-US"/>
        </w:rPr>
        <w:t xml:space="preserve"> to higher motivational levels and more successful learning than instrumental orientation.</w:t>
      </w:r>
      <w:r w:rsidR="00151394" w:rsidRPr="00525DEC">
        <w:rPr>
          <w:sz w:val="24"/>
          <w:szCs w:val="24"/>
          <w:lang w:val="en-US"/>
        </w:rPr>
        <w:t xml:space="preserve"> </w:t>
      </w:r>
      <w:r w:rsidR="00B13FBB" w:rsidRPr="00525DEC">
        <w:rPr>
          <w:sz w:val="24"/>
          <w:szCs w:val="24"/>
          <w:lang w:val="en-US"/>
        </w:rPr>
        <w:t xml:space="preserve">Integrative motivation is </w:t>
      </w:r>
      <w:r w:rsidR="00B13FBB">
        <w:rPr>
          <w:sz w:val="24"/>
          <w:szCs w:val="24"/>
          <w:lang w:val="en-US"/>
        </w:rPr>
        <w:t xml:space="preserve">a </w:t>
      </w:r>
      <w:r w:rsidR="002E3F55">
        <w:rPr>
          <w:sz w:val="24"/>
          <w:szCs w:val="24"/>
          <w:lang w:val="en-US"/>
        </w:rPr>
        <w:t xml:space="preserve">kind of </w:t>
      </w:r>
      <w:r w:rsidR="00B13FBB">
        <w:rPr>
          <w:sz w:val="24"/>
          <w:szCs w:val="24"/>
          <w:lang w:val="en-US"/>
        </w:rPr>
        <w:t>strong motivation to learn a second language which arises from a</w:t>
      </w:r>
      <w:r w:rsidR="002E3F55">
        <w:rPr>
          <w:sz w:val="24"/>
          <w:szCs w:val="24"/>
          <w:lang w:val="en-US"/>
        </w:rPr>
        <w:t xml:space="preserve">n aspiration </w:t>
      </w:r>
      <w:r w:rsidR="00B13FBB">
        <w:rPr>
          <w:sz w:val="24"/>
          <w:szCs w:val="24"/>
          <w:lang w:val="en-US"/>
        </w:rPr>
        <w:t>to be accepted as a member of the new linguistic community</w:t>
      </w:r>
      <w:r w:rsidR="002E3F55">
        <w:rPr>
          <w:sz w:val="24"/>
          <w:szCs w:val="24"/>
          <w:lang w:val="en-US"/>
        </w:rPr>
        <w:t xml:space="preserve"> </w:t>
      </w:r>
      <w:r w:rsidR="00B13FBB">
        <w:rPr>
          <w:sz w:val="24"/>
          <w:szCs w:val="24"/>
          <w:lang w:val="en-US"/>
        </w:rPr>
        <w:t>(</w:t>
      </w:r>
      <w:r w:rsidR="00B13FBB" w:rsidRPr="00525DEC">
        <w:rPr>
          <w:sz w:val="24"/>
          <w:szCs w:val="24"/>
          <w:lang w:val="en-US"/>
        </w:rPr>
        <w:t>Gardner</w:t>
      </w:r>
      <w:r w:rsidR="00B13FBB">
        <w:rPr>
          <w:sz w:val="24"/>
          <w:szCs w:val="24"/>
          <w:lang w:val="en-US"/>
        </w:rPr>
        <w:t xml:space="preserve">,1959:272), so it is </w:t>
      </w:r>
      <w:r w:rsidR="00B13FBB" w:rsidRPr="00525DEC">
        <w:rPr>
          <w:sz w:val="24"/>
          <w:szCs w:val="24"/>
          <w:lang w:val="en-US"/>
        </w:rPr>
        <w:t xml:space="preserve">usually accompanied by higher </w:t>
      </w:r>
      <w:r w:rsidR="008956FE">
        <w:rPr>
          <w:sz w:val="24"/>
          <w:szCs w:val="24"/>
          <w:lang w:val="en-US"/>
        </w:rPr>
        <w:t>levels of</w:t>
      </w:r>
      <w:r w:rsidR="00B13FBB" w:rsidRPr="00525DEC">
        <w:rPr>
          <w:sz w:val="24"/>
          <w:szCs w:val="24"/>
          <w:lang w:val="en-US"/>
        </w:rPr>
        <w:t xml:space="preserve"> proficiency in a foreign language.</w:t>
      </w:r>
      <w:r w:rsidR="00B13FBB">
        <w:rPr>
          <w:sz w:val="24"/>
          <w:szCs w:val="24"/>
          <w:lang w:val="en-US"/>
        </w:rPr>
        <w:t xml:space="preserve"> </w:t>
      </w:r>
      <w:proofErr w:type="spellStart"/>
      <w:r w:rsidR="00964DFF" w:rsidRPr="004A09FA">
        <w:rPr>
          <w:sz w:val="24"/>
          <w:szCs w:val="24"/>
          <w:lang w:val="en-US"/>
        </w:rPr>
        <w:t>Dörnyei</w:t>
      </w:r>
      <w:proofErr w:type="spellEnd"/>
      <w:r w:rsidR="00830D35" w:rsidRPr="004A09FA">
        <w:rPr>
          <w:sz w:val="24"/>
          <w:szCs w:val="24"/>
          <w:lang w:val="en-US"/>
        </w:rPr>
        <w:t xml:space="preserve"> (1990) </w:t>
      </w:r>
      <w:r w:rsidR="006A22C4" w:rsidRPr="004A09FA">
        <w:rPr>
          <w:sz w:val="24"/>
          <w:szCs w:val="24"/>
          <w:lang w:val="en-US"/>
        </w:rPr>
        <w:t>thought</w:t>
      </w:r>
      <w:r w:rsidR="00830D35" w:rsidRPr="004A09FA">
        <w:rPr>
          <w:sz w:val="24"/>
          <w:szCs w:val="24"/>
          <w:lang w:val="en-US"/>
        </w:rPr>
        <w:t xml:space="preserve"> </w:t>
      </w:r>
      <w:r w:rsidR="006A22C4" w:rsidRPr="004A09FA">
        <w:rPr>
          <w:sz w:val="24"/>
          <w:szCs w:val="24"/>
          <w:lang w:val="en-US"/>
        </w:rPr>
        <w:t>i</w:t>
      </w:r>
      <w:r w:rsidR="00830D35" w:rsidRPr="004A09FA">
        <w:rPr>
          <w:sz w:val="24"/>
          <w:szCs w:val="24"/>
          <w:lang w:val="en-US"/>
        </w:rPr>
        <w:t xml:space="preserve">ntegrative motivation as more powerful than instrumental. </w:t>
      </w:r>
      <w:r w:rsidR="00B228C7">
        <w:rPr>
          <w:sz w:val="24"/>
          <w:szCs w:val="24"/>
          <w:lang w:val="en-US"/>
        </w:rPr>
        <w:t xml:space="preserve">The students with integrative motivation </w:t>
      </w:r>
      <w:r w:rsidR="0022182D">
        <w:rPr>
          <w:sz w:val="24"/>
          <w:szCs w:val="24"/>
          <w:lang w:val="en-US"/>
        </w:rPr>
        <w:t xml:space="preserve">tend to seek </w:t>
      </w:r>
      <w:r w:rsidR="00840B8F">
        <w:rPr>
          <w:sz w:val="24"/>
          <w:szCs w:val="24"/>
          <w:lang w:val="en-US"/>
        </w:rPr>
        <w:t>all</w:t>
      </w:r>
      <w:r w:rsidR="0022182D">
        <w:rPr>
          <w:sz w:val="24"/>
          <w:szCs w:val="24"/>
          <w:lang w:val="en-US"/>
        </w:rPr>
        <w:t xml:space="preserve"> possible opportunit</w:t>
      </w:r>
      <w:r w:rsidR="00840B8F">
        <w:rPr>
          <w:sz w:val="24"/>
          <w:szCs w:val="24"/>
          <w:lang w:val="en-US"/>
        </w:rPr>
        <w:t>ies</w:t>
      </w:r>
      <w:r w:rsidR="0022182D">
        <w:rPr>
          <w:sz w:val="24"/>
          <w:szCs w:val="24"/>
          <w:lang w:val="en-US"/>
        </w:rPr>
        <w:t xml:space="preserve"> to engage in dialogues in the target language so that they may become more fluent in oral expression and more confident in communication. </w:t>
      </w:r>
      <w:proofErr w:type="spellStart"/>
      <w:r w:rsidR="00963FD1" w:rsidRPr="004A09FA">
        <w:rPr>
          <w:sz w:val="24"/>
          <w:szCs w:val="24"/>
          <w:lang w:val="en-US"/>
        </w:rPr>
        <w:t>Baohua</w:t>
      </w:r>
      <w:proofErr w:type="spellEnd"/>
      <w:r w:rsidR="00963FD1" w:rsidRPr="004A09FA">
        <w:rPr>
          <w:sz w:val="24"/>
          <w:szCs w:val="24"/>
          <w:lang w:val="en-US"/>
        </w:rPr>
        <w:t xml:space="preserve"> Yu</w:t>
      </w:r>
      <w:r w:rsidR="007D1F24" w:rsidRPr="004A09FA">
        <w:rPr>
          <w:sz w:val="24"/>
          <w:szCs w:val="24"/>
          <w:lang w:val="en-US"/>
        </w:rPr>
        <w:t xml:space="preserve"> (1010) found that integrative motivation </w:t>
      </w:r>
      <w:r w:rsidR="002E3F55">
        <w:rPr>
          <w:sz w:val="24"/>
          <w:szCs w:val="24"/>
          <w:lang w:val="en-US"/>
        </w:rPr>
        <w:t xml:space="preserve">is very helpful for </w:t>
      </w:r>
      <w:r w:rsidR="002E3F55" w:rsidRPr="000F6B36">
        <w:rPr>
          <w:sz w:val="24"/>
          <w:szCs w:val="24"/>
          <w:lang w:val="en-US"/>
        </w:rPr>
        <w:t>international students in China</w:t>
      </w:r>
      <w:r w:rsidR="002E3F55" w:rsidRPr="004A09FA">
        <w:rPr>
          <w:sz w:val="24"/>
          <w:szCs w:val="24"/>
          <w:lang w:val="en-US"/>
        </w:rPr>
        <w:t xml:space="preserve"> </w:t>
      </w:r>
      <w:r w:rsidR="002E3F55">
        <w:rPr>
          <w:sz w:val="24"/>
          <w:szCs w:val="24"/>
          <w:lang w:val="en-US"/>
        </w:rPr>
        <w:t>to adapt themselves to</w:t>
      </w:r>
      <w:r w:rsidR="007D1F24" w:rsidRPr="004A09FA">
        <w:rPr>
          <w:sz w:val="24"/>
          <w:szCs w:val="24"/>
          <w:lang w:val="en-US"/>
        </w:rPr>
        <w:t xml:space="preserve"> </w:t>
      </w:r>
      <w:r w:rsidR="00A60509">
        <w:rPr>
          <w:sz w:val="24"/>
          <w:szCs w:val="24"/>
          <w:lang w:val="en-US"/>
        </w:rPr>
        <w:t xml:space="preserve">the </w:t>
      </w:r>
      <w:r w:rsidR="002E3F55">
        <w:rPr>
          <w:sz w:val="24"/>
          <w:szCs w:val="24"/>
          <w:lang w:val="en-US"/>
        </w:rPr>
        <w:t xml:space="preserve">local </w:t>
      </w:r>
      <w:r w:rsidR="007D1F24" w:rsidRPr="004A09FA">
        <w:rPr>
          <w:sz w:val="24"/>
          <w:szCs w:val="24"/>
          <w:lang w:val="en-US"/>
        </w:rPr>
        <w:t xml:space="preserve">sociocultural </w:t>
      </w:r>
      <w:r w:rsidR="002E3F55">
        <w:rPr>
          <w:sz w:val="24"/>
          <w:szCs w:val="24"/>
          <w:lang w:val="en-US"/>
        </w:rPr>
        <w:t xml:space="preserve">environment </w:t>
      </w:r>
      <w:r w:rsidR="00A60509">
        <w:rPr>
          <w:sz w:val="24"/>
          <w:szCs w:val="24"/>
          <w:lang w:val="en-US"/>
        </w:rPr>
        <w:t xml:space="preserve">sooner </w:t>
      </w:r>
      <w:r w:rsidR="002E3F55">
        <w:rPr>
          <w:sz w:val="24"/>
          <w:szCs w:val="24"/>
          <w:lang w:val="en-US"/>
        </w:rPr>
        <w:t xml:space="preserve">and achieve satisfactory </w:t>
      </w:r>
      <w:r w:rsidR="007D1F24" w:rsidRPr="004A09FA">
        <w:rPr>
          <w:sz w:val="24"/>
          <w:szCs w:val="24"/>
          <w:lang w:val="en-US"/>
        </w:rPr>
        <w:t>academic</w:t>
      </w:r>
      <w:r w:rsidR="002E3F55">
        <w:rPr>
          <w:sz w:val="24"/>
          <w:szCs w:val="24"/>
          <w:lang w:val="en-US"/>
        </w:rPr>
        <w:t xml:space="preserve"> performance</w:t>
      </w:r>
      <w:r w:rsidR="000F6B36" w:rsidRPr="000F6B36">
        <w:rPr>
          <w:sz w:val="24"/>
          <w:szCs w:val="24"/>
          <w:lang w:val="en-US"/>
        </w:rPr>
        <w:t xml:space="preserve">. </w:t>
      </w:r>
    </w:p>
    <w:p w14:paraId="232E9AD2" w14:textId="0937E8F4" w:rsidR="00B37EE2" w:rsidRDefault="00CC116B" w:rsidP="00563947">
      <w:pPr>
        <w:pStyle w:val="OmniPage3"/>
        <w:spacing w:line="360" w:lineRule="auto"/>
        <w:ind w:firstLineChars="200" w:firstLine="480"/>
        <w:jc w:val="both"/>
        <w:rPr>
          <w:sz w:val="24"/>
          <w:szCs w:val="24"/>
          <w:lang w:val="en-US"/>
        </w:rPr>
      </w:pPr>
      <w:r w:rsidRPr="004A09FA">
        <w:rPr>
          <w:sz w:val="24"/>
          <w:szCs w:val="24"/>
          <w:lang w:val="en-US"/>
        </w:rPr>
        <w:t>I</w:t>
      </w:r>
      <w:r w:rsidR="00555891" w:rsidRPr="004A09FA">
        <w:rPr>
          <w:sz w:val="24"/>
          <w:szCs w:val="24"/>
          <w:lang w:val="en-US"/>
        </w:rPr>
        <w:t xml:space="preserve">nstrumental motivation </w:t>
      </w:r>
      <w:r w:rsidR="005E6CF4">
        <w:rPr>
          <w:sz w:val="24"/>
          <w:szCs w:val="24"/>
          <w:lang w:val="en-US"/>
        </w:rPr>
        <w:t>is</w:t>
      </w:r>
      <w:r w:rsidR="00555891" w:rsidRPr="004A09FA">
        <w:rPr>
          <w:sz w:val="24"/>
          <w:szCs w:val="24"/>
          <w:lang w:val="en-US"/>
        </w:rPr>
        <w:t xml:space="preserve"> </w:t>
      </w:r>
      <w:r w:rsidR="005E6CF4">
        <w:rPr>
          <w:sz w:val="24"/>
          <w:szCs w:val="24"/>
          <w:lang w:val="en-US"/>
        </w:rPr>
        <w:t>treated</w:t>
      </w:r>
      <w:r w:rsidR="00555891" w:rsidRPr="004A09FA">
        <w:rPr>
          <w:sz w:val="24"/>
          <w:szCs w:val="24"/>
          <w:lang w:val="en-US"/>
        </w:rPr>
        <w:t xml:space="preserve"> as less significant than integrative motivation </w:t>
      </w:r>
      <w:r w:rsidR="005E6CF4">
        <w:rPr>
          <w:sz w:val="24"/>
          <w:szCs w:val="24"/>
          <w:lang w:val="en-US"/>
        </w:rPr>
        <w:t xml:space="preserve">in </w:t>
      </w:r>
      <w:r w:rsidR="00555891" w:rsidRPr="004A09FA">
        <w:rPr>
          <w:sz w:val="24"/>
          <w:szCs w:val="24"/>
          <w:lang w:val="en-US"/>
        </w:rPr>
        <w:t>many</w:t>
      </w:r>
      <w:r w:rsidR="00D742B1" w:rsidRPr="004A09FA">
        <w:rPr>
          <w:sz w:val="24"/>
          <w:szCs w:val="24"/>
          <w:lang w:val="en-US"/>
        </w:rPr>
        <w:t xml:space="preserve"> </w:t>
      </w:r>
      <w:r w:rsidR="005E6CF4">
        <w:rPr>
          <w:sz w:val="24"/>
          <w:szCs w:val="24"/>
          <w:lang w:val="en-US"/>
        </w:rPr>
        <w:t>researches</w:t>
      </w:r>
      <w:r w:rsidR="00555891" w:rsidRPr="004A09FA">
        <w:rPr>
          <w:sz w:val="24"/>
          <w:szCs w:val="24"/>
          <w:lang w:val="en-US"/>
        </w:rPr>
        <w:t xml:space="preserve">, </w:t>
      </w:r>
      <w:r w:rsidRPr="004A09FA">
        <w:rPr>
          <w:sz w:val="24"/>
          <w:szCs w:val="24"/>
          <w:lang w:val="en-US"/>
        </w:rPr>
        <w:t xml:space="preserve">but its importance to language learning </w:t>
      </w:r>
      <w:r w:rsidR="00D742B1" w:rsidRPr="004A09FA">
        <w:rPr>
          <w:sz w:val="24"/>
          <w:szCs w:val="24"/>
          <w:lang w:val="en-US"/>
        </w:rPr>
        <w:t xml:space="preserve">also </w:t>
      </w:r>
      <w:r w:rsidRPr="004A09FA">
        <w:rPr>
          <w:sz w:val="24"/>
          <w:szCs w:val="24"/>
          <w:lang w:val="en-US"/>
        </w:rPr>
        <w:t>gain</w:t>
      </w:r>
      <w:r w:rsidR="00D742B1" w:rsidRPr="004A09FA">
        <w:rPr>
          <w:sz w:val="24"/>
          <w:szCs w:val="24"/>
          <w:lang w:val="en-US"/>
        </w:rPr>
        <w:t>s</w:t>
      </w:r>
      <w:r w:rsidRPr="004A09FA">
        <w:rPr>
          <w:sz w:val="24"/>
          <w:szCs w:val="24"/>
          <w:lang w:val="en-US"/>
        </w:rPr>
        <w:t xml:space="preserve"> </w:t>
      </w:r>
      <w:r w:rsidR="005E6CF4">
        <w:rPr>
          <w:sz w:val="24"/>
          <w:szCs w:val="24"/>
          <w:lang w:val="en-US"/>
        </w:rPr>
        <w:t>much</w:t>
      </w:r>
      <w:r w:rsidRPr="004A09FA">
        <w:rPr>
          <w:sz w:val="24"/>
          <w:szCs w:val="24"/>
          <w:lang w:val="en-US"/>
        </w:rPr>
        <w:t xml:space="preserve"> attention and recogni</w:t>
      </w:r>
      <w:r w:rsidR="00D742B1" w:rsidRPr="004A09FA">
        <w:rPr>
          <w:sz w:val="24"/>
          <w:szCs w:val="24"/>
          <w:lang w:val="en-US"/>
        </w:rPr>
        <w:t xml:space="preserve">tion by </w:t>
      </w:r>
      <w:r w:rsidR="005E6CF4">
        <w:rPr>
          <w:sz w:val="24"/>
          <w:szCs w:val="24"/>
          <w:lang w:val="en-US"/>
        </w:rPr>
        <w:t xml:space="preserve">some </w:t>
      </w:r>
      <w:r w:rsidR="00D742B1" w:rsidRPr="004A09FA">
        <w:rPr>
          <w:sz w:val="24"/>
          <w:szCs w:val="24"/>
          <w:lang w:val="en-US"/>
        </w:rPr>
        <w:t>scholars</w:t>
      </w:r>
      <w:r w:rsidR="000943F1" w:rsidRPr="004A09FA">
        <w:rPr>
          <w:sz w:val="24"/>
          <w:szCs w:val="24"/>
          <w:lang w:val="en-US"/>
        </w:rPr>
        <w:t xml:space="preserve">. </w:t>
      </w:r>
      <w:proofErr w:type="spellStart"/>
      <w:r w:rsidR="00151394" w:rsidRPr="004A09FA">
        <w:rPr>
          <w:sz w:val="24"/>
          <w:szCs w:val="24"/>
          <w:lang w:val="en-US"/>
        </w:rPr>
        <w:t>Lukmani</w:t>
      </w:r>
      <w:proofErr w:type="spellEnd"/>
      <w:r w:rsidR="00151394" w:rsidRPr="004A09FA">
        <w:rPr>
          <w:sz w:val="24"/>
          <w:szCs w:val="24"/>
          <w:lang w:val="en-US"/>
        </w:rPr>
        <w:t xml:space="preserve"> (1972) prove</w:t>
      </w:r>
      <w:r w:rsidR="00410AAF">
        <w:rPr>
          <w:sz w:val="24"/>
          <w:szCs w:val="24"/>
          <w:lang w:val="en-US"/>
        </w:rPr>
        <w:t>d</w:t>
      </w:r>
      <w:r w:rsidR="00151394" w:rsidRPr="004A09FA">
        <w:rPr>
          <w:sz w:val="24"/>
          <w:szCs w:val="24"/>
          <w:lang w:val="en-US"/>
        </w:rPr>
        <w:t xml:space="preserve"> that instrumental orientation le</w:t>
      </w:r>
      <w:r w:rsidR="00410AAF">
        <w:rPr>
          <w:sz w:val="24"/>
          <w:szCs w:val="24"/>
          <w:lang w:val="en-US"/>
        </w:rPr>
        <w:t>d</w:t>
      </w:r>
      <w:r w:rsidR="00151394" w:rsidRPr="004A09FA">
        <w:rPr>
          <w:sz w:val="24"/>
          <w:szCs w:val="24"/>
          <w:lang w:val="en-US"/>
        </w:rPr>
        <w:t xml:space="preserve"> to more effective learning</w:t>
      </w:r>
      <w:r w:rsidR="002B5DD5">
        <w:rPr>
          <w:sz w:val="24"/>
          <w:szCs w:val="24"/>
          <w:lang w:val="en-US"/>
        </w:rPr>
        <w:t xml:space="preserve"> by elucidating that </w:t>
      </w:r>
      <w:r w:rsidR="00120EB3" w:rsidRPr="004A09FA">
        <w:rPr>
          <w:sz w:val="24"/>
          <w:szCs w:val="24"/>
          <w:lang w:val="en-US"/>
        </w:rPr>
        <w:t xml:space="preserve">instrumental </w:t>
      </w:r>
      <w:r w:rsidR="00A60509">
        <w:rPr>
          <w:sz w:val="24"/>
          <w:szCs w:val="24"/>
          <w:lang w:val="en-US"/>
        </w:rPr>
        <w:t>motivation</w:t>
      </w:r>
      <w:r w:rsidR="00120EB3" w:rsidRPr="004A09FA">
        <w:rPr>
          <w:sz w:val="24"/>
          <w:szCs w:val="24"/>
          <w:lang w:val="en-US"/>
        </w:rPr>
        <w:t xml:space="preserve"> </w:t>
      </w:r>
      <w:r w:rsidR="00410AAF">
        <w:rPr>
          <w:sz w:val="24"/>
          <w:szCs w:val="24"/>
          <w:lang w:val="en-US"/>
        </w:rPr>
        <w:t>wa</w:t>
      </w:r>
      <w:r w:rsidR="00373B00">
        <w:rPr>
          <w:sz w:val="24"/>
          <w:szCs w:val="24"/>
          <w:lang w:val="en-US"/>
        </w:rPr>
        <w:t>s</w:t>
      </w:r>
      <w:r w:rsidR="00120EB3" w:rsidRPr="004A09FA">
        <w:rPr>
          <w:sz w:val="24"/>
          <w:szCs w:val="24"/>
          <w:lang w:val="en-US"/>
        </w:rPr>
        <w:t xml:space="preserve"> </w:t>
      </w:r>
      <w:r w:rsidR="005E6CF4">
        <w:rPr>
          <w:sz w:val="24"/>
          <w:szCs w:val="24"/>
          <w:lang w:val="en-US"/>
        </w:rPr>
        <w:t xml:space="preserve">a </w:t>
      </w:r>
      <w:r w:rsidR="00120EB3" w:rsidRPr="004A09FA">
        <w:rPr>
          <w:sz w:val="24"/>
          <w:szCs w:val="24"/>
          <w:lang w:val="en-US"/>
        </w:rPr>
        <w:t xml:space="preserve">more important </w:t>
      </w:r>
      <w:r w:rsidR="005E6CF4">
        <w:rPr>
          <w:sz w:val="24"/>
          <w:szCs w:val="24"/>
          <w:lang w:val="en-US"/>
        </w:rPr>
        <w:t xml:space="preserve">factor </w:t>
      </w:r>
      <w:r w:rsidR="00120EB3" w:rsidRPr="004A09FA">
        <w:rPr>
          <w:sz w:val="24"/>
          <w:szCs w:val="24"/>
          <w:lang w:val="en-US"/>
        </w:rPr>
        <w:t xml:space="preserve">than integrative </w:t>
      </w:r>
      <w:r w:rsidR="00A60509">
        <w:rPr>
          <w:sz w:val="24"/>
          <w:szCs w:val="24"/>
          <w:lang w:val="en-US"/>
        </w:rPr>
        <w:t>motivation</w:t>
      </w:r>
      <w:r w:rsidR="00120EB3" w:rsidRPr="004A09FA">
        <w:rPr>
          <w:sz w:val="24"/>
          <w:szCs w:val="24"/>
          <w:lang w:val="en-US"/>
        </w:rPr>
        <w:t xml:space="preserve"> </w:t>
      </w:r>
      <w:r w:rsidR="005E6CF4">
        <w:rPr>
          <w:sz w:val="24"/>
          <w:szCs w:val="24"/>
          <w:lang w:val="en-US"/>
        </w:rPr>
        <w:t>for</w:t>
      </w:r>
      <w:r w:rsidR="00120EB3" w:rsidRPr="004A09FA">
        <w:rPr>
          <w:sz w:val="24"/>
          <w:szCs w:val="24"/>
          <w:lang w:val="en-US"/>
        </w:rPr>
        <w:t xml:space="preserve"> non</w:t>
      </w:r>
      <w:r w:rsidR="00B13FBB" w:rsidRPr="004A09FA">
        <w:rPr>
          <w:sz w:val="24"/>
          <w:szCs w:val="24"/>
          <w:lang w:val="en-US"/>
        </w:rPr>
        <w:t>-</w:t>
      </w:r>
      <w:r w:rsidR="00120EB3" w:rsidRPr="004A09FA">
        <w:rPr>
          <w:sz w:val="24"/>
          <w:szCs w:val="24"/>
          <w:lang w:val="en-US"/>
        </w:rPr>
        <w:t>westernized female</w:t>
      </w:r>
      <w:r w:rsidR="005E6CF4">
        <w:rPr>
          <w:sz w:val="24"/>
          <w:szCs w:val="24"/>
          <w:lang w:val="en-US"/>
        </w:rPr>
        <w:t>s</w:t>
      </w:r>
      <w:r w:rsidR="00120EB3" w:rsidRPr="004A09FA">
        <w:rPr>
          <w:sz w:val="24"/>
          <w:szCs w:val="24"/>
          <w:lang w:val="en-US"/>
        </w:rPr>
        <w:t xml:space="preserve"> </w:t>
      </w:r>
      <w:r w:rsidR="00A60509" w:rsidRPr="004A09FA">
        <w:rPr>
          <w:sz w:val="24"/>
          <w:szCs w:val="24"/>
          <w:lang w:val="en-US"/>
        </w:rPr>
        <w:t>in Bombay</w:t>
      </w:r>
      <w:r w:rsidR="00A60509">
        <w:rPr>
          <w:sz w:val="24"/>
          <w:szCs w:val="24"/>
          <w:lang w:val="en-US"/>
        </w:rPr>
        <w:t xml:space="preserve"> </w:t>
      </w:r>
      <w:r w:rsidR="005E6CF4">
        <w:rPr>
          <w:sz w:val="24"/>
          <w:szCs w:val="24"/>
          <w:lang w:val="en-US"/>
        </w:rPr>
        <w:t>to learn</w:t>
      </w:r>
      <w:r w:rsidR="00120EB3" w:rsidRPr="004A09FA">
        <w:rPr>
          <w:sz w:val="24"/>
          <w:szCs w:val="24"/>
          <w:lang w:val="en-US"/>
        </w:rPr>
        <w:t xml:space="preserve"> English</w:t>
      </w:r>
      <w:r w:rsidR="00410AAF">
        <w:rPr>
          <w:sz w:val="24"/>
          <w:szCs w:val="24"/>
          <w:lang w:val="en-US"/>
        </w:rPr>
        <w:t xml:space="preserve"> as the second language</w:t>
      </w:r>
      <w:r w:rsidR="00120EB3" w:rsidRPr="004A09FA">
        <w:rPr>
          <w:sz w:val="24"/>
          <w:szCs w:val="24"/>
          <w:lang w:val="en-US"/>
        </w:rPr>
        <w:t xml:space="preserve">. Brown (2000) </w:t>
      </w:r>
      <w:r w:rsidR="008B676F">
        <w:rPr>
          <w:sz w:val="24"/>
          <w:szCs w:val="24"/>
          <w:lang w:val="en-US"/>
        </w:rPr>
        <w:t>point</w:t>
      </w:r>
      <w:r w:rsidR="00410AAF">
        <w:rPr>
          <w:sz w:val="24"/>
          <w:szCs w:val="24"/>
          <w:lang w:val="en-US"/>
        </w:rPr>
        <w:t>ed</w:t>
      </w:r>
      <w:r w:rsidR="008B676F">
        <w:rPr>
          <w:sz w:val="24"/>
          <w:szCs w:val="24"/>
          <w:lang w:val="en-US"/>
        </w:rPr>
        <w:t xml:space="preserve"> out</w:t>
      </w:r>
      <w:r w:rsidR="00120EB3" w:rsidRPr="004A09FA">
        <w:rPr>
          <w:sz w:val="24"/>
          <w:szCs w:val="24"/>
          <w:lang w:val="en-US"/>
        </w:rPr>
        <w:t xml:space="preserve"> that integrative </w:t>
      </w:r>
      <w:r w:rsidR="00142D83" w:rsidRPr="004A09FA">
        <w:rPr>
          <w:sz w:val="24"/>
          <w:szCs w:val="24"/>
          <w:lang w:val="en-US"/>
        </w:rPr>
        <w:t xml:space="preserve">motivation </w:t>
      </w:r>
      <w:r w:rsidR="00120EB3" w:rsidRPr="004A09FA">
        <w:rPr>
          <w:sz w:val="24"/>
          <w:szCs w:val="24"/>
          <w:lang w:val="en-US"/>
        </w:rPr>
        <w:t xml:space="preserve">and instrumental motivation </w:t>
      </w:r>
      <w:r w:rsidR="00410AAF">
        <w:rPr>
          <w:sz w:val="24"/>
          <w:szCs w:val="24"/>
          <w:lang w:val="en-US"/>
        </w:rPr>
        <w:t>were</w:t>
      </w:r>
      <w:r w:rsidR="00142D83">
        <w:rPr>
          <w:sz w:val="24"/>
          <w:szCs w:val="24"/>
          <w:lang w:val="en-US"/>
        </w:rPr>
        <w:t xml:space="preserve"> </w:t>
      </w:r>
      <w:r w:rsidR="00120EB3" w:rsidRPr="004A09FA">
        <w:rPr>
          <w:sz w:val="24"/>
          <w:szCs w:val="24"/>
          <w:lang w:val="en-US"/>
        </w:rPr>
        <w:t>not necessarily mutually</w:t>
      </w:r>
      <w:r w:rsidR="008B676F">
        <w:rPr>
          <w:sz w:val="24"/>
          <w:szCs w:val="24"/>
          <w:lang w:val="en-US"/>
        </w:rPr>
        <w:t xml:space="preserve"> </w:t>
      </w:r>
      <w:r w:rsidR="008B676F" w:rsidRPr="008B676F">
        <w:rPr>
          <w:sz w:val="24"/>
          <w:szCs w:val="24"/>
          <w:lang w:val="en-US"/>
        </w:rPr>
        <w:t>repulsive</w:t>
      </w:r>
      <w:r w:rsidR="00120EB3" w:rsidRPr="004A09FA">
        <w:rPr>
          <w:sz w:val="24"/>
          <w:szCs w:val="24"/>
          <w:lang w:val="en-US"/>
        </w:rPr>
        <w:t xml:space="preserve">. </w:t>
      </w:r>
      <w:r w:rsidR="00D821F5">
        <w:rPr>
          <w:sz w:val="24"/>
          <w:szCs w:val="24"/>
          <w:lang w:val="en-US"/>
        </w:rPr>
        <w:t>To illustrate it, h</w:t>
      </w:r>
      <w:r w:rsidR="00D821F5" w:rsidRPr="004A09FA">
        <w:rPr>
          <w:sz w:val="24"/>
          <w:szCs w:val="24"/>
          <w:lang w:val="en-US"/>
        </w:rPr>
        <w:t xml:space="preserve">e </w:t>
      </w:r>
      <w:r w:rsidR="00D821F5">
        <w:rPr>
          <w:sz w:val="24"/>
          <w:szCs w:val="24"/>
          <w:lang w:val="en-US"/>
        </w:rPr>
        <w:t xml:space="preserve">took </w:t>
      </w:r>
      <w:r w:rsidR="00D821F5" w:rsidRPr="004A09FA">
        <w:rPr>
          <w:sz w:val="24"/>
          <w:szCs w:val="24"/>
          <w:lang w:val="en-US"/>
        </w:rPr>
        <w:t>the international students in the United States</w:t>
      </w:r>
      <w:r w:rsidR="00D821F5">
        <w:rPr>
          <w:sz w:val="24"/>
          <w:szCs w:val="24"/>
          <w:lang w:val="en-US"/>
        </w:rPr>
        <w:t xml:space="preserve"> for </w:t>
      </w:r>
      <w:r w:rsidR="00D821F5">
        <w:rPr>
          <w:sz w:val="24"/>
          <w:szCs w:val="24"/>
          <w:lang w:val="en-US"/>
        </w:rPr>
        <w:lastRenderedPageBreak/>
        <w:t xml:space="preserve">example. Many of them </w:t>
      </w:r>
      <w:r w:rsidR="00D821F5" w:rsidRPr="004A09FA">
        <w:rPr>
          <w:sz w:val="24"/>
          <w:szCs w:val="24"/>
          <w:lang w:val="en-US"/>
        </w:rPr>
        <w:t>learn</w:t>
      </w:r>
      <w:r w:rsidR="00D821F5">
        <w:rPr>
          <w:sz w:val="24"/>
          <w:szCs w:val="24"/>
          <w:lang w:val="en-US"/>
        </w:rPr>
        <w:t xml:space="preserve"> </w:t>
      </w:r>
      <w:r w:rsidR="00D821F5" w:rsidRPr="004A09FA">
        <w:rPr>
          <w:sz w:val="24"/>
          <w:szCs w:val="24"/>
          <w:lang w:val="en-US"/>
        </w:rPr>
        <w:t xml:space="preserve">English </w:t>
      </w:r>
      <w:r w:rsidR="00D821F5">
        <w:rPr>
          <w:sz w:val="24"/>
          <w:szCs w:val="24"/>
          <w:lang w:val="en-US"/>
        </w:rPr>
        <w:t xml:space="preserve">not only </w:t>
      </w:r>
      <w:r w:rsidR="00D821F5" w:rsidRPr="004A09FA">
        <w:rPr>
          <w:sz w:val="24"/>
          <w:szCs w:val="24"/>
          <w:lang w:val="en-US"/>
        </w:rPr>
        <w:t>for academic purposes</w:t>
      </w:r>
      <w:r w:rsidR="00D821F5">
        <w:rPr>
          <w:sz w:val="24"/>
          <w:szCs w:val="24"/>
          <w:lang w:val="en-US"/>
        </w:rPr>
        <w:t xml:space="preserve">, but also for </w:t>
      </w:r>
      <w:r w:rsidR="00D821F5" w:rsidRPr="004A09FA">
        <w:rPr>
          <w:sz w:val="24"/>
          <w:szCs w:val="24"/>
          <w:lang w:val="en-US"/>
        </w:rPr>
        <w:t>becom</w:t>
      </w:r>
      <w:r w:rsidR="00D821F5">
        <w:rPr>
          <w:sz w:val="24"/>
          <w:szCs w:val="24"/>
          <w:lang w:val="en-US"/>
        </w:rPr>
        <w:t>ing</w:t>
      </w:r>
      <w:r w:rsidR="00D821F5" w:rsidRPr="004A09FA">
        <w:rPr>
          <w:sz w:val="24"/>
          <w:szCs w:val="24"/>
          <w:lang w:val="en-US"/>
        </w:rPr>
        <w:t xml:space="preserve"> integrated with the people and culture of the country</w:t>
      </w:r>
      <w:r w:rsidR="00D821F5">
        <w:rPr>
          <w:sz w:val="24"/>
          <w:szCs w:val="24"/>
          <w:lang w:val="en-US"/>
        </w:rPr>
        <w:t xml:space="preserve">. </w:t>
      </w:r>
      <w:r w:rsidR="004C2D4C" w:rsidRPr="004C2D4C">
        <w:rPr>
          <w:sz w:val="24"/>
          <w:szCs w:val="24"/>
          <w:lang w:val="en-US"/>
        </w:rPr>
        <w:t>A learner</w:t>
      </w:r>
      <w:r w:rsidR="00A60509">
        <w:rPr>
          <w:sz w:val="24"/>
          <w:szCs w:val="24"/>
          <w:lang w:val="en-US"/>
        </w:rPr>
        <w:t xml:space="preserve">’s </w:t>
      </w:r>
      <w:r w:rsidR="00142D83">
        <w:rPr>
          <w:sz w:val="24"/>
          <w:szCs w:val="24"/>
          <w:lang w:val="en-US"/>
        </w:rPr>
        <w:t xml:space="preserve">excellent academic performance in second language </w:t>
      </w:r>
      <w:r w:rsidR="00142D83" w:rsidRPr="004C2D4C">
        <w:rPr>
          <w:sz w:val="24"/>
          <w:szCs w:val="24"/>
          <w:lang w:val="en-US"/>
        </w:rPr>
        <w:t>learn</w:t>
      </w:r>
      <w:r w:rsidR="00142D83">
        <w:rPr>
          <w:sz w:val="24"/>
          <w:szCs w:val="24"/>
          <w:lang w:val="en-US"/>
        </w:rPr>
        <w:t xml:space="preserve">ing </w:t>
      </w:r>
      <w:r w:rsidR="00A60509">
        <w:rPr>
          <w:sz w:val="24"/>
          <w:szCs w:val="24"/>
          <w:lang w:val="en-US"/>
        </w:rPr>
        <w:t xml:space="preserve">may be affected by </w:t>
      </w:r>
      <w:r w:rsidR="00D821F5">
        <w:rPr>
          <w:sz w:val="24"/>
          <w:szCs w:val="24"/>
          <w:lang w:val="en-US"/>
        </w:rPr>
        <w:t xml:space="preserve">his or her </w:t>
      </w:r>
      <w:r w:rsidR="004C2D4C" w:rsidRPr="004C2D4C">
        <w:rPr>
          <w:sz w:val="24"/>
          <w:szCs w:val="24"/>
          <w:lang w:val="en-US"/>
        </w:rPr>
        <w:t xml:space="preserve">integrative motivation or instrumental </w:t>
      </w:r>
      <w:r w:rsidR="00D821F5">
        <w:rPr>
          <w:sz w:val="24"/>
          <w:szCs w:val="24"/>
          <w:lang w:val="en-US"/>
        </w:rPr>
        <w:t>motivation</w:t>
      </w:r>
      <w:r w:rsidR="004C2D4C" w:rsidRPr="004C2D4C">
        <w:rPr>
          <w:sz w:val="24"/>
          <w:szCs w:val="24"/>
          <w:lang w:val="en-US"/>
        </w:rPr>
        <w:t>, or</w:t>
      </w:r>
      <w:r w:rsidR="004C2D4C" w:rsidRPr="004A09FA">
        <w:rPr>
          <w:sz w:val="24"/>
          <w:szCs w:val="24"/>
          <w:lang w:val="en-US"/>
        </w:rPr>
        <w:t xml:space="preserve"> </w:t>
      </w:r>
      <w:r w:rsidR="00142D83">
        <w:rPr>
          <w:sz w:val="24"/>
          <w:szCs w:val="24"/>
          <w:lang w:val="en-US"/>
        </w:rPr>
        <w:t>mixture of two kinds of</w:t>
      </w:r>
      <w:r w:rsidR="004C2D4C" w:rsidRPr="004A09FA">
        <w:rPr>
          <w:sz w:val="24"/>
          <w:szCs w:val="24"/>
          <w:lang w:val="en-US"/>
        </w:rPr>
        <w:t xml:space="preserve"> orientation.</w:t>
      </w:r>
      <w:r w:rsidR="00D65C39" w:rsidRPr="00D65C39">
        <w:rPr>
          <w:sz w:val="24"/>
          <w:szCs w:val="24"/>
          <w:lang w:val="en-US"/>
        </w:rPr>
        <w:t xml:space="preserve"> </w:t>
      </w:r>
    </w:p>
    <w:p w14:paraId="422967F7" w14:textId="77777777" w:rsidR="00B85415" w:rsidRDefault="00963FED" w:rsidP="00563947">
      <w:pPr>
        <w:pStyle w:val="OmniPage3"/>
        <w:spacing w:line="360" w:lineRule="auto"/>
        <w:ind w:firstLineChars="200" w:firstLine="480"/>
        <w:jc w:val="both"/>
        <w:rPr>
          <w:sz w:val="24"/>
          <w:szCs w:val="24"/>
          <w:lang w:val="en-US"/>
        </w:rPr>
      </w:pPr>
      <w:r>
        <w:rPr>
          <w:rFonts w:hint="eastAsia"/>
          <w:sz w:val="24"/>
          <w:szCs w:val="24"/>
          <w:lang w:val="en-US"/>
        </w:rPr>
        <w:t>2</w:t>
      </w:r>
      <w:r>
        <w:rPr>
          <w:sz w:val="24"/>
          <w:szCs w:val="24"/>
          <w:lang w:val="en-US"/>
        </w:rPr>
        <w:t xml:space="preserve">.2.2 Roles of Intrinsic </w:t>
      </w:r>
      <w:r w:rsidR="00AF7265">
        <w:rPr>
          <w:sz w:val="24"/>
          <w:szCs w:val="24"/>
          <w:lang w:val="en-US"/>
        </w:rPr>
        <w:t xml:space="preserve">Motivation </w:t>
      </w:r>
      <w:r>
        <w:rPr>
          <w:sz w:val="24"/>
          <w:szCs w:val="24"/>
          <w:lang w:val="en-US"/>
        </w:rPr>
        <w:t>and Extrinsic Motivation</w:t>
      </w:r>
    </w:p>
    <w:p w14:paraId="09F2261A" w14:textId="28E5595A" w:rsidR="00B85415" w:rsidRDefault="000943F1" w:rsidP="00563947">
      <w:pPr>
        <w:pStyle w:val="OmniPage3"/>
        <w:spacing w:line="360" w:lineRule="auto"/>
        <w:ind w:firstLineChars="200" w:firstLine="480"/>
        <w:jc w:val="both"/>
        <w:rPr>
          <w:sz w:val="24"/>
          <w:szCs w:val="24"/>
          <w:lang w:val="en-US"/>
        </w:rPr>
      </w:pPr>
      <w:r w:rsidRPr="00B85415">
        <w:rPr>
          <w:sz w:val="24"/>
          <w:szCs w:val="24"/>
          <w:lang w:val="en-US"/>
        </w:rPr>
        <w:t>Many researchers</w:t>
      </w:r>
      <w:r w:rsidR="00C97AE1" w:rsidRPr="00B85415">
        <w:rPr>
          <w:sz w:val="24"/>
          <w:szCs w:val="24"/>
          <w:lang w:val="en-US"/>
        </w:rPr>
        <w:t xml:space="preserve"> more emphasize</w:t>
      </w:r>
      <w:r w:rsidRPr="00B85415">
        <w:rPr>
          <w:sz w:val="24"/>
          <w:szCs w:val="24"/>
          <w:lang w:val="en-US"/>
        </w:rPr>
        <w:t xml:space="preserve"> the importance of intrinsic motivation</w:t>
      </w:r>
      <w:r w:rsidR="00C97AE1" w:rsidRPr="00B85415">
        <w:rPr>
          <w:sz w:val="24"/>
          <w:szCs w:val="24"/>
          <w:lang w:val="en-US"/>
        </w:rPr>
        <w:t xml:space="preserve">, thinking extrinsic motivation provides learners with </w:t>
      </w:r>
      <w:r w:rsidR="00410AAF">
        <w:rPr>
          <w:sz w:val="24"/>
          <w:szCs w:val="24"/>
          <w:lang w:val="en-US"/>
        </w:rPr>
        <w:t>greater</w:t>
      </w:r>
      <w:r w:rsidR="00C97AE1" w:rsidRPr="00B85415">
        <w:rPr>
          <w:sz w:val="24"/>
          <w:szCs w:val="24"/>
          <w:lang w:val="en-US"/>
        </w:rPr>
        <w:t xml:space="preserve"> pressure and discomfort rather than impetus and enjoyment. </w:t>
      </w:r>
      <w:r w:rsidR="00C97AE1" w:rsidRPr="00B85415">
        <w:rPr>
          <w:rFonts w:hint="eastAsia"/>
          <w:sz w:val="24"/>
          <w:szCs w:val="24"/>
          <w:lang w:val="en-US"/>
        </w:rPr>
        <w:t>I</w:t>
      </w:r>
      <w:r w:rsidR="00C97AE1" w:rsidRPr="00B85415">
        <w:rPr>
          <w:sz w:val="24"/>
          <w:szCs w:val="24"/>
          <w:lang w:val="en-US"/>
        </w:rPr>
        <w:t xml:space="preserve">n my opinion, </w:t>
      </w:r>
      <w:r w:rsidR="00523594" w:rsidRPr="00B85415">
        <w:rPr>
          <w:sz w:val="24"/>
          <w:szCs w:val="24"/>
          <w:lang w:val="en-US"/>
        </w:rPr>
        <w:t xml:space="preserve">with </w:t>
      </w:r>
      <w:r w:rsidR="00C97AE1" w:rsidRPr="00B85415">
        <w:rPr>
          <w:sz w:val="24"/>
          <w:szCs w:val="24"/>
          <w:lang w:val="en-US"/>
        </w:rPr>
        <w:t>their own advantages in language learning</w:t>
      </w:r>
      <w:r w:rsidR="00523594" w:rsidRPr="00B85415">
        <w:rPr>
          <w:sz w:val="24"/>
          <w:szCs w:val="24"/>
          <w:lang w:val="en-US"/>
        </w:rPr>
        <w:t>, both intrinsic motivation and extrinsic motivation can launch and maintain learners’</w:t>
      </w:r>
      <w:hyperlink r:id="rId10" w:history="1">
        <w:r w:rsidR="00B85415" w:rsidRPr="00B85415">
          <w:rPr>
            <w:sz w:val="24"/>
            <w:szCs w:val="24"/>
            <w:lang w:val="en-US"/>
          </w:rPr>
          <w:t> </w:t>
        </w:r>
        <w:r w:rsidR="00410AAF" w:rsidRPr="00410AAF">
          <w:rPr>
            <w:sz w:val="24"/>
            <w:szCs w:val="24"/>
            <w:lang w:val="en-US"/>
          </w:rPr>
          <w:t xml:space="preserve">learning </w:t>
        </w:r>
        <w:r w:rsidR="00B85415" w:rsidRPr="00B85415">
          <w:rPr>
            <w:sz w:val="24"/>
            <w:szCs w:val="24"/>
            <w:lang w:val="en-US"/>
          </w:rPr>
          <w:t>autonom</w:t>
        </w:r>
        <w:r w:rsidR="00410AAF">
          <w:rPr>
            <w:sz w:val="24"/>
            <w:szCs w:val="24"/>
            <w:lang w:val="en-US"/>
          </w:rPr>
          <w:t>y</w:t>
        </w:r>
      </w:hyperlink>
      <w:r w:rsidR="00B85415" w:rsidRPr="00B85415">
        <w:rPr>
          <w:sz w:val="24"/>
          <w:szCs w:val="24"/>
          <w:lang w:val="en-US"/>
        </w:rPr>
        <w:t xml:space="preserve">, but meanwhile, they </w:t>
      </w:r>
      <w:r w:rsidR="00D073AE">
        <w:rPr>
          <w:sz w:val="24"/>
          <w:szCs w:val="24"/>
          <w:lang w:val="en-US"/>
        </w:rPr>
        <w:t xml:space="preserve">may have different </w:t>
      </w:r>
      <w:r w:rsidR="00B85415" w:rsidRPr="00B85415">
        <w:rPr>
          <w:sz w:val="24"/>
          <w:szCs w:val="24"/>
          <w:lang w:val="en-US"/>
        </w:rPr>
        <w:t>impact</w:t>
      </w:r>
      <w:r w:rsidR="00D073AE">
        <w:rPr>
          <w:sz w:val="24"/>
          <w:szCs w:val="24"/>
          <w:lang w:val="en-US"/>
        </w:rPr>
        <w:t>s on</w:t>
      </w:r>
      <w:r w:rsidR="00B85415" w:rsidRPr="00B85415">
        <w:rPr>
          <w:sz w:val="24"/>
          <w:szCs w:val="24"/>
          <w:lang w:val="en-US"/>
        </w:rPr>
        <w:t xml:space="preserve"> the process and result of learning. </w:t>
      </w:r>
    </w:p>
    <w:p w14:paraId="3F205048" w14:textId="6C16B63B" w:rsidR="00EF6447" w:rsidRDefault="004C2706" w:rsidP="00563947">
      <w:pPr>
        <w:pStyle w:val="OmniPage3"/>
        <w:spacing w:line="360" w:lineRule="auto"/>
        <w:ind w:firstLineChars="200" w:firstLine="480"/>
        <w:jc w:val="both"/>
        <w:rPr>
          <w:sz w:val="24"/>
          <w:szCs w:val="24"/>
          <w:lang w:val="en-US"/>
        </w:rPr>
      </w:pPr>
      <w:r>
        <w:rPr>
          <w:sz w:val="24"/>
          <w:szCs w:val="24"/>
          <w:lang w:val="en-US"/>
        </w:rPr>
        <w:t>A</w:t>
      </w:r>
      <w:r w:rsidRPr="00B85415">
        <w:rPr>
          <w:sz w:val="24"/>
          <w:szCs w:val="24"/>
          <w:lang w:val="en-US"/>
        </w:rPr>
        <w:t>s a more strongly self-determined type of motivation</w:t>
      </w:r>
      <w:r>
        <w:rPr>
          <w:sz w:val="24"/>
          <w:szCs w:val="24"/>
          <w:lang w:val="en-US"/>
        </w:rPr>
        <w:t>, intrinsic motivation is d</w:t>
      </w:r>
      <w:r w:rsidRPr="00B85415">
        <w:rPr>
          <w:sz w:val="24"/>
          <w:szCs w:val="24"/>
          <w:lang w:val="en-US"/>
        </w:rPr>
        <w:t xml:space="preserve">erived from </w:t>
      </w:r>
      <w:r w:rsidR="00D821F5">
        <w:rPr>
          <w:sz w:val="24"/>
          <w:szCs w:val="24"/>
          <w:lang w:val="en-US"/>
        </w:rPr>
        <w:t xml:space="preserve">a </w:t>
      </w:r>
      <w:r w:rsidRPr="00B85415">
        <w:rPr>
          <w:sz w:val="24"/>
          <w:szCs w:val="24"/>
          <w:lang w:val="en-US"/>
        </w:rPr>
        <w:t>learner’</w:t>
      </w:r>
      <w:r w:rsidR="00D821F5">
        <w:rPr>
          <w:sz w:val="24"/>
          <w:szCs w:val="24"/>
          <w:lang w:val="en-US"/>
        </w:rPr>
        <w:t>s</w:t>
      </w:r>
      <w:r w:rsidRPr="00B85415">
        <w:rPr>
          <w:sz w:val="24"/>
          <w:szCs w:val="24"/>
          <w:lang w:val="en-US"/>
        </w:rPr>
        <w:t xml:space="preserve"> inherent pleasure</w:t>
      </w:r>
      <w:r w:rsidR="00D821F5">
        <w:rPr>
          <w:sz w:val="24"/>
          <w:szCs w:val="24"/>
          <w:lang w:val="en-US"/>
        </w:rPr>
        <w:t>,</w:t>
      </w:r>
      <w:r w:rsidRPr="00B85415">
        <w:rPr>
          <w:sz w:val="24"/>
          <w:szCs w:val="24"/>
          <w:lang w:val="en-US"/>
        </w:rPr>
        <w:t xml:space="preserve"> interest</w:t>
      </w:r>
      <w:r w:rsidR="00D821F5" w:rsidRPr="00D821F5">
        <w:rPr>
          <w:sz w:val="24"/>
          <w:szCs w:val="24"/>
          <w:lang w:val="en-US"/>
        </w:rPr>
        <w:t xml:space="preserve"> </w:t>
      </w:r>
      <w:r w:rsidR="00D821F5" w:rsidRPr="00B85415">
        <w:rPr>
          <w:sz w:val="24"/>
          <w:szCs w:val="24"/>
          <w:lang w:val="en-US"/>
        </w:rPr>
        <w:t>and</w:t>
      </w:r>
      <w:r w:rsidRPr="00B85415">
        <w:rPr>
          <w:sz w:val="24"/>
          <w:szCs w:val="24"/>
          <w:lang w:val="en-US"/>
        </w:rPr>
        <w:t xml:space="preserve"> </w:t>
      </w:r>
      <w:r w:rsidR="00D821F5">
        <w:rPr>
          <w:sz w:val="24"/>
          <w:szCs w:val="24"/>
          <w:lang w:val="en-US"/>
        </w:rPr>
        <w:t xml:space="preserve">satisfaction </w:t>
      </w:r>
      <w:r w:rsidRPr="00B85415">
        <w:rPr>
          <w:sz w:val="24"/>
          <w:szCs w:val="24"/>
          <w:lang w:val="en-US"/>
        </w:rPr>
        <w:t>in the language learning</w:t>
      </w:r>
      <w:r>
        <w:rPr>
          <w:sz w:val="24"/>
          <w:szCs w:val="24"/>
          <w:lang w:val="en-US"/>
        </w:rPr>
        <w:t xml:space="preserve">. Driven by intrinsic motivation, </w:t>
      </w:r>
      <w:r w:rsidRPr="00B85415">
        <w:rPr>
          <w:sz w:val="24"/>
          <w:szCs w:val="24"/>
          <w:lang w:val="en-US"/>
        </w:rPr>
        <w:t>the learners may keep more strong and enduring passion about learning</w:t>
      </w:r>
      <w:r w:rsidR="002D63DA">
        <w:rPr>
          <w:sz w:val="24"/>
          <w:szCs w:val="24"/>
          <w:lang w:val="en-US"/>
        </w:rPr>
        <w:t>. I</w:t>
      </w:r>
      <w:r w:rsidRPr="00B85415">
        <w:rPr>
          <w:sz w:val="24"/>
          <w:szCs w:val="24"/>
          <w:lang w:val="en-US"/>
        </w:rPr>
        <w:t xml:space="preserve">ntrinsic motivation </w:t>
      </w:r>
      <w:r w:rsidR="002D63DA">
        <w:rPr>
          <w:sz w:val="24"/>
          <w:szCs w:val="24"/>
          <w:lang w:val="en-US"/>
        </w:rPr>
        <w:t>becomes evident</w:t>
      </w:r>
      <w:r w:rsidR="00D821F5">
        <w:rPr>
          <w:sz w:val="24"/>
          <w:szCs w:val="24"/>
          <w:lang w:val="en-US"/>
        </w:rPr>
        <w:t xml:space="preserve"> </w:t>
      </w:r>
      <w:r w:rsidR="002D63DA">
        <w:rPr>
          <w:sz w:val="24"/>
          <w:szCs w:val="24"/>
          <w:lang w:val="en-US"/>
        </w:rPr>
        <w:t>when the students’ learning activity is energized by their</w:t>
      </w:r>
      <w:r w:rsidRPr="00B85415">
        <w:rPr>
          <w:sz w:val="24"/>
          <w:szCs w:val="24"/>
          <w:lang w:val="en-US"/>
        </w:rPr>
        <w:t xml:space="preserve"> natural curiosity and interest</w:t>
      </w:r>
      <w:r w:rsidR="002D63DA">
        <w:rPr>
          <w:sz w:val="24"/>
          <w:szCs w:val="24"/>
          <w:lang w:val="en-US"/>
        </w:rPr>
        <w:t>. T</w:t>
      </w:r>
      <w:r w:rsidR="002D63DA" w:rsidRPr="00B85415">
        <w:rPr>
          <w:sz w:val="24"/>
          <w:szCs w:val="24"/>
          <w:lang w:val="en-US"/>
        </w:rPr>
        <w:t>his motivational</w:t>
      </w:r>
      <w:r w:rsidR="00A70128">
        <w:rPr>
          <w:sz w:val="24"/>
          <w:szCs w:val="24"/>
          <w:lang w:val="en-US"/>
        </w:rPr>
        <w:t xml:space="preserve"> force</w:t>
      </w:r>
      <w:r w:rsidR="002D63DA" w:rsidRPr="00B85415">
        <w:rPr>
          <w:sz w:val="24"/>
          <w:szCs w:val="24"/>
          <w:lang w:val="en-US"/>
        </w:rPr>
        <w:t xml:space="preserve"> in learning </w:t>
      </w:r>
      <w:r w:rsidR="002D63DA">
        <w:rPr>
          <w:sz w:val="24"/>
          <w:szCs w:val="24"/>
          <w:lang w:val="en-US"/>
        </w:rPr>
        <w:t>may</w:t>
      </w:r>
      <w:r w:rsidR="002D63DA" w:rsidRPr="00B85415">
        <w:rPr>
          <w:sz w:val="24"/>
          <w:szCs w:val="24"/>
          <w:lang w:val="en-US"/>
        </w:rPr>
        <w:t xml:space="preserve"> </w:t>
      </w:r>
      <w:r w:rsidR="00A70128">
        <w:rPr>
          <w:sz w:val="24"/>
          <w:szCs w:val="24"/>
          <w:lang w:val="en-US"/>
        </w:rPr>
        <w:t xml:space="preserve">bubble out </w:t>
      </w:r>
      <w:r w:rsidR="002D63DA">
        <w:rPr>
          <w:sz w:val="24"/>
          <w:szCs w:val="24"/>
          <w:lang w:val="en-US"/>
        </w:rPr>
        <w:t>vigorous</w:t>
      </w:r>
      <w:r w:rsidR="00A70128">
        <w:rPr>
          <w:sz w:val="24"/>
          <w:szCs w:val="24"/>
          <w:lang w:val="en-US"/>
        </w:rPr>
        <w:t>ly</w:t>
      </w:r>
      <w:r w:rsidR="00A70128" w:rsidRPr="00A70128">
        <w:rPr>
          <w:sz w:val="24"/>
          <w:szCs w:val="24"/>
          <w:lang w:val="en-US"/>
        </w:rPr>
        <w:t xml:space="preserve"> </w:t>
      </w:r>
      <w:r w:rsidR="00A70128">
        <w:rPr>
          <w:sz w:val="24"/>
          <w:szCs w:val="24"/>
          <w:lang w:val="en-US"/>
        </w:rPr>
        <w:t>like a wellspring</w:t>
      </w:r>
      <w:r w:rsidR="002D63DA">
        <w:rPr>
          <w:sz w:val="24"/>
          <w:szCs w:val="24"/>
          <w:lang w:val="en-US"/>
        </w:rPr>
        <w:t xml:space="preserve"> when</w:t>
      </w:r>
      <w:r w:rsidRPr="00B85415">
        <w:rPr>
          <w:sz w:val="24"/>
          <w:szCs w:val="24"/>
          <w:lang w:val="en-US"/>
        </w:rPr>
        <w:t xml:space="preserve"> the educational environment provides </w:t>
      </w:r>
      <w:r w:rsidR="002D63DA">
        <w:rPr>
          <w:sz w:val="24"/>
          <w:szCs w:val="24"/>
          <w:lang w:val="en-US"/>
        </w:rPr>
        <w:t xml:space="preserve">them with </w:t>
      </w:r>
      <w:r w:rsidRPr="00B85415">
        <w:rPr>
          <w:sz w:val="24"/>
          <w:szCs w:val="24"/>
          <w:lang w:val="en-US"/>
        </w:rPr>
        <w:t>optimal challenges, rich sources of stimulation</w:t>
      </w:r>
      <w:r w:rsidR="002D63DA">
        <w:rPr>
          <w:sz w:val="24"/>
          <w:szCs w:val="24"/>
          <w:lang w:val="en-US"/>
        </w:rPr>
        <w:t xml:space="preserve"> </w:t>
      </w:r>
      <w:r w:rsidRPr="00B85415">
        <w:rPr>
          <w:sz w:val="24"/>
          <w:szCs w:val="24"/>
          <w:lang w:val="en-US"/>
        </w:rPr>
        <w:t>and a context of autonom</w:t>
      </w:r>
      <w:r w:rsidR="00564F50">
        <w:rPr>
          <w:sz w:val="24"/>
          <w:szCs w:val="24"/>
          <w:lang w:val="en-US"/>
        </w:rPr>
        <w:t>ous learning</w:t>
      </w:r>
      <w:r w:rsidR="002D63DA">
        <w:rPr>
          <w:sz w:val="24"/>
          <w:szCs w:val="24"/>
          <w:lang w:val="en-US"/>
        </w:rPr>
        <w:t xml:space="preserve"> (</w:t>
      </w:r>
      <w:r w:rsidR="002D63DA" w:rsidRPr="00B85415">
        <w:rPr>
          <w:sz w:val="24"/>
          <w:szCs w:val="24"/>
          <w:lang w:val="en-US"/>
        </w:rPr>
        <w:t>Deci and Ryan</w:t>
      </w:r>
      <w:r w:rsidR="002D63DA">
        <w:rPr>
          <w:sz w:val="24"/>
          <w:szCs w:val="24"/>
          <w:lang w:val="en-US"/>
        </w:rPr>
        <w:t xml:space="preserve">, </w:t>
      </w:r>
      <w:r w:rsidR="002D63DA" w:rsidRPr="00B85415">
        <w:rPr>
          <w:sz w:val="24"/>
          <w:szCs w:val="24"/>
          <w:lang w:val="en-US"/>
        </w:rPr>
        <w:t>1985:245)</w:t>
      </w:r>
      <w:r>
        <w:rPr>
          <w:sz w:val="24"/>
          <w:szCs w:val="24"/>
          <w:lang w:val="en-US"/>
        </w:rPr>
        <w:t xml:space="preserve">. </w:t>
      </w:r>
      <w:r w:rsidR="00D073AE">
        <w:rPr>
          <w:sz w:val="24"/>
          <w:szCs w:val="24"/>
          <w:lang w:val="en-US"/>
        </w:rPr>
        <w:t>It</w:t>
      </w:r>
      <w:r w:rsidR="00D073AE" w:rsidRPr="00165FD7">
        <w:rPr>
          <w:sz w:val="24"/>
          <w:szCs w:val="24"/>
          <w:lang w:val="en-US"/>
        </w:rPr>
        <w:t xml:space="preserve"> can</w:t>
      </w:r>
      <w:r w:rsidRPr="00165FD7">
        <w:rPr>
          <w:sz w:val="24"/>
          <w:szCs w:val="24"/>
          <w:lang w:val="en-US"/>
        </w:rPr>
        <w:t xml:space="preserve"> make learner</w:t>
      </w:r>
      <w:r w:rsidR="00D073AE" w:rsidRPr="00165FD7">
        <w:rPr>
          <w:sz w:val="24"/>
          <w:szCs w:val="24"/>
          <w:lang w:val="en-US"/>
        </w:rPr>
        <w:t>s</w:t>
      </w:r>
      <w:r w:rsidRPr="00165FD7">
        <w:rPr>
          <w:sz w:val="24"/>
          <w:szCs w:val="24"/>
          <w:lang w:val="en-US"/>
        </w:rPr>
        <w:t xml:space="preserve"> interested and satisfactory in learning process</w:t>
      </w:r>
      <w:r w:rsidR="00D073AE" w:rsidRPr="00165FD7">
        <w:rPr>
          <w:sz w:val="24"/>
          <w:szCs w:val="24"/>
          <w:lang w:val="en-US"/>
        </w:rPr>
        <w:t xml:space="preserve"> so that they are willing to spend more time </w:t>
      </w:r>
      <w:r w:rsidR="00410AAF">
        <w:rPr>
          <w:sz w:val="24"/>
          <w:szCs w:val="24"/>
          <w:lang w:val="en-US"/>
        </w:rPr>
        <w:t xml:space="preserve">and energy </w:t>
      </w:r>
      <w:r w:rsidR="00D073AE" w:rsidRPr="00165FD7">
        <w:rPr>
          <w:sz w:val="24"/>
          <w:szCs w:val="24"/>
          <w:lang w:val="en-US"/>
        </w:rPr>
        <w:t xml:space="preserve">in study and </w:t>
      </w:r>
      <w:r w:rsidR="00410AAF">
        <w:rPr>
          <w:sz w:val="24"/>
          <w:szCs w:val="24"/>
          <w:lang w:val="en-US"/>
        </w:rPr>
        <w:t>device</w:t>
      </w:r>
      <w:r w:rsidR="00D073AE" w:rsidRPr="00165FD7">
        <w:rPr>
          <w:sz w:val="24"/>
          <w:szCs w:val="24"/>
          <w:lang w:val="en-US"/>
        </w:rPr>
        <w:t xml:space="preserve"> more positive and effective study </w:t>
      </w:r>
      <w:r w:rsidR="00410AAF">
        <w:rPr>
          <w:sz w:val="24"/>
          <w:szCs w:val="24"/>
          <w:lang w:val="en-US"/>
        </w:rPr>
        <w:t>strategie</w:t>
      </w:r>
      <w:r w:rsidR="00D073AE" w:rsidRPr="00165FD7">
        <w:rPr>
          <w:sz w:val="24"/>
          <w:szCs w:val="24"/>
          <w:lang w:val="en-US"/>
        </w:rPr>
        <w:t>s</w:t>
      </w:r>
      <w:r w:rsidRPr="00165FD7">
        <w:rPr>
          <w:sz w:val="24"/>
          <w:szCs w:val="24"/>
          <w:lang w:val="en-US"/>
        </w:rPr>
        <w:t>.</w:t>
      </w:r>
      <w:r w:rsidR="00D073AE" w:rsidRPr="00D073AE">
        <w:rPr>
          <w:sz w:val="24"/>
          <w:szCs w:val="24"/>
          <w:lang w:val="en-US"/>
        </w:rPr>
        <w:t xml:space="preserve"> </w:t>
      </w:r>
      <w:r w:rsidR="00B048C5">
        <w:rPr>
          <w:sz w:val="24"/>
          <w:szCs w:val="24"/>
          <w:lang w:val="en-US"/>
        </w:rPr>
        <w:t xml:space="preserve">Therefore, </w:t>
      </w:r>
      <w:r w:rsidR="00D073AE">
        <w:rPr>
          <w:sz w:val="24"/>
          <w:szCs w:val="24"/>
          <w:lang w:val="en-US"/>
        </w:rPr>
        <w:t>i</w:t>
      </w:r>
      <w:r w:rsidR="00D073AE" w:rsidRPr="00B85415">
        <w:rPr>
          <w:sz w:val="24"/>
          <w:szCs w:val="24"/>
          <w:lang w:val="en-US"/>
        </w:rPr>
        <w:t>ntrinsic motivation</w:t>
      </w:r>
      <w:r w:rsidR="00D073AE">
        <w:rPr>
          <w:sz w:val="24"/>
          <w:szCs w:val="24"/>
          <w:lang w:val="en-US"/>
        </w:rPr>
        <w:t xml:space="preserve"> is more </w:t>
      </w:r>
      <w:r w:rsidR="00417CF3">
        <w:rPr>
          <w:sz w:val="24"/>
          <w:szCs w:val="24"/>
          <w:lang w:val="en-US"/>
        </w:rPr>
        <w:t>beneficial</w:t>
      </w:r>
      <w:r w:rsidR="00D073AE">
        <w:rPr>
          <w:sz w:val="24"/>
          <w:szCs w:val="24"/>
          <w:lang w:val="en-US"/>
        </w:rPr>
        <w:t xml:space="preserve"> to development of an individual’s ability of self-supervision and autonomous learning. Unlike intrinsic motivation, extrinsic </w:t>
      </w:r>
      <w:r w:rsidR="00165FD7">
        <w:rPr>
          <w:sz w:val="24"/>
          <w:szCs w:val="24"/>
          <w:lang w:val="en-US"/>
        </w:rPr>
        <w:t xml:space="preserve">motivation means </w:t>
      </w:r>
      <w:r w:rsidR="00410AAF">
        <w:rPr>
          <w:sz w:val="24"/>
          <w:szCs w:val="24"/>
          <w:lang w:val="en-US"/>
        </w:rPr>
        <w:t>participation in</w:t>
      </w:r>
      <w:r w:rsidR="00165FD7">
        <w:rPr>
          <w:sz w:val="24"/>
          <w:szCs w:val="24"/>
          <w:lang w:val="en-US"/>
        </w:rPr>
        <w:t xml:space="preserve"> an activity for some reasons other than fondness.</w:t>
      </w:r>
      <w:r w:rsidR="00165FD7" w:rsidRPr="00165FD7">
        <w:rPr>
          <w:rFonts w:hint="eastAsia"/>
          <w:sz w:val="24"/>
          <w:szCs w:val="24"/>
          <w:lang w:val="en-US"/>
        </w:rPr>
        <w:t xml:space="preserve"> </w:t>
      </w:r>
      <w:r w:rsidR="00165FD7" w:rsidRPr="00165FD7">
        <w:rPr>
          <w:sz w:val="24"/>
          <w:szCs w:val="24"/>
          <w:lang w:val="en-US"/>
        </w:rPr>
        <w:t>In fact, the role</w:t>
      </w:r>
      <w:r w:rsidR="009E7DA3">
        <w:rPr>
          <w:sz w:val="24"/>
          <w:szCs w:val="24"/>
          <w:lang w:val="en-US"/>
        </w:rPr>
        <w:t>s</w:t>
      </w:r>
      <w:r w:rsidR="00165FD7" w:rsidRPr="00165FD7">
        <w:rPr>
          <w:sz w:val="24"/>
          <w:szCs w:val="24"/>
          <w:lang w:val="en-US"/>
        </w:rPr>
        <w:t xml:space="preserve"> of extrinsic motivation </w:t>
      </w:r>
      <w:r w:rsidR="009E7DA3">
        <w:rPr>
          <w:sz w:val="24"/>
          <w:szCs w:val="24"/>
          <w:lang w:val="en-US"/>
        </w:rPr>
        <w:t>are</w:t>
      </w:r>
      <w:r w:rsidR="00165FD7" w:rsidRPr="00165FD7">
        <w:rPr>
          <w:sz w:val="24"/>
          <w:szCs w:val="24"/>
          <w:lang w:val="en-US"/>
        </w:rPr>
        <w:t xml:space="preserve"> very complicated. If the learning activity initiated by extrinsic motivation fails to activate learners’ intrinsic motivation, they may </w:t>
      </w:r>
      <w:r w:rsidR="00410AAF">
        <w:rPr>
          <w:sz w:val="24"/>
          <w:szCs w:val="24"/>
          <w:lang w:val="en-US"/>
        </w:rPr>
        <w:t>cause</w:t>
      </w:r>
      <w:r w:rsidR="00165FD7" w:rsidRPr="00165FD7">
        <w:rPr>
          <w:sz w:val="24"/>
          <w:szCs w:val="24"/>
          <w:lang w:val="en-US"/>
        </w:rPr>
        <w:t xml:space="preserve"> psychological resistance which is harmful to learning; </w:t>
      </w:r>
      <w:hyperlink r:id="rId11" w:history="1">
        <w:r w:rsidR="00165FD7" w:rsidRPr="00165FD7">
          <w:rPr>
            <w:sz w:val="24"/>
            <w:szCs w:val="24"/>
            <w:lang w:val="en-US"/>
          </w:rPr>
          <w:t>conversely</w:t>
        </w:r>
      </w:hyperlink>
      <w:r w:rsidR="00165FD7" w:rsidRPr="00165FD7">
        <w:rPr>
          <w:sz w:val="24"/>
          <w:szCs w:val="24"/>
          <w:lang w:val="en-US"/>
        </w:rPr>
        <w:t xml:space="preserve">, </w:t>
      </w:r>
      <w:r w:rsidR="00165FD7">
        <w:rPr>
          <w:sz w:val="24"/>
          <w:szCs w:val="24"/>
          <w:lang w:val="en-US"/>
        </w:rPr>
        <w:t xml:space="preserve">if it </w:t>
      </w:r>
      <w:r w:rsidR="00B048C5">
        <w:rPr>
          <w:sz w:val="24"/>
          <w:szCs w:val="24"/>
          <w:lang w:val="en-US"/>
        </w:rPr>
        <w:t>inspires learners to understand the value and utility of learning activity</w:t>
      </w:r>
      <w:r w:rsidR="00507D38">
        <w:rPr>
          <w:sz w:val="24"/>
          <w:szCs w:val="24"/>
          <w:lang w:val="en-US"/>
        </w:rPr>
        <w:t xml:space="preserve"> and then enjoy it</w:t>
      </w:r>
      <w:r w:rsidR="00507D38" w:rsidRPr="00507D38">
        <w:rPr>
          <w:sz w:val="24"/>
          <w:szCs w:val="24"/>
          <w:lang w:val="en-US"/>
        </w:rPr>
        <w:t xml:space="preserve"> </w:t>
      </w:r>
      <w:r w:rsidR="00507D38">
        <w:rPr>
          <w:sz w:val="24"/>
          <w:szCs w:val="24"/>
          <w:lang w:val="en-US"/>
        </w:rPr>
        <w:t>gradually</w:t>
      </w:r>
      <w:r w:rsidR="00B048C5">
        <w:rPr>
          <w:sz w:val="24"/>
          <w:szCs w:val="24"/>
          <w:lang w:val="en-US"/>
        </w:rPr>
        <w:t xml:space="preserve">, the learners may devote themselves into </w:t>
      </w:r>
      <w:r w:rsidR="00B048C5">
        <w:rPr>
          <w:sz w:val="24"/>
          <w:szCs w:val="24"/>
          <w:lang w:val="en-US"/>
        </w:rPr>
        <w:lastRenderedPageBreak/>
        <w:t xml:space="preserve">learning and strive for high levels of proficiency. In such a sense, extrinsic motivation can also urge students to autonomous and successful learning for achieving a goal. </w:t>
      </w:r>
      <w:r w:rsidR="00B048C5">
        <w:rPr>
          <w:sz w:val="24"/>
          <w:szCs w:val="24"/>
          <w:lang w:val="en-US" w:eastAsia="zh-CN"/>
        </w:rPr>
        <w:t>The only differen</w:t>
      </w:r>
      <w:r w:rsidR="00B048C5">
        <w:rPr>
          <w:sz w:val="24"/>
          <w:szCs w:val="24"/>
          <w:lang w:val="en-US"/>
        </w:rPr>
        <w:t xml:space="preserve">ce </w:t>
      </w:r>
      <w:r w:rsidR="00EF6447">
        <w:rPr>
          <w:sz w:val="24"/>
          <w:szCs w:val="24"/>
          <w:lang w:val="en-US"/>
        </w:rPr>
        <w:t>may be</w:t>
      </w:r>
      <w:r w:rsidR="00B048C5">
        <w:rPr>
          <w:sz w:val="24"/>
          <w:szCs w:val="24"/>
          <w:lang w:val="en-US"/>
        </w:rPr>
        <w:t xml:space="preserve"> that extrinsic motivation </w:t>
      </w:r>
      <w:r w:rsidR="00EF6447">
        <w:rPr>
          <w:sz w:val="24"/>
          <w:szCs w:val="24"/>
          <w:lang w:val="en-US"/>
        </w:rPr>
        <w:t>cannot arouse so</w:t>
      </w:r>
      <w:r w:rsidR="00EF6447" w:rsidRPr="00EF6447">
        <w:rPr>
          <w:sz w:val="24"/>
          <w:szCs w:val="24"/>
          <w:lang w:val="en-US"/>
        </w:rPr>
        <w:t xml:space="preserve"> </w:t>
      </w:r>
      <w:r w:rsidR="00EF6447">
        <w:rPr>
          <w:sz w:val="24"/>
          <w:szCs w:val="24"/>
          <w:lang w:val="en-US"/>
        </w:rPr>
        <w:t xml:space="preserve">strong and lasting aspiration and willpower </w:t>
      </w:r>
      <w:r w:rsidR="004D30C5">
        <w:rPr>
          <w:sz w:val="24"/>
          <w:szCs w:val="24"/>
          <w:lang w:val="en-US"/>
        </w:rPr>
        <w:t xml:space="preserve">for learning </w:t>
      </w:r>
      <w:r w:rsidR="00EF6447">
        <w:rPr>
          <w:sz w:val="24"/>
          <w:szCs w:val="24"/>
          <w:lang w:val="en-US"/>
        </w:rPr>
        <w:t xml:space="preserve">as intrinsic motivation. </w:t>
      </w:r>
    </w:p>
    <w:p w14:paraId="2A024740" w14:textId="16434CB6" w:rsidR="00F611D5" w:rsidRPr="00F611D5" w:rsidRDefault="00F611D5" w:rsidP="00563947">
      <w:pPr>
        <w:pStyle w:val="OmniPage3"/>
        <w:spacing w:line="360" w:lineRule="auto"/>
        <w:ind w:firstLineChars="200" w:firstLine="480"/>
        <w:jc w:val="both"/>
        <w:rPr>
          <w:sz w:val="24"/>
          <w:szCs w:val="24"/>
          <w:lang w:val="en-US"/>
        </w:rPr>
      </w:pPr>
      <w:r>
        <w:rPr>
          <w:rFonts w:hint="eastAsia"/>
          <w:sz w:val="24"/>
          <w:szCs w:val="24"/>
          <w:lang w:val="en-US" w:eastAsia="zh-CN"/>
        </w:rPr>
        <w:t>III</w:t>
      </w:r>
      <w:r>
        <w:rPr>
          <w:rFonts w:hint="eastAsia"/>
          <w:sz w:val="24"/>
          <w:szCs w:val="24"/>
          <w:lang w:val="en-US" w:eastAsia="zh-CN"/>
        </w:rPr>
        <w:t>．</w:t>
      </w:r>
      <w:r>
        <w:rPr>
          <w:rFonts w:hint="eastAsia"/>
          <w:sz w:val="24"/>
          <w:szCs w:val="24"/>
          <w:lang w:val="en-US" w:eastAsia="zh-CN"/>
        </w:rPr>
        <w:t>C</w:t>
      </w:r>
      <w:r>
        <w:rPr>
          <w:sz w:val="24"/>
          <w:szCs w:val="24"/>
          <w:lang w:val="en-US" w:eastAsia="zh-CN"/>
        </w:rPr>
        <w:t>onclusion</w:t>
      </w:r>
      <w:r>
        <w:rPr>
          <w:rFonts w:hint="eastAsia"/>
          <w:sz w:val="24"/>
          <w:szCs w:val="24"/>
          <w:lang w:val="en-US" w:eastAsia="zh-CN"/>
        </w:rPr>
        <w:t xml:space="preserve"> </w:t>
      </w:r>
    </w:p>
    <w:p w14:paraId="21575F2A" w14:textId="39D85A0E" w:rsidR="00F611D5" w:rsidRDefault="00F611D5" w:rsidP="00563947">
      <w:pPr>
        <w:pStyle w:val="OmniPage3"/>
        <w:spacing w:line="360" w:lineRule="auto"/>
        <w:ind w:firstLineChars="200" w:firstLine="480"/>
        <w:jc w:val="both"/>
        <w:rPr>
          <w:sz w:val="24"/>
          <w:szCs w:val="24"/>
          <w:lang w:val="en-US" w:eastAsia="zh-CN"/>
        </w:rPr>
      </w:pPr>
      <w:r>
        <w:rPr>
          <w:sz w:val="24"/>
          <w:szCs w:val="24"/>
          <w:lang w:val="en-US" w:eastAsia="zh-CN"/>
        </w:rPr>
        <w:t xml:space="preserve">Any type of motivation above mentioned is an important factor leading to success in second language acquisition. Integrative motivation and intrinsic motivation may be more favorable to support learners’ more lasting efforts in learning while instrumental motivation may stimulate learners to improve learning efficiency for substantial rewards or benefits. Extrinsic motivation can play its role to a greater degree in language learning when it helps learners further activate their intrinsic motivation. </w:t>
      </w:r>
      <w:r w:rsidR="00507D38">
        <w:rPr>
          <w:sz w:val="24"/>
          <w:szCs w:val="24"/>
          <w:lang w:val="en-US" w:eastAsia="zh-CN"/>
        </w:rPr>
        <w:t xml:space="preserve">Therefore, </w:t>
      </w:r>
      <w:r w:rsidR="009202F1">
        <w:rPr>
          <w:sz w:val="24"/>
          <w:szCs w:val="24"/>
          <w:lang w:val="en-US" w:eastAsia="zh-CN"/>
        </w:rPr>
        <w:t xml:space="preserve">it is </w:t>
      </w:r>
      <w:r w:rsidR="00410AAF">
        <w:rPr>
          <w:sz w:val="24"/>
          <w:szCs w:val="24"/>
          <w:lang w:val="en-US" w:eastAsia="zh-CN"/>
        </w:rPr>
        <w:t>extremely significant</w:t>
      </w:r>
      <w:r w:rsidR="009202F1">
        <w:rPr>
          <w:sz w:val="24"/>
          <w:szCs w:val="24"/>
          <w:lang w:val="en-US" w:eastAsia="zh-CN"/>
        </w:rPr>
        <w:t xml:space="preserve"> for </w:t>
      </w:r>
      <w:r w:rsidR="00507D38">
        <w:rPr>
          <w:sz w:val="24"/>
          <w:szCs w:val="24"/>
          <w:lang w:val="en-US" w:eastAsia="zh-CN"/>
        </w:rPr>
        <w:t xml:space="preserve">teachers to motivate students in classroom. Besides the </w:t>
      </w:r>
      <w:r w:rsidR="009202F1">
        <w:rPr>
          <w:sz w:val="24"/>
          <w:szCs w:val="24"/>
          <w:lang w:val="en-US" w:eastAsia="zh-CN"/>
        </w:rPr>
        <w:t>strategie</w:t>
      </w:r>
      <w:r w:rsidR="00507D38">
        <w:rPr>
          <w:sz w:val="24"/>
          <w:szCs w:val="24"/>
          <w:lang w:val="en-US" w:eastAsia="zh-CN"/>
        </w:rPr>
        <w:t xml:space="preserve">s suggested by </w:t>
      </w:r>
      <w:r w:rsidR="00507D38" w:rsidRPr="009A376F">
        <w:rPr>
          <w:sz w:val="24"/>
          <w:szCs w:val="24"/>
          <w:lang w:val="en-US" w:eastAsia="zh-CN"/>
        </w:rPr>
        <w:t xml:space="preserve">Patsy M. </w:t>
      </w:r>
      <w:proofErr w:type="spellStart"/>
      <w:r w:rsidR="00507D38" w:rsidRPr="009A376F">
        <w:rPr>
          <w:sz w:val="24"/>
          <w:szCs w:val="24"/>
          <w:lang w:val="en-US" w:eastAsia="zh-CN"/>
        </w:rPr>
        <w:t>Lightbrown</w:t>
      </w:r>
      <w:proofErr w:type="spellEnd"/>
      <w:r w:rsidR="00507D38" w:rsidRPr="009A376F">
        <w:rPr>
          <w:sz w:val="24"/>
          <w:szCs w:val="24"/>
          <w:lang w:val="en-US" w:eastAsia="zh-CN"/>
        </w:rPr>
        <w:t xml:space="preserve"> and Nina Spada</w:t>
      </w:r>
      <w:r w:rsidR="00507D38">
        <w:rPr>
          <w:sz w:val="24"/>
          <w:szCs w:val="24"/>
          <w:lang w:val="en-US" w:eastAsia="zh-CN"/>
        </w:rPr>
        <w:t xml:space="preserve"> in their article, I think</w:t>
      </w:r>
      <w:r w:rsidR="009202F1">
        <w:rPr>
          <w:sz w:val="24"/>
          <w:szCs w:val="24"/>
          <w:lang w:val="en-US" w:eastAsia="zh-CN"/>
        </w:rPr>
        <w:t xml:space="preserve"> that teachers should design carefully </w:t>
      </w:r>
      <w:r w:rsidR="003C5C24">
        <w:rPr>
          <w:sz w:val="24"/>
          <w:szCs w:val="24"/>
          <w:lang w:val="en-US" w:eastAsia="zh-CN"/>
        </w:rPr>
        <w:t>interesting</w:t>
      </w:r>
      <w:r w:rsidR="009202F1">
        <w:rPr>
          <w:sz w:val="24"/>
          <w:szCs w:val="24"/>
          <w:lang w:val="en-US" w:eastAsia="zh-CN"/>
        </w:rPr>
        <w:t xml:space="preserve"> activities to create a relaxing and friendly classroom atmosphere where students can </w:t>
      </w:r>
      <w:r w:rsidR="00D364E5">
        <w:rPr>
          <w:sz w:val="24"/>
          <w:szCs w:val="24"/>
          <w:lang w:val="en-US" w:eastAsia="zh-CN"/>
        </w:rPr>
        <w:t xml:space="preserve">feel </w:t>
      </w:r>
      <w:r w:rsidR="00D364E5" w:rsidRPr="00890382">
        <w:rPr>
          <w:sz w:val="24"/>
          <w:szCs w:val="24"/>
          <w:lang w:val="en-US" w:eastAsia="zh-CN"/>
        </w:rPr>
        <w:t>comfortable and enjoyable to learn a language</w:t>
      </w:r>
      <w:r w:rsidR="00D364E5">
        <w:rPr>
          <w:sz w:val="24"/>
          <w:szCs w:val="24"/>
          <w:lang w:val="en-US" w:eastAsia="zh-CN"/>
        </w:rPr>
        <w:t>, such as invit</w:t>
      </w:r>
      <w:r w:rsidR="00890382">
        <w:rPr>
          <w:sz w:val="24"/>
          <w:szCs w:val="24"/>
          <w:lang w:val="en-US" w:eastAsia="zh-CN"/>
        </w:rPr>
        <w:t>ing</w:t>
      </w:r>
      <w:r w:rsidR="00D364E5">
        <w:rPr>
          <w:sz w:val="24"/>
          <w:szCs w:val="24"/>
          <w:lang w:val="en-US" w:eastAsia="zh-CN"/>
        </w:rPr>
        <w:t xml:space="preserve"> some native speakers to simulate an </w:t>
      </w:r>
      <w:r w:rsidR="00890382">
        <w:rPr>
          <w:sz w:val="24"/>
          <w:szCs w:val="24"/>
          <w:lang w:val="en-US" w:eastAsia="zh-CN"/>
        </w:rPr>
        <w:t xml:space="preserve">cultural </w:t>
      </w:r>
      <w:r w:rsidR="00D364E5">
        <w:rPr>
          <w:sz w:val="24"/>
          <w:szCs w:val="24"/>
          <w:lang w:val="en-US" w:eastAsia="zh-CN"/>
        </w:rPr>
        <w:t>community</w:t>
      </w:r>
      <w:r w:rsidR="00890382" w:rsidRPr="00890382">
        <w:rPr>
          <w:sz w:val="24"/>
          <w:szCs w:val="24"/>
          <w:lang w:val="en-US" w:eastAsia="zh-CN"/>
        </w:rPr>
        <w:t xml:space="preserve"> </w:t>
      </w:r>
      <w:r w:rsidR="00890382">
        <w:rPr>
          <w:sz w:val="24"/>
          <w:szCs w:val="24"/>
          <w:lang w:val="en-US" w:eastAsia="zh-CN"/>
        </w:rPr>
        <w:t xml:space="preserve">of second language and encourage </w:t>
      </w:r>
      <w:r w:rsidR="00D364E5">
        <w:rPr>
          <w:sz w:val="24"/>
          <w:szCs w:val="24"/>
          <w:lang w:val="en-US" w:eastAsia="zh-CN"/>
        </w:rPr>
        <w:t xml:space="preserve">students to </w:t>
      </w:r>
      <w:r w:rsidR="00890382">
        <w:rPr>
          <w:sz w:val="24"/>
          <w:szCs w:val="24"/>
          <w:lang w:val="en-US" w:eastAsia="zh-CN"/>
        </w:rPr>
        <w:t xml:space="preserve">place themselves in this </w:t>
      </w:r>
      <w:r w:rsidR="00021CAC">
        <w:rPr>
          <w:sz w:val="24"/>
          <w:szCs w:val="24"/>
          <w:lang w:val="en-US" w:eastAsia="zh-CN"/>
        </w:rPr>
        <w:t>stimulated environment</w:t>
      </w:r>
      <w:r w:rsidR="00890382">
        <w:rPr>
          <w:sz w:val="24"/>
          <w:szCs w:val="24"/>
          <w:lang w:val="en-US" w:eastAsia="zh-CN"/>
        </w:rPr>
        <w:t xml:space="preserve"> and communicate with others in the second language</w:t>
      </w:r>
      <w:r w:rsidR="00021CAC">
        <w:rPr>
          <w:sz w:val="24"/>
          <w:szCs w:val="24"/>
          <w:lang w:val="en-US" w:eastAsia="zh-CN"/>
        </w:rPr>
        <w:t xml:space="preserve"> through role play</w:t>
      </w:r>
      <w:r w:rsidR="00D364E5">
        <w:rPr>
          <w:sz w:val="24"/>
          <w:szCs w:val="24"/>
          <w:lang w:val="en-US" w:eastAsia="zh-CN"/>
        </w:rPr>
        <w:t xml:space="preserve">. </w:t>
      </w:r>
      <w:r w:rsidR="00410AAF">
        <w:rPr>
          <w:sz w:val="24"/>
          <w:szCs w:val="24"/>
          <w:lang w:val="en-US" w:eastAsia="zh-CN"/>
        </w:rPr>
        <w:t xml:space="preserve">In a word, the key to motivate students is to find, arouse and guide their interest in language learning. </w:t>
      </w:r>
      <w:r w:rsidR="00D364E5">
        <w:rPr>
          <w:sz w:val="24"/>
          <w:szCs w:val="24"/>
          <w:lang w:val="en-US" w:eastAsia="zh-CN"/>
        </w:rPr>
        <w:t xml:space="preserve"> </w:t>
      </w:r>
      <w:r w:rsidR="00507D38">
        <w:rPr>
          <w:sz w:val="24"/>
          <w:szCs w:val="24"/>
          <w:lang w:val="en-US" w:eastAsia="zh-CN"/>
        </w:rPr>
        <w:t xml:space="preserve"> </w:t>
      </w:r>
    </w:p>
    <w:p w14:paraId="31447F73" w14:textId="77777777" w:rsidR="00D364E5" w:rsidRDefault="00D364E5" w:rsidP="00563947">
      <w:pPr>
        <w:pStyle w:val="OmniPage1"/>
        <w:spacing w:line="360" w:lineRule="auto"/>
        <w:ind w:firstLineChars="200" w:firstLine="480"/>
        <w:jc w:val="both"/>
        <w:rPr>
          <w:sz w:val="24"/>
          <w:szCs w:val="24"/>
        </w:rPr>
      </w:pPr>
    </w:p>
    <w:p w14:paraId="11858489" w14:textId="08DDC05D" w:rsidR="004C38E5" w:rsidRPr="00EB1F87" w:rsidRDefault="00B22257" w:rsidP="00563947">
      <w:pPr>
        <w:pStyle w:val="OmniPage1"/>
        <w:spacing w:line="360" w:lineRule="auto"/>
        <w:jc w:val="both"/>
        <w:rPr>
          <w:sz w:val="24"/>
          <w:szCs w:val="24"/>
        </w:rPr>
      </w:pPr>
      <w:r>
        <w:rPr>
          <w:sz w:val="24"/>
          <w:szCs w:val="24"/>
        </w:rPr>
        <w:t>References</w:t>
      </w:r>
    </w:p>
    <w:p w14:paraId="33E3EE64" w14:textId="41F3B398" w:rsidR="00501A00" w:rsidRPr="00EB1F87" w:rsidRDefault="00282AA6" w:rsidP="00563947">
      <w:pPr>
        <w:pStyle w:val="OmniPage1"/>
        <w:spacing w:line="360" w:lineRule="auto"/>
        <w:jc w:val="both"/>
        <w:rPr>
          <w:sz w:val="24"/>
          <w:szCs w:val="24"/>
          <w:shd w:val="clear" w:color="auto" w:fill="FFFFFF"/>
        </w:rPr>
      </w:pPr>
      <w:r w:rsidRPr="00EB1F87">
        <w:rPr>
          <w:sz w:val="24"/>
          <w:szCs w:val="24"/>
          <w:shd w:val="clear" w:color="auto" w:fill="FFFFFF"/>
        </w:rPr>
        <w:t xml:space="preserve">[1] </w:t>
      </w:r>
      <w:proofErr w:type="spellStart"/>
      <w:r w:rsidR="00501A00" w:rsidRPr="00EB1F87">
        <w:rPr>
          <w:sz w:val="24"/>
          <w:szCs w:val="24"/>
          <w:shd w:val="clear" w:color="auto" w:fill="FFFFFF"/>
        </w:rPr>
        <w:t>Lightbrown</w:t>
      </w:r>
      <w:proofErr w:type="spellEnd"/>
      <w:r w:rsidR="00443D4D" w:rsidRPr="00EB1F87">
        <w:rPr>
          <w:sz w:val="24"/>
          <w:szCs w:val="24"/>
          <w:shd w:val="clear" w:color="auto" w:fill="FFFFFF"/>
        </w:rPr>
        <w:t>, P. M. &amp;</w:t>
      </w:r>
      <w:r w:rsidR="00501A00" w:rsidRPr="00EB1F87">
        <w:rPr>
          <w:sz w:val="24"/>
          <w:szCs w:val="24"/>
          <w:shd w:val="clear" w:color="auto" w:fill="FFFFFF"/>
        </w:rPr>
        <w:t xml:space="preserve"> Spada</w:t>
      </w:r>
      <w:r w:rsidR="00443D4D" w:rsidRPr="00EB1F87">
        <w:rPr>
          <w:sz w:val="24"/>
          <w:szCs w:val="24"/>
          <w:shd w:val="clear" w:color="auto" w:fill="FFFFFF"/>
        </w:rPr>
        <w:t>, N (2000).</w:t>
      </w:r>
      <w:r w:rsidR="00501A00" w:rsidRPr="00EB1F87">
        <w:rPr>
          <w:sz w:val="24"/>
          <w:szCs w:val="24"/>
          <w:shd w:val="clear" w:color="auto" w:fill="FFFFFF"/>
        </w:rPr>
        <w:t xml:space="preserve"> Factors Affecting Second Language Learning.</w:t>
      </w:r>
      <w:r w:rsidR="00443D4D" w:rsidRPr="00EB1F87">
        <w:rPr>
          <w:sz w:val="24"/>
          <w:szCs w:val="24"/>
          <w:shd w:val="clear" w:color="auto" w:fill="FFFFFF"/>
        </w:rPr>
        <w:t xml:space="preserve"> In </w:t>
      </w:r>
      <w:proofErr w:type="spellStart"/>
      <w:r w:rsidR="00443D4D" w:rsidRPr="00EB1F87">
        <w:rPr>
          <w:sz w:val="24"/>
          <w:szCs w:val="24"/>
          <w:shd w:val="clear" w:color="auto" w:fill="FFFFFF"/>
        </w:rPr>
        <w:t>Candlin</w:t>
      </w:r>
      <w:proofErr w:type="spellEnd"/>
      <w:r w:rsidR="00443D4D" w:rsidRPr="00EB1F87">
        <w:rPr>
          <w:sz w:val="24"/>
          <w:szCs w:val="24"/>
          <w:shd w:val="clear" w:color="auto" w:fill="FFFFFF"/>
        </w:rPr>
        <w:t xml:space="preserve">, C. &amp; Mercer, N (2000). </w:t>
      </w:r>
      <w:r w:rsidR="00443D4D" w:rsidRPr="000F4B58">
        <w:rPr>
          <w:i/>
          <w:iCs/>
          <w:sz w:val="24"/>
          <w:szCs w:val="24"/>
          <w:shd w:val="clear" w:color="auto" w:fill="FFFFFF"/>
        </w:rPr>
        <w:t>English Language Teaching in its Social Context</w:t>
      </w:r>
      <w:r w:rsidR="000F4B58">
        <w:rPr>
          <w:i/>
          <w:iCs/>
          <w:sz w:val="24"/>
          <w:szCs w:val="24"/>
          <w:shd w:val="clear" w:color="auto" w:fill="FFFFFF"/>
        </w:rPr>
        <w:t xml:space="preserve"> </w:t>
      </w:r>
      <w:r w:rsidR="000F4B58" w:rsidRPr="000F4B58">
        <w:rPr>
          <w:sz w:val="24"/>
          <w:szCs w:val="24"/>
          <w:shd w:val="clear" w:color="auto" w:fill="FFFFFF"/>
        </w:rPr>
        <w:t>[C]</w:t>
      </w:r>
      <w:r w:rsidR="000F4B58">
        <w:rPr>
          <w:sz w:val="24"/>
          <w:szCs w:val="24"/>
          <w:shd w:val="clear" w:color="auto" w:fill="FFFFFF"/>
        </w:rPr>
        <w:t xml:space="preserve">, </w:t>
      </w:r>
      <w:r w:rsidR="00443D4D" w:rsidRPr="00EB1F87">
        <w:rPr>
          <w:sz w:val="24"/>
          <w:szCs w:val="24"/>
          <w:shd w:val="clear" w:color="auto" w:fill="FFFFFF"/>
        </w:rPr>
        <w:t xml:space="preserve">Routledge London. </w:t>
      </w:r>
      <w:r w:rsidR="00501A00" w:rsidRPr="00EB1F87">
        <w:rPr>
          <w:sz w:val="24"/>
          <w:szCs w:val="24"/>
          <w:shd w:val="clear" w:color="auto" w:fill="FFFFFF"/>
        </w:rPr>
        <w:t xml:space="preserve"> </w:t>
      </w:r>
    </w:p>
    <w:p w14:paraId="03824E31" w14:textId="3512BC41" w:rsidR="00282AA6" w:rsidRPr="00EB1F87" w:rsidRDefault="00443D4D" w:rsidP="00563947">
      <w:pPr>
        <w:pStyle w:val="OmniPage1"/>
        <w:spacing w:line="360" w:lineRule="auto"/>
        <w:jc w:val="both"/>
        <w:rPr>
          <w:sz w:val="24"/>
          <w:szCs w:val="24"/>
          <w:shd w:val="clear" w:color="auto" w:fill="FFFFFF"/>
        </w:rPr>
      </w:pPr>
      <w:r w:rsidRPr="00EB1F87">
        <w:rPr>
          <w:sz w:val="24"/>
          <w:szCs w:val="24"/>
          <w:shd w:val="clear" w:color="auto" w:fill="FFFFFF"/>
        </w:rPr>
        <w:t xml:space="preserve">[2] </w:t>
      </w:r>
      <w:r w:rsidR="00282AA6" w:rsidRPr="00EB1F87">
        <w:rPr>
          <w:sz w:val="24"/>
          <w:szCs w:val="24"/>
          <w:shd w:val="clear" w:color="auto" w:fill="FFFFFF"/>
        </w:rPr>
        <w:t xml:space="preserve">Gardner, R. C. (1985). </w:t>
      </w:r>
      <w:r w:rsidR="00282AA6" w:rsidRPr="000F4B58">
        <w:rPr>
          <w:i/>
          <w:iCs/>
          <w:sz w:val="24"/>
          <w:szCs w:val="24"/>
          <w:shd w:val="clear" w:color="auto" w:fill="FFFFFF"/>
        </w:rPr>
        <w:t>Social Psychology and Second Language Learning: The Role of Attitude and Motivation</w:t>
      </w:r>
      <w:r w:rsidR="00282AA6" w:rsidRPr="00EB1F87">
        <w:rPr>
          <w:sz w:val="24"/>
          <w:szCs w:val="24"/>
          <w:shd w:val="clear" w:color="auto" w:fill="FFFFFF"/>
        </w:rPr>
        <w:t>. Baltimore, MD: Edward Arnold.</w:t>
      </w:r>
    </w:p>
    <w:p w14:paraId="3DF61906" w14:textId="5DC61A58" w:rsidR="005D6797" w:rsidRPr="00EB1F87" w:rsidRDefault="00443D4D" w:rsidP="00563947">
      <w:pPr>
        <w:pStyle w:val="OmniPage1"/>
        <w:spacing w:line="360" w:lineRule="auto"/>
        <w:jc w:val="both"/>
        <w:rPr>
          <w:sz w:val="24"/>
          <w:szCs w:val="24"/>
          <w:shd w:val="clear" w:color="auto" w:fill="FFFFFF"/>
        </w:rPr>
      </w:pPr>
      <w:r w:rsidRPr="00EB1F87">
        <w:rPr>
          <w:sz w:val="24"/>
          <w:szCs w:val="24"/>
          <w:shd w:val="clear" w:color="auto" w:fill="FFFFFF"/>
        </w:rPr>
        <w:t xml:space="preserve">[3] </w:t>
      </w:r>
      <w:r w:rsidR="005D6797" w:rsidRPr="00EB1F87">
        <w:rPr>
          <w:sz w:val="24"/>
          <w:szCs w:val="24"/>
          <w:shd w:val="clear" w:color="auto" w:fill="FFFFFF"/>
        </w:rPr>
        <w:t xml:space="preserve">Gardner, R.C., &amp; Lambert, W.E. (1959). Motivation Variables in Second Language Acquisition. </w:t>
      </w:r>
      <w:r w:rsidR="005D6797" w:rsidRPr="000F4B58">
        <w:rPr>
          <w:i/>
          <w:iCs/>
          <w:sz w:val="24"/>
          <w:szCs w:val="24"/>
          <w:shd w:val="clear" w:color="auto" w:fill="FFFFFF"/>
        </w:rPr>
        <w:t>Canadian Journal of Psychology</w:t>
      </w:r>
      <w:r w:rsidR="005D6797" w:rsidRPr="00EB1F87">
        <w:rPr>
          <w:sz w:val="24"/>
          <w:szCs w:val="24"/>
          <w:shd w:val="clear" w:color="auto" w:fill="FFFFFF"/>
        </w:rPr>
        <w:t xml:space="preserve">, 13, 266-272. </w:t>
      </w:r>
    </w:p>
    <w:p w14:paraId="7DEDCD90" w14:textId="36FD310D" w:rsidR="00A57FEF" w:rsidRPr="00EB1F87" w:rsidRDefault="00443D4D" w:rsidP="00563947">
      <w:pPr>
        <w:pStyle w:val="OmniPage1"/>
        <w:spacing w:line="360" w:lineRule="auto"/>
        <w:jc w:val="both"/>
        <w:rPr>
          <w:sz w:val="24"/>
          <w:szCs w:val="24"/>
          <w:shd w:val="clear" w:color="auto" w:fill="FFFFFF"/>
        </w:rPr>
      </w:pPr>
      <w:r w:rsidRPr="00EB1F87">
        <w:rPr>
          <w:sz w:val="24"/>
          <w:szCs w:val="24"/>
          <w:shd w:val="clear" w:color="auto" w:fill="FFFFFF"/>
        </w:rPr>
        <w:lastRenderedPageBreak/>
        <w:t xml:space="preserve">[4] </w:t>
      </w:r>
      <w:r w:rsidR="00E55935" w:rsidRPr="00EB1F87">
        <w:rPr>
          <w:sz w:val="24"/>
          <w:szCs w:val="24"/>
          <w:shd w:val="clear" w:color="auto" w:fill="FFFFFF"/>
        </w:rPr>
        <w:t xml:space="preserve">D. C. McClelland, </w:t>
      </w:r>
      <w:r w:rsidR="00E55935" w:rsidRPr="00EB1F87">
        <w:rPr>
          <w:color w:val="3C4043"/>
          <w:sz w:val="24"/>
          <w:szCs w:val="24"/>
          <w:shd w:val="clear" w:color="auto" w:fill="FFFFFF"/>
        </w:rPr>
        <w:t>J. W.</w:t>
      </w:r>
      <w:r w:rsidR="00E55935" w:rsidRPr="00EB1F87">
        <w:rPr>
          <w:rStyle w:val="apple-converted-space"/>
          <w:color w:val="3C4043"/>
          <w:sz w:val="24"/>
          <w:szCs w:val="24"/>
          <w:shd w:val="clear" w:color="auto" w:fill="FFFFFF"/>
        </w:rPr>
        <w:t> </w:t>
      </w:r>
      <w:r w:rsidR="00A57FEF" w:rsidRPr="00EB1F87">
        <w:rPr>
          <w:sz w:val="24"/>
          <w:szCs w:val="24"/>
          <w:shd w:val="clear" w:color="auto" w:fill="FFFFFF"/>
        </w:rPr>
        <w:t xml:space="preserve"> </w:t>
      </w:r>
      <w:r w:rsidR="00E55935" w:rsidRPr="00EB1F87">
        <w:rPr>
          <w:sz w:val="24"/>
          <w:szCs w:val="24"/>
          <w:shd w:val="clear" w:color="auto" w:fill="FFFFFF"/>
        </w:rPr>
        <w:t xml:space="preserve">Atkinson. et al. (1953). </w:t>
      </w:r>
      <w:r w:rsidR="00E55935" w:rsidRPr="000F4B58">
        <w:rPr>
          <w:i/>
          <w:iCs/>
          <w:sz w:val="24"/>
          <w:szCs w:val="24"/>
          <w:shd w:val="clear" w:color="auto" w:fill="FFFFFF"/>
        </w:rPr>
        <w:t>The Achievement Motive</w:t>
      </w:r>
      <w:r w:rsidR="00E55935" w:rsidRPr="00EB1F87">
        <w:rPr>
          <w:sz w:val="24"/>
          <w:szCs w:val="24"/>
          <w:shd w:val="clear" w:color="auto" w:fill="FFFFFF"/>
        </w:rPr>
        <w:t xml:space="preserve"> [M]. New York: Appleton. </w:t>
      </w:r>
    </w:p>
    <w:p w14:paraId="7238A5B7" w14:textId="3FF90D33" w:rsidR="00E55935" w:rsidRPr="00EB1F87" w:rsidRDefault="00443D4D" w:rsidP="00563947">
      <w:pPr>
        <w:pStyle w:val="OmniPage1"/>
        <w:spacing w:line="360" w:lineRule="auto"/>
        <w:jc w:val="both"/>
        <w:rPr>
          <w:sz w:val="24"/>
          <w:szCs w:val="24"/>
          <w:shd w:val="clear" w:color="auto" w:fill="FFFFFF"/>
        </w:rPr>
      </w:pPr>
      <w:r w:rsidRPr="00EB1F87">
        <w:rPr>
          <w:sz w:val="24"/>
          <w:szCs w:val="24"/>
          <w:shd w:val="clear" w:color="auto" w:fill="FFFFFF"/>
        </w:rPr>
        <w:t xml:space="preserve">[5] </w:t>
      </w:r>
      <w:r w:rsidR="00CE42A4" w:rsidRPr="00EB1F87">
        <w:rPr>
          <w:sz w:val="24"/>
          <w:szCs w:val="24"/>
          <w:shd w:val="clear" w:color="auto" w:fill="FFFFFF"/>
        </w:rPr>
        <w:t xml:space="preserve">Deci, E. L., &amp; Ryan, R. M. (1985). </w:t>
      </w:r>
      <w:r w:rsidR="00CE42A4" w:rsidRPr="000F4B58">
        <w:rPr>
          <w:i/>
          <w:iCs/>
          <w:sz w:val="24"/>
          <w:szCs w:val="24"/>
          <w:shd w:val="clear" w:color="auto" w:fill="FFFFFF"/>
        </w:rPr>
        <w:t xml:space="preserve">Intrinsic motivation and self-determination in human behaviour </w:t>
      </w:r>
      <w:r w:rsidR="00CE42A4" w:rsidRPr="00EB1F87">
        <w:rPr>
          <w:sz w:val="24"/>
          <w:szCs w:val="24"/>
          <w:shd w:val="clear" w:color="auto" w:fill="FFFFFF"/>
        </w:rPr>
        <w:t>(Perspectives in Social Psychology). New York: Plenum.</w:t>
      </w:r>
    </w:p>
    <w:p w14:paraId="6AEB576F" w14:textId="0959D4F9" w:rsidR="00B059CB" w:rsidRPr="00B22257" w:rsidRDefault="00443D4D" w:rsidP="00563947">
      <w:pPr>
        <w:pStyle w:val="OmniPage1"/>
        <w:spacing w:line="360" w:lineRule="auto"/>
        <w:jc w:val="both"/>
        <w:rPr>
          <w:sz w:val="24"/>
          <w:szCs w:val="24"/>
          <w:shd w:val="clear" w:color="auto" w:fill="FFFFFF"/>
        </w:rPr>
      </w:pPr>
      <w:r w:rsidRPr="00B22257">
        <w:t xml:space="preserve">[6] </w:t>
      </w:r>
      <w:proofErr w:type="spellStart"/>
      <w:r w:rsidR="00B059CB" w:rsidRPr="000F4B58">
        <w:rPr>
          <w:sz w:val="24"/>
          <w:szCs w:val="24"/>
          <w:shd w:val="clear" w:color="auto" w:fill="FFFFFF"/>
        </w:rPr>
        <w:t>Dörnyei</w:t>
      </w:r>
      <w:proofErr w:type="spellEnd"/>
      <w:r w:rsidR="00B059CB" w:rsidRPr="00B22257">
        <w:rPr>
          <w:sz w:val="24"/>
          <w:szCs w:val="24"/>
          <w:shd w:val="clear" w:color="auto" w:fill="FFFFFF"/>
        </w:rPr>
        <w:t xml:space="preserve">, Z. </w:t>
      </w:r>
      <w:r w:rsidR="00AF7A68" w:rsidRPr="00B22257">
        <w:rPr>
          <w:sz w:val="24"/>
          <w:szCs w:val="24"/>
          <w:shd w:val="clear" w:color="auto" w:fill="FFFFFF"/>
        </w:rPr>
        <w:t>(</w:t>
      </w:r>
      <w:r w:rsidR="00B059CB" w:rsidRPr="00B22257">
        <w:rPr>
          <w:sz w:val="24"/>
          <w:szCs w:val="24"/>
          <w:shd w:val="clear" w:color="auto" w:fill="FFFFFF"/>
        </w:rPr>
        <w:t>1990</w:t>
      </w:r>
      <w:r w:rsidR="00AF7A68" w:rsidRPr="00B22257">
        <w:rPr>
          <w:sz w:val="24"/>
          <w:szCs w:val="24"/>
          <w:shd w:val="clear" w:color="auto" w:fill="FFFFFF"/>
        </w:rPr>
        <w:t>)</w:t>
      </w:r>
      <w:r w:rsidR="00B059CB" w:rsidRPr="00B22257">
        <w:rPr>
          <w:sz w:val="24"/>
          <w:szCs w:val="24"/>
          <w:shd w:val="clear" w:color="auto" w:fill="FFFFFF"/>
        </w:rPr>
        <w:t>. Conceptualizing motivation in foreign language learning</w:t>
      </w:r>
      <w:r w:rsidR="000F4B58">
        <w:rPr>
          <w:sz w:val="24"/>
          <w:szCs w:val="24"/>
          <w:shd w:val="clear" w:color="auto" w:fill="FFFFFF"/>
        </w:rPr>
        <w:t xml:space="preserve"> [J]</w:t>
      </w:r>
      <w:r w:rsidR="00B059CB" w:rsidRPr="00B22257">
        <w:rPr>
          <w:sz w:val="24"/>
          <w:szCs w:val="24"/>
          <w:shd w:val="clear" w:color="auto" w:fill="FFFFFF"/>
        </w:rPr>
        <w:t xml:space="preserve">. </w:t>
      </w:r>
      <w:r w:rsidR="00B059CB" w:rsidRPr="000F4B58">
        <w:rPr>
          <w:i/>
          <w:iCs/>
          <w:sz w:val="24"/>
          <w:szCs w:val="24"/>
          <w:shd w:val="clear" w:color="auto" w:fill="FFFFFF"/>
        </w:rPr>
        <w:t>Language</w:t>
      </w:r>
      <w:r w:rsidR="001624BD" w:rsidRPr="000F4B58">
        <w:rPr>
          <w:i/>
          <w:iCs/>
          <w:sz w:val="24"/>
          <w:szCs w:val="24"/>
          <w:shd w:val="clear" w:color="auto" w:fill="FFFFFF"/>
        </w:rPr>
        <w:t xml:space="preserve"> </w:t>
      </w:r>
      <w:r w:rsidR="00B059CB" w:rsidRPr="000F4B58">
        <w:rPr>
          <w:i/>
          <w:iCs/>
          <w:sz w:val="24"/>
          <w:szCs w:val="24"/>
          <w:shd w:val="clear" w:color="auto" w:fill="FFFFFF"/>
        </w:rPr>
        <w:t>Learning</w:t>
      </w:r>
      <w:r w:rsidR="001624BD" w:rsidRPr="00B22257">
        <w:rPr>
          <w:sz w:val="24"/>
          <w:szCs w:val="24"/>
          <w:shd w:val="clear" w:color="auto" w:fill="FFFFFF"/>
        </w:rPr>
        <w:t>,</w:t>
      </w:r>
      <w:r w:rsidR="00B059CB" w:rsidRPr="00B22257">
        <w:rPr>
          <w:sz w:val="24"/>
          <w:szCs w:val="24"/>
          <w:shd w:val="clear" w:color="auto" w:fill="FFFFFF"/>
        </w:rPr>
        <w:t xml:space="preserve"> 40: 45</w:t>
      </w:r>
      <w:r w:rsidR="000F4B58">
        <w:rPr>
          <w:sz w:val="24"/>
          <w:szCs w:val="24"/>
          <w:shd w:val="clear" w:color="auto" w:fill="FFFFFF"/>
        </w:rPr>
        <w:t>-</w:t>
      </w:r>
      <w:r w:rsidR="00B059CB" w:rsidRPr="00B22257">
        <w:rPr>
          <w:sz w:val="24"/>
          <w:szCs w:val="24"/>
          <w:shd w:val="clear" w:color="auto" w:fill="FFFFFF"/>
        </w:rPr>
        <w:t>78.</w:t>
      </w:r>
    </w:p>
    <w:p w14:paraId="1F6C94EC" w14:textId="0841B18E" w:rsidR="00373B00" w:rsidRPr="00B22257" w:rsidRDefault="00443D4D" w:rsidP="00563947">
      <w:pPr>
        <w:pStyle w:val="OmniPage1"/>
        <w:spacing w:line="360" w:lineRule="auto"/>
        <w:jc w:val="both"/>
        <w:rPr>
          <w:sz w:val="24"/>
          <w:szCs w:val="24"/>
          <w:shd w:val="clear" w:color="auto" w:fill="FFFFFF"/>
        </w:rPr>
      </w:pPr>
      <w:r w:rsidRPr="00B22257">
        <w:rPr>
          <w:sz w:val="24"/>
          <w:szCs w:val="24"/>
          <w:shd w:val="clear" w:color="auto" w:fill="FFFFFF"/>
        </w:rPr>
        <w:t xml:space="preserve">[7] </w:t>
      </w:r>
      <w:proofErr w:type="spellStart"/>
      <w:r w:rsidR="00373B00" w:rsidRPr="00B22257">
        <w:rPr>
          <w:sz w:val="24"/>
          <w:szCs w:val="24"/>
          <w:shd w:val="clear" w:color="auto" w:fill="FFFFFF"/>
        </w:rPr>
        <w:t>Lukmani</w:t>
      </w:r>
      <w:proofErr w:type="spellEnd"/>
      <w:r w:rsidR="00373B00" w:rsidRPr="00B22257">
        <w:rPr>
          <w:sz w:val="24"/>
          <w:szCs w:val="24"/>
          <w:shd w:val="clear" w:color="auto" w:fill="FFFFFF"/>
        </w:rPr>
        <w:t xml:space="preserve">, Y. (1972). Motivation to learn and language proficiency. </w:t>
      </w:r>
      <w:r w:rsidR="00373B00" w:rsidRPr="000F4B58">
        <w:rPr>
          <w:i/>
          <w:iCs/>
          <w:sz w:val="24"/>
          <w:szCs w:val="24"/>
          <w:shd w:val="clear" w:color="auto" w:fill="FFFFFF"/>
        </w:rPr>
        <w:t>Language Learning</w:t>
      </w:r>
      <w:r w:rsidR="00373B00" w:rsidRPr="00B22257">
        <w:rPr>
          <w:sz w:val="24"/>
          <w:szCs w:val="24"/>
          <w:shd w:val="clear" w:color="auto" w:fill="FFFFFF"/>
        </w:rPr>
        <w:t xml:space="preserve">, 22, 261-274. </w:t>
      </w:r>
    </w:p>
    <w:p w14:paraId="2FED23D1" w14:textId="564BFFFD" w:rsidR="00B22257" w:rsidRPr="00B22257" w:rsidRDefault="00B22257" w:rsidP="00563947">
      <w:pPr>
        <w:pStyle w:val="OmniPage1"/>
        <w:spacing w:line="360" w:lineRule="auto"/>
        <w:jc w:val="both"/>
        <w:rPr>
          <w:sz w:val="24"/>
          <w:szCs w:val="24"/>
          <w:shd w:val="clear" w:color="auto" w:fill="FFFFFF"/>
        </w:rPr>
      </w:pPr>
      <w:r w:rsidRPr="00B22257">
        <w:rPr>
          <w:sz w:val="24"/>
          <w:szCs w:val="24"/>
          <w:shd w:val="clear" w:color="auto" w:fill="FFFFFF"/>
        </w:rPr>
        <w:t xml:space="preserve">[8] Brown, D. H. (2000). </w:t>
      </w:r>
      <w:r w:rsidRPr="000F4B58">
        <w:rPr>
          <w:i/>
          <w:iCs/>
          <w:sz w:val="24"/>
          <w:szCs w:val="24"/>
          <w:shd w:val="clear" w:color="auto" w:fill="FFFFFF"/>
        </w:rPr>
        <w:t>Principles of language learning &amp; teaching</w:t>
      </w:r>
      <w:r w:rsidRPr="00B22257">
        <w:rPr>
          <w:sz w:val="24"/>
          <w:szCs w:val="24"/>
          <w:shd w:val="clear" w:color="auto" w:fill="FFFFFF"/>
        </w:rPr>
        <w:t xml:space="preserve"> (4th ed.). New York: Longman. </w:t>
      </w:r>
    </w:p>
    <w:p w14:paraId="1F5F738E" w14:textId="268B621E" w:rsidR="007D1F24" w:rsidRPr="00EB1F87" w:rsidRDefault="00B22257" w:rsidP="00563947">
      <w:pPr>
        <w:pStyle w:val="OmniPage1"/>
        <w:spacing w:line="360" w:lineRule="auto"/>
        <w:jc w:val="both"/>
        <w:rPr>
          <w:sz w:val="24"/>
          <w:szCs w:val="24"/>
          <w:shd w:val="clear" w:color="auto" w:fill="FFFFFF"/>
        </w:rPr>
      </w:pPr>
      <w:r w:rsidRPr="00B22257">
        <w:rPr>
          <w:sz w:val="24"/>
          <w:szCs w:val="24"/>
          <w:shd w:val="clear" w:color="auto" w:fill="FFFFFF"/>
        </w:rPr>
        <w:t xml:space="preserve">[9] </w:t>
      </w:r>
      <w:proofErr w:type="spellStart"/>
      <w:r w:rsidR="007D1F24" w:rsidRPr="00B22257">
        <w:rPr>
          <w:sz w:val="24"/>
          <w:szCs w:val="24"/>
          <w:shd w:val="clear" w:color="auto" w:fill="FFFFFF"/>
        </w:rPr>
        <w:t>Baohua</w:t>
      </w:r>
      <w:proofErr w:type="spellEnd"/>
      <w:r w:rsidR="007D1F24" w:rsidRPr="00B22257">
        <w:rPr>
          <w:sz w:val="24"/>
          <w:szCs w:val="24"/>
          <w:shd w:val="clear" w:color="auto" w:fill="FFFFFF"/>
        </w:rPr>
        <w:t xml:space="preserve"> Yu (2010). Learning Chinese abroad: the role of language attitudes and</w:t>
      </w:r>
      <w:r w:rsidR="000F4B58">
        <w:rPr>
          <w:sz w:val="24"/>
          <w:szCs w:val="24"/>
          <w:shd w:val="clear" w:color="auto" w:fill="FFFFFF"/>
        </w:rPr>
        <w:t xml:space="preserve"> </w:t>
      </w:r>
      <w:r w:rsidR="007D1F24" w:rsidRPr="00B22257">
        <w:rPr>
          <w:sz w:val="24"/>
          <w:szCs w:val="24"/>
          <w:shd w:val="clear" w:color="auto" w:fill="FFFFFF"/>
        </w:rPr>
        <w:t xml:space="preserve">motivation in the adaptation of international students in China [J]. </w:t>
      </w:r>
      <w:r w:rsidR="007D1F24" w:rsidRPr="000F4B58">
        <w:rPr>
          <w:i/>
          <w:iCs/>
          <w:sz w:val="24"/>
          <w:szCs w:val="24"/>
          <w:shd w:val="clear" w:color="auto" w:fill="FFFFFF"/>
        </w:rPr>
        <w:t>Journal of Multilingual and Multicultural Development</w:t>
      </w:r>
      <w:r w:rsidR="007D1F24" w:rsidRPr="00B22257">
        <w:rPr>
          <w:sz w:val="24"/>
          <w:szCs w:val="24"/>
          <w:shd w:val="clear" w:color="auto" w:fill="FFFFFF"/>
        </w:rPr>
        <w:t>. 3</w:t>
      </w:r>
      <w:r w:rsidR="001624BD" w:rsidRPr="00B22257">
        <w:rPr>
          <w:sz w:val="24"/>
          <w:szCs w:val="24"/>
          <w:shd w:val="clear" w:color="auto" w:fill="FFFFFF"/>
        </w:rPr>
        <w:t>1:3</w:t>
      </w:r>
      <w:r w:rsidR="007D1F24" w:rsidRPr="00B22257">
        <w:rPr>
          <w:sz w:val="24"/>
          <w:szCs w:val="24"/>
          <w:shd w:val="clear" w:color="auto" w:fill="FFFFFF"/>
        </w:rPr>
        <w:t>, 301-321.</w:t>
      </w:r>
    </w:p>
    <w:sectPr w:rsidR="007D1F24" w:rsidRPr="00EB1F8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BBF6D8" w14:textId="77777777" w:rsidR="0099120B" w:rsidRDefault="0099120B" w:rsidP="006126C8">
      <w:r>
        <w:separator/>
      </w:r>
    </w:p>
  </w:endnote>
  <w:endnote w:type="continuationSeparator" w:id="0">
    <w:p w14:paraId="612A794F" w14:textId="77777777" w:rsidR="0099120B" w:rsidRDefault="0099120B" w:rsidP="006126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2FF" w:usb1="4000045F" w:usb2="00000000" w:usb3="00000000" w:csb0="0000019F" w:csb1="00000000"/>
  </w:font>
  <w:font w:name="TimesNewRomanPSMT">
    <w:altName w:val="Times New Roman"/>
    <w:panose1 w:val="00000000000000000000"/>
    <w:charset w:val="00"/>
    <w:family w:val="roman"/>
    <w:notTrueType/>
    <w:pitch w:val="default"/>
  </w:font>
  <w:font w:name="TimesNewRomanPS-ItalicMT">
    <w:altName w:val="Times New Roman"/>
    <w:panose1 w:val="00000000000000000000"/>
    <w:charset w:val="00"/>
    <w:family w:val="roman"/>
    <w:notTrueType/>
    <w:pitch w:val="default"/>
  </w:font>
  <w:font w:name="Times#20New#20Roman">
    <w:altName w:val="Times New Roman"/>
    <w:panose1 w:val="00000000000000000000"/>
    <w:charset w:val="00"/>
    <w:family w:val="roman"/>
    <w:notTrueType/>
    <w:pitch w:val="default"/>
  </w:font>
  <w:font w:name="Times-Italic">
    <w:altName w:val="Times New Roman"/>
    <w:panose1 w:val="00000000000000000000"/>
    <w:charset w:val="00"/>
    <w:family w:val="roman"/>
    <w:notTrueType/>
    <w:pitch w:val="default"/>
  </w:font>
  <w:font w:name="Times-Roman">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0ABE6F" w14:textId="77777777" w:rsidR="0099120B" w:rsidRDefault="0099120B" w:rsidP="006126C8">
      <w:r>
        <w:separator/>
      </w:r>
    </w:p>
  </w:footnote>
  <w:footnote w:type="continuationSeparator" w:id="0">
    <w:p w14:paraId="48CF2C74" w14:textId="77777777" w:rsidR="0099120B" w:rsidRDefault="0099120B" w:rsidP="006126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C510D"/>
    <w:multiLevelType w:val="multilevel"/>
    <w:tmpl w:val="71343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031BA4"/>
    <w:multiLevelType w:val="hybridMultilevel"/>
    <w:tmpl w:val="258278AC"/>
    <w:lvl w:ilvl="0" w:tplc="63C4B25C">
      <w:start w:val="1"/>
      <w:numFmt w:val="lowerRoman"/>
      <w:lvlText w:val="%1."/>
      <w:lvlJc w:val="left"/>
      <w:pPr>
        <w:ind w:left="720" w:hanging="720"/>
      </w:pPr>
      <w:rPr>
        <w:rFonts w:ascii="Arial" w:hAnsi="Arial" w:cs="Arial" w:hint="default"/>
        <w:color w:val="3C4043"/>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F0C4123"/>
    <w:multiLevelType w:val="hybridMultilevel"/>
    <w:tmpl w:val="278EF206"/>
    <w:lvl w:ilvl="0" w:tplc="B028A180">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E2213B0"/>
    <w:multiLevelType w:val="multilevel"/>
    <w:tmpl w:val="0946179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AD718F3"/>
    <w:multiLevelType w:val="multilevel"/>
    <w:tmpl w:val="EBF84E3C"/>
    <w:lvl w:ilvl="0">
      <w:start w:val="1"/>
      <w:numFmt w:val="upperRoman"/>
      <w:lvlText w:val="%1."/>
      <w:lvlJc w:val="left"/>
      <w:pPr>
        <w:ind w:left="720" w:hanging="72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3BE63777"/>
    <w:multiLevelType w:val="hybridMultilevel"/>
    <w:tmpl w:val="DBF4C6D0"/>
    <w:lvl w:ilvl="0" w:tplc="F31C0CCA">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68A5612"/>
    <w:multiLevelType w:val="multilevel"/>
    <w:tmpl w:val="95989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110547"/>
    <w:multiLevelType w:val="multilevel"/>
    <w:tmpl w:val="55A8A7F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4A8A6009"/>
    <w:multiLevelType w:val="multilevel"/>
    <w:tmpl w:val="042C5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C0237E4"/>
    <w:multiLevelType w:val="hybridMultilevel"/>
    <w:tmpl w:val="792857DE"/>
    <w:lvl w:ilvl="0" w:tplc="612C44DE">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53D13748"/>
    <w:multiLevelType w:val="hybridMultilevel"/>
    <w:tmpl w:val="57AE22FA"/>
    <w:lvl w:ilvl="0" w:tplc="09E040DA">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5B383F45"/>
    <w:multiLevelType w:val="hybridMultilevel"/>
    <w:tmpl w:val="0E841EA6"/>
    <w:lvl w:ilvl="0" w:tplc="52028A9C">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5E7164B5"/>
    <w:multiLevelType w:val="multilevel"/>
    <w:tmpl w:val="70BC4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03D4AEB"/>
    <w:multiLevelType w:val="hybridMultilevel"/>
    <w:tmpl w:val="08D8AE9C"/>
    <w:lvl w:ilvl="0" w:tplc="DAEAD1AA">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61886066"/>
    <w:multiLevelType w:val="hybridMultilevel"/>
    <w:tmpl w:val="E4CAC968"/>
    <w:lvl w:ilvl="0" w:tplc="4D0E6E8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081528E"/>
    <w:multiLevelType w:val="hybridMultilevel"/>
    <w:tmpl w:val="20A6CB6C"/>
    <w:lvl w:ilvl="0" w:tplc="F03A81F6">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6"/>
  </w:num>
  <w:num w:numId="2">
    <w:abstractNumId w:val="11"/>
  </w:num>
  <w:num w:numId="3">
    <w:abstractNumId w:val="2"/>
  </w:num>
  <w:num w:numId="4">
    <w:abstractNumId w:val="15"/>
  </w:num>
  <w:num w:numId="5">
    <w:abstractNumId w:val="4"/>
  </w:num>
  <w:num w:numId="6">
    <w:abstractNumId w:val="10"/>
  </w:num>
  <w:num w:numId="7">
    <w:abstractNumId w:val="14"/>
  </w:num>
  <w:num w:numId="8">
    <w:abstractNumId w:val="9"/>
  </w:num>
  <w:num w:numId="9">
    <w:abstractNumId w:val="13"/>
  </w:num>
  <w:num w:numId="10">
    <w:abstractNumId w:val="1"/>
  </w:num>
  <w:num w:numId="11">
    <w:abstractNumId w:val="5"/>
  </w:num>
  <w:num w:numId="12">
    <w:abstractNumId w:val="3"/>
  </w:num>
  <w:num w:numId="13">
    <w:abstractNumId w:val="7"/>
  </w:num>
  <w:num w:numId="14">
    <w:abstractNumId w:val="12"/>
  </w:num>
  <w:num w:numId="15">
    <w:abstractNumId w:val="8"/>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0"/>
  </w:compat>
  <w:rsids>
    <w:rsidRoot w:val="00762BC4"/>
    <w:rsid w:val="00003FB5"/>
    <w:rsid w:val="00005F79"/>
    <w:rsid w:val="00021CAC"/>
    <w:rsid w:val="00024EEB"/>
    <w:rsid w:val="00026D61"/>
    <w:rsid w:val="00046497"/>
    <w:rsid w:val="00047D58"/>
    <w:rsid w:val="00053C5B"/>
    <w:rsid w:val="00064C0C"/>
    <w:rsid w:val="00066AB6"/>
    <w:rsid w:val="000760A5"/>
    <w:rsid w:val="000764BB"/>
    <w:rsid w:val="00080F72"/>
    <w:rsid w:val="0008450A"/>
    <w:rsid w:val="000943F1"/>
    <w:rsid w:val="000A48B6"/>
    <w:rsid w:val="000A7D01"/>
    <w:rsid w:val="000B2133"/>
    <w:rsid w:val="000B6795"/>
    <w:rsid w:val="000B67E4"/>
    <w:rsid w:val="000B689D"/>
    <w:rsid w:val="000B7CC9"/>
    <w:rsid w:val="000D1706"/>
    <w:rsid w:val="000D256C"/>
    <w:rsid w:val="000D4148"/>
    <w:rsid w:val="000F4B58"/>
    <w:rsid w:val="000F6B36"/>
    <w:rsid w:val="00106582"/>
    <w:rsid w:val="001154C4"/>
    <w:rsid w:val="00115A6D"/>
    <w:rsid w:val="00120EB3"/>
    <w:rsid w:val="00123D2C"/>
    <w:rsid w:val="001339A8"/>
    <w:rsid w:val="00133FCE"/>
    <w:rsid w:val="00136F54"/>
    <w:rsid w:val="001400FF"/>
    <w:rsid w:val="00140BEE"/>
    <w:rsid w:val="001427DF"/>
    <w:rsid w:val="00142D83"/>
    <w:rsid w:val="00146DCB"/>
    <w:rsid w:val="00147C3D"/>
    <w:rsid w:val="00151394"/>
    <w:rsid w:val="001526C9"/>
    <w:rsid w:val="001624BD"/>
    <w:rsid w:val="00163A87"/>
    <w:rsid w:val="00165FD7"/>
    <w:rsid w:val="001712B4"/>
    <w:rsid w:val="001718E5"/>
    <w:rsid w:val="00173D58"/>
    <w:rsid w:val="00177750"/>
    <w:rsid w:val="00181953"/>
    <w:rsid w:val="001822B0"/>
    <w:rsid w:val="00186482"/>
    <w:rsid w:val="00186E78"/>
    <w:rsid w:val="00190339"/>
    <w:rsid w:val="001908EB"/>
    <w:rsid w:val="0019108A"/>
    <w:rsid w:val="00191766"/>
    <w:rsid w:val="001919BD"/>
    <w:rsid w:val="00194622"/>
    <w:rsid w:val="001A1205"/>
    <w:rsid w:val="001A7F92"/>
    <w:rsid w:val="001B32D0"/>
    <w:rsid w:val="001C0917"/>
    <w:rsid w:val="001C16FA"/>
    <w:rsid w:val="001C4F74"/>
    <w:rsid w:val="001D3164"/>
    <w:rsid w:val="001F45E3"/>
    <w:rsid w:val="001F67A5"/>
    <w:rsid w:val="00204243"/>
    <w:rsid w:val="00213377"/>
    <w:rsid w:val="00216CD6"/>
    <w:rsid w:val="0022182D"/>
    <w:rsid w:val="00221FF0"/>
    <w:rsid w:val="002259E7"/>
    <w:rsid w:val="00233412"/>
    <w:rsid w:val="00241E81"/>
    <w:rsid w:val="00242A59"/>
    <w:rsid w:val="00244077"/>
    <w:rsid w:val="002459BE"/>
    <w:rsid w:val="00246DE2"/>
    <w:rsid w:val="002476EC"/>
    <w:rsid w:val="00272919"/>
    <w:rsid w:val="00275CC9"/>
    <w:rsid w:val="00282AA6"/>
    <w:rsid w:val="0029276E"/>
    <w:rsid w:val="002B0C59"/>
    <w:rsid w:val="002B224A"/>
    <w:rsid w:val="002B2776"/>
    <w:rsid w:val="002B5DD5"/>
    <w:rsid w:val="002B6147"/>
    <w:rsid w:val="002C2D4C"/>
    <w:rsid w:val="002D1103"/>
    <w:rsid w:val="002D63DA"/>
    <w:rsid w:val="002E3F55"/>
    <w:rsid w:val="002F23E4"/>
    <w:rsid w:val="00300121"/>
    <w:rsid w:val="003038B6"/>
    <w:rsid w:val="00304A5E"/>
    <w:rsid w:val="00304C3C"/>
    <w:rsid w:val="00305190"/>
    <w:rsid w:val="003051FD"/>
    <w:rsid w:val="0030638B"/>
    <w:rsid w:val="00311235"/>
    <w:rsid w:val="003207CD"/>
    <w:rsid w:val="00321417"/>
    <w:rsid w:val="00324FD2"/>
    <w:rsid w:val="00341E95"/>
    <w:rsid w:val="0034202E"/>
    <w:rsid w:val="003475EC"/>
    <w:rsid w:val="00360FA9"/>
    <w:rsid w:val="00367B4F"/>
    <w:rsid w:val="00373B00"/>
    <w:rsid w:val="00382F85"/>
    <w:rsid w:val="003869FE"/>
    <w:rsid w:val="00387A43"/>
    <w:rsid w:val="00391184"/>
    <w:rsid w:val="003A3B6D"/>
    <w:rsid w:val="003B7F5A"/>
    <w:rsid w:val="003C39AB"/>
    <w:rsid w:val="003C5C24"/>
    <w:rsid w:val="003D1FF6"/>
    <w:rsid w:val="003E31AF"/>
    <w:rsid w:val="00400D5D"/>
    <w:rsid w:val="00401414"/>
    <w:rsid w:val="00401D59"/>
    <w:rsid w:val="004043A5"/>
    <w:rsid w:val="00410AAF"/>
    <w:rsid w:val="00411D73"/>
    <w:rsid w:val="00417CF3"/>
    <w:rsid w:val="00422E88"/>
    <w:rsid w:val="00427D10"/>
    <w:rsid w:val="00431121"/>
    <w:rsid w:val="00435B63"/>
    <w:rsid w:val="00443D4D"/>
    <w:rsid w:val="0046179B"/>
    <w:rsid w:val="00475F19"/>
    <w:rsid w:val="00483D59"/>
    <w:rsid w:val="00484285"/>
    <w:rsid w:val="00491D0F"/>
    <w:rsid w:val="00493B52"/>
    <w:rsid w:val="004950E4"/>
    <w:rsid w:val="00496E2B"/>
    <w:rsid w:val="004A04B0"/>
    <w:rsid w:val="004A09FA"/>
    <w:rsid w:val="004A0CCB"/>
    <w:rsid w:val="004B2064"/>
    <w:rsid w:val="004C2706"/>
    <w:rsid w:val="004C2D4C"/>
    <w:rsid w:val="004C38E5"/>
    <w:rsid w:val="004C55D0"/>
    <w:rsid w:val="004D30C5"/>
    <w:rsid w:val="004D4541"/>
    <w:rsid w:val="004D6E0B"/>
    <w:rsid w:val="004E2D3E"/>
    <w:rsid w:val="004E2DE2"/>
    <w:rsid w:val="004F5EEC"/>
    <w:rsid w:val="00501A00"/>
    <w:rsid w:val="00507D38"/>
    <w:rsid w:val="00512DF1"/>
    <w:rsid w:val="00523594"/>
    <w:rsid w:val="00525DEC"/>
    <w:rsid w:val="00555891"/>
    <w:rsid w:val="0056302A"/>
    <w:rsid w:val="00563947"/>
    <w:rsid w:val="00564F50"/>
    <w:rsid w:val="005724FC"/>
    <w:rsid w:val="00576D19"/>
    <w:rsid w:val="00581613"/>
    <w:rsid w:val="00586FAC"/>
    <w:rsid w:val="005A10A4"/>
    <w:rsid w:val="005A4C92"/>
    <w:rsid w:val="005A67AB"/>
    <w:rsid w:val="005A6AFA"/>
    <w:rsid w:val="005C4BEC"/>
    <w:rsid w:val="005D6797"/>
    <w:rsid w:val="005E2540"/>
    <w:rsid w:val="005E5ABB"/>
    <w:rsid w:val="005E6CF4"/>
    <w:rsid w:val="006126C8"/>
    <w:rsid w:val="006148A8"/>
    <w:rsid w:val="006177C3"/>
    <w:rsid w:val="00621C9D"/>
    <w:rsid w:val="00640AA3"/>
    <w:rsid w:val="00643821"/>
    <w:rsid w:val="00650765"/>
    <w:rsid w:val="0065163E"/>
    <w:rsid w:val="00651BA7"/>
    <w:rsid w:val="00681715"/>
    <w:rsid w:val="006A22C4"/>
    <w:rsid w:val="006B035A"/>
    <w:rsid w:val="006B22EC"/>
    <w:rsid w:val="006C740D"/>
    <w:rsid w:val="006D29AC"/>
    <w:rsid w:val="006E0407"/>
    <w:rsid w:val="006E6158"/>
    <w:rsid w:val="006F18F6"/>
    <w:rsid w:val="007033CD"/>
    <w:rsid w:val="00704FDB"/>
    <w:rsid w:val="00723BF3"/>
    <w:rsid w:val="00746557"/>
    <w:rsid w:val="007527C6"/>
    <w:rsid w:val="00762BC4"/>
    <w:rsid w:val="00762F04"/>
    <w:rsid w:val="007706D7"/>
    <w:rsid w:val="0077296C"/>
    <w:rsid w:val="00790DD7"/>
    <w:rsid w:val="007A6751"/>
    <w:rsid w:val="007C0B1A"/>
    <w:rsid w:val="007C1270"/>
    <w:rsid w:val="007D1F24"/>
    <w:rsid w:val="007E5560"/>
    <w:rsid w:val="0080525F"/>
    <w:rsid w:val="00805BFA"/>
    <w:rsid w:val="00811B70"/>
    <w:rsid w:val="00812870"/>
    <w:rsid w:val="00821593"/>
    <w:rsid w:val="00821AE5"/>
    <w:rsid w:val="00824FC1"/>
    <w:rsid w:val="00830D35"/>
    <w:rsid w:val="00834869"/>
    <w:rsid w:val="00836769"/>
    <w:rsid w:val="008402FB"/>
    <w:rsid w:val="00840B8F"/>
    <w:rsid w:val="00857BF8"/>
    <w:rsid w:val="00872B61"/>
    <w:rsid w:val="008810A8"/>
    <w:rsid w:val="008833E4"/>
    <w:rsid w:val="008877E4"/>
    <w:rsid w:val="00890382"/>
    <w:rsid w:val="008956FE"/>
    <w:rsid w:val="008B676F"/>
    <w:rsid w:val="008C7A61"/>
    <w:rsid w:val="008D3033"/>
    <w:rsid w:val="008D4B50"/>
    <w:rsid w:val="008D7BE1"/>
    <w:rsid w:val="008E3DC3"/>
    <w:rsid w:val="008F11AD"/>
    <w:rsid w:val="008F54F7"/>
    <w:rsid w:val="00906CBB"/>
    <w:rsid w:val="009202F1"/>
    <w:rsid w:val="009334D6"/>
    <w:rsid w:val="009378A0"/>
    <w:rsid w:val="00946B64"/>
    <w:rsid w:val="00963FD1"/>
    <w:rsid w:val="00963FED"/>
    <w:rsid w:val="00964DFF"/>
    <w:rsid w:val="00966BC0"/>
    <w:rsid w:val="009701E9"/>
    <w:rsid w:val="009760AB"/>
    <w:rsid w:val="009767E8"/>
    <w:rsid w:val="0098280B"/>
    <w:rsid w:val="009856DD"/>
    <w:rsid w:val="0099120B"/>
    <w:rsid w:val="009923F3"/>
    <w:rsid w:val="009A376F"/>
    <w:rsid w:val="009A4181"/>
    <w:rsid w:val="009A57FD"/>
    <w:rsid w:val="009A65DA"/>
    <w:rsid w:val="009B2EB9"/>
    <w:rsid w:val="009C0C44"/>
    <w:rsid w:val="009C12F3"/>
    <w:rsid w:val="009C542A"/>
    <w:rsid w:val="009C6511"/>
    <w:rsid w:val="009C6794"/>
    <w:rsid w:val="009E64B9"/>
    <w:rsid w:val="009E7DA3"/>
    <w:rsid w:val="009F1DAA"/>
    <w:rsid w:val="00A02828"/>
    <w:rsid w:val="00A05ABF"/>
    <w:rsid w:val="00A161A0"/>
    <w:rsid w:val="00A204C2"/>
    <w:rsid w:val="00A21C4D"/>
    <w:rsid w:val="00A21D30"/>
    <w:rsid w:val="00A57FEF"/>
    <w:rsid w:val="00A60509"/>
    <w:rsid w:val="00A70128"/>
    <w:rsid w:val="00A85FE5"/>
    <w:rsid w:val="00A90907"/>
    <w:rsid w:val="00A92409"/>
    <w:rsid w:val="00A943DC"/>
    <w:rsid w:val="00A96DC8"/>
    <w:rsid w:val="00AA7DBC"/>
    <w:rsid w:val="00AB2B54"/>
    <w:rsid w:val="00AB4F81"/>
    <w:rsid w:val="00AC19D5"/>
    <w:rsid w:val="00AC19E8"/>
    <w:rsid w:val="00AC3520"/>
    <w:rsid w:val="00AC3F34"/>
    <w:rsid w:val="00AF71BF"/>
    <w:rsid w:val="00AF7265"/>
    <w:rsid w:val="00AF7903"/>
    <w:rsid w:val="00AF7A68"/>
    <w:rsid w:val="00B048C5"/>
    <w:rsid w:val="00B059CB"/>
    <w:rsid w:val="00B1363E"/>
    <w:rsid w:val="00B13FBB"/>
    <w:rsid w:val="00B22257"/>
    <w:rsid w:val="00B228C7"/>
    <w:rsid w:val="00B23369"/>
    <w:rsid w:val="00B33CE0"/>
    <w:rsid w:val="00B37EE2"/>
    <w:rsid w:val="00B43AEF"/>
    <w:rsid w:val="00B4776E"/>
    <w:rsid w:val="00B80BAB"/>
    <w:rsid w:val="00B85415"/>
    <w:rsid w:val="00B90133"/>
    <w:rsid w:val="00B94587"/>
    <w:rsid w:val="00B979FF"/>
    <w:rsid w:val="00BA09D8"/>
    <w:rsid w:val="00BA0C27"/>
    <w:rsid w:val="00BA4041"/>
    <w:rsid w:val="00BA501E"/>
    <w:rsid w:val="00BA6459"/>
    <w:rsid w:val="00BB2A26"/>
    <w:rsid w:val="00BB395B"/>
    <w:rsid w:val="00BB5584"/>
    <w:rsid w:val="00BB5ECB"/>
    <w:rsid w:val="00BB669C"/>
    <w:rsid w:val="00BC1039"/>
    <w:rsid w:val="00BE708F"/>
    <w:rsid w:val="00BF2BEF"/>
    <w:rsid w:val="00C06B8F"/>
    <w:rsid w:val="00C10CFA"/>
    <w:rsid w:val="00C11771"/>
    <w:rsid w:val="00C30CB1"/>
    <w:rsid w:val="00C37D53"/>
    <w:rsid w:val="00C47F6B"/>
    <w:rsid w:val="00C66527"/>
    <w:rsid w:val="00C77338"/>
    <w:rsid w:val="00C77FBA"/>
    <w:rsid w:val="00C81850"/>
    <w:rsid w:val="00C95E92"/>
    <w:rsid w:val="00C97AE1"/>
    <w:rsid w:val="00CA50DB"/>
    <w:rsid w:val="00CB1CDF"/>
    <w:rsid w:val="00CC116B"/>
    <w:rsid w:val="00CC3FD7"/>
    <w:rsid w:val="00CE42A4"/>
    <w:rsid w:val="00CE6175"/>
    <w:rsid w:val="00CF7655"/>
    <w:rsid w:val="00D00B0D"/>
    <w:rsid w:val="00D06EDE"/>
    <w:rsid w:val="00D073AE"/>
    <w:rsid w:val="00D12A02"/>
    <w:rsid w:val="00D14E95"/>
    <w:rsid w:val="00D20744"/>
    <w:rsid w:val="00D2148C"/>
    <w:rsid w:val="00D317E4"/>
    <w:rsid w:val="00D364E5"/>
    <w:rsid w:val="00D466FC"/>
    <w:rsid w:val="00D473D6"/>
    <w:rsid w:val="00D508A7"/>
    <w:rsid w:val="00D5488E"/>
    <w:rsid w:val="00D65C39"/>
    <w:rsid w:val="00D7160F"/>
    <w:rsid w:val="00D742B1"/>
    <w:rsid w:val="00D779D0"/>
    <w:rsid w:val="00D821F5"/>
    <w:rsid w:val="00D8548A"/>
    <w:rsid w:val="00D871A4"/>
    <w:rsid w:val="00D90139"/>
    <w:rsid w:val="00D91FAC"/>
    <w:rsid w:val="00D94AE8"/>
    <w:rsid w:val="00DA6BAA"/>
    <w:rsid w:val="00DC6A95"/>
    <w:rsid w:val="00DE0CD6"/>
    <w:rsid w:val="00DE4B26"/>
    <w:rsid w:val="00DF5F3F"/>
    <w:rsid w:val="00E04423"/>
    <w:rsid w:val="00E062F9"/>
    <w:rsid w:val="00E1306B"/>
    <w:rsid w:val="00E138B1"/>
    <w:rsid w:val="00E240F3"/>
    <w:rsid w:val="00E32550"/>
    <w:rsid w:val="00E4018A"/>
    <w:rsid w:val="00E42AE6"/>
    <w:rsid w:val="00E43623"/>
    <w:rsid w:val="00E46434"/>
    <w:rsid w:val="00E526D7"/>
    <w:rsid w:val="00E55935"/>
    <w:rsid w:val="00E7243D"/>
    <w:rsid w:val="00E82256"/>
    <w:rsid w:val="00E82B85"/>
    <w:rsid w:val="00E82EDE"/>
    <w:rsid w:val="00EA5D09"/>
    <w:rsid w:val="00EA6CBF"/>
    <w:rsid w:val="00EB0135"/>
    <w:rsid w:val="00EB1F87"/>
    <w:rsid w:val="00EB4053"/>
    <w:rsid w:val="00EF6447"/>
    <w:rsid w:val="00F00B7C"/>
    <w:rsid w:val="00F12123"/>
    <w:rsid w:val="00F123D5"/>
    <w:rsid w:val="00F356DC"/>
    <w:rsid w:val="00F4407F"/>
    <w:rsid w:val="00F4453E"/>
    <w:rsid w:val="00F611D5"/>
    <w:rsid w:val="00F63D3F"/>
    <w:rsid w:val="00F646D7"/>
    <w:rsid w:val="00F649EB"/>
    <w:rsid w:val="00F66EAD"/>
    <w:rsid w:val="00F721BD"/>
    <w:rsid w:val="00F73E53"/>
    <w:rsid w:val="00F77A28"/>
    <w:rsid w:val="00F810EB"/>
    <w:rsid w:val="00F93CF4"/>
    <w:rsid w:val="00FB2612"/>
    <w:rsid w:val="00FB5B95"/>
    <w:rsid w:val="00FC1413"/>
    <w:rsid w:val="00FC434C"/>
    <w:rsid w:val="00FD00C3"/>
    <w:rsid w:val="00FD56AD"/>
    <w:rsid w:val="00FD6B28"/>
    <w:rsid w:val="00FD7D78"/>
    <w:rsid w:val="00FE04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034B32"/>
  <w15:chartTrackingRefBased/>
  <w15:docId w15:val="{0F008649-5BF2-4548-AEBE-112E54EB9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3">
    <w:name w:val="heading 3"/>
    <w:basedOn w:val="a"/>
    <w:next w:val="a"/>
    <w:link w:val="30"/>
    <w:qFormat/>
    <w:rsid w:val="006126C8"/>
    <w:pPr>
      <w:keepNext/>
      <w:widowControl/>
      <w:spacing w:before="240" w:after="60"/>
      <w:jc w:val="left"/>
      <w:outlineLvl w:val="2"/>
    </w:pPr>
    <w:rPr>
      <w:rFonts w:ascii="Arial" w:eastAsia="等线" w:hAnsi="Arial" w:cs="Times New Roman"/>
      <w:b/>
      <w:color w:val="000000"/>
      <w:kern w:val="0"/>
      <w:sz w:val="26"/>
      <w:szCs w:val="26"/>
      <w:lang w:val="en-GB" w:eastAsia="en-US"/>
    </w:rPr>
  </w:style>
  <w:style w:type="paragraph" w:styleId="4">
    <w:name w:val="heading 4"/>
    <w:basedOn w:val="a"/>
    <w:next w:val="a"/>
    <w:link w:val="40"/>
    <w:uiPriority w:val="9"/>
    <w:unhideWhenUsed/>
    <w:qFormat/>
    <w:rsid w:val="00D317E4"/>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126C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126C8"/>
    <w:rPr>
      <w:sz w:val="18"/>
      <w:szCs w:val="18"/>
    </w:rPr>
  </w:style>
  <w:style w:type="paragraph" w:styleId="a5">
    <w:name w:val="footer"/>
    <w:basedOn w:val="a"/>
    <w:link w:val="a6"/>
    <w:uiPriority w:val="99"/>
    <w:unhideWhenUsed/>
    <w:rsid w:val="006126C8"/>
    <w:pPr>
      <w:tabs>
        <w:tab w:val="center" w:pos="4153"/>
        <w:tab w:val="right" w:pos="8306"/>
      </w:tabs>
      <w:snapToGrid w:val="0"/>
      <w:jc w:val="left"/>
    </w:pPr>
    <w:rPr>
      <w:sz w:val="18"/>
      <w:szCs w:val="18"/>
    </w:rPr>
  </w:style>
  <w:style w:type="character" w:customStyle="1" w:styleId="a6">
    <w:name w:val="页脚 字符"/>
    <w:basedOn w:val="a0"/>
    <w:link w:val="a5"/>
    <w:uiPriority w:val="99"/>
    <w:rsid w:val="006126C8"/>
    <w:rPr>
      <w:sz w:val="18"/>
      <w:szCs w:val="18"/>
    </w:rPr>
  </w:style>
  <w:style w:type="character" w:customStyle="1" w:styleId="30">
    <w:name w:val="标题 3 字符"/>
    <w:basedOn w:val="a0"/>
    <w:link w:val="3"/>
    <w:rsid w:val="006126C8"/>
    <w:rPr>
      <w:rFonts w:ascii="Arial" w:eastAsia="等线" w:hAnsi="Arial" w:cs="Times New Roman"/>
      <w:b/>
      <w:color w:val="000000"/>
      <w:kern w:val="0"/>
      <w:sz w:val="26"/>
      <w:szCs w:val="26"/>
      <w:lang w:val="en-GB" w:eastAsia="en-US"/>
    </w:rPr>
  </w:style>
  <w:style w:type="character" w:customStyle="1" w:styleId="apple-converted-space">
    <w:name w:val="apple-converted-space"/>
    <w:basedOn w:val="a0"/>
    <w:rsid w:val="00746557"/>
  </w:style>
  <w:style w:type="character" w:customStyle="1" w:styleId="40">
    <w:name w:val="标题 4 字符"/>
    <w:basedOn w:val="a0"/>
    <w:link w:val="4"/>
    <w:uiPriority w:val="9"/>
    <w:rsid w:val="00D317E4"/>
    <w:rPr>
      <w:rFonts w:asciiTheme="majorHAnsi" w:eastAsiaTheme="majorEastAsia" w:hAnsiTheme="majorHAnsi" w:cstheme="majorBidi"/>
      <w:b/>
      <w:bCs/>
      <w:sz w:val="28"/>
      <w:szCs w:val="28"/>
    </w:rPr>
  </w:style>
  <w:style w:type="character" w:styleId="a7">
    <w:name w:val="Hyperlink"/>
    <w:basedOn w:val="a0"/>
    <w:uiPriority w:val="99"/>
    <w:semiHidden/>
    <w:unhideWhenUsed/>
    <w:rsid w:val="00D317E4"/>
    <w:rPr>
      <w:color w:val="0000FF"/>
      <w:u w:val="single"/>
    </w:rPr>
  </w:style>
  <w:style w:type="paragraph" w:styleId="a8">
    <w:name w:val="List Paragraph"/>
    <w:basedOn w:val="a"/>
    <w:uiPriority w:val="34"/>
    <w:qFormat/>
    <w:rsid w:val="00401414"/>
    <w:pPr>
      <w:ind w:firstLineChars="200" w:firstLine="420"/>
    </w:pPr>
  </w:style>
  <w:style w:type="paragraph" w:customStyle="1" w:styleId="OmniPage1">
    <w:name w:val="OmniPage #1"/>
    <w:basedOn w:val="a"/>
    <w:rsid w:val="0077296C"/>
    <w:pPr>
      <w:widowControl/>
      <w:jc w:val="left"/>
    </w:pPr>
    <w:rPr>
      <w:rFonts w:ascii="Times New Roman" w:eastAsia="等线" w:hAnsi="Times New Roman" w:cs="Times New Roman"/>
      <w:color w:val="000000"/>
      <w:kern w:val="0"/>
      <w:sz w:val="20"/>
      <w:szCs w:val="20"/>
      <w:lang w:val="en-GB" w:eastAsia="en-US"/>
    </w:rPr>
  </w:style>
  <w:style w:type="paragraph" w:customStyle="1" w:styleId="OmniPage3">
    <w:name w:val="OmniPage #3"/>
    <w:basedOn w:val="a"/>
    <w:rsid w:val="00FD56AD"/>
    <w:pPr>
      <w:widowControl/>
      <w:jc w:val="left"/>
    </w:pPr>
    <w:rPr>
      <w:rFonts w:ascii="Times New Roman" w:eastAsia="等线" w:hAnsi="Times New Roman" w:cs="Times New Roman"/>
      <w:color w:val="000000"/>
      <w:kern w:val="0"/>
      <w:sz w:val="20"/>
      <w:szCs w:val="20"/>
      <w:lang w:val="en-GB" w:eastAsia="en-US"/>
    </w:rPr>
  </w:style>
  <w:style w:type="paragraph" w:customStyle="1" w:styleId="OmniPage2">
    <w:name w:val="OmniPage #2"/>
    <w:basedOn w:val="a"/>
    <w:rsid w:val="004C38E5"/>
    <w:pPr>
      <w:widowControl/>
      <w:jc w:val="left"/>
    </w:pPr>
    <w:rPr>
      <w:rFonts w:ascii="Times New Roman" w:eastAsia="等线" w:hAnsi="Times New Roman" w:cs="Times New Roman"/>
      <w:color w:val="000000"/>
      <w:kern w:val="0"/>
      <w:sz w:val="20"/>
      <w:szCs w:val="20"/>
      <w:lang w:val="en-GB" w:eastAsia="en-US"/>
    </w:rPr>
  </w:style>
  <w:style w:type="character" w:customStyle="1" w:styleId="fontstyle01">
    <w:name w:val="fontstyle01"/>
    <w:basedOn w:val="a0"/>
    <w:rsid w:val="001339A8"/>
    <w:rPr>
      <w:rFonts w:ascii="TimesNewRomanPSMT" w:hAnsi="TimesNewRomanPSMT" w:hint="default"/>
      <w:b w:val="0"/>
      <w:bCs w:val="0"/>
      <w:i w:val="0"/>
      <w:iCs w:val="0"/>
      <w:color w:val="000000"/>
      <w:sz w:val="20"/>
      <w:szCs w:val="20"/>
    </w:rPr>
  </w:style>
  <w:style w:type="character" w:customStyle="1" w:styleId="fontstyle21">
    <w:name w:val="fontstyle21"/>
    <w:basedOn w:val="a0"/>
    <w:rsid w:val="00A57FEF"/>
    <w:rPr>
      <w:rFonts w:ascii="TimesNewRomanPS-ItalicMT" w:hAnsi="TimesNewRomanPS-ItalicMT" w:hint="default"/>
      <w:b w:val="0"/>
      <w:bCs w:val="0"/>
      <w:i/>
      <w:iCs/>
      <w:color w:val="000000"/>
      <w:sz w:val="20"/>
      <w:szCs w:val="20"/>
    </w:rPr>
  </w:style>
  <w:style w:type="character" w:styleId="a9">
    <w:name w:val="Emphasis"/>
    <w:basedOn w:val="a0"/>
    <w:uiPriority w:val="20"/>
    <w:qFormat/>
    <w:rsid w:val="00E55935"/>
    <w:rPr>
      <w:i/>
      <w:iCs/>
    </w:rPr>
  </w:style>
  <w:style w:type="character" w:customStyle="1" w:styleId="fontstyle31">
    <w:name w:val="fontstyle31"/>
    <w:basedOn w:val="a0"/>
    <w:rsid w:val="00C95E92"/>
    <w:rPr>
      <w:rFonts w:ascii="Times#20New#20Roman" w:hAnsi="Times#20New#20Roman" w:hint="default"/>
      <w:b w:val="0"/>
      <w:bCs w:val="0"/>
      <w:i w:val="0"/>
      <w:iCs w:val="0"/>
      <w:color w:val="231F20"/>
      <w:sz w:val="20"/>
      <w:szCs w:val="20"/>
    </w:rPr>
  </w:style>
  <w:style w:type="character" w:customStyle="1" w:styleId="fontstyle41">
    <w:name w:val="fontstyle41"/>
    <w:basedOn w:val="a0"/>
    <w:rsid w:val="00C95E92"/>
    <w:rPr>
      <w:rFonts w:ascii="TimesNewRomanPS-ItalicMT" w:hAnsi="TimesNewRomanPS-ItalicMT" w:hint="default"/>
      <w:b w:val="0"/>
      <w:bCs w:val="0"/>
      <w:i/>
      <w:iCs/>
      <w:color w:val="231F20"/>
      <w:sz w:val="20"/>
      <w:szCs w:val="20"/>
    </w:rPr>
  </w:style>
  <w:style w:type="character" w:customStyle="1" w:styleId="fontstyle51">
    <w:name w:val="fontstyle51"/>
    <w:basedOn w:val="a0"/>
    <w:rsid w:val="00C95E92"/>
    <w:rPr>
      <w:rFonts w:ascii="Times-Italic" w:hAnsi="Times-Italic" w:hint="default"/>
      <w:b w:val="0"/>
      <w:bCs w:val="0"/>
      <w:i/>
      <w:iCs/>
      <w:color w:val="231F20"/>
      <w:sz w:val="16"/>
      <w:szCs w:val="16"/>
    </w:rPr>
  </w:style>
  <w:style w:type="character" w:customStyle="1" w:styleId="fontstyle61">
    <w:name w:val="fontstyle61"/>
    <w:basedOn w:val="a0"/>
    <w:rsid w:val="00C95E92"/>
    <w:rPr>
      <w:rFonts w:ascii="Times-Roman" w:hAnsi="Times-Roman" w:hint="default"/>
      <w:b w:val="0"/>
      <w:bCs w:val="0"/>
      <w:i w:val="0"/>
      <w:iCs w:val="0"/>
      <w:color w:val="231F20"/>
      <w:sz w:val="16"/>
      <w:szCs w:val="16"/>
    </w:rPr>
  </w:style>
  <w:style w:type="paragraph" w:styleId="aa">
    <w:name w:val="Normal (Web)"/>
    <w:basedOn w:val="a"/>
    <w:uiPriority w:val="99"/>
    <w:semiHidden/>
    <w:unhideWhenUsed/>
    <w:rsid w:val="0065163E"/>
    <w:pPr>
      <w:widowControl/>
      <w:spacing w:before="100" w:beforeAutospacing="1" w:after="100" w:afterAutospacing="1"/>
      <w:jc w:val="left"/>
    </w:pPr>
    <w:rPr>
      <w:rFonts w:ascii="宋体" w:eastAsia="宋体" w:hAnsi="宋体" w:cs="宋体"/>
      <w:kern w:val="0"/>
      <w:sz w:val="24"/>
      <w:szCs w:val="24"/>
    </w:rPr>
  </w:style>
  <w:style w:type="character" w:customStyle="1" w:styleId="skip">
    <w:name w:val="skip"/>
    <w:basedOn w:val="a0"/>
    <w:rsid w:val="00165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757888">
      <w:bodyDiv w:val="1"/>
      <w:marLeft w:val="0"/>
      <w:marRight w:val="0"/>
      <w:marTop w:val="0"/>
      <w:marBottom w:val="0"/>
      <w:divBdr>
        <w:top w:val="none" w:sz="0" w:space="0" w:color="auto"/>
        <w:left w:val="none" w:sz="0" w:space="0" w:color="auto"/>
        <w:bottom w:val="none" w:sz="0" w:space="0" w:color="auto"/>
        <w:right w:val="none" w:sz="0" w:space="0" w:color="auto"/>
      </w:divBdr>
    </w:div>
    <w:div w:id="77991115">
      <w:bodyDiv w:val="1"/>
      <w:marLeft w:val="0"/>
      <w:marRight w:val="0"/>
      <w:marTop w:val="0"/>
      <w:marBottom w:val="0"/>
      <w:divBdr>
        <w:top w:val="none" w:sz="0" w:space="0" w:color="auto"/>
        <w:left w:val="none" w:sz="0" w:space="0" w:color="auto"/>
        <w:bottom w:val="none" w:sz="0" w:space="0" w:color="auto"/>
        <w:right w:val="none" w:sz="0" w:space="0" w:color="auto"/>
      </w:divBdr>
    </w:div>
    <w:div w:id="90511697">
      <w:bodyDiv w:val="1"/>
      <w:marLeft w:val="0"/>
      <w:marRight w:val="0"/>
      <w:marTop w:val="0"/>
      <w:marBottom w:val="0"/>
      <w:divBdr>
        <w:top w:val="none" w:sz="0" w:space="0" w:color="auto"/>
        <w:left w:val="none" w:sz="0" w:space="0" w:color="auto"/>
        <w:bottom w:val="none" w:sz="0" w:space="0" w:color="auto"/>
        <w:right w:val="none" w:sz="0" w:space="0" w:color="auto"/>
      </w:divBdr>
    </w:div>
    <w:div w:id="275647783">
      <w:bodyDiv w:val="1"/>
      <w:marLeft w:val="0"/>
      <w:marRight w:val="0"/>
      <w:marTop w:val="0"/>
      <w:marBottom w:val="0"/>
      <w:divBdr>
        <w:top w:val="none" w:sz="0" w:space="0" w:color="auto"/>
        <w:left w:val="none" w:sz="0" w:space="0" w:color="auto"/>
        <w:bottom w:val="none" w:sz="0" w:space="0" w:color="auto"/>
        <w:right w:val="none" w:sz="0" w:space="0" w:color="auto"/>
      </w:divBdr>
    </w:div>
    <w:div w:id="421151054">
      <w:bodyDiv w:val="1"/>
      <w:marLeft w:val="0"/>
      <w:marRight w:val="0"/>
      <w:marTop w:val="0"/>
      <w:marBottom w:val="0"/>
      <w:divBdr>
        <w:top w:val="none" w:sz="0" w:space="0" w:color="auto"/>
        <w:left w:val="none" w:sz="0" w:space="0" w:color="auto"/>
        <w:bottom w:val="none" w:sz="0" w:space="0" w:color="auto"/>
        <w:right w:val="none" w:sz="0" w:space="0" w:color="auto"/>
      </w:divBdr>
    </w:div>
    <w:div w:id="478957581">
      <w:bodyDiv w:val="1"/>
      <w:marLeft w:val="0"/>
      <w:marRight w:val="0"/>
      <w:marTop w:val="0"/>
      <w:marBottom w:val="0"/>
      <w:divBdr>
        <w:top w:val="none" w:sz="0" w:space="0" w:color="auto"/>
        <w:left w:val="none" w:sz="0" w:space="0" w:color="auto"/>
        <w:bottom w:val="none" w:sz="0" w:space="0" w:color="auto"/>
        <w:right w:val="none" w:sz="0" w:space="0" w:color="auto"/>
      </w:divBdr>
    </w:div>
    <w:div w:id="676931474">
      <w:bodyDiv w:val="1"/>
      <w:marLeft w:val="0"/>
      <w:marRight w:val="0"/>
      <w:marTop w:val="0"/>
      <w:marBottom w:val="0"/>
      <w:divBdr>
        <w:top w:val="none" w:sz="0" w:space="0" w:color="auto"/>
        <w:left w:val="none" w:sz="0" w:space="0" w:color="auto"/>
        <w:bottom w:val="none" w:sz="0" w:space="0" w:color="auto"/>
        <w:right w:val="none" w:sz="0" w:space="0" w:color="auto"/>
      </w:divBdr>
    </w:div>
    <w:div w:id="704868079">
      <w:bodyDiv w:val="1"/>
      <w:marLeft w:val="0"/>
      <w:marRight w:val="0"/>
      <w:marTop w:val="0"/>
      <w:marBottom w:val="0"/>
      <w:divBdr>
        <w:top w:val="none" w:sz="0" w:space="0" w:color="auto"/>
        <w:left w:val="none" w:sz="0" w:space="0" w:color="auto"/>
        <w:bottom w:val="none" w:sz="0" w:space="0" w:color="auto"/>
        <w:right w:val="none" w:sz="0" w:space="0" w:color="auto"/>
      </w:divBdr>
    </w:div>
    <w:div w:id="745615321">
      <w:bodyDiv w:val="1"/>
      <w:marLeft w:val="0"/>
      <w:marRight w:val="0"/>
      <w:marTop w:val="0"/>
      <w:marBottom w:val="0"/>
      <w:divBdr>
        <w:top w:val="none" w:sz="0" w:space="0" w:color="auto"/>
        <w:left w:val="none" w:sz="0" w:space="0" w:color="auto"/>
        <w:bottom w:val="none" w:sz="0" w:space="0" w:color="auto"/>
        <w:right w:val="none" w:sz="0" w:space="0" w:color="auto"/>
      </w:divBdr>
    </w:div>
    <w:div w:id="989938288">
      <w:bodyDiv w:val="1"/>
      <w:marLeft w:val="0"/>
      <w:marRight w:val="0"/>
      <w:marTop w:val="0"/>
      <w:marBottom w:val="0"/>
      <w:divBdr>
        <w:top w:val="none" w:sz="0" w:space="0" w:color="auto"/>
        <w:left w:val="none" w:sz="0" w:space="0" w:color="auto"/>
        <w:bottom w:val="none" w:sz="0" w:space="0" w:color="auto"/>
        <w:right w:val="none" w:sz="0" w:space="0" w:color="auto"/>
      </w:divBdr>
    </w:div>
    <w:div w:id="1171288842">
      <w:bodyDiv w:val="1"/>
      <w:marLeft w:val="0"/>
      <w:marRight w:val="0"/>
      <w:marTop w:val="0"/>
      <w:marBottom w:val="0"/>
      <w:divBdr>
        <w:top w:val="none" w:sz="0" w:space="0" w:color="auto"/>
        <w:left w:val="none" w:sz="0" w:space="0" w:color="auto"/>
        <w:bottom w:val="none" w:sz="0" w:space="0" w:color="auto"/>
        <w:right w:val="none" w:sz="0" w:space="0" w:color="auto"/>
      </w:divBdr>
    </w:div>
    <w:div w:id="1277365613">
      <w:bodyDiv w:val="1"/>
      <w:marLeft w:val="0"/>
      <w:marRight w:val="0"/>
      <w:marTop w:val="0"/>
      <w:marBottom w:val="0"/>
      <w:divBdr>
        <w:top w:val="none" w:sz="0" w:space="0" w:color="auto"/>
        <w:left w:val="none" w:sz="0" w:space="0" w:color="auto"/>
        <w:bottom w:val="none" w:sz="0" w:space="0" w:color="auto"/>
        <w:right w:val="none" w:sz="0" w:space="0" w:color="auto"/>
      </w:divBdr>
    </w:div>
    <w:div w:id="1639796157">
      <w:bodyDiv w:val="1"/>
      <w:marLeft w:val="0"/>
      <w:marRight w:val="0"/>
      <w:marTop w:val="0"/>
      <w:marBottom w:val="0"/>
      <w:divBdr>
        <w:top w:val="none" w:sz="0" w:space="0" w:color="auto"/>
        <w:left w:val="none" w:sz="0" w:space="0" w:color="auto"/>
        <w:bottom w:val="none" w:sz="0" w:space="0" w:color="auto"/>
        <w:right w:val="none" w:sz="0" w:space="0" w:color="auto"/>
      </w:divBdr>
    </w:div>
    <w:div w:id="1762876399">
      <w:bodyDiv w:val="1"/>
      <w:marLeft w:val="0"/>
      <w:marRight w:val="0"/>
      <w:marTop w:val="0"/>
      <w:marBottom w:val="0"/>
      <w:divBdr>
        <w:top w:val="none" w:sz="0" w:space="0" w:color="auto"/>
        <w:left w:val="none" w:sz="0" w:space="0" w:color="auto"/>
        <w:bottom w:val="none" w:sz="0" w:space="0" w:color="auto"/>
        <w:right w:val="none" w:sz="0" w:space="0" w:color="auto"/>
      </w:divBdr>
    </w:div>
    <w:div w:id="2047022662">
      <w:bodyDiv w:val="1"/>
      <w:marLeft w:val="0"/>
      <w:marRight w:val="0"/>
      <w:marTop w:val="0"/>
      <w:marBottom w:val="0"/>
      <w:divBdr>
        <w:top w:val="none" w:sz="0" w:space="0" w:color="auto"/>
        <w:left w:val="none" w:sz="0" w:space="0" w:color="auto"/>
        <w:bottom w:val="none" w:sz="0" w:space="0" w:color="auto"/>
        <w:right w:val="none" w:sz="0" w:space="0" w:color="auto"/>
      </w:divBdr>
    </w:div>
    <w:div w:id="2063482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javascript:;" TargetMode="External"/><Relationship Id="rId5" Type="http://schemas.openxmlformats.org/officeDocument/2006/relationships/webSettings" Target="webSettings.xml"/><Relationship Id="rId10" Type="http://schemas.openxmlformats.org/officeDocument/2006/relationships/hyperlink" Target="javascript:;" TargetMode="External"/><Relationship Id="rId4" Type="http://schemas.openxmlformats.org/officeDocument/2006/relationships/settings" Target="settings.xml"/><Relationship Id="rId9" Type="http://schemas.openxmlformats.org/officeDocument/2006/relationships/hyperlink" Target="javascri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04171-48ED-410B-A148-52BC656D2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4024</TotalTime>
  <Pages>8</Pages>
  <Words>2329</Words>
  <Characters>13814</Characters>
  <Application>Microsoft Office Word</Application>
  <DocSecurity>0</DocSecurity>
  <Lines>222</Lines>
  <Paragraphs>52</Paragraphs>
  <ScaleCrop>false</ScaleCrop>
  <Company/>
  <LinksUpToDate>false</LinksUpToDate>
  <CharactersWithSpaces>16091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Zhiping Li (1904440)</dc:creator>
  <cp:keywords/>
  <dc:description/>
  <cp:lastModifiedBy>Zhiping Li (1904440)</cp:lastModifiedBy>
  <cp:revision>391</cp:revision>
  <dcterms:created xsi:type="dcterms:W3CDTF">2020-03-13T12:45:00Z</dcterms:created>
  <dcterms:modified xsi:type="dcterms:W3CDTF">2020-03-19T10:12:00Z</dcterms:modified>
</cp:coreProperties>
</file>