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200" w:after="200" w:line="256"/>
        <w:ind w:right="0" w:left="0" w:firstLine="0"/>
        <w:jc w:val="center"/>
        <w:rPr>
          <w:rFonts w:ascii="Times New Roman" w:hAnsi="Times New Roman" w:cs="Times New Roman" w:eastAsia="Times New Roman"/>
          <w:b/>
          <w:color w:val="auto"/>
          <w:spacing w:val="0"/>
          <w:position w:val="0"/>
          <w:sz w:val="36"/>
          <w:shd w:fill="auto" w:val="clear"/>
        </w:rPr>
      </w:pPr>
    </w:p>
    <w:p>
      <w:pPr>
        <w:spacing w:before="200" w:after="200" w:line="256"/>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Module name: Operating Hotel Facilities </w:t>
      </w:r>
    </w:p>
    <w:p>
      <w:pPr>
        <w:spacing w:before="200" w:after="200" w:line="256"/>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Module code: BMIH4006</w:t>
      </w:r>
    </w:p>
    <w:p>
      <w:pPr>
        <w:spacing w:before="200" w:after="200" w:line="256"/>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Student name: Tudor Adalbert Radu  </w:t>
      </w:r>
    </w:p>
    <w:p>
      <w:pPr>
        <w:spacing w:before="200" w:after="200" w:line="256"/>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Student ID:2243696</w:t>
      </w:r>
    </w:p>
    <w:p>
      <w:pPr>
        <w:tabs>
          <w:tab w:val="right" w:pos="12000" w:leader="none"/>
        </w:tabs>
        <w:spacing w:before="60" w:after="160" w:line="360"/>
        <w:ind w:right="0" w:left="0" w:firstLine="0"/>
        <w:jc w:val="both"/>
        <w:rPr>
          <w:rFonts w:ascii="Times New Roman" w:hAnsi="Times New Roman" w:cs="Times New Roman" w:eastAsia="Times New Roman"/>
          <w:b/>
          <w:color w:val="auto"/>
          <w:spacing w:val="0"/>
          <w:position w:val="0"/>
          <w:sz w:val="36"/>
          <w:shd w:fill="auto" w:val="clear"/>
        </w:rPr>
      </w:pPr>
    </w:p>
    <w:p>
      <w:pPr>
        <w:tabs>
          <w:tab w:val="right" w:pos="12000" w:leader="none"/>
        </w:tabs>
        <w:spacing w:before="60" w:after="160" w:line="360"/>
        <w:ind w:right="0" w:left="0" w:firstLine="0"/>
        <w:jc w:val="both"/>
        <w:rPr>
          <w:rFonts w:ascii="Times New Roman" w:hAnsi="Times New Roman" w:cs="Times New Roman" w:eastAsia="Times New Roman"/>
          <w:b/>
          <w:color w:val="auto"/>
          <w:spacing w:val="0"/>
          <w:position w:val="0"/>
          <w:sz w:val="36"/>
          <w:shd w:fill="auto" w:val="clear"/>
        </w:rPr>
      </w:pPr>
    </w:p>
    <w:p>
      <w:pPr>
        <w:tabs>
          <w:tab w:val="right" w:pos="12000" w:leader="none"/>
        </w:tabs>
        <w:spacing w:before="60" w:after="160" w:line="360"/>
        <w:ind w:right="0" w:left="0" w:firstLine="0"/>
        <w:jc w:val="both"/>
        <w:rPr>
          <w:rFonts w:ascii="Times New Roman" w:hAnsi="Times New Roman" w:cs="Times New Roman" w:eastAsia="Times New Roman"/>
          <w:b/>
          <w:color w:val="auto"/>
          <w:spacing w:val="0"/>
          <w:position w:val="0"/>
          <w:sz w:val="36"/>
          <w:shd w:fill="auto" w:val="clear"/>
        </w:rPr>
      </w:pPr>
    </w:p>
    <w:p>
      <w:pPr>
        <w:tabs>
          <w:tab w:val="right" w:pos="12000" w:leader="none"/>
        </w:tabs>
        <w:spacing w:before="60" w:after="160" w:line="360"/>
        <w:ind w:right="0" w:left="0" w:firstLine="0"/>
        <w:jc w:val="both"/>
        <w:rPr>
          <w:rFonts w:ascii="Times New Roman" w:hAnsi="Times New Roman" w:cs="Times New Roman" w:eastAsia="Times New Roman"/>
          <w:b/>
          <w:color w:val="auto"/>
          <w:spacing w:val="0"/>
          <w:position w:val="0"/>
          <w:sz w:val="36"/>
          <w:shd w:fill="auto" w:val="clear"/>
        </w:rPr>
      </w:pPr>
    </w:p>
    <w:p>
      <w:pPr>
        <w:tabs>
          <w:tab w:val="right" w:pos="12000" w:leader="none"/>
        </w:tabs>
        <w:spacing w:before="60" w:after="160" w:line="360"/>
        <w:ind w:right="0" w:left="0" w:firstLine="0"/>
        <w:jc w:val="both"/>
        <w:rPr>
          <w:rFonts w:ascii="Times New Roman" w:hAnsi="Times New Roman" w:cs="Times New Roman" w:eastAsia="Times New Roman"/>
          <w:b/>
          <w:color w:val="auto"/>
          <w:spacing w:val="0"/>
          <w:position w:val="0"/>
          <w:sz w:val="36"/>
          <w:shd w:fill="auto" w:val="clear"/>
        </w:rPr>
      </w:pPr>
    </w:p>
    <w:p>
      <w:pPr>
        <w:tabs>
          <w:tab w:val="right" w:pos="12000" w:leader="none"/>
        </w:tabs>
        <w:spacing w:before="60" w:after="160" w:line="360"/>
        <w:ind w:right="0" w:left="0" w:firstLine="0"/>
        <w:jc w:val="both"/>
        <w:rPr>
          <w:rFonts w:ascii="Times New Roman" w:hAnsi="Times New Roman" w:cs="Times New Roman" w:eastAsia="Times New Roman"/>
          <w:b/>
          <w:color w:val="auto"/>
          <w:spacing w:val="0"/>
          <w:position w:val="0"/>
          <w:sz w:val="36"/>
          <w:shd w:fill="auto" w:val="clear"/>
        </w:rPr>
      </w:pPr>
    </w:p>
    <w:p>
      <w:pPr>
        <w:tabs>
          <w:tab w:val="right" w:pos="12000" w:leader="none"/>
        </w:tabs>
        <w:spacing w:before="60" w:after="160" w:line="360"/>
        <w:ind w:right="0" w:left="0" w:firstLine="0"/>
        <w:jc w:val="both"/>
        <w:rPr>
          <w:rFonts w:ascii="Times New Roman" w:hAnsi="Times New Roman" w:cs="Times New Roman" w:eastAsia="Times New Roman"/>
          <w:b/>
          <w:color w:val="auto"/>
          <w:spacing w:val="0"/>
          <w:position w:val="0"/>
          <w:sz w:val="36"/>
          <w:shd w:fill="auto" w:val="clear"/>
        </w:rPr>
      </w:pPr>
    </w:p>
    <w:p>
      <w:pPr>
        <w:tabs>
          <w:tab w:val="right" w:pos="12000" w:leader="none"/>
        </w:tabs>
        <w:spacing w:before="60" w:after="160" w:line="360"/>
        <w:ind w:right="0" w:left="0" w:firstLine="0"/>
        <w:jc w:val="both"/>
        <w:rPr>
          <w:rFonts w:ascii="Times New Roman" w:hAnsi="Times New Roman" w:cs="Times New Roman" w:eastAsia="Times New Roman"/>
          <w:b/>
          <w:color w:val="auto"/>
          <w:spacing w:val="0"/>
          <w:position w:val="0"/>
          <w:sz w:val="36"/>
          <w:shd w:fill="auto" w:val="clear"/>
        </w:rPr>
      </w:pPr>
    </w:p>
    <w:p>
      <w:pPr>
        <w:tabs>
          <w:tab w:val="right" w:pos="12000" w:leader="none"/>
        </w:tabs>
        <w:spacing w:before="60" w:after="160" w:line="360"/>
        <w:ind w:right="0" w:left="0" w:firstLine="0"/>
        <w:jc w:val="both"/>
        <w:rPr>
          <w:rFonts w:ascii="Times New Roman" w:hAnsi="Times New Roman" w:cs="Times New Roman" w:eastAsia="Times New Roman"/>
          <w:b/>
          <w:color w:val="auto"/>
          <w:spacing w:val="0"/>
          <w:position w:val="0"/>
          <w:sz w:val="36"/>
          <w:shd w:fill="auto" w:val="clear"/>
        </w:rPr>
      </w:pPr>
    </w:p>
    <w:p>
      <w:pPr>
        <w:tabs>
          <w:tab w:val="right" w:pos="12000" w:leader="none"/>
        </w:tabs>
        <w:spacing w:before="60" w:after="160" w:line="360"/>
        <w:ind w:right="0" w:left="0" w:firstLine="0"/>
        <w:jc w:val="both"/>
        <w:rPr>
          <w:rFonts w:ascii="Times New Roman" w:hAnsi="Times New Roman" w:cs="Times New Roman" w:eastAsia="Times New Roman"/>
          <w:b/>
          <w:color w:val="auto"/>
          <w:spacing w:val="0"/>
          <w:position w:val="0"/>
          <w:sz w:val="36"/>
          <w:shd w:fill="auto" w:val="clear"/>
        </w:rPr>
      </w:pPr>
    </w:p>
    <w:p>
      <w:pPr>
        <w:tabs>
          <w:tab w:val="right" w:pos="12000" w:leader="none"/>
        </w:tabs>
        <w:spacing w:before="60" w:after="160" w:line="360"/>
        <w:ind w:right="0" w:left="0" w:firstLine="0"/>
        <w:jc w:val="both"/>
        <w:rPr>
          <w:rFonts w:ascii="Times New Roman" w:hAnsi="Times New Roman" w:cs="Times New Roman" w:eastAsia="Times New Roman"/>
          <w:b/>
          <w:color w:val="auto"/>
          <w:spacing w:val="0"/>
          <w:position w:val="0"/>
          <w:sz w:val="36"/>
          <w:shd w:fill="auto" w:val="clear"/>
        </w:rPr>
      </w:pPr>
    </w:p>
    <w:p>
      <w:pPr>
        <w:tabs>
          <w:tab w:val="right" w:pos="12000" w:leader="none"/>
        </w:tabs>
        <w:spacing w:before="60" w:after="160" w:line="360"/>
        <w:ind w:right="0" w:left="0" w:firstLine="0"/>
        <w:jc w:val="both"/>
        <w:rPr>
          <w:rFonts w:ascii="Times New Roman" w:hAnsi="Times New Roman" w:cs="Times New Roman" w:eastAsia="Times New Roman"/>
          <w:b/>
          <w:color w:val="auto"/>
          <w:spacing w:val="0"/>
          <w:position w:val="0"/>
          <w:sz w:val="36"/>
          <w:shd w:fill="auto" w:val="clear"/>
        </w:rPr>
      </w:pPr>
    </w:p>
    <w:p>
      <w:pPr>
        <w:tabs>
          <w:tab w:val="right" w:pos="12000" w:leader="none"/>
        </w:tabs>
        <w:spacing w:before="60" w:after="160" w:line="360"/>
        <w:ind w:right="0" w:left="0" w:firstLine="0"/>
        <w:jc w:val="both"/>
        <w:rPr>
          <w:rFonts w:ascii="Times New Roman" w:hAnsi="Times New Roman" w:cs="Times New Roman" w:eastAsia="Times New Roman"/>
          <w:b/>
          <w:color w:val="auto"/>
          <w:spacing w:val="0"/>
          <w:position w:val="0"/>
          <w:sz w:val="36"/>
          <w:shd w:fill="auto" w:val="clear"/>
        </w:rPr>
      </w:pPr>
    </w:p>
    <w:p>
      <w:pPr>
        <w:tabs>
          <w:tab w:val="right" w:pos="12000" w:leader="none"/>
        </w:tabs>
        <w:spacing w:before="60" w:after="160" w:line="360"/>
        <w:ind w:right="0" w:left="0" w:firstLine="0"/>
        <w:jc w:val="both"/>
        <w:rPr>
          <w:rFonts w:ascii="Times New Roman" w:hAnsi="Times New Roman" w:cs="Times New Roman" w:eastAsia="Times New Roman"/>
          <w:color w:val="auto"/>
          <w:spacing w:val="0"/>
          <w:position w:val="0"/>
          <w:sz w:val="24"/>
          <w:shd w:fill="auto" w:val="clear"/>
        </w:rPr>
      </w:pPr>
    </w:p>
    <w:p>
      <w:pPr>
        <w:tabs>
          <w:tab w:val="right" w:pos="12000" w:leader="none"/>
        </w:tabs>
        <w:spacing w:before="60" w:after="160" w:line="360"/>
        <w:ind w:right="0" w:left="0" w:firstLine="0"/>
        <w:jc w:val="both"/>
        <w:rPr>
          <w:rFonts w:ascii="Arial" w:hAnsi="Arial" w:cs="Arial" w:eastAsia="Arial"/>
          <w:b/>
          <w:color w:val="000000"/>
          <w:spacing w:val="0"/>
          <w:position w:val="0"/>
          <w:sz w:val="24"/>
          <w:shd w:fill="auto" w:val="clear"/>
        </w:rPr>
      </w:pPr>
      <w:hyperlink xmlns:r="http://schemas.openxmlformats.org/officeDocument/2006/relationships" r:id="docRId0">
        <w:r>
          <w:rPr>
            <w:rFonts w:ascii="Arial" w:hAnsi="Arial" w:cs="Arial" w:eastAsia="Arial"/>
            <w:b/>
            <w:color w:val="000000"/>
            <w:spacing w:val="0"/>
            <w:position w:val="0"/>
            <w:sz w:val="24"/>
            <w:u w:val="single"/>
            <w:shd w:fill="auto" w:val="clear"/>
          </w:rPr>
          <w:t xml:space="preserve">Component Presentations</w:t>
        </w:r>
      </w:hyperlink>
      <w:r>
        <w:rPr>
          <w:rFonts w:ascii="Arial" w:hAnsi="Arial" w:cs="Arial" w:eastAsia="Arial"/>
          <w:color w:val="000000"/>
          <w:spacing w:val="0"/>
          <w:position w:val="0"/>
          <w:sz w:val="24"/>
          <w:u w:val="single"/>
          <w:shd w:fill="auto" w:val="clear"/>
        </w:rPr>
        <w:tab/>
      </w:r>
      <w:hyperlink xmlns:r="http://schemas.openxmlformats.org/officeDocument/2006/relationships" r:id="docRId1">
        <w:r>
          <w:rPr>
            <w:rFonts w:ascii="Arial" w:hAnsi="Arial" w:cs="Arial" w:eastAsia="Arial"/>
            <w:color w:val="000000"/>
            <w:spacing w:val="0"/>
            <w:position w:val="0"/>
            <w:sz w:val="24"/>
            <w:u w:val="single"/>
            <w:shd w:fill="auto" w:val="clear"/>
          </w:rPr>
          <w:t xml:space="preserve">8</w:t>
        </w:r>
      </w:hyperlink>
    </w:p>
    <w:p>
      <w:pPr>
        <w:tabs>
          <w:tab w:val="right" w:pos="12000" w:leader="none"/>
        </w:tabs>
        <w:spacing w:before="60" w:after="160" w:line="360"/>
        <w:ind w:right="0" w:left="360" w:firstLine="0"/>
        <w:jc w:val="both"/>
        <w:rPr>
          <w:rFonts w:ascii="Arial" w:hAnsi="Arial" w:cs="Arial" w:eastAsia="Arial"/>
          <w:color w:val="000000"/>
          <w:spacing w:val="0"/>
          <w:position w:val="0"/>
          <w:sz w:val="24"/>
          <w:shd w:fill="auto" w:val="clear"/>
        </w:rPr>
      </w:pPr>
      <w:hyperlink xmlns:r="http://schemas.openxmlformats.org/officeDocument/2006/relationships" r:id="docRId2">
        <w:r>
          <w:rPr>
            <w:rFonts w:ascii="Arial" w:hAnsi="Arial" w:cs="Arial" w:eastAsia="Arial"/>
            <w:color w:val="000000"/>
            <w:spacing w:val="0"/>
            <w:position w:val="0"/>
            <w:sz w:val="24"/>
            <w:u w:val="single"/>
            <w:shd w:fill="auto" w:val="clear"/>
          </w:rPr>
          <w:t xml:space="preserve">Introduction</w:t>
        </w:r>
      </w:hyperlink>
      <w:r>
        <w:rPr>
          <w:rFonts w:ascii="Arial" w:hAnsi="Arial" w:cs="Arial" w:eastAsia="Arial"/>
          <w:color w:val="000000"/>
          <w:spacing w:val="0"/>
          <w:position w:val="0"/>
          <w:sz w:val="24"/>
          <w:u w:val="single"/>
          <w:shd w:fill="auto" w:val="clear"/>
        </w:rPr>
        <w:tab/>
      </w:r>
      <w:hyperlink xmlns:r="http://schemas.openxmlformats.org/officeDocument/2006/relationships" r:id="docRId3">
        <w:r>
          <w:rPr>
            <w:rFonts w:ascii="Arial" w:hAnsi="Arial" w:cs="Arial" w:eastAsia="Arial"/>
            <w:color w:val="000000"/>
            <w:spacing w:val="0"/>
            <w:position w:val="0"/>
            <w:sz w:val="24"/>
            <w:u w:val="single"/>
            <w:shd w:fill="auto" w:val="clear"/>
          </w:rPr>
          <w:t xml:space="preserve">8</w:t>
        </w:r>
      </w:hyperlink>
    </w:p>
    <w:p>
      <w:pPr>
        <w:tabs>
          <w:tab w:val="right" w:pos="12000" w:leader="none"/>
        </w:tabs>
        <w:spacing w:before="60" w:after="160" w:line="360"/>
        <w:ind w:right="0" w:left="360" w:firstLine="0"/>
        <w:jc w:val="both"/>
        <w:rPr>
          <w:rFonts w:ascii="Arial" w:hAnsi="Arial" w:cs="Arial" w:eastAsia="Arial"/>
          <w:color w:val="000000"/>
          <w:spacing w:val="0"/>
          <w:position w:val="0"/>
          <w:sz w:val="24"/>
          <w:shd w:fill="auto" w:val="clear"/>
        </w:rPr>
      </w:pPr>
      <w:hyperlink xmlns:r="http://schemas.openxmlformats.org/officeDocument/2006/relationships" r:id="docRId4">
        <w:r>
          <w:rPr>
            <w:rFonts w:ascii="Arial" w:hAnsi="Arial" w:cs="Arial" w:eastAsia="Arial"/>
            <w:color w:val="000000"/>
            <w:spacing w:val="0"/>
            <w:position w:val="0"/>
            <w:sz w:val="24"/>
            <w:u w:val="single"/>
            <w:shd w:fill="auto" w:val="clear"/>
          </w:rPr>
          <w:t xml:space="preserve">Importance of health and safety guide in the housekeeping sector</w:t>
        </w:r>
      </w:hyperlink>
      <w:r>
        <w:rPr>
          <w:rFonts w:ascii="Arial" w:hAnsi="Arial" w:cs="Arial" w:eastAsia="Arial"/>
          <w:color w:val="000000"/>
          <w:spacing w:val="0"/>
          <w:position w:val="0"/>
          <w:sz w:val="24"/>
          <w:u w:val="single"/>
          <w:shd w:fill="auto" w:val="clear"/>
        </w:rPr>
        <w:tab/>
      </w:r>
      <w:hyperlink xmlns:r="http://schemas.openxmlformats.org/officeDocument/2006/relationships" r:id="docRId5">
        <w:r>
          <w:rPr>
            <w:rFonts w:ascii="Arial" w:hAnsi="Arial" w:cs="Arial" w:eastAsia="Arial"/>
            <w:color w:val="000000"/>
            <w:spacing w:val="0"/>
            <w:position w:val="0"/>
            <w:sz w:val="24"/>
            <w:u w:val="single"/>
            <w:shd w:fill="auto" w:val="clear"/>
          </w:rPr>
          <w:t xml:space="preserve">8</w:t>
        </w:r>
      </w:hyperlink>
    </w:p>
    <w:p>
      <w:pPr>
        <w:tabs>
          <w:tab w:val="right" w:pos="12000" w:leader="none"/>
        </w:tabs>
        <w:spacing w:before="60" w:after="160" w:line="360"/>
        <w:ind w:right="0" w:left="360" w:firstLine="0"/>
        <w:jc w:val="both"/>
        <w:rPr>
          <w:rFonts w:ascii="Arial" w:hAnsi="Arial" w:cs="Arial" w:eastAsia="Arial"/>
          <w:color w:val="000000"/>
          <w:spacing w:val="0"/>
          <w:position w:val="0"/>
          <w:sz w:val="24"/>
          <w:shd w:fill="auto" w:val="clear"/>
        </w:rPr>
      </w:pPr>
      <w:hyperlink xmlns:r="http://schemas.openxmlformats.org/officeDocument/2006/relationships" r:id="docRId6">
        <w:r>
          <w:rPr>
            <w:rFonts w:ascii="Arial" w:hAnsi="Arial" w:cs="Arial" w:eastAsia="Arial"/>
            <w:color w:val="000000"/>
            <w:spacing w:val="0"/>
            <w:position w:val="0"/>
            <w:sz w:val="24"/>
            <w:u w:val="single"/>
            <w:shd w:fill="auto" w:val="clear"/>
          </w:rPr>
          <w:t xml:space="preserve">Various UK legislations to follow while serving safety factors to the housekeeping sector</w:t>
        </w:r>
      </w:hyperlink>
      <w:r>
        <w:rPr>
          <w:rFonts w:ascii="Arial" w:hAnsi="Arial" w:cs="Arial" w:eastAsia="Arial"/>
          <w:color w:val="000000"/>
          <w:spacing w:val="0"/>
          <w:position w:val="0"/>
          <w:sz w:val="24"/>
          <w:u w:val="single"/>
          <w:shd w:fill="auto" w:val="clear"/>
        </w:rPr>
        <w:tab/>
      </w:r>
      <w:hyperlink xmlns:r="http://schemas.openxmlformats.org/officeDocument/2006/relationships" r:id="docRId7">
        <w:r>
          <w:rPr>
            <w:rFonts w:ascii="Arial" w:hAnsi="Arial" w:cs="Arial" w:eastAsia="Arial"/>
            <w:color w:val="000000"/>
            <w:spacing w:val="0"/>
            <w:position w:val="0"/>
            <w:sz w:val="24"/>
            <w:u w:val="single"/>
            <w:shd w:fill="auto" w:val="clear"/>
          </w:rPr>
          <w:t xml:space="preserve">9</w:t>
        </w:r>
      </w:hyperlink>
    </w:p>
    <w:p>
      <w:pPr>
        <w:tabs>
          <w:tab w:val="right" w:pos="12000" w:leader="none"/>
        </w:tabs>
        <w:spacing w:before="60" w:after="160" w:line="360"/>
        <w:ind w:right="0" w:left="360" w:firstLine="0"/>
        <w:jc w:val="both"/>
        <w:rPr>
          <w:rFonts w:ascii="Arial" w:hAnsi="Arial" w:cs="Arial" w:eastAsia="Arial"/>
          <w:color w:val="000000"/>
          <w:spacing w:val="0"/>
          <w:position w:val="0"/>
          <w:sz w:val="24"/>
          <w:shd w:fill="auto" w:val="clear"/>
        </w:rPr>
      </w:pPr>
      <w:hyperlink xmlns:r="http://schemas.openxmlformats.org/officeDocument/2006/relationships" r:id="docRId8">
        <w:r>
          <w:rPr>
            <w:rFonts w:ascii="Arial" w:hAnsi="Arial" w:cs="Arial" w:eastAsia="Arial"/>
            <w:color w:val="000000"/>
            <w:spacing w:val="0"/>
            <w:position w:val="0"/>
            <w:sz w:val="24"/>
            <w:u w:val="single"/>
            <w:shd w:fill="auto" w:val="clear"/>
          </w:rPr>
          <w:t xml:space="preserve">Ideal practices to consider implicating the safety protocols in the housekeeping sector.</w:t>
        </w:r>
      </w:hyperlink>
      <w:r>
        <w:rPr>
          <w:rFonts w:ascii="Arial" w:hAnsi="Arial" w:cs="Arial" w:eastAsia="Arial"/>
          <w:color w:val="000000"/>
          <w:spacing w:val="0"/>
          <w:position w:val="0"/>
          <w:sz w:val="24"/>
          <w:u w:val="single"/>
          <w:shd w:fill="auto" w:val="clear"/>
        </w:rPr>
        <w:tab/>
      </w:r>
      <w:hyperlink xmlns:r="http://schemas.openxmlformats.org/officeDocument/2006/relationships" r:id="docRId9">
        <w:r>
          <w:rPr>
            <w:rFonts w:ascii="Arial" w:hAnsi="Arial" w:cs="Arial" w:eastAsia="Arial"/>
            <w:color w:val="000000"/>
            <w:spacing w:val="0"/>
            <w:position w:val="0"/>
            <w:sz w:val="24"/>
            <w:u w:val="single"/>
            <w:shd w:fill="auto" w:val="clear"/>
          </w:rPr>
          <w:t xml:space="preserve">9</w:t>
        </w:r>
      </w:hyperlink>
    </w:p>
    <w:p>
      <w:pPr>
        <w:tabs>
          <w:tab w:val="right" w:pos="12000" w:leader="none"/>
        </w:tabs>
        <w:spacing w:before="60" w:after="160" w:line="360"/>
        <w:ind w:right="0" w:left="360" w:firstLine="0"/>
        <w:jc w:val="both"/>
        <w:rPr>
          <w:rFonts w:ascii="Arial" w:hAnsi="Arial" w:cs="Arial" w:eastAsia="Arial"/>
          <w:color w:val="000000"/>
          <w:spacing w:val="0"/>
          <w:position w:val="0"/>
          <w:sz w:val="24"/>
          <w:shd w:fill="auto" w:val="clear"/>
        </w:rPr>
      </w:pPr>
      <w:hyperlink xmlns:r="http://schemas.openxmlformats.org/officeDocument/2006/relationships" r:id="docRId10">
        <w:r>
          <w:rPr>
            <w:rFonts w:ascii="Arial" w:hAnsi="Arial" w:cs="Arial" w:eastAsia="Arial"/>
            <w:color w:val="000000"/>
            <w:spacing w:val="0"/>
            <w:position w:val="0"/>
            <w:sz w:val="24"/>
            <w:u w:val="single"/>
            <w:shd w:fill="auto" w:val="clear"/>
          </w:rPr>
          <w:t xml:space="preserve">Various preventive measures to consider while operating in the housekeeping sector of the UK.</w:t>
        </w:r>
      </w:hyperlink>
      <w:r>
        <w:rPr>
          <w:rFonts w:ascii="Arial" w:hAnsi="Arial" w:cs="Arial" w:eastAsia="Arial"/>
          <w:color w:val="000000"/>
          <w:spacing w:val="0"/>
          <w:position w:val="0"/>
          <w:sz w:val="24"/>
          <w:u w:val="single"/>
          <w:shd w:fill="auto" w:val="clear"/>
        </w:rPr>
        <w:tab/>
      </w:r>
      <w:hyperlink xmlns:r="http://schemas.openxmlformats.org/officeDocument/2006/relationships" r:id="docRId11">
        <w:r>
          <w:rPr>
            <w:rFonts w:ascii="Arial" w:hAnsi="Arial" w:cs="Arial" w:eastAsia="Arial"/>
            <w:color w:val="000000"/>
            <w:spacing w:val="0"/>
            <w:position w:val="0"/>
            <w:sz w:val="24"/>
            <w:u w:val="single"/>
            <w:shd w:fill="auto" w:val="clear"/>
          </w:rPr>
          <w:t xml:space="preserve">10</w:t>
        </w:r>
      </w:hyperlink>
    </w:p>
    <w:p>
      <w:pPr>
        <w:tabs>
          <w:tab w:val="right" w:pos="12000" w:leader="none"/>
        </w:tabs>
        <w:spacing w:before="60" w:after="160" w:line="360"/>
        <w:ind w:right="0" w:left="360" w:firstLine="0"/>
        <w:jc w:val="both"/>
        <w:rPr>
          <w:rFonts w:ascii="Arial" w:hAnsi="Arial" w:cs="Arial" w:eastAsia="Arial"/>
          <w:color w:val="000000"/>
          <w:spacing w:val="0"/>
          <w:position w:val="0"/>
          <w:sz w:val="24"/>
          <w:shd w:fill="auto" w:val="clear"/>
        </w:rPr>
      </w:pPr>
      <w:hyperlink xmlns:r="http://schemas.openxmlformats.org/officeDocument/2006/relationships" r:id="docRId12">
        <w:r>
          <w:rPr>
            <w:rFonts w:ascii="Arial" w:hAnsi="Arial" w:cs="Arial" w:eastAsia="Arial"/>
            <w:color w:val="000000"/>
            <w:spacing w:val="0"/>
            <w:position w:val="0"/>
            <w:sz w:val="24"/>
            <w:u w:val="single"/>
            <w:shd w:fill="auto" w:val="clear"/>
          </w:rPr>
          <w:t xml:space="preserve">Conclusion</w:t>
        </w:r>
      </w:hyperlink>
      <w:r>
        <w:rPr>
          <w:rFonts w:ascii="Arial" w:hAnsi="Arial" w:cs="Arial" w:eastAsia="Arial"/>
          <w:color w:val="000000"/>
          <w:spacing w:val="0"/>
          <w:position w:val="0"/>
          <w:sz w:val="24"/>
          <w:u w:val="single"/>
          <w:shd w:fill="auto" w:val="clear"/>
        </w:rPr>
        <w:tab/>
      </w:r>
      <w:hyperlink xmlns:r="http://schemas.openxmlformats.org/officeDocument/2006/relationships" r:id="docRId13">
        <w:r>
          <w:rPr>
            <w:rFonts w:ascii="Arial" w:hAnsi="Arial" w:cs="Arial" w:eastAsia="Arial"/>
            <w:color w:val="000000"/>
            <w:spacing w:val="0"/>
            <w:position w:val="0"/>
            <w:sz w:val="24"/>
            <w:u w:val="single"/>
            <w:shd w:fill="auto" w:val="clear"/>
          </w:rPr>
          <w:t xml:space="preserve">10</w:t>
        </w:r>
      </w:hyperlink>
    </w:p>
    <w:p>
      <w:pPr>
        <w:spacing w:before="200" w:after="200" w:line="360"/>
        <w:ind w:right="0" w:left="0" w:firstLine="0"/>
        <w:jc w:val="both"/>
        <w:rPr>
          <w:rFonts w:ascii="Arial" w:hAnsi="Arial" w:cs="Arial" w:eastAsia="Arial"/>
          <w:color w:val="auto"/>
          <w:spacing w:val="0"/>
          <w:position w:val="0"/>
          <w:sz w:val="24"/>
          <w:shd w:fill="auto" w:val="clear"/>
        </w:rPr>
      </w:pPr>
      <w:r>
        <w:object w:dxaOrig="8664" w:dyaOrig="4873">
          <v:rect xmlns:o="urn:schemas-microsoft-com:office:office" xmlns:v="urn:schemas-microsoft-com:vml" id="rectole0000000000" style="width:433.200000pt;height:243.65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0" ShapeID="rectole0000000000" r:id="docRId14"/>
        </w:object>
      </w:r>
      <w:r>
        <w:object w:dxaOrig="8664" w:dyaOrig="4873">
          <v:rect xmlns:o="urn:schemas-microsoft-com:office:office" xmlns:v="urn:schemas-microsoft-com:vml" id="rectole0000000001" style="width:433.200000pt;height:243.65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1" ShapeID="rectole0000000001" r:id="docRId16"/>
        </w:object>
      </w:r>
      <w:r>
        <w:object w:dxaOrig="8664" w:dyaOrig="4873">
          <v:rect xmlns:o="urn:schemas-microsoft-com:office:office" xmlns:v="urn:schemas-microsoft-com:vml" id="rectole0000000002" style="width:433.200000pt;height:243.65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2" ShapeID="rectole0000000002" r:id="docRId18"/>
        </w:object>
      </w:r>
      <w:r>
        <w:rPr>
          <w:rFonts w:ascii="Arial" w:hAnsi="Arial" w:cs="Arial" w:eastAsia="Arial"/>
          <w:color w:val="auto"/>
          <w:spacing w:val="0"/>
          <w:position w:val="0"/>
          <w:sz w:val="24"/>
          <w:shd w:fill="auto" w:val="clear"/>
        </w:rPr>
        <w:t xml:space="preserve">This section of the presentation mostly emphasises highlighting and identification of various health and safety guides involved in the housekeeping sector of the UK. The importance of maintaining the safety protocols and guides is essential to ensuring better applications for the housekeeping department and ensuring higher straying experiences for the guests of the Rossington Hall Hotel. Similarly, the involvement of safety and hygienic factors in the housekeeping department can often lead to ensuring that hazardous materials from spilt and causing any fatal damages certainly contributes to ensuring better hygienic measures and higher customer loyalty for the Rossington Hall Hotel.</w:t>
      </w:r>
    </w:p>
    <w:p>
      <w:pPr>
        <w:spacing w:before="20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On the other hand, the involvement and adherence to the various health and safety protocols often involve better cleaning and usage of the toxic and ensuring any harm to the related individuals or guests. These are some of the essential assumptions that can be considered while evaluating the probable implications of these health and safety protocols while operating as housekeeping for the Rossington Hall Hotel hotels ensuring better staying facilities for the guests and avoiding fatal circumstances.</w:t>
      </w:r>
    </w:p>
    <w:p>
      <w:pPr>
        <w:spacing w:before="200" w:after="200" w:line="360"/>
        <w:ind w:right="0" w:left="0" w:firstLine="0"/>
        <w:jc w:val="both"/>
        <w:rPr>
          <w:rFonts w:ascii="Arial" w:hAnsi="Arial" w:cs="Arial" w:eastAsia="Arial"/>
          <w:color w:val="auto"/>
          <w:spacing w:val="0"/>
          <w:position w:val="0"/>
          <w:sz w:val="24"/>
          <w:shd w:fill="auto" w:val="clear"/>
        </w:rPr>
      </w:pPr>
      <w:r>
        <w:object w:dxaOrig="8664" w:dyaOrig="4873">
          <v:rect xmlns:o="urn:schemas-microsoft-com:office:office" xmlns:v="urn:schemas-microsoft-com:vml" id="rectole0000000003" style="width:433.200000pt;height:243.650000pt" o:preferrelative="t" o:ole="">
            <o:lock v:ext="edit"/>
            <v:imagedata xmlns:r="http://schemas.openxmlformats.org/officeDocument/2006/relationships" r:id="docRId21" o:title=""/>
          </v:rect>
          <o:OLEObject xmlns:r="http://schemas.openxmlformats.org/officeDocument/2006/relationships" xmlns:o="urn:schemas-microsoft-com:office:office" Type="Embed" ProgID="StaticMetafile" DrawAspect="Content" ObjectID="0000000003" ShapeID="rectole0000000003" r:id="docRId20"/>
        </w:object>
      </w:r>
      <w:r>
        <w:rPr>
          <w:rFonts w:ascii="Arial" w:hAnsi="Arial" w:cs="Arial" w:eastAsia="Arial"/>
          <w:color w:val="auto"/>
          <w:spacing w:val="0"/>
          <w:position w:val="0"/>
          <w:sz w:val="24"/>
          <w:shd w:fill="auto" w:val="clear"/>
        </w:rPr>
        <w:t xml:space="preserve">This is a section of the presentation that mostly involves highlighting various sets of legislation that can be considered to incorporate the safety protocols within the housekeeping sectors of the UK. One of the most prominent and relevant UK-based legislation that emphasises on the incorporation of housekeeping safety is the Workplace (Health, Safety and Welfare) Regulations 1992. Also, this Act of 1992, involves conductions of floors and traffic routes management for offering better and heath-ensured applications of various measurements that can be incorporated to have high-end housekeeping operations for the Rossington Hall Hotel.</w:t>
      </w:r>
    </w:p>
    <w:p>
      <w:pPr>
        <w:spacing w:before="200" w:after="200" w:line="360"/>
        <w:ind w:right="0" w:left="0" w:firstLine="0"/>
        <w:jc w:val="both"/>
        <w:rPr>
          <w:rFonts w:ascii="Arial" w:hAnsi="Arial" w:cs="Arial" w:eastAsia="Arial"/>
          <w:color w:val="auto"/>
          <w:spacing w:val="0"/>
          <w:position w:val="0"/>
          <w:sz w:val="24"/>
          <w:shd w:fill="auto" w:val="clear"/>
        </w:rPr>
      </w:pPr>
      <w:r>
        <w:object w:dxaOrig="8664" w:dyaOrig="4873">
          <v:rect xmlns:o="urn:schemas-microsoft-com:office:office" xmlns:v="urn:schemas-microsoft-com:vml" id="rectole0000000004" style="width:433.200000pt;height:243.650000pt" o:preferrelative="t" o:ole="">
            <o:lock v:ext="edit"/>
            <v:imagedata xmlns:r="http://schemas.openxmlformats.org/officeDocument/2006/relationships" r:id="docRId23" o:title=""/>
          </v:rect>
          <o:OLEObject xmlns:r="http://schemas.openxmlformats.org/officeDocument/2006/relationships" xmlns:o="urn:schemas-microsoft-com:office:office" Type="Embed" ProgID="StaticMetafile" DrawAspect="Content" ObjectID="0000000004" ShapeID="rectole0000000004" r:id="docRId22"/>
        </w:object>
      </w:r>
      <w:r>
        <w:rPr>
          <w:rFonts w:ascii="Arial" w:hAnsi="Arial" w:cs="Arial" w:eastAsia="Arial"/>
          <w:color w:val="auto"/>
          <w:spacing w:val="0"/>
          <w:position w:val="0"/>
          <w:sz w:val="24"/>
          <w:shd w:fill="auto" w:val="clear"/>
        </w:rPr>
        <w:t xml:space="preserve">This section of the presentation mostly addresses the various safety practices to consider for offering better and safer practices, especially in the housekeeping sectors of the UK. There were multiple safety practices to consider for housekeeping are mentioned below;</w:t>
      </w:r>
    </w:p>
    <w:p>
      <w:pPr>
        <w:spacing w:before="200" w:after="200" w:line="360"/>
        <w:ind w:right="0" w:left="0" w:firstLine="0"/>
        <w:jc w:val="both"/>
        <w:rPr>
          <w:rFonts w:ascii="Arial" w:hAnsi="Arial" w:cs="Arial" w:eastAsia="Arial"/>
          <w:color w:val="auto"/>
          <w:spacing w:val="0"/>
          <w:position w:val="0"/>
          <w:sz w:val="24"/>
          <w:shd w:fill="auto" w:val="clear"/>
        </w:rPr>
      </w:pPr>
      <w:r>
        <w:object w:dxaOrig="8664" w:dyaOrig="4873">
          <v:rect xmlns:o="urn:schemas-microsoft-com:office:office" xmlns:v="urn:schemas-microsoft-com:vml" id="rectole0000000005" style="width:433.200000pt;height:243.650000pt" o:preferrelative="t" o:ole="">
            <o:lock v:ext="edit"/>
            <v:imagedata xmlns:r="http://schemas.openxmlformats.org/officeDocument/2006/relationships" r:id="docRId25" o:title=""/>
          </v:rect>
          <o:OLEObject xmlns:r="http://schemas.openxmlformats.org/officeDocument/2006/relationships" xmlns:o="urn:schemas-microsoft-com:office:office" Type="Embed" ProgID="StaticMetafile" DrawAspect="Content" ObjectID="0000000005" ShapeID="rectole0000000005" r:id="docRId24"/>
        </w:object>
      </w:r>
      <w:r>
        <w:rPr>
          <w:rFonts w:ascii="Arial" w:hAnsi="Arial" w:cs="Arial" w:eastAsia="Arial"/>
          <w:color w:val="auto"/>
          <w:spacing w:val="0"/>
          <w:position w:val="0"/>
          <w:sz w:val="24"/>
          <w:shd w:fill="auto" w:val="clear"/>
        </w:rPr>
        <w:t xml:space="preserve">Therefore, these are some of the safety practices that the housekeeping sector of the UK needs to develop through training that can be very important for the housekeeping department to be involved for the better offering of guests' well-being and relevance.</w:t>
      </w:r>
    </w:p>
    <w:p>
      <w:pPr>
        <w:spacing w:before="200" w:after="200" w:line="360"/>
        <w:ind w:right="0" w:left="0" w:firstLine="0"/>
        <w:jc w:val="both"/>
        <w:rPr>
          <w:rFonts w:ascii="Arial" w:hAnsi="Arial" w:cs="Arial" w:eastAsia="Arial"/>
          <w:color w:val="auto"/>
          <w:spacing w:val="0"/>
          <w:position w:val="0"/>
          <w:sz w:val="24"/>
          <w:shd w:fill="auto" w:val="clear"/>
        </w:rPr>
      </w:pPr>
      <w:r>
        <w:object w:dxaOrig="8664" w:dyaOrig="4873">
          <v:rect xmlns:o="urn:schemas-microsoft-com:office:office" xmlns:v="urn:schemas-microsoft-com:vml" id="rectole0000000006" style="width:433.200000pt;height:243.650000pt" o:preferrelative="t" o:ole="">
            <o:lock v:ext="edit"/>
            <v:imagedata xmlns:r="http://schemas.openxmlformats.org/officeDocument/2006/relationships" r:id="docRId27" o:title=""/>
          </v:rect>
          <o:OLEObject xmlns:r="http://schemas.openxmlformats.org/officeDocument/2006/relationships" xmlns:o="urn:schemas-microsoft-com:office:office" Type="Embed" ProgID="StaticMetafile" DrawAspect="Content" ObjectID="0000000006" ShapeID="rectole0000000006" r:id="docRId26"/>
        </w:object>
      </w:r>
      <w:r>
        <w:rPr>
          <w:rFonts w:ascii="Arial" w:hAnsi="Arial" w:cs="Arial" w:eastAsia="Arial"/>
          <w:color w:val="auto"/>
          <w:spacing w:val="0"/>
          <w:position w:val="0"/>
          <w:sz w:val="24"/>
          <w:shd w:fill="auto" w:val="clear"/>
        </w:rPr>
        <w:t xml:space="preserve">This is the section of the presentation that involves offering various highlighting of preventive measures to be considered to incorporate these preventive measures or safety protocols within the housekeeping department of the Rossington Hall Hotel. By understanding and knowing the toxic materials it is much more likely to ensure safer operations while handling those toxic factors, used in cleaning the rooms. Similarly, being a much-reputed brand in the hospitality sector, it is much more likely to provide protective gear to every housekeeping activity to ensure better sustainable and safer operations in the hospitality sector. </w:t>
      </w:r>
    </w:p>
    <w:p>
      <w:pPr>
        <w:spacing w:before="200" w:after="200" w:line="360"/>
        <w:ind w:right="0" w:left="0" w:firstLine="0"/>
        <w:jc w:val="both"/>
        <w:rPr>
          <w:rFonts w:ascii="Arial" w:hAnsi="Arial" w:cs="Arial" w:eastAsia="Arial"/>
          <w:color w:val="auto"/>
          <w:spacing w:val="0"/>
          <w:position w:val="0"/>
          <w:sz w:val="24"/>
          <w:shd w:fill="auto" w:val="clear"/>
        </w:rPr>
      </w:pPr>
      <w:r>
        <w:object w:dxaOrig="8664" w:dyaOrig="4873">
          <v:rect xmlns:o="urn:schemas-microsoft-com:office:office" xmlns:v="urn:schemas-microsoft-com:vml" id="rectole0000000007" style="width:433.200000pt;height:243.650000pt" o:preferrelative="t" o:ole="">
            <o:lock v:ext="edit"/>
            <v:imagedata xmlns:r="http://schemas.openxmlformats.org/officeDocument/2006/relationships" r:id="docRId29" o:title=""/>
          </v:rect>
          <o:OLEObject xmlns:r="http://schemas.openxmlformats.org/officeDocument/2006/relationships" xmlns:o="urn:schemas-microsoft-com:office:office" Type="Embed" ProgID="StaticMetafile" DrawAspect="Content" ObjectID="0000000007" ShapeID="rectole0000000007" r:id="docRId28"/>
        </w:object>
      </w:r>
      <w:r>
        <w:rPr>
          <w:rFonts w:ascii="Arial" w:hAnsi="Arial" w:cs="Arial" w:eastAsia="Arial"/>
          <w:color w:val="auto"/>
          <w:spacing w:val="0"/>
          <w:position w:val="0"/>
          <w:sz w:val="24"/>
          <w:shd w:fill="auto" w:val="clear"/>
        </w:rPr>
        <w:t xml:space="preserve">Furthermore, it has also been found that the use of protective glasses and following the proper UK government guidelines are some of the prime measures to consider while operating in the UK housekeeping sector, especially in a reputed hotel chain brand such as Rossington Hall Hotel.</w:t>
        <w:br/>
      </w:r>
    </w:p>
    <w:p>
      <w:pPr>
        <w:spacing w:before="0" w:after="160" w:line="256"/>
        <w:ind w:right="0" w:left="0" w:firstLine="0"/>
        <w:jc w:val="left"/>
        <w:rPr>
          <w:rFonts w:ascii="Times New Roman" w:hAnsi="Times New Roman" w:cs="Times New Roman" w:eastAsia="Times New Roman"/>
          <w:color w:val="auto"/>
          <w:spacing w:val="0"/>
          <w:position w:val="0"/>
          <w:sz w:val="24"/>
          <w:shd w:fill="auto" w:val="clear"/>
        </w:rPr>
      </w:pPr>
      <w:r>
        <w:object w:dxaOrig="8664" w:dyaOrig="4873">
          <v:rect xmlns:o="urn:schemas-microsoft-com:office:office" xmlns:v="urn:schemas-microsoft-com:vml" id="rectole0000000008" style="width:433.200000pt;height:243.650000pt" o:preferrelative="t" o:ole="">
            <o:lock v:ext="edit"/>
            <v:imagedata xmlns:r="http://schemas.openxmlformats.org/officeDocument/2006/relationships" r:id="docRId31" o:title=""/>
          </v:rect>
          <o:OLEObject xmlns:r="http://schemas.openxmlformats.org/officeDocument/2006/relationships" xmlns:o="urn:schemas-microsoft-com:office:office" Type="Embed" ProgID="StaticMetafile" DrawAspect="Content" ObjectID="0000000008" ShapeID="rectole0000000008" r:id="docRId30"/>
        </w:object>
      </w:r>
      <w:r>
        <w:object w:dxaOrig="8664" w:dyaOrig="4873">
          <v:rect xmlns:o="urn:schemas-microsoft-com:office:office" xmlns:v="urn:schemas-microsoft-com:vml" id="rectole0000000009" style="width:433.200000pt;height:243.650000pt" o:preferrelative="t" o:ole="">
            <o:lock v:ext="edit"/>
            <v:imagedata xmlns:r="http://schemas.openxmlformats.org/officeDocument/2006/relationships" r:id="docRId33" o:title=""/>
          </v:rect>
          <o:OLEObject xmlns:r="http://schemas.openxmlformats.org/officeDocument/2006/relationships" xmlns:o="urn:schemas-microsoft-com:office:office" Type="Embed" ProgID="StaticMetafile" DrawAspect="Content" ObjectID="0000000009" ShapeID="rectole0000000009" r:id="docRId32"/>
        </w:objec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file://C:\Users\klaudia\Downloads\Tudor%20Radu%20(1).docx" Id="docRId7" Type="http://schemas.openxmlformats.org/officeDocument/2006/relationships/hyperlink" /><Relationship Target="embeddings/oleObject0.bin" Id="docRId14" Type="http://schemas.openxmlformats.org/officeDocument/2006/relationships/oleObject" /><Relationship Target="media/image4.wmf" Id="docRId23" Type="http://schemas.openxmlformats.org/officeDocument/2006/relationships/image" /><Relationship Target="numbering.xml" Id="docRId34" Type="http://schemas.openxmlformats.org/officeDocument/2006/relationships/numbering" /><Relationship TargetMode="External" Target="file://C:\Users\klaudia\Downloads\Tudor%20Radu%20(1).docx" Id="docRId6" Type="http://schemas.openxmlformats.org/officeDocument/2006/relationships/hyperlink" /><Relationship TargetMode="External" Target="file://C:\Users\klaudia\Downloads\Tudor%20Radu%20(1).docx" Id="docRId1" Type="http://schemas.openxmlformats.org/officeDocument/2006/relationships/hyperlink" /><Relationship Target="media/image0.wmf" Id="docRId15" Type="http://schemas.openxmlformats.org/officeDocument/2006/relationships/image" /><Relationship Target="embeddings/oleObject4.bin" Id="docRId22" Type="http://schemas.openxmlformats.org/officeDocument/2006/relationships/oleObject" /><Relationship Target="styles.xml" Id="docRId35" Type="http://schemas.openxmlformats.org/officeDocument/2006/relationships/styles" /><Relationship TargetMode="External" Target="file://C:\Users\klaudia\Downloads\Tudor%20Radu%20(1).docx" Id="docRId9" Type="http://schemas.openxmlformats.org/officeDocument/2006/relationships/hyperlink" /><Relationship TargetMode="External" Target="file://C:\Users\klaudia\Downloads\Tudor%20Radu%20(1).docx" Id="docRId0" Type="http://schemas.openxmlformats.org/officeDocument/2006/relationships/hyperlink" /><Relationship TargetMode="External" Target="file://C:\Users\klaudia\Downloads\Tudor%20Radu%20(1).docx" Id="docRId12" Type="http://schemas.openxmlformats.org/officeDocument/2006/relationships/hyperlink" /><Relationship Target="media/image3.wmf" Id="docRId21" Type="http://schemas.openxmlformats.org/officeDocument/2006/relationships/image" /><Relationship Target="media/image7.wmf" Id="docRId29" Type="http://schemas.openxmlformats.org/officeDocument/2006/relationships/image" /><Relationship TargetMode="External" Target="file://C:\Users\klaudia\Downloads\Tudor%20Radu%20(1).docx" Id="docRId8" Type="http://schemas.openxmlformats.org/officeDocument/2006/relationships/hyperlink" /><Relationship TargetMode="External" Target="file://C:\Users\klaudia\Downloads\Tudor%20Radu%20(1).docx" Id="docRId13" Type="http://schemas.openxmlformats.org/officeDocument/2006/relationships/hyperlink" /><Relationship Target="embeddings/oleObject3.bin" Id="docRId20" Type="http://schemas.openxmlformats.org/officeDocument/2006/relationships/oleObject" /><Relationship Target="embeddings/oleObject7.bin" Id="docRId28" Type="http://schemas.openxmlformats.org/officeDocument/2006/relationships/oleObject" /><Relationship TargetMode="External" Target="file://C:\Users\klaudia\Downloads\Tudor%20Radu%20(1).docx" Id="docRId3" Type="http://schemas.openxmlformats.org/officeDocument/2006/relationships/hyperlink" /><Relationship TargetMode="External" Target="file://C:\Users\klaudia\Downloads\Tudor%20Radu%20(1).docx" Id="docRId10" Type="http://schemas.openxmlformats.org/officeDocument/2006/relationships/hyperlink" /><Relationship Target="embeddings/oleObject2.bin" Id="docRId18" Type="http://schemas.openxmlformats.org/officeDocument/2006/relationships/oleObject" /><Relationship TargetMode="External" Target="file://C:\Users\klaudia\Downloads\Tudor%20Radu%20(1).docx" Id="docRId2" Type="http://schemas.openxmlformats.org/officeDocument/2006/relationships/hyperlink" /><Relationship Target="media/image6.wmf" Id="docRId27" Type="http://schemas.openxmlformats.org/officeDocument/2006/relationships/image" /><Relationship Target="embeddings/oleObject8.bin" Id="docRId30" Type="http://schemas.openxmlformats.org/officeDocument/2006/relationships/oleObject" /><Relationship TargetMode="External" Target="file://C:\Users\klaudia\Downloads\Tudor%20Radu%20(1).docx" Id="docRId11" Type="http://schemas.openxmlformats.org/officeDocument/2006/relationships/hyperlink" /><Relationship Target="media/image2.wmf" Id="docRId19" Type="http://schemas.openxmlformats.org/officeDocument/2006/relationships/image" /><Relationship Target="embeddings/oleObject6.bin" Id="docRId26" Type="http://schemas.openxmlformats.org/officeDocument/2006/relationships/oleObject" /><Relationship Target="media/image8.wmf" Id="docRId31" Type="http://schemas.openxmlformats.org/officeDocument/2006/relationships/image" /><Relationship TargetMode="External" Target="file://C:\Users\klaudia\Downloads\Tudor%20Radu%20(1).docx" Id="docRId5" Type="http://schemas.openxmlformats.org/officeDocument/2006/relationships/hyperlink" /><Relationship Target="embeddings/oleObject1.bin" Id="docRId16" Type="http://schemas.openxmlformats.org/officeDocument/2006/relationships/oleObject" /><Relationship Target="media/image5.wmf" Id="docRId25" Type="http://schemas.openxmlformats.org/officeDocument/2006/relationships/image" /><Relationship Target="embeddings/oleObject9.bin" Id="docRId32" Type="http://schemas.openxmlformats.org/officeDocument/2006/relationships/oleObject" /><Relationship TargetMode="External" Target="file://C:\Users\klaudia\Downloads\Tudor%20Radu%20(1).docx" Id="docRId4" Type="http://schemas.openxmlformats.org/officeDocument/2006/relationships/hyperlink" /><Relationship Target="media/image1.wmf" Id="docRId17" Type="http://schemas.openxmlformats.org/officeDocument/2006/relationships/image" /><Relationship Target="embeddings/oleObject5.bin" Id="docRId24" Type="http://schemas.openxmlformats.org/officeDocument/2006/relationships/oleObject" /><Relationship Target="media/image9.wmf" Id="docRId33" Type="http://schemas.openxmlformats.org/officeDocument/2006/relationships/image" /></Relationships>
</file>