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967E5AB" w:rsidR="00A379F8" w:rsidRDefault="009B253C">
      <w:pPr>
        <w:spacing w:line="256"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IONELA DAN</w:t>
      </w:r>
    </w:p>
    <w:p w14:paraId="61E29262" w14:textId="09348ED0" w:rsidR="009B253C" w:rsidRDefault="009B253C">
      <w:pPr>
        <w:spacing w:line="256"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2023559</w:t>
      </w:r>
    </w:p>
    <w:p w14:paraId="00000002" w14:textId="77777777" w:rsidR="00A379F8" w:rsidRDefault="00A379F8">
      <w:pPr>
        <w:spacing w:line="256" w:lineRule="auto"/>
        <w:jc w:val="center"/>
        <w:rPr>
          <w:rFonts w:ascii="Times New Roman" w:eastAsia="Times New Roman" w:hAnsi="Times New Roman" w:cs="Times New Roman"/>
          <w:b/>
          <w:sz w:val="32"/>
          <w:szCs w:val="32"/>
        </w:rPr>
      </w:pPr>
    </w:p>
    <w:p w14:paraId="00000003" w14:textId="77777777" w:rsidR="00A379F8" w:rsidRDefault="00A379F8">
      <w:pPr>
        <w:spacing w:line="256" w:lineRule="auto"/>
        <w:jc w:val="center"/>
        <w:rPr>
          <w:rFonts w:ascii="Times New Roman" w:eastAsia="Times New Roman" w:hAnsi="Times New Roman" w:cs="Times New Roman"/>
          <w:b/>
          <w:sz w:val="32"/>
          <w:szCs w:val="32"/>
        </w:rPr>
      </w:pPr>
    </w:p>
    <w:p w14:paraId="00000004" w14:textId="77777777" w:rsidR="00A379F8" w:rsidRDefault="00A379F8">
      <w:pPr>
        <w:spacing w:line="256" w:lineRule="auto"/>
        <w:jc w:val="center"/>
        <w:rPr>
          <w:rFonts w:ascii="Times New Roman" w:eastAsia="Times New Roman" w:hAnsi="Times New Roman" w:cs="Times New Roman"/>
          <w:b/>
          <w:sz w:val="32"/>
          <w:szCs w:val="32"/>
        </w:rPr>
      </w:pPr>
    </w:p>
    <w:p w14:paraId="00000005" w14:textId="77777777" w:rsidR="00A379F8" w:rsidRDefault="00A379F8">
      <w:pPr>
        <w:spacing w:line="256" w:lineRule="auto"/>
        <w:jc w:val="center"/>
        <w:rPr>
          <w:rFonts w:ascii="Times New Roman" w:eastAsia="Times New Roman" w:hAnsi="Times New Roman" w:cs="Times New Roman"/>
          <w:b/>
          <w:sz w:val="32"/>
          <w:szCs w:val="32"/>
        </w:rPr>
      </w:pPr>
    </w:p>
    <w:p w14:paraId="00000006" w14:textId="77777777" w:rsidR="00A379F8" w:rsidRDefault="00A379F8">
      <w:pPr>
        <w:spacing w:line="256" w:lineRule="auto"/>
        <w:jc w:val="center"/>
        <w:rPr>
          <w:rFonts w:ascii="Times New Roman" w:eastAsia="Times New Roman" w:hAnsi="Times New Roman" w:cs="Times New Roman"/>
          <w:b/>
          <w:sz w:val="32"/>
          <w:szCs w:val="32"/>
        </w:rPr>
      </w:pPr>
    </w:p>
    <w:p w14:paraId="00000007" w14:textId="77777777" w:rsidR="00A379F8" w:rsidRDefault="00A379F8">
      <w:pPr>
        <w:spacing w:line="256" w:lineRule="auto"/>
        <w:jc w:val="center"/>
        <w:rPr>
          <w:rFonts w:ascii="Times New Roman" w:eastAsia="Times New Roman" w:hAnsi="Times New Roman" w:cs="Times New Roman"/>
          <w:b/>
          <w:sz w:val="32"/>
          <w:szCs w:val="32"/>
        </w:rPr>
      </w:pPr>
    </w:p>
    <w:p w14:paraId="00000008" w14:textId="77777777" w:rsidR="00A379F8" w:rsidRDefault="00A379F8">
      <w:pPr>
        <w:spacing w:line="256" w:lineRule="auto"/>
        <w:jc w:val="center"/>
        <w:rPr>
          <w:rFonts w:ascii="Times New Roman" w:eastAsia="Times New Roman" w:hAnsi="Times New Roman" w:cs="Times New Roman"/>
          <w:b/>
          <w:sz w:val="32"/>
          <w:szCs w:val="32"/>
        </w:rPr>
      </w:pPr>
    </w:p>
    <w:p w14:paraId="00000009" w14:textId="77777777" w:rsidR="00A379F8" w:rsidRDefault="00A379F8">
      <w:pPr>
        <w:spacing w:line="256" w:lineRule="auto"/>
        <w:jc w:val="center"/>
        <w:rPr>
          <w:rFonts w:ascii="Times New Roman" w:eastAsia="Times New Roman" w:hAnsi="Times New Roman" w:cs="Times New Roman"/>
          <w:b/>
          <w:sz w:val="32"/>
          <w:szCs w:val="32"/>
        </w:rPr>
      </w:pPr>
    </w:p>
    <w:p w14:paraId="0000000A" w14:textId="77777777" w:rsidR="00A379F8" w:rsidRDefault="00A379F8">
      <w:pPr>
        <w:spacing w:line="256" w:lineRule="auto"/>
        <w:jc w:val="center"/>
        <w:rPr>
          <w:rFonts w:ascii="Times New Roman" w:eastAsia="Times New Roman" w:hAnsi="Times New Roman" w:cs="Times New Roman"/>
          <w:b/>
          <w:sz w:val="32"/>
          <w:szCs w:val="32"/>
        </w:rPr>
      </w:pPr>
    </w:p>
    <w:p w14:paraId="0000000B" w14:textId="77777777" w:rsidR="00A379F8" w:rsidRDefault="00A379F8">
      <w:pPr>
        <w:spacing w:line="256" w:lineRule="auto"/>
        <w:jc w:val="center"/>
        <w:rPr>
          <w:rFonts w:ascii="Times New Roman" w:eastAsia="Times New Roman" w:hAnsi="Times New Roman" w:cs="Times New Roman"/>
          <w:b/>
          <w:sz w:val="32"/>
          <w:szCs w:val="32"/>
        </w:rPr>
      </w:pPr>
    </w:p>
    <w:p w14:paraId="0000000C" w14:textId="77777777" w:rsidR="00A379F8" w:rsidRDefault="00BE022F">
      <w:pPr>
        <w:spacing w:line="25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Data Handling &amp; Business Intelligence</w:t>
      </w:r>
    </w:p>
    <w:p w14:paraId="74C1E2DB" w14:textId="2385B6F9" w:rsidR="009B253C" w:rsidRDefault="00BE022F">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Assessment 1</w:t>
      </w:r>
    </w:p>
    <w:p w14:paraId="5BC93530" w14:textId="510A5E42" w:rsidR="009B253C" w:rsidRDefault="009B253C">
      <w:pPr>
        <w:jc w:val="center"/>
        <w:rPr>
          <w:rFonts w:ascii="Times New Roman" w:eastAsia="Times New Roman" w:hAnsi="Times New Roman" w:cs="Times New Roman"/>
          <w:sz w:val="32"/>
          <w:szCs w:val="32"/>
        </w:rPr>
      </w:pPr>
    </w:p>
    <w:p w14:paraId="15CEF26E" w14:textId="3F372161" w:rsidR="009B253C" w:rsidRDefault="009B253C">
      <w:pPr>
        <w:jc w:val="center"/>
        <w:rPr>
          <w:rFonts w:ascii="Times New Roman" w:eastAsia="Times New Roman" w:hAnsi="Times New Roman" w:cs="Times New Roman"/>
          <w:sz w:val="32"/>
          <w:szCs w:val="32"/>
        </w:rPr>
      </w:pPr>
    </w:p>
    <w:p w14:paraId="410861A7" w14:textId="79970E38" w:rsidR="009B253C" w:rsidRDefault="009B253C">
      <w:pPr>
        <w:jc w:val="center"/>
        <w:rPr>
          <w:rFonts w:ascii="Times New Roman" w:eastAsia="Times New Roman" w:hAnsi="Times New Roman" w:cs="Times New Roman"/>
          <w:sz w:val="32"/>
          <w:szCs w:val="32"/>
        </w:rPr>
      </w:pPr>
    </w:p>
    <w:p w14:paraId="33097048" w14:textId="0C255067" w:rsidR="009B253C" w:rsidRDefault="009B253C">
      <w:pPr>
        <w:jc w:val="center"/>
        <w:rPr>
          <w:rFonts w:ascii="Times New Roman" w:eastAsia="Times New Roman" w:hAnsi="Times New Roman" w:cs="Times New Roman"/>
          <w:sz w:val="32"/>
          <w:szCs w:val="32"/>
        </w:rPr>
      </w:pPr>
    </w:p>
    <w:p w14:paraId="0E8A3585" w14:textId="6733E856" w:rsidR="009B253C" w:rsidRDefault="009B253C">
      <w:pPr>
        <w:jc w:val="center"/>
        <w:rPr>
          <w:rFonts w:ascii="Times New Roman" w:eastAsia="Times New Roman" w:hAnsi="Times New Roman" w:cs="Times New Roman"/>
          <w:sz w:val="32"/>
          <w:szCs w:val="32"/>
        </w:rPr>
      </w:pPr>
    </w:p>
    <w:p w14:paraId="4D650DD9" w14:textId="38D1192C" w:rsidR="009B253C" w:rsidRDefault="009B253C">
      <w:pPr>
        <w:jc w:val="center"/>
        <w:rPr>
          <w:rFonts w:ascii="Times New Roman" w:eastAsia="Times New Roman" w:hAnsi="Times New Roman" w:cs="Times New Roman"/>
          <w:sz w:val="32"/>
          <w:szCs w:val="32"/>
        </w:rPr>
      </w:pPr>
    </w:p>
    <w:p w14:paraId="48BF7092" w14:textId="734E64BB" w:rsidR="009B253C" w:rsidRDefault="009B253C">
      <w:pPr>
        <w:jc w:val="center"/>
        <w:rPr>
          <w:rFonts w:ascii="Times New Roman" w:eastAsia="Times New Roman" w:hAnsi="Times New Roman" w:cs="Times New Roman"/>
          <w:sz w:val="32"/>
          <w:szCs w:val="32"/>
        </w:rPr>
      </w:pPr>
    </w:p>
    <w:p w14:paraId="217B5604" w14:textId="139FA981" w:rsidR="009B253C" w:rsidRDefault="009B253C">
      <w:pPr>
        <w:jc w:val="center"/>
        <w:rPr>
          <w:rFonts w:ascii="Times New Roman" w:eastAsia="Times New Roman" w:hAnsi="Times New Roman" w:cs="Times New Roman"/>
          <w:sz w:val="32"/>
          <w:szCs w:val="32"/>
        </w:rPr>
      </w:pPr>
    </w:p>
    <w:p w14:paraId="6F36695E" w14:textId="15751B22" w:rsidR="009B253C" w:rsidRDefault="009B253C">
      <w:pPr>
        <w:jc w:val="center"/>
        <w:rPr>
          <w:rFonts w:ascii="Times New Roman" w:eastAsia="Times New Roman" w:hAnsi="Times New Roman" w:cs="Times New Roman"/>
          <w:sz w:val="32"/>
          <w:szCs w:val="32"/>
        </w:rPr>
      </w:pPr>
    </w:p>
    <w:p w14:paraId="489EB50D" w14:textId="0B949B6D" w:rsidR="009B253C" w:rsidRDefault="009B253C">
      <w:pPr>
        <w:jc w:val="center"/>
        <w:rPr>
          <w:rFonts w:ascii="Times New Roman" w:eastAsia="Times New Roman" w:hAnsi="Times New Roman" w:cs="Times New Roman"/>
          <w:sz w:val="32"/>
          <w:szCs w:val="32"/>
        </w:rPr>
      </w:pPr>
    </w:p>
    <w:p w14:paraId="5F1B670F" w14:textId="77777777" w:rsidR="009B253C" w:rsidRDefault="009B253C">
      <w:pPr>
        <w:jc w:val="center"/>
        <w:rPr>
          <w:rFonts w:ascii="Times New Roman" w:eastAsia="Times New Roman" w:hAnsi="Times New Roman" w:cs="Times New Roman"/>
          <w:sz w:val="32"/>
          <w:szCs w:val="32"/>
        </w:rPr>
      </w:pPr>
    </w:p>
    <w:p w14:paraId="34683AEB" w14:textId="77777777" w:rsidR="009B253C" w:rsidRDefault="009B253C">
      <w:pPr>
        <w:jc w:val="center"/>
        <w:rPr>
          <w:rFonts w:ascii="Times New Roman" w:eastAsia="Times New Roman" w:hAnsi="Times New Roman" w:cs="Times New Roman"/>
          <w:sz w:val="32"/>
          <w:szCs w:val="32"/>
        </w:rPr>
      </w:pPr>
    </w:p>
    <w:p w14:paraId="7A379D20" w14:textId="77777777" w:rsidR="009B253C" w:rsidRDefault="009B253C">
      <w:pPr>
        <w:jc w:val="center"/>
        <w:rPr>
          <w:rFonts w:ascii="Times New Roman" w:eastAsia="Times New Roman" w:hAnsi="Times New Roman" w:cs="Times New Roman"/>
          <w:sz w:val="32"/>
          <w:szCs w:val="32"/>
        </w:rPr>
      </w:pPr>
    </w:p>
    <w:p w14:paraId="0000000D" w14:textId="4588933F" w:rsidR="00A379F8" w:rsidRDefault="009B253C">
      <w:pPr>
        <w:jc w:val="center"/>
      </w:pPr>
      <w:r>
        <w:rPr>
          <w:rFonts w:ascii="Times New Roman" w:eastAsia="Times New Roman" w:hAnsi="Times New Roman" w:cs="Times New Roman"/>
          <w:sz w:val="32"/>
          <w:szCs w:val="32"/>
        </w:rPr>
        <w:t>Professor: GASSO WILSON MWALUSEKE</w:t>
      </w:r>
      <w:r w:rsidR="00BE022F">
        <w:br w:type="page"/>
      </w:r>
    </w:p>
    <w:p w14:paraId="0000000E" w14:textId="77777777" w:rsidR="00A379F8" w:rsidRDefault="00BE022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p w14:paraId="0000000F" w14:textId="77777777" w:rsidR="00A379F8" w:rsidRDefault="00A379F8">
      <w:pPr>
        <w:spacing w:line="360" w:lineRule="auto"/>
        <w:jc w:val="both"/>
        <w:rPr>
          <w:rFonts w:ascii="Times New Roman" w:eastAsia="Times New Roman" w:hAnsi="Times New Roman" w:cs="Times New Roman"/>
          <w:sz w:val="24"/>
          <w:szCs w:val="24"/>
        </w:rPr>
      </w:pPr>
    </w:p>
    <w:sdt>
      <w:sdtPr>
        <w:id w:val="-866513850"/>
        <w:docPartObj>
          <w:docPartGallery w:val="Table of Contents"/>
          <w:docPartUnique/>
        </w:docPartObj>
      </w:sdtPr>
      <w:sdtEndPr/>
      <w:sdtContent>
        <w:p w14:paraId="00000010" w14:textId="77777777" w:rsidR="00A379F8" w:rsidRPr="00082BC2" w:rsidRDefault="00BE022F">
          <w:pPr>
            <w:tabs>
              <w:tab w:val="right" w:pos="9025"/>
            </w:tabs>
            <w:spacing w:before="80" w:line="360" w:lineRule="auto"/>
            <w:jc w:val="both"/>
            <w:rPr>
              <w:rFonts w:ascii="Times New Roman" w:eastAsia="Times New Roman" w:hAnsi="Times New Roman" w:cs="Times New Roman"/>
              <w:sz w:val="24"/>
              <w:szCs w:val="24"/>
            </w:rPr>
          </w:pPr>
          <w:r w:rsidRPr="00082BC2">
            <w:fldChar w:fldCharType="begin"/>
          </w:r>
          <w:r w:rsidRPr="00082BC2">
            <w:instrText xml:space="preserve"> TOC \h \u \z </w:instrText>
          </w:r>
          <w:r w:rsidRPr="00082BC2">
            <w:fldChar w:fldCharType="separate"/>
          </w:r>
          <w:hyperlink w:anchor="_yef4xpxzt0te">
            <w:r w:rsidRPr="00082BC2">
              <w:rPr>
                <w:rFonts w:ascii="Times New Roman" w:eastAsia="Times New Roman" w:hAnsi="Times New Roman" w:cs="Times New Roman"/>
                <w:sz w:val="24"/>
                <w:szCs w:val="24"/>
              </w:rPr>
              <w:t>Introduction</w:t>
            </w:r>
          </w:hyperlink>
          <w:r w:rsidRPr="00082BC2">
            <w:rPr>
              <w:rFonts w:ascii="Times New Roman" w:eastAsia="Times New Roman" w:hAnsi="Times New Roman" w:cs="Times New Roman"/>
              <w:sz w:val="24"/>
              <w:szCs w:val="24"/>
            </w:rPr>
            <w:tab/>
          </w:r>
          <w:r w:rsidRPr="00082BC2">
            <w:fldChar w:fldCharType="begin"/>
          </w:r>
          <w:r w:rsidRPr="00082BC2">
            <w:instrText xml:space="preserve"> PAGEREF _yef4xpxzt0te \h </w:instrText>
          </w:r>
          <w:r w:rsidRPr="00082BC2">
            <w:fldChar w:fldCharType="separate"/>
          </w:r>
          <w:r w:rsidRPr="00082BC2">
            <w:rPr>
              <w:rFonts w:ascii="Times New Roman" w:eastAsia="Times New Roman" w:hAnsi="Times New Roman" w:cs="Times New Roman"/>
              <w:sz w:val="24"/>
              <w:szCs w:val="24"/>
            </w:rPr>
            <w:t>3</w:t>
          </w:r>
          <w:r w:rsidRPr="00082BC2">
            <w:fldChar w:fldCharType="end"/>
          </w:r>
        </w:p>
        <w:p w14:paraId="00000011" w14:textId="77777777" w:rsidR="00A379F8" w:rsidRPr="00082BC2" w:rsidRDefault="00046C8C">
          <w:pPr>
            <w:tabs>
              <w:tab w:val="right" w:pos="9025"/>
            </w:tabs>
            <w:spacing w:before="200" w:line="360" w:lineRule="auto"/>
            <w:jc w:val="both"/>
            <w:rPr>
              <w:rFonts w:ascii="Times New Roman" w:eastAsia="Times New Roman" w:hAnsi="Times New Roman" w:cs="Times New Roman"/>
              <w:sz w:val="24"/>
              <w:szCs w:val="24"/>
            </w:rPr>
          </w:pPr>
          <w:hyperlink w:anchor="_l7cs3jf5onwv">
            <w:r w:rsidR="00BE022F" w:rsidRPr="00082BC2">
              <w:rPr>
                <w:rFonts w:ascii="Times New Roman" w:eastAsia="Times New Roman" w:hAnsi="Times New Roman" w:cs="Times New Roman"/>
                <w:sz w:val="24"/>
                <w:szCs w:val="24"/>
              </w:rPr>
              <w:t>Current Business Intelligence Trends</w:t>
            </w:r>
          </w:hyperlink>
          <w:r w:rsidR="00BE022F" w:rsidRPr="00082BC2">
            <w:rPr>
              <w:rFonts w:ascii="Times New Roman" w:eastAsia="Times New Roman" w:hAnsi="Times New Roman" w:cs="Times New Roman"/>
              <w:sz w:val="24"/>
              <w:szCs w:val="24"/>
            </w:rPr>
            <w:tab/>
          </w:r>
          <w:r w:rsidR="00BE022F" w:rsidRPr="00082BC2">
            <w:fldChar w:fldCharType="begin"/>
          </w:r>
          <w:r w:rsidR="00BE022F" w:rsidRPr="00082BC2">
            <w:instrText xml:space="preserve"> PAGEREF _l7cs3jf5onwv \h </w:instrText>
          </w:r>
          <w:r w:rsidR="00BE022F" w:rsidRPr="00082BC2">
            <w:fldChar w:fldCharType="separate"/>
          </w:r>
          <w:r w:rsidR="00BE022F" w:rsidRPr="00082BC2">
            <w:rPr>
              <w:rFonts w:ascii="Times New Roman" w:eastAsia="Times New Roman" w:hAnsi="Times New Roman" w:cs="Times New Roman"/>
              <w:sz w:val="24"/>
              <w:szCs w:val="24"/>
            </w:rPr>
            <w:t>3</w:t>
          </w:r>
          <w:r w:rsidR="00BE022F" w:rsidRPr="00082BC2">
            <w:fldChar w:fldCharType="end"/>
          </w:r>
        </w:p>
        <w:p w14:paraId="00000012" w14:textId="77777777" w:rsidR="00A379F8" w:rsidRPr="00082BC2" w:rsidRDefault="00046C8C">
          <w:pPr>
            <w:tabs>
              <w:tab w:val="right" w:pos="9025"/>
            </w:tabs>
            <w:spacing w:before="60" w:line="360" w:lineRule="auto"/>
            <w:ind w:left="360"/>
            <w:jc w:val="both"/>
            <w:rPr>
              <w:rFonts w:ascii="Times New Roman" w:eastAsia="Times New Roman" w:hAnsi="Times New Roman" w:cs="Times New Roman"/>
              <w:sz w:val="24"/>
              <w:szCs w:val="24"/>
            </w:rPr>
          </w:pPr>
          <w:hyperlink w:anchor="_nm6wnwv9vjoc">
            <w:r w:rsidR="00BE022F" w:rsidRPr="00082BC2">
              <w:rPr>
                <w:rFonts w:ascii="Times New Roman" w:eastAsia="Times New Roman" w:hAnsi="Times New Roman" w:cs="Times New Roman"/>
                <w:sz w:val="24"/>
                <w:szCs w:val="24"/>
              </w:rPr>
              <w:t>Business intelligence dashboard software</w:t>
            </w:r>
          </w:hyperlink>
          <w:r w:rsidR="00BE022F" w:rsidRPr="00082BC2">
            <w:rPr>
              <w:rFonts w:ascii="Times New Roman" w:eastAsia="Times New Roman" w:hAnsi="Times New Roman" w:cs="Times New Roman"/>
              <w:sz w:val="24"/>
              <w:szCs w:val="24"/>
            </w:rPr>
            <w:tab/>
          </w:r>
          <w:r w:rsidR="00BE022F" w:rsidRPr="00082BC2">
            <w:fldChar w:fldCharType="begin"/>
          </w:r>
          <w:r w:rsidR="00BE022F" w:rsidRPr="00082BC2">
            <w:instrText xml:space="preserve"> PAGEREF _nm6wnwv9vjoc \h </w:instrText>
          </w:r>
          <w:r w:rsidR="00BE022F" w:rsidRPr="00082BC2">
            <w:fldChar w:fldCharType="separate"/>
          </w:r>
          <w:r w:rsidR="00BE022F" w:rsidRPr="00082BC2">
            <w:rPr>
              <w:rFonts w:ascii="Times New Roman" w:eastAsia="Times New Roman" w:hAnsi="Times New Roman" w:cs="Times New Roman"/>
              <w:sz w:val="24"/>
              <w:szCs w:val="24"/>
            </w:rPr>
            <w:t>3</w:t>
          </w:r>
          <w:r w:rsidR="00BE022F" w:rsidRPr="00082BC2">
            <w:fldChar w:fldCharType="end"/>
          </w:r>
        </w:p>
        <w:p w14:paraId="00000013" w14:textId="77777777" w:rsidR="00A379F8" w:rsidRPr="00082BC2" w:rsidRDefault="00046C8C">
          <w:pPr>
            <w:tabs>
              <w:tab w:val="right" w:pos="9025"/>
            </w:tabs>
            <w:spacing w:before="60" w:line="360" w:lineRule="auto"/>
            <w:ind w:left="360"/>
            <w:jc w:val="both"/>
            <w:rPr>
              <w:rFonts w:ascii="Times New Roman" w:eastAsia="Times New Roman" w:hAnsi="Times New Roman" w:cs="Times New Roman"/>
              <w:sz w:val="24"/>
              <w:szCs w:val="24"/>
            </w:rPr>
          </w:pPr>
          <w:hyperlink w:anchor="_y9609nv8bo42">
            <w:r w:rsidR="00BE022F" w:rsidRPr="00082BC2">
              <w:rPr>
                <w:rFonts w:ascii="Times New Roman" w:eastAsia="Times New Roman" w:hAnsi="Times New Roman" w:cs="Times New Roman"/>
                <w:sz w:val="24"/>
                <w:szCs w:val="24"/>
              </w:rPr>
              <w:t>BI tools</w:t>
            </w:r>
          </w:hyperlink>
          <w:r w:rsidR="00BE022F" w:rsidRPr="00082BC2">
            <w:rPr>
              <w:rFonts w:ascii="Times New Roman" w:eastAsia="Times New Roman" w:hAnsi="Times New Roman" w:cs="Times New Roman"/>
              <w:sz w:val="24"/>
              <w:szCs w:val="24"/>
            </w:rPr>
            <w:tab/>
          </w:r>
          <w:r w:rsidR="00BE022F" w:rsidRPr="00082BC2">
            <w:fldChar w:fldCharType="begin"/>
          </w:r>
          <w:r w:rsidR="00BE022F" w:rsidRPr="00082BC2">
            <w:instrText xml:space="preserve"> PAGEREF _y9609nv8bo42 \h </w:instrText>
          </w:r>
          <w:r w:rsidR="00BE022F" w:rsidRPr="00082BC2">
            <w:fldChar w:fldCharType="separate"/>
          </w:r>
          <w:r w:rsidR="00BE022F" w:rsidRPr="00082BC2">
            <w:rPr>
              <w:rFonts w:ascii="Times New Roman" w:eastAsia="Times New Roman" w:hAnsi="Times New Roman" w:cs="Times New Roman"/>
              <w:sz w:val="24"/>
              <w:szCs w:val="24"/>
            </w:rPr>
            <w:t>4</w:t>
          </w:r>
          <w:r w:rsidR="00BE022F" w:rsidRPr="00082BC2">
            <w:fldChar w:fldCharType="end"/>
          </w:r>
        </w:p>
        <w:p w14:paraId="00000014" w14:textId="77777777" w:rsidR="00A379F8" w:rsidRPr="00082BC2" w:rsidRDefault="00046C8C">
          <w:pPr>
            <w:tabs>
              <w:tab w:val="right" w:pos="9025"/>
            </w:tabs>
            <w:spacing w:before="60" w:line="360" w:lineRule="auto"/>
            <w:ind w:left="360"/>
            <w:jc w:val="both"/>
            <w:rPr>
              <w:rFonts w:ascii="Times New Roman" w:eastAsia="Times New Roman" w:hAnsi="Times New Roman" w:cs="Times New Roman"/>
              <w:sz w:val="24"/>
              <w:szCs w:val="24"/>
            </w:rPr>
          </w:pPr>
          <w:hyperlink w:anchor="_3jwmuwi67017">
            <w:r w:rsidR="00BE022F" w:rsidRPr="00082BC2">
              <w:rPr>
                <w:rFonts w:ascii="Times New Roman" w:eastAsia="Times New Roman" w:hAnsi="Times New Roman" w:cs="Times New Roman"/>
                <w:sz w:val="24"/>
                <w:szCs w:val="24"/>
              </w:rPr>
              <w:t>Data mining integration with business intelligence</w:t>
            </w:r>
          </w:hyperlink>
          <w:r w:rsidR="00BE022F" w:rsidRPr="00082BC2">
            <w:rPr>
              <w:rFonts w:ascii="Times New Roman" w:eastAsia="Times New Roman" w:hAnsi="Times New Roman" w:cs="Times New Roman"/>
              <w:sz w:val="24"/>
              <w:szCs w:val="24"/>
            </w:rPr>
            <w:tab/>
          </w:r>
          <w:r w:rsidR="00BE022F" w:rsidRPr="00082BC2">
            <w:fldChar w:fldCharType="begin"/>
          </w:r>
          <w:r w:rsidR="00BE022F" w:rsidRPr="00082BC2">
            <w:instrText xml:space="preserve"> PAGEREF _3jwmuwi67017 \h </w:instrText>
          </w:r>
          <w:r w:rsidR="00BE022F" w:rsidRPr="00082BC2">
            <w:fldChar w:fldCharType="separate"/>
          </w:r>
          <w:r w:rsidR="00BE022F" w:rsidRPr="00082BC2">
            <w:rPr>
              <w:rFonts w:ascii="Times New Roman" w:eastAsia="Times New Roman" w:hAnsi="Times New Roman" w:cs="Times New Roman"/>
              <w:sz w:val="24"/>
              <w:szCs w:val="24"/>
            </w:rPr>
            <w:t>4</w:t>
          </w:r>
          <w:r w:rsidR="00BE022F" w:rsidRPr="00082BC2">
            <w:fldChar w:fldCharType="end"/>
          </w:r>
        </w:p>
        <w:p w14:paraId="00000015" w14:textId="77777777" w:rsidR="00A379F8" w:rsidRPr="00082BC2" w:rsidRDefault="00046C8C">
          <w:pPr>
            <w:tabs>
              <w:tab w:val="right" w:pos="9025"/>
            </w:tabs>
            <w:spacing w:before="60" w:line="360" w:lineRule="auto"/>
            <w:ind w:left="360"/>
            <w:jc w:val="both"/>
            <w:rPr>
              <w:rFonts w:ascii="Times New Roman" w:eastAsia="Times New Roman" w:hAnsi="Times New Roman" w:cs="Times New Roman"/>
              <w:sz w:val="24"/>
              <w:szCs w:val="24"/>
            </w:rPr>
          </w:pPr>
          <w:hyperlink w:anchor="_j7ulh9pvorwp">
            <w:r w:rsidR="00BE022F" w:rsidRPr="00082BC2">
              <w:rPr>
                <w:rFonts w:ascii="Times New Roman" w:eastAsia="Times New Roman" w:hAnsi="Times New Roman" w:cs="Times New Roman"/>
                <w:sz w:val="24"/>
                <w:szCs w:val="24"/>
              </w:rPr>
              <w:t>Data visualisation</w:t>
            </w:r>
          </w:hyperlink>
          <w:r w:rsidR="00BE022F" w:rsidRPr="00082BC2">
            <w:rPr>
              <w:rFonts w:ascii="Times New Roman" w:eastAsia="Times New Roman" w:hAnsi="Times New Roman" w:cs="Times New Roman"/>
              <w:sz w:val="24"/>
              <w:szCs w:val="24"/>
            </w:rPr>
            <w:tab/>
          </w:r>
          <w:r w:rsidR="00BE022F" w:rsidRPr="00082BC2">
            <w:fldChar w:fldCharType="begin"/>
          </w:r>
          <w:r w:rsidR="00BE022F" w:rsidRPr="00082BC2">
            <w:instrText xml:space="preserve"> PAGEREF _j7ulh9pvorwp \h </w:instrText>
          </w:r>
          <w:r w:rsidR="00BE022F" w:rsidRPr="00082BC2">
            <w:fldChar w:fldCharType="separate"/>
          </w:r>
          <w:r w:rsidR="00BE022F" w:rsidRPr="00082BC2">
            <w:rPr>
              <w:rFonts w:ascii="Times New Roman" w:eastAsia="Times New Roman" w:hAnsi="Times New Roman" w:cs="Times New Roman"/>
              <w:sz w:val="24"/>
              <w:szCs w:val="24"/>
            </w:rPr>
            <w:t>5</w:t>
          </w:r>
          <w:r w:rsidR="00BE022F" w:rsidRPr="00082BC2">
            <w:fldChar w:fldCharType="end"/>
          </w:r>
        </w:p>
        <w:p w14:paraId="00000016" w14:textId="77777777" w:rsidR="00A379F8" w:rsidRPr="00082BC2" w:rsidRDefault="00046C8C">
          <w:pPr>
            <w:tabs>
              <w:tab w:val="right" w:pos="9025"/>
            </w:tabs>
            <w:spacing w:before="60" w:line="360" w:lineRule="auto"/>
            <w:ind w:left="360"/>
            <w:jc w:val="both"/>
            <w:rPr>
              <w:rFonts w:ascii="Times New Roman" w:eastAsia="Times New Roman" w:hAnsi="Times New Roman" w:cs="Times New Roman"/>
              <w:sz w:val="24"/>
              <w:szCs w:val="24"/>
            </w:rPr>
          </w:pPr>
          <w:hyperlink w:anchor="_tnxwtjebk7q1">
            <w:r w:rsidR="00BE022F" w:rsidRPr="00082BC2">
              <w:rPr>
                <w:rFonts w:ascii="Times New Roman" w:eastAsia="Times New Roman" w:hAnsi="Times New Roman" w:cs="Times New Roman"/>
                <w:sz w:val="24"/>
                <w:szCs w:val="24"/>
              </w:rPr>
              <w:t>Autonomous and collaborative Business intelligence</w:t>
            </w:r>
          </w:hyperlink>
          <w:r w:rsidR="00BE022F" w:rsidRPr="00082BC2">
            <w:rPr>
              <w:rFonts w:ascii="Times New Roman" w:eastAsia="Times New Roman" w:hAnsi="Times New Roman" w:cs="Times New Roman"/>
              <w:sz w:val="24"/>
              <w:szCs w:val="24"/>
            </w:rPr>
            <w:tab/>
          </w:r>
          <w:r w:rsidR="00BE022F" w:rsidRPr="00082BC2">
            <w:fldChar w:fldCharType="begin"/>
          </w:r>
          <w:r w:rsidR="00BE022F" w:rsidRPr="00082BC2">
            <w:instrText xml:space="preserve"> PAGEREF _tnxwtjebk7q1 \h </w:instrText>
          </w:r>
          <w:r w:rsidR="00BE022F" w:rsidRPr="00082BC2">
            <w:fldChar w:fldCharType="separate"/>
          </w:r>
          <w:r w:rsidR="00BE022F" w:rsidRPr="00082BC2">
            <w:rPr>
              <w:rFonts w:ascii="Times New Roman" w:eastAsia="Times New Roman" w:hAnsi="Times New Roman" w:cs="Times New Roman"/>
              <w:sz w:val="24"/>
              <w:szCs w:val="24"/>
            </w:rPr>
            <w:t>5</w:t>
          </w:r>
          <w:r w:rsidR="00BE022F" w:rsidRPr="00082BC2">
            <w:fldChar w:fldCharType="end"/>
          </w:r>
        </w:p>
        <w:p w14:paraId="00000017" w14:textId="77777777" w:rsidR="00A379F8" w:rsidRPr="00082BC2" w:rsidRDefault="00046C8C">
          <w:pPr>
            <w:tabs>
              <w:tab w:val="right" w:pos="9025"/>
            </w:tabs>
            <w:spacing w:before="200" w:line="360" w:lineRule="auto"/>
            <w:jc w:val="both"/>
            <w:rPr>
              <w:rFonts w:ascii="Times New Roman" w:eastAsia="Times New Roman" w:hAnsi="Times New Roman" w:cs="Times New Roman"/>
              <w:sz w:val="24"/>
              <w:szCs w:val="24"/>
            </w:rPr>
          </w:pPr>
          <w:hyperlink w:anchor="_5397xu3u8eqg">
            <w:r w:rsidR="00BE022F" w:rsidRPr="00082BC2">
              <w:rPr>
                <w:rFonts w:ascii="Times New Roman" w:eastAsia="Times New Roman" w:hAnsi="Times New Roman" w:cs="Times New Roman"/>
                <w:sz w:val="24"/>
                <w:szCs w:val="24"/>
              </w:rPr>
              <w:t>Conclusion</w:t>
            </w:r>
          </w:hyperlink>
          <w:r w:rsidR="00BE022F" w:rsidRPr="00082BC2">
            <w:rPr>
              <w:rFonts w:ascii="Times New Roman" w:eastAsia="Times New Roman" w:hAnsi="Times New Roman" w:cs="Times New Roman"/>
              <w:sz w:val="24"/>
              <w:szCs w:val="24"/>
            </w:rPr>
            <w:tab/>
          </w:r>
          <w:r w:rsidR="00BE022F" w:rsidRPr="00082BC2">
            <w:fldChar w:fldCharType="begin"/>
          </w:r>
          <w:r w:rsidR="00BE022F" w:rsidRPr="00082BC2">
            <w:instrText xml:space="preserve"> PAGEREF _5397xu3u8eqg \h </w:instrText>
          </w:r>
          <w:r w:rsidR="00BE022F" w:rsidRPr="00082BC2">
            <w:fldChar w:fldCharType="separate"/>
          </w:r>
          <w:r w:rsidR="00BE022F" w:rsidRPr="00082BC2">
            <w:rPr>
              <w:rFonts w:ascii="Times New Roman" w:eastAsia="Times New Roman" w:hAnsi="Times New Roman" w:cs="Times New Roman"/>
              <w:sz w:val="24"/>
              <w:szCs w:val="24"/>
            </w:rPr>
            <w:t>6</w:t>
          </w:r>
          <w:r w:rsidR="00BE022F" w:rsidRPr="00082BC2">
            <w:fldChar w:fldCharType="end"/>
          </w:r>
        </w:p>
        <w:p w14:paraId="00000018" w14:textId="77777777" w:rsidR="00A379F8" w:rsidRPr="00082BC2" w:rsidRDefault="00046C8C">
          <w:pPr>
            <w:tabs>
              <w:tab w:val="right" w:pos="9025"/>
            </w:tabs>
            <w:spacing w:before="200" w:after="80" w:line="360" w:lineRule="auto"/>
            <w:jc w:val="both"/>
            <w:rPr>
              <w:rFonts w:ascii="Times New Roman" w:eastAsia="Times New Roman" w:hAnsi="Times New Roman" w:cs="Times New Roman"/>
              <w:sz w:val="24"/>
              <w:szCs w:val="24"/>
            </w:rPr>
          </w:pPr>
          <w:hyperlink w:anchor="_cldwrlgwrxvs">
            <w:r w:rsidR="00BE022F" w:rsidRPr="00082BC2">
              <w:rPr>
                <w:rFonts w:ascii="Times New Roman" w:eastAsia="Times New Roman" w:hAnsi="Times New Roman" w:cs="Times New Roman"/>
                <w:sz w:val="24"/>
                <w:szCs w:val="24"/>
              </w:rPr>
              <w:t>Reference List</w:t>
            </w:r>
          </w:hyperlink>
          <w:r w:rsidR="00BE022F" w:rsidRPr="00082BC2">
            <w:rPr>
              <w:rFonts w:ascii="Times New Roman" w:eastAsia="Times New Roman" w:hAnsi="Times New Roman" w:cs="Times New Roman"/>
              <w:sz w:val="24"/>
              <w:szCs w:val="24"/>
            </w:rPr>
            <w:tab/>
          </w:r>
          <w:r w:rsidR="00BE022F" w:rsidRPr="00082BC2">
            <w:fldChar w:fldCharType="begin"/>
          </w:r>
          <w:r w:rsidR="00BE022F" w:rsidRPr="00082BC2">
            <w:instrText xml:space="preserve"> PAGEREF _cldwrlgwrxvs \h </w:instrText>
          </w:r>
          <w:r w:rsidR="00BE022F" w:rsidRPr="00082BC2">
            <w:fldChar w:fldCharType="separate"/>
          </w:r>
          <w:r w:rsidR="00BE022F" w:rsidRPr="00082BC2">
            <w:rPr>
              <w:rFonts w:ascii="Times New Roman" w:eastAsia="Times New Roman" w:hAnsi="Times New Roman" w:cs="Times New Roman"/>
              <w:sz w:val="24"/>
              <w:szCs w:val="24"/>
            </w:rPr>
            <w:t>7</w:t>
          </w:r>
          <w:r w:rsidR="00BE022F" w:rsidRPr="00082BC2">
            <w:fldChar w:fldCharType="end"/>
          </w:r>
          <w:r w:rsidR="00BE022F" w:rsidRPr="00082BC2">
            <w:fldChar w:fldCharType="end"/>
          </w:r>
        </w:p>
      </w:sdtContent>
    </w:sdt>
    <w:p w14:paraId="00000019" w14:textId="77777777" w:rsidR="00A379F8" w:rsidRDefault="00A379F8"/>
    <w:p w14:paraId="0000001A" w14:textId="77777777" w:rsidR="00A379F8" w:rsidRDefault="00BE022F">
      <w:r>
        <w:br w:type="page"/>
      </w:r>
    </w:p>
    <w:p w14:paraId="0000001B" w14:textId="77777777" w:rsidR="00A379F8" w:rsidRDefault="00BE022F">
      <w:pPr>
        <w:pStyle w:val="Heading1"/>
      </w:pPr>
      <w:bookmarkStart w:id="0" w:name="_yef4xpxzt0te" w:colFirst="0" w:colLast="0"/>
      <w:bookmarkEnd w:id="0"/>
      <w:r>
        <w:lastRenderedPageBreak/>
        <w:t>Introduction</w:t>
      </w:r>
    </w:p>
    <w:p w14:paraId="0000001C" w14:textId="77777777" w:rsidR="00A379F8" w:rsidRDefault="00BE02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 modern-day scenario, more effective and comprehensive handling of the data of an organisation facilitates more efficient and data-driven change. </w:t>
      </w:r>
      <w:proofErr w:type="spellStart"/>
      <w:r>
        <w:rPr>
          <w:rFonts w:ascii="Times New Roman" w:eastAsia="Times New Roman" w:hAnsi="Times New Roman" w:cs="Times New Roman"/>
          <w:sz w:val="24"/>
          <w:szCs w:val="24"/>
        </w:rPr>
        <w:t>Vercellis</w:t>
      </w:r>
      <w:proofErr w:type="spellEnd"/>
      <w:r>
        <w:rPr>
          <w:rFonts w:ascii="Times New Roman" w:eastAsia="Times New Roman" w:hAnsi="Times New Roman" w:cs="Times New Roman"/>
          <w:sz w:val="24"/>
          <w:szCs w:val="24"/>
        </w:rPr>
        <w:t xml:space="preserve"> (2011) has defined “business intelligence (BI)” as </w:t>
      </w:r>
      <w:r>
        <w:rPr>
          <w:rFonts w:ascii="Times New Roman" w:eastAsia="Times New Roman" w:hAnsi="Times New Roman" w:cs="Times New Roman"/>
          <w:b/>
          <w:i/>
          <w:sz w:val="24"/>
          <w:szCs w:val="24"/>
        </w:rPr>
        <w:t>“a set of mathematical models and analysis methodologies that systematically exploits the available data to retrieve information and knowledge useful in supporting complex decision-making processes”</w:t>
      </w:r>
      <w:r>
        <w:rPr>
          <w:rFonts w:ascii="Times New Roman" w:eastAsia="Times New Roman" w:hAnsi="Times New Roman" w:cs="Times New Roman"/>
          <w:sz w:val="24"/>
          <w:szCs w:val="24"/>
        </w:rPr>
        <w:t>. The study aims to identify and describe five current business intelligence trends. Business analytics, data mining, data visualisation and other similar concepts are included in “business intelligence”. The study will focus on discussing BI dashboards, BI tools, data mining, data visualisation and autonomous and collaborative BI.</w:t>
      </w:r>
    </w:p>
    <w:p w14:paraId="0000001D" w14:textId="77777777" w:rsidR="00A379F8" w:rsidRDefault="00BE022F">
      <w:pPr>
        <w:pStyle w:val="Heading1"/>
      </w:pPr>
      <w:bookmarkStart w:id="1" w:name="_l7cs3jf5onwv" w:colFirst="0" w:colLast="0"/>
      <w:bookmarkEnd w:id="1"/>
      <w:r>
        <w:t>Current Business Intelligence Trends</w:t>
      </w:r>
    </w:p>
    <w:p w14:paraId="0000001E" w14:textId="77777777" w:rsidR="00A379F8" w:rsidRDefault="00BE02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mentioned earlier, business intelligence at present enables businesses in accomplishing more data-driven decision-making. It can be regarded as one of the many advantages of business intelligence. Business intelligence helps an organisation in the following ways.</w:t>
      </w:r>
    </w:p>
    <w:p w14:paraId="0000001F" w14:textId="77777777" w:rsidR="00A379F8" w:rsidRDefault="00BE022F">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data can be performed at a rapid pace.</w:t>
      </w:r>
    </w:p>
    <w:p w14:paraId="00000020" w14:textId="77777777" w:rsidR="00A379F8" w:rsidRDefault="00BE022F">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business decisions can be made fast and effectively (</w:t>
      </w:r>
      <w:r>
        <w:rPr>
          <w:rFonts w:ascii="Times New Roman" w:eastAsia="Times New Roman" w:hAnsi="Times New Roman" w:cs="Times New Roman"/>
          <w:color w:val="222222"/>
          <w:sz w:val="24"/>
          <w:szCs w:val="24"/>
          <w:highlight w:val="white"/>
        </w:rPr>
        <w:t>Jakhar, R. and Krishna, 2020)</w:t>
      </w:r>
      <w:r>
        <w:rPr>
          <w:rFonts w:ascii="Times New Roman" w:eastAsia="Times New Roman" w:hAnsi="Times New Roman" w:cs="Times New Roman"/>
          <w:sz w:val="24"/>
          <w:szCs w:val="24"/>
        </w:rPr>
        <w:t>.</w:t>
      </w:r>
    </w:p>
    <w:p w14:paraId="00000021" w14:textId="77777777" w:rsidR="00A379F8" w:rsidRDefault="00BE022F">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security and privacy are improved through the application of various BI tools.</w:t>
      </w:r>
    </w:p>
    <w:p w14:paraId="00000022" w14:textId="77777777" w:rsidR="00A379F8" w:rsidRDefault="00BE022F">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 tools and software increase overall business efficiency. </w:t>
      </w:r>
    </w:p>
    <w:p w14:paraId="00000023" w14:textId="77777777" w:rsidR="00A379F8" w:rsidRDefault="00BE022F">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application of BI tools keeps an organisation aligned with current trends.</w:t>
      </w:r>
    </w:p>
    <w:p w14:paraId="00000024" w14:textId="77777777" w:rsidR="00A379F8" w:rsidRDefault="00BE02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some disadvantages of business intelligence systems can also be identified as given below.</w:t>
      </w:r>
    </w:p>
    <w:p w14:paraId="00000025" w14:textId="77777777" w:rsidR="00A379F8" w:rsidRDefault="00BE022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 costs of BI tools are high (</w:t>
      </w:r>
      <w:proofErr w:type="spellStart"/>
      <w:r>
        <w:rPr>
          <w:rFonts w:ascii="Times New Roman" w:eastAsia="Times New Roman" w:hAnsi="Times New Roman" w:cs="Times New Roman"/>
          <w:color w:val="222222"/>
          <w:sz w:val="24"/>
          <w:szCs w:val="24"/>
          <w:highlight w:val="white"/>
        </w:rPr>
        <w:t>Coroban</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Gavrila</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p>
    <w:p w14:paraId="00000026" w14:textId="77777777" w:rsidR="00A379F8" w:rsidRDefault="00BE022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quality may be poor.</w:t>
      </w:r>
    </w:p>
    <w:p w14:paraId="00000027" w14:textId="77777777" w:rsidR="00A379F8" w:rsidRDefault="00BE022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Possibilities of data breaches.</w:t>
      </w:r>
    </w:p>
    <w:p w14:paraId="00000028" w14:textId="77777777" w:rsidR="00A379F8" w:rsidRDefault="00BE022F">
      <w:pPr>
        <w:pStyle w:val="Heading2"/>
      </w:pPr>
      <w:bookmarkStart w:id="2" w:name="_nm6wnwv9vjoc" w:colFirst="0" w:colLast="0"/>
      <w:bookmarkEnd w:id="2"/>
      <w:r>
        <w:t>Business intelligence dashboard software</w:t>
      </w:r>
    </w:p>
    <w:p w14:paraId="00000029" w14:textId="77777777" w:rsidR="00A379F8" w:rsidRDefault="00BE02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Dashboards in the business intelligence system are the tools utilised for reporting and presentation of the analysis results. Modern-day </w:t>
      </w:r>
      <w:r>
        <w:rPr>
          <w:rFonts w:ascii="Times New Roman" w:eastAsia="Times New Roman" w:hAnsi="Times New Roman" w:cs="Times New Roman"/>
          <w:b/>
          <w:i/>
          <w:sz w:val="24"/>
          <w:szCs w:val="24"/>
        </w:rPr>
        <w:t>business intelligence dashboard</w:t>
      </w:r>
      <w:r>
        <w:rPr>
          <w:rFonts w:ascii="Times New Roman" w:eastAsia="Times New Roman" w:hAnsi="Times New Roman" w:cs="Times New Roman"/>
          <w:sz w:val="24"/>
          <w:szCs w:val="24"/>
        </w:rPr>
        <w:t xml:space="preserve"> software is used for the </w:t>
      </w:r>
      <w:r>
        <w:rPr>
          <w:rFonts w:ascii="Times New Roman" w:eastAsia="Times New Roman" w:hAnsi="Times New Roman" w:cs="Times New Roman"/>
          <w:b/>
          <w:i/>
          <w:sz w:val="24"/>
          <w:szCs w:val="24"/>
        </w:rPr>
        <w:t>“visualisation of methodologies”</w:t>
      </w:r>
      <w:r>
        <w:rPr>
          <w:rFonts w:ascii="Times New Roman" w:eastAsia="Times New Roman" w:hAnsi="Times New Roman" w:cs="Times New Roman"/>
          <w:sz w:val="24"/>
          <w:szCs w:val="24"/>
        </w:rPr>
        <w:t xml:space="preserve"> that facilitates the collection, and analysis sharing of data in an efficient manner (</w:t>
      </w:r>
      <w:r>
        <w:rPr>
          <w:rFonts w:ascii="Times New Roman" w:eastAsia="Times New Roman" w:hAnsi="Times New Roman" w:cs="Times New Roman"/>
          <w:color w:val="222222"/>
          <w:sz w:val="24"/>
          <w:szCs w:val="24"/>
          <w:highlight w:val="white"/>
        </w:rPr>
        <w:t>Diamond and Mattia, 2017</w:t>
      </w:r>
      <w:r>
        <w:rPr>
          <w:rFonts w:ascii="Times New Roman" w:eastAsia="Times New Roman" w:hAnsi="Times New Roman" w:cs="Times New Roman"/>
          <w:sz w:val="24"/>
          <w:szCs w:val="24"/>
        </w:rPr>
        <w:t xml:space="preserve">). The basic design principle behind such dashboard software systems includes analytics tools along with considering the operations through user experience. In the analytics process, dashboarding comes at the final </w:t>
      </w:r>
      <w:r>
        <w:rPr>
          <w:rFonts w:ascii="Times New Roman" w:eastAsia="Times New Roman" w:hAnsi="Times New Roman" w:cs="Times New Roman"/>
          <w:sz w:val="24"/>
          <w:szCs w:val="24"/>
        </w:rPr>
        <w:lastRenderedPageBreak/>
        <w:t xml:space="preserve">step to represent data in final and processed form. The following beneficial points can be taken as advantages of the BI dashboard. </w:t>
      </w:r>
    </w:p>
    <w:p w14:paraId="0000002A" w14:textId="77777777" w:rsidR="00A379F8" w:rsidRDefault="00BE022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Dashboard</w:t>
      </w:r>
      <w:r>
        <w:rPr>
          <w:rFonts w:ascii="Times New Roman" w:eastAsia="Times New Roman" w:hAnsi="Times New Roman" w:cs="Times New Roman"/>
          <w:sz w:val="24"/>
          <w:szCs w:val="24"/>
        </w:rPr>
        <w:t xml:space="preserve"> in BI provides data as a visual display.</w:t>
      </w:r>
    </w:p>
    <w:p w14:paraId="0000002B" w14:textId="77777777" w:rsidR="00A379F8" w:rsidRDefault="00BE022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application, organisations can evaluate indicators of performance through dashboards. For example, </w:t>
      </w:r>
      <w:r>
        <w:rPr>
          <w:rFonts w:ascii="Times New Roman" w:eastAsia="Times New Roman" w:hAnsi="Times New Roman" w:cs="Times New Roman"/>
          <w:b/>
          <w:i/>
          <w:sz w:val="24"/>
          <w:szCs w:val="24"/>
        </w:rPr>
        <w:t>key performance indicators (KPI)</w:t>
      </w:r>
      <w:r>
        <w:rPr>
          <w:rFonts w:ascii="Times New Roman" w:eastAsia="Times New Roman" w:hAnsi="Times New Roman" w:cs="Times New Roman"/>
          <w:sz w:val="24"/>
          <w:szCs w:val="24"/>
        </w:rPr>
        <w:t xml:space="preserve"> are analysed by the dashboard software and visualised through various tools so that comparison is easier (</w:t>
      </w:r>
      <w:proofErr w:type="spellStart"/>
      <w:r>
        <w:rPr>
          <w:rFonts w:ascii="Times New Roman" w:eastAsia="Times New Roman" w:hAnsi="Times New Roman" w:cs="Times New Roman"/>
          <w:color w:val="222222"/>
          <w:sz w:val="24"/>
          <w:szCs w:val="24"/>
          <w:highlight w:val="white"/>
        </w:rPr>
        <w:t>Anticona</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w:t>
      </w:r>
    </w:p>
    <w:p w14:paraId="0000002C" w14:textId="77777777" w:rsidR="00A379F8" w:rsidRDefault="00BE02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However, the primary disadvantages include chances of data manipulation, the possibility of technical faults which may disrupt the business operations.  </w:t>
      </w:r>
    </w:p>
    <w:p w14:paraId="0000002D" w14:textId="77777777" w:rsidR="00A379F8" w:rsidRDefault="00BE022F">
      <w:pPr>
        <w:pStyle w:val="Heading2"/>
      </w:pPr>
      <w:bookmarkStart w:id="3" w:name="_y9609nv8bo42" w:colFirst="0" w:colLast="0"/>
      <w:bookmarkEnd w:id="3"/>
      <w:r>
        <w:t>BI tools</w:t>
      </w:r>
    </w:p>
    <w:p w14:paraId="0000002E" w14:textId="77777777" w:rsidR="00A379F8" w:rsidRDefault="00BE02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Business intelligence tools</w:t>
      </w:r>
      <w:r>
        <w:rPr>
          <w:rFonts w:ascii="Times New Roman" w:eastAsia="Times New Roman" w:hAnsi="Times New Roman" w:cs="Times New Roman"/>
          <w:sz w:val="24"/>
          <w:szCs w:val="24"/>
        </w:rPr>
        <w:t xml:space="preserve"> are the different</w:t>
      </w:r>
      <w:r>
        <w:rPr>
          <w:rFonts w:ascii="Times New Roman" w:eastAsia="Times New Roman" w:hAnsi="Times New Roman" w:cs="Times New Roman"/>
          <w:b/>
          <w:i/>
          <w:sz w:val="24"/>
          <w:szCs w:val="24"/>
        </w:rPr>
        <w:t xml:space="preserve"> “technological tools</w:t>
      </w:r>
      <w:r>
        <w:rPr>
          <w:rFonts w:ascii="Times New Roman" w:eastAsia="Times New Roman" w:hAnsi="Times New Roman" w:cs="Times New Roman"/>
          <w:sz w:val="24"/>
          <w:szCs w:val="24"/>
        </w:rPr>
        <w:t xml:space="preserve">” that are used for </w:t>
      </w:r>
      <w:r>
        <w:rPr>
          <w:rFonts w:ascii="Times New Roman" w:eastAsia="Times New Roman" w:hAnsi="Times New Roman" w:cs="Times New Roman"/>
          <w:b/>
          <w:i/>
          <w:sz w:val="24"/>
          <w:szCs w:val="24"/>
        </w:rPr>
        <w:t>processing information</w:t>
      </w:r>
      <w:r>
        <w:rPr>
          <w:rFonts w:ascii="Times New Roman" w:eastAsia="Times New Roman" w:hAnsi="Times New Roman" w:cs="Times New Roman"/>
          <w:sz w:val="24"/>
          <w:szCs w:val="24"/>
        </w:rPr>
        <w:t xml:space="preserve"> and making business decisions utilising this (</w:t>
      </w:r>
      <w:r>
        <w:rPr>
          <w:rFonts w:ascii="Times New Roman" w:eastAsia="Times New Roman" w:hAnsi="Times New Roman" w:cs="Times New Roman"/>
          <w:color w:val="222222"/>
          <w:sz w:val="24"/>
          <w:szCs w:val="24"/>
          <w:highlight w:val="white"/>
        </w:rPr>
        <w:t xml:space="preserve">Tavera Romero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From data, it can be observed that in 2022 the annual growth rate of the application of BI software in businesses worldwide is expected to be 6.75% and a market volume of $32.48 billion by 2027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2022). Different types of BI tools are currently used in practice. The classification of the tools is done on the basis of the intended functions. “Reporting”, “dashboards”, “predictive analytics”, “data mining”, and “data exploration” are some of the types of tools (</w:t>
      </w:r>
      <w:r>
        <w:rPr>
          <w:rFonts w:ascii="Times New Roman" w:eastAsia="Times New Roman" w:hAnsi="Times New Roman" w:cs="Times New Roman"/>
          <w:color w:val="222222"/>
          <w:sz w:val="24"/>
          <w:szCs w:val="24"/>
          <w:highlight w:val="white"/>
        </w:rPr>
        <w:t xml:space="preserve">Reddy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The </w:t>
      </w:r>
      <w:r>
        <w:rPr>
          <w:rFonts w:ascii="Times New Roman" w:eastAsia="Times New Roman" w:hAnsi="Times New Roman" w:cs="Times New Roman"/>
          <w:b/>
          <w:i/>
          <w:sz w:val="24"/>
          <w:szCs w:val="24"/>
        </w:rPr>
        <w:t>advantages</w:t>
      </w:r>
      <w:r>
        <w:rPr>
          <w:rFonts w:ascii="Times New Roman" w:eastAsia="Times New Roman" w:hAnsi="Times New Roman" w:cs="Times New Roman"/>
          <w:sz w:val="24"/>
          <w:szCs w:val="24"/>
        </w:rPr>
        <w:t xml:space="preserve"> of using these tools in business include the application of real-time data analytics technology in </w:t>
      </w:r>
      <w:r>
        <w:rPr>
          <w:rFonts w:ascii="Times New Roman" w:eastAsia="Times New Roman" w:hAnsi="Times New Roman" w:cs="Times New Roman"/>
          <w:b/>
          <w:i/>
          <w:sz w:val="24"/>
          <w:szCs w:val="24"/>
        </w:rPr>
        <w:t xml:space="preserve">corporate strategic decision-making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Lim and Teoh, 2020</w:t>
      </w:r>
      <w:r>
        <w:rPr>
          <w:rFonts w:ascii="Times New Roman" w:eastAsia="Times New Roman" w:hAnsi="Times New Roman" w:cs="Times New Roman"/>
          <w:sz w:val="24"/>
          <w:szCs w:val="24"/>
        </w:rPr>
        <w:t xml:space="preserve">). However, the primary </w:t>
      </w:r>
      <w:r>
        <w:rPr>
          <w:rFonts w:ascii="Times New Roman" w:eastAsia="Times New Roman" w:hAnsi="Times New Roman" w:cs="Times New Roman"/>
          <w:b/>
          <w:i/>
          <w:sz w:val="24"/>
          <w:szCs w:val="24"/>
        </w:rPr>
        <w:t>disadvantages</w:t>
      </w:r>
      <w:r>
        <w:rPr>
          <w:rFonts w:ascii="Times New Roman" w:eastAsia="Times New Roman" w:hAnsi="Times New Roman" w:cs="Times New Roman"/>
          <w:sz w:val="24"/>
          <w:szCs w:val="24"/>
        </w:rPr>
        <w:t xml:space="preserve"> of implementing different business intelligence tools in an organisation may include increased initial costs. It is because the tools are also in the initial stages of development and perfection needs lots of resources. </w:t>
      </w:r>
    </w:p>
    <w:p w14:paraId="0000002F" w14:textId="77777777" w:rsidR="00A379F8" w:rsidRDefault="00BE022F">
      <w:pPr>
        <w:pStyle w:val="Heading2"/>
      </w:pPr>
      <w:bookmarkStart w:id="4" w:name="_3jwmuwi67017" w:colFirst="0" w:colLast="0"/>
      <w:bookmarkEnd w:id="4"/>
      <w:r>
        <w:t>Data mining integration with business intelligence</w:t>
      </w:r>
    </w:p>
    <w:p w14:paraId="00000030" w14:textId="77777777" w:rsidR="00A379F8" w:rsidRDefault="00BE02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Research on the integration of data mining technologies along with business intelligence is rising at present. </w:t>
      </w:r>
      <w:r>
        <w:rPr>
          <w:rFonts w:ascii="Times New Roman" w:eastAsia="Times New Roman" w:hAnsi="Times New Roman" w:cs="Times New Roman"/>
          <w:b/>
          <w:i/>
          <w:color w:val="222222"/>
          <w:sz w:val="24"/>
          <w:szCs w:val="24"/>
          <w:highlight w:val="white"/>
        </w:rPr>
        <w:t xml:space="preserve">Data mining </w:t>
      </w:r>
      <w:r>
        <w:rPr>
          <w:rFonts w:ascii="Times New Roman" w:eastAsia="Times New Roman" w:hAnsi="Times New Roman" w:cs="Times New Roman"/>
          <w:color w:val="222222"/>
          <w:sz w:val="24"/>
          <w:szCs w:val="24"/>
          <w:highlight w:val="white"/>
        </w:rPr>
        <w:t xml:space="preserve">is the process of effective analysis of large databases in order to generate new pieces of information. Azevedo and Santos (2020) have mentioned that invaluable knowledge and efficiency in business can be achieved if successful integration of data mining is done with business intelligence tools. In the integration of data mining and business intelligence, </w:t>
      </w:r>
      <w:r>
        <w:rPr>
          <w:rFonts w:ascii="Times New Roman" w:eastAsia="Times New Roman" w:hAnsi="Times New Roman" w:cs="Times New Roman"/>
          <w:b/>
          <w:i/>
          <w:color w:val="222222"/>
          <w:sz w:val="24"/>
          <w:szCs w:val="24"/>
          <w:highlight w:val="white"/>
        </w:rPr>
        <w:t>“big data, decision support system, performance metrics, business decision making are the basis”</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Rudnichenko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However, the authors have also mentioned that different challenges are present to fulfil the purpose including “data wrangling, missing data”. </w:t>
      </w:r>
    </w:p>
    <w:p w14:paraId="00000031" w14:textId="77777777" w:rsidR="00A379F8" w:rsidRDefault="00BE02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As mentioned earlier, the operations through BI tools are different from data mining. Business intelligence tools perform operations to handle and utilise a huge amount of customer data. </w:t>
      </w:r>
      <w:r>
        <w:rPr>
          <w:rFonts w:ascii="Times New Roman" w:eastAsia="Times New Roman" w:hAnsi="Times New Roman" w:cs="Times New Roman"/>
          <w:color w:val="222222"/>
          <w:sz w:val="24"/>
          <w:szCs w:val="24"/>
          <w:highlight w:val="white"/>
        </w:rPr>
        <w:lastRenderedPageBreak/>
        <w:t xml:space="preserve">However, </w:t>
      </w:r>
      <w:r>
        <w:rPr>
          <w:rFonts w:ascii="Times New Roman" w:eastAsia="Times New Roman" w:hAnsi="Times New Roman" w:cs="Times New Roman"/>
          <w:b/>
          <w:i/>
          <w:color w:val="222222"/>
          <w:sz w:val="24"/>
          <w:szCs w:val="24"/>
          <w:highlight w:val="white"/>
        </w:rPr>
        <w:t>data-mining</w:t>
      </w:r>
      <w:r>
        <w:rPr>
          <w:rFonts w:ascii="Times New Roman" w:eastAsia="Times New Roman" w:hAnsi="Times New Roman" w:cs="Times New Roman"/>
          <w:color w:val="222222"/>
          <w:sz w:val="24"/>
          <w:szCs w:val="24"/>
          <w:highlight w:val="white"/>
        </w:rPr>
        <w:t xml:space="preserve"> in an organisational context enables management to effectively determine customer groups, data extraction facilitates the handling of a large amount of data and efficient retrieval of data. In practice, fields like artificial intelligence and machine learning are integrated to develop more efficient systems (Witten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2011). As per </w:t>
      </w:r>
      <w:proofErr w:type="spellStart"/>
      <w:r>
        <w:rPr>
          <w:rFonts w:ascii="Times New Roman" w:eastAsia="Times New Roman" w:hAnsi="Times New Roman" w:cs="Times New Roman"/>
          <w:color w:val="222222"/>
          <w:sz w:val="24"/>
          <w:szCs w:val="24"/>
          <w:highlight w:val="white"/>
        </w:rPr>
        <w:t>Headdon</w:t>
      </w:r>
      <w:proofErr w:type="spellEnd"/>
      <w:r>
        <w:rPr>
          <w:rFonts w:ascii="Times New Roman" w:eastAsia="Times New Roman" w:hAnsi="Times New Roman" w:cs="Times New Roman"/>
          <w:color w:val="222222"/>
          <w:sz w:val="24"/>
          <w:szCs w:val="24"/>
          <w:highlight w:val="white"/>
        </w:rPr>
        <w:t xml:space="preserve"> (2022), the UK government has also focused on the aspect of data mining in 2022 and incorporated provisions about commercial text and data mining. </w:t>
      </w:r>
    </w:p>
    <w:p w14:paraId="00000032" w14:textId="77777777" w:rsidR="00A379F8" w:rsidRDefault="00BE022F">
      <w:pPr>
        <w:pStyle w:val="Heading2"/>
      </w:pPr>
      <w:bookmarkStart w:id="5" w:name="_j7ulh9pvorwp" w:colFirst="0" w:colLast="0"/>
      <w:bookmarkEnd w:id="5"/>
      <w:r>
        <w:t>Data visualisation</w:t>
      </w:r>
    </w:p>
    <w:p w14:paraId="00000033" w14:textId="4D4D2D97" w:rsidR="00A379F8" w:rsidRDefault="00BE02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 context of business intelligence, data visualisation is the part where the analysed data and information are presented in such a way that the experience of utilising the data becomes lifelike. </w:t>
      </w:r>
      <w:r>
        <w:rPr>
          <w:rFonts w:ascii="Times New Roman" w:eastAsia="Times New Roman" w:hAnsi="Times New Roman" w:cs="Times New Roman"/>
          <w:b/>
          <w:i/>
          <w:sz w:val="24"/>
          <w:szCs w:val="24"/>
        </w:rPr>
        <w:t>“Storytelling through data”</w:t>
      </w:r>
      <w:r>
        <w:rPr>
          <w:rFonts w:ascii="Times New Roman" w:eastAsia="Times New Roman" w:hAnsi="Times New Roman" w:cs="Times New Roman"/>
          <w:sz w:val="24"/>
          <w:szCs w:val="24"/>
        </w:rPr>
        <w:t xml:space="preserve"> in a different context is accomplished by visual data (</w:t>
      </w:r>
      <w:r>
        <w:rPr>
          <w:rFonts w:ascii="Times New Roman" w:eastAsia="Times New Roman" w:hAnsi="Times New Roman" w:cs="Times New Roman"/>
          <w:color w:val="222222"/>
          <w:sz w:val="24"/>
          <w:szCs w:val="24"/>
          <w:highlight w:val="white"/>
        </w:rPr>
        <w:t>Dykes, 2019)</w:t>
      </w:r>
      <w:r>
        <w:rPr>
          <w:rFonts w:ascii="Times New Roman" w:eastAsia="Times New Roman" w:hAnsi="Times New Roman" w:cs="Times New Roman"/>
          <w:sz w:val="24"/>
          <w:szCs w:val="24"/>
        </w:rPr>
        <w:t xml:space="preserve">. In other </w:t>
      </w:r>
      <w:r w:rsidR="00E622C7">
        <w:rPr>
          <w:rFonts w:ascii="Times New Roman" w:eastAsia="Times New Roman" w:hAnsi="Times New Roman" w:cs="Times New Roman"/>
          <w:sz w:val="24"/>
          <w:szCs w:val="24"/>
        </w:rPr>
        <w:t>words,</w:t>
      </w:r>
      <w:r>
        <w:rPr>
          <w:rFonts w:ascii="Times New Roman" w:eastAsia="Times New Roman" w:hAnsi="Times New Roman" w:cs="Times New Roman"/>
          <w:sz w:val="24"/>
          <w:szCs w:val="24"/>
        </w:rPr>
        <w:t xml:space="preserve"> visualisation of data enables a more effective presentation of data. Various tools are utilised for this purpose which is also included in business intelligence. “</w:t>
      </w:r>
      <w:r>
        <w:rPr>
          <w:rFonts w:ascii="Times New Roman" w:eastAsia="Times New Roman" w:hAnsi="Times New Roman" w:cs="Times New Roman"/>
          <w:b/>
          <w:i/>
          <w:sz w:val="24"/>
          <w:szCs w:val="24"/>
        </w:rPr>
        <w:t>Live data dashboard”, “interactive reports”, “charts, graphs”</w:t>
      </w:r>
      <w:r>
        <w:rPr>
          <w:rFonts w:ascii="Times New Roman" w:eastAsia="Times New Roman" w:hAnsi="Times New Roman" w:cs="Times New Roman"/>
          <w:sz w:val="24"/>
          <w:szCs w:val="24"/>
        </w:rPr>
        <w:t xml:space="preserve"> and many others. It is one of the most significant </w:t>
      </w:r>
      <w:r>
        <w:rPr>
          <w:rFonts w:ascii="Times New Roman" w:eastAsia="Times New Roman" w:hAnsi="Times New Roman" w:cs="Times New Roman"/>
          <w:b/>
          <w:i/>
          <w:sz w:val="24"/>
          <w:szCs w:val="24"/>
        </w:rPr>
        <w:t>advantages</w:t>
      </w:r>
      <w:r>
        <w:rPr>
          <w:rFonts w:ascii="Times New Roman" w:eastAsia="Times New Roman" w:hAnsi="Times New Roman" w:cs="Times New Roman"/>
          <w:sz w:val="24"/>
          <w:szCs w:val="24"/>
        </w:rPr>
        <w:t xml:space="preserve"> of data visualisation. “Data pipeline” is the process prior to the final visualisation of data. In BI systems </w:t>
      </w:r>
      <w:r>
        <w:rPr>
          <w:rFonts w:ascii="Times New Roman" w:eastAsia="Times New Roman" w:hAnsi="Times New Roman" w:cs="Times New Roman"/>
          <w:b/>
          <w:i/>
          <w:sz w:val="24"/>
          <w:szCs w:val="24"/>
        </w:rPr>
        <w:t>“extract, transform and load (ETL)”</w:t>
      </w:r>
      <w:r>
        <w:rPr>
          <w:rFonts w:ascii="Times New Roman" w:eastAsia="Times New Roman" w:hAnsi="Times New Roman" w:cs="Times New Roman"/>
          <w:sz w:val="24"/>
          <w:szCs w:val="24"/>
        </w:rPr>
        <w:t xml:space="preserve"> are the stages involved in the process (</w:t>
      </w:r>
      <w:proofErr w:type="spellStart"/>
      <w:r>
        <w:rPr>
          <w:rFonts w:ascii="Times New Roman" w:eastAsia="Times New Roman" w:hAnsi="Times New Roman" w:cs="Times New Roman"/>
          <w:color w:val="222222"/>
          <w:sz w:val="24"/>
          <w:szCs w:val="24"/>
          <w:highlight w:val="white"/>
        </w:rPr>
        <w:t>Sabtu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Data visualisation acts as a backend to any business intelligence tools application. Some </w:t>
      </w:r>
      <w:r>
        <w:rPr>
          <w:rFonts w:ascii="Times New Roman" w:eastAsia="Times New Roman" w:hAnsi="Times New Roman" w:cs="Times New Roman"/>
          <w:b/>
          <w:i/>
          <w:sz w:val="24"/>
          <w:szCs w:val="24"/>
        </w:rPr>
        <w:t>disadvantages</w:t>
      </w:r>
      <w:r>
        <w:rPr>
          <w:rFonts w:ascii="Times New Roman" w:eastAsia="Times New Roman" w:hAnsi="Times New Roman" w:cs="Times New Roman"/>
          <w:sz w:val="24"/>
          <w:szCs w:val="24"/>
        </w:rPr>
        <w:t xml:space="preserve"> or challenges are involved in data visualisation. The exactness in the nature of representation of data for example, graph, may be inaccurate though the information is correct. </w:t>
      </w:r>
    </w:p>
    <w:p w14:paraId="00000034" w14:textId="77777777" w:rsidR="00A379F8" w:rsidRDefault="00BE022F">
      <w:pPr>
        <w:pStyle w:val="Heading2"/>
      </w:pPr>
      <w:bookmarkStart w:id="6" w:name="_tnxwtjebk7q1" w:colFirst="0" w:colLast="0"/>
      <w:bookmarkEnd w:id="6"/>
      <w:r>
        <w:t>Autonomous and collaborative Business intelligence</w:t>
      </w:r>
    </w:p>
    <w:p w14:paraId="00000035" w14:textId="2A1DD6AC" w:rsidR="00A379F8" w:rsidRDefault="00BE02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Artificial intelligence and other new-age technologies if applied within the system of business intelligence tools, collaborative BI is formed. Some very new technologies are lying at the base of systems like autonomous and collaborative BI. The technologies being machine learning, natural language processing (NLP), and self-service analytics are very few such technologies which possess the potential to revolutionise business and BI systems (</w:t>
      </w:r>
      <w:proofErr w:type="spellStart"/>
      <w:r>
        <w:rPr>
          <w:rFonts w:ascii="Times New Roman" w:eastAsia="Times New Roman" w:hAnsi="Times New Roman" w:cs="Times New Roman"/>
          <w:sz w:val="24"/>
          <w:szCs w:val="24"/>
        </w:rPr>
        <w:t>Stodder</w:t>
      </w:r>
      <w:proofErr w:type="spellEnd"/>
      <w:r>
        <w:rPr>
          <w:rFonts w:ascii="Times New Roman" w:eastAsia="Times New Roman" w:hAnsi="Times New Roman" w:cs="Times New Roman"/>
          <w:sz w:val="24"/>
          <w:szCs w:val="24"/>
        </w:rPr>
        <w:t>, 2022). The advantages of collaborative business intelligence systems lie in the areas of</w:t>
      </w:r>
      <w:r>
        <w:rPr>
          <w:rFonts w:ascii="Times New Roman" w:eastAsia="Times New Roman" w:hAnsi="Times New Roman" w:cs="Times New Roman"/>
          <w:b/>
          <w:i/>
          <w:sz w:val="24"/>
          <w:szCs w:val="24"/>
        </w:rPr>
        <w:t xml:space="preserve"> “data-driven collaborative decision making (CDM)”</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“enhancement of nature of basic decisions in a quick and effective manner”</w:t>
      </w:r>
      <w:r>
        <w:rPr>
          <w:rFonts w:ascii="Times New Roman" w:eastAsia="Times New Roman" w:hAnsi="Times New Roman" w:cs="Times New Roman"/>
          <w:sz w:val="24"/>
          <w:szCs w:val="24"/>
        </w:rPr>
        <w:t>. Hence, business intelligence and further development in this field are based on the handling of huge amount of data bases effectively (</w:t>
      </w:r>
      <w:r>
        <w:rPr>
          <w:rFonts w:ascii="Times New Roman" w:eastAsia="Times New Roman" w:hAnsi="Times New Roman" w:cs="Times New Roman"/>
          <w:color w:val="222222"/>
          <w:sz w:val="24"/>
          <w:szCs w:val="24"/>
          <w:highlight w:val="white"/>
        </w:rPr>
        <w:t>Connolly, 2015)</w:t>
      </w:r>
      <w:r>
        <w:rPr>
          <w:rFonts w:ascii="Times New Roman" w:eastAsia="Times New Roman" w:hAnsi="Times New Roman" w:cs="Times New Roman"/>
          <w:sz w:val="24"/>
          <w:szCs w:val="24"/>
        </w:rPr>
        <w:t xml:space="preserve">. Some forms of collaborative business intelligence are “report-centric discussion, annotations and general discussion”. The </w:t>
      </w:r>
      <w:r>
        <w:rPr>
          <w:rFonts w:ascii="Times New Roman" w:eastAsia="Times New Roman" w:hAnsi="Times New Roman" w:cs="Times New Roman"/>
          <w:b/>
          <w:i/>
          <w:sz w:val="24"/>
          <w:szCs w:val="24"/>
        </w:rPr>
        <w:t>challenges</w:t>
      </w:r>
      <w:r>
        <w:rPr>
          <w:rFonts w:ascii="Times New Roman" w:eastAsia="Times New Roman" w:hAnsi="Times New Roman" w:cs="Times New Roman"/>
          <w:sz w:val="24"/>
          <w:szCs w:val="24"/>
        </w:rPr>
        <w:t xml:space="preserve"> of such technology are similar to that of business intelligence tools. The effectiveness of such technologies </w:t>
      </w:r>
      <w:r w:rsidR="00E622C7">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undeniable but due to still being in the stage of development, the initial implementing cost is high.</w:t>
      </w:r>
    </w:p>
    <w:p w14:paraId="00000036" w14:textId="77777777" w:rsidR="00A379F8" w:rsidRDefault="00BE022F">
      <w:pPr>
        <w:pStyle w:val="Heading1"/>
      </w:pPr>
      <w:bookmarkStart w:id="7" w:name="_5397xu3u8eqg" w:colFirst="0" w:colLast="0"/>
      <w:bookmarkEnd w:id="7"/>
      <w:r>
        <w:lastRenderedPageBreak/>
        <w:t>Conclusion</w:t>
      </w:r>
    </w:p>
    <w:p w14:paraId="00000037" w14:textId="2F76CB04" w:rsidR="00A379F8" w:rsidRDefault="00BE02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and analysis of business intelligence tools and current trends, the following conclusion can be drawn. The study has covered details about business intelligence, its advantages and disadvantages in the current </w:t>
      </w:r>
      <w:r w:rsidR="00F8744E">
        <w:rPr>
          <w:rFonts w:ascii="Times New Roman" w:eastAsia="Times New Roman" w:hAnsi="Times New Roman" w:cs="Times New Roman"/>
          <w:sz w:val="24"/>
          <w:szCs w:val="24"/>
        </w:rPr>
        <w:t>scenario</w:t>
      </w:r>
      <w:r>
        <w:rPr>
          <w:rFonts w:ascii="Times New Roman" w:eastAsia="Times New Roman" w:hAnsi="Times New Roman" w:cs="Times New Roman"/>
          <w:sz w:val="24"/>
          <w:szCs w:val="24"/>
        </w:rPr>
        <w:t xml:space="preserve">. It has been found that business intelligence systems and different tools serve the ultimate purpose of improving the business decision-making process. The various trends of business intelligence have been identified. BI dashboard software, data mining and its integration, data visualisation, BI tools, and autonomous and collaborative BI are included in the trends. It has also been found that all the technologies may be extremely helpful in improving business operations. </w:t>
      </w:r>
    </w:p>
    <w:p w14:paraId="00000038" w14:textId="77777777" w:rsidR="00A379F8" w:rsidRDefault="00A379F8">
      <w:pPr>
        <w:spacing w:line="360" w:lineRule="auto"/>
        <w:jc w:val="both"/>
        <w:rPr>
          <w:rFonts w:ascii="Times New Roman" w:eastAsia="Times New Roman" w:hAnsi="Times New Roman" w:cs="Times New Roman"/>
          <w:b/>
          <w:sz w:val="24"/>
          <w:szCs w:val="24"/>
        </w:rPr>
      </w:pPr>
    </w:p>
    <w:p w14:paraId="00000039" w14:textId="77777777" w:rsidR="00A379F8" w:rsidRDefault="00A379F8">
      <w:pPr>
        <w:spacing w:line="360" w:lineRule="auto"/>
        <w:jc w:val="both"/>
        <w:rPr>
          <w:rFonts w:ascii="Times New Roman" w:eastAsia="Times New Roman" w:hAnsi="Times New Roman" w:cs="Times New Roman"/>
          <w:b/>
          <w:sz w:val="24"/>
          <w:szCs w:val="24"/>
        </w:rPr>
      </w:pPr>
    </w:p>
    <w:p w14:paraId="0000003A" w14:textId="77777777" w:rsidR="00A379F8" w:rsidRDefault="00BE022F">
      <w:pPr>
        <w:pStyle w:val="Heading1"/>
      </w:pPr>
      <w:bookmarkStart w:id="8" w:name="_h1rgevskqq0j" w:colFirst="0" w:colLast="0"/>
      <w:bookmarkEnd w:id="8"/>
      <w:r>
        <w:br w:type="page"/>
      </w:r>
    </w:p>
    <w:p w14:paraId="0000003B" w14:textId="77777777" w:rsidR="00A379F8" w:rsidRDefault="00BE022F">
      <w:pPr>
        <w:pStyle w:val="Heading1"/>
      </w:pPr>
      <w:bookmarkStart w:id="9" w:name="_cldwrlgwrxvs" w:colFirst="0" w:colLast="0"/>
      <w:bookmarkEnd w:id="9"/>
      <w:r>
        <w:lastRenderedPageBreak/>
        <w:t xml:space="preserve">Reference List </w:t>
      </w:r>
    </w:p>
    <w:p w14:paraId="0000003C"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Anticona</w:t>
      </w:r>
      <w:proofErr w:type="spellEnd"/>
      <w:r>
        <w:rPr>
          <w:rFonts w:ascii="Times New Roman" w:eastAsia="Times New Roman" w:hAnsi="Times New Roman" w:cs="Times New Roman"/>
          <w:sz w:val="24"/>
          <w:szCs w:val="24"/>
          <w:highlight w:val="white"/>
        </w:rPr>
        <w:t xml:space="preserve">, P., 2019. Advantages of making a dashboard with a Business Intelligence platform compared to other reporting software. </w:t>
      </w:r>
      <w:r>
        <w:rPr>
          <w:rFonts w:ascii="Times New Roman" w:eastAsia="Times New Roman" w:hAnsi="Times New Roman" w:cs="Times New Roman"/>
          <w:i/>
          <w:sz w:val="24"/>
          <w:szCs w:val="24"/>
          <w:highlight w:val="white"/>
        </w:rPr>
        <w:t>PM World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 pp.1-41.</w:t>
      </w:r>
    </w:p>
    <w:p w14:paraId="0000003D"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Azevedo, A. and Santos, M.F. eds., 2020. </w:t>
      </w:r>
      <w:r>
        <w:rPr>
          <w:rFonts w:ascii="Times New Roman" w:eastAsia="Times New Roman" w:hAnsi="Times New Roman" w:cs="Times New Roman"/>
          <w:i/>
          <w:sz w:val="24"/>
          <w:szCs w:val="24"/>
          <w:highlight w:val="white"/>
        </w:rPr>
        <w:t>Integration challenges for analytics, business intelligence, and data mining</w:t>
      </w:r>
      <w:r>
        <w:rPr>
          <w:rFonts w:ascii="Times New Roman" w:eastAsia="Times New Roman" w:hAnsi="Times New Roman" w:cs="Times New Roman"/>
          <w:sz w:val="24"/>
          <w:szCs w:val="24"/>
          <w:highlight w:val="white"/>
        </w:rPr>
        <w:t>. IGI Global.</w:t>
      </w:r>
    </w:p>
    <w:p w14:paraId="0000003E"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Connolly, T.M., 2015. Database systems: a practical approach to design, implementation, and management. /Thomas M. Connolly, Carolyn E. </w:t>
      </w:r>
      <w:proofErr w:type="spellStart"/>
      <w:r>
        <w:rPr>
          <w:rFonts w:ascii="Times New Roman" w:eastAsia="Times New Roman" w:hAnsi="Times New Roman" w:cs="Times New Roman"/>
          <w:sz w:val="24"/>
          <w:szCs w:val="24"/>
          <w:highlight w:val="white"/>
        </w:rPr>
        <w:t>Begg</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Harlow, Essex, England: Pearson Education Limited</w:t>
      </w:r>
      <w:r>
        <w:rPr>
          <w:rFonts w:ascii="Times New Roman" w:eastAsia="Times New Roman" w:hAnsi="Times New Roman" w:cs="Times New Roman"/>
          <w:sz w:val="24"/>
          <w:szCs w:val="24"/>
          <w:highlight w:val="white"/>
        </w:rPr>
        <w:t>.</w:t>
      </w:r>
    </w:p>
    <w:p w14:paraId="0000003F"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Coroban</w:t>
      </w:r>
      <w:proofErr w:type="spellEnd"/>
      <w:r>
        <w:rPr>
          <w:rFonts w:ascii="Times New Roman" w:eastAsia="Times New Roman" w:hAnsi="Times New Roman" w:cs="Times New Roman"/>
          <w:sz w:val="24"/>
          <w:szCs w:val="24"/>
          <w:highlight w:val="white"/>
        </w:rPr>
        <w:t xml:space="preserve">, L. and </w:t>
      </w:r>
      <w:proofErr w:type="spellStart"/>
      <w:r>
        <w:rPr>
          <w:rFonts w:ascii="Times New Roman" w:eastAsia="Times New Roman" w:hAnsi="Times New Roman" w:cs="Times New Roman"/>
          <w:sz w:val="24"/>
          <w:szCs w:val="24"/>
          <w:highlight w:val="white"/>
        </w:rPr>
        <w:t>Gavrila</w:t>
      </w:r>
      <w:proofErr w:type="spellEnd"/>
      <w:r>
        <w:rPr>
          <w:rFonts w:ascii="Times New Roman" w:eastAsia="Times New Roman" w:hAnsi="Times New Roman" w:cs="Times New Roman"/>
          <w:sz w:val="24"/>
          <w:szCs w:val="24"/>
          <w:highlight w:val="white"/>
        </w:rPr>
        <w:t xml:space="preserve">, A.A., 2019. Exploring the relations between business intelligence and the learning organization. </w:t>
      </w:r>
      <w:proofErr w:type="spellStart"/>
      <w:r>
        <w:rPr>
          <w:rFonts w:ascii="Times New Roman" w:eastAsia="Times New Roman" w:hAnsi="Times New Roman" w:cs="Times New Roman"/>
          <w:i/>
          <w:sz w:val="24"/>
          <w:szCs w:val="24"/>
          <w:highlight w:val="white"/>
        </w:rPr>
        <w:t>Revista</w:t>
      </w:r>
      <w:proofErr w:type="spellEnd"/>
      <w:r>
        <w:rPr>
          <w:rFonts w:ascii="Times New Roman" w:eastAsia="Times New Roman" w:hAnsi="Times New Roman" w:cs="Times New Roman"/>
          <w:i/>
          <w:sz w:val="24"/>
          <w:szCs w:val="24"/>
          <w:highlight w:val="white"/>
        </w:rPr>
        <w:t xml:space="preserve"> de Management </w:t>
      </w:r>
      <w:proofErr w:type="spellStart"/>
      <w:r>
        <w:rPr>
          <w:rFonts w:ascii="Times New Roman" w:eastAsia="Times New Roman" w:hAnsi="Times New Roman" w:cs="Times New Roman"/>
          <w:i/>
          <w:sz w:val="24"/>
          <w:szCs w:val="24"/>
          <w:highlight w:val="white"/>
        </w:rPr>
        <w:t>Comparat</w:t>
      </w:r>
      <w:proofErr w:type="spellEnd"/>
      <w:r>
        <w:rPr>
          <w:rFonts w:ascii="Times New Roman" w:eastAsia="Times New Roman" w:hAnsi="Times New Roman" w:cs="Times New Roman"/>
          <w:i/>
          <w:sz w:val="24"/>
          <w:szCs w:val="24"/>
          <w:highlight w:val="white"/>
        </w:rPr>
        <w:t xml:space="preserve"> International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(2), pp.198-204.</w:t>
      </w:r>
    </w:p>
    <w:p w14:paraId="00000040"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Diamond, M. and Mattia, A., 2017. Data visualization: An exploratory study into the software tools used by businesses. </w:t>
      </w:r>
      <w:r>
        <w:rPr>
          <w:rFonts w:ascii="Times New Roman" w:eastAsia="Times New Roman" w:hAnsi="Times New Roman" w:cs="Times New Roman"/>
          <w:i/>
          <w:sz w:val="24"/>
          <w:szCs w:val="24"/>
          <w:highlight w:val="white"/>
        </w:rPr>
        <w:t>Journal of Instructional Pedagogies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w:t>
      </w:r>
    </w:p>
    <w:p w14:paraId="00000041"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Dykes, B., 2019. </w:t>
      </w:r>
      <w:r>
        <w:rPr>
          <w:rFonts w:ascii="Times New Roman" w:eastAsia="Times New Roman" w:hAnsi="Times New Roman" w:cs="Times New Roman"/>
          <w:i/>
          <w:sz w:val="24"/>
          <w:szCs w:val="24"/>
          <w:highlight w:val="white"/>
        </w:rPr>
        <w:t>Effective data storytelling: how to drive change with data, narrative and visuals</w:t>
      </w:r>
      <w:r>
        <w:rPr>
          <w:rFonts w:ascii="Times New Roman" w:eastAsia="Times New Roman" w:hAnsi="Times New Roman" w:cs="Times New Roman"/>
          <w:sz w:val="24"/>
          <w:szCs w:val="24"/>
          <w:highlight w:val="white"/>
        </w:rPr>
        <w:t>. John Wiley &amp; Sons.</w:t>
      </w:r>
    </w:p>
    <w:p w14:paraId="00000042" w14:textId="77777777" w:rsidR="00A379F8" w:rsidRDefault="00046C8C" w:rsidP="00082BC2">
      <w:pPr>
        <w:spacing w:after="240" w:line="360" w:lineRule="auto"/>
        <w:jc w:val="both"/>
        <w:rPr>
          <w:rFonts w:ascii="Times New Roman" w:eastAsia="Times New Roman" w:hAnsi="Times New Roman" w:cs="Times New Roman"/>
          <w:sz w:val="24"/>
          <w:szCs w:val="24"/>
          <w:highlight w:val="white"/>
        </w:rPr>
      </w:pPr>
      <w:hyperlink r:id="rId7">
        <w:r w:rsidR="00BE022F">
          <w:rPr>
            <w:rFonts w:ascii="Times New Roman" w:eastAsia="Times New Roman" w:hAnsi="Times New Roman" w:cs="Times New Roman"/>
            <w:sz w:val="24"/>
            <w:szCs w:val="24"/>
            <w:highlight w:val="white"/>
          </w:rPr>
          <w:t>https://tdwi.org/articles/2017/11/10/adv-all-autonomous-bi-and-analytics.aspx</w:t>
        </w:r>
      </w:hyperlink>
      <w:r w:rsidR="00BE022F">
        <w:rPr>
          <w:rFonts w:ascii="Times New Roman" w:eastAsia="Times New Roman" w:hAnsi="Times New Roman" w:cs="Times New Roman"/>
          <w:sz w:val="24"/>
          <w:szCs w:val="24"/>
          <w:highlight w:val="white"/>
        </w:rPr>
        <w:t>&gt; [Accessed on 12th August 2022]</w:t>
      </w:r>
    </w:p>
    <w:p w14:paraId="00000043"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Jakhar, R. and Krishna, C., 2020. Business intelligence: as a strategic tool for organization development (a literature review). </w:t>
      </w:r>
      <w:r>
        <w:rPr>
          <w:rFonts w:ascii="Times New Roman" w:eastAsia="Times New Roman" w:hAnsi="Times New Roman" w:cs="Times New Roman"/>
          <w:i/>
          <w:sz w:val="24"/>
          <w:szCs w:val="24"/>
          <w:highlight w:val="white"/>
        </w:rPr>
        <w:t>ANWESH: International Journal of Management &amp; Information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(1), pp.44-46.</w:t>
      </w:r>
    </w:p>
    <w:p w14:paraId="00000044"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lexology.com. 2022. </w:t>
      </w:r>
      <w:r>
        <w:rPr>
          <w:rFonts w:ascii="Times New Roman" w:eastAsia="Times New Roman" w:hAnsi="Times New Roman" w:cs="Times New Roman"/>
          <w:i/>
          <w:sz w:val="24"/>
          <w:szCs w:val="24"/>
          <w:highlight w:val="white"/>
        </w:rPr>
        <w:t>AI &amp; the UK’s proposed text and data mining exception - some observations.</w:t>
      </w:r>
      <w:r>
        <w:rPr>
          <w:rFonts w:ascii="Times New Roman" w:eastAsia="Times New Roman" w:hAnsi="Times New Roman" w:cs="Times New Roman"/>
          <w:sz w:val="24"/>
          <w:szCs w:val="24"/>
          <w:highlight w:val="white"/>
        </w:rPr>
        <w:t xml:space="preserve"> [online] Available at:&lt;</w:t>
      </w:r>
      <w:hyperlink r:id="rId8">
        <w:r>
          <w:rPr>
            <w:rFonts w:ascii="Times New Roman" w:eastAsia="Times New Roman" w:hAnsi="Times New Roman" w:cs="Times New Roman"/>
            <w:sz w:val="24"/>
            <w:szCs w:val="24"/>
            <w:highlight w:val="white"/>
          </w:rPr>
          <w:t>https://www.lexology.com/library/detail.aspx?g=260cf20e-161d-4bd3-bde3-e62a3cdd28c5</w:t>
        </w:r>
      </w:hyperlink>
      <w:r>
        <w:rPr>
          <w:rFonts w:ascii="Times New Roman" w:eastAsia="Times New Roman" w:hAnsi="Times New Roman" w:cs="Times New Roman"/>
          <w:sz w:val="24"/>
          <w:szCs w:val="24"/>
          <w:highlight w:val="white"/>
        </w:rPr>
        <w:t>&gt; [Accessed on 12th August 2022]</w:t>
      </w:r>
    </w:p>
    <w:p w14:paraId="00000045"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Lim, Y.Y. and Teoh, A.P., 2020. Realizing the strategic impact of business intelligence utilisation. </w:t>
      </w:r>
      <w:r>
        <w:rPr>
          <w:rFonts w:ascii="Times New Roman" w:eastAsia="Times New Roman" w:hAnsi="Times New Roman" w:cs="Times New Roman"/>
          <w:i/>
          <w:sz w:val="24"/>
          <w:szCs w:val="24"/>
          <w:highlight w:val="white"/>
        </w:rPr>
        <w:t>Strategic Direction</w:t>
      </w:r>
      <w:r>
        <w:rPr>
          <w:rFonts w:ascii="Times New Roman" w:eastAsia="Times New Roman" w:hAnsi="Times New Roman" w:cs="Times New Roman"/>
          <w:sz w:val="24"/>
          <w:szCs w:val="24"/>
          <w:highlight w:val="white"/>
        </w:rPr>
        <w:t>.</w:t>
      </w:r>
    </w:p>
    <w:p w14:paraId="00000046"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Reddy, C.S., Sangam, R.S. and Srinivasa Rao, B., 2019. A survey on business intelligence tools for marketing, financial, and transportation services. In </w:t>
      </w:r>
      <w:r>
        <w:rPr>
          <w:rFonts w:ascii="Times New Roman" w:eastAsia="Times New Roman" w:hAnsi="Times New Roman" w:cs="Times New Roman"/>
          <w:i/>
          <w:sz w:val="24"/>
          <w:szCs w:val="24"/>
          <w:highlight w:val="white"/>
        </w:rPr>
        <w:t>Smart intelligent computing and applications</w:t>
      </w:r>
      <w:r>
        <w:rPr>
          <w:rFonts w:ascii="Times New Roman" w:eastAsia="Times New Roman" w:hAnsi="Times New Roman" w:cs="Times New Roman"/>
          <w:sz w:val="24"/>
          <w:szCs w:val="24"/>
          <w:highlight w:val="white"/>
        </w:rPr>
        <w:t xml:space="preserve"> (pp. 495-504). Springer, Singapore.</w:t>
      </w:r>
    </w:p>
    <w:p w14:paraId="00000047"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Rudnichenko</w:t>
      </w:r>
      <w:proofErr w:type="spellEnd"/>
      <w:r>
        <w:rPr>
          <w:rFonts w:ascii="Times New Roman" w:eastAsia="Times New Roman" w:hAnsi="Times New Roman" w:cs="Times New Roman"/>
          <w:sz w:val="24"/>
          <w:szCs w:val="24"/>
          <w:highlight w:val="white"/>
        </w:rPr>
        <w:t xml:space="preserve">, N., </w:t>
      </w:r>
      <w:proofErr w:type="spellStart"/>
      <w:r>
        <w:rPr>
          <w:rFonts w:ascii="Times New Roman" w:eastAsia="Times New Roman" w:hAnsi="Times New Roman" w:cs="Times New Roman"/>
          <w:sz w:val="24"/>
          <w:szCs w:val="24"/>
          <w:highlight w:val="white"/>
        </w:rPr>
        <w:t>Vychuzhanin</w:t>
      </w:r>
      <w:proofErr w:type="spellEnd"/>
      <w:r>
        <w:rPr>
          <w:rFonts w:ascii="Times New Roman" w:eastAsia="Times New Roman" w:hAnsi="Times New Roman" w:cs="Times New Roman"/>
          <w:sz w:val="24"/>
          <w:szCs w:val="24"/>
          <w:highlight w:val="white"/>
        </w:rPr>
        <w:t xml:space="preserve">, V., Petrov, I. and </w:t>
      </w:r>
      <w:proofErr w:type="spellStart"/>
      <w:r>
        <w:rPr>
          <w:rFonts w:ascii="Times New Roman" w:eastAsia="Times New Roman" w:hAnsi="Times New Roman" w:cs="Times New Roman"/>
          <w:sz w:val="24"/>
          <w:szCs w:val="24"/>
          <w:highlight w:val="white"/>
        </w:rPr>
        <w:t>Shibaev</w:t>
      </w:r>
      <w:proofErr w:type="spellEnd"/>
      <w:r>
        <w:rPr>
          <w:rFonts w:ascii="Times New Roman" w:eastAsia="Times New Roman" w:hAnsi="Times New Roman" w:cs="Times New Roman"/>
          <w:sz w:val="24"/>
          <w:szCs w:val="24"/>
          <w:highlight w:val="white"/>
        </w:rPr>
        <w:t xml:space="preserve">, D., 2020. Decision support system for the machine learning methods selection in big data mining. In </w:t>
      </w:r>
      <w:r>
        <w:rPr>
          <w:rFonts w:ascii="Times New Roman" w:eastAsia="Times New Roman" w:hAnsi="Times New Roman" w:cs="Times New Roman"/>
          <w:i/>
          <w:sz w:val="24"/>
          <w:szCs w:val="24"/>
          <w:highlight w:val="white"/>
        </w:rPr>
        <w:t>CMIS</w:t>
      </w:r>
      <w:r>
        <w:rPr>
          <w:rFonts w:ascii="Times New Roman" w:eastAsia="Times New Roman" w:hAnsi="Times New Roman" w:cs="Times New Roman"/>
          <w:sz w:val="24"/>
          <w:szCs w:val="24"/>
          <w:highlight w:val="white"/>
        </w:rPr>
        <w:t xml:space="preserve"> (pp. 872-885).</w:t>
      </w:r>
    </w:p>
    <w:p w14:paraId="00000048"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Sabtu</w:t>
      </w:r>
      <w:proofErr w:type="spellEnd"/>
      <w:r>
        <w:rPr>
          <w:rFonts w:ascii="Times New Roman" w:eastAsia="Times New Roman" w:hAnsi="Times New Roman" w:cs="Times New Roman"/>
          <w:sz w:val="24"/>
          <w:szCs w:val="24"/>
          <w:highlight w:val="white"/>
        </w:rPr>
        <w:t xml:space="preserve">, A., Azmi, N.F.M., </w:t>
      </w:r>
      <w:proofErr w:type="spellStart"/>
      <w:r>
        <w:rPr>
          <w:rFonts w:ascii="Times New Roman" w:eastAsia="Times New Roman" w:hAnsi="Times New Roman" w:cs="Times New Roman"/>
          <w:sz w:val="24"/>
          <w:szCs w:val="24"/>
          <w:highlight w:val="white"/>
        </w:rPr>
        <w:t>Sjarif</w:t>
      </w:r>
      <w:proofErr w:type="spellEnd"/>
      <w:r>
        <w:rPr>
          <w:rFonts w:ascii="Times New Roman" w:eastAsia="Times New Roman" w:hAnsi="Times New Roman" w:cs="Times New Roman"/>
          <w:sz w:val="24"/>
          <w:szCs w:val="24"/>
          <w:highlight w:val="white"/>
        </w:rPr>
        <w:t xml:space="preserve">, N.N.A., Ismail, S.A., </w:t>
      </w:r>
      <w:proofErr w:type="spellStart"/>
      <w:r>
        <w:rPr>
          <w:rFonts w:ascii="Times New Roman" w:eastAsia="Times New Roman" w:hAnsi="Times New Roman" w:cs="Times New Roman"/>
          <w:sz w:val="24"/>
          <w:szCs w:val="24"/>
          <w:highlight w:val="white"/>
        </w:rPr>
        <w:t>Yusop</w:t>
      </w:r>
      <w:proofErr w:type="spellEnd"/>
      <w:r>
        <w:rPr>
          <w:rFonts w:ascii="Times New Roman" w:eastAsia="Times New Roman" w:hAnsi="Times New Roman" w:cs="Times New Roman"/>
          <w:sz w:val="24"/>
          <w:szCs w:val="24"/>
          <w:highlight w:val="white"/>
        </w:rPr>
        <w:t xml:space="preserve">, O.M., </w:t>
      </w:r>
      <w:proofErr w:type="spellStart"/>
      <w:r>
        <w:rPr>
          <w:rFonts w:ascii="Times New Roman" w:eastAsia="Times New Roman" w:hAnsi="Times New Roman" w:cs="Times New Roman"/>
          <w:sz w:val="24"/>
          <w:szCs w:val="24"/>
          <w:highlight w:val="white"/>
        </w:rPr>
        <w:t>Sarkan</w:t>
      </w:r>
      <w:proofErr w:type="spellEnd"/>
      <w:r>
        <w:rPr>
          <w:rFonts w:ascii="Times New Roman" w:eastAsia="Times New Roman" w:hAnsi="Times New Roman" w:cs="Times New Roman"/>
          <w:sz w:val="24"/>
          <w:szCs w:val="24"/>
          <w:highlight w:val="white"/>
        </w:rPr>
        <w:t xml:space="preserve">, H. and </w:t>
      </w:r>
      <w:proofErr w:type="spellStart"/>
      <w:r>
        <w:rPr>
          <w:rFonts w:ascii="Times New Roman" w:eastAsia="Times New Roman" w:hAnsi="Times New Roman" w:cs="Times New Roman"/>
          <w:sz w:val="24"/>
          <w:szCs w:val="24"/>
          <w:highlight w:val="white"/>
        </w:rPr>
        <w:t>Chuprat</w:t>
      </w:r>
      <w:proofErr w:type="spellEnd"/>
      <w:r>
        <w:rPr>
          <w:rFonts w:ascii="Times New Roman" w:eastAsia="Times New Roman" w:hAnsi="Times New Roman" w:cs="Times New Roman"/>
          <w:sz w:val="24"/>
          <w:szCs w:val="24"/>
          <w:highlight w:val="white"/>
        </w:rPr>
        <w:t xml:space="preserve">, S., 2017, July. The challenges of Extract, Transform and Loading (ETL) system implementation for near real-time environment. In </w:t>
      </w:r>
      <w:r>
        <w:rPr>
          <w:rFonts w:ascii="Times New Roman" w:eastAsia="Times New Roman" w:hAnsi="Times New Roman" w:cs="Times New Roman"/>
          <w:i/>
          <w:sz w:val="24"/>
          <w:szCs w:val="24"/>
          <w:highlight w:val="white"/>
        </w:rPr>
        <w:t>2017 International Conference on Research and Innovation in Information Systems (ICRIIS)</w:t>
      </w:r>
      <w:r>
        <w:rPr>
          <w:rFonts w:ascii="Times New Roman" w:eastAsia="Times New Roman" w:hAnsi="Times New Roman" w:cs="Times New Roman"/>
          <w:sz w:val="24"/>
          <w:szCs w:val="24"/>
          <w:highlight w:val="white"/>
        </w:rPr>
        <w:t xml:space="preserve"> (pp. 1-5). IEEE.</w:t>
      </w:r>
    </w:p>
    <w:p w14:paraId="00000049"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statista.com. 2022. </w:t>
      </w:r>
      <w:r>
        <w:rPr>
          <w:rFonts w:ascii="Times New Roman" w:eastAsia="Times New Roman" w:hAnsi="Times New Roman" w:cs="Times New Roman"/>
          <w:i/>
          <w:sz w:val="24"/>
          <w:szCs w:val="24"/>
          <w:highlight w:val="white"/>
        </w:rPr>
        <w:t>Business Intelligence Software</w:t>
      </w:r>
      <w:r>
        <w:rPr>
          <w:rFonts w:ascii="Times New Roman" w:eastAsia="Times New Roman" w:hAnsi="Times New Roman" w:cs="Times New Roman"/>
          <w:sz w:val="24"/>
          <w:szCs w:val="24"/>
          <w:highlight w:val="white"/>
        </w:rPr>
        <w:t>. [online] Available at:&lt;</w:t>
      </w:r>
      <w:hyperlink r:id="rId9">
        <w:r>
          <w:rPr>
            <w:rFonts w:ascii="Times New Roman" w:eastAsia="Times New Roman" w:hAnsi="Times New Roman" w:cs="Times New Roman"/>
            <w:sz w:val="24"/>
            <w:szCs w:val="24"/>
            <w:highlight w:val="white"/>
          </w:rPr>
          <w:t>https://www.statista.com/outlook/tmo/software/enterprise-software/business-intelligence-software/worldwide</w:t>
        </w:r>
      </w:hyperlink>
      <w:r>
        <w:rPr>
          <w:rFonts w:ascii="Times New Roman" w:eastAsia="Times New Roman" w:hAnsi="Times New Roman" w:cs="Times New Roman"/>
          <w:sz w:val="24"/>
          <w:szCs w:val="24"/>
          <w:highlight w:val="white"/>
        </w:rPr>
        <w:t>&gt; [Accessed on 12th August 2022]</w:t>
      </w:r>
    </w:p>
    <w:p w14:paraId="0000004A"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Stodder</w:t>
      </w:r>
      <w:proofErr w:type="spellEnd"/>
      <w:r>
        <w:rPr>
          <w:rFonts w:ascii="Times New Roman" w:eastAsia="Times New Roman" w:hAnsi="Times New Roman" w:cs="Times New Roman"/>
          <w:sz w:val="24"/>
          <w:szCs w:val="24"/>
          <w:highlight w:val="white"/>
        </w:rPr>
        <w:t xml:space="preserve">. D. 2022. </w:t>
      </w:r>
      <w:r>
        <w:rPr>
          <w:rFonts w:ascii="Times New Roman" w:eastAsia="Times New Roman" w:hAnsi="Times New Roman" w:cs="Times New Roman"/>
          <w:i/>
          <w:sz w:val="24"/>
          <w:szCs w:val="24"/>
          <w:highlight w:val="white"/>
        </w:rPr>
        <w:t xml:space="preserve">Autonomous BI and Analytics: Are We There Yet? </w:t>
      </w:r>
      <w:r>
        <w:rPr>
          <w:rFonts w:ascii="Times New Roman" w:eastAsia="Times New Roman" w:hAnsi="Times New Roman" w:cs="Times New Roman"/>
          <w:sz w:val="24"/>
          <w:szCs w:val="24"/>
          <w:highlight w:val="white"/>
        </w:rPr>
        <w:t>[online] Available at:</w:t>
      </w:r>
    </w:p>
    <w:p w14:paraId="0000004B"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Tavera Romero, C.A., Ortiz, J.H., Khalaf, O.I. and Ríos Prado, A., 2021. Business intelligence: business evolution after industry 4.0.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(18), p.10026.</w:t>
      </w:r>
    </w:p>
    <w:p w14:paraId="0000004C"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Vercellis</w:t>
      </w:r>
      <w:proofErr w:type="spellEnd"/>
      <w:r>
        <w:rPr>
          <w:rFonts w:ascii="Times New Roman" w:eastAsia="Times New Roman" w:hAnsi="Times New Roman" w:cs="Times New Roman"/>
          <w:sz w:val="24"/>
          <w:szCs w:val="24"/>
          <w:highlight w:val="white"/>
        </w:rPr>
        <w:t xml:space="preserve">, C., 2011. </w:t>
      </w:r>
      <w:r>
        <w:rPr>
          <w:rFonts w:ascii="Times New Roman" w:eastAsia="Times New Roman" w:hAnsi="Times New Roman" w:cs="Times New Roman"/>
          <w:i/>
          <w:sz w:val="24"/>
          <w:szCs w:val="24"/>
          <w:highlight w:val="white"/>
        </w:rPr>
        <w:t>Business intelligence: data mining and optimization for decision making</w:t>
      </w:r>
      <w:r>
        <w:rPr>
          <w:rFonts w:ascii="Times New Roman" w:eastAsia="Times New Roman" w:hAnsi="Times New Roman" w:cs="Times New Roman"/>
          <w:sz w:val="24"/>
          <w:szCs w:val="24"/>
          <w:highlight w:val="white"/>
        </w:rPr>
        <w:t>. John Wiley &amp; Sons.</w:t>
      </w:r>
    </w:p>
    <w:p w14:paraId="0000004D" w14:textId="77777777" w:rsidR="00A379F8" w:rsidRDefault="00BE022F" w:rsidP="00082BC2">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Witten, I.H., Frank, E. and Mark, A., 2011. Hall. Data Mining: Practical Machine Learning Tools and Techniques: Practical Machine Learning Tools and Techniques.</w:t>
      </w:r>
    </w:p>
    <w:p w14:paraId="0000004E" w14:textId="77777777" w:rsidR="00A379F8" w:rsidRDefault="00A379F8"/>
    <w:p w14:paraId="0000004F" w14:textId="77777777" w:rsidR="00A379F8" w:rsidRDefault="00A379F8">
      <w:pPr>
        <w:widowControl w:val="0"/>
        <w:pBdr>
          <w:top w:val="nil"/>
          <w:left w:val="nil"/>
          <w:bottom w:val="nil"/>
          <w:right w:val="nil"/>
          <w:between w:val="nil"/>
        </w:pBdr>
      </w:pPr>
    </w:p>
    <w:sectPr w:rsidR="00A379F8">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5BC31" w14:textId="77777777" w:rsidR="00046C8C" w:rsidRDefault="00046C8C">
      <w:pPr>
        <w:spacing w:line="240" w:lineRule="auto"/>
      </w:pPr>
      <w:r>
        <w:separator/>
      </w:r>
    </w:p>
  </w:endnote>
  <w:endnote w:type="continuationSeparator" w:id="0">
    <w:p w14:paraId="79F6EA3D" w14:textId="77777777" w:rsidR="00046C8C" w:rsidRDefault="00046C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03BF5273" w:rsidR="00A379F8" w:rsidRDefault="00BE022F">
    <w:pPr>
      <w:jc w:val="right"/>
    </w:pPr>
    <w:r>
      <w:fldChar w:fldCharType="begin"/>
    </w:r>
    <w:r>
      <w:instrText>PAGE</w:instrText>
    </w:r>
    <w:r>
      <w:fldChar w:fldCharType="separate"/>
    </w:r>
    <w:r w:rsidR="00F8744E">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F9495" w14:textId="77777777" w:rsidR="00046C8C" w:rsidRDefault="00046C8C">
      <w:pPr>
        <w:spacing w:line="240" w:lineRule="auto"/>
      </w:pPr>
      <w:r>
        <w:separator/>
      </w:r>
    </w:p>
  </w:footnote>
  <w:footnote w:type="continuationSeparator" w:id="0">
    <w:p w14:paraId="35FCD131" w14:textId="77777777" w:rsidR="00046C8C" w:rsidRDefault="00046C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FAA"/>
    <w:multiLevelType w:val="multilevel"/>
    <w:tmpl w:val="F006D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CB1C03"/>
    <w:multiLevelType w:val="multilevel"/>
    <w:tmpl w:val="CBA28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FC6C33"/>
    <w:multiLevelType w:val="multilevel"/>
    <w:tmpl w:val="55E6B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9F8"/>
    <w:rsid w:val="00046C8C"/>
    <w:rsid w:val="00082BC2"/>
    <w:rsid w:val="00283B22"/>
    <w:rsid w:val="009B253C"/>
    <w:rsid w:val="00A379F8"/>
    <w:rsid w:val="00BE022F"/>
    <w:rsid w:val="00C1739E"/>
    <w:rsid w:val="00E622C7"/>
    <w:rsid w:val="00EC6E9D"/>
    <w:rsid w:val="00F87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6EC59"/>
  <w15:docId w15:val="{E99E1BA6-7D35-432D-9012-52B739354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8744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4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xology.com/library/detail.aspx?g=260cf20e-161d-4bd3-bde3-e62a3cdd28c5" TargetMode="External"/><Relationship Id="rId3" Type="http://schemas.openxmlformats.org/officeDocument/2006/relationships/settings" Target="settings.xml"/><Relationship Id="rId7" Type="http://schemas.openxmlformats.org/officeDocument/2006/relationships/hyperlink" Target="https://tdwi.org/articles/2017/11/10/adv-all-autonomous-bi-and-analytics.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tatista.com/outlook/tmo/software/enterprise-software/business-intelligence-software/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1943</Words>
  <Characters>11076</Characters>
  <Application>Microsoft Office Word</Application>
  <DocSecurity>0</DocSecurity>
  <Lines>92</Lines>
  <Paragraphs>25</Paragraphs>
  <ScaleCrop>false</ScaleCrop>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Ionela Dan</dc:creator>
  <cp:lastModifiedBy>Ionela Dan</cp:lastModifiedBy>
  <cp:revision>2</cp:revision>
  <dcterms:created xsi:type="dcterms:W3CDTF">2022-08-19T13:36:00Z</dcterms:created>
  <dcterms:modified xsi:type="dcterms:W3CDTF">2022-08-19T13:36:00Z</dcterms:modified>
</cp:coreProperties>
</file>