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DBE46E" w14:textId="58E809C1" w:rsidR="00E71FEC" w:rsidRPr="00EF4F6F" w:rsidRDefault="00E71FEC" w:rsidP="00EF4F6F">
      <w:pPr>
        <w:pStyle w:val="Heading1"/>
        <w:jc w:val="center"/>
        <w:rPr>
          <w:b/>
          <w:bCs/>
        </w:rPr>
      </w:pPr>
      <w:bookmarkStart w:id="0" w:name="_anxdjn5dqyuk" w:colFirst="0" w:colLast="0"/>
      <w:bookmarkEnd w:id="0"/>
      <w:proofErr w:type="spellStart"/>
      <w:r w:rsidRPr="00EF4F6F">
        <w:rPr>
          <w:b/>
          <w:bCs/>
        </w:rPr>
        <w:t>Psychology</w:t>
      </w:r>
      <w:proofErr w:type="spellEnd"/>
      <w:r w:rsidRPr="00EF4F6F">
        <w:rPr>
          <w:b/>
          <w:bCs/>
        </w:rPr>
        <w:t xml:space="preserve"> in </w:t>
      </w:r>
      <w:proofErr w:type="spellStart"/>
      <w:r w:rsidRPr="00EF4F6F">
        <w:rPr>
          <w:b/>
          <w:bCs/>
        </w:rPr>
        <w:t>Health</w:t>
      </w:r>
      <w:proofErr w:type="spellEnd"/>
      <w:r w:rsidRPr="00EF4F6F">
        <w:rPr>
          <w:b/>
          <w:bCs/>
        </w:rPr>
        <w:t xml:space="preserve"> and Social Care</w:t>
      </w:r>
    </w:p>
    <w:p w14:paraId="55EBF3E2" w14:textId="5C011388" w:rsidR="00E71FEC" w:rsidRPr="00EF4F6F" w:rsidRDefault="00E71FEC" w:rsidP="00EF4F6F">
      <w:pPr>
        <w:pStyle w:val="Heading1"/>
        <w:jc w:val="center"/>
        <w:rPr>
          <w:b/>
          <w:bCs/>
          <w:sz w:val="44"/>
          <w:szCs w:val="44"/>
        </w:rPr>
      </w:pPr>
      <w:r w:rsidRPr="00EF4F6F">
        <w:rPr>
          <w:b/>
          <w:bCs/>
          <w:sz w:val="44"/>
          <w:szCs w:val="44"/>
        </w:rPr>
        <w:t>LCHS4010</w:t>
      </w:r>
      <w:r w:rsidR="00EF4F6F">
        <w:rPr>
          <w:b/>
          <w:bCs/>
          <w:sz w:val="44"/>
          <w:szCs w:val="44"/>
        </w:rPr>
        <w:br/>
      </w:r>
    </w:p>
    <w:p w14:paraId="409B6D3A" w14:textId="2136E809" w:rsidR="00E71FEC" w:rsidRDefault="00E71FEC" w:rsidP="00EF4F6F">
      <w:pPr>
        <w:jc w:val="center"/>
        <w:rPr>
          <w:sz w:val="32"/>
          <w:szCs w:val="32"/>
        </w:rPr>
      </w:pPr>
      <w:proofErr w:type="spellStart"/>
      <w:r w:rsidRPr="00D05EA7">
        <w:rPr>
          <w:sz w:val="32"/>
          <w:szCs w:val="32"/>
        </w:rPr>
        <w:t>Component</w:t>
      </w:r>
      <w:proofErr w:type="spellEnd"/>
      <w:r w:rsidR="00D05EA7" w:rsidRPr="00D05EA7">
        <w:rPr>
          <w:sz w:val="32"/>
          <w:szCs w:val="32"/>
        </w:rPr>
        <w:t xml:space="preserve"> 2: </w:t>
      </w:r>
      <w:proofErr w:type="spellStart"/>
      <w:r w:rsidR="00D05EA7" w:rsidRPr="00D05EA7">
        <w:rPr>
          <w:sz w:val="32"/>
          <w:szCs w:val="32"/>
        </w:rPr>
        <w:t>Written</w:t>
      </w:r>
      <w:proofErr w:type="spellEnd"/>
      <w:r w:rsidR="00D05EA7" w:rsidRPr="00D05EA7">
        <w:rPr>
          <w:sz w:val="32"/>
          <w:szCs w:val="32"/>
        </w:rPr>
        <w:t xml:space="preserve"> </w:t>
      </w:r>
      <w:proofErr w:type="spellStart"/>
      <w:r w:rsidR="00D05EA7" w:rsidRPr="00D05EA7">
        <w:rPr>
          <w:sz w:val="32"/>
          <w:szCs w:val="32"/>
        </w:rPr>
        <w:t>task</w:t>
      </w:r>
      <w:proofErr w:type="spellEnd"/>
      <w:r w:rsidR="00D05EA7" w:rsidRPr="00D05EA7">
        <w:rPr>
          <w:sz w:val="32"/>
          <w:szCs w:val="32"/>
        </w:rPr>
        <w:t xml:space="preserve"> -</w:t>
      </w:r>
      <w:proofErr w:type="spellStart"/>
      <w:r w:rsidR="00D05EA7" w:rsidRPr="00D05EA7">
        <w:rPr>
          <w:sz w:val="32"/>
          <w:szCs w:val="32"/>
        </w:rPr>
        <w:t>report</w:t>
      </w:r>
      <w:proofErr w:type="spellEnd"/>
    </w:p>
    <w:p w14:paraId="650D3813" w14:textId="77777777" w:rsidR="00D05EA7" w:rsidRDefault="00D05EA7" w:rsidP="0069354C">
      <w:pPr>
        <w:rPr>
          <w:sz w:val="32"/>
          <w:szCs w:val="32"/>
        </w:rPr>
      </w:pPr>
    </w:p>
    <w:p w14:paraId="293527D7" w14:textId="77777777" w:rsidR="00D05EA7" w:rsidRDefault="00D05EA7" w:rsidP="0069354C">
      <w:pPr>
        <w:rPr>
          <w:sz w:val="32"/>
          <w:szCs w:val="32"/>
        </w:rPr>
      </w:pPr>
    </w:p>
    <w:p w14:paraId="59022B19" w14:textId="77777777" w:rsidR="00D05EA7" w:rsidRDefault="00D05EA7" w:rsidP="0069354C">
      <w:pPr>
        <w:rPr>
          <w:sz w:val="32"/>
          <w:szCs w:val="32"/>
        </w:rPr>
      </w:pPr>
    </w:p>
    <w:p w14:paraId="7AF1CB1B" w14:textId="77777777" w:rsidR="00D05EA7" w:rsidRDefault="00D05EA7" w:rsidP="0069354C">
      <w:pPr>
        <w:rPr>
          <w:sz w:val="32"/>
          <w:szCs w:val="32"/>
        </w:rPr>
      </w:pPr>
    </w:p>
    <w:p w14:paraId="77B2845A" w14:textId="3C22AEB3" w:rsidR="00D05EA7" w:rsidRDefault="00EF4F6F" w:rsidP="0069354C">
      <w:pPr>
        <w:rPr>
          <w:sz w:val="32"/>
          <w:szCs w:val="32"/>
        </w:rPr>
      </w:pPr>
      <w:r>
        <w:rPr>
          <w:sz w:val="32"/>
          <w:szCs w:val="32"/>
        </w:rPr>
        <w:br/>
      </w:r>
      <w:r>
        <w:rPr>
          <w:sz w:val="32"/>
          <w:szCs w:val="32"/>
        </w:rPr>
        <w:br/>
      </w:r>
      <w:r>
        <w:rPr>
          <w:sz w:val="32"/>
          <w:szCs w:val="32"/>
        </w:rPr>
        <w:br/>
      </w:r>
      <w:r>
        <w:rPr>
          <w:sz w:val="32"/>
          <w:szCs w:val="32"/>
        </w:rPr>
        <w:br/>
      </w:r>
    </w:p>
    <w:p w14:paraId="2286B3E4" w14:textId="77777777" w:rsidR="00D05EA7" w:rsidRDefault="00D05EA7" w:rsidP="0069354C">
      <w:pPr>
        <w:rPr>
          <w:sz w:val="32"/>
          <w:szCs w:val="32"/>
        </w:rPr>
      </w:pPr>
    </w:p>
    <w:p w14:paraId="04DE5F20" w14:textId="259A968A" w:rsidR="00D05EA7" w:rsidRDefault="00D05EA7" w:rsidP="0069354C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Student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Name</w:t>
      </w:r>
      <w:proofErr w:type="spellEnd"/>
      <w:r>
        <w:rPr>
          <w:sz w:val="32"/>
          <w:szCs w:val="32"/>
        </w:rPr>
        <w:t>: Erika Dorado</w:t>
      </w:r>
    </w:p>
    <w:p w14:paraId="7E82B5EA" w14:textId="4CB0FCB8" w:rsidR="00D05EA7" w:rsidRDefault="00D05EA7" w:rsidP="0069354C">
      <w:pPr>
        <w:rPr>
          <w:sz w:val="32"/>
          <w:szCs w:val="32"/>
        </w:rPr>
      </w:pPr>
      <w:proofErr w:type="spellStart"/>
      <w:r>
        <w:rPr>
          <w:sz w:val="32"/>
          <w:szCs w:val="32"/>
        </w:rPr>
        <w:t>Student</w:t>
      </w:r>
      <w:proofErr w:type="spellEnd"/>
      <w:r>
        <w:rPr>
          <w:sz w:val="32"/>
          <w:szCs w:val="32"/>
        </w:rPr>
        <w:t xml:space="preserve"> ID: </w:t>
      </w:r>
      <w:r w:rsidR="00EF4F6F">
        <w:rPr>
          <w:sz w:val="32"/>
          <w:szCs w:val="32"/>
        </w:rPr>
        <w:t>2430471</w:t>
      </w:r>
    </w:p>
    <w:p w14:paraId="439926DA" w14:textId="502CAB30" w:rsidR="00D05EA7" w:rsidRDefault="00D05EA7" w:rsidP="0069354C">
      <w:r>
        <w:rPr>
          <w:sz w:val="32"/>
          <w:szCs w:val="32"/>
        </w:rPr>
        <w:t xml:space="preserve">Lectura: Bianca </w:t>
      </w:r>
      <w:proofErr w:type="spellStart"/>
      <w:r>
        <w:rPr>
          <w:sz w:val="32"/>
          <w:szCs w:val="32"/>
        </w:rPr>
        <w:t>Sanfilippo</w:t>
      </w:r>
      <w:proofErr w:type="spellEnd"/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  <w:r w:rsidR="00EF4F6F">
        <w:rPr>
          <w:sz w:val="32"/>
          <w:szCs w:val="32"/>
        </w:rPr>
        <w:br/>
      </w:r>
    </w:p>
    <w:p w14:paraId="3B62E947" w14:textId="57615CA2" w:rsidR="00D05EA7" w:rsidRPr="0069354C" w:rsidRDefault="0069354C" w:rsidP="0069354C">
      <w:pPr>
        <w:jc w:val="center"/>
        <w:rPr>
          <w:b/>
          <w:bCs/>
        </w:rPr>
      </w:pPr>
      <w:proofErr w:type="spellStart"/>
      <w:r w:rsidRPr="0069354C">
        <w:rPr>
          <w:b/>
          <w:bCs/>
        </w:rPr>
        <w:lastRenderedPageBreak/>
        <w:t>Table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of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contents</w:t>
      </w:r>
      <w:proofErr w:type="spellEnd"/>
      <w:r>
        <w:rPr>
          <w:b/>
          <w:bCs/>
        </w:rPr>
        <w:br/>
      </w:r>
      <w:r>
        <w:rPr>
          <w:b/>
          <w:bCs/>
        </w:rPr>
        <w:br/>
      </w:r>
    </w:p>
    <w:p w14:paraId="606C6F89" w14:textId="0EF9983A" w:rsidR="0069354C" w:rsidRDefault="0069354C" w:rsidP="0069354C">
      <w:r>
        <w:br/>
      </w:r>
      <w:r>
        <w:br/>
      </w:r>
      <w:r>
        <w:br/>
      </w:r>
      <w:proofErr w:type="spellStart"/>
      <w:r>
        <w:t>Introduction</w:t>
      </w:r>
      <w:proofErr w:type="spellEnd"/>
      <w:r>
        <w:t xml:space="preserve">                                                                                                                      3  </w:t>
      </w:r>
      <w:r>
        <w:br/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                                                             3</w:t>
      </w:r>
      <w:r>
        <w:br/>
      </w:r>
      <w:proofErr w:type="spellStart"/>
      <w:r>
        <w:t>Application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in a </w:t>
      </w:r>
      <w:proofErr w:type="spellStart"/>
      <w:r>
        <w:t>Dementia</w:t>
      </w:r>
      <w:proofErr w:type="spellEnd"/>
      <w:r>
        <w:t xml:space="preserve"> Care Home</w:t>
      </w:r>
      <w:r>
        <w:t xml:space="preserve">                                             4</w:t>
      </w:r>
      <w:r>
        <w:br/>
      </w:r>
      <w:proofErr w:type="spellStart"/>
      <w:r>
        <w:t>The</w:t>
      </w:r>
      <w:proofErr w:type="spellEnd"/>
      <w:r>
        <w:t xml:space="preserve"> </w:t>
      </w: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in </w:t>
      </w:r>
      <w:proofErr w:type="spellStart"/>
      <w:r>
        <w:t>Dementia</w:t>
      </w:r>
      <w:proofErr w:type="spellEnd"/>
      <w:r>
        <w:t xml:space="preserve"> Care</w:t>
      </w:r>
      <w:r>
        <w:t xml:space="preserve">                                                           </w:t>
      </w:r>
      <w:r w:rsidR="00EF4F6F">
        <w:t>4</w:t>
      </w:r>
    </w:p>
    <w:p w14:paraId="3C64EC95" w14:textId="3CD899E8" w:rsidR="0069354C" w:rsidRDefault="0069354C" w:rsidP="0069354C">
      <w:proofErr w:type="spellStart"/>
      <w:r>
        <w:t>Application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in a </w:t>
      </w:r>
      <w:proofErr w:type="spellStart"/>
      <w:r>
        <w:t>Dementia</w:t>
      </w:r>
      <w:proofErr w:type="spellEnd"/>
      <w:r>
        <w:t xml:space="preserve"> Care Home</w:t>
      </w:r>
      <w:r>
        <w:t xml:space="preserve">                        5</w:t>
      </w:r>
    </w:p>
    <w:p w14:paraId="12FDB0A4" w14:textId="210D3390" w:rsidR="0069354C" w:rsidRDefault="0069354C" w:rsidP="0069354C">
      <w:proofErr w:type="spellStart"/>
      <w:r>
        <w:t>Conclusion</w:t>
      </w:r>
      <w:proofErr w:type="spellEnd"/>
      <w:r w:rsidR="00EF4F6F">
        <w:t xml:space="preserve">                                                                                                                       5</w:t>
      </w:r>
    </w:p>
    <w:p w14:paraId="09E9D693" w14:textId="4AE05C2C" w:rsidR="0069354C" w:rsidRDefault="0069354C" w:rsidP="0069354C">
      <w:proofErr w:type="spellStart"/>
      <w:r>
        <w:t>References</w:t>
      </w:r>
      <w:proofErr w:type="spellEnd"/>
      <w:r w:rsidR="00EF4F6F">
        <w:t xml:space="preserve">                                                                                                                       6</w:t>
      </w:r>
    </w:p>
    <w:p w14:paraId="18EC74DB" w14:textId="296E490A" w:rsidR="0069354C" w:rsidRDefault="0069354C" w:rsidP="0069354C">
      <w:r>
        <w:br/>
      </w:r>
    </w:p>
    <w:p w14:paraId="30C08C89" w14:textId="6BAE72C6" w:rsidR="0069354C" w:rsidRPr="0069354C" w:rsidRDefault="0069354C" w:rsidP="0069354C"/>
    <w:p w14:paraId="0C3B32AB" w14:textId="65D60EE7" w:rsidR="00D05EA7" w:rsidRDefault="0069354C" w:rsidP="0069354C">
      <w:r>
        <w:br/>
      </w:r>
      <w:r>
        <w:br/>
        <w:t xml:space="preserve">                             </w:t>
      </w:r>
    </w:p>
    <w:p w14:paraId="798F9995" w14:textId="77777777" w:rsidR="0069354C" w:rsidRDefault="0069354C" w:rsidP="0069354C"/>
    <w:p w14:paraId="260B6107" w14:textId="77777777" w:rsidR="0069354C" w:rsidRDefault="0069354C" w:rsidP="0069354C"/>
    <w:p w14:paraId="2326004B" w14:textId="77777777" w:rsidR="0069354C" w:rsidRDefault="0069354C" w:rsidP="0069354C"/>
    <w:p w14:paraId="2B0B0FF2" w14:textId="77777777" w:rsidR="0069354C" w:rsidRDefault="0069354C" w:rsidP="0069354C"/>
    <w:p w14:paraId="692E7A88" w14:textId="77777777" w:rsidR="0069354C" w:rsidRDefault="0069354C" w:rsidP="0069354C"/>
    <w:p w14:paraId="51607136" w14:textId="77777777" w:rsidR="0069354C" w:rsidRDefault="0069354C" w:rsidP="0069354C"/>
    <w:p w14:paraId="76EA460D" w14:textId="77777777" w:rsidR="0069354C" w:rsidRDefault="0069354C" w:rsidP="0069354C"/>
    <w:p w14:paraId="7DF58925" w14:textId="77777777" w:rsidR="0069354C" w:rsidRDefault="0069354C" w:rsidP="0069354C"/>
    <w:p w14:paraId="12245647" w14:textId="77777777" w:rsidR="0069354C" w:rsidRDefault="0069354C" w:rsidP="0069354C"/>
    <w:p w14:paraId="27A6510A" w14:textId="77777777" w:rsidR="0069354C" w:rsidRDefault="0069354C" w:rsidP="0069354C"/>
    <w:p w14:paraId="67E2E4AD" w14:textId="77777777" w:rsidR="0069354C" w:rsidRDefault="0069354C" w:rsidP="0069354C"/>
    <w:p w14:paraId="69ACBD03" w14:textId="77777777" w:rsidR="0069354C" w:rsidRDefault="0069354C" w:rsidP="0069354C"/>
    <w:p w14:paraId="6E64BB60" w14:textId="77777777" w:rsidR="0069354C" w:rsidRDefault="0069354C" w:rsidP="0069354C"/>
    <w:p w14:paraId="1492BE53" w14:textId="77777777" w:rsidR="0069354C" w:rsidRDefault="0069354C" w:rsidP="0069354C"/>
    <w:p w14:paraId="6E2C74B3" w14:textId="77777777" w:rsidR="0069354C" w:rsidRDefault="0069354C" w:rsidP="0069354C"/>
    <w:p w14:paraId="401CC799" w14:textId="77777777" w:rsidR="0069354C" w:rsidRDefault="0069354C" w:rsidP="0069354C"/>
    <w:p w14:paraId="5485B247" w14:textId="77777777" w:rsidR="0069354C" w:rsidRDefault="0069354C" w:rsidP="0069354C"/>
    <w:p w14:paraId="4F421C27" w14:textId="77777777" w:rsidR="0069354C" w:rsidRDefault="0069354C" w:rsidP="0069354C"/>
    <w:p w14:paraId="24116D53" w14:textId="77777777" w:rsidR="0069354C" w:rsidRDefault="0069354C" w:rsidP="0069354C"/>
    <w:p w14:paraId="32ED83A6" w14:textId="77777777" w:rsidR="0069354C" w:rsidRDefault="0069354C" w:rsidP="0069354C"/>
    <w:p w14:paraId="4EEDB826" w14:textId="77777777" w:rsidR="0069354C" w:rsidRDefault="0069354C" w:rsidP="0069354C"/>
    <w:p w14:paraId="430B7C2C" w14:textId="77777777" w:rsidR="00D05EA7" w:rsidRDefault="00D05EA7" w:rsidP="0069354C"/>
    <w:p w14:paraId="73E0F85C" w14:textId="77777777" w:rsidR="00D05EA7" w:rsidRDefault="00D05EA7" w:rsidP="0069354C"/>
    <w:p w14:paraId="071D5823" w14:textId="77777777" w:rsidR="00D05EA7" w:rsidRDefault="00D05EA7" w:rsidP="0069354C"/>
    <w:p w14:paraId="01A415B2" w14:textId="77777777" w:rsidR="00D05EA7" w:rsidRDefault="00D05EA7" w:rsidP="0069354C"/>
    <w:p w14:paraId="65F0568A" w14:textId="77777777" w:rsidR="00D05EA7" w:rsidRDefault="00D05EA7" w:rsidP="0069354C"/>
    <w:p w14:paraId="14AB56E0" w14:textId="77777777" w:rsidR="00D05EA7" w:rsidRDefault="00D05EA7" w:rsidP="0069354C"/>
    <w:p w14:paraId="3AA307AE" w14:textId="77777777" w:rsidR="00D05EA7" w:rsidRDefault="00D05EA7" w:rsidP="0069354C"/>
    <w:p w14:paraId="5E475F7F" w14:textId="77777777" w:rsidR="00D05EA7" w:rsidRDefault="00D05EA7" w:rsidP="0069354C"/>
    <w:p w14:paraId="4C9B36FD" w14:textId="77777777" w:rsidR="00D05EA7" w:rsidRDefault="00D05EA7" w:rsidP="0069354C"/>
    <w:p w14:paraId="00000001" w14:textId="5CE04FDE" w:rsidR="00D42EB2" w:rsidRPr="0069354C" w:rsidRDefault="00EF4F6F" w:rsidP="00EF4F6F">
      <w:pPr>
        <w:rPr>
          <w:b/>
          <w:bCs/>
        </w:rPr>
      </w:pPr>
      <w:r w:rsidRPr="0069354C">
        <w:rPr>
          <w:b/>
          <w:bCs/>
        </w:rPr>
        <w:t xml:space="preserve">1. </w:t>
      </w:r>
      <w:proofErr w:type="spellStart"/>
      <w:r w:rsidRPr="0069354C">
        <w:rPr>
          <w:b/>
          <w:bCs/>
        </w:rPr>
        <w:t>Introduction</w:t>
      </w:r>
      <w:proofErr w:type="spellEnd"/>
      <w:r w:rsidR="0069354C">
        <w:rPr>
          <w:b/>
          <w:bCs/>
        </w:rPr>
        <w:br/>
      </w:r>
    </w:p>
    <w:p w14:paraId="00000002" w14:textId="77777777" w:rsidR="00D42EB2" w:rsidRDefault="00EF4F6F" w:rsidP="00EF4F6F">
      <w:pPr>
        <w:jc w:val="both"/>
      </w:pPr>
      <w:proofErr w:type="spellStart"/>
      <w:r>
        <w:t>The</w:t>
      </w:r>
      <w:proofErr w:type="spellEnd"/>
      <w:r>
        <w:t xml:space="preserve"> </w:t>
      </w:r>
      <w:proofErr w:type="spellStart"/>
      <w:r>
        <w:t>ageing</w:t>
      </w:r>
      <w:proofErr w:type="spellEnd"/>
      <w:r>
        <w:t xml:space="preserve"> </w:t>
      </w:r>
      <w:proofErr w:type="spellStart"/>
      <w:r>
        <w:t>population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United</w:t>
      </w:r>
      <w:proofErr w:type="spellEnd"/>
      <w:r>
        <w:t xml:space="preserve"> </w:t>
      </w:r>
      <w:proofErr w:type="spellStart"/>
      <w:r>
        <w:t>Kingdom</w:t>
      </w:r>
      <w:proofErr w:type="spellEnd"/>
      <w:r>
        <w:t xml:space="preserve"> has led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significant</w:t>
      </w:r>
      <w:proofErr w:type="spellEnd"/>
      <w:r>
        <w:t xml:space="preserve"> </w:t>
      </w:r>
      <w:proofErr w:type="spellStart"/>
      <w:r>
        <w:t>increase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number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long</w:t>
      </w:r>
      <w:r>
        <w:rPr>
          <w:rFonts w:ascii="Cambria Math" w:hAnsi="Cambria Math" w:cs="Cambria Math"/>
        </w:rPr>
        <w:t>‑</w:t>
      </w:r>
      <w:r>
        <w:t>term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, </w:t>
      </w:r>
      <w:proofErr w:type="spellStart"/>
      <w:r>
        <w:t>particularly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. </w:t>
      </w:r>
      <w:proofErr w:type="spellStart"/>
      <w:r>
        <w:t>Dementia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progressive</w:t>
      </w:r>
      <w:proofErr w:type="spellEnd"/>
      <w:r>
        <w:t xml:space="preserve"> </w:t>
      </w:r>
      <w:proofErr w:type="spellStart"/>
      <w:r>
        <w:t>syndrome</w:t>
      </w:r>
      <w:proofErr w:type="spellEnd"/>
      <w:r>
        <w:t xml:space="preserve"> </w:t>
      </w:r>
      <w:proofErr w:type="spellStart"/>
      <w:r>
        <w:t>characterised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deterioration</w:t>
      </w:r>
      <w:proofErr w:type="spellEnd"/>
      <w:r>
        <w:t xml:space="preserve"> in </w:t>
      </w:r>
      <w:proofErr w:type="spellStart"/>
      <w:r>
        <w:t>memory</w:t>
      </w:r>
      <w:proofErr w:type="spellEnd"/>
      <w:r>
        <w:t xml:space="preserve">, </w:t>
      </w:r>
      <w:proofErr w:type="spellStart"/>
      <w:r>
        <w:t>thinking</w:t>
      </w:r>
      <w:proofErr w:type="spellEnd"/>
      <w:r>
        <w:t xml:space="preserve">, </w:t>
      </w:r>
      <w:proofErr w:type="spellStart"/>
      <w:r>
        <w:t>behaviour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perform</w:t>
      </w:r>
      <w:proofErr w:type="spellEnd"/>
      <w:r>
        <w:t xml:space="preserve"> </w:t>
      </w:r>
      <w:proofErr w:type="spellStart"/>
      <w:r>
        <w:t>everyday</w:t>
      </w:r>
      <w:proofErr w:type="spellEnd"/>
      <w:r>
        <w:t xml:space="preserve"> </w:t>
      </w:r>
      <w:proofErr w:type="spellStart"/>
      <w:r>
        <w:t>activities</w:t>
      </w:r>
      <w:proofErr w:type="spellEnd"/>
      <w:r>
        <w:t xml:space="preserve">,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accompanied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distress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anxiety</w:t>
      </w:r>
      <w:proofErr w:type="spellEnd"/>
      <w:r>
        <w:t xml:space="preserve">, </w:t>
      </w:r>
      <w:proofErr w:type="spellStart"/>
      <w:r>
        <w:t>depression</w:t>
      </w:r>
      <w:proofErr w:type="spellEnd"/>
      <w:r>
        <w:t xml:space="preserve"> and </w:t>
      </w:r>
      <w:proofErr w:type="spellStart"/>
      <w:r>
        <w:t>agitation</w:t>
      </w:r>
      <w:proofErr w:type="spellEnd"/>
      <w:r>
        <w:t xml:space="preserve"> (NHS, 2023). </w:t>
      </w:r>
      <w:proofErr w:type="spellStart"/>
      <w:r>
        <w:t>Many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aged</w:t>
      </w:r>
      <w:proofErr w:type="spellEnd"/>
      <w:r>
        <w:t xml:space="preserve"> 65 and </w:t>
      </w:r>
      <w:proofErr w:type="spellStart"/>
      <w:r>
        <w:t>over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moderate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severe </w:t>
      </w:r>
      <w:proofErr w:type="spellStart"/>
      <w:r>
        <w:t>dementia</w:t>
      </w:r>
      <w:proofErr w:type="spellEnd"/>
      <w:r>
        <w:t xml:space="preserve"> reside in </w:t>
      </w:r>
      <w:proofErr w:type="spellStart"/>
      <w:r>
        <w:t>specialist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, </w:t>
      </w:r>
      <w:proofErr w:type="spellStart"/>
      <w:r>
        <w:t>where</w:t>
      </w:r>
      <w:proofErr w:type="spellEnd"/>
      <w:r>
        <w:t xml:space="preserve"> staff are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but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>.</w:t>
      </w:r>
    </w:p>
    <w:p w14:paraId="00000003" w14:textId="77777777" w:rsidR="00D42EB2" w:rsidRDefault="00EF4F6F" w:rsidP="00EF4F6F">
      <w:pPr>
        <w:jc w:val="both"/>
      </w:pPr>
      <w:proofErr w:type="spellStart"/>
      <w:r>
        <w:t>Psychological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 </w:t>
      </w:r>
      <w:proofErr w:type="spellStart"/>
      <w:r>
        <w:t>play</w:t>
      </w:r>
      <w:proofErr w:type="spellEnd"/>
      <w:r>
        <w:t xml:space="preserve"> a vital role in </w:t>
      </w:r>
      <w:proofErr w:type="spellStart"/>
      <w:r>
        <w:t>informing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settings</w:t>
      </w:r>
      <w:proofErr w:type="spellEnd"/>
      <w:r>
        <w:t xml:space="preserve">.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frameworks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behaviour</w:t>
      </w:r>
      <w:proofErr w:type="spellEnd"/>
      <w:r>
        <w:t xml:space="preserve">, </w:t>
      </w:r>
      <w:proofErr w:type="spellStart"/>
      <w:r>
        <w:t>emotional</w:t>
      </w:r>
      <w:proofErr w:type="spellEnd"/>
      <w:r>
        <w:t xml:space="preserve"> responses and </w:t>
      </w:r>
      <w:proofErr w:type="spellStart"/>
      <w:r>
        <w:t>identity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 in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, </w:t>
      </w:r>
      <w:proofErr w:type="spellStart"/>
      <w:r>
        <w:t>enabling</w:t>
      </w:r>
      <w:proofErr w:type="spellEnd"/>
      <w:r>
        <w:t xml:space="preserve"> care staff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deliver</w:t>
      </w:r>
      <w:proofErr w:type="spellEnd"/>
      <w:r>
        <w:t xml:space="preserve"> more </w:t>
      </w:r>
      <w:proofErr w:type="spellStart"/>
      <w:r>
        <w:t>effective</w:t>
      </w:r>
      <w:proofErr w:type="spellEnd"/>
      <w:r>
        <w:t xml:space="preserve">, </w:t>
      </w:r>
      <w:proofErr w:type="spellStart"/>
      <w:r>
        <w:t>compassionate</w:t>
      </w:r>
      <w:proofErr w:type="spellEnd"/>
      <w:r>
        <w:t xml:space="preserve"> and </w:t>
      </w:r>
      <w:proofErr w:type="spellStart"/>
      <w:r>
        <w:t>individualised</w:t>
      </w:r>
      <w:proofErr w:type="spellEnd"/>
      <w:r>
        <w:t xml:space="preserve"> care. In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,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confusion</w:t>
      </w:r>
      <w:proofErr w:type="spellEnd"/>
      <w:r>
        <w:t xml:space="preserve">, </w:t>
      </w:r>
      <w:proofErr w:type="spellStart"/>
      <w:r>
        <w:t>loss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vulnerability</w:t>
      </w:r>
      <w:proofErr w:type="spellEnd"/>
      <w:r>
        <w:t xml:space="preserve">, </w:t>
      </w:r>
      <w:proofErr w:type="spellStart"/>
      <w:r>
        <w:t>theory</w:t>
      </w:r>
      <w:r>
        <w:rPr>
          <w:rFonts w:ascii="Cambria Math" w:hAnsi="Cambria Math" w:cs="Cambria Math"/>
        </w:rPr>
        <w:t>‑</w:t>
      </w:r>
      <w:r>
        <w:t>informed</w:t>
      </w:r>
      <w:proofErr w:type="spellEnd"/>
      <w:r>
        <w:t xml:space="preserve"> </w:t>
      </w:r>
      <w:proofErr w:type="spellStart"/>
      <w:r>
        <w:t>approaches</w:t>
      </w:r>
      <w:proofErr w:type="spellEnd"/>
      <w:r>
        <w:t xml:space="preserve"> are </w:t>
      </w:r>
      <w:proofErr w:type="spellStart"/>
      <w:r>
        <w:t>particularly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>.</w:t>
      </w:r>
    </w:p>
    <w:p w14:paraId="00000004" w14:textId="1C8D2C06" w:rsidR="00D42EB2" w:rsidRDefault="00EF4F6F" w:rsidP="00EF4F6F">
      <w:pPr>
        <w:jc w:val="both"/>
      </w:pPr>
      <w:proofErr w:type="spellStart"/>
      <w:r>
        <w:t>This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aimed</w:t>
      </w:r>
      <w:proofErr w:type="spellEnd"/>
      <w:r>
        <w:t xml:space="preserve"> at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working</w:t>
      </w:r>
      <w:proofErr w:type="spellEnd"/>
      <w:r>
        <w:t xml:space="preserve"> in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. </w:t>
      </w:r>
      <w:proofErr w:type="spellStart"/>
      <w:r>
        <w:t>It</w:t>
      </w:r>
      <w:proofErr w:type="spellEnd"/>
      <w:r>
        <w:t xml:space="preserve"> explores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 can be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aged</w:t>
      </w:r>
      <w:proofErr w:type="spellEnd"/>
      <w:r>
        <w:t xml:space="preserve"> 65 and </w:t>
      </w:r>
      <w:proofErr w:type="spellStart"/>
      <w:r>
        <w:t>over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, </w:t>
      </w:r>
      <w:proofErr w:type="spellStart"/>
      <w:r>
        <w:t>primarily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 </w:t>
      </w:r>
      <w:proofErr w:type="spellStart"/>
      <w:r>
        <w:t>examined</w:t>
      </w:r>
      <w:proofErr w:type="spellEnd"/>
      <w:r>
        <w:t xml:space="preserve"> are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, </w:t>
      </w:r>
      <w:proofErr w:type="spellStart"/>
      <w:r>
        <w:t>focusing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final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integrity</w:t>
      </w:r>
      <w:proofErr w:type="spellEnd"/>
      <w:r>
        <w:t xml:space="preserve"> versus </w:t>
      </w:r>
      <w:proofErr w:type="spellStart"/>
      <w:r>
        <w:t>despair</w:t>
      </w:r>
      <w:proofErr w:type="spellEnd"/>
      <w:r>
        <w:t xml:space="preserve">,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as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care.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</w:t>
      </w:r>
      <w:proofErr w:type="spellStart"/>
      <w:r>
        <w:t>explains</w:t>
      </w:r>
      <w:proofErr w:type="spellEnd"/>
      <w:r>
        <w:t xml:space="preserve">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and </w:t>
      </w:r>
      <w:proofErr w:type="spellStart"/>
      <w:r>
        <w:t>critically</w:t>
      </w:r>
      <w:proofErr w:type="spellEnd"/>
      <w:r>
        <w:t xml:space="preserve"> </w:t>
      </w:r>
      <w:proofErr w:type="spellStart"/>
      <w:r>
        <w:t>evaluates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can be </w:t>
      </w:r>
      <w:proofErr w:type="spellStart"/>
      <w:r>
        <w:t>applied</w:t>
      </w:r>
      <w:proofErr w:type="spellEnd"/>
      <w:r>
        <w:t xml:space="preserve"> in </w:t>
      </w:r>
      <w:proofErr w:type="spellStart"/>
      <w:r>
        <w:t>practice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, </w:t>
      </w:r>
      <w:proofErr w:type="spellStart"/>
      <w:r>
        <w:t>dignity</w:t>
      </w:r>
      <w:proofErr w:type="spellEnd"/>
      <w:r>
        <w:t xml:space="preserve"> and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in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>.</w:t>
      </w:r>
      <w:r w:rsidR="0069354C">
        <w:br/>
      </w:r>
    </w:p>
    <w:p w14:paraId="00000005" w14:textId="77777777" w:rsidR="00D42EB2" w:rsidRDefault="00D42EB2" w:rsidP="00EF4F6F">
      <w:pPr>
        <w:jc w:val="both"/>
      </w:pPr>
    </w:p>
    <w:p w14:paraId="00000006" w14:textId="34D9A49F" w:rsidR="00D42EB2" w:rsidRPr="0069354C" w:rsidRDefault="00EF4F6F" w:rsidP="00EF4F6F">
      <w:pPr>
        <w:rPr>
          <w:b/>
          <w:bCs/>
        </w:rPr>
      </w:pPr>
      <w:bookmarkStart w:id="1" w:name="_90aid4srx7wl" w:colFirst="0" w:colLast="0"/>
      <w:bookmarkEnd w:id="1"/>
      <w:r w:rsidRPr="0069354C">
        <w:rPr>
          <w:b/>
          <w:bCs/>
        </w:rPr>
        <w:t xml:space="preserve">2. </w:t>
      </w:r>
      <w:bookmarkStart w:id="2" w:name="_Hlk216973483"/>
      <w:proofErr w:type="spellStart"/>
      <w:r w:rsidRPr="0069354C">
        <w:rPr>
          <w:b/>
          <w:bCs/>
        </w:rPr>
        <w:t>Erikson’s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Theory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of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Psychosocial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Development</w:t>
      </w:r>
      <w:proofErr w:type="spellEnd"/>
      <w:r w:rsidR="0069354C">
        <w:rPr>
          <w:b/>
          <w:bCs/>
        </w:rPr>
        <w:br/>
      </w:r>
    </w:p>
    <w:bookmarkEnd w:id="2"/>
    <w:p w14:paraId="00000007" w14:textId="77777777" w:rsidR="00D42EB2" w:rsidRDefault="00EF4F6F" w:rsidP="00EF4F6F">
      <w:pPr>
        <w:jc w:val="both"/>
      </w:pPr>
      <w:r>
        <w:t xml:space="preserve">Erik Erikson </w:t>
      </w:r>
      <w:proofErr w:type="spellStart"/>
      <w:r>
        <w:t>was</w:t>
      </w:r>
      <w:proofErr w:type="spellEnd"/>
      <w:r>
        <w:t xml:space="preserve"> a </w:t>
      </w:r>
      <w:proofErr w:type="spellStart"/>
      <w:r>
        <w:t>developmental</w:t>
      </w:r>
      <w:proofErr w:type="spellEnd"/>
      <w:r>
        <w:t xml:space="preserve"> </w:t>
      </w:r>
      <w:proofErr w:type="spellStart"/>
      <w:r>
        <w:t>psychologist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proposed</w:t>
      </w:r>
      <w:proofErr w:type="spellEnd"/>
      <w:r>
        <w:t xml:space="preserve"> a </w:t>
      </w:r>
      <w:proofErr w:type="spellStart"/>
      <w:r>
        <w:t>lifespan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, </w:t>
      </w:r>
      <w:proofErr w:type="spellStart"/>
      <w:r>
        <w:t>suggesting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progress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eight</w:t>
      </w:r>
      <w:proofErr w:type="spellEnd"/>
      <w:r>
        <w:t xml:space="preserve"> </w:t>
      </w:r>
      <w:proofErr w:type="spellStart"/>
      <w:r>
        <w:t>stages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infancy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old</w:t>
      </w:r>
      <w:proofErr w:type="spellEnd"/>
      <w:r>
        <w:t xml:space="preserve"> </w:t>
      </w:r>
      <w:proofErr w:type="spellStart"/>
      <w:r>
        <w:t>age</w:t>
      </w:r>
      <w:proofErr w:type="spellEnd"/>
      <w:r>
        <w:t xml:space="preserve">.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characterised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central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be resolved </w:t>
      </w:r>
      <w:proofErr w:type="spellStart"/>
      <w:r>
        <w:t>for</w:t>
      </w:r>
      <w:proofErr w:type="spellEnd"/>
      <w:r>
        <w:t xml:space="preserve"> </w:t>
      </w:r>
      <w:proofErr w:type="spellStart"/>
      <w:r>
        <w:t>healthy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(Erikson, 1980). </w:t>
      </w:r>
      <w:proofErr w:type="spellStart"/>
      <w:r>
        <w:t>Successful</w:t>
      </w:r>
      <w:proofErr w:type="spellEnd"/>
      <w:r>
        <w:t xml:space="preserve"> </w:t>
      </w:r>
      <w:proofErr w:type="spellStart"/>
      <w:r>
        <w:t>resolution</w:t>
      </w:r>
      <w:proofErr w:type="spellEnd"/>
      <w:r>
        <w:t xml:space="preserve"> leads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a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virtue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unresolved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result</w:t>
      </w:r>
      <w:proofErr w:type="spellEnd"/>
      <w:r>
        <w:t xml:space="preserve"> in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difficulties</w:t>
      </w:r>
      <w:proofErr w:type="spellEnd"/>
      <w:r>
        <w:t>.</w:t>
      </w:r>
    </w:p>
    <w:p w14:paraId="00000008" w14:textId="77777777" w:rsidR="00D42EB2" w:rsidRDefault="00EF4F6F" w:rsidP="00EF4F6F">
      <w:pPr>
        <w:jc w:val="both"/>
      </w:pPr>
      <w:proofErr w:type="spellStart"/>
      <w:r>
        <w:t>The</w:t>
      </w:r>
      <w:proofErr w:type="spellEnd"/>
      <w:r>
        <w:t xml:space="preserve"> final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, </w:t>
      </w:r>
      <w:proofErr w:type="spellStart"/>
      <w:r>
        <w:t>typically</w:t>
      </w:r>
      <w:proofErr w:type="spellEnd"/>
      <w:r>
        <w:t xml:space="preserve"> </w:t>
      </w:r>
      <w:proofErr w:type="spellStart"/>
      <w:r>
        <w:t>associated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adulthood</w:t>
      </w:r>
      <w:proofErr w:type="spellEnd"/>
      <w:r>
        <w:t xml:space="preserve"> (65 </w:t>
      </w:r>
      <w:proofErr w:type="spellStart"/>
      <w:r>
        <w:t>years</w:t>
      </w:r>
      <w:proofErr w:type="spellEnd"/>
      <w:r>
        <w:t xml:space="preserve"> and </w:t>
      </w:r>
      <w:proofErr w:type="spellStart"/>
      <w:r>
        <w:t>above</w:t>
      </w:r>
      <w:proofErr w:type="spellEnd"/>
      <w:r>
        <w:t xml:space="preserve">), </w:t>
      </w:r>
      <w:proofErr w:type="spellStart"/>
      <w:r>
        <w:t>is</w:t>
      </w:r>
      <w:proofErr w:type="spellEnd"/>
      <w:r>
        <w:t xml:space="preserve"> </w:t>
      </w:r>
      <w:r>
        <w:rPr>
          <w:i/>
          <w:iCs/>
        </w:rPr>
        <w:t xml:space="preserve">ego </w:t>
      </w:r>
      <w:proofErr w:type="spellStart"/>
      <w:r>
        <w:rPr>
          <w:i/>
          <w:iCs/>
        </w:rPr>
        <w:t>integrity</w:t>
      </w:r>
      <w:proofErr w:type="spellEnd"/>
      <w:r>
        <w:rPr>
          <w:i/>
          <w:iCs/>
        </w:rPr>
        <w:t xml:space="preserve"> versus </w:t>
      </w:r>
      <w:proofErr w:type="spellStart"/>
      <w:r>
        <w:rPr>
          <w:i/>
          <w:iCs/>
        </w:rPr>
        <w:t>despair</w:t>
      </w:r>
      <w:proofErr w:type="spellEnd"/>
      <w:r>
        <w:t xml:space="preserve">. At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stage</w:t>
      </w:r>
      <w:proofErr w:type="spellEnd"/>
      <w:r>
        <w:t xml:space="preserve">,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reflect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lives</w:t>
      </w:r>
      <w:proofErr w:type="spellEnd"/>
      <w:r>
        <w:t xml:space="preserve"> and </w:t>
      </w:r>
      <w:proofErr w:type="spellStart"/>
      <w:r>
        <w:t>evaluate</w:t>
      </w:r>
      <w:proofErr w:type="spellEnd"/>
      <w:r>
        <w:t xml:space="preserve"> </w:t>
      </w:r>
      <w:proofErr w:type="spellStart"/>
      <w:r>
        <w:t>whether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a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fulfilment</w:t>
      </w:r>
      <w:proofErr w:type="spellEnd"/>
      <w:r>
        <w:t xml:space="preserve">, </w:t>
      </w:r>
      <w:proofErr w:type="spellStart"/>
      <w:r>
        <w:t>meaning</w:t>
      </w:r>
      <w:proofErr w:type="spellEnd"/>
      <w:r>
        <w:t xml:space="preserve"> and </w:t>
      </w:r>
      <w:proofErr w:type="spellStart"/>
      <w:r>
        <w:t>acceptance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experiences</w:t>
      </w:r>
      <w:proofErr w:type="spellEnd"/>
      <w:r>
        <w:t xml:space="preserve">. Ego </w:t>
      </w:r>
      <w:proofErr w:type="spellStart"/>
      <w:r>
        <w:t>integrity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achieved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a </w:t>
      </w:r>
      <w:proofErr w:type="spellStart"/>
      <w:r>
        <w:t>person</w:t>
      </w:r>
      <w:proofErr w:type="spellEnd"/>
      <w:r>
        <w:t xml:space="preserve"> </w:t>
      </w:r>
      <w:proofErr w:type="spellStart"/>
      <w:r>
        <w:t>feels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has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worthwhile</w:t>
      </w:r>
      <w:proofErr w:type="spellEnd"/>
      <w:r>
        <w:t xml:space="preserve">,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feelings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wisdom</w:t>
      </w:r>
      <w:proofErr w:type="spellEnd"/>
      <w:r>
        <w:t xml:space="preserve">, </w:t>
      </w:r>
      <w:proofErr w:type="spellStart"/>
      <w:r>
        <w:t>peace</w:t>
      </w:r>
      <w:proofErr w:type="spellEnd"/>
      <w:r>
        <w:t xml:space="preserve"> and </w:t>
      </w:r>
      <w:proofErr w:type="spellStart"/>
      <w:r>
        <w:t>acceptance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ageing</w:t>
      </w:r>
      <w:proofErr w:type="spellEnd"/>
      <w:r>
        <w:t xml:space="preserve"> and </w:t>
      </w:r>
      <w:proofErr w:type="spellStart"/>
      <w:r>
        <w:t>death</w:t>
      </w:r>
      <w:proofErr w:type="spellEnd"/>
      <w:r>
        <w:t xml:space="preserve">. In </w:t>
      </w:r>
      <w:proofErr w:type="spellStart"/>
      <w:r>
        <w:t>contrast</w:t>
      </w:r>
      <w:proofErr w:type="spellEnd"/>
      <w:r>
        <w:t xml:space="preserve">, </w:t>
      </w:r>
      <w:proofErr w:type="spellStart"/>
      <w:r>
        <w:t>despair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occur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regret</w:t>
      </w:r>
      <w:proofErr w:type="spellEnd"/>
      <w:r>
        <w:t xml:space="preserve">, </w:t>
      </w:r>
      <w:proofErr w:type="spellStart"/>
      <w:r>
        <w:t>diss</w:t>
      </w:r>
      <w:r>
        <w:t>atisfaction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a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opportunities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wasted</w:t>
      </w:r>
      <w:proofErr w:type="spellEnd"/>
      <w:r>
        <w:t xml:space="preserve">,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resulting</w:t>
      </w:r>
      <w:proofErr w:type="spellEnd"/>
      <w:r>
        <w:t xml:space="preserve"> in </w:t>
      </w:r>
      <w:proofErr w:type="spellStart"/>
      <w:r>
        <w:t>fear</w:t>
      </w:r>
      <w:proofErr w:type="spellEnd"/>
      <w:r>
        <w:t xml:space="preserve">, </w:t>
      </w:r>
      <w:proofErr w:type="spellStart"/>
      <w:r>
        <w:t>sadness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bitterness</w:t>
      </w:r>
      <w:proofErr w:type="spellEnd"/>
      <w:r>
        <w:t xml:space="preserve"> (Erikson, 1980).</w:t>
      </w:r>
    </w:p>
    <w:p w14:paraId="00000009" w14:textId="77777777" w:rsidR="00D42EB2" w:rsidRDefault="00EF4F6F" w:rsidP="00EF4F6F">
      <w:pPr>
        <w:jc w:val="both"/>
      </w:pPr>
      <w:proofErr w:type="spellStart"/>
      <w:r>
        <w:t>For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, </w:t>
      </w:r>
      <w:proofErr w:type="spellStart"/>
      <w:r>
        <w:t>maintaining</w:t>
      </w:r>
      <w:proofErr w:type="spellEnd"/>
      <w:r>
        <w:t xml:space="preserve"> a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and </w:t>
      </w:r>
      <w:proofErr w:type="spellStart"/>
      <w:r>
        <w:t>continuity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central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achieving</w:t>
      </w:r>
      <w:proofErr w:type="spellEnd"/>
      <w:r>
        <w:t xml:space="preserve"> ego </w:t>
      </w:r>
      <w:proofErr w:type="spellStart"/>
      <w:r>
        <w:t>integrity</w:t>
      </w:r>
      <w:proofErr w:type="spellEnd"/>
      <w:r>
        <w:t xml:space="preserve">. </w:t>
      </w:r>
      <w:proofErr w:type="spellStart"/>
      <w:r>
        <w:t>Memory</w:t>
      </w:r>
      <w:proofErr w:type="spellEnd"/>
      <w:r>
        <w:t xml:space="preserve">, personal </w:t>
      </w:r>
      <w:proofErr w:type="spellStart"/>
      <w:r>
        <w:t>history</w:t>
      </w:r>
      <w:proofErr w:type="spellEnd"/>
      <w:r>
        <w:t xml:space="preserve"> and social roles </w:t>
      </w:r>
      <w:proofErr w:type="spellStart"/>
      <w:r>
        <w:t>play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role in </w:t>
      </w:r>
      <w:proofErr w:type="spellStart"/>
      <w:r>
        <w:t>how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view</w:t>
      </w:r>
      <w:proofErr w:type="spellEnd"/>
      <w:r>
        <w:t xml:space="preserve"> </w:t>
      </w:r>
      <w:proofErr w:type="spellStart"/>
      <w:r>
        <w:t>themselves</w:t>
      </w:r>
      <w:proofErr w:type="spellEnd"/>
      <w:r>
        <w:t xml:space="preserve"> and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narrative. In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,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closely</w:t>
      </w:r>
      <w:proofErr w:type="spellEnd"/>
      <w:r>
        <w:t xml:space="preserve"> </w:t>
      </w:r>
      <w:proofErr w:type="spellStart"/>
      <w:r>
        <w:t>linked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self</w:t>
      </w:r>
      <w:r>
        <w:rPr>
          <w:rFonts w:ascii="Cambria Math" w:hAnsi="Cambria Math" w:cs="Cambria Math"/>
        </w:rPr>
        <w:t>‑</w:t>
      </w:r>
      <w:r>
        <w:t>esteem</w:t>
      </w:r>
      <w:proofErr w:type="spellEnd"/>
      <w:r>
        <w:t xml:space="preserve">, </w:t>
      </w:r>
      <w:proofErr w:type="spellStart"/>
      <w:r>
        <w:t>autonomy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meaning</w:t>
      </w:r>
      <w:proofErr w:type="spellEnd"/>
      <w:r>
        <w:t xml:space="preserve"> </w:t>
      </w:r>
      <w:proofErr w:type="spellStart"/>
      <w:r>
        <w:t>despite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cognitive decline (</w:t>
      </w:r>
      <w:proofErr w:type="spellStart"/>
      <w:r>
        <w:t>Knight</w:t>
      </w:r>
      <w:proofErr w:type="spellEnd"/>
      <w:r>
        <w:t>, 2017).</w:t>
      </w:r>
    </w:p>
    <w:p w14:paraId="0000000A" w14:textId="51F9CED9" w:rsidR="00D42EB2" w:rsidRDefault="00EF4F6F" w:rsidP="00EF4F6F">
      <w:pPr>
        <w:jc w:val="both"/>
      </w:pPr>
      <w:r>
        <w:t xml:space="preserve">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context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, </w:t>
      </w:r>
      <w:proofErr w:type="spellStart"/>
      <w:r>
        <w:t>progression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final </w:t>
      </w:r>
      <w:proofErr w:type="spellStart"/>
      <w:r>
        <w:t>stage</w:t>
      </w:r>
      <w:proofErr w:type="spellEnd"/>
      <w:r>
        <w:t xml:space="preserve"> can be </w:t>
      </w:r>
      <w:proofErr w:type="spellStart"/>
      <w:r>
        <w:t>significantly</w:t>
      </w:r>
      <w:proofErr w:type="spellEnd"/>
      <w:r>
        <w:t xml:space="preserve"> </w:t>
      </w:r>
      <w:proofErr w:type="spellStart"/>
      <w:r>
        <w:t>disrupted</w:t>
      </w:r>
      <w:proofErr w:type="spellEnd"/>
      <w:r>
        <w:t xml:space="preserve">. </w:t>
      </w:r>
      <w:proofErr w:type="spellStart"/>
      <w:r>
        <w:t>Memory</w:t>
      </w:r>
      <w:proofErr w:type="spellEnd"/>
      <w:r>
        <w:t xml:space="preserve"> </w:t>
      </w:r>
      <w:proofErr w:type="spellStart"/>
      <w:r>
        <w:t>loss</w:t>
      </w:r>
      <w:proofErr w:type="spellEnd"/>
      <w:r>
        <w:t xml:space="preserve">, </w:t>
      </w:r>
      <w:proofErr w:type="spellStart"/>
      <w:r>
        <w:t>impaired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and </w:t>
      </w:r>
      <w:proofErr w:type="spellStart"/>
      <w:r>
        <w:t>reduced</w:t>
      </w:r>
      <w:proofErr w:type="spellEnd"/>
      <w:r>
        <w:t xml:space="preserve"> </w:t>
      </w:r>
      <w:proofErr w:type="spellStart"/>
      <w:r>
        <w:t>independence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challenge</w:t>
      </w:r>
      <w:proofErr w:type="spellEnd"/>
      <w:r>
        <w:t xml:space="preserve"> </w:t>
      </w:r>
      <w:proofErr w:type="spellStart"/>
      <w:r>
        <w:t>an</w:t>
      </w:r>
      <w:proofErr w:type="spellEnd"/>
      <w:r>
        <w:t xml:space="preserve"> </w:t>
      </w:r>
      <w:proofErr w:type="spellStart"/>
      <w:r>
        <w:t>individual’s</w:t>
      </w:r>
      <w:proofErr w:type="spellEnd"/>
      <w:r>
        <w:t xml:space="preserve">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self</w:t>
      </w:r>
      <w:proofErr w:type="spellEnd"/>
      <w:r>
        <w:t xml:space="preserve"> and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coherence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can </w:t>
      </w:r>
      <w:proofErr w:type="spellStart"/>
      <w:r>
        <w:t>increase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despair</w:t>
      </w:r>
      <w:proofErr w:type="spellEnd"/>
      <w:r>
        <w:t xml:space="preserve">, </w:t>
      </w:r>
      <w:proofErr w:type="spellStart"/>
      <w:r>
        <w:t>depression</w:t>
      </w:r>
      <w:proofErr w:type="spellEnd"/>
      <w:r>
        <w:t xml:space="preserve"> </w:t>
      </w:r>
      <w:r>
        <w:lastRenderedPageBreak/>
        <w:t xml:space="preserve">and </w:t>
      </w:r>
      <w:proofErr w:type="spellStart"/>
      <w:r>
        <w:t>anxiety</w:t>
      </w:r>
      <w:proofErr w:type="spellEnd"/>
      <w:r>
        <w:t xml:space="preserve"> in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.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therefore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a </w:t>
      </w:r>
      <w:proofErr w:type="spellStart"/>
      <w:r>
        <w:t>valuable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understanding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and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in </w:t>
      </w:r>
      <w:proofErr w:type="spellStart"/>
      <w:r>
        <w:t>dementia</w:t>
      </w:r>
      <w:proofErr w:type="spellEnd"/>
      <w:r>
        <w:t xml:space="preserve"> care, </w:t>
      </w:r>
      <w:proofErr w:type="spellStart"/>
      <w:r>
        <w:t>highlighting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iden</w:t>
      </w:r>
      <w:r>
        <w:t>tity</w:t>
      </w:r>
      <w:proofErr w:type="spellEnd"/>
      <w:r>
        <w:t xml:space="preserve">, </w:t>
      </w:r>
      <w:proofErr w:type="spellStart"/>
      <w:r>
        <w:t>meaning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validation</w:t>
      </w:r>
      <w:proofErr w:type="spellEnd"/>
      <w:r>
        <w:t xml:space="preserve"> in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life</w:t>
      </w:r>
      <w:proofErr w:type="spellEnd"/>
      <w:r>
        <w:t>.</w:t>
      </w:r>
      <w:r w:rsidR="0069354C">
        <w:br/>
      </w:r>
    </w:p>
    <w:p w14:paraId="0000000B" w14:textId="77777777" w:rsidR="00D42EB2" w:rsidRDefault="00D42EB2" w:rsidP="00EF4F6F">
      <w:pPr>
        <w:jc w:val="both"/>
      </w:pPr>
    </w:p>
    <w:p w14:paraId="0000000C" w14:textId="7781424E" w:rsidR="00D42EB2" w:rsidRPr="0069354C" w:rsidRDefault="00EF4F6F" w:rsidP="00EF4F6F">
      <w:pPr>
        <w:rPr>
          <w:b/>
          <w:bCs/>
        </w:rPr>
      </w:pPr>
      <w:bookmarkStart w:id="3" w:name="_33x4ujf03gbf" w:colFirst="0" w:colLast="0"/>
      <w:bookmarkEnd w:id="3"/>
      <w:r w:rsidRPr="0069354C">
        <w:rPr>
          <w:b/>
          <w:bCs/>
        </w:rPr>
        <w:t xml:space="preserve">3. </w:t>
      </w:r>
      <w:proofErr w:type="spellStart"/>
      <w:r w:rsidRPr="0069354C">
        <w:rPr>
          <w:b/>
          <w:bCs/>
        </w:rPr>
        <w:t>Application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of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Erikson’s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Theory</w:t>
      </w:r>
      <w:proofErr w:type="spellEnd"/>
      <w:r w:rsidRPr="0069354C">
        <w:rPr>
          <w:b/>
          <w:bCs/>
        </w:rPr>
        <w:t xml:space="preserve"> in a </w:t>
      </w:r>
      <w:proofErr w:type="spellStart"/>
      <w:r w:rsidRPr="0069354C">
        <w:rPr>
          <w:b/>
          <w:bCs/>
        </w:rPr>
        <w:t>Dementia</w:t>
      </w:r>
      <w:proofErr w:type="spellEnd"/>
      <w:r w:rsidRPr="0069354C">
        <w:rPr>
          <w:b/>
          <w:bCs/>
        </w:rPr>
        <w:t xml:space="preserve"> Care Home</w:t>
      </w:r>
      <w:r w:rsidR="0069354C">
        <w:rPr>
          <w:b/>
          <w:bCs/>
        </w:rPr>
        <w:br/>
      </w:r>
    </w:p>
    <w:p w14:paraId="0000000D" w14:textId="77777777" w:rsidR="00D42EB2" w:rsidRDefault="00EF4F6F" w:rsidP="00EF4F6F">
      <w:pPr>
        <w:jc w:val="both"/>
      </w:pPr>
      <w:proofErr w:type="spellStart"/>
      <w:r>
        <w:t>Applying</w:t>
      </w:r>
      <w:proofErr w:type="spellEnd"/>
      <w:r>
        <w:t xml:space="preserve">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integrity</w:t>
      </w:r>
      <w:proofErr w:type="spellEnd"/>
      <w:r>
        <w:t xml:space="preserve"> versus </w:t>
      </w:r>
      <w:proofErr w:type="spellStart"/>
      <w:r>
        <w:t>despair</w:t>
      </w:r>
      <w:proofErr w:type="spellEnd"/>
      <w:r>
        <w:t xml:space="preserve"> in a </w:t>
      </w:r>
      <w:proofErr w:type="spellStart"/>
      <w:r>
        <w:t>dementia</w:t>
      </w:r>
      <w:proofErr w:type="spellEnd"/>
      <w:r>
        <w:t xml:space="preserve"> care home can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’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focusing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,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meaning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acceptance</w:t>
      </w:r>
      <w:proofErr w:type="spellEnd"/>
      <w:r>
        <w:t xml:space="preserve">. Care staff </w:t>
      </w:r>
      <w:proofErr w:type="spellStart"/>
      <w:r>
        <w:t>who</w:t>
      </w:r>
      <w:proofErr w:type="spellEnd"/>
      <w:r>
        <w:t xml:space="preserve"> </w:t>
      </w:r>
      <w:proofErr w:type="spellStart"/>
      <w:r>
        <w:t>understand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are </w:t>
      </w:r>
      <w:proofErr w:type="spellStart"/>
      <w:r>
        <w:t>better</w:t>
      </w:r>
      <w:proofErr w:type="spellEnd"/>
      <w:r>
        <w:t xml:space="preserve"> </w:t>
      </w:r>
      <w:proofErr w:type="spellStart"/>
      <w:r>
        <w:t>equipped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interpret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reactions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withdrawal</w:t>
      </w:r>
      <w:proofErr w:type="spellEnd"/>
      <w:r>
        <w:t xml:space="preserve">, </w:t>
      </w:r>
      <w:proofErr w:type="spellStart"/>
      <w:r>
        <w:t>sadness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agitation</w:t>
      </w:r>
      <w:proofErr w:type="spellEnd"/>
      <w:r>
        <w:t xml:space="preserve"> as </w:t>
      </w:r>
      <w:proofErr w:type="spellStart"/>
      <w:r>
        <w:t>expressions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unresolved</w:t>
      </w:r>
      <w:proofErr w:type="spellEnd"/>
      <w:r>
        <w:t xml:space="preserve">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conflict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purely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>.</w:t>
      </w:r>
    </w:p>
    <w:p w14:paraId="0000000E" w14:textId="77777777" w:rsidR="00D42EB2" w:rsidRDefault="00EF4F6F" w:rsidP="00EF4F6F">
      <w:pPr>
        <w:jc w:val="both"/>
      </w:pPr>
      <w:proofErr w:type="spellStart"/>
      <w:r>
        <w:t>One</w:t>
      </w:r>
      <w:proofErr w:type="spellEnd"/>
      <w:r>
        <w:t xml:space="preserve">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application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rPr>
          <w:i/>
          <w:iCs/>
        </w:rPr>
        <w:t>life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story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work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involves</w:t>
      </w:r>
      <w:proofErr w:type="spellEnd"/>
      <w:r>
        <w:t xml:space="preserve"> </w:t>
      </w:r>
      <w:proofErr w:type="spellStart"/>
      <w:r>
        <w:t>gathering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a </w:t>
      </w:r>
      <w:proofErr w:type="spellStart"/>
      <w:r>
        <w:t>resident’s</w:t>
      </w:r>
      <w:proofErr w:type="spellEnd"/>
      <w:r>
        <w:t xml:space="preserve"> </w:t>
      </w:r>
      <w:proofErr w:type="spellStart"/>
      <w:r>
        <w:t>past</w:t>
      </w:r>
      <w:proofErr w:type="spellEnd"/>
      <w:r>
        <w:t xml:space="preserve"> </w:t>
      </w:r>
      <w:proofErr w:type="spellStart"/>
      <w:r>
        <w:t>experiences</w:t>
      </w:r>
      <w:proofErr w:type="spellEnd"/>
      <w:r>
        <w:t xml:space="preserve">, roles, </w:t>
      </w:r>
      <w:proofErr w:type="spellStart"/>
      <w:r>
        <w:t>relationships</w:t>
      </w:r>
      <w:proofErr w:type="spellEnd"/>
      <w:r>
        <w:t xml:space="preserve"> and </w:t>
      </w:r>
      <w:proofErr w:type="spellStart"/>
      <w:r>
        <w:t>achievements</w:t>
      </w:r>
      <w:proofErr w:type="spellEnd"/>
      <w:r>
        <w:t xml:space="preserve">,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family</w:t>
      </w:r>
      <w:proofErr w:type="spellEnd"/>
      <w:r>
        <w:t xml:space="preserve"> </w:t>
      </w:r>
      <w:proofErr w:type="spellStart"/>
      <w:r>
        <w:t>members</w:t>
      </w:r>
      <w:proofErr w:type="spellEnd"/>
      <w:r>
        <w:t xml:space="preserve">.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story</w:t>
      </w:r>
      <w:proofErr w:type="spellEnd"/>
      <w:r>
        <w:t xml:space="preserve"> </w:t>
      </w:r>
      <w:proofErr w:type="spellStart"/>
      <w:r>
        <w:t>books</w:t>
      </w:r>
      <w:proofErr w:type="spellEnd"/>
      <w:r>
        <w:t xml:space="preserve">, </w:t>
      </w:r>
      <w:proofErr w:type="spellStart"/>
      <w:r>
        <w:t>memory</w:t>
      </w:r>
      <w:proofErr w:type="spellEnd"/>
      <w:r>
        <w:t xml:space="preserve"> boxes </w:t>
      </w:r>
      <w:proofErr w:type="spellStart"/>
      <w:r>
        <w:t>or</w:t>
      </w:r>
      <w:proofErr w:type="spellEnd"/>
      <w:r>
        <w:t xml:space="preserve"> </w:t>
      </w:r>
      <w:proofErr w:type="spellStart"/>
      <w:r>
        <w:t>personalised</w:t>
      </w:r>
      <w:proofErr w:type="spellEnd"/>
      <w:r>
        <w:t xml:space="preserve"> </w:t>
      </w:r>
      <w:proofErr w:type="spellStart"/>
      <w:r>
        <w:t>displays</w:t>
      </w:r>
      <w:proofErr w:type="spellEnd"/>
      <w:r>
        <w:t xml:space="preserve"> can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</w:t>
      </w:r>
      <w:proofErr w:type="spellStart"/>
      <w:r>
        <w:t>reconnect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and </w:t>
      </w:r>
      <w:proofErr w:type="spellStart"/>
      <w:r>
        <w:t>reinforce</w:t>
      </w:r>
      <w:proofErr w:type="spellEnd"/>
      <w:r>
        <w:t xml:space="preserve"> a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(Thompson, 2011).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cognitive </w:t>
      </w:r>
      <w:proofErr w:type="spellStart"/>
      <w:r>
        <w:t>impairment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advanced</w:t>
      </w:r>
      <w:proofErr w:type="spellEnd"/>
      <w:r>
        <w:t xml:space="preserve">, familiar </w:t>
      </w:r>
      <w:proofErr w:type="spellStart"/>
      <w:r>
        <w:t>photos</w:t>
      </w:r>
      <w:proofErr w:type="spellEnd"/>
      <w:r>
        <w:t xml:space="preserve">, music </w:t>
      </w:r>
      <w:proofErr w:type="spellStart"/>
      <w:r>
        <w:t>or</w:t>
      </w:r>
      <w:proofErr w:type="spellEnd"/>
      <w:r>
        <w:t xml:space="preserve"> </w:t>
      </w:r>
      <w:proofErr w:type="spellStart"/>
      <w:r>
        <w:t>objects</w:t>
      </w:r>
      <w:proofErr w:type="spellEnd"/>
      <w:r>
        <w:t xml:space="preserve"> can </w:t>
      </w:r>
      <w:proofErr w:type="spellStart"/>
      <w:r>
        <w:t>evoke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recognition</w:t>
      </w:r>
      <w:proofErr w:type="spellEnd"/>
      <w:r>
        <w:t xml:space="preserve"> and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feelings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integrity</w:t>
      </w:r>
      <w:proofErr w:type="spellEnd"/>
      <w:r>
        <w:t>.</w:t>
      </w:r>
    </w:p>
    <w:p w14:paraId="0000000F" w14:textId="77777777" w:rsidR="00D42EB2" w:rsidRDefault="00EF4F6F" w:rsidP="00EF4F6F">
      <w:pPr>
        <w:jc w:val="both"/>
      </w:pPr>
      <w:proofErr w:type="spellStart"/>
      <w:r>
        <w:t>Reminiscence</w:t>
      </w:r>
      <w:proofErr w:type="spellEnd"/>
      <w:r>
        <w:t xml:space="preserve"> </w:t>
      </w:r>
      <w:proofErr w:type="spellStart"/>
      <w:r>
        <w:t>therapy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another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aligned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. </w:t>
      </w:r>
      <w:proofErr w:type="spellStart"/>
      <w:r>
        <w:t>Structured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informal </w:t>
      </w:r>
      <w:proofErr w:type="spellStart"/>
      <w:r>
        <w:t>reminiscence</w:t>
      </w:r>
      <w:proofErr w:type="spellEnd"/>
      <w:r>
        <w:t xml:space="preserve"> </w:t>
      </w:r>
      <w:proofErr w:type="spellStart"/>
      <w:r>
        <w:t>sessions</w:t>
      </w:r>
      <w:proofErr w:type="spellEnd"/>
      <w:r>
        <w:t xml:space="preserve"> </w:t>
      </w:r>
      <w:proofErr w:type="spellStart"/>
      <w:r>
        <w:t>encourage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share </w:t>
      </w:r>
      <w:proofErr w:type="spellStart"/>
      <w:r>
        <w:t>memories</w:t>
      </w:r>
      <w:proofErr w:type="spellEnd"/>
      <w:r>
        <w:t xml:space="preserve"> and </w:t>
      </w:r>
      <w:proofErr w:type="spellStart"/>
      <w:r>
        <w:t>reflect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meaningful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events</w:t>
      </w:r>
      <w:proofErr w:type="spellEnd"/>
      <w:r>
        <w:t xml:space="preserve">. </w:t>
      </w:r>
      <w:proofErr w:type="spellStart"/>
      <w:r>
        <w:t>Research</w:t>
      </w:r>
      <w:proofErr w:type="spellEnd"/>
      <w:r>
        <w:t xml:space="preserve"> </w:t>
      </w:r>
      <w:proofErr w:type="spellStart"/>
      <w:r>
        <w:t>suggests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reminiscence</w:t>
      </w:r>
      <w:proofErr w:type="spellEnd"/>
      <w:r>
        <w:t xml:space="preserve"> can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mood</w:t>
      </w:r>
      <w:proofErr w:type="spellEnd"/>
      <w:r>
        <w:t xml:space="preserve">, reduce </w:t>
      </w:r>
      <w:proofErr w:type="spellStart"/>
      <w:r>
        <w:t>depressive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and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self-esteem</w:t>
      </w:r>
      <w:proofErr w:type="spellEnd"/>
      <w:r>
        <w:t xml:space="preserve"> in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(Woods et al., 2018).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supports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ego </w:t>
      </w:r>
      <w:proofErr w:type="spellStart"/>
      <w:r>
        <w:t>integrity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helping</w:t>
      </w:r>
      <w:proofErr w:type="spellEnd"/>
      <w:r>
        <w:t xml:space="preserve"> </w:t>
      </w:r>
      <w:proofErr w:type="spellStart"/>
      <w:r>
        <w:t>individuals</w:t>
      </w:r>
      <w:proofErr w:type="spellEnd"/>
      <w:r>
        <w:t xml:space="preserve"> </w:t>
      </w:r>
      <w:proofErr w:type="spellStart"/>
      <w:r>
        <w:t>recognise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value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experiences</w:t>
      </w:r>
      <w:proofErr w:type="spellEnd"/>
      <w:r>
        <w:t>.</w:t>
      </w:r>
    </w:p>
    <w:p w14:paraId="00000010" w14:textId="77777777" w:rsidR="00D42EB2" w:rsidRDefault="00EF4F6F" w:rsidP="00EF4F6F">
      <w:pPr>
        <w:jc w:val="both"/>
      </w:pPr>
      <w:proofErr w:type="spellStart"/>
      <w:r>
        <w:t>Emotional</w:t>
      </w:r>
      <w:proofErr w:type="spellEnd"/>
      <w:r>
        <w:t xml:space="preserve"> </w:t>
      </w:r>
      <w:proofErr w:type="spellStart"/>
      <w:r>
        <w:t>validation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crucial. Care staff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acknowledge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’ </w:t>
      </w:r>
      <w:proofErr w:type="spellStart"/>
      <w:r>
        <w:t>feelings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correcting</w:t>
      </w:r>
      <w:proofErr w:type="spellEnd"/>
      <w:r>
        <w:t xml:space="preserve"> factual </w:t>
      </w:r>
      <w:proofErr w:type="spellStart"/>
      <w:r>
        <w:t>inaccuracies</w:t>
      </w:r>
      <w:proofErr w:type="spellEnd"/>
      <w:r>
        <w:t xml:space="preserve"> </w:t>
      </w:r>
      <w:proofErr w:type="spellStart"/>
      <w:r>
        <w:t>caused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memory</w:t>
      </w:r>
      <w:proofErr w:type="spellEnd"/>
      <w:r>
        <w:t xml:space="preserve"> </w:t>
      </w:r>
      <w:proofErr w:type="spellStart"/>
      <w:r>
        <w:t>loss</w:t>
      </w:r>
      <w:proofErr w:type="spellEnd"/>
      <w:r>
        <w:t xml:space="preserve">. </w:t>
      </w:r>
      <w:proofErr w:type="spellStart"/>
      <w:r>
        <w:t>Validation</w:t>
      </w:r>
      <w:proofErr w:type="spellEnd"/>
      <w:r>
        <w:t xml:space="preserve"> </w:t>
      </w:r>
      <w:proofErr w:type="spellStart"/>
      <w:r>
        <w:t>therapy</w:t>
      </w:r>
      <w:proofErr w:type="spellEnd"/>
      <w:r>
        <w:t xml:space="preserve"> </w:t>
      </w:r>
      <w:proofErr w:type="spellStart"/>
      <w:r>
        <w:t>respects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truth</w:t>
      </w:r>
      <w:proofErr w:type="spellEnd"/>
      <w:r>
        <w:t xml:space="preserve"> and can reduce </w:t>
      </w:r>
      <w:proofErr w:type="spellStart"/>
      <w:r>
        <w:t>distress</w:t>
      </w:r>
      <w:proofErr w:type="spellEnd"/>
      <w:r>
        <w:t xml:space="preserve">,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acceptance</w:t>
      </w:r>
      <w:proofErr w:type="spellEnd"/>
      <w:r>
        <w:t xml:space="preserve"> and </w:t>
      </w:r>
      <w:proofErr w:type="spellStart"/>
      <w:r>
        <w:t>dignity</w:t>
      </w:r>
      <w:proofErr w:type="spellEnd"/>
      <w:r>
        <w:t>.</w:t>
      </w:r>
    </w:p>
    <w:p w14:paraId="00000011" w14:textId="6EDEA7DC" w:rsidR="00D42EB2" w:rsidRDefault="00EF4F6F" w:rsidP="00EF4F6F">
      <w:pPr>
        <w:jc w:val="both"/>
      </w:pPr>
      <w:proofErr w:type="spellStart"/>
      <w:r>
        <w:t>However</w:t>
      </w:r>
      <w:proofErr w:type="spellEnd"/>
      <w:r>
        <w:t xml:space="preserve">, </w:t>
      </w:r>
      <w:proofErr w:type="spellStart"/>
      <w:r>
        <w:t>challenges</w:t>
      </w:r>
      <w:proofErr w:type="spellEnd"/>
      <w:r>
        <w:t xml:space="preserve"> </w:t>
      </w:r>
      <w:proofErr w:type="spellStart"/>
      <w:r>
        <w:t>exist</w:t>
      </w:r>
      <w:proofErr w:type="spellEnd"/>
      <w:r>
        <w:t xml:space="preserve">. Cognitive decline,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difficulties</w:t>
      </w:r>
      <w:proofErr w:type="spellEnd"/>
      <w:r>
        <w:t xml:space="preserve"> and </w:t>
      </w:r>
      <w:proofErr w:type="spellStart"/>
      <w:r>
        <w:t>limited</w:t>
      </w:r>
      <w:proofErr w:type="spellEnd"/>
      <w:r>
        <w:t xml:space="preserve"> staff time </w:t>
      </w:r>
      <w:proofErr w:type="spellStart"/>
      <w:r>
        <w:t>may</w:t>
      </w:r>
      <w:proofErr w:type="spellEnd"/>
      <w:r>
        <w:t xml:space="preserve"> </w:t>
      </w:r>
      <w:proofErr w:type="spellStart"/>
      <w:r>
        <w:t>restrict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depth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reflective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possible</w:t>
      </w:r>
      <w:proofErr w:type="spellEnd"/>
      <w:r>
        <w:t xml:space="preserve">.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must</w:t>
      </w:r>
      <w:proofErr w:type="spellEnd"/>
      <w:r>
        <w:t xml:space="preserve"> </w:t>
      </w:r>
      <w:proofErr w:type="spellStart"/>
      <w:r>
        <w:t>therefore</w:t>
      </w:r>
      <w:proofErr w:type="spellEnd"/>
      <w:r>
        <w:t xml:space="preserve"> </w:t>
      </w:r>
      <w:proofErr w:type="spellStart"/>
      <w:r>
        <w:t>adapt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individual’s</w:t>
      </w:r>
      <w:proofErr w:type="spellEnd"/>
      <w:r>
        <w:t xml:space="preserve"> cognitive </w:t>
      </w:r>
      <w:proofErr w:type="spellStart"/>
      <w:r>
        <w:t>level</w:t>
      </w:r>
      <w:proofErr w:type="spellEnd"/>
      <w:r>
        <w:t xml:space="preserve"> and use non</w:t>
      </w:r>
      <w:r>
        <w:rPr>
          <w:rFonts w:ascii="Cambria Math" w:hAnsi="Cambria Math" w:cs="Cambria Math"/>
        </w:rPr>
        <w:t>‑</w:t>
      </w:r>
      <w:r>
        <w:t xml:space="preserve">verbal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. </w:t>
      </w:r>
      <w:proofErr w:type="spellStart"/>
      <w:r>
        <w:t>Ongoing</w:t>
      </w:r>
      <w:proofErr w:type="spellEnd"/>
      <w:r>
        <w:t xml:space="preserve"> training and reflective </w:t>
      </w:r>
      <w:proofErr w:type="spellStart"/>
      <w:r>
        <w:t>practice</w:t>
      </w:r>
      <w:proofErr w:type="spellEnd"/>
      <w:r>
        <w:t xml:space="preserve"> are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Erikson</w:t>
      </w:r>
      <w:r>
        <w:t>’</w:t>
      </w:r>
      <w:r>
        <w:t>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sensitively</w:t>
      </w:r>
      <w:proofErr w:type="spellEnd"/>
      <w:r>
        <w:t xml:space="preserve"> and </w:t>
      </w:r>
      <w:proofErr w:type="spellStart"/>
      <w:r>
        <w:t>realistically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care home </w:t>
      </w:r>
      <w:proofErr w:type="spellStart"/>
      <w:r>
        <w:t>environment</w:t>
      </w:r>
      <w:proofErr w:type="spellEnd"/>
      <w:r>
        <w:t>.</w:t>
      </w:r>
      <w:r w:rsidR="0069354C">
        <w:br/>
      </w:r>
    </w:p>
    <w:p w14:paraId="00000012" w14:textId="77777777" w:rsidR="00D42EB2" w:rsidRDefault="00D42EB2" w:rsidP="00EF4F6F">
      <w:pPr>
        <w:jc w:val="both"/>
      </w:pPr>
    </w:p>
    <w:p w14:paraId="00000013" w14:textId="67C611DE" w:rsidR="00D42EB2" w:rsidRPr="0069354C" w:rsidRDefault="00EF4F6F" w:rsidP="00EF4F6F">
      <w:pPr>
        <w:rPr>
          <w:b/>
          <w:bCs/>
        </w:rPr>
      </w:pPr>
      <w:bookmarkStart w:id="4" w:name="_hep8b96ivyz5" w:colFirst="0" w:colLast="0"/>
      <w:bookmarkEnd w:id="4"/>
      <w:r w:rsidRPr="0069354C">
        <w:rPr>
          <w:b/>
          <w:bCs/>
        </w:rPr>
        <w:t xml:space="preserve">4. </w:t>
      </w:r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The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Person</w:t>
      </w:r>
      <w:r w:rsidRPr="0069354C">
        <w:rPr>
          <w:rFonts w:ascii="Cambria Math" w:hAnsi="Cambria Math" w:cs="Cambria Math"/>
          <w:b/>
          <w:bCs/>
        </w:rPr>
        <w:t>‑</w:t>
      </w:r>
      <w:r w:rsidRPr="0069354C">
        <w:rPr>
          <w:b/>
          <w:bCs/>
        </w:rPr>
        <w:t>Centred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Approach</w:t>
      </w:r>
      <w:proofErr w:type="spellEnd"/>
      <w:r w:rsidRPr="0069354C">
        <w:rPr>
          <w:b/>
          <w:bCs/>
        </w:rPr>
        <w:t xml:space="preserve"> in </w:t>
      </w:r>
      <w:proofErr w:type="spellStart"/>
      <w:r w:rsidRPr="0069354C">
        <w:rPr>
          <w:b/>
          <w:bCs/>
        </w:rPr>
        <w:t>Dementia</w:t>
      </w:r>
      <w:proofErr w:type="spellEnd"/>
      <w:r w:rsidRPr="0069354C">
        <w:rPr>
          <w:b/>
          <w:bCs/>
        </w:rPr>
        <w:t xml:space="preserve"> Care</w:t>
      </w:r>
      <w:r w:rsidR="0069354C">
        <w:rPr>
          <w:b/>
          <w:bCs/>
        </w:rPr>
        <w:br/>
      </w:r>
    </w:p>
    <w:p w14:paraId="00000014" w14:textId="77777777" w:rsidR="00D42EB2" w:rsidRDefault="00EF4F6F" w:rsidP="00EF4F6F">
      <w:pPr>
        <w:jc w:val="both"/>
      </w:pPr>
      <w:proofErr w:type="spellStart"/>
      <w:r>
        <w:t>The</w:t>
      </w:r>
      <w:proofErr w:type="spellEnd"/>
      <w:r>
        <w:t xml:space="preserve"> </w:t>
      </w: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originates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humanistic</w:t>
      </w:r>
      <w:proofErr w:type="spellEnd"/>
      <w:r>
        <w:t xml:space="preserve"> </w:t>
      </w:r>
      <w:proofErr w:type="spellStart"/>
      <w:r>
        <w:t>psychology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Carl Rogers,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emphasises</w:t>
      </w:r>
      <w:proofErr w:type="spellEnd"/>
      <w:r>
        <w:t xml:space="preserve"> </w:t>
      </w:r>
      <w:proofErr w:type="spellStart"/>
      <w:r>
        <w:t>empathy</w:t>
      </w:r>
      <w:proofErr w:type="spellEnd"/>
      <w:r>
        <w:t xml:space="preserve">, </w:t>
      </w:r>
      <w:proofErr w:type="spellStart"/>
      <w:r>
        <w:t>unconditional</w:t>
      </w:r>
      <w:proofErr w:type="spellEnd"/>
      <w:r>
        <w:t xml:space="preserve"> positive </w:t>
      </w:r>
      <w:proofErr w:type="spellStart"/>
      <w:r>
        <w:t>regard</w:t>
      </w:r>
      <w:proofErr w:type="spellEnd"/>
      <w:r>
        <w:t xml:space="preserve"> and </w:t>
      </w:r>
      <w:proofErr w:type="spellStart"/>
      <w:r>
        <w:t>respect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individual</w:t>
      </w:r>
      <w:r>
        <w:t>’</w:t>
      </w:r>
      <w:r>
        <w:t>s</w:t>
      </w:r>
      <w:proofErr w:type="spellEnd"/>
      <w:r>
        <w:t xml:space="preserve"> </w:t>
      </w:r>
      <w:proofErr w:type="spellStart"/>
      <w:r>
        <w:t>subjective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(Rogers, 1951). In </w:t>
      </w:r>
      <w:proofErr w:type="spellStart"/>
      <w:r>
        <w:t>dementia</w:t>
      </w:r>
      <w:proofErr w:type="spellEnd"/>
      <w:r>
        <w:t xml:space="preserve"> care,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developed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Tom </w:t>
      </w:r>
      <w:proofErr w:type="spellStart"/>
      <w:r>
        <w:t>Kitwood</w:t>
      </w:r>
      <w:proofErr w:type="spellEnd"/>
      <w:r>
        <w:t xml:space="preserve">, </w:t>
      </w:r>
      <w:proofErr w:type="spellStart"/>
      <w:r>
        <w:t>who</w:t>
      </w:r>
      <w:proofErr w:type="spellEnd"/>
      <w:r>
        <w:t xml:space="preserve"> </w:t>
      </w:r>
      <w:proofErr w:type="spellStart"/>
      <w:r>
        <w:t>argued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in </w:t>
      </w:r>
      <w:proofErr w:type="spellStart"/>
      <w:r>
        <w:t>dementia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strongly</w:t>
      </w:r>
      <w:proofErr w:type="spellEnd"/>
      <w:r>
        <w:t xml:space="preserve"> </w:t>
      </w:r>
      <w:proofErr w:type="spellStart"/>
      <w:r>
        <w:t>influenced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social </w:t>
      </w:r>
      <w:proofErr w:type="spellStart"/>
      <w:r>
        <w:t>interactions</w:t>
      </w:r>
      <w:proofErr w:type="spellEnd"/>
      <w:r>
        <w:t xml:space="preserve">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care </w:t>
      </w:r>
      <w:proofErr w:type="spellStart"/>
      <w:r>
        <w:t>relationships</w:t>
      </w:r>
      <w:proofErr w:type="spellEnd"/>
      <w:r>
        <w:t xml:space="preserve"> (</w:t>
      </w:r>
      <w:proofErr w:type="spellStart"/>
      <w:r>
        <w:t>Kitwood</w:t>
      </w:r>
      <w:proofErr w:type="spellEnd"/>
      <w:r>
        <w:t>, 1997).</w:t>
      </w:r>
    </w:p>
    <w:p w14:paraId="00000015" w14:textId="77777777" w:rsidR="00D42EB2" w:rsidRDefault="00EF4F6F" w:rsidP="00EF4F6F">
      <w:pPr>
        <w:jc w:val="both"/>
      </w:pP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care </w:t>
      </w:r>
      <w:proofErr w:type="spellStart"/>
      <w:r>
        <w:t>focuses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seeing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individual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diagnosis, </w:t>
      </w:r>
      <w:proofErr w:type="spellStart"/>
      <w:r>
        <w:t>recognising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unique</w:t>
      </w:r>
      <w:proofErr w:type="spellEnd"/>
      <w:r>
        <w:t xml:space="preserve"> </w:t>
      </w:r>
      <w:proofErr w:type="spellStart"/>
      <w:r>
        <w:t>personality</w:t>
      </w:r>
      <w:proofErr w:type="spellEnd"/>
      <w:r>
        <w:t xml:space="preserve">, </w:t>
      </w:r>
      <w:proofErr w:type="spellStart"/>
      <w:r>
        <w:t>preferences</w:t>
      </w:r>
      <w:proofErr w:type="spellEnd"/>
      <w:r>
        <w:t xml:space="preserve">, </w:t>
      </w:r>
      <w:proofErr w:type="spellStart"/>
      <w:r>
        <w:t>values</w:t>
      </w:r>
      <w:proofErr w:type="spellEnd"/>
      <w:r>
        <w:t xml:space="preserve"> and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history</w:t>
      </w:r>
      <w:proofErr w:type="spellEnd"/>
      <w:r>
        <w:t xml:space="preserve">.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viewing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</w:t>
      </w:r>
      <w:proofErr w:type="spellStart"/>
      <w:r>
        <w:t>solely</w:t>
      </w:r>
      <w:proofErr w:type="spellEnd"/>
      <w:r>
        <w:t xml:space="preserve"> as a </w:t>
      </w:r>
      <w:proofErr w:type="spellStart"/>
      <w:r>
        <w:t>neurological</w:t>
      </w:r>
      <w:proofErr w:type="spellEnd"/>
      <w:r>
        <w:t xml:space="preserve"> </w:t>
      </w:r>
      <w:proofErr w:type="spellStart"/>
      <w:r>
        <w:t>condition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highlights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preserving</w:t>
      </w:r>
      <w:proofErr w:type="spellEnd"/>
      <w:r>
        <w:t xml:space="preserve"> </w:t>
      </w:r>
      <w:proofErr w:type="spellStart"/>
      <w:r>
        <w:t>personhood</w:t>
      </w:r>
      <w:proofErr w:type="spellEnd"/>
      <w:r>
        <w:t xml:space="preserve">, </w:t>
      </w:r>
      <w:proofErr w:type="spellStart"/>
      <w:r>
        <w:t>even</w:t>
      </w:r>
      <w:proofErr w:type="spellEnd"/>
      <w:r>
        <w:t xml:space="preserve"> as cognitive </w:t>
      </w:r>
      <w:proofErr w:type="spellStart"/>
      <w:r>
        <w:t>abilities</w:t>
      </w:r>
      <w:proofErr w:type="spellEnd"/>
      <w:r>
        <w:t xml:space="preserve"> decline. </w:t>
      </w:r>
      <w:proofErr w:type="spellStart"/>
      <w:r>
        <w:t>Kitwood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negative care </w:t>
      </w:r>
      <w:proofErr w:type="spellStart"/>
      <w:r>
        <w:t>practices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lastRenderedPageBreak/>
        <w:t>infantilisation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task</w:t>
      </w:r>
      <w:r>
        <w:rPr>
          <w:rFonts w:ascii="Cambria Math" w:hAnsi="Cambria Math" w:cs="Cambria Math"/>
        </w:rPr>
        <w:t>‑</w:t>
      </w:r>
      <w:r>
        <w:t>focused</w:t>
      </w:r>
      <w:proofErr w:type="spellEnd"/>
      <w:r>
        <w:t xml:space="preserve"> </w:t>
      </w:r>
      <w:proofErr w:type="spellStart"/>
      <w:r>
        <w:t>routines</w:t>
      </w:r>
      <w:proofErr w:type="spellEnd"/>
      <w:r>
        <w:t xml:space="preserve">, can lead </w:t>
      </w:r>
      <w:proofErr w:type="spellStart"/>
      <w:r>
        <w:t>to</w:t>
      </w:r>
      <w:proofErr w:type="spellEnd"/>
      <w:r>
        <w:t xml:space="preserve"> </w:t>
      </w:r>
      <w:r>
        <w:t>“</w:t>
      </w:r>
      <w:proofErr w:type="spellStart"/>
      <w:r>
        <w:t>malignant</w:t>
      </w:r>
      <w:proofErr w:type="spellEnd"/>
      <w:r>
        <w:t xml:space="preserve"> social </w:t>
      </w:r>
      <w:proofErr w:type="spellStart"/>
      <w:r>
        <w:t>psychology</w:t>
      </w:r>
      <w:proofErr w:type="spellEnd"/>
      <w:r>
        <w:t>,</w:t>
      </w:r>
      <w:r>
        <w:t>”</w:t>
      </w:r>
      <w:r>
        <w:t xml:space="preserve"> </w:t>
      </w:r>
      <w:proofErr w:type="spellStart"/>
      <w:r>
        <w:t>worsening</w:t>
      </w:r>
      <w:proofErr w:type="spellEnd"/>
      <w:r>
        <w:t xml:space="preserve"> </w:t>
      </w:r>
      <w:proofErr w:type="spellStart"/>
      <w:r>
        <w:t>distress</w:t>
      </w:r>
      <w:proofErr w:type="spellEnd"/>
      <w:r>
        <w:t xml:space="preserve"> and </w:t>
      </w:r>
      <w:proofErr w:type="spellStart"/>
      <w:r>
        <w:t>behavioural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 in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>.</w:t>
      </w:r>
    </w:p>
    <w:p w14:paraId="00000016" w14:textId="77777777" w:rsidR="00D42EB2" w:rsidRDefault="00EF4F6F" w:rsidP="00EF4F6F">
      <w:pPr>
        <w:jc w:val="both"/>
      </w:pPr>
      <w:r>
        <w:t xml:space="preserve">Key </w:t>
      </w:r>
      <w:proofErr w:type="spellStart"/>
      <w:r>
        <w:t>principles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care </w:t>
      </w:r>
      <w:proofErr w:type="spellStart"/>
      <w:r>
        <w:t>include</w:t>
      </w:r>
      <w:proofErr w:type="spellEnd"/>
      <w:r>
        <w:t xml:space="preserve"> </w:t>
      </w:r>
      <w:proofErr w:type="spellStart"/>
      <w:r>
        <w:t>dignity</w:t>
      </w:r>
      <w:proofErr w:type="spellEnd"/>
      <w:r>
        <w:t xml:space="preserve">, </w:t>
      </w:r>
      <w:proofErr w:type="spellStart"/>
      <w:r>
        <w:t>respect</w:t>
      </w:r>
      <w:proofErr w:type="spellEnd"/>
      <w:r>
        <w:t xml:space="preserve">, </w:t>
      </w:r>
      <w:proofErr w:type="spellStart"/>
      <w:r>
        <w:t>choice</w:t>
      </w:r>
      <w:proofErr w:type="spellEnd"/>
      <w:r>
        <w:t xml:space="preserve">, </w:t>
      </w:r>
      <w:proofErr w:type="spellStart"/>
      <w:r>
        <w:t>autonomy</w:t>
      </w:r>
      <w:proofErr w:type="spellEnd"/>
      <w:r>
        <w:t xml:space="preserve"> and </w:t>
      </w:r>
      <w:proofErr w:type="spellStart"/>
      <w:r>
        <w:t>meaningful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encourages</w:t>
      </w:r>
      <w:proofErr w:type="spellEnd"/>
      <w:r>
        <w:t xml:space="preserve"> care </w:t>
      </w:r>
      <w:proofErr w:type="spellStart"/>
      <w:r>
        <w:t>professionals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adapt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and care </w:t>
      </w:r>
      <w:proofErr w:type="spellStart"/>
      <w:r>
        <w:t>practices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individual,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expecting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individual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conform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rigid</w:t>
      </w:r>
      <w:proofErr w:type="spellEnd"/>
      <w:r>
        <w:t xml:space="preserve"> </w:t>
      </w:r>
      <w:proofErr w:type="spellStart"/>
      <w:r>
        <w:t>institutional</w:t>
      </w:r>
      <w:proofErr w:type="spellEnd"/>
      <w:r>
        <w:t xml:space="preserve"> </w:t>
      </w:r>
      <w:proofErr w:type="spellStart"/>
      <w:r>
        <w:t>routines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particularly</w:t>
      </w:r>
      <w:proofErr w:type="spellEnd"/>
      <w:r>
        <w:t xml:space="preserve"> </w:t>
      </w:r>
      <w:proofErr w:type="spellStart"/>
      <w:r>
        <w:t>relevant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aged</w:t>
      </w:r>
      <w:proofErr w:type="spellEnd"/>
      <w:r>
        <w:t xml:space="preserve"> 65 and </w:t>
      </w:r>
      <w:proofErr w:type="spellStart"/>
      <w:r>
        <w:t>over</w:t>
      </w:r>
      <w:proofErr w:type="spellEnd"/>
      <w:r>
        <w:t xml:space="preserve">, </w:t>
      </w:r>
      <w:proofErr w:type="spellStart"/>
      <w:r>
        <w:t>who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be </w:t>
      </w:r>
      <w:proofErr w:type="spellStart"/>
      <w:r>
        <w:t>coping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losses</w:t>
      </w:r>
      <w:proofErr w:type="spellEnd"/>
      <w:r>
        <w:t xml:space="preserve"> </w:t>
      </w:r>
      <w:proofErr w:type="spellStart"/>
      <w:r>
        <w:t>related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, </w:t>
      </w:r>
      <w:proofErr w:type="spellStart"/>
      <w:r>
        <w:t>independence</w:t>
      </w:r>
      <w:proofErr w:type="spellEnd"/>
      <w:r>
        <w:t xml:space="preserve"> and social roles.</w:t>
      </w:r>
    </w:p>
    <w:p w14:paraId="00000017" w14:textId="54439949" w:rsidR="00D42EB2" w:rsidRDefault="00EF4F6F" w:rsidP="00EF4F6F">
      <w:pPr>
        <w:jc w:val="both"/>
      </w:pPr>
      <w:r>
        <w:t xml:space="preserve">In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,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approaches</w:t>
      </w:r>
      <w:proofErr w:type="spellEnd"/>
      <w:r>
        <w:t xml:space="preserve"> are </w:t>
      </w:r>
      <w:proofErr w:type="spellStart"/>
      <w:r>
        <w:t>widely</w:t>
      </w:r>
      <w:proofErr w:type="spellEnd"/>
      <w:r>
        <w:t xml:space="preserve"> </w:t>
      </w:r>
      <w:proofErr w:type="spellStart"/>
      <w:r>
        <w:t>endorsed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 and </w:t>
      </w:r>
      <w:proofErr w:type="spellStart"/>
      <w:r>
        <w:t>best-practice</w:t>
      </w:r>
      <w:proofErr w:type="spellEnd"/>
      <w:r>
        <w:t xml:space="preserve"> </w:t>
      </w:r>
      <w:proofErr w:type="spellStart"/>
      <w:r>
        <w:t>guidance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NICE and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Alzheimer’s</w:t>
      </w:r>
      <w:proofErr w:type="spellEnd"/>
      <w:r>
        <w:t xml:space="preserve"> </w:t>
      </w:r>
      <w:proofErr w:type="spellStart"/>
      <w:r>
        <w:t>Society</w:t>
      </w:r>
      <w:proofErr w:type="spellEnd"/>
      <w:r>
        <w:t xml:space="preserve">.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aligns</w:t>
      </w:r>
      <w:proofErr w:type="spellEnd"/>
      <w:r>
        <w:t xml:space="preserve"> </w:t>
      </w:r>
      <w:proofErr w:type="spellStart"/>
      <w:r>
        <w:t>closely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in </w:t>
      </w:r>
      <w:proofErr w:type="spellStart"/>
      <w:r>
        <w:t>health</w:t>
      </w:r>
      <w:proofErr w:type="spellEnd"/>
      <w:r>
        <w:t xml:space="preserve"> and social care and </w:t>
      </w:r>
      <w:proofErr w:type="spellStart"/>
      <w:r>
        <w:t>provides</w:t>
      </w:r>
      <w:proofErr w:type="spellEnd"/>
      <w:r>
        <w:t xml:space="preserve"> a </w:t>
      </w:r>
      <w:proofErr w:type="spellStart"/>
      <w:r>
        <w:t>strong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, </w:t>
      </w:r>
      <w:proofErr w:type="spellStart"/>
      <w:r>
        <w:t>reducing</w:t>
      </w:r>
      <w:proofErr w:type="spellEnd"/>
      <w:r>
        <w:t xml:space="preserve"> </w:t>
      </w:r>
      <w:proofErr w:type="spellStart"/>
      <w:r>
        <w:t>distress</w:t>
      </w:r>
      <w:proofErr w:type="spellEnd"/>
      <w:r>
        <w:t xml:space="preserve"> and </w:t>
      </w:r>
      <w:proofErr w:type="spellStart"/>
      <w:r>
        <w:t>enhancing</w:t>
      </w:r>
      <w:proofErr w:type="spellEnd"/>
      <w:r>
        <w:t xml:space="preserve">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and </w:t>
      </w:r>
      <w:proofErr w:type="spellStart"/>
      <w:r>
        <w:t>related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>.</w:t>
      </w:r>
      <w:r w:rsidR="0069354C">
        <w:br/>
      </w:r>
    </w:p>
    <w:p w14:paraId="00000018" w14:textId="77777777" w:rsidR="00D42EB2" w:rsidRDefault="00D42EB2" w:rsidP="00EF4F6F">
      <w:pPr>
        <w:jc w:val="both"/>
      </w:pPr>
    </w:p>
    <w:p w14:paraId="00000019" w14:textId="405C6919" w:rsidR="00D42EB2" w:rsidRPr="0069354C" w:rsidRDefault="00EF4F6F" w:rsidP="00EF4F6F">
      <w:pPr>
        <w:rPr>
          <w:b/>
          <w:bCs/>
        </w:rPr>
      </w:pPr>
      <w:bookmarkStart w:id="5" w:name="_rl7wlitjaea5" w:colFirst="0" w:colLast="0"/>
      <w:bookmarkEnd w:id="5"/>
      <w:r w:rsidRPr="0069354C">
        <w:rPr>
          <w:b/>
          <w:bCs/>
        </w:rPr>
        <w:t xml:space="preserve">5. </w:t>
      </w:r>
      <w:proofErr w:type="spellStart"/>
      <w:r w:rsidRPr="0069354C">
        <w:rPr>
          <w:b/>
          <w:bCs/>
        </w:rPr>
        <w:t>Application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of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the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Person</w:t>
      </w:r>
      <w:r w:rsidRPr="0069354C">
        <w:rPr>
          <w:rFonts w:ascii="Cambria Math" w:hAnsi="Cambria Math" w:cs="Cambria Math"/>
          <w:b/>
          <w:bCs/>
        </w:rPr>
        <w:t>‑</w:t>
      </w:r>
      <w:r w:rsidRPr="0069354C">
        <w:rPr>
          <w:b/>
          <w:bCs/>
        </w:rPr>
        <w:t>Centred</w:t>
      </w:r>
      <w:proofErr w:type="spellEnd"/>
      <w:r w:rsidRPr="0069354C">
        <w:rPr>
          <w:b/>
          <w:bCs/>
        </w:rPr>
        <w:t xml:space="preserve"> </w:t>
      </w:r>
      <w:proofErr w:type="spellStart"/>
      <w:r w:rsidRPr="0069354C">
        <w:rPr>
          <w:b/>
          <w:bCs/>
        </w:rPr>
        <w:t>Approach</w:t>
      </w:r>
      <w:proofErr w:type="spellEnd"/>
      <w:r w:rsidRPr="0069354C">
        <w:rPr>
          <w:b/>
          <w:bCs/>
        </w:rPr>
        <w:t xml:space="preserve"> in a </w:t>
      </w:r>
      <w:proofErr w:type="spellStart"/>
      <w:r w:rsidRPr="0069354C">
        <w:rPr>
          <w:b/>
          <w:bCs/>
        </w:rPr>
        <w:t>Dementia</w:t>
      </w:r>
      <w:proofErr w:type="spellEnd"/>
      <w:r w:rsidRPr="0069354C">
        <w:rPr>
          <w:b/>
          <w:bCs/>
        </w:rPr>
        <w:t xml:space="preserve"> Care Home</w:t>
      </w:r>
      <w:r w:rsidR="0069354C">
        <w:rPr>
          <w:b/>
          <w:bCs/>
        </w:rPr>
        <w:br/>
      </w:r>
    </w:p>
    <w:p w14:paraId="0000001A" w14:textId="77777777" w:rsidR="00D42EB2" w:rsidRDefault="00EF4F6F" w:rsidP="00EF4F6F">
      <w:pPr>
        <w:jc w:val="both"/>
      </w:pPr>
      <w:r>
        <w:t xml:space="preserve">In </w:t>
      </w:r>
      <w:proofErr w:type="spellStart"/>
      <w:r>
        <w:t>practice</w:t>
      </w:r>
      <w:proofErr w:type="spellEnd"/>
      <w:r>
        <w:t xml:space="preserve">, </w:t>
      </w:r>
      <w:proofErr w:type="spellStart"/>
      <w:r>
        <w:t>person-centred</w:t>
      </w:r>
      <w:proofErr w:type="spellEnd"/>
      <w:r>
        <w:t xml:space="preserve"> care can </w:t>
      </w:r>
      <w:proofErr w:type="spellStart"/>
      <w:r>
        <w:t>significantly</w:t>
      </w:r>
      <w:proofErr w:type="spellEnd"/>
      <w:r>
        <w:t xml:space="preserve"> </w:t>
      </w:r>
      <w:proofErr w:type="spellStart"/>
      <w:r>
        <w:t>improve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in care </w:t>
      </w:r>
      <w:proofErr w:type="spellStart"/>
      <w:r>
        <w:t>homes</w:t>
      </w:r>
      <w:proofErr w:type="spellEnd"/>
      <w:r>
        <w:t xml:space="preserve">. </w:t>
      </w:r>
      <w:proofErr w:type="spellStart"/>
      <w:r>
        <w:t>By</w:t>
      </w:r>
      <w:proofErr w:type="spellEnd"/>
      <w:r>
        <w:t xml:space="preserve"> </w:t>
      </w:r>
      <w:proofErr w:type="spellStart"/>
      <w:r>
        <w:t>tailoring</w:t>
      </w:r>
      <w:proofErr w:type="spellEnd"/>
      <w:r>
        <w:t xml:space="preserve"> care </w:t>
      </w:r>
      <w:proofErr w:type="spellStart"/>
      <w:r>
        <w:t>to</w:t>
      </w:r>
      <w:proofErr w:type="spellEnd"/>
      <w:r>
        <w:t xml:space="preserve"> individual </w:t>
      </w:r>
      <w:proofErr w:type="spellStart"/>
      <w:r>
        <w:t>needs</w:t>
      </w:r>
      <w:proofErr w:type="spellEnd"/>
      <w:r>
        <w:t xml:space="preserve"> and </w:t>
      </w:r>
      <w:proofErr w:type="spellStart"/>
      <w:r>
        <w:t>preferences</w:t>
      </w:r>
      <w:proofErr w:type="spellEnd"/>
      <w:r>
        <w:t xml:space="preserve">, staff can reduce </w:t>
      </w:r>
      <w:proofErr w:type="spellStart"/>
      <w:r>
        <w:t>anxiety</w:t>
      </w:r>
      <w:proofErr w:type="spellEnd"/>
      <w:r>
        <w:t xml:space="preserve">, </w:t>
      </w:r>
      <w:proofErr w:type="spellStart"/>
      <w:r>
        <w:t>agitation</w:t>
      </w:r>
      <w:proofErr w:type="spellEnd"/>
      <w:r>
        <w:t xml:space="preserve"> and </w:t>
      </w:r>
      <w:proofErr w:type="spellStart"/>
      <w:r>
        <w:t>behavioural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 </w:t>
      </w:r>
      <w:proofErr w:type="spellStart"/>
      <w:r>
        <w:t>commonly</w:t>
      </w:r>
      <w:proofErr w:type="spellEnd"/>
      <w:r>
        <w:t xml:space="preserve"> </w:t>
      </w:r>
      <w:proofErr w:type="spellStart"/>
      <w:r>
        <w:t>associated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>.</w:t>
      </w:r>
    </w:p>
    <w:p w14:paraId="0000001B" w14:textId="77777777" w:rsidR="00D42EB2" w:rsidRDefault="00EF4F6F" w:rsidP="00EF4F6F">
      <w:pPr>
        <w:jc w:val="both"/>
      </w:pPr>
      <w:proofErr w:type="spellStart"/>
      <w:r>
        <w:t>Personalised</w:t>
      </w:r>
      <w:proofErr w:type="spellEnd"/>
      <w:r>
        <w:t xml:space="preserve"> </w:t>
      </w:r>
      <w:proofErr w:type="spellStart"/>
      <w:r>
        <w:t>routines</w:t>
      </w:r>
      <w:proofErr w:type="spellEnd"/>
      <w:r>
        <w:t xml:space="preserve"> are a </w:t>
      </w:r>
      <w:proofErr w:type="spellStart"/>
      <w:r>
        <w:t>key</w:t>
      </w:r>
      <w:proofErr w:type="spellEnd"/>
      <w:r>
        <w:t xml:space="preserve"> </w:t>
      </w:r>
      <w:proofErr w:type="spellStart"/>
      <w:r>
        <w:t>application</w:t>
      </w:r>
      <w:proofErr w:type="spellEnd"/>
      <w:r>
        <w:t xml:space="preserve">. </w:t>
      </w:r>
      <w:proofErr w:type="spellStart"/>
      <w:r>
        <w:t>Allowing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wake</w:t>
      </w:r>
      <w:proofErr w:type="spellEnd"/>
      <w:r>
        <w:t xml:space="preserve">, </w:t>
      </w:r>
      <w:proofErr w:type="spellStart"/>
      <w:r>
        <w:t>eat</w:t>
      </w:r>
      <w:proofErr w:type="spellEnd"/>
      <w:r>
        <w:t xml:space="preserve"> and </w:t>
      </w:r>
      <w:proofErr w:type="spellStart"/>
      <w:r>
        <w:t>engage</w:t>
      </w:r>
      <w:proofErr w:type="spellEnd"/>
      <w:r>
        <w:t xml:space="preserve"> in </w:t>
      </w:r>
      <w:proofErr w:type="spellStart"/>
      <w:r>
        <w:t>activities</w:t>
      </w:r>
      <w:proofErr w:type="spellEnd"/>
      <w:r>
        <w:t xml:space="preserve"> </w:t>
      </w:r>
      <w:proofErr w:type="spellStart"/>
      <w:r>
        <w:t>according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preferences</w:t>
      </w:r>
      <w:proofErr w:type="spellEnd"/>
      <w:r>
        <w:t xml:space="preserve"> </w:t>
      </w:r>
      <w:proofErr w:type="spellStart"/>
      <w:r>
        <w:t>supports</w:t>
      </w:r>
      <w:proofErr w:type="spellEnd"/>
      <w:r>
        <w:t xml:space="preserve"> </w:t>
      </w:r>
      <w:proofErr w:type="spellStart"/>
      <w:r>
        <w:t>autonomy</w:t>
      </w:r>
      <w:proofErr w:type="spellEnd"/>
      <w:r>
        <w:t xml:space="preserve"> and reduces </w:t>
      </w:r>
      <w:proofErr w:type="spellStart"/>
      <w:r>
        <w:t>frustration</w:t>
      </w:r>
      <w:proofErr w:type="spellEnd"/>
      <w:r>
        <w:t xml:space="preserve">. </w:t>
      </w:r>
      <w:proofErr w:type="spellStart"/>
      <w:r>
        <w:t>For</w:t>
      </w:r>
      <w:proofErr w:type="spellEnd"/>
      <w:r>
        <w:t xml:space="preserve"> </w:t>
      </w:r>
      <w:proofErr w:type="spellStart"/>
      <w:r>
        <w:t>example</w:t>
      </w:r>
      <w:proofErr w:type="spellEnd"/>
      <w:r>
        <w:t xml:space="preserve">, a </w:t>
      </w:r>
      <w:proofErr w:type="spellStart"/>
      <w:r>
        <w:t>resident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previously</w:t>
      </w:r>
      <w:proofErr w:type="spellEnd"/>
      <w:r>
        <w:t xml:space="preserve"> </w:t>
      </w:r>
      <w:proofErr w:type="spellStart"/>
      <w:r>
        <w:t>worked</w:t>
      </w:r>
      <w:proofErr w:type="spellEnd"/>
      <w:r>
        <w:t xml:space="preserve"> </w:t>
      </w:r>
      <w:proofErr w:type="spellStart"/>
      <w:r>
        <w:t>night</w:t>
      </w:r>
      <w:proofErr w:type="spellEnd"/>
      <w:r>
        <w:t xml:space="preserve"> </w:t>
      </w:r>
      <w:proofErr w:type="spellStart"/>
      <w:r>
        <w:t>shifts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</w:t>
      </w:r>
      <w:proofErr w:type="spellStart"/>
      <w:r>
        <w:t>less</w:t>
      </w:r>
      <w:proofErr w:type="spellEnd"/>
      <w:r>
        <w:t xml:space="preserve"> </w:t>
      </w:r>
      <w:proofErr w:type="spellStart"/>
      <w:r>
        <w:t>distressed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allowed</w:t>
      </w:r>
      <w:proofErr w:type="spellEnd"/>
      <w:r>
        <w:t xml:space="preserve"> a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morning</w:t>
      </w:r>
      <w:proofErr w:type="spellEnd"/>
      <w:r>
        <w:t xml:space="preserve"> </w:t>
      </w:r>
      <w:proofErr w:type="spellStart"/>
      <w:r>
        <w:t>routine</w:t>
      </w:r>
      <w:proofErr w:type="spellEnd"/>
      <w:r>
        <w:t xml:space="preserve">. </w:t>
      </w:r>
      <w:proofErr w:type="spellStart"/>
      <w:r>
        <w:t>Similarly</w:t>
      </w:r>
      <w:proofErr w:type="spellEnd"/>
      <w:r>
        <w:t xml:space="preserve">,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choices</w:t>
      </w:r>
      <w:proofErr w:type="spellEnd"/>
      <w:r>
        <w:t xml:space="preserve"> in </w:t>
      </w:r>
      <w:proofErr w:type="spellStart"/>
      <w:r>
        <w:t>clothing</w:t>
      </w:r>
      <w:proofErr w:type="spellEnd"/>
      <w:r>
        <w:t xml:space="preserve">, </w:t>
      </w:r>
      <w:proofErr w:type="spellStart"/>
      <w:r>
        <w:t>meals</w:t>
      </w:r>
      <w:proofErr w:type="spellEnd"/>
      <w:r>
        <w:t xml:space="preserve"> and </w:t>
      </w:r>
      <w:proofErr w:type="spellStart"/>
      <w:r>
        <w:t>activities</w:t>
      </w:r>
      <w:proofErr w:type="spellEnd"/>
      <w:r>
        <w:t xml:space="preserve"> </w:t>
      </w:r>
      <w:proofErr w:type="spellStart"/>
      <w:r>
        <w:t>reinforces</w:t>
      </w:r>
      <w:proofErr w:type="spellEnd"/>
      <w:r>
        <w:t xml:space="preserve"> </w:t>
      </w:r>
      <w:proofErr w:type="spellStart"/>
      <w:r>
        <w:t>dignity</w:t>
      </w:r>
      <w:proofErr w:type="spellEnd"/>
      <w:r>
        <w:t xml:space="preserve"> and </w:t>
      </w:r>
      <w:proofErr w:type="spellStart"/>
      <w:r>
        <w:t>self-worth</w:t>
      </w:r>
      <w:proofErr w:type="spellEnd"/>
      <w:r>
        <w:t>.</w:t>
      </w:r>
    </w:p>
    <w:p w14:paraId="0000001C" w14:textId="77777777" w:rsidR="00D42EB2" w:rsidRDefault="00EF4F6F" w:rsidP="00EF4F6F">
      <w:pPr>
        <w:jc w:val="both"/>
      </w:pPr>
      <w:proofErr w:type="spellStart"/>
      <w:r>
        <w:t>Communication</w:t>
      </w:r>
      <w:proofErr w:type="spellEnd"/>
      <w:r>
        <w:t xml:space="preserve"> </w:t>
      </w:r>
      <w:proofErr w:type="spellStart"/>
      <w:r>
        <w:t>strategies</w:t>
      </w:r>
      <w:proofErr w:type="spellEnd"/>
      <w:r>
        <w:t xml:space="preserve"> are central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. Staff are </w:t>
      </w:r>
      <w:proofErr w:type="spellStart"/>
      <w:r>
        <w:t>encouraged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use </w:t>
      </w:r>
      <w:proofErr w:type="spellStart"/>
      <w:r>
        <w:t>clear</w:t>
      </w:r>
      <w:proofErr w:type="spellEnd"/>
      <w:r>
        <w:t xml:space="preserve">, </w:t>
      </w:r>
      <w:proofErr w:type="spellStart"/>
      <w:r>
        <w:t>respectful</w:t>
      </w:r>
      <w:proofErr w:type="spellEnd"/>
      <w:r>
        <w:t xml:space="preserve"> </w:t>
      </w:r>
      <w:proofErr w:type="spellStart"/>
      <w:r>
        <w:t>language</w:t>
      </w:r>
      <w:proofErr w:type="spellEnd"/>
      <w:r>
        <w:t xml:space="preserve">, </w:t>
      </w:r>
      <w:proofErr w:type="spellStart"/>
      <w:r>
        <w:t>maintain</w:t>
      </w:r>
      <w:proofErr w:type="spellEnd"/>
      <w:r>
        <w:t xml:space="preserve"> </w:t>
      </w:r>
      <w:proofErr w:type="spellStart"/>
      <w:r>
        <w:t>eye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 and observe non-verbal cues. </w:t>
      </w:r>
      <w:proofErr w:type="spellStart"/>
      <w:r>
        <w:t>Understanding</w:t>
      </w:r>
      <w:proofErr w:type="spellEnd"/>
      <w:r>
        <w:t xml:space="preserve"> a </w:t>
      </w:r>
      <w:proofErr w:type="spellStart"/>
      <w:r>
        <w:t>resident’s</w:t>
      </w:r>
      <w:proofErr w:type="spellEnd"/>
      <w:r>
        <w:t xml:space="preserve"> </w:t>
      </w:r>
      <w:proofErr w:type="spellStart"/>
      <w:r>
        <w:t>background</w:t>
      </w:r>
      <w:proofErr w:type="spellEnd"/>
      <w:r>
        <w:t xml:space="preserve"> can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interpret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 as </w:t>
      </w:r>
      <w:proofErr w:type="spellStart"/>
      <w:r>
        <w:t>expressions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unmet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pain</w:t>
      </w:r>
      <w:proofErr w:type="spellEnd"/>
      <w:r>
        <w:t xml:space="preserve">, </w:t>
      </w:r>
      <w:proofErr w:type="spellStart"/>
      <w:r>
        <w:t>boredom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fear</w:t>
      </w:r>
      <w:proofErr w:type="spellEnd"/>
      <w:r>
        <w:t xml:space="preserve">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“</w:t>
      </w:r>
      <w:proofErr w:type="spellStart"/>
      <w:r>
        <w:t>challenging</w:t>
      </w:r>
      <w:proofErr w:type="spellEnd"/>
      <w:r>
        <w:t xml:space="preserve"> </w:t>
      </w:r>
      <w:proofErr w:type="spellStart"/>
      <w:r>
        <w:t>behaviour</w:t>
      </w:r>
      <w:proofErr w:type="spellEnd"/>
      <w:r>
        <w:t xml:space="preserve">.”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has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shown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reduce </w:t>
      </w:r>
      <w:proofErr w:type="spellStart"/>
      <w:r>
        <w:t>the</w:t>
      </w:r>
      <w:proofErr w:type="spellEnd"/>
      <w:r>
        <w:t xml:space="preserve"> use </w:t>
      </w:r>
      <w:proofErr w:type="spellStart"/>
      <w:r>
        <w:t>of</w:t>
      </w:r>
      <w:proofErr w:type="spellEnd"/>
      <w:r>
        <w:t xml:space="preserve"> restrictive </w:t>
      </w:r>
      <w:proofErr w:type="spellStart"/>
      <w:r>
        <w:t>practices</w:t>
      </w:r>
      <w:proofErr w:type="spellEnd"/>
      <w:r>
        <w:t xml:space="preserve"> and </w:t>
      </w:r>
      <w:proofErr w:type="spellStart"/>
      <w:r>
        <w:t>medication</w:t>
      </w:r>
      <w:proofErr w:type="spellEnd"/>
      <w:r>
        <w:t xml:space="preserve"> (</w:t>
      </w:r>
      <w:proofErr w:type="spellStart"/>
      <w:r>
        <w:t>Alzheimer’s</w:t>
      </w:r>
      <w:proofErr w:type="spellEnd"/>
      <w:r>
        <w:t xml:space="preserve"> </w:t>
      </w:r>
      <w:proofErr w:type="spellStart"/>
      <w:r>
        <w:t>Society</w:t>
      </w:r>
      <w:proofErr w:type="spellEnd"/>
      <w:r>
        <w:t>, 2022).</w:t>
      </w:r>
    </w:p>
    <w:p w14:paraId="0000001D" w14:textId="77777777" w:rsidR="00D42EB2" w:rsidRDefault="00EF4F6F" w:rsidP="00EF4F6F">
      <w:pPr>
        <w:jc w:val="both"/>
      </w:pPr>
      <w:proofErr w:type="spellStart"/>
      <w:r>
        <w:t>The</w:t>
      </w:r>
      <w:proofErr w:type="spellEnd"/>
      <w:r>
        <w:t xml:space="preserve"> </w:t>
      </w:r>
      <w:proofErr w:type="spellStart"/>
      <w:r>
        <w:t>physical</w:t>
      </w:r>
      <w:proofErr w:type="spellEnd"/>
      <w:r>
        <w:t xml:space="preserve"> and social 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plays</w:t>
      </w:r>
      <w:proofErr w:type="spellEnd"/>
      <w:r>
        <w:t xml:space="preserve"> a role. </w:t>
      </w:r>
      <w:proofErr w:type="spellStart"/>
      <w:r>
        <w:t>Creating</w:t>
      </w:r>
      <w:proofErr w:type="spellEnd"/>
      <w:r>
        <w:t xml:space="preserve"> familiar, </w:t>
      </w:r>
      <w:proofErr w:type="spellStart"/>
      <w:r>
        <w:t>calm</w:t>
      </w:r>
      <w:proofErr w:type="spellEnd"/>
      <w:r>
        <w:t xml:space="preserve"> and </w:t>
      </w:r>
      <w:proofErr w:type="spellStart"/>
      <w:r>
        <w:t>homely</w:t>
      </w:r>
      <w:proofErr w:type="spellEnd"/>
      <w:r>
        <w:t xml:space="preserve"> </w:t>
      </w:r>
      <w:proofErr w:type="spellStart"/>
      <w:r>
        <w:t>spaces</w:t>
      </w:r>
      <w:proofErr w:type="spellEnd"/>
      <w:r>
        <w:t xml:space="preserve"> can reduce </w:t>
      </w:r>
      <w:proofErr w:type="spellStart"/>
      <w:r>
        <w:t>confusion</w:t>
      </w:r>
      <w:proofErr w:type="spellEnd"/>
      <w:r>
        <w:t xml:space="preserve"> and </w:t>
      </w:r>
      <w:proofErr w:type="spellStart"/>
      <w:r>
        <w:t>promote</w:t>
      </w:r>
      <w:proofErr w:type="spellEnd"/>
      <w:r>
        <w:t xml:space="preserve"> a </w:t>
      </w:r>
      <w:proofErr w:type="spellStart"/>
      <w:r>
        <w:t>sense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safety. </w:t>
      </w:r>
      <w:proofErr w:type="spellStart"/>
      <w:r>
        <w:t>Meaningful</w:t>
      </w:r>
      <w:proofErr w:type="spellEnd"/>
      <w:r>
        <w:t xml:space="preserve"> </w:t>
      </w:r>
      <w:proofErr w:type="spellStart"/>
      <w:r>
        <w:t>activities</w:t>
      </w:r>
      <w:proofErr w:type="spellEnd"/>
      <w:r>
        <w:t xml:space="preserve"> </w:t>
      </w:r>
      <w:proofErr w:type="spellStart"/>
      <w:r>
        <w:t>based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personal </w:t>
      </w:r>
      <w:proofErr w:type="spellStart"/>
      <w:r>
        <w:t>interests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music, </w:t>
      </w:r>
      <w:proofErr w:type="spellStart"/>
      <w:r>
        <w:t>gardening</w:t>
      </w:r>
      <w:proofErr w:type="spellEnd"/>
      <w:r>
        <w:t xml:space="preserve"> </w:t>
      </w:r>
      <w:proofErr w:type="spellStart"/>
      <w:r>
        <w:t>or</w:t>
      </w:r>
      <w:proofErr w:type="spellEnd"/>
      <w:r>
        <w:t xml:space="preserve"> </w:t>
      </w:r>
      <w:proofErr w:type="spellStart"/>
      <w:r>
        <w:t>household</w:t>
      </w:r>
      <w:proofErr w:type="spellEnd"/>
      <w:r>
        <w:t xml:space="preserve"> </w:t>
      </w:r>
      <w:proofErr w:type="spellStart"/>
      <w:r>
        <w:t>tasks</w:t>
      </w:r>
      <w:proofErr w:type="spellEnd"/>
      <w:r>
        <w:t xml:space="preserve">, can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mood</w:t>
      </w:r>
      <w:proofErr w:type="spellEnd"/>
      <w:r>
        <w:t xml:space="preserve"> and </w:t>
      </w:r>
      <w:proofErr w:type="spellStart"/>
      <w:r>
        <w:t>engagement</w:t>
      </w:r>
      <w:proofErr w:type="spellEnd"/>
      <w:r>
        <w:t>.</w:t>
      </w:r>
    </w:p>
    <w:p w14:paraId="0000001E" w14:textId="3438CD48" w:rsidR="00D42EB2" w:rsidRDefault="00EF4F6F" w:rsidP="00EF4F6F">
      <w:pPr>
        <w:jc w:val="both"/>
      </w:pPr>
      <w:proofErr w:type="spellStart"/>
      <w:r>
        <w:t>Despite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benefits</w:t>
      </w:r>
      <w:proofErr w:type="spellEnd"/>
      <w:r>
        <w:t xml:space="preserve">, </w:t>
      </w:r>
      <w:proofErr w:type="spellStart"/>
      <w:r>
        <w:t>person-centred</w:t>
      </w:r>
      <w:proofErr w:type="spellEnd"/>
      <w:r>
        <w:t xml:space="preserve"> care </w:t>
      </w:r>
      <w:proofErr w:type="spellStart"/>
      <w:r>
        <w:t>presents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. Time </w:t>
      </w:r>
      <w:proofErr w:type="spellStart"/>
      <w:r>
        <w:t>constraints</w:t>
      </w:r>
      <w:proofErr w:type="spellEnd"/>
      <w:r>
        <w:t xml:space="preserve">, </w:t>
      </w:r>
      <w:proofErr w:type="spellStart"/>
      <w:r>
        <w:t>staffing</w:t>
      </w:r>
      <w:proofErr w:type="spellEnd"/>
      <w:r>
        <w:t xml:space="preserve"> </w:t>
      </w:r>
      <w:proofErr w:type="spellStart"/>
      <w:r>
        <w:t>levels</w:t>
      </w:r>
      <w:proofErr w:type="spellEnd"/>
      <w:r>
        <w:t xml:space="preserve"> and </w:t>
      </w:r>
      <w:proofErr w:type="spellStart"/>
      <w:r>
        <w:t>lack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training </w:t>
      </w:r>
      <w:proofErr w:type="spellStart"/>
      <w:r>
        <w:t>may</w:t>
      </w:r>
      <w:proofErr w:type="spellEnd"/>
      <w:r>
        <w:t xml:space="preserve"> </w:t>
      </w:r>
      <w:proofErr w:type="spellStart"/>
      <w:r>
        <w:t>limit</w:t>
      </w:r>
      <w:proofErr w:type="spellEnd"/>
      <w:r>
        <w:t xml:space="preserve"> </w:t>
      </w:r>
      <w:proofErr w:type="spellStart"/>
      <w:r>
        <w:t>consistent</w:t>
      </w:r>
      <w:proofErr w:type="spellEnd"/>
      <w:r>
        <w:t xml:space="preserve"> </w:t>
      </w:r>
      <w:proofErr w:type="spellStart"/>
      <w:r>
        <w:t>implementation</w:t>
      </w:r>
      <w:proofErr w:type="spellEnd"/>
      <w:r>
        <w:t xml:space="preserve">.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address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, care </w:t>
      </w:r>
      <w:proofErr w:type="spellStart"/>
      <w:r>
        <w:t>homes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invest</w:t>
      </w:r>
      <w:proofErr w:type="spellEnd"/>
      <w:r>
        <w:t xml:space="preserve"> in staff </w:t>
      </w:r>
      <w:proofErr w:type="spellStart"/>
      <w:r>
        <w:t>education</w:t>
      </w:r>
      <w:proofErr w:type="spellEnd"/>
      <w:r>
        <w:t xml:space="preserve">, reflective </w:t>
      </w:r>
      <w:proofErr w:type="spellStart"/>
      <w:r>
        <w:t>supervision</w:t>
      </w:r>
      <w:proofErr w:type="spellEnd"/>
      <w:r>
        <w:t xml:space="preserve"> and </w:t>
      </w:r>
      <w:proofErr w:type="spellStart"/>
      <w:r>
        <w:t>supportive</w:t>
      </w:r>
      <w:proofErr w:type="spellEnd"/>
      <w:r>
        <w:t xml:space="preserve"> </w:t>
      </w:r>
      <w:proofErr w:type="spellStart"/>
      <w:r>
        <w:t>leadership</w:t>
      </w:r>
      <w:proofErr w:type="spellEnd"/>
      <w:r>
        <w:t xml:space="preserve">. </w:t>
      </w:r>
      <w:proofErr w:type="spellStart"/>
      <w:r>
        <w:t>Embedding</w:t>
      </w:r>
      <w:proofErr w:type="spellEnd"/>
      <w:r>
        <w:t xml:space="preserve"> </w:t>
      </w:r>
      <w:proofErr w:type="spellStart"/>
      <w:r>
        <w:t>person-centred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at </w:t>
      </w:r>
      <w:proofErr w:type="spellStart"/>
      <w:r>
        <w:t>an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level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sustainable</w:t>
      </w:r>
      <w:proofErr w:type="spellEnd"/>
      <w:r>
        <w:t xml:space="preserve">, </w:t>
      </w:r>
      <w:proofErr w:type="spellStart"/>
      <w:r>
        <w:t>high-quality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care.</w:t>
      </w:r>
      <w:r w:rsidR="0069354C">
        <w:br/>
      </w:r>
    </w:p>
    <w:p w14:paraId="0000001F" w14:textId="77777777" w:rsidR="00D42EB2" w:rsidRPr="0069354C" w:rsidRDefault="00D42EB2" w:rsidP="00EF4F6F">
      <w:pPr>
        <w:jc w:val="both"/>
        <w:rPr>
          <w:b/>
          <w:bCs/>
        </w:rPr>
      </w:pPr>
    </w:p>
    <w:p w14:paraId="00000020" w14:textId="02281DE6" w:rsidR="00D42EB2" w:rsidRPr="0069354C" w:rsidRDefault="00EF4F6F" w:rsidP="00EF4F6F">
      <w:pPr>
        <w:rPr>
          <w:b/>
          <w:bCs/>
        </w:rPr>
      </w:pPr>
      <w:bookmarkStart w:id="6" w:name="_13a6h3ke84a9" w:colFirst="0" w:colLast="0"/>
      <w:bookmarkEnd w:id="6"/>
      <w:r w:rsidRPr="0069354C">
        <w:rPr>
          <w:b/>
          <w:bCs/>
        </w:rPr>
        <w:t xml:space="preserve">6. </w:t>
      </w:r>
      <w:proofErr w:type="spellStart"/>
      <w:r w:rsidRPr="0069354C">
        <w:rPr>
          <w:b/>
          <w:bCs/>
        </w:rPr>
        <w:t>Conclusion</w:t>
      </w:r>
      <w:proofErr w:type="spellEnd"/>
      <w:r w:rsidR="0069354C">
        <w:rPr>
          <w:b/>
          <w:bCs/>
        </w:rPr>
        <w:br/>
      </w:r>
    </w:p>
    <w:p w14:paraId="00000021" w14:textId="77777777" w:rsidR="00D42EB2" w:rsidRDefault="00EF4F6F" w:rsidP="00EF4F6F">
      <w:pPr>
        <w:jc w:val="both"/>
      </w:pPr>
      <w:proofErr w:type="spellStart"/>
      <w:r>
        <w:t>Psychological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essential</w:t>
      </w:r>
      <w:proofErr w:type="spellEnd"/>
      <w:r>
        <w:t xml:space="preserve"> </w:t>
      </w:r>
      <w:proofErr w:type="spellStart"/>
      <w:r>
        <w:t>guidance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supporting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aged</w:t>
      </w:r>
      <w:proofErr w:type="spellEnd"/>
      <w:r>
        <w:t xml:space="preserve"> 65 and </w:t>
      </w:r>
      <w:proofErr w:type="spellStart"/>
      <w:r>
        <w:t>over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in care </w:t>
      </w:r>
      <w:proofErr w:type="spellStart"/>
      <w:r>
        <w:t>homes</w:t>
      </w:r>
      <w:proofErr w:type="spellEnd"/>
      <w:r>
        <w:t xml:space="preserve">. </w:t>
      </w:r>
      <w:proofErr w:type="spellStart"/>
      <w:r>
        <w:t>Erikson’s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psychosocial</w:t>
      </w:r>
      <w:proofErr w:type="spellEnd"/>
      <w:r>
        <w:t xml:space="preserve"> </w:t>
      </w:r>
      <w:proofErr w:type="spellStart"/>
      <w:r>
        <w:t>development</w:t>
      </w:r>
      <w:proofErr w:type="spellEnd"/>
      <w:r>
        <w:t xml:space="preserve"> </w:t>
      </w:r>
      <w:proofErr w:type="spellStart"/>
      <w:r>
        <w:t>highlights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importance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,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meaning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acceptance</w:t>
      </w:r>
      <w:proofErr w:type="spellEnd"/>
      <w:r>
        <w:t xml:space="preserve"> in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, </w:t>
      </w:r>
      <w:proofErr w:type="spellStart"/>
      <w:r>
        <w:t>offering</w:t>
      </w:r>
      <w:proofErr w:type="spellEnd"/>
      <w:r>
        <w:t xml:space="preserve"> </w:t>
      </w:r>
      <w:proofErr w:type="spellStart"/>
      <w:r>
        <w:t>valuable</w:t>
      </w:r>
      <w:proofErr w:type="spellEnd"/>
      <w:r>
        <w:t xml:space="preserve"> </w:t>
      </w:r>
      <w:proofErr w:type="spellStart"/>
      <w:r>
        <w:t>insight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older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experiencing</w:t>
      </w:r>
      <w:proofErr w:type="spellEnd"/>
      <w:r>
        <w:t xml:space="preserve"> cognitive decline.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story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, </w:t>
      </w:r>
      <w:proofErr w:type="spellStart"/>
      <w:r>
        <w:t>reminiscence</w:t>
      </w:r>
      <w:proofErr w:type="spellEnd"/>
      <w:r>
        <w:t xml:space="preserve"> and </w:t>
      </w:r>
      <w:proofErr w:type="spellStart"/>
      <w:r>
        <w:t>emotional</w:t>
      </w:r>
      <w:proofErr w:type="spellEnd"/>
      <w:r>
        <w:t xml:space="preserve"> </w:t>
      </w:r>
      <w:proofErr w:type="spellStart"/>
      <w:r>
        <w:t>validation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can </w:t>
      </w:r>
      <w:proofErr w:type="spellStart"/>
      <w:r>
        <w:t>help</w:t>
      </w:r>
      <w:proofErr w:type="spellEnd"/>
      <w:r>
        <w:t xml:space="preserve"> reduce </w:t>
      </w:r>
      <w:proofErr w:type="spellStart"/>
      <w:r>
        <w:t>despair</w:t>
      </w:r>
      <w:proofErr w:type="spellEnd"/>
      <w:r>
        <w:t xml:space="preserve"> and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>.</w:t>
      </w:r>
    </w:p>
    <w:p w14:paraId="00000022" w14:textId="580FB2C1" w:rsidR="00D42EB2" w:rsidRDefault="00EF4F6F" w:rsidP="00EF4F6F">
      <w:pPr>
        <w:jc w:val="both"/>
      </w:pPr>
      <w:proofErr w:type="spellStart"/>
      <w:r>
        <w:lastRenderedPageBreak/>
        <w:t>The</w:t>
      </w:r>
      <w:proofErr w:type="spellEnd"/>
      <w:r>
        <w:t xml:space="preserve"> </w:t>
      </w:r>
      <w:proofErr w:type="spellStart"/>
      <w:r>
        <w:t>Person</w:t>
      </w:r>
      <w:r>
        <w:rPr>
          <w:rFonts w:ascii="Cambria Math" w:hAnsi="Cambria Math" w:cs="Cambria Math"/>
        </w:rPr>
        <w:t>‑</w:t>
      </w:r>
      <w:r>
        <w:t>Centred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complements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focusing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dignity</w:t>
      </w:r>
      <w:proofErr w:type="spellEnd"/>
      <w:r>
        <w:t xml:space="preserve">, </w:t>
      </w:r>
      <w:proofErr w:type="spellStart"/>
      <w:r>
        <w:t>individuality</w:t>
      </w:r>
      <w:proofErr w:type="spellEnd"/>
      <w:r>
        <w:t xml:space="preserve"> and </w:t>
      </w:r>
      <w:proofErr w:type="spellStart"/>
      <w:r>
        <w:t>relationships</w:t>
      </w:r>
      <w:proofErr w:type="spellEnd"/>
      <w:r>
        <w:t xml:space="preserve">, </w:t>
      </w:r>
      <w:proofErr w:type="spellStart"/>
      <w:r>
        <w:t>ensuring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care </w:t>
      </w:r>
      <w:proofErr w:type="spellStart"/>
      <w:r>
        <w:t>practices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personhood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merely</w:t>
      </w:r>
      <w:proofErr w:type="spellEnd"/>
      <w:r>
        <w:t xml:space="preserve">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symptoms</w:t>
      </w:r>
      <w:proofErr w:type="spellEnd"/>
      <w:r>
        <w:t xml:space="preserve">. </w:t>
      </w:r>
      <w:proofErr w:type="spellStart"/>
      <w:r>
        <w:t>Together</w:t>
      </w:r>
      <w:proofErr w:type="spellEnd"/>
      <w:r>
        <w:t xml:space="preserve">,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theories</w:t>
      </w:r>
      <w:proofErr w:type="spellEnd"/>
      <w:r>
        <w:t xml:space="preserve"> </w:t>
      </w:r>
      <w:proofErr w:type="spellStart"/>
      <w:r>
        <w:t>offer</w:t>
      </w:r>
      <w:proofErr w:type="spellEnd"/>
      <w:r>
        <w:t xml:space="preserve"> a </w:t>
      </w:r>
      <w:proofErr w:type="spellStart"/>
      <w:r>
        <w:t>robust</w:t>
      </w:r>
      <w:proofErr w:type="spellEnd"/>
      <w:r>
        <w:t xml:space="preserve">, </w:t>
      </w:r>
      <w:proofErr w:type="spellStart"/>
      <w:r>
        <w:t>evidence</w:t>
      </w:r>
      <w:r>
        <w:rPr>
          <w:rFonts w:ascii="Cambria Math" w:hAnsi="Cambria Math" w:cs="Cambria Math"/>
        </w:rPr>
        <w:t>‑</w:t>
      </w:r>
      <w:r>
        <w:t>based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guiding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practice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 care </w:t>
      </w:r>
      <w:proofErr w:type="spellStart"/>
      <w:r>
        <w:t>homes</w:t>
      </w:r>
      <w:proofErr w:type="spellEnd"/>
      <w:r>
        <w:t xml:space="preserve">.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health</w:t>
      </w:r>
      <w:proofErr w:type="spellEnd"/>
      <w:r>
        <w:t xml:space="preserve"> and social care </w:t>
      </w:r>
      <w:proofErr w:type="spellStart"/>
      <w:r>
        <w:t>professionals</w:t>
      </w:r>
      <w:proofErr w:type="spellEnd"/>
      <w:r>
        <w:t xml:space="preserve">,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facilitate</w:t>
      </w:r>
      <w:proofErr w:type="spellEnd"/>
      <w:r>
        <w:t xml:space="preserve">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interventions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, preserve </w:t>
      </w:r>
      <w:proofErr w:type="spellStart"/>
      <w:r>
        <w:t>identity</w:t>
      </w:r>
      <w:proofErr w:type="spellEnd"/>
      <w:r>
        <w:t xml:space="preserve"> and </w:t>
      </w:r>
      <w:proofErr w:type="spellStart"/>
      <w:r>
        <w:t>dignity</w:t>
      </w:r>
      <w:proofErr w:type="spellEnd"/>
      <w:r>
        <w:t xml:space="preserve">, and </w:t>
      </w:r>
      <w:proofErr w:type="spellStart"/>
      <w:r>
        <w:t>ultimately</w:t>
      </w:r>
      <w:proofErr w:type="spellEnd"/>
      <w:r>
        <w:t xml:space="preserve"> </w:t>
      </w:r>
      <w:proofErr w:type="spellStart"/>
      <w:r>
        <w:t>enhance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quality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adults</w:t>
      </w:r>
      <w:proofErr w:type="spellEnd"/>
      <w:r>
        <w:t xml:space="preserve"> </w:t>
      </w:r>
      <w:proofErr w:type="spellStart"/>
      <w:r>
        <w:t>aged</w:t>
      </w:r>
      <w:proofErr w:type="spellEnd"/>
      <w:r>
        <w:t xml:space="preserve"> 65 and </w:t>
      </w:r>
      <w:proofErr w:type="spellStart"/>
      <w:r>
        <w:t>over</w:t>
      </w:r>
      <w:proofErr w:type="spellEnd"/>
      <w:r>
        <w:t xml:space="preserve"> </w:t>
      </w:r>
      <w:proofErr w:type="gramStart"/>
      <w:r>
        <w:t>living</w:t>
      </w:r>
      <w:proofErr w:type="gram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>.</w:t>
      </w:r>
      <w:r w:rsidR="0069354C">
        <w:br/>
      </w:r>
    </w:p>
    <w:p w14:paraId="00000023" w14:textId="77777777" w:rsidR="00D42EB2" w:rsidRDefault="00D42EB2" w:rsidP="00EF4F6F">
      <w:pPr>
        <w:jc w:val="both"/>
      </w:pPr>
    </w:p>
    <w:p w14:paraId="00000024" w14:textId="6D498AC7" w:rsidR="00D42EB2" w:rsidRPr="0069354C" w:rsidRDefault="00EF4F6F" w:rsidP="00EF4F6F">
      <w:pPr>
        <w:jc w:val="both"/>
        <w:rPr>
          <w:b/>
          <w:bCs/>
        </w:rPr>
      </w:pPr>
      <w:bookmarkStart w:id="7" w:name="_vrw4dfnacu8" w:colFirst="0" w:colLast="0"/>
      <w:bookmarkEnd w:id="7"/>
      <w:proofErr w:type="spellStart"/>
      <w:r w:rsidRPr="0069354C">
        <w:rPr>
          <w:b/>
          <w:bCs/>
        </w:rPr>
        <w:t>References</w:t>
      </w:r>
      <w:proofErr w:type="spellEnd"/>
      <w:r w:rsidR="0069354C">
        <w:rPr>
          <w:b/>
          <w:bCs/>
        </w:rPr>
        <w:br/>
      </w:r>
    </w:p>
    <w:p w14:paraId="00000025" w14:textId="77777777" w:rsidR="00D42EB2" w:rsidRDefault="00EF4F6F" w:rsidP="00EF4F6F">
      <w:pPr>
        <w:jc w:val="both"/>
      </w:pPr>
      <w:proofErr w:type="spellStart"/>
      <w:r>
        <w:t>Alzheimer’s</w:t>
      </w:r>
      <w:proofErr w:type="spellEnd"/>
      <w:r>
        <w:t xml:space="preserve"> </w:t>
      </w:r>
      <w:proofErr w:type="spellStart"/>
      <w:r>
        <w:t>Society</w:t>
      </w:r>
      <w:proofErr w:type="spellEnd"/>
      <w:r>
        <w:t xml:space="preserve"> (2022) </w:t>
      </w:r>
      <w:proofErr w:type="spellStart"/>
      <w:r>
        <w:rPr>
          <w:i/>
          <w:iCs/>
        </w:rPr>
        <w:t>Person</w:t>
      </w:r>
      <w:r>
        <w:rPr>
          <w:rFonts w:ascii="Cambria Math" w:hAnsi="Cambria Math" w:cs="Cambria Math"/>
          <w:i/>
          <w:iCs/>
        </w:rPr>
        <w:t>‑</w:t>
      </w:r>
      <w:r>
        <w:rPr>
          <w:i/>
          <w:iCs/>
        </w:rPr>
        <w:t>centred</w:t>
      </w:r>
      <w:proofErr w:type="spellEnd"/>
      <w:r>
        <w:rPr>
          <w:i/>
          <w:iCs/>
        </w:rPr>
        <w:t xml:space="preserve"> care</w:t>
      </w:r>
      <w:r>
        <w:t xml:space="preserve">. London: </w:t>
      </w:r>
      <w:proofErr w:type="spellStart"/>
      <w:r>
        <w:t>Alzheimer’s</w:t>
      </w:r>
      <w:proofErr w:type="spellEnd"/>
      <w:r>
        <w:t xml:space="preserve"> </w:t>
      </w:r>
      <w:proofErr w:type="spellStart"/>
      <w:r>
        <w:t>Society</w:t>
      </w:r>
      <w:proofErr w:type="spellEnd"/>
      <w:r>
        <w:t>.</w:t>
      </w:r>
    </w:p>
    <w:p w14:paraId="00000026" w14:textId="77777777" w:rsidR="00D42EB2" w:rsidRDefault="00EF4F6F" w:rsidP="00EF4F6F">
      <w:pPr>
        <w:jc w:val="both"/>
      </w:pPr>
      <w:r>
        <w:t xml:space="preserve">Erikson, E.H. (1980) </w:t>
      </w:r>
      <w:proofErr w:type="spellStart"/>
      <w:r>
        <w:rPr>
          <w:i/>
          <w:iCs/>
        </w:rPr>
        <w:t>Identity</w:t>
      </w:r>
      <w:proofErr w:type="spellEnd"/>
      <w:r>
        <w:rPr>
          <w:i/>
          <w:iCs/>
        </w:rPr>
        <w:t xml:space="preserve"> and </w:t>
      </w:r>
      <w:proofErr w:type="spellStart"/>
      <w:r>
        <w:rPr>
          <w:i/>
          <w:iCs/>
        </w:rPr>
        <w:t>the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Life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Cycle</w:t>
      </w:r>
      <w:proofErr w:type="spellEnd"/>
      <w:r>
        <w:t>. New York: W. W. Norton.</w:t>
      </w:r>
    </w:p>
    <w:p w14:paraId="00000027" w14:textId="77777777" w:rsidR="00D42EB2" w:rsidRDefault="00EF4F6F" w:rsidP="00EF4F6F">
      <w:pPr>
        <w:jc w:val="both"/>
      </w:pPr>
      <w:proofErr w:type="spellStart"/>
      <w:r>
        <w:t>Kitwood</w:t>
      </w:r>
      <w:proofErr w:type="spellEnd"/>
      <w:r>
        <w:t xml:space="preserve">, T. (1997) </w:t>
      </w:r>
      <w:proofErr w:type="spellStart"/>
      <w:r>
        <w:rPr>
          <w:i/>
          <w:iCs/>
        </w:rPr>
        <w:t>Dementia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Reconsidered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The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Person</w:t>
      </w:r>
      <w:proofErr w:type="spellEnd"/>
      <w:r>
        <w:rPr>
          <w:i/>
          <w:iCs/>
        </w:rPr>
        <w:t xml:space="preserve"> Comes </w:t>
      </w:r>
      <w:proofErr w:type="spellStart"/>
      <w:r>
        <w:rPr>
          <w:i/>
          <w:iCs/>
        </w:rPr>
        <w:t>First</w:t>
      </w:r>
      <w:proofErr w:type="spellEnd"/>
      <w:r>
        <w:t xml:space="preserve">. Buckingham: Open </w:t>
      </w:r>
      <w:proofErr w:type="spellStart"/>
      <w:r>
        <w:t>University</w:t>
      </w:r>
      <w:proofErr w:type="spellEnd"/>
      <w:r>
        <w:t xml:space="preserve"> </w:t>
      </w:r>
      <w:proofErr w:type="spellStart"/>
      <w:r>
        <w:t>Press</w:t>
      </w:r>
      <w:proofErr w:type="spellEnd"/>
      <w:r>
        <w:t>.</w:t>
      </w:r>
    </w:p>
    <w:p w14:paraId="00000028" w14:textId="77777777" w:rsidR="00D42EB2" w:rsidRDefault="00EF4F6F" w:rsidP="00EF4F6F">
      <w:pPr>
        <w:jc w:val="both"/>
      </w:pPr>
      <w:proofErr w:type="spellStart"/>
      <w:r>
        <w:t>Knight</w:t>
      </w:r>
      <w:proofErr w:type="spellEnd"/>
      <w:r>
        <w:t xml:space="preserve">, B.G. (2017) </w:t>
      </w:r>
      <w:proofErr w:type="spellStart"/>
      <w:r>
        <w:rPr>
          <w:i/>
          <w:iCs/>
        </w:rPr>
        <w:t>Psychotherapy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with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Older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Adults</w:t>
      </w:r>
      <w:proofErr w:type="spellEnd"/>
      <w:r>
        <w:t xml:space="preserve">. 4th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Thousand</w:t>
      </w:r>
      <w:proofErr w:type="spellEnd"/>
      <w:r>
        <w:t xml:space="preserve"> </w:t>
      </w:r>
      <w:proofErr w:type="spellStart"/>
      <w:r>
        <w:t>Oaks</w:t>
      </w:r>
      <w:proofErr w:type="spellEnd"/>
      <w:r>
        <w:t>: SAGE.</w:t>
      </w:r>
    </w:p>
    <w:p w14:paraId="00000029" w14:textId="77777777" w:rsidR="00D42EB2" w:rsidRDefault="00EF4F6F" w:rsidP="00EF4F6F">
      <w:pPr>
        <w:jc w:val="both"/>
      </w:pPr>
      <w:r>
        <w:t xml:space="preserve">NHS (2023) </w:t>
      </w:r>
      <w:proofErr w:type="spellStart"/>
      <w:r>
        <w:rPr>
          <w:i/>
          <w:iCs/>
        </w:rPr>
        <w:t>Dementia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from</w:t>
      </w:r>
      <w:proofErr w:type="spellEnd"/>
      <w:r>
        <w:t>: NHS UK.</w:t>
      </w:r>
    </w:p>
    <w:p w14:paraId="0000002A" w14:textId="77777777" w:rsidR="00D42EB2" w:rsidRDefault="00EF4F6F" w:rsidP="00EF4F6F">
      <w:pPr>
        <w:jc w:val="both"/>
      </w:pPr>
      <w:r>
        <w:t xml:space="preserve">Thompson, R. (2011) </w:t>
      </w:r>
      <w:proofErr w:type="spellStart"/>
      <w:r>
        <w:rPr>
          <w:i/>
          <w:iCs/>
        </w:rPr>
        <w:t>Using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life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story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work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improve</w:t>
      </w:r>
      <w:proofErr w:type="spellEnd"/>
      <w:r>
        <w:rPr>
          <w:i/>
          <w:iCs/>
        </w:rPr>
        <w:t xml:space="preserve"> care</w:t>
      </w:r>
      <w:r>
        <w:t xml:space="preserve">. London: Jessica Kingsley </w:t>
      </w:r>
      <w:proofErr w:type="spellStart"/>
      <w:r>
        <w:t>Publishers</w:t>
      </w:r>
      <w:proofErr w:type="spellEnd"/>
      <w:r>
        <w:t>.</w:t>
      </w:r>
    </w:p>
    <w:p w14:paraId="0000002B" w14:textId="77777777" w:rsidR="00D42EB2" w:rsidRDefault="00EF4F6F" w:rsidP="00EF4F6F">
      <w:pPr>
        <w:jc w:val="both"/>
      </w:pPr>
      <w:r>
        <w:t xml:space="preserve">Woods, B., </w:t>
      </w:r>
      <w:proofErr w:type="spellStart"/>
      <w:r>
        <w:t>O’Philbin</w:t>
      </w:r>
      <w:proofErr w:type="spellEnd"/>
      <w:r>
        <w:t xml:space="preserve">, L., Farrell, E.M., Spector, A.E. and </w:t>
      </w:r>
      <w:proofErr w:type="spellStart"/>
      <w:r>
        <w:t>Orrell</w:t>
      </w:r>
      <w:proofErr w:type="spellEnd"/>
      <w:r>
        <w:t>, M. (2018) ‘</w:t>
      </w:r>
      <w:proofErr w:type="spellStart"/>
      <w:r>
        <w:t>Reminiscence</w:t>
      </w:r>
      <w:proofErr w:type="spellEnd"/>
      <w:r>
        <w:t xml:space="preserve"> </w:t>
      </w:r>
      <w:proofErr w:type="spellStart"/>
      <w:r>
        <w:t>therapy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dementia</w:t>
      </w:r>
      <w:proofErr w:type="spellEnd"/>
      <w:r>
        <w:t xml:space="preserve">’, </w:t>
      </w:r>
      <w:r>
        <w:rPr>
          <w:i/>
          <w:iCs/>
        </w:rPr>
        <w:t xml:space="preserve">Cochrane </w:t>
      </w:r>
      <w:proofErr w:type="spellStart"/>
      <w:r>
        <w:rPr>
          <w:i/>
          <w:iCs/>
        </w:rPr>
        <w:t>Database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of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Systematic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Reviews</w:t>
      </w:r>
      <w:proofErr w:type="spellEnd"/>
      <w:r>
        <w:t>, 3, CD001120.</w:t>
      </w:r>
    </w:p>
    <w:p w14:paraId="0000002C" w14:textId="77777777" w:rsidR="00D42EB2" w:rsidRDefault="00D42EB2" w:rsidP="0069354C"/>
    <w:sectPr w:rsidR="00D42EB2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1" w:fontKey="{6CA0425C-55E2-4167-BB2F-15E9F7616ECD}"/>
    <w:embedBold r:id="rId2" w:fontKey="{21CF08D3-4367-40BF-ADF7-A4C3D0C4E7CD}"/>
    <w:embedItalic r:id="rId3" w:fontKey="{0316E06C-EF66-4DA9-A201-C9B5B97BC85E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4" w:fontKey="{A408BA3F-6366-40E6-B9C3-B37C2C56B021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5" w:fontKey="{71894A41-774F-491E-BA1C-760CF3970506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4D618E"/>
    <w:multiLevelType w:val="multilevel"/>
    <w:tmpl w:val="5524B4C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67372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2EB2"/>
    <w:rsid w:val="0069354C"/>
    <w:rsid w:val="007F2B6E"/>
    <w:rsid w:val="00D05EA7"/>
    <w:rsid w:val="00D42EB2"/>
    <w:rsid w:val="00E71FEC"/>
    <w:rsid w:val="00EF4F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28A9D"/>
  <w15:docId w15:val="{3587AF48-A29F-4810-829D-7F6DB4D70D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s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3632E3-5F57-4C9A-B78A-83D1AC388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1885</Words>
  <Characters>10745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Erika Dorado</dc:creator>
  <cp:lastModifiedBy>Erika Dorado</cp:lastModifiedBy>
  <cp:revision>2</cp:revision>
  <dcterms:created xsi:type="dcterms:W3CDTF">2025-12-18T18:18:00Z</dcterms:created>
  <dcterms:modified xsi:type="dcterms:W3CDTF">2025-12-18T18:18:00Z</dcterms:modified>
</cp:coreProperties>
</file>