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2F7429" w14:textId="77777777" w:rsidR="00A82921" w:rsidRPr="00716EC0" w:rsidRDefault="00A82921" w:rsidP="00A82921">
      <w:pPr>
        <w:pStyle w:val="TOC1"/>
        <w:rPr>
          <w:b/>
        </w:rPr>
      </w:pPr>
      <w:r w:rsidRPr="00716EC0">
        <w:rPr>
          <w:b/>
        </w:rPr>
        <w:t>MARKETING PLAN</w:t>
      </w:r>
    </w:p>
    <w:p w14:paraId="4A881E3D" w14:textId="77777777" w:rsidR="00A82921" w:rsidRPr="00716EC0" w:rsidRDefault="00A82921" w:rsidP="00A82921">
      <w:pPr>
        <w:jc w:val="center"/>
        <w:rPr>
          <w:b/>
        </w:rPr>
      </w:pPr>
    </w:p>
    <w:p w14:paraId="62FCDFBA" w14:textId="77777777" w:rsidR="00A82921" w:rsidRPr="00AB4680" w:rsidRDefault="00A82921" w:rsidP="00A82921">
      <w:pPr>
        <w:jc w:val="center"/>
        <w:rPr>
          <w:b/>
        </w:rPr>
      </w:pPr>
      <w:r w:rsidRPr="00AB4680">
        <w:rPr>
          <w:b/>
        </w:rPr>
        <w:t>Module: Marketing Essentials</w:t>
      </w:r>
    </w:p>
    <w:p w14:paraId="1A1FCD0C" w14:textId="77777777" w:rsidR="00A82921" w:rsidRDefault="00A82921" w:rsidP="00A82921">
      <w:pPr>
        <w:jc w:val="center"/>
        <w:rPr>
          <w:b/>
        </w:rPr>
      </w:pPr>
      <w:r w:rsidRPr="00AB4680">
        <w:rPr>
          <w:b/>
        </w:rPr>
        <w:t>Module code: BMIH4005</w:t>
      </w:r>
    </w:p>
    <w:p w14:paraId="5109FD1B" w14:textId="77777777" w:rsidR="00A82921" w:rsidRPr="00AB4680" w:rsidRDefault="00A82921" w:rsidP="00A82921">
      <w:pPr>
        <w:jc w:val="center"/>
        <w:rPr>
          <w:b/>
        </w:rPr>
      </w:pPr>
      <w:r w:rsidRPr="00AB4680">
        <w:rPr>
          <w:b/>
        </w:rPr>
        <w:t xml:space="preserve">Lecturer: Scott James </w:t>
      </w:r>
    </w:p>
    <w:p w14:paraId="073FD40C" w14:textId="77777777" w:rsidR="00A82921" w:rsidRDefault="00A82921" w:rsidP="00A82921">
      <w:pPr>
        <w:jc w:val="center"/>
        <w:rPr>
          <w:b/>
        </w:rPr>
      </w:pPr>
      <w:r w:rsidRPr="00AB4680">
        <w:rPr>
          <w:b/>
        </w:rPr>
        <w:t>Assignment Title: Marketing Plan</w:t>
      </w:r>
    </w:p>
    <w:p w14:paraId="36B67EAA" w14:textId="77777777" w:rsidR="00A82921" w:rsidRPr="00716EC0" w:rsidRDefault="00A82921" w:rsidP="00A82921">
      <w:pPr>
        <w:jc w:val="center"/>
        <w:rPr>
          <w:b/>
        </w:rPr>
      </w:pPr>
      <w:r>
        <w:rPr>
          <w:b/>
        </w:rPr>
        <w:t xml:space="preserve">Student Name: </w:t>
      </w:r>
      <w:r w:rsidRPr="00AB4680">
        <w:rPr>
          <w:rFonts w:ascii="Arial" w:hAnsi="Arial" w:cs="Arial"/>
          <w:b/>
          <w:sz w:val="20"/>
          <w:szCs w:val="20"/>
        </w:rPr>
        <w:t xml:space="preserve">David </w:t>
      </w:r>
      <w:proofErr w:type="spellStart"/>
      <w:r w:rsidRPr="00AB4680">
        <w:rPr>
          <w:rFonts w:ascii="Arial" w:hAnsi="Arial" w:cs="Arial"/>
          <w:b/>
          <w:sz w:val="20"/>
          <w:szCs w:val="20"/>
        </w:rPr>
        <w:t>Dirda</w:t>
      </w:r>
      <w:proofErr w:type="spellEnd"/>
    </w:p>
    <w:p w14:paraId="12262357" w14:textId="77777777" w:rsidR="00A82921" w:rsidRPr="00716EC0" w:rsidRDefault="00A82921" w:rsidP="00A82921">
      <w:pPr>
        <w:jc w:val="center"/>
        <w:rPr>
          <w:b/>
        </w:rPr>
      </w:pPr>
    </w:p>
    <w:p w14:paraId="198D4680" w14:textId="77777777" w:rsidR="005E4FE4" w:rsidRDefault="005E4FE4" w:rsidP="00C91E4B">
      <w:pPr>
        <w:spacing w:after="0" w:line="276" w:lineRule="auto"/>
        <w:rPr>
          <w:rFonts w:ascii="Arial" w:hAnsi="Arial" w:cs="Arial"/>
          <w:sz w:val="22"/>
        </w:rPr>
      </w:pPr>
    </w:p>
    <w:p w14:paraId="7ED99C23" w14:textId="77777777" w:rsidR="00A82921" w:rsidRDefault="00A82921" w:rsidP="00C91E4B">
      <w:pPr>
        <w:spacing w:after="0" w:line="276" w:lineRule="auto"/>
        <w:rPr>
          <w:rFonts w:ascii="Arial" w:hAnsi="Arial" w:cs="Arial"/>
          <w:sz w:val="22"/>
        </w:rPr>
      </w:pPr>
    </w:p>
    <w:p w14:paraId="4AB00F42" w14:textId="77777777" w:rsidR="00A82921" w:rsidRDefault="00A82921" w:rsidP="00C91E4B">
      <w:pPr>
        <w:spacing w:after="0" w:line="276" w:lineRule="auto"/>
        <w:rPr>
          <w:rFonts w:ascii="Arial" w:hAnsi="Arial" w:cs="Arial"/>
          <w:sz w:val="22"/>
        </w:rPr>
      </w:pPr>
    </w:p>
    <w:p w14:paraId="208CAD77" w14:textId="77777777" w:rsidR="00A82921" w:rsidRDefault="00A82921" w:rsidP="00C91E4B">
      <w:pPr>
        <w:spacing w:after="0" w:line="276" w:lineRule="auto"/>
        <w:rPr>
          <w:rFonts w:ascii="Arial" w:hAnsi="Arial" w:cs="Arial"/>
          <w:sz w:val="22"/>
        </w:rPr>
      </w:pPr>
    </w:p>
    <w:p w14:paraId="7D53CF20" w14:textId="77777777" w:rsidR="00A82921" w:rsidRDefault="00A82921" w:rsidP="00C91E4B">
      <w:pPr>
        <w:spacing w:after="0" w:line="276" w:lineRule="auto"/>
        <w:rPr>
          <w:rFonts w:ascii="Arial" w:hAnsi="Arial" w:cs="Arial"/>
          <w:sz w:val="22"/>
        </w:rPr>
      </w:pPr>
    </w:p>
    <w:p w14:paraId="4C5A5D47" w14:textId="77777777" w:rsidR="00A82921" w:rsidRDefault="00A82921" w:rsidP="00C91E4B">
      <w:pPr>
        <w:spacing w:after="0" w:line="276" w:lineRule="auto"/>
        <w:rPr>
          <w:rFonts w:ascii="Arial" w:hAnsi="Arial" w:cs="Arial"/>
          <w:sz w:val="22"/>
        </w:rPr>
      </w:pPr>
    </w:p>
    <w:p w14:paraId="7F49FED1" w14:textId="77777777" w:rsidR="00A82921" w:rsidRDefault="00A82921" w:rsidP="00C91E4B">
      <w:pPr>
        <w:spacing w:after="0" w:line="276" w:lineRule="auto"/>
        <w:rPr>
          <w:rFonts w:ascii="Arial" w:hAnsi="Arial" w:cs="Arial"/>
          <w:sz w:val="22"/>
        </w:rPr>
      </w:pPr>
    </w:p>
    <w:p w14:paraId="3C7F8D42" w14:textId="77777777" w:rsidR="00A82921" w:rsidRDefault="00A82921" w:rsidP="00C91E4B">
      <w:pPr>
        <w:spacing w:after="0" w:line="276" w:lineRule="auto"/>
        <w:rPr>
          <w:rFonts w:ascii="Arial" w:hAnsi="Arial" w:cs="Arial"/>
          <w:sz w:val="22"/>
        </w:rPr>
      </w:pPr>
    </w:p>
    <w:p w14:paraId="31BB5617" w14:textId="77777777" w:rsidR="00A82921" w:rsidRDefault="00A82921" w:rsidP="00C91E4B">
      <w:pPr>
        <w:spacing w:after="0" w:line="276" w:lineRule="auto"/>
        <w:rPr>
          <w:rFonts w:ascii="Arial" w:hAnsi="Arial" w:cs="Arial"/>
          <w:sz w:val="22"/>
        </w:rPr>
      </w:pPr>
    </w:p>
    <w:p w14:paraId="5C9237BA" w14:textId="77777777" w:rsidR="00A82921" w:rsidRDefault="00A82921" w:rsidP="00C91E4B">
      <w:pPr>
        <w:spacing w:after="0" w:line="276" w:lineRule="auto"/>
        <w:rPr>
          <w:rFonts w:ascii="Arial" w:hAnsi="Arial" w:cs="Arial"/>
          <w:sz w:val="22"/>
        </w:rPr>
      </w:pPr>
    </w:p>
    <w:p w14:paraId="3172130A" w14:textId="77777777" w:rsidR="00A82921" w:rsidRDefault="00A82921" w:rsidP="00C91E4B">
      <w:pPr>
        <w:spacing w:after="0" w:line="276" w:lineRule="auto"/>
        <w:rPr>
          <w:rFonts w:ascii="Arial" w:hAnsi="Arial" w:cs="Arial"/>
          <w:sz w:val="22"/>
        </w:rPr>
      </w:pPr>
    </w:p>
    <w:p w14:paraId="44D059E9" w14:textId="77777777" w:rsidR="00A82921" w:rsidRDefault="00A82921" w:rsidP="00C91E4B">
      <w:pPr>
        <w:spacing w:after="0" w:line="276" w:lineRule="auto"/>
        <w:rPr>
          <w:rFonts w:ascii="Arial" w:hAnsi="Arial" w:cs="Arial"/>
          <w:sz w:val="22"/>
        </w:rPr>
      </w:pPr>
    </w:p>
    <w:p w14:paraId="51A05854" w14:textId="77777777" w:rsidR="00A82921" w:rsidRDefault="00A82921" w:rsidP="00C91E4B">
      <w:pPr>
        <w:spacing w:after="0" w:line="276" w:lineRule="auto"/>
        <w:rPr>
          <w:rFonts w:ascii="Arial" w:hAnsi="Arial" w:cs="Arial"/>
          <w:sz w:val="22"/>
        </w:rPr>
      </w:pPr>
    </w:p>
    <w:p w14:paraId="5DBD8FB9" w14:textId="77777777" w:rsidR="00A82921" w:rsidRDefault="00A82921" w:rsidP="00C91E4B">
      <w:pPr>
        <w:spacing w:after="0" w:line="276" w:lineRule="auto"/>
        <w:rPr>
          <w:rFonts w:ascii="Arial" w:hAnsi="Arial" w:cs="Arial"/>
          <w:sz w:val="22"/>
        </w:rPr>
      </w:pPr>
    </w:p>
    <w:p w14:paraId="3F8163F1" w14:textId="77777777" w:rsidR="00A82921" w:rsidRDefault="00A82921" w:rsidP="00C91E4B">
      <w:pPr>
        <w:spacing w:after="0" w:line="276" w:lineRule="auto"/>
        <w:rPr>
          <w:rFonts w:ascii="Arial" w:hAnsi="Arial" w:cs="Arial"/>
          <w:sz w:val="22"/>
        </w:rPr>
      </w:pPr>
    </w:p>
    <w:p w14:paraId="7E7158B0" w14:textId="77777777" w:rsidR="00A82921" w:rsidRDefault="00A82921" w:rsidP="00C91E4B">
      <w:pPr>
        <w:spacing w:after="0" w:line="276" w:lineRule="auto"/>
        <w:rPr>
          <w:rFonts w:ascii="Arial" w:hAnsi="Arial" w:cs="Arial"/>
          <w:sz w:val="22"/>
        </w:rPr>
      </w:pPr>
    </w:p>
    <w:p w14:paraId="6E98E32F" w14:textId="77777777" w:rsidR="00A82921" w:rsidRDefault="00A82921" w:rsidP="00C91E4B">
      <w:pPr>
        <w:spacing w:after="0" w:line="276" w:lineRule="auto"/>
        <w:rPr>
          <w:rFonts w:ascii="Arial" w:hAnsi="Arial" w:cs="Arial"/>
          <w:sz w:val="22"/>
        </w:rPr>
      </w:pPr>
    </w:p>
    <w:p w14:paraId="7AC5B071" w14:textId="77777777" w:rsidR="00A82921" w:rsidRDefault="00A82921" w:rsidP="00C91E4B">
      <w:pPr>
        <w:spacing w:after="0" w:line="276" w:lineRule="auto"/>
        <w:rPr>
          <w:rFonts w:ascii="Arial" w:hAnsi="Arial" w:cs="Arial"/>
          <w:sz w:val="22"/>
        </w:rPr>
      </w:pPr>
    </w:p>
    <w:p w14:paraId="0B0B3B3B" w14:textId="77777777" w:rsidR="00A82921" w:rsidRDefault="00A82921" w:rsidP="00C91E4B">
      <w:pPr>
        <w:spacing w:after="0" w:line="276" w:lineRule="auto"/>
        <w:rPr>
          <w:rFonts w:ascii="Arial" w:hAnsi="Arial" w:cs="Arial"/>
          <w:sz w:val="22"/>
        </w:rPr>
      </w:pPr>
    </w:p>
    <w:p w14:paraId="2088C9B0" w14:textId="77777777" w:rsidR="00A82921" w:rsidRDefault="00A82921" w:rsidP="00C91E4B">
      <w:pPr>
        <w:spacing w:after="0" w:line="276" w:lineRule="auto"/>
        <w:rPr>
          <w:rFonts w:ascii="Arial" w:hAnsi="Arial" w:cs="Arial"/>
          <w:sz w:val="22"/>
        </w:rPr>
      </w:pPr>
    </w:p>
    <w:p w14:paraId="47A8A11D" w14:textId="77777777" w:rsidR="00A82921" w:rsidRDefault="00A82921" w:rsidP="00C91E4B">
      <w:pPr>
        <w:spacing w:after="0" w:line="276" w:lineRule="auto"/>
        <w:rPr>
          <w:rFonts w:ascii="Arial" w:hAnsi="Arial" w:cs="Arial"/>
          <w:sz w:val="22"/>
        </w:rPr>
      </w:pPr>
    </w:p>
    <w:p w14:paraId="6048D931" w14:textId="77777777" w:rsidR="00A82921" w:rsidRDefault="00A82921" w:rsidP="00C91E4B">
      <w:pPr>
        <w:spacing w:after="0" w:line="276" w:lineRule="auto"/>
        <w:rPr>
          <w:rFonts w:ascii="Arial" w:hAnsi="Arial" w:cs="Arial"/>
          <w:sz w:val="22"/>
        </w:rPr>
      </w:pPr>
    </w:p>
    <w:p w14:paraId="39876EFC" w14:textId="77777777" w:rsidR="00A82921" w:rsidRDefault="00A82921" w:rsidP="00C91E4B">
      <w:pPr>
        <w:spacing w:after="0" w:line="276" w:lineRule="auto"/>
        <w:rPr>
          <w:rFonts w:ascii="Arial" w:hAnsi="Arial" w:cs="Arial"/>
          <w:sz w:val="22"/>
        </w:rPr>
      </w:pPr>
    </w:p>
    <w:p w14:paraId="3624D37F" w14:textId="77777777" w:rsidR="00A82921" w:rsidRDefault="00A82921" w:rsidP="00C91E4B">
      <w:pPr>
        <w:spacing w:after="0" w:line="276" w:lineRule="auto"/>
        <w:rPr>
          <w:rFonts w:ascii="Arial" w:hAnsi="Arial" w:cs="Arial"/>
          <w:sz w:val="22"/>
        </w:rPr>
      </w:pPr>
    </w:p>
    <w:p w14:paraId="4E962ABF" w14:textId="77777777" w:rsidR="00A82921" w:rsidRDefault="00A82921" w:rsidP="00C91E4B">
      <w:pPr>
        <w:spacing w:after="0" w:line="276" w:lineRule="auto"/>
        <w:rPr>
          <w:rFonts w:ascii="Arial" w:hAnsi="Arial" w:cs="Arial"/>
          <w:sz w:val="22"/>
        </w:rPr>
      </w:pPr>
    </w:p>
    <w:p w14:paraId="06D79F53" w14:textId="77777777" w:rsidR="00A82921" w:rsidRDefault="00A82921" w:rsidP="00C91E4B">
      <w:pPr>
        <w:spacing w:after="0" w:line="276" w:lineRule="auto"/>
        <w:rPr>
          <w:rFonts w:ascii="Arial" w:hAnsi="Arial" w:cs="Arial"/>
          <w:sz w:val="22"/>
        </w:rPr>
      </w:pPr>
    </w:p>
    <w:bookmarkStart w:id="0" w:name="_Toc164808723" w:displacedByCustomXml="next"/>
    <w:bookmarkStart w:id="1" w:name="_Toc164808767" w:displacedByCustomXml="next"/>
    <w:sdt>
      <w:sdtPr>
        <w:rPr>
          <w:rFonts w:ascii="Times New Roman" w:eastAsia="Calibri" w:hAnsi="Times New Roman" w:cs="Times New Roman"/>
          <w:color w:val="auto"/>
          <w:kern w:val="2"/>
          <w:sz w:val="24"/>
          <w:szCs w:val="22"/>
          <w:lang w:eastAsia="en-US"/>
        </w:rPr>
        <w:id w:val="609932929"/>
        <w:docPartObj>
          <w:docPartGallery w:val="Table of Contents"/>
          <w:docPartUnique/>
        </w:docPartObj>
      </w:sdtPr>
      <w:sdtEndPr>
        <w:rPr>
          <w:b/>
          <w:bCs/>
        </w:rPr>
      </w:sdtEndPr>
      <w:sdtContent>
        <w:p w14:paraId="4F163741" w14:textId="51FA80D4" w:rsidR="002F6622" w:rsidRDefault="002F6622">
          <w:pPr>
            <w:pStyle w:val="TOCHeading"/>
          </w:pPr>
          <w:r>
            <w:t>Contents</w:t>
          </w:r>
        </w:p>
        <w:p w14:paraId="14B85B6B" w14:textId="1A758C6A" w:rsidR="002F6622" w:rsidRDefault="002F6622">
          <w:pPr>
            <w:pStyle w:val="TOC1"/>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64808811" w:history="1">
            <w:r w:rsidRPr="00A11C44">
              <w:rPr>
                <w:rStyle w:val="Hyperlink"/>
                <w:noProof/>
              </w:rPr>
              <w:t>Introduction</w:t>
            </w:r>
            <w:r>
              <w:rPr>
                <w:noProof/>
                <w:webHidden/>
              </w:rPr>
              <w:tab/>
            </w:r>
            <w:r>
              <w:rPr>
                <w:noProof/>
                <w:webHidden/>
              </w:rPr>
              <w:fldChar w:fldCharType="begin"/>
            </w:r>
            <w:r>
              <w:rPr>
                <w:noProof/>
                <w:webHidden/>
              </w:rPr>
              <w:instrText xml:space="preserve"> PAGEREF _Toc164808811 \h </w:instrText>
            </w:r>
            <w:r>
              <w:rPr>
                <w:noProof/>
                <w:webHidden/>
              </w:rPr>
            </w:r>
            <w:r>
              <w:rPr>
                <w:noProof/>
                <w:webHidden/>
              </w:rPr>
              <w:fldChar w:fldCharType="separate"/>
            </w:r>
            <w:r>
              <w:rPr>
                <w:noProof/>
                <w:webHidden/>
              </w:rPr>
              <w:t>2</w:t>
            </w:r>
            <w:r>
              <w:rPr>
                <w:noProof/>
                <w:webHidden/>
              </w:rPr>
              <w:fldChar w:fldCharType="end"/>
            </w:r>
          </w:hyperlink>
        </w:p>
        <w:p w14:paraId="7F97DFD6" w14:textId="449F1439"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12" w:history="1">
            <w:r w:rsidR="002F6622" w:rsidRPr="00A11C44">
              <w:rPr>
                <w:rStyle w:val="Hyperlink"/>
                <w:noProof/>
              </w:rPr>
              <w:t>Marketing Mix and Premier Inn's Situation Analysis</w:t>
            </w:r>
            <w:r w:rsidR="002F6622">
              <w:rPr>
                <w:noProof/>
                <w:webHidden/>
              </w:rPr>
              <w:tab/>
            </w:r>
            <w:r w:rsidR="002F6622">
              <w:rPr>
                <w:noProof/>
                <w:webHidden/>
              </w:rPr>
              <w:fldChar w:fldCharType="begin"/>
            </w:r>
            <w:r w:rsidR="002F6622">
              <w:rPr>
                <w:noProof/>
                <w:webHidden/>
              </w:rPr>
              <w:instrText xml:space="preserve"> PAGEREF _Toc164808812 \h </w:instrText>
            </w:r>
            <w:r w:rsidR="002F6622">
              <w:rPr>
                <w:noProof/>
                <w:webHidden/>
              </w:rPr>
            </w:r>
            <w:r w:rsidR="002F6622">
              <w:rPr>
                <w:noProof/>
                <w:webHidden/>
              </w:rPr>
              <w:fldChar w:fldCharType="separate"/>
            </w:r>
            <w:r w:rsidR="002F6622">
              <w:rPr>
                <w:noProof/>
                <w:webHidden/>
              </w:rPr>
              <w:t>3</w:t>
            </w:r>
            <w:r w:rsidR="002F6622">
              <w:rPr>
                <w:noProof/>
                <w:webHidden/>
              </w:rPr>
              <w:fldChar w:fldCharType="end"/>
            </w:r>
          </w:hyperlink>
        </w:p>
        <w:p w14:paraId="007313A3" w14:textId="503B4829"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13" w:history="1">
            <w:r w:rsidR="002F6622" w:rsidRPr="00A11C44">
              <w:rPr>
                <w:rStyle w:val="Hyperlink"/>
                <w:noProof/>
              </w:rPr>
              <w:t>Objectives for Premier Inn</w:t>
            </w:r>
            <w:r w:rsidR="002F6622">
              <w:rPr>
                <w:noProof/>
                <w:webHidden/>
              </w:rPr>
              <w:tab/>
            </w:r>
            <w:r w:rsidR="002F6622">
              <w:rPr>
                <w:noProof/>
                <w:webHidden/>
              </w:rPr>
              <w:fldChar w:fldCharType="begin"/>
            </w:r>
            <w:r w:rsidR="002F6622">
              <w:rPr>
                <w:noProof/>
                <w:webHidden/>
              </w:rPr>
              <w:instrText xml:space="preserve"> PAGEREF _Toc164808813 \h </w:instrText>
            </w:r>
            <w:r w:rsidR="002F6622">
              <w:rPr>
                <w:noProof/>
                <w:webHidden/>
              </w:rPr>
            </w:r>
            <w:r w:rsidR="002F6622">
              <w:rPr>
                <w:noProof/>
                <w:webHidden/>
              </w:rPr>
              <w:fldChar w:fldCharType="separate"/>
            </w:r>
            <w:r w:rsidR="002F6622">
              <w:rPr>
                <w:noProof/>
                <w:webHidden/>
              </w:rPr>
              <w:t>5</w:t>
            </w:r>
            <w:r w:rsidR="002F6622">
              <w:rPr>
                <w:noProof/>
                <w:webHidden/>
              </w:rPr>
              <w:fldChar w:fldCharType="end"/>
            </w:r>
          </w:hyperlink>
        </w:p>
        <w:p w14:paraId="59C50BE3" w14:textId="44452C52"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14" w:history="1">
            <w:r w:rsidR="002F6622" w:rsidRPr="00A11C44">
              <w:rPr>
                <w:rStyle w:val="Hyperlink"/>
                <w:noProof/>
              </w:rPr>
              <w:t>Premier Inn Strategy</w:t>
            </w:r>
            <w:r w:rsidR="002F6622">
              <w:rPr>
                <w:noProof/>
                <w:webHidden/>
              </w:rPr>
              <w:tab/>
            </w:r>
            <w:r w:rsidR="002F6622">
              <w:rPr>
                <w:noProof/>
                <w:webHidden/>
              </w:rPr>
              <w:fldChar w:fldCharType="begin"/>
            </w:r>
            <w:r w:rsidR="002F6622">
              <w:rPr>
                <w:noProof/>
                <w:webHidden/>
              </w:rPr>
              <w:instrText xml:space="preserve"> PAGEREF _Toc164808814 \h </w:instrText>
            </w:r>
            <w:r w:rsidR="002F6622">
              <w:rPr>
                <w:noProof/>
                <w:webHidden/>
              </w:rPr>
            </w:r>
            <w:r w:rsidR="002F6622">
              <w:rPr>
                <w:noProof/>
                <w:webHidden/>
              </w:rPr>
              <w:fldChar w:fldCharType="separate"/>
            </w:r>
            <w:r w:rsidR="002F6622">
              <w:rPr>
                <w:noProof/>
                <w:webHidden/>
              </w:rPr>
              <w:t>5</w:t>
            </w:r>
            <w:r w:rsidR="002F6622">
              <w:rPr>
                <w:noProof/>
                <w:webHidden/>
              </w:rPr>
              <w:fldChar w:fldCharType="end"/>
            </w:r>
          </w:hyperlink>
        </w:p>
        <w:p w14:paraId="7765DBBA" w14:textId="295DA360" w:rsidR="002F6622" w:rsidRDefault="00000000">
          <w:pPr>
            <w:pStyle w:val="TOC2"/>
            <w:tabs>
              <w:tab w:val="right" w:leader="dot" w:pos="9350"/>
            </w:tabs>
            <w:rPr>
              <w:rFonts w:asciiTheme="minorHAnsi" w:eastAsiaTheme="minorEastAsia" w:hAnsiTheme="minorHAnsi" w:cstheme="minorBidi"/>
              <w:noProof/>
              <w:szCs w:val="24"/>
              <w:lang w:eastAsia="en-GB"/>
              <w14:ligatures w14:val="standardContextual"/>
            </w:rPr>
          </w:pPr>
          <w:hyperlink w:anchor="_Toc164808815" w:history="1">
            <w:r w:rsidR="002F6622" w:rsidRPr="00A11C44">
              <w:rPr>
                <w:rStyle w:val="Hyperlink"/>
                <w:noProof/>
                <w:lang w:val="en-US"/>
              </w:rPr>
              <w:t>New Value Proposition</w:t>
            </w:r>
            <w:r w:rsidR="002F6622">
              <w:rPr>
                <w:noProof/>
                <w:webHidden/>
              </w:rPr>
              <w:tab/>
            </w:r>
            <w:r w:rsidR="002F6622">
              <w:rPr>
                <w:noProof/>
                <w:webHidden/>
              </w:rPr>
              <w:fldChar w:fldCharType="begin"/>
            </w:r>
            <w:r w:rsidR="002F6622">
              <w:rPr>
                <w:noProof/>
                <w:webHidden/>
              </w:rPr>
              <w:instrText xml:space="preserve"> PAGEREF _Toc164808815 \h </w:instrText>
            </w:r>
            <w:r w:rsidR="002F6622">
              <w:rPr>
                <w:noProof/>
                <w:webHidden/>
              </w:rPr>
            </w:r>
            <w:r w:rsidR="002F6622">
              <w:rPr>
                <w:noProof/>
                <w:webHidden/>
              </w:rPr>
              <w:fldChar w:fldCharType="separate"/>
            </w:r>
            <w:r w:rsidR="002F6622">
              <w:rPr>
                <w:noProof/>
                <w:webHidden/>
              </w:rPr>
              <w:t>5</w:t>
            </w:r>
            <w:r w:rsidR="002F6622">
              <w:rPr>
                <w:noProof/>
                <w:webHidden/>
              </w:rPr>
              <w:fldChar w:fldCharType="end"/>
            </w:r>
          </w:hyperlink>
        </w:p>
        <w:p w14:paraId="19AB7931" w14:textId="4F2C21FA" w:rsidR="002F6622" w:rsidRDefault="00000000">
          <w:pPr>
            <w:pStyle w:val="TOC2"/>
            <w:tabs>
              <w:tab w:val="right" w:leader="dot" w:pos="9350"/>
            </w:tabs>
            <w:rPr>
              <w:rFonts w:asciiTheme="minorHAnsi" w:eastAsiaTheme="minorEastAsia" w:hAnsiTheme="minorHAnsi" w:cstheme="minorBidi"/>
              <w:noProof/>
              <w:szCs w:val="24"/>
              <w:lang w:eastAsia="en-GB"/>
              <w14:ligatures w14:val="standardContextual"/>
            </w:rPr>
          </w:pPr>
          <w:hyperlink w:anchor="_Toc164808816" w:history="1">
            <w:r w:rsidR="002F6622" w:rsidRPr="00A11C44">
              <w:rPr>
                <w:rStyle w:val="Hyperlink"/>
                <w:noProof/>
                <w:lang w:val="en-US"/>
              </w:rPr>
              <w:t>Ansoff's Matrix Strategy</w:t>
            </w:r>
            <w:r w:rsidR="002F6622">
              <w:rPr>
                <w:noProof/>
                <w:webHidden/>
              </w:rPr>
              <w:tab/>
            </w:r>
            <w:r w:rsidR="002F6622">
              <w:rPr>
                <w:noProof/>
                <w:webHidden/>
              </w:rPr>
              <w:fldChar w:fldCharType="begin"/>
            </w:r>
            <w:r w:rsidR="002F6622">
              <w:rPr>
                <w:noProof/>
                <w:webHidden/>
              </w:rPr>
              <w:instrText xml:space="preserve"> PAGEREF _Toc164808816 \h </w:instrText>
            </w:r>
            <w:r w:rsidR="002F6622">
              <w:rPr>
                <w:noProof/>
                <w:webHidden/>
              </w:rPr>
            </w:r>
            <w:r w:rsidR="002F6622">
              <w:rPr>
                <w:noProof/>
                <w:webHidden/>
              </w:rPr>
              <w:fldChar w:fldCharType="separate"/>
            </w:r>
            <w:r w:rsidR="002F6622">
              <w:rPr>
                <w:noProof/>
                <w:webHidden/>
              </w:rPr>
              <w:t>5</w:t>
            </w:r>
            <w:r w:rsidR="002F6622">
              <w:rPr>
                <w:noProof/>
                <w:webHidden/>
              </w:rPr>
              <w:fldChar w:fldCharType="end"/>
            </w:r>
          </w:hyperlink>
        </w:p>
        <w:p w14:paraId="625501C6" w14:textId="51EF13CA" w:rsidR="002F6622" w:rsidRDefault="00000000">
          <w:pPr>
            <w:pStyle w:val="TOC2"/>
            <w:tabs>
              <w:tab w:val="right" w:leader="dot" w:pos="9350"/>
            </w:tabs>
            <w:rPr>
              <w:rFonts w:asciiTheme="minorHAnsi" w:eastAsiaTheme="minorEastAsia" w:hAnsiTheme="minorHAnsi" w:cstheme="minorBidi"/>
              <w:noProof/>
              <w:szCs w:val="24"/>
              <w:lang w:eastAsia="en-GB"/>
              <w14:ligatures w14:val="standardContextual"/>
            </w:rPr>
          </w:pPr>
          <w:hyperlink w:anchor="_Toc164808817" w:history="1">
            <w:r w:rsidR="002F6622" w:rsidRPr="00A11C44">
              <w:rPr>
                <w:rStyle w:val="Hyperlink"/>
                <w:noProof/>
                <w:lang w:val="en-US"/>
              </w:rPr>
              <w:t>Changes to Marketing Mix</w:t>
            </w:r>
            <w:r w:rsidR="002F6622">
              <w:rPr>
                <w:noProof/>
                <w:webHidden/>
              </w:rPr>
              <w:tab/>
            </w:r>
            <w:r w:rsidR="002F6622">
              <w:rPr>
                <w:noProof/>
                <w:webHidden/>
              </w:rPr>
              <w:fldChar w:fldCharType="begin"/>
            </w:r>
            <w:r w:rsidR="002F6622">
              <w:rPr>
                <w:noProof/>
                <w:webHidden/>
              </w:rPr>
              <w:instrText xml:space="preserve"> PAGEREF _Toc164808817 \h </w:instrText>
            </w:r>
            <w:r w:rsidR="002F6622">
              <w:rPr>
                <w:noProof/>
                <w:webHidden/>
              </w:rPr>
            </w:r>
            <w:r w:rsidR="002F6622">
              <w:rPr>
                <w:noProof/>
                <w:webHidden/>
              </w:rPr>
              <w:fldChar w:fldCharType="separate"/>
            </w:r>
            <w:r w:rsidR="002F6622">
              <w:rPr>
                <w:noProof/>
                <w:webHidden/>
              </w:rPr>
              <w:t>5</w:t>
            </w:r>
            <w:r w:rsidR="002F6622">
              <w:rPr>
                <w:noProof/>
                <w:webHidden/>
              </w:rPr>
              <w:fldChar w:fldCharType="end"/>
            </w:r>
          </w:hyperlink>
        </w:p>
        <w:p w14:paraId="7231F2E0" w14:textId="1066E78D"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18" w:history="1">
            <w:r w:rsidR="002F6622" w:rsidRPr="00A11C44">
              <w:rPr>
                <w:rStyle w:val="Hyperlink"/>
                <w:noProof/>
              </w:rPr>
              <w:t>Premier Inn Tactics Communications Mix Research</w:t>
            </w:r>
            <w:r w:rsidR="002F6622">
              <w:rPr>
                <w:noProof/>
                <w:webHidden/>
              </w:rPr>
              <w:tab/>
            </w:r>
            <w:r w:rsidR="002F6622">
              <w:rPr>
                <w:noProof/>
                <w:webHidden/>
              </w:rPr>
              <w:fldChar w:fldCharType="begin"/>
            </w:r>
            <w:r w:rsidR="002F6622">
              <w:rPr>
                <w:noProof/>
                <w:webHidden/>
              </w:rPr>
              <w:instrText xml:space="preserve"> PAGEREF _Toc164808818 \h </w:instrText>
            </w:r>
            <w:r w:rsidR="002F6622">
              <w:rPr>
                <w:noProof/>
                <w:webHidden/>
              </w:rPr>
            </w:r>
            <w:r w:rsidR="002F6622">
              <w:rPr>
                <w:noProof/>
                <w:webHidden/>
              </w:rPr>
              <w:fldChar w:fldCharType="separate"/>
            </w:r>
            <w:r w:rsidR="002F6622">
              <w:rPr>
                <w:noProof/>
                <w:webHidden/>
              </w:rPr>
              <w:t>6</w:t>
            </w:r>
            <w:r w:rsidR="002F6622">
              <w:rPr>
                <w:noProof/>
                <w:webHidden/>
              </w:rPr>
              <w:fldChar w:fldCharType="end"/>
            </w:r>
          </w:hyperlink>
        </w:p>
        <w:p w14:paraId="013F7570" w14:textId="45C2D0FC"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19" w:history="1">
            <w:r w:rsidR="002F6622" w:rsidRPr="00A11C44">
              <w:rPr>
                <w:rStyle w:val="Hyperlink"/>
                <w:noProof/>
              </w:rPr>
              <w:t>Action (Gantt chart)</w:t>
            </w:r>
            <w:r w:rsidR="002F6622">
              <w:rPr>
                <w:noProof/>
                <w:webHidden/>
              </w:rPr>
              <w:tab/>
            </w:r>
            <w:r w:rsidR="002F6622">
              <w:rPr>
                <w:noProof/>
                <w:webHidden/>
              </w:rPr>
              <w:fldChar w:fldCharType="begin"/>
            </w:r>
            <w:r w:rsidR="002F6622">
              <w:rPr>
                <w:noProof/>
                <w:webHidden/>
              </w:rPr>
              <w:instrText xml:space="preserve"> PAGEREF _Toc164808819 \h </w:instrText>
            </w:r>
            <w:r w:rsidR="002F6622">
              <w:rPr>
                <w:noProof/>
                <w:webHidden/>
              </w:rPr>
            </w:r>
            <w:r w:rsidR="002F6622">
              <w:rPr>
                <w:noProof/>
                <w:webHidden/>
              </w:rPr>
              <w:fldChar w:fldCharType="separate"/>
            </w:r>
            <w:r w:rsidR="002F6622">
              <w:rPr>
                <w:noProof/>
                <w:webHidden/>
              </w:rPr>
              <w:t>8</w:t>
            </w:r>
            <w:r w:rsidR="002F6622">
              <w:rPr>
                <w:noProof/>
                <w:webHidden/>
              </w:rPr>
              <w:fldChar w:fldCharType="end"/>
            </w:r>
          </w:hyperlink>
        </w:p>
        <w:p w14:paraId="7A88F91D" w14:textId="6602615E"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20" w:history="1">
            <w:r w:rsidR="002F6622" w:rsidRPr="00A11C44">
              <w:rPr>
                <w:rStyle w:val="Hyperlink"/>
                <w:noProof/>
              </w:rPr>
              <w:t>Premier Inn Control</w:t>
            </w:r>
            <w:r w:rsidR="002F6622">
              <w:rPr>
                <w:noProof/>
                <w:webHidden/>
              </w:rPr>
              <w:tab/>
            </w:r>
            <w:r w:rsidR="002F6622">
              <w:rPr>
                <w:noProof/>
                <w:webHidden/>
              </w:rPr>
              <w:fldChar w:fldCharType="begin"/>
            </w:r>
            <w:r w:rsidR="002F6622">
              <w:rPr>
                <w:noProof/>
                <w:webHidden/>
              </w:rPr>
              <w:instrText xml:space="preserve"> PAGEREF _Toc164808820 \h </w:instrText>
            </w:r>
            <w:r w:rsidR="002F6622">
              <w:rPr>
                <w:noProof/>
                <w:webHidden/>
              </w:rPr>
            </w:r>
            <w:r w:rsidR="002F6622">
              <w:rPr>
                <w:noProof/>
                <w:webHidden/>
              </w:rPr>
              <w:fldChar w:fldCharType="separate"/>
            </w:r>
            <w:r w:rsidR="002F6622">
              <w:rPr>
                <w:noProof/>
                <w:webHidden/>
              </w:rPr>
              <w:t>9</w:t>
            </w:r>
            <w:r w:rsidR="002F6622">
              <w:rPr>
                <w:noProof/>
                <w:webHidden/>
              </w:rPr>
              <w:fldChar w:fldCharType="end"/>
            </w:r>
          </w:hyperlink>
        </w:p>
        <w:p w14:paraId="73C9CCE9" w14:textId="0150D951"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21" w:history="1">
            <w:r w:rsidR="002F6622" w:rsidRPr="00A11C44">
              <w:rPr>
                <w:rStyle w:val="Hyperlink"/>
                <w:noProof/>
              </w:rPr>
              <w:t>Conclusion</w:t>
            </w:r>
            <w:r w:rsidR="002F6622">
              <w:rPr>
                <w:noProof/>
                <w:webHidden/>
              </w:rPr>
              <w:tab/>
            </w:r>
            <w:r w:rsidR="002F6622">
              <w:rPr>
                <w:noProof/>
                <w:webHidden/>
              </w:rPr>
              <w:fldChar w:fldCharType="begin"/>
            </w:r>
            <w:r w:rsidR="002F6622">
              <w:rPr>
                <w:noProof/>
                <w:webHidden/>
              </w:rPr>
              <w:instrText xml:space="preserve"> PAGEREF _Toc164808821 \h </w:instrText>
            </w:r>
            <w:r w:rsidR="002F6622">
              <w:rPr>
                <w:noProof/>
                <w:webHidden/>
              </w:rPr>
            </w:r>
            <w:r w:rsidR="002F6622">
              <w:rPr>
                <w:noProof/>
                <w:webHidden/>
              </w:rPr>
              <w:fldChar w:fldCharType="separate"/>
            </w:r>
            <w:r w:rsidR="002F6622">
              <w:rPr>
                <w:noProof/>
                <w:webHidden/>
              </w:rPr>
              <w:t>10</w:t>
            </w:r>
            <w:r w:rsidR="002F6622">
              <w:rPr>
                <w:noProof/>
                <w:webHidden/>
              </w:rPr>
              <w:fldChar w:fldCharType="end"/>
            </w:r>
          </w:hyperlink>
        </w:p>
        <w:p w14:paraId="1FC70A4C" w14:textId="732B9A9A" w:rsidR="002F6622" w:rsidRDefault="00000000">
          <w:pPr>
            <w:pStyle w:val="TOC1"/>
            <w:rPr>
              <w:rFonts w:asciiTheme="minorHAnsi" w:eastAsiaTheme="minorEastAsia" w:hAnsiTheme="minorHAnsi"/>
              <w:noProof/>
              <w:kern w:val="2"/>
              <w:szCs w:val="24"/>
              <w:lang w:val="en-GB" w:eastAsia="en-GB"/>
              <w14:ligatures w14:val="standardContextual"/>
            </w:rPr>
          </w:pPr>
          <w:hyperlink w:anchor="_Toc164808822" w:history="1">
            <w:r w:rsidR="002F6622" w:rsidRPr="00A11C44">
              <w:rPr>
                <w:rStyle w:val="Hyperlink"/>
                <w:noProof/>
              </w:rPr>
              <w:t>Reference</w:t>
            </w:r>
            <w:r w:rsidR="002F6622">
              <w:rPr>
                <w:noProof/>
                <w:webHidden/>
              </w:rPr>
              <w:tab/>
            </w:r>
            <w:r w:rsidR="002F6622">
              <w:rPr>
                <w:noProof/>
                <w:webHidden/>
              </w:rPr>
              <w:fldChar w:fldCharType="begin"/>
            </w:r>
            <w:r w:rsidR="002F6622">
              <w:rPr>
                <w:noProof/>
                <w:webHidden/>
              </w:rPr>
              <w:instrText xml:space="preserve"> PAGEREF _Toc164808822 \h </w:instrText>
            </w:r>
            <w:r w:rsidR="002F6622">
              <w:rPr>
                <w:noProof/>
                <w:webHidden/>
              </w:rPr>
            </w:r>
            <w:r w:rsidR="002F6622">
              <w:rPr>
                <w:noProof/>
                <w:webHidden/>
              </w:rPr>
              <w:fldChar w:fldCharType="separate"/>
            </w:r>
            <w:r w:rsidR="002F6622">
              <w:rPr>
                <w:noProof/>
                <w:webHidden/>
              </w:rPr>
              <w:t>11</w:t>
            </w:r>
            <w:r w:rsidR="002F6622">
              <w:rPr>
                <w:noProof/>
                <w:webHidden/>
              </w:rPr>
              <w:fldChar w:fldCharType="end"/>
            </w:r>
          </w:hyperlink>
        </w:p>
        <w:p w14:paraId="2252AA5B" w14:textId="6AD6EACC" w:rsidR="002F6622" w:rsidRDefault="002F6622">
          <w:r>
            <w:rPr>
              <w:b/>
              <w:bCs/>
            </w:rPr>
            <w:fldChar w:fldCharType="end"/>
          </w:r>
        </w:p>
      </w:sdtContent>
    </w:sdt>
    <w:p w14:paraId="174F612E" w14:textId="77777777" w:rsidR="002F6622" w:rsidRDefault="002F6622" w:rsidP="002F6622">
      <w:pPr>
        <w:pStyle w:val="Heading1"/>
        <w:jc w:val="both"/>
      </w:pPr>
    </w:p>
    <w:p w14:paraId="21FFD51C" w14:textId="7D89B747" w:rsidR="002F6622" w:rsidRDefault="00AD6C91" w:rsidP="002F6622">
      <w:pPr>
        <w:pStyle w:val="Heading1"/>
        <w:jc w:val="both"/>
      </w:pPr>
      <w:r>
        <w:rPr>
          <w:noProof/>
        </w:rPr>
        <w:drawing>
          <wp:inline distT="0" distB="0" distL="0" distR="0" wp14:anchorId="4E7902DB" wp14:editId="4BB8467B">
            <wp:extent cx="5486400" cy="1924050"/>
            <wp:effectExtent l="0" t="0" r="0" b="0"/>
            <wp:docPr id="1872072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924050"/>
                    </a:xfrm>
                    <a:prstGeom prst="rect">
                      <a:avLst/>
                    </a:prstGeom>
                    <a:noFill/>
                    <a:ln>
                      <a:noFill/>
                    </a:ln>
                  </pic:spPr>
                </pic:pic>
              </a:graphicData>
            </a:graphic>
          </wp:inline>
        </w:drawing>
      </w:r>
    </w:p>
    <w:p w14:paraId="726E3D0E" w14:textId="77777777" w:rsidR="002F6622" w:rsidRDefault="002F6622" w:rsidP="002F6622">
      <w:pPr>
        <w:pStyle w:val="Heading1"/>
        <w:jc w:val="both"/>
      </w:pPr>
    </w:p>
    <w:p w14:paraId="6BC9E3A9" w14:textId="77777777" w:rsidR="002F6622" w:rsidRDefault="002F6622" w:rsidP="002F6622">
      <w:pPr>
        <w:pStyle w:val="Heading1"/>
        <w:jc w:val="both"/>
      </w:pPr>
    </w:p>
    <w:p w14:paraId="33A73F77" w14:textId="77777777" w:rsidR="002F6622" w:rsidRDefault="002F6622" w:rsidP="002F6622">
      <w:pPr>
        <w:pStyle w:val="Heading1"/>
        <w:jc w:val="both"/>
      </w:pPr>
    </w:p>
    <w:p w14:paraId="0A843F6A" w14:textId="77777777" w:rsidR="002F6622" w:rsidRDefault="002F6622" w:rsidP="002F6622">
      <w:pPr>
        <w:pStyle w:val="Heading1"/>
        <w:jc w:val="both"/>
      </w:pPr>
    </w:p>
    <w:p w14:paraId="19A07AFD" w14:textId="77777777" w:rsidR="002F6622" w:rsidRDefault="002F6622" w:rsidP="002F6622">
      <w:pPr>
        <w:pStyle w:val="Heading1"/>
        <w:jc w:val="both"/>
      </w:pPr>
    </w:p>
    <w:p w14:paraId="1DF5A51D" w14:textId="77777777" w:rsidR="002F6622" w:rsidRDefault="002F6622" w:rsidP="002F6622">
      <w:pPr>
        <w:pStyle w:val="Heading1"/>
        <w:jc w:val="both"/>
      </w:pPr>
    </w:p>
    <w:p w14:paraId="77ACE01B" w14:textId="77777777" w:rsidR="002F6622" w:rsidRDefault="002F6622" w:rsidP="002F6622">
      <w:pPr>
        <w:pStyle w:val="Heading1"/>
        <w:jc w:val="both"/>
      </w:pPr>
    </w:p>
    <w:p w14:paraId="3089FC2F" w14:textId="77777777" w:rsidR="002F6622" w:rsidRDefault="002F6622" w:rsidP="002F6622">
      <w:pPr>
        <w:pStyle w:val="Heading1"/>
        <w:jc w:val="both"/>
      </w:pPr>
    </w:p>
    <w:p w14:paraId="60A260D9" w14:textId="77777777" w:rsidR="002F6622" w:rsidRDefault="002F6622" w:rsidP="002F6622">
      <w:pPr>
        <w:pStyle w:val="Heading1"/>
        <w:jc w:val="both"/>
      </w:pPr>
    </w:p>
    <w:p w14:paraId="18E467C9" w14:textId="77777777" w:rsidR="002F6622" w:rsidRDefault="002F6622" w:rsidP="002F6622">
      <w:pPr>
        <w:pStyle w:val="Heading1"/>
        <w:jc w:val="both"/>
      </w:pPr>
    </w:p>
    <w:p w14:paraId="5B8D0809" w14:textId="77777777" w:rsidR="002F6622" w:rsidRDefault="002F6622" w:rsidP="002F6622">
      <w:pPr>
        <w:pStyle w:val="Heading1"/>
        <w:jc w:val="both"/>
      </w:pPr>
    </w:p>
    <w:p w14:paraId="07C1810F" w14:textId="77777777" w:rsidR="002F6622" w:rsidRDefault="002F6622" w:rsidP="002F6622">
      <w:pPr>
        <w:pStyle w:val="Heading1"/>
        <w:jc w:val="both"/>
      </w:pPr>
    </w:p>
    <w:p w14:paraId="57964136" w14:textId="77777777" w:rsidR="002F6622" w:rsidRDefault="002F6622" w:rsidP="002F6622">
      <w:pPr>
        <w:pStyle w:val="Heading1"/>
        <w:jc w:val="both"/>
      </w:pPr>
    </w:p>
    <w:p w14:paraId="41223CE8" w14:textId="77777777" w:rsidR="002F6622" w:rsidRDefault="002F6622" w:rsidP="002F6622">
      <w:pPr>
        <w:pStyle w:val="Heading1"/>
        <w:jc w:val="both"/>
      </w:pPr>
    </w:p>
    <w:p w14:paraId="3AE51A19" w14:textId="77777777" w:rsidR="002F6622" w:rsidRDefault="002F6622" w:rsidP="002F6622">
      <w:pPr>
        <w:pStyle w:val="Heading1"/>
        <w:jc w:val="both"/>
      </w:pPr>
    </w:p>
    <w:p w14:paraId="2E98B462" w14:textId="77777777" w:rsidR="002F6622" w:rsidRDefault="002F6622" w:rsidP="002F6622">
      <w:pPr>
        <w:pStyle w:val="Heading1"/>
        <w:jc w:val="both"/>
      </w:pPr>
    </w:p>
    <w:p w14:paraId="2621B48D" w14:textId="77777777" w:rsidR="002F6622" w:rsidRDefault="002F6622" w:rsidP="002F6622">
      <w:pPr>
        <w:pStyle w:val="Heading1"/>
        <w:jc w:val="both"/>
      </w:pPr>
    </w:p>
    <w:p w14:paraId="009E84E4" w14:textId="0995D8A0" w:rsidR="00A82921" w:rsidRDefault="00A82921" w:rsidP="002F6622">
      <w:pPr>
        <w:pStyle w:val="Heading1"/>
        <w:jc w:val="both"/>
      </w:pPr>
      <w:bookmarkStart w:id="2" w:name="_Toc164808788"/>
      <w:bookmarkStart w:id="3" w:name="_Toc164808811"/>
      <w:r>
        <w:t>Introduction</w:t>
      </w:r>
      <w:bookmarkEnd w:id="1"/>
      <w:bookmarkEnd w:id="0"/>
      <w:bookmarkEnd w:id="2"/>
      <w:bookmarkEnd w:id="3"/>
      <w:r>
        <w:t xml:space="preserve"> </w:t>
      </w:r>
    </w:p>
    <w:p w14:paraId="132B3976" w14:textId="6B95C560" w:rsidR="00A82921" w:rsidRDefault="00A82921" w:rsidP="00A82921">
      <w:pPr>
        <w:rPr>
          <w:lang w:val="en-US"/>
        </w:rPr>
      </w:pPr>
      <w:r w:rsidRPr="00A82921">
        <w:rPr>
          <w:lang w:val="en-US"/>
        </w:rPr>
        <w:t xml:space="preserve">This marketing plan outlines strategies for Premier Inn's continued success in the competitive hospitality industry. Designed for Premier Inn's management team, investors, and stakeholders, the plan focuses on enhancing market presence and profitability. Leveraging frameworks such as SOSTAC (Situation, Objectives, Strategy, Tactics, Actions, Control), 7Ps of marketing (Product, </w:t>
      </w:r>
      <w:r w:rsidRPr="00A82921">
        <w:rPr>
          <w:lang w:val="en-US"/>
        </w:rPr>
        <w:lastRenderedPageBreak/>
        <w:t>Price, Place, Promotion, People, Process, Physical Evidence), and Ansoff's Matrix, we will develop innovative approaches. By analyzing market situations, setting clear objectives, and implementing targeted strategies, this plan aims to sustain Premier Inn's position as a leader in the budget hotel segment while exploring opportunities for growth and expansion</w:t>
      </w:r>
      <w:r w:rsidR="00522BFF">
        <w:rPr>
          <w:lang w:val="en-US"/>
        </w:rPr>
        <w:t xml:space="preserve"> </w:t>
      </w:r>
      <w:r w:rsidR="00522BFF" w:rsidRPr="00522BFF">
        <w:rPr>
          <w:lang w:val="en-US"/>
        </w:rPr>
        <w:t>(George, 2021).</w:t>
      </w:r>
    </w:p>
    <w:p w14:paraId="78F2194A" w14:textId="77777777" w:rsidR="00A82921" w:rsidRDefault="00A82921" w:rsidP="00A82921">
      <w:pPr>
        <w:rPr>
          <w:lang w:val="en-US"/>
        </w:rPr>
      </w:pPr>
    </w:p>
    <w:p w14:paraId="5BDCC6BE" w14:textId="7EA1A9F9" w:rsidR="00A82921" w:rsidRDefault="00A82921" w:rsidP="00A82921">
      <w:pPr>
        <w:pStyle w:val="Heading1"/>
      </w:pPr>
      <w:bookmarkStart w:id="4" w:name="_Toc164808724"/>
      <w:bookmarkStart w:id="5" w:name="_Toc164808768"/>
      <w:bookmarkStart w:id="6" w:name="_Toc164808789"/>
      <w:bookmarkStart w:id="7" w:name="_Toc164808812"/>
      <w:r w:rsidRPr="00A82921">
        <w:t>Marketing Mix and Premier Inn's Situation Analysis</w:t>
      </w:r>
      <w:bookmarkEnd w:id="4"/>
      <w:bookmarkEnd w:id="5"/>
      <w:bookmarkEnd w:id="6"/>
      <w:bookmarkEnd w:id="7"/>
    </w:p>
    <w:p w14:paraId="1BAFDA3E" w14:textId="77777777" w:rsidR="00A82921" w:rsidRPr="00A82921" w:rsidRDefault="00A82921" w:rsidP="00A82921">
      <w:pPr>
        <w:rPr>
          <w:lang w:val="en-US"/>
        </w:rPr>
      </w:pPr>
    </w:p>
    <w:p w14:paraId="4BD52D7D" w14:textId="77777777" w:rsidR="00A82921" w:rsidRPr="00A82921" w:rsidRDefault="00A82921" w:rsidP="00A82921">
      <w:pPr>
        <w:spacing w:after="0" w:line="276" w:lineRule="auto"/>
        <w:rPr>
          <w:rFonts w:ascii="Arial" w:hAnsi="Arial" w:cs="Arial"/>
          <w:sz w:val="22"/>
        </w:rPr>
      </w:pPr>
      <w:bookmarkStart w:id="8" w:name="_Hlk164806428"/>
      <w:r w:rsidRPr="00A82921">
        <w:rPr>
          <w:rFonts w:ascii="Arial" w:hAnsi="Arial" w:cs="Arial"/>
          <w:sz w:val="22"/>
          <w:highlight w:val="yellow"/>
        </w:rPr>
        <w:t>Strengths</w:t>
      </w:r>
      <w:r w:rsidRPr="00A82921">
        <w:rPr>
          <w:rFonts w:ascii="Arial" w:hAnsi="Arial" w:cs="Arial"/>
          <w:sz w:val="22"/>
        </w:rPr>
        <w:t xml:space="preserve"> Premier Inn's strong brand presence in the UK, efficient operations, and consistent quality of service.</w:t>
      </w:r>
    </w:p>
    <w:p w14:paraId="4C3F046D" w14:textId="77777777" w:rsidR="00A82921" w:rsidRPr="00A82921" w:rsidRDefault="00A82921" w:rsidP="00A82921">
      <w:pPr>
        <w:spacing w:after="0" w:line="276" w:lineRule="auto"/>
        <w:rPr>
          <w:rFonts w:ascii="Arial" w:hAnsi="Arial" w:cs="Arial"/>
          <w:sz w:val="22"/>
          <w:highlight w:val="yellow"/>
        </w:rPr>
      </w:pPr>
    </w:p>
    <w:p w14:paraId="2899B8A5"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Weaknesses</w:t>
      </w:r>
      <w:r w:rsidRPr="00A82921">
        <w:rPr>
          <w:rFonts w:ascii="Arial" w:hAnsi="Arial" w:cs="Arial"/>
          <w:sz w:val="22"/>
        </w:rPr>
        <w:t xml:space="preserve"> Limited international presence compared to global competitors, dependence on the UK market.</w:t>
      </w:r>
    </w:p>
    <w:p w14:paraId="2C4D4CC3" w14:textId="77777777" w:rsidR="00A82921" w:rsidRPr="00A82921" w:rsidRDefault="00A82921" w:rsidP="00A82921">
      <w:pPr>
        <w:spacing w:after="0" w:line="276" w:lineRule="auto"/>
        <w:rPr>
          <w:rFonts w:ascii="Arial" w:hAnsi="Arial" w:cs="Arial"/>
          <w:sz w:val="22"/>
          <w:highlight w:val="yellow"/>
        </w:rPr>
      </w:pPr>
    </w:p>
    <w:p w14:paraId="2C869EDF"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Opportunities</w:t>
      </w:r>
      <w:r w:rsidRPr="00A82921">
        <w:rPr>
          <w:rFonts w:ascii="Arial" w:hAnsi="Arial" w:cs="Arial"/>
          <w:sz w:val="22"/>
        </w:rPr>
        <w:t xml:space="preserve"> Growth in the budget hotel segment, expansion into new markets like Asia and Europe.</w:t>
      </w:r>
    </w:p>
    <w:p w14:paraId="4389962C" w14:textId="77777777" w:rsidR="00A82921" w:rsidRPr="00A82921" w:rsidRDefault="00A82921" w:rsidP="00A82921">
      <w:pPr>
        <w:spacing w:after="0" w:line="276" w:lineRule="auto"/>
        <w:rPr>
          <w:rFonts w:ascii="Arial" w:hAnsi="Arial" w:cs="Arial"/>
          <w:sz w:val="22"/>
        </w:rPr>
      </w:pPr>
      <w:r w:rsidRPr="00A82921">
        <w:rPr>
          <w:rFonts w:ascii="Arial" w:hAnsi="Arial" w:cs="Arial"/>
          <w:sz w:val="22"/>
        </w:rPr>
        <w:t>Threats: Intense competition from budget and mid-scale hotel chains, economic downturn affecting travel.</w:t>
      </w:r>
    </w:p>
    <w:p w14:paraId="1052E290" w14:textId="77777777" w:rsidR="00A82921" w:rsidRPr="00A82921" w:rsidRDefault="00A82921" w:rsidP="00A82921">
      <w:pPr>
        <w:spacing w:after="0" w:line="276" w:lineRule="auto"/>
        <w:rPr>
          <w:rFonts w:ascii="Arial" w:hAnsi="Arial" w:cs="Arial"/>
          <w:sz w:val="22"/>
          <w:highlight w:val="yellow"/>
        </w:rPr>
      </w:pPr>
    </w:p>
    <w:p w14:paraId="56CA7A37"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 xml:space="preserve">(Segmentation and </w:t>
      </w:r>
      <w:proofErr w:type="gramStart"/>
      <w:r w:rsidRPr="00A82921">
        <w:rPr>
          <w:rFonts w:ascii="Arial" w:hAnsi="Arial" w:cs="Arial"/>
          <w:sz w:val="22"/>
          <w:highlight w:val="yellow"/>
        </w:rPr>
        <w:t>Targeting</w:t>
      </w:r>
      <w:proofErr w:type="gramEnd"/>
      <w:r w:rsidRPr="00A82921">
        <w:rPr>
          <w:rFonts w:ascii="Arial" w:hAnsi="Arial" w:cs="Arial"/>
          <w:sz w:val="22"/>
          <w:highlight w:val="yellow"/>
        </w:rPr>
        <w:t>)</w:t>
      </w:r>
    </w:p>
    <w:p w14:paraId="30BF69E5" w14:textId="77777777" w:rsidR="00A82921" w:rsidRPr="00A82921" w:rsidRDefault="00A82921" w:rsidP="00A82921">
      <w:pPr>
        <w:spacing w:after="0" w:line="276" w:lineRule="auto"/>
        <w:rPr>
          <w:rFonts w:ascii="Arial" w:hAnsi="Arial" w:cs="Arial"/>
          <w:sz w:val="22"/>
        </w:rPr>
      </w:pPr>
      <w:r w:rsidRPr="00A82921">
        <w:rPr>
          <w:rFonts w:ascii="Arial" w:hAnsi="Arial" w:cs="Arial"/>
          <w:sz w:val="22"/>
        </w:rPr>
        <w:t>Business travelers, families, and budget-conscious leisure travelers.</w:t>
      </w:r>
    </w:p>
    <w:p w14:paraId="3A4E4ED5" w14:textId="77777777" w:rsidR="00A82921" w:rsidRPr="00A82921" w:rsidRDefault="00A82921" w:rsidP="00A82921">
      <w:pPr>
        <w:spacing w:after="0" w:line="276" w:lineRule="auto"/>
        <w:rPr>
          <w:rFonts w:ascii="Arial" w:hAnsi="Arial" w:cs="Arial"/>
          <w:sz w:val="22"/>
        </w:rPr>
      </w:pPr>
      <w:r w:rsidRPr="00A82921">
        <w:rPr>
          <w:rFonts w:ascii="Arial" w:hAnsi="Arial" w:cs="Arial"/>
          <w:sz w:val="22"/>
        </w:rPr>
        <w:t>Geographical targeting is based on high-travel traffic areas, especially near airports, business districts, and tourist attractions.</w:t>
      </w:r>
    </w:p>
    <w:p w14:paraId="693316A5" w14:textId="4C55DE75" w:rsidR="00A82921" w:rsidRPr="00A82921" w:rsidRDefault="00A82921" w:rsidP="00A82921">
      <w:pPr>
        <w:spacing w:after="0" w:line="276" w:lineRule="auto"/>
        <w:rPr>
          <w:rFonts w:ascii="Arial" w:hAnsi="Arial" w:cs="Arial"/>
          <w:sz w:val="22"/>
        </w:rPr>
      </w:pPr>
      <w:r w:rsidRPr="00A82921">
        <w:rPr>
          <w:rFonts w:ascii="Arial" w:hAnsi="Arial" w:cs="Arial"/>
          <w:sz w:val="22"/>
        </w:rPr>
        <w:t>Utilizing Similar Web data to understand online behavior, preferences, and booking patterns of target segments</w:t>
      </w:r>
      <w:r w:rsidR="00522BFF">
        <w:rPr>
          <w:rFonts w:ascii="Arial" w:hAnsi="Arial" w:cs="Arial"/>
          <w:sz w:val="22"/>
        </w:rPr>
        <w:t xml:space="preserve"> </w:t>
      </w:r>
      <w:r w:rsidR="00522BFF" w:rsidRPr="00522BFF">
        <w:rPr>
          <w:rFonts w:ascii="Arial" w:hAnsi="Arial" w:cs="Arial"/>
          <w:sz w:val="22"/>
        </w:rPr>
        <w:t>(</w:t>
      </w:r>
      <w:proofErr w:type="spellStart"/>
      <w:r w:rsidR="00522BFF" w:rsidRPr="00522BFF">
        <w:rPr>
          <w:rFonts w:ascii="Arial" w:hAnsi="Arial" w:cs="Arial"/>
          <w:sz w:val="22"/>
        </w:rPr>
        <w:t>Bekbulatova</w:t>
      </w:r>
      <w:proofErr w:type="spellEnd"/>
      <w:r w:rsidR="00522BFF" w:rsidRPr="00522BFF">
        <w:rPr>
          <w:rFonts w:ascii="Arial" w:hAnsi="Arial" w:cs="Arial"/>
          <w:sz w:val="22"/>
        </w:rPr>
        <w:t xml:space="preserve"> et al., 2022).</w:t>
      </w:r>
    </w:p>
    <w:p w14:paraId="67F8ACE7" w14:textId="77777777" w:rsidR="00A82921" w:rsidRPr="00A82921" w:rsidRDefault="00A82921" w:rsidP="00A82921">
      <w:pPr>
        <w:spacing w:after="0" w:line="276" w:lineRule="auto"/>
        <w:rPr>
          <w:rFonts w:ascii="Arial" w:hAnsi="Arial" w:cs="Arial"/>
          <w:sz w:val="22"/>
        </w:rPr>
      </w:pPr>
    </w:p>
    <w:p w14:paraId="4A0E0883"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(Perceptual Positioning Map, Bowman's Strategy Clock)</w:t>
      </w:r>
    </w:p>
    <w:p w14:paraId="17696754" w14:textId="77777777" w:rsidR="00A82921" w:rsidRPr="00A82921" w:rsidRDefault="00A82921" w:rsidP="00A82921">
      <w:pPr>
        <w:spacing w:after="0" w:line="276" w:lineRule="auto"/>
        <w:rPr>
          <w:rFonts w:ascii="Arial" w:hAnsi="Arial" w:cs="Arial"/>
          <w:sz w:val="22"/>
        </w:rPr>
      </w:pPr>
      <w:r w:rsidRPr="00A82921">
        <w:rPr>
          <w:rFonts w:ascii="Arial" w:hAnsi="Arial" w:cs="Arial"/>
          <w:sz w:val="22"/>
        </w:rPr>
        <w:t>Positioning against competitors on factors like price, quality, and location convenience.</w:t>
      </w:r>
    </w:p>
    <w:p w14:paraId="41ADBDE8" w14:textId="77777777" w:rsidR="00A82921" w:rsidRPr="00A82921" w:rsidRDefault="00A82921" w:rsidP="00A82921">
      <w:pPr>
        <w:spacing w:after="0" w:line="276" w:lineRule="auto"/>
        <w:rPr>
          <w:rFonts w:ascii="Arial" w:hAnsi="Arial" w:cs="Arial"/>
          <w:sz w:val="22"/>
          <w:highlight w:val="yellow"/>
        </w:rPr>
      </w:pPr>
    </w:p>
    <w:p w14:paraId="415B568E"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Bowman's Strategy Clock</w:t>
      </w:r>
      <w:r w:rsidRPr="00A82921">
        <w:rPr>
          <w:rFonts w:ascii="Arial" w:hAnsi="Arial" w:cs="Arial"/>
          <w:sz w:val="22"/>
        </w:rPr>
        <w:t xml:space="preserve"> emphasizes quality and value for money, avoiding a "low price, low value" position.</w:t>
      </w:r>
    </w:p>
    <w:p w14:paraId="6814674A" w14:textId="77777777" w:rsidR="00A82921" w:rsidRPr="00A82921" w:rsidRDefault="00A82921" w:rsidP="00A82921">
      <w:pPr>
        <w:spacing w:after="0" w:line="276" w:lineRule="auto"/>
        <w:rPr>
          <w:rFonts w:ascii="Arial" w:hAnsi="Arial" w:cs="Arial"/>
          <w:sz w:val="22"/>
          <w:highlight w:val="yellow"/>
        </w:rPr>
      </w:pPr>
    </w:p>
    <w:p w14:paraId="71CB7CB0"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B2B Relationships</w:t>
      </w:r>
      <w:r w:rsidRPr="00A82921">
        <w:rPr>
          <w:rFonts w:ascii="Arial" w:hAnsi="Arial" w:cs="Arial"/>
          <w:sz w:val="22"/>
        </w:rPr>
        <w:t xml:space="preserve"> Partnerships with travel agencies, online booking platforms, and corporate clients.</w:t>
      </w:r>
    </w:p>
    <w:p w14:paraId="267B60FA" w14:textId="77777777" w:rsidR="00A82921" w:rsidRPr="00A82921" w:rsidRDefault="00A82921" w:rsidP="00A82921">
      <w:pPr>
        <w:spacing w:after="0" w:line="276" w:lineRule="auto"/>
        <w:rPr>
          <w:rFonts w:ascii="Arial" w:hAnsi="Arial" w:cs="Arial"/>
          <w:sz w:val="22"/>
          <w:highlight w:val="yellow"/>
        </w:rPr>
      </w:pPr>
    </w:p>
    <w:p w14:paraId="6644262B"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Partnerships</w:t>
      </w:r>
      <w:r w:rsidRPr="00A82921">
        <w:rPr>
          <w:rFonts w:ascii="Arial" w:hAnsi="Arial" w:cs="Arial"/>
          <w:sz w:val="22"/>
        </w:rPr>
        <w:t xml:space="preserve"> Tie-ups with airlines for loyalty programs, collaborations with tourist attractions for package deals.</w:t>
      </w:r>
    </w:p>
    <w:p w14:paraId="5F79272C" w14:textId="77777777" w:rsidR="00A82921" w:rsidRPr="00A82921" w:rsidRDefault="00A82921" w:rsidP="00A82921">
      <w:pPr>
        <w:spacing w:after="0" w:line="276" w:lineRule="auto"/>
        <w:rPr>
          <w:rFonts w:ascii="Arial" w:hAnsi="Arial" w:cs="Arial"/>
          <w:sz w:val="22"/>
          <w:highlight w:val="yellow"/>
        </w:rPr>
      </w:pPr>
    </w:p>
    <w:p w14:paraId="45E09DDF"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Franchises</w:t>
      </w:r>
      <w:r w:rsidRPr="00A82921">
        <w:rPr>
          <w:rFonts w:ascii="Arial" w:hAnsi="Arial" w:cs="Arial"/>
          <w:sz w:val="22"/>
        </w:rPr>
        <w:t xml:space="preserve"> Exploring franchise opportunities in emerging markets and strategic locations.</w:t>
      </w:r>
    </w:p>
    <w:p w14:paraId="55155A83" w14:textId="77777777" w:rsidR="00A82921" w:rsidRPr="00A82921" w:rsidRDefault="00A82921" w:rsidP="00A82921">
      <w:pPr>
        <w:spacing w:after="0" w:line="276" w:lineRule="auto"/>
        <w:rPr>
          <w:rFonts w:ascii="Arial" w:hAnsi="Arial" w:cs="Arial"/>
          <w:sz w:val="22"/>
          <w:highlight w:val="yellow"/>
        </w:rPr>
      </w:pPr>
    </w:p>
    <w:p w14:paraId="2F3E4003"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lastRenderedPageBreak/>
        <w:t>Political</w:t>
      </w:r>
      <w:r w:rsidRPr="00A82921">
        <w:rPr>
          <w:rFonts w:ascii="Arial" w:hAnsi="Arial" w:cs="Arial"/>
          <w:sz w:val="22"/>
        </w:rPr>
        <w:t xml:space="preserve"> Impact of Brexit on travel and tourism policies, government regulations on hotel operations.</w:t>
      </w:r>
    </w:p>
    <w:p w14:paraId="022A8690" w14:textId="77777777" w:rsidR="00A82921" w:rsidRPr="00A82921" w:rsidRDefault="00A82921" w:rsidP="00A82921">
      <w:pPr>
        <w:spacing w:after="0" w:line="276" w:lineRule="auto"/>
        <w:rPr>
          <w:rFonts w:ascii="Arial" w:hAnsi="Arial" w:cs="Arial"/>
          <w:sz w:val="22"/>
          <w:highlight w:val="yellow"/>
        </w:rPr>
      </w:pPr>
    </w:p>
    <w:p w14:paraId="34790320"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Economic</w:t>
      </w:r>
      <w:r w:rsidRPr="00A82921">
        <w:rPr>
          <w:rFonts w:ascii="Arial" w:hAnsi="Arial" w:cs="Arial"/>
          <w:sz w:val="22"/>
        </w:rPr>
        <w:t xml:space="preserve"> Fluctuations in currency exchange rates affecting international travel, economic slowdown impacting travel budgets.</w:t>
      </w:r>
    </w:p>
    <w:p w14:paraId="2179C10A" w14:textId="4F5B6B2C" w:rsidR="00A82921" w:rsidRPr="00A82921" w:rsidRDefault="00A82921" w:rsidP="00A82921">
      <w:pPr>
        <w:spacing w:after="0" w:line="276" w:lineRule="auto"/>
        <w:rPr>
          <w:rFonts w:ascii="Arial" w:hAnsi="Arial" w:cs="Arial"/>
          <w:sz w:val="22"/>
        </w:rPr>
      </w:pPr>
      <w:r w:rsidRPr="00A82921">
        <w:rPr>
          <w:rFonts w:ascii="Arial" w:hAnsi="Arial" w:cs="Arial"/>
          <w:sz w:val="22"/>
        </w:rPr>
        <w:t>Socio-Cultural: Changing travel trends towards experiences, demand for sustainable and eco-friendly practices</w:t>
      </w:r>
      <w:r w:rsidR="00522BFF">
        <w:rPr>
          <w:rFonts w:ascii="Arial" w:hAnsi="Arial" w:cs="Arial"/>
          <w:sz w:val="22"/>
        </w:rPr>
        <w:t xml:space="preserve"> </w:t>
      </w:r>
      <w:r w:rsidR="00522BFF" w:rsidRPr="00522BFF">
        <w:rPr>
          <w:rFonts w:ascii="Arial" w:hAnsi="Arial" w:cs="Arial"/>
          <w:sz w:val="22"/>
        </w:rPr>
        <w:t>(George, 2021).</w:t>
      </w:r>
    </w:p>
    <w:p w14:paraId="56EF6204" w14:textId="77777777" w:rsidR="00A82921" w:rsidRPr="00A82921" w:rsidRDefault="00A82921" w:rsidP="00A82921">
      <w:pPr>
        <w:spacing w:after="0" w:line="276" w:lineRule="auto"/>
        <w:rPr>
          <w:rFonts w:ascii="Arial" w:hAnsi="Arial" w:cs="Arial"/>
          <w:sz w:val="22"/>
          <w:highlight w:val="yellow"/>
        </w:rPr>
      </w:pPr>
    </w:p>
    <w:p w14:paraId="389014F0"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Technological</w:t>
      </w:r>
      <w:r w:rsidRPr="00A82921">
        <w:rPr>
          <w:rFonts w:ascii="Arial" w:hAnsi="Arial" w:cs="Arial"/>
          <w:sz w:val="22"/>
        </w:rPr>
        <w:t xml:space="preserve"> Advancements in online booking systems, and mobile apps for customer convenience.</w:t>
      </w:r>
    </w:p>
    <w:p w14:paraId="0A7FFABB"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Legal</w:t>
      </w:r>
      <w:r w:rsidRPr="00A82921">
        <w:rPr>
          <w:rFonts w:ascii="Arial" w:hAnsi="Arial" w:cs="Arial"/>
          <w:sz w:val="22"/>
        </w:rPr>
        <w:t xml:space="preserve"> Compliance with health and safety regulations, data protection laws.</w:t>
      </w:r>
    </w:p>
    <w:p w14:paraId="6AC28C9B" w14:textId="77777777" w:rsidR="00A82921" w:rsidRPr="00A82921" w:rsidRDefault="00A82921" w:rsidP="00A82921">
      <w:pPr>
        <w:spacing w:after="0" w:line="276" w:lineRule="auto"/>
        <w:rPr>
          <w:rFonts w:ascii="Arial" w:hAnsi="Arial" w:cs="Arial"/>
          <w:sz w:val="22"/>
          <w:highlight w:val="yellow"/>
        </w:rPr>
      </w:pPr>
    </w:p>
    <w:p w14:paraId="44990ABF" w14:textId="64742CE1"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Environmental</w:t>
      </w:r>
      <w:r w:rsidRPr="00A82921">
        <w:rPr>
          <w:rFonts w:ascii="Arial" w:hAnsi="Arial" w:cs="Arial"/>
          <w:sz w:val="22"/>
        </w:rPr>
        <w:t xml:space="preserve"> Growing emphasis on eco-friendly practices in the hospitality sector</w:t>
      </w:r>
      <w:r w:rsidR="00522BFF">
        <w:rPr>
          <w:rFonts w:ascii="Arial" w:hAnsi="Arial" w:cs="Arial"/>
          <w:sz w:val="22"/>
        </w:rPr>
        <w:t xml:space="preserve"> </w:t>
      </w:r>
      <w:r w:rsidR="00522BFF" w:rsidRPr="00522BFF">
        <w:rPr>
          <w:rFonts w:ascii="Arial" w:hAnsi="Arial" w:cs="Arial"/>
          <w:sz w:val="22"/>
        </w:rPr>
        <w:t>(</w:t>
      </w:r>
      <w:proofErr w:type="spellStart"/>
      <w:r w:rsidR="00522BFF" w:rsidRPr="00522BFF">
        <w:rPr>
          <w:rFonts w:ascii="Arial" w:hAnsi="Arial" w:cs="Arial"/>
          <w:sz w:val="22"/>
        </w:rPr>
        <w:t>Filimonau</w:t>
      </w:r>
      <w:proofErr w:type="spellEnd"/>
      <w:r w:rsidR="00522BFF" w:rsidRPr="00522BFF">
        <w:rPr>
          <w:rFonts w:ascii="Arial" w:hAnsi="Arial" w:cs="Arial"/>
          <w:sz w:val="22"/>
        </w:rPr>
        <w:t xml:space="preserve"> and </w:t>
      </w:r>
      <w:proofErr w:type="spellStart"/>
      <w:r w:rsidR="00522BFF" w:rsidRPr="00522BFF">
        <w:rPr>
          <w:rFonts w:ascii="Arial" w:hAnsi="Arial" w:cs="Arial"/>
          <w:sz w:val="22"/>
        </w:rPr>
        <w:t>Magklaropoulou</w:t>
      </w:r>
      <w:proofErr w:type="spellEnd"/>
      <w:r w:rsidR="00522BFF" w:rsidRPr="00522BFF">
        <w:rPr>
          <w:rFonts w:ascii="Arial" w:hAnsi="Arial" w:cs="Arial"/>
          <w:sz w:val="22"/>
        </w:rPr>
        <w:t>, 2020).</w:t>
      </w:r>
    </w:p>
    <w:p w14:paraId="7133FFE4" w14:textId="77777777" w:rsidR="00A82921" w:rsidRPr="00A82921" w:rsidRDefault="00A82921" w:rsidP="00A82921">
      <w:pPr>
        <w:spacing w:after="0" w:line="276" w:lineRule="auto"/>
        <w:rPr>
          <w:rFonts w:ascii="Arial" w:hAnsi="Arial" w:cs="Arial"/>
          <w:sz w:val="22"/>
          <w:highlight w:val="yellow"/>
        </w:rPr>
      </w:pPr>
    </w:p>
    <w:p w14:paraId="72ECD452"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Product</w:t>
      </w:r>
      <w:r w:rsidRPr="00A82921">
        <w:rPr>
          <w:rFonts w:ascii="Arial" w:hAnsi="Arial" w:cs="Arial"/>
          <w:sz w:val="22"/>
        </w:rPr>
        <w:t xml:space="preserve"> Standardized rooms with consistent quality, family rooms, accessible rooms, and amenities like restaurants and conference facilities.</w:t>
      </w:r>
    </w:p>
    <w:p w14:paraId="029A4FCB" w14:textId="77777777" w:rsidR="00A82921" w:rsidRPr="00A82921" w:rsidRDefault="00A82921" w:rsidP="00A82921">
      <w:pPr>
        <w:spacing w:after="0" w:line="276" w:lineRule="auto"/>
        <w:rPr>
          <w:rFonts w:ascii="Arial" w:hAnsi="Arial" w:cs="Arial"/>
          <w:sz w:val="22"/>
          <w:highlight w:val="yellow"/>
        </w:rPr>
      </w:pPr>
    </w:p>
    <w:p w14:paraId="74F3D7EA"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Price</w:t>
      </w:r>
      <w:r w:rsidRPr="00A82921">
        <w:rPr>
          <w:rFonts w:ascii="Arial" w:hAnsi="Arial" w:cs="Arial"/>
          <w:sz w:val="22"/>
        </w:rPr>
        <w:t xml:space="preserve"> Competitive pricing in the budget hotel segment, promotional offers for extended stays and early bookings.</w:t>
      </w:r>
    </w:p>
    <w:p w14:paraId="49AF1C8D" w14:textId="77777777" w:rsidR="00A82921" w:rsidRPr="00A82921" w:rsidRDefault="00A82921" w:rsidP="00A82921">
      <w:pPr>
        <w:spacing w:after="0" w:line="276" w:lineRule="auto"/>
        <w:rPr>
          <w:rFonts w:ascii="Arial" w:hAnsi="Arial" w:cs="Arial"/>
          <w:sz w:val="22"/>
          <w:highlight w:val="yellow"/>
        </w:rPr>
      </w:pPr>
    </w:p>
    <w:p w14:paraId="5DE73765"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Place</w:t>
      </w:r>
      <w:r w:rsidRPr="00A82921">
        <w:rPr>
          <w:rFonts w:ascii="Arial" w:hAnsi="Arial" w:cs="Arial"/>
          <w:sz w:val="22"/>
        </w:rPr>
        <w:t xml:space="preserve"> Strategic locations near transportation hubs, online booking platforms, direct booking through website and mobile app.</w:t>
      </w:r>
    </w:p>
    <w:p w14:paraId="0A45064B" w14:textId="77777777" w:rsidR="00A82921" w:rsidRPr="00A82921" w:rsidRDefault="00A82921" w:rsidP="00A82921">
      <w:pPr>
        <w:spacing w:after="0" w:line="276" w:lineRule="auto"/>
        <w:rPr>
          <w:rFonts w:ascii="Arial" w:hAnsi="Arial" w:cs="Arial"/>
          <w:sz w:val="22"/>
          <w:highlight w:val="yellow"/>
        </w:rPr>
      </w:pPr>
    </w:p>
    <w:p w14:paraId="150F349B"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Promotion</w:t>
      </w:r>
      <w:r w:rsidRPr="00A82921">
        <w:rPr>
          <w:rFonts w:ascii="Arial" w:hAnsi="Arial" w:cs="Arial"/>
          <w:sz w:val="22"/>
        </w:rPr>
        <w:t xml:space="preserve"> Digital marketing campaigns, loyalty programs, partnerships with airlines and tourist attractions.</w:t>
      </w:r>
    </w:p>
    <w:p w14:paraId="0361CB1F" w14:textId="77777777" w:rsidR="00A82921" w:rsidRPr="00A82921" w:rsidRDefault="00A82921" w:rsidP="00A82921">
      <w:pPr>
        <w:spacing w:after="0" w:line="276" w:lineRule="auto"/>
        <w:rPr>
          <w:rFonts w:ascii="Arial" w:hAnsi="Arial" w:cs="Arial"/>
          <w:sz w:val="22"/>
          <w:highlight w:val="yellow"/>
        </w:rPr>
      </w:pPr>
    </w:p>
    <w:p w14:paraId="59BA0933"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People</w:t>
      </w:r>
      <w:r w:rsidRPr="00A82921">
        <w:rPr>
          <w:rFonts w:ascii="Arial" w:hAnsi="Arial" w:cs="Arial"/>
          <w:sz w:val="22"/>
        </w:rPr>
        <w:t xml:space="preserve"> Training for staff on customer service, ensuring a friendly and welcoming environment.</w:t>
      </w:r>
    </w:p>
    <w:p w14:paraId="50FFD86C" w14:textId="77777777" w:rsidR="00A82921" w:rsidRPr="00A82921" w:rsidRDefault="00A82921" w:rsidP="00A82921">
      <w:pPr>
        <w:spacing w:after="0" w:line="276" w:lineRule="auto"/>
        <w:rPr>
          <w:rFonts w:ascii="Arial" w:hAnsi="Arial" w:cs="Arial"/>
          <w:sz w:val="22"/>
        </w:rPr>
      </w:pPr>
    </w:p>
    <w:p w14:paraId="021E7A7C" w14:textId="77777777" w:rsidR="00A82921" w:rsidRPr="00A82921" w:rsidRDefault="00A82921" w:rsidP="00A82921">
      <w:pPr>
        <w:spacing w:after="0" w:line="276" w:lineRule="auto"/>
        <w:rPr>
          <w:rFonts w:ascii="Arial" w:hAnsi="Arial" w:cs="Arial"/>
          <w:sz w:val="22"/>
        </w:rPr>
      </w:pPr>
      <w:r w:rsidRPr="00A82921">
        <w:rPr>
          <w:rFonts w:ascii="Arial" w:hAnsi="Arial" w:cs="Arial"/>
          <w:sz w:val="22"/>
        </w:rPr>
        <w:t xml:space="preserve">                                            </w:t>
      </w:r>
      <w:r w:rsidRPr="00A82921">
        <w:rPr>
          <w:rFonts w:ascii="Arial" w:hAnsi="Arial" w:cs="Arial"/>
          <w:noProof/>
          <w:sz w:val="22"/>
        </w:rPr>
        <w:drawing>
          <wp:inline distT="0" distB="0" distL="0" distR="0" wp14:anchorId="1F703772" wp14:editId="2F0BDF8A">
            <wp:extent cx="2228850" cy="2057400"/>
            <wp:effectExtent l="0" t="0" r="0" b="0"/>
            <wp:docPr id="1634483722" name="Picture 1" descr="A diagram of a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83722" name="Picture 1" descr="A diagram of a marketing mix&#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8850" cy="2057400"/>
                    </a:xfrm>
                    <a:prstGeom prst="rect">
                      <a:avLst/>
                    </a:prstGeom>
                    <a:noFill/>
                    <a:ln>
                      <a:noFill/>
                    </a:ln>
                  </pic:spPr>
                </pic:pic>
              </a:graphicData>
            </a:graphic>
          </wp:inline>
        </w:drawing>
      </w:r>
      <w:r w:rsidRPr="00A82921">
        <w:rPr>
          <w:rFonts w:ascii="Arial" w:hAnsi="Arial" w:cs="Arial"/>
          <w:sz w:val="22"/>
        </w:rPr>
        <w:t xml:space="preserve"> </w:t>
      </w:r>
    </w:p>
    <w:p w14:paraId="664D92F4" w14:textId="77777777" w:rsidR="00A82921" w:rsidRPr="00A82921" w:rsidRDefault="00A82921" w:rsidP="00A82921">
      <w:pPr>
        <w:spacing w:after="0" w:line="276" w:lineRule="auto"/>
        <w:rPr>
          <w:rFonts w:ascii="Arial" w:hAnsi="Arial" w:cs="Arial"/>
          <w:sz w:val="22"/>
          <w:highlight w:val="yellow"/>
        </w:rPr>
      </w:pPr>
    </w:p>
    <w:p w14:paraId="490B856A"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t>Process</w:t>
      </w:r>
      <w:r w:rsidRPr="00A82921">
        <w:rPr>
          <w:rFonts w:ascii="Arial" w:hAnsi="Arial" w:cs="Arial"/>
          <w:sz w:val="22"/>
        </w:rPr>
        <w:t xml:space="preserve"> Streamlined check-in/check-out processes, online booking system, </w:t>
      </w:r>
      <w:proofErr w:type="gramStart"/>
      <w:r w:rsidRPr="00A82921">
        <w:rPr>
          <w:rFonts w:ascii="Arial" w:hAnsi="Arial" w:cs="Arial"/>
          <w:sz w:val="22"/>
        </w:rPr>
        <w:t>cleanliness</w:t>
      </w:r>
      <w:proofErr w:type="gramEnd"/>
      <w:r w:rsidRPr="00A82921">
        <w:rPr>
          <w:rFonts w:ascii="Arial" w:hAnsi="Arial" w:cs="Arial"/>
          <w:sz w:val="22"/>
        </w:rPr>
        <w:t xml:space="preserve"> and maintenance protocols.</w:t>
      </w:r>
    </w:p>
    <w:p w14:paraId="5A0A1E21" w14:textId="77777777" w:rsidR="00A82921" w:rsidRPr="00A82921" w:rsidRDefault="00A82921" w:rsidP="00A82921">
      <w:pPr>
        <w:spacing w:after="0" w:line="276" w:lineRule="auto"/>
        <w:rPr>
          <w:rFonts w:ascii="Arial" w:hAnsi="Arial" w:cs="Arial"/>
          <w:sz w:val="22"/>
          <w:highlight w:val="yellow"/>
        </w:rPr>
      </w:pPr>
    </w:p>
    <w:p w14:paraId="5132C409" w14:textId="77777777" w:rsidR="00A82921" w:rsidRPr="00A82921" w:rsidRDefault="00A82921" w:rsidP="00A82921">
      <w:pPr>
        <w:spacing w:after="0" w:line="276" w:lineRule="auto"/>
        <w:rPr>
          <w:rFonts w:ascii="Arial" w:hAnsi="Arial" w:cs="Arial"/>
          <w:sz w:val="22"/>
        </w:rPr>
      </w:pPr>
      <w:r w:rsidRPr="00A82921">
        <w:rPr>
          <w:rFonts w:ascii="Arial" w:hAnsi="Arial" w:cs="Arial"/>
          <w:sz w:val="22"/>
          <w:highlight w:val="yellow"/>
        </w:rPr>
        <w:lastRenderedPageBreak/>
        <w:t>Physical Evidence</w:t>
      </w:r>
      <w:r w:rsidRPr="00A82921">
        <w:rPr>
          <w:rFonts w:ascii="Arial" w:hAnsi="Arial" w:cs="Arial"/>
          <w:sz w:val="22"/>
        </w:rPr>
        <w:t xml:space="preserve"> Clean and comfortable room designs, branding in physical locations, customer testimonials and reviews.</w:t>
      </w:r>
    </w:p>
    <w:p w14:paraId="23976443" w14:textId="77777777" w:rsidR="00A82921" w:rsidRPr="00A82921" w:rsidRDefault="00A82921" w:rsidP="00A82921">
      <w:pPr>
        <w:spacing w:after="0" w:line="276" w:lineRule="auto"/>
        <w:rPr>
          <w:rFonts w:ascii="Arial" w:hAnsi="Arial" w:cs="Arial"/>
          <w:sz w:val="22"/>
        </w:rPr>
      </w:pPr>
    </w:p>
    <w:p w14:paraId="01EE33C3" w14:textId="54747E13" w:rsidR="00A82921" w:rsidRPr="00A82921" w:rsidRDefault="00A82921" w:rsidP="00A82921">
      <w:pPr>
        <w:spacing w:after="0" w:line="276" w:lineRule="auto"/>
        <w:rPr>
          <w:rFonts w:ascii="Arial" w:hAnsi="Arial" w:cs="Arial"/>
          <w:sz w:val="22"/>
        </w:rPr>
      </w:pPr>
      <w:r w:rsidRPr="00A82921">
        <w:rPr>
          <w:rFonts w:ascii="Arial" w:hAnsi="Arial" w:cs="Arial"/>
          <w:sz w:val="22"/>
        </w:rPr>
        <w:t xml:space="preserve">This analysis provides Premier Inn with valuable insights into its market position, competitive landscape, customer segments, and external factors that could impact its operations and </w:t>
      </w:r>
      <w:proofErr w:type="gramStart"/>
      <w:r w:rsidRPr="00A82921">
        <w:rPr>
          <w:rFonts w:ascii="Arial" w:hAnsi="Arial" w:cs="Arial"/>
          <w:sz w:val="22"/>
        </w:rPr>
        <w:t>growth</w:t>
      </w:r>
      <w:r w:rsidR="00522BFF">
        <w:rPr>
          <w:rFonts w:ascii="Arial" w:hAnsi="Arial" w:cs="Arial"/>
          <w:sz w:val="22"/>
        </w:rPr>
        <w:t xml:space="preserve"> </w:t>
      </w:r>
      <w:r w:rsidRPr="00A82921">
        <w:rPr>
          <w:rFonts w:ascii="Arial" w:hAnsi="Arial" w:cs="Arial"/>
          <w:sz w:val="22"/>
        </w:rPr>
        <w:t xml:space="preserve"> </w:t>
      </w:r>
      <w:r w:rsidR="00522BFF" w:rsidRPr="00522BFF">
        <w:rPr>
          <w:rFonts w:ascii="Arial" w:hAnsi="Arial" w:cs="Arial"/>
          <w:sz w:val="22"/>
        </w:rPr>
        <w:t>(</w:t>
      </w:r>
      <w:proofErr w:type="gramEnd"/>
      <w:r w:rsidR="00522BFF" w:rsidRPr="00522BFF">
        <w:rPr>
          <w:rFonts w:ascii="Arial" w:hAnsi="Arial" w:cs="Arial"/>
          <w:sz w:val="22"/>
        </w:rPr>
        <w:t xml:space="preserve">Bas and </w:t>
      </w:r>
      <w:proofErr w:type="spellStart"/>
      <w:r w:rsidR="00522BFF" w:rsidRPr="00522BFF">
        <w:rPr>
          <w:rFonts w:ascii="Arial" w:hAnsi="Arial" w:cs="Arial"/>
          <w:sz w:val="22"/>
        </w:rPr>
        <w:t>Sivaprasad</w:t>
      </w:r>
      <w:proofErr w:type="spellEnd"/>
      <w:r w:rsidR="00522BFF" w:rsidRPr="00522BFF">
        <w:rPr>
          <w:rFonts w:ascii="Arial" w:hAnsi="Arial" w:cs="Arial"/>
          <w:sz w:val="22"/>
        </w:rPr>
        <w:t>, 2022).</w:t>
      </w:r>
      <w:r w:rsidRPr="00A82921">
        <w:rPr>
          <w:rFonts w:ascii="Arial" w:hAnsi="Arial" w:cs="Arial"/>
          <w:sz w:val="22"/>
        </w:rPr>
        <w:t>It serves as a foundation for developing targeted strategies and tactics to maintain its competitive edge and expand its market share.</w:t>
      </w:r>
      <w:bookmarkEnd w:id="8"/>
    </w:p>
    <w:p w14:paraId="2A447604" w14:textId="77777777" w:rsidR="00A82921" w:rsidRDefault="00A82921" w:rsidP="00A82921">
      <w:pPr>
        <w:rPr>
          <w:kern w:val="0"/>
          <w:lang w:val="en-US"/>
        </w:rPr>
      </w:pPr>
    </w:p>
    <w:p w14:paraId="31B48CC3" w14:textId="77777777" w:rsidR="00A82921" w:rsidRDefault="00A82921" w:rsidP="00A82921">
      <w:pPr>
        <w:rPr>
          <w:kern w:val="0"/>
          <w:lang w:val="en-US"/>
        </w:rPr>
      </w:pPr>
    </w:p>
    <w:p w14:paraId="7F0E114F" w14:textId="4537D806" w:rsidR="00A82921" w:rsidRDefault="00A82921" w:rsidP="00A82921">
      <w:pPr>
        <w:pStyle w:val="Heading1"/>
      </w:pPr>
      <w:bookmarkStart w:id="9" w:name="_Toc164808725"/>
      <w:bookmarkStart w:id="10" w:name="_Toc164808769"/>
      <w:bookmarkStart w:id="11" w:name="_Toc164808790"/>
      <w:bookmarkStart w:id="12" w:name="_Toc164808813"/>
      <w:r w:rsidRPr="00A82921">
        <w:t>Objectives</w:t>
      </w:r>
      <w:r>
        <w:t xml:space="preserve"> for </w:t>
      </w:r>
      <w:r w:rsidRPr="00A82921">
        <w:t>Premier Inn</w:t>
      </w:r>
      <w:bookmarkEnd w:id="9"/>
      <w:bookmarkEnd w:id="10"/>
      <w:bookmarkEnd w:id="11"/>
      <w:bookmarkEnd w:id="12"/>
    </w:p>
    <w:p w14:paraId="00F26C73" w14:textId="77777777" w:rsidR="00A82921" w:rsidRPr="00A82921" w:rsidRDefault="00A82921" w:rsidP="00A82921">
      <w:pPr>
        <w:rPr>
          <w:lang w:val="en-US"/>
        </w:rPr>
      </w:pPr>
    </w:p>
    <w:p w14:paraId="68A07FF1" w14:textId="77777777" w:rsidR="00A82921" w:rsidRPr="00A82921" w:rsidRDefault="00A82921" w:rsidP="00A82921">
      <w:pPr>
        <w:rPr>
          <w:kern w:val="0"/>
          <w:lang w:val="en-US"/>
        </w:rPr>
      </w:pPr>
      <w:r w:rsidRPr="00A82921">
        <w:rPr>
          <w:kern w:val="0"/>
          <w:lang w:val="en-US"/>
        </w:rPr>
        <w:t xml:space="preserve">This Premier Inn marketing plan aims to boost yearly revenue by 15% in the upcoming fiscal year (2023–2024) </w:t>
      </w:r>
      <w:proofErr w:type="gramStart"/>
      <w:r w:rsidRPr="00A82921">
        <w:rPr>
          <w:kern w:val="0"/>
          <w:lang w:val="en-US"/>
        </w:rPr>
        <w:t>through the use of</w:t>
      </w:r>
      <w:proofErr w:type="gramEnd"/>
      <w:r w:rsidRPr="00A82921">
        <w:rPr>
          <w:kern w:val="0"/>
          <w:lang w:val="en-US"/>
        </w:rPr>
        <w:t xml:space="preserve"> targeted customer segments, improved digital customer experience, and </w:t>
      </w:r>
      <w:proofErr w:type="spellStart"/>
      <w:r w:rsidRPr="00A82921">
        <w:rPr>
          <w:kern w:val="0"/>
          <w:lang w:val="en-US"/>
        </w:rPr>
        <w:t>optimised</w:t>
      </w:r>
      <w:proofErr w:type="spellEnd"/>
      <w:r w:rsidRPr="00A82921">
        <w:rPr>
          <w:kern w:val="0"/>
          <w:lang w:val="en-US"/>
        </w:rPr>
        <w:t xml:space="preserve"> joint ventures. This SMART goal gives Premier Inn a clear road map for navigating the fast-paced hospitality sector while promoting sustainable growth and profitability. It guarantees specificity, measurability, achievability, relevance, and timeliness.</w:t>
      </w:r>
    </w:p>
    <w:p w14:paraId="6E4D9F68" w14:textId="59F98991" w:rsidR="00A82921" w:rsidRDefault="00A82921" w:rsidP="00C91E4B">
      <w:pPr>
        <w:spacing w:after="0" w:line="276" w:lineRule="auto"/>
        <w:rPr>
          <w:rFonts w:ascii="Arial" w:hAnsi="Arial" w:cs="Arial"/>
          <w:sz w:val="22"/>
        </w:rPr>
      </w:pPr>
      <w:r w:rsidRPr="00A82921">
        <w:rPr>
          <w:rFonts w:ascii="Arial" w:hAnsi="Arial" w:cs="Arial"/>
          <w:sz w:val="22"/>
        </w:rPr>
        <w:t>To increase market share by 15% in the budget hotel segment within the next 18 months through targeted digital marketing campaigns, strategic partnerships, and enhanced customer experiences, thereby achieving sustainable growth and profitability.</w:t>
      </w:r>
    </w:p>
    <w:p w14:paraId="327A036E" w14:textId="77777777" w:rsidR="00A82921" w:rsidRDefault="00A82921" w:rsidP="00C91E4B">
      <w:pPr>
        <w:spacing w:after="0" w:line="276" w:lineRule="auto"/>
        <w:rPr>
          <w:rFonts w:ascii="Arial" w:hAnsi="Arial" w:cs="Arial"/>
          <w:sz w:val="22"/>
        </w:rPr>
      </w:pPr>
    </w:p>
    <w:p w14:paraId="4315BEE7" w14:textId="500C1FB8" w:rsidR="00A82921" w:rsidRDefault="00A82921" w:rsidP="00C91E4B">
      <w:pPr>
        <w:spacing w:after="0" w:line="276" w:lineRule="auto"/>
        <w:rPr>
          <w:rFonts w:ascii="Arial" w:hAnsi="Arial" w:cs="Arial"/>
          <w:sz w:val="22"/>
        </w:rPr>
      </w:pPr>
      <w:r w:rsidRPr="00A82921">
        <w:rPr>
          <w:rFonts w:ascii="Arial" w:hAnsi="Arial" w:cs="Arial"/>
          <w:sz w:val="22"/>
        </w:rPr>
        <w:t>By the end of the fiscal year, Premier Inn aims to achieve a 10% increase in direct bookings through its website and mobile app, by enhancing user experience, implementing targeted promotions, and optimizing digital marketing efforts."</w:t>
      </w:r>
    </w:p>
    <w:p w14:paraId="6548A9A0" w14:textId="77777777" w:rsidR="00A82921" w:rsidRDefault="00A82921" w:rsidP="00C91E4B">
      <w:pPr>
        <w:spacing w:after="0" w:line="276" w:lineRule="auto"/>
        <w:rPr>
          <w:rFonts w:ascii="Arial" w:hAnsi="Arial" w:cs="Arial"/>
          <w:sz w:val="22"/>
        </w:rPr>
      </w:pPr>
    </w:p>
    <w:p w14:paraId="399514EC" w14:textId="764B5900" w:rsidR="00A82921" w:rsidRDefault="00A82921" w:rsidP="00A82921">
      <w:pPr>
        <w:pStyle w:val="Heading1"/>
      </w:pPr>
      <w:bookmarkStart w:id="13" w:name="_Toc164808726"/>
      <w:bookmarkStart w:id="14" w:name="_Toc164808770"/>
      <w:bookmarkStart w:id="15" w:name="_Toc164808791"/>
      <w:bookmarkStart w:id="16" w:name="_Toc164808814"/>
      <w:r w:rsidRPr="00A82921">
        <w:t>Premier Inn Strategy</w:t>
      </w:r>
      <w:bookmarkEnd w:id="13"/>
      <w:bookmarkEnd w:id="14"/>
      <w:bookmarkEnd w:id="15"/>
      <w:bookmarkEnd w:id="16"/>
    </w:p>
    <w:p w14:paraId="779EDD77" w14:textId="77777777" w:rsidR="00A82921" w:rsidRPr="00A82921" w:rsidRDefault="00A82921" w:rsidP="00232F2E">
      <w:pPr>
        <w:pStyle w:val="Heading2"/>
        <w:rPr>
          <w:lang w:val="en-US"/>
        </w:rPr>
      </w:pPr>
      <w:bookmarkStart w:id="17" w:name="_Toc164808727"/>
      <w:bookmarkStart w:id="18" w:name="_Toc164808771"/>
      <w:bookmarkStart w:id="19" w:name="_Toc164808792"/>
      <w:bookmarkStart w:id="20" w:name="_Toc164808815"/>
      <w:r w:rsidRPr="00A82921">
        <w:rPr>
          <w:lang w:val="en-US"/>
        </w:rPr>
        <w:t>New Value Proposition</w:t>
      </w:r>
      <w:bookmarkEnd w:id="17"/>
      <w:bookmarkEnd w:id="18"/>
      <w:bookmarkEnd w:id="19"/>
      <w:bookmarkEnd w:id="20"/>
    </w:p>
    <w:p w14:paraId="24A319DD" w14:textId="42D33B36" w:rsidR="00A82921" w:rsidRPr="00A82921" w:rsidRDefault="00A82921" w:rsidP="00A82921">
      <w:pPr>
        <w:rPr>
          <w:lang w:val="en-US"/>
        </w:rPr>
      </w:pPr>
      <w:r w:rsidRPr="00A82921">
        <w:rPr>
          <w:lang w:val="en-US"/>
        </w:rPr>
        <w:t>Premier Inn's new value proposition focuses on "Accessible Quality for Every Guest." This proposition emphasizes consistently high-quality accommodations at affordable prices, catering to diverse guest needs, including families, business travelers, and budget-conscious individuals. Enhancements include improved customer service, updated room designs, and eco-friendly initiatives, aligning with evolving guest preferences</w:t>
      </w:r>
      <w:r w:rsidR="00522BFF">
        <w:rPr>
          <w:lang w:val="en-US"/>
        </w:rPr>
        <w:t xml:space="preserve"> </w:t>
      </w:r>
      <w:r w:rsidR="00522BFF" w:rsidRPr="00522BFF">
        <w:rPr>
          <w:lang w:val="en-US"/>
        </w:rPr>
        <w:t>(Whittington et al., 2020).</w:t>
      </w:r>
    </w:p>
    <w:p w14:paraId="20240209" w14:textId="77777777" w:rsidR="00A82921" w:rsidRPr="00A82921" w:rsidRDefault="00A82921" w:rsidP="00A82921">
      <w:pPr>
        <w:rPr>
          <w:lang w:val="en-US"/>
        </w:rPr>
      </w:pPr>
    </w:p>
    <w:p w14:paraId="206EE970" w14:textId="77777777" w:rsidR="00A82921" w:rsidRPr="00A82921" w:rsidRDefault="00A82921" w:rsidP="00232F2E">
      <w:pPr>
        <w:pStyle w:val="Heading2"/>
        <w:rPr>
          <w:lang w:val="en-US"/>
        </w:rPr>
      </w:pPr>
      <w:bookmarkStart w:id="21" w:name="_Toc164808728"/>
      <w:bookmarkStart w:id="22" w:name="_Toc164808772"/>
      <w:bookmarkStart w:id="23" w:name="_Toc164808793"/>
      <w:bookmarkStart w:id="24" w:name="_Toc164808816"/>
      <w:r w:rsidRPr="00A82921">
        <w:rPr>
          <w:lang w:val="en-US"/>
        </w:rPr>
        <w:lastRenderedPageBreak/>
        <w:t>Ansoff's Matrix Strategy</w:t>
      </w:r>
      <w:bookmarkEnd w:id="21"/>
      <w:bookmarkEnd w:id="22"/>
      <w:bookmarkEnd w:id="23"/>
      <w:bookmarkEnd w:id="24"/>
    </w:p>
    <w:p w14:paraId="59FE432E" w14:textId="33FCA680" w:rsidR="00A82921" w:rsidRPr="00A82921" w:rsidRDefault="00A82921" w:rsidP="00A82921">
      <w:pPr>
        <w:rPr>
          <w:lang w:val="en-US"/>
        </w:rPr>
      </w:pPr>
      <w:r w:rsidRPr="00A82921">
        <w:rPr>
          <w:lang w:val="en-US"/>
        </w:rPr>
        <w:t>Market Development: Premier Inn will expand into new geographical markets, targeting emerging tourist destinations and business hubs. This includes entering the Asian market, leveraging the brand's reputation for quality and affordability</w:t>
      </w:r>
      <w:r w:rsidR="00522BFF">
        <w:rPr>
          <w:lang w:val="en-US"/>
        </w:rPr>
        <w:t xml:space="preserve"> </w:t>
      </w:r>
      <w:r w:rsidR="00522BFF" w:rsidRPr="00522BFF">
        <w:rPr>
          <w:lang w:val="en-US"/>
        </w:rPr>
        <w:t>(Jones and Comfort, 2021).</w:t>
      </w:r>
    </w:p>
    <w:p w14:paraId="0A641F38" w14:textId="77777777" w:rsidR="00A82921" w:rsidRPr="00A82921" w:rsidRDefault="00A82921" w:rsidP="00232F2E">
      <w:pPr>
        <w:pStyle w:val="Heading2"/>
        <w:rPr>
          <w:lang w:val="en-US"/>
        </w:rPr>
      </w:pPr>
      <w:bookmarkStart w:id="25" w:name="_Toc164808729"/>
      <w:bookmarkStart w:id="26" w:name="_Toc164808773"/>
      <w:bookmarkStart w:id="27" w:name="_Toc164808794"/>
      <w:bookmarkStart w:id="28" w:name="_Toc164808817"/>
      <w:r w:rsidRPr="00A82921">
        <w:rPr>
          <w:lang w:val="en-US"/>
        </w:rPr>
        <w:t>Changes to Marketing Mix</w:t>
      </w:r>
      <w:bookmarkEnd w:id="25"/>
      <w:bookmarkEnd w:id="26"/>
      <w:bookmarkEnd w:id="27"/>
      <w:bookmarkEnd w:id="28"/>
    </w:p>
    <w:p w14:paraId="3E0E6336" w14:textId="77777777" w:rsidR="00A82921" w:rsidRPr="00A82921" w:rsidRDefault="00A82921" w:rsidP="00A82921">
      <w:pPr>
        <w:rPr>
          <w:lang w:val="en-US"/>
        </w:rPr>
      </w:pPr>
      <w:r w:rsidRPr="00A82921">
        <w:rPr>
          <w:lang w:val="en-US"/>
        </w:rPr>
        <w:t>Product: Introducing new room designs with enhanced amenities, such as workspaces for business travelers and family-friendly features.</w:t>
      </w:r>
    </w:p>
    <w:p w14:paraId="4900ED7A" w14:textId="77777777" w:rsidR="00A82921" w:rsidRPr="00A82921" w:rsidRDefault="00A82921" w:rsidP="00A82921">
      <w:pPr>
        <w:rPr>
          <w:lang w:val="en-US"/>
        </w:rPr>
      </w:pPr>
      <w:r w:rsidRPr="00A82921">
        <w:rPr>
          <w:lang w:val="en-US"/>
        </w:rPr>
        <w:t>Price: Competitive pricing strategies to attract budget-conscious travelers, along with special offers for longer stays and early bookings.</w:t>
      </w:r>
    </w:p>
    <w:p w14:paraId="43A33983" w14:textId="77777777" w:rsidR="00A82921" w:rsidRPr="00A82921" w:rsidRDefault="00A82921" w:rsidP="00A82921">
      <w:pPr>
        <w:rPr>
          <w:lang w:val="en-US"/>
        </w:rPr>
      </w:pPr>
      <w:r w:rsidRPr="00A82921">
        <w:rPr>
          <w:lang w:val="en-US"/>
        </w:rPr>
        <w:t>Place: Expansion into new markets with strategic locations near airports, city centers, and tourist attractions.</w:t>
      </w:r>
    </w:p>
    <w:p w14:paraId="67E22869" w14:textId="77777777" w:rsidR="00A82921" w:rsidRPr="00A82921" w:rsidRDefault="00A82921" w:rsidP="00A82921">
      <w:pPr>
        <w:rPr>
          <w:lang w:val="en-US"/>
        </w:rPr>
      </w:pPr>
      <w:r w:rsidRPr="00A82921">
        <w:rPr>
          <w:lang w:val="en-US"/>
        </w:rPr>
        <w:t>Promotion: Digital marketing campaigns highlighting the "Accessible Quality for Every Guest" proposition, leveraging social media, targeted online ads, and partnerships with travel influencers.</w:t>
      </w:r>
    </w:p>
    <w:p w14:paraId="6A352B78" w14:textId="77777777" w:rsidR="00A82921" w:rsidRPr="00A82921" w:rsidRDefault="00A82921" w:rsidP="00A82921">
      <w:pPr>
        <w:rPr>
          <w:lang w:val="en-US"/>
        </w:rPr>
      </w:pPr>
      <w:r w:rsidRPr="00A82921">
        <w:rPr>
          <w:lang w:val="en-US"/>
        </w:rPr>
        <w:t>People: Further training for staff to deliver exceptional customer service, emphasizing the brand's commitment to guest satisfaction.</w:t>
      </w:r>
    </w:p>
    <w:p w14:paraId="14D186F1" w14:textId="77777777" w:rsidR="00A82921" w:rsidRPr="00A82921" w:rsidRDefault="00A82921" w:rsidP="00A82921">
      <w:pPr>
        <w:rPr>
          <w:lang w:val="en-US"/>
        </w:rPr>
      </w:pPr>
      <w:r w:rsidRPr="00A82921">
        <w:rPr>
          <w:lang w:val="en-US"/>
        </w:rPr>
        <w:t>Process: Streamlining booking processes with improved online platforms, mobile app enhancements for easy reservations and check-ins.</w:t>
      </w:r>
    </w:p>
    <w:p w14:paraId="4532980D" w14:textId="77777777" w:rsidR="00A82921" w:rsidRPr="00A82921" w:rsidRDefault="00A82921" w:rsidP="00A82921">
      <w:pPr>
        <w:rPr>
          <w:lang w:val="en-US"/>
        </w:rPr>
      </w:pPr>
      <w:r w:rsidRPr="00A82921">
        <w:rPr>
          <w:lang w:val="en-US"/>
        </w:rPr>
        <w:t>Physical Evidence: Renovations to reflect updated room designs, showcasing eco-friendly practices through visible initiatives like recycling bins and energy-efficient lighting.</w:t>
      </w:r>
    </w:p>
    <w:p w14:paraId="7B7DDB12" w14:textId="6CB95BE3" w:rsidR="00A82921" w:rsidRPr="00A82921" w:rsidRDefault="00A82921" w:rsidP="00A82921">
      <w:pPr>
        <w:rPr>
          <w:lang w:val="en-US"/>
        </w:rPr>
      </w:pPr>
      <w:r w:rsidRPr="00A82921">
        <w:rPr>
          <w:lang w:val="en-US"/>
        </w:rPr>
        <w:t>These changes align with the strategy to enhance Premier Inn's market presence, attract new customers in diverse markets, and strengthen its reputation as a top choice for quality budget accommodations</w:t>
      </w:r>
      <w:r w:rsidR="00522BFF">
        <w:rPr>
          <w:lang w:val="en-US"/>
        </w:rPr>
        <w:t xml:space="preserve"> </w:t>
      </w:r>
      <w:r w:rsidR="00522BFF" w:rsidRPr="00522BFF">
        <w:rPr>
          <w:lang w:val="en-US"/>
        </w:rPr>
        <w:t>worldwide (</w:t>
      </w:r>
      <w:proofErr w:type="spellStart"/>
      <w:r w:rsidR="00522BFF" w:rsidRPr="00522BFF">
        <w:rPr>
          <w:lang w:val="en-US"/>
        </w:rPr>
        <w:t>Czinkota</w:t>
      </w:r>
      <w:proofErr w:type="spellEnd"/>
      <w:r w:rsidR="00522BFF" w:rsidRPr="00522BFF">
        <w:rPr>
          <w:lang w:val="en-US"/>
        </w:rPr>
        <w:t xml:space="preserve"> et al., 2021).</w:t>
      </w:r>
      <w:r w:rsidR="00522BFF">
        <w:rPr>
          <w:lang w:val="en-US"/>
        </w:rPr>
        <w:t xml:space="preserve"> </w:t>
      </w:r>
    </w:p>
    <w:p w14:paraId="5570AA46" w14:textId="77777777" w:rsidR="00A82921" w:rsidRDefault="00A82921" w:rsidP="00C91E4B">
      <w:pPr>
        <w:spacing w:after="0" w:line="276" w:lineRule="auto"/>
        <w:rPr>
          <w:rFonts w:ascii="Arial" w:hAnsi="Arial" w:cs="Arial"/>
          <w:sz w:val="22"/>
        </w:rPr>
      </w:pPr>
    </w:p>
    <w:p w14:paraId="40AACD13" w14:textId="05B03288" w:rsidR="00A82921" w:rsidRDefault="00232F2E" w:rsidP="00232F2E">
      <w:pPr>
        <w:pStyle w:val="Heading1"/>
      </w:pPr>
      <w:bookmarkStart w:id="29" w:name="_Toc164808730"/>
      <w:bookmarkStart w:id="30" w:name="_Toc164808774"/>
      <w:bookmarkStart w:id="31" w:name="_Toc164808795"/>
      <w:bookmarkStart w:id="32" w:name="_Toc164808818"/>
      <w:r w:rsidRPr="00232F2E">
        <w:t>Premier Inn Tactics</w:t>
      </w:r>
      <w:r>
        <w:t xml:space="preserve"> </w:t>
      </w:r>
      <w:r w:rsidRPr="00232F2E">
        <w:t>Communications Mix</w:t>
      </w:r>
      <w:r>
        <w:t xml:space="preserve"> </w:t>
      </w:r>
      <w:r w:rsidRPr="00232F2E">
        <w:t>Research</w:t>
      </w:r>
      <w:bookmarkEnd w:id="29"/>
      <w:bookmarkEnd w:id="30"/>
      <w:bookmarkEnd w:id="31"/>
      <w:bookmarkEnd w:id="32"/>
    </w:p>
    <w:p w14:paraId="7DCBEC7B" w14:textId="77777777" w:rsidR="00232F2E" w:rsidRPr="00232F2E" w:rsidRDefault="00232F2E" w:rsidP="00232F2E">
      <w:pPr>
        <w:rPr>
          <w:lang w:val="en-US"/>
        </w:rPr>
      </w:pPr>
      <w:r w:rsidRPr="00232F2E">
        <w:rPr>
          <w:lang w:val="en-US"/>
        </w:rPr>
        <w:t>Research</w:t>
      </w:r>
    </w:p>
    <w:p w14:paraId="133C2F89" w14:textId="77777777" w:rsidR="00232F2E" w:rsidRPr="00232F2E" w:rsidRDefault="00232F2E" w:rsidP="00232F2E">
      <w:pPr>
        <w:rPr>
          <w:lang w:val="en-US"/>
        </w:rPr>
      </w:pPr>
      <w:r w:rsidRPr="00232F2E">
        <w:rPr>
          <w:lang w:val="en-US"/>
        </w:rPr>
        <w:t>Conduct in-depth market research to identify target markets in new geographical areas.</w:t>
      </w:r>
    </w:p>
    <w:p w14:paraId="06F85032" w14:textId="77777777" w:rsidR="00232F2E" w:rsidRPr="00232F2E" w:rsidRDefault="00232F2E" w:rsidP="00232F2E">
      <w:pPr>
        <w:rPr>
          <w:lang w:val="en-US"/>
        </w:rPr>
      </w:pPr>
      <w:r w:rsidRPr="00232F2E">
        <w:rPr>
          <w:lang w:val="en-US"/>
        </w:rPr>
        <w:lastRenderedPageBreak/>
        <w:t xml:space="preserve">Analyze customer feedback, reviews, and </w:t>
      </w:r>
      <w:proofErr w:type="spellStart"/>
      <w:r w:rsidRPr="00232F2E">
        <w:rPr>
          <w:lang w:val="en-US"/>
        </w:rPr>
        <w:t>SimilarWeb</w:t>
      </w:r>
      <w:proofErr w:type="spellEnd"/>
      <w:r w:rsidRPr="00232F2E">
        <w:rPr>
          <w:lang w:val="en-US"/>
        </w:rPr>
        <w:t xml:space="preserve"> data to understand guest preferences and behavior.</w:t>
      </w:r>
    </w:p>
    <w:p w14:paraId="6FB6407E" w14:textId="63FC9BB3" w:rsidR="00232F2E" w:rsidRPr="00232F2E" w:rsidRDefault="00232F2E" w:rsidP="00232F2E">
      <w:pPr>
        <w:rPr>
          <w:lang w:val="en-US"/>
        </w:rPr>
      </w:pPr>
      <w:r w:rsidRPr="00232F2E">
        <w:rPr>
          <w:lang w:val="en-US"/>
        </w:rPr>
        <w:t>Communications Tactics:</w:t>
      </w:r>
      <w:r>
        <w:rPr>
          <w:lang w:val="en-US"/>
        </w:rPr>
        <w:t xml:space="preserve"> Action </w:t>
      </w:r>
    </w:p>
    <w:p w14:paraId="3DD5202E" w14:textId="302EB334" w:rsidR="00232F2E" w:rsidRPr="00232F2E" w:rsidRDefault="00232F2E" w:rsidP="00232F2E">
      <w:pPr>
        <w:rPr>
          <w:lang w:val="en-US"/>
        </w:rPr>
      </w:pPr>
      <w:r w:rsidRPr="00232F2E">
        <w:rPr>
          <w:lang w:val="en-US"/>
        </w:rPr>
        <w:t>Digital Marketing Campaigns: Launch targeted ads on social media platforms (Facebook, Instagram) highlighting Premier Inn's new value proposition</w:t>
      </w:r>
      <w:r w:rsidR="00522BFF">
        <w:rPr>
          <w:lang w:val="en-US"/>
        </w:rPr>
        <w:t xml:space="preserve"> </w:t>
      </w:r>
      <w:r w:rsidR="00522BFF" w:rsidRPr="00522BFF">
        <w:rPr>
          <w:lang w:val="en-US"/>
        </w:rPr>
        <w:t>(Teare, 2023).</w:t>
      </w:r>
    </w:p>
    <w:p w14:paraId="344048AC" w14:textId="77777777" w:rsidR="00232F2E" w:rsidRPr="00232F2E" w:rsidRDefault="00232F2E" w:rsidP="00232F2E">
      <w:pPr>
        <w:rPr>
          <w:lang w:val="en-US"/>
        </w:rPr>
      </w:pPr>
      <w:r w:rsidRPr="00232F2E">
        <w:rPr>
          <w:lang w:val="en-US"/>
        </w:rPr>
        <w:t>Search Engine Optimization (SEO): Improve website content and meta tags to rank higher in search engine results.</w:t>
      </w:r>
    </w:p>
    <w:p w14:paraId="2130BEA9" w14:textId="1545D763" w:rsidR="00232F2E" w:rsidRPr="00232F2E" w:rsidRDefault="00232F2E" w:rsidP="00232F2E">
      <w:pPr>
        <w:rPr>
          <w:lang w:val="en-US"/>
        </w:rPr>
      </w:pPr>
      <w:r w:rsidRPr="00232F2E">
        <w:rPr>
          <w:lang w:val="en-US"/>
        </w:rPr>
        <w:t>Email Marketing: Implement personalized email campaigns offering exclusive discounts and promotions to encourage direct bookings</w:t>
      </w:r>
      <w:r w:rsidR="00522BFF">
        <w:rPr>
          <w:lang w:val="en-US"/>
        </w:rPr>
        <w:t xml:space="preserve"> </w:t>
      </w:r>
      <w:r w:rsidR="00522BFF" w:rsidRPr="00522BFF">
        <w:rPr>
          <w:lang w:val="en-US"/>
        </w:rPr>
        <w:t>(Callwood, 2022).</w:t>
      </w:r>
    </w:p>
    <w:p w14:paraId="660F1A81" w14:textId="77777777" w:rsidR="00232F2E" w:rsidRPr="00232F2E" w:rsidRDefault="00232F2E" w:rsidP="00232F2E">
      <w:pPr>
        <w:rPr>
          <w:lang w:val="en-US"/>
        </w:rPr>
      </w:pPr>
      <w:r w:rsidRPr="00232F2E">
        <w:rPr>
          <w:lang w:val="en-US"/>
        </w:rPr>
        <w:t>Influencer Partnerships: Collaborate with travel influencers to showcase Premier Inn's quality accommodations and unique offerings.</w:t>
      </w:r>
    </w:p>
    <w:p w14:paraId="2744B4EF" w14:textId="0A61EC6D" w:rsidR="00232F2E" w:rsidRPr="00232F2E" w:rsidRDefault="00232F2E" w:rsidP="00232F2E">
      <w:pPr>
        <w:rPr>
          <w:lang w:val="en-US"/>
        </w:rPr>
      </w:pPr>
      <w:r w:rsidRPr="00232F2E">
        <w:rPr>
          <w:lang w:val="en-US"/>
        </w:rPr>
        <w:t>Channels: Communication</w:t>
      </w:r>
    </w:p>
    <w:p w14:paraId="7E94B8EE" w14:textId="77777777" w:rsidR="00232F2E" w:rsidRPr="00232F2E" w:rsidRDefault="00232F2E" w:rsidP="00232F2E">
      <w:pPr>
        <w:rPr>
          <w:lang w:val="en-US"/>
        </w:rPr>
      </w:pPr>
      <w:proofErr w:type="gramStart"/>
      <w:r w:rsidRPr="00232F2E">
        <w:rPr>
          <w:lang w:val="en-US"/>
        </w:rPr>
        <w:t>Social Media</w:t>
      </w:r>
      <w:proofErr w:type="gramEnd"/>
      <w:r w:rsidRPr="00232F2E">
        <w:rPr>
          <w:lang w:val="en-US"/>
        </w:rPr>
        <w:t>: Increase engagement on platforms like Twitter, LinkedIn, and YouTube, sharing guest stories and sustainability initiatives.</w:t>
      </w:r>
    </w:p>
    <w:p w14:paraId="2A8786DC" w14:textId="77777777" w:rsidR="00232F2E" w:rsidRPr="00232F2E" w:rsidRDefault="00232F2E" w:rsidP="00232F2E">
      <w:pPr>
        <w:rPr>
          <w:lang w:val="en-US"/>
        </w:rPr>
      </w:pPr>
      <w:r w:rsidRPr="00232F2E">
        <w:rPr>
          <w:lang w:val="en-US"/>
        </w:rPr>
        <w:t>Website: Enhance user experience with a user-friendly interface, mobile optimization, and interactive features.</w:t>
      </w:r>
    </w:p>
    <w:p w14:paraId="2C4D7E44" w14:textId="77777777" w:rsidR="00232F2E" w:rsidRPr="00232F2E" w:rsidRDefault="00232F2E" w:rsidP="00232F2E">
      <w:pPr>
        <w:rPr>
          <w:lang w:val="en-US"/>
        </w:rPr>
      </w:pPr>
      <w:r w:rsidRPr="00232F2E">
        <w:rPr>
          <w:lang w:val="en-US"/>
        </w:rPr>
        <w:t>Email: Send targeted emails with personalized recommendations and offers based on guest preferences and booking history.</w:t>
      </w:r>
    </w:p>
    <w:p w14:paraId="33F1B019" w14:textId="77777777" w:rsidR="00232F2E" w:rsidRPr="00232F2E" w:rsidRDefault="00232F2E" w:rsidP="00232F2E">
      <w:pPr>
        <w:rPr>
          <w:lang w:val="en-US"/>
        </w:rPr>
      </w:pPr>
      <w:r w:rsidRPr="00232F2E">
        <w:rPr>
          <w:lang w:val="en-US"/>
        </w:rPr>
        <w:t>Evaluation</w:t>
      </w:r>
    </w:p>
    <w:p w14:paraId="6F43CE5A" w14:textId="49B15FD7" w:rsidR="00232F2E" w:rsidRPr="00232F2E" w:rsidRDefault="00232F2E" w:rsidP="00232F2E">
      <w:pPr>
        <w:rPr>
          <w:lang w:val="en-US"/>
        </w:rPr>
      </w:pPr>
      <w:r w:rsidRPr="00232F2E">
        <w:rPr>
          <w:lang w:val="en-US"/>
        </w:rPr>
        <w:t>Metrics:</w:t>
      </w:r>
      <w:r>
        <w:rPr>
          <w:lang w:val="en-US"/>
        </w:rPr>
        <w:t xml:space="preserve"> </w:t>
      </w:r>
      <w:r w:rsidRPr="00232F2E">
        <w:rPr>
          <w:lang w:val="en-US"/>
        </w:rPr>
        <w:t>Direct Bookings: Monitor the increase in direct bookings through the website and mobile app.</w:t>
      </w:r>
    </w:p>
    <w:p w14:paraId="17503E85" w14:textId="77777777" w:rsidR="00232F2E" w:rsidRPr="00232F2E" w:rsidRDefault="00232F2E" w:rsidP="00232F2E">
      <w:pPr>
        <w:rPr>
          <w:lang w:val="en-US"/>
        </w:rPr>
      </w:pPr>
      <w:r w:rsidRPr="00232F2E">
        <w:rPr>
          <w:lang w:val="en-US"/>
        </w:rPr>
        <w:t>Social Media Engagement: Track likes, shares, comments, and follower growth on social media platforms.</w:t>
      </w:r>
    </w:p>
    <w:p w14:paraId="7C7B367A" w14:textId="77777777" w:rsidR="00232F2E" w:rsidRPr="00232F2E" w:rsidRDefault="00232F2E" w:rsidP="00232F2E">
      <w:pPr>
        <w:rPr>
          <w:lang w:val="en-US"/>
        </w:rPr>
      </w:pPr>
      <w:r w:rsidRPr="00232F2E">
        <w:rPr>
          <w:lang w:val="en-US"/>
        </w:rPr>
        <w:t>Email Open Rates: Measure the effectiveness of email campaigns through open and click-through rates.</w:t>
      </w:r>
    </w:p>
    <w:p w14:paraId="1DE5CF13" w14:textId="77777777" w:rsidR="00232F2E" w:rsidRPr="00232F2E" w:rsidRDefault="00232F2E" w:rsidP="00232F2E">
      <w:pPr>
        <w:rPr>
          <w:lang w:val="en-US"/>
        </w:rPr>
      </w:pPr>
      <w:r w:rsidRPr="00232F2E">
        <w:rPr>
          <w:lang w:val="en-US"/>
        </w:rPr>
        <w:lastRenderedPageBreak/>
        <w:t>Website Traffic: Analyze website traffic and bounce rates to assess user engagement and improvements.</w:t>
      </w:r>
    </w:p>
    <w:p w14:paraId="1445BCFC" w14:textId="77777777" w:rsidR="00232F2E" w:rsidRPr="00232F2E" w:rsidRDefault="00232F2E" w:rsidP="00232F2E">
      <w:pPr>
        <w:rPr>
          <w:lang w:val="en-US"/>
        </w:rPr>
      </w:pPr>
      <w:r w:rsidRPr="00232F2E">
        <w:rPr>
          <w:lang w:val="en-US"/>
        </w:rPr>
        <w:t>Addressing Issues and Improvements</w:t>
      </w:r>
    </w:p>
    <w:p w14:paraId="24743089" w14:textId="5E8D9647" w:rsidR="00232F2E" w:rsidRPr="00232F2E" w:rsidRDefault="00232F2E" w:rsidP="00232F2E">
      <w:pPr>
        <w:rPr>
          <w:lang w:val="en-US"/>
        </w:rPr>
      </w:pPr>
      <w:r w:rsidRPr="00232F2E">
        <w:rPr>
          <w:lang w:val="en-US"/>
        </w:rPr>
        <w:t>Current Communications Analysis:</w:t>
      </w:r>
      <w:r>
        <w:rPr>
          <w:lang w:val="en-US"/>
        </w:rPr>
        <w:t xml:space="preserve"> </w:t>
      </w:r>
      <w:proofErr w:type="gramStart"/>
      <w:r w:rsidRPr="00232F2E">
        <w:rPr>
          <w:lang w:val="en-US"/>
        </w:rPr>
        <w:t>Social Media</w:t>
      </w:r>
      <w:proofErr w:type="gramEnd"/>
      <w:r w:rsidRPr="00232F2E">
        <w:rPr>
          <w:lang w:val="en-US"/>
        </w:rPr>
        <w:t>: Premier Inn's current social media presence is strong, but there is room to enhance engagement with more interactive content, such as polls, live Q&amp;A sessions, and user-generated content.</w:t>
      </w:r>
    </w:p>
    <w:p w14:paraId="1876BA02" w14:textId="77777777" w:rsidR="00232F2E" w:rsidRPr="00232F2E" w:rsidRDefault="00232F2E" w:rsidP="00232F2E">
      <w:pPr>
        <w:rPr>
          <w:lang w:val="en-US"/>
        </w:rPr>
      </w:pPr>
      <w:r w:rsidRPr="00232F2E">
        <w:rPr>
          <w:lang w:val="en-US"/>
        </w:rPr>
        <w:t>Emails: The hotel's email campaigns can be more personalized and targeted, focusing on segmented customer groups and their preferences.</w:t>
      </w:r>
    </w:p>
    <w:p w14:paraId="1DCAA815" w14:textId="77777777" w:rsidR="00232F2E" w:rsidRPr="00232F2E" w:rsidRDefault="00232F2E" w:rsidP="00232F2E">
      <w:pPr>
        <w:rPr>
          <w:lang w:val="en-US"/>
        </w:rPr>
      </w:pPr>
      <w:r w:rsidRPr="00232F2E">
        <w:rPr>
          <w:lang w:val="en-US"/>
        </w:rPr>
        <w:t>Website: While the website is functional, improvements in user experience, mobile responsiveness, and SEO can drive more organic traffic.</w:t>
      </w:r>
    </w:p>
    <w:p w14:paraId="28EE83C7" w14:textId="29403EAD" w:rsidR="00232F2E" w:rsidRPr="00232F2E" w:rsidRDefault="00232F2E" w:rsidP="00232F2E">
      <w:pPr>
        <w:rPr>
          <w:lang w:val="en-US"/>
        </w:rPr>
      </w:pPr>
      <w:r w:rsidRPr="00232F2E">
        <w:rPr>
          <w:lang w:val="en-US"/>
        </w:rPr>
        <w:t>Improvements:</w:t>
      </w:r>
      <w:r>
        <w:rPr>
          <w:lang w:val="en-US"/>
        </w:rPr>
        <w:t xml:space="preserve"> </w:t>
      </w:r>
      <w:proofErr w:type="gramStart"/>
      <w:r w:rsidRPr="00232F2E">
        <w:rPr>
          <w:lang w:val="en-US"/>
        </w:rPr>
        <w:t>Social Media</w:t>
      </w:r>
      <w:proofErr w:type="gramEnd"/>
      <w:r w:rsidRPr="00232F2E">
        <w:rPr>
          <w:lang w:val="en-US"/>
        </w:rPr>
        <w:t>: Introduce interactive posts, behind-the-scenes content, and user-generated testimonials to increase engagement</w:t>
      </w:r>
      <w:r w:rsidR="00522BFF">
        <w:rPr>
          <w:lang w:val="en-US"/>
        </w:rPr>
        <w:t xml:space="preserve"> </w:t>
      </w:r>
      <w:r w:rsidR="00522BFF" w:rsidRPr="00522BFF">
        <w:rPr>
          <w:lang w:val="en-US"/>
        </w:rPr>
        <w:t>(Nalley and Gregory, 2021).</w:t>
      </w:r>
    </w:p>
    <w:p w14:paraId="614231D3" w14:textId="77777777" w:rsidR="00232F2E" w:rsidRPr="00232F2E" w:rsidRDefault="00232F2E" w:rsidP="00232F2E">
      <w:pPr>
        <w:rPr>
          <w:lang w:val="en-US"/>
        </w:rPr>
      </w:pPr>
      <w:r w:rsidRPr="00232F2E">
        <w:rPr>
          <w:lang w:val="en-US"/>
        </w:rPr>
        <w:t>Emails: Implement a CRM system to personalize emails based on guest preferences, booking history, and loyalty program status.</w:t>
      </w:r>
    </w:p>
    <w:p w14:paraId="437E55E7" w14:textId="77777777" w:rsidR="00232F2E" w:rsidRPr="00232F2E" w:rsidRDefault="00232F2E" w:rsidP="00232F2E">
      <w:pPr>
        <w:rPr>
          <w:lang w:val="en-US"/>
        </w:rPr>
      </w:pPr>
      <w:r w:rsidRPr="00232F2E">
        <w:rPr>
          <w:lang w:val="en-US"/>
        </w:rPr>
        <w:t>Website: Enhance website design for easy navigation, optimize for mobile devices, and add a blog section for travel tips and destination guides.</w:t>
      </w:r>
    </w:p>
    <w:p w14:paraId="60B2481F" w14:textId="77777777" w:rsidR="00232F2E" w:rsidRPr="00232F2E" w:rsidRDefault="00232F2E" w:rsidP="00232F2E">
      <w:pPr>
        <w:rPr>
          <w:lang w:val="en-US"/>
        </w:rPr>
      </w:pPr>
      <w:r w:rsidRPr="00232F2E">
        <w:rPr>
          <w:lang w:val="en-US"/>
        </w:rPr>
        <w:t>Steps for Premier Inn</w:t>
      </w:r>
    </w:p>
    <w:p w14:paraId="3285B8DC" w14:textId="77777777" w:rsidR="00232F2E" w:rsidRPr="00232F2E" w:rsidRDefault="00232F2E" w:rsidP="00232F2E">
      <w:pPr>
        <w:rPr>
          <w:lang w:val="en-US"/>
        </w:rPr>
      </w:pPr>
      <w:r w:rsidRPr="00232F2E">
        <w:rPr>
          <w:lang w:val="en-US"/>
        </w:rPr>
        <w:t>Launch a targeted Social Media Campaign: Engage followers with interactive posts, stories, and user-generated content. Highlight Premier Inn's unique value proposition and sustainability initiatives.</w:t>
      </w:r>
    </w:p>
    <w:p w14:paraId="4F11A377" w14:textId="77777777" w:rsidR="00232F2E" w:rsidRPr="00232F2E" w:rsidRDefault="00232F2E" w:rsidP="00232F2E">
      <w:pPr>
        <w:rPr>
          <w:lang w:val="en-US"/>
        </w:rPr>
      </w:pPr>
      <w:r w:rsidRPr="00232F2E">
        <w:rPr>
          <w:lang w:val="en-US"/>
        </w:rPr>
        <w:t>Implement a CRM System: Personalize email campaigns with targeted offers based on guest preferences, booking history, and loyalty status. Focus on building customer relationships and encouraging direct bookings.</w:t>
      </w:r>
    </w:p>
    <w:p w14:paraId="72B8FA5F" w14:textId="77777777" w:rsidR="00232F2E" w:rsidRPr="00232F2E" w:rsidRDefault="00232F2E" w:rsidP="00232F2E">
      <w:pPr>
        <w:rPr>
          <w:lang w:val="en-US"/>
        </w:rPr>
      </w:pPr>
      <w:r w:rsidRPr="00232F2E">
        <w:rPr>
          <w:lang w:val="en-US"/>
        </w:rPr>
        <w:t>Enhance the Website Experience: Improve website design for mobile responsiveness and user-friendliness. Optimize content for SEO to increase organic traffic. Introduce a blog section with travel guides and local recommendations to attract and engage potential guests.</w:t>
      </w:r>
    </w:p>
    <w:p w14:paraId="79BE4ECF" w14:textId="769BF5C7" w:rsidR="00232F2E" w:rsidRDefault="00232F2E" w:rsidP="00232F2E">
      <w:pPr>
        <w:rPr>
          <w:lang w:val="en-US"/>
        </w:rPr>
      </w:pPr>
      <w:r w:rsidRPr="00232F2E">
        <w:rPr>
          <w:lang w:val="en-US"/>
        </w:rPr>
        <w:lastRenderedPageBreak/>
        <w:t>By implementing these tactics, Premier Inn aims to increase brand awareness, improve customer engagement, and drive more direct bookings, ultimately enhancing its market position and profitability</w:t>
      </w:r>
      <w:r w:rsidR="00522BFF">
        <w:rPr>
          <w:lang w:val="en-US"/>
        </w:rPr>
        <w:t xml:space="preserve"> </w:t>
      </w:r>
      <w:r w:rsidR="00522BFF" w:rsidRPr="00522BFF">
        <w:rPr>
          <w:lang w:val="en-US"/>
        </w:rPr>
        <w:t>(</w:t>
      </w:r>
      <w:proofErr w:type="spellStart"/>
      <w:r w:rsidR="00522BFF" w:rsidRPr="00522BFF">
        <w:rPr>
          <w:lang w:val="en-US"/>
        </w:rPr>
        <w:t>Sadhale</w:t>
      </w:r>
      <w:proofErr w:type="spellEnd"/>
      <w:r w:rsidR="00522BFF" w:rsidRPr="00522BFF">
        <w:rPr>
          <w:lang w:val="en-US"/>
        </w:rPr>
        <w:t>, 2023).</w:t>
      </w:r>
    </w:p>
    <w:p w14:paraId="2351CA60" w14:textId="77777777" w:rsidR="00232F2E" w:rsidRDefault="00232F2E" w:rsidP="00232F2E">
      <w:pPr>
        <w:rPr>
          <w:lang w:val="en-US"/>
        </w:rPr>
      </w:pPr>
    </w:p>
    <w:p w14:paraId="4EE4CB77" w14:textId="26C13401" w:rsidR="00232F2E" w:rsidRDefault="00232F2E" w:rsidP="00232F2E">
      <w:pPr>
        <w:pStyle w:val="Heading1"/>
      </w:pPr>
      <w:bookmarkStart w:id="33" w:name="_Toc164808731"/>
      <w:bookmarkStart w:id="34" w:name="_Toc164808775"/>
      <w:bookmarkStart w:id="35" w:name="_Toc164808796"/>
      <w:bookmarkStart w:id="36" w:name="_Toc164808819"/>
      <w:r w:rsidRPr="00232F2E">
        <w:t>Action (Gantt chart)</w:t>
      </w:r>
      <w:bookmarkEnd w:id="33"/>
      <w:bookmarkEnd w:id="34"/>
      <w:bookmarkEnd w:id="35"/>
      <w:bookmarkEnd w:id="36"/>
    </w:p>
    <w:tbl>
      <w:tblPr>
        <w:tblStyle w:val="TableGrid"/>
        <w:tblW w:w="0" w:type="auto"/>
        <w:tblLook w:val="04A0" w:firstRow="1" w:lastRow="0" w:firstColumn="1" w:lastColumn="0" w:noHBand="0" w:noVBand="1"/>
      </w:tblPr>
      <w:tblGrid>
        <w:gridCol w:w="3955"/>
        <w:gridCol w:w="1620"/>
        <w:gridCol w:w="1620"/>
        <w:gridCol w:w="2155"/>
      </w:tblGrid>
      <w:tr w:rsidR="00232F2E" w:rsidRPr="00232F2E" w14:paraId="0422AFCE" w14:textId="77777777" w:rsidTr="007D364F">
        <w:tc>
          <w:tcPr>
            <w:tcW w:w="3955" w:type="dxa"/>
          </w:tcPr>
          <w:p w14:paraId="3888F6EA" w14:textId="77777777" w:rsidR="00232F2E" w:rsidRPr="00232F2E" w:rsidRDefault="00232F2E" w:rsidP="00232F2E">
            <w:pPr>
              <w:rPr>
                <w:lang w:val="en-US"/>
              </w:rPr>
            </w:pPr>
            <w:r w:rsidRPr="00232F2E">
              <w:rPr>
                <w:lang w:val="en-US"/>
              </w:rPr>
              <w:t>Task</w:t>
            </w:r>
          </w:p>
        </w:tc>
        <w:tc>
          <w:tcPr>
            <w:tcW w:w="1620" w:type="dxa"/>
          </w:tcPr>
          <w:p w14:paraId="79753D01" w14:textId="77777777" w:rsidR="00232F2E" w:rsidRPr="00232F2E" w:rsidRDefault="00232F2E" w:rsidP="00232F2E">
            <w:pPr>
              <w:rPr>
                <w:lang w:val="en-US"/>
              </w:rPr>
            </w:pPr>
            <w:r w:rsidRPr="00232F2E">
              <w:rPr>
                <w:lang w:val="en-US"/>
              </w:rPr>
              <w:t xml:space="preserve">Start date </w:t>
            </w:r>
          </w:p>
        </w:tc>
        <w:tc>
          <w:tcPr>
            <w:tcW w:w="1620" w:type="dxa"/>
          </w:tcPr>
          <w:p w14:paraId="21B252F1" w14:textId="77777777" w:rsidR="00232F2E" w:rsidRPr="00232F2E" w:rsidRDefault="00232F2E" w:rsidP="00232F2E">
            <w:pPr>
              <w:rPr>
                <w:lang w:val="en-US"/>
              </w:rPr>
            </w:pPr>
            <w:r w:rsidRPr="00232F2E">
              <w:rPr>
                <w:lang w:val="en-US"/>
              </w:rPr>
              <w:t>End date</w:t>
            </w:r>
          </w:p>
        </w:tc>
        <w:tc>
          <w:tcPr>
            <w:tcW w:w="2155" w:type="dxa"/>
          </w:tcPr>
          <w:p w14:paraId="51249987" w14:textId="77777777" w:rsidR="00232F2E" w:rsidRPr="00232F2E" w:rsidRDefault="00232F2E" w:rsidP="00232F2E">
            <w:pPr>
              <w:rPr>
                <w:lang w:val="en-US"/>
              </w:rPr>
            </w:pPr>
            <w:r w:rsidRPr="00232F2E">
              <w:rPr>
                <w:lang w:val="en-US"/>
              </w:rPr>
              <w:t>Duration in days</w:t>
            </w:r>
          </w:p>
        </w:tc>
      </w:tr>
      <w:tr w:rsidR="00232F2E" w:rsidRPr="00232F2E" w14:paraId="575FD8D7" w14:textId="77777777" w:rsidTr="007D364F">
        <w:tc>
          <w:tcPr>
            <w:tcW w:w="3955" w:type="dxa"/>
          </w:tcPr>
          <w:p w14:paraId="41BF2A8F" w14:textId="77777777" w:rsidR="00232F2E" w:rsidRPr="00232F2E" w:rsidRDefault="00232F2E" w:rsidP="00232F2E">
            <w:pPr>
              <w:rPr>
                <w:lang w:val="en-US"/>
              </w:rPr>
            </w:pPr>
            <w:r w:rsidRPr="00232F2E">
              <w:rPr>
                <w:lang w:val="en-US"/>
              </w:rPr>
              <w:t>Research current communications channels</w:t>
            </w:r>
          </w:p>
        </w:tc>
        <w:tc>
          <w:tcPr>
            <w:tcW w:w="1620" w:type="dxa"/>
          </w:tcPr>
          <w:p w14:paraId="5DD076AE" w14:textId="77777777" w:rsidR="00232F2E" w:rsidRPr="00232F2E" w:rsidRDefault="00232F2E" w:rsidP="00232F2E">
            <w:pPr>
              <w:rPr>
                <w:lang w:val="en-US"/>
              </w:rPr>
            </w:pPr>
            <w:r w:rsidRPr="00232F2E">
              <w:rPr>
                <w:lang w:val="en-US"/>
              </w:rPr>
              <w:t>12-Dec-2023</w:t>
            </w:r>
          </w:p>
        </w:tc>
        <w:tc>
          <w:tcPr>
            <w:tcW w:w="1620" w:type="dxa"/>
          </w:tcPr>
          <w:p w14:paraId="2165DD09" w14:textId="77777777" w:rsidR="00232F2E" w:rsidRPr="00232F2E" w:rsidRDefault="00232F2E" w:rsidP="00232F2E">
            <w:pPr>
              <w:rPr>
                <w:lang w:val="en-US"/>
              </w:rPr>
            </w:pPr>
            <w:r w:rsidRPr="00232F2E">
              <w:rPr>
                <w:lang w:val="en-US"/>
              </w:rPr>
              <w:t>15-Dec-2023</w:t>
            </w:r>
          </w:p>
        </w:tc>
        <w:tc>
          <w:tcPr>
            <w:tcW w:w="2155" w:type="dxa"/>
          </w:tcPr>
          <w:p w14:paraId="5BDD645B" w14:textId="77777777" w:rsidR="00232F2E" w:rsidRPr="00232F2E" w:rsidRDefault="00232F2E" w:rsidP="00232F2E">
            <w:pPr>
              <w:rPr>
                <w:lang w:val="en-US"/>
              </w:rPr>
            </w:pPr>
            <w:r w:rsidRPr="00232F2E">
              <w:rPr>
                <w:lang w:val="en-US"/>
              </w:rPr>
              <w:t>3 days</w:t>
            </w:r>
          </w:p>
        </w:tc>
      </w:tr>
      <w:tr w:rsidR="00232F2E" w:rsidRPr="00232F2E" w14:paraId="53FEDF14" w14:textId="77777777" w:rsidTr="007D364F">
        <w:tc>
          <w:tcPr>
            <w:tcW w:w="3955" w:type="dxa"/>
          </w:tcPr>
          <w:p w14:paraId="130E8B85" w14:textId="77777777" w:rsidR="00232F2E" w:rsidRPr="00232F2E" w:rsidRDefault="00232F2E" w:rsidP="00232F2E">
            <w:pPr>
              <w:rPr>
                <w:lang w:val="en-US"/>
              </w:rPr>
            </w:pPr>
            <w:r w:rsidRPr="00232F2E">
              <w:rPr>
                <w:lang w:val="en-US"/>
              </w:rPr>
              <w:t>Address negative reviews &amp; staff training</w:t>
            </w:r>
          </w:p>
        </w:tc>
        <w:tc>
          <w:tcPr>
            <w:tcW w:w="1620" w:type="dxa"/>
          </w:tcPr>
          <w:p w14:paraId="300B37DF" w14:textId="77777777" w:rsidR="00232F2E" w:rsidRPr="00232F2E" w:rsidRDefault="00232F2E" w:rsidP="00232F2E">
            <w:pPr>
              <w:rPr>
                <w:lang w:val="en-US"/>
              </w:rPr>
            </w:pPr>
            <w:r w:rsidRPr="00232F2E">
              <w:rPr>
                <w:lang w:val="en-US"/>
              </w:rPr>
              <w:t>16-Dec-2023</w:t>
            </w:r>
          </w:p>
        </w:tc>
        <w:tc>
          <w:tcPr>
            <w:tcW w:w="1620" w:type="dxa"/>
          </w:tcPr>
          <w:p w14:paraId="396B3596" w14:textId="77777777" w:rsidR="00232F2E" w:rsidRPr="00232F2E" w:rsidRDefault="00232F2E" w:rsidP="00232F2E">
            <w:pPr>
              <w:rPr>
                <w:lang w:val="en-US"/>
              </w:rPr>
            </w:pPr>
            <w:r w:rsidRPr="00232F2E">
              <w:rPr>
                <w:lang w:val="en-US"/>
              </w:rPr>
              <w:t>18-Dec-2023</w:t>
            </w:r>
          </w:p>
          <w:p w14:paraId="60F39195" w14:textId="77777777" w:rsidR="00232F2E" w:rsidRPr="00232F2E" w:rsidRDefault="00232F2E" w:rsidP="00232F2E">
            <w:pPr>
              <w:rPr>
                <w:lang w:val="en-US"/>
              </w:rPr>
            </w:pPr>
          </w:p>
        </w:tc>
        <w:tc>
          <w:tcPr>
            <w:tcW w:w="2155" w:type="dxa"/>
          </w:tcPr>
          <w:p w14:paraId="7B24F604" w14:textId="77777777" w:rsidR="00232F2E" w:rsidRPr="00232F2E" w:rsidRDefault="00232F2E" w:rsidP="00232F2E">
            <w:pPr>
              <w:rPr>
                <w:lang w:val="en-US"/>
              </w:rPr>
            </w:pPr>
            <w:r w:rsidRPr="00232F2E">
              <w:rPr>
                <w:lang w:val="en-US"/>
              </w:rPr>
              <w:t>3 days</w:t>
            </w:r>
          </w:p>
        </w:tc>
      </w:tr>
      <w:tr w:rsidR="00232F2E" w:rsidRPr="00232F2E" w14:paraId="7A9E8D5F" w14:textId="77777777" w:rsidTr="007D364F">
        <w:tc>
          <w:tcPr>
            <w:tcW w:w="3955" w:type="dxa"/>
          </w:tcPr>
          <w:p w14:paraId="73C0E432" w14:textId="77777777" w:rsidR="00232F2E" w:rsidRPr="00232F2E" w:rsidRDefault="00232F2E" w:rsidP="00232F2E">
            <w:pPr>
              <w:rPr>
                <w:lang w:val="en-US"/>
              </w:rPr>
            </w:pPr>
            <w:r w:rsidRPr="00232F2E">
              <w:rPr>
                <w:lang w:val="en-US"/>
              </w:rPr>
              <w:t xml:space="preserve">Develop new content for social media </w:t>
            </w:r>
          </w:p>
        </w:tc>
        <w:tc>
          <w:tcPr>
            <w:tcW w:w="1620" w:type="dxa"/>
          </w:tcPr>
          <w:p w14:paraId="49FF3B83" w14:textId="77777777" w:rsidR="00232F2E" w:rsidRPr="00232F2E" w:rsidRDefault="00232F2E" w:rsidP="00232F2E">
            <w:pPr>
              <w:rPr>
                <w:lang w:val="en-US"/>
              </w:rPr>
            </w:pPr>
            <w:r w:rsidRPr="00232F2E">
              <w:rPr>
                <w:lang w:val="en-US"/>
              </w:rPr>
              <w:t>19-Dec-2023</w:t>
            </w:r>
          </w:p>
        </w:tc>
        <w:tc>
          <w:tcPr>
            <w:tcW w:w="1620" w:type="dxa"/>
          </w:tcPr>
          <w:p w14:paraId="5F9AF96A" w14:textId="77777777" w:rsidR="00232F2E" w:rsidRPr="00232F2E" w:rsidRDefault="00232F2E" w:rsidP="00232F2E">
            <w:pPr>
              <w:rPr>
                <w:lang w:val="en-US"/>
              </w:rPr>
            </w:pPr>
            <w:r w:rsidRPr="00232F2E">
              <w:rPr>
                <w:lang w:val="en-US"/>
              </w:rPr>
              <w:t>21-Dec-2023</w:t>
            </w:r>
          </w:p>
        </w:tc>
        <w:tc>
          <w:tcPr>
            <w:tcW w:w="2155" w:type="dxa"/>
          </w:tcPr>
          <w:p w14:paraId="575F35C4" w14:textId="77777777" w:rsidR="00232F2E" w:rsidRPr="00232F2E" w:rsidRDefault="00232F2E" w:rsidP="00232F2E">
            <w:pPr>
              <w:rPr>
                <w:lang w:val="en-US"/>
              </w:rPr>
            </w:pPr>
            <w:r w:rsidRPr="00232F2E">
              <w:rPr>
                <w:lang w:val="en-US"/>
              </w:rPr>
              <w:t>3 days</w:t>
            </w:r>
          </w:p>
        </w:tc>
      </w:tr>
      <w:tr w:rsidR="00232F2E" w:rsidRPr="00232F2E" w14:paraId="793C731F" w14:textId="77777777" w:rsidTr="007D364F">
        <w:trPr>
          <w:trHeight w:val="512"/>
        </w:trPr>
        <w:tc>
          <w:tcPr>
            <w:tcW w:w="3955" w:type="dxa"/>
          </w:tcPr>
          <w:p w14:paraId="2FA2684E" w14:textId="77777777" w:rsidR="00232F2E" w:rsidRPr="00232F2E" w:rsidRDefault="00232F2E" w:rsidP="00232F2E">
            <w:pPr>
              <w:rPr>
                <w:lang w:val="en-US"/>
              </w:rPr>
            </w:pPr>
            <w:r w:rsidRPr="00232F2E">
              <w:rPr>
                <w:lang w:val="en-US"/>
              </w:rPr>
              <w:t xml:space="preserve">Implement social media campaigns </w:t>
            </w:r>
          </w:p>
        </w:tc>
        <w:tc>
          <w:tcPr>
            <w:tcW w:w="1620" w:type="dxa"/>
          </w:tcPr>
          <w:p w14:paraId="0488364E" w14:textId="77777777" w:rsidR="00232F2E" w:rsidRPr="00232F2E" w:rsidRDefault="00232F2E" w:rsidP="00232F2E">
            <w:pPr>
              <w:rPr>
                <w:lang w:val="en-US"/>
              </w:rPr>
            </w:pPr>
            <w:r w:rsidRPr="00232F2E">
              <w:rPr>
                <w:lang w:val="en-US"/>
              </w:rPr>
              <w:t>22-Dec-2023</w:t>
            </w:r>
          </w:p>
        </w:tc>
        <w:tc>
          <w:tcPr>
            <w:tcW w:w="1620" w:type="dxa"/>
          </w:tcPr>
          <w:p w14:paraId="78980A20" w14:textId="77777777" w:rsidR="00232F2E" w:rsidRPr="00232F2E" w:rsidRDefault="00232F2E" w:rsidP="00232F2E">
            <w:pPr>
              <w:rPr>
                <w:lang w:val="en-US"/>
              </w:rPr>
            </w:pPr>
            <w:r w:rsidRPr="00232F2E">
              <w:rPr>
                <w:lang w:val="en-US"/>
              </w:rPr>
              <w:t>24-Dec-2023</w:t>
            </w:r>
          </w:p>
        </w:tc>
        <w:tc>
          <w:tcPr>
            <w:tcW w:w="2155" w:type="dxa"/>
          </w:tcPr>
          <w:p w14:paraId="7BC96BE0" w14:textId="77777777" w:rsidR="00232F2E" w:rsidRPr="00232F2E" w:rsidRDefault="00232F2E" w:rsidP="00232F2E">
            <w:pPr>
              <w:rPr>
                <w:lang w:val="en-US"/>
              </w:rPr>
            </w:pPr>
            <w:r w:rsidRPr="00232F2E">
              <w:rPr>
                <w:lang w:val="en-US"/>
              </w:rPr>
              <w:t>3 days</w:t>
            </w:r>
          </w:p>
        </w:tc>
      </w:tr>
      <w:tr w:rsidR="00232F2E" w:rsidRPr="00232F2E" w14:paraId="3D16E869" w14:textId="77777777" w:rsidTr="007D364F">
        <w:tc>
          <w:tcPr>
            <w:tcW w:w="3955" w:type="dxa"/>
          </w:tcPr>
          <w:p w14:paraId="1F196B1E" w14:textId="77777777" w:rsidR="00232F2E" w:rsidRPr="00232F2E" w:rsidRDefault="00232F2E" w:rsidP="00232F2E">
            <w:pPr>
              <w:rPr>
                <w:lang w:val="en-US"/>
              </w:rPr>
            </w:pPr>
            <w:r w:rsidRPr="00232F2E">
              <w:rPr>
                <w:lang w:val="en-US"/>
              </w:rPr>
              <w:t xml:space="preserve">Launch targeted email campaigns </w:t>
            </w:r>
          </w:p>
        </w:tc>
        <w:tc>
          <w:tcPr>
            <w:tcW w:w="1620" w:type="dxa"/>
          </w:tcPr>
          <w:p w14:paraId="2D2F254E" w14:textId="77777777" w:rsidR="00232F2E" w:rsidRPr="00232F2E" w:rsidRDefault="00232F2E" w:rsidP="00232F2E">
            <w:pPr>
              <w:rPr>
                <w:lang w:val="en-US"/>
              </w:rPr>
            </w:pPr>
            <w:r w:rsidRPr="00232F2E">
              <w:rPr>
                <w:lang w:val="en-US"/>
              </w:rPr>
              <w:t>25-Dec-2023</w:t>
            </w:r>
          </w:p>
        </w:tc>
        <w:tc>
          <w:tcPr>
            <w:tcW w:w="1620" w:type="dxa"/>
          </w:tcPr>
          <w:p w14:paraId="04B6FF26" w14:textId="77777777" w:rsidR="00232F2E" w:rsidRPr="00232F2E" w:rsidRDefault="00232F2E" w:rsidP="00232F2E">
            <w:pPr>
              <w:rPr>
                <w:lang w:val="en-US"/>
              </w:rPr>
            </w:pPr>
            <w:r w:rsidRPr="00232F2E">
              <w:rPr>
                <w:lang w:val="en-US"/>
              </w:rPr>
              <w:t>27-Dec-2023</w:t>
            </w:r>
          </w:p>
        </w:tc>
        <w:tc>
          <w:tcPr>
            <w:tcW w:w="2155" w:type="dxa"/>
          </w:tcPr>
          <w:p w14:paraId="7B671829" w14:textId="77777777" w:rsidR="00232F2E" w:rsidRPr="00232F2E" w:rsidRDefault="00232F2E" w:rsidP="00232F2E">
            <w:pPr>
              <w:rPr>
                <w:lang w:val="en-US"/>
              </w:rPr>
            </w:pPr>
            <w:r w:rsidRPr="00232F2E">
              <w:rPr>
                <w:lang w:val="en-US"/>
              </w:rPr>
              <w:t>3 days</w:t>
            </w:r>
          </w:p>
        </w:tc>
      </w:tr>
      <w:tr w:rsidR="00522BFF" w:rsidRPr="00232F2E" w14:paraId="1480C0A9" w14:textId="77777777" w:rsidTr="007D364F">
        <w:tc>
          <w:tcPr>
            <w:tcW w:w="3955" w:type="dxa"/>
          </w:tcPr>
          <w:p w14:paraId="2418A9A8" w14:textId="5A991137" w:rsidR="00522BFF" w:rsidRPr="00232F2E" w:rsidRDefault="00522BFF" w:rsidP="00522BFF">
            <w:pPr>
              <w:rPr>
                <w:lang w:val="en-US"/>
              </w:rPr>
            </w:pPr>
            <w:r w:rsidRPr="00522BFF">
              <w:rPr>
                <w:lang w:val="en-US"/>
              </w:rPr>
              <w:t>Monitor and adjust communication tactics.</w:t>
            </w:r>
          </w:p>
          <w:p w14:paraId="40E01409" w14:textId="537C8363" w:rsidR="00522BFF" w:rsidRPr="00232F2E" w:rsidRDefault="00522BFF" w:rsidP="00522BFF">
            <w:pPr>
              <w:rPr>
                <w:lang w:val="en-US"/>
              </w:rPr>
            </w:pPr>
          </w:p>
        </w:tc>
        <w:tc>
          <w:tcPr>
            <w:tcW w:w="1620" w:type="dxa"/>
          </w:tcPr>
          <w:p w14:paraId="6F6D6606" w14:textId="2932E9CD" w:rsidR="00522BFF" w:rsidRPr="00232F2E" w:rsidRDefault="00522BFF" w:rsidP="00232F2E">
            <w:pPr>
              <w:rPr>
                <w:lang w:val="en-US"/>
              </w:rPr>
            </w:pPr>
            <w:r>
              <w:rPr>
                <w:lang w:val="en-US"/>
              </w:rPr>
              <w:t>28-Dec-2023</w:t>
            </w:r>
          </w:p>
        </w:tc>
        <w:tc>
          <w:tcPr>
            <w:tcW w:w="1620" w:type="dxa"/>
          </w:tcPr>
          <w:p w14:paraId="52EFDC54" w14:textId="162613C4" w:rsidR="00522BFF" w:rsidRPr="00232F2E" w:rsidRDefault="00522BFF" w:rsidP="00232F2E">
            <w:pPr>
              <w:rPr>
                <w:lang w:val="en-US"/>
              </w:rPr>
            </w:pPr>
            <w:r>
              <w:rPr>
                <w:lang w:val="en-US"/>
              </w:rPr>
              <w:t>30-Dec-2023</w:t>
            </w:r>
          </w:p>
        </w:tc>
        <w:tc>
          <w:tcPr>
            <w:tcW w:w="2155" w:type="dxa"/>
          </w:tcPr>
          <w:p w14:paraId="56E46EF0" w14:textId="653F9679" w:rsidR="00522BFF" w:rsidRPr="00232F2E" w:rsidRDefault="00522BFF" w:rsidP="00232F2E">
            <w:pPr>
              <w:rPr>
                <w:lang w:val="en-US"/>
              </w:rPr>
            </w:pPr>
            <w:r>
              <w:rPr>
                <w:lang w:val="en-US"/>
              </w:rPr>
              <w:t>3 Days</w:t>
            </w:r>
          </w:p>
        </w:tc>
      </w:tr>
    </w:tbl>
    <w:p w14:paraId="3627AF2B" w14:textId="77777777" w:rsidR="00232F2E" w:rsidRDefault="00232F2E" w:rsidP="00232F2E">
      <w:pPr>
        <w:pStyle w:val="Heading1"/>
      </w:pPr>
    </w:p>
    <w:p w14:paraId="26E1186B" w14:textId="3ECC072B" w:rsidR="00232F2E" w:rsidRDefault="00232F2E" w:rsidP="00232F2E">
      <w:pPr>
        <w:pStyle w:val="Heading1"/>
      </w:pPr>
      <w:bookmarkStart w:id="37" w:name="_Toc164808732"/>
      <w:bookmarkStart w:id="38" w:name="_Toc164808776"/>
      <w:bookmarkStart w:id="39" w:name="_Toc164808797"/>
      <w:bookmarkStart w:id="40" w:name="_Toc164808820"/>
      <w:r w:rsidRPr="00232F2E">
        <w:t>Premier Inn Control</w:t>
      </w:r>
      <w:bookmarkEnd w:id="37"/>
      <w:bookmarkEnd w:id="38"/>
      <w:bookmarkEnd w:id="39"/>
      <w:bookmarkEnd w:id="40"/>
    </w:p>
    <w:p w14:paraId="5E92B4AB" w14:textId="7B6FACD4" w:rsidR="00232F2E" w:rsidRDefault="00232F2E" w:rsidP="00232F2E">
      <w:pPr>
        <w:rPr>
          <w:lang w:val="en-US"/>
        </w:rPr>
      </w:pPr>
      <w:r w:rsidRPr="00232F2E">
        <w:rPr>
          <w:lang w:val="en-US"/>
        </w:rPr>
        <w:t>Monitor the number of new customers acquired through direct bookings, social media campaigns, and referral programs.</w:t>
      </w:r>
    </w:p>
    <w:p w14:paraId="4CC2DB3C" w14:textId="47DEC936" w:rsidR="00232F2E" w:rsidRDefault="00232F2E" w:rsidP="00232F2E">
      <w:pPr>
        <w:rPr>
          <w:lang w:val="en-US"/>
        </w:rPr>
      </w:pPr>
      <w:r w:rsidRPr="00232F2E">
        <w:rPr>
          <w:lang w:val="en-US"/>
        </w:rPr>
        <w:t>Track the percentage increase in direct bookings through the website and mobile app compared to third-party platforms.</w:t>
      </w:r>
    </w:p>
    <w:p w14:paraId="6B2A2B2F" w14:textId="3928C3F3" w:rsidR="00232F2E" w:rsidRDefault="00232F2E" w:rsidP="00232F2E">
      <w:pPr>
        <w:rPr>
          <w:lang w:val="en-US"/>
        </w:rPr>
      </w:pPr>
      <w:r w:rsidRPr="00232F2E">
        <w:rPr>
          <w:lang w:val="en-US"/>
        </w:rPr>
        <w:t>Conduct regular surveys and sentiment analysis to measure positive attitudes towards the Premier Inn brand.</w:t>
      </w:r>
    </w:p>
    <w:p w14:paraId="1EDB21D3" w14:textId="29FABE82" w:rsidR="00232F2E" w:rsidRDefault="00232F2E" w:rsidP="00232F2E">
      <w:pPr>
        <w:rPr>
          <w:lang w:val="en-US"/>
        </w:rPr>
      </w:pPr>
      <w:r w:rsidRPr="00232F2E">
        <w:rPr>
          <w:lang w:val="en-US"/>
        </w:rPr>
        <w:t>Analyze financial reports to assess the impact of marketing efforts on revenue and profitability.</w:t>
      </w:r>
      <w:r>
        <w:rPr>
          <w:lang w:val="en-US"/>
        </w:rPr>
        <w:t xml:space="preserve"> </w:t>
      </w:r>
      <w:r w:rsidRPr="00232F2E">
        <w:rPr>
          <w:lang w:val="en-US"/>
        </w:rPr>
        <w:t>Measure likes, shares, comments, and follower growth on social media platforms.</w:t>
      </w:r>
    </w:p>
    <w:p w14:paraId="663D7025" w14:textId="758F36CA" w:rsidR="00232F2E" w:rsidRDefault="00232F2E" w:rsidP="00232F2E">
      <w:pPr>
        <w:rPr>
          <w:lang w:val="en-US"/>
        </w:rPr>
      </w:pPr>
      <w:r w:rsidRPr="00232F2E">
        <w:rPr>
          <w:lang w:val="en-US"/>
        </w:rPr>
        <w:t>Monitor website traffic, bounce rates, and conversion rates to evaluate the effectiveness of website improvements.</w:t>
      </w:r>
      <w:r>
        <w:rPr>
          <w:lang w:val="en-US"/>
        </w:rPr>
        <w:t xml:space="preserve"> </w:t>
      </w:r>
      <w:r w:rsidRPr="00232F2E">
        <w:rPr>
          <w:lang w:val="en-US"/>
        </w:rPr>
        <w:t>Assess open rates, click-through rates, and conversion rates from email campaigns.</w:t>
      </w:r>
    </w:p>
    <w:p w14:paraId="397F969F" w14:textId="4B986D43" w:rsidR="00232F2E" w:rsidRDefault="00232F2E" w:rsidP="00232F2E">
      <w:pPr>
        <w:rPr>
          <w:lang w:val="en-US"/>
        </w:rPr>
      </w:pPr>
      <w:r w:rsidRPr="00232F2E">
        <w:rPr>
          <w:lang w:val="en-US"/>
        </w:rPr>
        <w:lastRenderedPageBreak/>
        <w:t>Track changes in hotel occupancy rates, especially in new markets targeted through market development strategies.</w:t>
      </w:r>
    </w:p>
    <w:p w14:paraId="6F6F1E03" w14:textId="77777777" w:rsidR="00232F2E" w:rsidRPr="00232F2E" w:rsidRDefault="00232F2E" w:rsidP="00232F2E">
      <w:pPr>
        <w:rPr>
          <w:lang w:val="en-US"/>
        </w:rPr>
      </w:pPr>
      <w:r w:rsidRPr="00232F2E">
        <w:rPr>
          <w:lang w:val="en-US"/>
        </w:rPr>
        <w:t>Monthly Reports: Marketing team to provide monthly reports on KPIs, highlighting trends, successes, and areas for improvement.</w:t>
      </w:r>
    </w:p>
    <w:p w14:paraId="14DF3960" w14:textId="77777777" w:rsidR="00232F2E" w:rsidRPr="00232F2E" w:rsidRDefault="00232F2E" w:rsidP="00232F2E">
      <w:pPr>
        <w:rPr>
          <w:lang w:val="en-US"/>
        </w:rPr>
      </w:pPr>
      <w:r w:rsidRPr="00232F2E">
        <w:rPr>
          <w:lang w:val="en-US"/>
        </w:rPr>
        <w:t xml:space="preserve">Quarterly Reviews: Conduct quarterly reviews with key stakeholders to assess progress towards objectives and </w:t>
      </w:r>
      <w:proofErr w:type="gramStart"/>
      <w:r w:rsidRPr="00232F2E">
        <w:rPr>
          <w:lang w:val="en-US"/>
        </w:rPr>
        <w:t>make adjustments to</w:t>
      </w:r>
      <w:proofErr w:type="gramEnd"/>
      <w:r w:rsidRPr="00232F2E">
        <w:rPr>
          <w:lang w:val="en-US"/>
        </w:rPr>
        <w:t xml:space="preserve"> strategies if needed.</w:t>
      </w:r>
    </w:p>
    <w:p w14:paraId="52A8DB16" w14:textId="77777777" w:rsidR="00232F2E" w:rsidRPr="00232F2E" w:rsidRDefault="00232F2E" w:rsidP="00232F2E">
      <w:pPr>
        <w:rPr>
          <w:lang w:val="en-US"/>
        </w:rPr>
      </w:pPr>
      <w:r w:rsidRPr="00232F2E">
        <w:rPr>
          <w:lang w:val="en-US"/>
        </w:rPr>
        <w:t>A/B Testing: Implement A/B testing for digital marketing campaigns to optimize messaging, visuals, and targeting.</w:t>
      </w:r>
    </w:p>
    <w:p w14:paraId="32E9B236" w14:textId="77777777" w:rsidR="00232F2E" w:rsidRPr="00232F2E" w:rsidRDefault="00232F2E" w:rsidP="00232F2E">
      <w:pPr>
        <w:rPr>
          <w:lang w:val="en-US"/>
        </w:rPr>
      </w:pPr>
      <w:r w:rsidRPr="00232F2E">
        <w:rPr>
          <w:lang w:val="en-US"/>
        </w:rPr>
        <w:t>Customer Feedback Analysis: Regularly analyze customer feedback from reviews, surveys, and social media to identify areas of strength and improvement.</w:t>
      </w:r>
    </w:p>
    <w:p w14:paraId="4A668594" w14:textId="77777777" w:rsidR="00232F2E" w:rsidRPr="00232F2E" w:rsidRDefault="00232F2E" w:rsidP="00232F2E">
      <w:pPr>
        <w:rPr>
          <w:lang w:val="en-US"/>
        </w:rPr>
      </w:pPr>
      <w:r w:rsidRPr="00232F2E">
        <w:rPr>
          <w:lang w:val="en-US"/>
        </w:rPr>
        <w:t>Competitor Analysis: Monitor competitors' marketing strategies, pricing, and customer reviews to benchmark Premier Inn's performance.</w:t>
      </w:r>
    </w:p>
    <w:p w14:paraId="4E0531AD" w14:textId="79788907" w:rsidR="00232F2E" w:rsidRPr="00232F2E" w:rsidRDefault="00232F2E" w:rsidP="00232F2E">
      <w:pPr>
        <w:rPr>
          <w:lang w:val="en-US"/>
        </w:rPr>
      </w:pPr>
      <w:r w:rsidRPr="00232F2E">
        <w:rPr>
          <w:lang w:val="en-US"/>
        </w:rPr>
        <w:t>Success is Measured by</w:t>
      </w:r>
      <w:r>
        <w:rPr>
          <w:lang w:val="en-US"/>
        </w:rPr>
        <w:t xml:space="preserve"> </w:t>
      </w:r>
      <w:r w:rsidRPr="00232F2E">
        <w:rPr>
          <w:lang w:val="en-US"/>
        </w:rPr>
        <w:t>Achieving a 10% increase in direct bookings within the first six months.</w:t>
      </w:r>
    </w:p>
    <w:p w14:paraId="384FA479" w14:textId="77777777" w:rsidR="00232F2E" w:rsidRPr="00232F2E" w:rsidRDefault="00232F2E" w:rsidP="00232F2E">
      <w:pPr>
        <w:rPr>
          <w:lang w:val="en-US"/>
        </w:rPr>
      </w:pPr>
      <w:r w:rsidRPr="00232F2E">
        <w:rPr>
          <w:lang w:val="en-US"/>
        </w:rPr>
        <w:t>A 15% growth in positive brand sentiment and customer satisfaction scores.</w:t>
      </w:r>
    </w:p>
    <w:p w14:paraId="62657BA3" w14:textId="77777777" w:rsidR="00232F2E" w:rsidRPr="00232F2E" w:rsidRDefault="00232F2E" w:rsidP="00232F2E">
      <w:pPr>
        <w:rPr>
          <w:lang w:val="en-US"/>
        </w:rPr>
      </w:pPr>
      <w:r w:rsidRPr="00232F2E">
        <w:rPr>
          <w:lang w:val="en-US"/>
        </w:rPr>
        <w:t>An increase in revenue by 20% from new markets targeted through market development strategies.</w:t>
      </w:r>
    </w:p>
    <w:p w14:paraId="6A451991" w14:textId="77777777" w:rsidR="00232F2E" w:rsidRPr="00232F2E" w:rsidRDefault="00232F2E" w:rsidP="00232F2E">
      <w:pPr>
        <w:rPr>
          <w:lang w:val="en-US"/>
        </w:rPr>
      </w:pPr>
      <w:r w:rsidRPr="00232F2E">
        <w:rPr>
          <w:lang w:val="en-US"/>
        </w:rPr>
        <w:t>Exceeding industry-average social media engagement rates by 25%.</w:t>
      </w:r>
    </w:p>
    <w:p w14:paraId="77F2CB74" w14:textId="77777777" w:rsidR="00232F2E" w:rsidRPr="00232F2E" w:rsidRDefault="00232F2E" w:rsidP="00232F2E">
      <w:pPr>
        <w:rPr>
          <w:lang w:val="en-US"/>
        </w:rPr>
      </w:pPr>
      <w:r w:rsidRPr="00232F2E">
        <w:rPr>
          <w:lang w:val="en-US"/>
        </w:rPr>
        <w:t>Improving website conversion rates by 30% through user experience enhancements.</w:t>
      </w:r>
    </w:p>
    <w:p w14:paraId="3874240B" w14:textId="77777777" w:rsidR="00232F2E" w:rsidRPr="00232F2E" w:rsidRDefault="00232F2E" w:rsidP="00232F2E">
      <w:pPr>
        <w:rPr>
          <w:lang w:val="en-US"/>
        </w:rPr>
      </w:pPr>
      <w:r w:rsidRPr="00232F2E">
        <w:rPr>
          <w:lang w:val="en-US"/>
        </w:rPr>
        <w:t>End of Control</w:t>
      </w:r>
    </w:p>
    <w:p w14:paraId="0F3AB5B0" w14:textId="19829A97" w:rsidR="00232F2E" w:rsidRDefault="00232F2E" w:rsidP="00232F2E">
      <w:pPr>
        <w:rPr>
          <w:lang w:val="en-US"/>
        </w:rPr>
      </w:pPr>
      <w:r w:rsidRPr="00232F2E">
        <w:rPr>
          <w:lang w:val="en-US"/>
        </w:rPr>
        <w:t>By closely monitoring these KPIs and metrics, Premier Inn will have a comprehensive understanding of the effectiveness of its marketing strategies. This data-driven approach will enable timely adjustments to ensure the achievement of its objectives and sustained growth in the competitive hospitality market</w:t>
      </w:r>
      <w:r w:rsidR="00522BFF">
        <w:rPr>
          <w:lang w:val="en-US"/>
        </w:rPr>
        <w:t xml:space="preserve"> </w:t>
      </w:r>
      <w:r w:rsidR="00522BFF" w:rsidRPr="00522BFF">
        <w:rPr>
          <w:lang w:val="en-US"/>
        </w:rPr>
        <w:t>(Boiko et al., 2022).</w:t>
      </w:r>
    </w:p>
    <w:p w14:paraId="1672F98E" w14:textId="242F1F9A" w:rsidR="00232F2E" w:rsidRDefault="00232F2E" w:rsidP="00232F2E">
      <w:pPr>
        <w:pStyle w:val="Heading1"/>
      </w:pPr>
      <w:bookmarkStart w:id="41" w:name="_Toc164808733"/>
      <w:bookmarkStart w:id="42" w:name="_Toc164808777"/>
      <w:bookmarkStart w:id="43" w:name="_Toc164808798"/>
      <w:bookmarkStart w:id="44" w:name="_Toc164808821"/>
      <w:r>
        <w:t>Conclusion</w:t>
      </w:r>
      <w:bookmarkEnd w:id="41"/>
      <w:bookmarkEnd w:id="42"/>
      <w:bookmarkEnd w:id="43"/>
      <w:bookmarkEnd w:id="44"/>
      <w:r>
        <w:t xml:space="preserve"> </w:t>
      </w:r>
    </w:p>
    <w:p w14:paraId="4A708B3C" w14:textId="7337239F" w:rsidR="00232F2E" w:rsidRPr="00232F2E" w:rsidRDefault="00232F2E" w:rsidP="00232F2E">
      <w:pPr>
        <w:rPr>
          <w:lang w:val="en-US"/>
        </w:rPr>
      </w:pPr>
      <w:r w:rsidRPr="00232F2E">
        <w:rPr>
          <w:lang w:val="en-US"/>
        </w:rPr>
        <w:t xml:space="preserve">Premier Inn's marketing strategy takes on obstacles head-on </w:t>
      </w:r>
      <w:proofErr w:type="gramStart"/>
      <w:r w:rsidRPr="00232F2E">
        <w:rPr>
          <w:lang w:val="en-US"/>
        </w:rPr>
        <w:t>in order to</w:t>
      </w:r>
      <w:proofErr w:type="gramEnd"/>
      <w:r w:rsidRPr="00232F2E">
        <w:rPr>
          <w:lang w:val="en-US"/>
        </w:rPr>
        <w:t xml:space="preserve"> strengthen its position in the cutthroat hospitality industry despite changing market dynamics. Through focused strategies and the adoption of a new value proposition, the plan tackles reputational issues. Premier Inn's </w:t>
      </w:r>
      <w:r w:rsidRPr="00232F2E">
        <w:rPr>
          <w:lang w:val="en-US"/>
        </w:rPr>
        <w:lastRenderedPageBreak/>
        <w:t xml:space="preserve">integration of </w:t>
      </w:r>
      <w:proofErr w:type="spellStart"/>
      <w:r w:rsidRPr="00232F2E">
        <w:rPr>
          <w:lang w:val="en-US"/>
        </w:rPr>
        <w:t>personalised</w:t>
      </w:r>
      <w:proofErr w:type="spellEnd"/>
      <w:r w:rsidRPr="00232F2E">
        <w:rPr>
          <w:lang w:val="en-US"/>
        </w:rPr>
        <w:t xml:space="preserve"> services and digital enhancements positions it as an industry leader with room to grow and adapt. It is advised that KPIs be closely watched, cooperative partnerships be fostered, and the customer experience be continuously improved. The ability of the plan to adapt </w:t>
      </w:r>
      <w:proofErr w:type="gramStart"/>
      <w:r w:rsidRPr="00232F2E">
        <w:rPr>
          <w:lang w:val="en-US"/>
        </w:rPr>
        <w:t>in light of</w:t>
      </w:r>
      <w:proofErr w:type="gramEnd"/>
      <w:r w:rsidRPr="00232F2E">
        <w:rPr>
          <w:lang w:val="en-US"/>
        </w:rPr>
        <w:t xml:space="preserve"> real-time metrics is critical to its success. Metrics include customer-centric markers like positive sentiment and customer acquisition in addition to financial indicators like increased profits and revenue. By concentrating on these KPIs, Premier Inn </w:t>
      </w:r>
      <w:proofErr w:type="gramStart"/>
      <w:r w:rsidRPr="00232F2E">
        <w:rPr>
          <w:lang w:val="en-US"/>
        </w:rPr>
        <w:t>is able to</w:t>
      </w:r>
      <w:proofErr w:type="gramEnd"/>
      <w:r w:rsidRPr="00232F2E">
        <w:rPr>
          <w:lang w:val="en-US"/>
        </w:rPr>
        <w:t xml:space="preserve"> assess the success of its tactics and make quick adjustments as needed. To increase brand awareness and customer loyalty, the plan also </w:t>
      </w:r>
      <w:proofErr w:type="spellStart"/>
      <w:r w:rsidRPr="00232F2E">
        <w:rPr>
          <w:lang w:val="en-US"/>
        </w:rPr>
        <w:t>emphasises</w:t>
      </w:r>
      <w:proofErr w:type="spellEnd"/>
      <w:r w:rsidRPr="00232F2E">
        <w:rPr>
          <w:lang w:val="en-US"/>
        </w:rPr>
        <w:t xml:space="preserve"> the significance of proactive social media engagement, attentive customer service, and creative promotions.</w:t>
      </w:r>
    </w:p>
    <w:p w14:paraId="01622A07" w14:textId="745806E7" w:rsidR="00A82921" w:rsidRDefault="00232F2E" w:rsidP="00232F2E">
      <w:pPr>
        <w:pStyle w:val="Heading1"/>
      </w:pPr>
      <w:r>
        <w:t xml:space="preserve"> </w:t>
      </w:r>
      <w:bookmarkStart w:id="45" w:name="_Toc164808734"/>
      <w:bookmarkStart w:id="46" w:name="_Toc164808778"/>
      <w:bookmarkStart w:id="47" w:name="_Toc164808799"/>
      <w:bookmarkStart w:id="48" w:name="_Toc164808822"/>
      <w:r>
        <w:t>Reference</w:t>
      </w:r>
      <w:bookmarkEnd w:id="45"/>
      <w:bookmarkEnd w:id="46"/>
      <w:bookmarkEnd w:id="47"/>
      <w:bookmarkEnd w:id="48"/>
      <w:r>
        <w:t xml:space="preserve"> </w:t>
      </w:r>
    </w:p>
    <w:p w14:paraId="61B75923"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Atasoy, B., Türkay, O. and Şengül, S., 2022. Strategic responses of chain hotels to COVID-19 from a situational crisis communication theory perspective. </w:t>
      </w:r>
      <w:r w:rsidRPr="00232F2E">
        <w:rPr>
          <w:i/>
          <w:iCs/>
          <w:kern w:val="0"/>
          <w:shd w:val="clear" w:color="auto" w:fill="FFFFFF"/>
          <w:lang w:val="en-US"/>
        </w:rPr>
        <w:t>Journal of Hospitality and Tourism Insights</w:t>
      </w:r>
      <w:r w:rsidRPr="00232F2E">
        <w:rPr>
          <w:kern w:val="0"/>
          <w:shd w:val="clear" w:color="auto" w:fill="FFFFFF"/>
          <w:lang w:val="en-US"/>
        </w:rPr>
        <w:t>, </w:t>
      </w:r>
      <w:r w:rsidRPr="00232F2E">
        <w:rPr>
          <w:i/>
          <w:iCs/>
          <w:kern w:val="0"/>
          <w:shd w:val="clear" w:color="auto" w:fill="FFFFFF"/>
          <w:lang w:val="en-US"/>
        </w:rPr>
        <w:t>5</w:t>
      </w:r>
      <w:r w:rsidRPr="00232F2E">
        <w:rPr>
          <w:kern w:val="0"/>
          <w:shd w:val="clear" w:color="auto" w:fill="FFFFFF"/>
          <w:lang w:val="en-US"/>
        </w:rPr>
        <w:t>(5), pp.1118-1136.</w:t>
      </w:r>
    </w:p>
    <w:p w14:paraId="51E37C64"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 xml:space="preserve">Bas, T. and </w:t>
      </w:r>
      <w:proofErr w:type="spellStart"/>
      <w:r w:rsidRPr="00232F2E">
        <w:rPr>
          <w:kern w:val="0"/>
          <w:shd w:val="clear" w:color="auto" w:fill="FFFFFF"/>
          <w:lang w:val="en-US"/>
        </w:rPr>
        <w:t>Sivaprasad</w:t>
      </w:r>
      <w:proofErr w:type="spellEnd"/>
      <w:r w:rsidRPr="00232F2E">
        <w:rPr>
          <w:kern w:val="0"/>
          <w:shd w:val="clear" w:color="auto" w:fill="FFFFFF"/>
          <w:lang w:val="en-US"/>
        </w:rPr>
        <w:t>, S., 2022. An Exploratory Insight into the Impact of COVID-19 on the Travel and Tourism Sector: UK Evidence. </w:t>
      </w:r>
      <w:r w:rsidRPr="00232F2E">
        <w:rPr>
          <w:i/>
          <w:iCs/>
          <w:kern w:val="0"/>
          <w:shd w:val="clear" w:color="auto" w:fill="FFFFFF"/>
          <w:lang w:val="en-US"/>
        </w:rPr>
        <w:t xml:space="preserve">Bas, T. &amp; </w:t>
      </w:r>
      <w:proofErr w:type="spellStart"/>
      <w:r w:rsidRPr="00232F2E">
        <w:rPr>
          <w:i/>
          <w:iCs/>
          <w:kern w:val="0"/>
          <w:shd w:val="clear" w:color="auto" w:fill="FFFFFF"/>
          <w:lang w:val="en-US"/>
        </w:rPr>
        <w:t>Sivaprasad</w:t>
      </w:r>
      <w:proofErr w:type="spellEnd"/>
      <w:r w:rsidRPr="00232F2E">
        <w:rPr>
          <w:i/>
          <w:iCs/>
          <w:kern w:val="0"/>
          <w:shd w:val="clear" w:color="auto" w:fill="FFFFFF"/>
          <w:lang w:val="en-US"/>
        </w:rPr>
        <w:t xml:space="preserve">, </w:t>
      </w:r>
      <w:proofErr w:type="gramStart"/>
      <w:r w:rsidRPr="00232F2E">
        <w:rPr>
          <w:i/>
          <w:iCs/>
          <w:kern w:val="0"/>
          <w:shd w:val="clear" w:color="auto" w:fill="FFFFFF"/>
          <w:lang w:val="en-US"/>
        </w:rPr>
        <w:t>S.(</w:t>
      </w:r>
      <w:proofErr w:type="gramEnd"/>
      <w:r w:rsidRPr="00232F2E">
        <w:rPr>
          <w:i/>
          <w:iCs/>
          <w:kern w:val="0"/>
          <w:shd w:val="clear" w:color="auto" w:fill="FFFFFF"/>
          <w:lang w:val="en-US"/>
        </w:rPr>
        <w:t>2022). An exploratory insight into the impact of COVID-19 on the travel and tourism sector: UK evidence. In S. Karabulut (Ed.), Economic and Financial Analysis of Global and National Developments</w:t>
      </w:r>
      <w:r w:rsidRPr="00232F2E">
        <w:rPr>
          <w:kern w:val="0"/>
          <w:shd w:val="clear" w:color="auto" w:fill="FFFFFF"/>
          <w:lang w:val="en-US"/>
        </w:rPr>
        <w:t>, pp.355-369.</w:t>
      </w:r>
    </w:p>
    <w:p w14:paraId="1F27EFA8" w14:textId="77777777" w:rsidR="00232F2E" w:rsidRPr="00232F2E" w:rsidRDefault="00232F2E" w:rsidP="00232F2E">
      <w:pPr>
        <w:ind w:left="720" w:hanging="720"/>
        <w:rPr>
          <w:kern w:val="0"/>
          <w:shd w:val="clear" w:color="auto" w:fill="FFFFFF"/>
          <w:lang w:val="en-US"/>
        </w:rPr>
      </w:pPr>
      <w:proofErr w:type="spellStart"/>
      <w:r w:rsidRPr="00232F2E">
        <w:rPr>
          <w:kern w:val="0"/>
          <w:shd w:val="clear" w:color="auto" w:fill="FFFFFF"/>
          <w:lang w:val="en-US"/>
        </w:rPr>
        <w:t>Bekbulatova</w:t>
      </w:r>
      <w:proofErr w:type="spellEnd"/>
      <w:r w:rsidRPr="00232F2E">
        <w:rPr>
          <w:kern w:val="0"/>
          <w:shd w:val="clear" w:color="auto" w:fill="FFFFFF"/>
          <w:lang w:val="en-US"/>
        </w:rPr>
        <w:t xml:space="preserve">, A., </w:t>
      </w:r>
      <w:proofErr w:type="spellStart"/>
      <w:r w:rsidRPr="00232F2E">
        <w:rPr>
          <w:kern w:val="0"/>
          <w:shd w:val="clear" w:color="auto" w:fill="FFFFFF"/>
          <w:lang w:val="en-US"/>
        </w:rPr>
        <w:t>Syzdykbayeva</w:t>
      </w:r>
      <w:proofErr w:type="spellEnd"/>
      <w:r w:rsidRPr="00232F2E">
        <w:rPr>
          <w:kern w:val="0"/>
          <w:shd w:val="clear" w:color="auto" w:fill="FFFFFF"/>
          <w:lang w:val="en-US"/>
        </w:rPr>
        <w:t xml:space="preserve">, B., </w:t>
      </w:r>
      <w:proofErr w:type="spellStart"/>
      <w:r w:rsidRPr="00232F2E">
        <w:rPr>
          <w:kern w:val="0"/>
          <w:shd w:val="clear" w:color="auto" w:fill="FFFFFF"/>
          <w:lang w:val="en-US"/>
        </w:rPr>
        <w:t>Agybetova</w:t>
      </w:r>
      <w:proofErr w:type="spellEnd"/>
      <w:r w:rsidRPr="00232F2E">
        <w:rPr>
          <w:kern w:val="0"/>
          <w:shd w:val="clear" w:color="auto" w:fill="FFFFFF"/>
          <w:lang w:val="en-US"/>
        </w:rPr>
        <w:t xml:space="preserve">, R., </w:t>
      </w:r>
      <w:proofErr w:type="spellStart"/>
      <w:r w:rsidRPr="00232F2E">
        <w:rPr>
          <w:kern w:val="0"/>
          <w:shd w:val="clear" w:color="auto" w:fill="FFFFFF"/>
          <w:lang w:val="en-US"/>
        </w:rPr>
        <w:t>Dulatbekova</w:t>
      </w:r>
      <w:proofErr w:type="spellEnd"/>
      <w:r w:rsidRPr="00232F2E">
        <w:rPr>
          <w:kern w:val="0"/>
          <w:shd w:val="clear" w:color="auto" w:fill="FFFFFF"/>
          <w:lang w:val="en-US"/>
        </w:rPr>
        <w:t>, Z. and Akimov, Z., 2022. Evaluation of the Main Performance Indicators of 4 and 5-Star Hotels using the Example of the Nur-Sultan City, Kazakhstan. </w:t>
      </w:r>
      <w:r w:rsidRPr="00232F2E">
        <w:rPr>
          <w:i/>
          <w:iCs/>
          <w:kern w:val="0"/>
          <w:shd w:val="clear" w:color="auto" w:fill="FFFFFF"/>
          <w:lang w:val="en-US"/>
        </w:rPr>
        <w:t>Journal of Environmental Management &amp; Tourism</w:t>
      </w:r>
      <w:r w:rsidRPr="00232F2E">
        <w:rPr>
          <w:kern w:val="0"/>
          <w:shd w:val="clear" w:color="auto" w:fill="FFFFFF"/>
          <w:lang w:val="en-US"/>
        </w:rPr>
        <w:t>, </w:t>
      </w:r>
      <w:r w:rsidRPr="00232F2E">
        <w:rPr>
          <w:i/>
          <w:iCs/>
          <w:kern w:val="0"/>
          <w:shd w:val="clear" w:color="auto" w:fill="FFFFFF"/>
          <w:lang w:val="en-US"/>
        </w:rPr>
        <w:t>13</w:t>
      </w:r>
      <w:r w:rsidRPr="00232F2E">
        <w:rPr>
          <w:kern w:val="0"/>
          <w:shd w:val="clear" w:color="auto" w:fill="FFFFFF"/>
          <w:lang w:val="en-US"/>
        </w:rPr>
        <w:t>(2), pp.497-506.</w:t>
      </w:r>
    </w:p>
    <w:p w14:paraId="5A21C603"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 xml:space="preserve">Boiko, M., </w:t>
      </w:r>
      <w:proofErr w:type="spellStart"/>
      <w:r w:rsidRPr="00232F2E">
        <w:rPr>
          <w:kern w:val="0"/>
          <w:shd w:val="clear" w:color="auto" w:fill="FFFFFF"/>
          <w:lang w:val="en-US"/>
        </w:rPr>
        <w:t>Bosovska</w:t>
      </w:r>
      <w:proofErr w:type="spellEnd"/>
      <w:r w:rsidRPr="00232F2E">
        <w:rPr>
          <w:kern w:val="0"/>
          <w:shd w:val="clear" w:color="auto" w:fill="FFFFFF"/>
          <w:lang w:val="en-US"/>
        </w:rPr>
        <w:t xml:space="preserve">, M., </w:t>
      </w:r>
      <w:proofErr w:type="spellStart"/>
      <w:r w:rsidRPr="00232F2E">
        <w:rPr>
          <w:kern w:val="0"/>
          <w:shd w:val="clear" w:color="auto" w:fill="FFFFFF"/>
          <w:lang w:val="en-US"/>
        </w:rPr>
        <w:t>Vedmid</w:t>
      </w:r>
      <w:proofErr w:type="spellEnd"/>
      <w:r w:rsidRPr="00232F2E">
        <w:rPr>
          <w:kern w:val="0"/>
          <w:shd w:val="clear" w:color="auto" w:fill="FFFFFF"/>
          <w:lang w:val="en-US"/>
        </w:rPr>
        <w:t xml:space="preserve">, N., </w:t>
      </w:r>
      <w:proofErr w:type="spellStart"/>
      <w:r w:rsidRPr="00232F2E">
        <w:rPr>
          <w:kern w:val="0"/>
          <w:shd w:val="clear" w:color="auto" w:fill="FFFFFF"/>
          <w:lang w:val="en-US"/>
        </w:rPr>
        <w:t>Melnychenko</w:t>
      </w:r>
      <w:proofErr w:type="spellEnd"/>
      <w:r w:rsidRPr="00232F2E">
        <w:rPr>
          <w:kern w:val="0"/>
          <w:shd w:val="clear" w:color="auto" w:fill="FFFFFF"/>
          <w:lang w:val="en-US"/>
        </w:rPr>
        <w:t xml:space="preserve">, S. and </w:t>
      </w:r>
      <w:proofErr w:type="spellStart"/>
      <w:r w:rsidRPr="00232F2E">
        <w:rPr>
          <w:kern w:val="0"/>
          <w:shd w:val="clear" w:color="auto" w:fill="FFFFFF"/>
          <w:lang w:val="en-US"/>
        </w:rPr>
        <w:t>Stopchenko</w:t>
      </w:r>
      <w:proofErr w:type="spellEnd"/>
      <w:r w:rsidRPr="00232F2E">
        <w:rPr>
          <w:kern w:val="0"/>
          <w:shd w:val="clear" w:color="auto" w:fill="FFFFFF"/>
          <w:lang w:val="en-US"/>
        </w:rPr>
        <w:t>, Y., 2022. Digitalization: Implementation in the tourism business of Ukraine. </w:t>
      </w:r>
      <w:r w:rsidRPr="00232F2E">
        <w:rPr>
          <w:i/>
          <w:iCs/>
          <w:kern w:val="0"/>
          <w:shd w:val="clear" w:color="auto" w:fill="FFFFFF"/>
          <w:lang w:val="en-US"/>
        </w:rPr>
        <w:t>Problems and Perspectives in Management</w:t>
      </w:r>
      <w:r w:rsidRPr="00232F2E">
        <w:rPr>
          <w:kern w:val="0"/>
          <w:shd w:val="clear" w:color="auto" w:fill="FFFFFF"/>
          <w:lang w:val="en-US"/>
        </w:rPr>
        <w:t>, </w:t>
      </w:r>
      <w:r w:rsidRPr="00232F2E">
        <w:rPr>
          <w:i/>
          <w:iCs/>
          <w:kern w:val="0"/>
          <w:shd w:val="clear" w:color="auto" w:fill="FFFFFF"/>
          <w:lang w:val="en-US"/>
        </w:rPr>
        <w:t>20</w:t>
      </w:r>
      <w:r w:rsidRPr="00232F2E">
        <w:rPr>
          <w:kern w:val="0"/>
          <w:shd w:val="clear" w:color="auto" w:fill="FFFFFF"/>
          <w:lang w:val="en-US"/>
        </w:rPr>
        <w:t>(4), pp.24-41.</w:t>
      </w:r>
    </w:p>
    <w:p w14:paraId="5CB653F4"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Callwood, R., 2022. </w:t>
      </w:r>
      <w:r w:rsidRPr="00232F2E">
        <w:rPr>
          <w:i/>
          <w:iCs/>
          <w:kern w:val="0"/>
          <w:shd w:val="clear" w:color="auto" w:fill="FFFFFF"/>
          <w:lang w:val="en-US"/>
        </w:rPr>
        <w:t>Tourism Marketing Strategies to Sustain Small Resorts in the British Virgin Islands</w:t>
      </w:r>
      <w:r w:rsidRPr="00232F2E">
        <w:rPr>
          <w:kern w:val="0"/>
          <w:shd w:val="clear" w:color="auto" w:fill="FFFFFF"/>
          <w:lang w:val="en-US"/>
        </w:rPr>
        <w:t> (Doctoral dissertation, Walden University).</w:t>
      </w:r>
    </w:p>
    <w:p w14:paraId="59BFA2F0" w14:textId="77777777" w:rsidR="00232F2E" w:rsidRPr="00232F2E" w:rsidRDefault="00232F2E" w:rsidP="00232F2E">
      <w:pPr>
        <w:ind w:left="720" w:hanging="720"/>
        <w:rPr>
          <w:kern w:val="0"/>
          <w:shd w:val="clear" w:color="auto" w:fill="FFFFFF"/>
          <w:lang w:val="en-US"/>
        </w:rPr>
      </w:pPr>
      <w:proofErr w:type="spellStart"/>
      <w:r w:rsidRPr="00232F2E">
        <w:rPr>
          <w:kern w:val="0"/>
          <w:shd w:val="clear" w:color="auto" w:fill="FFFFFF"/>
          <w:lang w:val="en-US"/>
        </w:rPr>
        <w:lastRenderedPageBreak/>
        <w:t>Czinkota</w:t>
      </w:r>
      <w:proofErr w:type="spellEnd"/>
      <w:r w:rsidRPr="00232F2E">
        <w:rPr>
          <w:kern w:val="0"/>
          <w:shd w:val="clear" w:color="auto" w:fill="FFFFFF"/>
          <w:lang w:val="en-US"/>
        </w:rPr>
        <w:t xml:space="preserve">, M.R., </w:t>
      </w:r>
      <w:proofErr w:type="spellStart"/>
      <w:r w:rsidRPr="00232F2E">
        <w:rPr>
          <w:kern w:val="0"/>
          <w:shd w:val="clear" w:color="auto" w:fill="FFFFFF"/>
          <w:lang w:val="en-US"/>
        </w:rPr>
        <w:t>Kotabe</w:t>
      </w:r>
      <w:proofErr w:type="spellEnd"/>
      <w:r w:rsidRPr="00232F2E">
        <w:rPr>
          <w:kern w:val="0"/>
          <w:shd w:val="clear" w:color="auto" w:fill="FFFFFF"/>
          <w:lang w:val="en-US"/>
        </w:rPr>
        <w:t xml:space="preserve">, M., </w:t>
      </w:r>
      <w:proofErr w:type="spellStart"/>
      <w:r w:rsidRPr="00232F2E">
        <w:rPr>
          <w:kern w:val="0"/>
          <w:shd w:val="clear" w:color="auto" w:fill="FFFFFF"/>
          <w:lang w:val="en-US"/>
        </w:rPr>
        <w:t>Vrontis</w:t>
      </w:r>
      <w:proofErr w:type="spellEnd"/>
      <w:r w:rsidRPr="00232F2E">
        <w:rPr>
          <w:kern w:val="0"/>
          <w:shd w:val="clear" w:color="auto" w:fill="FFFFFF"/>
          <w:lang w:val="en-US"/>
        </w:rPr>
        <w:t xml:space="preserve">, D., Shams, S.R., </w:t>
      </w:r>
      <w:proofErr w:type="spellStart"/>
      <w:r w:rsidRPr="00232F2E">
        <w:rPr>
          <w:kern w:val="0"/>
          <w:shd w:val="clear" w:color="auto" w:fill="FFFFFF"/>
          <w:lang w:val="en-US"/>
        </w:rPr>
        <w:t>Czinkota</w:t>
      </w:r>
      <w:proofErr w:type="spellEnd"/>
      <w:r w:rsidRPr="00232F2E">
        <w:rPr>
          <w:kern w:val="0"/>
          <w:shd w:val="clear" w:color="auto" w:fill="FFFFFF"/>
          <w:lang w:val="en-US"/>
        </w:rPr>
        <w:t xml:space="preserve">, M.R., </w:t>
      </w:r>
      <w:proofErr w:type="spellStart"/>
      <w:r w:rsidRPr="00232F2E">
        <w:rPr>
          <w:kern w:val="0"/>
          <w:shd w:val="clear" w:color="auto" w:fill="FFFFFF"/>
          <w:lang w:val="en-US"/>
        </w:rPr>
        <w:t>Kotabe</w:t>
      </w:r>
      <w:proofErr w:type="spellEnd"/>
      <w:r w:rsidRPr="00232F2E">
        <w:rPr>
          <w:kern w:val="0"/>
          <w:shd w:val="clear" w:color="auto" w:fill="FFFFFF"/>
          <w:lang w:val="en-US"/>
        </w:rPr>
        <w:t xml:space="preserve">, M., </w:t>
      </w:r>
      <w:proofErr w:type="spellStart"/>
      <w:r w:rsidRPr="00232F2E">
        <w:rPr>
          <w:kern w:val="0"/>
          <w:shd w:val="clear" w:color="auto" w:fill="FFFFFF"/>
          <w:lang w:val="en-US"/>
        </w:rPr>
        <w:t>Vrontis</w:t>
      </w:r>
      <w:proofErr w:type="spellEnd"/>
      <w:r w:rsidRPr="00232F2E">
        <w:rPr>
          <w:kern w:val="0"/>
          <w:shd w:val="clear" w:color="auto" w:fill="FFFFFF"/>
          <w:lang w:val="en-US"/>
        </w:rPr>
        <w:t>, D. and Shams, S.R., 2021. Marketing planning. </w:t>
      </w:r>
      <w:r w:rsidRPr="00232F2E">
        <w:rPr>
          <w:i/>
          <w:iCs/>
          <w:kern w:val="0"/>
          <w:shd w:val="clear" w:color="auto" w:fill="FFFFFF"/>
          <w:lang w:val="en-US"/>
        </w:rPr>
        <w:t xml:space="preserve">Marketing management: Past, </w:t>
      </w:r>
      <w:proofErr w:type="gramStart"/>
      <w:r w:rsidRPr="00232F2E">
        <w:rPr>
          <w:i/>
          <w:iCs/>
          <w:kern w:val="0"/>
          <w:shd w:val="clear" w:color="auto" w:fill="FFFFFF"/>
          <w:lang w:val="en-US"/>
        </w:rPr>
        <w:t>present</w:t>
      </w:r>
      <w:proofErr w:type="gramEnd"/>
      <w:r w:rsidRPr="00232F2E">
        <w:rPr>
          <w:i/>
          <w:iCs/>
          <w:kern w:val="0"/>
          <w:shd w:val="clear" w:color="auto" w:fill="FFFFFF"/>
          <w:lang w:val="en-US"/>
        </w:rPr>
        <w:t xml:space="preserve"> and future</w:t>
      </w:r>
      <w:r w:rsidRPr="00232F2E">
        <w:rPr>
          <w:kern w:val="0"/>
          <w:shd w:val="clear" w:color="auto" w:fill="FFFFFF"/>
          <w:lang w:val="en-US"/>
        </w:rPr>
        <w:t>, pp.43-90.</w:t>
      </w:r>
    </w:p>
    <w:p w14:paraId="27DAAF39"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Evans, N.G., 2019. </w:t>
      </w:r>
      <w:r w:rsidRPr="00232F2E">
        <w:rPr>
          <w:i/>
          <w:iCs/>
          <w:kern w:val="0"/>
          <w:shd w:val="clear" w:color="auto" w:fill="FFFFFF"/>
          <w:lang w:val="en-US"/>
        </w:rPr>
        <w:t xml:space="preserve">Strategic management for tourism, </w:t>
      </w:r>
      <w:proofErr w:type="gramStart"/>
      <w:r w:rsidRPr="00232F2E">
        <w:rPr>
          <w:i/>
          <w:iCs/>
          <w:kern w:val="0"/>
          <w:shd w:val="clear" w:color="auto" w:fill="FFFFFF"/>
          <w:lang w:val="en-US"/>
        </w:rPr>
        <w:t>hospitality</w:t>
      </w:r>
      <w:proofErr w:type="gramEnd"/>
      <w:r w:rsidRPr="00232F2E">
        <w:rPr>
          <w:i/>
          <w:iCs/>
          <w:kern w:val="0"/>
          <w:shd w:val="clear" w:color="auto" w:fill="FFFFFF"/>
          <w:lang w:val="en-US"/>
        </w:rPr>
        <w:t xml:space="preserve"> and events</w:t>
      </w:r>
      <w:r w:rsidRPr="00232F2E">
        <w:rPr>
          <w:kern w:val="0"/>
          <w:shd w:val="clear" w:color="auto" w:fill="FFFFFF"/>
          <w:lang w:val="en-US"/>
        </w:rPr>
        <w:t>. Routledge.</w:t>
      </w:r>
    </w:p>
    <w:p w14:paraId="0B80F5FA" w14:textId="77777777" w:rsidR="00232F2E" w:rsidRPr="00232F2E" w:rsidRDefault="00232F2E" w:rsidP="00232F2E">
      <w:pPr>
        <w:ind w:left="720" w:hanging="720"/>
        <w:rPr>
          <w:kern w:val="0"/>
          <w:shd w:val="clear" w:color="auto" w:fill="FFFFFF"/>
          <w:lang w:val="en-US"/>
        </w:rPr>
      </w:pPr>
      <w:proofErr w:type="spellStart"/>
      <w:r w:rsidRPr="00232F2E">
        <w:rPr>
          <w:kern w:val="0"/>
          <w:shd w:val="clear" w:color="auto" w:fill="FFFFFF"/>
          <w:lang w:val="en-US"/>
        </w:rPr>
        <w:t>Filimonau</w:t>
      </w:r>
      <w:proofErr w:type="spellEnd"/>
      <w:r w:rsidRPr="00232F2E">
        <w:rPr>
          <w:kern w:val="0"/>
          <w:shd w:val="clear" w:color="auto" w:fill="FFFFFF"/>
          <w:lang w:val="en-US"/>
        </w:rPr>
        <w:t xml:space="preserve">, V. and </w:t>
      </w:r>
      <w:proofErr w:type="spellStart"/>
      <w:r w:rsidRPr="00232F2E">
        <w:rPr>
          <w:kern w:val="0"/>
          <w:shd w:val="clear" w:color="auto" w:fill="FFFFFF"/>
          <w:lang w:val="en-US"/>
        </w:rPr>
        <w:t>Magklaropoulou</w:t>
      </w:r>
      <w:proofErr w:type="spellEnd"/>
      <w:r w:rsidRPr="00232F2E">
        <w:rPr>
          <w:kern w:val="0"/>
          <w:shd w:val="clear" w:color="auto" w:fill="FFFFFF"/>
          <w:lang w:val="en-US"/>
        </w:rPr>
        <w:t>, A., 2020. Exploring the viability of a new ‘pay-as-you-</w:t>
      </w:r>
      <w:proofErr w:type="spellStart"/>
      <w:r w:rsidRPr="00232F2E">
        <w:rPr>
          <w:kern w:val="0"/>
          <w:shd w:val="clear" w:color="auto" w:fill="FFFFFF"/>
          <w:lang w:val="en-US"/>
        </w:rPr>
        <w:t>use’energy</w:t>
      </w:r>
      <w:proofErr w:type="spellEnd"/>
      <w:r w:rsidRPr="00232F2E">
        <w:rPr>
          <w:kern w:val="0"/>
          <w:shd w:val="clear" w:color="auto" w:fill="FFFFFF"/>
          <w:lang w:val="en-US"/>
        </w:rPr>
        <w:t xml:space="preserve"> management model in budget hotels. </w:t>
      </w:r>
      <w:r w:rsidRPr="00232F2E">
        <w:rPr>
          <w:i/>
          <w:iCs/>
          <w:kern w:val="0"/>
          <w:shd w:val="clear" w:color="auto" w:fill="FFFFFF"/>
          <w:lang w:val="en-US"/>
        </w:rPr>
        <w:t>International Journal of Hospitality Management</w:t>
      </w:r>
      <w:r w:rsidRPr="00232F2E">
        <w:rPr>
          <w:kern w:val="0"/>
          <w:shd w:val="clear" w:color="auto" w:fill="FFFFFF"/>
          <w:lang w:val="en-US"/>
        </w:rPr>
        <w:t>, </w:t>
      </w:r>
      <w:r w:rsidRPr="00232F2E">
        <w:rPr>
          <w:i/>
          <w:iCs/>
          <w:kern w:val="0"/>
          <w:shd w:val="clear" w:color="auto" w:fill="FFFFFF"/>
          <w:lang w:val="en-US"/>
        </w:rPr>
        <w:t>89</w:t>
      </w:r>
      <w:r w:rsidRPr="00232F2E">
        <w:rPr>
          <w:kern w:val="0"/>
          <w:shd w:val="clear" w:color="auto" w:fill="FFFFFF"/>
          <w:lang w:val="en-US"/>
        </w:rPr>
        <w:t>, p.102538.</w:t>
      </w:r>
    </w:p>
    <w:p w14:paraId="6D692A3F"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George, R., 2021. Tourism and Hospitality Marketing Principles. In </w:t>
      </w:r>
      <w:r w:rsidRPr="00232F2E">
        <w:rPr>
          <w:i/>
          <w:iCs/>
          <w:kern w:val="0"/>
          <w:shd w:val="clear" w:color="auto" w:fill="FFFFFF"/>
          <w:lang w:val="en-US"/>
        </w:rPr>
        <w:t>Marketing Tourism and Hospitality: Concepts and Cases</w:t>
      </w:r>
      <w:r w:rsidRPr="00232F2E">
        <w:rPr>
          <w:kern w:val="0"/>
          <w:shd w:val="clear" w:color="auto" w:fill="FFFFFF"/>
          <w:lang w:val="en-US"/>
        </w:rPr>
        <w:t> (pp. 3-31). Cham: Springer International Publishing.</w:t>
      </w:r>
    </w:p>
    <w:p w14:paraId="76869617"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George, R., 2021. Tourism and Hospitality Products, Branding, and Pricing. In </w:t>
      </w:r>
      <w:r w:rsidRPr="00232F2E">
        <w:rPr>
          <w:i/>
          <w:iCs/>
          <w:kern w:val="0"/>
          <w:shd w:val="clear" w:color="auto" w:fill="FFFFFF"/>
          <w:lang w:val="en-US"/>
        </w:rPr>
        <w:t>Marketing Tourism and Hospitality: Concepts and Cases</w:t>
      </w:r>
      <w:r w:rsidRPr="00232F2E">
        <w:rPr>
          <w:kern w:val="0"/>
          <w:shd w:val="clear" w:color="auto" w:fill="FFFFFF"/>
          <w:lang w:val="en-US"/>
        </w:rPr>
        <w:t> (pp. 249-283). Cham: Springer International Publishing.</w:t>
      </w:r>
    </w:p>
    <w:p w14:paraId="2438DD14"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Jones, P. and Comfort, D., 2021. Modern slavery statements and leading UK hotel companies. </w:t>
      </w:r>
      <w:r w:rsidRPr="00232F2E">
        <w:rPr>
          <w:i/>
          <w:iCs/>
          <w:kern w:val="0"/>
          <w:shd w:val="clear" w:color="auto" w:fill="FFFFFF"/>
          <w:lang w:val="en-US"/>
        </w:rPr>
        <w:t>Athens Journal of Tourism</w:t>
      </w:r>
      <w:r w:rsidRPr="00232F2E">
        <w:rPr>
          <w:kern w:val="0"/>
          <w:shd w:val="clear" w:color="auto" w:fill="FFFFFF"/>
          <w:lang w:val="en-US"/>
        </w:rPr>
        <w:t>, </w:t>
      </w:r>
      <w:r w:rsidRPr="00232F2E">
        <w:rPr>
          <w:i/>
          <w:iCs/>
          <w:kern w:val="0"/>
          <w:shd w:val="clear" w:color="auto" w:fill="FFFFFF"/>
          <w:lang w:val="en-US"/>
        </w:rPr>
        <w:t>8</w:t>
      </w:r>
      <w:r w:rsidRPr="00232F2E">
        <w:rPr>
          <w:kern w:val="0"/>
          <w:shd w:val="clear" w:color="auto" w:fill="FFFFFF"/>
          <w:lang w:val="en-US"/>
        </w:rPr>
        <w:t>(3), pp.147-162.</w:t>
      </w:r>
    </w:p>
    <w:p w14:paraId="34861152"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Nalley, M. and Gregory, A., 2021. A Case for Change, Market Segmentation and Brand Management. </w:t>
      </w:r>
      <w:r w:rsidRPr="00232F2E">
        <w:rPr>
          <w:i/>
          <w:iCs/>
          <w:kern w:val="0"/>
          <w:shd w:val="clear" w:color="auto" w:fill="FFFFFF"/>
          <w:lang w:val="en-US"/>
        </w:rPr>
        <w:t>Journal of Hospitality &amp; Tourism Cases</w:t>
      </w:r>
      <w:r w:rsidRPr="00232F2E">
        <w:rPr>
          <w:kern w:val="0"/>
          <w:shd w:val="clear" w:color="auto" w:fill="FFFFFF"/>
          <w:lang w:val="en-US"/>
        </w:rPr>
        <w:t>, </w:t>
      </w:r>
      <w:r w:rsidRPr="00232F2E">
        <w:rPr>
          <w:i/>
          <w:iCs/>
          <w:kern w:val="0"/>
          <w:shd w:val="clear" w:color="auto" w:fill="FFFFFF"/>
          <w:lang w:val="en-US"/>
        </w:rPr>
        <w:t>9</w:t>
      </w:r>
      <w:r w:rsidRPr="00232F2E">
        <w:rPr>
          <w:kern w:val="0"/>
          <w:shd w:val="clear" w:color="auto" w:fill="FFFFFF"/>
          <w:lang w:val="en-US"/>
        </w:rPr>
        <w:t>(2), pp.60-65.</w:t>
      </w:r>
    </w:p>
    <w:p w14:paraId="16535474" w14:textId="77777777" w:rsidR="00232F2E" w:rsidRPr="00232F2E" w:rsidRDefault="00232F2E" w:rsidP="00232F2E">
      <w:pPr>
        <w:ind w:left="720" w:hanging="720"/>
        <w:rPr>
          <w:kern w:val="0"/>
          <w:shd w:val="clear" w:color="auto" w:fill="FFFFFF"/>
          <w:lang w:val="en-US"/>
        </w:rPr>
      </w:pPr>
      <w:proofErr w:type="spellStart"/>
      <w:r w:rsidRPr="00232F2E">
        <w:rPr>
          <w:kern w:val="0"/>
          <w:shd w:val="clear" w:color="auto" w:fill="FFFFFF"/>
          <w:lang w:val="en-US"/>
        </w:rPr>
        <w:t>Sadhale</w:t>
      </w:r>
      <w:proofErr w:type="spellEnd"/>
      <w:r w:rsidRPr="00232F2E">
        <w:rPr>
          <w:kern w:val="0"/>
          <w:shd w:val="clear" w:color="auto" w:fill="FFFFFF"/>
          <w:lang w:val="en-US"/>
        </w:rPr>
        <w:t>, M.V., 2023. </w:t>
      </w:r>
      <w:r w:rsidRPr="00232F2E">
        <w:rPr>
          <w:i/>
          <w:iCs/>
          <w:kern w:val="0"/>
          <w:shd w:val="clear" w:color="auto" w:fill="FFFFFF"/>
          <w:lang w:val="en-US"/>
        </w:rPr>
        <w:t xml:space="preserve">A study of customer engagement as a business strategy with reference to </w:t>
      </w:r>
      <w:proofErr w:type="gramStart"/>
      <w:r w:rsidRPr="00232F2E">
        <w:rPr>
          <w:i/>
          <w:iCs/>
          <w:kern w:val="0"/>
          <w:shd w:val="clear" w:color="auto" w:fill="FFFFFF"/>
          <w:lang w:val="en-US"/>
        </w:rPr>
        <w:t>five star</w:t>
      </w:r>
      <w:proofErr w:type="gramEnd"/>
      <w:r w:rsidRPr="00232F2E">
        <w:rPr>
          <w:i/>
          <w:iCs/>
          <w:kern w:val="0"/>
          <w:shd w:val="clear" w:color="auto" w:fill="FFFFFF"/>
          <w:lang w:val="en-US"/>
        </w:rPr>
        <w:t xml:space="preserve"> hotels in </w:t>
      </w:r>
      <w:proofErr w:type="spellStart"/>
      <w:r w:rsidRPr="00232F2E">
        <w:rPr>
          <w:i/>
          <w:iCs/>
          <w:kern w:val="0"/>
          <w:shd w:val="clear" w:color="auto" w:fill="FFFFFF"/>
          <w:lang w:val="en-US"/>
        </w:rPr>
        <w:t>pune</w:t>
      </w:r>
      <w:proofErr w:type="spellEnd"/>
      <w:r w:rsidRPr="00232F2E">
        <w:rPr>
          <w:i/>
          <w:iCs/>
          <w:kern w:val="0"/>
          <w:shd w:val="clear" w:color="auto" w:fill="FFFFFF"/>
          <w:lang w:val="en-US"/>
        </w:rPr>
        <w:t xml:space="preserve"> city</w:t>
      </w:r>
      <w:r w:rsidRPr="00232F2E">
        <w:rPr>
          <w:kern w:val="0"/>
          <w:shd w:val="clear" w:color="auto" w:fill="FFFFFF"/>
          <w:lang w:val="en-US"/>
        </w:rPr>
        <w:t> (Doctoral dissertation, Tilak Maharashtra Vidyapeeth).</w:t>
      </w:r>
    </w:p>
    <w:p w14:paraId="15DB9B91"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Teare, R.E., 2023. Reflections on the theme issue outcomes: how is hospitality education embedding sustainable practices in their curriculum and program delivery? An Asian perspective. </w:t>
      </w:r>
      <w:r w:rsidRPr="00232F2E">
        <w:rPr>
          <w:i/>
          <w:iCs/>
          <w:kern w:val="0"/>
          <w:shd w:val="clear" w:color="auto" w:fill="FFFFFF"/>
          <w:lang w:val="en-US"/>
        </w:rPr>
        <w:t>Worldwide Hospitality and Tourism Themes</w:t>
      </w:r>
      <w:r w:rsidRPr="00232F2E">
        <w:rPr>
          <w:kern w:val="0"/>
          <w:shd w:val="clear" w:color="auto" w:fill="FFFFFF"/>
          <w:lang w:val="en-US"/>
        </w:rPr>
        <w:t>, </w:t>
      </w:r>
      <w:r w:rsidRPr="00232F2E">
        <w:rPr>
          <w:i/>
          <w:iCs/>
          <w:kern w:val="0"/>
          <w:shd w:val="clear" w:color="auto" w:fill="FFFFFF"/>
          <w:lang w:val="en-US"/>
        </w:rPr>
        <w:t>15</w:t>
      </w:r>
      <w:r w:rsidRPr="00232F2E">
        <w:rPr>
          <w:kern w:val="0"/>
          <w:shd w:val="clear" w:color="auto" w:fill="FFFFFF"/>
          <w:lang w:val="en-US"/>
        </w:rPr>
        <w:t>(3), pp.328-332.</w:t>
      </w:r>
    </w:p>
    <w:p w14:paraId="24EBD0B6" w14:textId="77777777" w:rsidR="00232F2E" w:rsidRPr="00232F2E" w:rsidRDefault="00232F2E" w:rsidP="00232F2E">
      <w:pPr>
        <w:ind w:left="720" w:hanging="720"/>
        <w:rPr>
          <w:kern w:val="0"/>
          <w:shd w:val="clear" w:color="auto" w:fill="FFFFFF"/>
          <w:lang w:val="en-US"/>
        </w:rPr>
      </w:pPr>
      <w:r w:rsidRPr="00232F2E">
        <w:rPr>
          <w:kern w:val="0"/>
          <w:shd w:val="clear" w:color="auto" w:fill="FFFFFF"/>
          <w:lang w:val="en-US"/>
        </w:rPr>
        <w:t xml:space="preserve">Whittington, R., </w:t>
      </w:r>
      <w:proofErr w:type="spellStart"/>
      <w:r w:rsidRPr="00232F2E">
        <w:rPr>
          <w:kern w:val="0"/>
          <w:shd w:val="clear" w:color="auto" w:fill="FFFFFF"/>
          <w:lang w:val="en-US"/>
        </w:rPr>
        <w:t>Regnér</w:t>
      </w:r>
      <w:proofErr w:type="spellEnd"/>
      <w:r w:rsidRPr="00232F2E">
        <w:rPr>
          <w:kern w:val="0"/>
          <w:shd w:val="clear" w:color="auto" w:fill="FFFFFF"/>
          <w:lang w:val="en-US"/>
        </w:rPr>
        <w:t>, P. and Angwin, D., 2020. </w:t>
      </w:r>
      <w:r w:rsidRPr="00232F2E">
        <w:rPr>
          <w:i/>
          <w:iCs/>
          <w:kern w:val="0"/>
          <w:shd w:val="clear" w:color="auto" w:fill="FFFFFF"/>
          <w:lang w:val="en-US"/>
        </w:rPr>
        <w:t>Exploring strategy: Text and cases</w:t>
      </w:r>
      <w:r w:rsidRPr="00232F2E">
        <w:rPr>
          <w:kern w:val="0"/>
          <w:shd w:val="clear" w:color="auto" w:fill="FFFFFF"/>
          <w:lang w:val="en-US"/>
        </w:rPr>
        <w:t>. Pearson.</w:t>
      </w:r>
    </w:p>
    <w:p w14:paraId="05B29117" w14:textId="77777777" w:rsidR="00232F2E" w:rsidRPr="00232F2E" w:rsidRDefault="00232F2E" w:rsidP="00232F2E">
      <w:pPr>
        <w:rPr>
          <w:kern w:val="0"/>
          <w:lang w:val="en-US"/>
        </w:rPr>
      </w:pPr>
    </w:p>
    <w:p w14:paraId="2E74D0F6" w14:textId="77777777" w:rsidR="00232F2E" w:rsidRPr="00232F2E" w:rsidRDefault="00232F2E" w:rsidP="00232F2E">
      <w:pPr>
        <w:rPr>
          <w:kern w:val="0"/>
          <w:lang w:val="en-US"/>
        </w:rPr>
      </w:pPr>
    </w:p>
    <w:p w14:paraId="52812A48" w14:textId="77777777" w:rsidR="00232F2E" w:rsidRPr="00232F2E" w:rsidRDefault="00232F2E" w:rsidP="00232F2E">
      <w:pPr>
        <w:rPr>
          <w:kern w:val="0"/>
          <w:lang w:val="en-US"/>
        </w:rPr>
      </w:pPr>
    </w:p>
    <w:p w14:paraId="403FFFD9" w14:textId="77777777" w:rsidR="00232F2E" w:rsidRPr="00232F2E" w:rsidRDefault="00232F2E" w:rsidP="00232F2E">
      <w:pPr>
        <w:rPr>
          <w:kern w:val="0"/>
          <w:lang w:val="en-US"/>
        </w:rPr>
      </w:pPr>
    </w:p>
    <w:p w14:paraId="12E6DD4D" w14:textId="77777777" w:rsidR="00232F2E" w:rsidRPr="00232F2E" w:rsidRDefault="00232F2E" w:rsidP="00232F2E">
      <w:pPr>
        <w:rPr>
          <w:lang w:val="en-US"/>
        </w:rPr>
      </w:pPr>
    </w:p>
    <w:sectPr w:rsidR="00232F2E" w:rsidRPr="00232F2E" w:rsidSect="00A93587">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3B7055"/>
    <w:multiLevelType w:val="hybridMultilevel"/>
    <w:tmpl w:val="5C0E0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8F7B89"/>
    <w:multiLevelType w:val="hybridMultilevel"/>
    <w:tmpl w:val="FEFE1BF4"/>
    <w:lvl w:ilvl="0" w:tplc="DE421786">
      <w:start w:val="1"/>
      <w:numFmt w:val="bullet"/>
      <w:lvlText w:val="•"/>
      <w:lvlJc w:val="left"/>
      <w:pPr>
        <w:tabs>
          <w:tab w:val="num" w:pos="360"/>
        </w:tabs>
        <w:ind w:left="360" w:hanging="360"/>
      </w:pPr>
      <w:rPr>
        <w:rFonts w:ascii="Arial" w:hAnsi="Arial" w:hint="default"/>
      </w:rPr>
    </w:lvl>
    <w:lvl w:ilvl="1" w:tplc="EF3448B0" w:tentative="1">
      <w:start w:val="1"/>
      <w:numFmt w:val="bullet"/>
      <w:lvlText w:val="•"/>
      <w:lvlJc w:val="left"/>
      <w:pPr>
        <w:tabs>
          <w:tab w:val="num" w:pos="1080"/>
        </w:tabs>
        <w:ind w:left="1080" w:hanging="360"/>
      </w:pPr>
      <w:rPr>
        <w:rFonts w:ascii="Arial" w:hAnsi="Arial" w:hint="default"/>
      </w:rPr>
    </w:lvl>
    <w:lvl w:ilvl="2" w:tplc="EAD0D9BC" w:tentative="1">
      <w:start w:val="1"/>
      <w:numFmt w:val="bullet"/>
      <w:lvlText w:val="•"/>
      <w:lvlJc w:val="left"/>
      <w:pPr>
        <w:tabs>
          <w:tab w:val="num" w:pos="1800"/>
        </w:tabs>
        <w:ind w:left="1800" w:hanging="360"/>
      </w:pPr>
      <w:rPr>
        <w:rFonts w:ascii="Arial" w:hAnsi="Arial" w:hint="default"/>
      </w:rPr>
    </w:lvl>
    <w:lvl w:ilvl="3" w:tplc="9968B2B0" w:tentative="1">
      <w:start w:val="1"/>
      <w:numFmt w:val="bullet"/>
      <w:lvlText w:val="•"/>
      <w:lvlJc w:val="left"/>
      <w:pPr>
        <w:tabs>
          <w:tab w:val="num" w:pos="2520"/>
        </w:tabs>
        <w:ind w:left="2520" w:hanging="360"/>
      </w:pPr>
      <w:rPr>
        <w:rFonts w:ascii="Arial" w:hAnsi="Arial" w:hint="default"/>
      </w:rPr>
    </w:lvl>
    <w:lvl w:ilvl="4" w:tplc="BF82556A" w:tentative="1">
      <w:start w:val="1"/>
      <w:numFmt w:val="bullet"/>
      <w:lvlText w:val="•"/>
      <w:lvlJc w:val="left"/>
      <w:pPr>
        <w:tabs>
          <w:tab w:val="num" w:pos="3240"/>
        </w:tabs>
        <w:ind w:left="3240" w:hanging="360"/>
      </w:pPr>
      <w:rPr>
        <w:rFonts w:ascii="Arial" w:hAnsi="Arial" w:hint="default"/>
      </w:rPr>
    </w:lvl>
    <w:lvl w:ilvl="5" w:tplc="1AEAD3B2" w:tentative="1">
      <w:start w:val="1"/>
      <w:numFmt w:val="bullet"/>
      <w:lvlText w:val="•"/>
      <w:lvlJc w:val="left"/>
      <w:pPr>
        <w:tabs>
          <w:tab w:val="num" w:pos="3960"/>
        </w:tabs>
        <w:ind w:left="3960" w:hanging="360"/>
      </w:pPr>
      <w:rPr>
        <w:rFonts w:ascii="Arial" w:hAnsi="Arial" w:hint="default"/>
      </w:rPr>
    </w:lvl>
    <w:lvl w:ilvl="6" w:tplc="FAAACF6A" w:tentative="1">
      <w:start w:val="1"/>
      <w:numFmt w:val="bullet"/>
      <w:lvlText w:val="•"/>
      <w:lvlJc w:val="left"/>
      <w:pPr>
        <w:tabs>
          <w:tab w:val="num" w:pos="4680"/>
        </w:tabs>
        <w:ind w:left="4680" w:hanging="360"/>
      </w:pPr>
      <w:rPr>
        <w:rFonts w:ascii="Arial" w:hAnsi="Arial" w:hint="default"/>
      </w:rPr>
    </w:lvl>
    <w:lvl w:ilvl="7" w:tplc="C906749E" w:tentative="1">
      <w:start w:val="1"/>
      <w:numFmt w:val="bullet"/>
      <w:lvlText w:val="•"/>
      <w:lvlJc w:val="left"/>
      <w:pPr>
        <w:tabs>
          <w:tab w:val="num" w:pos="5400"/>
        </w:tabs>
        <w:ind w:left="5400" w:hanging="360"/>
      </w:pPr>
      <w:rPr>
        <w:rFonts w:ascii="Arial" w:hAnsi="Arial" w:hint="default"/>
      </w:rPr>
    </w:lvl>
    <w:lvl w:ilvl="8" w:tplc="5AC24160" w:tentative="1">
      <w:start w:val="1"/>
      <w:numFmt w:val="bullet"/>
      <w:lvlText w:val="•"/>
      <w:lvlJc w:val="left"/>
      <w:pPr>
        <w:tabs>
          <w:tab w:val="num" w:pos="6120"/>
        </w:tabs>
        <w:ind w:left="6120" w:hanging="360"/>
      </w:pPr>
      <w:rPr>
        <w:rFonts w:ascii="Arial" w:hAnsi="Arial" w:hint="default"/>
      </w:rPr>
    </w:lvl>
  </w:abstractNum>
  <w:num w:numId="1" w16cid:durableId="898981118">
    <w:abstractNumId w:val="1"/>
  </w:num>
  <w:num w:numId="2" w16cid:durableId="292756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2B1"/>
    <w:rsid w:val="00133330"/>
    <w:rsid w:val="00223C96"/>
    <w:rsid w:val="0023095B"/>
    <w:rsid w:val="00232F2E"/>
    <w:rsid w:val="00242A9C"/>
    <w:rsid w:val="002F6622"/>
    <w:rsid w:val="00304A12"/>
    <w:rsid w:val="00522BFF"/>
    <w:rsid w:val="0057011A"/>
    <w:rsid w:val="005E4FE4"/>
    <w:rsid w:val="006B2FD0"/>
    <w:rsid w:val="007A12D6"/>
    <w:rsid w:val="007B6949"/>
    <w:rsid w:val="007D6A24"/>
    <w:rsid w:val="008A2D08"/>
    <w:rsid w:val="00910832"/>
    <w:rsid w:val="00A82921"/>
    <w:rsid w:val="00A92927"/>
    <w:rsid w:val="00A93587"/>
    <w:rsid w:val="00AA4094"/>
    <w:rsid w:val="00AD6C91"/>
    <w:rsid w:val="00BD6992"/>
    <w:rsid w:val="00C0190F"/>
    <w:rsid w:val="00C4611D"/>
    <w:rsid w:val="00C91E4B"/>
    <w:rsid w:val="00DF52B1"/>
    <w:rsid w:val="00FF5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C7D77C"/>
  <w15:chartTrackingRefBased/>
  <w15:docId w15:val="{1F1FD515-B3CB-40E9-B738-D52583E6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A24"/>
    <w:pPr>
      <w:spacing w:line="360" w:lineRule="auto"/>
      <w:jc w:val="both"/>
    </w:pPr>
    <w:rPr>
      <w:rFonts w:ascii="Times New Roman" w:hAnsi="Times New Roman" w:cs="Times New Roman"/>
      <w:kern w:val="2"/>
      <w:sz w:val="24"/>
      <w:lang w:val="en-GB"/>
    </w:rPr>
  </w:style>
  <w:style w:type="paragraph" w:styleId="Heading1">
    <w:name w:val="heading 1"/>
    <w:basedOn w:val="Normal"/>
    <w:next w:val="Normal"/>
    <w:link w:val="Heading1Char"/>
    <w:autoRedefine/>
    <w:uiPriority w:val="9"/>
    <w:qFormat/>
    <w:rsid w:val="00FF5CF9"/>
    <w:pPr>
      <w:keepNext/>
      <w:keepLines/>
      <w:spacing w:after="0" w:line="276" w:lineRule="auto"/>
      <w:jc w:val="center"/>
      <w:outlineLvl w:val="0"/>
    </w:pPr>
    <w:rPr>
      <w:rFonts w:eastAsia="Times New Roman" w:cstheme="minorBidi"/>
      <w:b/>
      <w:bCs/>
      <w:sz w:val="32"/>
      <w:szCs w:val="24"/>
      <w:lang w:val="en-US"/>
    </w:rPr>
  </w:style>
  <w:style w:type="paragraph" w:styleId="Heading2">
    <w:name w:val="heading 2"/>
    <w:basedOn w:val="Normal"/>
    <w:next w:val="Normal"/>
    <w:link w:val="Heading2Char"/>
    <w:autoRedefine/>
    <w:uiPriority w:val="9"/>
    <w:unhideWhenUsed/>
    <w:qFormat/>
    <w:rsid w:val="007A12D6"/>
    <w:pPr>
      <w:keepNext/>
      <w:keepLines/>
      <w:spacing w:before="40" w:after="0"/>
      <w:outlineLvl w:val="1"/>
    </w:pPr>
    <w:rPr>
      <w:rFonts w:eastAsia="Times New Roman"/>
      <w:b/>
      <w:color w:val="0D0D0D" w:themeColor="text1" w:themeTint="F2"/>
      <w:sz w:val="28"/>
      <w:szCs w:val="26"/>
    </w:rPr>
  </w:style>
  <w:style w:type="paragraph" w:styleId="Heading3">
    <w:name w:val="heading 3"/>
    <w:basedOn w:val="Normal"/>
    <w:next w:val="Normal"/>
    <w:link w:val="Heading3Char"/>
    <w:autoRedefine/>
    <w:uiPriority w:val="9"/>
    <w:unhideWhenUsed/>
    <w:qFormat/>
    <w:rsid w:val="007D6A24"/>
    <w:pPr>
      <w:keepNext/>
      <w:keepLines/>
      <w:spacing w:before="40" w:after="0"/>
      <w:outlineLvl w:val="2"/>
    </w:pPr>
    <w:rPr>
      <w:rFonts w:eastAsia="Times New Roman" w:cstheme="minorBidi"/>
      <w:b/>
      <w:i/>
      <w:color w:val="000000" w:themeColor="text1"/>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A12D6"/>
    <w:rPr>
      <w:rFonts w:ascii="Times New Roman" w:eastAsia="Times New Roman" w:hAnsi="Times New Roman" w:cs="Times New Roman"/>
      <w:b/>
      <w:color w:val="0D0D0D" w:themeColor="text1" w:themeTint="F2"/>
      <w:kern w:val="2"/>
      <w:sz w:val="28"/>
      <w:szCs w:val="26"/>
      <w:lang w:val="en-GB"/>
    </w:rPr>
  </w:style>
  <w:style w:type="character" w:customStyle="1" w:styleId="Heading1Char">
    <w:name w:val="Heading 1 Char"/>
    <w:link w:val="Heading1"/>
    <w:uiPriority w:val="9"/>
    <w:rsid w:val="00FF5CF9"/>
    <w:rPr>
      <w:rFonts w:ascii="Times New Roman" w:eastAsia="Times New Roman" w:hAnsi="Times New Roman"/>
      <w:b/>
      <w:bCs/>
      <w:kern w:val="2"/>
      <w:sz w:val="32"/>
      <w:szCs w:val="24"/>
    </w:rPr>
  </w:style>
  <w:style w:type="character" w:customStyle="1" w:styleId="Heading3Char">
    <w:name w:val="Heading 3 Char"/>
    <w:link w:val="Heading3"/>
    <w:uiPriority w:val="9"/>
    <w:rsid w:val="007D6A24"/>
    <w:rPr>
      <w:rFonts w:ascii="Times New Roman" w:eastAsia="Times New Roman" w:hAnsi="Times New Roman"/>
      <w:b/>
      <w:i/>
      <w:color w:val="000000" w:themeColor="text1"/>
      <w:kern w:val="2"/>
      <w:sz w:val="24"/>
      <w:szCs w:val="24"/>
    </w:rPr>
  </w:style>
  <w:style w:type="character" w:styleId="Hyperlink">
    <w:name w:val="Hyperlink"/>
    <w:basedOn w:val="DefaultParagraphFont"/>
    <w:uiPriority w:val="99"/>
    <w:unhideWhenUsed/>
    <w:rsid w:val="006B2FD0"/>
    <w:rPr>
      <w:color w:val="0000FF"/>
      <w:u w:val="single"/>
    </w:rPr>
  </w:style>
  <w:style w:type="paragraph" w:styleId="ListParagraph">
    <w:name w:val="List Paragraph"/>
    <w:basedOn w:val="Normal"/>
    <w:uiPriority w:val="34"/>
    <w:qFormat/>
    <w:rsid w:val="006B2FD0"/>
    <w:pPr>
      <w:spacing w:after="0" w:line="240" w:lineRule="auto"/>
      <w:ind w:left="720"/>
      <w:contextualSpacing/>
      <w:jc w:val="left"/>
    </w:pPr>
    <w:rPr>
      <w:rFonts w:eastAsia="Times New Roman"/>
      <w:kern w:val="0"/>
      <w:szCs w:val="24"/>
      <w:lang w:val="en-US"/>
    </w:rPr>
  </w:style>
  <w:style w:type="paragraph" w:styleId="TOC1">
    <w:name w:val="toc 1"/>
    <w:basedOn w:val="Normal"/>
    <w:next w:val="Normal"/>
    <w:autoRedefine/>
    <w:uiPriority w:val="39"/>
    <w:unhideWhenUsed/>
    <w:rsid w:val="00A82921"/>
    <w:pPr>
      <w:tabs>
        <w:tab w:val="right" w:leader="dot" w:pos="9350"/>
      </w:tabs>
      <w:spacing w:after="100"/>
      <w:jc w:val="center"/>
    </w:pPr>
    <w:rPr>
      <w:rFonts w:eastAsiaTheme="minorHAnsi" w:cstheme="minorBidi"/>
      <w:kern w:val="0"/>
      <w:lang w:val="en-US"/>
    </w:rPr>
  </w:style>
  <w:style w:type="table" w:styleId="TableGrid">
    <w:name w:val="Table Grid"/>
    <w:basedOn w:val="TableNormal"/>
    <w:uiPriority w:val="39"/>
    <w:rsid w:val="00232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F6622"/>
    <w:pPr>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lang w:val="en-GB" w:eastAsia="en-GB"/>
    </w:rPr>
  </w:style>
  <w:style w:type="paragraph" w:styleId="TOC2">
    <w:name w:val="toc 2"/>
    <w:basedOn w:val="Normal"/>
    <w:next w:val="Normal"/>
    <w:autoRedefine/>
    <w:uiPriority w:val="39"/>
    <w:unhideWhenUsed/>
    <w:rsid w:val="002F66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666861">
      <w:bodyDiv w:val="1"/>
      <w:marLeft w:val="0"/>
      <w:marRight w:val="0"/>
      <w:marTop w:val="0"/>
      <w:marBottom w:val="0"/>
      <w:divBdr>
        <w:top w:val="none" w:sz="0" w:space="0" w:color="auto"/>
        <w:left w:val="none" w:sz="0" w:space="0" w:color="auto"/>
        <w:bottom w:val="none" w:sz="0" w:space="0" w:color="auto"/>
        <w:right w:val="none" w:sz="0" w:space="0" w:color="auto"/>
      </w:divBdr>
      <w:divsChild>
        <w:div w:id="15204603">
          <w:marLeft w:val="360"/>
          <w:marRight w:val="0"/>
          <w:marTop w:val="200"/>
          <w:marBottom w:val="0"/>
          <w:divBdr>
            <w:top w:val="none" w:sz="0" w:space="0" w:color="auto"/>
            <w:left w:val="none" w:sz="0" w:space="0" w:color="auto"/>
            <w:bottom w:val="none" w:sz="0" w:space="0" w:color="auto"/>
            <w:right w:val="none" w:sz="0" w:space="0" w:color="auto"/>
          </w:divBdr>
        </w:div>
        <w:div w:id="1979941">
          <w:marLeft w:val="360"/>
          <w:marRight w:val="0"/>
          <w:marTop w:val="200"/>
          <w:marBottom w:val="0"/>
          <w:divBdr>
            <w:top w:val="none" w:sz="0" w:space="0" w:color="auto"/>
            <w:left w:val="none" w:sz="0" w:space="0" w:color="auto"/>
            <w:bottom w:val="none" w:sz="0" w:space="0" w:color="auto"/>
            <w:right w:val="none" w:sz="0" w:space="0" w:color="auto"/>
          </w:divBdr>
        </w:div>
        <w:div w:id="1437752396">
          <w:marLeft w:val="360"/>
          <w:marRight w:val="0"/>
          <w:marTop w:val="200"/>
          <w:marBottom w:val="0"/>
          <w:divBdr>
            <w:top w:val="none" w:sz="0" w:space="0" w:color="auto"/>
            <w:left w:val="none" w:sz="0" w:space="0" w:color="auto"/>
            <w:bottom w:val="none" w:sz="0" w:space="0" w:color="auto"/>
            <w:right w:val="none" w:sz="0" w:space="0" w:color="auto"/>
          </w:divBdr>
        </w:div>
        <w:div w:id="869341388">
          <w:marLeft w:val="360"/>
          <w:marRight w:val="0"/>
          <w:marTop w:val="200"/>
          <w:marBottom w:val="0"/>
          <w:divBdr>
            <w:top w:val="none" w:sz="0" w:space="0" w:color="auto"/>
            <w:left w:val="none" w:sz="0" w:space="0" w:color="auto"/>
            <w:bottom w:val="none" w:sz="0" w:space="0" w:color="auto"/>
            <w:right w:val="none" w:sz="0" w:space="0" w:color="auto"/>
          </w:divBdr>
        </w:div>
        <w:div w:id="1050111248">
          <w:marLeft w:val="360"/>
          <w:marRight w:val="0"/>
          <w:marTop w:val="200"/>
          <w:marBottom w:val="0"/>
          <w:divBdr>
            <w:top w:val="none" w:sz="0" w:space="0" w:color="auto"/>
            <w:left w:val="none" w:sz="0" w:space="0" w:color="auto"/>
            <w:bottom w:val="none" w:sz="0" w:space="0" w:color="auto"/>
            <w:right w:val="none" w:sz="0" w:space="0" w:color="auto"/>
          </w:divBdr>
        </w:div>
      </w:divsChild>
    </w:div>
    <w:div w:id="1018847599">
      <w:bodyDiv w:val="1"/>
      <w:marLeft w:val="0"/>
      <w:marRight w:val="0"/>
      <w:marTop w:val="0"/>
      <w:marBottom w:val="0"/>
      <w:divBdr>
        <w:top w:val="none" w:sz="0" w:space="0" w:color="auto"/>
        <w:left w:val="none" w:sz="0" w:space="0" w:color="auto"/>
        <w:bottom w:val="none" w:sz="0" w:space="0" w:color="auto"/>
        <w:right w:val="none" w:sz="0" w:space="0" w:color="auto"/>
      </w:divBdr>
      <w:divsChild>
        <w:div w:id="1816334498">
          <w:marLeft w:val="360"/>
          <w:marRight w:val="0"/>
          <w:marTop w:val="200"/>
          <w:marBottom w:val="0"/>
          <w:divBdr>
            <w:top w:val="none" w:sz="0" w:space="0" w:color="auto"/>
            <w:left w:val="none" w:sz="0" w:space="0" w:color="auto"/>
            <w:bottom w:val="none" w:sz="0" w:space="0" w:color="auto"/>
            <w:right w:val="none" w:sz="0" w:space="0" w:color="auto"/>
          </w:divBdr>
        </w:div>
        <w:div w:id="515510309">
          <w:marLeft w:val="360"/>
          <w:marRight w:val="0"/>
          <w:marTop w:val="200"/>
          <w:marBottom w:val="0"/>
          <w:divBdr>
            <w:top w:val="none" w:sz="0" w:space="0" w:color="auto"/>
            <w:left w:val="none" w:sz="0" w:space="0" w:color="auto"/>
            <w:bottom w:val="none" w:sz="0" w:space="0" w:color="auto"/>
            <w:right w:val="none" w:sz="0" w:space="0" w:color="auto"/>
          </w:divBdr>
        </w:div>
        <w:div w:id="714306814">
          <w:marLeft w:val="360"/>
          <w:marRight w:val="0"/>
          <w:marTop w:val="200"/>
          <w:marBottom w:val="0"/>
          <w:divBdr>
            <w:top w:val="none" w:sz="0" w:space="0" w:color="auto"/>
            <w:left w:val="none" w:sz="0" w:space="0" w:color="auto"/>
            <w:bottom w:val="none" w:sz="0" w:space="0" w:color="auto"/>
            <w:right w:val="none" w:sz="0" w:space="0" w:color="auto"/>
          </w:divBdr>
        </w:div>
        <w:div w:id="1988629245">
          <w:marLeft w:val="360"/>
          <w:marRight w:val="0"/>
          <w:marTop w:val="200"/>
          <w:marBottom w:val="0"/>
          <w:divBdr>
            <w:top w:val="none" w:sz="0" w:space="0" w:color="auto"/>
            <w:left w:val="none" w:sz="0" w:space="0" w:color="auto"/>
            <w:bottom w:val="none" w:sz="0" w:space="0" w:color="auto"/>
            <w:right w:val="none" w:sz="0" w:space="0" w:color="auto"/>
          </w:divBdr>
        </w:div>
        <w:div w:id="28535564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03CCE-37F4-4EBE-9578-9FBB87FC4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2502</Words>
  <Characters>16240</Characters>
  <Application>Microsoft Office Word</Application>
  <DocSecurity>0</DocSecurity>
  <Lines>406</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Marek Horvath</cp:lastModifiedBy>
  <cp:revision>9</cp:revision>
  <dcterms:created xsi:type="dcterms:W3CDTF">2024-03-24T01:08:00Z</dcterms:created>
  <dcterms:modified xsi:type="dcterms:W3CDTF">2024-04-23T22:55:00Z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82284029-19b9-4a45-b9ab-9b395b62f5d2</vt:lpwstr>
  </property>
</Properties>
</file>