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766383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2E87E55F">
        <w:tc>
          <w:tcPr>
            <w:tcW w:w="8500" w:type="dxa"/>
          </w:tcPr>
          <w:p w14:paraId="7FB1B882" w14:textId="0EB6E1E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96233">
              <w:rPr>
                <w:b/>
                <w:color w:val="auto"/>
                <w:sz w:val="32"/>
              </w:rPr>
              <w:t>Isabelle Millinship</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7A72782" w:rsidR="005A1BA3" w:rsidRDefault="64F96E5B" w:rsidP="2E87E55F">
            <w:pPr>
              <w:overflowPunct/>
              <w:autoSpaceDE/>
              <w:autoSpaceDN/>
              <w:adjustRightInd/>
              <w:ind w:right="237"/>
              <w:textAlignment w:val="auto"/>
              <w:rPr>
                <w:b/>
                <w:bCs/>
                <w:color w:val="auto"/>
                <w:sz w:val="32"/>
                <w:szCs w:val="32"/>
              </w:rPr>
            </w:pPr>
            <w:r w:rsidRPr="2E87E55F">
              <w:rPr>
                <w:b/>
                <w:bCs/>
                <w:color w:val="auto"/>
                <w:sz w:val="32"/>
                <w:szCs w:val="32"/>
              </w:rPr>
              <w:t>2236658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04EF707" w:rsidR="00AA666E" w:rsidRPr="00025650" w:rsidRDefault="00025650" w:rsidP="00340E9A">
      <w:pPr>
        <w:ind w:right="237"/>
        <w:jc w:val="both"/>
        <w:rPr>
          <w:b/>
          <w:sz w:val="24"/>
          <w:szCs w:val="24"/>
        </w:rPr>
      </w:pPr>
      <w:r w:rsidRPr="00025650">
        <w:rPr>
          <w:b/>
          <w:sz w:val="24"/>
          <w:szCs w:val="24"/>
        </w:rPr>
        <w:t>ANSWER:</w:t>
      </w:r>
      <w:r w:rsidR="0006745D">
        <w:rPr>
          <w:b/>
          <w:sz w:val="24"/>
          <w:szCs w:val="24"/>
        </w:rPr>
        <w:t xml:space="preserve"> 1900 words </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21A7804" w14:textId="15455B70" w:rsidR="00902D2D" w:rsidRDefault="00B94E9C" w:rsidP="00902D2D">
      <w:pPr>
        <w:ind w:right="237"/>
        <w:jc w:val="both"/>
        <w:rPr>
          <w:sz w:val="24"/>
          <w:szCs w:val="24"/>
        </w:rPr>
      </w:pPr>
      <w:r w:rsidRPr="00B94E9C">
        <w:rPr>
          <w:sz w:val="24"/>
          <w:szCs w:val="24"/>
        </w:rPr>
        <w:t xml:space="preserve">As I entered the third and final year of my employment as a police constable and my concurrent university studies, it struck me how quickly this milestone had arrived. What once seemed like a distant </w:t>
      </w:r>
      <w:r w:rsidR="00B56342" w:rsidRPr="00B94E9C">
        <w:rPr>
          <w:sz w:val="24"/>
          <w:szCs w:val="24"/>
        </w:rPr>
        <w:t>endpoint</w:t>
      </w:r>
      <w:r w:rsidR="00B56342">
        <w:rPr>
          <w:sz w:val="24"/>
          <w:szCs w:val="24"/>
        </w:rPr>
        <w:t>,</w:t>
      </w:r>
      <w:r w:rsidR="00B56342" w:rsidRPr="00B94E9C">
        <w:rPr>
          <w:sz w:val="24"/>
          <w:szCs w:val="24"/>
        </w:rPr>
        <w:t xml:space="preserve"> an</w:t>
      </w:r>
      <w:r w:rsidRPr="00B94E9C">
        <w:rPr>
          <w:sz w:val="24"/>
          <w:szCs w:val="24"/>
        </w:rPr>
        <w:t xml:space="preserve"> abstract idea far in the future</w:t>
      </w:r>
      <w:r w:rsidR="00B56342">
        <w:rPr>
          <w:sz w:val="24"/>
          <w:szCs w:val="24"/>
        </w:rPr>
        <w:t xml:space="preserve"> </w:t>
      </w:r>
      <w:r w:rsidRPr="00B94E9C">
        <w:rPr>
          <w:sz w:val="24"/>
          <w:szCs w:val="24"/>
        </w:rPr>
        <w:t>had now become a reality. Over the past three years, I have undergone significant professional and personal growth, developed a wide range of skills and acquired i</w:t>
      </w:r>
      <w:r w:rsidR="00770C33">
        <w:rPr>
          <w:sz w:val="24"/>
          <w:szCs w:val="24"/>
        </w:rPr>
        <w:t>n</w:t>
      </w:r>
      <w:r w:rsidRPr="00B94E9C">
        <w:rPr>
          <w:sz w:val="24"/>
          <w:szCs w:val="24"/>
        </w:rPr>
        <w:t xml:space="preserve"> knowledge across various</w:t>
      </w:r>
      <w:r w:rsidR="00770C33">
        <w:rPr>
          <w:sz w:val="24"/>
          <w:szCs w:val="24"/>
        </w:rPr>
        <w:t xml:space="preserve"> aspects</w:t>
      </w:r>
      <w:r w:rsidRPr="00B94E9C">
        <w:rPr>
          <w:sz w:val="24"/>
          <w:szCs w:val="24"/>
        </w:rPr>
        <w:t xml:space="preserve"> of policing. This journey has deepened my understanding not only of what it means to serve as a police constable, but also of policing professionalism within the United Kingdom.</w:t>
      </w:r>
      <w:r w:rsidR="00902D2D">
        <w:rPr>
          <w:sz w:val="24"/>
          <w:szCs w:val="24"/>
        </w:rPr>
        <w:t xml:space="preserve"> During this essay I will be focussing </w:t>
      </w:r>
      <w:r w:rsidR="00902D2D" w:rsidRPr="005075E7">
        <w:rPr>
          <w:sz w:val="24"/>
          <w:szCs w:val="24"/>
        </w:rPr>
        <w:t>on key document</w:t>
      </w:r>
      <w:r w:rsidR="00902D2D">
        <w:rPr>
          <w:sz w:val="24"/>
          <w:szCs w:val="24"/>
        </w:rPr>
        <w:t xml:space="preserve">s such as </w:t>
      </w:r>
      <w:r w:rsidR="00902D2D" w:rsidRPr="005075E7">
        <w:rPr>
          <w:sz w:val="24"/>
          <w:szCs w:val="24"/>
        </w:rPr>
        <w:t>including the Strategic Policing Requirement (Home Office, 2023), Policing Vision 2025 (NPCC, 2016), the Workforce Transformation in Policing Report (College of Policing, 2018), and the College of Policing’s Five-Year Strategy (College of Policing, 2022</w:t>
      </w:r>
      <w:r w:rsidR="00B56342">
        <w:rPr>
          <w:sz w:val="24"/>
          <w:szCs w:val="24"/>
        </w:rPr>
        <w:t>)</w:t>
      </w:r>
      <w:r w:rsidR="00902D2D">
        <w:rPr>
          <w:sz w:val="24"/>
          <w:szCs w:val="24"/>
        </w:rPr>
        <w:t xml:space="preserve"> </w:t>
      </w:r>
      <w:r w:rsidR="00902D2D" w:rsidRPr="005075E7">
        <w:rPr>
          <w:sz w:val="24"/>
          <w:szCs w:val="24"/>
        </w:rPr>
        <w:t xml:space="preserve">I will demonstrate </w:t>
      </w:r>
      <w:r w:rsidR="00902D2D">
        <w:rPr>
          <w:sz w:val="24"/>
          <w:szCs w:val="24"/>
        </w:rPr>
        <w:t xml:space="preserve">during this assignment </w:t>
      </w:r>
      <w:r w:rsidR="00902D2D" w:rsidRPr="005075E7">
        <w:rPr>
          <w:sz w:val="24"/>
          <w:szCs w:val="24"/>
        </w:rPr>
        <w:t>how these initiatives have directly influenced my development and practice.</w:t>
      </w:r>
    </w:p>
    <w:p w14:paraId="500A35BB" w14:textId="77777777" w:rsidR="00D0473B" w:rsidRPr="00B94E9C" w:rsidRDefault="00D0473B" w:rsidP="00B94E9C">
      <w:pPr>
        <w:ind w:right="237"/>
        <w:jc w:val="both"/>
        <w:rPr>
          <w:sz w:val="24"/>
          <w:szCs w:val="24"/>
        </w:rPr>
      </w:pPr>
    </w:p>
    <w:p w14:paraId="41B4C2C4" w14:textId="77777777" w:rsidR="002F3BDB" w:rsidRPr="005075E7" w:rsidRDefault="002F3BDB" w:rsidP="002F3BDB">
      <w:pPr>
        <w:ind w:right="237"/>
        <w:jc w:val="both"/>
        <w:rPr>
          <w:sz w:val="24"/>
          <w:szCs w:val="24"/>
        </w:rPr>
      </w:pPr>
    </w:p>
    <w:p w14:paraId="4EA0AFF8" w14:textId="094848DE" w:rsidR="002F3BDB" w:rsidRDefault="002F3BDB" w:rsidP="002F3BDB">
      <w:pPr>
        <w:ind w:right="237"/>
        <w:jc w:val="both"/>
        <w:rPr>
          <w:sz w:val="24"/>
          <w:szCs w:val="24"/>
        </w:rPr>
      </w:pPr>
      <w:r w:rsidRPr="005075E7">
        <w:rPr>
          <w:sz w:val="24"/>
          <w:szCs w:val="24"/>
        </w:rPr>
        <w:t xml:space="preserve">The College of Policing was established in 2012 as the professional body for policing in England and Wales. </w:t>
      </w:r>
      <w:r>
        <w:rPr>
          <w:sz w:val="24"/>
          <w:szCs w:val="24"/>
        </w:rPr>
        <w:t xml:space="preserve">Its purpose is to set direct standards of development, ethics leadership and training across policing in England and Wales. </w:t>
      </w:r>
      <w:r w:rsidRPr="005075E7">
        <w:rPr>
          <w:sz w:val="24"/>
          <w:szCs w:val="24"/>
        </w:rPr>
        <w:t xml:space="preserve">One of its key achievements has been the introduction of graduate entry routes, including the PCDA and DHEP programmes, aimed at embedding evidence-based </w:t>
      </w:r>
      <w:r>
        <w:rPr>
          <w:sz w:val="24"/>
          <w:szCs w:val="24"/>
        </w:rPr>
        <w:t>learning</w:t>
      </w:r>
      <w:r w:rsidRPr="005075E7">
        <w:rPr>
          <w:sz w:val="24"/>
          <w:szCs w:val="24"/>
        </w:rPr>
        <w:t>, academic</w:t>
      </w:r>
      <w:r>
        <w:rPr>
          <w:sz w:val="24"/>
          <w:szCs w:val="24"/>
        </w:rPr>
        <w:t>s</w:t>
      </w:r>
      <w:r w:rsidRPr="005075E7">
        <w:rPr>
          <w:sz w:val="24"/>
          <w:szCs w:val="24"/>
        </w:rPr>
        <w:t>, and reflective learning into operational policing (College of Policing, 2022).</w:t>
      </w:r>
    </w:p>
    <w:p w14:paraId="058BA3F9" w14:textId="77777777" w:rsidR="002F3BDB" w:rsidRPr="005075E7" w:rsidRDefault="002F3BDB" w:rsidP="002F3BDB">
      <w:pPr>
        <w:ind w:right="237"/>
        <w:jc w:val="both"/>
        <w:rPr>
          <w:sz w:val="24"/>
          <w:szCs w:val="24"/>
        </w:rPr>
      </w:pPr>
    </w:p>
    <w:p w14:paraId="591E49FE" w14:textId="77777777" w:rsidR="002F3BDB" w:rsidRPr="005075E7" w:rsidRDefault="002F3BDB" w:rsidP="002F3BDB">
      <w:pPr>
        <w:ind w:right="237"/>
        <w:jc w:val="both"/>
        <w:rPr>
          <w:sz w:val="24"/>
          <w:szCs w:val="24"/>
        </w:rPr>
      </w:pPr>
      <w:r w:rsidRPr="005075E7">
        <w:rPr>
          <w:sz w:val="24"/>
          <w:szCs w:val="24"/>
        </w:rPr>
        <w:t xml:space="preserve">The College plays a </w:t>
      </w:r>
      <w:r>
        <w:rPr>
          <w:sz w:val="24"/>
          <w:szCs w:val="24"/>
        </w:rPr>
        <w:t xml:space="preserve">key </w:t>
      </w:r>
      <w:r w:rsidRPr="005075E7">
        <w:rPr>
          <w:sz w:val="24"/>
          <w:szCs w:val="24"/>
        </w:rPr>
        <w:t>role in shaping the police workforce by ensuring consistency in training and upholding the Competency and Values Framework (CVF), which underpins ethical decision-making, inclusivity, and leadership across all ranks. It has also led the development of national learning programmes, including the PEQF (Policing Education Qualifications Framework), which has standardised educational entry and progression routes. Through these measures, the CoP has moved UK policing closer to being recognised as a modern, graduate-level profession, aligning with other public service vocations</w:t>
      </w:r>
      <w:r>
        <w:rPr>
          <w:sz w:val="24"/>
          <w:szCs w:val="24"/>
        </w:rPr>
        <w:t xml:space="preserve"> such as healthcare. -</w:t>
      </w:r>
    </w:p>
    <w:p w14:paraId="7A097A80" w14:textId="77777777" w:rsidR="002F3BDB" w:rsidRPr="005075E7" w:rsidRDefault="002F3BDB" w:rsidP="002F3BDB">
      <w:pPr>
        <w:ind w:right="237"/>
        <w:jc w:val="both"/>
        <w:rPr>
          <w:sz w:val="24"/>
          <w:szCs w:val="24"/>
        </w:rPr>
      </w:pPr>
      <w:r w:rsidRPr="005075E7">
        <w:rPr>
          <w:sz w:val="24"/>
          <w:szCs w:val="24"/>
        </w:rPr>
        <w:t>From a strategic perspective, the College also advises on policy, oversees research on what works in policing, and works collaboratively with HMICFRS, the IOPC, and NPCC to ensure a joined-up approach to policing</w:t>
      </w:r>
      <w:r>
        <w:rPr>
          <w:sz w:val="24"/>
          <w:szCs w:val="24"/>
        </w:rPr>
        <w:t>.</w:t>
      </w:r>
      <w:r w:rsidRPr="005075E7">
        <w:rPr>
          <w:sz w:val="24"/>
          <w:szCs w:val="24"/>
        </w:rPr>
        <w:t xml:space="preserve"> In doing so, the College ensures that police practice is underpinned by evidence, learning, and ethical leadership—key themes echoed in the Policing Vision 2025 (NPCC, 2016).</w:t>
      </w:r>
    </w:p>
    <w:p w14:paraId="7A858D23" w14:textId="77777777" w:rsidR="00B94E9C" w:rsidRPr="00B94E9C" w:rsidRDefault="00B94E9C" w:rsidP="00B94E9C">
      <w:pPr>
        <w:ind w:right="237"/>
        <w:jc w:val="both"/>
        <w:rPr>
          <w:sz w:val="24"/>
          <w:szCs w:val="24"/>
        </w:rPr>
      </w:pPr>
    </w:p>
    <w:p w14:paraId="42034C35" w14:textId="2FE0369E" w:rsidR="00B94E9C" w:rsidRDefault="00B94E9C" w:rsidP="00B94E9C">
      <w:pPr>
        <w:ind w:right="237"/>
        <w:jc w:val="both"/>
        <w:rPr>
          <w:sz w:val="24"/>
          <w:szCs w:val="24"/>
        </w:rPr>
      </w:pPr>
      <w:r w:rsidRPr="00B94E9C">
        <w:rPr>
          <w:sz w:val="24"/>
          <w:szCs w:val="24"/>
        </w:rPr>
        <w:t>A major shift in police recruitment occurred in 2020, following the national decision to professionalise the policing workforce by ensuring that all new police constables possess, or work towards obtaining, a degree-level qualification (Maile, 2023). This initiative was grounded in the belief that modern policing requires a more academically informed, evidence-based approach to tackle the complexities of</w:t>
      </w:r>
      <w:r w:rsidR="00691569">
        <w:rPr>
          <w:sz w:val="24"/>
          <w:szCs w:val="24"/>
        </w:rPr>
        <w:t xml:space="preserve"> policing</w:t>
      </w:r>
      <w:r w:rsidRPr="00B94E9C">
        <w:rPr>
          <w:sz w:val="24"/>
          <w:szCs w:val="24"/>
        </w:rPr>
        <w:t>. Consequently, two distinct entry pathways were introduced.</w:t>
      </w:r>
      <w:r w:rsidR="00691569">
        <w:rPr>
          <w:sz w:val="24"/>
          <w:szCs w:val="24"/>
        </w:rPr>
        <w:t xml:space="preserve"> </w:t>
      </w:r>
      <w:r w:rsidRPr="00B94E9C">
        <w:rPr>
          <w:sz w:val="24"/>
          <w:szCs w:val="24"/>
        </w:rPr>
        <w:t xml:space="preserve">The first, which I undertook, is the Police Constable Degree Apprenticeship (PCDA). Designed for individuals without a prior degree, this route offers an integrated programme of academic study and operational practice. The PCDA has been described as “a mixture of dynamic practical on-the-job learning alongside academic classroom-based theory and learning” (Join the Police, 2024). </w:t>
      </w:r>
    </w:p>
    <w:p w14:paraId="2065A421" w14:textId="77777777" w:rsidR="0090736E" w:rsidRDefault="0090736E" w:rsidP="0090736E">
      <w:pPr>
        <w:ind w:right="237"/>
        <w:jc w:val="both"/>
        <w:rPr>
          <w:sz w:val="24"/>
          <w:szCs w:val="24"/>
        </w:rPr>
      </w:pPr>
    </w:p>
    <w:p w14:paraId="765648D2" w14:textId="77777777" w:rsidR="0090736E" w:rsidRDefault="0090736E" w:rsidP="0090736E">
      <w:pPr>
        <w:ind w:right="237"/>
        <w:jc w:val="both"/>
        <w:rPr>
          <w:sz w:val="24"/>
          <w:szCs w:val="24"/>
        </w:rPr>
      </w:pPr>
      <w:r w:rsidRPr="00BA1474">
        <w:rPr>
          <w:sz w:val="24"/>
        </w:rPr>
        <w:t>In the past three years, I have participated in the Police Constable Degree Apprenticeship (PCDA) programme, gaining experience in both professional and academic areas.</w:t>
      </w:r>
      <w:r>
        <w:rPr>
          <w:sz w:val="24"/>
        </w:rPr>
        <w:t xml:space="preserve"> </w:t>
      </w:r>
      <w:r w:rsidRPr="005075E7">
        <w:rPr>
          <w:sz w:val="24"/>
          <w:szCs w:val="24"/>
        </w:rPr>
        <w:t xml:space="preserve">Entering the profession without previous police experience, I relied heavily on the guidance, training, and </w:t>
      </w:r>
      <w:r>
        <w:rPr>
          <w:sz w:val="24"/>
          <w:szCs w:val="24"/>
        </w:rPr>
        <w:t xml:space="preserve">documents </w:t>
      </w:r>
      <w:r w:rsidRPr="005075E7">
        <w:rPr>
          <w:sz w:val="24"/>
          <w:szCs w:val="24"/>
        </w:rPr>
        <w:t xml:space="preserve">provided by the College of Policing (CoP) and my force to develop into a competent and confident police </w:t>
      </w:r>
      <w:r>
        <w:rPr>
          <w:sz w:val="24"/>
          <w:szCs w:val="24"/>
        </w:rPr>
        <w:t>officer</w:t>
      </w:r>
      <w:r w:rsidRPr="005075E7">
        <w:rPr>
          <w:sz w:val="24"/>
          <w:szCs w:val="24"/>
        </w:rPr>
        <w:t xml:space="preserve">. This essay will critically evaluate the strategic role of the College of Policing in professionalising policing in the UK, </w:t>
      </w:r>
      <w:r>
        <w:rPr>
          <w:sz w:val="24"/>
          <w:szCs w:val="24"/>
        </w:rPr>
        <w:t>and show</w:t>
      </w:r>
      <w:r w:rsidRPr="005075E7">
        <w:rPr>
          <w:sz w:val="24"/>
          <w:szCs w:val="24"/>
        </w:rPr>
        <w:t xml:space="preserve"> how I am fulfilling the role of a modern professional police officer in my final year of probation, and reflect on how my role has </w:t>
      </w:r>
      <w:r>
        <w:rPr>
          <w:sz w:val="24"/>
          <w:szCs w:val="24"/>
        </w:rPr>
        <w:t>changed</w:t>
      </w:r>
      <w:r w:rsidRPr="005075E7">
        <w:rPr>
          <w:sz w:val="24"/>
          <w:szCs w:val="24"/>
        </w:rPr>
        <w:t xml:space="preserve"> over the final year in line with national policing priorities</w:t>
      </w:r>
      <w:r>
        <w:rPr>
          <w:sz w:val="24"/>
          <w:szCs w:val="24"/>
        </w:rPr>
        <w:t xml:space="preserve"> such as demands on shift and also changes in structure. </w:t>
      </w:r>
    </w:p>
    <w:p w14:paraId="5B3521FC" w14:textId="77777777" w:rsidR="0090736E" w:rsidRDefault="0090736E" w:rsidP="00B94E9C">
      <w:pPr>
        <w:ind w:right="237"/>
        <w:jc w:val="both"/>
        <w:rPr>
          <w:sz w:val="24"/>
          <w:szCs w:val="24"/>
        </w:rPr>
      </w:pPr>
    </w:p>
    <w:p w14:paraId="39E5BC35" w14:textId="77777777" w:rsidR="00691569" w:rsidRPr="00B94E9C" w:rsidRDefault="00691569" w:rsidP="00B94E9C">
      <w:pPr>
        <w:ind w:right="237"/>
        <w:jc w:val="both"/>
        <w:rPr>
          <w:sz w:val="24"/>
          <w:szCs w:val="24"/>
        </w:rPr>
      </w:pPr>
    </w:p>
    <w:p w14:paraId="0852A717" w14:textId="23C7C942" w:rsidR="00D43BD1" w:rsidRDefault="00D43BD1" w:rsidP="00D43BD1">
      <w:pPr>
        <w:ind w:right="237"/>
        <w:jc w:val="both"/>
        <w:rPr>
          <w:sz w:val="24"/>
          <w:szCs w:val="24"/>
        </w:rPr>
      </w:pPr>
      <w:r w:rsidRPr="00B94E9C">
        <w:rPr>
          <w:sz w:val="24"/>
          <w:szCs w:val="24"/>
        </w:rPr>
        <w:t xml:space="preserve">My initial six months were spent in a classroom setting at the police headquarters, </w:t>
      </w:r>
      <w:r>
        <w:rPr>
          <w:sz w:val="24"/>
          <w:szCs w:val="24"/>
        </w:rPr>
        <w:t xml:space="preserve">where </w:t>
      </w:r>
      <w:r w:rsidRPr="00B94E9C">
        <w:rPr>
          <w:sz w:val="24"/>
          <w:szCs w:val="24"/>
        </w:rPr>
        <w:t xml:space="preserve">I engaged in foundational theoretical learning and sat two formal assessments. These exams </w:t>
      </w:r>
      <w:r w:rsidR="000B21D0" w:rsidRPr="00B94E9C">
        <w:rPr>
          <w:sz w:val="24"/>
          <w:szCs w:val="24"/>
        </w:rPr>
        <w:t>functioned as</w:t>
      </w:r>
      <w:r w:rsidRPr="00B94E9C">
        <w:rPr>
          <w:sz w:val="24"/>
          <w:szCs w:val="24"/>
        </w:rPr>
        <w:t xml:space="preserve"> knowledge checks to ensure a sufficient level of understanding before transitioning into frontline duties.</w:t>
      </w:r>
      <w:r w:rsidR="00CA317E">
        <w:rPr>
          <w:sz w:val="24"/>
          <w:szCs w:val="24"/>
        </w:rPr>
        <w:t xml:space="preserve"> I struggled during this time as I do not manage well in classroom environments and learning without </w:t>
      </w:r>
      <w:r w:rsidR="006A4DF4">
        <w:rPr>
          <w:sz w:val="24"/>
          <w:szCs w:val="24"/>
        </w:rPr>
        <w:t xml:space="preserve">personal experience. However, this time quickly </w:t>
      </w:r>
      <w:r w:rsidR="001B2BBB">
        <w:rPr>
          <w:sz w:val="24"/>
          <w:szCs w:val="24"/>
        </w:rPr>
        <w:t>passed,</w:t>
      </w:r>
      <w:r w:rsidR="006A4DF4">
        <w:rPr>
          <w:sz w:val="24"/>
          <w:szCs w:val="24"/>
        </w:rPr>
        <w:t xml:space="preserve"> and I found myself attending my pass out parade sooner than I thought. </w:t>
      </w:r>
    </w:p>
    <w:p w14:paraId="138F6B38" w14:textId="49CE20F5" w:rsidR="00B94E9C" w:rsidRDefault="00B94E9C" w:rsidP="00B94E9C">
      <w:pPr>
        <w:ind w:right="237"/>
        <w:jc w:val="both"/>
        <w:rPr>
          <w:sz w:val="24"/>
          <w:szCs w:val="24"/>
        </w:rPr>
      </w:pPr>
      <w:r w:rsidRPr="00B94E9C">
        <w:rPr>
          <w:sz w:val="24"/>
          <w:szCs w:val="24"/>
        </w:rPr>
        <w:t xml:space="preserve">Following this academic induction, I commenced two and a half years of operational policing, which ran concurrently with structured university coursework. This began with guided workbooks and later evolved into more complex assignments, </w:t>
      </w:r>
      <w:r w:rsidR="00691569">
        <w:rPr>
          <w:sz w:val="24"/>
          <w:szCs w:val="24"/>
        </w:rPr>
        <w:t>and ending</w:t>
      </w:r>
      <w:r w:rsidRPr="00B94E9C">
        <w:rPr>
          <w:sz w:val="24"/>
          <w:szCs w:val="24"/>
        </w:rPr>
        <w:t xml:space="preserve"> in the completion of a final year dissertation</w:t>
      </w:r>
      <w:r w:rsidR="00C33B62">
        <w:rPr>
          <w:sz w:val="24"/>
          <w:szCs w:val="24"/>
        </w:rPr>
        <w:t xml:space="preserve"> which I am yet to do</w:t>
      </w:r>
      <w:r w:rsidR="006F7BEF">
        <w:rPr>
          <w:sz w:val="24"/>
          <w:szCs w:val="24"/>
        </w:rPr>
        <w:t xml:space="preserve"> and u</w:t>
      </w:r>
      <w:r w:rsidRPr="00B94E9C">
        <w:rPr>
          <w:sz w:val="24"/>
          <w:szCs w:val="24"/>
        </w:rPr>
        <w:t>pon successful completion of the three-year programme, I will obtain a Level 6 Degree in Professional Policing Practice (Join the Police, 2024b), marking a significant academic achievement.</w:t>
      </w:r>
      <w:r w:rsidR="006F7BEF">
        <w:rPr>
          <w:sz w:val="24"/>
          <w:szCs w:val="24"/>
        </w:rPr>
        <w:t xml:space="preserve"> I have found the university work complex and hard to stay on top of however I understand that it plays a significant role in my progression as a police constable. </w:t>
      </w:r>
    </w:p>
    <w:p w14:paraId="7719B79F" w14:textId="77777777" w:rsidR="0090736E" w:rsidRDefault="0090736E" w:rsidP="00B94E9C">
      <w:pPr>
        <w:ind w:right="237"/>
        <w:jc w:val="both"/>
        <w:rPr>
          <w:sz w:val="24"/>
          <w:szCs w:val="24"/>
        </w:rPr>
      </w:pPr>
    </w:p>
    <w:p w14:paraId="4D1255EC" w14:textId="77777777" w:rsidR="00770C33" w:rsidRPr="00B94E9C" w:rsidRDefault="00770C33" w:rsidP="00B94E9C">
      <w:pPr>
        <w:ind w:right="237"/>
        <w:jc w:val="both"/>
        <w:rPr>
          <w:sz w:val="24"/>
          <w:szCs w:val="24"/>
        </w:rPr>
      </w:pPr>
    </w:p>
    <w:p w14:paraId="0010EE48" w14:textId="059A10B9" w:rsidR="00B94E9C" w:rsidRDefault="00B94E9C" w:rsidP="00B94E9C">
      <w:pPr>
        <w:ind w:right="237"/>
        <w:jc w:val="both"/>
        <w:rPr>
          <w:sz w:val="24"/>
          <w:szCs w:val="24"/>
        </w:rPr>
      </w:pPr>
      <w:r w:rsidRPr="00B94E9C">
        <w:rPr>
          <w:sz w:val="24"/>
          <w:szCs w:val="24"/>
        </w:rPr>
        <w:t xml:space="preserve">An alternative entry route exists for individuals who already hold an undergraduate </w:t>
      </w:r>
      <w:r w:rsidR="006F7BEF">
        <w:rPr>
          <w:sz w:val="24"/>
          <w:szCs w:val="24"/>
        </w:rPr>
        <w:t xml:space="preserve">degree </w:t>
      </w:r>
      <w:r w:rsidRPr="00B94E9C">
        <w:rPr>
          <w:sz w:val="24"/>
          <w:szCs w:val="24"/>
        </w:rPr>
        <w:t>the Degree Holder Entry Programme (DHEP). This pathway also begins with six months of classroom-based training, followed by a reduced period of one and a half years of integrated academic and operational development. Graduates of the DHEP route are awarded a graduate diploma in Professional Policing upon successful completion of the two-year programme (College of Policing, 20</w:t>
      </w:r>
      <w:r w:rsidR="0005539B">
        <w:rPr>
          <w:sz w:val="24"/>
          <w:szCs w:val="24"/>
        </w:rPr>
        <w:t>20</w:t>
      </w:r>
      <w:r w:rsidRPr="00B94E9C">
        <w:rPr>
          <w:sz w:val="24"/>
          <w:szCs w:val="24"/>
        </w:rPr>
        <w:t>).</w:t>
      </w:r>
    </w:p>
    <w:p w14:paraId="0F4E1899" w14:textId="77777777" w:rsidR="0028347F" w:rsidRPr="00B94E9C" w:rsidRDefault="0028347F" w:rsidP="00B94E9C">
      <w:pPr>
        <w:ind w:right="237"/>
        <w:jc w:val="both"/>
        <w:rPr>
          <w:sz w:val="24"/>
          <w:szCs w:val="24"/>
        </w:rPr>
      </w:pPr>
    </w:p>
    <w:p w14:paraId="22244EA2" w14:textId="71DF0880" w:rsidR="00137932" w:rsidRDefault="00B94E9C" w:rsidP="00137932">
      <w:pPr>
        <w:ind w:right="237"/>
        <w:jc w:val="both"/>
        <w:rPr>
          <w:sz w:val="24"/>
          <w:szCs w:val="24"/>
        </w:rPr>
      </w:pPr>
      <w:r w:rsidRPr="00B94E9C">
        <w:rPr>
          <w:sz w:val="24"/>
          <w:szCs w:val="24"/>
        </w:rPr>
        <w:t xml:space="preserve">As I reflect on this final year of both my probationary period and academic study, I am increasingly aware of the unique challenges and opportunities that have shaped my professional identity. </w:t>
      </w:r>
      <w:r w:rsidR="00C356AD">
        <w:rPr>
          <w:sz w:val="24"/>
          <w:szCs w:val="24"/>
        </w:rPr>
        <w:t>Learning theory and</w:t>
      </w:r>
      <w:r w:rsidRPr="00B94E9C">
        <w:rPr>
          <w:sz w:val="24"/>
          <w:szCs w:val="24"/>
        </w:rPr>
        <w:t xml:space="preserve"> real-world experience has not only equipped me with the </w:t>
      </w:r>
      <w:r w:rsidR="00C356AD">
        <w:rPr>
          <w:sz w:val="24"/>
          <w:szCs w:val="24"/>
        </w:rPr>
        <w:t>ability</w:t>
      </w:r>
      <w:r w:rsidRPr="00B94E9C">
        <w:rPr>
          <w:sz w:val="24"/>
          <w:szCs w:val="24"/>
        </w:rPr>
        <w:t xml:space="preserve"> required for frontline policing but has also cultivated a reflective mindset essential for lifelong professional development.</w:t>
      </w:r>
      <w:r w:rsidR="0028347F">
        <w:rPr>
          <w:sz w:val="24"/>
          <w:szCs w:val="24"/>
        </w:rPr>
        <w:t xml:space="preserve"> I joined at </w:t>
      </w:r>
      <w:r w:rsidR="00BB4DF4">
        <w:rPr>
          <w:sz w:val="24"/>
          <w:szCs w:val="24"/>
        </w:rPr>
        <w:t>an immature age</w:t>
      </w:r>
      <w:r w:rsidR="0028347F">
        <w:rPr>
          <w:sz w:val="24"/>
          <w:szCs w:val="24"/>
        </w:rPr>
        <w:t xml:space="preserve"> with little life experience. </w:t>
      </w:r>
      <w:r w:rsidR="005E0D80">
        <w:rPr>
          <w:sz w:val="24"/>
          <w:szCs w:val="24"/>
        </w:rPr>
        <w:t xml:space="preserve">However, I have had to quickly learn a different skill set in dealing with members of the public. </w:t>
      </w:r>
      <w:r w:rsidR="00137932" w:rsidRPr="00137932">
        <w:rPr>
          <w:sz w:val="24"/>
          <w:szCs w:val="24"/>
        </w:rPr>
        <w:t xml:space="preserve">As I approach the end of my probationary period, I have become increasingly aware of the expectations placed upon a modern professional police officer—not only in terms of operational effectiveness but also ethical integrity, community engagement, and reflective practice. The transition from student officer to fully fledged constable has demanded that I demonstrate not just competence, but confidence, maturity, and professional judgment across a wide range of situations (College of Policing, 2023). </w:t>
      </w:r>
    </w:p>
    <w:p w14:paraId="1C863464" w14:textId="77777777" w:rsidR="00770C33" w:rsidRPr="00137932" w:rsidRDefault="00770C33" w:rsidP="00137932">
      <w:pPr>
        <w:ind w:right="237"/>
        <w:jc w:val="both"/>
        <w:rPr>
          <w:sz w:val="24"/>
          <w:szCs w:val="24"/>
        </w:rPr>
      </w:pPr>
    </w:p>
    <w:p w14:paraId="65E97318" w14:textId="24D943F4" w:rsidR="00137932" w:rsidRDefault="00137932" w:rsidP="00137932">
      <w:pPr>
        <w:ind w:right="237"/>
        <w:jc w:val="both"/>
        <w:rPr>
          <w:sz w:val="24"/>
          <w:szCs w:val="24"/>
        </w:rPr>
      </w:pPr>
      <w:r w:rsidRPr="00137932">
        <w:rPr>
          <w:sz w:val="24"/>
          <w:szCs w:val="24"/>
        </w:rPr>
        <w:t xml:space="preserve">One of the </w:t>
      </w:r>
      <w:r w:rsidR="001B2BBB" w:rsidRPr="00137932">
        <w:rPr>
          <w:sz w:val="24"/>
          <w:szCs w:val="24"/>
        </w:rPr>
        <w:t>key</w:t>
      </w:r>
      <w:r w:rsidR="001B2BBB">
        <w:rPr>
          <w:sz w:val="24"/>
          <w:szCs w:val="24"/>
        </w:rPr>
        <w:t>ways</w:t>
      </w:r>
      <w:r w:rsidR="009C7282">
        <w:rPr>
          <w:sz w:val="24"/>
          <w:szCs w:val="24"/>
        </w:rPr>
        <w:t xml:space="preserve"> that </w:t>
      </w:r>
      <w:r w:rsidR="009C7282" w:rsidRPr="00137932">
        <w:rPr>
          <w:sz w:val="24"/>
          <w:szCs w:val="24"/>
        </w:rPr>
        <w:t>I</w:t>
      </w:r>
      <w:r w:rsidRPr="00137932">
        <w:rPr>
          <w:sz w:val="24"/>
          <w:szCs w:val="24"/>
        </w:rPr>
        <w:t xml:space="preserve"> have worked to fulfil the role of a modern police officer is by embracing evidence-based policing practices.</w:t>
      </w:r>
      <w:r w:rsidR="009C7282">
        <w:rPr>
          <w:sz w:val="24"/>
          <w:szCs w:val="24"/>
        </w:rPr>
        <w:t xml:space="preserve"> I believe that I have exceled in this aspect of my training and employment as this is the way that I learn best. </w:t>
      </w:r>
      <w:r w:rsidRPr="00137932">
        <w:rPr>
          <w:sz w:val="24"/>
          <w:szCs w:val="24"/>
        </w:rPr>
        <w:t xml:space="preserve"> Throughout my academic studies, I have developed a critical understanding of how data, research, and evaluation inform operational decision-making (Sherman, 2013). In practice, I apply this mindset by constantly assessing the effectiveness of my actions</w:t>
      </w:r>
      <w:r w:rsidR="00B07CB3">
        <w:rPr>
          <w:sz w:val="24"/>
          <w:szCs w:val="24"/>
        </w:rPr>
        <w:t xml:space="preserve"> </w:t>
      </w:r>
      <w:r w:rsidRPr="00137932">
        <w:rPr>
          <w:sz w:val="24"/>
          <w:szCs w:val="24"/>
        </w:rPr>
        <w:t xml:space="preserve">whether responding to incidents, supporting victims, or managing community tensions. For example, </w:t>
      </w:r>
      <w:r w:rsidR="00E80095">
        <w:rPr>
          <w:sz w:val="24"/>
          <w:szCs w:val="24"/>
        </w:rPr>
        <w:t xml:space="preserve">using a </w:t>
      </w:r>
      <w:r w:rsidRPr="00137932">
        <w:rPr>
          <w:sz w:val="24"/>
          <w:szCs w:val="24"/>
        </w:rPr>
        <w:t xml:space="preserve">collaborated </w:t>
      </w:r>
      <w:r w:rsidR="00E80095">
        <w:rPr>
          <w:sz w:val="24"/>
          <w:szCs w:val="24"/>
        </w:rPr>
        <w:t xml:space="preserve">approach </w:t>
      </w:r>
      <w:r w:rsidRPr="00137932">
        <w:rPr>
          <w:sz w:val="24"/>
          <w:szCs w:val="24"/>
        </w:rPr>
        <w:t>with partner agencies to identify recurring hotspots and trends, contributing to a joint strategy rooted in local intelligence and preventative action (College of Policing, 2022).</w:t>
      </w:r>
    </w:p>
    <w:p w14:paraId="2DC7A3BB" w14:textId="77777777" w:rsidR="00421076" w:rsidRPr="00137932" w:rsidRDefault="00421076" w:rsidP="00137932">
      <w:pPr>
        <w:ind w:right="237"/>
        <w:jc w:val="both"/>
        <w:rPr>
          <w:sz w:val="24"/>
          <w:szCs w:val="24"/>
        </w:rPr>
      </w:pPr>
    </w:p>
    <w:p w14:paraId="1E2EB7EF" w14:textId="3A407427" w:rsidR="00FF7784" w:rsidRDefault="00137932" w:rsidP="00340E9A">
      <w:pPr>
        <w:ind w:right="237"/>
        <w:jc w:val="both"/>
        <w:rPr>
          <w:sz w:val="24"/>
          <w:szCs w:val="24"/>
        </w:rPr>
      </w:pPr>
      <w:r w:rsidRPr="00137932">
        <w:rPr>
          <w:sz w:val="24"/>
          <w:szCs w:val="24"/>
        </w:rPr>
        <w:t xml:space="preserve">I have also sought out professional development opportunities beyond the minimum requirements. I </w:t>
      </w:r>
      <w:r w:rsidR="009A1562">
        <w:rPr>
          <w:sz w:val="24"/>
          <w:szCs w:val="24"/>
        </w:rPr>
        <w:t>appreciate</w:t>
      </w:r>
      <w:r w:rsidRPr="00137932">
        <w:rPr>
          <w:sz w:val="24"/>
          <w:szCs w:val="24"/>
        </w:rPr>
        <w:t xml:space="preserve"> feedback from supervisors and colleagues and use this to reflect on my performance. </w:t>
      </w:r>
      <w:r w:rsidR="00C61CA1">
        <w:rPr>
          <w:sz w:val="24"/>
          <w:szCs w:val="24"/>
        </w:rPr>
        <w:t xml:space="preserve">I find it extremely important to constantly improve </w:t>
      </w:r>
      <w:r w:rsidR="00045476">
        <w:rPr>
          <w:sz w:val="24"/>
          <w:szCs w:val="24"/>
        </w:rPr>
        <w:t>my</w:t>
      </w:r>
      <w:r w:rsidR="00C61CA1">
        <w:rPr>
          <w:sz w:val="24"/>
          <w:szCs w:val="24"/>
        </w:rPr>
        <w:t xml:space="preserve"> development and take on </w:t>
      </w:r>
      <w:r w:rsidR="00C157BB">
        <w:rPr>
          <w:sz w:val="24"/>
          <w:szCs w:val="24"/>
        </w:rPr>
        <w:t xml:space="preserve">criticism. </w:t>
      </w:r>
      <w:r w:rsidRPr="00137932">
        <w:rPr>
          <w:sz w:val="24"/>
          <w:szCs w:val="24"/>
        </w:rPr>
        <w:t xml:space="preserve">Recently, I was commended </w:t>
      </w:r>
      <w:r w:rsidR="00C157BB">
        <w:rPr>
          <w:sz w:val="24"/>
          <w:szCs w:val="24"/>
        </w:rPr>
        <w:t xml:space="preserve">and received a bravery award </w:t>
      </w:r>
      <w:r w:rsidRPr="00137932">
        <w:rPr>
          <w:sz w:val="24"/>
          <w:szCs w:val="24"/>
        </w:rPr>
        <w:t xml:space="preserve">for </w:t>
      </w:r>
      <w:r w:rsidR="009A1562">
        <w:rPr>
          <w:sz w:val="24"/>
          <w:szCs w:val="24"/>
        </w:rPr>
        <w:t>attending a traumatic event that ended in an officer having significant injuries</w:t>
      </w:r>
      <w:r w:rsidR="00C157BB">
        <w:rPr>
          <w:sz w:val="24"/>
          <w:szCs w:val="24"/>
        </w:rPr>
        <w:t xml:space="preserve"> and effected numerous myself and numerous colleagues.</w:t>
      </w:r>
      <w:r w:rsidRPr="00137932">
        <w:rPr>
          <w:sz w:val="24"/>
          <w:szCs w:val="24"/>
        </w:rPr>
        <w:t xml:space="preserve"> Experiences like this have enhanced my ability to remain calm under pressure, </w:t>
      </w:r>
      <w:r w:rsidR="00860365">
        <w:rPr>
          <w:sz w:val="24"/>
          <w:szCs w:val="24"/>
        </w:rPr>
        <w:t>and</w:t>
      </w:r>
      <w:r w:rsidR="007D6321">
        <w:rPr>
          <w:sz w:val="24"/>
          <w:szCs w:val="24"/>
        </w:rPr>
        <w:t xml:space="preserve"> </w:t>
      </w:r>
      <w:r w:rsidRPr="00137932">
        <w:rPr>
          <w:sz w:val="24"/>
          <w:szCs w:val="24"/>
        </w:rPr>
        <w:t>make reasoned decisions, and support others</w:t>
      </w:r>
      <w:r w:rsidR="007D6321">
        <w:rPr>
          <w:sz w:val="24"/>
          <w:szCs w:val="24"/>
        </w:rPr>
        <w:t xml:space="preserve">. Which are </w:t>
      </w:r>
      <w:r w:rsidRPr="00137932">
        <w:rPr>
          <w:sz w:val="24"/>
          <w:szCs w:val="24"/>
        </w:rPr>
        <w:t>all key attributes of a professional officer (College of Policing, 2023)</w:t>
      </w:r>
    </w:p>
    <w:p w14:paraId="109663D0" w14:textId="77777777" w:rsidR="004B2E88" w:rsidRPr="00137932" w:rsidRDefault="004B2E88" w:rsidP="004B2E88">
      <w:pPr>
        <w:ind w:right="237"/>
        <w:jc w:val="both"/>
        <w:rPr>
          <w:sz w:val="24"/>
          <w:szCs w:val="24"/>
        </w:rPr>
      </w:pPr>
    </w:p>
    <w:p w14:paraId="747FD7C2" w14:textId="5050D125" w:rsidR="004B2E88" w:rsidRDefault="004B2E88" w:rsidP="004B2E88">
      <w:pPr>
        <w:ind w:right="237"/>
        <w:jc w:val="both"/>
        <w:rPr>
          <w:sz w:val="24"/>
          <w:szCs w:val="24"/>
        </w:rPr>
      </w:pPr>
      <w:r w:rsidRPr="00137932">
        <w:rPr>
          <w:sz w:val="24"/>
          <w:szCs w:val="24"/>
        </w:rPr>
        <w:t>In addition, I have made conscious efforts to uphold the values of fairness, respect, and inclusion. Modern policing demands emotional intelligence, especially when interacting with vulnerable individuals or diverse communities (HMICFRS, 2021).</w:t>
      </w:r>
      <w:r w:rsidR="0042219C">
        <w:rPr>
          <w:sz w:val="24"/>
          <w:szCs w:val="24"/>
        </w:rPr>
        <w:t xml:space="preserve"> A large aspect of being a police </w:t>
      </w:r>
      <w:r w:rsidR="00191070">
        <w:rPr>
          <w:sz w:val="24"/>
          <w:szCs w:val="24"/>
        </w:rPr>
        <w:t>officer</w:t>
      </w:r>
      <w:r w:rsidR="0042219C">
        <w:rPr>
          <w:sz w:val="24"/>
          <w:szCs w:val="24"/>
        </w:rPr>
        <w:t xml:space="preserve"> is being able to adapt </w:t>
      </w:r>
      <w:r w:rsidR="00191070">
        <w:rPr>
          <w:sz w:val="24"/>
          <w:szCs w:val="24"/>
        </w:rPr>
        <w:t>to different social situations and dealing with a constant influx of people that vary in beliefs and expectations</w:t>
      </w:r>
      <w:r w:rsidR="00BB4DF4">
        <w:rPr>
          <w:sz w:val="24"/>
          <w:szCs w:val="24"/>
        </w:rPr>
        <w:t xml:space="preserve">. </w:t>
      </w:r>
      <w:r w:rsidRPr="00137932">
        <w:rPr>
          <w:sz w:val="24"/>
          <w:szCs w:val="24"/>
        </w:rPr>
        <w:t>I have improved my communication skills by using trauma-informed approaches when dealing with victims of crime, and by adapting my tone and language to meet the needs of different service users. I recognise that public confidence is earned not just through enforcement, but through empathy, transparency, and consistency (Independent Office for Police Conduct, 2022).</w:t>
      </w:r>
      <w:r w:rsidR="00640C51">
        <w:rPr>
          <w:sz w:val="24"/>
          <w:szCs w:val="24"/>
        </w:rPr>
        <w:t xml:space="preserve"> A recent example is that of a </w:t>
      </w:r>
      <w:r w:rsidR="001B2BBB">
        <w:rPr>
          <w:sz w:val="24"/>
          <w:szCs w:val="24"/>
        </w:rPr>
        <w:t>high-risk</w:t>
      </w:r>
      <w:r w:rsidR="00640C51">
        <w:rPr>
          <w:sz w:val="24"/>
          <w:szCs w:val="24"/>
        </w:rPr>
        <w:t xml:space="preserve"> domestic violence victim that I had encountered as one of the calls that I had attended. </w:t>
      </w:r>
      <w:r w:rsidR="008B519C">
        <w:rPr>
          <w:sz w:val="24"/>
          <w:szCs w:val="24"/>
        </w:rPr>
        <w:t xml:space="preserve">I built a rapport with the individual and listened to their concerns and </w:t>
      </w:r>
      <w:r w:rsidR="00DA572D">
        <w:rPr>
          <w:sz w:val="24"/>
          <w:szCs w:val="24"/>
        </w:rPr>
        <w:t xml:space="preserve">ensured that they were safe and felt that </w:t>
      </w:r>
      <w:r w:rsidR="009B2748">
        <w:rPr>
          <w:sz w:val="24"/>
          <w:szCs w:val="24"/>
        </w:rPr>
        <w:t>they</w:t>
      </w:r>
      <w:r w:rsidR="00DA572D">
        <w:rPr>
          <w:sz w:val="24"/>
          <w:szCs w:val="24"/>
        </w:rPr>
        <w:t xml:space="preserve"> were in safe hands. They explained how they had previously had negative encounters with police. But through me being patient, honest and </w:t>
      </w:r>
      <w:r w:rsidR="009B2748">
        <w:rPr>
          <w:sz w:val="24"/>
          <w:szCs w:val="24"/>
        </w:rPr>
        <w:t>understanding</w:t>
      </w:r>
      <w:r w:rsidR="00382869">
        <w:rPr>
          <w:sz w:val="24"/>
          <w:szCs w:val="24"/>
        </w:rPr>
        <w:t xml:space="preserve"> I had helped them to accept help from the police and bring the offender to justice after a brutal attack. </w:t>
      </w:r>
    </w:p>
    <w:p w14:paraId="111329FF" w14:textId="77777777" w:rsidR="005075E7" w:rsidRDefault="005075E7" w:rsidP="00340E9A">
      <w:pPr>
        <w:ind w:right="237"/>
        <w:jc w:val="both"/>
        <w:rPr>
          <w:sz w:val="24"/>
          <w:szCs w:val="24"/>
        </w:rPr>
      </w:pPr>
    </w:p>
    <w:p w14:paraId="69751CB5" w14:textId="77777777" w:rsidR="00770C33" w:rsidRPr="005075E7" w:rsidRDefault="00770C33" w:rsidP="005075E7">
      <w:pPr>
        <w:ind w:right="237"/>
        <w:jc w:val="both"/>
        <w:rPr>
          <w:sz w:val="24"/>
          <w:szCs w:val="24"/>
        </w:rPr>
      </w:pPr>
    </w:p>
    <w:p w14:paraId="22B5C3EF" w14:textId="308A6008" w:rsidR="005075E7" w:rsidRDefault="005075E7" w:rsidP="005075E7">
      <w:pPr>
        <w:ind w:right="237"/>
        <w:jc w:val="both"/>
        <w:rPr>
          <w:sz w:val="24"/>
          <w:szCs w:val="24"/>
        </w:rPr>
      </w:pPr>
      <w:r w:rsidRPr="005075E7">
        <w:rPr>
          <w:sz w:val="24"/>
          <w:szCs w:val="24"/>
        </w:rPr>
        <w:t>As I approach the end of my probationary period, I have become increasingly aware of the expectations placed upon a modern professional police officer—not only in terms of operational effectiveness but also ethical integrity, community engagement, and reflective practice. The transition from student officer to fully fledged constable has demanded that I demonstrate not just competence, but confidence, maturity, and professional judgment across a wide range of situations (College of Policing, 2023). I am now in a phase of consolidating the knowledge, skills, and values that will shape my long-term contribution to policing.</w:t>
      </w:r>
      <w:r w:rsidR="009B2748">
        <w:rPr>
          <w:sz w:val="24"/>
          <w:szCs w:val="24"/>
        </w:rPr>
        <w:t xml:space="preserve"> I have found that I am becoming increasingly com</w:t>
      </w:r>
      <w:r w:rsidR="0097768C">
        <w:rPr>
          <w:sz w:val="24"/>
          <w:szCs w:val="24"/>
        </w:rPr>
        <w:t xml:space="preserve">mitted to ensuring that I </w:t>
      </w:r>
      <w:r w:rsidR="001B2BBB">
        <w:rPr>
          <w:sz w:val="24"/>
          <w:szCs w:val="24"/>
        </w:rPr>
        <w:t>am dealing</w:t>
      </w:r>
      <w:r w:rsidR="0006745D">
        <w:rPr>
          <w:sz w:val="24"/>
          <w:szCs w:val="24"/>
        </w:rPr>
        <w:t xml:space="preserve"> </w:t>
      </w:r>
      <w:r w:rsidR="0097768C">
        <w:rPr>
          <w:sz w:val="24"/>
          <w:szCs w:val="24"/>
        </w:rPr>
        <w:t xml:space="preserve">with incidents confidently and provide the best service to those that I come into contact with during my role. </w:t>
      </w:r>
    </w:p>
    <w:p w14:paraId="038B5508" w14:textId="77777777" w:rsidR="00664CB8" w:rsidRPr="005075E7" w:rsidRDefault="00664CB8" w:rsidP="005075E7">
      <w:pPr>
        <w:ind w:right="237"/>
        <w:jc w:val="both"/>
        <w:rPr>
          <w:sz w:val="24"/>
          <w:szCs w:val="24"/>
        </w:rPr>
      </w:pPr>
    </w:p>
    <w:p w14:paraId="74F406F6" w14:textId="77777777" w:rsidR="00EC1A86" w:rsidRPr="005075E7" w:rsidRDefault="00EC1A86" w:rsidP="005075E7">
      <w:pPr>
        <w:ind w:right="237"/>
        <w:jc w:val="both"/>
        <w:rPr>
          <w:sz w:val="24"/>
          <w:szCs w:val="24"/>
        </w:rPr>
      </w:pPr>
    </w:p>
    <w:p w14:paraId="4D001452" w14:textId="1C2358AA" w:rsidR="005075E7" w:rsidRDefault="005075E7" w:rsidP="005075E7">
      <w:pPr>
        <w:ind w:right="237"/>
        <w:jc w:val="both"/>
        <w:rPr>
          <w:sz w:val="24"/>
          <w:szCs w:val="24"/>
        </w:rPr>
      </w:pPr>
      <w:r w:rsidRPr="005075E7">
        <w:rPr>
          <w:sz w:val="24"/>
          <w:szCs w:val="24"/>
        </w:rPr>
        <w:t>One of the clearest indicators of this change has been my shift from following instructions to leading operational activity. A notable example occurred during a complex safeguarding case involving child neglect</w:t>
      </w:r>
      <w:r w:rsidR="002E1A99">
        <w:rPr>
          <w:sz w:val="24"/>
          <w:szCs w:val="24"/>
        </w:rPr>
        <w:t xml:space="preserve">. A child had been </w:t>
      </w:r>
      <w:r w:rsidR="00182E8D">
        <w:rPr>
          <w:sz w:val="24"/>
          <w:szCs w:val="24"/>
        </w:rPr>
        <w:t>severely</w:t>
      </w:r>
      <w:r w:rsidR="002E1A99">
        <w:rPr>
          <w:sz w:val="24"/>
          <w:szCs w:val="24"/>
        </w:rPr>
        <w:t xml:space="preserve"> mistreated by family members and took my own initiative to </w:t>
      </w:r>
      <w:r w:rsidR="00182E8D">
        <w:rPr>
          <w:sz w:val="24"/>
          <w:szCs w:val="24"/>
        </w:rPr>
        <w:t>invoking</w:t>
      </w:r>
      <w:r w:rsidR="002E1A99">
        <w:rPr>
          <w:sz w:val="24"/>
          <w:szCs w:val="24"/>
        </w:rPr>
        <w:t xml:space="preserve"> section 46 the </w:t>
      </w:r>
      <w:r w:rsidR="00182E8D">
        <w:rPr>
          <w:sz w:val="24"/>
          <w:szCs w:val="24"/>
        </w:rPr>
        <w:t>children’s</w:t>
      </w:r>
      <w:r w:rsidR="002E1A99">
        <w:rPr>
          <w:sz w:val="24"/>
          <w:szCs w:val="24"/>
        </w:rPr>
        <w:t xml:space="preserve"> act </w:t>
      </w:r>
      <w:r w:rsidR="00170D35">
        <w:rPr>
          <w:sz w:val="24"/>
          <w:szCs w:val="24"/>
        </w:rPr>
        <w:t>to safeguard the child. This meant that I could remove the child from parents to the care of social services</w:t>
      </w:r>
      <w:r w:rsidR="00182E8D">
        <w:rPr>
          <w:sz w:val="24"/>
          <w:szCs w:val="24"/>
        </w:rPr>
        <w:t xml:space="preserve"> </w:t>
      </w:r>
      <w:r w:rsidR="00182E8D" w:rsidRPr="00182E8D">
        <w:rPr>
          <w:sz w:val="24"/>
          <w:szCs w:val="24"/>
        </w:rPr>
        <w:t xml:space="preserve">(Johnson </w:t>
      </w:r>
      <w:r w:rsidR="0006745D" w:rsidRPr="00182E8D">
        <w:rPr>
          <w:sz w:val="24"/>
          <w:szCs w:val="24"/>
        </w:rPr>
        <w:t>Astills,</w:t>
      </w:r>
      <w:r w:rsidR="00182E8D" w:rsidRPr="00182E8D">
        <w:rPr>
          <w:sz w:val="24"/>
          <w:szCs w:val="24"/>
        </w:rPr>
        <w:t xml:space="preserve"> 2018)</w:t>
      </w:r>
      <w:r w:rsidR="00182E8D">
        <w:rPr>
          <w:sz w:val="24"/>
          <w:szCs w:val="24"/>
        </w:rPr>
        <w:t xml:space="preserve">. </w:t>
      </w:r>
      <w:r w:rsidRPr="005075E7">
        <w:rPr>
          <w:sz w:val="24"/>
          <w:szCs w:val="24"/>
        </w:rPr>
        <w:t>I took the lead in organising</w:t>
      </w:r>
      <w:r w:rsidR="00851D58">
        <w:rPr>
          <w:sz w:val="24"/>
          <w:szCs w:val="24"/>
        </w:rPr>
        <w:t xml:space="preserve"> </w:t>
      </w:r>
      <w:r w:rsidRPr="005075E7">
        <w:rPr>
          <w:sz w:val="24"/>
          <w:szCs w:val="24"/>
        </w:rPr>
        <w:t>including coordinating with social services</w:t>
      </w:r>
      <w:r w:rsidR="00664CB8">
        <w:rPr>
          <w:sz w:val="24"/>
          <w:szCs w:val="24"/>
        </w:rPr>
        <w:t xml:space="preserve"> and </w:t>
      </w:r>
      <w:r w:rsidRPr="005075E7">
        <w:rPr>
          <w:sz w:val="24"/>
          <w:szCs w:val="24"/>
        </w:rPr>
        <w:t xml:space="preserve">medical professionals. Previously, I would have </w:t>
      </w:r>
      <w:r w:rsidR="002E4183">
        <w:rPr>
          <w:sz w:val="24"/>
          <w:szCs w:val="24"/>
        </w:rPr>
        <w:t xml:space="preserve">waited for </w:t>
      </w:r>
      <w:r w:rsidRPr="005075E7">
        <w:rPr>
          <w:sz w:val="24"/>
          <w:szCs w:val="24"/>
        </w:rPr>
        <w:t xml:space="preserve">coordination </w:t>
      </w:r>
      <w:r w:rsidR="002E4183">
        <w:rPr>
          <w:sz w:val="24"/>
          <w:szCs w:val="24"/>
        </w:rPr>
        <w:t xml:space="preserve">from a </w:t>
      </w:r>
      <w:r w:rsidRPr="005075E7">
        <w:rPr>
          <w:sz w:val="24"/>
          <w:szCs w:val="24"/>
        </w:rPr>
        <w:t>senior officer, but I now felt equipped to manage this independently. This shift in responsibility reflects the Workforce Transformation Strategy (College of Policing, 2018), which calls for frontline officers to develop broader problem-solving and partnership working skills.</w:t>
      </w:r>
    </w:p>
    <w:p w14:paraId="344BBCA1" w14:textId="77777777" w:rsidR="00FB199F" w:rsidRPr="005075E7" w:rsidRDefault="00FB199F" w:rsidP="005075E7">
      <w:pPr>
        <w:ind w:right="237"/>
        <w:jc w:val="both"/>
        <w:rPr>
          <w:sz w:val="24"/>
          <w:szCs w:val="24"/>
        </w:rPr>
      </w:pPr>
    </w:p>
    <w:p w14:paraId="0D853989" w14:textId="567C6F32" w:rsidR="005075E7" w:rsidRPr="005075E7" w:rsidRDefault="005075E7" w:rsidP="005075E7">
      <w:pPr>
        <w:ind w:right="237"/>
        <w:jc w:val="both"/>
        <w:rPr>
          <w:sz w:val="24"/>
          <w:szCs w:val="24"/>
        </w:rPr>
      </w:pPr>
      <w:r w:rsidRPr="005075E7">
        <w:rPr>
          <w:sz w:val="24"/>
          <w:szCs w:val="24"/>
        </w:rPr>
        <w:t>My journey through the PCDA and the final year of probation has solidified my identity as a modern, professional police officer. I have embraced the values and expectations promoted by the College of Policing, especially through PEQF frameworks. Through reflective practice, evidence-based decision-making, and ethical leadership, I have contributed meaningfully to both operational policing and longer-term community outcomes.</w:t>
      </w:r>
      <w:r w:rsidR="00770C33" w:rsidRPr="00770C33">
        <w:rPr>
          <w:sz w:val="24"/>
          <w:szCs w:val="24"/>
        </w:rPr>
        <w:t xml:space="preserve"> </w:t>
      </w:r>
      <w:r w:rsidR="00770C33" w:rsidRPr="005075E7">
        <w:rPr>
          <w:sz w:val="24"/>
          <w:szCs w:val="24"/>
        </w:rPr>
        <w:t>Throughout my final year of probation, my role as a police officer has evolved significantly. At the beginning of my career, I focused heavily on learning procedures and following guidance from experienced colleagues. Over time, however, I have grown mor</w:t>
      </w:r>
      <w:r w:rsidR="00770C33">
        <w:rPr>
          <w:sz w:val="24"/>
          <w:szCs w:val="24"/>
        </w:rPr>
        <w:t xml:space="preserve">e </w:t>
      </w:r>
      <w:r w:rsidR="00770C33" w:rsidRPr="005075E7">
        <w:rPr>
          <w:sz w:val="24"/>
          <w:szCs w:val="24"/>
        </w:rPr>
        <w:t>confident, and capable of exercising professional judgment independently.</w:t>
      </w:r>
      <w:r w:rsidR="0006745D">
        <w:rPr>
          <w:sz w:val="24"/>
          <w:szCs w:val="24"/>
        </w:rPr>
        <w:t xml:space="preserve"> I pride myself on making decisions to best support victims and members of the public that I serve</w:t>
      </w:r>
      <w:r w:rsidR="00BB4DF4">
        <w:rPr>
          <w:sz w:val="24"/>
          <w:szCs w:val="24"/>
        </w:rPr>
        <w:t xml:space="preserve">. </w:t>
      </w:r>
      <w:r w:rsidRPr="005075E7">
        <w:rPr>
          <w:sz w:val="24"/>
          <w:szCs w:val="24"/>
        </w:rPr>
        <w:t xml:space="preserve">As I </w:t>
      </w:r>
      <w:r w:rsidR="00A01B33">
        <w:rPr>
          <w:sz w:val="24"/>
          <w:szCs w:val="24"/>
        </w:rPr>
        <w:t xml:space="preserve">finish my </w:t>
      </w:r>
      <w:r w:rsidR="00EC58C5">
        <w:rPr>
          <w:sz w:val="24"/>
          <w:szCs w:val="24"/>
        </w:rPr>
        <w:t>3-year</w:t>
      </w:r>
      <w:r w:rsidR="00A01B33">
        <w:rPr>
          <w:sz w:val="24"/>
          <w:szCs w:val="24"/>
        </w:rPr>
        <w:t xml:space="preserve"> probation</w:t>
      </w:r>
      <w:r w:rsidRPr="005075E7">
        <w:rPr>
          <w:sz w:val="24"/>
          <w:szCs w:val="24"/>
        </w:rPr>
        <w:t>, I do so with confidence in my ability to meet the demands of 21st-century policin</w:t>
      </w:r>
      <w:r w:rsidR="00A151CC">
        <w:rPr>
          <w:sz w:val="24"/>
          <w:szCs w:val="24"/>
        </w:rPr>
        <w:t xml:space="preserve">g, </w:t>
      </w:r>
      <w:r w:rsidRPr="005075E7">
        <w:rPr>
          <w:sz w:val="24"/>
          <w:szCs w:val="24"/>
        </w:rPr>
        <w:t>grounded in academic learning, professional ethics, and a commitment to public service.</w:t>
      </w:r>
    </w:p>
    <w:p w14:paraId="327C3C1A" w14:textId="77777777" w:rsidR="005075E7" w:rsidRPr="00270EEB" w:rsidRDefault="005075E7"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0E3DEA7E"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w:t>
      </w:r>
      <w:r w:rsidR="00BB4DF4" w:rsidRPr="1DD06503">
        <w:rPr>
          <w:rStyle w:val="normaltextrun"/>
          <w:rFonts w:ascii="Arial" w:hAnsi="Arial" w:cs="Arial"/>
          <w:b/>
          <w:bCs/>
        </w:rPr>
        <w:t xml:space="preserve">.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0E06FA44" w:rsidR="00450C83" w:rsidRPr="00450C83" w:rsidRDefault="00450C83" w:rsidP="00340E9A">
      <w:pPr>
        <w:ind w:right="237"/>
        <w:jc w:val="both"/>
        <w:rPr>
          <w:b/>
          <w:sz w:val="24"/>
          <w:szCs w:val="24"/>
        </w:rPr>
      </w:pPr>
      <w:r w:rsidRPr="00450C83">
        <w:rPr>
          <w:b/>
          <w:sz w:val="24"/>
          <w:szCs w:val="24"/>
        </w:rPr>
        <w:t>ANSWER:</w:t>
      </w:r>
      <w:r w:rsidR="00BF42A3">
        <w:rPr>
          <w:b/>
          <w:sz w:val="24"/>
          <w:szCs w:val="24"/>
        </w:rPr>
        <w:t xml:space="preserve"> 1</w:t>
      </w:r>
      <w:r w:rsidR="008F7933">
        <w:rPr>
          <w:b/>
          <w:sz w:val="24"/>
          <w:szCs w:val="24"/>
        </w:rPr>
        <w:t>969</w:t>
      </w:r>
    </w:p>
    <w:p w14:paraId="6A73DBDF" w14:textId="77777777" w:rsidR="00AA666E" w:rsidRDefault="00AA666E" w:rsidP="00340E9A">
      <w:pPr>
        <w:ind w:right="237"/>
        <w:jc w:val="both"/>
        <w:rPr>
          <w:sz w:val="24"/>
          <w:szCs w:val="24"/>
        </w:rPr>
      </w:pPr>
    </w:p>
    <w:p w14:paraId="6A01659F" w14:textId="5F06D162" w:rsidR="004D0F35" w:rsidRDefault="004D0F35" w:rsidP="004D0F35">
      <w:pPr>
        <w:ind w:right="237"/>
        <w:jc w:val="both"/>
        <w:rPr>
          <w:sz w:val="24"/>
          <w:szCs w:val="24"/>
        </w:rPr>
      </w:pPr>
      <w:r w:rsidRPr="004D0F35">
        <w:rPr>
          <w:sz w:val="24"/>
          <w:szCs w:val="24"/>
        </w:rPr>
        <w:t xml:space="preserve">In the digital age, social media has transformed the way institutions communicate, and policing is no exception. Once reliant on press releases, public meetings, and traditional media channels, police forces in the United Kingdom now </w:t>
      </w:r>
      <w:r w:rsidR="000B21D0" w:rsidRPr="004D0F35">
        <w:rPr>
          <w:sz w:val="24"/>
          <w:szCs w:val="24"/>
        </w:rPr>
        <w:t>use</w:t>
      </w:r>
      <w:r w:rsidRPr="004D0F35">
        <w:rPr>
          <w:sz w:val="24"/>
          <w:szCs w:val="24"/>
        </w:rPr>
        <w:t xml:space="preserve"> platforms such as X</w:t>
      </w:r>
      <w:r w:rsidR="00C67F77">
        <w:rPr>
          <w:sz w:val="24"/>
          <w:szCs w:val="24"/>
        </w:rPr>
        <w:t xml:space="preserve">, </w:t>
      </w:r>
      <w:r w:rsidRPr="004D0F35">
        <w:rPr>
          <w:sz w:val="24"/>
          <w:szCs w:val="24"/>
        </w:rPr>
        <w:t xml:space="preserve">Facebook, Instagram, and TikTok to connect with the public in real time. This shift reflects a wider move towards greater transparency, accessibility, and community engagement in modern policing. As Crump (2011) and Trottier (2015) note, social media offers both immediacy and informality, enabling officers to share </w:t>
      </w:r>
      <w:r w:rsidR="00C67F77" w:rsidRPr="004D0F35">
        <w:rPr>
          <w:sz w:val="24"/>
          <w:szCs w:val="24"/>
        </w:rPr>
        <w:t>essential information</w:t>
      </w:r>
      <w:r w:rsidRPr="004D0F35">
        <w:rPr>
          <w:sz w:val="24"/>
          <w:szCs w:val="24"/>
        </w:rPr>
        <w:t xml:space="preserve"> quickly, build trust within communities, and humanise the profession through authentic storytelling and public outreach.</w:t>
      </w:r>
    </w:p>
    <w:p w14:paraId="47913602" w14:textId="77777777" w:rsidR="00C67F77" w:rsidRPr="004D0F35" w:rsidRDefault="00C67F77" w:rsidP="004D0F35">
      <w:pPr>
        <w:ind w:right="237"/>
        <w:jc w:val="both"/>
        <w:rPr>
          <w:sz w:val="24"/>
          <w:szCs w:val="24"/>
        </w:rPr>
      </w:pPr>
    </w:p>
    <w:p w14:paraId="52A483C4" w14:textId="77777777" w:rsidR="004D0F35" w:rsidRPr="004D0F35" w:rsidRDefault="004D0F35" w:rsidP="004D0F35">
      <w:pPr>
        <w:ind w:right="237"/>
        <w:jc w:val="both"/>
        <w:rPr>
          <w:sz w:val="24"/>
          <w:szCs w:val="24"/>
        </w:rPr>
      </w:pPr>
      <w:r w:rsidRPr="004D0F35">
        <w:rPr>
          <w:sz w:val="24"/>
          <w:szCs w:val="24"/>
        </w:rPr>
        <w:t>This reflective essay explores the strategic use of social media in contemporary policing, considering its benefits, limitations, and ethical implications. Drawing on both academic literature and personal operational experience gained during my probationary period, I will evaluate how social media has supported operational effectiveness, public confidence, and collaborative problem-solving. I will also reflect on the potential risks associated with digital engagement, such as reputational harm, data breaches, and misinformation. By linking real-life practice with national guidance such as the College of Policing’s Code of Ethics (2014) and Media Relations Guidance (2016), this essay will demonstrate how social media—when used professionally and responsibly—can play a vital role in modern policing.</w:t>
      </w:r>
    </w:p>
    <w:p w14:paraId="463C84C4" w14:textId="77777777" w:rsidR="004D0F35" w:rsidRPr="00270EEB" w:rsidRDefault="004D0F35"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494369C" w14:textId="234EC57B" w:rsidR="0001040B" w:rsidRDefault="0001040B" w:rsidP="0001040B">
      <w:pPr>
        <w:ind w:right="237"/>
        <w:jc w:val="both"/>
        <w:rPr>
          <w:sz w:val="24"/>
          <w:szCs w:val="24"/>
        </w:rPr>
      </w:pPr>
      <w:r w:rsidRPr="0001040B">
        <w:rPr>
          <w:sz w:val="24"/>
          <w:szCs w:val="24"/>
        </w:rPr>
        <w:t xml:space="preserve">Social media has become a </w:t>
      </w:r>
      <w:r w:rsidR="00CC414B">
        <w:rPr>
          <w:sz w:val="24"/>
          <w:szCs w:val="24"/>
        </w:rPr>
        <w:t xml:space="preserve">useful </w:t>
      </w:r>
      <w:r w:rsidRPr="0001040B">
        <w:rPr>
          <w:sz w:val="24"/>
          <w:szCs w:val="24"/>
        </w:rPr>
        <w:t>tool in</w:t>
      </w:r>
      <w:r w:rsidR="00CC414B">
        <w:rPr>
          <w:sz w:val="24"/>
          <w:szCs w:val="24"/>
        </w:rPr>
        <w:t xml:space="preserve"> communication. Changing</w:t>
      </w:r>
      <w:r w:rsidRPr="0001040B">
        <w:rPr>
          <w:sz w:val="24"/>
          <w:szCs w:val="24"/>
        </w:rPr>
        <w:t xml:space="preserve"> how police force</w:t>
      </w:r>
      <w:r w:rsidR="00CC414B">
        <w:rPr>
          <w:sz w:val="24"/>
          <w:szCs w:val="24"/>
        </w:rPr>
        <w:t xml:space="preserve">s </w:t>
      </w:r>
      <w:r w:rsidRPr="0001040B">
        <w:rPr>
          <w:sz w:val="24"/>
          <w:szCs w:val="24"/>
        </w:rPr>
        <w:t xml:space="preserve">interact with the public. For policing specifically, it provides a direct, immediate, and often informal channel through which forces can engage with communities, disseminate </w:t>
      </w:r>
      <w:r w:rsidR="00BF42A3" w:rsidRPr="0001040B">
        <w:rPr>
          <w:sz w:val="24"/>
          <w:szCs w:val="24"/>
        </w:rPr>
        <w:t>valuable information</w:t>
      </w:r>
      <w:r w:rsidRPr="0001040B">
        <w:rPr>
          <w:sz w:val="24"/>
          <w:szCs w:val="24"/>
        </w:rPr>
        <w:t xml:space="preserve">, and promote organisational priorities (Crump, 2011). Its integration into </w:t>
      </w:r>
      <w:r w:rsidR="003E73FF">
        <w:rPr>
          <w:sz w:val="24"/>
          <w:szCs w:val="24"/>
        </w:rPr>
        <w:t xml:space="preserve">policing </w:t>
      </w:r>
      <w:r w:rsidRPr="0001040B">
        <w:rPr>
          <w:sz w:val="24"/>
          <w:szCs w:val="24"/>
        </w:rPr>
        <w:t xml:space="preserve">reflects a broader cultural shift towards </w:t>
      </w:r>
      <w:r w:rsidR="00A45E2A">
        <w:rPr>
          <w:sz w:val="24"/>
          <w:szCs w:val="24"/>
        </w:rPr>
        <w:t>openness</w:t>
      </w:r>
      <w:r w:rsidRPr="0001040B">
        <w:rPr>
          <w:sz w:val="24"/>
          <w:szCs w:val="24"/>
        </w:rPr>
        <w:t>, accessibility, and</w:t>
      </w:r>
      <w:r w:rsidR="00A45E2A">
        <w:rPr>
          <w:sz w:val="24"/>
          <w:szCs w:val="24"/>
        </w:rPr>
        <w:t xml:space="preserve"> neighbourhood policing</w:t>
      </w:r>
      <w:r w:rsidRPr="0001040B">
        <w:rPr>
          <w:sz w:val="24"/>
          <w:szCs w:val="24"/>
        </w:rPr>
        <w:t xml:space="preserve">. Used </w:t>
      </w:r>
      <w:r w:rsidR="00A45E2A">
        <w:rPr>
          <w:sz w:val="24"/>
          <w:szCs w:val="24"/>
        </w:rPr>
        <w:t>properly</w:t>
      </w:r>
      <w:r w:rsidRPr="0001040B">
        <w:rPr>
          <w:sz w:val="24"/>
          <w:szCs w:val="24"/>
        </w:rPr>
        <w:t xml:space="preserve">, social media can </w:t>
      </w:r>
      <w:r w:rsidR="00A532DD">
        <w:rPr>
          <w:sz w:val="24"/>
          <w:szCs w:val="24"/>
        </w:rPr>
        <w:t xml:space="preserve">help </w:t>
      </w:r>
      <w:r w:rsidRPr="0001040B">
        <w:rPr>
          <w:sz w:val="24"/>
          <w:szCs w:val="24"/>
        </w:rPr>
        <w:t xml:space="preserve">enhance public trust, encourage participation in policing initiatives, and support </w:t>
      </w:r>
      <w:r w:rsidR="00530252">
        <w:rPr>
          <w:sz w:val="24"/>
          <w:szCs w:val="24"/>
        </w:rPr>
        <w:t xml:space="preserve">fast dissemination of time critical updates </w:t>
      </w:r>
      <w:r w:rsidRPr="0001040B">
        <w:rPr>
          <w:sz w:val="24"/>
          <w:szCs w:val="24"/>
        </w:rPr>
        <w:t>(Trottier, 2015).</w:t>
      </w:r>
    </w:p>
    <w:p w14:paraId="13635C91" w14:textId="77777777" w:rsidR="00A532DD" w:rsidRPr="0001040B" w:rsidRDefault="00A532DD" w:rsidP="0001040B">
      <w:pPr>
        <w:ind w:right="237"/>
        <w:jc w:val="both"/>
        <w:rPr>
          <w:sz w:val="24"/>
          <w:szCs w:val="24"/>
        </w:rPr>
      </w:pPr>
    </w:p>
    <w:p w14:paraId="74FFF881" w14:textId="6A21121A" w:rsidR="0001040B" w:rsidRDefault="0001040B" w:rsidP="0001040B">
      <w:pPr>
        <w:ind w:right="237"/>
        <w:jc w:val="both"/>
        <w:rPr>
          <w:sz w:val="24"/>
          <w:szCs w:val="24"/>
        </w:rPr>
      </w:pPr>
      <w:r w:rsidRPr="0001040B">
        <w:rPr>
          <w:sz w:val="24"/>
          <w:szCs w:val="24"/>
        </w:rPr>
        <w:t xml:space="preserve">The platforms </w:t>
      </w:r>
      <w:r w:rsidR="004E199C">
        <w:rPr>
          <w:sz w:val="24"/>
          <w:szCs w:val="24"/>
        </w:rPr>
        <w:t xml:space="preserve">that have been used increasingly </w:t>
      </w:r>
      <w:r w:rsidRPr="0001040B">
        <w:rPr>
          <w:sz w:val="24"/>
          <w:szCs w:val="24"/>
        </w:rPr>
        <w:t xml:space="preserve">such as </w:t>
      </w:r>
      <w:r w:rsidR="001B2BBB" w:rsidRPr="0001040B">
        <w:rPr>
          <w:sz w:val="24"/>
          <w:szCs w:val="24"/>
        </w:rPr>
        <w:t>X,</w:t>
      </w:r>
      <w:r w:rsidRPr="0001040B">
        <w:rPr>
          <w:sz w:val="24"/>
          <w:szCs w:val="24"/>
        </w:rPr>
        <w:t xml:space="preserve"> Facebook, Instagram, and</w:t>
      </w:r>
      <w:r w:rsidR="004E199C">
        <w:rPr>
          <w:sz w:val="24"/>
          <w:szCs w:val="24"/>
        </w:rPr>
        <w:t xml:space="preserve"> </w:t>
      </w:r>
      <w:r w:rsidRPr="0001040B">
        <w:rPr>
          <w:sz w:val="24"/>
          <w:szCs w:val="24"/>
        </w:rPr>
        <w:t>TikTo</w:t>
      </w:r>
      <w:r w:rsidR="00530252">
        <w:rPr>
          <w:sz w:val="24"/>
          <w:szCs w:val="24"/>
        </w:rPr>
        <w:t>k</w:t>
      </w:r>
      <w:r w:rsidR="004E199C">
        <w:rPr>
          <w:sz w:val="24"/>
          <w:szCs w:val="24"/>
        </w:rPr>
        <w:t xml:space="preserve"> </w:t>
      </w:r>
      <w:r w:rsidRPr="0001040B">
        <w:rPr>
          <w:sz w:val="24"/>
          <w:szCs w:val="24"/>
        </w:rPr>
        <w:t>offer a range of</w:t>
      </w:r>
      <w:r w:rsidR="00D45BE9">
        <w:rPr>
          <w:sz w:val="24"/>
          <w:szCs w:val="24"/>
        </w:rPr>
        <w:t xml:space="preserve"> publicity </w:t>
      </w:r>
      <w:r w:rsidRPr="0001040B">
        <w:rPr>
          <w:sz w:val="24"/>
          <w:szCs w:val="24"/>
        </w:rPr>
        <w:t xml:space="preserve">to different audiences. For example, X enables rapid updates during live incidents, while Facebook supports content and comment-based discussion. </w:t>
      </w:r>
      <w:r w:rsidR="0067753B" w:rsidRPr="0001040B">
        <w:rPr>
          <w:sz w:val="24"/>
          <w:szCs w:val="24"/>
        </w:rPr>
        <w:t>Instagram</w:t>
      </w:r>
      <w:r w:rsidRPr="0001040B">
        <w:rPr>
          <w:sz w:val="24"/>
          <w:szCs w:val="24"/>
        </w:rPr>
        <w:t xml:space="preserve"> is often used to </w:t>
      </w:r>
      <w:r w:rsidR="00D45BE9">
        <w:rPr>
          <w:sz w:val="24"/>
          <w:szCs w:val="24"/>
        </w:rPr>
        <w:t>present</w:t>
      </w:r>
      <w:r w:rsidRPr="0001040B">
        <w:rPr>
          <w:sz w:val="24"/>
          <w:szCs w:val="24"/>
        </w:rPr>
        <w:t xml:space="preserve"> the police service by sharing behind-the-scenes content and community engagement. TikTok, popular among younger </w:t>
      </w:r>
      <w:r w:rsidR="00D45BE9">
        <w:rPr>
          <w:sz w:val="24"/>
          <w:szCs w:val="24"/>
        </w:rPr>
        <w:t>people</w:t>
      </w:r>
      <w:r w:rsidRPr="0001040B">
        <w:rPr>
          <w:sz w:val="24"/>
          <w:szCs w:val="24"/>
        </w:rPr>
        <w:t xml:space="preserve">, has more recently been adopted by some forces to share safety messages and human-interest stories in creative formats (Denef et al., 2013). Through these platforms, forces can post crime prevention advice, public appeals </w:t>
      </w:r>
      <w:r w:rsidR="005854E6">
        <w:rPr>
          <w:sz w:val="24"/>
          <w:szCs w:val="24"/>
        </w:rPr>
        <w:t>such as missing people, wanted people</w:t>
      </w:r>
      <w:r w:rsidRPr="0001040B">
        <w:rPr>
          <w:sz w:val="24"/>
          <w:szCs w:val="24"/>
        </w:rPr>
        <w:t xml:space="preserve">, traffic alerts, and </w:t>
      </w:r>
      <w:r w:rsidR="00777DC9">
        <w:rPr>
          <w:sz w:val="24"/>
          <w:szCs w:val="24"/>
        </w:rPr>
        <w:t>c</w:t>
      </w:r>
      <w:r w:rsidRPr="0001040B">
        <w:rPr>
          <w:sz w:val="24"/>
          <w:szCs w:val="24"/>
        </w:rPr>
        <w:t xml:space="preserve">ontent for campaigns or recruitment drives. These activities </w:t>
      </w:r>
      <w:r w:rsidR="00777DC9">
        <w:rPr>
          <w:sz w:val="24"/>
          <w:szCs w:val="24"/>
        </w:rPr>
        <w:t xml:space="preserve">are seen to be </w:t>
      </w:r>
      <w:r w:rsidRPr="0001040B">
        <w:rPr>
          <w:sz w:val="24"/>
          <w:szCs w:val="24"/>
        </w:rPr>
        <w:t>strengthening the visibility and legitimacy of the police (NPCC, 2016).</w:t>
      </w:r>
    </w:p>
    <w:p w14:paraId="07F8720B" w14:textId="77777777" w:rsidR="0067753B" w:rsidRPr="0001040B" w:rsidRDefault="0067753B" w:rsidP="0001040B">
      <w:pPr>
        <w:ind w:right="237"/>
        <w:jc w:val="both"/>
        <w:rPr>
          <w:sz w:val="24"/>
          <w:szCs w:val="24"/>
        </w:rPr>
      </w:pPr>
    </w:p>
    <w:p w14:paraId="1AED5431" w14:textId="23539E29" w:rsidR="0001040B" w:rsidRDefault="0001040B" w:rsidP="0001040B">
      <w:pPr>
        <w:ind w:right="237"/>
        <w:jc w:val="both"/>
        <w:rPr>
          <w:sz w:val="24"/>
          <w:szCs w:val="24"/>
        </w:rPr>
      </w:pPr>
      <w:r w:rsidRPr="0001040B">
        <w:rPr>
          <w:sz w:val="24"/>
          <w:szCs w:val="24"/>
        </w:rPr>
        <w:t xml:space="preserve">However, the power of social </w:t>
      </w:r>
      <w:r w:rsidR="00DC70A6">
        <w:rPr>
          <w:sz w:val="24"/>
          <w:szCs w:val="24"/>
        </w:rPr>
        <w:t xml:space="preserve">needs to be </w:t>
      </w:r>
      <w:r w:rsidRPr="0001040B">
        <w:rPr>
          <w:sz w:val="24"/>
          <w:szCs w:val="24"/>
        </w:rPr>
        <w:t xml:space="preserve">responsible </w:t>
      </w:r>
      <w:r w:rsidR="00DC70A6">
        <w:rPr>
          <w:sz w:val="24"/>
          <w:szCs w:val="24"/>
        </w:rPr>
        <w:t>in its use</w:t>
      </w:r>
      <w:r w:rsidR="00BB4DF4">
        <w:rPr>
          <w:sz w:val="24"/>
          <w:szCs w:val="24"/>
        </w:rPr>
        <w:t xml:space="preserve">. </w:t>
      </w:r>
      <w:r w:rsidRPr="0001040B">
        <w:rPr>
          <w:sz w:val="24"/>
          <w:szCs w:val="24"/>
        </w:rPr>
        <w:t>Each police force operates under its own community engagement and communications policy, guided by national standards such as the College of Policing’s Media Relations and Social Media Guidance (College of Policing, 2016). These frameworks ensure that all digital content adheres to professional, ethical, and legal standards. Officers are reminded that social media activity is a public extension of their professional role and must reflect the same integrity, impartiality, and respect expected during face-to-face interactions. The College of Policing’s Code of Ethics (2014) reinforces these expectations, outlining principles such as honesty, leadership, and accountability, which apply equally to online conduct.</w:t>
      </w:r>
    </w:p>
    <w:p w14:paraId="4F75CBB8" w14:textId="77777777" w:rsidR="0067753B" w:rsidRPr="0001040B" w:rsidRDefault="0067753B" w:rsidP="0001040B">
      <w:pPr>
        <w:ind w:right="237"/>
        <w:jc w:val="both"/>
        <w:rPr>
          <w:sz w:val="24"/>
          <w:szCs w:val="24"/>
        </w:rPr>
      </w:pPr>
    </w:p>
    <w:p w14:paraId="1DC3A1DC" w14:textId="0967A03F" w:rsidR="0001040B" w:rsidRPr="0001040B" w:rsidRDefault="0001040B" w:rsidP="0001040B">
      <w:pPr>
        <w:ind w:right="237"/>
        <w:jc w:val="both"/>
        <w:rPr>
          <w:sz w:val="24"/>
          <w:szCs w:val="24"/>
        </w:rPr>
      </w:pPr>
      <w:r w:rsidRPr="0001040B">
        <w:rPr>
          <w:sz w:val="24"/>
          <w:szCs w:val="24"/>
        </w:rPr>
        <w:t xml:space="preserve">There is also a significant operational </w:t>
      </w:r>
      <w:r w:rsidR="003B6D51">
        <w:rPr>
          <w:sz w:val="24"/>
          <w:szCs w:val="24"/>
        </w:rPr>
        <w:t xml:space="preserve">hinderance </w:t>
      </w:r>
      <w:r w:rsidRPr="0001040B">
        <w:rPr>
          <w:sz w:val="24"/>
          <w:szCs w:val="24"/>
        </w:rPr>
        <w:t>to consider. Officers must exercise caution in what is shared, in relation to ongoing investigations, personal data, or operational tactics. Even well-intentioned posts may</w:t>
      </w:r>
      <w:r w:rsidR="00B164E9">
        <w:rPr>
          <w:sz w:val="24"/>
          <w:szCs w:val="24"/>
        </w:rPr>
        <w:t xml:space="preserve"> </w:t>
      </w:r>
      <w:r w:rsidRPr="0001040B">
        <w:rPr>
          <w:sz w:val="24"/>
          <w:szCs w:val="24"/>
        </w:rPr>
        <w:t xml:space="preserve">compromise sensitive information. The use of images, geolocation data, and real-time updates can all pose safeguarding and security risks if not carefully managed (Rowe, 2017). Force policies are therefore stringent about the vetting of </w:t>
      </w:r>
      <w:r w:rsidR="00B164E9" w:rsidRPr="0001040B">
        <w:rPr>
          <w:sz w:val="24"/>
          <w:szCs w:val="24"/>
        </w:rPr>
        <w:t>content,</w:t>
      </w:r>
      <w:r w:rsidRPr="0001040B">
        <w:rPr>
          <w:sz w:val="24"/>
          <w:szCs w:val="24"/>
        </w:rPr>
        <w:t xml:space="preserve"> and the</w:t>
      </w:r>
      <w:r w:rsidR="00B164E9">
        <w:rPr>
          <w:sz w:val="24"/>
          <w:szCs w:val="24"/>
        </w:rPr>
        <w:t xml:space="preserve">re is training </w:t>
      </w:r>
      <w:r w:rsidR="001B2BBB">
        <w:rPr>
          <w:sz w:val="24"/>
          <w:szCs w:val="24"/>
        </w:rPr>
        <w:t xml:space="preserve">that </w:t>
      </w:r>
      <w:r w:rsidR="001B2BBB" w:rsidRPr="0001040B">
        <w:rPr>
          <w:sz w:val="24"/>
          <w:szCs w:val="24"/>
        </w:rPr>
        <w:t>officers</w:t>
      </w:r>
      <w:r w:rsidRPr="0001040B">
        <w:rPr>
          <w:sz w:val="24"/>
          <w:szCs w:val="24"/>
        </w:rPr>
        <w:t xml:space="preserve"> receive before being granted administrative access to official accounts.</w:t>
      </w:r>
    </w:p>
    <w:p w14:paraId="75254864" w14:textId="418DA4C0" w:rsidR="0001040B" w:rsidRDefault="0001040B" w:rsidP="0001040B">
      <w:pPr>
        <w:ind w:right="237"/>
        <w:jc w:val="both"/>
        <w:rPr>
          <w:sz w:val="24"/>
          <w:szCs w:val="24"/>
        </w:rPr>
      </w:pPr>
      <w:r w:rsidRPr="0001040B">
        <w:rPr>
          <w:sz w:val="24"/>
          <w:szCs w:val="24"/>
        </w:rPr>
        <w:t xml:space="preserve">Despite its benefits, social media </w:t>
      </w:r>
      <w:r w:rsidR="0067753B" w:rsidRPr="0001040B">
        <w:rPr>
          <w:sz w:val="24"/>
          <w:szCs w:val="24"/>
        </w:rPr>
        <w:t>carries risks</w:t>
      </w:r>
      <w:r w:rsidRPr="0001040B">
        <w:rPr>
          <w:sz w:val="24"/>
          <w:szCs w:val="24"/>
        </w:rPr>
        <w:t>. One of the most pressing is reputational harm, either through inappropriate individual posts or through organisational</w:t>
      </w:r>
      <w:r w:rsidR="00B164E9">
        <w:rPr>
          <w:sz w:val="24"/>
          <w:szCs w:val="24"/>
        </w:rPr>
        <w:t xml:space="preserve"> accidents</w:t>
      </w:r>
      <w:r w:rsidRPr="0001040B">
        <w:rPr>
          <w:sz w:val="24"/>
          <w:szCs w:val="24"/>
        </w:rPr>
        <w:t xml:space="preserve">. </w:t>
      </w:r>
      <w:r w:rsidR="00B164E9">
        <w:rPr>
          <w:sz w:val="24"/>
          <w:szCs w:val="24"/>
        </w:rPr>
        <w:t>If u</w:t>
      </w:r>
      <w:r w:rsidRPr="0001040B">
        <w:rPr>
          <w:sz w:val="24"/>
          <w:szCs w:val="24"/>
        </w:rPr>
        <w:t xml:space="preserve">nprofessional tone, </w:t>
      </w:r>
      <w:r w:rsidR="00EF6D37">
        <w:rPr>
          <w:sz w:val="24"/>
          <w:szCs w:val="24"/>
        </w:rPr>
        <w:t xml:space="preserve">using </w:t>
      </w:r>
      <w:r w:rsidRPr="0001040B">
        <w:rPr>
          <w:sz w:val="24"/>
          <w:szCs w:val="24"/>
        </w:rPr>
        <w:t>discriminatory language, or engagement in political deba</w:t>
      </w:r>
      <w:r w:rsidR="00EF6D37">
        <w:rPr>
          <w:sz w:val="24"/>
          <w:szCs w:val="24"/>
        </w:rPr>
        <w:t>te c</w:t>
      </w:r>
      <w:r w:rsidRPr="0001040B">
        <w:rPr>
          <w:sz w:val="24"/>
          <w:szCs w:val="24"/>
        </w:rPr>
        <w:t>an undermine public confidence, generate media scrutin</w:t>
      </w:r>
      <w:r w:rsidR="005C593B">
        <w:rPr>
          <w:sz w:val="24"/>
          <w:szCs w:val="24"/>
        </w:rPr>
        <w:t>y</w:t>
      </w:r>
      <w:r w:rsidRPr="0001040B">
        <w:rPr>
          <w:sz w:val="24"/>
          <w:szCs w:val="24"/>
        </w:rPr>
        <w:t xml:space="preserve">. The rapid spread of misinformation is another concern, particularly during high-profile incidents or emergencies where speculation can easily outpace verified updates (Meijer and Thaens, 2013). </w:t>
      </w:r>
    </w:p>
    <w:p w14:paraId="09FE3DDF" w14:textId="77777777" w:rsidR="0067753B" w:rsidRPr="0001040B" w:rsidRDefault="0067753B" w:rsidP="0001040B">
      <w:pPr>
        <w:ind w:right="237"/>
        <w:jc w:val="both"/>
        <w:rPr>
          <w:sz w:val="24"/>
          <w:szCs w:val="24"/>
        </w:rPr>
      </w:pPr>
    </w:p>
    <w:p w14:paraId="32570B81" w14:textId="0A61721E" w:rsidR="0001040B" w:rsidRPr="0001040B" w:rsidRDefault="0001040B" w:rsidP="0001040B">
      <w:pPr>
        <w:ind w:right="237"/>
        <w:jc w:val="both"/>
        <w:rPr>
          <w:sz w:val="24"/>
          <w:szCs w:val="24"/>
        </w:rPr>
      </w:pPr>
      <w:r w:rsidRPr="0001040B">
        <w:rPr>
          <w:sz w:val="24"/>
          <w:szCs w:val="24"/>
        </w:rPr>
        <w:t>The balance between operational effectiveness and reputational risk underscores the need for clear guidelines and ongoing training. As Northamptonshire Police explain, the primary function of their social media presence is “to support operational policing, generate intelligence in response to appeals, share information, and [</w:t>
      </w:r>
      <w:r w:rsidR="00316657" w:rsidRPr="0001040B">
        <w:rPr>
          <w:sz w:val="24"/>
          <w:szCs w:val="24"/>
        </w:rPr>
        <w:t>function as</w:t>
      </w:r>
      <w:r w:rsidRPr="0001040B">
        <w:rPr>
          <w:sz w:val="24"/>
          <w:szCs w:val="24"/>
        </w:rPr>
        <w:t>] an additional tool in the detection and prevention of crime” (Northamptonshire Police, 2023). This encapsulates the dual nature of digital engagement in policing: both proactive and reactive, both public-facing and operationally significant.</w:t>
      </w:r>
    </w:p>
    <w:p w14:paraId="4C903799" w14:textId="77777777" w:rsidR="0009147E" w:rsidRDefault="0009147E" w:rsidP="0001040B">
      <w:pPr>
        <w:ind w:right="237"/>
        <w:jc w:val="both"/>
        <w:rPr>
          <w:b/>
          <w:bCs/>
          <w:sz w:val="24"/>
          <w:szCs w:val="24"/>
        </w:rPr>
      </w:pPr>
    </w:p>
    <w:p w14:paraId="3BD55C0B" w14:textId="56F313A0" w:rsidR="0001040B" w:rsidRDefault="0001040B" w:rsidP="0001040B">
      <w:pPr>
        <w:ind w:right="237"/>
        <w:jc w:val="both"/>
        <w:rPr>
          <w:sz w:val="24"/>
          <w:szCs w:val="24"/>
        </w:rPr>
      </w:pPr>
      <w:r w:rsidRPr="0001040B">
        <w:rPr>
          <w:sz w:val="24"/>
          <w:szCs w:val="24"/>
        </w:rPr>
        <w:t xml:space="preserve">Throughout my probationary period, I have observed and engaged with the professional use of social media as part of my operational role. While I have not managed official accounts, I have contributed content and </w:t>
      </w:r>
      <w:r w:rsidR="00316657" w:rsidRPr="0001040B">
        <w:rPr>
          <w:sz w:val="24"/>
          <w:szCs w:val="24"/>
        </w:rPr>
        <w:t>consulted</w:t>
      </w:r>
      <w:r w:rsidRPr="0001040B">
        <w:rPr>
          <w:sz w:val="24"/>
          <w:szCs w:val="24"/>
        </w:rPr>
        <w:t xml:space="preserve"> with our digital engagement team for awareness campaigns and appeals. One example involved working with the media team to support a </w:t>
      </w:r>
      <w:r w:rsidR="0067753B">
        <w:rPr>
          <w:sz w:val="24"/>
          <w:szCs w:val="24"/>
        </w:rPr>
        <w:t>high-risk</w:t>
      </w:r>
      <w:r w:rsidR="00C55BC3">
        <w:rPr>
          <w:sz w:val="24"/>
          <w:szCs w:val="24"/>
        </w:rPr>
        <w:t xml:space="preserve"> </w:t>
      </w:r>
      <w:r w:rsidRPr="0001040B">
        <w:rPr>
          <w:sz w:val="24"/>
          <w:szCs w:val="24"/>
        </w:rPr>
        <w:t xml:space="preserve">missing person enquiry. I </w:t>
      </w:r>
      <w:r w:rsidR="00316657" w:rsidRPr="0001040B">
        <w:rPr>
          <w:sz w:val="24"/>
          <w:szCs w:val="24"/>
        </w:rPr>
        <w:t>consulted</w:t>
      </w:r>
      <w:r w:rsidRPr="0001040B">
        <w:rPr>
          <w:sz w:val="24"/>
          <w:szCs w:val="24"/>
        </w:rPr>
        <w:t xml:space="preserve"> with the family, collected appropriate photos and descriptions, and ensured th</w:t>
      </w:r>
      <w:r w:rsidR="00C55BC3">
        <w:rPr>
          <w:sz w:val="24"/>
          <w:szCs w:val="24"/>
        </w:rPr>
        <w:t xml:space="preserve">at consent was given for publication through obtaining signed documents to ensure that I </w:t>
      </w:r>
      <w:r w:rsidR="00860365">
        <w:rPr>
          <w:sz w:val="24"/>
          <w:szCs w:val="24"/>
        </w:rPr>
        <w:t>was not</w:t>
      </w:r>
      <w:r w:rsidR="00C55BC3">
        <w:rPr>
          <w:sz w:val="24"/>
          <w:szCs w:val="24"/>
        </w:rPr>
        <w:t xml:space="preserve"> </w:t>
      </w:r>
      <w:r w:rsidRPr="0001040B">
        <w:rPr>
          <w:sz w:val="24"/>
          <w:szCs w:val="24"/>
        </w:rPr>
        <w:t xml:space="preserve">breaching privacy or operational protocols. </w:t>
      </w:r>
      <w:r w:rsidR="006550A9">
        <w:rPr>
          <w:sz w:val="24"/>
          <w:szCs w:val="24"/>
        </w:rPr>
        <w:t xml:space="preserve">An amount of time after this appeal had been posted </w:t>
      </w:r>
      <w:r w:rsidR="00B9734E">
        <w:rPr>
          <w:sz w:val="24"/>
          <w:szCs w:val="24"/>
        </w:rPr>
        <w:t>the missing person was located through comments that people had mate about their whereabouts. T</w:t>
      </w:r>
      <w:r w:rsidRPr="0001040B">
        <w:rPr>
          <w:sz w:val="24"/>
          <w:szCs w:val="24"/>
        </w:rPr>
        <w:t xml:space="preserve">his effort demonstrated how social media could </w:t>
      </w:r>
      <w:r w:rsidR="00316657" w:rsidRPr="0001040B">
        <w:rPr>
          <w:sz w:val="24"/>
          <w:szCs w:val="24"/>
        </w:rPr>
        <w:t>function as</w:t>
      </w:r>
      <w:r w:rsidRPr="0001040B">
        <w:rPr>
          <w:sz w:val="24"/>
          <w:szCs w:val="24"/>
        </w:rPr>
        <w:t xml:space="preserve"> a lifeline for critical cases, with public assistance playing a direct role in locating individuals</w:t>
      </w:r>
      <w:r w:rsidR="006664DF">
        <w:rPr>
          <w:sz w:val="24"/>
          <w:szCs w:val="24"/>
        </w:rPr>
        <w:t xml:space="preserve"> and keeping vulnerable people safe. </w:t>
      </w:r>
    </w:p>
    <w:p w14:paraId="4EE9900D" w14:textId="77777777" w:rsidR="00C67F77" w:rsidRDefault="00C67F77" w:rsidP="0001040B">
      <w:pPr>
        <w:ind w:right="237"/>
        <w:jc w:val="both"/>
        <w:rPr>
          <w:sz w:val="24"/>
          <w:szCs w:val="24"/>
        </w:rPr>
      </w:pPr>
    </w:p>
    <w:p w14:paraId="75BBFAA5" w14:textId="77777777" w:rsidR="00C67F77" w:rsidRDefault="00C67F77" w:rsidP="0001040B">
      <w:pPr>
        <w:ind w:right="237"/>
        <w:jc w:val="both"/>
        <w:rPr>
          <w:sz w:val="24"/>
          <w:szCs w:val="24"/>
        </w:rPr>
      </w:pPr>
    </w:p>
    <w:p w14:paraId="1191DF55" w14:textId="5477F667" w:rsidR="00A74DB1" w:rsidRDefault="00A74DB1" w:rsidP="00A74DB1">
      <w:pPr>
        <w:ind w:right="237"/>
        <w:jc w:val="both"/>
        <w:rPr>
          <w:sz w:val="24"/>
          <w:szCs w:val="24"/>
        </w:rPr>
      </w:pPr>
      <w:r w:rsidRPr="00A74DB1">
        <w:rPr>
          <w:sz w:val="24"/>
          <w:szCs w:val="24"/>
        </w:rPr>
        <w:t xml:space="preserve">In my own operational experience, I have </w:t>
      </w:r>
      <w:r w:rsidR="00316657" w:rsidRPr="00A74DB1">
        <w:rPr>
          <w:sz w:val="24"/>
          <w:szCs w:val="24"/>
        </w:rPr>
        <w:t>used</w:t>
      </w:r>
      <w:r w:rsidRPr="00A74DB1">
        <w:rPr>
          <w:sz w:val="24"/>
          <w:szCs w:val="24"/>
        </w:rPr>
        <w:t xml:space="preserve"> social media as a tool to inform the public about road closures following incidents such as collisions </w:t>
      </w:r>
      <w:r>
        <w:rPr>
          <w:sz w:val="24"/>
          <w:szCs w:val="24"/>
        </w:rPr>
        <w:t xml:space="preserve">or </w:t>
      </w:r>
      <w:r w:rsidR="00394D23">
        <w:rPr>
          <w:sz w:val="24"/>
          <w:szCs w:val="24"/>
        </w:rPr>
        <w:t>broken-down</w:t>
      </w:r>
      <w:r>
        <w:rPr>
          <w:sz w:val="24"/>
          <w:szCs w:val="24"/>
        </w:rPr>
        <w:t xml:space="preserve"> vehicles on the roadside. </w:t>
      </w:r>
      <w:r w:rsidRPr="00A74DB1">
        <w:rPr>
          <w:sz w:val="24"/>
          <w:szCs w:val="24"/>
        </w:rPr>
        <w:t xml:space="preserve">These posts are designed to improve public awareness and enable road users to plan alternative routes, thereby minimising congestion and secondary collisions. Moreover, such updates help to ensure that the area remains accessible to other emergency services, including ambulances and fire crews, as well as to supporting agencies </w:t>
      </w:r>
      <w:r w:rsidR="00394D23" w:rsidRPr="00A74DB1">
        <w:rPr>
          <w:sz w:val="24"/>
          <w:szCs w:val="24"/>
        </w:rPr>
        <w:t>like maintenance</w:t>
      </w:r>
      <w:r w:rsidRPr="00A74DB1">
        <w:rPr>
          <w:sz w:val="24"/>
          <w:szCs w:val="24"/>
        </w:rPr>
        <w:t xml:space="preserve"> or roadside recovery teams. Timely </w:t>
      </w:r>
      <w:r w:rsidR="00394D23">
        <w:rPr>
          <w:sz w:val="24"/>
          <w:szCs w:val="24"/>
        </w:rPr>
        <w:t xml:space="preserve">uploads </w:t>
      </w:r>
      <w:r w:rsidRPr="00A74DB1">
        <w:rPr>
          <w:sz w:val="24"/>
          <w:szCs w:val="24"/>
        </w:rPr>
        <w:t>of this information via social media often results in a noticeable reduction in traffic flow towards the affected location, which in turn enhances the overall safety and efficiency of our incident management.</w:t>
      </w:r>
      <w:r w:rsidR="00394D67">
        <w:rPr>
          <w:sz w:val="24"/>
          <w:szCs w:val="24"/>
        </w:rPr>
        <w:t xml:space="preserve"> I would state that I find social media as a </w:t>
      </w:r>
      <w:r w:rsidR="003958F5">
        <w:rPr>
          <w:sz w:val="24"/>
          <w:szCs w:val="24"/>
        </w:rPr>
        <w:t>successful</w:t>
      </w:r>
      <w:r w:rsidR="00394D67">
        <w:rPr>
          <w:sz w:val="24"/>
          <w:szCs w:val="24"/>
        </w:rPr>
        <w:t xml:space="preserve"> way to </w:t>
      </w:r>
      <w:r w:rsidR="00E85D16">
        <w:rPr>
          <w:sz w:val="24"/>
          <w:szCs w:val="24"/>
        </w:rPr>
        <w:t xml:space="preserve">release information for the quickest reactivity time as so many people spend great time on their phones </w:t>
      </w:r>
      <w:r w:rsidR="003958F5">
        <w:rPr>
          <w:sz w:val="24"/>
          <w:szCs w:val="24"/>
        </w:rPr>
        <w:t xml:space="preserve">and viewing posts. </w:t>
      </w:r>
    </w:p>
    <w:p w14:paraId="784FBEFF" w14:textId="77777777" w:rsidR="00394D67" w:rsidRDefault="00394D67" w:rsidP="00A74DB1">
      <w:pPr>
        <w:ind w:right="237"/>
        <w:jc w:val="both"/>
        <w:rPr>
          <w:sz w:val="24"/>
          <w:szCs w:val="24"/>
        </w:rPr>
      </w:pPr>
    </w:p>
    <w:p w14:paraId="2D6064DB" w14:textId="77777777" w:rsidR="00394D67" w:rsidRDefault="00394D67" w:rsidP="00A74DB1">
      <w:pPr>
        <w:ind w:right="237"/>
        <w:jc w:val="both"/>
        <w:rPr>
          <w:sz w:val="24"/>
          <w:szCs w:val="24"/>
        </w:rPr>
      </w:pPr>
    </w:p>
    <w:p w14:paraId="733B5D9C" w14:textId="77777777" w:rsidR="00A74DB1" w:rsidRPr="00A74DB1" w:rsidRDefault="00A74DB1" w:rsidP="00A74DB1">
      <w:pPr>
        <w:ind w:right="237"/>
        <w:jc w:val="both"/>
        <w:rPr>
          <w:sz w:val="24"/>
          <w:szCs w:val="24"/>
        </w:rPr>
      </w:pPr>
    </w:p>
    <w:p w14:paraId="24317A2D" w14:textId="77777777" w:rsidR="00A74DB1" w:rsidRPr="00A74DB1" w:rsidRDefault="00A74DB1" w:rsidP="00A74DB1">
      <w:pPr>
        <w:ind w:right="237"/>
        <w:jc w:val="both"/>
        <w:rPr>
          <w:sz w:val="24"/>
          <w:szCs w:val="24"/>
        </w:rPr>
      </w:pPr>
      <w:r w:rsidRPr="00A74DB1">
        <w:rPr>
          <w:sz w:val="24"/>
          <w:szCs w:val="24"/>
        </w:rPr>
        <w:t>Social media has also proven valuable in the aftermath of road traffic collisions. In these cases, I have used force platforms to issue public appeals for information or witnesses. One particularly effective method has been requesting dashcam footage from passing motorists, which can be instrumental in reconstructing the sequence of events. I recall a recent incident in which I drafted a short but specific appeal for footage from the time and location of a serious collision. This prompted a member of the public to review and share their dashcam recording, which captured vital moments just before the impact. The footage contributed significantly to our investigation, helping to clarify timelines, identify potential offences, and ultimately determine fault. This example illustrates how social media not only enhances community engagement but also serves as a proactive investigative tool that can generate new lines of enquiry and strengthen evidential files. It also demonstrates the growing reliance on digital crowdsourcing within modern policing, where members of the public play an active role in supporting frontline investigations.</w:t>
      </w:r>
    </w:p>
    <w:p w14:paraId="349A465D" w14:textId="77777777" w:rsidR="00DC37A5" w:rsidRPr="0001040B" w:rsidRDefault="00DC37A5" w:rsidP="0001040B">
      <w:pPr>
        <w:ind w:right="237"/>
        <w:jc w:val="both"/>
        <w:rPr>
          <w:sz w:val="24"/>
          <w:szCs w:val="24"/>
        </w:rPr>
      </w:pPr>
    </w:p>
    <w:p w14:paraId="0338F86D" w14:textId="4BCC6385" w:rsidR="0001040B" w:rsidRDefault="0001040B" w:rsidP="0001040B">
      <w:pPr>
        <w:ind w:right="237"/>
        <w:jc w:val="both"/>
        <w:rPr>
          <w:sz w:val="24"/>
          <w:szCs w:val="24"/>
        </w:rPr>
      </w:pPr>
      <w:r w:rsidRPr="0001040B">
        <w:rPr>
          <w:sz w:val="24"/>
          <w:szCs w:val="24"/>
        </w:rPr>
        <w:t xml:space="preserve">I have also seen how content shared by our force enhances visibility within communities, particularly through positive engagement posts such as participation in </w:t>
      </w:r>
      <w:r w:rsidR="006664DF">
        <w:rPr>
          <w:sz w:val="24"/>
          <w:szCs w:val="24"/>
        </w:rPr>
        <w:t xml:space="preserve">neighbourhood awareness events, recruitment events and the posting of </w:t>
      </w:r>
      <w:r w:rsidR="0028360B">
        <w:rPr>
          <w:sz w:val="24"/>
          <w:szCs w:val="24"/>
        </w:rPr>
        <w:t>good work by officers</w:t>
      </w:r>
      <w:r w:rsidRPr="0001040B">
        <w:rPr>
          <w:sz w:val="24"/>
          <w:szCs w:val="24"/>
        </w:rPr>
        <w:t xml:space="preserve">. These posts humanise officers, break down barriers, and make us more approachable, especially to groups who may historically have had strained relationships with </w:t>
      </w:r>
      <w:r w:rsidR="0028360B">
        <w:rPr>
          <w:sz w:val="24"/>
          <w:szCs w:val="24"/>
        </w:rPr>
        <w:t>the police</w:t>
      </w:r>
      <w:r w:rsidRPr="0001040B">
        <w:rPr>
          <w:sz w:val="24"/>
          <w:szCs w:val="24"/>
        </w:rPr>
        <w:t xml:space="preserve"> (Brainard and Edlins, 2015).</w:t>
      </w:r>
    </w:p>
    <w:p w14:paraId="7DFB68F2" w14:textId="77777777" w:rsidR="00B655A8" w:rsidRDefault="00B655A8" w:rsidP="0001040B">
      <w:pPr>
        <w:ind w:right="237"/>
        <w:jc w:val="both"/>
        <w:rPr>
          <w:b/>
          <w:bCs/>
          <w:sz w:val="24"/>
          <w:szCs w:val="24"/>
        </w:rPr>
      </w:pPr>
    </w:p>
    <w:p w14:paraId="24ED2760" w14:textId="09F896BE" w:rsidR="001D1F6B" w:rsidRDefault="0001040B" w:rsidP="0001040B">
      <w:pPr>
        <w:ind w:right="237"/>
        <w:jc w:val="both"/>
        <w:rPr>
          <w:sz w:val="24"/>
          <w:szCs w:val="24"/>
        </w:rPr>
      </w:pPr>
      <w:r w:rsidRPr="0001040B">
        <w:rPr>
          <w:sz w:val="24"/>
          <w:szCs w:val="24"/>
        </w:rPr>
        <w:t>The benefits of social media in policing are numerous. These include improved public trust, enhanced information dissemination, the ability to</w:t>
      </w:r>
      <w:r w:rsidR="00B655A8">
        <w:rPr>
          <w:sz w:val="24"/>
          <w:szCs w:val="24"/>
        </w:rPr>
        <w:t xml:space="preserve"> </w:t>
      </w:r>
      <w:r w:rsidRPr="0001040B">
        <w:rPr>
          <w:sz w:val="24"/>
          <w:szCs w:val="24"/>
        </w:rPr>
        <w:t>source intelligence</w:t>
      </w:r>
      <w:r w:rsidR="00B655A8">
        <w:rPr>
          <w:sz w:val="24"/>
          <w:szCs w:val="24"/>
        </w:rPr>
        <w:t xml:space="preserve"> </w:t>
      </w:r>
      <w:r w:rsidRPr="0001040B">
        <w:rPr>
          <w:sz w:val="24"/>
          <w:szCs w:val="24"/>
        </w:rPr>
        <w:t>and increased visibility of policing efforts. It also supports recruitment by showcasing the diversity of roles in modern policing and celebrating success stories that may inspire others to join the force (</w:t>
      </w:r>
      <w:r w:rsidR="001D1F6B">
        <w:rPr>
          <w:sz w:val="24"/>
          <w:szCs w:val="24"/>
        </w:rPr>
        <w:t>Police Foundation, 2014</w:t>
      </w:r>
      <w:r w:rsidR="00E6608F">
        <w:rPr>
          <w:sz w:val="24"/>
          <w:szCs w:val="24"/>
        </w:rPr>
        <w:t>)</w:t>
      </w:r>
    </w:p>
    <w:p w14:paraId="5FE6AE4D" w14:textId="77777777" w:rsidR="00BE3600" w:rsidRPr="0001040B" w:rsidRDefault="00BE3600" w:rsidP="0001040B">
      <w:pPr>
        <w:ind w:right="237"/>
        <w:jc w:val="both"/>
        <w:rPr>
          <w:sz w:val="24"/>
          <w:szCs w:val="24"/>
        </w:rPr>
      </w:pPr>
    </w:p>
    <w:p w14:paraId="27B1BA9F" w14:textId="77777777" w:rsidR="0001040B" w:rsidRDefault="0001040B" w:rsidP="0001040B">
      <w:pPr>
        <w:ind w:right="237"/>
        <w:jc w:val="both"/>
        <w:rPr>
          <w:sz w:val="24"/>
          <w:szCs w:val="24"/>
        </w:rPr>
      </w:pPr>
      <w:r w:rsidRPr="0001040B">
        <w:rPr>
          <w:sz w:val="24"/>
          <w:szCs w:val="24"/>
        </w:rPr>
        <w:t>The strategic use of social media in policing offers immense value when grounded in professionalism, ethical standards, and clear operational boundaries. As society continues to evolve in the digital age, police forces must remain agile and reflective in their approach to online communication. For officers, this means upholding the same values online as in person—integrity, impartiality, accountability, and respect. From critical appeals to community reassurance, social media has become a cornerstone of modern policing, but its success relies on responsible, informed, and transparent use. My own experiences throughout probation have shown me how this digital tool, when used with care, has the potential to build trust, strengthen communities, and enhance public safety.</w:t>
      </w:r>
    </w:p>
    <w:p w14:paraId="6E590B09" w14:textId="77777777" w:rsidR="008F7933" w:rsidRDefault="008F7933" w:rsidP="0001040B">
      <w:pPr>
        <w:ind w:right="237"/>
        <w:jc w:val="both"/>
        <w:rPr>
          <w:sz w:val="24"/>
          <w:szCs w:val="24"/>
        </w:rPr>
      </w:pPr>
    </w:p>
    <w:p w14:paraId="0006A179" w14:textId="77777777" w:rsidR="008F7933" w:rsidRDefault="008F7933" w:rsidP="008F7933">
      <w:pPr>
        <w:ind w:right="237"/>
        <w:jc w:val="both"/>
        <w:rPr>
          <w:sz w:val="24"/>
          <w:szCs w:val="24"/>
        </w:rPr>
      </w:pPr>
      <w:r w:rsidRPr="00AF3606">
        <w:rPr>
          <w:sz w:val="24"/>
          <w:szCs w:val="24"/>
        </w:rPr>
        <w:t>My exposure to professional use of social media within policing has also made me increasingly aware of my own digital footprint and online presence. Recognising the potential implications of inappropriate online activity, I have taken proactive steps to review and update the privacy settings on my personal social media accounts. This ensures that only trusted individuals can access my content and that my profile aligns with the standards expected of a serving police officer. In line with guidance provided by the College of Policing, I have also made the conscious decision to refrain from posting any content related to police work on my personal platforms.</w:t>
      </w:r>
      <w:r>
        <w:rPr>
          <w:sz w:val="24"/>
          <w:szCs w:val="24"/>
        </w:rPr>
        <w:t xml:space="preserve"> I understand that my posts may be taken out of proportion and context therefore is vital that I am mindful of what it is that I am posting. </w:t>
      </w:r>
    </w:p>
    <w:p w14:paraId="196D4DF1" w14:textId="77777777" w:rsidR="008F7933" w:rsidRPr="00AF3606" w:rsidRDefault="008F7933" w:rsidP="008F7933">
      <w:pPr>
        <w:ind w:right="237"/>
        <w:jc w:val="both"/>
        <w:rPr>
          <w:sz w:val="24"/>
          <w:szCs w:val="24"/>
        </w:rPr>
      </w:pPr>
    </w:p>
    <w:p w14:paraId="1153C5C3" w14:textId="1AE86ACD" w:rsidR="008F7933" w:rsidRPr="00AF3606" w:rsidRDefault="008F7933" w:rsidP="008F7933">
      <w:pPr>
        <w:ind w:right="237"/>
        <w:jc w:val="both"/>
        <w:rPr>
          <w:sz w:val="24"/>
          <w:szCs w:val="24"/>
        </w:rPr>
      </w:pPr>
      <w:r w:rsidRPr="00AF3606">
        <w:rPr>
          <w:sz w:val="24"/>
          <w:szCs w:val="24"/>
        </w:rPr>
        <w:t>Furthermore, I routinely consider the appropriateness and tone of any content I do choose to share. I ask myself whether it upholds the values of the Code of Ethics—particularly in terms of integrity, respect, and professionalism—and whether it could reflect positively or negatively on me and my organisation. This reflective approach has become a regular part of my personal conduct, ensuring that I maintain a clear separation between my professional role and private life online. I now view my online presence as an extension of my professional identity</w:t>
      </w:r>
      <w:r>
        <w:rPr>
          <w:sz w:val="24"/>
          <w:szCs w:val="24"/>
        </w:rPr>
        <w:t>. I Understand the importance of being responsible online</w:t>
      </w:r>
      <w:r w:rsidR="00BB4DF4">
        <w:rPr>
          <w:sz w:val="24"/>
          <w:szCs w:val="24"/>
        </w:rPr>
        <w:t xml:space="preserve">. </w:t>
      </w:r>
      <w:r w:rsidRPr="00AF3606">
        <w:rPr>
          <w:sz w:val="24"/>
          <w:szCs w:val="24"/>
        </w:rPr>
        <w:t>By demonstrating digital awareness and caution, I not only protect myself and my colleagues but also contribute to maintaining the overall credibility and reputation of the police service.</w:t>
      </w:r>
    </w:p>
    <w:p w14:paraId="303553FC" w14:textId="77777777" w:rsidR="004B1ACC" w:rsidRDefault="004B1ACC" w:rsidP="0001040B">
      <w:pPr>
        <w:ind w:right="237"/>
        <w:jc w:val="both"/>
        <w:rPr>
          <w:sz w:val="24"/>
          <w:szCs w:val="24"/>
        </w:rPr>
      </w:pPr>
    </w:p>
    <w:p w14:paraId="725A1954" w14:textId="77777777" w:rsidR="004B1ACC" w:rsidRDefault="004B1ACC" w:rsidP="0001040B">
      <w:pPr>
        <w:ind w:right="237"/>
        <w:jc w:val="both"/>
        <w:rPr>
          <w:sz w:val="24"/>
          <w:szCs w:val="24"/>
        </w:rPr>
      </w:pPr>
    </w:p>
    <w:p w14:paraId="135BDCF1" w14:textId="30FC2D67" w:rsidR="004B1ACC" w:rsidRDefault="004B1ACC" w:rsidP="004B1ACC">
      <w:pPr>
        <w:ind w:right="237"/>
        <w:jc w:val="both"/>
        <w:rPr>
          <w:sz w:val="24"/>
          <w:szCs w:val="24"/>
        </w:rPr>
      </w:pPr>
      <w:r w:rsidRPr="004B1ACC">
        <w:rPr>
          <w:sz w:val="24"/>
          <w:szCs w:val="24"/>
        </w:rPr>
        <w:t xml:space="preserve">In conclusion, the evolving use of social media within UK policing demonstrates both the opportunities and responsibilities that come with engaging in digital spaces. Platforms such as X, Facebook, </w:t>
      </w:r>
      <w:r w:rsidR="00BB4DF4" w:rsidRPr="004B1ACC">
        <w:rPr>
          <w:sz w:val="24"/>
          <w:szCs w:val="24"/>
        </w:rPr>
        <w:t>Instagram,</w:t>
      </w:r>
      <w:r w:rsidRPr="004B1ACC">
        <w:rPr>
          <w:sz w:val="24"/>
          <w:szCs w:val="24"/>
        </w:rPr>
        <w:t xml:space="preserve"> and TikTok have not only transformed how the police connect with communities, but also how operational policing is supported, intelligence is gathered, and public reassurance is delivered. My </w:t>
      </w:r>
      <w:r w:rsidR="000B21D0" w:rsidRPr="004B1ACC">
        <w:rPr>
          <w:sz w:val="24"/>
          <w:szCs w:val="24"/>
        </w:rPr>
        <w:t>firsthand experiences</w:t>
      </w:r>
      <w:r w:rsidRPr="004B1ACC">
        <w:rPr>
          <w:sz w:val="24"/>
          <w:szCs w:val="24"/>
        </w:rPr>
        <w:t xml:space="preserve"> throughout probation have confirmed that when used correctly, social media is a vital tool for strengthening trust, enhancing transparency, and enabling collaborative policing.</w:t>
      </w:r>
    </w:p>
    <w:p w14:paraId="4B773CF7" w14:textId="77777777" w:rsidR="00394D67" w:rsidRPr="004B1ACC" w:rsidRDefault="00394D67" w:rsidP="004B1ACC">
      <w:pPr>
        <w:ind w:right="237"/>
        <w:jc w:val="both"/>
        <w:rPr>
          <w:sz w:val="24"/>
          <w:szCs w:val="24"/>
        </w:rPr>
      </w:pPr>
    </w:p>
    <w:p w14:paraId="4637C99D" w14:textId="5C13A336" w:rsidR="004B1ACC" w:rsidRDefault="004B1ACC" w:rsidP="004B1ACC">
      <w:pPr>
        <w:ind w:right="237"/>
        <w:jc w:val="both"/>
        <w:rPr>
          <w:sz w:val="24"/>
          <w:szCs w:val="24"/>
        </w:rPr>
      </w:pPr>
      <w:r w:rsidRPr="004B1ACC">
        <w:rPr>
          <w:sz w:val="24"/>
          <w:szCs w:val="24"/>
        </w:rPr>
        <w:t>However, with these opportunities come clear risks. Reputational damage, legal breaches, and operational compromises remain real threats when social media is misused. Therefore, adhering to clear guidance, such as the College of Policing’s Code of Ethics and Guidance, is essential for ensuring that all online interactions reflect the professionalism, accountability, and impartiality required of officers both on and offline. My reflection has made me more aware of my digital footprint and the importance of aligning my own online conduct with professional standards.</w:t>
      </w:r>
    </w:p>
    <w:p w14:paraId="6FEC6CB7" w14:textId="77777777" w:rsidR="00394D67" w:rsidRPr="004B1ACC" w:rsidRDefault="00394D67" w:rsidP="004B1ACC">
      <w:pPr>
        <w:ind w:right="237"/>
        <w:jc w:val="both"/>
        <w:rPr>
          <w:sz w:val="24"/>
          <w:szCs w:val="24"/>
        </w:rPr>
      </w:pPr>
    </w:p>
    <w:p w14:paraId="1034652A" w14:textId="209B000C" w:rsidR="008B28E7" w:rsidRPr="00270EEB" w:rsidRDefault="004B1ACC" w:rsidP="00340E9A">
      <w:pPr>
        <w:ind w:right="237"/>
        <w:jc w:val="both"/>
        <w:rPr>
          <w:sz w:val="24"/>
          <w:szCs w:val="24"/>
        </w:rPr>
      </w:pPr>
      <w:r w:rsidRPr="004B1ACC">
        <w:rPr>
          <w:sz w:val="24"/>
          <w:szCs w:val="24"/>
        </w:rPr>
        <w:t>Looking forward, I recognise that the continued development of digital skills, media literacy, and ethical awareness will be crucial for all officers. As social media becomes further embedded in operational and community engagement strategies, it will be essential for police forces to invest in training, set clear boundaries, and maintain transparency with the public. With responsible and informed use, social media will remain an essential pillar in modern policing—one that supports safer communities, responsive policing, and greater trust between officers and the public we serve.</w:t>
      </w:r>
    </w:p>
    <w:p w14:paraId="0B4B31BA" w14:textId="77777777" w:rsidR="008F7933" w:rsidRDefault="008F7933" w:rsidP="00340E9A">
      <w:pPr>
        <w:ind w:right="237"/>
        <w:jc w:val="center"/>
        <w:rPr>
          <w:b/>
          <w:sz w:val="24"/>
          <w:szCs w:val="24"/>
        </w:rPr>
      </w:pPr>
    </w:p>
    <w:p w14:paraId="6FF9B0D6" w14:textId="77777777" w:rsidR="008F7933" w:rsidRDefault="008F7933" w:rsidP="00340E9A">
      <w:pPr>
        <w:ind w:right="237"/>
        <w:jc w:val="center"/>
        <w:rPr>
          <w:b/>
          <w:sz w:val="24"/>
          <w:szCs w:val="24"/>
        </w:rPr>
      </w:pPr>
    </w:p>
    <w:p w14:paraId="3D3F7098" w14:textId="77777777" w:rsidR="008F7933" w:rsidRDefault="008F7933" w:rsidP="00340E9A">
      <w:pPr>
        <w:ind w:right="237"/>
        <w:jc w:val="center"/>
        <w:rPr>
          <w:b/>
          <w:sz w:val="24"/>
          <w:szCs w:val="24"/>
        </w:rPr>
      </w:pPr>
    </w:p>
    <w:p w14:paraId="3A3DC276" w14:textId="77777777" w:rsidR="008F7933" w:rsidRDefault="008F7933" w:rsidP="00340E9A">
      <w:pPr>
        <w:ind w:right="237"/>
        <w:jc w:val="center"/>
        <w:rPr>
          <w:b/>
          <w:sz w:val="24"/>
          <w:szCs w:val="24"/>
        </w:rPr>
      </w:pPr>
    </w:p>
    <w:p w14:paraId="0F267FEB" w14:textId="77777777" w:rsidR="008F7933" w:rsidRDefault="008F7933" w:rsidP="00340E9A">
      <w:pPr>
        <w:ind w:right="237"/>
        <w:jc w:val="center"/>
        <w:rPr>
          <w:b/>
          <w:sz w:val="24"/>
          <w:szCs w:val="24"/>
        </w:rPr>
      </w:pPr>
    </w:p>
    <w:p w14:paraId="2CC6730E" w14:textId="77777777" w:rsidR="008F7933" w:rsidRDefault="008F7933" w:rsidP="00340E9A">
      <w:pPr>
        <w:ind w:right="237"/>
        <w:jc w:val="center"/>
        <w:rPr>
          <w:b/>
          <w:sz w:val="24"/>
          <w:szCs w:val="24"/>
        </w:rPr>
      </w:pPr>
    </w:p>
    <w:p w14:paraId="1B8CF573" w14:textId="77777777" w:rsidR="008F7933" w:rsidRDefault="008F7933" w:rsidP="00340E9A">
      <w:pPr>
        <w:ind w:right="237"/>
        <w:jc w:val="center"/>
        <w:rPr>
          <w:b/>
          <w:sz w:val="24"/>
          <w:szCs w:val="24"/>
        </w:rPr>
      </w:pPr>
    </w:p>
    <w:p w14:paraId="6681A250" w14:textId="77777777" w:rsidR="008F7933" w:rsidRDefault="008F7933" w:rsidP="00340E9A">
      <w:pPr>
        <w:ind w:right="237"/>
        <w:jc w:val="center"/>
        <w:rPr>
          <w:b/>
          <w:sz w:val="24"/>
          <w:szCs w:val="24"/>
        </w:rPr>
      </w:pPr>
    </w:p>
    <w:p w14:paraId="36ADE24A" w14:textId="77777777" w:rsidR="008F7933" w:rsidRDefault="008F7933" w:rsidP="00340E9A">
      <w:pPr>
        <w:ind w:right="237"/>
        <w:jc w:val="center"/>
        <w:rPr>
          <w:b/>
          <w:sz w:val="24"/>
          <w:szCs w:val="24"/>
        </w:rPr>
      </w:pPr>
    </w:p>
    <w:p w14:paraId="6D42A838" w14:textId="77777777" w:rsidR="008F7933" w:rsidRDefault="008F7933" w:rsidP="00340E9A">
      <w:pPr>
        <w:ind w:right="237"/>
        <w:jc w:val="center"/>
        <w:rPr>
          <w:b/>
          <w:sz w:val="24"/>
          <w:szCs w:val="24"/>
        </w:rPr>
      </w:pPr>
    </w:p>
    <w:p w14:paraId="76CF4096" w14:textId="77777777" w:rsidR="008F7933" w:rsidRDefault="008F7933" w:rsidP="00340E9A">
      <w:pPr>
        <w:ind w:right="237"/>
        <w:jc w:val="center"/>
        <w:rPr>
          <w:b/>
          <w:sz w:val="24"/>
          <w:szCs w:val="24"/>
        </w:rPr>
      </w:pPr>
    </w:p>
    <w:p w14:paraId="434E90CC" w14:textId="77777777" w:rsidR="008F7933" w:rsidRDefault="008F7933" w:rsidP="00340E9A">
      <w:pPr>
        <w:ind w:right="237"/>
        <w:jc w:val="center"/>
        <w:rPr>
          <w:b/>
          <w:sz w:val="24"/>
          <w:szCs w:val="24"/>
        </w:rPr>
      </w:pPr>
    </w:p>
    <w:p w14:paraId="34904E2F" w14:textId="77777777" w:rsidR="008F7933" w:rsidRDefault="008F7933" w:rsidP="00340E9A">
      <w:pPr>
        <w:ind w:right="237"/>
        <w:jc w:val="center"/>
        <w:rPr>
          <w:b/>
          <w:sz w:val="24"/>
          <w:szCs w:val="24"/>
        </w:rPr>
      </w:pPr>
    </w:p>
    <w:p w14:paraId="6444EA46" w14:textId="77777777" w:rsidR="008F7933" w:rsidRDefault="008F7933" w:rsidP="00340E9A">
      <w:pPr>
        <w:ind w:right="237"/>
        <w:jc w:val="center"/>
        <w:rPr>
          <w:b/>
          <w:sz w:val="24"/>
          <w:szCs w:val="24"/>
        </w:rPr>
      </w:pPr>
    </w:p>
    <w:p w14:paraId="1FAEE050" w14:textId="77777777" w:rsidR="008F7933" w:rsidRDefault="008F7933" w:rsidP="00340E9A">
      <w:pPr>
        <w:ind w:right="237"/>
        <w:jc w:val="center"/>
        <w:rPr>
          <w:b/>
          <w:sz w:val="24"/>
          <w:szCs w:val="24"/>
        </w:rPr>
      </w:pPr>
    </w:p>
    <w:p w14:paraId="38B0B243" w14:textId="77777777" w:rsidR="008F7933" w:rsidRDefault="008F7933" w:rsidP="00340E9A">
      <w:pPr>
        <w:ind w:right="237"/>
        <w:jc w:val="center"/>
        <w:rPr>
          <w:b/>
          <w:sz w:val="24"/>
          <w:szCs w:val="24"/>
        </w:rPr>
      </w:pPr>
    </w:p>
    <w:p w14:paraId="1C8D6A72" w14:textId="77777777" w:rsidR="008F7933" w:rsidRDefault="008F7933" w:rsidP="00340E9A">
      <w:pPr>
        <w:ind w:right="237"/>
        <w:jc w:val="center"/>
        <w:rPr>
          <w:b/>
          <w:sz w:val="24"/>
          <w:szCs w:val="24"/>
        </w:rPr>
      </w:pPr>
    </w:p>
    <w:p w14:paraId="4B288569" w14:textId="77777777" w:rsidR="008F7933" w:rsidRDefault="008F7933" w:rsidP="00340E9A">
      <w:pPr>
        <w:ind w:right="237"/>
        <w:jc w:val="center"/>
        <w:rPr>
          <w:b/>
          <w:sz w:val="24"/>
          <w:szCs w:val="24"/>
        </w:rPr>
      </w:pPr>
    </w:p>
    <w:p w14:paraId="5B8E9963" w14:textId="77777777" w:rsidR="008F7933" w:rsidRDefault="008F7933" w:rsidP="00340E9A">
      <w:pPr>
        <w:ind w:right="237"/>
        <w:jc w:val="center"/>
        <w:rPr>
          <w:b/>
          <w:sz w:val="24"/>
          <w:szCs w:val="24"/>
        </w:rPr>
      </w:pPr>
    </w:p>
    <w:p w14:paraId="65E22DAC" w14:textId="77777777" w:rsidR="008F7933" w:rsidRDefault="008F7933" w:rsidP="00340E9A">
      <w:pPr>
        <w:ind w:right="237"/>
        <w:jc w:val="center"/>
        <w:rPr>
          <w:b/>
          <w:sz w:val="24"/>
          <w:szCs w:val="24"/>
        </w:rPr>
      </w:pPr>
    </w:p>
    <w:p w14:paraId="43395999" w14:textId="77777777" w:rsidR="008F7933" w:rsidRDefault="008F7933" w:rsidP="00340E9A">
      <w:pPr>
        <w:ind w:right="237"/>
        <w:jc w:val="center"/>
        <w:rPr>
          <w:b/>
          <w:sz w:val="24"/>
          <w:szCs w:val="24"/>
        </w:rPr>
      </w:pPr>
    </w:p>
    <w:p w14:paraId="4AB8C00C" w14:textId="77777777" w:rsidR="008F7933" w:rsidRDefault="008F7933" w:rsidP="00340E9A">
      <w:pPr>
        <w:ind w:right="237"/>
        <w:jc w:val="center"/>
        <w:rPr>
          <w:b/>
          <w:sz w:val="24"/>
          <w:szCs w:val="24"/>
        </w:rPr>
      </w:pPr>
    </w:p>
    <w:p w14:paraId="6C32CBB3" w14:textId="77777777" w:rsidR="008F7933" w:rsidRDefault="008F7933" w:rsidP="00340E9A">
      <w:pPr>
        <w:ind w:right="237"/>
        <w:jc w:val="center"/>
        <w:rPr>
          <w:b/>
          <w:sz w:val="24"/>
          <w:szCs w:val="24"/>
        </w:rPr>
      </w:pPr>
    </w:p>
    <w:p w14:paraId="4621E6E9" w14:textId="77777777" w:rsidR="008F7933" w:rsidRDefault="008F7933" w:rsidP="00340E9A">
      <w:pPr>
        <w:ind w:right="237"/>
        <w:jc w:val="center"/>
        <w:rPr>
          <w:b/>
          <w:sz w:val="24"/>
          <w:szCs w:val="24"/>
        </w:rPr>
      </w:pPr>
    </w:p>
    <w:p w14:paraId="44CC2768" w14:textId="77777777" w:rsidR="008F7933" w:rsidRDefault="008F7933" w:rsidP="00340E9A">
      <w:pPr>
        <w:ind w:right="237"/>
        <w:jc w:val="center"/>
        <w:rPr>
          <w:b/>
          <w:sz w:val="24"/>
          <w:szCs w:val="24"/>
        </w:rPr>
      </w:pPr>
    </w:p>
    <w:p w14:paraId="047E46A0" w14:textId="77777777" w:rsidR="008F7933" w:rsidRDefault="008F7933" w:rsidP="00340E9A">
      <w:pPr>
        <w:ind w:right="237"/>
        <w:jc w:val="center"/>
        <w:rPr>
          <w:b/>
          <w:sz w:val="24"/>
          <w:szCs w:val="24"/>
        </w:rPr>
      </w:pPr>
    </w:p>
    <w:p w14:paraId="641A3310" w14:textId="77777777" w:rsidR="008F7933" w:rsidRDefault="008F7933" w:rsidP="00340E9A">
      <w:pPr>
        <w:ind w:right="237"/>
        <w:jc w:val="center"/>
        <w:rPr>
          <w:b/>
          <w:sz w:val="24"/>
          <w:szCs w:val="24"/>
        </w:rPr>
      </w:pPr>
    </w:p>
    <w:p w14:paraId="344D97C9" w14:textId="77777777" w:rsidR="008F7933" w:rsidRDefault="008F7933" w:rsidP="00340E9A">
      <w:pPr>
        <w:ind w:right="237"/>
        <w:jc w:val="center"/>
        <w:rPr>
          <w:b/>
          <w:sz w:val="24"/>
          <w:szCs w:val="24"/>
        </w:rPr>
      </w:pPr>
    </w:p>
    <w:p w14:paraId="59125DDB" w14:textId="77777777" w:rsidR="008F7933" w:rsidRDefault="008F7933" w:rsidP="00340E9A">
      <w:pPr>
        <w:ind w:right="237"/>
        <w:jc w:val="center"/>
        <w:rPr>
          <w:b/>
          <w:sz w:val="24"/>
          <w:szCs w:val="24"/>
        </w:rPr>
      </w:pPr>
    </w:p>
    <w:p w14:paraId="268797EE" w14:textId="77777777" w:rsidR="008F7933" w:rsidRDefault="008F7933" w:rsidP="00340E9A">
      <w:pPr>
        <w:ind w:right="237"/>
        <w:jc w:val="center"/>
        <w:rPr>
          <w:b/>
          <w:sz w:val="24"/>
          <w:szCs w:val="24"/>
        </w:rPr>
      </w:pPr>
    </w:p>
    <w:p w14:paraId="31E22E6C" w14:textId="77777777" w:rsidR="008F7933" w:rsidRDefault="008F7933" w:rsidP="00340E9A">
      <w:pPr>
        <w:ind w:right="237"/>
        <w:jc w:val="center"/>
        <w:rPr>
          <w:b/>
          <w:sz w:val="24"/>
          <w:szCs w:val="24"/>
        </w:rPr>
      </w:pPr>
    </w:p>
    <w:p w14:paraId="3E7AABAF" w14:textId="3ADC5629"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4B6080F3"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w:t>
      </w:r>
      <w:r w:rsidR="00BB4DF4" w:rsidRPr="777CCE50">
        <w:rPr>
          <w:rStyle w:val="normaltextrun"/>
          <w:rFonts w:ascii="Arial" w:hAnsi="Arial" w:cs="Arial"/>
          <w:color w:val="000000" w:themeColor="text1"/>
        </w:rPr>
        <w:t xml:space="preserve">.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966065B" w:rsidR="00711A70" w:rsidRPr="00450C83" w:rsidRDefault="00711A70" w:rsidP="00340E9A">
      <w:pPr>
        <w:ind w:right="237"/>
        <w:jc w:val="both"/>
        <w:rPr>
          <w:b/>
          <w:sz w:val="24"/>
          <w:szCs w:val="24"/>
        </w:rPr>
      </w:pPr>
      <w:r w:rsidRPr="00450C83">
        <w:rPr>
          <w:b/>
          <w:sz w:val="24"/>
          <w:szCs w:val="24"/>
        </w:rPr>
        <w:t>ANSWER:</w:t>
      </w:r>
      <w:r w:rsidR="000447E0">
        <w:rPr>
          <w:b/>
          <w:sz w:val="24"/>
          <w:szCs w:val="24"/>
        </w:rPr>
        <w:t xml:space="preserve"> 2116</w:t>
      </w:r>
    </w:p>
    <w:p w14:paraId="0797331D" w14:textId="77777777" w:rsidR="00025650" w:rsidRPr="00270EEB" w:rsidRDefault="00025650" w:rsidP="00340E9A">
      <w:pPr>
        <w:ind w:right="237"/>
        <w:jc w:val="both"/>
        <w:rPr>
          <w:sz w:val="24"/>
          <w:szCs w:val="24"/>
        </w:rPr>
      </w:pPr>
    </w:p>
    <w:p w14:paraId="4E9085BF" w14:textId="77777777" w:rsidR="00025650" w:rsidRDefault="00025650" w:rsidP="2E87E55F">
      <w:pPr>
        <w:ind w:right="237"/>
        <w:jc w:val="both"/>
        <w:rPr>
          <w:rFonts w:eastAsia="Arial"/>
          <w:sz w:val="24"/>
          <w:szCs w:val="24"/>
        </w:rPr>
      </w:pPr>
    </w:p>
    <w:p w14:paraId="363DAE91" w14:textId="029BA0CC" w:rsidR="009D460C" w:rsidRDefault="0060757E" w:rsidP="009D460C">
      <w:pPr>
        <w:pStyle w:val="p1"/>
        <w:divId w:val="772632357"/>
        <w:rPr>
          <w:rStyle w:val="s1"/>
          <w:rFonts w:ascii="Arial" w:eastAsia="Arial" w:hAnsi="Arial" w:cs="Arial"/>
        </w:rPr>
      </w:pPr>
      <w:r w:rsidRPr="2E87E55F">
        <w:rPr>
          <w:rFonts w:ascii="Arial" w:eastAsia="Arial" w:hAnsi="Arial" w:cs="Arial"/>
          <w:color w:val="000000" w:themeColor="text1"/>
        </w:rPr>
        <w:t xml:space="preserve">During my three years on probation as a police officer, I have learnt that flexibility, rather than strict authority, is the key to good </w:t>
      </w:r>
      <w:r w:rsidR="003F298F" w:rsidRPr="2E87E55F">
        <w:rPr>
          <w:rFonts w:ascii="Arial" w:eastAsia="Arial" w:hAnsi="Arial" w:cs="Arial"/>
          <w:color w:val="000000" w:themeColor="text1"/>
        </w:rPr>
        <w:t xml:space="preserve">leadership. I </w:t>
      </w:r>
      <w:r w:rsidRPr="2E87E55F">
        <w:rPr>
          <w:rFonts w:ascii="Arial" w:eastAsia="Arial" w:hAnsi="Arial" w:cs="Arial"/>
          <w:color w:val="000000" w:themeColor="text1"/>
        </w:rPr>
        <w:t>have learnt the importance of the ability to adapt to situations and ongoing incidents.</w:t>
      </w:r>
      <w:r w:rsidR="00737412" w:rsidRPr="2E87E55F">
        <w:rPr>
          <w:rStyle w:val="s1"/>
          <w:rFonts w:ascii="Arial" w:eastAsia="Arial" w:hAnsi="Arial" w:cs="Arial"/>
        </w:rPr>
        <w:t xml:space="preserve"> Whether </w:t>
      </w:r>
      <w:r w:rsidR="003F298F" w:rsidRPr="2E87E55F">
        <w:rPr>
          <w:rStyle w:val="s1"/>
          <w:rFonts w:ascii="Arial" w:eastAsia="Arial" w:hAnsi="Arial" w:cs="Arial"/>
        </w:rPr>
        <w:t>taking the lead</w:t>
      </w:r>
      <w:r w:rsidR="00737412" w:rsidRPr="2E87E55F">
        <w:rPr>
          <w:rStyle w:val="s1"/>
          <w:rFonts w:ascii="Arial" w:eastAsia="Arial" w:hAnsi="Arial" w:cs="Arial"/>
        </w:rPr>
        <w:t xml:space="preserve"> on a high-risk domestic incident, coordinating </w:t>
      </w:r>
      <w:r w:rsidR="001931E4" w:rsidRPr="2E87E55F">
        <w:rPr>
          <w:rStyle w:val="s1"/>
          <w:rFonts w:ascii="Arial" w:eastAsia="Arial" w:hAnsi="Arial" w:cs="Arial"/>
        </w:rPr>
        <w:t xml:space="preserve">with </w:t>
      </w:r>
      <w:r w:rsidR="00C770CA">
        <w:rPr>
          <w:rStyle w:val="s1"/>
          <w:rFonts w:ascii="Arial" w:eastAsia="Arial" w:hAnsi="Arial" w:cs="Arial"/>
        </w:rPr>
        <w:t>colleagues</w:t>
      </w:r>
      <w:r w:rsidR="001931E4" w:rsidRPr="2E87E55F">
        <w:rPr>
          <w:rStyle w:val="s1"/>
          <w:rFonts w:ascii="Arial" w:eastAsia="Arial" w:hAnsi="Arial" w:cs="Arial"/>
        </w:rPr>
        <w:t xml:space="preserve"> or outside agencies </w:t>
      </w:r>
      <w:r w:rsidR="00737412" w:rsidRPr="2E87E55F">
        <w:rPr>
          <w:rStyle w:val="s1"/>
          <w:rFonts w:ascii="Arial" w:eastAsia="Arial" w:hAnsi="Arial" w:cs="Arial"/>
        </w:rPr>
        <w:t>at a sudden death, or supporting a vulnerable victim through safeguarding processes,</w:t>
      </w:r>
      <w:r w:rsidR="003E6A2D" w:rsidRPr="2E87E55F">
        <w:rPr>
          <w:rFonts w:ascii="Arial" w:eastAsia="Arial" w:hAnsi="Arial" w:cs="Arial"/>
          <w:color w:val="000000" w:themeColor="text1"/>
        </w:rPr>
        <w:t xml:space="preserve"> Police leadership, </w:t>
      </w:r>
      <w:r w:rsidR="00860365" w:rsidRPr="2E87E55F">
        <w:rPr>
          <w:rFonts w:ascii="Arial" w:eastAsia="Arial" w:hAnsi="Arial" w:cs="Arial"/>
          <w:color w:val="000000" w:themeColor="text1"/>
        </w:rPr>
        <w:t>I have</w:t>
      </w:r>
      <w:r w:rsidR="003E6A2D" w:rsidRPr="2E87E55F">
        <w:rPr>
          <w:rFonts w:ascii="Arial" w:eastAsia="Arial" w:hAnsi="Arial" w:cs="Arial"/>
          <w:color w:val="000000" w:themeColor="text1"/>
        </w:rPr>
        <w:t xml:space="preserve"> discovered, needs to be situational, sensitive, and grounded in good judgement.</w:t>
      </w:r>
      <w:r w:rsidR="00737412" w:rsidRPr="2E87E55F">
        <w:rPr>
          <w:rStyle w:val="s1"/>
          <w:rFonts w:ascii="Arial" w:eastAsia="Arial" w:hAnsi="Arial" w:cs="Arial"/>
        </w:rPr>
        <w:t xml:space="preserve"> </w:t>
      </w:r>
      <w:r w:rsidR="008030C3" w:rsidRPr="2E87E55F">
        <w:rPr>
          <w:rFonts w:ascii="Arial" w:eastAsia="Arial" w:hAnsi="Arial" w:cs="Arial"/>
          <w:color w:val="000000" w:themeColor="text1"/>
        </w:rPr>
        <w:t>Depending on the situation, team dynamics, and operational demands I encounter, these experiences have moulded and challenged my capacity to adapt my leadership style.</w:t>
      </w:r>
      <w:r w:rsidR="009D460C">
        <w:rPr>
          <w:rFonts w:ascii="Arial" w:eastAsia="Arial" w:hAnsi="Arial" w:cs="Arial"/>
          <w:color w:val="000000" w:themeColor="text1"/>
        </w:rPr>
        <w:t xml:space="preserve"> </w:t>
      </w:r>
      <w:r w:rsidR="009D460C" w:rsidRPr="2E87E55F">
        <w:rPr>
          <w:rStyle w:val="s1"/>
          <w:rFonts w:ascii="Arial" w:eastAsia="Arial" w:hAnsi="Arial" w:cs="Arial"/>
        </w:rPr>
        <w:t xml:space="preserve">Through comparing my real-life examples and reflecting on other theories, I will show how I have learned to adapt my leadership style and how I have used them within my job </w:t>
      </w:r>
      <w:r w:rsidR="009D460C">
        <w:rPr>
          <w:rStyle w:val="s1"/>
          <w:rFonts w:ascii="Arial" w:eastAsia="Arial" w:hAnsi="Arial" w:cs="Arial"/>
        </w:rPr>
        <w:t xml:space="preserve">role. This </w:t>
      </w:r>
      <w:r w:rsidR="009D460C" w:rsidRPr="2E87E55F">
        <w:rPr>
          <w:rStyle w:val="s1"/>
          <w:rFonts w:ascii="Arial" w:eastAsia="Arial" w:hAnsi="Arial" w:cs="Arial"/>
        </w:rPr>
        <w:t xml:space="preserve">reflective essay will aim to show how I have used such styles in my growth and experience of being a Police Constable. </w:t>
      </w:r>
    </w:p>
    <w:p w14:paraId="647852DE" w14:textId="775ED36E" w:rsidR="2E87E55F" w:rsidRPr="004F5431" w:rsidRDefault="2E87E55F" w:rsidP="004F5431">
      <w:pPr>
        <w:pStyle w:val="p1"/>
        <w:divId w:val="772632357"/>
        <w:rPr>
          <w:rStyle w:val="s1"/>
          <w:rFonts w:ascii="Arial" w:eastAsia="Arial" w:hAnsi="Arial" w:cs="Arial"/>
          <w:color w:val="000000" w:themeColor="text1"/>
        </w:rPr>
      </w:pPr>
    </w:p>
    <w:p w14:paraId="2C22BC60" w14:textId="77777777" w:rsidR="009D460C" w:rsidRDefault="031372C3" w:rsidP="009D460C">
      <w:pPr>
        <w:pStyle w:val="p1"/>
        <w:rPr>
          <w:rStyle w:val="s1"/>
          <w:rFonts w:ascii="Arial" w:eastAsia="Arial" w:hAnsi="Arial" w:cs="Arial"/>
        </w:rPr>
      </w:pPr>
      <w:r w:rsidRPr="2E87E55F">
        <w:rPr>
          <w:rStyle w:val="s1"/>
          <w:rFonts w:ascii="Arial" w:eastAsia="Arial" w:hAnsi="Arial" w:cs="Arial"/>
        </w:rPr>
        <w:t xml:space="preserve">This essay will evaluate how </w:t>
      </w:r>
      <w:r w:rsidR="408EAC7A" w:rsidRPr="2E87E55F">
        <w:rPr>
          <w:rStyle w:val="s1"/>
          <w:rFonts w:ascii="Arial" w:eastAsia="Arial" w:hAnsi="Arial" w:cs="Arial"/>
        </w:rPr>
        <w:t>I have</w:t>
      </w:r>
      <w:r w:rsidRPr="2E87E55F">
        <w:rPr>
          <w:rStyle w:val="s1"/>
          <w:rFonts w:ascii="Arial" w:eastAsia="Arial" w:hAnsi="Arial" w:cs="Arial"/>
        </w:rPr>
        <w:t xml:space="preserve"> demonstrated</w:t>
      </w:r>
      <w:r w:rsidR="0042079E">
        <w:rPr>
          <w:rStyle w:val="s1"/>
          <w:rFonts w:ascii="Arial" w:eastAsia="Arial" w:hAnsi="Arial" w:cs="Arial"/>
        </w:rPr>
        <w:t xml:space="preserve"> </w:t>
      </w:r>
      <w:r w:rsidRPr="2E87E55F">
        <w:rPr>
          <w:rStyle w:val="s1"/>
          <w:rFonts w:ascii="Arial" w:eastAsia="Arial" w:hAnsi="Arial" w:cs="Arial"/>
        </w:rPr>
        <w:t xml:space="preserve">flexibility within my approach to leadership in the workplace and </w:t>
      </w:r>
      <w:r w:rsidR="2A87B78B" w:rsidRPr="2E87E55F">
        <w:rPr>
          <w:rStyle w:val="s1"/>
          <w:rFonts w:ascii="Arial" w:eastAsia="Arial" w:hAnsi="Arial" w:cs="Arial"/>
        </w:rPr>
        <w:t>strategies</w:t>
      </w:r>
      <w:r w:rsidR="334CE90B" w:rsidRPr="2E87E55F">
        <w:rPr>
          <w:rStyle w:val="s1"/>
          <w:rFonts w:ascii="Arial" w:eastAsia="Arial" w:hAnsi="Arial" w:cs="Arial"/>
        </w:rPr>
        <w:t xml:space="preserve"> </w:t>
      </w:r>
      <w:r w:rsidR="2CE84466" w:rsidRPr="2E87E55F">
        <w:rPr>
          <w:rStyle w:val="s1"/>
          <w:rFonts w:ascii="Arial" w:eastAsia="Arial" w:hAnsi="Arial" w:cs="Arial"/>
        </w:rPr>
        <w:t>that I</w:t>
      </w:r>
      <w:r w:rsidR="334CE90B" w:rsidRPr="2E87E55F">
        <w:rPr>
          <w:rStyle w:val="s1"/>
          <w:rFonts w:ascii="Arial" w:eastAsia="Arial" w:hAnsi="Arial" w:cs="Arial"/>
        </w:rPr>
        <w:t xml:space="preserve"> have developed to manage different operational scenarios.</w:t>
      </w:r>
      <w:r w:rsidR="009D460C">
        <w:rPr>
          <w:rStyle w:val="s1"/>
          <w:rFonts w:ascii="Arial" w:eastAsia="Arial" w:hAnsi="Arial" w:cs="Arial"/>
        </w:rPr>
        <w:t xml:space="preserve"> </w:t>
      </w:r>
      <w:r w:rsidR="009D460C" w:rsidRPr="2E87E55F">
        <w:rPr>
          <w:rStyle w:val="s1"/>
          <w:rFonts w:ascii="Arial" w:eastAsia="Arial" w:hAnsi="Arial" w:cs="Arial"/>
        </w:rPr>
        <w:t xml:space="preserve">Through comparing my real-life examples and reflecting on other theories, I will show how I have learned to adapt my leadership style and how I have used them within my job </w:t>
      </w:r>
      <w:r w:rsidR="009D460C">
        <w:rPr>
          <w:rStyle w:val="s1"/>
          <w:rFonts w:ascii="Arial" w:eastAsia="Arial" w:hAnsi="Arial" w:cs="Arial"/>
        </w:rPr>
        <w:t xml:space="preserve">role. This </w:t>
      </w:r>
      <w:r w:rsidR="009D460C" w:rsidRPr="2E87E55F">
        <w:rPr>
          <w:rStyle w:val="s1"/>
          <w:rFonts w:ascii="Arial" w:eastAsia="Arial" w:hAnsi="Arial" w:cs="Arial"/>
        </w:rPr>
        <w:t xml:space="preserve">reflective essay will aim to show how I have used such styles in my growth and experience of being a Police Constable. </w:t>
      </w:r>
    </w:p>
    <w:p w14:paraId="5C095AE2" w14:textId="2111864B" w:rsidR="031372C3" w:rsidRDefault="334CE90B" w:rsidP="2E87E55F">
      <w:pPr>
        <w:pStyle w:val="p1"/>
        <w:spacing w:before="240" w:beforeAutospacing="0" w:after="240" w:afterAutospacing="0"/>
        <w:rPr>
          <w:rFonts w:ascii="Arial" w:eastAsia="Arial" w:hAnsi="Arial" w:cs="Arial"/>
        </w:rPr>
      </w:pPr>
      <w:r w:rsidRPr="2E87E55F">
        <w:rPr>
          <w:rStyle w:val="s1"/>
          <w:rFonts w:ascii="Arial" w:eastAsia="Arial" w:hAnsi="Arial" w:cs="Arial"/>
        </w:rPr>
        <w:t xml:space="preserve"> </w:t>
      </w:r>
      <w:r w:rsidR="5805795A" w:rsidRPr="2E87E55F">
        <w:rPr>
          <w:rStyle w:val="s1"/>
          <w:rFonts w:ascii="Arial" w:eastAsia="Arial" w:hAnsi="Arial" w:cs="Arial"/>
        </w:rPr>
        <w:t xml:space="preserve">I will reflect on how </w:t>
      </w:r>
      <w:r w:rsidR="2DD9C602" w:rsidRPr="2E87E55F">
        <w:rPr>
          <w:rStyle w:val="s1"/>
          <w:rFonts w:ascii="Arial" w:eastAsia="Arial" w:hAnsi="Arial" w:cs="Arial"/>
        </w:rPr>
        <w:t>I have</w:t>
      </w:r>
      <w:r w:rsidR="5805795A" w:rsidRPr="2E87E55F">
        <w:rPr>
          <w:rStyle w:val="s1"/>
          <w:rFonts w:ascii="Arial" w:eastAsia="Arial" w:hAnsi="Arial" w:cs="Arial"/>
        </w:rPr>
        <w:t xml:space="preserve"> progressed in my role as a </w:t>
      </w:r>
      <w:r w:rsidR="73CAEC7E" w:rsidRPr="2E87E55F">
        <w:rPr>
          <w:rStyle w:val="s1"/>
          <w:rFonts w:ascii="Arial" w:eastAsia="Arial" w:hAnsi="Arial" w:cs="Arial"/>
        </w:rPr>
        <w:t>police constable</w:t>
      </w:r>
      <w:r w:rsidR="5805795A" w:rsidRPr="2E87E55F">
        <w:rPr>
          <w:rStyle w:val="s1"/>
          <w:rFonts w:ascii="Arial" w:eastAsia="Arial" w:hAnsi="Arial" w:cs="Arial"/>
        </w:rPr>
        <w:t xml:space="preserve"> over the last 3 years and how </w:t>
      </w:r>
      <w:r w:rsidR="06DF3CA7" w:rsidRPr="2E87E55F">
        <w:rPr>
          <w:rStyle w:val="s1"/>
          <w:rFonts w:ascii="Arial" w:eastAsia="Arial" w:hAnsi="Arial" w:cs="Arial"/>
        </w:rPr>
        <w:t>I have</w:t>
      </w:r>
      <w:r w:rsidR="5805795A" w:rsidRPr="2E87E55F">
        <w:rPr>
          <w:rStyle w:val="s1"/>
          <w:rFonts w:ascii="Arial" w:eastAsia="Arial" w:hAnsi="Arial" w:cs="Arial"/>
        </w:rPr>
        <w:t xml:space="preserve"> developed by using a wide range of </w:t>
      </w:r>
      <w:r w:rsidR="17EE7674" w:rsidRPr="2E87E55F">
        <w:rPr>
          <w:rStyle w:val="s1"/>
          <w:rFonts w:ascii="Arial" w:eastAsia="Arial" w:hAnsi="Arial" w:cs="Arial"/>
        </w:rPr>
        <w:t>models, including</w:t>
      </w:r>
      <w:r w:rsidR="69AF7158" w:rsidRPr="2E87E55F">
        <w:rPr>
          <w:rStyle w:val="s1"/>
          <w:rFonts w:ascii="Arial" w:eastAsia="Arial" w:hAnsi="Arial" w:cs="Arial"/>
        </w:rPr>
        <w:t xml:space="preserve"> the National </w:t>
      </w:r>
      <w:r w:rsidR="66739FCB" w:rsidRPr="2E87E55F">
        <w:rPr>
          <w:rStyle w:val="s1"/>
          <w:rFonts w:ascii="Arial" w:eastAsia="Arial" w:hAnsi="Arial" w:cs="Arial"/>
        </w:rPr>
        <w:t>Decision-Making Model</w:t>
      </w:r>
      <w:r w:rsidR="69AF7158" w:rsidRPr="2E87E55F">
        <w:rPr>
          <w:rStyle w:val="s1"/>
          <w:rFonts w:ascii="Arial" w:eastAsia="Arial" w:hAnsi="Arial" w:cs="Arial"/>
        </w:rPr>
        <w:t xml:space="preserve"> (NDM)</w:t>
      </w:r>
      <w:r w:rsidR="7D1F3F8C" w:rsidRPr="2E87E55F">
        <w:rPr>
          <w:rStyle w:val="s1"/>
          <w:rFonts w:ascii="Arial" w:eastAsia="Arial" w:hAnsi="Arial" w:cs="Arial"/>
        </w:rPr>
        <w:t xml:space="preserve"> </w:t>
      </w:r>
      <w:r w:rsidR="52C9F8A1" w:rsidRPr="2E87E55F">
        <w:rPr>
          <w:rStyle w:val="s1"/>
          <w:rFonts w:ascii="Arial" w:eastAsia="Arial" w:hAnsi="Arial" w:cs="Arial"/>
        </w:rPr>
        <w:t xml:space="preserve">to review my decisions and understand why </w:t>
      </w:r>
      <w:r w:rsidR="06DAC29A" w:rsidRPr="2E87E55F">
        <w:rPr>
          <w:rStyle w:val="s1"/>
          <w:rFonts w:ascii="Arial" w:eastAsia="Arial" w:hAnsi="Arial" w:cs="Arial"/>
        </w:rPr>
        <w:t>I took</w:t>
      </w:r>
      <w:r w:rsidR="52C9F8A1" w:rsidRPr="2E87E55F">
        <w:rPr>
          <w:rStyle w:val="s1"/>
          <w:rFonts w:ascii="Arial" w:eastAsia="Arial" w:hAnsi="Arial" w:cs="Arial"/>
        </w:rPr>
        <w:t xml:space="preserve"> those steps during a </w:t>
      </w:r>
      <w:r w:rsidR="0F0F47AA" w:rsidRPr="2E87E55F">
        <w:rPr>
          <w:rStyle w:val="s1"/>
          <w:rFonts w:ascii="Arial" w:eastAsia="Arial" w:hAnsi="Arial" w:cs="Arial"/>
        </w:rPr>
        <w:t>fast-paced</w:t>
      </w:r>
      <w:r w:rsidR="52C9F8A1" w:rsidRPr="2E87E55F">
        <w:rPr>
          <w:rStyle w:val="s1"/>
          <w:rFonts w:ascii="Arial" w:eastAsia="Arial" w:hAnsi="Arial" w:cs="Arial"/>
        </w:rPr>
        <w:t xml:space="preserve"> and unpredictable environment </w:t>
      </w:r>
      <w:r w:rsidR="52C9F8A1" w:rsidRPr="2E87E55F">
        <w:rPr>
          <w:rFonts w:ascii="Arial" w:eastAsia="Arial" w:hAnsi="Arial" w:cs="Arial"/>
        </w:rPr>
        <w:t>(College Of Policing, 2013)</w:t>
      </w:r>
      <w:r w:rsidR="5B75F12A" w:rsidRPr="2E87E55F">
        <w:rPr>
          <w:rFonts w:ascii="Arial" w:eastAsia="Arial" w:hAnsi="Arial" w:cs="Arial"/>
        </w:rPr>
        <w:t xml:space="preserve">. I will also be highlighting a range of different leadership models, such </w:t>
      </w:r>
      <w:r w:rsidR="633DC611" w:rsidRPr="2E87E55F">
        <w:rPr>
          <w:rFonts w:ascii="Arial" w:eastAsia="Arial" w:hAnsi="Arial" w:cs="Arial"/>
        </w:rPr>
        <w:t>as Goleman's emotional</w:t>
      </w:r>
      <w:r w:rsidR="64162E5E" w:rsidRPr="2E87E55F">
        <w:rPr>
          <w:rFonts w:ascii="Arial" w:eastAsia="Arial" w:hAnsi="Arial" w:cs="Arial"/>
        </w:rPr>
        <w:t xml:space="preserve"> intelligence styles that outline having </w:t>
      </w:r>
      <w:r w:rsidR="326EB8BB" w:rsidRPr="2E87E55F">
        <w:rPr>
          <w:rFonts w:ascii="Arial" w:eastAsia="Arial" w:hAnsi="Arial" w:cs="Arial"/>
        </w:rPr>
        <w:t xml:space="preserve">emotional </w:t>
      </w:r>
      <w:r w:rsidR="15D5AD25" w:rsidRPr="2E87E55F">
        <w:rPr>
          <w:rFonts w:ascii="Arial" w:eastAsia="Arial" w:hAnsi="Arial" w:cs="Arial"/>
        </w:rPr>
        <w:t>self-awareness</w:t>
      </w:r>
      <w:r w:rsidR="326EB8BB" w:rsidRPr="2E87E55F">
        <w:rPr>
          <w:rFonts w:ascii="Arial" w:eastAsia="Arial" w:hAnsi="Arial" w:cs="Arial"/>
        </w:rPr>
        <w:t xml:space="preserve">, knowing what effects your moods might have on others, regulating your own </w:t>
      </w:r>
      <w:r w:rsidR="60F71501" w:rsidRPr="2E87E55F">
        <w:rPr>
          <w:rFonts w:ascii="Arial" w:eastAsia="Arial" w:hAnsi="Arial" w:cs="Arial"/>
        </w:rPr>
        <w:t>emotions,</w:t>
      </w:r>
      <w:r w:rsidR="326EB8BB" w:rsidRPr="2E87E55F">
        <w:rPr>
          <w:rFonts w:ascii="Arial" w:eastAsia="Arial" w:hAnsi="Arial" w:cs="Arial"/>
        </w:rPr>
        <w:t xml:space="preserve"> and not acting on impulse, </w:t>
      </w:r>
      <w:r w:rsidR="50B1CC93" w:rsidRPr="2E87E55F">
        <w:rPr>
          <w:rFonts w:ascii="Arial" w:eastAsia="Arial" w:hAnsi="Arial" w:cs="Arial"/>
        </w:rPr>
        <w:t>using</w:t>
      </w:r>
      <w:r w:rsidR="3BF7D196" w:rsidRPr="2E87E55F">
        <w:rPr>
          <w:rFonts w:ascii="Arial" w:eastAsia="Arial" w:hAnsi="Arial" w:cs="Arial"/>
        </w:rPr>
        <w:t xml:space="preserve"> your own emotional </w:t>
      </w:r>
      <w:r w:rsidR="767DE94A" w:rsidRPr="2E87E55F">
        <w:rPr>
          <w:rFonts w:ascii="Arial" w:eastAsia="Arial" w:hAnsi="Arial" w:cs="Arial"/>
        </w:rPr>
        <w:t>factors as</w:t>
      </w:r>
      <w:r w:rsidR="4FC825DE" w:rsidRPr="2E87E55F">
        <w:rPr>
          <w:rFonts w:ascii="Arial" w:eastAsia="Arial" w:hAnsi="Arial" w:cs="Arial"/>
        </w:rPr>
        <w:t xml:space="preserve"> </w:t>
      </w:r>
      <w:r w:rsidR="3BF7D196" w:rsidRPr="2E87E55F">
        <w:rPr>
          <w:rFonts w:ascii="Arial" w:eastAsia="Arial" w:hAnsi="Arial" w:cs="Arial"/>
        </w:rPr>
        <w:t xml:space="preserve">actors to motivate you to </w:t>
      </w:r>
      <w:r w:rsidR="57A94B12" w:rsidRPr="2E87E55F">
        <w:rPr>
          <w:rFonts w:ascii="Arial" w:eastAsia="Arial" w:hAnsi="Arial" w:cs="Arial"/>
        </w:rPr>
        <w:t>achieve</w:t>
      </w:r>
      <w:r w:rsidR="3BF7D196" w:rsidRPr="2E87E55F">
        <w:rPr>
          <w:rFonts w:ascii="Arial" w:eastAsia="Arial" w:hAnsi="Arial" w:cs="Arial"/>
        </w:rPr>
        <w:t xml:space="preserve"> goals, using </w:t>
      </w:r>
      <w:r w:rsidR="30779AAF" w:rsidRPr="2E87E55F">
        <w:rPr>
          <w:rFonts w:ascii="Arial" w:eastAsia="Arial" w:hAnsi="Arial" w:cs="Arial"/>
        </w:rPr>
        <w:t>empathy,</w:t>
      </w:r>
      <w:r w:rsidR="3BF7D196" w:rsidRPr="2E87E55F">
        <w:rPr>
          <w:rFonts w:ascii="Arial" w:eastAsia="Arial" w:hAnsi="Arial" w:cs="Arial"/>
        </w:rPr>
        <w:t xml:space="preserve"> and also </w:t>
      </w:r>
      <w:r w:rsidR="6E080579" w:rsidRPr="2E87E55F">
        <w:rPr>
          <w:rFonts w:ascii="Arial" w:eastAsia="Arial" w:hAnsi="Arial" w:cs="Arial"/>
        </w:rPr>
        <w:t xml:space="preserve">managing relationships through using social skills (Resilient Educator, </w:t>
      </w:r>
      <w:r w:rsidR="6D13DA91" w:rsidRPr="2E87E55F">
        <w:t>2013).</w:t>
      </w:r>
      <w:r w:rsidR="008B08E5">
        <w:t xml:space="preserve"> </w:t>
      </w:r>
      <w:r w:rsidR="55884992" w:rsidRPr="2E87E55F">
        <w:rPr>
          <w:rFonts w:ascii="Arial" w:eastAsia="Arial" w:hAnsi="Arial" w:cs="Arial"/>
        </w:rPr>
        <w:t xml:space="preserve">I will </w:t>
      </w:r>
      <w:r w:rsidR="752AF3BD" w:rsidRPr="2E87E55F">
        <w:rPr>
          <w:rFonts w:ascii="Arial" w:eastAsia="Arial" w:hAnsi="Arial" w:cs="Arial"/>
        </w:rPr>
        <w:t>evaluate how</w:t>
      </w:r>
      <w:r w:rsidR="09AD41C4" w:rsidRPr="2E87E55F">
        <w:rPr>
          <w:rFonts w:ascii="Arial" w:eastAsia="Arial" w:hAnsi="Arial" w:cs="Arial"/>
        </w:rPr>
        <w:t xml:space="preserve"> </w:t>
      </w:r>
      <w:r w:rsidR="55884992" w:rsidRPr="2E87E55F">
        <w:rPr>
          <w:rFonts w:ascii="Arial" w:eastAsia="Arial" w:hAnsi="Arial" w:cs="Arial"/>
        </w:rPr>
        <w:t xml:space="preserve">my use of </w:t>
      </w:r>
      <w:r w:rsidR="0A241C63" w:rsidRPr="2E87E55F">
        <w:rPr>
          <w:rFonts w:ascii="Arial" w:eastAsia="Arial" w:hAnsi="Arial" w:cs="Arial"/>
        </w:rPr>
        <w:t>Hersey</w:t>
      </w:r>
      <w:r w:rsidR="55884992" w:rsidRPr="2E87E55F">
        <w:rPr>
          <w:rFonts w:ascii="Arial" w:eastAsia="Arial" w:hAnsi="Arial" w:cs="Arial"/>
        </w:rPr>
        <w:t xml:space="preserve"> and </w:t>
      </w:r>
      <w:r w:rsidR="49B551FB" w:rsidRPr="2E87E55F">
        <w:rPr>
          <w:rFonts w:ascii="Arial" w:eastAsia="Arial" w:hAnsi="Arial" w:cs="Arial"/>
        </w:rPr>
        <w:t>Blanchard's</w:t>
      </w:r>
      <w:r w:rsidR="55884992" w:rsidRPr="2E87E55F">
        <w:rPr>
          <w:rFonts w:ascii="Arial" w:eastAsia="Arial" w:hAnsi="Arial" w:cs="Arial"/>
        </w:rPr>
        <w:t xml:space="preserve"> situational leadership theory</w:t>
      </w:r>
      <w:r w:rsidR="32117AF8" w:rsidRPr="2E87E55F">
        <w:rPr>
          <w:rFonts w:ascii="Arial" w:eastAsia="Arial" w:hAnsi="Arial" w:cs="Arial"/>
        </w:rPr>
        <w:t xml:space="preserve"> has </w:t>
      </w:r>
      <w:r w:rsidR="24AF160B" w:rsidRPr="2E87E55F">
        <w:rPr>
          <w:rFonts w:ascii="Arial" w:eastAsia="Arial" w:hAnsi="Arial" w:cs="Arial"/>
        </w:rPr>
        <w:t>come into</w:t>
      </w:r>
      <w:r w:rsidR="32117AF8" w:rsidRPr="2E87E55F">
        <w:rPr>
          <w:rFonts w:ascii="Arial" w:eastAsia="Arial" w:hAnsi="Arial" w:cs="Arial"/>
        </w:rPr>
        <w:t xml:space="preserve"> play when taking ownership and </w:t>
      </w:r>
      <w:r w:rsidR="6840C9BC" w:rsidRPr="2E87E55F">
        <w:rPr>
          <w:rFonts w:ascii="Arial" w:eastAsia="Arial" w:hAnsi="Arial" w:cs="Arial"/>
        </w:rPr>
        <w:t>leadership of</w:t>
      </w:r>
      <w:r w:rsidR="32117AF8" w:rsidRPr="2E87E55F">
        <w:rPr>
          <w:rFonts w:ascii="Arial" w:eastAsia="Arial" w:hAnsi="Arial" w:cs="Arial"/>
        </w:rPr>
        <w:t xml:space="preserve"> an </w:t>
      </w:r>
      <w:r w:rsidR="0836A732" w:rsidRPr="2E87E55F">
        <w:rPr>
          <w:rFonts w:ascii="Arial" w:eastAsia="Arial" w:hAnsi="Arial" w:cs="Arial"/>
        </w:rPr>
        <w:t>incident,</w:t>
      </w:r>
      <w:r w:rsidR="32117AF8" w:rsidRPr="2E87E55F">
        <w:rPr>
          <w:rFonts w:ascii="Arial" w:eastAsia="Arial" w:hAnsi="Arial" w:cs="Arial"/>
        </w:rPr>
        <w:t xml:space="preserve"> as “</w:t>
      </w:r>
      <w:r w:rsidR="55884992" w:rsidRPr="2E87E55F">
        <w:rPr>
          <w:rFonts w:ascii="Arial" w:eastAsia="Arial" w:hAnsi="Arial" w:cs="Arial"/>
        </w:rPr>
        <w:t>The model proposes that leaders should be able to change their leadership style based on the readiness/ability of the follower to perform a specific task.</w:t>
      </w:r>
      <w:r w:rsidR="404D5362" w:rsidRPr="2E87E55F">
        <w:rPr>
          <w:rFonts w:ascii="Arial" w:eastAsia="Arial" w:hAnsi="Arial" w:cs="Arial"/>
        </w:rPr>
        <w:t>”</w:t>
      </w:r>
      <w:r w:rsidR="5EA9AF40" w:rsidRPr="2E87E55F">
        <w:rPr>
          <w:rFonts w:ascii="Arial" w:eastAsia="Arial" w:hAnsi="Arial" w:cs="Arial"/>
        </w:rPr>
        <w:t xml:space="preserve"> (Murphy, 2024)</w:t>
      </w:r>
    </w:p>
    <w:p w14:paraId="23CB4EC5" w14:textId="60B62B0E" w:rsidR="002F0B90" w:rsidRDefault="00EF5075" w:rsidP="009258DB">
      <w:pPr>
        <w:pStyle w:val="p1"/>
        <w:rPr>
          <w:rFonts w:ascii="Arial" w:eastAsia="Arial" w:hAnsi="Arial" w:cs="Arial"/>
        </w:rPr>
      </w:pPr>
      <w:r>
        <w:rPr>
          <w:rStyle w:val="s1"/>
          <w:rFonts w:ascii="Arial" w:eastAsia="Arial" w:hAnsi="Arial" w:cs="Arial"/>
        </w:rPr>
        <w:t xml:space="preserve">From the beginning of my training in January 2023 I was immediately taught the use of the NDM </w:t>
      </w:r>
      <w:r w:rsidR="00D5004E">
        <w:rPr>
          <w:rStyle w:val="s1"/>
          <w:rFonts w:ascii="Arial" w:eastAsia="Arial" w:hAnsi="Arial" w:cs="Arial"/>
        </w:rPr>
        <w:t xml:space="preserve">and to apply that to every situation that I face mean whilst being a police officer. The NDM Is broken down </w:t>
      </w:r>
      <w:r w:rsidR="00510369">
        <w:rPr>
          <w:rStyle w:val="s1"/>
          <w:rFonts w:ascii="Arial" w:eastAsia="Arial" w:hAnsi="Arial" w:cs="Arial"/>
        </w:rPr>
        <w:t>into</w:t>
      </w:r>
      <w:r w:rsidR="00D5004E">
        <w:rPr>
          <w:rStyle w:val="s1"/>
          <w:rFonts w:ascii="Arial" w:eastAsia="Arial" w:hAnsi="Arial" w:cs="Arial"/>
        </w:rPr>
        <w:t xml:space="preserve"> key components that would help me along my </w:t>
      </w:r>
      <w:r w:rsidR="004F5431">
        <w:rPr>
          <w:rStyle w:val="s1"/>
          <w:rFonts w:ascii="Arial" w:eastAsia="Arial" w:hAnsi="Arial" w:cs="Arial"/>
        </w:rPr>
        <w:t>career,</w:t>
      </w:r>
      <w:r w:rsidR="00D5004E">
        <w:rPr>
          <w:rStyle w:val="s1"/>
          <w:rFonts w:ascii="Arial" w:eastAsia="Arial" w:hAnsi="Arial" w:cs="Arial"/>
        </w:rPr>
        <w:t xml:space="preserve"> and I could apply it to all situations</w:t>
      </w:r>
      <w:r w:rsidR="008B08E5">
        <w:rPr>
          <w:rStyle w:val="s1"/>
          <w:rFonts w:ascii="Arial" w:eastAsia="Arial" w:hAnsi="Arial" w:cs="Arial"/>
        </w:rPr>
        <w:t>. S</w:t>
      </w:r>
      <w:r w:rsidR="00633ACE" w:rsidRPr="009258DB">
        <w:rPr>
          <w:rStyle w:val="s1"/>
          <w:rFonts w:ascii="Arial" w:eastAsia="Arial" w:hAnsi="Arial" w:cs="Arial"/>
        </w:rPr>
        <w:t xml:space="preserve">tarting off with the code of ethics, the </w:t>
      </w:r>
      <w:r w:rsidR="00D56690" w:rsidRPr="009258DB">
        <w:rPr>
          <w:rStyle w:val="s1"/>
          <w:rFonts w:ascii="Arial" w:eastAsia="Arial" w:hAnsi="Arial" w:cs="Arial"/>
        </w:rPr>
        <w:t>code of ethics surrounds key behaviours that are needed by a police constable</w:t>
      </w:r>
      <w:r w:rsidR="00B0760E" w:rsidRPr="009258DB">
        <w:rPr>
          <w:rStyle w:val="s1"/>
          <w:rFonts w:ascii="Arial" w:eastAsia="Arial" w:hAnsi="Arial" w:cs="Arial"/>
        </w:rPr>
        <w:t xml:space="preserve"> in all actions that they take they are set </w:t>
      </w:r>
      <w:r w:rsidR="00A877AE" w:rsidRPr="009258DB">
        <w:rPr>
          <w:rStyle w:val="s1"/>
          <w:rFonts w:ascii="Arial" w:eastAsia="Arial" w:hAnsi="Arial" w:cs="Arial"/>
        </w:rPr>
        <w:t xml:space="preserve">behaviour standards. </w:t>
      </w:r>
      <w:r w:rsidR="005C082C" w:rsidRPr="009258DB">
        <w:rPr>
          <w:rStyle w:val="s1"/>
          <w:rFonts w:ascii="Arial" w:eastAsia="Arial" w:hAnsi="Arial" w:cs="Arial"/>
        </w:rPr>
        <w:t xml:space="preserve">The first step is that an officer is to </w:t>
      </w:r>
      <w:r w:rsidR="00BA41AB" w:rsidRPr="009258DB">
        <w:rPr>
          <w:rStyle w:val="s1"/>
          <w:rFonts w:ascii="Arial" w:eastAsia="Arial" w:hAnsi="Arial" w:cs="Arial"/>
        </w:rPr>
        <w:t>take in the information that is being given to them</w:t>
      </w:r>
      <w:r w:rsidR="00EF4D75" w:rsidRPr="009258DB">
        <w:rPr>
          <w:rStyle w:val="s1"/>
          <w:rFonts w:ascii="Arial" w:eastAsia="Arial" w:hAnsi="Arial" w:cs="Arial"/>
        </w:rPr>
        <w:t>. They are then to establish what the risk associated with the task are and then work out how to minimise these risks</w:t>
      </w:r>
      <w:r w:rsidR="000A2979" w:rsidRPr="009258DB">
        <w:rPr>
          <w:rStyle w:val="s1"/>
          <w:rFonts w:ascii="Arial" w:eastAsia="Arial" w:hAnsi="Arial" w:cs="Arial"/>
        </w:rPr>
        <w:t xml:space="preserve">. The third step is to establish what </w:t>
      </w:r>
      <w:r w:rsidR="00CB362A" w:rsidRPr="009258DB">
        <w:rPr>
          <w:rStyle w:val="s1"/>
          <w:rFonts w:ascii="Arial" w:eastAsia="Arial" w:hAnsi="Arial" w:cs="Arial"/>
        </w:rPr>
        <w:t>policing</w:t>
      </w:r>
      <w:r w:rsidR="000A2979" w:rsidRPr="009258DB">
        <w:rPr>
          <w:rStyle w:val="s1"/>
          <w:rFonts w:ascii="Arial" w:eastAsia="Arial" w:hAnsi="Arial" w:cs="Arial"/>
        </w:rPr>
        <w:t xml:space="preserve"> powers there are that would make them able to </w:t>
      </w:r>
      <w:r w:rsidR="004F5220" w:rsidRPr="009258DB">
        <w:rPr>
          <w:rStyle w:val="s1"/>
          <w:rFonts w:ascii="Arial" w:eastAsia="Arial" w:hAnsi="Arial" w:cs="Arial"/>
        </w:rPr>
        <w:t>conduct</w:t>
      </w:r>
      <w:r w:rsidR="000A2979" w:rsidRPr="009258DB">
        <w:rPr>
          <w:rStyle w:val="s1"/>
          <w:rFonts w:ascii="Arial" w:eastAsia="Arial" w:hAnsi="Arial" w:cs="Arial"/>
        </w:rPr>
        <w:t xml:space="preserve"> the task expected of </w:t>
      </w:r>
      <w:r w:rsidR="00CB362A" w:rsidRPr="009258DB">
        <w:rPr>
          <w:rStyle w:val="s1"/>
          <w:rFonts w:ascii="Arial" w:eastAsia="Arial" w:hAnsi="Arial" w:cs="Arial"/>
        </w:rPr>
        <w:t xml:space="preserve">them. The fourth step would be to identify what the best option is to take and then the final step would be to carry out that plan and to finally review how this </w:t>
      </w:r>
      <w:r w:rsidR="009258DB" w:rsidRPr="009258DB">
        <w:rPr>
          <w:rStyle w:val="s1"/>
          <w:rFonts w:ascii="Arial" w:eastAsia="Arial" w:hAnsi="Arial" w:cs="Arial"/>
        </w:rPr>
        <w:t>went</w:t>
      </w:r>
      <w:r w:rsidR="009258DB" w:rsidRPr="009258DB">
        <w:rPr>
          <w:rFonts w:ascii="Arial" w:eastAsia="Arial" w:hAnsi="Arial" w:cs="Arial"/>
        </w:rPr>
        <w:t xml:space="preserve"> (Avon and Somerset Police, 2021). I have applied this to many experiences and every job that I attend as a police officer.</w:t>
      </w:r>
    </w:p>
    <w:p w14:paraId="7A01E3E1" w14:textId="3B6B4108" w:rsidR="00E6212F" w:rsidRPr="00E6212F" w:rsidRDefault="00E6212F" w:rsidP="00E6212F">
      <w:pPr>
        <w:pStyle w:val="p1"/>
        <w:rPr>
          <w:rFonts w:ascii="Arial" w:eastAsia="Arial" w:hAnsi="Arial" w:cs="Arial"/>
        </w:rPr>
      </w:pPr>
      <w:r w:rsidRPr="00E6212F">
        <w:rPr>
          <w:rFonts w:ascii="Arial" w:eastAsia="Arial" w:hAnsi="Arial" w:cs="Arial"/>
        </w:rPr>
        <w:t xml:space="preserve">In policing, flexibility in leadership is vital, particularly as </w:t>
      </w:r>
      <w:r w:rsidR="008B08E5">
        <w:rPr>
          <w:rFonts w:ascii="Arial" w:eastAsia="Arial" w:hAnsi="Arial" w:cs="Arial"/>
        </w:rPr>
        <w:t>I have</w:t>
      </w:r>
      <w:r w:rsidRPr="00E6212F">
        <w:rPr>
          <w:rFonts w:ascii="Arial" w:eastAsia="Arial" w:hAnsi="Arial" w:cs="Arial"/>
        </w:rPr>
        <w:t xml:space="preserve"> gain</w:t>
      </w:r>
      <w:r w:rsidR="008B08E5">
        <w:rPr>
          <w:rFonts w:ascii="Arial" w:eastAsia="Arial" w:hAnsi="Arial" w:cs="Arial"/>
        </w:rPr>
        <w:t>ed</w:t>
      </w:r>
      <w:r w:rsidRPr="00E6212F">
        <w:rPr>
          <w:rFonts w:ascii="Arial" w:eastAsia="Arial" w:hAnsi="Arial" w:cs="Arial"/>
        </w:rPr>
        <w:t xml:space="preserve"> seniority and become</w:t>
      </w:r>
      <w:r w:rsidR="006F481C">
        <w:rPr>
          <w:rFonts w:ascii="Arial" w:eastAsia="Arial" w:hAnsi="Arial" w:cs="Arial"/>
        </w:rPr>
        <w:t xml:space="preserve"> more</w:t>
      </w:r>
      <w:r w:rsidRPr="00E6212F">
        <w:rPr>
          <w:rFonts w:ascii="Arial" w:eastAsia="Arial" w:hAnsi="Arial" w:cs="Arial"/>
        </w:rPr>
        <w:t xml:space="preserve"> responsible not just for decision-making, but also for supporting less experienced colleagues. A recent incident demonstrated the need for me to shift my leadership approach in real-time in order to manage risk and ensure the safety of all involved.</w:t>
      </w:r>
    </w:p>
    <w:p w14:paraId="42B2DCF4" w14:textId="064074D3" w:rsidR="00CF0A60" w:rsidRPr="00CF0A60" w:rsidRDefault="00E6212F" w:rsidP="00CF0A60">
      <w:pPr>
        <w:pStyle w:val="p1"/>
        <w:rPr>
          <w:rFonts w:eastAsia="Arial"/>
        </w:rPr>
      </w:pPr>
      <w:r w:rsidRPr="00E6212F">
        <w:rPr>
          <w:rFonts w:ascii="Arial" w:eastAsia="Arial" w:hAnsi="Arial" w:cs="Arial"/>
        </w:rPr>
        <w:t xml:space="preserve">I was dispatched to an emergency-graded call assessed using the THRIVE model, which </w:t>
      </w:r>
      <w:r w:rsidR="006F481C" w:rsidRPr="00E6212F">
        <w:rPr>
          <w:rFonts w:ascii="Arial" w:eastAsia="Arial" w:hAnsi="Arial" w:cs="Arial"/>
        </w:rPr>
        <w:t>considers</w:t>
      </w:r>
      <w:r w:rsidRPr="00E6212F">
        <w:rPr>
          <w:rFonts w:ascii="Arial" w:eastAsia="Arial" w:hAnsi="Arial" w:cs="Arial"/>
        </w:rPr>
        <w:t xml:space="preserve"> Threat, Harm, Risk, Investigation, Vulnerability, Engagement, Prevention, and Intervention (Pavilion, 2023). The incident involved a heavily pregnant female allegedly being assaulted inside a known address. The call history, combined with my prior knowledge of the individuals involved, indicated a high-risk domestic abuse situation.</w:t>
      </w:r>
      <w:r>
        <w:rPr>
          <w:rFonts w:ascii="Arial" w:eastAsia="Arial" w:hAnsi="Arial" w:cs="Arial"/>
        </w:rPr>
        <w:t xml:space="preserve"> </w:t>
      </w:r>
      <w:r w:rsidRPr="00E6212F">
        <w:rPr>
          <w:rFonts w:ascii="Arial" w:eastAsia="Arial" w:hAnsi="Arial" w:cs="Arial"/>
        </w:rPr>
        <w:t xml:space="preserve">I attended alongside a newly qualified officer. Aware of the potential volatility of the scene and the inexperience of my colleague, I recognised that I would need to adopt a more directive, hands-on leadership style—aligned with a transactional leadership model—to ensure clarity, control, and officer safety. While I usually favour a more </w:t>
      </w:r>
      <w:r w:rsidR="000A3EFF">
        <w:rPr>
          <w:rFonts w:ascii="Arial" w:eastAsia="Arial" w:hAnsi="Arial" w:cs="Arial"/>
        </w:rPr>
        <w:t>democratic leadership approach such as</w:t>
      </w:r>
      <w:r w:rsidR="0007177F">
        <w:rPr>
          <w:rFonts w:ascii="Arial" w:eastAsia="Arial" w:hAnsi="Arial" w:cs="Arial"/>
        </w:rPr>
        <w:t xml:space="preserve"> asking </w:t>
      </w:r>
      <w:r w:rsidR="001B2BBB">
        <w:rPr>
          <w:rFonts w:ascii="Arial" w:eastAsia="Arial" w:hAnsi="Arial" w:cs="Arial"/>
        </w:rPr>
        <w:t>for “</w:t>
      </w:r>
      <w:r w:rsidR="000A3EFF" w:rsidRPr="000A3EFF">
        <w:rPr>
          <w:rFonts w:ascii="Arial" w:eastAsia="Arial" w:hAnsi="Arial" w:cs="Arial"/>
        </w:rPr>
        <w:t>team members for input and considers feedback from the team before they make a decision</w:t>
      </w:r>
      <w:r w:rsidR="0007177F">
        <w:rPr>
          <w:rFonts w:ascii="Arial" w:eastAsia="Arial" w:hAnsi="Arial" w:cs="Arial"/>
        </w:rPr>
        <w:t>”</w:t>
      </w:r>
      <w:r w:rsidR="00232DF8" w:rsidRPr="00232DF8">
        <w:t xml:space="preserve"> </w:t>
      </w:r>
      <w:r w:rsidR="00232DF8" w:rsidRPr="00232DF8">
        <w:rPr>
          <w:rFonts w:eastAsia="Arial"/>
        </w:rPr>
        <w:t>(Indeed Editorial Team, 2024)</w:t>
      </w:r>
      <w:r w:rsidR="00232DF8">
        <w:rPr>
          <w:rFonts w:eastAsia="Arial"/>
        </w:rPr>
        <w:t xml:space="preserve">. In </w:t>
      </w:r>
      <w:r w:rsidRPr="00E6212F">
        <w:rPr>
          <w:rFonts w:ascii="Arial" w:eastAsia="Arial" w:hAnsi="Arial" w:cs="Arial"/>
        </w:rPr>
        <w:t xml:space="preserve">this instance I adapted my strategy to reflect the urgency and </w:t>
      </w:r>
      <w:r w:rsidR="009F12A2" w:rsidRPr="00E6212F">
        <w:rPr>
          <w:rFonts w:ascii="Arial" w:eastAsia="Arial" w:hAnsi="Arial" w:cs="Arial"/>
        </w:rPr>
        <w:t>risk. I</w:t>
      </w:r>
      <w:r w:rsidRPr="00E6212F">
        <w:rPr>
          <w:rFonts w:ascii="Arial" w:eastAsia="Arial" w:hAnsi="Arial" w:cs="Arial"/>
        </w:rPr>
        <w:t xml:space="preserve"> briefed the</w:t>
      </w:r>
      <w:r w:rsidR="007227F4">
        <w:rPr>
          <w:rFonts w:ascii="Arial" w:eastAsia="Arial" w:hAnsi="Arial" w:cs="Arial"/>
        </w:rPr>
        <w:t xml:space="preserve"> </w:t>
      </w:r>
      <w:r w:rsidRPr="00E6212F">
        <w:rPr>
          <w:rFonts w:ascii="Arial" w:eastAsia="Arial" w:hAnsi="Arial" w:cs="Arial"/>
        </w:rPr>
        <w:t xml:space="preserve">officer </w:t>
      </w:r>
      <w:r w:rsidR="007227F4">
        <w:rPr>
          <w:rFonts w:ascii="Arial" w:eastAsia="Arial" w:hAnsi="Arial" w:cs="Arial"/>
        </w:rPr>
        <w:t xml:space="preserve">alongside me by </w:t>
      </w:r>
      <w:r w:rsidRPr="00E6212F">
        <w:rPr>
          <w:rFonts w:ascii="Arial" w:eastAsia="Arial" w:hAnsi="Arial" w:cs="Arial"/>
        </w:rPr>
        <w:t xml:space="preserve">using the National Decision Model (NDM), explaining the background of the individuals, the </w:t>
      </w:r>
      <w:r w:rsidR="00860365" w:rsidRPr="00E6212F">
        <w:rPr>
          <w:rFonts w:ascii="Arial" w:eastAsia="Arial" w:hAnsi="Arial" w:cs="Arial"/>
        </w:rPr>
        <w:t>challenges</w:t>
      </w:r>
      <w:r w:rsidR="007227F4">
        <w:rPr>
          <w:rFonts w:ascii="Arial" w:eastAsia="Arial" w:hAnsi="Arial" w:cs="Arial"/>
        </w:rPr>
        <w:t xml:space="preserve"> such as being refused entry</w:t>
      </w:r>
      <w:r w:rsidRPr="00E6212F">
        <w:rPr>
          <w:rFonts w:ascii="Arial" w:eastAsia="Arial" w:hAnsi="Arial" w:cs="Arial"/>
        </w:rPr>
        <w:t>, and set out clear roles. This ensured he was situationally aware and understood his responsibilities. My ability to draw on structured decision-making frameworks like NDM and THRIVE allowed me to remain calm and focused, which in turn modelled good leadership under pressure.</w:t>
      </w:r>
      <w:r w:rsidR="00804EB4">
        <w:rPr>
          <w:rFonts w:ascii="Arial" w:eastAsia="Arial" w:hAnsi="Arial" w:cs="Arial"/>
        </w:rPr>
        <w:t xml:space="preserve"> I ensured him that it would be likely that we would need to enter the address under Section 17 of the Police and Criminal Evidence Act</w:t>
      </w:r>
      <w:r w:rsidR="002158EF">
        <w:rPr>
          <w:rFonts w:ascii="Arial" w:eastAsia="Arial" w:hAnsi="Arial" w:cs="Arial"/>
        </w:rPr>
        <w:t xml:space="preserve"> </w:t>
      </w:r>
      <w:r w:rsidR="002F79FE">
        <w:rPr>
          <w:rFonts w:ascii="Arial" w:eastAsia="Arial" w:hAnsi="Arial" w:cs="Arial"/>
        </w:rPr>
        <w:t>in the context of “saving life and limb”</w:t>
      </w:r>
      <w:r w:rsidR="002F79FE" w:rsidRPr="002F79FE">
        <w:t xml:space="preserve"> </w:t>
      </w:r>
      <w:r w:rsidR="002F79FE" w:rsidRPr="002F79FE">
        <w:rPr>
          <w:rFonts w:eastAsia="Arial"/>
        </w:rPr>
        <w:t>(</w:t>
      </w:r>
      <w:r w:rsidR="002F79FE" w:rsidRPr="007608D6">
        <w:rPr>
          <w:rFonts w:ascii="Arial" w:eastAsia="Arial" w:hAnsi="Arial" w:cs="Arial"/>
        </w:rPr>
        <w:t>Gov</w:t>
      </w:r>
      <w:r w:rsidR="00314255">
        <w:rPr>
          <w:rFonts w:ascii="Arial" w:eastAsia="Arial" w:hAnsi="Arial" w:cs="Arial"/>
        </w:rPr>
        <w:t xml:space="preserve"> </w:t>
      </w:r>
      <w:r w:rsidR="002F79FE" w:rsidRPr="007608D6">
        <w:rPr>
          <w:rFonts w:ascii="Arial" w:eastAsia="Arial" w:hAnsi="Arial" w:cs="Arial"/>
        </w:rPr>
        <w:t>uk, 2020).</w:t>
      </w:r>
      <w:r w:rsidR="00C770CA">
        <w:rPr>
          <w:rFonts w:ascii="Arial" w:eastAsia="Arial" w:hAnsi="Arial" w:cs="Arial"/>
        </w:rPr>
        <w:t xml:space="preserve"> </w:t>
      </w:r>
      <w:r w:rsidR="00AF5AE2" w:rsidRPr="007608D6">
        <w:rPr>
          <w:rFonts w:ascii="Arial" w:eastAsia="Arial" w:hAnsi="Arial" w:cs="Arial"/>
        </w:rPr>
        <w:t xml:space="preserve">I changed my approach to leadership in this case as </w:t>
      </w:r>
      <w:r w:rsidR="00BB4DF4" w:rsidRPr="007608D6">
        <w:rPr>
          <w:rFonts w:ascii="Arial" w:eastAsia="Arial" w:hAnsi="Arial" w:cs="Arial"/>
        </w:rPr>
        <w:t>the dynamic risk assessment</w:t>
      </w:r>
      <w:r w:rsidR="00AF5AE2" w:rsidRPr="007608D6">
        <w:rPr>
          <w:rFonts w:ascii="Arial" w:eastAsia="Arial" w:hAnsi="Arial" w:cs="Arial"/>
        </w:rPr>
        <w:t xml:space="preserve"> posed significant risk therefore there would not be enough time for consultation in this instance. </w:t>
      </w:r>
      <w:r w:rsidR="00C770CA">
        <w:rPr>
          <w:rFonts w:ascii="Arial" w:eastAsia="Arial" w:hAnsi="Arial" w:cs="Arial"/>
        </w:rPr>
        <w:t xml:space="preserve">As we arrived at the front door there was silence from within the address. I gave the </w:t>
      </w:r>
      <w:r w:rsidR="009D7793">
        <w:rPr>
          <w:rFonts w:ascii="Arial" w:eastAsia="Arial" w:hAnsi="Arial" w:cs="Arial"/>
        </w:rPr>
        <w:t xml:space="preserve">occupants inside of the address </w:t>
      </w:r>
      <w:r w:rsidR="000B21D0">
        <w:rPr>
          <w:rFonts w:ascii="Arial" w:eastAsia="Arial" w:hAnsi="Arial" w:cs="Arial"/>
        </w:rPr>
        <w:t>many opportunities</w:t>
      </w:r>
      <w:r w:rsidR="009D7793">
        <w:rPr>
          <w:rFonts w:ascii="Arial" w:eastAsia="Arial" w:hAnsi="Arial" w:cs="Arial"/>
        </w:rPr>
        <w:t xml:space="preserve"> to come to the front door. </w:t>
      </w:r>
      <w:r w:rsidR="00BB4DF4">
        <w:rPr>
          <w:rFonts w:ascii="Arial" w:eastAsia="Arial" w:hAnsi="Arial" w:cs="Arial"/>
        </w:rPr>
        <w:t>Luckily,</w:t>
      </w:r>
      <w:r w:rsidR="00CE561A">
        <w:rPr>
          <w:rFonts w:ascii="Arial" w:eastAsia="Arial" w:hAnsi="Arial" w:cs="Arial"/>
        </w:rPr>
        <w:t xml:space="preserve"> the front door of the address was unlocked and a female presented herself in the kitchen of the address with a </w:t>
      </w:r>
      <w:r w:rsidR="00AF5AE2">
        <w:rPr>
          <w:rFonts w:ascii="Arial" w:eastAsia="Arial" w:hAnsi="Arial" w:cs="Arial"/>
        </w:rPr>
        <w:t xml:space="preserve">bruised eye and bleeding nose. </w:t>
      </w:r>
      <w:r w:rsidR="00DE557C">
        <w:rPr>
          <w:rFonts w:ascii="Arial" w:eastAsia="Arial" w:hAnsi="Arial" w:cs="Arial"/>
        </w:rPr>
        <w:t>The female stated that there was a male in the upstairs of the address and that he had locked himself in a bedroom with the key inside. She informed me that she did not have access to a spare key</w:t>
      </w:r>
      <w:r w:rsidR="002809D7">
        <w:rPr>
          <w:rFonts w:ascii="Arial" w:eastAsia="Arial" w:hAnsi="Arial" w:cs="Arial"/>
        </w:rPr>
        <w:t xml:space="preserve">. Further units came and I left the female with other officers </w:t>
      </w:r>
      <w:r w:rsidR="00493FAE">
        <w:rPr>
          <w:rFonts w:ascii="Arial" w:eastAsia="Arial" w:hAnsi="Arial" w:cs="Arial"/>
        </w:rPr>
        <w:t>therefore</w:t>
      </w:r>
      <w:r w:rsidR="002809D7">
        <w:rPr>
          <w:rFonts w:ascii="Arial" w:eastAsia="Arial" w:hAnsi="Arial" w:cs="Arial"/>
        </w:rPr>
        <w:t xml:space="preserve"> I could force entry into the locked bedroom. Due to the fact that the female had disclosed that the male was upstairs in the locked </w:t>
      </w:r>
      <w:r w:rsidR="00493FAE">
        <w:rPr>
          <w:rFonts w:ascii="Arial" w:eastAsia="Arial" w:hAnsi="Arial" w:cs="Arial"/>
        </w:rPr>
        <w:t>bedroom</w:t>
      </w:r>
      <w:r w:rsidR="002809D7">
        <w:rPr>
          <w:rFonts w:ascii="Arial" w:eastAsia="Arial" w:hAnsi="Arial" w:cs="Arial"/>
        </w:rPr>
        <w:t xml:space="preserve"> and </w:t>
      </w:r>
      <w:r w:rsidR="00493FAE">
        <w:rPr>
          <w:rFonts w:ascii="Arial" w:eastAsia="Arial" w:hAnsi="Arial" w:cs="Arial"/>
        </w:rPr>
        <w:t xml:space="preserve">neighbours had said that they had not witnessed the male exit the address. I had reasonable grounds to believe that the male had locked himself inside of the address. </w:t>
      </w:r>
      <w:r w:rsidR="00BC30F3">
        <w:rPr>
          <w:rFonts w:ascii="Arial" w:eastAsia="Arial" w:hAnsi="Arial" w:cs="Arial"/>
        </w:rPr>
        <w:t xml:space="preserve">I decided to firstly approach the door using the </w:t>
      </w:r>
      <w:r w:rsidR="00BA6B9F">
        <w:rPr>
          <w:rFonts w:ascii="Arial" w:eastAsia="Arial" w:hAnsi="Arial" w:cs="Arial"/>
        </w:rPr>
        <w:t xml:space="preserve">five-step appeal. The purpose of this is that I did not want to cause unnecessary damage or unnecessarily use force unless the male was willing to come to the door. </w:t>
      </w:r>
      <w:r w:rsidR="00AC3F2A">
        <w:rPr>
          <w:rFonts w:ascii="Arial" w:eastAsia="Arial" w:hAnsi="Arial" w:cs="Arial"/>
        </w:rPr>
        <w:t xml:space="preserve">The </w:t>
      </w:r>
      <w:r w:rsidR="00CF0A60">
        <w:rPr>
          <w:rFonts w:ascii="Arial" w:eastAsia="Arial" w:hAnsi="Arial" w:cs="Arial"/>
        </w:rPr>
        <w:t>five-step</w:t>
      </w:r>
      <w:r w:rsidR="00AC3F2A">
        <w:rPr>
          <w:rFonts w:ascii="Arial" w:eastAsia="Arial" w:hAnsi="Arial" w:cs="Arial"/>
        </w:rPr>
        <w:t xml:space="preserve"> appeal is a technique that is used by police officers the “model i</w:t>
      </w:r>
      <w:r w:rsidR="00AC3F2A" w:rsidRPr="00AC3F2A">
        <w:rPr>
          <w:rFonts w:ascii="Arial" w:eastAsia="Arial" w:hAnsi="Arial" w:cs="Arial"/>
        </w:rPr>
        <w:t>ncludes five steps that progress from a simple request to highlighting personal consequences. The fourth step offers a final chance to co-operate before officer’s progress to step five and consider using reasonable force as a last resort.</w:t>
      </w:r>
      <w:r w:rsidR="00AC3F2A">
        <w:rPr>
          <w:rFonts w:ascii="Arial" w:eastAsia="Arial" w:hAnsi="Arial" w:cs="Arial"/>
        </w:rPr>
        <w:t>”</w:t>
      </w:r>
      <w:r w:rsidR="00CF0A60">
        <w:rPr>
          <w:rFonts w:ascii="Arial" w:eastAsia="Arial" w:hAnsi="Arial" w:cs="Arial"/>
        </w:rPr>
        <w:t xml:space="preserve"> </w:t>
      </w:r>
      <w:r w:rsidR="00CF0A60" w:rsidRPr="00CF0A60">
        <w:rPr>
          <w:rFonts w:eastAsia="Arial"/>
        </w:rPr>
        <w:t>(HMICFRS, 2025)</w:t>
      </w:r>
      <w:r w:rsidR="00CF0A60">
        <w:rPr>
          <w:rFonts w:eastAsia="Arial"/>
        </w:rPr>
        <w:t xml:space="preserve">. </w:t>
      </w:r>
    </w:p>
    <w:p w14:paraId="7B6008DE" w14:textId="524A6AF5" w:rsidR="002F79FE" w:rsidRPr="007608D6" w:rsidRDefault="002F79FE" w:rsidP="002F79FE">
      <w:pPr>
        <w:pStyle w:val="p1"/>
        <w:rPr>
          <w:rFonts w:ascii="Arial" w:eastAsia="Arial" w:hAnsi="Arial" w:cs="Arial"/>
        </w:rPr>
      </w:pPr>
    </w:p>
    <w:p w14:paraId="7DD66908" w14:textId="14981D1F" w:rsidR="00C31839" w:rsidRPr="000427A6" w:rsidRDefault="008C0D9C" w:rsidP="002F79FE">
      <w:pPr>
        <w:pStyle w:val="p1"/>
        <w:rPr>
          <w:rFonts w:eastAsia="Arial"/>
        </w:rPr>
      </w:pPr>
      <w:r>
        <w:rPr>
          <w:rFonts w:ascii="Arial" w:eastAsia="Arial" w:hAnsi="Arial" w:cs="Arial"/>
        </w:rPr>
        <w:t>However,</w:t>
      </w:r>
      <w:r w:rsidR="00CF2446">
        <w:rPr>
          <w:rFonts w:ascii="Arial" w:eastAsia="Arial" w:hAnsi="Arial" w:cs="Arial"/>
        </w:rPr>
        <w:t xml:space="preserve"> once the initial threat had been cleared in the </w:t>
      </w:r>
      <w:r w:rsidR="00A46B87">
        <w:rPr>
          <w:rFonts w:ascii="Arial" w:eastAsia="Arial" w:hAnsi="Arial" w:cs="Arial"/>
        </w:rPr>
        <w:t>address,</w:t>
      </w:r>
      <w:r w:rsidR="00CF2446">
        <w:rPr>
          <w:rFonts w:ascii="Arial" w:eastAsia="Arial" w:hAnsi="Arial" w:cs="Arial"/>
        </w:rPr>
        <w:t xml:space="preserve"> I allowed my </w:t>
      </w:r>
      <w:r>
        <w:rPr>
          <w:rFonts w:ascii="Arial" w:eastAsia="Arial" w:hAnsi="Arial" w:cs="Arial"/>
        </w:rPr>
        <w:t>partner to take back control in the s</w:t>
      </w:r>
      <w:r w:rsidR="001E588F">
        <w:rPr>
          <w:rFonts w:ascii="Arial" w:eastAsia="Arial" w:hAnsi="Arial" w:cs="Arial"/>
        </w:rPr>
        <w:t>ituation</w:t>
      </w:r>
      <w:r w:rsidR="000427A6">
        <w:rPr>
          <w:rFonts w:ascii="Arial" w:eastAsia="Arial" w:hAnsi="Arial" w:cs="Arial"/>
        </w:rPr>
        <w:t xml:space="preserve"> and became more of a delegative leader which </w:t>
      </w:r>
      <w:r w:rsidR="00351948">
        <w:rPr>
          <w:rFonts w:ascii="Arial" w:eastAsia="Arial" w:hAnsi="Arial" w:cs="Arial"/>
        </w:rPr>
        <w:t xml:space="preserve">allows the leader to remain more hands off in the </w:t>
      </w:r>
      <w:r w:rsidR="00351948" w:rsidRPr="00807B3C">
        <w:rPr>
          <w:rFonts w:ascii="Arial" w:eastAsia="Arial" w:hAnsi="Arial" w:cs="Arial"/>
        </w:rPr>
        <w:t xml:space="preserve">situation and makes the other </w:t>
      </w:r>
      <w:r w:rsidR="00807B3C" w:rsidRPr="00807B3C">
        <w:rPr>
          <w:rFonts w:ascii="Arial" w:eastAsia="Arial" w:hAnsi="Arial" w:cs="Arial"/>
        </w:rPr>
        <w:t xml:space="preserve">officer more likely to make their own decisions. </w:t>
      </w:r>
      <w:r w:rsidR="000427A6" w:rsidRPr="00807B3C">
        <w:rPr>
          <w:rFonts w:ascii="Arial" w:eastAsia="Arial" w:hAnsi="Arial" w:cs="Arial"/>
        </w:rPr>
        <w:t xml:space="preserve"> (Dennison, 2023)</w:t>
      </w:r>
      <w:r w:rsidR="000427A6">
        <w:rPr>
          <w:rFonts w:eastAsia="Arial"/>
        </w:rPr>
        <w:t xml:space="preserve"> </w:t>
      </w:r>
    </w:p>
    <w:p w14:paraId="04362106" w14:textId="249F443C" w:rsidR="008C0D9C" w:rsidRPr="00E6212F" w:rsidRDefault="008C0D9C" w:rsidP="008C0D9C">
      <w:pPr>
        <w:pStyle w:val="p1"/>
        <w:rPr>
          <w:rFonts w:ascii="Arial" w:eastAsia="Arial" w:hAnsi="Arial" w:cs="Arial"/>
        </w:rPr>
      </w:pPr>
      <w:r w:rsidRPr="00E6212F">
        <w:rPr>
          <w:rFonts w:ascii="Arial" w:eastAsia="Arial" w:hAnsi="Arial" w:cs="Arial"/>
        </w:rPr>
        <w:t>This incident demonstrates my flexibility in leadership and ability to apply different strategies depending on the operational situation. It also highlights how established policing models like THRIVE and NDM, alongside situational and transactional leadership theory, inform my decision-making and allo</w:t>
      </w:r>
      <w:r w:rsidR="006F2D91">
        <w:rPr>
          <w:rFonts w:ascii="Arial" w:eastAsia="Arial" w:hAnsi="Arial" w:cs="Arial"/>
        </w:rPr>
        <w:t xml:space="preserve">w me </w:t>
      </w:r>
      <w:r w:rsidRPr="00E6212F">
        <w:rPr>
          <w:rFonts w:ascii="Arial" w:eastAsia="Arial" w:hAnsi="Arial" w:cs="Arial"/>
        </w:rPr>
        <w:t>to adjust my style dynamically.</w:t>
      </w:r>
    </w:p>
    <w:p w14:paraId="1967E2A8" w14:textId="77777777" w:rsidR="00025650" w:rsidRPr="00270EEB" w:rsidRDefault="00025650" w:rsidP="00340E9A">
      <w:pPr>
        <w:ind w:right="237"/>
        <w:jc w:val="both"/>
        <w:rPr>
          <w:sz w:val="24"/>
          <w:szCs w:val="24"/>
        </w:rPr>
      </w:pPr>
    </w:p>
    <w:p w14:paraId="7289CE99" w14:textId="14574CFA" w:rsidR="002415B0" w:rsidRDefault="003B0147" w:rsidP="002415B0">
      <w:pPr>
        <w:ind w:right="237"/>
        <w:jc w:val="both"/>
        <w:rPr>
          <w:sz w:val="24"/>
          <w:szCs w:val="24"/>
        </w:rPr>
      </w:pPr>
      <w:r>
        <w:rPr>
          <w:sz w:val="24"/>
          <w:szCs w:val="24"/>
        </w:rPr>
        <w:t xml:space="preserve">Another example of this is the </w:t>
      </w:r>
      <w:r w:rsidR="008C54D3">
        <w:rPr>
          <w:sz w:val="24"/>
          <w:szCs w:val="24"/>
        </w:rPr>
        <w:t>leadership</w:t>
      </w:r>
      <w:r w:rsidR="006F2D91">
        <w:rPr>
          <w:sz w:val="24"/>
          <w:szCs w:val="24"/>
        </w:rPr>
        <w:t xml:space="preserve"> theory</w:t>
      </w:r>
      <w:r w:rsidR="008C54D3">
        <w:rPr>
          <w:sz w:val="24"/>
          <w:szCs w:val="24"/>
        </w:rPr>
        <w:t xml:space="preserve"> of Daniel Goleman who believes that “</w:t>
      </w:r>
      <w:r w:rsidR="008C54D3" w:rsidRPr="008C54D3">
        <w:rPr>
          <w:sz w:val="24"/>
          <w:szCs w:val="24"/>
        </w:rPr>
        <w:t>emotional intelligence is every bit as important to learning as intellectual prowess or IQ</w:t>
      </w:r>
      <w:r w:rsidR="008C54D3">
        <w:rPr>
          <w:sz w:val="24"/>
          <w:szCs w:val="24"/>
        </w:rPr>
        <w:t>”</w:t>
      </w:r>
      <w:r w:rsidR="00A258FB">
        <w:rPr>
          <w:sz w:val="24"/>
          <w:szCs w:val="24"/>
        </w:rPr>
        <w:t xml:space="preserve"> </w:t>
      </w:r>
      <w:r w:rsidR="00A258FB" w:rsidRPr="00A258FB">
        <w:rPr>
          <w:sz w:val="24"/>
          <w:szCs w:val="24"/>
        </w:rPr>
        <w:t>(Resilient Educator, 2013b)</w:t>
      </w:r>
      <w:r w:rsidR="00815B29">
        <w:rPr>
          <w:sz w:val="24"/>
          <w:szCs w:val="24"/>
        </w:rPr>
        <w:t xml:space="preserve">. Since becoming a Police </w:t>
      </w:r>
      <w:r w:rsidR="007B6315">
        <w:rPr>
          <w:sz w:val="24"/>
          <w:szCs w:val="24"/>
        </w:rPr>
        <w:t>officer,</w:t>
      </w:r>
      <w:r w:rsidR="00815B29">
        <w:rPr>
          <w:sz w:val="24"/>
          <w:szCs w:val="24"/>
        </w:rPr>
        <w:t xml:space="preserve"> I have also </w:t>
      </w:r>
      <w:r w:rsidR="000B69EC">
        <w:rPr>
          <w:sz w:val="24"/>
          <w:szCs w:val="24"/>
        </w:rPr>
        <w:t>noticed</w:t>
      </w:r>
      <w:r w:rsidR="00815B29">
        <w:rPr>
          <w:sz w:val="24"/>
          <w:szCs w:val="24"/>
        </w:rPr>
        <w:t xml:space="preserve"> this as I have become aware of </w:t>
      </w:r>
      <w:r w:rsidR="0082024D">
        <w:rPr>
          <w:sz w:val="24"/>
          <w:szCs w:val="24"/>
        </w:rPr>
        <w:t xml:space="preserve">how </w:t>
      </w:r>
      <w:r w:rsidR="00E5189E">
        <w:rPr>
          <w:sz w:val="24"/>
          <w:szCs w:val="24"/>
        </w:rPr>
        <w:t xml:space="preserve">my emotions along with others and understanding social ques. This would also refer to the </w:t>
      </w:r>
      <w:r w:rsidR="009E25DA">
        <w:rPr>
          <w:sz w:val="24"/>
          <w:szCs w:val="24"/>
        </w:rPr>
        <w:t>Beatris</w:t>
      </w:r>
      <w:r w:rsidR="00E5189E">
        <w:rPr>
          <w:sz w:val="24"/>
          <w:szCs w:val="24"/>
        </w:rPr>
        <w:t xml:space="preserve"> </w:t>
      </w:r>
      <w:r w:rsidR="009E25DA">
        <w:rPr>
          <w:sz w:val="24"/>
          <w:szCs w:val="24"/>
        </w:rPr>
        <w:t>Box Model of conflict management</w:t>
      </w:r>
      <w:r w:rsidR="00E5189E">
        <w:rPr>
          <w:sz w:val="24"/>
          <w:szCs w:val="24"/>
        </w:rPr>
        <w:t xml:space="preserve"> which outlines how my </w:t>
      </w:r>
      <w:r w:rsidR="007B6315">
        <w:rPr>
          <w:sz w:val="24"/>
          <w:szCs w:val="24"/>
        </w:rPr>
        <w:t xml:space="preserve">attitude and my behaviour effects the attitude of others and the behaviour of others around me </w:t>
      </w:r>
      <w:r w:rsidR="000B69EC" w:rsidRPr="000B69EC">
        <w:rPr>
          <w:sz w:val="24"/>
          <w:szCs w:val="24"/>
        </w:rPr>
        <w:t>(Revolution Learning and Development, 2021)</w:t>
      </w:r>
      <w:r w:rsidR="000B69EC">
        <w:rPr>
          <w:sz w:val="24"/>
          <w:szCs w:val="24"/>
        </w:rPr>
        <w:t xml:space="preserve">. </w:t>
      </w:r>
      <w:r w:rsidR="00084ED6">
        <w:rPr>
          <w:sz w:val="24"/>
          <w:szCs w:val="24"/>
        </w:rPr>
        <w:t xml:space="preserve">Not long after finishing training school and entering my tutorship period I realised that </w:t>
      </w:r>
      <w:r w:rsidR="00955F37">
        <w:rPr>
          <w:sz w:val="24"/>
          <w:szCs w:val="24"/>
        </w:rPr>
        <w:t xml:space="preserve">I would have to adapt methods of Policing and how I had been </w:t>
      </w:r>
      <w:r w:rsidR="00213668">
        <w:rPr>
          <w:sz w:val="24"/>
          <w:szCs w:val="24"/>
        </w:rPr>
        <w:t xml:space="preserve">initially taught. I felt that during my training experience I was </w:t>
      </w:r>
      <w:r w:rsidR="00D61003">
        <w:rPr>
          <w:sz w:val="24"/>
          <w:szCs w:val="24"/>
        </w:rPr>
        <w:t xml:space="preserve">encouraged to use a coercive approach to </w:t>
      </w:r>
      <w:r w:rsidR="00B524E1">
        <w:rPr>
          <w:sz w:val="24"/>
          <w:szCs w:val="24"/>
        </w:rPr>
        <w:t>policing</w:t>
      </w:r>
      <w:r w:rsidR="00D61003">
        <w:rPr>
          <w:sz w:val="24"/>
          <w:szCs w:val="24"/>
        </w:rPr>
        <w:t xml:space="preserve"> as Daniel Goleman explains </w:t>
      </w:r>
      <w:r w:rsidR="00B524E1" w:rsidRPr="00B524E1">
        <w:rPr>
          <w:sz w:val="24"/>
          <w:szCs w:val="24"/>
        </w:rPr>
        <w:t xml:space="preserve">is </w:t>
      </w:r>
      <w:r w:rsidR="00B524E1">
        <w:rPr>
          <w:sz w:val="24"/>
          <w:szCs w:val="24"/>
        </w:rPr>
        <w:t>“</w:t>
      </w:r>
      <w:r w:rsidR="00B524E1" w:rsidRPr="00B524E1">
        <w:rPr>
          <w:sz w:val="24"/>
          <w:szCs w:val="24"/>
        </w:rPr>
        <w:t>effective in crisis situations, demanding immediate compliance</w:t>
      </w:r>
      <w:r w:rsidR="00B524E1">
        <w:rPr>
          <w:sz w:val="24"/>
          <w:szCs w:val="24"/>
        </w:rPr>
        <w:t>”</w:t>
      </w:r>
      <w:r w:rsidR="002415B0">
        <w:rPr>
          <w:sz w:val="24"/>
          <w:szCs w:val="24"/>
        </w:rPr>
        <w:t xml:space="preserve"> </w:t>
      </w:r>
      <w:r w:rsidR="002415B0" w:rsidRPr="002415B0">
        <w:rPr>
          <w:sz w:val="24"/>
          <w:szCs w:val="24"/>
        </w:rPr>
        <w:t>(HiPeople, 2024)</w:t>
      </w:r>
      <w:r w:rsidR="002415B0">
        <w:rPr>
          <w:sz w:val="24"/>
          <w:szCs w:val="24"/>
        </w:rPr>
        <w:t xml:space="preserve">. </w:t>
      </w:r>
      <w:r w:rsidR="002D5148">
        <w:rPr>
          <w:sz w:val="24"/>
          <w:szCs w:val="24"/>
        </w:rPr>
        <w:t>However,</w:t>
      </w:r>
      <w:r w:rsidR="002415B0">
        <w:rPr>
          <w:sz w:val="24"/>
          <w:szCs w:val="24"/>
        </w:rPr>
        <w:t xml:space="preserve"> through dealing with members of the public I have learnt </w:t>
      </w:r>
      <w:r w:rsidR="00B46B73">
        <w:rPr>
          <w:sz w:val="24"/>
          <w:szCs w:val="24"/>
        </w:rPr>
        <w:t xml:space="preserve">that not having </w:t>
      </w:r>
      <w:r w:rsidR="002415B0">
        <w:rPr>
          <w:sz w:val="24"/>
          <w:szCs w:val="24"/>
        </w:rPr>
        <w:t xml:space="preserve">emotional intelligence and demanding compliance from people does not always go hand in hand. </w:t>
      </w:r>
    </w:p>
    <w:p w14:paraId="2237625C" w14:textId="77777777" w:rsidR="00B46B73" w:rsidRDefault="00B46B73" w:rsidP="002415B0">
      <w:pPr>
        <w:ind w:right="237"/>
        <w:jc w:val="both"/>
        <w:rPr>
          <w:sz w:val="24"/>
          <w:szCs w:val="24"/>
        </w:rPr>
      </w:pPr>
    </w:p>
    <w:p w14:paraId="1DBBEAE0" w14:textId="3585C4E8" w:rsidR="008A08A5" w:rsidRPr="008A08A5" w:rsidRDefault="00056219" w:rsidP="008A08A5">
      <w:pPr>
        <w:ind w:right="237"/>
        <w:jc w:val="both"/>
        <w:rPr>
          <w:sz w:val="24"/>
          <w:szCs w:val="24"/>
        </w:rPr>
      </w:pPr>
      <w:r w:rsidRPr="00056219">
        <w:rPr>
          <w:sz w:val="24"/>
          <w:szCs w:val="24"/>
        </w:rPr>
        <w:t xml:space="preserve">An instance that highlighted emotional intelligence for me personally occurred when I received a call to a location involving a suicidal female. This girl had a 4-inch wound on her arm that was actively bleeding. The female indicated that she did not want any assistance from </w:t>
      </w:r>
      <w:r w:rsidR="00BB4DF4" w:rsidRPr="00056219">
        <w:rPr>
          <w:sz w:val="24"/>
          <w:szCs w:val="24"/>
        </w:rPr>
        <w:t>police officers</w:t>
      </w:r>
      <w:r w:rsidRPr="00056219">
        <w:rPr>
          <w:sz w:val="24"/>
          <w:szCs w:val="24"/>
        </w:rPr>
        <w:t xml:space="preserve">. I considered the NDM and my alternatives for dealing with the situation in front of me. I contemplated first conversing with the female and learning about her ideas and preferences. However, she refused to accept any assistance and declared that she preferred to stay and die. I determined that her wound would need to be seen to promptly and that the female would not do this on her own </w:t>
      </w:r>
      <w:r w:rsidR="00316263" w:rsidRPr="00056219">
        <w:rPr>
          <w:sz w:val="24"/>
          <w:szCs w:val="24"/>
        </w:rPr>
        <w:t>accord.</w:t>
      </w:r>
      <w:r w:rsidR="00316263" w:rsidRPr="001D2BFE">
        <w:rPr>
          <w:sz w:val="24"/>
          <w:szCs w:val="24"/>
        </w:rPr>
        <w:t xml:space="preserve"> I</w:t>
      </w:r>
      <w:r w:rsidR="001D2BFE" w:rsidRPr="001D2BFE">
        <w:rPr>
          <w:sz w:val="24"/>
          <w:szCs w:val="24"/>
        </w:rPr>
        <w:t xml:space="preserve"> then decided to place the girl under Section 136 of the Mental Health Act. The purpose of Section 136 (S136) is that a police constable can use this policing power to remove a person suffering with their mental health to a place of safety from a public place if they fear that the person needs immediate care or control for the safety of themselves or those around them (legislation.gov.uk, 2017). I feared for the female's safety if S136 was not applied.</w:t>
      </w:r>
      <w:r w:rsidR="008A08A5">
        <w:rPr>
          <w:sz w:val="24"/>
          <w:szCs w:val="24"/>
        </w:rPr>
        <w:t xml:space="preserve"> </w:t>
      </w:r>
      <w:r w:rsidR="008A08A5" w:rsidRPr="008A08A5">
        <w:rPr>
          <w:sz w:val="24"/>
          <w:szCs w:val="24"/>
        </w:rPr>
        <w:t>However, I also needed to recognise that the female was experiencing a mental health crisis, and that using my emotional intelligence to try to comprehend her perspective, rather than applying force to remove the female from the scenario, was more likely to be successful. I sat down and talked with the female, as medical professionals helped her wrap the cut to stop the bleeding. Using tactical communication rather than force, I was able develop a rapport with the female, and she agreed to medical care.</w:t>
      </w:r>
    </w:p>
    <w:p w14:paraId="41E18ED5" w14:textId="5C9B8443" w:rsidR="006F2D91" w:rsidRDefault="006F2D91" w:rsidP="002415B0">
      <w:pPr>
        <w:ind w:right="237"/>
        <w:jc w:val="both"/>
        <w:rPr>
          <w:sz w:val="24"/>
          <w:szCs w:val="24"/>
        </w:rPr>
      </w:pPr>
    </w:p>
    <w:p w14:paraId="416EFA95" w14:textId="123BB75A" w:rsidR="00025650" w:rsidRPr="00270EEB" w:rsidRDefault="00025650" w:rsidP="00340E9A">
      <w:pPr>
        <w:ind w:right="237"/>
        <w:jc w:val="both"/>
        <w:rPr>
          <w:sz w:val="24"/>
          <w:szCs w:val="24"/>
        </w:rPr>
      </w:pPr>
    </w:p>
    <w:p w14:paraId="6A8E7990" w14:textId="214A9303" w:rsidR="00CB6504" w:rsidRPr="00CB6504" w:rsidRDefault="00CB6504" w:rsidP="00CB6504">
      <w:pPr>
        <w:ind w:right="237"/>
        <w:jc w:val="both"/>
        <w:rPr>
          <w:bCs/>
          <w:sz w:val="24"/>
          <w:szCs w:val="24"/>
        </w:rPr>
      </w:pPr>
      <w:r w:rsidRPr="00CB6504">
        <w:rPr>
          <w:bCs/>
          <w:sz w:val="24"/>
          <w:szCs w:val="24"/>
        </w:rPr>
        <w:t>In conclusion, my journey over the last three years as a probationary police constable has highlighted the critical importance of flexible and adaptive leadership within policing. The role of a police officer is unpredictable and often high stakes, demanding not only quick, ethical decision-making but also the ability to lead with emotional intelligence and empathy. Through real-world experiences and reflection, I have come to understand that leadership is not a fixed set of behaviours, but a fluid, responsive practice shaped by the situation, the people involved, and the risks at hand.</w:t>
      </w:r>
    </w:p>
    <w:p w14:paraId="76DA7D00" w14:textId="77777777" w:rsidR="00CB6504" w:rsidRPr="00CB6504" w:rsidRDefault="00CB6504" w:rsidP="00CB6504">
      <w:pPr>
        <w:ind w:right="237"/>
        <w:jc w:val="both"/>
        <w:rPr>
          <w:bCs/>
          <w:sz w:val="24"/>
          <w:szCs w:val="24"/>
        </w:rPr>
      </w:pPr>
      <w:r w:rsidRPr="00CB6504">
        <w:rPr>
          <w:bCs/>
          <w:sz w:val="24"/>
          <w:szCs w:val="24"/>
        </w:rPr>
        <w:t>The application of structured frameworks such as the National Decision Model (NDM) and the THRIVE assessment tool has been instrumental in helping me make consistent and transparent decisions, particularly during high-risk incidents. These models have provided a solid foundation from which I can assess complex scenarios, weigh up options, and act decisively—while always remaining accountable and ethically grounded.</w:t>
      </w:r>
    </w:p>
    <w:p w14:paraId="36FA5439" w14:textId="77777777" w:rsidR="00CB6504" w:rsidRPr="00CB6504" w:rsidRDefault="00CB6504" w:rsidP="00CB6504">
      <w:pPr>
        <w:ind w:right="237"/>
        <w:jc w:val="both"/>
        <w:rPr>
          <w:bCs/>
          <w:sz w:val="24"/>
          <w:szCs w:val="24"/>
        </w:rPr>
      </w:pPr>
      <w:r w:rsidRPr="00CB6504">
        <w:rPr>
          <w:bCs/>
          <w:sz w:val="24"/>
          <w:szCs w:val="24"/>
        </w:rPr>
        <w:t>Equally, leadership theories such as Hersey and Blanchard’s Situational Leadership and Daniel Goleman’s Emotional Intelligence model have helped me develop a more nuanced understanding of how to lead others effectively. I have learned to recognise when a directive style is necessary to maintain safety and control, and when a more collaborative or delegative approach is appropriate to empower less experienced colleagues and encourage professional growth. These theories have helped me understand the importance of tailoring my leadership style to the readiness, confidence, and emotional needs of those around me.</w:t>
      </w:r>
    </w:p>
    <w:p w14:paraId="3C7DE5D9" w14:textId="77777777" w:rsidR="00CB6504" w:rsidRPr="00CB6504" w:rsidRDefault="00CB6504" w:rsidP="00CB6504">
      <w:pPr>
        <w:ind w:right="237"/>
        <w:jc w:val="both"/>
        <w:rPr>
          <w:bCs/>
          <w:sz w:val="24"/>
          <w:szCs w:val="24"/>
        </w:rPr>
      </w:pPr>
      <w:r w:rsidRPr="00CB6504">
        <w:rPr>
          <w:bCs/>
          <w:sz w:val="24"/>
          <w:szCs w:val="24"/>
        </w:rPr>
        <w:t>Emotional intelligence has become especially important in building trust with the public and managing conflict. I now place a far greater emphasis on empathy, emotional regulation, and self-awareness—qualities that have helped me de-escalate tense situations, support vulnerable individuals, and maintain professional composure under pressure.</w:t>
      </w:r>
    </w:p>
    <w:p w14:paraId="44E79930" w14:textId="1AE3E727" w:rsidR="00CB6504" w:rsidRPr="00CB6504" w:rsidRDefault="00CB6504" w:rsidP="00CB6504">
      <w:pPr>
        <w:ind w:right="237"/>
        <w:jc w:val="both"/>
        <w:rPr>
          <w:bCs/>
          <w:sz w:val="24"/>
          <w:szCs w:val="24"/>
        </w:rPr>
      </w:pPr>
      <w:r w:rsidRPr="00CB6504">
        <w:rPr>
          <w:bCs/>
          <w:sz w:val="24"/>
          <w:szCs w:val="24"/>
        </w:rPr>
        <w:t xml:space="preserve">Looking ahead, I recognise that leadership is a lifelong learning process. The experiences and challenges I have faced so far have laid </w:t>
      </w:r>
      <w:r w:rsidR="000B21D0" w:rsidRPr="00CB6504">
        <w:rPr>
          <w:bCs/>
          <w:sz w:val="24"/>
          <w:szCs w:val="24"/>
        </w:rPr>
        <w:t>a solid foundation</w:t>
      </w:r>
      <w:r w:rsidRPr="00CB6504">
        <w:rPr>
          <w:bCs/>
          <w:sz w:val="24"/>
          <w:szCs w:val="24"/>
        </w:rPr>
        <w:t>, but I am aware that the role of a police officer is constantly evolving. As I gain more responsibility and continue to support both the public and my colleagues, I am committed to further developing my leadership style</w:t>
      </w:r>
      <w:r w:rsidR="00005771">
        <w:rPr>
          <w:bCs/>
          <w:sz w:val="24"/>
          <w:szCs w:val="24"/>
        </w:rPr>
        <w:t xml:space="preserve"> </w:t>
      </w:r>
      <w:r w:rsidRPr="00CB6504">
        <w:rPr>
          <w:bCs/>
          <w:sz w:val="24"/>
          <w:szCs w:val="24"/>
        </w:rPr>
        <w:t>one that is ethical, emotionally intelligent, reflective, and above all, adaptable.</w:t>
      </w:r>
    </w:p>
    <w:p w14:paraId="03EC9ABC" w14:textId="78B8F4A0" w:rsidR="00CB6504" w:rsidRPr="00CB6504" w:rsidRDefault="00CB6504" w:rsidP="00CB6504">
      <w:pPr>
        <w:ind w:right="237"/>
        <w:jc w:val="both"/>
        <w:rPr>
          <w:bCs/>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342B1AAA" w:rsidR="003C458C" w:rsidRDefault="003C458C" w:rsidP="00340E9A">
      <w:pPr>
        <w:ind w:right="237"/>
        <w:jc w:val="both"/>
        <w:rPr>
          <w:b/>
          <w:sz w:val="24"/>
          <w:szCs w:val="24"/>
        </w:rPr>
      </w:pPr>
      <w:r w:rsidRPr="00450C83">
        <w:rPr>
          <w:b/>
          <w:sz w:val="24"/>
          <w:szCs w:val="24"/>
        </w:rPr>
        <w:t>ANSWER:</w:t>
      </w:r>
      <w:r w:rsidR="00BF42A3">
        <w:rPr>
          <w:b/>
          <w:sz w:val="24"/>
          <w:szCs w:val="24"/>
        </w:rPr>
        <w:t xml:space="preserve"> </w:t>
      </w:r>
      <w:r w:rsidR="00075EED">
        <w:rPr>
          <w:b/>
          <w:sz w:val="24"/>
          <w:szCs w:val="24"/>
        </w:rPr>
        <w:t>1945</w:t>
      </w:r>
      <w:r w:rsidR="00F22A1B">
        <w:rPr>
          <w:b/>
          <w:sz w:val="24"/>
          <w:szCs w:val="24"/>
        </w:rPr>
        <w:t xml:space="preserve"> words </w:t>
      </w:r>
    </w:p>
    <w:p w14:paraId="42DCB43C" w14:textId="77777777" w:rsidR="00575800" w:rsidRDefault="00575800" w:rsidP="00340E9A">
      <w:pPr>
        <w:ind w:right="237"/>
        <w:jc w:val="both"/>
        <w:rPr>
          <w:b/>
          <w:sz w:val="24"/>
          <w:szCs w:val="24"/>
        </w:rPr>
      </w:pPr>
    </w:p>
    <w:p w14:paraId="1485D71F" w14:textId="13E6059E" w:rsidR="00575800" w:rsidRPr="00575800" w:rsidRDefault="00575800" w:rsidP="00575800">
      <w:pPr>
        <w:ind w:right="237"/>
        <w:jc w:val="both"/>
        <w:rPr>
          <w:bCs/>
          <w:sz w:val="24"/>
          <w:szCs w:val="24"/>
        </w:rPr>
      </w:pPr>
      <w:r w:rsidRPr="00575800">
        <w:rPr>
          <w:bCs/>
          <w:sz w:val="24"/>
          <w:szCs w:val="24"/>
        </w:rPr>
        <w:t>The role of coaching and mentoring in policing has become increasingly significant in supporting the development of officers throughout their probationary period</w:t>
      </w:r>
      <w:r w:rsidR="00143C7B">
        <w:rPr>
          <w:bCs/>
          <w:sz w:val="24"/>
          <w:szCs w:val="24"/>
        </w:rPr>
        <w:t xml:space="preserve"> including officers such as myself</w:t>
      </w:r>
      <w:r w:rsidRPr="00575800">
        <w:rPr>
          <w:bCs/>
          <w:sz w:val="24"/>
          <w:szCs w:val="24"/>
        </w:rPr>
        <w:t>. As police forces strive to professionalise and modernise the s</w:t>
      </w:r>
      <w:r w:rsidR="00143C7B">
        <w:rPr>
          <w:bCs/>
          <w:sz w:val="24"/>
          <w:szCs w:val="24"/>
        </w:rPr>
        <w:t xml:space="preserve">ervice </w:t>
      </w:r>
      <w:r w:rsidR="004E15AB">
        <w:rPr>
          <w:bCs/>
          <w:sz w:val="24"/>
          <w:szCs w:val="24"/>
        </w:rPr>
        <w:t xml:space="preserve">provided, </w:t>
      </w:r>
      <w:r w:rsidR="004E15AB" w:rsidRPr="00575800">
        <w:rPr>
          <w:bCs/>
          <w:sz w:val="24"/>
          <w:szCs w:val="24"/>
        </w:rPr>
        <w:t>structured</w:t>
      </w:r>
      <w:r w:rsidRPr="00575800">
        <w:rPr>
          <w:bCs/>
          <w:sz w:val="24"/>
          <w:szCs w:val="24"/>
        </w:rPr>
        <w:t xml:space="preserve"> support mechanisms—such as tutoring, coaching, and reflective supervision—have emerged as key tools for nurturing both competence and confidence in newly recruited officers (College of Policing, 2023). For probationary constables, this transitional period between academic study and operational independence is one of intense learning, adjustment, and personal growth. It is also a time in which the foundations of long-term professional identity are formed.</w:t>
      </w:r>
    </w:p>
    <w:p w14:paraId="60FBF1F3" w14:textId="77777777" w:rsidR="00575800" w:rsidRPr="00575800" w:rsidRDefault="00575800" w:rsidP="00575800">
      <w:pPr>
        <w:ind w:right="237"/>
        <w:jc w:val="both"/>
        <w:rPr>
          <w:bCs/>
          <w:sz w:val="24"/>
          <w:szCs w:val="24"/>
        </w:rPr>
      </w:pPr>
    </w:p>
    <w:p w14:paraId="6D9A6AAB" w14:textId="01A5AD36" w:rsidR="00575800" w:rsidRPr="00A42505" w:rsidRDefault="00575800" w:rsidP="00A42505">
      <w:pPr>
        <w:ind w:right="237"/>
        <w:jc w:val="both"/>
        <w:rPr>
          <w:bCs/>
          <w:sz w:val="24"/>
          <w:szCs w:val="24"/>
        </w:rPr>
      </w:pPr>
      <w:r w:rsidRPr="00A42505">
        <w:rPr>
          <w:bCs/>
          <w:sz w:val="24"/>
          <w:szCs w:val="24"/>
        </w:rPr>
        <w:t>In this essay, I will critically reflect on my personal experience of coaching and mentoring during my three-year probation and concurrent academic training. I will explore how these processes supported my learning, shaped my values, and helped me to meet organisational expectations. Drawing on established models—such as Kolb’s Experiential Learning Cycle (1984), the GROW coaching model (Whitmore, 2017), Bandura’s Social Learning Theory (1977), and Goleman’s Emotional Intelligence framework (2013</w:t>
      </w:r>
      <w:r w:rsidR="00A42505" w:rsidRPr="00A42505">
        <w:rPr>
          <w:bCs/>
          <w:sz w:val="24"/>
          <w:szCs w:val="24"/>
        </w:rPr>
        <w:t xml:space="preserve">) </w:t>
      </w:r>
      <w:r w:rsidRPr="00A42505">
        <w:rPr>
          <w:bCs/>
          <w:sz w:val="24"/>
          <w:szCs w:val="24"/>
        </w:rPr>
        <w:t>I will examine how theoretical concepts have manifested in practice and influenced my development. Furthermore, I will evaluate how I now contribute to the development of others, recognising that leadership in policing is not limited to decision-making but also involves creating space for others to grow. Through this reflection, I aim to demonstrate how coaching and mentoring have shaped my progression from a trainee officer to a confident, reflective, and professionally grounded police constable.</w:t>
      </w:r>
    </w:p>
    <w:p w14:paraId="6931F028" w14:textId="77777777" w:rsidR="00575800" w:rsidRPr="00450C83" w:rsidRDefault="00575800" w:rsidP="00340E9A">
      <w:pPr>
        <w:ind w:right="237"/>
        <w:jc w:val="both"/>
        <w:rPr>
          <w:b/>
          <w:sz w:val="24"/>
          <w:szCs w:val="24"/>
        </w:rPr>
      </w:pPr>
    </w:p>
    <w:p w14:paraId="52FCEE5A" w14:textId="77777777" w:rsidR="00025650" w:rsidRDefault="00025650" w:rsidP="00340E9A">
      <w:pPr>
        <w:ind w:right="237"/>
        <w:jc w:val="both"/>
        <w:rPr>
          <w:sz w:val="24"/>
          <w:szCs w:val="24"/>
        </w:rPr>
      </w:pPr>
    </w:p>
    <w:p w14:paraId="78F9E8C9" w14:textId="77777777" w:rsidR="006927C2" w:rsidRDefault="006927C2" w:rsidP="006927C2">
      <w:pPr>
        <w:ind w:right="237"/>
        <w:jc w:val="both"/>
        <w:rPr>
          <w:sz w:val="24"/>
          <w:szCs w:val="24"/>
        </w:rPr>
      </w:pPr>
      <w:r w:rsidRPr="006927C2">
        <w:rPr>
          <w:sz w:val="24"/>
          <w:szCs w:val="24"/>
        </w:rPr>
        <w:t>Over the past three years, encompassing both my time at university and throughout my probationary period as a Police Constable, I have experienced significant personal and professional growth. This development has been largely supported by the guidance I received through structured coaching and mentoring. Entering the police with no prior experience, other than limited contact as a member of the public, brought a sense of uncertainty and apprehension. I was stepping into a complex and high-pressure profession without fully knowing what to expect. However, from the moment I took my attestation in front of the Chief Constable, I felt a deep sense of pride and honour in becoming part of a service that plays such a critical role in protecting and supporting the community. Soon after I landed into headquarters to start my initial six months of training, I realised the importance of self-reflection and the acceptance of personal responsibility to behave at the highest standard.</w:t>
      </w:r>
    </w:p>
    <w:p w14:paraId="539E3F06" w14:textId="77777777" w:rsidR="00C96DCE" w:rsidRPr="006927C2" w:rsidRDefault="00C96DCE" w:rsidP="006927C2">
      <w:pPr>
        <w:ind w:right="237"/>
        <w:jc w:val="both"/>
        <w:rPr>
          <w:sz w:val="24"/>
          <w:szCs w:val="24"/>
        </w:rPr>
      </w:pPr>
    </w:p>
    <w:p w14:paraId="26644E7F" w14:textId="77777777" w:rsidR="006927C2" w:rsidRDefault="006927C2" w:rsidP="006927C2">
      <w:pPr>
        <w:ind w:right="237"/>
        <w:jc w:val="both"/>
        <w:rPr>
          <w:sz w:val="24"/>
          <w:szCs w:val="24"/>
        </w:rPr>
      </w:pPr>
      <w:r w:rsidRPr="006927C2">
        <w:rPr>
          <w:sz w:val="24"/>
          <w:szCs w:val="24"/>
        </w:rPr>
        <w:t>Throughout my journey, coaching and mentoring have helped me transition from an inexperienced recruit into a confident and capable police officer. This essay will critically reflect on how I have benefited from these practices, how they have supported my personal, professional, and organisational development, and how they have aided my learning and performance in the workplace. Additionally, I will consider how I receive and provide feedback, incorporating relevant coaching and mentoring theories, including Kolb’s Learning Cycle, GROW, and Bandura’s Social Learning Theory.</w:t>
      </w:r>
    </w:p>
    <w:p w14:paraId="07261AA0" w14:textId="77777777" w:rsidR="00AA590E" w:rsidRPr="006927C2" w:rsidRDefault="00AA590E" w:rsidP="006927C2">
      <w:pPr>
        <w:ind w:right="237"/>
        <w:jc w:val="both"/>
        <w:rPr>
          <w:sz w:val="24"/>
          <w:szCs w:val="24"/>
        </w:rPr>
      </w:pPr>
    </w:p>
    <w:p w14:paraId="14A40D95" w14:textId="451CE72D" w:rsidR="006927C2" w:rsidRDefault="006927C2" w:rsidP="006927C2">
      <w:pPr>
        <w:ind w:right="237"/>
        <w:jc w:val="both"/>
        <w:rPr>
          <w:sz w:val="24"/>
          <w:szCs w:val="24"/>
        </w:rPr>
      </w:pPr>
      <w:r w:rsidRPr="006927C2">
        <w:rPr>
          <w:sz w:val="24"/>
          <w:szCs w:val="24"/>
        </w:rPr>
        <w:t xml:space="preserve">During my </w:t>
      </w:r>
      <w:r w:rsidR="005973B5">
        <w:rPr>
          <w:sz w:val="24"/>
          <w:szCs w:val="24"/>
        </w:rPr>
        <w:t xml:space="preserve">six months </w:t>
      </w:r>
      <w:r w:rsidRPr="006927C2">
        <w:rPr>
          <w:sz w:val="24"/>
          <w:szCs w:val="24"/>
        </w:rPr>
        <w:t xml:space="preserve">in training school, the structured learning environment introduced me to the </w:t>
      </w:r>
      <w:r w:rsidR="005973B5">
        <w:rPr>
          <w:sz w:val="24"/>
          <w:szCs w:val="24"/>
        </w:rPr>
        <w:t xml:space="preserve">basic and legal </w:t>
      </w:r>
      <w:r w:rsidRPr="006927C2">
        <w:rPr>
          <w:sz w:val="24"/>
          <w:szCs w:val="24"/>
        </w:rPr>
        <w:t xml:space="preserve">knowledge required for operational policing. While </w:t>
      </w:r>
      <w:r w:rsidR="007425B9">
        <w:rPr>
          <w:sz w:val="24"/>
          <w:szCs w:val="24"/>
        </w:rPr>
        <w:t>six</w:t>
      </w:r>
      <w:r w:rsidR="005973B5">
        <w:rPr>
          <w:sz w:val="24"/>
          <w:szCs w:val="24"/>
        </w:rPr>
        <w:t xml:space="preserve"> months in training school was gruelling and hard for a person like me due to my struggles that I face in a classroom environment. I</w:t>
      </w:r>
      <w:r w:rsidRPr="006927C2">
        <w:rPr>
          <w:sz w:val="24"/>
          <w:szCs w:val="24"/>
        </w:rPr>
        <w:t xml:space="preserve">t was the informal </w:t>
      </w:r>
      <w:r w:rsidR="007425B9">
        <w:rPr>
          <w:sz w:val="24"/>
          <w:szCs w:val="24"/>
        </w:rPr>
        <w:t xml:space="preserve">on shift </w:t>
      </w:r>
      <w:r w:rsidRPr="006927C2">
        <w:rPr>
          <w:sz w:val="24"/>
          <w:szCs w:val="24"/>
        </w:rPr>
        <w:t xml:space="preserve">mentoring I received from more experienced officers that gave me the confidence to apply what I had learned. My allocated tutor constable </w:t>
      </w:r>
      <w:r w:rsidR="000B21D0" w:rsidRPr="006927C2">
        <w:rPr>
          <w:sz w:val="24"/>
          <w:szCs w:val="24"/>
        </w:rPr>
        <w:t>functioned as</w:t>
      </w:r>
      <w:r w:rsidRPr="006927C2">
        <w:rPr>
          <w:sz w:val="24"/>
          <w:szCs w:val="24"/>
        </w:rPr>
        <w:t xml:space="preserve"> both mentor and </w:t>
      </w:r>
      <w:r w:rsidR="00622DC7">
        <w:rPr>
          <w:sz w:val="24"/>
          <w:szCs w:val="24"/>
        </w:rPr>
        <w:t xml:space="preserve">my support network </w:t>
      </w:r>
      <w:r w:rsidRPr="006927C2">
        <w:rPr>
          <w:sz w:val="24"/>
          <w:szCs w:val="24"/>
        </w:rPr>
        <w:t>encouraging reflective practice.</w:t>
      </w:r>
    </w:p>
    <w:p w14:paraId="0F1B7348" w14:textId="77777777" w:rsidR="00AA590E" w:rsidRPr="006927C2" w:rsidRDefault="00AA590E" w:rsidP="006927C2">
      <w:pPr>
        <w:ind w:right="237"/>
        <w:jc w:val="both"/>
        <w:rPr>
          <w:sz w:val="24"/>
          <w:szCs w:val="24"/>
        </w:rPr>
      </w:pPr>
    </w:p>
    <w:p w14:paraId="044C32FE" w14:textId="3468FB57" w:rsidR="008B46A0" w:rsidRDefault="006927C2" w:rsidP="001C2BB8">
      <w:pPr>
        <w:ind w:right="237"/>
        <w:jc w:val="both"/>
        <w:rPr>
          <w:sz w:val="24"/>
          <w:szCs w:val="24"/>
        </w:rPr>
      </w:pPr>
      <w:r w:rsidRPr="006927C2">
        <w:rPr>
          <w:sz w:val="24"/>
          <w:szCs w:val="24"/>
        </w:rPr>
        <w:t xml:space="preserve">Initially, I found the demands of training overwhelming, particularly during </w:t>
      </w:r>
      <w:r w:rsidR="009B6983">
        <w:rPr>
          <w:sz w:val="24"/>
          <w:szCs w:val="24"/>
        </w:rPr>
        <w:t>both exams as I am not a confident classroom learner and I struggle in these scenarios</w:t>
      </w:r>
      <w:r w:rsidR="00C40176">
        <w:rPr>
          <w:sz w:val="24"/>
          <w:szCs w:val="24"/>
        </w:rPr>
        <w:t xml:space="preserve">. </w:t>
      </w:r>
      <w:r w:rsidR="001C2BB8" w:rsidRPr="001C2BB8">
        <w:rPr>
          <w:sz w:val="24"/>
        </w:rPr>
        <w:t>My confidence increased as I joined my shift and received guidance and support from my tutor</w:t>
      </w:r>
      <w:r w:rsidR="00BB4DF4" w:rsidRPr="001C2BB8">
        <w:rPr>
          <w:sz w:val="24"/>
        </w:rPr>
        <w:t>.</w:t>
      </w:r>
      <w:r w:rsidR="00BB4DF4">
        <w:rPr>
          <w:sz w:val="24"/>
        </w:rPr>
        <w:t xml:space="preserve"> </w:t>
      </w:r>
      <w:r w:rsidR="006E32F2">
        <w:rPr>
          <w:sz w:val="24"/>
          <w:szCs w:val="24"/>
        </w:rPr>
        <w:t xml:space="preserve">I can recall that </w:t>
      </w:r>
      <w:r w:rsidRPr="006927C2">
        <w:rPr>
          <w:sz w:val="24"/>
          <w:szCs w:val="24"/>
        </w:rPr>
        <w:t>I struggled with the legal application of stop and search</w:t>
      </w:r>
      <w:r w:rsidR="006E32F2">
        <w:rPr>
          <w:sz w:val="24"/>
          <w:szCs w:val="24"/>
        </w:rPr>
        <w:t xml:space="preserve"> in training school</w:t>
      </w:r>
      <w:r w:rsidRPr="006927C2">
        <w:rPr>
          <w:sz w:val="24"/>
          <w:szCs w:val="24"/>
        </w:rPr>
        <w:t>.</w:t>
      </w:r>
      <w:r w:rsidR="006E32F2">
        <w:rPr>
          <w:sz w:val="24"/>
          <w:szCs w:val="24"/>
        </w:rPr>
        <w:t xml:space="preserve"> </w:t>
      </w:r>
      <w:r w:rsidR="008B46A0">
        <w:rPr>
          <w:sz w:val="24"/>
          <w:szCs w:val="24"/>
        </w:rPr>
        <w:t>However, once</w:t>
      </w:r>
      <w:r w:rsidR="006E32F2">
        <w:rPr>
          <w:sz w:val="24"/>
          <w:szCs w:val="24"/>
        </w:rPr>
        <w:t xml:space="preserve"> I was accompanied by m</w:t>
      </w:r>
      <w:r w:rsidRPr="006927C2">
        <w:rPr>
          <w:sz w:val="24"/>
          <w:szCs w:val="24"/>
        </w:rPr>
        <w:t xml:space="preserve">y tutor </w:t>
      </w:r>
      <w:r w:rsidR="008B46A0">
        <w:rPr>
          <w:sz w:val="24"/>
          <w:szCs w:val="24"/>
        </w:rPr>
        <w:t xml:space="preserve">who used </w:t>
      </w:r>
      <w:r w:rsidRPr="006927C2">
        <w:rPr>
          <w:sz w:val="24"/>
          <w:szCs w:val="24"/>
        </w:rPr>
        <w:t>conversations to help me identify what aspects I found most difficult. They applied the GROW model (Whitmore, 2017) by first asking me what I wanted to achieve (Goal), encouraging me to reflect on my current knowledge (Reality), helping me consider ways to improve (Options), and finally asking what steps I would commit to (Will). This structure gave me a sense</w:t>
      </w:r>
      <w:r w:rsidR="008B46A0">
        <w:rPr>
          <w:sz w:val="24"/>
          <w:szCs w:val="24"/>
        </w:rPr>
        <w:t xml:space="preserve"> of stability and understanding and helped me to apply this learning to operational policing.</w:t>
      </w:r>
    </w:p>
    <w:p w14:paraId="6D8FBF8D" w14:textId="77777777" w:rsidR="00C96DCE" w:rsidRDefault="00C96DCE" w:rsidP="006927C2">
      <w:pPr>
        <w:ind w:right="237"/>
        <w:jc w:val="both"/>
        <w:rPr>
          <w:sz w:val="24"/>
          <w:szCs w:val="24"/>
        </w:rPr>
      </w:pPr>
    </w:p>
    <w:p w14:paraId="454B8515" w14:textId="77777777" w:rsidR="00522527" w:rsidRDefault="003D5FFF" w:rsidP="006927C2">
      <w:pPr>
        <w:ind w:right="237"/>
        <w:jc w:val="both"/>
        <w:rPr>
          <w:sz w:val="24"/>
          <w:szCs w:val="24"/>
        </w:rPr>
      </w:pPr>
      <w:r>
        <w:rPr>
          <w:sz w:val="24"/>
          <w:szCs w:val="24"/>
        </w:rPr>
        <w:t xml:space="preserve">One key example of </w:t>
      </w:r>
      <w:r w:rsidR="00DF309A">
        <w:rPr>
          <w:sz w:val="24"/>
          <w:szCs w:val="24"/>
        </w:rPr>
        <w:t>times where I needed support is when I expressed confusion based on a safeguarding</w:t>
      </w:r>
      <w:r w:rsidR="001A5EFC">
        <w:rPr>
          <w:sz w:val="24"/>
          <w:szCs w:val="24"/>
        </w:rPr>
        <w:t xml:space="preserve"> call that I had attended regarding a child that needed to be removed from its parents care through using </w:t>
      </w:r>
      <w:r w:rsidR="00FC5E08">
        <w:rPr>
          <w:sz w:val="24"/>
          <w:szCs w:val="24"/>
        </w:rPr>
        <w:t xml:space="preserve">Section 46 of </w:t>
      </w:r>
      <w:r w:rsidR="000C2EF9">
        <w:rPr>
          <w:sz w:val="24"/>
          <w:szCs w:val="24"/>
        </w:rPr>
        <w:t>the children act 1989 where a constable</w:t>
      </w:r>
      <w:r w:rsidR="004E1544">
        <w:rPr>
          <w:sz w:val="24"/>
          <w:szCs w:val="24"/>
        </w:rPr>
        <w:t xml:space="preserve"> is able</w:t>
      </w:r>
      <w:r w:rsidR="004E1544" w:rsidRPr="004E1544">
        <w:rPr>
          <w:sz w:val="24"/>
          <w:szCs w:val="24"/>
        </w:rPr>
        <w:t xml:space="preserve"> </w:t>
      </w:r>
      <w:r w:rsidR="004E1544">
        <w:rPr>
          <w:sz w:val="24"/>
          <w:szCs w:val="24"/>
        </w:rPr>
        <w:t>“</w:t>
      </w:r>
      <w:r w:rsidR="004E1544" w:rsidRPr="004E1544">
        <w:rPr>
          <w:sz w:val="24"/>
          <w:szCs w:val="24"/>
        </w:rPr>
        <w:t>to remove a child from their parents’ care without consent. This step can only be taken when a police officer has reasonable grounds to believe the child is at immediate risk of suffering significant harm</w:t>
      </w:r>
      <w:r w:rsidR="004E1544">
        <w:rPr>
          <w:sz w:val="24"/>
          <w:szCs w:val="24"/>
        </w:rPr>
        <w:t>”</w:t>
      </w:r>
      <w:r w:rsidR="00A43179" w:rsidRPr="00A43179">
        <w:rPr>
          <w:rFonts w:ascii="Times New Roman" w:hAnsi="Times New Roman" w:cs="Times New Roman"/>
          <w:color w:val="auto"/>
          <w:sz w:val="24"/>
          <w:szCs w:val="24"/>
        </w:rPr>
        <w:t xml:space="preserve"> </w:t>
      </w:r>
      <w:r w:rsidR="00A43179" w:rsidRPr="00A43179">
        <w:rPr>
          <w:sz w:val="24"/>
          <w:szCs w:val="24"/>
        </w:rPr>
        <w:t xml:space="preserve">(Johnson </w:t>
      </w:r>
      <w:r w:rsidR="0044101C" w:rsidRPr="00A43179">
        <w:rPr>
          <w:sz w:val="24"/>
          <w:szCs w:val="24"/>
        </w:rPr>
        <w:t>Astills,</w:t>
      </w:r>
      <w:r w:rsidR="00A43179" w:rsidRPr="00A43179">
        <w:rPr>
          <w:sz w:val="24"/>
          <w:szCs w:val="24"/>
        </w:rPr>
        <w:t xml:space="preserve"> 2018)</w:t>
      </w:r>
      <w:r w:rsidR="004B7E38">
        <w:rPr>
          <w:sz w:val="24"/>
          <w:szCs w:val="24"/>
        </w:rPr>
        <w:t xml:space="preserve"> </w:t>
      </w:r>
      <w:r w:rsidR="006927C2" w:rsidRPr="006927C2">
        <w:rPr>
          <w:sz w:val="24"/>
          <w:szCs w:val="24"/>
        </w:rPr>
        <w:t xml:space="preserve">My </w:t>
      </w:r>
      <w:r w:rsidR="004B7E38">
        <w:rPr>
          <w:sz w:val="24"/>
          <w:szCs w:val="24"/>
        </w:rPr>
        <w:t xml:space="preserve">tutor </w:t>
      </w:r>
      <w:r w:rsidR="006927C2" w:rsidRPr="006927C2">
        <w:rPr>
          <w:sz w:val="24"/>
          <w:szCs w:val="24"/>
        </w:rPr>
        <w:t>who regularly</w:t>
      </w:r>
      <w:r w:rsidR="004B7E38">
        <w:rPr>
          <w:sz w:val="24"/>
          <w:szCs w:val="24"/>
        </w:rPr>
        <w:t xml:space="preserve"> had attended similar calls over her 5 years in the force</w:t>
      </w:r>
      <w:r w:rsidR="006927C2" w:rsidRPr="006927C2">
        <w:rPr>
          <w:sz w:val="24"/>
          <w:szCs w:val="24"/>
        </w:rPr>
        <w:t xml:space="preserve">, took the time to discuss how they had approached similar cases in the past. </w:t>
      </w:r>
      <w:r w:rsidR="004B7E38">
        <w:rPr>
          <w:sz w:val="24"/>
          <w:szCs w:val="24"/>
        </w:rPr>
        <w:t xml:space="preserve">She </w:t>
      </w:r>
      <w:r w:rsidR="006927C2" w:rsidRPr="006927C2">
        <w:rPr>
          <w:sz w:val="24"/>
          <w:szCs w:val="24"/>
        </w:rPr>
        <w:t>encouraged me to build confidence through</w:t>
      </w:r>
      <w:r w:rsidR="004B7E38">
        <w:rPr>
          <w:sz w:val="24"/>
          <w:szCs w:val="24"/>
        </w:rPr>
        <w:t xml:space="preserve"> dealing with such things and reflecti</w:t>
      </w:r>
      <w:r w:rsidR="0044101C">
        <w:rPr>
          <w:sz w:val="24"/>
          <w:szCs w:val="24"/>
        </w:rPr>
        <w:t>ng on what had happened</w:t>
      </w:r>
      <w:r w:rsidR="006927C2" w:rsidRPr="006927C2">
        <w:rPr>
          <w:sz w:val="24"/>
          <w:szCs w:val="24"/>
        </w:rPr>
        <w:t xml:space="preserve">. This aligns with Kolb’s Experiential Learning Cycle (1984), where concrete experience leads to reflective observation, followed by understanding and future application. The mentoring relationship created a safe space for me to make mistakes, ask questions, and gradually develop </w:t>
      </w:r>
      <w:r w:rsidR="00D76CFC">
        <w:rPr>
          <w:sz w:val="24"/>
          <w:szCs w:val="24"/>
        </w:rPr>
        <w:t xml:space="preserve">my ability and become more confident in making my own decisions. </w:t>
      </w:r>
    </w:p>
    <w:p w14:paraId="29A310E3" w14:textId="77777777" w:rsidR="00C96DCE" w:rsidRDefault="00C96DCE" w:rsidP="006927C2">
      <w:pPr>
        <w:ind w:right="237"/>
        <w:jc w:val="both"/>
        <w:rPr>
          <w:sz w:val="24"/>
          <w:szCs w:val="24"/>
        </w:rPr>
      </w:pPr>
    </w:p>
    <w:p w14:paraId="2BC8BC7E" w14:textId="6850D161" w:rsidR="006927C2" w:rsidRDefault="006927C2" w:rsidP="006927C2">
      <w:pPr>
        <w:ind w:right="237"/>
        <w:jc w:val="both"/>
        <w:rPr>
          <w:sz w:val="24"/>
          <w:szCs w:val="24"/>
        </w:rPr>
      </w:pPr>
      <w:r w:rsidRPr="006927C2">
        <w:rPr>
          <w:sz w:val="24"/>
          <w:szCs w:val="24"/>
        </w:rPr>
        <w:t>Upon transitioning</w:t>
      </w:r>
      <w:r w:rsidR="00662CB7">
        <w:rPr>
          <w:sz w:val="24"/>
          <w:szCs w:val="24"/>
        </w:rPr>
        <w:t xml:space="preserve"> from </w:t>
      </w:r>
      <w:r w:rsidR="00045476">
        <w:rPr>
          <w:sz w:val="24"/>
          <w:szCs w:val="24"/>
        </w:rPr>
        <w:t>classroom-based</w:t>
      </w:r>
      <w:r w:rsidR="00662CB7">
        <w:rPr>
          <w:sz w:val="24"/>
          <w:szCs w:val="24"/>
        </w:rPr>
        <w:t xml:space="preserve"> learning to response based practical </w:t>
      </w:r>
      <w:r w:rsidR="00045476">
        <w:rPr>
          <w:sz w:val="24"/>
          <w:szCs w:val="24"/>
        </w:rPr>
        <w:t>learning,</w:t>
      </w:r>
      <w:r w:rsidRPr="006927C2">
        <w:rPr>
          <w:sz w:val="24"/>
          <w:szCs w:val="24"/>
        </w:rPr>
        <w:t xml:space="preserve"> I was assigned to a Response team with a designated tutor. Operational policing presented a steep learning curve</w:t>
      </w:r>
      <w:r w:rsidR="00BB4DF4" w:rsidRPr="006927C2">
        <w:rPr>
          <w:sz w:val="24"/>
          <w:szCs w:val="24"/>
        </w:rPr>
        <w:t xml:space="preserve">. </w:t>
      </w:r>
      <w:r w:rsidR="00AE4F5B">
        <w:rPr>
          <w:sz w:val="24"/>
          <w:szCs w:val="24"/>
        </w:rPr>
        <w:t xml:space="preserve">One of my first exposures to death was a railway fatality. </w:t>
      </w:r>
      <w:r w:rsidRPr="006927C2">
        <w:rPr>
          <w:sz w:val="24"/>
          <w:szCs w:val="24"/>
        </w:rPr>
        <w:t>Although I had received theoretical input, nothing fully prepared me for the reality of managing a grieving family and coordinating emergency services</w:t>
      </w:r>
      <w:r w:rsidR="00AE4F5B">
        <w:rPr>
          <w:sz w:val="24"/>
          <w:szCs w:val="24"/>
        </w:rPr>
        <w:t xml:space="preserve"> at a </w:t>
      </w:r>
      <w:r w:rsidR="001B2BBB">
        <w:rPr>
          <w:sz w:val="24"/>
          <w:szCs w:val="24"/>
        </w:rPr>
        <w:t>multi-agency</w:t>
      </w:r>
      <w:r w:rsidR="00AE4F5B">
        <w:rPr>
          <w:sz w:val="24"/>
          <w:szCs w:val="24"/>
        </w:rPr>
        <w:t xml:space="preserve"> response</w:t>
      </w:r>
      <w:r w:rsidRPr="006927C2">
        <w:rPr>
          <w:sz w:val="24"/>
          <w:szCs w:val="24"/>
        </w:rPr>
        <w:t>. My tutor’s calm presence and structured debrief after the incident served as a form of situational coaching. They provided constructive feedback on my communication style, decision-making, and emotional regulation</w:t>
      </w:r>
      <w:r w:rsidR="00332FBE">
        <w:rPr>
          <w:sz w:val="24"/>
          <w:szCs w:val="24"/>
        </w:rPr>
        <w:t xml:space="preserve"> </w:t>
      </w:r>
      <w:r w:rsidRPr="006927C2">
        <w:rPr>
          <w:sz w:val="24"/>
          <w:szCs w:val="24"/>
        </w:rPr>
        <w:t>skills that became vital to my progression.</w:t>
      </w:r>
    </w:p>
    <w:p w14:paraId="71DCAFAC" w14:textId="77777777" w:rsidR="00C96DCE" w:rsidRPr="006927C2" w:rsidRDefault="00C96DCE" w:rsidP="006927C2">
      <w:pPr>
        <w:ind w:right="237"/>
        <w:jc w:val="both"/>
        <w:rPr>
          <w:sz w:val="24"/>
          <w:szCs w:val="24"/>
        </w:rPr>
      </w:pPr>
    </w:p>
    <w:p w14:paraId="4EF3E78B" w14:textId="70835B7E" w:rsidR="006927C2" w:rsidRDefault="006927C2" w:rsidP="006927C2">
      <w:pPr>
        <w:ind w:right="237"/>
        <w:jc w:val="both"/>
        <w:rPr>
          <w:sz w:val="24"/>
          <w:szCs w:val="24"/>
        </w:rPr>
      </w:pPr>
      <w:r w:rsidRPr="006927C2">
        <w:rPr>
          <w:sz w:val="24"/>
          <w:szCs w:val="24"/>
        </w:rPr>
        <w:t>This experience mirrored Goleman’s Emotional Intelligence model (2013), particularly around self-awareness and social awareness. My tutor helped me understand the importance of remaining composed and empathetic, particularly in emotionally charged situations</w:t>
      </w:r>
      <w:r w:rsidR="00332FBE">
        <w:rPr>
          <w:sz w:val="24"/>
          <w:szCs w:val="24"/>
        </w:rPr>
        <w:t xml:space="preserve"> such as sudden deaths</w:t>
      </w:r>
      <w:r w:rsidRPr="006927C2">
        <w:rPr>
          <w:sz w:val="24"/>
          <w:szCs w:val="24"/>
        </w:rPr>
        <w:t xml:space="preserve">. </w:t>
      </w:r>
      <w:r w:rsidR="00332FBE">
        <w:rPr>
          <w:sz w:val="24"/>
          <w:szCs w:val="24"/>
        </w:rPr>
        <w:t>She</w:t>
      </w:r>
      <w:r w:rsidRPr="006927C2">
        <w:rPr>
          <w:sz w:val="24"/>
          <w:szCs w:val="24"/>
        </w:rPr>
        <w:t xml:space="preserve"> did not simply tell me what to do but guided me through a reflective process, empowering me to find my voice and leadership style.</w:t>
      </w:r>
    </w:p>
    <w:p w14:paraId="1C141DF7" w14:textId="77777777" w:rsidR="00C96DCE" w:rsidRPr="006927C2" w:rsidRDefault="00C96DCE" w:rsidP="006927C2">
      <w:pPr>
        <w:ind w:right="237"/>
        <w:jc w:val="both"/>
        <w:rPr>
          <w:sz w:val="24"/>
          <w:szCs w:val="24"/>
        </w:rPr>
      </w:pPr>
    </w:p>
    <w:p w14:paraId="5E7766F0" w14:textId="76023B06" w:rsidR="006927C2" w:rsidRDefault="006927C2" w:rsidP="002971F0">
      <w:pPr>
        <w:ind w:right="237"/>
        <w:jc w:val="both"/>
        <w:rPr>
          <w:sz w:val="24"/>
          <w:szCs w:val="24"/>
        </w:rPr>
      </w:pPr>
      <w:r w:rsidRPr="006927C2">
        <w:rPr>
          <w:sz w:val="24"/>
          <w:szCs w:val="24"/>
        </w:rPr>
        <w:t xml:space="preserve">Mentoring and coaching were crucial in helping me meet the organisational expectations outlined in the Competency and Values Framework (CVF). </w:t>
      </w:r>
      <w:r w:rsidR="002971F0" w:rsidRPr="002971F0">
        <w:rPr>
          <w:sz w:val="24"/>
        </w:rPr>
        <w:t>In my second year, I led a multi-agency meeting about a</w:t>
      </w:r>
      <w:r w:rsidR="002971F0">
        <w:rPr>
          <w:sz w:val="24"/>
        </w:rPr>
        <w:t xml:space="preserve"> domestic violence case</w:t>
      </w:r>
      <w:r w:rsidR="00BB4DF4" w:rsidRPr="002971F0">
        <w:rPr>
          <w:sz w:val="24"/>
        </w:rPr>
        <w:t>.</w:t>
      </w:r>
      <w:r w:rsidR="00BB4DF4">
        <w:rPr>
          <w:sz w:val="24"/>
        </w:rPr>
        <w:t xml:space="preserve"> </w:t>
      </w:r>
      <w:r w:rsidRPr="006927C2">
        <w:rPr>
          <w:sz w:val="24"/>
          <w:szCs w:val="24"/>
        </w:rPr>
        <w:t xml:space="preserve">I was anxious, particularly about speaking in front of senior stakeholders. My </w:t>
      </w:r>
      <w:r w:rsidR="002971F0">
        <w:rPr>
          <w:sz w:val="24"/>
          <w:szCs w:val="24"/>
        </w:rPr>
        <w:t xml:space="preserve">sergeant </w:t>
      </w:r>
      <w:r w:rsidRPr="006927C2">
        <w:rPr>
          <w:sz w:val="24"/>
          <w:szCs w:val="24"/>
        </w:rPr>
        <w:t>coached me using questioning techniques to help me prepare. They helped me rehearse key messages, anticipate questions, and think critically about the victim’s needs. The successful outcome of the meeting significantly boosted my confidence</w:t>
      </w:r>
      <w:r w:rsidR="007E0897">
        <w:rPr>
          <w:sz w:val="24"/>
          <w:szCs w:val="24"/>
        </w:rPr>
        <w:t xml:space="preserve"> and helped me to feel more confident in multi-agency meetings. </w:t>
      </w:r>
    </w:p>
    <w:p w14:paraId="69206772" w14:textId="4A206484" w:rsidR="009421A8" w:rsidRPr="009421A8" w:rsidRDefault="009421A8" w:rsidP="009421A8">
      <w:pPr>
        <w:ind w:right="237"/>
        <w:jc w:val="both"/>
        <w:rPr>
          <w:sz w:val="24"/>
          <w:szCs w:val="24"/>
        </w:rPr>
      </w:pPr>
      <w:r w:rsidRPr="009421A8">
        <w:rPr>
          <w:sz w:val="24"/>
          <w:szCs w:val="24"/>
        </w:rPr>
        <w:t xml:space="preserve">While both structured and informal mentoring have played important roles in my development, I have found that each has supported several aspects of my growth. Structured mentoring, such as the formal tutoring during my initial training period, provided a clear framework for learning, with defined goals, progress reviews, and set competencies to meet. This structured support ensured that I built a solid foundation of legal knowledge and operational procedures, which aligned with </w:t>
      </w:r>
      <w:r w:rsidR="00075EED" w:rsidRPr="009421A8">
        <w:rPr>
          <w:sz w:val="24"/>
          <w:szCs w:val="24"/>
        </w:rPr>
        <w:t>the performance</w:t>
      </w:r>
      <w:r w:rsidRPr="009421A8">
        <w:rPr>
          <w:sz w:val="24"/>
          <w:szCs w:val="24"/>
        </w:rPr>
        <w:t xml:space="preserve"> standards. It also offered consistency and accountability through regular supervision</w:t>
      </w:r>
      <w:r w:rsidR="00075EED">
        <w:rPr>
          <w:sz w:val="24"/>
          <w:szCs w:val="24"/>
        </w:rPr>
        <w:t xml:space="preserve">. </w:t>
      </w:r>
      <w:r w:rsidRPr="009421A8">
        <w:rPr>
          <w:sz w:val="24"/>
          <w:szCs w:val="24"/>
        </w:rPr>
        <w:t>contrast, informal mentoring</w:t>
      </w:r>
      <w:r>
        <w:rPr>
          <w:sz w:val="24"/>
          <w:szCs w:val="24"/>
        </w:rPr>
        <w:t xml:space="preserve"> </w:t>
      </w:r>
      <w:r w:rsidRPr="009421A8">
        <w:rPr>
          <w:sz w:val="24"/>
          <w:szCs w:val="24"/>
        </w:rPr>
        <w:t>often took the form of peer support, and shared learning from more experienced colleagues on shift</w:t>
      </w:r>
      <w:r>
        <w:rPr>
          <w:sz w:val="24"/>
          <w:szCs w:val="24"/>
        </w:rPr>
        <w:t xml:space="preserve"> </w:t>
      </w:r>
      <w:r w:rsidRPr="009421A8">
        <w:rPr>
          <w:sz w:val="24"/>
          <w:szCs w:val="24"/>
        </w:rPr>
        <w:t xml:space="preserve">allowed me to develop softer skills such as emotional regulation, resilience, and situational judgement. These informal conversations, often following difficult calls or high-pressure incidents, felt more personal and enabled me to ask questions I may not have felt confident raising in formal settings. While structured mentoring gave me direction and measurable goals, informal mentoring helped me internalise the values of policing and adapt my approach through lived experience. </w:t>
      </w:r>
    </w:p>
    <w:p w14:paraId="0F67AAAD" w14:textId="77777777" w:rsidR="009421A8" w:rsidRDefault="009421A8" w:rsidP="002971F0">
      <w:pPr>
        <w:ind w:right="237"/>
        <w:jc w:val="both"/>
        <w:rPr>
          <w:sz w:val="24"/>
          <w:szCs w:val="24"/>
        </w:rPr>
      </w:pPr>
    </w:p>
    <w:p w14:paraId="686A816E" w14:textId="77777777" w:rsidR="00C96DCE" w:rsidRPr="006927C2" w:rsidRDefault="00C96DCE" w:rsidP="006927C2">
      <w:pPr>
        <w:ind w:right="237"/>
        <w:jc w:val="both"/>
        <w:rPr>
          <w:sz w:val="24"/>
          <w:szCs w:val="24"/>
        </w:rPr>
      </w:pPr>
    </w:p>
    <w:p w14:paraId="2C420927" w14:textId="77777777" w:rsidR="00C96DCE" w:rsidRPr="006927C2" w:rsidRDefault="00C96DCE" w:rsidP="006927C2">
      <w:pPr>
        <w:ind w:right="237"/>
        <w:jc w:val="both"/>
        <w:rPr>
          <w:sz w:val="24"/>
          <w:szCs w:val="24"/>
        </w:rPr>
      </w:pPr>
    </w:p>
    <w:p w14:paraId="17E2DB4A" w14:textId="50E2220D" w:rsidR="006927C2" w:rsidRDefault="006927C2" w:rsidP="006927C2">
      <w:pPr>
        <w:ind w:right="237"/>
        <w:jc w:val="both"/>
        <w:rPr>
          <w:sz w:val="24"/>
          <w:szCs w:val="24"/>
        </w:rPr>
      </w:pPr>
      <w:r w:rsidRPr="006927C2">
        <w:rPr>
          <w:sz w:val="24"/>
          <w:szCs w:val="24"/>
        </w:rPr>
        <w:t xml:space="preserve">As I progressed into my third year, I became increasingly aware of my responsibility to </w:t>
      </w:r>
      <w:r w:rsidR="00AE7F7C">
        <w:rPr>
          <w:sz w:val="24"/>
          <w:szCs w:val="24"/>
        </w:rPr>
        <w:t xml:space="preserve">help and tutor new members of the team. I came into contact with a team member who was struggling after they had made a mistake regarding </w:t>
      </w:r>
      <w:r w:rsidR="00FA7223">
        <w:rPr>
          <w:sz w:val="24"/>
          <w:szCs w:val="24"/>
        </w:rPr>
        <w:t xml:space="preserve">an offender at a call that we had attended. </w:t>
      </w:r>
      <w:r w:rsidRPr="006927C2">
        <w:rPr>
          <w:sz w:val="24"/>
          <w:szCs w:val="24"/>
        </w:rPr>
        <w:t xml:space="preserve">I emphasised that mistakes are learning opportunities and encouraged </w:t>
      </w:r>
      <w:r w:rsidR="00FA7223">
        <w:rPr>
          <w:sz w:val="24"/>
          <w:szCs w:val="24"/>
        </w:rPr>
        <w:t xml:space="preserve">her </w:t>
      </w:r>
      <w:r w:rsidRPr="006927C2">
        <w:rPr>
          <w:sz w:val="24"/>
          <w:szCs w:val="24"/>
        </w:rPr>
        <w:t>to reflect using the NDM. Providing this support helped reinforce my own learning and modelled the principles of Bandura’s Social Learning Theory (1977).</w:t>
      </w:r>
      <w:r w:rsidR="00FA7223">
        <w:rPr>
          <w:sz w:val="24"/>
          <w:szCs w:val="24"/>
        </w:rPr>
        <w:t xml:space="preserve"> I was then also able to help her rectify her mistake and ensure that </w:t>
      </w:r>
      <w:r w:rsidR="005D2EAD">
        <w:rPr>
          <w:sz w:val="24"/>
          <w:szCs w:val="24"/>
        </w:rPr>
        <w:t xml:space="preserve">she was comfortable with the outcome as I am aware of the stress that this can pose on new officers. </w:t>
      </w:r>
    </w:p>
    <w:p w14:paraId="6DF002D6" w14:textId="77777777" w:rsidR="00C96DCE" w:rsidRPr="006927C2" w:rsidRDefault="00C96DCE" w:rsidP="006927C2">
      <w:pPr>
        <w:ind w:right="237"/>
        <w:jc w:val="both"/>
        <w:rPr>
          <w:sz w:val="24"/>
          <w:szCs w:val="24"/>
        </w:rPr>
      </w:pPr>
    </w:p>
    <w:p w14:paraId="750364AB" w14:textId="7888BA5F" w:rsidR="006927C2" w:rsidRDefault="006927C2" w:rsidP="006927C2">
      <w:pPr>
        <w:ind w:right="237"/>
        <w:jc w:val="both"/>
        <w:rPr>
          <w:sz w:val="24"/>
          <w:szCs w:val="24"/>
        </w:rPr>
      </w:pPr>
      <w:r w:rsidRPr="006927C2">
        <w:rPr>
          <w:sz w:val="24"/>
          <w:szCs w:val="24"/>
        </w:rPr>
        <w:t>I now recognise that effective leaders in policing are not just decision-makers, but also enablers. Adopting elements of Hersey and Blanchard’s Situational Leadership model (1969), I aim to tailor my approach depending on a colleague’s experience and confidence level. For example, I adopt a more directive style during high-risk incidents with inexperienced officers, and a more delegative style when mentoring those who demonstrate operational independence.</w:t>
      </w:r>
      <w:r w:rsidR="00BD4153">
        <w:rPr>
          <w:sz w:val="24"/>
          <w:szCs w:val="24"/>
        </w:rPr>
        <w:t xml:space="preserve"> </w:t>
      </w:r>
      <w:r w:rsidR="0042247A">
        <w:rPr>
          <w:sz w:val="24"/>
          <w:szCs w:val="24"/>
        </w:rPr>
        <w:t>I</w:t>
      </w:r>
      <w:r w:rsidR="00BD4153">
        <w:rPr>
          <w:sz w:val="24"/>
          <w:szCs w:val="24"/>
        </w:rPr>
        <w:t xml:space="preserve"> manage these high-risk incidents better than slow time </w:t>
      </w:r>
      <w:r w:rsidR="003B7888">
        <w:rPr>
          <w:sz w:val="24"/>
          <w:szCs w:val="24"/>
        </w:rPr>
        <w:t>investigations</w:t>
      </w:r>
      <w:r w:rsidR="00BD4153">
        <w:rPr>
          <w:sz w:val="24"/>
          <w:szCs w:val="24"/>
        </w:rPr>
        <w:t xml:space="preserve"> as I work well in dynamic </w:t>
      </w:r>
      <w:r w:rsidR="00E81A3D">
        <w:rPr>
          <w:sz w:val="24"/>
          <w:szCs w:val="24"/>
        </w:rPr>
        <w:t>high-pressure</w:t>
      </w:r>
      <w:r w:rsidR="00BD4153">
        <w:rPr>
          <w:sz w:val="24"/>
          <w:szCs w:val="24"/>
        </w:rPr>
        <w:t xml:space="preserve"> </w:t>
      </w:r>
      <w:r w:rsidR="003B7888">
        <w:rPr>
          <w:sz w:val="24"/>
          <w:szCs w:val="24"/>
        </w:rPr>
        <w:t xml:space="preserve">scenarios. </w:t>
      </w:r>
    </w:p>
    <w:p w14:paraId="2B0A9FC9" w14:textId="77777777" w:rsidR="00C96DCE" w:rsidRPr="006927C2" w:rsidRDefault="00C96DCE" w:rsidP="006927C2">
      <w:pPr>
        <w:ind w:right="237"/>
        <w:jc w:val="both"/>
        <w:rPr>
          <w:sz w:val="24"/>
          <w:szCs w:val="24"/>
        </w:rPr>
      </w:pPr>
    </w:p>
    <w:p w14:paraId="1AECBFC8" w14:textId="77777777" w:rsidR="00C96DCE" w:rsidRPr="006927C2" w:rsidRDefault="00C96DCE" w:rsidP="006927C2">
      <w:pPr>
        <w:ind w:right="237"/>
        <w:jc w:val="both"/>
        <w:rPr>
          <w:sz w:val="24"/>
          <w:szCs w:val="24"/>
        </w:rPr>
      </w:pPr>
    </w:p>
    <w:p w14:paraId="7AC4781E" w14:textId="77777777" w:rsidR="00DA5542" w:rsidRDefault="00DA5542" w:rsidP="00DA5542">
      <w:pPr>
        <w:ind w:right="237"/>
        <w:jc w:val="both"/>
        <w:rPr>
          <w:sz w:val="24"/>
          <w:szCs w:val="24"/>
        </w:rPr>
      </w:pPr>
      <w:r w:rsidRPr="00DA5542">
        <w:rPr>
          <w:sz w:val="24"/>
          <w:szCs w:val="24"/>
        </w:rPr>
        <w:t>As my probation period nears its completion, I am strongly considering becoming a shift tutor. Having benefited immensely from my own tutors’ guidance, patience, and encouragement, I now appreciate the value of structured support during the formative stages of an officer’s career. My journey has shown me how crucial effective mentoring is to both individual development and wider team performance. By stepping into this role, I hope to provide the same reassurance, practical insight, and honest feedback that helped shape me into the officer I am today. I feel confident in my ability to explain procedures clearly, model professional behaviour, and create a safe, supportive learning environment in which new recruits feel empowered to ask questions, reflect openly, and learn from their mistakes.</w:t>
      </w:r>
    </w:p>
    <w:p w14:paraId="5AB78944" w14:textId="77777777" w:rsidR="00DA5542" w:rsidRPr="00DA5542" w:rsidRDefault="00DA5542" w:rsidP="00DA5542">
      <w:pPr>
        <w:ind w:right="237"/>
        <w:jc w:val="both"/>
        <w:rPr>
          <w:sz w:val="24"/>
          <w:szCs w:val="24"/>
        </w:rPr>
      </w:pPr>
    </w:p>
    <w:p w14:paraId="5E410903" w14:textId="59778873" w:rsidR="00DA5542" w:rsidRDefault="00DA5542" w:rsidP="00DA5542">
      <w:pPr>
        <w:ind w:right="237"/>
        <w:jc w:val="both"/>
        <w:rPr>
          <w:sz w:val="24"/>
          <w:szCs w:val="24"/>
        </w:rPr>
      </w:pPr>
      <w:r w:rsidRPr="00DA5542">
        <w:rPr>
          <w:sz w:val="24"/>
          <w:szCs w:val="24"/>
        </w:rPr>
        <w:t>Through varied operational experiences—ranging from critical incidents to multi-agency meetings</w:t>
      </w:r>
      <w:r w:rsidR="006F0A6F">
        <w:rPr>
          <w:sz w:val="24"/>
          <w:szCs w:val="24"/>
        </w:rPr>
        <w:t xml:space="preserve"> </w:t>
      </w:r>
      <w:r w:rsidRPr="00DA5542">
        <w:rPr>
          <w:sz w:val="24"/>
          <w:szCs w:val="24"/>
        </w:rPr>
        <w:t>I have built the emotional intelligence, adaptability, and leadership capacity needed to support others under pressure. I understand the importance of tailoring my mentoring approach to the individual, drawing from models such as Hersey and Blanchard’s Situational Leadership Theory to adjust based on a probationer’s readiness and confidence level. I also aim to promote reflective practice using tools like the National Decision Model, which I now apply instinctively in both debriefs and learning conversations.</w:t>
      </w:r>
    </w:p>
    <w:p w14:paraId="5E71D5AD" w14:textId="77777777" w:rsidR="00DA5542" w:rsidRPr="00DA5542" w:rsidRDefault="00DA5542" w:rsidP="00DA5542">
      <w:pPr>
        <w:ind w:right="237"/>
        <w:jc w:val="both"/>
        <w:rPr>
          <w:sz w:val="24"/>
          <w:szCs w:val="24"/>
        </w:rPr>
      </w:pPr>
    </w:p>
    <w:p w14:paraId="0003AA82" w14:textId="179D1C85" w:rsidR="00DA5542" w:rsidRPr="00DA5542" w:rsidRDefault="00DA5542" w:rsidP="00DA5542">
      <w:pPr>
        <w:ind w:right="237"/>
        <w:jc w:val="both"/>
        <w:rPr>
          <w:sz w:val="24"/>
          <w:szCs w:val="24"/>
        </w:rPr>
      </w:pPr>
      <w:r w:rsidRPr="00DA5542">
        <w:rPr>
          <w:sz w:val="24"/>
          <w:szCs w:val="24"/>
        </w:rPr>
        <w:t>Most importantly, I want to contribute to a positive team culture that promotes ethical policing, resilience, and lifelong learning. Reflecting on where I started</w:t>
      </w:r>
      <w:r w:rsidR="006F0A6F">
        <w:rPr>
          <w:sz w:val="24"/>
          <w:szCs w:val="24"/>
        </w:rPr>
        <w:t xml:space="preserve"> </w:t>
      </w:r>
      <w:r w:rsidRPr="00DA5542">
        <w:rPr>
          <w:sz w:val="24"/>
          <w:szCs w:val="24"/>
        </w:rPr>
        <w:t>a timid, uncertain officer overwhelmed by the complexities of the role</w:t>
      </w:r>
      <w:r w:rsidR="006F0A6F">
        <w:rPr>
          <w:sz w:val="24"/>
          <w:szCs w:val="24"/>
        </w:rPr>
        <w:t xml:space="preserve"> </w:t>
      </w:r>
      <w:r w:rsidRPr="00DA5542">
        <w:rPr>
          <w:sz w:val="24"/>
          <w:szCs w:val="24"/>
        </w:rPr>
        <w:t>to where I am now, I feel proud of my growth. Becoming a shift tutor would allow me to close this chapter of probation by helping others open theirs, equipped with the guidance and belief they need to succeed. It is a responsibility I would approach with humility, professionalism, and a genuine passion for developing others.</w:t>
      </w:r>
    </w:p>
    <w:p w14:paraId="08562E18" w14:textId="77777777" w:rsidR="00E81A3D" w:rsidRPr="003E4AFC" w:rsidRDefault="00E81A3D" w:rsidP="00E81A3D">
      <w:pPr>
        <w:ind w:right="237"/>
        <w:jc w:val="both"/>
        <w:rPr>
          <w:sz w:val="24"/>
          <w:szCs w:val="24"/>
        </w:rPr>
      </w:pPr>
    </w:p>
    <w:p w14:paraId="773B0640" w14:textId="0DC8E5D6" w:rsidR="006927C2" w:rsidRPr="006927C2" w:rsidRDefault="006927C2" w:rsidP="006927C2">
      <w:pPr>
        <w:ind w:right="237"/>
        <w:jc w:val="both"/>
        <w:rPr>
          <w:sz w:val="24"/>
          <w:szCs w:val="24"/>
        </w:rPr>
      </w:pPr>
    </w:p>
    <w:p w14:paraId="746F2852" w14:textId="29DD04CE" w:rsidR="006927C2" w:rsidRDefault="006927C2" w:rsidP="006927C2">
      <w:pPr>
        <w:ind w:right="237"/>
        <w:jc w:val="both"/>
        <w:rPr>
          <w:sz w:val="24"/>
          <w:szCs w:val="24"/>
        </w:rPr>
      </w:pPr>
      <w:r w:rsidRPr="006927C2">
        <w:rPr>
          <w:sz w:val="24"/>
          <w:szCs w:val="24"/>
        </w:rPr>
        <w:t>Over the past three years, coaching and mentoring have been pivotal to my development as a police officer. From structured feedback sessions and informal peer support to guided reflection and real-time coaching in high-pressure environments, each element has contributed to my competence, confidence, and professional identity. Through these interactions, I have met the expectations of the service, contributed to team development, and begun mentoring others.</w:t>
      </w:r>
      <w:r w:rsidR="00AE2800">
        <w:rPr>
          <w:sz w:val="24"/>
          <w:szCs w:val="24"/>
        </w:rPr>
        <w:t xml:space="preserve"> </w:t>
      </w:r>
      <w:r w:rsidRPr="006927C2">
        <w:rPr>
          <w:sz w:val="24"/>
          <w:szCs w:val="24"/>
        </w:rPr>
        <w:t>The theories and models discussed—GROW, Kolb’s Learning Cycle, Goleman’s Emotional Intelligence, and Social Learning Theory—have all helped shape my understanding of how people learn, grow, and perform in high-stakes environments. As I prepare to exit probation, I am committed to carrying these principles forward, not just in receiving support, but in offering it to others.</w:t>
      </w:r>
    </w:p>
    <w:p w14:paraId="3DE4B1CB" w14:textId="77777777" w:rsidR="005935DC" w:rsidRPr="006927C2" w:rsidRDefault="005935DC" w:rsidP="006927C2">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698BB53E" w:rsidR="000F7ECD" w:rsidRPr="00045476" w:rsidRDefault="000F7ECD" w:rsidP="00045476">
      <w:pPr>
        <w:ind w:right="237"/>
        <w:sectPr w:rsidR="000F7ECD" w:rsidRPr="00045476" w:rsidSect="0022001B">
          <w:pgSz w:w="11906" w:h="16838" w:code="9"/>
          <w:pgMar w:top="1440" w:right="1440" w:bottom="1440" w:left="1440" w:header="720" w:footer="720" w:gutter="0"/>
          <w:cols w:space="720"/>
          <w:docGrid w:linePitch="272"/>
        </w:sectPr>
      </w:pPr>
    </w:p>
    <w:p w14:paraId="7DF140BE" w14:textId="75E47EA7"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5FFF3B" w14:textId="77777777" w:rsidR="00B33F58" w:rsidRDefault="00B33F58" w:rsidP="00B33F58">
      <w:pPr>
        <w:keepNext/>
        <w:ind w:right="237"/>
        <w:rPr>
          <w:sz w:val="24"/>
          <w:szCs w:val="24"/>
        </w:rPr>
      </w:pPr>
      <w:r w:rsidRPr="00B33F58">
        <w:rPr>
          <w:sz w:val="24"/>
          <w:szCs w:val="24"/>
        </w:rPr>
        <w:t xml:space="preserve">Avon and Somerset Police (2021). </w:t>
      </w:r>
      <w:r w:rsidRPr="00B33F58">
        <w:rPr>
          <w:i/>
          <w:iCs/>
          <w:sz w:val="24"/>
          <w:szCs w:val="24"/>
        </w:rPr>
        <w:t>National Decision Model</w:t>
      </w:r>
      <w:r w:rsidRPr="00B33F58">
        <w:rPr>
          <w:sz w:val="24"/>
          <w:szCs w:val="24"/>
        </w:rPr>
        <w:t>. [online] Available at: https://www.avonandsomerset.police.uk/media/27527747/national-decision-model.pdf [Accessed 7 Jul. 2025].</w:t>
      </w:r>
    </w:p>
    <w:p w14:paraId="77723418" w14:textId="77777777" w:rsidR="00B33F58" w:rsidRPr="00B33F58" w:rsidRDefault="00B33F58" w:rsidP="00B33F58">
      <w:pPr>
        <w:keepNext/>
        <w:ind w:right="237"/>
        <w:rPr>
          <w:sz w:val="24"/>
          <w:szCs w:val="24"/>
        </w:rPr>
      </w:pPr>
    </w:p>
    <w:p w14:paraId="28CF51A7" w14:textId="77777777" w:rsidR="00B33F58" w:rsidRPr="00B33F58" w:rsidRDefault="00B33F58" w:rsidP="00B33F58">
      <w:pPr>
        <w:keepNext/>
        <w:ind w:right="237"/>
        <w:rPr>
          <w:sz w:val="24"/>
          <w:szCs w:val="24"/>
        </w:rPr>
      </w:pPr>
      <w:r w:rsidRPr="00B33F58">
        <w:rPr>
          <w:sz w:val="24"/>
          <w:szCs w:val="24"/>
        </w:rPr>
        <w:t xml:space="preserve">Bandura, A. (1977) </w:t>
      </w:r>
      <w:r w:rsidRPr="00B33F58">
        <w:rPr>
          <w:i/>
          <w:iCs/>
          <w:sz w:val="24"/>
          <w:szCs w:val="24"/>
        </w:rPr>
        <w:t>Social learning theory</w:t>
      </w:r>
      <w:r w:rsidRPr="00B33F58">
        <w:rPr>
          <w:sz w:val="24"/>
          <w:szCs w:val="24"/>
        </w:rPr>
        <w:t xml:space="preserve">. Englewood Cliffs, NJ: Prentice-Hall. </w:t>
      </w:r>
    </w:p>
    <w:p w14:paraId="347C37A1" w14:textId="77777777" w:rsidR="00B33F58" w:rsidRDefault="00B33F58" w:rsidP="00B33F58">
      <w:pPr>
        <w:keepNext/>
        <w:ind w:right="237"/>
        <w:rPr>
          <w:sz w:val="24"/>
          <w:szCs w:val="24"/>
        </w:rPr>
      </w:pPr>
      <w:r w:rsidRPr="00B33F58">
        <w:rPr>
          <w:sz w:val="24"/>
          <w:szCs w:val="24"/>
        </w:rPr>
        <w:t xml:space="preserve">Brainard, L.A. and Edlins, M. (2015) </w:t>
      </w:r>
      <w:r w:rsidRPr="00B33F58">
        <w:rPr>
          <w:i/>
          <w:iCs/>
          <w:sz w:val="24"/>
          <w:szCs w:val="24"/>
        </w:rPr>
        <w:t>Top 10 U.S. municipal police departments and their social media usage.</w:t>
      </w:r>
      <w:r w:rsidRPr="00B33F58">
        <w:rPr>
          <w:sz w:val="24"/>
          <w:szCs w:val="24"/>
        </w:rPr>
        <w:t xml:space="preserve"> The American Review of Public Administration, 45(6), pp. 728–745. </w:t>
      </w:r>
    </w:p>
    <w:p w14:paraId="0DD1AC96" w14:textId="77777777" w:rsidR="00B33F58" w:rsidRPr="00B33F58" w:rsidRDefault="00B33F58" w:rsidP="00B33F58">
      <w:pPr>
        <w:keepNext/>
        <w:ind w:right="237"/>
        <w:rPr>
          <w:sz w:val="24"/>
          <w:szCs w:val="24"/>
        </w:rPr>
      </w:pPr>
    </w:p>
    <w:p w14:paraId="1C6EEBAA" w14:textId="0EBE0422" w:rsidR="00B33F58" w:rsidRDefault="00B33F58" w:rsidP="00B33F58">
      <w:pPr>
        <w:keepNext/>
        <w:ind w:right="237"/>
        <w:rPr>
          <w:sz w:val="24"/>
          <w:szCs w:val="24"/>
        </w:rPr>
      </w:pPr>
      <w:r w:rsidRPr="00B33F58">
        <w:rPr>
          <w:sz w:val="24"/>
          <w:szCs w:val="24"/>
        </w:rPr>
        <w:t xml:space="preserve">College Of Policing (2013). </w:t>
      </w:r>
      <w:r w:rsidRPr="00B33F58">
        <w:rPr>
          <w:i/>
          <w:iCs/>
          <w:sz w:val="24"/>
          <w:szCs w:val="24"/>
        </w:rPr>
        <w:t>National Decision Model</w:t>
      </w:r>
      <w:r w:rsidRPr="00B33F58">
        <w:rPr>
          <w:sz w:val="24"/>
          <w:szCs w:val="24"/>
        </w:rPr>
        <w:t xml:space="preserve">. [online] College of </w:t>
      </w:r>
      <w:r w:rsidR="001B2BBB" w:rsidRPr="00B33F58">
        <w:rPr>
          <w:sz w:val="24"/>
          <w:szCs w:val="24"/>
        </w:rPr>
        <w:t>Policing.</w:t>
      </w:r>
      <w:r w:rsidRPr="00B33F58">
        <w:rPr>
          <w:sz w:val="24"/>
          <w:szCs w:val="24"/>
        </w:rPr>
        <w:t xml:space="preserve"> Available at: https://www.college.police.uk/app/national-decision-model/national-decision-model [Accessed 7 Jul. 2025].</w:t>
      </w:r>
    </w:p>
    <w:p w14:paraId="29771E70" w14:textId="77777777" w:rsidR="00B33F58" w:rsidRPr="00B33F58" w:rsidRDefault="00B33F58" w:rsidP="00B33F58">
      <w:pPr>
        <w:keepNext/>
        <w:ind w:right="237"/>
        <w:rPr>
          <w:sz w:val="24"/>
          <w:szCs w:val="24"/>
        </w:rPr>
      </w:pPr>
    </w:p>
    <w:p w14:paraId="665399DE" w14:textId="625508BF" w:rsidR="00B33F58" w:rsidRDefault="00B33F58" w:rsidP="00B33F58">
      <w:pPr>
        <w:keepNext/>
        <w:ind w:right="237"/>
        <w:rPr>
          <w:sz w:val="24"/>
          <w:szCs w:val="24"/>
        </w:rPr>
      </w:pPr>
      <w:r w:rsidRPr="00B33F58">
        <w:rPr>
          <w:sz w:val="24"/>
          <w:szCs w:val="24"/>
        </w:rPr>
        <w:t xml:space="preserve">College of Policing (2014). </w:t>
      </w:r>
      <w:r w:rsidRPr="00B33F58">
        <w:rPr>
          <w:i/>
          <w:iCs/>
          <w:sz w:val="24"/>
          <w:szCs w:val="24"/>
        </w:rPr>
        <w:t>Code of Ethics</w:t>
      </w:r>
      <w:r w:rsidRPr="00B33F58">
        <w:rPr>
          <w:sz w:val="24"/>
          <w:szCs w:val="24"/>
        </w:rPr>
        <w:t xml:space="preserve">. [online] College of Policing. Available at: </w:t>
      </w:r>
      <w:hyperlink r:id="rId15" w:history="1">
        <w:r w:rsidRPr="00B33F58">
          <w:rPr>
            <w:rStyle w:val="Hyperlink"/>
            <w:sz w:val="24"/>
            <w:szCs w:val="24"/>
          </w:rPr>
          <w:t>https://www.college.police.uk/ethics/code-of-ethics</w:t>
        </w:r>
      </w:hyperlink>
      <w:r w:rsidRPr="00B33F58">
        <w:rPr>
          <w:sz w:val="24"/>
          <w:szCs w:val="24"/>
        </w:rPr>
        <w:t>.</w:t>
      </w:r>
    </w:p>
    <w:p w14:paraId="3CEDF118" w14:textId="77777777" w:rsidR="00B33F58" w:rsidRPr="00B33F58" w:rsidRDefault="00B33F58" w:rsidP="00B33F58">
      <w:pPr>
        <w:keepNext/>
        <w:ind w:right="237"/>
        <w:rPr>
          <w:sz w:val="24"/>
          <w:szCs w:val="24"/>
        </w:rPr>
      </w:pPr>
    </w:p>
    <w:p w14:paraId="3042D3EF" w14:textId="567EEC70" w:rsidR="00B33F58" w:rsidRDefault="00B33F58" w:rsidP="00B33F58">
      <w:pPr>
        <w:keepNext/>
        <w:ind w:right="237"/>
        <w:rPr>
          <w:sz w:val="24"/>
          <w:szCs w:val="24"/>
        </w:rPr>
      </w:pPr>
      <w:r w:rsidRPr="00B33F58">
        <w:rPr>
          <w:sz w:val="24"/>
          <w:szCs w:val="24"/>
        </w:rPr>
        <w:t xml:space="preserve">College of Policing (2020). </w:t>
      </w:r>
      <w:r w:rsidRPr="00B33F58">
        <w:rPr>
          <w:i/>
          <w:iCs/>
          <w:sz w:val="24"/>
          <w:szCs w:val="24"/>
        </w:rPr>
        <w:t>Police Constable Entry Routes</w:t>
      </w:r>
      <w:r w:rsidRPr="00B33F58">
        <w:rPr>
          <w:sz w:val="24"/>
          <w:szCs w:val="24"/>
        </w:rPr>
        <w:t xml:space="preserve">. [online] College of Policing. Available at: </w:t>
      </w:r>
      <w:hyperlink r:id="rId16" w:history="1">
        <w:r w:rsidRPr="00B33F58">
          <w:rPr>
            <w:rStyle w:val="Hyperlink"/>
            <w:sz w:val="24"/>
            <w:szCs w:val="24"/>
          </w:rPr>
          <w:t>https://www.college.police.uk/support-forces/police-constable-entry-routes</w:t>
        </w:r>
      </w:hyperlink>
      <w:r w:rsidRPr="00B33F58">
        <w:rPr>
          <w:sz w:val="24"/>
          <w:szCs w:val="24"/>
        </w:rPr>
        <w:t>.</w:t>
      </w:r>
    </w:p>
    <w:p w14:paraId="7B1AB432" w14:textId="77777777" w:rsidR="00B33F58" w:rsidRPr="00B33F58" w:rsidRDefault="00B33F58" w:rsidP="00B33F58">
      <w:pPr>
        <w:keepNext/>
        <w:ind w:right="237"/>
        <w:rPr>
          <w:sz w:val="24"/>
          <w:szCs w:val="24"/>
        </w:rPr>
      </w:pPr>
    </w:p>
    <w:p w14:paraId="0EC93C16" w14:textId="77777777" w:rsidR="00B33F58" w:rsidRDefault="00B33F58" w:rsidP="00B33F58">
      <w:pPr>
        <w:keepNext/>
        <w:ind w:right="237"/>
        <w:rPr>
          <w:sz w:val="24"/>
          <w:szCs w:val="24"/>
        </w:rPr>
      </w:pPr>
      <w:r w:rsidRPr="00B33F58">
        <w:rPr>
          <w:sz w:val="24"/>
          <w:szCs w:val="24"/>
        </w:rPr>
        <w:t>College Of Policing (2016). Media Relations and Social Media: Guidance for police forces and officers. [online] Available at: https://www.college.police.uk/guidance/media-relations-and-social-media [Accessed 4 Aug. 2025].</w:t>
      </w:r>
    </w:p>
    <w:p w14:paraId="4FDE972A" w14:textId="77777777" w:rsidR="00B33F58" w:rsidRPr="00B33F58" w:rsidRDefault="00B33F58" w:rsidP="00B33F58">
      <w:pPr>
        <w:keepNext/>
        <w:ind w:right="237"/>
        <w:rPr>
          <w:sz w:val="24"/>
          <w:szCs w:val="24"/>
        </w:rPr>
      </w:pPr>
    </w:p>
    <w:p w14:paraId="5912DDAD" w14:textId="77777777" w:rsidR="00B33F58" w:rsidRDefault="00B33F58" w:rsidP="00B33F58">
      <w:pPr>
        <w:keepNext/>
        <w:ind w:right="237"/>
        <w:rPr>
          <w:sz w:val="24"/>
          <w:szCs w:val="24"/>
        </w:rPr>
      </w:pPr>
      <w:r w:rsidRPr="00B33F58">
        <w:rPr>
          <w:sz w:val="24"/>
          <w:szCs w:val="24"/>
        </w:rPr>
        <w:t xml:space="preserve">College Of Policing (2018). </w:t>
      </w:r>
      <w:r w:rsidRPr="00B33F58">
        <w:rPr>
          <w:i/>
          <w:iCs/>
          <w:sz w:val="24"/>
          <w:szCs w:val="24"/>
        </w:rPr>
        <w:t>Workforce Transformation in Policing: The People Strategy.</w:t>
      </w:r>
      <w:r w:rsidRPr="00B33F58">
        <w:rPr>
          <w:sz w:val="24"/>
          <w:szCs w:val="24"/>
        </w:rPr>
        <w:t xml:space="preserve"> [online] College of Policing . Available at: https://www.college.police.uk/article/workforce-transformation-report [Accessed 4 Aug. 2025].</w:t>
      </w:r>
    </w:p>
    <w:p w14:paraId="7FFB8BA2" w14:textId="77777777" w:rsidR="00B33F58" w:rsidRPr="00B33F58" w:rsidRDefault="00B33F58" w:rsidP="00B33F58">
      <w:pPr>
        <w:keepNext/>
        <w:ind w:right="237"/>
        <w:rPr>
          <w:sz w:val="24"/>
          <w:szCs w:val="24"/>
        </w:rPr>
      </w:pPr>
    </w:p>
    <w:p w14:paraId="43CF0CD7" w14:textId="77777777" w:rsidR="00B33F58" w:rsidRDefault="00B33F58" w:rsidP="00B33F58">
      <w:pPr>
        <w:keepNext/>
        <w:ind w:right="237"/>
        <w:rPr>
          <w:sz w:val="24"/>
          <w:szCs w:val="24"/>
        </w:rPr>
      </w:pPr>
      <w:r w:rsidRPr="00B33F58">
        <w:rPr>
          <w:sz w:val="24"/>
          <w:szCs w:val="24"/>
        </w:rPr>
        <w:t xml:space="preserve">College Of Policing (2019). </w:t>
      </w:r>
      <w:r w:rsidRPr="00B33F58">
        <w:rPr>
          <w:i/>
          <w:iCs/>
          <w:sz w:val="24"/>
          <w:szCs w:val="24"/>
        </w:rPr>
        <w:t>Joining the police as a new police constable (PC) | College of Policing</w:t>
      </w:r>
      <w:r w:rsidRPr="00B33F58">
        <w:rPr>
          <w:sz w:val="24"/>
          <w:szCs w:val="24"/>
        </w:rPr>
        <w:t>. [online] College of Policing. Available at: https://www.college.police.uk/career-learning/joining-police/joining-new-pc#degree-holder-entry-programme-dhep-3faf514c-02ac-48ac-9d97-f0e956c23fcd [Accessed 4 Aug. 2025].</w:t>
      </w:r>
    </w:p>
    <w:p w14:paraId="682BAE48" w14:textId="77777777" w:rsidR="00B33F58" w:rsidRPr="00B33F58" w:rsidRDefault="00B33F58" w:rsidP="00B33F58">
      <w:pPr>
        <w:keepNext/>
        <w:ind w:right="237"/>
        <w:rPr>
          <w:sz w:val="24"/>
          <w:szCs w:val="24"/>
        </w:rPr>
      </w:pPr>
    </w:p>
    <w:p w14:paraId="792C6985" w14:textId="43B51DB2" w:rsidR="00B33F58" w:rsidRDefault="00B33F58" w:rsidP="00B33F58">
      <w:pPr>
        <w:keepNext/>
        <w:ind w:right="237"/>
        <w:rPr>
          <w:sz w:val="24"/>
          <w:szCs w:val="24"/>
        </w:rPr>
      </w:pPr>
      <w:r w:rsidRPr="00B33F58">
        <w:rPr>
          <w:sz w:val="24"/>
          <w:szCs w:val="24"/>
        </w:rPr>
        <w:t xml:space="preserve">College Of Policing (2020). </w:t>
      </w:r>
      <w:r w:rsidR="00045476" w:rsidRPr="00B33F58">
        <w:rPr>
          <w:i/>
          <w:iCs/>
          <w:sz w:val="24"/>
          <w:szCs w:val="24"/>
        </w:rPr>
        <w:t>conflict</w:t>
      </w:r>
      <w:r w:rsidRPr="00B33F58">
        <w:rPr>
          <w:i/>
          <w:iCs/>
          <w:sz w:val="24"/>
          <w:szCs w:val="24"/>
        </w:rPr>
        <w:t xml:space="preserve"> Management Skills: Personal Safety Manual – Communication and De-escalation (Five</w:t>
      </w:r>
      <w:r w:rsidRPr="00B33F58">
        <w:rPr>
          <w:i/>
          <w:iCs/>
          <w:sz w:val="24"/>
          <w:szCs w:val="24"/>
        </w:rPr>
        <w:noBreakHyphen/>
        <w:t>Step Appeal).</w:t>
      </w:r>
      <w:r w:rsidRPr="00B33F58">
        <w:rPr>
          <w:sz w:val="24"/>
          <w:szCs w:val="24"/>
        </w:rPr>
        <w:t xml:space="preserve"> [online] Available at: </w:t>
      </w:r>
      <w:hyperlink r:id="rId17" w:history="1">
        <w:r w:rsidR="002B3214" w:rsidRPr="00B33F58">
          <w:rPr>
            <w:rStyle w:val="Hyperlink"/>
            <w:sz w:val="24"/>
            <w:szCs w:val="24"/>
          </w:rPr>
          <w:t>https://www.college.police.uk/guidance/conflict-management/conflict%E2%80%91management%E2%80%91skills</w:t>
        </w:r>
      </w:hyperlink>
      <w:r w:rsidRPr="00B33F58">
        <w:rPr>
          <w:sz w:val="24"/>
          <w:szCs w:val="24"/>
        </w:rPr>
        <w:t>.</w:t>
      </w:r>
    </w:p>
    <w:p w14:paraId="0096FC28" w14:textId="77777777" w:rsidR="002B3214" w:rsidRPr="00B33F58" w:rsidRDefault="002B3214" w:rsidP="00B33F58">
      <w:pPr>
        <w:keepNext/>
        <w:ind w:right="237"/>
        <w:rPr>
          <w:sz w:val="24"/>
          <w:szCs w:val="24"/>
        </w:rPr>
      </w:pPr>
    </w:p>
    <w:p w14:paraId="37D91638" w14:textId="4BB92677" w:rsidR="00B33F58" w:rsidRDefault="00B33F58" w:rsidP="00B33F58">
      <w:pPr>
        <w:keepNext/>
        <w:ind w:right="237"/>
        <w:rPr>
          <w:sz w:val="24"/>
          <w:szCs w:val="24"/>
        </w:rPr>
      </w:pPr>
      <w:r w:rsidRPr="00B33F58">
        <w:rPr>
          <w:sz w:val="24"/>
          <w:szCs w:val="24"/>
        </w:rPr>
        <w:t xml:space="preserve">College Of Policing (2022a). </w:t>
      </w:r>
      <w:r w:rsidRPr="00B33F58">
        <w:rPr>
          <w:i/>
          <w:iCs/>
          <w:sz w:val="24"/>
          <w:szCs w:val="24"/>
        </w:rPr>
        <w:t>Five-Year Strategy 2022–2027</w:t>
      </w:r>
      <w:r w:rsidRPr="00B33F58">
        <w:rPr>
          <w:sz w:val="24"/>
          <w:szCs w:val="24"/>
        </w:rPr>
        <w:t xml:space="preserve">. [online] College of policing . Available at: </w:t>
      </w:r>
      <w:hyperlink r:id="rId18" w:history="1">
        <w:r w:rsidR="002B3214" w:rsidRPr="00B33F58">
          <w:rPr>
            <w:rStyle w:val="Hyperlink"/>
            <w:sz w:val="24"/>
            <w:szCs w:val="24"/>
          </w:rPr>
          <w:t>https://www.college.police.uk/about/our-strategy</w:t>
        </w:r>
      </w:hyperlink>
      <w:r w:rsidRPr="00B33F58">
        <w:rPr>
          <w:sz w:val="24"/>
          <w:szCs w:val="24"/>
        </w:rPr>
        <w:t>.</w:t>
      </w:r>
    </w:p>
    <w:p w14:paraId="13AB5FAB" w14:textId="77777777" w:rsidR="002B3214" w:rsidRPr="00B33F58" w:rsidRDefault="002B3214" w:rsidP="00B33F58">
      <w:pPr>
        <w:keepNext/>
        <w:ind w:right="237"/>
        <w:rPr>
          <w:sz w:val="24"/>
          <w:szCs w:val="24"/>
        </w:rPr>
      </w:pPr>
    </w:p>
    <w:p w14:paraId="1E362269" w14:textId="77777777" w:rsidR="00B33F58" w:rsidRDefault="00B33F58" w:rsidP="00B33F58">
      <w:pPr>
        <w:keepNext/>
        <w:ind w:right="237"/>
        <w:rPr>
          <w:sz w:val="24"/>
          <w:szCs w:val="24"/>
        </w:rPr>
      </w:pPr>
      <w:r w:rsidRPr="00B33F58">
        <w:rPr>
          <w:sz w:val="24"/>
          <w:szCs w:val="24"/>
        </w:rPr>
        <w:t xml:space="preserve">College Of Policing (2022b). </w:t>
      </w:r>
      <w:r w:rsidRPr="00B33F58">
        <w:rPr>
          <w:i/>
          <w:iCs/>
          <w:sz w:val="24"/>
          <w:szCs w:val="24"/>
        </w:rPr>
        <w:t>Problem-solving in Neighbourhood Policing</w:t>
      </w:r>
      <w:r w:rsidRPr="00B33F58">
        <w:rPr>
          <w:sz w:val="24"/>
          <w:szCs w:val="24"/>
        </w:rPr>
        <w:t>. [online] College of policing . Available at: https://www.college.police.uk/guidance/problem-solving [Accessed 4 Aug. 2025].</w:t>
      </w:r>
    </w:p>
    <w:p w14:paraId="39807286" w14:textId="77777777" w:rsidR="002B3214" w:rsidRPr="00B33F58" w:rsidRDefault="002B3214" w:rsidP="00B33F58">
      <w:pPr>
        <w:keepNext/>
        <w:ind w:right="237"/>
        <w:rPr>
          <w:sz w:val="24"/>
          <w:szCs w:val="24"/>
        </w:rPr>
      </w:pPr>
    </w:p>
    <w:p w14:paraId="1DD2D53D" w14:textId="77777777" w:rsidR="00B33F58" w:rsidRDefault="00B33F58" w:rsidP="00B33F58">
      <w:pPr>
        <w:keepNext/>
        <w:ind w:right="237"/>
        <w:rPr>
          <w:sz w:val="24"/>
          <w:szCs w:val="24"/>
        </w:rPr>
      </w:pPr>
      <w:r w:rsidRPr="00B33F58">
        <w:rPr>
          <w:sz w:val="24"/>
          <w:szCs w:val="24"/>
        </w:rPr>
        <w:t xml:space="preserve">College Of Policing (2023). </w:t>
      </w:r>
      <w:r w:rsidRPr="00B33F58">
        <w:rPr>
          <w:i/>
          <w:iCs/>
          <w:sz w:val="24"/>
          <w:szCs w:val="24"/>
        </w:rPr>
        <w:t>Career &amp; learning</w:t>
      </w:r>
      <w:r w:rsidRPr="00B33F58">
        <w:rPr>
          <w:sz w:val="24"/>
          <w:szCs w:val="24"/>
        </w:rPr>
        <w:t>. [online] College of Policing. Available at: https://www.college.police.uk/career-learning [Accessed 4 Aug. 2025].</w:t>
      </w:r>
    </w:p>
    <w:p w14:paraId="63268433" w14:textId="77777777" w:rsidR="002B3214" w:rsidRPr="00B33F58" w:rsidRDefault="002B3214" w:rsidP="00B33F58">
      <w:pPr>
        <w:keepNext/>
        <w:ind w:right="237"/>
        <w:rPr>
          <w:sz w:val="24"/>
          <w:szCs w:val="24"/>
        </w:rPr>
      </w:pPr>
    </w:p>
    <w:p w14:paraId="3C4B3663" w14:textId="77777777" w:rsidR="00B33F58" w:rsidRDefault="00B33F58" w:rsidP="00B33F58">
      <w:pPr>
        <w:keepNext/>
        <w:ind w:right="237"/>
        <w:rPr>
          <w:sz w:val="24"/>
          <w:szCs w:val="24"/>
        </w:rPr>
      </w:pPr>
      <w:r w:rsidRPr="00B33F58">
        <w:rPr>
          <w:sz w:val="24"/>
          <w:szCs w:val="24"/>
        </w:rPr>
        <w:t xml:space="preserve">Crump, J. (2011). What Are the Police Doing on Twitter? Social Media, the Police and the Public. </w:t>
      </w:r>
      <w:r w:rsidRPr="00B33F58">
        <w:rPr>
          <w:i/>
          <w:iCs/>
          <w:sz w:val="24"/>
          <w:szCs w:val="24"/>
        </w:rPr>
        <w:t>Policy &amp; Internet</w:t>
      </w:r>
      <w:r w:rsidRPr="00B33F58">
        <w:rPr>
          <w:sz w:val="24"/>
          <w:szCs w:val="24"/>
        </w:rPr>
        <w:t>, [online] 3(4), pp.1–27. doi:https://doi.org/10.2202/1944-2866.1130.</w:t>
      </w:r>
    </w:p>
    <w:p w14:paraId="06B190D3" w14:textId="77777777" w:rsidR="002B3214" w:rsidRPr="00B33F58" w:rsidRDefault="002B3214" w:rsidP="00B33F58">
      <w:pPr>
        <w:keepNext/>
        <w:ind w:right="237"/>
        <w:rPr>
          <w:sz w:val="24"/>
          <w:szCs w:val="24"/>
        </w:rPr>
      </w:pPr>
    </w:p>
    <w:p w14:paraId="2C725AC5" w14:textId="77777777" w:rsidR="00B33F58" w:rsidRDefault="00B33F58" w:rsidP="00B33F58">
      <w:pPr>
        <w:keepNext/>
        <w:ind w:right="237"/>
        <w:rPr>
          <w:sz w:val="24"/>
          <w:szCs w:val="24"/>
        </w:rPr>
      </w:pPr>
      <w:r w:rsidRPr="00B33F58">
        <w:rPr>
          <w:sz w:val="24"/>
          <w:szCs w:val="24"/>
        </w:rPr>
        <w:t xml:space="preserve">Dennison, K. (2023). </w:t>
      </w:r>
      <w:r w:rsidRPr="00B33F58">
        <w:rPr>
          <w:i/>
          <w:iCs/>
          <w:sz w:val="24"/>
          <w:szCs w:val="24"/>
        </w:rPr>
        <w:t>What Is a Coaching Leadership Style?</w:t>
      </w:r>
      <w:r w:rsidRPr="00B33F58">
        <w:rPr>
          <w:sz w:val="24"/>
          <w:szCs w:val="24"/>
        </w:rPr>
        <w:t xml:space="preserve"> [online] University of Phoenix. Available at: https://www.phoenix.edu/blog/what-is-a-coaching-leadership-style.html [Accessed 7 Jul. 2025].</w:t>
      </w:r>
    </w:p>
    <w:p w14:paraId="441FCD39" w14:textId="77777777" w:rsidR="002B3214" w:rsidRPr="00B33F58" w:rsidRDefault="002B3214" w:rsidP="00B33F58">
      <w:pPr>
        <w:keepNext/>
        <w:ind w:right="237"/>
        <w:rPr>
          <w:sz w:val="24"/>
          <w:szCs w:val="24"/>
        </w:rPr>
      </w:pPr>
    </w:p>
    <w:p w14:paraId="3A10F323" w14:textId="77777777" w:rsidR="00B33F58" w:rsidRDefault="00B33F58" w:rsidP="00B33F58">
      <w:pPr>
        <w:keepNext/>
        <w:ind w:right="237"/>
        <w:rPr>
          <w:sz w:val="24"/>
          <w:szCs w:val="24"/>
        </w:rPr>
      </w:pPr>
      <w:r w:rsidRPr="00B33F58">
        <w:rPr>
          <w:sz w:val="24"/>
          <w:szCs w:val="24"/>
        </w:rPr>
        <w:t xml:space="preserve">Goleman, D. (2013) </w:t>
      </w:r>
      <w:r w:rsidRPr="00B33F58">
        <w:rPr>
          <w:i/>
          <w:iCs/>
          <w:sz w:val="24"/>
          <w:szCs w:val="24"/>
        </w:rPr>
        <w:t>Emotional intelligence: Why it can matter more than IQ</w:t>
      </w:r>
      <w:r w:rsidRPr="00B33F58">
        <w:rPr>
          <w:sz w:val="24"/>
          <w:szCs w:val="24"/>
        </w:rPr>
        <w:t xml:space="preserve">. 10th anniversary ed. New York: Bantam Books. </w:t>
      </w:r>
    </w:p>
    <w:p w14:paraId="5514D48D" w14:textId="77777777" w:rsidR="002B3214" w:rsidRPr="00B33F58" w:rsidRDefault="002B3214" w:rsidP="00B33F58">
      <w:pPr>
        <w:keepNext/>
        <w:ind w:right="237"/>
        <w:rPr>
          <w:sz w:val="24"/>
          <w:szCs w:val="24"/>
        </w:rPr>
      </w:pPr>
    </w:p>
    <w:p w14:paraId="374C48B4" w14:textId="77777777" w:rsidR="00B33F58" w:rsidRDefault="00B33F58" w:rsidP="00B33F58">
      <w:pPr>
        <w:keepNext/>
        <w:ind w:right="237"/>
        <w:rPr>
          <w:sz w:val="24"/>
          <w:szCs w:val="24"/>
        </w:rPr>
      </w:pPr>
      <w:r w:rsidRPr="00B33F58">
        <w:rPr>
          <w:sz w:val="24"/>
          <w:szCs w:val="24"/>
        </w:rPr>
        <w:t xml:space="preserve">Gov.uk (2020). </w:t>
      </w:r>
      <w:r w:rsidRPr="00B33F58">
        <w:rPr>
          <w:i/>
          <w:iCs/>
          <w:sz w:val="24"/>
          <w:szCs w:val="24"/>
        </w:rPr>
        <w:t>Police and Criminal Evidence Act 1984</w:t>
      </w:r>
      <w:r w:rsidRPr="00B33F58">
        <w:rPr>
          <w:sz w:val="24"/>
          <w:szCs w:val="24"/>
        </w:rPr>
        <w:t>. [online] Legislation.gov.uk. Available at: https://www.legislation.gov.uk/ukpga/1984/60/section/17 [Accessed 7 Jul. 2025].</w:t>
      </w:r>
    </w:p>
    <w:p w14:paraId="5B8ABA5B" w14:textId="77777777" w:rsidR="002B3214" w:rsidRPr="00B33F58" w:rsidRDefault="002B3214" w:rsidP="00B33F58">
      <w:pPr>
        <w:keepNext/>
        <w:ind w:right="237"/>
        <w:rPr>
          <w:sz w:val="24"/>
          <w:szCs w:val="24"/>
        </w:rPr>
      </w:pPr>
    </w:p>
    <w:p w14:paraId="048DE3B5" w14:textId="77777777" w:rsidR="00B33F58" w:rsidRDefault="00B33F58" w:rsidP="00B33F58">
      <w:pPr>
        <w:keepNext/>
        <w:ind w:right="237"/>
        <w:rPr>
          <w:sz w:val="24"/>
          <w:szCs w:val="24"/>
        </w:rPr>
      </w:pPr>
      <w:r w:rsidRPr="00B33F58">
        <w:rPr>
          <w:sz w:val="24"/>
          <w:szCs w:val="24"/>
        </w:rPr>
        <w:t>Her Majesty’s Inspectorate of Constabulary and Fire &amp; Rescue Services (HMICFRS) (2021) Police effectiveness, efficiency and legitimacy 2021. [online] Available at: https://www.justiceinspectorates.gov.uk/hmicfrs [Accessed 4 Aug. 2025]. (n.d.).</w:t>
      </w:r>
    </w:p>
    <w:p w14:paraId="72C5071D" w14:textId="77777777" w:rsidR="002B3214" w:rsidRPr="00B33F58" w:rsidRDefault="002B3214" w:rsidP="00B33F58">
      <w:pPr>
        <w:keepNext/>
        <w:ind w:right="237"/>
        <w:rPr>
          <w:sz w:val="24"/>
          <w:szCs w:val="24"/>
        </w:rPr>
      </w:pPr>
    </w:p>
    <w:p w14:paraId="526540B7" w14:textId="77777777" w:rsidR="00B33F58" w:rsidRDefault="00B33F58" w:rsidP="00B33F58">
      <w:pPr>
        <w:keepNext/>
        <w:ind w:right="237"/>
        <w:rPr>
          <w:sz w:val="24"/>
          <w:szCs w:val="24"/>
        </w:rPr>
      </w:pPr>
      <w:r w:rsidRPr="00B33F58">
        <w:rPr>
          <w:sz w:val="24"/>
          <w:szCs w:val="24"/>
        </w:rPr>
        <w:t xml:space="preserve">HiPeople (2024). </w:t>
      </w:r>
      <w:r w:rsidRPr="00B33F58">
        <w:rPr>
          <w:i/>
          <w:iCs/>
          <w:sz w:val="24"/>
          <w:szCs w:val="24"/>
        </w:rPr>
        <w:t>HiPeople - AI-Powered Assessments and Reference Checks - Pre-Employment Screening Software</w:t>
      </w:r>
      <w:r w:rsidRPr="00B33F58">
        <w:rPr>
          <w:sz w:val="24"/>
          <w:szCs w:val="24"/>
        </w:rPr>
        <w:t>. [online] Hipeople.io. Available at: https://www.hipeople.io/glossary/six-goleman-leadership-styles [Accessed 7 Jul. 2025].</w:t>
      </w:r>
    </w:p>
    <w:p w14:paraId="4CC2F9AB" w14:textId="77777777" w:rsidR="002B3214" w:rsidRPr="00B33F58" w:rsidRDefault="002B3214" w:rsidP="00B33F58">
      <w:pPr>
        <w:keepNext/>
        <w:ind w:right="237"/>
        <w:rPr>
          <w:sz w:val="24"/>
          <w:szCs w:val="24"/>
        </w:rPr>
      </w:pPr>
    </w:p>
    <w:p w14:paraId="11707B88" w14:textId="77777777" w:rsidR="00B33F58" w:rsidRDefault="00B33F58" w:rsidP="00B33F58">
      <w:pPr>
        <w:keepNext/>
        <w:ind w:right="237"/>
        <w:rPr>
          <w:sz w:val="24"/>
          <w:szCs w:val="24"/>
        </w:rPr>
      </w:pPr>
      <w:r w:rsidRPr="00B33F58">
        <w:rPr>
          <w:sz w:val="24"/>
          <w:szCs w:val="24"/>
        </w:rPr>
        <w:t xml:space="preserve">HMICFRS (2025). </w:t>
      </w:r>
      <w:r w:rsidRPr="00B33F58">
        <w:rPr>
          <w:i/>
          <w:iCs/>
          <w:sz w:val="24"/>
          <w:szCs w:val="24"/>
        </w:rPr>
        <w:t>Five-step appeal</w:t>
      </w:r>
      <w:r w:rsidRPr="00B33F58">
        <w:rPr>
          <w:sz w:val="24"/>
          <w:szCs w:val="24"/>
        </w:rPr>
        <w:t>. [online] His Majesty’s Inspectorate of Constabulary and Fire &amp; Rescue Services. Available at: https://hmicfrs.justiceinspectorates.gov.uk/glossary/five-step-appeal [Accessed 7 Jul. 2025].</w:t>
      </w:r>
    </w:p>
    <w:p w14:paraId="2DCF70BC" w14:textId="77777777" w:rsidR="002B3214" w:rsidRPr="00B33F58" w:rsidRDefault="002B3214" w:rsidP="00B33F58">
      <w:pPr>
        <w:keepNext/>
        <w:ind w:right="237"/>
        <w:rPr>
          <w:sz w:val="24"/>
          <w:szCs w:val="24"/>
        </w:rPr>
      </w:pPr>
    </w:p>
    <w:p w14:paraId="233FDC16" w14:textId="4929022D" w:rsidR="00B33F58" w:rsidRDefault="00B33F58" w:rsidP="00B33F58">
      <w:pPr>
        <w:keepNext/>
        <w:ind w:right="237"/>
        <w:rPr>
          <w:sz w:val="24"/>
          <w:szCs w:val="24"/>
        </w:rPr>
      </w:pPr>
      <w:r w:rsidRPr="00B33F58">
        <w:rPr>
          <w:sz w:val="24"/>
          <w:szCs w:val="24"/>
        </w:rPr>
        <w:t xml:space="preserve">HMICFRS (2021). </w:t>
      </w:r>
      <w:r w:rsidRPr="00B33F58">
        <w:rPr>
          <w:i/>
          <w:iCs/>
          <w:sz w:val="24"/>
          <w:szCs w:val="24"/>
        </w:rPr>
        <w:t>Policing in the pandemic – The police response to the coronavirus pandemic during 2020. London: Her Majesty’s Inspectorate of Constabulary and Fire &amp; Rescue Services.</w:t>
      </w:r>
      <w:r w:rsidRPr="00B33F58">
        <w:rPr>
          <w:sz w:val="24"/>
          <w:szCs w:val="24"/>
        </w:rPr>
        <w:t xml:space="preserve"> [online] Available at: </w:t>
      </w:r>
      <w:hyperlink r:id="rId19" w:history="1">
        <w:r w:rsidR="0042173E" w:rsidRPr="00B33F58">
          <w:rPr>
            <w:rStyle w:val="Hyperlink"/>
            <w:sz w:val="24"/>
            <w:szCs w:val="24"/>
          </w:rPr>
          <w:t>https://www.justiceinspectorates.gov.uk/hmicfrs/publications/policing-in-the-pandemic</w:t>
        </w:r>
      </w:hyperlink>
      <w:r w:rsidRPr="00B33F58">
        <w:rPr>
          <w:sz w:val="24"/>
          <w:szCs w:val="24"/>
        </w:rPr>
        <w:t>.</w:t>
      </w:r>
    </w:p>
    <w:p w14:paraId="4B529813" w14:textId="77777777" w:rsidR="0042173E" w:rsidRPr="00B33F58" w:rsidRDefault="0042173E" w:rsidP="00B33F58">
      <w:pPr>
        <w:keepNext/>
        <w:ind w:right="237"/>
        <w:rPr>
          <w:sz w:val="24"/>
          <w:szCs w:val="24"/>
        </w:rPr>
      </w:pPr>
    </w:p>
    <w:p w14:paraId="63EAFD00" w14:textId="0ED39420" w:rsidR="00B33F58" w:rsidRDefault="00B33F58" w:rsidP="00B33F58">
      <w:pPr>
        <w:keepNext/>
        <w:ind w:right="237"/>
        <w:rPr>
          <w:sz w:val="24"/>
          <w:szCs w:val="24"/>
        </w:rPr>
      </w:pPr>
      <w:r w:rsidRPr="00B33F58">
        <w:rPr>
          <w:sz w:val="24"/>
          <w:szCs w:val="24"/>
        </w:rPr>
        <w:t xml:space="preserve">Home office (2023). Strategic policing requirement. </w:t>
      </w:r>
      <w:r w:rsidRPr="00B33F58">
        <w:rPr>
          <w:i/>
          <w:iCs/>
          <w:sz w:val="24"/>
          <w:szCs w:val="24"/>
        </w:rPr>
        <w:t>GOV.UK</w:t>
      </w:r>
      <w:r w:rsidRPr="00B33F58">
        <w:rPr>
          <w:sz w:val="24"/>
          <w:szCs w:val="24"/>
        </w:rPr>
        <w:t xml:space="preserve">. [online] Available at: </w:t>
      </w:r>
      <w:hyperlink r:id="rId20" w:history="1">
        <w:r w:rsidR="0042173E" w:rsidRPr="00B33F58">
          <w:rPr>
            <w:rStyle w:val="Hyperlink"/>
            <w:sz w:val="24"/>
            <w:szCs w:val="24"/>
          </w:rPr>
          <w:t>https://www.gov.uk/government/publications/strategic-policing-requirement</w:t>
        </w:r>
      </w:hyperlink>
      <w:r w:rsidRPr="00B33F58">
        <w:rPr>
          <w:sz w:val="24"/>
          <w:szCs w:val="24"/>
        </w:rPr>
        <w:t>.</w:t>
      </w:r>
    </w:p>
    <w:p w14:paraId="504FCD96" w14:textId="77777777" w:rsidR="0042173E" w:rsidRPr="00B33F58" w:rsidRDefault="0042173E" w:rsidP="00B33F58">
      <w:pPr>
        <w:keepNext/>
        <w:ind w:right="237"/>
        <w:rPr>
          <w:sz w:val="24"/>
          <w:szCs w:val="24"/>
        </w:rPr>
      </w:pPr>
    </w:p>
    <w:p w14:paraId="48F8CE01" w14:textId="77777777" w:rsidR="00B33F58" w:rsidRDefault="00B33F58" w:rsidP="00B33F58">
      <w:pPr>
        <w:keepNext/>
        <w:ind w:right="237"/>
        <w:rPr>
          <w:sz w:val="24"/>
          <w:szCs w:val="24"/>
        </w:rPr>
      </w:pPr>
      <w:r w:rsidRPr="00B33F58">
        <w:rPr>
          <w:sz w:val="24"/>
          <w:szCs w:val="24"/>
        </w:rPr>
        <w:t xml:space="preserve">Home Office (2018). </w:t>
      </w:r>
      <w:r w:rsidRPr="00B33F58">
        <w:rPr>
          <w:i/>
          <w:iCs/>
          <w:sz w:val="24"/>
          <w:szCs w:val="24"/>
        </w:rPr>
        <w:t>Modernising the Police Workforce: Workforce Transformation in Policing Programme.</w:t>
      </w:r>
      <w:r w:rsidRPr="00B33F58">
        <w:rPr>
          <w:sz w:val="24"/>
          <w:szCs w:val="24"/>
        </w:rPr>
        <w:t xml:space="preserve"> [online] Available at: https://www.gov.uk/government/publications/workforce-transformation-in-policing [Accessed 4 Aug. 2025].</w:t>
      </w:r>
    </w:p>
    <w:p w14:paraId="69AD0C9B" w14:textId="77777777" w:rsidR="0042173E" w:rsidRPr="00B33F58" w:rsidRDefault="0042173E" w:rsidP="00B33F58">
      <w:pPr>
        <w:keepNext/>
        <w:ind w:right="237"/>
        <w:rPr>
          <w:sz w:val="24"/>
          <w:szCs w:val="24"/>
        </w:rPr>
      </w:pPr>
    </w:p>
    <w:p w14:paraId="0C03D083" w14:textId="77777777" w:rsidR="00B33F58" w:rsidRDefault="00B33F58" w:rsidP="00B33F58">
      <w:pPr>
        <w:keepNext/>
        <w:ind w:right="237"/>
        <w:rPr>
          <w:sz w:val="24"/>
          <w:szCs w:val="24"/>
        </w:rPr>
      </w:pPr>
      <w:r w:rsidRPr="00B33F58">
        <w:rPr>
          <w:sz w:val="24"/>
          <w:szCs w:val="24"/>
        </w:rPr>
        <w:t xml:space="preserve">Indeed Editorial Team (2024). </w:t>
      </w:r>
      <w:r w:rsidRPr="00B33F58">
        <w:rPr>
          <w:i/>
          <w:iCs/>
          <w:sz w:val="24"/>
          <w:szCs w:val="24"/>
        </w:rPr>
        <w:t>8 Common Leadership Styles (Plus How To Find Your Own)</w:t>
      </w:r>
      <w:r w:rsidRPr="00B33F58">
        <w:rPr>
          <w:sz w:val="24"/>
          <w:szCs w:val="24"/>
        </w:rPr>
        <w:t>. [online] Indeed. Available at: https://www.indeed.com/career-advice/career-development/10-common-leadership-styles [Accessed 7 Jul. 2025].</w:t>
      </w:r>
    </w:p>
    <w:p w14:paraId="041C0E3C" w14:textId="77777777" w:rsidR="0042173E" w:rsidRPr="00B33F58" w:rsidRDefault="0042173E" w:rsidP="00B33F58">
      <w:pPr>
        <w:keepNext/>
        <w:ind w:right="237"/>
        <w:rPr>
          <w:sz w:val="24"/>
          <w:szCs w:val="24"/>
        </w:rPr>
      </w:pPr>
    </w:p>
    <w:p w14:paraId="0962E465" w14:textId="77777777" w:rsidR="00B33F58" w:rsidRDefault="00B33F58" w:rsidP="00B33F58">
      <w:pPr>
        <w:keepNext/>
        <w:ind w:right="237"/>
        <w:rPr>
          <w:sz w:val="24"/>
          <w:szCs w:val="24"/>
        </w:rPr>
      </w:pPr>
      <w:r w:rsidRPr="00B33F58">
        <w:rPr>
          <w:sz w:val="24"/>
          <w:szCs w:val="24"/>
        </w:rPr>
        <w:t xml:space="preserve">Indeed editorial team (2024). </w:t>
      </w:r>
      <w:r w:rsidRPr="00B33F58">
        <w:rPr>
          <w:i/>
          <w:iCs/>
          <w:sz w:val="24"/>
          <w:szCs w:val="24"/>
        </w:rPr>
        <w:t>Top Leadership Styles - Definitions &amp; Examples</w:t>
      </w:r>
      <w:r w:rsidRPr="00B33F58">
        <w:rPr>
          <w:sz w:val="24"/>
          <w:szCs w:val="24"/>
        </w:rPr>
        <w:t>. [online] Indeed Career Guide. Available at: https://ca.indeed.com/career-advice/career-development/what-does-leadership-mean-to-you? [Accessed 2 Aug. 2025].</w:t>
      </w:r>
    </w:p>
    <w:p w14:paraId="0CE656BE" w14:textId="77777777" w:rsidR="0042173E" w:rsidRPr="00B33F58" w:rsidRDefault="0042173E" w:rsidP="00B33F58">
      <w:pPr>
        <w:keepNext/>
        <w:ind w:right="237"/>
        <w:rPr>
          <w:sz w:val="24"/>
          <w:szCs w:val="24"/>
        </w:rPr>
      </w:pPr>
    </w:p>
    <w:p w14:paraId="31E0B003" w14:textId="25D16768" w:rsidR="00B33F58" w:rsidRDefault="00B33F58" w:rsidP="00B33F58">
      <w:pPr>
        <w:keepNext/>
        <w:ind w:right="237"/>
        <w:rPr>
          <w:sz w:val="24"/>
          <w:szCs w:val="24"/>
        </w:rPr>
      </w:pPr>
      <w:r w:rsidRPr="00B33F58">
        <w:rPr>
          <w:sz w:val="24"/>
          <w:szCs w:val="24"/>
        </w:rPr>
        <w:t xml:space="preserve">IOPC (2022). </w:t>
      </w:r>
      <w:r w:rsidRPr="00B33F58">
        <w:rPr>
          <w:i/>
          <w:iCs/>
          <w:sz w:val="24"/>
          <w:szCs w:val="24"/>
        </w:rPr>
        <w:t>Impact Report (plain text format) - 2022/23 | Independent Office for Police Conduct (IOPC)</w:t>
      </w:r>
      <w:r w:rsidRPr="00B33F58">
        <w:rPr>
          <w:sz w:val="24"/>
          <w:szCs w:val="24"/>
        </w:rPr>
        <w:t xml:space="preserve">. [online] www.policeconduct.gov.uk. Available at: </w:t>
      </w:r>
      <w:hyperlink r:id="rId21" w:history="1">
        <w:r w:rsidR="0042173E" w:rsidRPr="00B33F58">
          <w:rPr>
            <w:rStyle w:val="Hyperlink"/>
            <w:sz w:val="24"/>
            <w:szCs w:val="24"/>
          </w:rPr>
          <w:t>https://www.policeconduct.gov.uk/about-us/our-strategy-and-performance/Impact-report-22-23-HTML</w:t>
        </w:r>
      </w:hyperlink>
      <w:r w:rsidRPr="00B33F58">
        <w:rPr>
          <w:sz w:val="24"/>
          <w:szCs w:val="24"/>
        </w:rPr>
        <w:t>.</w:t>
      </w:r>
    </w:p>
    <w:p w14:paraId="6F13F53D" w14:textId="77777777" w:rsidR="0042173E" w:rsidRPr="00B33F58" w:rsidRDefault="0042173E" w:rsidP="00B33F58">
      <w:pPr>
        <w:keepNext/>
        <w:ind w:right="237"/>
        <w:rPr>
          <w:sz w:val="24"/>
          <w:szCs w:val="24"/>
        </w:rPr>
      </w:pPr>
    </w:p>
    <w:p w14:paraId="13CD3B35" w14:textId="266C6635" w:rsidR="00B33F58" w:rsidRDefault="00B33F58" w:rsidP="00B33F58">
      <w:pPr>
        <w:keepNext/>
        <w:ind w:right="237"/>
        <w:rPr>
          <w:sz w:val="24"/>
          <w:szCs w:val="24"/>
        </w:rPr>
      </w:pPr>
      <w:r w:rsidRPr="00B33F58">
        <w:rPr>
          <w:sz w:val="24"/>
          <w:szCs w:val="24"/>
        </w:rPr>
        <w:t xml:space="preserve">Johnson Astills (2018). </w:t>
      </w:r>
      <w:r w:rsidRPr="00B33F58">
        <w:rPr>
          <w:i/>
          <w:iCs/>
          <w:sz w:val="24"/>
          <w:szCs w:val="24"/>
        </w:rPr>
        <w:t>In what circumstances can the police remove your child from your care?</w:t>
      </w:r>
      <w:r w:rsidRPr="00B33F58">
        <w:rPr>
          <w:sz w:val="24"/>
          <w:szCs w:val="24"/>
        </w:rPr>
        <w:t xml:space="preserve"> [online] Johnson Astills Solicitors. Available at: </w:t>
      </w:r>
      <w:hyperlink r:id="rId22" w:history="1">
        <w:r w:rsidR="0042173E" w:rsidRPr="00B33F58">
          <w:rPr>
            <w:rStyle w:val="Hyperlink"/>
            <w:sz w:val="24"/>
            <w:szCs w:val="24"/>
          </w:rPr>
          <w:t>https://www.johnsonastills.com/site/blog/ejablog/what-circumstances-can-police-remove-your-child-from-your-care</w:t>
        </w:r>
      </w:hyperlink>
      <w:r w:rsidRPr="00B33F58">
        <w:rPr>
          <w:sz w:val="24"/>
          <w:szCs w:val="24"/>
        </w:rPr>
        <w:t>.</w:t>
      </w:r>
    </w:p>
    <w:p w14:paraId="573E3AE8" w14:textId="77777777" w:rsidR="0042173E" w:rsidRPr="00B33F58" w:rsidRDefault="0042173E" w:rsidP="00B33F58">
      <w:pPr>
        <w:keepNext/>
        <w:ind w:right="237"/>
        <w:rPr>
          <w:sz w:val="24"/>
          <w:szCs w:val="24"/>
        </w:rPr>
      </w:pPr>
    </w:p>
    <w:p w14:paraId="43652B1B" w14:textId="77777777" w:rsidR="00B33F58" w:rsidRDefault="00B33F58" w:rsidP="00B33F58">
      <w:pPr>
        <w:keepNext/>
        <w:ind w:right="237"/>
        <w:rPr>
          <w:sz w:val="24"/>
          <w:szCs w:val="24"/>
        </w:rPr>
      </w:pPr>
      <w:r w:rsidRPr="00B33F58">
        <w:rPr>
          <w:sz w:val="24"/>
          <w:szCs w:val="24"/>
        </w:rPr>
        <w:t xml:space="preserve">Join The Police (2024a). </w:t>
      </w:r>
      <w:r w:rsidRPr="00B33F58">
        <w:rPr>
          <w:i/>
          <w:iCs/>
          <w:sz w:val="24"/>
          <w:szCs w:val="24"/>
        </w:rPr>
        <w:t>Police Apprenticeship and Traditional Entry</w:t>
      </w:r>
      <w:r w:rsidRPr="00B33F58">
        <w:rPr>
          <w:sz w:val="24"/>
          <w:szCs w:val="24"/>
        </w:rPr>
        <w:t>. [online] www.joiningthepolice.co.uk. Available at: https://www.joiningthepolice.co.uk/application-process/ways-in-to-policing/apprenticeship-pcda-entry-route [Accessed 4 Aug. 2025].</w:t>
      </w:r>
    </w:p>
    <w:p w14:paraId="11DAFA76" w14:textId="77777777" w:rsidR="0042173E" w:rsidRPr="00B33F58" w:rsidRDefault="0042173E" w:rsidP="00B33F58">
      <w:pPr>
        <w:keepNext/>
        <w:ind w:right="237"/>
        <w:rPr>
          <w:sz w:val="24"/>
          <w:szCs w:val="24"/>
        </w:rPr>
      </w:pPr>
    </w:p>
    <w:p w14:paraId="1B339642" w14:textId="0B0DE450" w:rsidR="00B33F58" w:rsidRDefault="00B33F58" w:rsidP="00B33F58">
      <w:pPr>
        <w:keepNext/>
        <w:ind w:right="237"/>
        <w:rPr>
          <w:sz w:val="24"/>
          <w:szCs w:val="24"/>
        </w:rPr>
      </w:pPr>
      <w:r w:rsidRPr="00B33F58">
        <w:rPr>
          <w:sz w:val="24"/>
          <w:szCs w:val="24"/>
        </w:rPr>
        <w:t xml:space="preserve">Join The Police (2024b). </w:t>
      </w:r>
      <w:r w:rsidRPr="00B33F58">
        <w:rPr>
          <w:i/>
          <w:iCs/>
          <w:sz w:val="24"/>
          <w:szCs w:val="24"/>
        </w:rPr>
        <w:t>Police Apprenticeship and Traditional Entry</w:t>
      </w:r>
      <w:r w:rsidRPr="00B33F58">
        <w:rPr>
          <w:sz w:val="24"/>
          <w:szCs w:val="24"/>
        </w:rPr>
        <w:t xml:space="preserve">. [online] www.joiningthepolice.co.uk. Available at: </w:t>
      </w:r>
      <w:hyperlink r:id="rId23" w:history="1">
        <w:r w:rsidR="0042173E" w:rsidRPr="00B33F58">
          <w:rPr>
            <w:rStyle w:val="Hyperlink"/>
            <w:sz w:val="24"/>
            <w:szCs w:val="24"/>
          </w:rPr>
          <w:t>https://www.joiningthepolice.co.uk/application-process/ways-in-to-policing/apprenticeship-pcda-entry-route</w:t>
        </w:r>
      </w:hyperlink>
      <w:r w:rsidRPr="00B33F58">
        <w:rPr>
          <w:sz w:val="24"/>
          <w:szCs w:val="24"/>
        </w:rPr>
        <w:t>.</w:t>
      </w:r>
    </w:p>
    <w:p w14:paraId="2CC2AA8E" w14:textId="77777777" w:rsidR="0042173E" w:rsidRPr="00B33F58" w:rsidRDefault="0042173E" w:rsidP="00B33F58">
      <w:pPr>
        <w:keepNext/>
        <w:ind w:right="237"/>
        <w:rPr>
          <w:sz w:val="24"/>
          <w:szCs w:val="24"/>
        </w:rPr>
      </w:pPr>
    </w:p>
    <w:p w14:paraId="25182796" w14:textId="77777777" w:rsidR="00B33F58" w:rsidRDefault="00B33F58" w:rsidP="00B33F58">
      <w:pPr>
        <w:keepNext/>
        <w:ind w:right="237"/>
        <w:rPr>
          <w:sz w:val="24"/>
          <w:szCs w:val="24"/>
        </w:rPr>
      </w:pPr>
      <w:r w:rsidRPr="00B33F58">
        <w:rPr>
          <w:sz w:val="24"/>
          <w:szCs w:val="24"/>
        </w:rPr>
        <w:t xml:space="preserve">Kolb, D.A. (1984) </w:t>
      </w:r>
      <w:r w:rsidRPr="00B33F58">
        <w:rPr>
          <w:i/>
          <w:iCs/>
          <w:sz w:val="24"/>
          <w:szCs w:val="24"/>
        </w:rPr>
        <w:t>Experiential learning: Experience as the source of learning and development</w:t>
      </w:r>
      <w:r w:rsidRPr="00B33F58">
        <w:rPr>
          <w:sz w:val="24"/>
          <w:szCs w:val="24"/>
        </w:rPr>
        <w:t xml:space="preserve">. Englewood Cliffs, NJ: Prentice Hall. </w:t>
      </w:r>
    </w:p>
    <w:p w14:paraId="39466629" w14:textId="77777777" w:rsidR="0042173E" w:rsidRPr="00B33F58" w:rsidRDefault="0042173E" w:rsidP="00B33F58">
      <w:pPr>
        <w:keepNext/>
        <w:ind w:right="237"/>
        <w:rPr>
          <w:sz w:val="24"/>
          <w:szCs w:val="24"/>
        </w:rPr>
      </w:pPr>
    </w:p>
    <w:p w14:paraId="2AB37584" w14:textId="77777777" w:rsidR="00B33F58" w:rsidRDefault="00B33F58" w:rsidP="00B33F58">
      <w:pPr>
        <w:keepNext/>
        <w:ind w:right="237"/>
        <w:rPr>
          <w:sz w:val="24"/>
          <w:szCs w:val="24"/>
        </w:rPr>
      </w:pPr>
      <w:r w:rsidRPr="00B33F58">
        <w:rPr>
          <w:sz w:val="24"/>
          <w:szCs w:val="24"/>
        </w:rPr>
        <w:t xml:space="preserve">legislation.gov.uk (2017). </w:t>
      </w:r>
      <w:r w:rsidRPr="00B33F58">
        <w:rPr>
          <w:i/>
          <w:iCs/>
          <w:sz w:val="24"/>
          <w:szCs w:val="24"/>
        </w:rPr>
        <w:t>Mental Health Act 1983</w:t>
      </w:r>
      <w:r w:rsidRPr="00B33F58">
        <w:rPr>
          <w:sz w:val="24"/>
          <w:szCs w:val="24"/>
        </w:rPr>
        <w:t>. [online] Legislation.GOV.uk. Available at: https://www.legislation.gov.uk/ukpga/1983/20/section/136 [Accessed 9 Jul. 2025].</w:t>
      </w:r>
    </w:p>
    <w:p w14:paraId="4DFB5E1B" w14:textId="77777777" w:rsidR="0042173E" w:rsidRPr="00B33F58" w:rsidRDefault="0042173E" w:rsidP="00B33F58">
      <w:pPr>
        <w:keepNext/>
        <w:ind w:right="237"/>
        <w:rPr>
          <w:sz w:val="24"/>
          <w:szCs w:val="24"/>
        </w:rPr>
      </w:pPr>
    </w:p>
    <w:p w14:paraId="41B0227E" w14:textId="77777777" w:rsidR="00B33F58" w:rsidRDefault="00B33F58" w:rsidP="00B33F58">
      <w:pPr>
        <w:keepNext/>
        <w:ind w:right="237"/>
        <w:rPr>
          <w:sz w:val="24"/>
          <w:szCs w:val="24"/>
        </w:rPr>
      </w:pPr>
      <w:r w:rsidRPr="00B33F58">
        <w:rPr>
          <w:sz w:val="24"/>
          <w:szCs w:val="24"/>
        </w:rPr>
        <w:t xml:space="preserve">Maile, A. (2023). </w:t>
      </w:r>
      <w:r w:rsidRPr="00B33F58">
        <w:rPr>
          <w:i/>
          <w:iCs/>
          <w:sz w:val="24"/>
          <w:szCs w:val="24"/>
        </w:rPr>
        <w:t>Insight Series Police History, Police Education in England and Wales, and the Limited Role of Professional Ethics</w:t>
      </w:r>
      <w:r w:rsidRPr="00B33F58">
        <w:rPr>
          <w:sz w:val="24"/>
          <w:szCs w:val="24"/>
        </w:rPr>
        <w:t>. [online] Available at: https://www.jubileecentre.ac.uk/wp-content/uploads/2023/08/AM_PoliceHistoryPoliceEducation.pdf [Accessed 4 Aug. 2025].</w:t>
      </w:r>
    </w:p>
    <w:p w14:paraId="657C54C8" w14:textId="77777777" w:rsidR="0042173E" w:rsidRPr="00B33F58" w:rsidRDefault="0042173E" w:rsidP="00B33F58">
      <w:pPr>
        <w:keepNext/>
        <w:ind w:right="237"/>
        <w:rPr>
          <w:sz w:val="24"/>
          <w:szCs w:val="24"/>
        </w:rPr>
      </w:pPr>
    </w:p>
    <w:p w14:paraId="1D2817F0" w14:textId="1C57BD06" w:rsidR="00B33F58" w:rsidRDefault="00B33F58" w:rsidP="00B33F58">
      <w:pPr>
        <w:keepNext/>
        <w:ind w:right="237"/>
        <w:rPr>
          <w:sz w:val="24"/>
          <w:szCs w:val="24"/>
        </w:rPr>
      </w:pPr>
      <w:r w:rsidRPr="00B33F58">
        <w:rPr>
          <w:sz w:val="24"/>
          <w:szCs w:val="24"/>
        </w:rPr>
        <w:t xml:space="preserve">Meijer, A. and Thaens, M. (2013) </w:t>
      </w:r>
      <w:r w:rsidRPr="00B33F58">
        <w:rPr>
          <w:i/>
          <w:iCs/>
          <w:sz w:val="24"/>
          <w:szCs w:val="24"/>
        </w:rPr>
        <w:t>Social media, complexity and public administration: Towards new forms of governance?</w:t>
      </w:r>
      <w:r w:rsidRPr="00B33F58">
        <w:rPr>
          <w:sz w:val="24"/>
          <w:szCs w:val="24"/>
        </w:rPr>
        <w:t xml:space="preserve"> Public Management Review, 15(3), pp. 341–361. </w:t>
      </w:r>
      <w:hyperlink r:id="rId24" w:history="1">
        <w:r w:rsidR="0042173E" w:rsidRPr="00B33F58">
          <w:rPr>
            <w:rStyle w:val="Hyperlink"/>
            <w:sz w:val="24"/>
            <w:szCs w:val="24"/>
          </w:rPr>
          <w:t>https://doi.org/10.1080/14719037.2012.757349</w:t>
        </w:r>
      </w:hyperlink>
      <w:r w:rsidRPr="00B33F58">
        <w:rPr>
          <w:sz w:val="24"/>
          <w:szCs w:val="24"/>
        </w:rPr>
        <w:t xml:space="preserve"> </w:t>
      </w:r>
    </w:p>
    <w:p w14:paraId="7CC3720B" w14:textId="77777777" w:rsidR="0042173E" w:rsidRPr="00B33F58" w:rsidRDefault="0042173E" w:rsidP="00B33F58">
      <w:pPr>
        <w:keepNext/>
        <w:ind w:right="237"/>
        <w:rPr>
          <w:sz w:val="24"/>
          <w:szCs w:val="24"/>
        </w:rPr>
      </w:pPr>
    </w:p>
    <w:p w14:paraId="262B15B3" w14:textId="77777777" w:rsidR="00B33F58" w:rsidRDefault="00B33F58" w:rsidP="00B33F58">
      <w:pPr>
        <w:keepNext/>
        <w:ind w:right="237"/>
        <w:rPr>
          <w:sz w:val="24"/>
          <w:szCs w:val="24"/>
        </w:rPr>
      </w:pPr>
      <w:r w:rsidRPr="00B33F58">
        <w:rPr>
          <w:sz w:val="24"/>
          <w:szCs w:val="24"/>
        </w:rPr>
        <w:t xml:space="preserve">Murphy, T.F. (2024). </w:t>
      </w:r>
      <w:r w:rsidRPr="00B33F58">
        <w:rPr>
          <w:i/>
          <w:iCs/>
          <w:sz w:val="24"/>
          <w:szCs w:val="24"/>
        </w:rPr>
        <w:t>The Power of Adaptability: The Situational Leadership Approach</w:t>
      </w:r>
      <w:r w:rsidRPr="00B33F58">
        <w:rPr>
          <w:sz w:val="24"/>
          <w:szCs w:val="24"/>
        </w:rPr>
        <w:t>. [online] Psychology Fanatic. Available at: https://psychologyfanatic.com/hersey-blanchard-situational-leadership-model/ [Accessed 7 Jul. 2025].</w:t>
      </w:r>
    </w:p>
    <w:p w14:paraId="08216419" w14:textId="77777777" w:rsidR="0042173E" w:rsidRPr="00B33F58" w:rsidRDefault="0042173E" w:rsidP="00B33F58">
      <w:pPr>
        <w:keepNext/>
        <w:ind w:right="237"/>
        <w:rPr>
          <w:sz w:val="24"/>
          <w:szCs w:val="24"/>
        </w:rPr>
      </w:pPr>
    </w:p>
    <w:p w14:paraId="5DEC40C1" w14:textId="77777777" w:rsidR="00B33F58" w:rsidRDefault="00B33F58" w:rsidP="00B33F58">
      <w:pPr>
        <w:keepNext/>
        <w:ind w:right="237"/>
        <w:rPr>
          <w:sz w:val="24"/>
          <w:szCs w:val="24"/>
        </w:rPr>
      </w:pPr>
      <w:r w:rsidRPr="00B33F58">
        <w:rPr>
          <w:sz w:val="24"/>
          <w:szCs w:val="24"/>
        </w:rPr>
        <w:t xml:space="preserve">National Policing Chiefs Council (2016). </w:t>
      </w:r>
      <w:r w:rsidRPr="00B33F58">
        <w:rPr>
          <w:i/>
          <w:iCs/>
          <w:sz w:val="24"/>
          <w:szCs w:val="24"/>
        </w:rPr>
        <w:t>Policing Vision 2025</w:t>
      </w:r>
      <w:r w:rsidRPr="00B33F58">
        <w:rPr>
          <w:sz w:val="24"/>
          <w:szCs w:val="24"/>
        </w:rPr>
        <w:t>. [online] Available at: https://www.npcc.police.uk/Policing%20Vision.pdf [Accessed 4 Aug. 2025].</w:t>
      </w:r>
    </w:p>
    <w:p w14:paraId="03F3E611" w14:textId="77777777" w:rsidR="0042173E" w:rsidRPr="00B33F58" w:rsidRDefault="0042173E" w:rsidP="00B33F58">
      <w:pPr>
        <w:keepNext/>
        <w:ind w:right="237"/>
        <w:rPr>
          <w:sz w:val="24"/>
          <w:szCs w:val="24"/>
        </w:rPr>
      </w:pPr>
    </w:p>
    <w:p w14:paraId="4B7D05F4" w14:textId="0D7F8E48" w:rsidR="00B33F58" w:rsidRDefault="00B33F58" w:rsidP="00B33F58">
      <w:pPr>
        <w:keepNext/>
        <w:ind w:right="237"/>
        <w:rPr>
          <w:sz w:val="24"/>
          <w:szCs w:val="24"/>
        </w:rPr>
      </w:pPr>
      <w:r w:rsidRPr="00B33F58">
        <w:rPr>
          <w:sz w:val="24"/>
          <w:szCs w:val="24"/>
        </w:rPr>
        <w:t xml:space="preserve">Northamptonshire Police (2023). </w:t>
      </w:r>
      <w:r w:rsidRPr="00B33F58">
        <w:rPr>
          <w:i/>
          <w:iCs/>
          <w:sz w:val="24"/>
          <w:szCs w:val="24"/>
        </w:rPr>
        <w:t xml:space="preserve">Social media Policy </w:t>
      </w:r>
      <w:r w:rsidRPr="00B33F58">
        <w:rPr>
          <w:sz w:val="24"/>
          <w:szCs w:val="24"/>
        </w:rPr>
        <w:t xml:space="preserve">. [online] Available at: </w:t>
      </w:r>
      <w:hyperlink r:id="rId25" w:history="1">
        <w:r w:rsidR="0042173E" w:rsidRPr="00B33F58">
          <w:rPr>
            <w:rStyle w:val="Hyperlink"/>
            <w:sz w:val="24"/>
            <w:szCs w:val="24"/>
          </w:rPr>
          <w:t>https://www.northants.police.uk/SysSiteAssets/media/downloads/northamptonshire/about-us/np-social-media-policy-2023.pdf</w:t>
        </w:r>
      </w:hyperlink>
      <w:r w:rsidRPr="00B33F58">
        <w:rPr>
          <w:sz w:val="24"/>
          <w:szCs w:val="24"/>
        </w:rPr>
        <w:t>.</w:t>
      </w:r>
    </w:p>
    <w:p w14:paraId="7A039E11" w14:textId="77777777" w:rsidR="0042173E" w:rsidRDefault="0042173E" w:rsidP="00B33F58">
      <w:pPr>
        <w:keepNext/>
        <w:ind w:right="237"/>
        <w:rPr>
          <w:sz w:val="24"/>
          <w:szCs w:val="24"/>
        </w:rPr>
      </w:pPr>
    </w:p>
    <w:p w14:paraId="763C2F6A" w14:textId="77777777" w:rsidR="0042173E" w:rsidRPr="00B33F58" w:rsidRDefault="0042173E" w:rsidP="00B33F58">
      <w:pPr>
        <w:keepNext/>
        <w:ind w:right="237"/>
        <w:rPr>
          <w:sz w:val="24"/>
          <w:szCs w:val="24"/>
        </w:rPr>
      </w:pPr>
    </w:p>
    <w:p w14:paraId="165A3351" w14:textId="77777777" w:rsidR="00B33F58" w:rsidRDefault="00B33F58" w:rsidP="00B33F58">
      <w:pPr>
        <w:keepNext/>
        <w:ind w:right="237"/>
        <w:rPr>
          <w:sz w:val="24"/>
          <w:szCs w:val="24"/>
        </w:rPr>
      </w:pPr>
      <w:r w:rsidRPr="00B33F58">
        <w:rPr>
          <w:sz w:val="24"/>
          <w:szCs w:val="24"/>
        </w:rPr>
        <w:t xml:space="preserve">Pavilion, P. (2023). </w:t>
      </w:r>
      <w:r w:rsidRPr="00B33F58">
        <w:rPr>
          <w:i/>
          <w:iCs/>
          <w:sz w:val="24"/>
          <w:szCs w:val="24"/>
        </w:rPr>
        <w:t>Freedom of Information Manager Ministry of Defence Police FREEDOM OF INFORMATION ACT 2000: MINISTRY OF DEFENCE POLICE: THRIVE MODEL</w:t>
      </w:r>
      <w:r w:rsidRPr="00B33F58">
        <w:rPr>
          <w:sz w:val="24"/>
          <w:szCs w:val="24"/>
        </w:rPr>
        <w:t>. [online] Available at: https://assets.publishing.service.gov.uk/media/657739c0254aaa0010050a66/FOI2023_11133.pdf [Accessed 7 Jul. 2025].</w:t>
      </w:r>
    </w:p>
    <w:p w14:paraId="5F882707" w14:textId="77777777" w:rsidR="0042173E" w:rsidRPr="00B33F58" w:rsidRDefault="0042173E" w:rsidP="00B33F58">
      <w:pPr>
        <w:keepNext/>
        <w:ind w:right="237"/>
        <w:rPr>
          <w:sz w:val="24"/>
          <w:szCs w:val="24"/>
        </w:rPr>
      </w:pPr>
    </w:p>
    <w:p w14:paraId="1D6F5D74" w14:textId="77777777" w:rsidR="00B33F58" w:rsidRDefault="00B33F58" w:rsidP="00B33F58">
      <w:pPr>
        <w:keepNext/>
        <w:ind w:right="237"/>
        <w:rPr>
          <w:sz w:val="24"/>
          <w:szCs w:val="24"/>
        </w:rPr>
      </w:pPr>
      <w:r w:rsidRPr="00B33F58">
        <w:rPr>
          <w:sz w:val="24"/>
          <w:szCs w:val="24"/>
        </w:rPr>
        <w:t xml:space="preserve">Police Foundation (2014) </w:t>
      </w:r>
      <w:r w:rsidRPr="00B33F58">
        <w:rPr>
          <w:i/>
          <w:iCs/>
          <w:sz w:val="24"/>
          <w:szCs w:val="24"/>
        </w:rPr>
        <w:t>Social media – a growing form of internet</w:t>
      </w:r>
      <w:r w:rsidRPr="00B33F58">
        <w:rPr>
          <w:i/>
          <w:iCs/>
          <w:sz w:val="24"/>
          <w:szCs w:val="24"/>
        </w:rPr>
        <w:noBreakHyphen/>
        <w:t>based communication</w:t>
      </w:r>
      <w:r w:rsidRPr="00B33F58">
        <w:rPr>
          <w:sz w:val="24"/>
          <w:szCs w:val="24"/>
        </w:rPr>
        <w:t xml:space="preserve">. London: Police Foundation. [online] Available at: https://www.police-foundation.org.uk/publication/the-briefing-police-use-of-social-media/  </w:t>
      </w:r>
    </w:p>
    <w:p w14:paraId="1EDB2FD4" w14:textId="77777777" w:rsidR="0042173E" w:rsidRPr="00B33F58" w:rsidRDefault="0042173E" w:rsidP="00B33F58">
      <w:pPr>
        <w:keepNext/>
        <w:ind w:right="237"/>
        <w:rPr>
          <w:sz w:val="24"/>
          <w:szCs w:val="24"/>
        </w:rPr>
      </w:pPr>
    </w:p>
    <w:p w14:paraId="5460F95D" w14:textId="77777777" w:rsidR="00B33F58" w:rsidRDefault="00B33F58" w:rsidP="00B33F58">
      <w:pPr>
        <w:keepNext/>
        <w:ind w:right="237"/>
        <w:rPr>
          <w:sz w:val="24"/>
          <w:szCs w:val="24"/>
        </w:rPr>
      </w:pPr>
      <w:r w:rsidRPr="00B33F58">
        <w:rPr>
          <w:sz w:val="24"/>
          <w:szCs w:val="24"/>
        </w:rPr>
        <w:t xml:space="preserve">Resilient Educator (2013a). </w:t>
      </w:r>
      <w:r w:rsidRPr="00B33F58">
        <w:rPr>
          <w:i/>
          <w:iCs/>
          <w:sz w:val="24"/>
          <w:szCs w:val="24"/>
        </w:rPr>
        <w:t>Daniel Goleman’s Emotional Intelligence Theory: Explanation and Examples | Resilient Educator</w:t>
      </w:r>
      <w:r w:rsidRPr="00B33F58">
        <w:rPr>
          <w:sz w:val="24"/>
          <w:szCs w:val="24"/>
        </w:rPr>
        <w:t>. [online] ResilientEducator.com. Available at: https://resilienteducator.com/classroom-resources/daniel-golemans-emotional-intelligence-theory-explained/ [Accessed 7 Jul. 2025].</w:t>
      </w:r>
    </w:p>
    <w:p w14:paraId="327A6015" w14:textId="77777777" w:rsidR="0042173E" w:rsidRPr="00B33F58" w:rsidRDefault="0042173E" w:rsidP="00B33F58">
      <w:pPr>
        <w:keepNext/>
        <w:ind w:right="237"/>
        <w:rPr>
          <w:sz w:val="24"/>
          <w:szCs w:val="24"/>
        </w:rPr>
      </w:pPr>
    </w:p>
    <w:p w14:paraId="274B56E7" w14:textId="77777777" w:rsidR="00B33F58" w:rsidRDefault="00B33F58" w:rsidP="00B33F58">
      <w:pPr>
        <w:keepNext/>
        <w:ind w:right="237"/>
        <w:rPr>
          <w:sz w:val="24"/>
          <w:szCs w:val="24"/>
        </w:rPr>
      </w:pPr>
      <w:r w:rsidRPr="00B33F58">
        <w:rPr>
          <w:sz w:val="24"/>
          <w:szCs w:val="24"/>
        </w:rPr>
        <w:t xml:space="preserve">Resilient Educator (2013b). </w:t>
      </w:r>
      <w:r w:rsidRPr="00B33F58">
        <w:rPr>
          <w:i/>
          <w:iCs/>
          <w:sz w:val="24"/>
          <w:szCs w:val="24"/>
        </w:rPr>
        <w:t>Daniel Goleman’s Emotional Intelligence Theory: Explanation and Examples | Resilient Educator</w:t>
      </w:r>
      <w:r w:rsidRPr="00B33F58">
        <w:rPr>
          <w:sz w:val="24"/>
          <w:szCs w:val="24"/>
        </w:rPr>
        <w:t>. [online] ResilientEducator.com. Available at: https://resilienteducator.com/classroom-resources/daniel-golemans-emotional-intelligence-theory-explained/ [Accessed 7 Jul. 2025].</w:t>
      </w:r>
    </w:p>
    <w:p w14:paraId="6936E1DA" w14:textId="77777777" w:rsidR="0042173E" w:rsidRPr="00B33F58" w:rsidRDefault="0042173E" w:rsidP="00B33F58">
      <w:pPr>
        <w:keepNext/>
        <w:ind w:right="237"/>
        <w:rPr>
          <w:sz w:val="24"/>
          <w:szCs w:val="24"/>
        </w:rPr>
      </w:pPr>
    </w:p>
    <w:p w14:paraId="1051A7E6" w14:textId="77777777" w:rsidR="00B33F58" w:rsidRDefault="00B33F58" w:rsidP="00B33F58">
      <w:pPr>
        <w:keepNext/>
        <w:ind w:right="237"/>
        <w:rPr>
          <w:sz w:val="24"/>
          <w:szCs w:val="24"/>
        </w:rPr>
      </w:pPr>
      <w:r w:rsidRPr="00B33F58">
        <w:rPr>
          <w:sz w:val="24"/>
          <w:szCs w:val="24"/>
        </w:rPr>
        <w:t xml:space="preserve">Revolution Learning and Development (2021) </w:t>
      </w:r>
      <w:r w:rsidRPr="00B33F58">
        <w:rPr>
          <w:i/>
          <w:iCs/>
          <w:sz w:val="24"/>
          <w:szCs w:val="24"/>
        </w:rPr>
        <w:t>Conflict management training course</w:t>
      </w:r>
      <w:r w:rsidRPr="00B33F58">
        <w:rPr>
          <w:sz w:val="24"/>
          <w:szCs w:val="24"/>
        </w:rPr>
        <w:t xml:space="preserve">. Available at: https://www.revolutionlearning.co.uk/course/conflict-management-training-course/ (Accessed: 2 August 2025). </w:t>
      </w:r>
    </w:p>
    <w:p w14:paraId="3EF8BD5E" w14:textId="77777777" w:rsidR="0042173E" w:rsidRPr="00B33F58" w:rsidRDefault="0042173E" w:rsidP="00B33F58">
      <w:pPr>
        <w:keepNext/>
        <w:ind w:right="237"/>
        <w:rPr>
          <w:sz w:val="24"/>
          <w:szCs w:val="24"/>
        </w:rPr>
      </w:pPr>
    </w:p>
    <w:p w14:paraId="27A2DD13" w14:textId="77777777" w:rsidR="00B33F58" w:rsidRDefault="00B33F58" w:rsidP="00B33F58">
      <w:pPr>
        <w:keepNext/>
        <w:ind w:right="237"/>
        <w:rPr>
          <w:sz w:val="24"/>
          <w:szCs w:val="24"/>
        </w:rPr>
      </w:pPr>
      <w:r w:rsidRPr="00B33F58">
        <w:rPr>
          <w:sz w:val="24"/>
          <w:szCs w:val="24"/>
        </w:rPr>
        <w:t xml:space="preserve">Revolution Learning and Development (2021). </w:t>
      </w:r>
      <w:r w:rsidRPr="00B33F58">
        <w:rPr>
          <w:i/>
          <w:iCs/>
          <w:sz w:val="24"/>
          <w:szCs w:val="24"/>
        </w:rPr>
        <w:t>The Betari Box Model - Wellbeing Articles</w:t>
      </w:r>
      <w:r w:rsidRPr="00B33F58">
        <w:rPr>
          <w:sz w:val="24"/>
          <w:szCs w:val="24"/>
        </w:rPr>
        <w:t>. [online] www.revolutionlearning.co.uk. Available at: https://www.revolutionlearning.co.uk/article/the-betari-box-model/ [Accessed 7 Jul. 2025].</w:t>
      </w:r>
    </w:p>
    <w:p w14:paraId="0BF76BD3" w14:textId="77777777" w:rsidR="0042173E" w:rsidRPr="00B33F58" w:rsidRDefault="0042173E" w:rsidP="00B33F58">
      <w:pPr>
        <w:keepNext/>
        <w:ind w:right="237"/>
        <w:rPr>
          <w:sz w:val="24"/>
          <w:szCs w:val="24"/>
        </w:rPr>
      </w:pPr>
    </w:p>
    <w:p w14:paraId="2E07F66C" w14:textId="77777777" w:rsidR="00B33F58" w:rsidRDefault="00B33F58" w:rsidP="00B33F58">
      <w:pPr>
        <w:keepNext/>
        <w:ind w:right="237"/>
        <w:rPr>
          <w:sz w:val="24"/>
          <w:szCs w:val="24"/>
        </w:rPr>
      </w:pPr>
      <w:r w:rsidRPr="00B33F58">
        <w:rPr>
          <w:sz w:val="24"/>
          <w:szCs w:val="24"/>
        </w:rPr>
        <w:t xml:space="preserve">Sherman, L.W. (2013). The Rise of Evidence-Based Policing: Targeting, Testing, and Tracking. </w:t>
      </w:r>
      <w:r w:rsidRPr="00B33F58">
        <w:rPr>
          <w:i/>
          <w:iCs/>
          <w:sz w:val="24"/>
          <w:szCs w:val="24"/>
        </w:rPr>
        <w:t>Crime and Justice</w:t>
      </w:r>
      <w:r w:rsidRPr="00B33F58">
        <w:rPr>
          <w:sz w:val="24"/>
          <w:szCs w:val="24"/>
        </w:rPr>
        <w:t>, [online] 42(1), pp.377–451. doi:https://doi.org/10.1086/670819.</w:t>
      </w:r>
    </w:p>
    <w:p w14:paraId="75B8ACB4" w14:textId="77777777" w:rsidR="0042173E" w:rsidRPr="00B33F58" w:rsidRDefault="0042173E" w:rsidP="00B33F58">
      <w:pPr>
        <w:keepNext/>
        <w:ind w:right="237"/>
        <w:rPr>
          <w:sz w:val="24"/>
          <w:szCs w:val="24"/>
        </w:rPr>
      </w:pPr>
    </w:p>
    <w:p w14:paraId="028562E2" w14:textId="77777777" w:rsidR="00B33F58" w:rsidRDefault="00B33F58" w:rsidP="00B33F58">
      <w:pPr>
        <w:keepNext/>
        <w:ind w:right="237"/>
        <w:rPr>
          <w:sz w:val="24"/>
          <w:szCs w:val="24"/>
        </w:rPr>
      </w:pPr>
      <w:r w:rsidRPr="00B33F58">
        <w:rPr>
          <w:sz w:val="24"/>
          <w:szCs w:val="24"/>
        </w:rPr>
        <w:t xml:space="preserve">Trottier, D. (2015) </w:t>
      </w:r>
      <w:r w:rsidRPr="00B33F58">
        <w:rPr>
          <w:i/>
          <w:iCs/>
          <w:sz w:val="24"/>
          <w:szCs w:val="24"/>
        </w:rPr>
        <w:t>Digital criminology: Crime and justice in digital society</w:t>
      </w:r>
      <w:r w:rsidRPr="00B33F58">
        <w:rPr>
          <w:sz w:val="24"/>
          <w:szCs w:val="24"/>
        </w:rPr>
        <w:t xml:space="preserve">. Abingdon: Routledge. </w:t>
      </w:r>
    </w:p>
    <w:p w14:paraId="015211B1" w14:textId="77777777" w:rsidR="0042173E" w:rsidRPr="00B33F58" w:rsidRDefault="0042173E" w:rsidP="00B33F58">
      <w:pPr>
        <w:keepNext/>
        <w:ind w:right="237"/>
        <w:rPr>
          <w:sz w:val="24"/>
          <w:szCs w:val="24"/>
        </w:rPr>
      </w:pPr>
    </w:p>
    <w:p w14:paraId="522F1CD1" w14:textId="77777777" w:rsidR="00B33F58" w:rsidRDefault="00B33F58" w:rsidP="00B33F58">
      <w:pPr>
        <w:keepNext/>
        <w:ind w:right="237"/>
        <w:rPr>
          <w:sz w:val="24"/>
          <w:szCs w:val="24"/>
        </w:rPr>
      </w:pPr>
      <w:r w:rsidRPr="00B33F58">
        <w:rPr>
          <w:sz w:val="24"/>
          <w:szCs w:val="24"/>
        </w:rPr>
        <w:t xml:space="preserve">Whitmore, J. (2010). </w:t>
      </w:r>
      <w:r w:rsidRPr="00B33F58">
        <w:rPr>
          <w:i/>
          <w:iCs/>
          <w:sz w:val="24"/>
          <w:szCs w:val="24"/>
        </w:rPr>
        <w:t>Coaching for performance: The principles and practice of coaching and leadership</w:t>
      </w:r>
      <w:r w:rsidRPr="00B33F58">
        <w:rPr>
          <w:sz w:val="24"/>
          <w:szCs w:val="24"/>
        </w:rPr>
        <w:t>. 5th ed. London: Nicholas Brealey.</w:t>
      </w:r>
    </w:p>
    <w:p w14:paraId="1B8EBE71" w14:textId="77777777" w:rsidR="0042173E" w:rsidRPr="00B33F58" w:rsidRDefault="0042173E" w:rsidP="00B33F58">
      <w:pPr>
        <w:keepNext/>
        <w:ind w:right="237"/>
        <w:rPr>
          <w:sz w:val="24"/>
          <w:szCs w:val="24"/>
        </w:rPr>
      </w:pPr>
    </w:p>
    <w:p w14:paraId="747157EA" w14:textId="77777777" w:rsidR="00B33F58" w:rsidRPr="00B33F58" w:rsidRDefault="00B33F58" w:rsidP="00B33F58">
      <w:pPr>
        <w:keepNext/>
        <w:ind w:right="237"/>
        <w:rPr>
          <w:sz w:val="24"/>
          <w:szCs w:val="24"/>
        </w:rPr>
      </w:pPr>
      <w:r w:rsidRPr="00B33F58">
        <w:rPr>
          <w:sz w:val="24"/>
          <w:szCs w:val="24"/>
        </w:rPr>
        <w:t xml:space="preserve">Whitmore, J. (2017) </w:t>
      </w:r>
      <w:r w:rsidRPr="00B33F58">
        <w:rPr>
          <w:i/>
          <w:iCs/>
          <w:sz w:val="24"/>
          <w:szCs w:val="24"/>
        </w:rPr>
        <w:t>Coaching for performance: The principles and practice of coaching and leadership</w:t>
      </w:r>
      <w:r w:rsidRPr="00B33F58">
        <w:rPr>
          <w:sz w:val="24"/>
          <w:szCs w:val="24"/>
        </w:rPr>
        <w:t xml:space="preserve">. 5th edn. London: Nicholas Brealey Publishing. </w:t>
      </w:r>
    </w:p>
    <w:p w14:paraId="72827834" w14:textId="782136AD" w:rsidR="00C077AE" w:rsidRPr="00C077AE" w:rsidRDefault="00BC5725" w:rsidP="00C077AE">
      <w:pPr>
        <w:keepNext/>
        <w:ind w:right="237"/>
        <w:jc w:val="center"/>
        <w:rPr>
          <w:b/>
        </w:rPr>
      </w:pPr>
      <w:r w:rsidRPr="00270EEB">
        <w:rPr>
          <w:b/>
          <w:sz w:val="24"/>
          <w:szCs w:val="24"/>
        </w:rPr>
        <w:br w:type="page"/>
      </w:r>
    </w:p>
    <w:p w14:paraId="6ED77802" w14:textId="124A60C6" w:rsidR="0093018C" w:rsidRPr="00294868" w:rsidRDefault="0093018C" w:rsidP="00340E9A">
      <w:pPr>
        <w:keepNext/>
        <w:ind w:right="237"/>
        <w:jc w:val="center"/>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1EFB2" w14:textId="77777777" w:rsidR="00CE65FE" w:rsidRDefault="00CE65FE">
      <w:r>
        <w:separator/>
      </w:r>
    </w:p>
  </w:endnote>
  <w:endnote w:type="continuationSeparator" w:id="0">
    <w:p w14:paraId="5A639881" w14:textId="77777777" w:rsidR="00CE65FE" w:rsidRDefault="00CE6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231AA" w14:textId="77777777" w:rsidR="00CE65FE" w:rsidRDefault="00CE65FE">
      <w:r>
        <w:separator/>
      </w:r>
    </w:p>
  </w:footnote>
  <w:footnote w:type="continuationSeparator" w:id="0">
    <w:p w14:paraId="0C9C2C64" w14:textId="77777777" w:rsidR="00CE65FE" w:rsidRDefault="00CE65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02BCA"/>
    <w:multiLevelType w:val="hybridMultilevel"/>
    <w:tmpl w:val="2CFAD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128157535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771"/>
    <w:rsid w:val="0001012B"/>
    <w:rsid w:val="0001040B"/>
    <w:rsid w:val="000122C2"/>
    <w:rsid w:val="00020EEC"/>
    <w:rsid w:val="00023A45"/>
    <w:rsid w:val="00025148"/>
    <w:rsid w:val="00025650"/>
    <w:rsid w:val="00026FAB"/>
    <w:rsid w:val="00027B1F"/>
    <w:rsid w:val="0003088B"/>
    <w:rsid w:val="000325D9"/>
    <w:rsid w:val="00036B81"/>
    <w:rsid w:val="000372B2"/>
    <w:rsid w:val="0004079F"/>
    <w:rsid w:val="000427A6"/>
    <w:rsid w:val="000447E0"/>
    <w:rsid w:val="00045476"/>
    <w:rsid w:val="00045B87"/>
    <w:rsid w:val="00045C07"/>
    <w:rsid w:val="00051281"/>
    <w:rsid w:val="00051980"/>
    <w:rsid w:val="0005539B"/>
    <w:rsid w:val="00055D43"/>
    <w:rsid w:val="00056219"/>
    <w:rsid w:val="00056FAC"/>
    <w:rsid w:val="00057751"/>
    <w:rsid w:val="00062E39"/>
    <w:rsid w:val="0006316C"/>
    <w:rsid w:val="0006745D"/>
    <w:rsid w:val="0007177F"/>
    <w:rsid w:val="000727C9"/>
    <w:rsid w:val="00075EED"/>
    <w:rsid w:val="00080250"/>
    <w:rsid w:val="00080E58"/>
    <w:rsid w:val="00083D99"/>
    <w:rsid w:val="00084EA6"/>
    <w:rsid w:val="00084ED6"/>
    <w:rsid w:val="00085699"/>
    <w:rsid w:val="00087891"/>
    <w:rsid w:val="0009147E"/>
    <w:rsid w:val="00091F52"/>
    <w:rsid w:val="00092970"/>
    <w:rsid w:val="00092BC7"/>
    <w:rsid w:val="00093720"/>
    <w:rsid w:val="000938E6"/>
    <w:rsid w:val="00093B3C"/>
    <w:rsid w:val="0009488C"/>
    <w:rsid w:val="00094F31"/>
    <w:rsid w:val="00095C1B"/>
    <w:rsid w:val="00096DEA"/>
    <w:rsid w:val="000A1604"/>
    <w:rsid w:val="000A2979"/>
    <w:rsid w:val="000A3EFF"/>
    <w:rsid w:val="000A4240"/>
    <w:rsid w:val="000A469A"/>
    <w:rsid w:val="000A7071"/>
    <w:rsid w:val="000B1E96"/>
    <w:rsid w:val="000B21D0"/>
    <w:rsid w:val="000B69EC"/>
    <w:rsid w:val="000C2EF9"/>
    <w:rsid w:val="000C378F"/>
    <w:rsid w:val="000C5843"/>
    <w:rsid w:val="000C67B5"/>
    <w:rsid w:val="000C6892"/>
    <w:rsid w:val="000C6FFE"/>
    <w:rsid w:val="000D0BB6"/>
    <w:rsid w:val="000D3E86"/>
    <w:rsid w:val="000E0FCA"/>
    <w:rsid w:val="000E26B0"/>
    <w:rsid w:val="000F1599"/>
    <w:rsid w:val="000F1769"/>
    <w:rsid w:val="000F2822"/>
    <w:rsid w:val="000F6196"/>
    <w:rsid w:val="000F7ECD"/>
    <w:rsid w:val="00100CDB"/>
    <w:rsid w:val="00102E64"/>
    <w:rsid w:val="0010312C"/>
    <w:rsid w:val="00106DC7"/>
    <w:rsid w:val="00107E79"/>
    <w:rsid w:val="00112391"/>
    <w:rsid w:val="00114F52"/>
    <w:rsid w:val="0012135C"/>
    <w:rsid w:val="00122B04"/>
    <w:rsid w:val="00131C2B"/>
    <w:rsid w:val="001347F8"/>
    <w:rsid w:val="00137932"/>
    <w:rsid w:val="00137BB5"/>
    <w:rsid w:val="00137E05"/>
    <w:rsid w:val="00143C7B"/>
    <w:rsid w:val="001447F6"/>
    <w:rsid w:val="00146371"/>
    <w:rsid w:val="00147DE3"/>
    <w:rsid w:val="00150794"/>
    <w:rsid w:val="00151C5A"/>
    <w:rsid w:val="00151CEE"/>
    <w:rsid w:val="001608C4"/>
    <w:rsid w:val="00165288"/>
    <w:rsid w:val="00166366"/>
    <w:rsid w:val="00170D35"/>
    <w:rsid w:val="00171418"/>
    <w:rsid w:val="001777CB"/>
    <w:rsid w:val="00182E8D"/>
    <w:rsid w:val="00183215"/>
    <w:rsid w:val="00190913"/>
    <w:rsid w:val="00191070"/>
    <w:rsid w:val="001931E4"/>
    <w:rsid w:val="00194EA4"/>
    <w:rsid w:val="001961CF"/>
    <w:rsid w:val="001A59BB"/>
    <w:rsid w:val="001A5EFC"/>
    <w:rsid w:val="001A6A51"/>
    <w:rsid w:val="001A79C4"/>
    <w:rsid w:val="001B2BBB"/>
    <w:rsid w:val="001B331A"/>
    <w:rsid w:val="001B49CE"/>
    <w:rsid w:val="001C0E74"/>
    <w:rsid w:val="001C2BB8"/>
    <w:rsid w:val="001C321F"/>
    <w:rsid w:val="001C6CEC"/>
    <w:rsid w:val="001D1F6B"/>
    <w:rsid w:val="001D229F"/>
    <w:rsid w:val="001D2616"/>
    <w:rsid w:val="001D2B65"/>
    <w:rsid w:val="001D2BFE"/>
    <w:rsid w:val="001D3E90"/>
    <w:rsid w:val="001D6162"/>
    <w:rsid w:val="001E0982"/>
    <w:rsid w:val="001E588F"/>
    <w:rsid w:val="001E6EDE"/>
    <w:rsid w:val="001E7592"/>
    <w:rsid w:val="001F3878"/>
    <w:rsid w:val="001F4552"/>
    <w:rsid w:val="00201803"/>
    <w:rsid w:val="002019EB"/>
    <w:rsid w:val="002030F2"/>
    <w:rsid w:val="00205051"/>
    <w:rsid w:val="00211F65"/>
    <w:rsid w:val="00213668"/>
    <w:rsid w:val="00214E5F"/>
    <w:rsid w:val="002158EF"/>
    <w:rsid w:val="0022001B"/>
    <w:rsid w:val="00220D06"/>
    <w:rsid w:val="002219BA"/>
    <w:rsid w:val="00223647"/>
    <w:rsid w:val="002246A0"/>
    <w:rsid w:val="00224AF9"/>
    <w:rsid w:val="00230439"/>
    <w:rsid w:val="0023052E"/>
    <w:rsid w:val="00232DF8"/>
    <w:rsid w:val="00235176"/>
    <w:rsid w:val="00236061"/>
    <w:rsid w:val="0024100E"/>
    <w:rsid w:val="002415B0"/>
    <w:rsid w:val="00241C1B"/>
    <w:rsid w:val="0024288B"/>
    <w:rsid w:val="002429EE"/>
    <w:rsid w:val="002443C2"/>
    <w:rsid w:val="00245D7A"/>
    <w:rsid w:val="00251143"/>
    <w:rsid w:val="00255D8E"/>
    <w:rsid w:val="00260CE8"/>
    <w:rsid w:val="0026198B"/>
    <w:rsid w:val="002657E9"/>
    <w:rsid w:val="0026665E"/>
    <w:rsid w:val="00270EEB"/>
    <w:rsid w:val="0027147E"/>
    <w:rsid w:val="00274DE8"/>
    <w:rsid w:val="002761F4"/>
    <w:rsid w:val="002775E1"/>
    <w:rsid w:val="00277979"/>
    <w:rsid w:val="002808EB"/>
    <w:rsid w:val="0028095D"/>
    <w:rsid w:val="002809D7"/>
    <w:rsid w:val="00281705"/>
    <w:rsid w:val="0028347F"/>
    <w:rsid w:val="0028360B"/>
    <w:rsid w:val="00291ADD"/>
    <w:rsid w:val="00294868"/>
    <w:rsid w:val="00295826"/>
    <w:rsid w:val="00295CA1"/>
    <w:rsid w:val="002971F0"/>
    <w:rsid w:val="002A291A"/>
    <w:rsid w:val="002A5604"/>
    <w:rsid w:val="002B1701"/>
    <w:rsid w:val="002B1736"/>
    <w:rsid w:val="002B23C3"/>
    <w:rsid w:val="002B2EDB"/>
    <w:rsid w:val="002B3214"/>
    <w:rsid w:val="002B391C"/>
    <w:rsid w:val="002B443A"/>
    <w:rsid w:val="002B5B35"/>
    <w:rsid w:val="002C256A"/>
    <w:rsid w:val="002C496D"/>
    <w:rsid w:val="002D05EB"/>
    <w:rsid w:val="002D2F29"/>
    <w:rsid w:val="002D2FD3"/>
    <w:rsid w:val="002D5148"/>
    <w:rsid w:val="002E05B4"/>
    <w:rsid w:val="002E1A99"/>
    <w:rsid w:val="002E4183"/>
    <w:rsid w:val="002E7017"/>
    <w:rsid w:val="002F0B90"/>
    <w:rsid w:val="002F3413"/>
    <w:rsid w:val="002F3BDB"/>
    <w:rsid w:val="002F4F6E"/>
    <w:rsid w:val="002F79FE"/>
    <w:rsid w:val="003015C3"/>
    <w:rsid w:val="0030698D"/>
    <w:rsid w:val="0031350A"/>
    <w:rsid w:val="00314255"/>
    <w:rsid w:val="0031569E"/>
    <w:rsid w:val="00316263"/>
    <w:rsid w:val="00316657"/>
    <w:rsid w:val="00316815"/>
    <w:rsid w:val="003168CA"/>
    <w:rsid w:val="00321255"/>
    <w:rsid w:val="0032230D"/>
    <w:rsid w:val="00322A0B"/>
    <w:rsid w:val="003238A9"/>
    <w:rsid w:val="00324183"/>
    <w:rsid w:val="00332379"/>
    <w:rsid w:val="00332FBE"/>
    <w:rsid w:val="00335FC5"/>
    <w:rsid w:val="00340E9A"/>
    <w:rsid w:val="00342789"/>
    <w:rsid w:val="003516C0"/>
    <w:rsid w:val="00351948"/>
    <w:rsid w:val="00352E59"/>
    <w:rsid w:val="00354DBE"/>
    <w:rsid w:val="00355210"/>
    <w:rsid w:val="00361AFB"/>
    <w:rsid w:val="0036233C"/>
    <w:rsid w:val="003646C8"/>
    <w:rsid w:val="00365DF9"/>
    <w:rsid w:val="0036668D"/>
    <w:rsid w:val="00372DB4"/>
    <w:rsid w:val="0037490C"/>
    <w:rsid w:val="00375A9D"/>
    <w:rsid w:val="00375AF5"/>
    <w:rsid w:val="003761BD"/>
    <w:rsid w:val="00376277"/>
    <w:rsid w:val="003769F6"/>
    <w:rsid w:val="00382119"/>
    <w:rsid w:val="00382869"/>
    <w:rsid w:val="00385414"/>
    <w:rsid w:val="00390074"/>
    <w:rsid w:val="0039042D"/>
    <w:rsid w:val="00394D23"/>
    <w:rsid w:val="00394D67"/>
    <w:rsid w:val="003958F5"/>
    <w:rsid w:val="0039762B"/>
    <w:rsid w:val="003A0C37"/>
    <w:rsid w:val="003A1B6B"/>
    <w:rsid w:val="003A2F82"/>
    <w:rsid w:val="003A46C0"/>
    <w:rsid w:val="003A600E"/>
    <w:rsid w:val="003A6334"/>
    <w:rsid w:val="003A6513"/>
    <w:rsid w:val="003B0147"/>
    <w:rsid w:val="003B052A"/>
    <w:rsid w:val="003B16C7"/>
    <w:rsid w:val="003B2D2F"/>
    <w:rsid w:val="003B6D51"/>
    <w:rsid w:val="003B7888"/>
    <w:rsid w:val="003C19F1"/>
    <w:rsid w:val="003C2538"/>
    <w:rsid w:val="003C4186"/>
    <w:rsid w:val="003C458C"/>
    <w:rsid w:val="003C6185"/>
    <w:rsid w:val="003D0ABC"/>
    <w:rsid w:val="003D0D2D"/>
    <w:rsid w:val="003D4710"/>
    <w:rsid w:val="003D5FFF"/>
    <w:rsid w:val="003E16D7"/>
    <w:rsid w:val="003E197E"/>
    <w:rsid w:val="003E4AFC"/>
    <w:rsid w:val="003E6A2D"/>
    <w:rsid w:val="003E73FF"/>
    <w:rsid w:val="003F298F"/>
    <w:rsid w:val="00402C31"/>
    <w:rsid w:val="004046F0"/>
    <w:rsid w:val="004059C0"/>
    <w:rsid w:val="0040668F"/>
    <w:rsid w:val="00412677"/>
    <w:rsid w:val="00412838"/>
    <w:rsid w:val="00415288"/>
    <w:rsid w:val="00417925"/>
    <w:rsid w:val="0042079E"/>
    <w:rsid w:val="00421076"/>
    <w:rsid w:val="0042173E"/>
    <w:rsid w:val="0042219C"/>
    <w:rsid w:val="0042247A"/>
    <w:rsid w:val="004348AE"/>
    <w:rsid w:val="004376C0"/>
    <w:rsid w:val="0044101C"/>
    <w:rsid w:val="0044115F"/>
    <w:rsid w:val="0044223A"/>
    <w:rsid w:val="00446792"/>
    <w:rsid w:val="00446F80"/>
    <w:rsid w:val="00450C83"/>
    <w:rsid w:val="00451851"/>
    <w:rsid w:val="00453343"/>
    <w:rsid w:val="00455A35"/>
    <w:rsid w:val="004608B9"/>
    <w:rsid w:val="00460ADB"/>
    <w:rsid w:val="004624EB"/>
    <w:rsid w:val="00465947"/>
    <w:rsid w:val="00470BB1"/>
    <w:rsid w:val="004718F7"/>
    <w:rsid w:val="00473153"/>
    <w:rsid w:val="004743AF"/>
    <w:rsid w:val="00482C17"/>
    <w:rsid w:val="00486CE8"/>
    <w:rsid w:val="004911B4"/>
    <w:rsid w:val="0049196A"/>
    <w:rsid w:val="004923DA"/>
    <w:rsid w:val="00493434"/>
    <w:rsid w:val="00493FAE"/>
    <w:rsid w:val="004962F9"/>
    <w:rsid w:val="004968E2"/>
    <w:rsid w:val="004A1CC0"/>
    <w:rsid w:val="004A2A49"/>
    <w:rsid w:val="004A44FB"/>
    <w:rsid w:val="004B1ACC"/>
    <w:rsid w:val="004B2E88"/>
    <w:rsid w:val="004B38E7"/>
    <w:rsid w:val="004B600B"/>
    <w:rsid w:val="004B6822"/>
    <w:rsid w:val="004B69F6"/>
    <w:rsid w:val="004B7E38"/>
    <w:rsid w:val="004C2D3A"/>
    <w:rsid w:val="004D03C4"/>
    <w:rsid w:val="004D0BF1"/>
    <w:rsid w:val="004D0F35"/>
    <w:rsid w:val="004D24D2"/>
    <w:rsid w:val="004D35A4"/>
    <w:rsid w:val="004D445F"/>
    <w:rsid w:val="004E087B"/>
    <w:rsid w:val="004E1544"/>
    <w:rsid w:val="004E15AB"/>
    <w:rsid w:val="004E199C"/>
    <w:rsid w:val="004E44A4"/>
    <w:rsid w:val="004E7B8B"/>
    <w:rsid w:val="004E7BDD"/>
    <w:rsid w:val="004F1E21"/>
    <w:rsid w:val="004F5220"/>
    <w:rsid w:val="004F5431"/>
    <w:rsid w:val="004F740D"/>
    <w:rsid w:val="004F7B8F"/>
    <w:rsid w:val="00500748"/>
    <w:rsid w:val="005011D6"/>
    <w:rsid w:val="0050167A"/>
    <w:rsid w:val="005042F1"/>
    <w:rsid w:val="00507380"/>
    <w:rsid w:val="005075E7"/>
    <w:rsid w:val="00510369"/>
    <w:rsid w:val="00512F2D"/>
    <w:rsid w:val="00513C7D"/>
    <w:rsid w:val="005169D1"/>
    <w:rsid w:val="00521123"/>
    <w:rsid w:val="00521221"/>
    <w:rsid w:val="00522527"/>
    <w:rsid w:val="00524556"/>
    <w:rsid w:val="00525A32"/>
    <w:rsid w:val="00530252"/>
    <w:rsid w:val="00531AAE"/>
    <w:rsid w:val="005362BF"/>
    <w:rsid w:val="00536FA9"/>
    <w:rsid w:val="0054074A"/>
    <w:rsid w:val="005414F4"/>
    <w:rsid w:val="00542DC2"/>
    <w:rsid w:val="00543A2E"/>
    <w:rsid w:val="00546187"/>
    <w:rsid w:val="005463F1"/>
    <w:rsid w:val="005534F2"/>
    <w:rsid w:val="00557D77"/>
    <w:rsid w:val="005613D1"/>
    <w:rsid w:val="00562EAA"/>
    <w:rsid w:val="00563B58"/>
    <w:rsid w:val="005640C4"/>
    <w:rsid w:val="00564C53"/>
    <w:rsid w:val="0056684C"/>
    <w:rsid w:val="00571403"/>
    <w:rsid w:val="00574A0C"/>
    <w:rsid w:val="00575800"/>
    <w:rsid w:val="00576E4C"/>
    <w:rsid w:val="0057780F"/>
    <w:rsid w:val="00581E0A"/>
    <w:rsid w:val="005854E6"/>
    <w:rsid w:val="00586D89"/>
    <w:rsid w:val="00590CAA"/>
    <w:rsid w:val="005916B8"/>
    <w:rsid w:val="005933C0"/>
    <w:rsid w:val="005935DC"/>
    <w:rsid w:val="00596083"/>
    <w:rsid w:val="005973B5"/>
    <w:rsid w:val="005A1B4C"/>
    <w:rsid w:val="005A1BA3"/>
    <w:rsid w:val="005A545C"/>
    <w:rsid w:val="005A6B66"/>
    <w:rsid w:val="005B0C40"/>
    <w:rsid w:val="005B1CF8"/>
    <w:rsid w:val="005C082C"/>
    <w:rsid w:val="005C1567"/>
    <w:rsid w:val="005C4C7E"/>
    <w:rsid w:val="005C593B"/>
    <w:rsid w:val="005C6289"/>
    <w:rsid w:val="005C6CE5"/>
    <w:rsid w:val="005D0100"/>
    <w:rsid w:val="005D2A9A"/>
    <w:rsid w:val="005D2AA7"/>
    <w:rsid w:val="005D2EAD"/>
    <w:rsid w:val="005D3F07"/>
    <w:rsid w:val="005D583E"/>
    <w:rsid w:val="005E0D80"/>
    <w:rsid w:val="005E13EA"/>
    <w:rsid w:val="005E53BD"/>
    <w:rsid w:val="005F6716"/>
    <w:rsid w:val="005F7ED0"/>
    <w:rsid w:val="00606E27"/>
    <w:rsid w:val="0060757E"/>
    <w:rsid w:val="006108C9"/>
    <w:rsid w:val="00615C7E"/>
    <w:rsid w:val="0062158D"/>
    <w:rsid w:val="00622DC7"/>
    <w:rsid w:val="00630F39"/>
    <w:rsid w:val="006326D1"/>
    <w:rsid w:val="00632E0A"/>
    <w:rsid w:val="00633165"/>
    <w:rsid w:val="00633ACE"/>
    <w:rsid w:val="00636B6C"/>
    <w:rsid w:val="00640C51"/>
    <w:rsid w:val="006415A6"/>
    <w:rsid w:val="006447DE"/>
    <w:rsid w:val="00646EAB"/>
    <w:rsid w:val="00650CE9"/>
    <w:rsid w:val="0065276E"/>
    <w:rsid w:val="00654329"/>
    <w:rsid w:val="00654CEC"/>
    <w:rsid w:val="006550A9"/>
    <w:rsid w:val="00655507"/>
    <w:rsid w:val="00656D91"/>
    <w:rsid w:val="00662CB7"/>
    <w:rsid w:val="00664CB8"/>
    <w:rsid w:val="006664DF"/>
    <w:rsid w:val="006712A7"/>
    <w:rsid w:val="006733CC"/>
    <w:rsid w:val="00674FC2"/>
    <w:rsid w:val="006759A0"/>
    <w:rsid w:val="0067753B"/>
    <w:rsid w:val="00677E42"/>
    <w:rsid w:val="00682334"/>
    <w:rsid w:val="00684B16"/>
    <w:rsid w:val="0068643E"/>
    <w:rsid w:val="00690C40"/>
    <w:rsid w:val="00691569"/>
    <w:rsid w:val="006927C2"/>
    <w:rsid w:val="00694C00"/>
    <w:rsid w:val="00696F65"/>
    <w:rsid w:val="006A4DF4"/>
    <w:rsid w:val="006A7A6D"/>
    <w:rsid w:val="006B5E67"/>
    <w:rsid w:val="006BE8E5"/>
    <w:rsid w:val="006C2EB5"/>
    <w:rsid w:val="006C3261"/>
    <w:rsid w:val="006D18A3"/>
    <w:rsid w:val="006D5970"/>
    <w:rsid w:val="006D61D0"/>
    <w:rsid w:val="006D64E6"/>
    <w:rsid w:val="006E32F2"/>
    <w:rsid w:val="006E481E"/>
    <w:rsid w:val="006E795F"/>
    <w:rsid w:val="006F0A6F"/>
    <w:rsid w:val="006F2D91"/>
    <w:rsid w:val="006F481C"/>
    <w:rsid w:val="006F7BEF"/>
    <w:rsid w:val="00700249"/>
    <w:rsid w:val="00700B45"/>
    <w:rsid w:val="007045CC"/>
    <w:rsid w:val="0070604C"/>
    <w:rsid w:val="007069CD"/>
    <w:rsid w:val="007110E6"/>
    <w:rsid w:val="00711A70"/>
    <w:rsid w:val="00712E6F"/>
    <w:rsid w:val="00712E90"/>
    <w:rsid w:val="00713B7E"/>
    <w:rsid w:val="007204AE"/>
    <w:rsid w:val="007227F4"/>
    <w:rsid w:val="00722FD2"/>
    <w:rsid w:val="0072678F"/>
    <w:rsid w:val="00727C4C"/>
    <w:rsid w:val="00730DE2"/>
    <w:rsid w:val="00734809"/>
    <w:rsid w:val="00737412"/>
    <w:rsid w:val="007406E1"/>
    <w:rsid w:val="007425B9"/>
    <w:rsid w:val="00742CC6"/>
    <w:rsid w:val="00743E40"/>
    <w:rsid w:val="00751263"/>
    <w:rsid w:val="007540A3"/>
    <w:rsid w:val="0075704F"/>
    <w:rsid w:val="007608D6"/>
    <w:rsid w:val="00763B2D"/>
    <w:rsid w:val="00770C33"/>
    <w:rsid w:val="00772924"/>
    <w:rsid w:val="00773B19"/>
    <w:rsid w:val="00777DC9"/>
    <w:rsid w:val="00784EC4"/>
    <w:rsid w:val="007872F2"/>
    <w:rsid w:val="007874BC"/>
    <w:rsid w:val="007908E0"/>
    <w:rsid w:val="00793EB3"/>
    <w:rsid w:val="00794205"/>
    <w:rsid w:val="00796233"/>
    <w:rsid w:val="00797012"/>
    <w:rsid w:val="007A01EE"/>
    <w:rsid w:val="007A1F6A"/>
    <w:rsid w:val="007B0DE3"/>
    <w:rsid w:val="007B491F"/>
    <w:rsid w:val="007B593E"/>
    <w:rsid w:val="007B5CB2"/>
    <w:rsid w:val="007B6315"/>
    <w:rsid w:val="007B7191"/>
    <w:rsid w:val="007C1634"/>
    <w:rsid w:val="007C1D94"/>
    <w:rsid w:val="007C2879"/>
    <w:rsid w:val="007C39B6"/>
    <w:rsid w:val="007C3C30"/>
    <w:rsid w:val="007C6A87"/>
    <w:rsid w:val="007C705D"/>
    <w:rsid w:val="007D0A07"/>
    <w:rsid w:val="007D0C96"/>
    <w:rsid w:val="007D133D"/>
    <w:rsid w:val="007D38C3"/>
    <w:rsid w:val="007D3EB4"/>
    <w:rsid w:val="007D3F16"/>
    <w:rsid w:val="007D6321"/>
    <w:rsid w:val="007D78CC"/>
    <w:rsid w:val="007E0897"/>
    <w:rsid w:val="007E12B1"/>
    <w:rsid w:val="007E2846"/>
    <w:rsid w:val="007E4FC2"/>
    <w:rsid w:val="007E7915"/>
    <w:rsid w:val="007F3F7E"/>
    <w:rsid w:val="007F47CC"/>
    <w:rsid w:val="007F5497"/>
    <w:rsid w:val="008030C3"/>
    <w:rsid w:val="008034B5"/>
    <w:rsid w:val="00804EB4"/>
    <w:rsid w:val="00806280"/>
    <w:rsid w:val="00807B3C"/>
    <w:rsid w:val="00813CEC"/>
    <w:rsid w:val="00814657"/>
    <w:rsid w:val="0081534C"/>
    <w:rsid w:val="00815B29"/>
    <w:rsid w:val="008171E4"/>
    <w:rsid w:val="0082024D"/>
    <w:rsid w:val="008208EA"/>
    <w:rsid w:val="00824E67"/>
    <w:rsid w:val="00825A64"/>
    <w:rsid w:val="00826F48"/>
    <w:rsid w:val="0083036C"/>
    <w:rsid w:val="008308AE"/>
    <w:rsid w:val="0083166E"/>
    <w:rsid w:val="00831DC3"/>
    <w:rsid w:val="008322C7"/>
    <w:rsid w:val="00834F1D"/>
    <w:rsid w:val="00836FEC"/>
    <w:rsid w:val="0083765C"/>
    <w:rsid w:val="008403FD"/>
    <w:rsid w:val="00841F9D"/>
    <w:rsid w:val="008420E1"/>
    <w:rsid w:val="00843D58"/>
    <w:rsid w:val="00843EBA"/>
    <w:rsid w:val="00844D98"/>
    <w:rsid w:val="00846D84"/>
    <w:rsid w:val="00851D58"/>
    <w:rsid w:val="0085230E"/>
    <w:rsid w:val="0085355E"/>
    <w:rsid w:val="008550A1"/>
    <w:rsid w:val="00860365"/>
    <w:rsid w:val="00861035"/>
    <w:rsid w:val="00861038"/>
    <w:rsid w:val="0086150B"/>
    <w:rsid w:val="00864CD0"/>
    <w:rsid w:val="00865008"/>
    <w:rsid w:val="008665C1"/>
    <w:rsid w:val="00866B50"/>
    <w:rsid w:val="008708F1"/>
    <w:rsid w:val="00880539"/>
    <w:rsid w:val="008859E8"/>
    <w:rsid w:val="0088737B"/>
    <w:rsid w:val="00892716"/>
    <w:rsid w:val="00892BE7"/>
    <w:rsid w:val="00893067"/>
    <w:rsid w:val="008933DE"/>
    <w:rsid w:val="00894509"/>
    <w:rsid w:val="00895FCE"/>
    <w:rsid w:val="00897F3E"/>
    <w:rsid w:val="008A0314"/>
    <w:rsid w:val="008A08A5"/>
    <w:rsid w:val="008A1BA8"/>
    <w:rsid w:val="008A21B4"/>
    <w:rsid w:val="008A4576"/>
    <w:rsid w:val="008B07DE"/>
    <w:rsid w:val="008B08E5"/>
    <w:rsid w:val="008B28E7"/>
    <w:rsid w:val="008B3306"/>
    <w:rsid w:val="008B46A0"/>
    <w:rsid w:val="008B519C"/>
    <w:rsid w:val="008C0D9C"/>
    <w:rsid w:val="008C14C7"/>
    <w:rsid w:val="008C2264"/>
    <w:rsid w:val="008C2FFB"/>
    <w:rsid w:val="008C54D3"/>
    <w:rsid w:val="008C6EEA"/>
    <w:rsid w:val="008D5813"/>
    <w:rsid w:val="008D634E"/>
    <w:rsid w:val="008D74A4"/>
    <w:rsid w:val="008D778A"/>
    <w:rsid w:val="008E56C3"/>
    <w:rsid w:val="008F22BD"/>
    <w:rsid w:val="008F46CC"/>
    <w:rsid w:val="008F7481"/>
    <w:rsid w:val="008F7933"/>
    <w:rsid w:val="008F7FC2"/>
    <w:rsid w:val="00902D2D"/>
    <w:rsid w:val="00903ACF"/>
    <w:rsid w:val="0090736E"/>
    <w:rsid w:val="009079BD"/>
    <w:rsid w:val="00910B14"/>
    <w:rsid w:val="00912BD9"/>
    <w:rsid w:val="00920E5B"/>
    <w:rsid w:val="009258DB"/>
    <w:rsid w:val="00926176"/>
    <w:rsid w:val="00926436"/>
    <w:rsid w:val="0093018C"/>
    <w:rsid w:val="00932CCA"/>
    <w:rsid w:val="00935697"/>
    <w:rsid w:val="0094061E"/>
    <w:rsid w:val="009421A8"/>
    <w:rsid w:val="00951247"/>
    <w:rsid w:val="009525C6"/>
    <w:rsid w:val="00953E15"/>
    <w:rsid w:val="009544C0"/>
    <w:rsid w:val="00954FA4"/>
    <w:rsid w:val="00955F37"/>
    <w:rsid w:val="00956AE9"/>
    <w:rsid w:val="00964CC6"/>
    <w:rsid w:val="009711F3"/>
    <w:rsid w:val="0097768C"/>
    <w:rsid w:val="00991FDA"/>
    <w:rsid w:val="009927A1"/>
    <w:rsid w:val="0099774D"/>
    <w:rsid w:val="009A1562"/>
    <w:rsid w:val="009A2EAF"/>
    <w:rsid w:val="009A54DD"/>
    <w:rsid w:val="009A5F3B"/>
    <w:rsid w:val="009B0B61"/>
    <w:rsid w:val="009B2748"/>
    <w:rsid w:val="009B28C0"/>
    <w:rsid w:val="009B6983"/>
    <w:rsid w:val="009B7136"/>
    <w:rsid w:val="009B7806"/>
    <w:rsid w:val="009C3AC2"/>
    <w:rsid w:val="009C7282"/>
    <w:rsid w:val="009D4365"/>
    <w:rsid w:val="009D460C"/>
    <w:rsid w:val="009D4E3B"/>
    <w:rsid w:val="009D7793"/>
    <w:rsid w:val="009D7BC9"/>
    <w:rsid w:val="009E0C5A"/>
    <w:rsid w:val="009E1982"/>
    <w:rsid w:val="009E25DA"/>
    <w:rsid w:val="009E4D2C"/>
    <w:rsid w:val="009E5E01"/>
    <w:rsid w:val="009F0978"/>
    <w:rsid w:val="009F12A2"/>
    <w:rsid w:val="009F3AEC"/>
    <w:rsid w:val="00A00081"/>
    <w:rsid w:val="00A015F7"/>
    <w:rsid w:val="00A01B33"/>
    <w:rsid w:val="00A047AE"/>
    <w:rsid w:val="00A10D56"/>
    <w:rsid w:val="00A12AAE"/>
    <w:rsid w:val="00A13BB2"/>
    <w:rsid w:val="00A151CC"/>
    <w:rsid w:val="00A16DD1"/>
    <w:rsid w:val="00A22441"/>
    <w:rsid w:val="00A23F3B"/>
    <w:rsid w:val="00A24406"/>
    <w:rsid w:val="00A250ED"/>
    <w:rsid w:val="00A258FB"/>
    <w:rsid w:val="00A25F64"/>
    <w:rsid w:val="00A27CC2"/>
    <w:rsid w:val="00A27EFD"/>
    <w:rsid w:val="00A3221B"/>
    <w:rsid w:val="00A3273B"/>
    <w:rsid w:val="00A40ED6"/>
    <w:rsid w:val="00A42505"/>
    <w:rsid w:val="00A43179"/>
    <w:rsid w:val="00A45451"/>
    <w:rsid w:val="00A45E2A"/>
    <w:rsid w:val="00A46B87"/>
    <w:rsid w:val="00A470EE"/>
    <w:rsid w:val="00A47621"/>
    <w:rsid w:val="00A479CD"/>
    <w:rsid w:val="00A50CFC"/>
    <w:rsid w:val="00A532DD"/>
    <w:rsid w:val="00A54D67"/>
    <w:rsid w:val="00A55A3F"/>
    <w:rsid w:val="00A56BC4"/>
    <w:rsid w:val="00A652F6"/>
    <w:rsid w:val="00A732EA"/>
    <w:rsid w:val="00A7489E"/>
    <w:rsid w:val="00A74DB1"/>
    <w:rsid w:val="00A8015F"/>
    <w:rsid w:val="00A80BD2"/>
    <w:rsid w:val="00A85039"/>
    <w:rsid w:val="00A851F7"/>
    <w:rsid w:val="00A877AE"/>
    <w:rsid w:val="00A906AA"/>
    <w:rsid w:val="00A94C5E"/>
    <w:rsid w:val="00A95037"/>
    <w:rsid w:val="00A9724D"/>
    <w:rsid w:val="00AA241A"/>
    <w:rsid w:val="00AA252C"/>
    <w:rsid w:val="00AA2C6B"/>
    <w:rsid w:val="00AA590E"/>
    <w:rsid w:val="00AA666E"/>
    <w:rsid w:val="00AB5518"/>
    <w:rsid w:val="00AC01D4"/>
    <w:rsid w:val="00AC3F2A"/>
    <w:rsid w:val="00AC4A04"/>
    <w:rsid w:val="00AD336F"/>
    <w:rsid w:val="00AD3550"/>
    <w:rsid w:val="00AD4DB4"/>
    <w:rsid w:val="00AE2564"/>
    <w:rsid w:val="00AE2800"/>
    <w:rsid w:val="00AE301F"/>
    <w:rsid w:val="00AE3302"/>
    <w:rsid w:val="00AE4F5B"/>
    <w:rsid w:val="00AE7077"/>
    <w:rsid w:val="00AE7F7C"/>
    <w:rsid w:val="00AF3606"/>
    <w:rsid w:val="00AF5AE2"/>
    <w:rsid w:val="00AF61C2"/>
    <w:rsid w:val="00AF6550"/>
    <w:rsid w:val="00AF6CC6"/>
    <w:rsid w:val="00B011CD"/>
    <w:rsid w:val="00B0296A"/>
    <w:rsid w:val="00B0465E"/>
    <w:rsid w:val="00B0760E"/>
    <w:rsid w:val="00B07CB3"/>
    <w:rsid w:val="00B12295"/>
    <w:rsid w:val="00B137BE"/>
    <w:rsid w:val="00B164E9"/>
    <w:rsid w:val="00B17FA0"/>
    <w:rsid w:val="00B24344"/>
    <w:rsid w:val="00B26769"/>
    <w:rsid w:val="00B31C91"/>
    <w:rsid w:val="00B33203"/>
    <w:rsid w:val="00B33F58"/>
    <w:rsid w:val="00B3747F"/>
    <w:rsid w:val="00B43194"/>
    <w:rsid w:val="00B46B73"/>
    <w:rsid w:val="00B47734"/>
    <w:rsid w:val="00B50FBA"/>
    <w:rsid w:val="00B51E4A"/>
    <w:rsid w:val="00B524E1"/>
    <w:rsid w:val="00B54162"/>
    <w:rsid w:val="00B558EB"/>
    <w:rsid w:val="00B56342"/>
    <w:rsid w:val="00B577D3"/>
    <w:rsid w:val="00B60466"/>
    <w:rsid w:val="00B6548F"/>
    <w:rsid w:val="00B655A8"/>
    <w:rsid w:val="00B662DB"/>
    <w:rsid w:val="00B7452F"/>
    <w:rsid w:val="00B7502A"/>
    <w:rsid w:val="00B77305"/>
    <w:rsid w:val="00B82CC2"/>
    <w:rsid w:val="00B84A89"/>
    <w:rsid w:val="00B92BEF"/>
    <w:rsid w:val="00B93210"/>
    <w:rsid w:val="00B94E9C"/>
    <w:rsid w:val="00B9689A"/>
    <w:rsid w:val="00B9734E"/>
    <w:rsid w:val="00BA1474"/>
    <w:rsid w:val="00BA1FFA"/>
    <w:rsid w:val="00BA358B"/>
    <w:rsid w:val="00BA41AB"/>
    <w:rsid w:val="00BA4BCA"/>
    <w:rsid w:val="00BA6B9F"/>
    <w:rsid w:val="00BA7FF1"/>
    <w:rsid w:val="00BB06CB"/>
    <w:rsid w:val="00BB261F"/>
    <w:rsid w:val="00BB2887"/>
    <w:rsid w:val="00BB4DF4"/>
    <w:rsid w:val="00BB5EAA"/>
    <w:rsid w:val="00BB5F11"/>
    <w:rsid w:val="00BC0401"/>
    <w:rsid w:val="00BC04FA"/>
    <w:rsid w:val="00BC1C22"/>
    <w:rsid w:val="00BC30F3"/>
    <w:rsid w:val="00BC460B"/>
    <w:rsid w:val="00BC5725"/>
    <w:rsid w:val="00BD30B1"/>
    <w:rsid w:val="00BD4153"/>
    <w:rsid w:val="00BE0F7B"/>
    <w:rsid w:val="00BE1048"/>
    <w:rsid w:val="00BE10C2"/>
    <w:rsid w:val="00BE3600"/>
    <w:rsid w:val="00BE73FE"/>
    <w:rsid w:val="00BF42A3"/>
    <w:rsid w:val="00C01D14"/>
    <w:rsid w:val="00C025B4"/>
    <w:rsid w:val="00C077AE"/>
    <w:rsid w:val="00C11F61"/>
    <w:rsid w:val="00C14B96"/>
    <w:rsid w:val="00C157BB"/>
    <w:rsid w:val="00C161FD"/>
    <w:rsid w:val="00C23F17"/>
    <w:rsid w:val="00C26D0D"/>
    <w:rsid w:val="00C27C95"/>
    <w:rsid w:val="00C300D2"/>
    <w:rsid w:val="00C31839"/>
    <w:rsid w:val="00C3270F"/>
    <w:rsid w:val="00C3278B"/>
    <w:rsid w:val="00C33375"/>
    <w:rsid w:val="00C33B62"/>
    <w:rsid w:val="00C34C23"/>
    <w:rsid w:val="00C356AD"/>
    <w:rsid w:val="00C40176"/>
    <w:rsid w:val="00C42005"/>
    <w:rsid w:val="00C44446"/>
    <w:rsid w:val="00C4664D"/>
    <w:rsid w:val="00C472AA"/>
    <w:rsid w:val="00C475F6"/>
    <w:rsid w:val="00C50A05"/>
    <w:rsid w:val="00C54AED"/>
    <w:rsid w:val="00C55B2F"/>
    <w:rsid w:val="00C55BC3"/>
    <w:rsid w:val="00C61CA1"/>
    <w:rsid w:val="00C63D00"/>
    <w:rsid w:val="00C6441B"/>
    <w:rsid w:val="00C67F77"/>
    <w:rsid w:val="00C7108B"/>
    <w:rsid w:val="00C770CA"/>
    <w:rsid w:val="00C8089F"/>
    <w:rsid w:val="00C80D93"/>
    <w:rsid w:val="00C82D29"/>
    <w:rsid w:val="00C836CC"/>
    <w:rsid w:val="00C87A74"/>
    <w:rsid w:val="00C90A71"/>
    <w:rsid w:val="00C91574"/>
    <w:rsid w:val="00C91BC2"/>
    <w:rsid w:val="00C92C71"/>
    <w:rsid w:val="00C93F8F"/>
    <w:rsid w:val="00C95F21"/>
    <w:rsid w:val="00C96DCE"/>
    <w:rsid w:val="00CA2745"/>
    <w:rsid w:val="00CA317E"/>
    <w:rsid w:val="00CA3593"/>
    <w:rsid w:val="00CA7F4F"/>
    <w:rsid w:val="00CB258E"/>
    <w:rsid w:val="00CB362A"/>
    <w:rsid w:val="00CB3C8F"/>
    <w:rsid w:val="00CB6504"/>
    <w:rsid w:val="00CB75CE"/>
    <w:rsid w:val="00CC02F1"/>
    <w:rsid w:val="00CC11A6"/>
    <w:rsid w:val="00CC135E"/>
    <w:rsid w:val="00CC2F8D"/>
    <w:rsid w:val="00CC384F"/>
    <w:rsid w:val="00CC414B"/>
    <w:rsid w:val="00CC62F0"/>
    <w:rsid w:val="00CD17C9"/>
    <w:rsid w:val="00CD5D3F"/>
    <w:rsid w:val="00CE3B6A"/>
    <w:rsid w:val="00CE561A"/>
    <w:rsid w:val="00CE65FE"/>
    <w:rsid w:val="00CF0A60"/>
    <w:rsid w:val="00CF1E90"/>
    <w:rsid w:val="00CF2446"/>
    <w:rsid w:val="00CF2EA0"/>
    <w:rsid w:val="00CF3DB3"/>
    <w:rsid w:val="00D0473B"/>
    <w:rsid w:val="00D052BC"/>
    <w:rsid w:val="00D07026"/>
    <w:rsid w:val="00D11C62"/>
    <w:rsid w:val="00D22C8F"/>
    <w:rsid w:val="00D33491"/>
    <w:rsid w:val="00D35323"/>
    <w:rsid w:val="00D43BD1"/>
    <w:rsid w:val="00D44F8E"/>
    <w:rsid w:val="00D44FD0"/>
    <w:rsid w:val="00D45BE9"/>
    <w:rsid w:val="00D5004E"/>
    <w:rsid w:val="00D52086"/>
    <w:rsid w:val="00D56690"/>
    <w:rsid w:val="00D5733C"/>
    <w:rsid w:val="00D607EF"/>
    <w:rsid w:val="00D60F88"/>
    <w:rsid w:val="00D61003"/>
    <w:rsid w:val="00D625E7"/>
    <w:rsid w:val="00D646BD"/>
    <w:rsid w:val="00D70239"/>
    <w:rsid w:val="00D71201"/>
    <w:rsid w:val="00D720C7"/>
    <w:rsid w:val="00D73A26"/>
    <w:rsid w:val="00D76CFC"/>
    <w:rsid w:val="00D77A04"/>
    <w:rsid w:val="00D813AF"/>
    <w:rsid w:val="00D81D06"/>
    <w:rsid w:val="00D8652C"/>
    <w:rsid w:val="00D876E6"/>
    <w:rsid w:val="00D93B8B"/>
    <w:rsid w:val="00DA1025"/>
    <w:rsid w:val="00DA22EC"/>
    <w:rsid w:val="00DA5542"/>
    <w:rsid w:val="00DA572D"/>
    <w:rsid w:val="00DA5860"/>
    <w:rsid w:val="00DB2767"/>
    <w:rsid w:val="00DB5F9C"/>
    <w:rsid w:val="00DC0D9B"/>
    <w:rsid w:val="00DC37A5"/>
    <w:rsid w:val="00DC4729"/>
    <w:rsid w:val="00DC4C68"/>
    <w:rsid w:val="00DC70A6"/>
    <w:rsid w:val="00DE556F"/>
    <w:rsid w:val="00DE557C"/>
    <w:rsid w:val="00DF309A"/>
    <w:rsid w:val="00DF3B84"/>
    <w:rsid w:val="00DF4CF5"/>
    <w:rsid w:val="00E03B6D"/>
    <w:rsid w:val="00E17160"/>
    <w:rsid w:val="00E24187"/>
    <w:rsid w:val="00E25870"/>
    <w:rsid w:val="00E27E98"/>
    <w:rsid w:val="00E35BEC"/>
    <w:rsid w:val="00E50821"/>
    <w:rsid w:val="00E50EF8"/>
    <w:rsid w:val="00E5189E"/>
    <w:rsid w:val="00E51F91"/>
    <w:rsid w:val="00E56C05"/>
    <w:rsid w:val="00E57B0A"/>
    <w:rsid w:val="00E6212F"/>
    <w:rsid w:val="00E6608F"/>
    <w:rsid w:val="00E7086E"/>
    <w:rsid w:val="00E7374A"/>
    <w:rsid w:val="00E73C41"/>
    <w:rsid w:val="00E7598F"/>
    <w:rsid w:val="00E76F60"/>
    <w:rsid w:val="00E80095"/>
    <w:rsid w:val="00E81A3D"/>
    <w:rsid w:val="00E83D90"/>
    <w:rsid w:val="00E83F28"/>
    <w:rsid w:val="00E83F91"/>
    <w:rsid w:val="00E85D16"/>
    <w:rsid w:val="00E9107A"/>
    <w:rsid w:val="00E91F62"/>
    <w:rsid w:val="00E929FD"/>
    <w:rsid w:val="00E93240"/>
    <w:rsid w:val="00E93500"/>
    <w:rsid w:val="00E935D7"/>
    <w:rsid w:val="00E93BFB"/>
    <w:rsid w:val="00E9479B"/>
    <w:rsid w:val="00EA4D48"/>
    <w:rsid w:val="00EB2173"/>
    <w:rsid w:val="00EB28DC"/>
    <w:rsid w:val="00EB3E2F"/>
    <w:rsid w:val="00EB62E6"/>
    <w:rsid w:val="00EC1A86"/>
    <w:rsid w:val="00EC58C5"/>
    <w:rsid w:val="00EC7925"/>
    <w:rsid w:val="00ED1B30"/>
    <w:rsid w:val="00ED250E"/>
    <w:rsid w:val="00ED6535"/>
    <w:rsid w:val="00EE149A"/>
    <w:rsid w:val="00EE1AC1"/>
    <w:rsid w:val="00EE39D6"/>
    <w:rsid w:val="00EE413C"/>
    <w:rsid w:val="00EE52AD"/>
    <w:rsid w:val="00EF0FCD"/>
    <w:rsid w:val="00EF214A"/>
    <w:rsid w:val="00EF4D75"/>
    <w:rsid w:val="00EF5075"/>
    <w:rsid w:val="00EF6D37"/>
    <w:rsid w:val="00F01F92"/>
    <w:rsid w:val="00F0235B"/>
    <w:rsid w:val="00F10A08"/>
    <w:rsid w:val="00F139CF"/>
    <w:rsid w:val="00F22A1B"/>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4159"/>
    <w:rsid w:val="00FA0B23"/>
    <w:rsid w:val="00FA3764"/>
    <w:rsid w:val="00FA56ED"/>
    <w:rsid w:val="00FA6440"/>
    <w:rsid w:val="00FA7223"/>
    <w:rsid w:val="00FA7823"/>
    <w:rsid w:val="00FB199F"/>
    <w:rsid w:val="00FB5FA6"/>
    <w:rsid w:val="00FC1310"/>
    <w:rsid w:val="00FC2FF3"/>
    <w:rsid w:val="00FC3263"/>
    <w:rsid w:val="00FC51F9"/>
    <w:rsid w:val="00FC5B40"/>
    <w:rsid w:val="00FC5E08"/>
    <w:rsid w:val="00FC5FF8"/>
    <w:rsid w:val="00FC702B"/>
    <w:rsid w:val="00FD3D7C"/>
    <w:rsid w:val="00FD4F8F"/>
    <w:rsid w:val="00FD56C2"/>
    <w:rsid w:val="00FE0C16"/>
    <w:rsid w:val="00FE14AD"/>
    <w:rsid w:val="00FE14B1"/>
    <w:rsid w:val="00FE18AC"/>
    <w:rsid w:val="00FE1F6A"/>
    <w:rsid w:val="00FE477E"/>
    <w:rsid w:val="00FE5517"/>
    <w:rsid w:val="00FF0070"/>
    <w:rsid w:val="00FF31EC"/>
    <w:rsid w:val="00FF5F6A"/>
    <w:rsid w:val="00FF6ADC"/>
    <w:rsid w:val="00FF6BE0"/>
    <w:rsid w:val="00FF7784"/>
    <w:rsid w:val="00FF7EBB"/>
    <w:rsid w:val="0121521D"/>
    <w:rsid w:val="0155580E"/>
    <w:rsid w:val="016B9C0F"/>
    <w:rsid w:val="0175B7F1"/>
    <w:rsid w:val="018E0084"/>
    <w:rsid w:val="01AAF636"/>
    <w:rsid w:val="02B7173B"/>
    <w:rsid w:val="02CADC84"/>
    <w:rsid w:val="031372C3"/>
    <w:rsid w:val="03445A05"/>
    <w:rsid w:val="04A20F36"/>
    <w:rsid w:val="057CE5B7"/>
    <w:rsid w:val="058C8287"/>
    <w:rsid w:val="059C860C"/>
    <w:rsid w:val="05DD7080"/>
    <w:rsid w:val="06043BF4"/>
    <w:rsid w:val="0618CBE1"/>
    <w:rsid w:val="06A640CC"/>
    <w:rsid w:val="06C3D9B1"/>
    <w:rsid w:val="06CC156E"/>
    <w:rsid w:val="06D9E984"/>
    <w:rsid w:val="06DAC29A"/>
    <w:rsid w:val="06DF3CA7"/>
    <w:rsid w:val="06EB4CCD"/>
    <w:rsid w:val="06FA8588"/>
    <w:rsid w:val="07264EC5"/>
    <w:rsid w:val="07368445"/>
    <w:rsid w:val="0836A732"/>
    <w:rsid w:val="084AFF89"/>
    <w:rsid w:val="08999749"/>
    <w:rsid w:val="08B0D480"/>
    <w:rsid w:val="092908F6"/>
    <w:rsid w:val="09369F6B"/>
    <w:rsid w:val="093D5632"/>
    <w:rsid w:val="0950CC3F"/>
    <w:rsid w:val="09AD41C4"/>
    <w:rsid w:val="09BB960E"/>
    <w:rsid w:val="09F4CC90"/>
    <w:rsid w:val="0A0DD78D"/>
    <w:rsid w:val="0A14FD6B"/>
    <w:rsid w:val="0A241C63"/>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0F47AA"/>
    <w:rsid w:val="0F3FAA6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4C96C60"/>
    <w:rsid w:val="14D8097D"/>
    <w:rsid w:val="1518B956"/>
    <w:rsid w:val="155DD219"/>
    <w:rsid w:val="15736C40"/>
    <w:rsid w:val="1573A370"/>
    <w:rsid w:val="1577BD43"/>
    <w:rsid w:val="15B77CF9"/>
    <w:rsid w:val="15D5AD25"/>
    <w:rsid w:val="15E7042A"/>
    <w:rsid w:val="15F9F004"/>
    <w:rsid w:val="163586AC"/>
    <w:rsid w:val="165A402C"/>
    <w:rsid w:val="16B0225A"/>
    <w:rsid w:val="16D4AF47"/>
    <w:rsid w:val="17EE7674"/>
    <w:rsid w:val="18AB29EA"/>
    <w:rsid w:val="190E4E41"/>
    <w:rsid w:val="193E5A0E"/>
    <w:rsid w:val="1949F783"/>
    <w:rsid w:val="19ED1A5A"/>
    <w:rsid w:val="1A2E3A8A"/>
    <w:rsid w:val="1A735FC6"/>
    <w:rsid w:val="1A88D6AF"/>
    <w:rsid w:val="1AB66EB6"/>
    <w:rsid w:val="1ACFDEE9"/>
    <w:rsid w:val="1ADF8571"/>
    <w:rsid w:val="1AF3C369"/>
    <w:rsid w:val="1B2C068A"/>
    <w:rsid w:val="1B393FAA"/>
    <w:rsid w:val="1B8B384A"/>
    <w:rsid w:val="1BC4EB4A"/>
    <w:rsid w:val="1BDA3A7C"/>
    <w:rsid w:val="1C6A4366"/>
    <w:rsid w:val="1C924D68"/>
    <w:rsid w:val="1CCD6D3E"/>
    <w:rsid w:val="1D7D90DF"/>
    <w:rsid w:val="1D88F7BB"/>
    <w:rsid w:val="1DB6C408"/>
    <w:rsid w:val="1DBD8791"/>
    <w:rsid w:val="1DD06503"/>
    <w:rsid w:val="1DE7FB8A"/>
    <w:rsid w:val="1DF4A817"/>
    <w:rsid w:val="1E30FA8A"/>
    <w:rsid w:val="1E486C95"/>
    <w:rsid w:val="1E4D23F6"/>
    <w:rsid w:val="1ED2F2A4"/>
    <w:rsid w:val="1EF01ACE"/>
    <w:rsid w:val="1F0C10D4"/>
    <w:rsid w:val="1F149D77"/>
    <w:rsid w:val="1F18C7A9"/>
    <w:rsid w:val="1F2122D4"/>
    <w:rsid w:val="1F4BCA2C"/>
    <w:rsid w:val="1F94F8AD"/>
    <w:rsid w:val="1FA54930"/>
    <w:rsid w:val="1FADC7A9"/>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3E23654"/>
    <w:rsid w:val="2439DA5A"/>
    <w:rsid w:val="24760EA2"/>
    <w:rsid w:val="24AF160B"/>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7B78B"/>
    <w:rsid w:val="2A8B9423"/>
    <w:rsid w:val="2AA6BD99"/>
    <w:rsid w:val="2AA6E730"/>
    <w:rsid w:val="2B10F50B"/>
    <w:rsid w:val="2B2FE051"/>
    <w:rsid w:val="2B6C1F44"/>
    <w:rsid w:val="2B7AE052"/>
    <w:rsid w:val="2BD6A74A"/>
    <w:rsid w:val="2C5DAEFA"/>
    <w:rsid w:val="2CBDAA52"/>
    <w:rsid w:val="2CE84466"/>
    <w:rsid w:val="2D0440CE"/>
    <w:rsid w:val="2D275E73"/>
    <w:rsid w:val="2DA23620"/>
    <w:rsid w:val="2DD9C602"/>
    <w:rsid w:val="2DF55CEB"/>
    <w:rsid w:val="2E87E55F"/>
    <w:rsid w:val="2E969710"/>
    <w:rsid w:val="2F6A7298"/>
    <w:rsid w:val="2F755FFD"/>
    <w:rsid w:val="2FBE2E00"/>
    <w:rsid w:val="2FF2DDF2"/>
    <w:rsid w:val="301B026E"/>
    <w:rsid w:val="3058E550"/>
    <w:rsid w:val="30779AAF"/>
    <w:rsid w:val="30D7BF8C"/>
    <w:rsid w:val="30F20B84"/>
    <w:rsid w:val="313465F3"/>
    <w:rsid w:val="31E7D6AA"/>
    <w:rsid w:val="31EEDCF4"/>
    <w:rsid w:val="31FF1A24"/>
    <w:rsid w:val="32117AF8"/>
    <w:rsid w:val="324CFA2B"/>
    <w:rsid w:val="3259BB6B"/>
    <w:rsid w:val="326EB8BB"/>
    <w:rsid w:val="32EEBBE2"/>
    <w:rsid w:val="330BE71C"/>
    <w:rsid w:val="3325D298"/>
    <w:rsid w:val="333CCF22"/>
    <w:rsid w:val="33417207"/>
    <w:rsid w:val="334CE90B"/>
    <w:rsid w:val="335D81EC"/>
    <w:rsid w:val="3360DF38"/>
    <w:rsid w:val="33654C14"/>
    <w:rsid w:val="33A455E2"/>
    <w:rsid w:val="33EFDF59"/>
    <w:rsid w:val="33FFE261"/>
    <w:rsid w:val="3448031C"/>
    <w:rsid w:val="34C953EF"/>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929432"/>
    <w:rsid w:val="39F62D53"/>
    <w:rsid w:val="3A01B1AC"/>
    <w:rsid w:val="3A1142F0"/>
    <w:rsid w:val="3A4724B5"/>
    <w:rsid w:val="3A99A904"/>
    <w:rsid w:val="3AB888B2"/>
    <w:rsid w:val="3AE36B8B"/>
    <w:rsid w:val="3B4131E6"/>
    <w:rsid w:val="3BAF6895"/>
    <w:rsid w:val="3BF7D196"/>
    <w:rsid w:val="3BFFB733"/>
    <w:rsid w:val="3C4E6A10"/>
    <w:rsid w:val="3C7D88F7"/>
    <w:rsid w:val="3C8658EE"/>
    <w:rsid w:val="3CB1DFC2"/>
    <w:rsid w:val="3CCC4BFC"/>
    <w:rsid w:val="3CEF40DC"/>
    <w:rsid w:val="3D1C3AC7"/>
    <w:rsid w:val="3D22DE1C"/>
    <w:rsid w:val="3D596806"/>
    <w:rsid w:val="3D99A128"/>
    <w:rsid w:val="3F3CB818"/>
    <w:rsid w:val="3F763A7E"/>
    <w:rsid w:val="3F9AC910"/>
    <w:rsid w:val="3FD2A71E"/>
    <w:rsid w:val="40350957"/>
    <w:rsid w:val="404D5362"/>
    <w:rsid w:val="407FCBB5"/>
    <w:rsid w:val="408EAC7A"/>
    <w:rsid w:val="41189489"/>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6F26482"/>
    <w:rsid w:val="47048D00"/>
    <w:rsid w:val="471DBA3D"/>
    <w:rsid w:val="47232936"/>
    <w:rsid w:val="473216A2"/>
    <w:rsid w:val="47536690"/>
    <w:rsid w:val="47A18ECB"/>
    <w:rsid w:val="47BE8D12"/>
    <w:rsid w:val="47CE5F35"/>
    <w:rsid w:val="48EE5F35"/>
    <w:rsid w:val="491026F7"/>
    <w:rsid w:val="49122297"/>
    <w:rsid w:val="496348CF"/>
    <w:rsid w:val="497CB1B8"/>
    <w:rsid w:val="49B551FB"/>
    <w:rsid w:val="49CEAB54"/>
    <w:rsid w:val="4A2FCBCA"/>
    <w:rsid w:val="4A4B5780"/>
    <w:rsid w:val="4A96E271"/>
    <w:rsid w:val="4B37605E"/>
    <w:rsid w:val="4BC233DD"/>
    <w:rsid w:val="4C037B57"/>
    <w:rsid w:val="4C3A975A"/>
    <w:rsid w:val="4C4B9FBE"/>
    <w:rsid w:val="4C7B2809"/>
    <w:rsid w:val="4C8C88B6"/>
    <w:rsid w:val="4C9198D1"/>
    <w:rsid w:val="4CA001C9"/>
    <w:rsid w:val="4CA96872"/>
    <w:rsid w:val="4CD97DB4"/>
    <w:rsid w:val="4CFB330F"/>
    <w:rsid w:val="4D2AF111"/>
    <w:rsid w:val="4D83C0BC"/>
    <w:rsid w:val="4DADB654"/>
    <w:rsid w:val="4DF7C058"/>
    <w:rsid w:val="4EE19F1C"/>
    <w:rsid w:val="4EF1FBF1"/>
    <w:rsid w:val="4F5ED9C4"/>
    <w:rsid w:val="4FC825DE"/>
    <w:rsid w:val="4FD0EF32"/>
    <w:rsid w:val="501A2091"/>
    <w:rsid w:val="502EB727"/>
    <w:rsid w:val="50A9543B"/>
    <w:rsid w:val="50B1CC93"/>
    <w:rsid w:val="5107B989"/>
    <w:rsid w:val="5148736A"/>
    <w:rsid w:val="5167374A"/>
    <w:rsid w:val="5170BAA8"/>
    <w:rsid w:val="51DD4E58"/>
    <w:rsid w:val="5287E8AE"/>
    <w:rsid w:val="52C9F8A1"/>
    <w:rsid w:val="52CC9FD6"/>
    <w:rsid w:val="52FB0378"/>
    <w:rsid w:val="53891755"/>
    <w:rsid w:val="539A5903"/>
    <w:rsid w:val="53BD9ECA"/>
    <w:rsid w:val="53E5164B"/>
    <w:rsid w:val="5403754D"/>
    <w:rsid w:val="540E39FD"/>
    <w:rsid w:val="548BF8D5"/>
    <w:rsid w:val="550D79B1"/>
    <w:rsid w:val="55884992"/>
    <w:rsid w:val="561E3F52"/>
    <w:rsid w:val="567029AF"/>
    <w:rsid w:val="567A66A1"/>
    <w:rsid w:val="568FD9B9"/>
    <w:rsid w:val="56F5EBAA"/>
    <w:rsid w:val="5717F3B1"/>
    <w:rsid w:val="576C8F88"/>
    <w:rsid w:val="57A94B12"/>
    <w:rsid w:val="57B42297"/>
    <w:rsid w:val="5805795A"/>
    <w:rsid w:val="586CE205"/>
    <w:rsid w:val="58802091"/>
    <w:rsid w:val="58F790BE"/>
    <w:rsid w:val="5904DB42"/>
    <w:rsid w:val="59618B34"/>
    <w:rsid w:val="5980D727"/>
    <w:rsid w:val="59A0B2BF"/>
    <w:rsid w:val="59B8BAAE"/>
    <w:rsid w:val="59E0C7F6"/>
    <w:rsid w:val="5A06720E"/>
    <w:rsid w:val="5A119D6A"/>
    <w:rsid w:val="5A2E6190"/>
    <w:rsid w:val="5A2F9D33"/>
    <w:rsid w:val="5A5C9C25"/>
    <w:rsid w:val="5A98B01D"/>
    <w:rsid w:val="5A9B8D64"/>
    <w:rsid w:val="5A9C3C9A"/>
    <w:rsid w:val="5B0750EA"/>
    <w:rsid w:val="5B1E35EC"/>
    <w:rsid w:val="5B3C4E45"/>
    <w:rsid w:val="5B50A109"/>
    <w:rsid w:val="5B5C5145"/>
    <w:rsid w:val="5B5FE627"/>
    <w:rsid w:val="5B75F12A"/>
    <w:rsid w:val="5B855D67"/>
    <w:rsid w:val="5BFFE0E7"/>
    <w:rsid w:val="5CE4CDE9"/>
    <w:rsid w:val="5D1BE3ED"/>
    <w:rsid w:val="5D352D34"/>
    <w:rsid w:val="5DD10317"/>
    <w:rsid w:val="5E4AC0A3"/>
    <w:rsid w:val="5EA9AF40"/>
    <w:rsid w:val="5EC703FB"/>
    <w:rsid w:val="5ECB28D1"/>
    <w:rsid w:val="5F0AED25"/>
    <w:rsid w:val="5F0C20FE"/>
    <w:rsid w:val="5F1E3CA2"/>
    <w:rsid w:val="5F230C7D"/>
    <w:rsid w:val="5F547B70"/>
    <w:rsid w:val="5F680865"/>
    <w:rsid w:val="5FA80598"/>
    <w:rsid w:val="5FC62ECA"/>
    <w:rsid w:val="5FCDC48C"/>
    <w:rsid w:val="5FDBB798"/>
    <w:rsid w:val="5FF4C696"/>
    <w:rsid w:val="609B7D34"/>
    <w:rsid w:val="60BCE4D1"/>
    <w:rsid w:val="60BFF8ED"/>
    <w:rsid w:val="60F71501"/>
    <w:rsid w:val="613814C8"/>
    <w:rsid w:val="61420A33"/>
    <w:rsid w:val="61713A38"/>
    <w:rsid w:val="61A4D06B"/>
    <w:rsid w:val="62107580"/>
    <w:rsid w:val="628A45FD"/>
    <w:rsid w:val="628E6FE9"/>
    <w:rsid w:val="629407EE"/>
    <w:rsid w:val="62964DE5"/>
    <w:rsid w:val="62B5D2B1"/>
    <w:rsid w:val="6318DC10"/>
    <w:rsid w:val="633D4D43"/>
    <w:rsid w:val="633DC611"/>
    <w:rsid w:val="63A1BCBC"/>
    <w:rsid w:val="63F5625F"/>
    <w:rsid w:val="64162E5E"/>
    <w:rsid w:val="642B8336"/>
    <w:rsid w:val="6436436F"/>
    <w:rsid w:val="64F96E5B"/>
    <w:rsid w:val="65097DE1"/>
    <w:rsid w:val="651B69F6"/>
    <w:rsid w:val="65706610"/>
    <w:rsid w:val="6575A045"/>
    <w:rsid w:val="66739FCB"/>
    <w:rsid w:val="6676CB0A"/>
    <w:rsid w:val="66E7356E"/>
    <w:rsid w:val="66EEBF33"/>
    <w:rsid w:val="6753D94C"/>
    <w:rsid w:val="6783D1BC"/>
    <w:rsid w:val="683E5F44"/>
    <w:rsid w:val="6840C9BC"/>
    <w:rsid w:val="689B7F3A"/>
    <w:rsid w:val="68AD6F3B"/>
    <w:rsid w:val="68BBE153"/>
    <w:rsid w:val="68DB6989"/>
    <w:rsid w:val="6904198F"/>
    <w:rsid w:val="690B75A8"/>
    <w:rsid w:val="69731882"/>
    <w:rsid w:val="697916EF"/>
    <w:rsid w:val="699C6CF8"/>
    <w:rsid w:val="69AF7158"/>
    <w:rsid w:val="6A0D7BDD"/>
    <w:rsid w:val="6B3B0432"/>
    <w:rsid w:val="6B7C0396"/>
    <w:rsid w:val="6BA57421"/>
    <w:rsid w:val="6BC319A6"/>
    <w:rsid w:val="6BD5918D"/>
    <w:rsid w:val="6BF179DA"/>
    <w:rsid w:val="6C329374"/>
    <w:rsid w:val="6CA4DFE7"/>
    <w:rsid w:val="6CE33A5A"/>
    <w:rsid w:val="6D13DA91"/>
    <w:rsid w:val="6D867543"/>
    <w:rsid w:val="6DF2A29A"/>
    <w:rsid w:val="6DFAAF47"/>
    <w:rsid w:val="6E080579"/>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144CBD"/>
    <w:rsid w:val="7331E3D7"/>
    <w:rsid w:val="733BE77E"/>
    <w:rsid w:val="7362E5F9"/>
    <w:rsid w:val="7369B943"/>
    <w:rsid w:val="73A541AC"/>
    <w:rsid w:val="73BD4658"/>
    <w:rsid w:val="73CAEC7E"/>
    <w:rsid w:val="746E4DE8"/>
    <w:rsid w:val="74BC4F88"/>
    <w:rsid w:val="752AF3BD"/>
    <w:rsid w:val="754C5667"/>
    <w:rsid w:val="75E7F3B6"/>
    <w:rsid w:val="766AB6ED"/>
    <w:rsid w:val="767DE94A"/>
    <w:rsid w:val="769F8E37"/>
    <w:rsid w:val="770E4DCC"/>
    <w:rsid w:val="77168351"/>
    <w:rsid w:val="7726037D"/>
    <w:rsid w:val="777CCE50"/>
    <w:rsid w:val="777EF95F"/>
    <w:rsid w:val="77E9C2FA"/>
    <w:rsid w:val="783AD5D3"/>
    <w:rsid w:val="789B52E6"/>
    <w:rsid w:val="7909550A"/>
    <w:rsid w:val="79757360"/>
    <w:rsid w:val="798BE16A"/>
    <w:rsid w:val="7A33D2D0"/>
    <w:rsid w:val="7A7AD23A"/>
    <w:rsid w:val="7AB520AB"/>
    <w:rsid w:val="7ACBA9F3"/>
    <w:rsid w:val="7B534D11"/>
    <w:rsid w:val="7B85A4DD"/>
    <w:rsid w:val="7B9F8638"/>
    <w:rsid w:val="7BFFDA1F"/>
    <w:rsid w:val="7C2E0949"/>
    <w:rsid w:val="7C479BB9"/>
    <w:rsid w:val="7C47B899"/>
    <w:rsid w:val="7CAC1C73"/>
    <w:rsid w:val="7D07B81F"/>
    <w:rsid w:val="7D1D9D48"/>
    <w:rsid w:val="7D1F3F8C"/>
    <w:rsid w:val="7D262957"/>
    <w:rsid w:val="7D3B7F08"/>
    <w:rsid w:val="7D40C8D5"/>
    <w:rsid w:val="7E159617"/>
    <w:rsid w:val="7E617FA3"/>
    <w:rsid w:val="7E7BC884"/>
    <w:rsid w:val="7E7FBA0D"/>
    <w:rsid w:val="7EA26FE0"/>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p1">
    <w:name w:val="p1"/>
    <w:basedOn w:val="Normal"/>
    <w:rsid w:val="007E7915"/>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customStyle="1" w:styleId="s1">
    <w:name w:val="s1"/>
    <w:basedOn w:val="DefaultParagraphFont"/>
    <w:rsid w:val="007E7915"/>
  </w:style>
  <w:style w:type="paragraph" w:customStyle="1" w:styleId="p2">
    <w:name w:val="p2"/>
    <w:basedOn w:val="Normal"/>
    <w:rsid w:val="007045CC"/>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paragraph" w:styleId="NormalWeb">
    <w:name w:val="Normal (Web)"/>
    <w:basedOn w:val="Normal"/>
    <w:uiPriority w:val="99"/>
    <w:semiHidden/>
    <w:unhideWhenUsed/>
    <w:rsid w:val="000727C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33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209950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417933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261006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8633968">
      <w:bodyDiv w:val="1"/>
      <w:marLeft w:val="0"/>
      <w:marRight w:val="0"/>
      <w:marTop w:val="0"/>
      <w:marBottom w:val="0"/>
      <w:divBdr>
        <w:top w:val="none" w:sz="0" w:space="0" w:color="auto"/>
        <w:left w:val="none" w:sz="0" w:space="0" w:color="auto"/>
        <w:bottom w:val="none" w:sz="0" w:space="0" w:color="auto"/>
        <w:right w:val="none" w:sz="0" w:space="0" w:color="auto"/>
      </w:divBdr>
    </w:div>
    <w:div w:id="416682145">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4130531">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073714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015476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2632357">
      <w:bodyDiv w:val="1"/>
      <w:marLeft w:val="0"/>
      <w:marRight w:val="0"/>
      <w:marTop w:val="0"/>
      <w:marBottom w:val="0"/>
      <w:divBdr>
        <w:top w:val="none" w:sz="0" w:space="0" w:color="auto"/>
        <w:left w:val="none" w:sz="0" w:space="0" w:color="auto"/>
        <w:bottom w:val="none" w:sz="0" w:space="0" w:color="auto"/>
        <w:right w:val="none" w:sz="0" w:space="0" w:color="auto"/>
      </w:divBdr>
    </w:div>
    <w:div w:id="800001725">
      <w:bodyDiv w:val="1"/>
      <w:marLeft w:val="0"/>
      <w:marRight w:val="0"/>
      <w:marTop w:val="0"/>
      <w:marBottom w:val="0"/>
      <w:divBdr>
        <w:top w:val="none" w:sz="0" w:space="0" w:color="auto"/>
        <w:left w:val="none" w:sz="0" w:space="0" w:color="auto"/>
        <w:bottom w:val="none" w:sz="0" w:space="0" w:color="auto"/>
        <w:right w:val="none" w:sz="0" w:space="0" w:color="auto"/>
      </w:divBdr>
    </w:div>
    <w:div w:id="81811220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4268053">
      <w:bodyDiv w:val="1"/>
      <w:marLeft w:val="0"/>
      <w:marRight w:val="0"/>
      <w:marTop w:val="0"/>
      <w:marBottom w:val="0"/>
      <w:divBdr>
        <w:top w:val="none" w:sz="0" w:space="0" w:color="auto"/>
        <w:left w:val="none" w:sz="0" w:space="0" w:color="auto"/>
        <w:bottom w:val="none" w:sz="0" w:space="0" w:color="auto"/>
        <w:right w:val="none" w:sz="0" w:space="0" w:color="auto"/>
      </w:divBdr>
    </w:div>
    <w:div w:id="91783506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819261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4956816">
      <w:bodyDiv w:val="1"/>
      <w:marLeft w:val="0"/>
      <w:marRight w:val="0"/>
      <w:marTop w:val="0"/>
      <w:marBottom w:val="0"/>
      <w:divBdr>
        <w:top w:val="none" w:sz="0" w:space="0" w:color="auto"/>
        <w:left w:val="none" w:sz="0" w:space="0" w:color="auto"/>
        <w:bottom w:val="none" w:sz="0" w:space="0" w:color="auto"/>
        <w:right w:val="none" w:sz="0" w:space="0" w:color="auto"/>
      </w:divBdr>
    </w:div>
    <w:div w:id="11605789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694065">
      <w:bodyDiv w:val="1"/>
      <w:marLeft w:val="0"/>
      <w:marRight w:val="0"/>
      <w:marTop w:val="0"/>
      <w:marBottom w:val="0"/>
      <w:divBdr>
        <w:top w:val="none" w:sz="0" w:space="0" w:color="auto"/>
        <w:left w:val="none" w:sz="0" w:space="0" w:color="auto"/>
        <w:bottom w:val="none" w:sz="0" w:space="0" w:color="auto"/>
        <w:right w:val="none" w:sz="0" w:space="0" w:color="auto"/>
      </w:divBdr>
    </w:div>
    <w:div w:id="1228299428">
      <w:bodyDiv w:val="1"/>
      <w:marLeft w:val="0"/>
      <w:marRight w:val="0"/>
      <w:marTop w:val="0"/>
      <w:marBottom w:val="0"/>
      <w:divBdr>
        <w:top w:val="none" w:sz="0" w:space="0" w:color="auto"/>
        <w:left w:val="none" w:sz="0" w:space="0" w:color="auto"/>
        <w:bottom w:val="none" w:sz="0" w:space="0" w:color="auto"/>
        <w:right w:val="none" w:sz="0" w:space="0" w:color="auto"/>
      </w:divBdr>
    </w:div>
    <w:div w:id="126341506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487031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9043167">
      <w:bodyDiv w:val="1"/>
      <w:marLeft w:val="0"/>
      <w:marRight w:val="0"/>
      <w:marTop w:val="0"/>
      <w:marBottom w:val="0"/>
      <w:divBdr>
        <w:top w:val="none" w:sz="0" w:space="0" w:color="auto"/>
        <w:left w:val="none" w:sz="0" w:space="0" w:color="auto"/>
        <w:bottom w:val="none" w:sz="0" w:space="0" w:color="auto"/>
        <w:right w:val="none" w:sz="0" w:space="0" w:color="auto"/>
      </w:divBdr>
    </w:div>
    <w:div w:id="1421289813">
      <w:bodyDiv w:val="1"/>
      <w:marLeft w:val="0"/>
      <w:marRight w:val="0"/>
      <w:marTop w:val="0"/>
      <w:marBottom w:val="0"/>
      <w:divBdr>
        <w:top w:val="none" w:sz="0" w:space="0" w:color="auto"/>
        <w:left w:val="none" w:sz="0" w:space="0" w:color="auto"/>
        <w:bottom w:val="none" w:sz="0" w:space="0" w:color="auto"/>
        <w:right w:val="none" w:sz="0" w:space="0" w:color="auto"/>
      </w:divBdr>
    </w:div>
    <w:div w:id="147930248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66548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692316">
      <w:bodyDiv w:val="1"/>
      <w:marLeft w:val="0"/>
      <w:marRight w:val="0"/>
      <w:marTop w:val="0"/>
      <w:marBottom w:val="0"/>
      <w:divBdr>
        <w:top w:val="none" w:sz="0" w:space="0" w:color="auto"/>
        <w:left w:val="none" w:sz="0" w:space="0" w:color="auto"/>
        <w:bottom w:val="none" w:sz="0" w:space="0" w:color="auto"/>
        <w:right w:val="none" w:sz="0" w:space="0" w:color="auto"/>
      </w:divBdr>
    </w:div>
    <w:div w:id="1787044392">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2496129">
      <w:bodyDiv w:val="1"/>
      <w:marLeft w:val="0"/>
      <w:marRight w:val="0"/>
      <w:marTop w:val="0"/>
      <w:marBottom w:val="0"/>
      <w:divBdr>
        <w:top w:val="none" w:sz="0" w:space="0" w:color="auto"/>
        <w:left w:val="none" w:sz="0" w:space="0" w:color="auto"/>
        <w:bottom w:val="none" w:sz="0" w:space="0" w:color="auto"/>
        <w:right w:val="none" w:sz="0" w:space="0" w:color="auto"/>
      </w:divBdr>
    </w:div>
    <w:div w:id="1967615774">
      <w:bodyDiv w:val="1"/>
      <w:marLeft w:val="0"/>
      <w:marRight w:val="0"/>
      <w:marTop w:val="0"/>
      <w:marBottom w:val="0"/>
      <w:divBdr>
        <w:top w:val="none" w:sz="0" w:space="0" w:color="auto"/>
        <w:left w:val="none" w:sz="0" w:space="0" w:color="auto"/>
        <w:bottom w:val="none" w:sz="0" w:space="0" w:color="auto"/>
        <w:right w:val="none" w:sz="0" w:space="0" w:color="auto"/>
      </w:divBdr>
    </w:div>
    <w:div w:id="198095675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7001435">
      <w:bodyDiv w:val="1"/>
      <w:marLeft w:val="0"/>
      <w:marRight w:val="0"/>
      <w:marTop w:val="0"/>
      <w:marBottom w:val="0"/>
      <w:divBdr>
        <w:top w:val="none" w:sz="0" w:space="0" w:color="auto"/>
        <w:left w:val="none" w:sz="0" w:space="0" w:color="auto"/>
        <w:bottom w:val="none" w:sz="0" w:space="0" w:color="auto"/>
        <w:right w:val="none" w:sz="0" w:space="0" w:color="auto"/>
      </w:divBdr>
    </w:div>
    <w:div w:id="208903549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691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bout/our-strateg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oliceconduct.gov.uk/about-us/our-strategy-and-performance/Impact-report-22-23-HTM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conflict-management/conflict%E2%80%91management%E2%80%91skills" TargetMode="External"/><Relationship Id="rId25" Type="http://schemas.openxmlformats.org/officeDocument/2006/relationships/hyperlink" Target="https://www.northants.police.uk/SysSiteAssets/media/downloads/northamptonshire/about-us/np-social-media-policy-2023.pdf" TargetMode="External"/><Relationship Id="rId2" Type="http://schemas.openxmlformats.org/officeDocument/2006/relationships/customXml" Target="../customXml/item2.xml"/><Relationship Id="rId16" Type="http://schemas.openxmlformats.org/officeDocument/2006/relationships/hyperlink" Target="https://www.college.police.uk/support-forces/police-constable-entry-routes" TargetMode="External"/><Relationship Id="rId20" Type="http://schemas.openxmlformats.org/officeDocument/2006/relationships/hyperlink" Target="https://www.gov.uk/government/publications/strategic-policing-requir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14719037.2012.757349" TargetMode="External"/><Relationship Id="rId5" Type="http://schemas.openxmlformats.org/officeDocument/2006/relationships/numbering" Target="numbering.xml"/><Relationship Id="rId15" Type="http://schemas.openxmlformats.org/officeDocument/2006/relationships/hyperlink" Target="https://www.college.police.uk/ethics/code-of-ethics" TargetMode="External"/><Relationship Id="rId23" Type="http://schemas.openxmlformats.org/officeDocument/2006/relationships/hyperlink" Target="https://www.joiningthepolice.co.uk/application-process/ways-in-to-policing/apprenticeship-pcda-entry-route" TargetMode="External"/><Relationship Id="rId10" Type="http://schemas.openxmlformats.org/officeDocument/2006/relationships/endnotes" Target="endnotes.xml"/><Relationship Id="rId19" Type="http://schemas.openxmlformats.org/officeDocument/2006/relationships/hyperlink" Target="https://www.justiceinspectorates.gov.uk/hmicfrs/publications/policing-in-the-pandemi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johnsonastills.com/site/blog/ejablog/what-circumstances-can-police-remove-your-child-from-your-car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10483</Words>
  <Characters>62066</Characters>
  <Application>Microsoft Office Word</Application>
  <DocSecurity>0</DocSecurity>
  <Lines>1349</Lines>
  <Paragraphs>282</Paragraphs>
  <ScaleCrop>false</ScaleCrop>
  <Company>Powys County Council</Company>
  <LinksUpToDate>false</LinksUpToDate>
  <CharactersWithSpaces>72267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Brennan</cp:lastModifiedBy>
  <cp:revision>4</cp:revision>
  <cp:lastPrinted>2014-08-26T08:55:00Z</cp:lastPrinted>
  <dcterms:created xsi:type="dcterms:W3CDTF">2025-08-05T02:07:00Z</dcterms:created>
  <dcterms:modified xsi:type="dcterms:W3CDTF">2025-08-05T12:44:00Z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84a0170d-b056-41cd-9b5c-b2e1db0c87ff</vt:lpwstr>
  </property>
</Properties>
</file>