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F546F" w:rsidRDefault="005B46F4">
      <w:r>
        <w:rPr>
          <w:noProof/>
          <w:lang w:eastAsia="en-GB"/>
        </w:rPr>
        <w:drawing>
          <wp:inline distT="0" distB="0" distL="0" distR="0">
            <wp:extent cx="5731510" cy="4272801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728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F54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46F4"/>
    <w:rsid w:val="00184DC6"/>
    <w:rsid w:val="005B46F4"/>
    <w:rsid w:val="00961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B46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46F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B46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46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St Davids Swansea Metropolitan</Company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 House</dc:creator>
  <cp:lastModifiedBy>Chris House</cp:lastModifiedBy>
  <cp:revision>1</cp:revision>
  <dcterms:created xsi:type="dcterms:W3CDTF">2013-03-19T15:03:00Z</dcterms:created>
  <dcterms:modified xsi:type="dcterms:W3CDTF">2013-03-19T15:03:00Z</dcterms:modified>
</cp:coreProperties>
</file>