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E89" w:rsidRDefault="00063E89">
      <w:pPr>
        <w:rPr>
          <w:rFonts w:ascii="Times New Roman" w:hAnsi="Times New Roman" w:cs="Times New Roman"/>
          <w:sz w:val="72"/>
          <w:szCs w:val="72"/>
        </w:rPr>
      </w:pPr>
    </w:p>
    <w:p w:rsidR="00063E89" w:rsidRDefault="00063E89">
      <w:pPr>
        <w:rPr>
          <w:rFonts w:ascii="Times New Roman" w:hAnsi="Times New Roman" w:cs="Times New Roman"/>
          <w:sz w:val="72"/>
          <w:szCs w:val="72"/>
        </w:rPr>
      </w:pPr>
    </w:p>
    <w:p w:rsidR="00063E89" w:rsidRDefault="00063E89">
      <w:pPr>
        <w:rPr>
          <w:rFonts w:ascii="Times New Roman" w:hAnsi="Times New Roman" w:cs="Times New Roman"/>
          <w:sz w:val="72"/>
          <w:szCs w:val="72"/>
        </w:rPr>
      </w:pPr>
    </w:p>
    <w:p w:rsidR="00063E89" w:rsidRPr="00AB4859" w:rsidRDefault="00AB4859" w:rsidP="00AB4859">
      <w:pPr>
        <w:ind w:firstLine="720"/>
        <w:jc w:val="center"/>
        <w:rPr>
          <w:rFonts w:ascii="Times New Roman" w:hAnsi="Times New Roman" w:cs="Times New Roman"/>
          <w:sz w:val="56"/>
          <w:szCs w:val="56"/>
        </w:rPr>
      </w:pPr>
      <w:r w:rsidRPr="00AB4859">
        <w:rPr>
          <w:rFonts w:ascii="Times New Roman" w:hAnsi="Times New Roman" w:cs="Times New Roman"/>
          <w:sz w:val="56"/>
          <w:szCs w:val="56"/>
        </w:rPr>
        <w:t>Managing people</w:t>
      </w:r>
    </w:p>
    <w:p w:rsidR="00AB4859" w:rsidRPr="00AB4859" w:rsidRDefault="00AB4859" w:rsidP="00AB4859">
      <w:pPr>
        <w:ind w:firstLine="720"/>
        <w:jc w:val="center"/>
        <w:rPr>
          <w:rFonts w:ascii="Times New Roman" w:hAnsi="Times New Roman" w:cs="Times New Roman"/>
          <w:sz w:val="56"/>
          <w:szCs w:val="56"/>
        </w:rPr>
      </w:pPr>
      <w:r w:rsidRPr="00AB4859">
        <w:rPr>
          <w:rFonts w:ascii="Times New Roman" w:hAnsi="Times New Roman" w:cs="Times New Roman"/>
          <w:sz w:val="56"/>
          <w:szCs w:val="56"/>
        </w:rPr>
        <w:t xml:space="preserve">Student name: Roxana </w:t>
      </w:r>
      <w:proofErr w:type="spellStart"/>
      <w:r w:rsidRPr="00AB4859">
        <w:rPr>
          <w:rFonts w:ascii="Times New Roman" w:hAnsi="Times New Roman" w:cs="Times New Roman"/>
          <w:sz w:val="56"/>
          <w:szCs w:val="56"/>
        </w:rPr>
        <w:t>Ciocoiu</w:t>
      </w:r>
      <w:proofErr w:type="spellEnd"/>
    </w:p>
    <w:p w:rsidR="00AB4859" w:rsidRPr="00AB4859" w:rsidRDefault="00AB4859" w:rsidP="00AB4859">
      <w:pPr>
        <w:ind w:firstLine="720"/>
        <w:jc w:val="center"/>
        <w:rPr>
          <w:rFonts w:ascii="Times New Roman" w:hAnsi="Times New Roman" w:cs="Times New Roman"/>
          <w:sz w:val="56"/>
          <w:szCs w:val="56"/>
        </w:rPr>
      </w:pPr>
      <w:r w:rsidRPr="00AB4859">
        <w:rPr>
          <w:rFonts w:ascii="Times New Roman" w:hAnsi="Times New Roman" w:cs="Times New Roman"/>
          <w:sz w:val="56"/>
          <w:szCs w:val="56"/>
        </w:rPr>
        <w:t>Student number: 1814110</w:t>
      </w:r>
    </w:p>
    <w:p w:rsidR="00063E89" w:rsidRPr="00AB4859" w:rsidRDefault="00AB4859" w:rsidP="00AB4859">
      <w:pPr>
        <w:ind w:firstLine="720"/>
        <w:jc w:val="center"/>
        <w:rPr>
          <w:rFonts w:ascii="Times New Roman" w:hAnsi="Times New Roman" w:cs="Times New Roman"/>
          <w:sz w:val="56"/>
          <w:szCs w:val="56"/>
        </w:rPr>
      </w:pPr>
      <w:r w:rsidRPr="00AB4859">
        <w:rPr>
          <w:rFonts w:ascii="Times New Roman" w:hAnsi="Times New Roman" w:cs="Times New Roman"/>
          <w:sz w:val="56"/>
          <w:szCs w:val="56"/>
        </w:rPr>
        <w:t xml:space="preserve">Lecturer name: </w:t>
      </w:r>
      <w:proofErr w:type="spellStart"/>
      <w:r w:rsidRPr="00AB4859">
        <w:rPr>
          <w:rFonts w:ascii="Times New Roman" w:hAnsi="Times New Roman" w:cs="Times New Roman"/>
          <w:sz w:val="56"/>
          <w:szCs w:val="56"/>
        </w:rPr>
        <w:t>Husam</w:t>
      </w:r>
      <w:proofErr w:type="spellEnd"/>
      <w:r w:rsidRPr="00AB4859">
        <w:rPr>
          <w:rFonts w:ascii="Times New Roman" w:hAnsi="Times New Roman" w:cs="Times New Roman"/>
          <w:sz w:val="56"/>
          <w:szCs w:val="56"/>
        </w:rPr>
        <w:t xml:space="preserve"> </w:t>
      </w:r>
      <w:proofErr w:type="spellStart"/>
      <w:r w:rsidRPr="00AB4859">
        <w:rPr>
          <w:rFonts w:ascii="Times New Roman" w:hAnsi="Times New Roman" w:cs="Times New Roman"/>
          <w:sz w:val="56"/>
          <w:szCs w:val="56"/>
        </w:rPr>
        <w:t>Helmi</w:t>
      </w:r>
      <w:proofErr w:type="spellEnd"/>
    </w:p>
    <w:p w:rsidR="00AB4859" w:rsidRPr="00AB4859" w:rsidRDefault="00AB4859" w:rsidP="00AB4859">
      <w:pPr>
        <w:ind w:firstLine="720"/>
        <w:jc w:val="center"/>
        <w:rPr>
          <w:rFonts w:ascii="Times New Roman" w:hAnsi="Times New Roman" w:cs="Times New Roman"/>
          <w:sz w:val="56"/>
          <w:szCs w:val="56"/>
        </w:rPr>
      </w:pPr>
      <w:r w:rsidRPr="00AB4859">
        <w:rPr>
          <w:rFonts w:ascii="Times New Roman" w:hAnsi="Times New Roman" w:cs="Times New Roman"/>
          <w:sz w:val="56"/>
          <w:szCs w:val="56"/>
        </w:rPr>
        <w:t xml:space="preserve">Module title: </w:t>
      </w:r>
      <w:proofErr w:type="spellStart"/>
      <w:r w:rsidRPr="00AB4859">
        <w:rPr>
          <w:rFonts w:ascii="Times New Roman" w:hAnsi="Times New Roman" w:cs="Times New Roman"/>
          <w:sz w:val="56"/>
          <w:szCs w:val="56"/>
        </w:rPr>
        <w:t>Managin</w:t>
      </w:r>
      <w:proofErr w:type="spellEnd"/>
      <w:r w:rsidRPr="00AB4859">
        <w:rPr>
          <w:rFonts w:ascii="Times New Roman" w:hAnsi="Times New Roman" w:cs="Times New Roman"/>
          <w:sz w:val="56"/>
          <w:szCs w:val="56"/>
        </w:rPr>
        <w:t xml:space="preserve"> people</w:t>
      </w:r>
    </w:p>
    <w:p w:rsidR="00063E89" w:rsidRPr="00AB4859" w:rsidRDefault="00063E89" w:rsidP="00063E89">
      <w:pPr>
        <w:jc w:val="both"/>
        <w:rPr>
          <w:rFonts w:ascii="Times New Roman" w:hAnsi="Times New Roman" w:cs="Times New Roman"/>
          <w:sz w:val="56"/>
          <w:szCs w:val="56"/>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788026813"/>
        <w:docPartObj>
          <w:docPartGallery w:val="Table of Contents"/>
          <w:docPartUnique/>
        </w:docPartObj>
      </w:sdtPr>
      <w:sdtContent>
        <w:p w:rsidR="00720934" w:rsidRDefault="00720934">
          <w:pPr>
            <w:pStyle w:val="TOCHeading"/>
          </w:pPr>
          <w:r>
            <w:t>Table of Contents</w:t>
          </w:r>
        </w:p>
        <w:p w:rsidR="00720934" w:rsidRDefault="00536643">
          <w:pPr>
            <w:pStyle w:val="TOC1"/>
            <w:tabs>
              <w:tab w:val="right" w:leader="dot" w:pos="9350"/>
            </w:tabs>
            <w:rPr>
              <w:noProof/>
            </w:rPr>
          </w:pPr>
          <w:r>
            <w:fldChar w:fldCharType="begin"/>
          </w:r>
          <w:r w:rsidR="00720934">
            <w:instrText xml:space="preserve"> TOC \o "1-3" \h \z \u </w:instrText>
          </w:r>
          <w:r>
            <w:fldChar w:fldCharType="separate"/>
          </w:r>
          <w:hyperlink w:anchor="_Toc38889863" w:history="1">
            <w:r w:rsidR="00720934" w:rsidRPr="00764F32">
              <w:rPr>
                <w:rStyle w:val="Hyperlink"/>
                <w:rFonts w:ascii="Times New Roman" w:hAnsi="Times New Roman" w:cs="Times New Roman"/>
                <w:noProof/>
              </w:rPr>
              <w:t>INTRODUCTION</w:t>
            </w:r>
            <w:r w:rsidR="00720934">
              <w:rPr>
                <w:noProof/>
                <w:webHidden/>
              </w:rPr>
              <w:tab/>
            </w:r>
            <w:r>
              <w:rPr>
                <w:noProof/>
                <w:webHidden/>
              </w:rPr>
              <w:fldChar w:fldCharType="begin"/>
            </w:r>
            <w:r w:rsidR="00720934">
              <w:rPr>
                <w:noProof/>
                <w:webHidden/>
              </w:rPr>
              <w:instrText xml:space="preserve"> PAGEREF _Toc38889863 \h </w:instrText>
            </w:r>
            <w:r>
              <w:rPr>
                <w:noProof/>
                <w:webHidden/>
              </w:rPr>
            </w:r>
            <w:r>
              <w:rPr>
                <w:noProof/>
                <w:webHidden/>
              </w:rPr>
              <w:fldChar w:fldCharType="separate"/>
            </w:r>
            <w:r w:rsidR="00720934">
              <w:rPr>
                <w:noProof/>
                <w:webHidden/>
              </w:rPr>
              <w:t>3</w:t>
            </w:r>
            <w:r>
              <w:rPr>
                <w:noProof/>
                <w:webHidden/>
              </w:rPr>
              <w:fldChar w:fldCharType="end"/>
            </w:r>
          </w:hyperlink>
        </w:p>
        <w:p w:rsidR="00720934" w:rsidRDefault="00536643">
          <w:pPr>
            <w:pStyle w:val="TOC1"/>
            <w:tabs>
              <w:tab w:val="right" w:leader="dot" w:pos="9350"/>
            </w:tabs>
            <w:rPr>
              <w:noProof/>
            </w:rPr>
          </w:pPr>
          <w:hyperlink w:anchor="_Toc38889864" w:history="1">
            <w:r w:rsidR="00720934" w:rsidRPr="00764F32">
              <w:rPr>
                <w:rStyle w:val="Hyperlink"/>
                <w:rFonts w:ascii="Times New Roman" w:hAnsi="Times New Roman" w:cs="Times New Roman"/>
                <w:noProof/>
              </w:rPr>
              <w:t>TASK 1</w:t>
            </w:r>
            <w:r w:rsidR="00720934">
              <w:rPr>
                <w:noProof/>
                <w:webHidden/>
              </w:rPr>
              <w:tab/>
            </w:r>
            <w:r>
              <w:rPr>
                <w:noProof/>
                <w:webHidden/>
              </w:rPr>
              <w:fldChar w:fldCharType="begin"/>
            </w:r>
            <w:r w:rsidR="00720934">
              <w:rPr>
                <w:noProof/>
                <w:webHidden/>
              </w:rPr>
              <w:instrText xml:space="preserve"> PAGEREF _Toc38889864 \h </w:instrText>
            </w:r>
            <w:r>
              <w:rPr>
                <w:noProof/>
                <w:webHidden/>
              </w:rPr>
            </w:r>
            <w:r>
              <w:rPr>
                <w:noProof/>
                <w:webHidden/>
              </w:rPr>
              <w:fldChar w:fldCharType="separate"/>
            </w:r>
            <w:r w:rsidR="00720934">
              <w:rPr>
                <w:noProof/>
                <w:webHidden/>
              </w:rPr>
              <w:t>3</w:t>
            </w:r>
            <w:r>
              <w:rPr>
                <w:noProof/>
                <w:webHidden/>
              </w:rPr>
              <w:fldChar w:fldCharType="end"/>
            </w:r>
          </w:hyperlink>
        </w:p>
        <w:p w:rsidR="00720934" w:rsidRDefault="00536643">
          <w:pPr>
            <w:pStyle w:val="TOC2"/>
            <w:tabs>
              <w:tab w:val="right" w:leader="dot" w:pos="9350"/>
            </w:tabs>
            <w:rPr>
              <w:noProof/>
            </w:rPr>
          </w:pPr>
          <w:hyperlink w:anchor="_Toc38889865" w:history="1">
            <w:r w:rsidR="00720934" w:rsidRPr="00764F32">
              <w:rPr>
                <w:rStyle w:val="Hyperlink"/>
                <w:rFonts w:ascii="Times New Roman" w:hAnsi="Times New Roman" w:cs="Times New Roman"/>
                <w:noProof/>
              </w:rPr>
              <w:t>Organization needs robust and progressive HRM policies with reference to training and development and employee engagement and how it will linked to HRM strategy</w:t>
            </w:r>
            <w:r w:rsidR="00720934">
              <w:rPr>
                <w:noProof/>
                <w:webHidden/>
              </w:rPr>
              <w:tab/>
            </w:r>
            <w:r>
              <w:rPr>
                <w:noProof/>
                <w:webHidden/>
              </w:rPr>
              <w:fldChar w:fldCharType="begin"/>
            </w:r>
            <w:r w:rsidR="00720934">
              <w:rPr>
                <w:noProof/>
                <w:webHidden/>
              </w:rPr>
              <w:instrText xml:space="preserve"> PAGEREF _Toc38889865 \h </w:instrText>
            </w:r>
            <w:r>
              <w:rPr>
                <w:noProof/>
                <w:webHidden/>
              </w:rPr>
            </w:r>
            <w:r>
              <w:rPr>
                <w:noProof/>
                <w:webHidden/>
              </w:rPr>
              <w:fldChar w:fldCharType="separate"/>
            </w:r>
            <w:r w:rsidR="00720934">
              <w:rPr>
                <w:noProof/>
                <w:webHidden/>
              </w:rPr>
              <w:t>3</w:t>
            </w:r>
            <w:r>
              <w:rPr>
                <w:noProof/>
                <w:webHidden/>
              </w:rPr>
              <w:fldChar w:fldCharType="end"/>
            </w:r>
          </w:hyperlink>
        </w:p>
        <w:p w:rsidR="00720934" w:rsidRDefault="00536643">
          <w:pPr>
            <w:pStyle w:val="TOC1"/>
            <w:tabs>
              <w:tab w:val="right" w:leader="dot" w:pos="9350"/>
            </w:tabs>
            <w:rPr>
              <w:noProof/>
            </w:rPr>
          </w:pPr>
          <w:hyperlink w:anchor="_Toc38889866" w:history="1">
            <w:r w:rsidR="00720934" w:rsidRPr="00764F32">
              <w:rPr>
                <w:rStyle w:val="Hyperlink"/>
                <w:rFonts w:ascii="Times New Roman" w:hAnsi="Times New Roman" w:cs="Times New Roman"/>
                <w:noProof/>
              </w:rPr>
              <w:t>TASK 2</w:t>
            </w:r>
            <w:r w:rsidR="00720934">
              <w:rPr>
                <w:noProof/>
                <w:webHidden/>
              </w:rPr>
              <w:tab/>
            </w:r>
            <w:r>
              <w:rPr>
                <w:noProof/>
                <w:webHidden/>
              </w:rPr>
              <w:fldChar w:fldCharType="begin"/>
            </w:r>
            <w:r w:rsidR="00720934">
              <w:rPr>
                <w:noProof/>
                <w:webHidden/>
              </w:rPr>
              <w:instrText xml:space="preserve"> PAGEREF _Toc38889866 \h </w:instrText>
            </w:r>
            <w:r>
              <w:rPr>
                <w:noProof/>
                <w:webHidden/>
              </w:rPr>
            </w:r>
            <w:r>
              <w:rPr>
                <w:noProof/>
                <w:webHidden/>
              </w:rPr>
              <w:fldChar w:fldCharType="separate"/>
            </w:r>
            <w:r w:rsidR="00720934">
              <w:rPr>
                <w:noProof/>
                <w:webHidden/>
              </w:rPr>
              <w:t>4</w:t>
            </w:r>
            <w:r>
              <w:rPr>
                <w:noProof/>
                <w:webHidden/>
              </w:rPr>
              <w:fldChar w:fldCharType="end"/>
            </w:r>
          </w:hyperlink>
        </w:p>
        <w:p w:rsidR="00720934" w:rsidRDefault="00536643">
          <w:pPr>
            <w:pStyle w:val="TOC2"/>
            <w:tabs>
              <w:tab w:val="right" w:leader="dot" w:pos="9350"/>
            </w:tabs>
            <w:rPr>
              <w:noProof/>
            </w:rPr>
          </w:pPr>
          <w:hyperlink w:anchor="_Toc38889867" w:history="1">
            <w:r w:rsidR="00720934" w:rsidRPr="00764F32">
              <w:rPr>
                <w:rStyle w:val="Hyperlink"/>
                <w:rFonts w:ascii="Times New Roman" w:hAnsi="Times New Roman" w:cs="Times New Roman"/>
                <w:noProof/>
              </w:rPr>
              <w:t>A typical employment contract with its benefits and disadvantage for both employer and employee</w:t>
            </w:r>
            <w:r w:rsidR="00720934">
              <w:rPr>
                <w:noProof/>
                <w:webHidden/>
              </w:rPr>
              <w:tab/>
            </w:r>
            <w:r>
              <w:rPr>
                <w:noProof/>
                <w:webHidden/>
              </w:rPr>
              <w:fldChar w:fldCharType="begin"/>
            </w:r>
            <w:r w:rsidR="00720934">
              <w:rPr>
                <w:noProof/>
                <w:webHidden/>
              </w:rPr>
              <w:instrText xml:space="preserve"> PAGEREF _Toc38889867 \h </w:instrText>
            </w:r>
            <w:r>
              <w:rPr>
                <w:noProof/>
                <w:webHidden/>
              </w:rPr>
            </w:r>
            <w:r>
              <w:rPr>
                <w:noProof/>
                <w:webHidden/>
              </w:rPr>
              <w:fldChar w:fldCharType="separate"/>
            </w:r>
            <w:r w:rsidR="00720934">
              <w:rPr>
                <w:noProof/>
                <w:webHidden/>
              </w:rPr>
              <w:t>4</w:t>
            </w:r>
            <w:r>
              <w:rPr>
                <w:noProof/>
                <w:webHidden/>
              </w:rPr>
              <w:fldChar w:fldCharType="end"/>
            </w:r>
          </w:hyperlink>
        </w:p>
        <w:p w:rsidR="00720934" w:rsidRDefault="00536643">
          <w:pPr>
            <w:pStyle w:val="TOC1"/>
            <w:tabs>
              <w:tab w:val="right" w:leader="dot" w:pos="9350"/>
            </w:tabs>
            <w:rPr>
              <w:noProof/>
            </w:rPr>
          </w:pPr>
          <w:hyperlink w:anchor="_Toc38889868" w:history="1">
            <w:r w:rsidR="00720934" w:rsidRPr="00764F32">
              <w:rPr>
                <w:rStyle w:val="Hyperlink"/>
                <w:rFonts w:ascii="Times New Roman" w:hAnsi="Times New Roman" w:cs="Times New Roman"/>
                <w:noProof/>
              </w:rPr>
              <w:t>TASK 3</w:t>
            </w:r>
            <w:r w:rsidR="00720934">
              <w:rPr>
                <w:noProof/>
                <w:webHidden/>
              </w:rPr>
              <w:tab/>
            </w:r>
            <w:r>
              <w:rPr>
                <w:noProof/>
                <w:webHidden/>
              </w:rPr>
              <w:fldChar w:fldCharType="begin"/>
            </w:r>
            <w:r w:rsidR="00720934">
              <w:rPr>
                <w:noProof/>
                <w:webHidden/>
              </w:rPr>
              <w:instrText xml:space="preserve"> PAGEREF _Toc38889868 \h </w:instrText>
            </w:r>
            <w:r>
              <w:rPr>
                <w:noProof/>
                <w:webHidden/>
              </w:rPr>
            </w:r>
            <w:r>
              <w:rPr>
                <w:noProof/>
                <w:webHidden/>
              </w:rPr>
              <w:fldChar w:fldCharType="separate"/>
            </w:r>
            <w:r w:rsidR="00720934">
              <w:rPr>
                <w:noProof/>
                <w:webHidden/>
              </w:rPr>
              <w:t>6</w:t>
            </w:r>
            <w:r>
              <w:rPr>
                <w:noProof/>
                <w:webHidden/>
              </w:rPr>
              <w:fldChar w:fldCharType="end"/>
            </w:r>
          </w:hyperlink>
        </w:p>
        <w:p w:rsidR="00720934" w:rsidRDefault="00536643">
          <w:pPr>
            <w:pStyle w:val="TOC2"/>
            <w:tabs>
              <w:tab w:val="right" w:leader="dot" w:pos="9350"/>
            </w:tabs>
            <w:rPr>
              <w:noProof/>
            </w:rPr>
          </w:pPr>
          <w:hyperlink w:anchor="_Toc38889869" w:history="1">
            <w:r w:rsidR="00720934" w:rsidRPr="00764F32">
              <w:rPr>
                <w:rStyle w:val="Hyperlink"/>
                <w:rFonts w:ascii="Times New Roman" w:hAnsi="Times New Roman" w:cs="Times New Roman"/>
                <w:noProof/>
              </w:rPr>
              <w:t>How company manages grievance and disciplinary issues and improve performance and workplace morale</w:t>
            </w:r>
            <w:r w:rsidR="00720934">
              <w:rPr>
                <w:noProof/>
                <w:webHidden/>
              </w:rPr>
              <w:tab/>
            </w:r>
            <w:r>
              <w:rPr>
                <w:noProof/>
                <w:webHidden/>
              </w:rPr>
              <w:fldChar w:fldCharType="begin"/>
            </w:r>
            <w:r w:rsidR="00720934">
              <w:rPr>
                <w:noProof/>
                <w:webHidden/>
              </w:rPr>
              <w:instrText xml:space="preserve"> PAGEREF _Toc38889869 \h </w:instrText>
            </w:r>
            <w:r>
              <w:rPr>
                <w:noProof/>
                <w:webHidden/>
              </w:rPr>
            </w:r>
            <w:r>
              <w:rPr>
                <w:noProof/>
                <w:webHidden/>
              </w:rPr>
              <w:fldChar w:fldCharType="separate"/>
            </w:r>
            <w:r w:rsidR="00720934">
              <w:rPr>
                <w:noProof/>
                <w:webHidden/>
              </w:rPr>
              <w:t>6</w:t>
            </w:r>
            <w:r>
              <w:rPr>
                <w:noProof/>
                <w:webHidden/>
              </w:rPr>
              <w:fldChar w:fldCharType="end"/>
            </w:r>
          </w:hyperlink>
        </w:p>
        <w:p w:rsidR="00720934" w:rsidRDefault="00536643">
          <w:pPr>
            <w:pStyle w:val="TOC1"/>
            <w:tabs>
              <w:tab w:val="right" w:leader="dot" w:pos="9350"/>
            </w:tabs>
            <w:rPr>
              <w:noProof/>
            </w:rPr>
          </w:pPr>
          <w:hyperlink w:anchor="_Toc38889870" w:history="1">
            <w:r w:rsidR="00720934" w:rsidRPr="00764F32">
              <w:rPr>
                <w:rStyle w:val="Hyperlink"/>
                <w:rFonts w:ascii="Times New Roman" w:hAnsi="Times New Roman" w:cs="Times New Roman"/>
                <w:noProof/>
              </w:rPr>
              <w:t>CONCLUSION</w:t>
            </w:r>
            <w:r w:rsidR="00720934">
              <w:rPr>
                <w:noProof/>
                <w:webHidden/>
              </w:rPr>
              <w:tab/>
            </w:r>
            <w:r>
              <w:rPr>
                <w:noProof/>
                <w:webHidden/>
              </w:rPr>
              <w:fldChar w:fldCharType="begin"/>
            </w:r>
            <w:r w:rsidR="00720934">
              <w:rPr>
                <w:noProof/>
                <w:webHidden/>
              </w:rPr>
              <w:instrText xml:space="preserve"> PAGEREF _Toc38889870 \h </w:instrText>
            </w:r>
            <w:r>
              <w:rPr>
                <w:noProof/>
                <w:webHidden/>
              </w:rPr>
            </w:r>
            <w:r>
              <w:rPr>
                <w:noProof/>
                <w:webHidden/>
              </w:rPr>
              <w:fldChar w:fldCharType="separate"/>
            </w:r>
            <w:r w:rsidR="00720934">
              <w:rPr>
                <w:noProof/>
                <w:webHidden/>
              </w:rPr>
              <w:t>8</w:t>
            </w:r>
            <w:r>
              <w:rPr>
                <w:noProof/>
                <w:webHidden/>
              </w:rPr>
              <w:fldChar w:fldCharType="end"/>
            </w:r>
          </w:hyperlink>
        </w:p>
        <w:p w:rsidR="00720934" w:rsidRDefault="00536643">
          <w:pPr>
            <w:pStyle w:val="TOC1"/>
            <w:tabs>
              <w:tab w:val="right" w:leader="dot" w:pos="9350"/>
            </w:tabs>
            <w:rPr>
              <w:noProof/>
            </w:rPr>
          </w:pPr>
          <w:hyperlink w:anchor="_Toc38889871" w:history="1">
            <w:r w:rsidR="00720934" w:rsidRPr="00764F32">
              <w:rPr>
                <w:rStyle w:val="Hyperlink"/>
                <w:rFonts w:ascii="Times New Roman" w:hAnsi="Times New Roman" w:cs="Times New Roman"/>
                <w:noProof/>
              </w:rPr>
              <w:t>REFERENCES</w:t>
            </w:r>
            <w:r w:rsidR="00720934">
              <w:rPr>
                <w:noProof/>
                <w:webHidden/>
              </w:rPr>
              <w:tab/>
            </w:r>
            <w:r>
              <w:rPr>
                <w:noProof/>
                <w:webHidden/>
              </w:rPr>
              <w:fldChar w:fldCharType="begin"/>
            </w:r>
            <w:r w:rsidR="00720934">
              <w:rPr>
                <w:noProof/>
                <w:webHidden/>
              </w:rPr>
              <w:instrText xml:space="preserve"> PAGEREF _Toc38889871 \h </w:instrText>
            </w:r>
            <w:r>
              <w:rPr>
                <w:noProof/>
                <w:webHidden/>
              </w:rPr>
            </w:r>
            <w:r>
              <w:rPr>
                <w:noProof/>
                <w:webHidden/>
              </w:rPr>
              <w:fldChar w:fldCharType="separate"/>
            </w:r>
            <w:r w:rsidR="00720934">
              <w:rPr>
                <w:noProof/>
                <w:webHidden/>
              </w:rPr>
              <w:t>9</w:t>
            </w:r>
            <w:r>
              <w:rPr>
                <w:noProof/>
                <w:webHidden/>
              </w:rPr>
              <w:fldChar w:fldCharType="end"/>
            </w:r>
          </w:hyperlink>
        </w:p>
        <w:p w:rsidR="00720934" w:rsidRDefault="00536643">
          <w:r>
            <w:fldChar w:fldCharType="end"/>
          </w:r>
        </w:p>
      </w:sdtContent>
    </w:sdt>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Default="00063E89" w:rsidP="00063E89">
      <w:pPr>
        <w:jc w:val="both"/>
        <w:rPr>
          <w:rFonts w:ascii="Times New Roman" w:hAnsi="Times New Roman" w:cs="Times New Roman"/>
          <w:sz w:val="24"/>
          <w:szCs w:val="24"/>
        </w:rPr>
      </w:pPr>
    </w:p>
    <w:p w:rsidR="00063E89" w:rsidRPr="00720934" w:rsidRDefault="00063E89" w:rsidP="00720934">
      <w:pPr>
        <w:pStyle w:val="Heading1"/>
        <w:spacing w:line="360" w:lineRule="auto"/>
        <w:jc w:val="both"/>
        <w:rPr>
          <w:rFonts w:ascii="Times New Roman" w:hAnsi="Times New Roman" w:cs="Times New Roman"/>
          <w:color w:val="000000" w:themeColor="text1"/>
          <w:sz w:val="24"/>
          <w:szCs w:val="24"/>
        </w:rPr>
      </w:pPr>
      <w:bookmarkStart w:id="0" w:name="_Toc38889863"/>
      <w:r w:rsidRPr="00720934">
        <w:rPr>
          <w:rFonts w:ascii="Times New Roman" w:hAnsi="Times New Roman" w:cs="Times New Roman"/>
          <w:color w:val="000000" w:themeColor="text1"/>
          <w:sz w:val="24"/>
          <w:szCs w:val="24"/>
        </w:rPr>
        <w:lastRenderedPageBreak/>
        <w:t>INTRODUCTION</w:t>
      </w:r>
      <w:bookmarkEnd w:id="0"/>
      <w:r w:rsidRPr="00720934">
        <w:rPr>
          <w:rFonts w:ascii="Times New Roman" w:hAnsi="Times New Roman" w:cs="Times New Roman"/>
          <w:color w:val="000000" w:themeColor="text1"/>
          <w:sz w:val="24"/>
          <w:szCs w:val="24"/>
        </w:rPr>
        <w:t xml:space="preserve"> </w:t>
      </w:r>
    </w:p>
    <w:p w:rsidR="00D647A6" w:rsidRPr="00720934" w:rsidRDefault="009566C9" w:rsidP="00720934">
      <w:pPr>
        <w:spacing w:line="360" w:lineRule="auto"/>
        <w:jc w:val="both"/>
        <w:rPr>
          <w:rFonts w:ascii="Times New Roman" w:hAnsi="Times New Roman" w:cs="Times New Roman"/>
          <w:sz w:val="24"/>
          <w:szCs w:val="24"/>
        </w:rPr>
      </w:pPr>
      <w:r w:rsidRPr="00720934">
        <w:rPr>
          <w:rFonts w:ascii="Times New Roman" w:hAnsi="Times New Roman" w:cs="Times New Roman"/>
          <w:sz w:val="24"/>
          <w:szCs w:val="24"/>
        </w:rPr>
        <w:tab/>
        <w:t xml:space="preserve">Managing people refers to the controlling, planning, monitoring, and directing all the functions that is done within the </w:t>
      </w:r>
      <w:proofErr w:type="spellStart"/>
      <w:r w:rsidRPr="00720934">
        <w:rPr>
          <w:rFonts w:ascii="Times New Roman" w:hAnsi="Times New Roman" w:cs="Times New Roman"/>
          <w:sz w:val="24"/>
          <w:szCs w:val="24"/>
        </w:rPr>
        <w:t>orgnanisation</w:t>
      </w:r>
      <w:proofErr w:type="spellEnd"/>
      <w:r w:rsidRPr="00720934">
        <w:rPr>
          <w:rFonts w:ascii="Times New Roman" w:hAnsi="Times New Roman" w:cs="Times New Roman"/>
          <w:sz w:val="24"/>
          <w:szCs w:val="24"/>
        </w:rPr>
        <w:t xml:space="preserve"> for achieving the objectives in a specified time. Business management refers to the discipline the operations in all functions that helps in teaching the various skills that is essential to accomplish the task or smooth running and managing the business. This report is based on the Tyrone superstore that placed in London, UK. In this there are more than 1000 employees are working in their 14 stores. </w:t>
      </w:r>
      <w:r w:rsidR="0025417E" w:rsidRPr="00720934">
        <w:rPr>
          <w:rFonts w:ascii="Times New Roman" w:hAnsi="Times New Roman" w:cs="Times New Roman"/>
          <w:sz w:val="24"/>
          <w:szCs w:val="24"/>
        </w:rPr>
        <w:t xml:space="preserve">This project is based on real life approach that needs robust and progressive HRM policies that is linked with training and development and employee engagement. It also helps in enhancing the knowledge about the employment contracts that is grown recent years and may have advantage and disadvantage for employee and employer. </w:t>
      </w:r>
      <w:proofErr w:type="gramStart"/>
      <w:r w:rsidR="0025417E" w:rsidRPr="00720934">
        <w:rPr>
          <w:rFonts w:ascii="Times New Roman" w:hAnsi="Times New Roman" w:cs="Times New Roman"/>
          <w:sz w:val="24"/>
          <w:szCs w:val="24"/>
        </w:rPr>
        <w:t>this</w:t>
      </w:r>
      <w:proofErr w:type="gramEnd"/>
      <w:r w:rsidR="0025417E" w:rsidRPr="00720934">
        <w:rPr>
          <w:rFonts w:ascii="Times New Roman" w:hAnsi="Times New Roman" w:cs="Times New Roman"/>
          <w:sz w:val="24"/>
          <w:szCs w:val="24"/>
        </w:rPr>
        <w:t xml:space="preserve"> also shows how company manages the grievance and disciplinary issues and build their performance and workplace morale</w:t>
      </w:r>
      <w:r w:rsidR="00720934" w:rsidRPr="00720934">
        <w:rPr>
          <w:rFonts w:ascii="Times New Roman" w:hAnsi="Times New Roman" w:cs="Times New Roman"/>
          <w:color w:val="222222"/>
          <w:sz w:val="24"/>
          <w:szCs w:val="24"/>
          <w:shd w:val="clear" w:color="auto" w:fill="FFFFFF"/>
        </w:rPr>
        <w:t>(</w:t>
      </w:r>
      <w:proofErr w:type="spellStart"/>
      <w:r w:rsidR="00720934" w:rsidRPr="00720934">
        <w:rPr>
          <w:rFonts w:ascii="Times New Roman" w:hAnsi="Times New Roman" w:cs="Times New Roman"/>
          <w:color w:val="222222"/>
          <w:sz w:val="24"/>
          <w:szCs w:val="24"/>
          <w:shd w:val="clear" w:color="auto" w:fill="FFFFFF"/>
        </w:rPr>
        <w:t>Kamoche</w:t>
      </w:r>
      <w:proofErr w:type="spellEnd"/>
      <w:r w:rsidR="00720934" w:rsidRPr="00720934">
        <w:rPr>
          <w:rFonts w:ascii="Times New Roman" w:hAnsi="Times New Roman" w:cs="Times New Roman"/>
          <w:color w:val="222222"/>
          <w:sz w:val="24"/>
          <w:szCs w:val="24"/>
          <w:shd w:val="clear" w:color="auto" w:fill="FFFFFF"/>
        </w:rPr>
        <w:t xml:space="preserve"> and et. al., 2015).</w:t>
      </w:r>
    </w:p>
    <w:p w:rsidR="00063E89" w:rsidRPr="00720934" w:rsidRDefault="00063E89" w:rsidP="00720934">
      <w:pPr>
        <w:pStyle w:val="Heading1"/>
        <w:spacing w:line="360" w:lineRule="auto"/>
        <w:jc w:val="both"/>
        <w:rPr>
          <w:rFonts w:ascii="Times New Roman" w:hAnsi="Times New Roman" w:cs="Times New Roman"/>
          <w:color w:val="000000" w:themeColor="text1"/>
          <w:sz w:val="24"/>
          <w:szCs w:val="24"/>
        </w:rPr>
      </w:pPr>
      <w:bookmarkStart w:id="1" w:name="_Toc38889864"/>
      <w:r w:rsidRPr="00720934">
        <w:rPr>
          <w:rFonts w:ascii="Times New Roman" w:hAnsi="Times New Roman" w:cs="Times New Roman"/>
          <w:color w:val="000000" w:themeColor="text1"/>
          <w:sz w:val="24"/>
          <w:szCs w:val="24"/>
        </w:rPr>
        <w:t>TASK 1</w:t>
      </w:r>
      <w:bookmarkEnd w:id="1"/>
    </w:p>
    <w:p w:rsidR="00063E89" w:rsidRPr="00720934" w:rsidRDefault="00063E89" w:rsidP="00720934">
      <w:pPr>
        <w:pStyle w:val="Heading2"/>
        <w:spacing w:line="360" w:lineRule="auto"/>
        <w:jc w:val="both"/>
        <w:rPr>
          <w:rFonts w:ascii="Times New Roman" w:hAnsi="Times New Roman" w:cs="Times New Roman"/>
          <w:b w:val="0"/>
          <w:color w:val="000000" w:themeColor="text1"/>
          <w:sz w:val="24"/>
          <w:szCs w:val="24"/>
          <w:u w:val="single"/>
        </w:rPr>
      </w:pPr>
      <w:bookmarkStart w:id="2" w:name="_Toc38889865"/>
      <w:r w:rsidRPr="00720934">
        <w:rPr>
          <w:rFonts w:ascii="Times New Roman" w:hAnsi="Times New Roman" w:cs="Times New Roman"/>
          <w:b w:val="0"/>
          <w:color w:val="000000" w:themeColor="text1"/>
          <w:sz w:val="24"/>
          <w:szCs w:val="24"/>
          <w:u w:val="single"/>
        </w:rPr>
        <w:t>Organization needs robust and progressive HRM policies with reference to training and development and employee engagement and how it will linked to HRM strategy</w:t>
      </w:r>
      <w:bookmarkEnd w:id="2"/>
    </w:p>
    <w:p w:rsidR="0068064D" w:rsidRPr="00720934" w:rsidRDefault="0068064D" w:rsidP="00720934">
      <w:pPr>
        <w:spacing w:line="360" w:lineRule="auto"/>
        <w:jc w:val="both"/>
        <w:rPr>
          <w:rFonts w:ascii="Times New Roman" w:hAnsi="Times New Roman" w:cs="Times New Roman"/>
          <w:sz w:val="24"/>
          <w:szCs w:val="24"/>
        </w:rPr>
      </w:pPr>
      <w:r w:rsidRPr="00720934">
        <w:rPr>
          <w:rFonts w:ascii="Times New Roman" w:hAnsi="Times New Roman" w:cs="Times New Roman"/>
          <w:sz w:val="24"/>
          <w:szCs w:val="24"/>
        </w:rPr>
        <w:tab/>
      </w:r>
      <w:r w:rsidR="00EA14E5" w:rsidRPr="00720934">
        <w:rPr>
          <w:rFonts w:ascii="Times New Roman" w:hAnsi="Times New Roman" w:cs="Times New Roman"/>
          <w:sz w:val="24"/>
          <w:szCs w:val="24"/>
        </w:rPr>
        <w:t>Human resource policies define</w:t>
      </w:r>
      <w:r w:rsidRPr="00720934">
        <w:rPr>
          <w:rFonts w:ascii="Times New Roman" w:hAnsi="Times New Roman" w:cs="Times New Roman"/>
          <w:sz w:val="24"/>
          <w:szCs w:val="24"/>
        </w:rPr>
        <w:t xml:space="preserve"> the </w:t>
      </w:r>
      <w:r w:rsidR="00EA14E5" w:rsidRPr="00720934">
        <w:rPr>
          <w:rFonts w:ascii="Times New Roman" w:hAnsi="Times New Roman" w:cs="Times New Roman"/>
          <w:sz w:val="24"/>
          <w:szCs w:val="24"/>
        </w:rPr>
        <w:t>guidelines that are</w:t>
      </w:r>
      <w:r w:rsidRPr="00720934">
        <w:rPr>
          <w:rFonts w:ascii="Times New Roman" w:hAnsi="Times New Roman" w:cs="Times New Roman"/>
          <w:sz w:val="24"/>
          <w:szCs w:val="24"/>
        </w:rPr>
        <w:t xml:space="preserve"> helpful in managing the people within the working place. </w:t>
      </w:r>
      <w:proofErr w:type="gramStart"/>
      <w:r w:rsidR="00D67711" w:rsidRPr="00720934">
        <w:rPr>
          <w:rFonts w:ascii="Times New Roman" w:hAnsi="Times New Roman" w:cs="Times New Roman"/>
          <w:sz w:val="24"/>
          <w:szCs w:val="24"/>
        </w:rPr>
        <w:t>in</w:t>
      </w:r>
      <w:proofErr w:type="gramEnd"/>
      <w:r w:rsidR="00D67711" w:rsidRPr="00720934">
        <w:rPr>
          <w:rFonts w:ascii="Times New Roman" w:hAnsi="Times New Roman" w:cs="Times New Roman"/>
          <w:sz w:val="24"/>
          <w:szCs w:val="24"/>
        </w:rPr>
        <w:t xml:space="preserve"> context of the Tyrone superstores, their human resource manager follow various types of policies that helps in achieving the goals and objectives that is need to earn profits. There are some HRM policies that are shown </w:t>
      </w:r>
      <w:proofErr w:type="gramStart"/>
      <w:r w:rsidR="00D67711" w:rsidRPr="00720934">
        <w:rPr>
          <w:rFonts w:ascii="Times New Roman" w:hAnsi="Times New Roman" w:cs="Times New Roman"/>
          <w:sz w:val="24"/>
          <w:szCs w:val="24"/>
        </w:rPr>
        <w:t>below</w:t>
      </w:r>
      <w:r w:rsidR="00720934" w:rsidRPr="00720934">
        <w:rPr>
          <w:rFonts w:ascii="Times New Roman" w:hAnsi="Times New Roman" w:cs="Times New Roman"/>
          <w:color w:val="222222"/>
          <w:sz w:val="24"/>
          <w:szCs w:val="24"/>
          <w:shd w:val="clear" w:color="auto" w:fill="FFFFFF"/>
        </w:rPr>
        <w:t>(</w:t>
      </w:r>
      <w:proofErr w:type="gramEnd"/>
      <w:r w:rsidR="00720934" w:rsidRPr="00720934">
        <w:rPr>
          <w:rFonts w:ascii="Times New Roman" w:hAnsi="Times New Roman" w:cs="Times New Roman"/>
          <w:color w:val="222222"/>
          <w:sz w:val="24"/>
          <w:szCs w:val="24"/>
          <w:shd w:val="clear" w:color="auto" w:fill="FFFFFF"/>
        </w:rPr>
        <w:t>Zhang and et. al., 2015)</w:t>
      </w:r>
      <w:r w:rsidR="00D67711" w:rsidRPr="00720934">
        <w:rPr>
          <w:rFonts w:ascii="Times New Roman" w:hAnsi="Times New Roman" w:cs="Times New Roman"/>
          <w:sz w:val="24"/>
          <w:szCs w:val="24"/>
        </w:rPr>
        <w:t xml:space="preserve">. </w:t>
      </w:r>
    </w:p>
    <w:p w:rsidR="00D67711" w:rsidRPr="00720934" w:rsidRDefault="00D67711" w:rsidP="00720934">
      <w:pPr>
        <w:pStyle w:val="ListParagraph"/>
        <w:numPr>
          <w:ilvl w:val="0"/>
          <w:numId w:val="1"/>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Safety policy</w:t>
      </w:r>
      <w:r w:rsidRPr="00720934">
        <w:rPr>
          <w:rFonts w:ascii="Times New Roman" w:hAnsi="Times New Roman" w:cs="Times New Roman"/>
          <w:sz w:val="24"/>
          <w:szCs w:val="24"/>
        </w:rPr>
        <w:t xml:space="preserve"> – It is the major policy that a company can follow in this management can plan safety before executing and making a plan. Safety protection is necessary to managers, employees and the whole organizations resources. In </w:t>
      </w:r>
      <w:r w:rsidR="001719DD" w:rsidRPr="00720934">
        <w:rPr>
          <w:rFonts w:ascii="Times New Roman" w:hAnsi="Times New Roman" w:cs="Times New Roman"/>
          <w:sz w:val="24"/>
          <w:szCs w:val="24"/>
        </w:rPr>
        <w:t>these</w:t>
      </w:r>
      <w:r w:rsidRPr="00720934">
        <w:rPr>
          <w:rFonts w:ascii="Times New Roman" w:hAnsi="Times New Roman" w:cs="Times New Roman"/>
          <w:sz w:val="24"/>
          <w:szCs w:val="24"/>
        </w:rPr>
        <w:t xml:space="preserve"> Tyrone superstores, managers can use the safety policy and provide training and development session about the safety to their employees so that they can engage in their work very effectively and efficiently. This helps in earning more profits and </w:t>
      </w:r>
      <w:r w:rsidR="001719DD" w:rsidRPr="00720934">
        <w:rPr>
          <w:rFonts w:ascii="Times New Roman" w:hAnsi="Times New Roman" w:cs="Times New Roman"/>
          <w:sz w:val="24"/>
          <w:szCs w:val="24"/>
        </w:rPr>
        <w:t xml:space="preserve">also engaged in high- performance management strategy. This need can be fulfilled by training and development sessions provided by the managers to their employees this will improve the performance and enhance the proficiency of the firm. </w:t>
      </w:r>
    </w:p>
    <w:p w:rsidR="00720934" w:rsidRPr="00720934" w:rsidRDefault="006D0EDD" w:rsidP="00720934">
      <w:pPr>
        <w:pStyle w:val="ListParagraph"/>
        <w:numPr>
          <w:ilvl w:val="0"/>
          <w:numId w:val="1"/>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lastRenderedPageBreak/>
        <w:t xml:space="preserve">Employment equality </w:t>
      </w:r>
      <w:r w:rsidR="00542C8D" w:rsidRPr="00720934">
        <w:rPr>
          <w:rFonts w:ascii="Times New Roman" w:hAnsi="Times New Roman" w:cs="Times New Roman"/>
          <w:b/>
          <w:sz w:val="24"/>
          <w:szCs w:val="24"/>
        </w:rPr>
        <w:t>–</w:t>
      </w:r>
      <w:r w:rsidRPr="00720934">
        <w:rPr>
          <w:rFonts w:ascii="Times New Roman" w:hAnsi="Times New Roman" w:cs="Times New Roman"/>
          <w:b/>
          <w:sz w:val="24"/>
          <w:szCs w:val="24"/>
        </w:rPr>
        <w:t xml:space="preserve"> </w:t>
      </w:r>
      <w:r w:rsidR="00542C8D" w:rsidRPr="00720934">
        <w:rPr>
          <w:rFonts w:ascii="Times New Roman" w:hAnsi="Times New Roman" w:cs="Times New Roman"/>
          <w:sz w:val="24"/>
          <w:szCs w:val="24"/>
        </w:rPr>
        <w:t xml:space="preserve">This is one of the best </w:t>
      </w:r>
      <w:proofErr w:type="gramStart"/>
      <w:r w:rsidR="00542C8D" w:rsidRPr="00720934">
        <w:rPr>
          <w:rFonts w:ascii="Times New Roman" w:hAnsi="Times New Roman" w:cs="Times New Roman"/>
          <w:sz w:val="24"/>
          <w:szCs w:val="24"/>
        </w:rPr>
        <w:t>policy</w:t>
      </w:r>
      <w:proofErr w:type="gramEnd"/>
      <w:r w:rsidR="00542C8D" w:rsidRPr="00720934">
        <w:rPr>
          <w:rFonts w:ascii="Times New Roman" w:hAnsi="Times New Roman" w:cs="Times New Roman"/>
          <w:sz w:val="24"/>
          <w:szCs w:val="24"/>
        </w:rPr>
        <w:t xml:space="preserve"> of the human resource management which gives better opportunity and involves various parameters to improve the individual performance of the staff members. In the background of the Tyrone superstores, managers can offers equal opportunity</w:t>
      </w:r>
      <w:r w:rsidR="00A00A10" w:rsidRPr="00720934">
        <w:rPr>
          <w:rFonts w:ascii="Times New Roman" w:hAnsi="Times New Roman" w:cs="Times New Roman"/>
          <w:sz w:val="24"/>
          <w:szCs w:val="24"/>
        </w:rPr>
        <w:t xml:space="preserve"> to their employees this helps in employee engagement within the working place at their work. </w:t>
      </w:r>
      <w:proofErr w:type="gramStart"/>
      <w:r w:rsidR="00A00A10" w:rsidRPr="00720934">
        <w:rPr>
          <w:rFonts w:ascii="Times New Roman" w:hAnsi="Times New Roman" w:cs="Times New Roman"/>
          <w:sz w:val="24"/>
          <w:szCs w:val="24"/>
        </w:rPr>
        <w:t>this</w:t>
      </w:r>
      <w:proofErr w:type="gramEnd"/>
      <w:r w:rsidR="00A00A10" w:rsidRPr="00720934">
        <w:rPr>
          <w:rFonts w:ascii="Times New Roman" w:hAnsi="Times New Roman" w:cs="Times New Roman"/>
          <w:sz w:val="24"/>
          <w:szCs w:val="24"/>
        </w:rPr>
        <w:t xml:space="preserve"> will enhance the organization progressiveness and opportunity to earns a </w:t>
      </w:r>
      <w:r w:rsidR="00542C8D" w:rsidRPr="00720934">
        <w:rPr>
          <w:rFonts w:ascii="Times New Roman" w:hAnsi="Times New Roman" w:cs="Times New Roman"/>
          <w:sz w:val="24"/>
          <w:szCs w:val="24"/>
        </w:rPr>
        <w:t xml:space="preserve"> </w:t>
      </w:r>
      <w:r w:rsidR="00A00A10" w:rsidRPr="00720934">
        <w:rPr>
          <w:rFonts w:ascii="Times New Roman" w:hAnsi="Times New Roman" w:cs="Times New Roman"/>
          <w:sz w:val="24"/>
          <w:szCs w:val="24"/>
        </w:rPr>
        <w:t xml:space="preserve">profits. In this firm could follow employee well being to meet the needs of the healthy and supportive environment in the </w:t>
      </w:r>
      <w:proofErr w:type="gramStart"/>
      <w:r w:rsidR="00A00A10" w:rsidRPr="00720934">
        <w:rPr>
          <w:rFonts w:ascii="Times New Roman" w:hAnsi="Times New Roman" w:cs="Times New Roman"/>
          <w:sz w:val="24"/>
          <w:szCs w:val="24"/>
        </w:rPr>
        <w:t>company</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Chakraborty</w:t>
      </w:r>
      <w:proofErr w:type="spellEnd"/>
      <w:r w:rsidR="00720934" w:rsidRPr="00720934">
        <w:rPr>
          <w:rFonts w:ascii="Times New Roman" w:hAnsi="Times New Roman" w:cs="Times New Roman"/>
          <w:color w:val="222222"/>
          <w:sz w:val="24"/>
          <w:szCs w:val="24"/>
          <w:shd w:val="clear" w:color="auto" w:fill="FFFFFF"/>
        </w:rPr>
        <w:t xml:space="preserve"> and </w:t>
      </w:r>
      <w:proofErr w:type="spellStart"/>
      <w:r w:rsidR="00720934" w:rsidRPr="00720934">
        <w:rPr>
          <w:rFonts w:ascii="Times New Roman" w:hAnsi="Times New Roman" w:cs="Times New Roman"/>
          <w:color w:val="222222"/>
          <w:sz w:val="24"/>
          <w:szCs w:val="24"/>
          <w:shd w:val="clear" w:color="auto" w:fill="FFFFFF"/>
        </w:rPr>
        <w:t>Upadhyay</w:t>
      </w:r>
      <w:proofErr w:type="spellEnd"/>
      <w:r w:rsidR="00720934" w:rsidRPr="00720934">
        <w:rPr>
          <w:rFonts w:ascii="Times New Roman" w:hAnsi="Times New Roman" w:cs="Times New Roman"/>
          <w:color w:val="222222"/>
          <w:sz w:val="24"/>
          <w:szCs w:val="24"/>
          <w:shd w:val="clear" w:color="auto" w:fill="FFFFFF"/>
        </w:rPr>
        <w:t>, 2018).</w:t>
      </w:r>
    </w:p>
    <w:p w:rsidR="00A00A10" w:rsidRPr="00720934" w:rsidRDefault="00A00A10" w:rsidP="00720934">
      <w:pPr>
        <w:pStyle w:val="ListParagraph"/>
        <w:numPr>
          <w:ilvl w:val="0"/>
          <w:numId w:val="1"/>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Performance evaluation-</w:t>
      </w:r>
      <w:r w:rsidRPr="00720934">
        <w:rPr>
          <w:rFonts w:ascii="Times New Roman" w:hAnsi="Times New Roman" w:cs="Times New Roman"/>
          <w:sz w:val="24"/>
          <w:szCs w:val="24"/>
        </w:rPr>
        <w:t xml:space="preserve"> </w:t>
      </w:r>
      <w:r w:rsidR="009507F2" w:rsidRPr="00720934">
        <w:rPr>
          <w:rFonts w:ascii="Times New Roman" w:hAnsi="Times New Roman" w:cs="Times New Roman"/>
          <w:sz w:val="24"/>
          <w:szCs w:val="24"/>
        </w:rPr>
        <w:t xml:space="preserve">It refers to a process which is used by the managers to evaluate the performance of every employee in the organization. in context of Tyrone superstores, a manager need to evaluate every individual performance and if there is a need of giving training and development session to improve the employee performance company need to give them. In this a firm can make a strategy to have skillful and knowledgeable staff members who are engaged in their work for this evaluation is very important to promote and transfer according to their ability. It will enhance the business profits and </w:t>
      </w:r>
      <w:proofErr w:type="gramStart"/>
      <w:r w:rsidR="009507F2" w:rsidRPr="00720934">
        <w:rPr>
          <w:rFonts w:ascii="Times New Roman" w:hAnsi="Times New Roman" w:cs="Times New Roman"/>
          <w:sz w:val="24"/>
          <w:szCs w:val="24"/>
        </w:rPr>
        <w:t>growth</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Noe</w:t>
      </w:r>
      <w:proofErr w:type="spellEnd"/>
      <w:r w:rsidR="00720934" w:rsidRPr="00720934">
        <w:rPr>
          <w:rFonts w:ascii="Times New Roman" w:hAnsi="Times New Roman" w:cs="Times New Roman"/>
          <w:color w:val="222222"/>
          <w:sz w:val="24"/>
          <w:szCs w:val="24"/>
          <w:shd w:val="clear" w:color="auto" w:fill="FFFFFF"/>
        </w:rPr>
        <w:t xml:space="preserve"> and et. al., 2015)</w:t>
      </w:r>
      <w:r w:rsidR="00720934" w:rsidRPr="00720934">
        <w:rPr>
          <w:rFonts w:ascii="Times New Roman" w:hAnsi="Times New Roman" w:cs="Times New Roman"/>
          <w:sz w:val="24"/>
          <w:szCs w:val="24"/>
        </w:rPr>
        <w:t>.</w:t>
      </w:r>
    </w:p>
    <w:p w:rsidR="009507F2" w:rsidRPr="00720934" w:rsidRDefault="009507F2" w:rsidP="00720934">
      <w:pPr>
        <w:pStyle w:val="ListParagraph"/>
        <w:numPr>
          <w:ilvl w:val="0"/>
          <w:numId w:val="1"/>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Recruiting and hiring policy-</w:t>
      </w:r>
      <w:r w:rsidRPr="00720934">
        <w:rPr>
          <w:rFonts w:ascii="Times New Roman" w:hAnsi="Times New Roman" w:cs="Times New Roman"/>
          <w:sz w:val="24"/>
          <w:szCs w:val="24"/>
        </w:rPr>
        <w:t xml:space="preserve"> </w:t>
      </w:r>
      <w:r w:rsidR="00E559EC" w:rsidRPr="00720934">
        <w:rPr>
          <w:rFonts w:ascii="Times New Roman" w:hAnsi="Times New Roman" w:cs="Times New Roman"/>
          <w:sz w:val="24"/>
          <w:szCs w:val="24"/>
        </w:rPr>
        <w:t xml:space="preserve">This policy is based on the hiring a skillful candidate for the vacant jobs. This is the prominent strategy that is followed by every business enterprise. In Tyrone superstore, manager needs to recruit number of applicant to have a skill full candidate for the vacant jobs. </w:t>
      </w:r>
      <w:r w:rsidR="006F29A9" w:rsidRPr="00720934">
        <w:rPr>
          <w:rFonts w:ascii="Times New Roman" w:hAnsi="Times New Roman" w:cs="Times New Roman"/>
          <w:sz w:val="24"/>
          <w:szCs w:val="24"/>
        </w:rPr>
        <w:t xml:space="preserve">In this manager can hire a knowledgeable candidate so that they will give the productive results to the company. At the time of hiring, company need to identify the interest of the candidate so that they get engaged in their job for long time. This will reduce the employee retention in the working place and gives the robust results to the business enterprise. </w:t>
      </w:r>
    </w:p>
    <w:p w:rsidR="00063E89" w:rsidRPr="00720934" w:rsidRDefault="00063E89" w:rsidP="00720934">
      <w:pPr>
        <w:pStyle w:val="Heading1"/>
        <w:spacing w:line="360" w:lineRule="auto"/>
        <w:jc w:val="both"/>
        <w:rPr>
          <w:rFonts w:ascii="Times New Roman" w:hAnsi="Times New Roman" w:cs="Times New Roman"/>
          <w:color w:val="000000" w:themeColor="text1"/>
          <w:sz w:val="24"/>
          <w:szCs w:val="24"/>
        </w:rPr>
      </w:pPr>
      <w:bookmarkStart w:id="3" w:name="_Toc38889866"/>
      <w:r w:rsidRPr="00720934">
        <w:rPr>
          <w:rFonts w:ascii="Times New Roman" w:hAnsi="Times New Roman" w:cs="Times New Roman"/>
          <w:color w:val="000000" w:themeColor="text1"/>
          <w:sz w:val="24"/>
          <w:szCs w:val="24"/>
        </w:rPr>
        <w:t>TASK 2</w:t>
      </w:r>
      <w:bookmarkEnd w:id="3"/>
    </w:p>
    <w:p w:rsidR="00063E89" w:rsidRPr="00720934" w:rsidRDefault="00063E89" w:rsidP="00720934">
      <w:pPr>
        <w:pStyle w:val="Heading2"/>
        <w:spacing w:line="360" w:lineRule="auto"/>
        <w:jc w:val="both"/>
        <w:rPr>
          <w:rFonts w:ascii="Times New Roman" w:hAnsi="Times New Roman" w:cs="Times New Roman"/>
          <w:b w:val="0"/>
          <w:color w:val="000000" w:themeColor="text1"/>
          <w:sz w:val="24"/>
          <w:szCs w:val="24"/>
          <w:u w:val="single"/>
        </w:rPr>
      </w:pPr>
      <w:bookmarkStart w:id="4" w:name="_Toc38889867"/>
      <w:r w:rsidRPr="00720934">
        <w:rPr>
          <w:rFonts w:ascii="Times New Roman" w:hAnsi="Times New Roman" w:cs="Times New Roman"/>
          <w:b w:val="0"/>
          <w:color w:val="000000" w:themeColor="text1"/>
          <w:sz w:val="24"/>
          <w:szCs w:val="24"/>
          <w:u w:val="single"/>
        </w:rPr>
        <w:t>A typical employment contract with its benefits and disadvantage for both employer and employee</w:t>
      </w:r>
      <w:bookmarkEnd w:id="4"/>
    </w:p>
    <w:p w:rsidR="006F29A9" w:rsidRPr="00720934" w:rsidRDefault="006F29A9" w:rsidP="00720934">
      <w:pPr>
        <w:spacing w:line="360" w:lineRule="auto"/>
        <w:jc w:val="both"/>
        <w:rPr>
          <w:rFonts w:ascii="Times New Roman" w:hAnsi="Times New Roman" w:cs="Times New Roman"/>
          <w:sz w:val="24"/>
          <w:szCs w:val="24"/>
        </w:rPr>
      </w:pPr>
      <w:r w:rsidRPr="00720934">
        <w:rPr>
          <w:rFonts w:ascii="Times New Roman" w:hAnsi="Times New Roman" w:cs="Times New Roman"/>
          <w:sz w:val="24"/>
          <w:szCs w:val="24"/>
        </w:rPr>
        <w:tab/>
        <w:t xml:space="preserve">Employment contract refers to an agreement that is placed between the employee and the employer </w:t>
      </w:r>
      <w:r w:rsidR="008737CD" w:rsidRPr="00720934">
        <w:rPr>
          <w:rFonts w:ascii="Times New Roman" w:hAnsi="Times New Roman" w:cs="Times New Roman"/>
          <w:sz w:val="24"/>
          <w:szCs w:val="24"/>
        </w:rPr>
        <w:t xml:space="preserve">in terms of employment. It outlines the set guidelines, rules and regulations that </w:t>
      </w:r>
      <w:r w:rsidR="008737CD" w:rsidRPr="00720934">
        <w:rPr>
          <w:rFonts w:ascii="Times New Roman" w:hAnsi="Times New Roman" w:cs="Times New Roman"/>
          <w:sz w:val="24"/>
          <w:szCs w:val="24"/>
        </w:rPr>
        <w:lastRenderedPageBreak/>
        <w:t xml:space="preserve">entitled the benefits of using this. In Tyrone superstore, there are various types of employment contracts that can be explained below.  </w:t>
      </w:r>
    </w:p>
    <w:p w:rsidR="008737CD" w:rsidRPr="00720934" w:rsidRDefault="008737CD" w:rsidP="00720934">
      <w:pPr>
        <w:pStyle w:val="ListParagraph"/>
        <w:numPr>
          <w:ilvl w:val="0"/>
          <w:numId w:val="2"/>
        </w:numPr>
        <w:spacing w:line="360" w:lineRule="auto"/>
        <w:jc w:val="both"/>
        <w:rPr>
          <w:rFonts w:ascii="Times New Roman" w:hAnsi="Times New Roman" w:cs="Times New Roman"/>
          <w:b/>
          <w:sz w:val="24"/>
          <w:szCs w:val="24"/>
        </w:rPr>
      </w:pPr>
      <w:r w:rsidRPr="00720934">
        <w:rPr>
          <w:rFonts w:ascii="Times New Roman" w:hAnsi="Times New Roman" w:cs="Times New Roman"/>
          <w:b/>
          <w:sz w:val="24"/>
          <w:szCs w:val="24"/>
        </w:rPr>
        <w:t xml:space="preserve">Zero contract- </w:t>
      </w:r>
      <w:r w:rsidR="00920EBD" w:rsidRPr="00720934">
        <w:rPr>
          <w:rFonts w:ascii="Times New Roman" w:hAnsi="Times New Roman" w:cs="Times New Roman"/>
          <w:sz w:val="24"/>
          <w:szCs w:val="24"/>
        </w:rPr>
        <w:t xml:space="preserve">It refers to a contract in which there is no commitment from both the sides like from employees there is no set times and leaves for them and from employer sides there is no obligation to give fixed salary on fixed time. It has grown in UK very much. In Tyrone superstores, a manager can assigns the candidate under this contact and assigns the work when there is need and high </w:t>
      </w:r>
      <w:proofErr w:type="gramStart"/>
      <w:r w:rsidR="00920EBD" w:rsidRPr="00720934">
        <w:rPr>
          <w:rFonts w:ascii="Times New Roman" w:hAnsi="Times New Roman" w:cs="Times New Roman"/>
          <w:sz w:val="24"/>
          <w:szCs w:val="24"/>
        </w:rPr>
        <w:t>workload</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Aithal</w:t>
      </w:r>
      <w:proofErr w:type="spellEnd"/>
      <w:r w:rsidR="00720934" w:rsidRPr="00720934">
        <w:rPr>
          <w:rFonts w:ascii="Times New Roman" w:hAnsi="Times New Roman" w:cs="Times New Roman"/>
          <w:color w:val="222222"/>
          <w:sz w:val="24"/>
          <w:szCs w:val="24"/>
          <w:shd w:val="clear" w:color="auto" w:fill="FFFFFF"/>
        </w:rPr>
        <w:t xml:space="preserve"> and Kumar, 2016)</w:t>
      </w:r>
      <w:r w:rsidR="00920EBD" w:rsidRPr="00720934">
        <w:rPr>
          <w:rFonts w:ascii="Times New Roman" w:hAnsi="Times New Roman" w:cs="Times New Roman"/>
          <w:sz w:val="24"/>
          <w:szCs w:val="24"/>
        </w:rPr>
        <w:t xml:space="preserve">. </w:t>
      </w:r>
    </w:p>
    <w:p w:rsidR="006576A3" w:rsidRPr="00720934" w:rsidRDefault="008737CD" w:rsidP="00720934">
      <w:pPr>
        <w:pStyle w:val="ListParagraph"/>
        <w:numPr>
          <w:ilvl w:val="1"/>
          <w:numId w:val="2"/>
        </w:numPr>
        <w:spacing w:line="360" w:lineRule="auto"/>
        <w:jc w:val="both"/>
        <w:rPr>
          <w:rFonts w:ascii="Times New Roman" w:hAnsi="Times New Roman" w:cs="Times New Roman"/>
          <w:b/>
          <w:i/>
          <w:sz w:val="24"/>
          <w:szCs w:val="24"/>
        </w:rPr>
      </w:pPr>
      <w:r w:rsidRPr="00720934">
        <w:rPr>
          <w:rFonts w:ascii="Times New Roman" w:hAnsi="Times New Roman" w:cs="Times New Roman"/>
          <w:b/>
          <w:i/>
          <w:sz w:val="24"/>
          <w:szCs w:val="24"/>
        </w:rPr>
        <w:t xml:space="preserve">Advantage for employer and employee </w:t>
      </w:r>
      <w:r w:rsidR="00920EBD" w:rsidRPr="00720934">
        <w:rPr>
          <w:rFonts w:ascii="Times New Roman" w:hAnsi="Times New Roman" w:cs="Times New Roman"/>
          <w:b/>
          <w:i/>
          <w:sz w:val="24"/>
          <w:szCs w:val="24"/>
        </w:rPr>
        <w:t xml:space="preserve">– </w:t>
      </w:r>
      <w:r w:rsidR="00920EBD" w:rsidRPr="00720934">
        <w:rPr>
          <w:rFonts w:ascii="Times New Roman" w:hAnsi="Times New Roman" w:cs="Times New Roman"/>
          <w:sz w:val="24"/>
          <w:szCs w:val="24"/>
        </w:rPr>
        <w:t xml:space="preserve">It is very beneficial for the </w:t>
      </w:r>
      <w:r w:rsidR="00920EBD" w:rsidRPr="00720934">
        <w:rPr>
          <w:rFonts w:ascii="Times New Roman" w:hAnsi="Times New Roman" w:cs="Times New Roman"/>
          <w:i/>
          <w:sz w:val="24"/>
          <w:szCs w:val="24"/>
        </w:rPr>
        <w:t xml:space="preserve">employee </w:t>
      </w:r>
      <w:r w:rsidR="00920EBD" w:rsidRPr="00720934">
        <w:rPr>
          <w:rFonts w:ascii="Times New Roman" w:hAnsi="Times New Roman" w:cs="Times New Roman"/>
          <w:sz w:val="24"/>
          <w:szCs w:val="24"/>
        </w:rPr>
        <w:t xml:space="preserve">of the Tyrone superstores in a way it helps in providing extra income and gives the opportunity for them when they work under this contract. </w:t>
      </w:r>
    </w:p>
    <w:p w:rsidR="006576A3" w:rsidRPr="00720934" w:rsidRDefault="006576A3" w:rsidP="00720934">
      <w:pPr>
        <w:pStyle w:val="ListParagraph"/>
        <w:spacing w:line="360" w:lineRule="auto"/>
        <w:ind w:left="1440"/>
        <w:jc w:val="both"/>
        <w:rPr>
          <w:rFonts w:ascii="Times New Roman" w:hAnsi="Times New Roman" w:cs="Times New Roman"/>
          <w:sz w:val="24"/>
          <w:szCs w:val="24"/>
        </w:rPr>
      </w:pPr>
      <w:r w:rsidRPr="00720934">
        <w:rPr>
          <w:rFonts w:ascii="Times New Roman" w:hAnsi="Times New Roman" w:cs="Times New Roman"/>
          <w:sz w:val="24"/>
          <w:szCs w:val="24"/>
        </w:rPr>
        <w:t xml:space="preserve">For Tyrone employer it is beneficial in a way that this contract provides on-call workers at peak load that gives the beneficial result to the company. </w:t>
      </w:r>
    </w:p>
    <w:p w:rsidR="008737CD" w:rsidRPr="00720934" w:rsidRDefault="008737CD" w:rsidP="00720934">
      <w:pPr>
        <w:pStyle w:val="ListParagraph"/>
        <w:numPr>
          <w:ilvl w:val="1"/>
          <w:numId w:val="2"/>
        </w:numPr>
        <w:spacing w:line="360" w:lineRule="auto"/>
        <w:jc w:val="both"/>
        <w:rPr>
          <w:rFonts w:ascii="Times New Roman" w:hAnsi="Times New Roman" w:cs="Times New Roman"/>
          <w:sz w:val="24"/>
          <w:szCs w:val="24"/>
        </w:rPr>
      </w:pPr>
      <w:r w:rsidRPr="00720934">
        <w:rPr>
          <w:rFonts w:ascii="Times New Roman" w:hAnsi="Times New Roman" w:cs="Times New Roman"/>
          <w:b/>
          <w:i/>
          <w:sz w:val="24"/>
          <w:szCs w:val="24"/>
        </w:rPr>
        <w:t xml:space="preserve">Disadvantage for employer and </w:t>
      </w:r>
      <w:proofErr w:type="gramStart"/>
      <w:r w:rsidRPr="00720934">
        <w:rPr>
          <w:rFonts w:ascii="Times New Roman" w:hAnsi="Times New Roman" w:cs="Times New Roman"/>
          <w:b/>
          <w:i/>
          <w:sz w:val="24"/>
          <w:szCs w:val="24"/>
        </w:rPr>
        <w:t>employee</w:t>
      </w:r>
      <w:r w:rsidRPr="00720934">
        <w:rPr>
          <w:rFonts w:ascii="Times New Roman" w:hAnsi="Times New Roman" w:cs="Times New Roman"/>
          <w:sz w:val="24"/>
          <w:szCs w:val="24"/>
        </w:rPr>
        <w:t xml:space="preserve">  -</w:t>
      </w:r>
      <w:proofErr w:type="gramEnd"/>
      <w:r w:rsidR="006576A3" w:rsidRPr="00720934">
        <w:rPr>
          <w:rFonts w:ascii="Times New Roman" w:hAnsi="Times New Roman" w:cs="Times New Roman"/>
          <w:sz w:val="24"/>
          <w:szCs w:val="24"/>
        </w:rPr>
        <w:t xml:space="preserve"> The main drawback of this type of contract for employees is that in this they get low income for their work and this de-motivates them for work. </w:t>
      </w:r>
    </w:p>
    <w:p w:rsidR="006576A3" w:rsidRPr="00720934" w:rsidRDefault="006576A3" w:rsidP="00720934">
      <w:pPr>
        <w:pStyle w:val="ListParagraph"/>
        <w:spacing w:line="360" w:lineRule="auto"/>
        <w:ind w:left="1440"/>
        <w:jc w:val="both"/>
        <w:rPr>
          <w:rFonts w:ascii="Times New Roman" w:hAnsi="Times New Roman" w:cs="Times New Roman"/>
          <w:sz w:val="24"/>
          <w:szCs w:val="24"/>
        </w:rPr>
      </w:pPr>
      <w:r w:rsidRPr="00720934">
        <w:rPr>
          <w:rFonts w:ascii="Times New Roman" w:hAnsi="Times New Roman" w:cs="Times New Roman"/>
          <w:sz w:val="24"/>
          <w:szCs w:val="24"/>
        </w:rPr>
        <w:t xml:space="preserve">For employer it make pressure on them because last moment if candidate is reject to come on work then it is very critical to hire a new candidate who can work on pressure. This will contain more cost. </w:t>
      </w:r>
    </w:p>
    <w:p w:rsidR="008737CD" w:rsidRPr="00720934" w:rsidRDefault="008737CD" w:rsidP="00720934">
      <w:pPr>
        <w:pStyle w:val="ListParagraph"/>
        <w:numPr>
          <w:ilvl w:val="0"/>
          <w:numId w:val="2"/>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Part-time contract</w:t>
      </w:r>
      <w:r w:rsidR="00AB29E2" w:rsidRPr="00720934">
        <w:rPr>
          <w:rFonts w:ascii="Times New Roman" w:hAnsi="Times New Roman" w:cs="Times New Roman"/>
          <w:sz w:val="24"/>
          <w:szCs w:val="24"/>
        </w:rPr>
        <w:t xml:space="preserve">- This type of employment contract refers to the fewer hours of work than a full time work. In this an individual worker can do 30 -35 hours work per week. It can be increased form past many years. In Tyrone superstore it could be used to earns a higher profits in an effective </w:t>
      </w:r>
      <w:proofErr w:type="gramStart"/>
      <w:r w:rsidR="00AB29E2" w:rsidRPr="00720934">
        <w:rPr>
          <w:rFonts w:ascii="Times New Roman" w:hAnsi="Times New Roman" w:cs="Times New Roman"/>
          <w:sz w:val="24"/>
          <w:szCs w:val="24"/>
        </w:rPr>
        <w:t>ways</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Lidskog</w:t>
      </w:r>
      <w:proofErr w:type="spellEnd"/>
      <w:r w:rsidR="00720934" w:rsidRPr="00720934">
        <w:rPr>
          <w:rFonts w:ascii="Times New Roman" w:hAnsi="Times New Roman" w:cs="Times New Roman"/>
          <w:color w:val="222222"/>
          <w:sz w:val="24"/>
          <w:szCs w:val="24"/>
          <w:shd w:val="clear" w:color="auto" w:fill="FFFFFF"/>
        </w:rPr>
        <w:t>, 2016)</w:t>
      </w:r>
      <w:r w:rsidR="00AB29E2" w:rsidRPr="00720934">
        <w:rPr>
          <w:rFonts w:ascii="Times New Roman" w:hAnsi="Times New Roman" w:cs="Times New Roman"/>
          <w:sz w:val="24"/>
          <w:szCs w:val="24"/>
        </w:rPr>
        <w:t xml:space="preserve">. </w:t>
      </w:r>
    </w:p>
    <w:p w:rsidR="008737CD" w:rsidRPr="00720934" w:rsidRDefault="008737CD" w:rsidP="00720934">
      <w:pPr>
        <w:pStyle w:val="ListParagraph"/>
        <w:numPr>
          <w:ilvl w:val="1"/>
          <w:numId w:val="2"/>
        </w:numPr>
        <w:spacing w:line="360" w:lineRule="auto"/>
        <w:jc w:val="both"/>
        <w:rPr>
          <w:rFonts w:ascii="Times New Roman" w:hAnsi="Times New Roman" w:cs="Times New Roman"/>
          <w:b/>
          <w:i/>
          <w:sz w:val="24"/>
          <w:szCs w:val="24"/>
        </w:rPr>
      </w:pPr>
      <w:r w:rsidRPr="00720934">
        <w:rPr>
          <w:rFonts w:ascii="Times New Roman" w:hAnsi="Times New Roman" w:cs="Times New Roman"/>
          <w:b/>
          <w:i/>
          <w:sz w:val="24"/>
          <w:szCs w:val="24"/>
        </w:rPr>
        <w:t>Advantage for employer and employee-</w:t>
      </w:r>
      <w:r w:rsidR="00AB29E2" w:rsidRPr="00720934">
        <w:rPr>
          <w:rFonts w:ascii="Times New Roman" w:hAnsi="Times New Roman" w:cs="Times New Roman"/>
          <w:b/>
          <w:i/>
          <w:sz w:val="24"/>
          <w:szCs w:val="24"/>
        </w:rPr>
        <w:t xml:space="preserve"> </w:t>
      </w:r>
      <w:r w:rsidR="00AB29E2" w:rsidRPr="00720934">
        <w:rPr>
          <w:rFonts w:ascii="Times New Roman" w:hAnsi="Times New Roman" w:cs="Times New Roman"/>
          <w:sz w:val="24"/>
          <w:szCs w:val="24"/>
        </w:rPr>
        <w:t>This is beneficial for the employees who are students or female workers. In Tyrone superstore, manager can use this contract for the students and women employees so that they work effectively and efficiently with limited salary. For employers, it is helpful in a way that they cannot fine full time employees. It also helps in giving the creative suggestions as they are not hired a candidate on full-time basis.</w:t>
      </w:r>
    </w:p>
    <w:p w:rsidR="008737CD" w:rsidRPr="00720934" w:rsidRDefault="008737CD" w:rsidP="00720934">
      <w:pPr>
        <w:pStyle w:val="ListParagraph"/>
        <w:numPr>
          <w:ilvl w:val="1"/>
          <w:numId w:val="2"/>
        </w:numPr>
        <w:spacing w:line="360" w:lineRule="auto"/>
        <w:jc w:val="both"/>
        <w:rPr>
          <w:rFonts w:ascii="Times New Roman" w:hAnsi="Times New Roman" w:cs="Times New Roman"/>
          <w:b/>
          <w:i/>
          <w:sz w:val="24"/>
          <w:szCs w:val="24"/>
        </w:rPr>
      </w:pPr>
      <w:r w:rsidRPr="00720934">
        <w:rPr>
          <w:rFonts w:ascii="Times New Roman" w:hAnsi="Times New Roman" w:cs="Times New Roman"/>
          <w:b/>
          <w:i/>
          <w:sz w:val="24"/>
          <w:szCs w:val="24"/>
        </w:rPr>
        <w:t>Disadvantage for employer and employee-</w:t>
      </w:r>
      <w:r w:rsidR="00AB29E2" w:rsidRPr="00720934">
        <w:rPr>
          <w:rFonts w:ascii="Times New Roman" w:hAnsi="Times New Roman" w:cs="Times New Roman"/>
          <w:b/>
          <w:i/>
          <w:sz w:val="24"/>
          <w:szCs w:val="24"/>
        </w:rPr>
        <w:t xml:space="preserve"> </w:t>
      </w:r>
      <w:r w:rsidR="00AB29E2" w:rsidRPr="00720934">
        <w:rPr>
          <w:rFonts w:ascii="Times New Roman" w:hAnsi="Times New Roman" w:cs="Times New Roman"/>
          <w:sz w:val="24"/>
          <w:szCs w:val="24"/>
        </w:rPr>
        <w:t>It negatively affect the career of an employees because they cannot work on fixed position that affects its future career.</w:t>
      </w:r>
    </w:p>
    <w:p w:rsidR="00AB29E2" w:rsidRPr="00720934" w:rsidRDefault="00AB29E2" w:rsidP="00720934">
      <w:pPr>
        <w:pStyle w:val="ListParagraph"/>
        <w:spacing w:line="360" w:lineRule="auto"/>
        <w:ind w:left="1440"/>
        <w:jc w:val="both"/>
        <w:rPr>
          <w:rFonts w:ascii="Times New Roman" w:hAnsi="Times New Roman" w:cs="Times New Roman"/>
          <w:sz w:val="24"/>
          <w:szCs w:val="24"/>
        </w:rPr>
      </w:pPr>
      <w:r w:rsidRPr="00720934">
        <w:rPr>
          <w:rFonts w:ascii="Times New Roman" w:hAnsi="Times New Roman" w:cs="Times New Roman"/>
          <w:i/>
          <w:sz w:val="24"/>
          <w:szCs w:val="24"/>
        </w:rPr>
        <w:lastRenderedPageBreak/>
        <w:t xml:space="preserve">For employers </w:t>
      </w:r>
      <w:r w:rsidRPr="00720934">
        <w:rPr>
          <w:rFonts w:ascii="Times New Roman" w:hAnsi="Times New Roman" w:cs="Times New Roman"/>
          <w:sz w:val="24"/>
          <w:szCs w:val="24"/>
        </w:rPr>
        <w:t xml:space="preserve">it is very difficult to scheduling the meetings and projects according to the part-time workers because they work according to their workers. </w:t>
      </w:r>
    </w:p>
    <w:p w:rsidR="008737CD" w:rsidRPr="00720934" w:rsidRDefault="008737CD" w:rsidP="00720934">
      <w:pPr>
        <w:pStyle w:val="ListParagraph"/>
        <w:numPr>
          <w:ilvl w:val="0"/>
          <w:numId w:val="2"/>
        </w:numPr>
        <w:spacing w:line="360" w:lineRule="auto"/>
        <w:jc w:val="both"/>
        <w:rPr>
          <w:rFonts w:ascii="Times New Roman" w:hAnsi="Times New Roman" w:cs="Times New Roman"/>
          <w:b/>
          <w:sz w:val="24"/>
          <w:szCs w:val="24"/>
        </w:rPr>
      </w:pPr>
      <w:r w:rsidRPr="00720934">
        <w:rPr>
          <w:rFonts w:ascii="Times New Roman" w:hAnsi="Times New Roman" w:cs="Times New Roman"/>
          <w:b/>
          <w:sz w:val="24"/>
          <w:szCs w:val="24"/>
        </w:rPr>
        <w:t>Term working contract</w:t>
      </w:r>
      <w:r w:rsidR="00D04411" w:rsidRPr="00720934">
        <w:rPr>
          <w:rFonts w:ascii="Times New Roman" w:hAnsi="Times New Roman" w:cs="Times New Roman"/>
          <w:b/>
          <w:sz w:val="24"/>
          <w:szCs w:val="24"/>
        </w:rPr>
        <w:t>- It</w:t>
      </w:r>
      <w:r w:rsidR="002418DC" w:rsidRPr="00720934">
        <w:rPr>
          <w:rFonts w:ascii="Times New Roman" w:hAnsi="Times New Roman" w:cs="Times New Roman"/>
          <w:sz w:val="24"/>
          <w:szCs w:val="24"/>
        </w:rPr>
        <w:t xml:space="preserve"> refers to that type of employment contract in which a company hires an employee on a contact for a specified period of time. In this employee is based on the payroll of the organization. </w:t>
      </w:r>
      <w:proofErr w:type="gramStart"/>
      <w:r w:rsidR="002418DC" w:rsidRPr="00720934">
        <w:rPr>
          <w:rFonts w:ascii="Times New Roman" w:hAnsi="Times New Roman" w:cs="Times New Roman"/>
          <w:sz w:val="24"/>
          <w:szCs w:val="24"/>
        </w:rPr>
        <w:t>it</w:t>
      </w:r>
      <w:proofErr w:type="gramEnd"/>
      <w:r w:rsidR="002418DC" w:rsidRPr="00720934">
        <w:rPr>
          <w:rFonts w:ascii="Times New Roman" w:hAnsi="Times New Roman" w:cs="Times New Roman"/>
          <w:sz w:val="24"/>
          <w:szCs w:val="24"/>
        </w:rPr>
        <w:t xml:space="preserve"> also called the full time workers that a firms hires. In Tyrone superstores, company can hire a top level managers in this contacts for manage and control all the activities within the working place. </w:t>
      </w:r>
      <w:proofErr w:type="gramStart"/>
      <w:r w:rsidR="002418DC" w:rsidRPr="00720934">
        <w:rPr>
          <w:rFonts w:ascii="Times New Roman" w:hAnsi="Times New Roman" w:cs="Times New Roman"/>
          <w:sz w:val="24"/>
          <w:szCs w:val="24"/>
        </w:rPr>
        <w:t>it</w:t>
      </w:r>
      <w:proofErr w:type="gramEnd"/>
      <w:r w:rsidR="002418DC" w:rsidRPr="00720934">
        <w:rPr>
          <w:rFonts w:ascii="Times New Roman" w:hAnsi="Times New Roman" w:cs="Times New Roman"/>
          <w:sz w:val="24"/>
          <w:szCs w:val="24"/>
        </w:rPr>
        <w:t xml:space="preserve"> is famous for the top level managers and experienced person</w:t>
      </w:r>
      <w:r w:rsidR="00720934" w:rsidRPr="00720934">
        <w:rPr>
          <w:rFonts w:ascii="Times New Roman" w:hAnsi="Times New Roman" w:cs="Times New Roman"/>
          <w:color w:val="222222"/>
          <w:sz w:val="24"/>
          <w:szCs w:val="24"/>
          <w:shd w:val="clear" w:color="auto" w:fill="FFFFFF"/>
        </w:rPr>
        <w:t>(</w:t>
      </w:r>
      <w:proofErr w:type="spellStart"/>
      <w:r w:rsidR="00720934" w:rsidRPr="00720934">
        <w:rPr>
          <w:rFonts w:ascii="Times New Roman" w:hAnsi="Times New Roman" w:cs="Times New Roman"/>
          <w:color w:val="222222"/>
          <w:sz w:val="24"/>
          <w:szCs w:val="24"/>
          <w:shd w:val="clear" w:color="auto" w:fill="FFFFFF"/>
        </w:rPr>
        <w:t>Wehrmeyer</w:t>
      </w:r>
      <w:proofErr w:type="spellEnd"/>
      <w:r w:rsidR="00720934" w:rsidRPr="00720934">
        <w:rPr>
          <w:rFonts w:ascii="Times New Roman" w:hAnsi="Times New Roman" w:cs="Times New Roman"/>
          <w:color w:val="222222"/>
          <w:sz w:val="24"/>
          <w:szCs w:val="24"/>
          <w:shd w:val="clear" w:color="auto" w:fill="FFFFFF"/>
        </w:rPr>
        <w:t>, 2017)</w:t>
      </w:r>
      <w:r w:rsidR="002418DC" w:rsidRPr="00720934">
        <w:rPr>
          <w:rFonts w:ascii="Times New Roman" w:hAnsi="Times New Roman" w:cs="Times New Roman"/>
          <w:sz w:val="24"/>
          <w:szCs w:val="24"/>
        </w:rPr>
        <w:t xml:space="preserve">. </w:t>
      </w:r>
    </w:p>
    <w:p w:rsidR="008737CD" w:rsidRPr="00720934" w:rsidRDefault="008737CD" w:rsidP="00720934">
      <w:pPr>
        <w:pStyle w:val="ListParagraph"/>
        <w:numPr>
          <w:ilvl w:val="1"/>
          <w:numId w:val="2"/>
        </w:numPr>
        <w:spacing w:line="360" w:lineRule="auto"/>
        <w:jc w:val="both"/>
        <w:rPr>
          <w:rFonts w:ascii="Times New Roman" w:hAnsi="Times New Roman" w:cs="Times New Roman"/>
          <w:b/>
          <w:i/>
          <w:sz w:val="24"/>
          <w:szCs w:val="24"/>
        </w:rPr>
      </w:pPr>
      <w:r w:rsidRPr="00720934">
        <w:rPr>
          <w:rFonts w:ascii="Times New Roman" w:hAnsi="Times New Roman" w:cs="Times New Roman"/>
          <w:b/>
          <w:i/>
          <w:sz w:val="24"/>
          <w:szCs w:val="24"/>
        </w:rPr>
        <w:t>Advantage for employer and employee-</w:t>
      </w:r>
      <w:r w:rsidR="002418DC" w:rsidRPr="00720934">
        <w:rPr>
          <w:rFonts w:ascii="Times New Roman" w:hAnsi="Times New Roman" w:cs="Times New Roman"/>
          <w:b/>
          <w:i/>
          <w:sz w:val="24"/>
          <w:szCs w:val="24"/>
        </w:rPr>
        <w:t xml:space="preserve"> </w:t>
      </w:r>
      <w:r w:rsidR="002418DC" w:rsidRPr="00720934">
        <w:rPr>
          <w:rFonts w:ascii="Times New Roman" w:hAnsi="Times New Roman" w:cs="Times New Roman"/>
          <w:sz w:val="24"/>
          <w:szCs w:val="24"/>
        </w:rPr>
        <w:t xml:space="preserve">it is beneficial for the employer of the Tyrone superstore as they get the higher salary and feel less competition between the employers. It is also beneficial for the employees as they get the experienced person who can handle </w:t>
      </w:r>
      <w:proofErr w:type="spellStart"/>
      <w:r w:rsidR="002418DC" w:rsidRPr="00720934">
        <w:rPr>
          <w:rFonts w:ascii="Times New Roman" w:hAnsi="Times New Roman" w:cs="Times New Roman"/>
          <w:sz w:val="24"/>
          <w:szCs w:val="24"/>
        </w:rPr>
        <w:t>al</w:t>
      </w:r>
      <w:proofErr w:type="spellEnd"/>
      <w:r w:rsidR="002418DC" w:rsidRPr="00720934">
        <w:rPr>
          <w:rFonts w:ascii="Times New Roman" w:hAnsi="Times New Roman" w:cs="Times New Roman"/>
          <w:sz w:val="24"/>
          <w:szCs w:val="24"/>
        </w:rPr>
        <w:t xml:space="preserve"> the difficult situation and suggest effective suggestions. </w:t>
      </w:r>
    </w:p>
    <w:p w:rsidR="008737CD" w:rsidRPr="00720934" w:rsidRDefault="008737CD" w:rsidP="00720934">
      <w:pPr>
        <w:pStyle w:val="ListParagraph"/>
        <w:numPr>
          <w:ilvl w:val="1"/>
          <w:numId w:val="2"/>
        </w:numPr>
        <w:spacing w:line="360" w:lineRule="auto"/>
        <w:jc w:val="both"/>
        <w:rPr>
          <w:rFonts w:ascii="Times New Roman" w:hAnsi="Times New Roman" w:cs="Times New Roman"/>
          <w:b/>
          <w:i/>
          <w:sz w:val="24"/>
          <w:szCs w:val="24"/>
        </w:rPr>
      </w:pPr>
      <w:r w:rsidRPr="00720934">
        <w:rPr>
          <w:rFonts w:ascii="Times New Roman" w:hAnsi="Times New Roman" w:cs="Times New Roman"/>
          <w:b/>
          <w:i/>
          <w:sz w:val="24"/>
          <w:szCs w:val="24"/>
        </w:rPr>
        <w:t>Disadvantage for employer and employee-</w:t>
      </w:r>
      <w:r w:rsidR="002418DC" w:rsidRPr="00720934">
        <w:rPr>
          <w:rFonts w:ascii="Times New Roman" w:hAnsi="Times New Roman" w:cs="Times New Roman"/>
          <w:b/>
          <w:i/>
          <w:sz w:val="24"/>
          <w:szCs w:val="24"/>
        </w:rPr>
        <w:t xml:space="preserve"> </w:t>
      </w:r>
      <w:r w:rsidR="00DD6681" w:rsidRPr="00720934">
        <w:rPr>
          <w:rFonts w:ascii="Times New Roman" w:hAnsi="Times New Roman" w:cs="Times New Roman"/>
          <w:sz w:val="24"/>
          <w:szCs w:val="24"/>
        </w:rPr>
        <w:t xml:space="preserve">It also contains drawbacks as they place a burden on the employers mind to planning, scheduling and managing all the activities in a very effective way so that they will get the efficient results. </w:t>
      </w:r>
    </w:p>
    <w:p w:rsidR="00DD6681" w:rsidRPr="00720934" w:rsidRDefault="00DD6681" w:rsidP="00720934">
      <w:pPr>
        <w:pStyle w:val="ListParagraph"/>
        <w:spacing w:line="360" w:lineRule="auto"/>
        <w:ind w:left="1440"/>
        <w:jc w:val="both"/>
        <w:rPr>
          <w:rFonts w:ascii="Times New Roman" w:hAnsi="Times New Roman" w:cs="Times New Roman"/>
          <w:sz w:val="24"/>
          <w:szCs w:val="24"/>
        </w:rPr>
      </w:pPr>
      <w:r w:rsidRPr="00720934">
        <w:rPr>
          <w:rFonts w:ascii="Times New Roman" w:hAnsi="Times New Roman" w:cs="Times New Roman"/>
          <w:i/>
          <w:sz w:val="24"/>
          <w:szCs w:val="24"/>
        </w:rPr>
        <w:t xml:space="preserve">For </w:t>
      </w:r>
      <w:r w:rsidR="004231D6" w:rsidRPr="00720934">
        <w:rPr>
          <w:rFonts w:ascii="Times New Roman" w:hAnsi="Times New Roman" w:cs="Times New Roman"/>
          <w:i/>
          <w:sz w:val="24"/>
          <w:szCs w:val="24"/>
        </w:rPr>
        <w:t>employees</w:t>
      </w:r>
      <w:r w:rsidR="004231D6" w:rsidRPr="00720934">
        <w:rPr>
          <w:rFonts w:ascii="Times New Roman" w:hAnsi="Times New Roman" w:cs="Times New Roman"/>
          <w:b/>
          <w:i/>
          <w:sz w:val="24"/>
          <w:szCs w:val="24"/>
        </w:rPr>
        <w:t xml:space="preserve"> </w:t>
      </w:r>
      <w:r w:rsidR="004231D6" w:rsidRPr="00720934">
        <w:rPr>
          <w:rFonts w:ascii="Times New Roman" w:hAnsi="Times New Roman" w:cs="Times New Roman"/>
          <w:sz w:val="24"/>
          <w:szCs w:val="24"/>
        </w:rPr>
        <w:t>it</w:t>
      </w:r>
      <w:r w:rsidRPr="00720934">
        <w:rPr>
          <w:rFonts w:ascii="Times New Roman" w:hAnsi="Times New Roman" w:cs="Times New Roman"/>
          <w:sz w:val="24"/>
          <w:szCs w:val="24"/>
        </w:rPr>
        <w:t xml:space="preserve"> can </w:t>
      </w:r>
      <w:r w:rsidR="004231D6" w:rsidRPr="00720934">
        <w:rPr>
          <w:rFonts w:ascii="Times New Roman" w:hAnsi="Times New Roman" w:cs="Times New Roman"/>
          <w:sz w:val="24"/>
          <w:szCs w:val="24"/>
        </w:rPr>
        <w:t>diminish</w:t>
      </w:r>
      <w:r w:rsidRPr="00720934">
        <w:rPr>
          <w:rFonts w:ascii="Times New Roman" w:hAnsi="Times New Roman" w:cs="Times New Roman"/>
          <w:sz w:val="24"/>
          <w:szCs w:val="24"/>
        </w:rPr>
        <w:t xml:space="preserve"> employee morale of</w:t>
      </w:r>
      <w:r w:rsidR="004231D6" w:rsidRPr="00720934">
        <w:rPr>
          <w:rFonts w:ascii="Times New Roman" w:hAnsi="Times New Roman" w:cs="Times New Roman"/>
          <w:sz w:val="24"/>
          <w:szCs w:val="24"/>
        </w:rPr>
        <w:t xml:space="preserve"> working because they face a little control from the manager side. This will reduce the employee performance of working in the working place. </w:t>
      </w:r>
    </w:p>
    <w:p w:rsidR="00063E89" w:rsidRPr="00720934" w:rsidRDefault="00063E89" w:rsidP="00720934">
      <w:pPr>
        <w:pStyle w:val="Heading1"/>
        <w:spacing w:line="360" w:lineRule="auto"/>
        <w:jc w:val="both"/>
        <w:rPr>
          <w:rFonts w:ascii="Times New Roman" w:hAnsi="Times New Roman" w:cs="Times New Roman"/>
          <w:color w:val="000000" w:themeColor="text1"/>
          <w:sz w:val="24"/>
          <w:szCs w:val="24"/>
        </w:rPr>
      </w:pPr>
      <w:bookmarkStart w:id="5" w:name="_Toc38889868"/>
      <w:r w:rsidRPr="00720934">
        <w:rPr>
          <w:rFonts w:ascii="Times New Roman" w:hAnsi="Times New Roman" w:cs="Times New Roman"/>
          <w:color w:val="000000" w:themeColor="text1"/>
          <w:sz w:val="24"/>
          <w:szCs w:val="24"/>
        </w:rPr>
        <w:t>TASK 3</w:t>
      </w:r>
      <w:bookmarkEnd w:id="5"/>
    </w:p>
    <w:p w:rsidR="00063E89" w:rsidRPr="00720934" w:rsidRDefault="00063E89" w:rsidP="00720934">
      <w:pPr>
        <w:pStyle w:val="Heading2"/>
        <w:spacing w:line="360" w:lineRule="auto"/>
        <w:jc w:val="both"/>
        <w:rPr>
          <w:rFonts w:ascii="Times New Roman" w:hAnsi="Times New Roman" w:cs="Times New Roman"/>
          <w:b w:val="0"/>
          <w:color w:val="000000" w:themeColor="text1"/>
          <w:sz w:val="24"/>
          <w:szCs w:val="24"/>
          <w:u w:val="single"/>
        </w:rPr>
      </w:pPr>
      <w:bookmarkStart w:id="6" w:name="_Toc38889869"/>
      <w:r w:rsidRPr="00720934">
        <w:rPr>
          <w:rFonts w:ascii="Times New Roman" w:hAnsi="Times New Roman" w:cs="Times New Roman"/>
          <w:b w:val="0"/>
          <w:color w:val="000000" w:themeColor="text1"/>
          <w:sz w:val="24"/>
          <w:szCs w:val="24"/>
          <w:u w:val="single"/>
        </w:rPr>
        <w:t>How company manages grievance and disciplinary issues and improve performance and workplace morale</w:t>
      </w:r>
      <w:bookmarkEnd w:id="6"/>
    </w:p>
    <w:p w:rsidR="00D04411" w:rsidRPr="00720934" w:rsidRDefault="00D04411" w:rsidP="00720934">
      <w:pPr>
        <w:spacing w:line="360" w:lineRule="auto"/>
        <w:jc w:val="both"/>
        <w:rPr>
          <w:rFonts w:ascii="Times New Roman" w:hAnsi="Times New Roman" w:cs="Times New Roman"/>
          <w:sz w:val="24"/>
          <w:szCs w:val="24"/>
        </w:rPr>
      </w:pPr>
      <w:r w:rsidRPr="00720934">
        <w:rPr>
          <w:rFonts w:ascii="Times New Roman" w:hAnsi="Times New Roman" w:cs="Times New Roman"/>
          <w:sz w:val="24"/>
          <w:szCs w:val="24"/>
        </w:rPr>
        <w:tab/>
      </w:r>
      <w:r w:rsidR="00CA445F" w:rsidRPr="00720934">
        <w:rPr>
          <w:rFonts w:ascii="Times New Roman" w:hAnsi="Times New Roman" w:cs="Times New Roman"/>
          <w:b/>
          <w:sz w:val="24"/>
          <w:szCs w:val="24"/>
        </w:rPr>
        <w:t xml:space="preserve">Grievance issues </w:t>
      </w:r>
      <w:r w:rsidR="00B917AA" w:rsidRPr="00720934">
        <w:rPr>
          <w:rFonts w:ascii="Times New Roman" w:hAnsi="Times New Roman" w:cs="Times New Roman"/>
          <w:b/>
          <w:sz w:val="24"/>
          <w:szCs w:val="24"/>
        </w:rPr>
        <w:t>–</w:t>
      </w:r>
      <w:r w:rsidR="00115755" w:rsidRPr="00720934">
        <w:rPr>
          <w:rFonts w:ascii="Times New Roman" w:hAnsi="Times New Roman" w:cs="Times New Roman"/>
          <w:b/>
          <w:sz w:val="24"/>
          <w:szCs w:val="24"/>
        </w:rPr>
        <w:t xml:space="preserve"> </w:t>
      </w:r>
      <w:r w:rsidR="00B917AA" w:rsidRPr="00720934">
        <w:rPr>
          <w:rFonts w:ascii="Times New Roman" w:hAnsi="Times New Roman" w:cs="Times New Roman"/>
          <w:sz w:val="24"/>
          <w:szCs w:val="24"/>
        </w:rPr>
        <w:t xml:space="preserve">grievance refers to the changes in the working place terms and condition. It is related to the employees who are working in the organization like discipline, dissatisfaction related to pay, demotion etc. in Tyrone superstore, there are employees who face grievance and to manage and reduce the problem company can do follow some strategies and rules to overcome this. It can be explained </w:t>
      </w:r>
      <w:proofErr w:type="gramStart"/>
      <w:r w:rsidR="00B917AA" w:rsidRPr="00720934">
        <w:rPr>
          <w:rFonts w:ascii="Times New Roman" w:hAnsi="Times New Roman" w:cs="Times New Roman"/>
          <w:sz w:val="24"/>
          <w:szCs w:val="24"/>
        </w:rPr>
        <w:t>below</w:t>
      </w:r>
      <w:r w:rsidR="00720934" w:rsidRPr="00720934">
        <w:rPr>
          <w:rFonts w:ascii="Times New Roman" w:hAnsi="Times New Roman" w:cs="Times New Roman"/>
          <w:color w:val="222222"/>
          <w:sz w:val="24"/>
          <w:szCs w:val="24"/>
          <w:shd w:val="clear" w:color="auto" w:fill="FFFFFF"/>
        </w:rPr>
        <w:t>(</w:t>
      </w:r>
      <w:proofErr w:type="gramEnd"/>
      <w:r w:rsidR="00720934" w:rsidRPr="00720934">
        <w:rPr>
          <w:rFonts w:ascii="Times New Roman" w:hAnsi="Times New Roman" w:cs="Times New Roman"/>
          <w:color w:val="222222"/>
          <w:sz w:val="24"/>
          <w:szCs w:val="24"/>
          <w:shd w:val="clear" w:color="auto" w:fill="FFFFFF"/>
        </w:rPr>
        <w:t>Morris, 2017)</w:t>
      </w:r>
      <w:r w:rsidR="00B917AA" w:rsidRPr="00720934">
        <w:rPr>
          <w:rFonts w:ascii="Times New Roman" w:hAnsi="Times New Roman" w:cs="Times New Roman"/>
          <w:sz w:val="24"/>
          <w:szCs w:val="24"/>
        </w:rPr>
        <w:t xml:space="preserve">. </w:t>
      </w:r>
    </w:p>
    <w:p w:rsidR="00A357E4" w:rsidRPr="00720934" w:rsidRDefault="00C4285B" w:rsidP="00720934">
      <w:pPr>
        <w:pStyle w:val="ListParagraph"/>
        <w:numPr>
          <w:ilvl w:val="0"/>
          <w:numId w:val="2"/>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Check grievance procedure</w:t>
      </w:r>
      <w:r w:rsidRPr="00720934">
        <w:rPr>
          <w:rFonts w:ascii="Times New Roman" w:hAnsi="Times New Roman" w:cs="Times New Roman"/>
          <w:sz w:val="24"/>
          <w:szCs w:val="24"/>
        </w:rPr>
        <w:t xml:space="preserve"> </w:t>
      </w:r>
      <w:r w:rsidR="00A357E4" w:rsidRPr="00720934">
        <w:rPr>
          <w:rFonts w:ascii="Times New Roman" w:hAnsi="Times New Roman" w:cs="Times New Roman"/>
          <w:sz w:val="24"/>
          <w:szCs w:val="24"/>
        </w:rPr>
        <w:t xml:space="preserve">–  It is the first step to manage the grievance where business need to make a formal grievance procedure where they write whom to inform when they face any issue and the response time. For example- A manager of Tyrone </w:t>
      </w:r>
      <w:r w:rsidR="00A357E4" w:rsidRPr="00720934">
        <w:rPr>
          <w:rFonts w:ascii="Times New Roman" w:hAnsi="Times New Roman" w:cs="Times New Roman"/>
          <w:sz w:val="24"/>
          <w:szCs w:val="24"/>
        </w:rPr>
        <w:lastRenderedPageBreak/>
        <w:t>superstore can assign a procedure in this they notify various things to manage and organize the grievance issue. In this an employee’s first inform to their superior and then wait for the response. It can be done quickly. This will feel secure and relax by the employee side because there problem can be solved in a formal way.</w:t>
      </w:r>
    </w:p>
    <w:p w:rsidR="00C4285B" w:rsidRPr="00720934" w:rsidRDefault="00C4285B" w:rsidP="00720934">
      <w:pPr>
        <w:pStyle w:val="ListParagraph"/>
        <w:numPr>
          <w:ilvl w:val="0"/>
          <w:numId w:val="2"/>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Investigate</w:t>
      </w:r>
      <w:r w:rsidR="00522465" w:rsidRPr="00720934">
        <w:rPr>
          <w:rFonts w:ascii="Times New Roman" w:hAnsi="Times New Roman" w:cs="Times New Roman"/>
          <w:b/>
          <w:sz w:val="24"/>
          <w:szCs w:val="24"/>
        </w:rPr>
        <w:t xml:space="preserve"> and hold a grievance</w:t>
      </w:r>
      <w:r w:rsidR="00522465" w:rsidRPr="00720934">
        <w:rPr>
          <w:rFonts w:ascii="Times New Roman" w:hAnsi="Times New Roman" w:cs="Times New Roman"/>
          <w:sz w:val="24"/>
          <w:szCs w:val="24"/>
        </w:rPr>
        <w:t>-</w:t>
      </w:r>
      <w:r w:rsidRPr="00720934">
        <w:rPr>
          <w:rFonts w:ascii="Times New Roman" w:hAnsi="Times New Roman" w:cs="Times New Roman"/>
          <w:sz w:val="24"/>
          <w:szCs w:val="24"/>
        </w:rPr>
        <w:t xml:space="preserve"> </w:t>
      </w:r>
      <w:r w:rsidR="00A357E4" w:rsidRPr="00720934">
        <w:rPr>
          <w:rFonts w:ascii="Times New Roman" w:hAnsi="Times New Roman" w:cs="Times New Roman"/>
          <w:sz w:val="24"/>
          <w:szCs w:val="24"/>
        </w:rPr>
        <w:t xml:space="preserve">In this stage company can investigate the grievance issue is this true or not. For this they make informal discussions to their subordinates. For example- In Tyrone superstore manager could investigate whole grievance by talking to their employees and finds the issue reality. And then organize a formal meeting that is attended by every employees and in this they can solve the problem of an individual </w:t>
      </w:r>
      <w:proofErr w:type="gramStart"/>
      <w:r w:rsidR="00A357E4" w:rsidRPr="00720934">
        <w:rPr>
          <w:rFonts w:ascii="Times New Roman" w:hAnsi="Times New Roman" w:cs="Times New Roman"/>
          <w:sz w:val="24"/>
          <w:szCs w:val="24"/>
        </w:rPr>
        <w:t>employee</w:t>
      </w:r>
      <w:r w:rsidR="00720934" w:rsidRPr="00720934">
        <w:rPr>
          <w:rFonts w:ascii="Times New Roman" w:hAnsi="Times New Roman" w:cs="Times New Roman"/>
          <w:color w:val="222222"/>
          <w:sz w:val="24"/>
          <w:szCs w:val="24"/>
          <w:shd w:val="clear" w:color="auto" w:fill="FFFFFF"/>
        </w:rPr>
        <w:t>(</w:t>
      </w:r>
      <w:proofErr w:type="gramEnd"/>
      <w:r w:rsidR="00720934" w:rsidRPr="00720934">
        <w:rPr>
          <w:rFonts w:ascii="Times New Roman" w:hAnsi="Times New Roman" w:cs="Times New Roman"/>
          <w:color w:val="222222"/>
          <w:sz w:val="24"/>
          <w:szCs w:val="24"/>
          <w:shd w:val="clear" w:color="auto" w:fill="FFFFFF"/>
        </w:rPr>
        <w:t>Hackett  and et. al., 2018)</w:t>
      </w:r>
      <w:r w:rsidR="00A357E4" w:rsidRPr="00720934">
        <w:rPr>
          <w:rFonts w:ascii="Times New Roman" w:hAnsi="Times New Roman" w:cs="Times New Roman"/>
          <w:sz w:val="24"/>
          <w:szCs w:val="24"/>
        </w:rPr>
        <w:t xml:space="preserve">. </w:t>
      </w:r>
    </w:p>
    <w:p w:rsidR="00C4285B" w:rsidRPr="00720934" w:rsidRDefault="00C4285B" w:rsidP="00720934">
      <w:pPr>
        <w:pStyle w:val="ListParagraph"/>
        <w:numPr>
          <w:ilvl w:val="0"/>
          <w:numId w:val="2"/>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Make decision and inform to employee</w:t>
      </w:r>
      <w:r w:rsidR="00A357E4" w:rsidRPr="00720934">
        <w:rPr>
          <w:rFonts w:ascii="Times New Roman" w:hAnsi="Times New Roman" w:cs="Times New Roman"/>
          <w:sz w:val="24"/>
          <w:szCs w:val="24"/>
        </w:rPr>
        <w:t xml:space="preserve">- after the meeting manager of </w:t>
      </w:r>
      <w:proofErr w:type="gramStart"/>
      <w:r w:rsidR="00A357E4" w:rsidRPr="00720934">
        <w:rPr>
          <w:rFonts w:ascii="Times New Roman" w:hAnsi="Times New Roman" w:cs="Times New Roman"/>
          <w:sz w:val="24"/>
          <w:szCs w:val="24"/>
        </w:rPr>
        <w:t>an</w:t>
      </w:r>
      <w:proofErr w:type="gramEnd"/>
      <w:r w:rsidR="00A357E4" w:rsidRPr="00720934">
        <w:rPr>
          <w:rFonts w:ascii="Times New Roman" w:hAnsi="Times New Roman" w:cs="Times New Roman"/>
          <w:sz w:val="24"/>
          <w:szCs w:val="24"/>
        </w:rPr>
        <w:t xml:space="preserve"> Tyrone superstore can make decisions</w:t>
      </w:r>
      <w:r w:rsidR="001D7929" w:rsidRPr="00720934">
        <w:rPr>
          <w:rFonts w:ascii="Times New Roman" w:hAnsi="Times New Roman" w:cs="Times New Roman"/>
          <w:sz w:val="24"/>
          <w:szCs w:val="24"/>
        </w:rPr>
        <w:t xml:space="preserve"> and take actions to resolve the grievance. If a company can follow all this steps properly than it will manage and organize all the grievance and improves the performance of an individual staff </w:t>
      </w:r>
      <w:proofErr w:type="gramStart"/>
      <w:r w:rsidR="001D7929" w:rsidRPr="00720934">
        <w:rPr>
          <w:rFonts w:ascii="Times New Roman" w:hAnsi="Times New Roman" w:cs="Times New Roman"/>
          <w:sz w:val="24"/>
          <w:szCs w:val="24"/>
        </w:rPr>
        <w:t>members</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Satar</w:t>
      </w:r>
      <w:proofErr w:type="spellEnd"/>
      <w:r w:rsidR="00720934" w:rsidRPr="00720934">
        <w:rPr>
          <w:rFonts w:ascii="Times New Roman" w:hAnsi="Times New Roman" w:cs="Times New Roman"/>
          <w:color w:val="222222"/>
          <w:sz w:val="24"/>
          <w:szCs w:val="24"/>
          <w:shd w:val="clear" w:color="auto" w:fill="FFFFFF"/>
        </w:rPr>
        <w:t>, 2018)</w:t>
      </w:r>
      <w:r w:rsidR="001D7929" w:rsidRPr="00720934">
        <w:rPr>
          <w:rFonts w:ascii="Times New Roman" w:hAnsi="Times New Roman" w:cs="Times New Roman"/>
          <w:sz w:val="24"/>
          <w:szCs w:val="24"/>
        </w:rPr>
        <w:t>.</w:t>
      </w:r>
    </w:p>
    <w:p w:rsidR="00CA445F" w:rsidRPr="00720934" w:rsidRDefault="00CA445F" w:rsidP="00720934">
      <w:p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tab/>
        <w:t>Disciplinary issues</w:t>
      </w:r>
      <w:r w:rsidR="00786944" w:rsidRPr="00720934">
        <w:rPr>
          <w:rFonts w:ascii="Times New Roman" w:hAnsi="Times New Roman" w:cs="Times New Roman"/>
          <w:b/>
          <w:sz w:val="24"/>
          <w:szCs w:val="24"/>
        </w:rPr>
        <w:t>- It</w:t>
      </w:r>
      <w:r w:rsidR="00B917AA" w:rsidRPr="00720934">
        <w:rPr>
          <w:rFonts w:ascii="Times New Roman" w:hAnsi="Times New Roman" w:cs="Times New Roman"/>
          <w:sz w:val="24"/>
          <w:szCs w:val="24"/>
        </w:rPr>
        <w:t xml:space="preserve"> refers to that issues</w:t>
      </w:r>
      <w:r w:rsidR="00B917AA" w:rsidRPr="00720934">
        <w:rPr>
          <w:rFonts w:ascii="Times New Roman" w:hAnsi="Times New Roman" w:cs="Times New Roman"/>
          <w:b/>
          <w:sz w:val="24"/>
          <w:szCs w:val="24"/>
        </w:rPr>
        <w:t xml:space="preserve"> </w:t>
      </w:r>
      <w:r w:rsidR="00B917AA" w:rsidRPr="00720934">
        <w:rPr>
          <w:rFonts w:ascii="Times New Roman" w:hAnsi="Times New Roman" w:cs="Times New Roman"/>
          <w:sz w:val="24"/>
          <w:szCs w:val="24"/>
        </w:rPr>
        <w:t xml:space="preserve">which is related to the workers when they not follow and obey the rules and regulations of the firm. In Tyrone superstores, company </w:t>
      </w:r>
      <w:r w:rsidR="00095A37" w:rsidRPr="00720934">
        <w:rPr>
          <w:rFonts w:ascii="Times New Roman" w:hAnsi="Times New Roman" w:cs="Times New Roman"/>
          <w:sz w:val="24"/>
          <w:szCs w:val="24"/>
        </w:rPr>
        <w:t>can set some rules and regulations and the workers are not following it properly. To manage this problem organization can make some strategies to reduce this.</w:t>
      </w:r>
      <w:r w:rsidR="00C4285B" w:rsidRPr="00720934">
        <w:rPr>
          <w:rFonts w:ascii="Times New Roman" w:hAnsi="Times New Roman" w:cs="Times New Roman"/>
          <w:sz w:val="24"/>
          <w:szCs w:val="24"/>
        </w:rPr>
        <w:t xml:space="preserve"> To manage the disciplinary issues company can follow some steps that can be explained </w:t>
      </w:r>
      <w:proofErr w:type="gramStart"/>
      <w:r w:rsidR="00C4285B" w:rsidRPr="00720934">
        <w:rPr>
          <w:rFonts w:ascii="Times New Roman" w:hAnsi="Times New Roman" w:cs="Times New Roman"/>
          <w:sz w:val="24"/>
          <w:szCs w:val="24"/>
        </w:rPr>
        <w:t>below</w:t>
      </w:r>
      <w:r w:rsidR="00720934" w:rsidRPr="00720934">
        <w:rPr>
          <w:rFonts w:ascii="Times New Roman" w:hAnsi="Times New Roman" w:cs="Times New Roman"/>
          <w:color w:val="222222"/>
          <w:sz w:val="24"/>
          <w:szCs w:val="24"/>
          <w:shd w:val="clear" w:color="auto" w:fill="FFFFFF"/>
        </w:rPr>
        <w:t>(</w:t>
      </w:r>
      <w:proofErr w:type="spellStart"/>
      <w:proofErr w:type="gramEnd"/>
      <w:r w:rsidR="00720934" w:rsidRPr="00720934">
        <w:rPr>
          <w:rFonts w:ascii="Times New Roman" w:hAnsi="Times New Roman" w:cs="Times New Roman"/>
          <w:color w:val="222222"/>
          <w:sz w:val="24"/>
          <w:szCs w:val="24"/>
          <w:shd w:val="clear" w:color="auto" w:fill="FFFFFF"/>
        </w:rPr>
        <w:t>Salcedo</w:t>
      </w:r>
      <w:proofErr w:type="spellEnd"/>
      <w:r w:rsidR="00720934" w:rsidRPr="00720934">
        <w:rPr>
          <w:rFonts w:ascii="Times New Roman" w:hAnsi="Times New Roman" w:cs="Times New Roman"/>
          <w:color w:val="222222"/>
          <w:sz w:val="24"/>
          <w:szCs w:val="24"/>
          <w:shd w:val="clear" w:color="auto" w:fill="FFFFFF"/>
        </w:rPr>
        <w:t>, WHITE LION SA, 2015)</w:t>
      </w:r>
      <w:r w:rsidR="00C4285B" w:rsidRPr="00720934">
        <w:rPr>
          <w:rFonts w:ascii="Times New Roman" w:hAnsi="Times New Roman" w:cs="Times New Roman"/>
          <w:sz w:val="24"/>
          <w:szCs w:val="24"/>
        </w:rPr>
        <w:t>.</w:t>
      </w:r>
    </w:p>
    <w:p w:rsidR="00786944" w:rsidRPr="00720934" w:rsidRDefault="00C4285B" w:rsidP="00720934">
      <w:pPr>
        <w:pStyle w:val="ListParagraph"/>
        <w:numPr>
          <w:ilvl w:val="0"/>
          <w:numId w:val="2"/>
        </w:numPr>
        <w:spacing w:line="360" w:lineRule="auto"/>
        <w:jc w:val="both"/>
        <w:rPr>
          <w:rFonts w:ascii="Times New Roman" w:hAnsi="Times New Roman" w:cs="Times New Roman"/>
          <w:b/>
          <w:sz w:val="24"/>
          <w:szCs w:val="24"/>
        </w:rPr>
      </w:pPr>
      <w:r w:rsidRPr="00720934">
        <w:rPr>
          <w:rFonts w:ascii="Times New Roman" w:hAnsi="Times New Roman" w:cs="Times New Roman"/>
          <w:b/>
          <w:sz w:val="24"/>
          <w:szCs w:val="24"/>
        </w:rPr>
        <w:t>Investigation</w:t>
      </w:r>
      <w:proofErr w:type="gramStart"/>
      <w:r w:rsidR="002A2323" w:rsidRPr="00720934">
        <w:rPr>
          <w:rFonts w:ascii="Times New Roman" w:hAnsi="Times New Roman" w:cs="Times New Roman"/>
          <w:b/>
          <w:sz w:val="24"/>
          <w:szCs w:val="24"/>
        </w:rPr>
        <w:t xml:space="preserve">- </w:t>
      </w:r>
      <w:r w:rsidR="004C0367" w:rsidRPr="00720934">
        <w:rPr>
          <w:rFonts w:ascii="Times New Roman" w:hAnsi="Times New Roman" w:cs="Times New Roman"/>
          <w:b/>
          <w:sz w:val="24"/>
          <w:szCs w:val="24"/>
        </w:rPr>
        <w:t xml:space="preserve"> </w:t>
      </w:r>
      <w:r w:rsidR="004C0367" w:rsidRPr="00720934">
        <w:rPr>
          <w:rFonts w:ascii="Times New Roman" w:hAnsi="Times New Roman" w:cs="Times New Roman"/>
          <w:sz w:val="24"/>
          <w:szCs w:val="24"/>
        </w:rPr>
        <w:t>It</w:t>
      </w:r>
      <w:proofErr w:type="gramEnd"/>
      <w:r w:rsidR="004C0367" w:rsidRPr="00720934">
        <w:rPr>
          <w:rFonts w:ascii="Times New Roman" w:hAnsi="Times New Roman" w:cs="Times New Roman"/>
          <w:sz w:val="24"/>
          <w:szCs w:val="24"/>
        </w:rPr>
        <w:t xml:space="preserve"> is the first step to manage the issue related to the disciplinary in the working place. </w:t>
      </w:r>
      <w:r w:rsidR="00B67CEB" w:rsidRPr="00720934">
        <w:rPr>
          <w:rFonts w:ascii="Times New Roman" w:hAnsi="Times New Roman" w:cs="Times New Roman"/>
          <w:sz w:val="24"/>
          <w:szCs w:val="24"/>
        </w:rPr>
        <w:t>Firstly</w:t>
      </w:r>
      <w:r w:rsidR="004C0367" w:rsidRPr="00720934">
        <w:rPr>
          <w:rFonts w:ascii="Times New Roman" w:hAnsi="Times New Roman" w:cs="Times New Roman"/>
          <w:sz w:val="24"/>
          <w:szCs w:val="24"/>
        </w:rPr>
        <w:t xml:space="preserve"> </w:t>
      </w:r>
      <w:r w:rsidR="00B67CEB" w:rsidRPr="00720934">
        <w:rPr>
          <w:rFonts w:ascii="Times New Roman" w:hAnsi="Times New Roman" w:cs="Times New Roman"/>
          <w:sz w:val="24"/>
          <w:szCs w:val="24"/>
        </w:rPr>
        <w:t xml:space="preserve">manager needs to identify by using informal communication with their employees so that they know what problem a staff members face. </w:t>
      </w:r>
    </w:p>
    <w:p w:rsidR="00C4285B" w:rsidRPr="00720934" w:rsidRDefault="00C4285B" w:rsidP="00720934">
      <w:pPr>
        <w:pStyle w:val="ListParagraph"/>
        <w:numPr>
          <w:ilvl w:val="0"/>
          <w:numId w:val="2"/>
        </w:numPr>
        <w:spacing w:line="360" w:lineRule="auto"/>
        <w:jc w:val="both"/>
        <w:rPr>
          <w:rFonts w:ascii="Times New Roman" w:hAnsi="Times New Roman" w:cs="Times New Roman"/>
          <w:b/>
          <w:sz w:val="24"/>
          <w:szCs w:val="24"/>
        </w:rPr>
      </w:pPr>
      <w:r w:rsidRPr="00720934">
        <w:rPr>
          <w:rFonts w:ascii="Times New Roman" w:hAnsi="Times New Roman" w:cs="Times New Roman"/>
          <w:b/>
          <w:sz w:val="24"/>
          <w:szCs w:val="24"/>
        </w:rPr>
        <w:t>Inform employee of allegation</w:t>
      </w:r>
      <w:r w:rsidR="00B67CEB" w:rsidRPr="00720934">
        <w:rPr>
          <w:rFonts w:ascii="Times New Roman" w:hAnsi="Times New Roman" w:cs="Times New Roman"/>
          <w:b/>
          <w:sz w:val="24"/>
          <w:szCs w:val="24"/>
        </w:rPr>
        <w:t xml:space="preserve">- </w:t>
      </w:r>
      <w:r w:rsidR="00B67CEB" w:rsidRPr="00720934">
        <w:rPr>
          <w:rFonts w:ascii="Times New Roman" w:hAnsi="Times New Roman" w:cs="Times New Roman"/>
          <w:sz w:val="24"/>
          <w:szCs w:val="24"/>
        </w:rPr>
        <w:t>It is the second step where employer can made some allegation and if it is not properly follow by the employees according to the set date and time that it can be punished for this in the Tyrone superstore. This will helps in managing the culture in the organization and gives the effective results in the business enterprise.</w:t>
      </w:r>
    </w:p>
    <w:p w:rsidR="00C4285B" w:rsidRPr="00720934" w:rsidRDefault="00C4285B" w:rsidP="00720934">
      <w:pPr>
        <w:pStyle w:val="ListParagraph"/>
        <w:numPr>
          <w:ilvl w:val="0"/>
          <w:numId w:val="2"/>
        </w:numPr>
        <w:spacing w:line="360" w:lineRule="auto"/>
        <w:jc w:val="both"/>
        <w:rPr>
          <w:rFonts w:ascii="Times New Roman" w:hAnsi="Times New Roman" w:cs="Times New Roman"/>
          <w:b/>
          <w:sz w:val="24"/>
          <w:szCs w:val="24"/>
        </w:rPr>
      </w:pPr>
      <w:r w:rsidRPr="00720934">
        <w:rPr>
          <w:rFonts w:ascii="Times New Roman" w:hAnsi="Times New Roman" w:cs="Times New Roman"/>
          <w:b/>
          <w:sz w:val="24"/>
          <w:szCs w:val="24"/>
        </w:rPr>
        <w:t>Holding disciplinary hearing</w:t>
      </w:r>
      <w:r w:rsidR="00B67CEB" w:rsidRPr="00720934">
        <w:rPr>
          <w:rFonts w:ascii="Times New Roman" w:hAnsi="Times New Roman" w:cs="Times New Roman"/>
          <w:b/>
          <w:sz w:val="24"/>
          <w:szCs w:val="24"/>
        </w:rPr>
        <w:t xml:space="preserve">- </w:t>
      </w:r>
      <w:r w:rsidR="00B67CEB" w:rsidRPr="00720934">
        <w:rPr>
          <w:rFonts w:ascii="Times New Roman" w:hAnsi="Times New Roman" w:cs="Times New Roman"/>
          <w:sz w:val="24"/>
          <w:szCs w:val="24"/>
        </w:rPr>
        <w:t>It is the third step where an employer needs to indentify the employee’s requirements about the disciplinary policy. And keeping them in mind at the time of making the rules and regulations regarding disciplinary issues in the Tyrone superstore.</w:t>
      </w:r>
    </w:p>
    <w:p w:rsidR="008737CD" w:rsidRPr="00720934" w:rsidRDefault="00C4285B" w:rsidP="00720934">
      <w:pPr>
        <w:pStyle w:val="ListParagraph"/>
        <w:numPr>
          <w:ilvl w:val="0"/>
          <w:numId w:val="2"/>
        </w:numPr>
        <w:spacing w:line="360" w:lineRule="auto"/>
        <w:jc w:val="both"/>
        <w:rPr>
          <w:rFonts w:ascii="Times New Roman" w:hAnsi="Times New Roman" w:cs="Times New Roman"/>
          <w:sz w:val="24"/>
          <w:szCs w:val="24"/>
        </w:rPr>
      </w:pPr>
      <w:r w:rsidRPr="00720934">
        <w:rPr>
          <w:rFonts w:ascii="Times New Roman" w:hAnsi="Times New Roman" w:cs="Times New Roman"/>
          <w:b/>
          <w:sz w:val="24"/>
          <w:szCs w:val="24"/>
        </w:rPr>
        <w:lastRenderedPageBreak/>
        <w:t>Decide on outcome</w:t>
      </w:r>
      <w:r w:rsidRPr="00720934">
        <w:rPr>
          <w:rFonts w:ascii="Times New Roman" w:hAnsi="Times New Roman" w:cs="Times New Roman"/>
          <w:sz w:val="24"/>
          <w:szCs w:val="24"/>
        </w:rPr>
        <w:t xml:space="preserve"> </w:t>
      </w:r>
      <w:r w:rsidR="00B67CEB" w:rsidRPr="00720934">
        <w:rPr>
          <w:rFonts w:ascii="Times New Roman" w:hAnsi="Times New Roman" w:cs="Times New Roman"/>
          <w:sz w:val="24"/>
          <w:szCs w:val="24"/>
        </w:rPr>
        <w:t xml:space="preserve">– It is the last step to manage the disciplinary issue where an employer of the Tyrone superstore can decide the outcomes and make a new disciplinary policy for the company according to the employee’s demands that does nor </w:t>
      </w:r>
      <w:proofErr w:type="gramStart"/>
      <w:r w:rsidR="00B67CEB" w:rsidRPr="00720934">
        <w:rPr>
          <w:rFonts w:ascii="Times New Roman" w:hAnsi="Times New Roman" w:cs="Times New Roman"/>
          <w:sz w:val="24"/>
          <w:szCs w:val="24"/>
        </w:rPr>
        <w:t>effect</w:t>
      </w:r>
      <w:proofErr w:type="gramEnd"/>
      <w:r w:rsidR="00B67CEB" w:rsidRPr="00720934">
        <w:rPr>
          <w:rFonts w:ascii="Times New Roman" w:hAnsi="Times New Roman" w:cs="Times New Roman"/>
          <w:sz w:val="24"/>
          <w:szCs w:val="24"/>
        </w:rPr>
        <w:t xml:space="preserve"> the values and culture of the working place. This will motivates them to work effectively and gives the efficient outcomes. </w:t>
      </w:r>
    </w:p>
    <w:p w:rsidR="00063E89" w:rsidRPr="00720934" w:rsidRDefault="00063E89" w:rsidP="00720934">
      <w:pPr>
        <w:pStyle w:val="Heading1"/>
        <w:spacing w:line="360" w:lineRule="auto"/>
        <w:jc w:val="both"/>
        <w:rPr>
          <w:rFonts w:ascii="Times New Roman" w:hAnsi="Times New Roman" w:cs="Times New Roman"/>
          <w:color w:val="000000" w:themeColor="text1"/>
          <w:sz w:val="24"/>
          <w:szCs w:val="24"/>
        </w:rPr>
      </w:pPr>
      <w:bookmarkStart w:id="7" w:name="_Toc38889870"/>
      <w:r w:rsidRPr="00720934">
        <w:rPr>
          <w:rFonts w:ascii="Times New Roman" w:hAnsi="Times New Roman" w:cs="Times New Roman"/>
          <w:color w:val="000000" w:themeColor="text1"/>
          <w:sz w:val="24"/>
          <w:szCs w:val="24"/>
        </w:rPr>
        <w:t>CONCLUSION</w:t>
      </w:r>
      <w:bookmarkEnd w:id="7"/>
      <w:r w:rsidRPr="00720934">
        <w:rPr>
          <w:rFonts w:ascii="Times New Roman" w:hAnsi="Times New Roman" w:cs="Times New Roman"/>
          <w:color w:val="000000" w:themeColor="text1"/>
          <w:sz w:val="24"/>
          <w:szCs w:val="24"/>
        </w:rPr>
        <w:t xml:space="preserve"> </w:t>
      </w:r>
    </w:p>
    <w:p w:rsidR="0025417E" w:rsidRPr="00720934" w:rsidRDefault="0025417E" w:rsidP="00720934">
      <w:pPr>
        <w:spacing w:line="360" w:lineRule="auto"/>
        <w:jc w:val="both"/>
        <w:rPr>
          <w:rFonts w:ascii="Times New Roman" w:hAnsi="Times New Roman" w:cs="Times New Roman"/>
          <w:sz w:val="24"/>
          <w:szCs w:val="24"/>
        </w:rPr>
      </w:pPr>
      <w:r w:rsidRPr="00720934">
        <w:rPr>
          <w:rFonts w:ascii="Times New Roman" w:hAnsi="Times New Roman" w:cs="Times New Roman"/>
          <w:sz w:val="24"/>
          <w:szCs w:val="24"/>
        </w:rPr>
        <w:tab/>
        <w:t xml:space="preserve">From the above research report, it is to be concluded that managing people within the </w:t>
      </w:r>
      <w:proofErr w:type="spellStart"/>
      <w:r w:rsidRPr="00720934">
        <w:rPr>
          <w:rFonts w:ascii="Times New Roman" w:hAnsi="Times New Roman" w:cs="Times New Roman"/>
          <w:sz w:val="24"/>
          <w:szCs w:val="24"/>
        </w:rPr>
        <w:t>organisation</w:t>
      </w:r>
      <w:proofErr w:type="spellEnd"/>
      <w:r w:rsidRPr="00720934">
        <w:rPr>
          <w:rFonts w:ascii="Times New Roman" w:hAnsi="Times New Roman" w:cs="Times New Roman"/>
          <w:sz w:val="24"/>
          <w:szCs w:val="24"/>
        </w:rPr>
        <w:t xml:space="preserve"> is very essential for planning, organizing, monitoring all the operations activities that is needed to achieve the overall objectives and maintain their goodwill in the market. It can suggest various human resource management policies </w:t>
      </w:r>
      <w:r w:rsidR="0068064D" w:rsidRPr="00720934">
        <w:rPr>
          <w:rFonts w:ascii="Times New Roman" w:hAnsi="Times New Roman" w:cs="Times New Roman"/>
          <w:sz w:val="24"/>
          <w:szCs w:val="24"/>
        </w:rPr>
        <w:t xml:space="preserve">that </w:t>
      </w:r>
      <w:proofErr w:type="gramStart"/>
      <w:r w:rsidR="0068064D" w:rsidRPr="00720934">
        <w:rPr>
          <w:rFonts w:ascii="Times New Roman" w:hAnsi="Times New Roman" w:cs="Times New Roman"/>
          <w:sz w:val="24"/>
          <w:szCs w:val="24"/>
        </w:rPr>
        <w:t>helps</w:t>
      </w:r>
      <w:proofErr w:type="gramEnd"/>
      <w:r w:rsidR="0068064D" w:rsidRPr="00720934">
        <w:rPr>
          <w:rFonts w:ascii="Times New Roman" w:hAnsi="Times New Roman" w:cs="Times New Roman"/>
          <w:sz w:val="24"/>
          <w:szCs w:val="24"/>
        </w:rPr>
        <w:t xml:space="preserve"> in enhance the profits and performance of an individual employees. It also explains the various employment contracts that helps the employee and employer of the company at the same time it also have drawbacks of using their types of contracts. At last it shows that a company can manage the grievance and disciplinary issues that helps in improving the performance and workplace morale so that it benefitted and earns higher profits. </w:t>
      </w:r>
    </w:p>
    <w:p w:rsidR="00620761" w:rsidRPr="0068064D" w:rsidRDefault="00620761" w:rsidP="0068064D">
      <w:pPr>
        <w:spacing w:line="360" w:lineRule="auto"/>
        <w:jc w:val="both"/>
        <w:rPr>
          <w:rFonts w:ascii="Times New Roman" w:eastAsiaTheme="majorEastAsia" w:hAnsi="Times New Roman" w:cs="Times New Roman"/>
          <w:b/>
          <w:bCs/>
          <w:color w:val="000000" w:themeColor="text1"/>
          <w:sz w:val="24"/>
          <w:szCs w:val="24"/>
        </w:rPr>
      </w:pPr>
      <w:r w:rsidRPr="0068064D">
        <w:rPr>
          <w:rFonts w:ascii="Times New Roman" w:hAnsi="Times New Roman" w:cs="Times New Roman"/>
          <w:color w:val="000000" w:themeColor="text1"/>
          <w:sz w:val="24"/>
          <w:szCs w:val="24"/>
        </w:rPr>
        <w:br w:type="page"/>
      </w:r>
    </w:p>
    <w:p w:rsidR="00063E89" w:rsidRDefault="00063E89" w:rsidP="00063E89">
      <w:pPr>
        <w:pStyle w:val="Heading1"/>
        <w:rPr>
          <w:rFonts w:ascii="Times New Roman" w:hAnsi="Times New Roman" w:cs="Times New Roman"/>
          <w:color w:val="000000" w:themeColor="text1"/>
        </w:rPr>
      </w:pPr>
      <w:bookmarkStart w:id="8" w:name="_Toc38889871"/>
      <w:r w:rsidRPr="00063E89">
        <w:rPr>
          <w:rFonts w:ascii="Times New Roman" w:hAnsi="Times New Roman" w:cs="Times New Roman"/>
          <w:color w:val="000000" w:themeColor="text1"/>
        </w:rPr>
        <w:lastRenderedPageBreak/>
        <w:t>REFERENCES</w:t>
      </w:r>
      <w:bookmarkEnd w:id="8"/>
      <w:r w:rsidRPr="00063E89">
        <w:rPr>
          <w:rFonts w:ascii="Times New Roman" w:hAnsi="Times New Roman" w:cs="Times New Roman"/>
          <w:color w:val="000000" w:themeColor="text1"/>
        </w:rPr>
        <w:t xml:space="preserve"> </w:t>
      </w:r>
    </w:p>
    <w:p w:rsidR="00620761" w:rsidRDefault="00620761" w:rsidP="00620761">
      <w:pPr>
        <w:tabs>
          <w:tab w:val="left" w:pos="2175"/>
        </w:tabs>
        <w:rPr>
          <w:u w:val="single"/>
        </w:rPr>
      </w:pPr>
      <w:r w:rsidRPr="00620761">
        <w:rPr>
          <w:u w:val="single"/>
        </w:rPr>
        <w:t>Books &amp; Journal</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620761">
        <w:rPr>
          <w:rFonts w:ascii="Times New Roman" w:hAnsi="Times New Roman" w:cs="Times New Roman"/>
          <w:color w:val="222222"/>
          <w:sz w:val="24"/>
          <w:szCs w:val="24"/>
          <w:shd w:val="clear" w:color="auto" w:fill="FFFFFF"/>
        </w:rPr>
        <w:t>Aithal</w:t>
      </w:r>
      <w:proofErr w:type="spellEnd"/>
      <w:r w:rsidRPr="00620761">
        <w:rPr>
          <w:rFonts w:ascii="Times New Roman" w:hAnsi="Times New Roman" w:cs="Times New Roman"/>
          <w:color w:val="222222"/>
          <w:sz w:val="24"/>
          <w:szCs w:val="24"/>
          <w:shd w:val="clear" w:color="auto" w:fill="FFFFFF"/>
        </w:rPr>
        <w:t>, P.S. and Kumar, P.M., 2016.</w:t>
      </w:r>
      <w:proofErr w:type="gramEnd"/>
      <w:r w:rsidRPr="00620761">
        <w:rPr>
          <w:rFonts w:ascii="Times New Roman" w:hAnsi="Times New Roman" w:cs="Times New Roman"/>
          <w:color w:val="222222"/>
          <w:sz w:val="24"/>
          <w:szCs w:val="24"/>
          <w:shd w:val="clear" w:color="auto" w:fill="FFFFFF"/>
        </w:rPr>
        <w:t xml:space="preserve"> </w:t>
      </w:r>
      <w:proofErr w:type="gramStart"/>
      <w:r w:rsidRPr="00620761">
        <w:rPr>
          <w:rFonts w:ascii="Times New Roman" w:hAnsi="Times New Roman" w:cs="Times New Roman"/>
          <w:color w:val="222222"/>
          <w:sz w:val="24"/>
          <w:szCs w:val="24"/>
          <w:shd w:val="clear" w:color="auto" w:fill="FFFFFF"/>
        </w:rPr>
        <w:t>Comparative analysis of theory X, theory Y, theory Z, and Theory A for managing people and performance.</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
          <w:iCs/>
          <w:color w:val="222222"/>
          <w:sz w:val="24"/>
          <w:szCs w:val="24"/>
          <w:shd w:val="clear" w:color="auto" w:fill="FFFFFF"/>
        </w:rPr>
        <w:t>International Journal of Scientific Research and Modern Education (IJSRME), ISSN (Online)</w:t>
      </w:r>
      <w:r w:rsidRPr="00620761">
        <w:rPr>
          <w:rFonts w:ascii="Times New Roman" w:hAnsi="Times New Roman" w:cs="Times New Roman"/>
          <w:color w:val="222222"/>
          <w:sz w:val="24"/>
          <w:szCs w:val="24"/>
          <w:shd w:val="clear" w:color="auto" w:fill="FFFFFF"/>
        </w:rPr>
        <w:t>, pp.2455-5630.</w:t>
      </w:r>
      <w:proofErr w:type="gramEnd"/>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620761">
        <w:rPr>
          <w:rFonts w:ascii="Times New Roman" w:hAnsi="Times New Roman" w:cs="Times New Roman"/>
          <w:color w:val="222222"/>
          <w:sz w:val="24"/>
          <w:szCs w:val="24"/>
          <w:shd w:val="clear" w:color="auto" w:fill="FFFFFF"/>
        </w:rPr>
        <w:t>Chakraborty</w:t>
      </w:r>
      <w:proofErr w:type="spellEnd"/>
      <w:r w:rsidRPr="00620761">
        <w:rPr>
          <w:rFonts w:ascii="Times New Roman" w:hAnsi="Times New Roman" w:cs="Times New Roman"/>
          <w:color w:val="222222"/>
          <w:sz w:val="24"/>
          <w:szCs w:val="24"/>
          <w:shd w:val="clear" w:color="auto" w:fill="FFFFFF"/>
        </w:rPr>
        <w:t xml:space="preserve">, T. and </w:t>
      </w:r>
      <w:proofErr w:type="spellStart"/>
      <w:r w:rsidRPr="00620761">
        <w:rPr>
          <w:rFonts w:ascii="Times New Roman" w:hAnsi="Times New Roman" w:cs="Times New Roman"/>
          <w:color w:val="222222"/>
          <w:sz w:val="24"/>
          <w:szCs w:val="24"/>
          <w:shd w:val="clear" w:color="auto" w:fill="FFFFFF"/>
        </w:rPr>
        <w:t>Upadhyay</w:t>
      </w:r>
      <w:proofErr w:type="spellEnd"/>
      <w:r w:rsidRPr="00620761">
        <w:rPr>
          <w:rFonts w:ascii="Times New Roman" w:hAnsi="Times New Roman" w:cs="Times New Roman"/>
          <w:color w:val="222222"/>
          <w:sz w:val="24"/>
          <w:szCs w:val="24"/>
          <w:shd w:val="clear" w:color="auto" w:fill="FFFFFF"/>
        </w:rPr>
        <w:t>, P., 2018.</w:t>
      </w:r>
      <w:proofErr w:type="gramEnd"/>
      <w:r w:rsidRPr="00620761">
        <w:rPr>
          <w:rFonts w:ascii="Times New Roman" w:hAnsi="Times New Roman" w:cs="Times New Roman"/>
          <w:color w:val="222222"/>
          <w:sz w:val="24"/>
          <w:szCs w:val="24"/>
          <w:shd w:val="clear" w:color="auto" w:fill="FFFFFF"/>
        </w:rPr>
        <w:t xml:space="preserve"> </w:t>
      </w:r>
      <w:proofErr w:type="gramStart"/>
      <w:r w:rsidRPr="00620761">
        <w:rPr>
          <w:rFonts w:ascii="Times New Roman" w:hAnsi="Times New Roman" w:cs="Times New Roman"/>
          <w:color w:val="222222"/>
          <w:sz w:val="24"/>
          <w:szCs w:val="24"/>
          <w:shd w:val="clear" w:color="auto" w:fill="FFFFFF"/>
        </w:rPr>
        <w:t xml:space="preserve">Managing self towards managing people: role of perceived emotional competencies in healthcare </w:t>
      </w:r>
      <w:proofErr w:type="spellStart"/>
      <w:r w:rsidRPr="00620761">
        <w:rPr>
          <w:rFonts w:ascii="Times New Roman" w:hAnsi="Times New Roman" w:cs="Times New Roman"/>
          <w:color w:val="222222"/>
          <w:sz w:val="24"/>
          <w:szCs w:val="24"/>
          <w:shd w:val="clear" w:color="auto" w:fill="FFFFFF"/>
        </w:rPr>
        <w:t>organisations</w:t>
      </w:r>
      <w:proofErr w:type="spellEnd"/>
      <w:r w:rsidRPr="00620761">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
          <w:iCs/>
          <w:color w:val="222222"/>
          <w:sz w:val="24"/>
          <w:szCs w:val="24"/>
          <w:shd w:val="clear" w:color="auto" w:fill="FFFFFF"/>
        </w:rPr>
        <w:t xml:space="preserve">International Journal of Work </w:t>
      </w:r>
      <w:proofErr w:type="spellStart"/>
      <w:r w:rsidRPr="00620761">
        <w:rPr>
          <w:rFonts w:ascii="Times New Roman" w:hAnsi="Times New Roman" w:cs="Times New Roman"/>
          <w:i/>
          <w:iCs/>
          <w:color w:val="222222"/>
          <w:sz w:val="24"/>
          <w:szCs w:val="24"/>
          <w:shd w:val="clear" w:color="auto" w:fill="FFFFFF"/>
        </w:rPr>
        <w:t>Organisation</w:t>
      </w:r>
      <w:proofErr w:type="spellEnd"/>
      <w:r w:rsidRPr="00620761">
        <w:rPr>
          <w:rFonts w:ascii="Times New Roman" w:hAnsi="Times New Roman" w:cs="Times New Roman"/>
          <w:i/>
          <w:iCs/>
          <w:color w:val="222222"/>
          <w:sz w:val="24"/>
          <w:szCs w:val="24"/>
          <w:shd w:val="clear" w:color="auto" w:fill="FFFFFF"/>
        </w:rPr>
        <w:t xml:space="preserve"> and Emotion</w:t>
      </w:r>
      <w:r>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Cs/>
          <w:color w:val="222222"/>
          <w:sz w:val="24"/>
          <w:szCs w:val="24"/>
          <w:shd w:val="clear" w:color="auto" w:fill="FFFFFF"/>
        </w:rPr>
        <w:t>9</w:t>
      </w:r>
      <w:r>
        <w:rPr>
          <w:rFonts w:ascii="Times New Roman" w:hAnsi="Times New Roman" w:cs="Times New Roman"/>
          <w:color w:val="222222"/>
          <w:sz w:val="24"/>
          <w:szCs w:val="24"/>
          <w:shd w:val="clear" w:color="auto" w:fill="FFFFFF"/>
        </w:rPr>
        <w:t>(1).</w:t>
      </w:r>
      <w:proofErr w:type="gramEnd"/>
      <w:r w:rsidRPr="00620761">
        <w:rPr>
          <w:rFonts w:ascii="Times New Roman" w:hAnsi="Times New Roman" w:cs="Times New Roman"/>
          <w:color w:val="222222"/>
          <w:sz w:val="24"/>
          <w:szCs w:val="24"/>
          <w:shd w:val="clear" w:color="auto" w:fill="FFFFFF"/>
        </w:rPr>
        <w:t xml:space="preserve"> pp.4-20.</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Hackett, J.</w:t>
      </w:r>
      <w:r w:rsidRPr="0062076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620761">
        <w:rPr>
          <w:rFonts w:ascii="Times New Roman" w:hAnsi="Times New Roman" w:cs="Times New Roman"/>
          <w:color w:val="222222"/>
          <w:sz w:val="24"/>
          <w:szCs w:val="24"/>
          <w:shd w:val="clear" w:color="auto" w:fill="FFFFFF"/>
        </w:rPr>
        <w:t xml:space="preserve"> 2018.</w:t>
      </w:r>
      <w:proofErr w:type="gramEnd"/>
      <w:r w:rsidRPr="00620761">
        <w:rPr>
          <w:rFonts w:ascii="Times New Roman" w:hAnsi="Times New Roman" w:cs="Times New Roman"/>
          <w:color w:val="222222"/>
          <w:sz w:val="24"/>
          <w:szCs w:val="24"/>
          <w:shd w:val="clear" w:color="auto" w:fill="FFFFFF"/>
        </w:rPr>
        <w:t xml:space="preserve"> Primary palliative care team perspectives on coordinating and managing people with advanced cancer in the community: a qualitative study. </w:t>
      </w:r>
      <w:proofErr w:type="gramStart"/>
      <w:r w:rsidRPr="00620761">
        <w:rPr>
          <w:rFonts w:ascii="Times New Roman" w:hAnsi="Times New Roman" w:cs="Times New Roman"/>
          <w:i/>
          <w:iCs/>
          <w:color w:val="222222"/>
          <w:sz w:val="24"/>
          <w:szCs w:val="24"/>
          <w:shd w:val="clear" w:color="auto" w:fill="FFFFFF"/>
        </w:rPr>
        <w:t>BMC family practice</w:t>
      </w:r>
      <w:r>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Cs/>
          <w:color w:val="222222"/>
          <w:sz w:val="24"/>
          <w:szCs w:val="24"/>
          <w:shd w:val="clear" w:color="auto" w:fill="FFFFFF"/>
        </w:rPr>
        <w:t>19</w:t>
      </w:r>
      <w:r>
        <w:rPr>
          <w:rFonts w:ascii="Times New Roman" w:hAnsi="Times New Roman" w:cs="Times New Roman"/>
          <w:color w:val="222222"/>
          <w:sz w:val="24"/>
          <w:szCs w:val="24"/>
          <w:shd w:val="clear" w:color="auto" w:fill="FFFFFF"/>
        </w:rPr>
        <w:t>(1).</w:t>
      </w:r>
      <w:proofErr w:type="gramEnd"/>
      <w:r w:rsidRPr="00620761">
        <w:rPr>
          <w:rFonts w:ascii="Times New Roman" w:hAnsi="Times New Roman" w:cs="Times New Roman"/>
          <w:color w:val="222222"/>
          <w:sz w:val="24"/>
          <w:szCs w:val="24"/>
          <w:shd w:val="clear" w:color="auto" w:fill="FFFFFF"/>
        </w:rPr>
        <w:t xml:space="preserve"> p.177.</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Kamoche</w:t>
      </w:r>
      <w:proofErr w:type="spellEnd"/>
      <w:r>
        <w:rPr>
          <w:rFonts w:ascii="Times New Roman" w:hAnsi="Times New Roman" w:cs="Times New Roman"/>
          <w:color w:val="222222"/>
          <w:sz w:val="24"/>
          <w:szCs w:val="24"/>
          <w:shd w:val="clear" w:color="auto" w:fill="FFFFFF"/>
        </w:rPr>
        <w:t>, K.</w:t>
      </w:r>
      <w:r w:rsidRPr="0062076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620761">
        <w:rPr>
          <w:rFonts w:ascii="Times New Roman" w:hAnsi="Times New Roman" w:cs="Times New Roman"/>
          <w:color w:val="222222"/>
          <w:sz w:val="24"/>
          <w:szCs w:val="24"/>
          <w:shd w:val="clear" w:color="auto" w:fill="FFFFFF"/>
        </w:rPr>
        <w:t xml:space="preserve"> 2015.</w:t>
      </w:r>
      <w:proofErr w:type="gramEnd"/>
      <w:r w:rsidRPr="00620761">
        <w:rPr>
          <w:rFonts w:ascii="Times New Roman" w:hAnsi="Times New Roman" w:cs="Times New Roman"/>
          <w:color w:val="222222"/>
          <w:sz w:val="24"/>
          <w:szCs w:val="24"/>
          <w:shd w:val="clear" w:color="auto" w:fill="FFFFFF"/>
        </w:rPr>
        <w:t xml:space="preserve"> The dynamics of managing people in the diverse cultural and institutional context of Africa. </w:t>
      </w:r>
      <w:r w:rsidRPr="00620761">
        <w:rPr>
          <w:rFonts w:ascii="Times New Roman" w:hAnsi="Times New Roman" w:cs="Times New Roman"/>
          <w:i/>
          <w:iCs/>
          <w:color w:val="222222"/>
          <w:sz w:val="24"/>
          <w:szCs w:val="24"/>
          <w:shd w:val="clear" w:color="auto" w:fill="FFFFFF"/>
        </w:rPr>
        <w:t>Personnel Review</w:t>
      </w:r>
      <w:r w:rsidRPr="00620761">
        <w:rPr>
          <w:rFonts w:ascii="Times New Roman" w:hAnsi="Times New Roman" w:cs="Times New Roman"/>
          <w:color w:val="222222"/>
          <w:sz w:val="24"/>
          <w:szCs w:val="24"/>
          <w:shd w:val="clear" w:color="auto" w:fill="FFFFFF"/>
        </w:rPr>
        <w:t>.</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r w:rsidRPr="00620761">
        <w:rPr>
          <w:rFonts w:ascii="Times New Roman" w:hAnsi="Times New Roman" w:cs="Times New Roman"/>
          <w:color w:val="222222"/>
          <w:sz w:val="24"/>
          <w:szCs w:val="24"/>
          <w:shd w:val="clear" w:color="auto" w:fill="FFFFFF"/>
        </w:rPr>
        <w:t>Lidskog</w:t>
      </w:r>
      <w:proofErr w:type="spellEnd"/>
      <w:r w:rsidRPr="00620761">
        <w:rPr>
          <w:rFonts w:ascii="Times New Roman" w:hAnsi="Times New Roman" w:cs="Times New Roman"/>
          <w:color w:val="222222"/>
          <w:sz w:val="24"/>
          <w:szCs w:val="24"/>
          <w:shd w:val="clear" w:color="auto" w:fill="FFFFFF"/>
        </w:rPr>
        <w:t>, R., 2016. Public at risk—public as risk: regulating nature by managing people. </w:t>
      </w:r>
      <w:proofErr w:type="gramStart"/>
      <w:r w:rsidRPr="00620761">
        <w:rPr>
          <w:rFonts w:ascii="Times New Roman" w:hAnsi="Times New Roman" w:cs="Times New Roman"/>
          <w:i/>
          <w:iCs/>
          <w:color w:val="222222"/>
          <w:sz w:val="24"/>
          <w:szCs w:val="24"/>
          <w:shd w:val="clear" w:color="auto" w:fill="FFFFFF"/>
        </w:rPr>
        <w:t>Society &amp; natural resources</w:t>
      </w:r>
      <w:r>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Cs/>
          <w:color w:val="222222"/>
          <w:sz w:val="24"/>
          <w:szCs w:val="24"/>
          <w:shd w:val="clear" w:color="auto" w:fill="FFFFFF"/>
        </w:rPr>
        <w:t>29</w:t>
      </w:r>
      <w:r>
        <w:rPr>
          <w:rFonts w:ascii="Times New Roman" w:hAnsi="Times New Roman" w:cs="Times New Roman"/>
          <w:color w:val="222222"/>
          <w:sz w:val="24"/>
          <w:szCs w:val="24"/>
          <w:shd w:val="clear" w:color="auto" w:fill="FFFFFF"/>
        </w:rPr>
        <w:t>(3).</w:t>
      </w:r>
      <w:proofErr w:type="gramEnd"/>
      <w:r w:rsidRPr="00620761">
        <w:rPr>
          <w:rFonts w:ascii="Times New Roman" w:hAnsi="Times New Roman" w:cs="Times New Roman"/>
          <w:color w:val="222222"/>
          <w:sz w:val="24"/>
          <w:szCs w:val="24"/>
          <w:shd w:val="clear" w:color="auto" w:fill="FFFFFF"/>
        </w:rPr>
        <w:t xml:space="preserve"> pp.284-298.</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gramStart"/>
      <w:r w:rsidRPr="00620761">
        <w:rPr>
          <w:rFonts w:ascii="Times New Roman" w:hAnsi="Times New Roman" w:cs="Times New Roman"/>
          <w:color w:val="222222"/>
          <w:sz w:val="24"/>
          <w:szCs w:val="24"/>
          <w:shd w:val="clear" w:color="auto" w:fill="FFFFFF"/>
        </w:rPr>
        <w:t>Morris, M., 2017.</w:t>
      </w:r>
      <w:proofErr w:type="gramEnd"/>
      <w:r w:rsidRPr="00620761">
        <w:rPr>
          <w:rFonts w:ascii="Times New Roman" w:hAnsi="Times New Roman" w:cs="Times New Roman"/>
          <w:color w:val="222222"/>
          <w:sz w:val="24"/>
          <w:szCs w:val="24"/>
          <w:shd w:val="clear" w:color="auto" w:fill="FFFFFF"/>
        </w:rPr>
        <w:t> </w:t>
      </w:r>
      <w:r w:rsidRPr="00620761">
        <w:rPr>
          <w:rFonts w:ascii="Times New Roman" w:hAnsi="Times New Roman" w:cs="Times New Roman"/>
          <w:i/>
          <w:iCs/>
          <w:color w:val="222222"/>
          <w:sz w:val="24"/>
          <w:szCs w:val="24"/>
          <w:shd w:val="clear" w:color="auto" w:fill="FFFFFF"/>
        </w:rPr>
        <w:t>Managing people and projects in museums: Strategies that work</w:t>
      </w:r>
      <w:r w:rsidRPr="00620761">
        <w:rPr>
          <w:rFonts w:ascii="Times New Roman" w:hAnsi="Times New Roman" w:cs="Times New Roman"/>
          <w:color w:val="222222"/>
          <w:sz w:val="24"/>
          <w:szCs w:val="24"/>
          <w:shd w:val="clear" w:color="auto" w:fill="FFFFFF"/>
        </w:rPr>
        <w:t xml:space="preserve">. </w:t>
      </w:r>
      <w:proofErr w:type="spellStart"/>
      <w:proofErr w:type="gramStart"/>
      <w:r w:rsidRPr="00620761">
        <w:rPr>
          <w:rFonts w:ascii="Times New Roman" w:hAnsi="Times New Roman" w:cs="Times New Roman"/>
          <w:color w:val="222222"/>
          <w:sz w:val="24"/>
          <w:szCs w:val="24"/>
          <w:shd w:val="clear" w:color="auto" w:fill="FFFFFF"/>
        </w:rPr>
        <w:t>Rowman</w:t>
      </w:r>
      <w:proofErr w:type="spellEnd"/>
      <w:r w:rsidRPr="00620761">
        <w:rPr>
          <w:rFonts w:ascii="Times New Roman" w:hAnsi="Times New Roman" w:cs="Times New Roman"/>
          <w:color w:val="222222"/>
          <w:sz w:val="24"/>
          <w:szCs w:val="24"/>
          <w:shd w:val="clear" w:color="auto" w:fill="FFFFFF"/>
        </w:rPr>
        <w:t xml:space="preserve"> &amp; Littlefield.</w:t>
      </w:r>
      <w:proofErr w:type="gramEnd"/>
    </w:p>
    <w:p w:rsidR="003E5C59"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Noe</w:t>
      </w:r>
      <w:proofErr w:type="spellEnd"/>
      <w:r>
        <w:rPr>
          <w:rFonts w:ascii="Times New Roman" w:hAnsi="Times New Roman" w:cs="Times New Roman"/>
          <w:color w:val="222222"/>
          <w:sz w:val="24"/>
          <w:szCs w:val="24"/>
          <w:shd w:val="clear" w:color="auto" w:fill="FFFFFF"/>
        </w:rPr>
        <w:t>, R.A.</w:t>
      </w:r>
      <w:r w:rsidRPr="0062076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620761">
        <w:rPr>
          <w:rFonts w:ascii="Times New Roman" w:hAnsi="Times New Roman" w:cs="Times New Roman"/>
          <w:color w:val="222222"/>
          <w:sz w:val="24"/>
          <w:szCs w:val="24"/>
          <w:shd w:val="clear" w:color="auto" w:fill="FFFFFF"/>
        </w:rPr>
        <w:t xml:space="preserve"> 2015.</w:t>
      </w:r>
      <w:proofErr w:type="gramEnd"/>
      <w:r w:rsidRPr="00620761">
        <w:rPr>
          <w:rFonts w:ascii="Times New Roman" w:hAnsi="Times New Roman" w:cs="Times New Roman"/>
          <w:color w:val="222222"/>
          <w:sz w:val="24"/>
          <w:szCs w:val="24"/>
          <w:shd w:val="clear" w:color="auto" w:fill="FFFFFF"/>
        </w:rPr>
        <w:t xml:space="preserve"> Human resource management. </w:t>
      </w:r>
      <w:proofErr w:type="gramStart"/>
      <w:r w:rsidRPr="00620761">
        <w:rPr>
          <w:rFonts w:ascii="Times New Roman" w:hAnsi="Times New Roman" w:cs="Times New Roman"/>
          <w:i/>
          <w:iCs/>
          <w:color w:val="222222"/>
          <w:sz w:val="24"/>
          <w:szCs w:val="24"/>
          <w:shd w:val="clear" w:color="auto" w:fill="FFFFFF"/>
        </w:rPr>
        <w:t>Gaining a Competitive</w:t>
      </w:r>
      <w:r w:rsidRPr="00620761">
        <w:rPr>
          <w:rFonts w:ascii="Times New Roman" w:hAnsi="Times New Roman" w:cs="Times New Roman"/>
          <w:color w:val="222222"/>
          <w:sz w:val="24"/>
          <w:szCs w:val="24"/>
          <w:shd w:val="clear" w:color="auto" w:fill="FFFFFF"/>
        </w:rPr>
        <w:t>.</w:t>
      </w:r>
      <w:proofErr w:type="gramEnd"/>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r w:rsidRPr="00620761">
        <w:rPr>
          <w:rFonts w:ascii="Times New Roman" w:hAnsi="Times New Roman" w:cs="Times New Roman"/>
          <w:color w:val="222222"/>
          <w:sz w:val="24"/>
          <w:szCs w:val="24"/>
          <w:shd w:val="clear" w:color="auto" w:fill="FFFFFF"/>
        </w:rPr>
        <w:t>Salcedo</w:t>
      </w:r>
      <w:proofErr w:type="spellEnd"/>
      <w:r w:rsidRPr="00620761">
        <w:rPr>
          <w:rFonts w:ascii="Times New Roman" w:hAnsi="Times New Roman" w:cs="Times New Roman"/>
          <w:color w:val="222222"/>
          <w:sz w:val="24"/>
          <w:szCs w:val="24"/>
          <w:shd w:val="clear" w:color="auto" w:fill="FFFFFF"/>
        </w:rPr>
        <w:t>, J., WHITE LION SA, 2015. </w:t>
      </w:r>
      <w:proofErr w:type="gramStart"/>
      <w:r w:rsidRPr="00620761">
        <w:rPr>
          <w:rFonts w:ascii="Times New Roman" w:hAnsi="Times New Roman" w:cs="Times New Roman"/>
          <w:i/>
          <w:iCs/>
          <w:color w:val="222222"/>
          <w:sz w:val="24"/>
          <w:szCs w:val="24"/>
          <w:shd w:val="clear" w:color="auto" w:fill="FFFFFF"/>
        </w:rPr>
        <w:t>Method, system and software product for managing people, goods and services using automatic identification technology</w:t>
      </w:r>
      <w:r w:rsidRPr="00620761">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xml:space="preserve"> U.S. Patent Application 14/422,983.</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r w:rsidRPr="00620761">
        <w:rPr>
          <w:rFonts w:ascii="Times New Roman" w:hAnsi="Times New Roman" w:cs="Times New Roman"/>
          <w:color w:val="222222"/>
          <w:sz w:val="24"/>
          <w:szCs w:val="24"/>
          <w:shd w:val="clear" w:color="auto" w:fill="FFFFFF"/>
        </w:rPr>
        <w:t>Satar</w:t>
      </w:r>
      <w:proofErr w:type="spellEnd"/>
      <w:r w:rsidRPr="00620761">
        <w:rPr>
          <w:rFonts w:ascii="Times New Roman" w:hAnsi="Times New Roman" w:cs="Times New Roman"/>
          <w:color w:val="222222"/>
          <w:sz w:val="24"/>
          <w:szCs w:val="24"/>
          <w:shd w:val="clear" w:color="auto" w:fill="FFFFFF"/>
        </w:rPr>
        <w:t>, M.S., 2018. Managing people in social entrepreneurship ventures-top two takeout’s from a doctoral survey. </w:t>
      </w:r>
      <w:proofErr w:type="gramStart"/>
      <w:r w:rsidRPr="00620761">
        <w:rPr>
          <w:rFonts w:ascii="Times New Roman" w:hAnsi="Times New Roman" w:cs="Times New Roman"/>
          <w:i/>
          <w:iCs/>
          <w:color w:val="222222"/>
          <w:sz w:val="24"/>
          <w:szCs w:val="24"/>
          <w:shd w:val="clear" w:color="auto" w:fill="FFFFFF"/>
        </w:rPr>
        <w:t>Global Journal of Commerce and Management Perspective</w:t>
      </w:r>
      <w:r>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Cs/>
          <w:color w:val="222222"/>
          <w:sz w:val="24"/>
          <w:szCs w:val="24"/>
          <w:shd w:val="clear" w:color="auto" w:fill="FFFFFF"/>
        </w:rPr>
        <w:t>7</w:t>
      </w:r>
      <w:r>
        <w:rPr>
          <w:rFonts w:ascii="Times New Roman" w:hAnsi="Times New Roman" w:cs="Times New Roman"/>
          <w:color w:val="222222"/>
          <w:sz w:val="24"/>
          <w:szCs w:val="24"/>
          <w:shd w:val="clear" w:color="auto" w:fill="FFFFFF"/>
        </w:rPr>
        <w:t>(1).</w:t>
      </w:r>
      <w:proofErr w:type="gramEnd"/>
      <w:r w:rsidRPr="00620761">
        <w:rPr>
          <w:rFonts w:ascii="Times New Roman" w:hAnsi="Times New Roman" w:cs="Times New Roman"/>
          <w:color w:val="222222"/>
          <w:sz w:val="24"/>
          <w:szCs w:val="24"/>
          <w:shd w:val="clear" w:color="auto" w:fill="FFFFFF"/>
        </w:rPr>
        <w:t xml:space="preserve"> pp.23-25.</w:t>
      </w:r>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620761">
        <w:rPr>
          <w:rFonts w:ascii="Times New Roman" w:hAnsi="Times New Roman" w:cs="Times New Roman"/>
          <w:color w:val="222222"/>
          <w:sz w:val="24"/>
          <w:szCs w:val="24"/>
          <w:shd w:val="clear" w:color="auto" w:fill="FFFFFF"/>
        </w:rPr>
        <w:t>Wehrmeyer</w:t>
      </w:r>
      <w:proofErr w:type="spellEnd"/>
      <w:r w:rsidRPr="00620761">
        <w:rPr>
          <w:rFonts w:ascii="Times New Roman" w:hAnsi="Times New Roman" w:cs="Times New Roman"/>
          <w:color w:val="222222"/>
          <w:sz w:val="24"/>
          <w:szCs w:val="24"/>
          <w:shd w:val="clear" w:color="auto" w:fill="FFFFFF"/>
        </w:rPr>
        <w:t>, W. ed., 2017.</w:t>
      </w:r>
      <w:proofErr w:type="gramEnd"/>
      <w:r w:rsidRPr="00620761">
        <w:rPr>
          <w:rFonts w:ascii="Times New Roman" w:hAnsi="Times New Roman" w:cs="Times New Roman"/>
          <w:color w:val="222222"/>
          <w:sz w:val="24"/>
          <w:szCs w:val="24"/>
          <w:shd w:val="clear" w:color="auto" w:fill="FFFFFF"/>
        </w:rPr>
        <w:t> </w:t>
      </w:r>
      <w:r w:rsidRPr="00620761">
        <w:rPr>
          <w:rFonts w:ascii="Times New Roman" w:hAnsi="Times New Roman" w:cs="Times New Roman"/>
          <w:i/>
          <w:iCs/>
          <w:color w:val="222222"/>
          <w:sz w:val="24"/>
          <w:szCs w:val="24"/>
          <w:shd w:val="clear" w:color="auto" w:fill="FFFFFF"/>
        </w:rPr>
        <w:t>Greening people: Human resources and environmental management</w:t>
      </w:r>
      <w:r w:rsidRPr="00620761">
        <w:rPr>
          <w:rFonts w:ascii="Times New Roman" w:hAnsi="Times New Roman" w:cs="Times New Roman"/>
          <w:color w:val="222222"/>
          <w:sz w:val="24"/>
          <w:szCs w:val="24"/>
          <w:shd w:val="clear" w:color="auto" w:fill="FFFFFF"/>
        </w:rPr>
        <w:t xml:space="preserve">. </w:t>
      </w:r>
      <w:proofErr w:type="spellStart"/>
      <w:proofErr w:type="gramStart"/>
      <w:r w:rsidRPr="00620761">
        <w:rPr>
          <w:rFonts w:ascii="Times New Roman" w:hAnsi="Times New Roman" w:cs="Times New Roman"/>
          <w:color w:val="222222"/>
          <w:sz w:val="24"/>
          <w:szCs w:val="24"/>
          <w:shd w:val="clear" w:color="auto" w:fill="FFFFFF"/>
        </w:rPr>
        <w:t>Routledge</w:t>
      </w:r>
      <w:proofErr w:type="spellEnd"/>
      <w:r w:rsidRPr="00620761">
        <w:rPr>
          <w:rFonts w:ascii="Times New Roman" w:hAnsi="Times New Roman" w:cs="Times New Roman"/>
          <w:color w:val="222222"/>
          <w:sz w:val="24"/>
          <w:szCs w:val="24"/>
          <w:shd w:val="clear" w:color="auto" w:fill="FFFFFF"/>
        </w:rPr>
        <w:t>.</w:t>
      </w:r>
      <w:proofErr w:type="gramEnd"/>
    </w:p>
    <w:p w:rsidR="003E5C59" w:rsidRPr="00620761" w:rsidRDefault="003E5C59"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Zhang, Y.</w:t>
      </w:r>
      <w:r w:rsidRPr="0062076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and </w:t>
      </w:r>
      <w:proofErr w:type="gramStart"/>
      <w:r>
        <w:rPr>
          <w:rFonts w:ascii="Times New Roman" w:hAnsi="Times New Roman" w:cs="Times New Roman"/>
          <w:color w:val="222222"/>
          <w:sz w:val="24"/>
          <w:szCs w:val="24"/>
          <w:shd w:val="clear" w:color="auto" w:fill="FFFFFF"/>
        </w:rPr>
        <w:t>et</w:t>
      </w:r>
      <w:proofErr w:type="gramEnd"/>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al.,</w:t>
      </w:r>
      <w:r w:rsidRPr="00620761">
        <w:rPr>
          <w:rFonts w:ascii="Times New Roman" w:hAnsi="Times New Roman" w:cs="Times New Roman"/>
          <w:color w:val="222222"/>
          <w:sz w:val="24"/>
          <w:szCs w:val="24"/>
          <w:shd w:val="clear" w:color="auto" w:fill="FFFFFF"/>
        </w:rPr>
        <w:t xml:space="preserve"> 2015.</w:t>
      </w:r>
      <w:proofErr w:type="gramEnd"/>
      <w:r w:rsidRPr="00620761">
        <w:rPr>
          <w:rFonts w:ascii="Times New Roman" w:hAnsi="Times New Roman" w:cs="Times New Roman"/>
          <w:color w:val="222222"/>
          <w:sz w:val="24"/>
          <w:szCs w:val="24"/>
          <w:shd w:val="clear" w:color="auto" w:fill="FFFFFF"/>
        </w:rPr>
        <w:t xml:space="preserve"> Paradoxical leader behaviors in people management: Antecedents and consequences. </w:t>
      </w:r>
      <w:proofErr w:type="gramStart"/>
      <w:r w:rsidRPr="00620761">
        <w:rPr>
          <w:rFonts w:ascii="Times New Roman" w:hAnsi="Times New Roman" w:cs="Times New Roman"/>
          <w:i/>
          <w:iCs/>
          <w:color w:val="222222"/>
          <w:sz w:val="24"/>
          <w:szCs w:val="24"/>
          <w:shd w:val="clear" w:color="auto" w:fill="FFFFFF"/>
        </w:rPr>
        <w:t>Academy of Management Journal</w:t>
      </w:r>
      <w:r>
        <w:rPr>
          <w:rFonts w:ascii="Times New Roman" w:hAnsi="Times New Roman" w:cs="Times New Roman"/>
          <w:color w:val="222222"/>
          <w:sz w:val="24"/>
          <w:szCs w:val="24"/>
          <w:shd w:val="clear" w:color="auto" w:fill="FFFFFF"/>
        </w:rPr>
        <w:t>.</w:t>
      </w:r>
      <w:proofErr w:type="gramEnd"/>
      <w:r w:rsidRPr="00620761">
        <w:rPr>
          <w:rFonts w:ascii="Times New Roman" w:hAnsi="Times New Roman" w:cs="Times New Roman"/>
          <w:color w:val="222222"/>
          <w:sz w:val="24"/>
          <w:szCs w:val="24"/>
          <w:shd w:val="clear" w:color="auto" w:fill="FFFFFF"/>
        </w:rPr>
        <w:t> </w:t>
      </w:r>
      <w:proofErr w:type="gramStart"/>
      <w:r w:rsidRPr="00620761">
        <w:rPr>
          <w:rFonts w:ascii="Times New Roman" w:hAnsi="Times New Roman" w:cs="Times New Roman"/>
          <w:iCs/>
          <w:color w:val="222222"/>
          <w:sz w:val="24"/>
          <w:szCs w:val="24"/>
          <w:shd w:val="clear" w:color="auto" w:fill="FFFFFF"/>
        </w:rPr>
        <w:t>58</w:t>
      </w:r>
      <w:r>
        <w:rPr>
          <w:rFonts w:ascii="Times New Roman" w:hAnsi="Times New Roman" w:cs="Times New Roman"/>
          <w:color w:val="222222"/>
          <w:sz w:val="24"/>
          <w:szCs w:val="24"/>
          <w:shd w:val="clear" w:color="auto" w:fill="FFFFFF"/>
        </w:rPr>
        <w:t>(2).</w:t>
      </w:r>
      <w:proofErr w:type="gramEnd"/>
      <w:r w:rsidRPr="00620761">
        <w:rPr>
          <w:rFonts w:ascii="Times New Roman" w:hAnsi="Times New Roman" w:cs="Times New Roman"/>
          <w:color w:val="222222"/>
          <w:sz w:val="24"/>
          <w:szCs w:val="24"/>
          <w:shd w:val="clear" w:color="auto" w:fill="FFFFFF"/>
        </w:rPr>
        <w:t xml:space="preserve"> </w:t>
      </w:r>
      <w:proofErr w:type="gramStart"/>
      <w:r w:rsidRPr="00620761">
        <w:rPr>
          <w:rFonts w:ascii="Times New Roman" w:hAnsi="Times New Roman" w:cs="Times New Roman"/>
          <w:color w:val="222222"/>
          <w:sz w:val="24"/>
          <w:szCs w:val="24"/>
          <w:shd w:val="clear" w:color="auto" w:fill="FFFFFF"/>
        </w:rPr>
        <w:t>pp.538-566</w:t>
      </w:r>
      <w:proofErr w:type="gramEnd"/>
      <w:r w:rsidRPr="00620761">
        <w:rPr>
          <w:rFonts w:ascii="Times New Roman" w:hAnsi="Times New Roman" w:cs="Times New Roman"/>
          <w:color w:val="222222"/>
          <w:sz w:val="24"/>
          <w:szCs w:val="24"/>
          <w:shd w:val="clear" w:color="auto" w:fill="FFFFFF"/>
        </w:rPr>
        <w:t>.</w:t>
      </w:r>
    </w:p>
    <w:p w:rsidR="006C6C04" w:rsidRDefault="006C6C04" w:rsidP="00620761">
      <w:pPr>
        <w:tabs>
          <w:tab w:val="left" w:pos="2175"/>
        </w:tabs>
        <w:spacing w:line="240" w:lineRule="auto"/>
        <w:ind w:left="720" w:hanging="720"/>
        <w:jc w:val="both"/>
        <w:rPr>
          <w:rFonts w:ascii="Times New Roman" w:hAnsi="Times New Roman" w:cs="Times New Roman"/>
          <w:color w:val="222222"/>
          <w:sz w:val="24"/>
          <w:szCs w:val="24"/>
          <w:shd w:val="clear" w:color="auto" w:fill="FFFFFF"/>
        </w:rPr>
      </w:pPr>
    </w:p>
    <w:p w:rsidR="006C6C04" w:rsidRPr="006C6C04" w:rsidRDefault="006C6C04" w:rsidP="00620761">
      <w:pPr>
        <w:tabs>
          <w:tab w:val="left" w:pos="2175"/>
        </w:tabs>
        <w:spacing w:line="240" w:lineRule="auto"/>
        <w:ind w:left="720" w:hanging="720"/>
        <w:jc w:val="both"/>
        <w:rPr>
          <w:rFonts w:ascii="Times New Roman" w:hAnsi="Times New Roman" w:cs="Times New Roman"/>
          <w:b/>
          <w:sz w:val="24"/>
          <w:szCs w:val="24"/>
        </w:rPr>
      </w:pPr>
    </w:p>
    <w:sectPr w:rsidR="006C6C04" w:rsidRPr="006C6C04" w:rsidSect="008543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560B7"/>
    <w:multiLevelType w:val="hybridMultilevel"/>
    <w:tmpl w:val="1D1E4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237CBC"/>
    <w:multiLevelType w:val="hybridMultilevel"/>
    <w:tmpl w:val="CB669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2E1A0A"/>
    <w:rsid w:val="00063E89"/>
    <w:rsid w:val="00095A37"/>
    <w:rsid w:val="00115755"/>
    <w:rsid w:val="001719DD"/>
    <w:rsid w:val="001D7929"/>
    <w:rsid w:val="002418DC"/>
    <w:rsid w:val="0025417E"/>
    <w:rsid w:val="002A2323"/>
    <w:rsid w:val="002E1A0A"/>
    <w:rsid w:val="003E5C59"/>
    <w:rsid w:val="004231D6"/>
    <w:rsid w:val="004471D0"/>
    <w:rsid w:val="004C0367"/>
    <w:rsid w:val="00522465"/>
    <w:rsid w:val="00536643"/>
    <w:rsid w:val="00542C8D"/>
    <w:rsid w:val="005E51E1"/>
    <w:rsid w:val="00620761"/>
    <w:rsid w:val="006576A3"/>
    <w:rsid w:val="0068064D"/>
    <w:rsid w:val="006C6C04"/>
    <w:rsid w:val="006D0EDD"/>
    <w:rsid w:val="006F29A9"/>
    <w:rsid w:val="00720934"/>
    <w:rsid w:val="00786944"/>
    <w:rsid w:val="00854347"/>
    <w:rsid w:val="008737CD"/>
    <w:rsid w:val="00920EBD"/>
    <w:rsid w:val="009507F2"/>
    <w:rsid w:val="009566C9"/>
    <w:rsid w:val="00A00A10"/>
    <w:rsid w:val="00A22B9C"/>
    <w:rsid w:val="00A357E4"/>
    <w:rsid w:val="00AB29E2"/>
    <w:rsid w:val="00AB4859"/>
    <w:rsid w:val="00AE487E"/>
    <w:rsid w:val="00B67CEB"/>
    <w:rsid w:val="00B76449"/>
    <w:rsid w:val="00B917AA"/>
    <w:rsid w:val="00C4285B"/>
    <w:rsid w:val="00CA445F"/>
    <w:rsid w:val="00D04411"/>
    <w:rsid w:val="00D647A6"/>
    <w:rsid w:val="00D67711"/>
    <w:rsid w:val="00DD6681"/>
    <w:rsid w:val="00E559EC"/>
    <w:rsid w:val="00E7391B"/>
    <w:rsid w:val="00EA14E5"/>
    <w:rsid w:val="00FF4D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347"/>
  </w:style>
  <w:style w:type="paragraph" w:styleId="Heading1">
    <w:name w:val="heading 1"/>
    <w:basedOn w:val="Normal"/>
    <w:next w:val="Normal"/>
    <w:link w:val="Heading1Char"/>
    <w:uiPriority w:val="9"/>
    <w:qFormat/>
    <w:rsid w:val="00063E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07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E8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2076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67711"/>
    <w:pPr>
      <w:ind w:left="720"/>
      <w:contextualSpacing/>
    </w:pPr>
  </w:style>
  <w:style w:type="paragraph" w:styleId="TOCHeading">
    <w:name w:val="TOC Heading"/>
    <w:basedOn w:val="Heading1"/>
    <w:next w:val="Normal"/>
    <w:uiPriority w:val="39"/>
    <w:semiHidden/>
    <w:unhideWhenUsed/>
    <w:qFormat/>
    <w:rsid w:val="00720934"/>
    <w:pPr>
      <w:outlineLvl w:val="9"/>
    </w:pPr>
  </w:style>
  <w:style w:type="paragraph" w:styleId="TOC1">
    <w:name w:val="toc 1"/>
    <w:basedOn w:val="Normal"/>
    <w:next w:val="Normal"/>
    <w:autoRedefine/>
    <w:uiPriority w:val="39"/>
    <w:unhideWhenUsed/>
    <w:rsid w:val="00720934"/>
    <w:pPr>
      <w:spacing w:after="100"/>
    </w:pPr>
  </w:style>
  <w:style w:type="paragraph" w:styleId="TOC2">
    <w:name w:val="toc 2"/>
    <w:basedOn w:val="Normal"/>
    <w:next w:val="Normal"/>
    <w:autoRedefine/>
    <w:uiPriority w:val="39"/>
    <w:unhideWhenUsed/>
    <w:rsid w:val="00720934"/>
    <w:pPr>
      <w:spacing w:after="100"/>
      <w:ind w:left="220"/>
    </w:pPr>
  </w:style>
  <w:style w:type="character" w:styleId="Hyperlink">
    <w:name w:val="Hyperlink"/>
    <w:basedOn w:val="DefaultParagraphFont"/>
    <w:uiPriority w:val="99"/>
    <w:unhideWhenUsed/>
    <w:rsid w:val="00720934"/>
    <w:rPr>
      <w:color w:val="0000FF" w:themeColor="hyperlink"/>
      <w:u w:val="single"/>
    </w:rPr>
  </w:style>
  <w:style w:type="paragraph" w:styleId="BalloonText">
    <w:name w:val="Balloon Text"/>
    <w:basedOn w:val="Normal"/>
    <w:link w:val="BalloonTextChar"/>
    <w:uiPriority w:val="99"/>
    <w:semiHidden/>
    <w:unhideWhenUsed/>
    <w:rsid w:val="00720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9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5BAA7-83FF-4BED-B394-F6D716EF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9</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bursuc</cp:lastModifiedBy>
  <cp:revision>48</cp:revision>
  <dcterms:created xsi:type="dcterms:W3CDTF">2020-04-27T04:32:00Z</dcterms:created>
  <dcterms:modified xsi:type="dcterms:W3CDTF">2020-05-22T17:39:00Z</dcterms:modified>
</cp:coreProperties>
</file>