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BB8776" w14:textId="77777777" w:rsidR="00B16EB2" w:rsidRPr="005043D3" w:rsidRDefault="00B16EB2" w:rsidP="00B16EB2">
      <w:pPr>
        <w:jc w:val="center"/>
        <w:rPr>
          <w:rFonts w:ascii="Arial" w:hAnsi="Arial" w:cs="Arial"/>
          <w:b/>
          <w:sz w:val="44"/>
          <w:szCs w:val="44"/>
          <w:u w:val="single"/>
        </w:rPr>
      </w:pPr>
      <w:r w:rsidRPr="005043D3">
        <w:rPr>
          <w:rFonts w:ascii="Arial" w:hAnsi="Arial" w:cs="Arial"/>
          <w:b/>
          <w:sz w:val="44"/>
          <w:szCs w:val="44"/>
          <w:highlight w:val="cyan"/>
          <w:u w:val="single"/>
        </w:rPr>
        <w:t>SUGGESTED SOLUTIONS</w:t>
      </w:r>
    </w:p>
    <w:p w14:paraId="574878F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2552699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7B67C0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QUESTION 1 – COMPANY ACCOUNTS</w:t>
      </w:r>
    </w:p>
    <w:p w14:paraId="5EC0ADBF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0D661BD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Wales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Ltd</w:t>
      </w:r>
    </w:p>
    <w:p w14:paraId="5B7051F8" w14:textId="18BD5BAB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Income statement for the year ended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</w:t>
      </w:r>
      <w:r w:rsidR="00C153EC">
        <w:rPr>
          <w:rFonts w:ascii="Arial" w:hAnsi="Arial" w:cs="Arial"/>
          <w:b/>
          <w:sz w:val="28"/>
          <w:szCs w:val="28"/>
          <w:u w:val="single"/>
        </w:rPr>
        <w:t>23</w:t>
      </w:r>
    </w:p>
    <w:p w14:paraId="7F058DC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6734"/>
        <w:gridCol w:w="2292"/>
      </w:tblGrid>
      <w:tr w:rsidR="00B16EB2" w:rsidRPr="00A501AE" w14:paraId="5047A634" w14:textId="77777777" w:rsidTr="003E02EB">
        <w:tc>
          <w:tcPr>
            <w:tcW w:w="6948" w:type="dxa"/>
          </w:tcPr>
          <w:p w14:paraId="131D00B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38" w:type="dxa"/>
          </w:tcPr>
          <w:p w14:paraId="5AB0EB8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401E126C" w14:textId="77777777" w:rsidTr="003E02EB">
        <w:tc>
          <w:tcPr>
            <w:tcW w:w="6948" w:type="dxa"/>
          </w:tcPr>
          <w:p w14:paraId="67BFF9C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Revenue</w:t>
            </w:r>
          </w:p>
        </w:tc>
        <w:tc>
          <w:tcPr>
            <w:tcW w:w="2338" w:type="dxa"/>
          </w:tcPr>
          <w:p w14:paraId="4ADDF57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30,300 </w:t>
            </w:r>
          </w:p>
        </w:tc>
      </w:tr>
      <w:tr w:rsidR="00B16EB2" w:rsidRPr="00A501AE" w14:paraId="6BF79154" w14:textId="77777777" w:rsidTr="003E02EB">
        <w:tc>
          <w:tcPr>
            <w:tcW w:w="6948" w:type="dxa"/>
          </w:tcPr>
          <w:p w14:paraId="5CB5845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of sales (16,220 + 2,560)</w:t>
            </w:r>
          </w:p>
        </w:tc>
        <w:tc>
          <w:tcPr>
            <w:tcW w:w="2338" w:type="dxa"/>
          </w:tcPr>
          <w:p w14:paraId="3AA1CB0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(18,780)</w:t>
            </w:r>
          </w:p>
        </w:tc>
      </w:tr>
      <w:tr w:rsidR="00B16EB2" w:rsidRPr="00A501AE" w14:paraId="1CB274E6" w14:textId="77777777" w:rsidTr="003E02EB">
        <w:tc>
          <w:tcPr>
            <w:tcW w:w="6948" w:type="dxa"/>
          </w:tcPr>
          <w:p w14:paraId="138F3B0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Gross profit</w:t>
            </w:r>
          </w:p>
        </w:tc>
        <w:tc>
          <w:tcPr>
            <w:tcW w:w="2338" w:type="dxa"/>
          </w:tcPr>
          <w:p w14:paraId="78D84A9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11,520 </w:t>
            </w:r>
          </w:p>
        </w:tc>
      </w:tr>
      <w:tr w:rsidR="00B16EB2" w:rsidRPr="00A501AE" w14:paraId="02A0205B" w14:textId="77777777" w:rsidTr="003E02EB">
        <w:tc>
          <w:tcPr>
            <w:tcW w:w="6948" w:type="dxa"/>
          </w:tcPr>
          <w:p w14:paraId="053B60B8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Distribution costs</w:t>
            </w:r>
          </w:p>
        </w:tc>
        <w:tc>
          <w:tcPr>
            <w:tcW w:w="2338" w:type="dxa"/>
          </w:tcPr>
          <w:p w14:paraId="51FA190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(2,160)</w:t>
            </w:r>
          </w:p>
        </w:tc>
      </w:tr>
      <w:tr w:rsidR="00B16EB2" w:rsidRPr="00A501AE" w14:paraId="4103C456" w14:textId="77777777" w:rsidTr="003E02EB">
        <w:tc>
          <w:tcPr>
            <w:tcW w:w="6948" w:type="dxa"/>
          </w:tcPr>
          <w:p w14:paraId="5405F69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Administration expenses (2,920 + 320)</w:t>
            </w:r>
          </w:p>
        </w:tc>
        <w:tc>
          <w:tcPr>
            <w:tcW w:w="2338" w:type="dxa"/>
          </w:tcPr>
          <w:p w14:paraId="03D2975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(3,240)</w:t>
            </w:r>
          </w:p>
        </w:tc>
      </w:tr>
      <w:tr w:rsidR="00B16EB2" w:rsidRPr="00A501AE" w14:paraId="1EF63EFF" w14:textId="77777777" w:rsidTr="003E02EB">
        <w:tc>
          <w:tcPr>
            <w:tcW w:w="6948" w:type="dxa"/>
          </w:tcPr>
          <w:p w14:paraId="488FDCC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Operating profit</w:t>
            </w:r>
          </w:p>
        </w:tc>
        <w:tc>
          <w:tcPr>
            <w:tcW w:w="2338" w:type="dxa"/>
          </w:tcPr>
          <w:p w14:paraId="5215875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6,120 </w:t>
            </w:r>
          </w:p>
        </w:tc>
      </w:tr>
      <w:tr w:rsidR="00B16EB2" w:rsidRPr="00A501AE" w14:paraId="4CAEBDCD" w14:textId="77777777" w:rsidTr="003E02EB">
        <w:tc>
          <w:tcPr>
            <w:tcW w:w="6948" w:type="dxa"/>
          </w:tcPr>
          <w:p w14:paraId="67DB720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Interest payable (4,000 x 12%)</w:t>
            </w:r>
          </w:p>
        </w:tc>
        <w:tc>
          <w:tcPr>
            <w:tcW w:w="2338" w:type="dxa"/>
          </w:tcPr>
          <w:p w14:paraId="68B396D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(480)</w:t>
            </w:r>
          </w:p>
        </w:tc>
      </w:tr>
      <w:tr w:rsidR="00B16EB2" w:rsidRPr="00A501AE" w14:paraId="14F0D76C" w14:textId="77777777" w:rsidTr="003E02EB">
        <w:tc>
          <w:tcPr>
            <w:tcW w:w="6948" w:type="dxa"/>
          </w:tcPr>
          <w:p w14:paraId="66B4397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before taxation</w:t>
            </w:r>
          </w:p>
        </w:tc>
        <w:tc>
          <w:tcPr>
            <w:tcW w:w="2338" w:type="dxa"/>
          </w:tcPr>
          <w:p w14:paraId="2B0C60F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5,640 </w:t>
            </w:r>
          </w:p>
        </w:tc>
      </w:tr>
      <w:tr w:rsidR="00B16EB2" w:rsidRPr="00A501AE" w14:paraId="5C29158E" w14:textId="77777777" w:rsidTr="003E02EB">
        <w:tc>
          <w:tcPr>
            <w:tcW w:w="6948" w:type="dxa"/>
          </w:tcPr>
          <w:p w14:paraId="76850F1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338" w:type="dxa"/>
          </w:tcPr>
          <w:p w14:paraId="69A0E2C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(1,600)</w:t>
            </w:r>
          </w:p>
        </w:tc>
      </w:tr>
      <w:tr w:rsidR="00B16EB2" w:rsidRPr="00A501AE" w14:paraId="0BC5C133" w14:textId="77777777" w:rsidTr="003E02EB">
        <w:tc>
          <w:tcPr>
            <w:tcW w:w="6948" w:type="dxa"/>
          </w:tcPr>
          <w:p w14:paraId="2F2CCEF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the year</w:t>
            </w:r>
          </w:p>
        </w:tc>
        <w:tc>
          <w:tcPr>
            <w:tcW w:w="2338" w:type="dxa"/>
          </w:tcPr>
          <w:p w14:paraId="650BABA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  4,040 </w:t>
            </w:r>
          </w:p>
        </w:tc>
      </w:tr>
    </w:tbl>
    <w:p w14:paraId="3C91819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53D69B7E" w14:textId="77777777" w:rsidR="00395487" w:rsidRDefault="00395487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  <w:sectPr w:rsidR="0039548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DA39275" w14:textId="77777777" w:rsidR="00783B63" w:rsidRDefault="00783B63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Wales Ltd</w:t>
      </w:r>
    </w:p>
    <w:p w14:paraId="3525634F" w14:textId="45EE2F90" w:rsidR="00B16EB2" w:rsidRPr="00A501AE" w:rsidRDefault="00B16EB2" w:rsidP="00B16EB2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u w:val="single"/>
        </w:rPr>
        <w:t>Statement of Financial Position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as </w:t>
      </w:r>
      <w:proofErr w:type="gramStart"/>
      <w:r w:rsidRPr="00A501AE">
        <w:rPr>
          <w:rFonts w:ascii="Arial" w:hAnsi="Arial" w:cs="Arial"/>
          <w:b/>
          <w:sz w:val="28"/>
          <w:szCs w:val="28"/>
          <w:u w:val="single"/>
        </w:rPr>
        <w:t>at</w:t>
      </w:r>
      <w:proofErr w:type="gramEnd"/>
      <w:r w:rsidRPr="00A501AE">
        <w:rPr>
          <w:rFonts w:ascii="Arial" w:hAnsi="Arial" w:cs="Arial"/>
          <w:b/>
          <w:sz w:val="28"/>
          <w:szCs w:val="28"/>
          <w:u w:val="single"/>
        </w:rPr>
        <w:t xml:space="preserve">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2019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4629"/>
        <w:gridCol w:w="2193"/>
        <w:gridCol w:w="2194"/>
      </w:tblGrid>
      <w:tr w:rsidR="00B16EB2" w:rsidRPr="00A501AE" w14:paraId="0CBBEB37" w14:textId="77777777" w:rsidTr="00F504B7">
        <w:tc>
          <w:tcPr>
            <w:tcW w:w="4629" w:type="dxa"/>
          </w:tcPr>
          <w:p w14:paraId="765FA54A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4E54EE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  <w:tc>
          <w:tcPr>
            <w:tcW w:w="2194" w:type="dxa"/>
          </w:tcPr>
          <w:p w14:paraId="2B55918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27A63E09" w14:textId="77777777" w:rsidTr="00F504B7">
        <w:tc>
          <w:tcPr>
            <w:tcW w:w="4629" w:type="dxa"/>
          </w:tcPr>
          <w:p w14:paraId="203B5F4B" w14:textId="23DC7123" w:rsidR="00395487" w:rsidRPr="00A501AE" w:rsidRDefault="00395487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Non-current assets</w:t>
            </w:r>
          </w:p>
        </w:tc>
        <w:tc>
          <w:tcPr>
            <w:tcW w:w="2193" w:type="dxa"/>
          </w:tcPr>
          <w:p w14:paraId="20C3909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98E0018" w14:textId="3F9256FE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5241A0C7" w14:textId="77777777" w:rsidTr="00F504B7">
        <w:tc>
          <w:tcPr>
            <w:tcW w:w="4629" w:type="dxa"/>
          </w:tcPr>
          <w:p w14:paraId="2FA6A448" w14:textId="03B84E55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Property, plant and equipment (W1)</w:t>
            </w:r>
          </w:p>
        </w:tc>
        <w:tc>
          <w:tcPr>
            <w:tcW w:w="2193" w:type="dxa"/>
          </w:tcPr>
          <w:p w14:paraId="26F91CCC" w14:textId="278773BE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49,500 </w:t>
            </w:r>
          </w:p>
        </w:tc>
        <w:tc>
          <w:tcPr>
            <w:tcW w:w="2194" w:type="dxa"/>
          </w:tcPr>
          <w:p w14:paraId="3DD29241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06E00DD7" w14:textId="77777777" w:rsidTr="00F504B7">
        <w:tc>
          <w:tcPr>
            <w:tcW w:w="4629" w:type="dxa"/>
          </w:tcPr>
          <w:p w14:paraId="35573C55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6EB25CF2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4BA4A879" w14:textId="711C5EEA" w:rsidR="00395487" w:rsidRPr="00395487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395487">
              <w:rPr>
                <w:rFonts w:ascii="Arial" w:hAnsi="Arial" w:cs="Arial"/>
                <w:sz w:val="28"/>
                <w:szCs w:val="28"/>
                <w:u w:val="single"/>
              </w:rPr>
              <w:t>49,500 </w:t>
            </w:r>
          </w:p>
        </w:tc>
      </w:tr>
      <w:tr w:rsidR="00395487" w:rsidRPr="00A501AE" w14:paraId="3CB73815" w14:textId="77777777" w:rsidTr="00F504B7">
        <w:tc>
          <w:tcPr>
            <w:tcW w:w="4629" w:type="dxa"/>
          </w:tcPr>
          <w:p w14:paraId="3AC1D1FA" w14:textId="77777777" w:rsidR="00395487" w:rsidRPr="00A501AE" w:rsidRDefault="00395487" w:rsidP="00395487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assets</w:t>
            </w:r>
          </w:p>
        </w:tc>
        <w:tc>
          <w:tcPr>
            <w:tcW w:w="2193" w:type="dxa"/>
          </w:tcPr>
          <w:p w14:paraId="38A13BF0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1C85310B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5B9B1A32" w14:textId="77777777" w:rsidTr="00F504B7">
        <w:tc>
          <w:tcPr>
            <w:tcW w:w="4629" w:type="dxa"/>
          </w:tcPr>
          <w:p w14:paraId="5BEF433C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Inventory</w:t>
            </w:r>
          </w:p>
        </w:tc>
        <w:tc>
          <w:tcPr>
            <w:tcW w:w="2193" w:type="dxa"/>
          </w:tcPr>
          <w:p w14:paraId="04F34B30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3,120 </w:t>
            </w:r>
          </w:p>
        </w:tc>
        <w:tc>
          <w:tcPr>
            <w:tcW w:w="2194" w:type="dxa"/>
          </w:tcPr>
          <w:p w14:paraId="0498239E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0A080104" w14:textId="77777777" w:rsidTr="00F504B7">
        <w:tc>
          <w:tcPr>
            <w:tcW w:w="4629" w:type="dxa"/>
          </w:tcPr>
          <w:p w14:paraId="6848DA09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receivables</w:t>
            </w:r>
          </w:p>
        </w:tc>
        <w:tc>
          <w:tcPr>
            <w:tcW w:w="2193" w:type="dxa"/>
          </w:tcPr>
          <w:p w14:paraId="4DE17E5C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8,240 </w:t>
            </w:r>
          </w:p>
        </w:tc>
        <w:tc>
          <w:tcPr>
            <w:tcW w:w="2194" w:type="dxa"/>
          </w:tcPr>
          <w:p w14:paraId="5EB96942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46D99C1B" w14:textId="77777777" w:rsidTr="00F504B7">
        <w:tc>
          <w:tcPr>
            <w:tcW w:w="4629" w:type="dxa"/>
          </w:tcPr>
          <w:p w14:paraId="701BA97A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Cash at bank</w:t>
            </w:r>
          </w:p>
        </w:tc>
        <w:tc>
          <w:tcPr>
            <w:tcW w:w="2193" w:type="dxa"/>
          </w:tcPr>
          <w:p w14:paraId="7041A1E8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320 </w:t>
            </w:r>
          </w:p>
        </w:tc>
        <w:tc>
          <w:tcPr>
            <w:tcW w:w="2194" w:type="dxa"/>
          </w:tcPr>
          <w:p w14:paraId="20ED3366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6EE859C2" w14:textId="77777777" w:rsidTr="00F504B7">
        <w:tc>
          <w:tcPr>
            <w:tcW w:w="4629" w:type="dxa"/>
          </w:tcPr>
          <w:p w14:paraId="25469FA9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2167E6CB" w14:textId="688E6CD6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2A0DCFC4" w14:textId="5D7B26BE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11,680 </w:t>
            </w:r>
          </w:p>
        </w:tc>
      </w:tr>
      <w:tr w:rsidR="00395487" w:rsidRPr="00A501AE" w14:paraId="5F36F605" w14:textId="77777777" w:rsidTr="00F504B7">
        <w:tc>
          <w:tcPr>
            <w:tcW w:w="4629" w:type="dxa"/>
          </w:tcPr>
          <w:p w14:paraId="486C15B0" w14:textId="3E910BED" w:rsidR="00395487" w:rsidRPr="00395487" w:rsidRDefault="00395487" w:rsidP="0039548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TOTAL ASSETS</w:t>
            </w:r>
          </w:p>
        </w:tc>
        <w:tc>
          <w:tcPr>
            <w:tcW w:w="2193" w:type="dxa"/>
          </w:tcPr>
          <w:p w14:paraId="7588CD23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1C32AD81" w14:textId="60486E78" w:rsidR="00395487" w:rsidRPr="00635BDB" w:rsidRDefault="00395487" w:rsidP="00395487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highlight w:val="yellow"/>
                <w:u w:val="double"/>
              </w:rPr>
            </w:pPr>
            <w:r w:rsidRPr="00635BDB">
              <w:rPr>
                <w:rFonts w:ascii="Arial" w:hAnsi="Arial" w:cs="Arial"/>
                <w:b/>
                <w:bCs/>
                <w:sz w:val="28"/>
                <w:szCs w:val="28"/>
                <w:highlight w:val="yellow"/>
                <w:u w:val="double"/>
              </w:rPr>
              <w:t>61,180</w:t>
            </w:r>
          </w:p>
        </w:tc>
      </w:tr>
      <w:tr w:rsidR="00395487" w:rsidRPr="00A501AE" w14:paraId="33D37FB2" w14:textId="77777777" w:rsidTr="00F504B7">
        <w:tc>
          <w:tcPr>
            <w:tcW w:w="4629" w:type="dxa"/>
          </w:tcPr>
          <w:p w14:paraId="324D081A" w14:textId="77777777" w:rsidR="00395487" w:rsidRDefault="00395487" w:rsidP="0039548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93" w:type="dxa"/>
          </w:tcPr>
          <w:p w14:paraId="503CAE7A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42FE60C7" w14:textId="77777777" w:rsidR="00395487" w:rsidRPr="00395487" w:rsidRDefault="00395487" w:rsidP="00395487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395487" w:rsidRPr="00A501AE" w14:paraId="49AC7E6D" w14:textId="77777777" w:rsidTr="00F504B7">
        <w:tc>
          <w:tcPr>
            <w:tcW w:w="4629" w:type="dxa"/>
          </w:tcPr>
          <w:p w14:paraId="62C85339" w14:textId="77777777" w:rsidR="00395487" w:rsidRPr="00A501AE" w:rsidRDefault="00395487" w:rsidP="00395487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liabilities</w:t>
            </w:r>
          </w:p>
        </w:tc>
        <w:tc>
          <w:tcPr>
            <w:tcW w:w="2193" w:type="dxa"/>
          </w:tcPr>
          <w:p w14:paraId="3A2D9357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17A3E16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53E6C254" w14:textId="77777777" w:rsidTr="00F504B7">
        <w:tc>
          <w:tcPr>
            <w:tcW w:w="4629" w:type="dxa"/>
          </w:tcPr>
          <w:p w14:paraId="797AEA6C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payables</w:t>
            </w:r>
          </w:p>
        </w:tc>
        <w:tc>
          <w:tcPr>
            <w:tcW w:w="2193" w:type="dxa"/>
          </w:tcPr>
          <w:p w14:paraId="7B8019D5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4,480 </w:t>
            </w:r>
          </w:p>
        </w:tc>
        <w:tc>
          <w:tcPr>
            <w:tcW w:w="2194" w:type="dxa"/>
          </w:tcPr>
          <w:p w14:paraId="7C6BF018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6A179319" w14:textId="77777777" w:rsidTr="00F504B7">
        <w:tc>
          <w:tcPr>
            <w:tcW w:w="4629" w:type="dxa"/>
          </w:tcPr>
          <w:p w14:paraId="56B9E2DC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Accrued interest</w:t>
            </w:r>
          </w:p>
        </w:tc>
        <w:tc>
          <w:tcPr>
            <w:tcW w:w="2193" w:type="dxa"/>
          </w:tcPr>
          <w:p w14:paraId="344103AA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240 </w:t>
            </w:r>
          </w:p>
        </w:tc>
        <w:tc>
          <w:tcPr>
            <w:tcW w:w="2194" w:type="dxa"/>
          </w:tcPr>
          <w:p w14:paraId="3D366042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95487" w:rsidRPr="00A501AE" w14:paraId="44E2EF8F" w14:textId="77777777" w:rsidTr="00F504B7">
        <w:tc>
          <w:tcPr>
            <w:tcW w:w="4629" w:type="dxa"/>
          </w:tcPr>
          <w:p w14:paraId="25731F18" w14:textId="77777777" w:rsidR="00395487" w:rsidRPr="00A501AE" w:rsidRDefault="00395487" w:rsidP="0039548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193" w:type="dxa"/>
          </w:tcPr>
          <w:p w14:paraId="4C7C9C9B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1,600 </w:t>
            </w:r>
          </w:p>
        </w:tc>
        <w:tc>
          <w:tcPr>
            <w:tcW w:w="2194" w:type="dxa"/>
          </w:tcPr>
          <w:p w14:paraId="6390CBAF" w14:textId="77777777" w:rsidR="00395487" w:rsidRPr="00A501AE" w:rsidRDefault="00395487" w:rsidP="003954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077CE" w:rsidRPr="00A501AE" w14:paraId="24D1FFC8" w14:textId="77777777" w:rsidTr="00F504B7">
        <w:tc>
          <w:tcPr>
            <w:tcW w:w="4629" w:type="dxa"/>
          </w:tcPr>
          <w:p w14:paraId="510D2BDF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0158EB93" w14:textId="454D172E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2194" w:type="dxa"/>
          </w:tcPr>
          <w:p w14:paraId="4B52068C" w14:textId="639E4F01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6,320 </w:t>
            </w:r>
          </w:p>
        </w:tc>
      </w:tr>
      <w:tr w:rsidR="00B077CE" w:rsidRPr="00A501AE" w14:paraId="1CD9A779" w14:textId="77777777" w:rsidTr="00F504B7">
        <w:tc>
          <w:tcPr>
            <w:tcW w:w="4629" w:type="dxa"/>
          </w:tcPr>
          <w:p w14:paraId="274E4F35" w14:textId="1ED216A7" w:rsidR="00B077CE" w:rsidRPr="00A501AE" w:rsidRDefault="00B077CE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Non-current liabilities</w:t>
            </w:r>
          </w:p>
        </w:tc>
        <w:tc>
          <w:tcPr>
            <w:tcW w:w="2193" w:type="dxa"/>
          </w:tcPr>
          <w:p w14:paraId="02417CE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5613276" w14:textId="457D08CD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  <w:tr w:rsidR="00B077CE" w:rsidRPr="00A501AE" w14:paraId="005C0472" w14:textId="77777777" w:rsidTr="00F504B7">
        <w:tc>
          <w:tcPr>
            <w:tcW w:w="4629" w:type="dxa"/>
          </w:tcPr>
          <w:p w14:paraId="64FA85D3" w14:textId="18300F2C" w:rsidR="00B077CE" w:rsidRPr="00B077CE" w:rsidRDefault="00B077CE" w:rsidP="00B077CE">
            <w:pPr>
              <w:rPr>
                <w:rFonts w:ascii="Arial" w:hAnsi="Arial" w:cs="Arial"/>
                <w:bCs/>
                <w:sz w:val="28"/>
                <w:szCs w:val="28"/>
              </w:rPr>
            </w:pPr>
            <w:r w:rsidRPr="00B077CE">
              <w:rPr>
                <w:rFonts w:ascii="Arial" w:hAnsi="Arial" w:cs="Arial"/>
                <w:bCs/>
                <w:sz w:val="28"/>
                <w:szCs w:val="28"/>
              </w:rPr>
              <w:t>Long term borrowings</w:t>
            </w:r>
          </w:p>
        </w:tc>
        <w:tc>
          <w:tcPr>
            <w:tcW w:w="2193" w:type="dxa"/>
          </w:tcPr>
          <w:p w14:paraId="79ECEAAE" w14:textId="7D36EA63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4,000</w:t>
            </w:r>
          </w:p>
        </w:tc>
        <w:tc>
          <w:tcPr>
            <w:tcW w:w="2194" w:type="dxa"/>
          </w:tcPr>
          <w:p w14:paraId="10F41F28" w14:textId="7E10669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077CE" w:rsidRPr="00A501AE" w14:paraId="13D05884" w14:textId="77777777" w:rsidTr="00F504B7">
        <w:tc>
          <w:tcPr>
            <w:tcW w:w="4629" w:type="dxa"/>
          </w:tcPr>
          <w:p w14:paraId="652344C1" w14:textId="1ED4570D" w:rsidR="00B077CE" w:rsidRPr="00A501AE" w:rsidRDefault="00B077CE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93" w:type="dxa"/>
          </w:tcPr>
          <w:p w14:paraId="15119AED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5F712CCB" w14:textId="4578BD43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4,000</w:t>
            </w:r>
          </w:p>
        </w:tc>
      </w:tr>
      <w:tr w:rsidR="00B077CE" w:rsidRPr="00A501AE" w14:paraId="11BEA313" w14:textId="77777777" w:rsidTr="00F504B7">
        <w:tc>
          <w:tcPr>
            <w:tcW w:w="4629" w:type="dxa"/>
          </w:tcPr>
          <w:p w14:paraId="3AE08197" w14:textId="5E213CFC" w:rsidR="00B077CE" w:rsidRPr="00B077CE" w:rsidRDefault="00B077CE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077CE">
              <w:rPr>
                <w:rFonts w:ascii="Arial" w:hAnsi="Arial" w:cs="Arial"/>
                <w:b/>
                <w:bCs/>
                <w:sz w:val="28"/>
                <w:szCs w:val="28"/>
              </w:rPr>
              <w:t>TOTAL LIABILITIES</w:t>
            </w:r>
          </w:p>
        </w:tc>
        <w:tc>
          <w:tcPr>
            <w:tcW w:w="2193" w:type="dxa"/>
          </w:tcPr>
          <w:p w14:paraId="51D85C30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74559193" w14:textId="7F5467C5" w:rsidR="00B077CE" w:rsidRPr="00877F8C" w:rsidRDefault="00877F8C" w:rsidP="00B077C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877F8C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10,320</w:t>
            </w:r>
          </w:p>
        </w:tc>
      </w:tr>
      <w:tr w:rsidR="00EB42C1" w:rsidRPr="00A501AE" w14:paraId="47A62ED9" w14:textId="77777777" w:rsidTr="00F504B7">
        <w:tc>
          <w:tcPr>
            <w:tcW w:w="4629" w:type="dxa"/>
          </w:tcPr>
          <w:p w14:paraId="216B9141" w14:textId="77777777" w:rsidR="00EB42C1" w:rsidRPr="00B077CE" w:rsidRDefault="00EB42C1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93" w:type="dxa"/>
          </w:tcPr>
          <w:p w14:paraId="36B03205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07BC7A1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</w:p>
        </w:tc>
      </w:tr>
      <w:tr w:rsidR="00B077CE" w:rsidRPr="00A501AE" w14:paraId="34D79219" w14:textId="77777777" w:rsidTr="00F504B7">
        <w:tc>
          <w:tcPr>
            <w:tcW w:w="4629" w:type="dxa"/>
          </w:tcPr>
          <w:p w14:paraId="5982CE51" w14:textId="67C89940" w:rsidR="00B077CE" w:rsidRPr="00A501AE" w:rsidRDefault="00EB42C1" w:rsidP="00B077CE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NET ASSET</w:t>
            </w:r>
            <w:r w:rsidR="00396FE5">
              <w:rPr>
                <w:rFonts w:ascii="Arial" w:hAnsi="Arial" w:cs="Arial"/>
                <w:b/>
                <w:sz w:val="28"/>
                <w:szCs w:val="28"/>
              </w:rPr>
              <w:t>S</w:t>
            </w:r>
          </w:p>
        </w:tc>
        <w:tc>
          <w:tcPr>
            <w:tcW w:w="2193" w:type="dxa"/>
          </w:tcPr>
          <w:p w14:paraId="0A31DF08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3645F512" w14:textId="26D03B5D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54,860 </w:t>
            </w:r>
          </w:p>
        </w:tc>
      </w:tr>
      <w:tr w:rsidR="00EB42C1" w:rsidRPr="00A501AE" w14:paraId="2A0C24A5" w14:textId="77777777" w:rsidTr="00F504B7">
        <w:tc>
          <w:tcPr>
            <w:tcW w:w="4629" w:type="dxa"/>
          </w:tcPr>
          <w:p w14:paraId="3D79AF88" w14:textId="77777777" w:rsidR="00EB42C1" w:rsidRDefault="00EB42C1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93" w:type="dxa"/>
          </w:tcPr>
          <w:p w14:paraId="004FBA2B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DA5BB39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B42C1" w:rsidRPr="00A501AE" w14:paraId="319FE41C" w14:textId="77777777" w:rsidTr="00F504B7">
        <w:tc>
          <w:tcPr>
            <w:tcW w:w="4629" w:type="dxa"/>
          </w:tcPr>
          <w:p w14:paraId="74FB5193" w14:textId="450CAD72" w:rsidR="00EB42C1" w:rsidRPr="00302FFC" w:rsidRDefault="00302FFC" w:rsidP="00B077C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302FFC">
              <w:rPr>
                <w:rFonts w:ascii="Arial" w:hAnsi="Arial" w:cs="Arial"/>
                <w:b/>
                <w:sz w:val="28"/>
                <w:szCs w:val="28"/>
              </w:rPr>
              <w:t>EQUTY</w:t>
            </w:r>
          </w:p>
        </w:tc>
        <w:tc>
          <w:tcPr>
            <w:tcW w:w="2193" w:type="dxa"/>
          </w:tcPr>
          <w:p w14:paraId="68756BD6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7BB6DF42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077CE" w:rsidRPr="00A501AE" w14:paraId="1465C237" w14:textId="77777777" w:rsidTr="00F504B7">
        <w:tc>
          <w:tcPr>
            <w:tcW w:w="4629" w:type="dxa"/>
          </w:tcPr>
          <w:p w14:paraId="4D0CABC3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capital</w:t>
            </w:r>
          </w:p>
        </w:tc>
        <w:tc>
          <w:tcPr>
            <w:tcW w:w="2193" w:type="dxa"/>
          </w:tcPr>
          <w:p w14:paraId="7A263A24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7918345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29,000 </w:t>
            </w:r>
          </w:p>
        </w:tc>
      </w:tr>
      <w:tr w:rsidR="00B077CE" w:rsidRPr="00A501AE" w14:paraId="741AEB0F" w14:textId="77777777" w:rsidTr="00F504B7">
        <w:tc>
          <w:tcPr>
            <w:tcW w:w="4629" w:type="dxa"/>
          </w:tcPr>
          <w:p w14:paraId="1ED86AC9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premium</w:t>
            </w:r>
          </w:p>
        </w:tc>
        <w:tc>
          <w:tcPr>
            <w:tcW w:w="2193" w:type="dxa"/>
          </w:tcPr>
          <w:p w14:paraId="6F855A5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69E793B8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5,000 </w:t>
            </w:r>
          </w:p>
        </w:tc>
      </w:tr>
      <w:tr w:rsidR="00B077CE" w:rsidRPr="00A501AE" w14:paraId="5B59D87A" w14:textId="77777777" w:rsidTr="00F504B7">
        <w:tc>
          <w:tcPr>
            <w:tcW w:w="4629" w:type="dxa"/>
          </w:tcPr>
          <w:p w14:paraId="47B889E5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Revaluation reserve</w:t>
            </w:r>
          </w:p>
        </w:tc>
        <w:tc>
          <w:tcPr>
            <w:tcW w:w="2193" w:type="dxa"/>
          </w:tcPr>
          <w:p w14:paraId="0D8F0251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4258950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5,000 </w:t>
            </w:r>
          </w:p>
        </w:tc>
      </w:tr>
      <w:tr w:rsidR="00B077CE" w:rsidRPr="00A501AE" w14:paraId="05BE1EB8" w14:textId="77777777" w:rsidTr="00F504B7">
        <w:tc>
          <w:tcPr>
            <w:tcW w:w="4629" w:type="dxa"/>
          </w:tcPr>
          <w:p w14:paraId="20D29D3C" w14:textId="77777777" w:rsidR="00B077CE" w:rsidRPr="00A501AE" w:rsidRDefault="00B077CE" w:rsidP="00B077CE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Retained profits (W2)</w:t>
            </w:r>
          </w:p>
        </w:tc>
        <w:tc>
          <w:tcPr>
            <w:tcW w:w="2193" w:type="dxa"/>
          </w:tcPr>
          <w:p w14:paraId="4AE6C343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11DDD196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11,860 </w:t>
            </w:r>
          </w:p>
        </w:tc>
      </w:tr>
      <w:tr w:rsidR="00B077CE" w:rsidRPr="00A501AE" w14:paraId="33CC2B9E" w14:textId="77777777" w:rsidTr="00F504B7">
        <w:tc>
          <w:tcPr>
            <w:tcW w:w="4629" w:type="dxa"/>
          </w:tcPr>
          <w:p w14:paraId="69AD274C" w14:textId="0FCE9C1A" w:rsidR="00B077CE" w:rsidRPr="00C40016" w:rsidRDefault="00C40016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TOTAL EQUITY</w:t>
            </w:r>
          </w:p>
        </w:tc>
        <w:tc>
          <w:tcPr>
            <w:tcW w:w="2193" w:type="dxa"/>
          </w:tcPr>
          <w:p w14:paraId="32C98020" w14:textId="77777777" w:rsidR="00B077CE" w:rsidRPr="00A501AE" w:rsidRDefault="00B077CE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77452C94" w14:textId="77777777" w:rsidR="00B077CE" w:rsidRPr="00877F8C" w:rsidRDefault="00B077CE" w:rsidP="00B077C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877F8C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50,860 </w:t>
            </w:r>
          </w:p>
        </w:tc>
      </w:tr>
      <w:tr w:rsidR="00EB42C1" w:rsidRPr="00A501AE" w14:paraId="434AEEC2" w14:textId="77777777" w:rsidTr="00F504B7">
        <w:tc>
          <w:tcPr>
            <w:tcW w:w="4629" w:type="dxa"/>
          </w:tcPr>
          <w:p w14:paraId="002DE05C" w14:textId="77777777" w:rsidR="00EB42C1" w:rsidRPr="00A501AE" w:rsidRDefault="00EB42C1" w:rsidP="00B077CE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3" w:type="dxa"/>
          </w:tcPr>
          <w:p w14:paraId="7B04E73C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0627E363" w14:textId="77777777" w:rsidR="00EB42C1" w:rsidRPr="00A501AE" w:rsidRDefault="00EB42C1" w:rsidP="00B077CE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</w:p>
        </w:tc>
      </w:tr>
      <w:tr w:rsidR="00C40016" w:rsidRPr="00A501AE" w14:paraId="64696B26" w14:textId="77777777" w:rsidTr="00F504B7">
        <w:tc>
          <w:tcPr>
            <w:tcW w:w="4629" w:type="dxa"/>
          </w:tcPr>
          <w:p w14:paraId="37FD3B22" w14:textId="0871C8ED" w:rsidR="00C40016" w:rsidRPr="00C40016" w:rsidRDefault="00C40016" w:rsidP="00B077C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4001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TOTAL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LIABILITIES</w:t>
            </w:r>
            <w:r w:rsidRPr="00C4001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AND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EQUITY</w:t>
            </w:r>
          </w:p>
        </w:tc>
        <w:tc>
          <w:tcPr>
            <w:tcW w:w="2193" w:type="dxa"/>
          </w:tcPr>
          <w:p w14:paraId="08D24F83" w14:textId="77777777" w:rsidR="00C40016" w:rsidRPr="00A501AE" w:rsidRDefault="00C40016" w:rsidP="00B077CE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4" w:type="dxa"/>
          </w:tcPr>
          <w:p w14:paraId="23E428FD" w14:textId="77777777" w:rsidR="00635BDB" w:rsidRPr="00635BDB" w:rsidRDefault="00635BDB" w:rsidP="00635BDB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635BDB">
              <w:rPr>
                <w:rFonts w:ascii="Arial" w:hAnsi="Arial" w:cs="Arial"/>
                <w:b/>
                <w:bCs/>
                <w:sz w:val="28"/>
                <w:szCs w:val="28"/>
                <w:highlight w:val="yellow"/>
                <w:u w:val="double"/>
              </w:rPr>
              <w:t>61,180</w:t>
            </w:r>
          </w:p>
          <w:p w14:paraId="074104FF" w14:textId="77777777" w:rsidR="00C40016" w:rsidRPr="00635BDB" w:rsidRDefault="00C40016" w:rsidP="00B077CE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</w:p>
        </w:tc>
      </w:tr>
    </w:tbl>
    <w:p w14:paraId="3AB21DFF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p w14:paraId="7D2EED0D" w14:textId="77777777" w:rsidR="00395487" w:rsidRDefault="00395487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  <w:sectPr w:rsidR="0039548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E35920E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lastRenderedPageBreak/>
        <w:t>Workings</w:t>
      </w:r>
    </w:p>
    <w:p w14:paraId="48311BCC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F042C7D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W1) Property, plant and equipment</w:t>
      </w:r>
    </w:p>
    <w:p w14:paraId="7E2B86E8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3496"/>
        <w:gridCol w:w="1309"/>
        <w:gridCol w:w="1492"/>
        <w:gridCol w:w="1311"/>
        <w:gridCol w:w="1310"/>
      </w:tblGrid>
      <w:tr w:rsidR="00B16EB2" w:rsidRPr="00A501AE" w14:paraId="0128A22F" w14:textId="77777777" w:rsidTr="003E02EB">
        <w:tc>
          <w:tcPr>
            <w:tcW w:w="3780" w:type="dxa"/>
          </w:tcPr>
          <w:p w14:paraId="66E367C4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3D10C33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Land</w:t>
            </w:r>
          </w:p>
        </w:tc>
        <w:tc>
          <w:tcPr>
            <w:tcW w:w="1350" w:type="dxa"/>
          </w:tcPr>
          <w:p w14:paraId="471DD5D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Buildings</w:t>
            </w:r>
          </w:p>
        </w:tc>
        <w:tc>
          <w:tcPr>
            <w:tcW w:w="1349" w:type="dxa"/>
          </w:tcPr>
          <w:p w14:paraId="5EA28B0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Plant</w:t>
            </w:r>
          </w:p>
        </w:tc>
        <w:tc>
          <w:tcPr>
            <w:tcW w:w="1350" w:type="dxa"/>
          </w:tcPr>
          <w:p w14:paraId="1CBC5C2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Total</w:t>
            </w:r>
          </w:p>
        </w:tc>
      </w:tr>
      <w:tr w:rsidR="00B16EB2" w:rsidRPr="00A501AE" w14:paraId="65692DF6" w14:textId="77777777" w:rsidTr="003E02EB">
        <w:tc>
          <w:tcPr>
            <w:tcW w:w="3780" w:type="dxa"/>
          </w:tcPr>
          <w:p w14:paraId="0EE2A045" w14:textId="3B7B07CD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at 1.</w:t>
            </w:r>
            <w:r w:rsidR="00FD3DE7">
              <w:rPr>
                <w:rFonts w:ascii="Arial" w:hAnsi="Arial" w:cs="Arial"/>
                <w:sz w:val="28"/>
                <w:szCs w:val="28"/>
              </w:rPr>
              <w:t>10</w:t>
            </w:r>
            <w:r w:rsidRPr="00A501AE">
              <w:rPr>
                <w:rFonts w:ascii="Arial" w:hAnsi="Arial" w:cs="Arial"/>
                <w:sz w:val="28"/>
                <w:szCs w:val="28"/>
              </w:rPr>
              <w:t>.</w:t>
            </w:r>
            <w:r>
              <w:rPr>
                <w:rFonts w:ascii="Arial" w:hAnsi="Arial" w:cs="Arial"/>
                <w:sz w:val="28"/>
                <w:szCs w:val="28"/>
              </w:rPr>
              <w:t>20</w:t>
            </w:r>
            <w:r w:rsidR="00FD3DE7">
              <w:rPr>
                <w:rFonts w:ascii="Arial" w:hAnsi="Arial" w:cs="Arial"/>
                <w:sz w:val="28"/>
                <w:szCs w:val="28"/>
              </w:rPr>
              <w:t>18</w:t>
            </w:r>
          </w:p>
        </w:tc>
        <w:tc>
          <w:tcPr>
            <w:tcW w:w="1349" w:type="dxa"/>
          </w:tcPr>
          <w:p w14:paraId="272B3D9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15,000</w:t>
            </w:r>
          </w:p>
        </w:tc>
        <w:tc>
          <w:tcPr>
            <w:tcW w:w="1350" w:type="dxa"/>
          </w:tcPr>
          <w:p w14:paraId="40E612D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16,000</w:t>
            </w:r>
          </w:p>
        </w:tc>
        <w:tc>
          <w:tcPr>
            <w:tcW w:w="1349" w:type="dxa"/>
          </w:tcPr>
          <w:p w14:paraId="556CDF6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25,600</w:t>
            </w:r>
          </w:p>
        </w:tc>
        <w:tc>
          <w:tcPr>
            <w:tcW w:w="1350" w:type="dxa"/>
          </w:tcPr>
          <w:p w14:paraId="4CC2BA1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56,600</w:t>
            </w:r>
          </w:p>
        </w:tc>
      </w:tr>
      <w:tr w:rsidR="00B16EB2" w:rsidRPr="00A501AE" w14:paraId="1106EFD9" w14:textId="77777777" w:rsidTr="003E02EB">
        <w:tc>
          <w:tcPr>
            <w:tcW w:w="3780" w:type="dxa"/>
          </w:tcPr>
          <w:p w14:paraId="0F15260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Revaluation</w:t>
            </w:r>
          </w:p>
        </w:tc>
        <w:tc>
          <w:tcPr>
            <w:tcW w:w="1349" w:type="dxa"/>
          </w:tcPr>
          <w:p w14:paraId="39600D4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5,000</w:t>
            </w:r>
          </w:p>
        </w:tc>
        <w:tc>
          <w:tcPr>
            <w:tcW w:w="1350" w:type="dxa"/>
          </w:tcPr>
          <w:p w14:paraId="34EAC5A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-     </w:t>
            </w:r>
          </w:p>
        </w:tc>
        <w:tc>
          <w:tcPr>
            <w:tcW w:w="1349" w:type="dxa"/>
          </w:tcPr>
          <w:p w14:paraId="2DAE1FA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-     </w:t>
            </w:r>
          </w:p>
        </w:tc>
        <w:tc>
          <w:tcPr>
            <w:tcW w:w="1350" w:type="dxa"/>
          </w:tcPr>
          <w:p w14:paraId="0C00AD5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5,000</w:t>
            </w:r>
          </w:p>
        </w:tc>
      </w:tr>
      <w:tr w:rsidR="00B16EB2" w:rsidRPr="00A501AE" w14:paraId="612A855D" w14:textId="77777777" w:rsidTr="003E02EB">
        <w:tc>
          <w:tcPr>
            <w:tcW w:w="3780" w:type="dxa"/>
          </w:tcPr>
          <w:p w14:paraId="522C1A5E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00FC6D6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20,000</w:t>
            </w:r>
          </w:p>
        </w:tc>
        <w:tc>
          <w:tcPr>
            <w:tcW w:w="1350" w:type="dxa"/>
          </w:tcPr>
          <w:p w14:paraId="6EFCE4E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16,000</w:t>
            </w:r>
          </w:p>
        </w:tc>
        <w:tc>
          <w:tcPr>
            <w:tcW w:w="1349" w:type="dxa"/>
          </w:tcPr>
          <w:p w14:paraId="76E724E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25,600</w:t>
            </w:r>
          </w:p>
        </w:tc>
        <w:tc>
          <w:tcPr>
            <w:tcW w:w="1350" w:type="dxa"/>
          </w:tcPr>
          <w:p w14:paraId="1C7F77FA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61,600</w:t>
            </w:r>
          </w:p>
        </w:tc>
      </w:tr>
      <w:tr w:rsidR="00B16EB2" w:rsidRPr="00A501AE" w14:paraId="1274CEA6" w14:textId="77777777" w:rsidTr="003E02EB">
        <w:tc>
          <w:tcPr>
            <w:tcW w:w="3780" w:type="dxa"/>
          </w:tcPr>
          <w:p w14:paraId="374B2EEE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5A543AC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50" w:type="dxa"/>
          </w:tcPr>
          <w:p w14:paraId="6C5EACD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071AA7A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50" w:type="dxa"/>
          </w:tcPr>
          <w:p w14:paraId="249F686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29C87845" w14:textId="77777777" w:rsidTr="003E02EB">
        <w:tc>
          <w:tcPr>
            <w:tcW w:w="3780" w:type="dxa"/>
          </w:tcPr>
          <w:p w14:paraId="2628759F" w14:textId="2DD4BEF9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Accumulated depreciation at 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1.</w:t>
            </w:r>
            <w:r w:rsidR="00FD3DE7">
              <w:rPr>
                <w:rFonts w:ascii="Arial" w:hAnsi="Arial" w:cs="Arial"/>
                <w:sz w:val="28"/>
                <w:szCs w:val="28"/>
              </w:rPr>
              <w:t>10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.</w:t>
            </w:r>
            <w:r w:rsidR="00FD3DE7">
              <w:rPr>
                <w:rFonts w:ascii="Arial" w:hAnsi="Arial" w:cs="Arial"/>
                <w:sz w:val="28"/>
                <w:szCs w:val="28"/>
              </w:rPr>
              <w:t>2018</w:t>
            </w:r>
          </w:p>
        </w:tc>
        <w:tc>
          <w:tcPr>
            <w:tcW w:w="1349" w:type="dxa"/>
          </w:tcPr>
          <w:p w14:paraId="79351AE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-      </w:t>
            </w:r>
          </w:p>
        </w:tc>
        <w:tc>
          <w:tcPr>
            <w:tcW w:w="1350" w:type="dxa"/>
          </w:tcPr>
          <w:p w14:paraId="05559DA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4,260</w:t>
            </w:r>
          </w:p>
        </w:tc>
        <w:tc>
          <w:tcPr>
            <w:tcW w:w="1349" w:type="dxa"/>
          </w:tcPr>
          <w:p w14:paraId="408D0C9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4,960</w:t>
            </w:r>
          </w:p>
        </w:tc>
        <w:tc>
          <w:tcPr>
            <w:tcW w:w="1350" w:type="dxa"/>
          </w:tcPr>
          <w:p w14:paraId="7E29EF2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9,220</w:t>
            </w:r>
          </w:p>
        </w:tc>
      </w:tr>
      <w:tr w:rsidR="00B16EB2" w:rsidRPr="00A501AE" w14:paraId="6B224E16" w14:textId="77777777" w:rsidTr="003E02EB">
        <w:tc>
          <w:tcPr>
            <w:tcW w:w="3780" w:type="dxa"/>
          </w:tcPr>
          <w:p w14:paraId="0ABAC576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Charge for year</w:t>
            </w:r>
          </w:p>
        </w:tc>
        <w:tc>
          <w:tcPr>
            <w:tcW w:w="1349" w:type="dxa"/>
          </w:tcPr>
          <w:p w14:paraId="3A3603E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-      </w:t>
            </w:r>
          </w:p>
        </w:tc>
        <w:tc>
          <w:tcPr>
            <w:tcW w:w="1350" w:type="dxa"/>
          </w:tcPr>
          <w:p w14:paraId="45408C0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320</w:t>
            </w:r>
          </w:p>
        </w:tc>
        <w:tc>
          <w:tcPr>
            <w:tcW w:w="1349" w:type="dxa"/>
          </w:tcPr>
          <w:p w14:paraId="5849FEC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2,560</w:t>
            </w:r>
          </w:p>
        </w:tc>
        <w:tc>
          <w:tcPr>
            <w:tcW w:w="1350" w:type="dxa"/>
          </w:tcPr>
          <w:p w14:paraId="29C0F92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2,880</w:t>
            </w:r>
          </w:p>
        </w:tc>
      </w:tr>
      <w:tr w:rsidR="00B16EB2" w:rsidRPr="00A501AE" w14:paraId="11822371" w14:textId="77777777" w:rsidTr="003E02EB">
        <w:tc>
          <w:tcPr>
            <w:tcW w:w="3780" w:type="dxa"/>
          </w:tcPr>
          <w:p w14:paraId="1E1A9FCD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7E712E0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  -      </w:t>
            </w:r>
          </w:p>
        </w:tc>
        <w:tc>
          <w:tcPr>
            <w:tcW w:w="1350" w:type="dxa"/>
          </w:tcPr>
          <w:p w14:paraId="5700738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4,580</w:t>
            </w:r>
          </w:p>
        </w:tc>
        <w:tc>
          <w:tcPr>
            <w:tcW w:w="1349" w:type="dxa"/>
          </w:tcPr>
          <w:p w14:paraId="475BDA2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7,520</w:t>
            </w:r>
          </w:p>
        </w:tc>
        <w:tc>
          <w:tcPr>
            <w:tcW w:w="1350" w:type="dxa"/>
          </w:tcPr>
          <w:p w14:paraId="29CBFBA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12,100</w:t>
            </w:r>
          </w:p>
        </w:tc>
      </w:tr>
      <w:tr w:rsidR="00B16EB2" w:rsidRPr="00A501AE" w14:paraId="1839D507" w14:textId="77777777" w:rsidTr="003E02EB">
        <w:tc>
          <w:tcPr>
            <w:tcW w:w="3780" w:type="dxa"/>
          </w:tcPr>
          <w:p w14:paraId="48965D7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4B8DBAD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50" w:type="dxa"/>
          </w:tcPr>
          <w:p w14:paraId="17466F1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49" w:type="dxa"/>
          </w:tcPr>
          <w:p w14:paraId="04200DF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50" w:type="dxa"/>
          </w:tcPr>
          <w:p w14:paraId="5CC54D7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  <w:tr w:rsidR="00B16EB2" w:rsidRPr="00A501AE" w14:paraId="074BBEE2" w14:textId="77777777" w:rsidTr="003E02EB">
        <w:tc>
          <w:tcPr>
            <w:tcW w:w="3780" w:type="dxa"/>
          </w:tcPr>
          <w:p w14:paraId="7DAE3E9D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Net book value</w:t>
            </w:r>
          </w:p>
        </w:tc>
        <w:tc>
          <w:tcPr>
            <w:tcW w:w="1349" w:type="dxa"/>
          </w:tcPr>
          <w:p w14:paraId="20A4FB6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20,000</w:t>
            </w:r>
          </w:p>
        </w:tc>
        <w:tc>
          <w:tcPr>
            <w:tcW w:w="1350" w:type="dxa"/>
          </w:tcPr>
          <w:p w14:paraId="744D8D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11,420</w:t>
            </w:r>
          </w:p>
        </w:tc>
        <w:tc>
          <w:tcPr>
            <w:tcW w:w="1349" w:type="dxa"/>
          </w:tcPr>
          <w:p w14:paraId="5E4168A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18,080</w:t>
            </w:r>
          </w:p>
        </w:tc>
        <w:tc>
          <w:tcPr>
            <w:tcW w:w="1350" w:type="dxa"/>
          </w:tcPr>
          <w:p w14:paraId="0E58FF6D" w14:textId="77777777" w:rsidR="00B16EB2" w:rsidRPr="002836D8" w:rsidRDefault="00B16EB2" w:rsidP="003E02EB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2836D8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49,500</w:t>
            </w:r>
          </w:p>
        </w:tc>
      </w:tr>
    </w:tbl>
    <w:p w14:paraId="7FE6A61C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4E7F8159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W2) Retained profits</w:t>
      </w:r>
    </w:p>
    <w:p w14:paraId="0C9212DE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4145"/>
        <w:gridCol w:w="2520"/>
      </w:tblGrid>
      <w:tr w:rsidR="00B16EB2" w:rsidRPr="00A501AE" w14:paraId="153DACDF" w14:textId="77777777" w:rsidTr="00FD3DE7">
        <w:tc>
          <w:tcPr>
            <w:tcW w:w="4145" w:type="dxa"/>
          </w:tcPr>
          <w:p w14:paraId="5AEA98D3" w14:textId="3D49E05E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Retained profits at 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1.</w:t>
            </w:r>
            <w:r w:rsidR="00FD3DE7">
              <w:rPr>
                <w:rFonts w:ascii="Arial" w:hAnsi="Arial" w:cs="Arial"/>
                <w:sz w:val="28"/>
                <w:szCs w:val="28"/>
              </w:rPr>
              <w:t>10</w:t>
            </w:r>
            <w:r w:rsidR="00FD3DE7" w:rsidRPr="00A501AE">
              <w:rPr>
                <w:rFonts w:ascii="Arial" w:hAnsi="Arial" w:cs="Arial"/>
                <w:sz w:val="28"/>
                <w:szCs w:val="28"/>
              </w:rPr>
              <w:t>.</w:t>
            </w:r>
            <w:r w:rsidR="00FD3DE7">
              <w:rPr>
                <w:rFonts w:ascii="Arial" w:hAnsi="Arial" w:cs="Arial"/>
                <w:sz w:val="28"/>
                <w:szCs w:val="28"/>
              </w:rPr>
              <w:t>2018</w:t>
            </w:r>
          </w:p>
        </w:tc>
        <w:tc>
          <w:tcPr>
            <w:tcW w:w="2520" w:type="dxa"/>
          </w:tcPr>
          <w:p w14:paraId="74F5D01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8,380 </w:t>
            </w:r>
          </w:p>
        </w:tc>
      </w:tr>
      <w:tr w:rsidR="00B16EB2" w:rsidRPr="00A501AE" w14:paraId="02CF1D6F" w14:textId="77777777" w:rsidTr="00FD3DE7">
        <w:tc>
          <w:tcPr>
            <w:tcW w:w="4145" w:type="dxa"/>
          </w:tcPr>
          <w:p w14:paraId="7A1DB3A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year</w:t>
            </w:r>
          </w:p>
        </w:tc>
        <w:tc>
          <w:tcPr>
            <w:tcW w:w="2520" w:type="dxa"/>
          </w:tcPr>
          <w:p w14:paraId="608253A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4,040 </w:t>
            </w:r>
          </w:p>
        </w:tc>
      </w:tr>
      <w:tr w:rsidR="00B16EB2" w:rsidRPr="00A501AE" w14:paraId="72FE4EB2" w14:textId="77777777" w:rsidTr="00FD3DE7">
        <w:tc>
          <w:tcPr>
            <w:tcW w:w="4145" w:type="dxa"/>
          </w:tcPr>
          <w:p w14:paraId="5EA8EBE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Dividends paid</w:t>
            </w:r>
          </w:p>
        </w:tc>
        <w:tc>
          <w:tcPr>
            <w:tcW w:w="2520" w:type="dxa"/>
          </w:tcPr>
          <w:p w14:paraId="116F3985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(560)</w:t>
            </w:r>
          </w:p>
        </w:tc>
      </w:tr>
      <w:tr w:rsidR="00B16EB2" w:rsidRPr="00A501AE" w14:paraId="72186F68" w14:textId="77777777" w:rsidTr="00FD3DE7">
        <w:tc>
          <w:tcPr>
            <w:tcW w:w="4145" w:type="dxa"/>
          </w:tcPr>
          <w:p w14:paraId="211E096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20" w:type="dxa"/>
          </w:tcPr>
          <w:p w14:paraId="185AE53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11,860 </w:t>
            </w:r>
          </w:p>
        </w:tc>
      </w:tr>
    </w:tbl>
    <w:p w14:paraId="1235E3B3" w14:textId="77777777" w:rsidR="00000000" w:rsidRDefault="00000000"/>
    <w:sectPr w:rsidR="000E7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EB2"/>
    <w:rsid w:val="00120EF4"/>
    <w:rsid w:val="002836D8"/>
    <w:rsid w:val="002E0CDB"/>
    <w:rsid w:val="002E6364"/>
    <w:rsid w:val="00302FFC"/>
    <w:rsid w:val="0038230B"/>
    <w:rsid w:val="00395487"/>
    <w:rsid w:val="00396FE5"/>
    <w:rsid w:val="00463749"/>
    <w:rsid w:val="005B5358"/>
    <w:rsid w:val="00635BDB"/>
    <w:rsid w:val="006946AF"/>
    <w:rsid w:val="006A73CF"/>
    <w:rsid w:val="00783B63"/>
    <w:rsid w:val="00877F8C"/>
    <w:rsid w:val="009E68A3"/>
    <w:rsid w:val="00B077CE"/>
    <w:rsid w:val="00B16EB2"/>
    <w:rsid w:val="00C153EC"/>
    <w:rsid w:val="00C40016"/>
    <w:rsid w:val="00D87DA4"/>
    <w:rsid w:val="00EB42C1"/>
    <w:rsid w:val="00F504B7"/>
    <w:rsid w:val="00FD3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D1F0E"/>
  <w15:chartTrackingRefBased/>
  <w15:docId w15:val="{3AE101E0-40FE-4ACF-98CC-E5F248DB1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6EB2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16EB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7152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350967-2DC2-4BB0-B153-AD290F5F3F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3</Pages>
  <Words>246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Widin Bongasu Sha'ven</dc:creator>
  <cp:keywords/>
  <dc:description/>
  <cp:lastModifiedBy>Winifred Soribe</cp:lastModifiedBy>
  <cp:revision>15</cp:revision>
  <dcterms:created xsi:type="dcterms:W3CDTF">2023-03-02T01:29:00Z</dcterms:created>
  <dcterms:modified xsi:type="dcterms:W3CDTF">2024-11-28T13:53:00Z</dcterms:modified>
</cp:coreProperties>
</file>