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74CC7" w:rsidP="005309C6" w:rsidRDefault="00274CC7" w14:paraId="010A6E92" w14:textId="303C99EE">
      <w:pPr>
        <w:pStyle w:val="Normal1"/>
        <w:spacing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PROFESSIONAL</w:t>
      </w:r>
    </w:p>
    <w:p w:rsidR="00274CC7" w:rsidP="772676A1" w:rsidRDefault="008A5010" w14:paraId="435D2FB6" w14:textId="771502F2">
      <w:pPr>
        <w:pStyle w:val="Normal1"/>
        <w:spacing w:line="360" w:lineRule="auto"/>
        <w:jc w:val="center"/>
        <w:rPr>
          <w:rFonts w:ascii="Times New Roman" w:hAnsi="Times New Roman" w:eastAsia="Times New Roman" w:cs="Times New Roman"/>
          <w:b w:val="1"/>
          <w:bCs w:val="1"/>
          <w:sz w:val="32"/>
          <w:szCs w:val="32"/>
        </w:rPr>
      </w:pPr>
      <w:r w:rsidRPr="772676A1" w:rsidR="008A5010">
        <w:rPr>
          <w:rFonts w:ascii="Times New Roman" w:hAnsi="Times New Roman" w:eastAsia="Times New Roman" w:cs="Times New Roman"/>
          <w:b w:val="1"/>
          <w:bCs w:val="1"/>
          <w:sz w:val="32"/>
          <w:szCs w:val="32"/>
        </w:rPr>
        <w:t xml:space="preserve">CAREER DEVELOPMENT </w:t>
      </w:r>
    </w:p>
    <w:p w:rsidR="008A5010" w:rsidP="005309C6" w:rsidRDefault="00274CC7" w14:paraId="42CA1E8B" w14:textId="68FC35B0">
      <w:pPr>
        <w:pStyle w:val="Normal1"/>
        <w:spacing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(BMSW4005_LON)</w:t>
      </w:r>
    </w:p>
    <w:p w:rsidR="00274CC7" w:rsidP="1F46FAD1" w:rsidRDefault="00274CC7" w14:paraId="2EA49DEB" w14:textId="77D38992">
      <w:pPr>
        <w:pStyle w:val="Normal1"/>
        <w:spacing w:line="360" w:lineRule="auto"/>
        <w:jc w:val="center"/>
        <w:rPr>
          <w:rFonts w:ascii="Times New Roman" w:hAnsi="Times New Roman" w:eastAsia="Times New Roman" w:cs="Times New Roman"/>
          <w:b w:val="1"/>
          <w:bCs w:val="1"/>
          <w:sz w:val="32"/>
          <w:szCs w:val="32"/>
        </w:rPr>
      </w:pPr>
      <w:r w:rsidRPr="1F46FAD1" w:rsidR="00274CC7">
        <w:rPr>
          <w:rFonts w:ascii="Times New Roman" w:hAnsi="Times New Roman" w:eastAsia="Times New Roman" w:cs="Times New Roman"/>
          <w:b w:val="1"/>
          <w:bCs w:val="1"/>
          <w:sz w:val="32"/>
          <w:szCs w:val="32"/>
        </w:rPr>
        <w:t xml:space="preserve">University of </w:t>
      </w:r>
      <w:r w:rsidRPr="1F46FAD1" w:rsidR="2638D520">
        <w:rPr>
          <w:rFonts w:ascii="Times New Roman" w:hAnsi="Times New Roman" w:eastAsia="Times New Roman" w:cs="Times New Roman"/>
          <w:b w:val="1"/>
          <w:bCs w:val="1"/>
          <w:sz w:val="32"/>
          <w:szCs w:val="32"/>
        </w:rPr>
        <w:t>W</w:t>
      </w:r>
      <w:r w:rsidRPr="1F46FAD1" w:rsidR="00274CC7">
        <w:rPr>
          <w:rFonts w:ascii="Times New Roman" w:hAnsi="Times New Roman" w:eastAsia="Times New Roman" w:cs="Times New Roman"/>
          <w:b w:val="1"/>
          <w:bCs w:val="1"/>
          <w:sz w:val="32"/>
          <w:szCs w:val="32"/>
        </w:rPr>
        <w:t>ales</w:t>
      </w:r>
      <w:r w:rsidRPr="1F46FAD1" w:rsidR="0A82B794">
        <w:rPr>
          <w:rFonts w:ascii="Times New Roman" w:hAnsi="Times New Roman" w:eastAsia="Times New Roman" w:cs="Times New Roman"/>
          <w:b w:val="1"/>
          <w:bCs w:val="1"/>
          <w:sz w:val="32"/>
          <w:szCs w:val="32"/>
        </w:rPr>
        <w:t xml:space="preserve"> </w:t>
      </w:r>
      <w:r w:rsidRPr="1F46FAD1" w:rsidR="00274CC7">
        <w:rPr>
          <w:rFonts w:ascii="Times New Roman" w:hAnsi="Times New Roman" w:eastAsia="Times New Roman" w:cs="Times New Roman"/>
          <w:b w:val="1"/>
          <w:bCs w:val="1"/>
          <w:sz w:val="32"/>
          <w:szCs w:val="32"/>
        </w:rPr>
        <w:t>Trinity</w:t>
      </w:r>
      <w:r w:rsidRPr="1F46FAD1" w:rsidR="00274CC7">
        <w:rPr>
          <w:rFonts w:ascii="Times New Roman" w:hAnsi="Times New Roman" w:eastAsia="Times New Roman" w:cs="Times New Roman"/>
          <w:b w:val="1"/>
          <w:bCs w:val="1"/>
          <w:sz w:val="32"/>
          <w:szCs w:val="32"/>
        </w:rPr>
        <w:t xml:space="preserve"> Saint David</w:t>
      </w:r>
    </w:p>
    <w:p w:rsidR="00274CC7" w:rsidP="00274CC7" w:rsidRDefault="00274CC7" w14:paraId="50F558D3" w14:textId="753F4312">
      <w:pPr>
        <w:pStyle w:val="Normal1"/>
        <w:spacing w:line="360" w:lineRule="auto"/>
        <w:jc w:val="both"/>
        <w:rPr>
          <w:rFonts w:ascii="Times New Roman" w:hAnsi="Times New Roman" w:eastAsia="Times New Roman" w:cs="Times New Roman"/>
          <w:b/>
          <w:sz w:val="32"/>
          <w:szCs w:val="32"/>
        </w:rPr>
      </w:pPr>
    </w:p>
    <w:p w:rsidR="00274CC7" w:rsidP="00274CC7" w:rsidRDefault="00274CC7" w14:paraId="16FD058C" w14:textId="03CA9704">
      <w:pPr>
        <w:pStyle w:val="Normal1"/>
        <w:spacing w:line="360" w:lineRule="auto"/>
        <w:jc w:val="both"/>
        <w:rPr>
          <w:rFonts w:ascii="Times New Roman" w:hAnsi="Times New Roman" w:eastAsia="Times New Roman" w:cs="Times New Roman"/>
          <w:b/>
          <w:sz w:val="32"/>
          <w:szCs w:val="32"/>
        </w:rPr>
      </w:pPr>
    </w:p>
    <w:p w:rsidR="00274CC7" w:rsidP="00274CC7" w:rsidRDefault="00274CC7" w14:paraId="0E102F0D" w14:textId="1DE9BAD9">
      <w:pPr>
        <w:pStyle w:val="Normal1"/>
        <w:spacing w:line="360" w:lineRule="auto"/>
        <w:jc w:val="both"/>
        <w:rPr>
          <w:rFonts w:ascii="Times New Roman" w:hAnsi="Times New Roman" w:eastAsia="Times New Roman" w:cs="Times New Roman"/>
          <w:b/>
          <w:sz w:val="32"/>
          <w:szCs w:val="32"/>
        </w:rPr>
      </w:pPr>
    </w:p>
    <w:p w:rsidR="00274CC7" w:rsidP="00274CC7" w:rsidRDefault="00274CC7" w14:paraId="2AB1E85B" w14:textId="062BB684">
      <w:pPr>
        <w:pStyle w:val="Normal1"/>
        <w:spacing w:line="360" w:lineRule="auto"/>
        <w:jc w:val="both"/>
        <w:rPr>
          <w:rFonts w:ascii="Times New Roman" w:hAnsi="Times New Roman" w:eastAsia="Times New Roman" w:cs="Times New Roman"/>
          <w:b/>
          <w:sz w:val="32"/>
          <w:szCs w:val="32"/>
        </w:rPr>
      </w:pPr>
    </w:p>
    <w:p w:rsidR="00274CC7" w:rsidP="00274CC7" w:rsidRDefault="00274CC7" w14:paraId="5605960E" w14:textId="2F5A8874">
      <w:pPr>
        <w:pStyle w:val="Normal1"/>
        <w:spacing w:line="360" w:lineRule="auto"/>
        <w:jc w:val="both"/>
        <w:rPr>
          <w:rFonts w:ascii="Times New Roman" w:hAnsi="Times New Roman" w:eastAsia="Times New Roman" w:cs="Times New Roman"/>
          <w:b/>
          <w:sz w:val="32"/>
          <w:szCs w:val="32"/>
        </w:rPr>
      </w:pPr>
    </w:p>
    <w:p w:rsidR="00274CC7" w:rsidP="00274CC7" w:rsidRDefault="00274CC7" w14:paraId="3F319D29" w14:textId="6D67119F">
      <w:pPr>
        <w:pStyle w:val="Normal1"/>
        <w:spacing w:line="360" w:lineRule="auto"/>
        <w:jc w:val="both"/>
        <w:rPr>
          <w:rFonts w:ascii="Times New Roman" w:hAnsi="Times New Roman" w:eastAsia="Times New Roman" w:cs="Times New Roman"/>
          <w:b/>
          <w:sz w:val="32"/>
          <w:szCs w:val="32"/>
        </w:rPr>
      </w:pPr>
    </w:p>
    <w:p w:rsidR="00274CC7" w:rsidP="00274CC7" w:rsidRDefault="00274CC7" w14:paraId="261BF7E6" w14:textId="49FE8183">
      <w:pPr>
        <w:pStyle w:val="Normal1"/>
        <w:spacing w:line="360" w:lineRule="auto"/>
        <w:jc w:val="both"/>
        <w:rPr>
          <w:rFonts w:ascii="Times New Roman" w:hAnsi="Times New Roman" w:eastAsia="Times New Roman" w:cs="Times New Roman"/>
          <w:b/>
          <w:sz w:val="32"/>
          <w:szCs w:val="32"/>
        </w:rPr>
      </w:pPr>
      <w:proofErr w:type="spellStart"/>
      <w:proofErr w:type="gramStart"/>
      <w:r>
        <w:rPr>
          <w:rFonts w:ascii="Times New Roman" w:hAnsi="Times New Roman" w:eastAsia="Times New Roman" w:cs="Times New Roman"/>
          <w:b/>
          <w:sz w:val="32"/>
          <w:szCs w:val="32"/>
        </w:rPr>
        <w:t>Student:Farida</w:t>
      </w:r>
      <w:proofErr w:type="spellEnd"/>
      <w:proofErr w:type="gramEnd"/>
      <w:r>
        <w:rPr>
          <w:rFonts w:ascii="Times New Roman" w:hAnsi="Times New Roman" w:eastAsia="Times New Roman" w:cs="Times New Roman"/>
          <w:b/>
          <w:sz w:val="32"/>
          <w:szCs w:val="32"/>
        </w:rPr>
        <w:t xml:space="preserve"> Ahmed</w:t>
      </w:r>
    </w:p>
    <w:p w:rsidR="00274CC7" w:rsidP="00274CC7" w:rsidRDefault="00274CC7" w14:paraId="43BB4D31" w14:textId="178F7A6F">
      <w:pPr>
        <w:pStyle w:val="Normal1"/>
        <w:spacing w:line="360" w:lineRule="auto"/>
        <w:jc w:val="both"/>
        <w:rPr>
          <w:rFonts w:ascii="Times New Roman" w:hAnsi="Times New Roman" w:eastAsia="Times New Roman" w:cs="Times New Roman"/>
          <w:b/>
          <w:sz w:val="32"/>
          <w:szCs w:val="32"/>
        </w:rPr>
      </w:pPr>
      <w:r>
        <w:rPr>
          <w:rFonts w:ascii="Times New Roman" w:hAnsi="Times New Roman" w:eastAsia="Times New Roman" w:cs="Times New Roman"/>
          <w:b/>
          <w:sz w:val="32"/>
          <w:szCs w:val="32"/>
        </w:rPr>
        <w:t>Student ID:2123556</w:t>
      </w:r>
    </w:p>
    <w:p w:rsidRPr="00274CC7" w:rsidR="00274CC7" w:rsidP="00274CC7" w:rsidRDefault="00274CC7" w14:paraId="7658B715" w14:textId="02988540">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32"/>
          <w:szCs w:val="32"/>
        </w:rPr>
        <w:t>Teacher: Saqib</w:t>
      </w:r>
      <w:r w:rsidR="005309C6">
        <w:rPr>
          <w:rFonts w:ascii="Times New Roman" w:hAnsi="Times New Roman" w:eastAsia="Times New Roman" w:cs="Times New Roman"/>
          <w:b/>
          <w:sz w:val="32"/>
          <w:szCs w:val="32"/>
        </w:rPr>
        <w:t xml:space="preserve"> Saeed</w:t>
      </w:r>
    </w:p>
    <w:p w:rsidRPr="00274CC7" w:rsidR="008A5010" w:rsidP="00274CC7" w:rsidRDefault="008A5010" w14:paraId="5F0288F2" w14:textId="77CE48C3">
      <w:pPr>
        <w:rPr>
          <w:rFonts w:ascii="Times New Roman" w:hAnsi="Times New Roman" w:eastAsia="Times New Roman" w:cs="Times New Roman"/>
          <w:b/>
          <w:sz w:val="28"/>
          <w:szCs w:val="28"/>
        </w:rPr>
      </w:pPr>
      <w:r>
        <w:rPr>
          <w:rFonts w:ascii="Times New Roman" w:hAnsi="Times New Roman" w:eastAsia="Times New Roman" w:cs="Times New Roman"/>
          <w:b/>
          <w:sz w:val="32"/>
          <w:szCs w:val="32"/>
        </w:rPr>
        <w:br w:type="page"/>
      </w:r>
    </w:p>
    <w:sdt>
      <w:sdtPr>
        <w:rPr>
          <w:rFonts w:ascii="Arial" w:hAnsi="Arial" w:eastAsia="Arial" w:cs="Arial"/>
          <w:b w:val="0"/>
          <w:bCs w:val="0"/>
          <w:color w:val="auto"/>
          <w:sz w:val="22"/>
          <w:szCs w:val="22"/>
          <w:lang w:val="en-IN"/>
        </w:rPr>
        <w:id w:val="31720719"/>
        <w:docPartObj>
          <w:docPartGallery w:val="Table of Contents"/>
          <w:docPartUnique/>
        </w:docPartObj>
      </w:sdtPr>
      <w:sdtEndPr/>
      <w:sdtContent>
        <w:p w:rsidR="008A5010" w:rsidP="008A5010" w:rsidRDefault="008A5010" w14:paraId="7F4C8C91" w14:textId="77777777">
          <w:pPr>
            <w:pStyle w:val="TOCHeading"/>
            <w:spacing w:line="360" w:lineRule="auto"/>
            <w:jc w:val="center"/>
          </w:pPr>
          <w:r w:rsidRPr="008A5010">
            <w:rPr>
              <w:rFonts w:ascii="Times New Roman" w:hAnsi="Times New Roman" w:cs="Times New Roman"/>
              <w:color w:val="auto"/>
            </w:rPr>
            <w:t>Table of Contents</w:t>
          </w:r>
        </w:p>
        <w:p w:rsidRPr="008A5010" w:rsidR="008A5010" w:rsidP="008A5010" w:rsidRDefault="008A5010" w14:paraId="36B9A304" w14:textId="2832E1FD">
          <w:pPr>
            <w:pStyle w:val="TOC1"/>
            <w:tabs>
              <w:tab w:val="right" w:leader="dot" w:pos="9350"/>
            </w:tabs>
            <w:spacing w:line="360" w:lineRule="auto"/>
            <w:jc w:val="both"/>
            <w:rPr>
              <w:rFonts w:ascii="Times New Roman" w:hAnsi="Times New Roman" w:cs="Times New Roman"/>
              <w:noProof/>
              <w:sz w:val="24"/>
            </w:rPr>
          </w:pPr>
          <w:r>
            <w:fldChar w:fldCharType="begin"/>
          </w:r>
          <w:r>
            <w:instrText xml:space="preserve"> TOC \o "1-3" \h \z \u </w:instrText>
          </w:r>
          <w:r>
            <w:fldChar w:fldCharType="separate"/>
          </w:r>
          <w:hyperlink w:history="1" w:anchor="_Toc122109659">
            <w:r w:rsidRPr="008A5010">
              <w:rPr>
                <w:rStyle w:val="Hyperlink"/>
                <w:rFonts w:ascii="Times New Roman" w:hAnsi="Times New Roman" w:cs="Times New Roman"/>
                <w:noProof/>
                <w:sz w:val="24"/>
              </w:rPr>
              <w:t>Introduction</w:t>
            </w:r>
            <w:r w:rsidRPr="008A5010">
              <w:rPr>
                <w:rFonts w:ascii="Times New Roman" w:hAnsi="Times New Roman" w:cs="Times New Roman"/>
                <w:noProof/>
                <w:webHidden/>
                <w:sz w:val="24"/>
              </w:rPr>
              <w:tab/>
            </w:r>
            <w:r w:rsidRPr="008A5010">
              <w:rPr>
                <w:rFonts w:ascii="Times New Roman" w:hAnsi="Times New Roman" w:cs="Times New Roman"/>
                <w:noProof/>
                <w:webHidden/>
                <w:sz w:val="24"/>
              </w:rPr>
              <w:fldChar w:fldCharType="begin"/>
            </w:r>
            <w:r w:rsidRPr="008A5010">
              <w:rPr>
                <w:rFonts w:ascii="Times New Roman" w:hAnsi="Times New Roman" w:cs="Times New Roman"/>
                <w:noProof/>
                <w:webHidden/>
                <w:sz w:val="24"/>
              </w:rPr>
              <w:instrText xml:space="preserve"> PAGEREF _Toc122109659 \h </w:instrText>
            </w:r>
            <w:r w:rsidRPr="008A5010">
              <w:rPr>
                <w:rFonts w:ascii="Times New Roman" w:hAnsi="Times New Roman" w:cs="Times New Roman"/>
                <w:noProof/>
                <w:webHidden/>
                <w:sz w:val="24"/>
              </w:rPr>
            </w:r>
            <w:r w:rsidRPr="008A5010">
              <w:rPr>
                <w:rFonts w:ascii="Times New Roman" w:hAnsi="Times New Roman" w:cs="Times New Roman"/>
                <w:noProof/>
                <w:webHidden/>
                <w:sz w:val="24"/>
              </w:rPr>
              <w:fldChar w:fldCharType="separate"/>
            </w:r>
            <w:r w:rsidR="00956235">
              <w:rPr>
                <w:rFonts w:ascii="Times New Roman" w:hAnsi="Times New Roman" w:cs="Times New Roman"/>
                <w:noProof/>
                <w:webHidden/>
                <w:sz w:val="24"/>
              </w:rPr>
              <w:t>3</w:t>
            </w:r>
            <w:r w:rsidRPr="008A5010">
              <w:rPr>
                <w:rFonts w:ascii="Times New Roman" w:hAnsi="Times New Roman" w:cs="Times New Roman"/>
                <w:noProof/>
                <w:webHidden/>
                <w:sz w:val="24"/>
              </w:rPr>
              <w:fldChar w:fldCharType="end"/>
            </w:r>
          </w:hyperlink>
        </w:p>
        <w:p w:rsidRPr="008A5010" w:rsidR="008A5010" w:rsidP="008A5010" w:rsidRDefault="005309C6" w14:paraId="0AAFB28A" w14:textId="0AB674BD">
          <w:pPr>
            <w:pStyle w:val="TOC1"/>
            <w:tabs>
              <w:tab w:val="right" w:leader="dot" w:pos="9350"/>
            </w:tabs>
            <w:spacing w:line="360" w:lineRule="auto"/>
            <w:jc w:val="both"/>
            <w:rPr>
              <w:rFonts w:ascii="Times New Roman" w:hAnsi="Times New Roman" w:cs="Times New Roman"/>
              <w:noProof/>
              <w:sz w:val="24"/>
            </w:rPr>
          </w:pPr>
          <w:hyperlink w:history="1" w:anchor="_Toc122109660">
            <w:r w:rsidRPr="008A5010" w:rsidR="008A5010">
              <w:rPr>
                <w:rStyle w:val="Hyperlink"/>
                <w:rFonts w:ascii="Times New Roman" w:hAnsi="Times New Roman" w:cs="Times New Roman"/>
                <w:noProof/>
                <w:sz w:val="24"/>
              </w:rPr>
              <w:t>Discuss the skills you currently have and how they fit into your chosen career</w:t>
            </w:r>
            <w:r w:rsidRPr="008A5010" w:rsidR="008A5010">
              <w:rPr>
                <w:rFonts w:ascii="Times New Roman" w:hAnsi="Times New Roman" w:cs="Times New Roman"/>
                <w:noProof/>
                <w:webHidden/>
                <w:sz w:val="24"/>
              </w:rPr>
              <w:tab/>
            </w:r>
            <w:r w:rsidRPr="008A5010" w:rsidR="008A5010">
              <w:rPr>
                <w:rFonts w:ascii="Times New Roman" w:hAnsi="Times New Roman" w:cs="Times New Roman"/>
                <w:noProof/>
                <w:webHidden/>
                <w:sz w:val="24"/>
              </w:rPr>
              <w:fldChar w:fldCharType="begin"/>
            </w:r>
            <w:r w:rsidRPr="008A5010" w:rsidR="008A5010">
              <w:rPr>
                <w:rFonts w:ascii="Times New Roman" w:hAnsi="Times New Roman" w:cs="Times New Roman"/>
                <w:noProof/>
                <w:webHidden/>
                <w:sz w:val="24"/>
              </w:rPr>
              <w:instrText xml:space="preserve"> PAGEREF _Toc122109660 \h </w:instrText>
            </w:r>
            <w:r w:rsidRPr="008A5010" w:rsidR="008A5010">
              <w:rPr>
                <w:rFonts w:ascii="Times New Roman" w:hAnsi="Times New Roman" w:cs="Times New Roman"/>
                <w:noProof/>
                <w:webHidden/>
                <w:sz w:val="24"/>
              </w:rPr>
            </w:r>
            <w:r w:rsidRPr="008A5010" w:rsidR="008A5010">
              <w:rPr>
                <w:rFonts w:ascii="Times New Roman" w:hAnsi="Times New Roman" w:cs="Times New Roman"/>
                <w:noProof/>
                <w:webHidden/>
                <w:sz w:val="24"/>
              </w:rPr>
              <w:fldChar w:fldCharType="separate"/>
            </w:r>
            <w:r w:rsidR="00956235">
              <w:rPr>
                <w:rFonts w:ascii="Times New Roman" w:hAnsi="Times New Roman" w:cs="Times New Roman"/>
                <w:noProof/>
                <w:webHidden/>
                <w:sz w:val="24"/>
              </w:rPr>
              <w:t>3</w:t>
            </w:r>
            <w:r w:rsidRPr="008A5010" w:rsidR="008A5010">
              <w:rPr>
                <w:rFonts w:ascii="Times New Roman" w:hAnsi="Times New Roman" w:cs="Times New Roman"/>
                <w:noProof/>
                <w:webHidden/>
                <w:sz w:val="24"/>
              </w:rPr>
              <w:fldChar w:fldCharType="end"/>
            </w:r>
          </w:hyperlink>
        </w:p>
        <w:p w:rsidRPr="008A5010" w:rsidR="008A5010" w:rsidP="008A5010" w:rsidRDefault="005309C6" w14:paraId="116102B2" w14:textId="63B9A8AE">
          <w:pPr>
            <w:pStyle w:val="TOC1"/>
            <w:tabs>
              <w:tab w:val="right" w:leader="dot" w:pos="9350"/>
            </w:tabs>
            <w:spacing w:line="360" w:lineRule="auto"/>
            <w:jc w:val="both"/>
            <w:rPr>
              <w:rFonts w:ascii="Times New Roman" w:hAnsi="Times New Roman" w:cs="Times New Roman"/>
              <w:noProof/>
              <w:sz w:val="24"/>
            </w:rPr>
          </w:pPr>
          <w:hyperlink w:history="1" w:anchor="_Toc122109661">
            <w:r w:rsidRPr="008A5010" w:rsidR="008A5010">
              <w:rPr>
                <w:rStyle w:val="Hyperlink"/>
                <w:rFonts w:ascii="Times New Roman" w:hAnsi="Times New Roman" w:cs="Times New Roman"/>
                <w:noProof/>
                <w:sz w:val="24"/>
              </w:rPr>
              <w:t>Gap in Skills development process</w:t>
            </w:r>
            <w:r w:rsidRPr="008A5010" w:rsidR="008A5010">
              <w:rPr>
                <w:rFonts w:ascii="Times New Roman" w:hAnsi="Times New Roman" w:cs="Times New Roman"/>
                <w:noProof/>
                <w:webHidden/>
                <w:sz w:val="24"/>
              </w:rPr>
              <w:tab/>
            </w:r>
            <w:r w:rsidRPr="008A5010" w:rsidR="008A5010">
              <w:rPr>
                <w:rFonts w:ascii="Times New Roman" w:hAnsi="Times New Roman" w:cs="Times New Roman"/>
                <w:noProof/>
                <w:webHidden/>
                <w:sz w:val="24"/>
              </w:rPr>
              <w:fldChar w:fldCharType="begin"/>
            </w:r>
            <w:r w:rsidRPr="008A5010" w:rsidR="008A5010">
              <w:rPr>
                <w:rFonts w:ascii="Times New Roman" w:hAnsi="Times New Roman" w:cs="Times New Roman"/>
                <w:noProof/>
                <w:webHidden/>
                <w:sz w:val="24"/>
              </w:rPr>
              <w:instrText xml:space="preserve"> PAGEREF _Toc122109661 \h </w:instrText>
            </w:r>
            <w:r w:rsidRPr="008A5010" w:rsidR="008A5010">
              <w:rPr>
                <w:rFonts w:ascii="Times New Roman" w:hAnsi="Times New Roman" w:cs="Times New Roman"/>
                <w:noProof/>
                <w:webHidden/>
                <w:sz w:val="24"/>
              </w:rPr>
            </w:r>
            <w:r w:rsidRPr="008A5010" w:rsidR="008A5010">
              <w:rPr>
                <w:rFonts w:ascii="Times New Roman" w:hAnsi="Times New Roman" w:cs="Times New Roman"/>
                <w:noProof/>
                <w:webHidden/>
                <w:sz w:val="24"/>
              </w:rPr>
              <w:fldChar w:fldCharType="separate"/>
            </w:r>
            <w:r w:rsidR="00956235">
              <w:rPr>
                <w:rFonts w:ascii="Times New Roman" w:hAnsi="Times New Roman" w:cs="Times New Roman"/>
                <w:noProof/>
                <w:webHidden/>
                <w:sz w:val="24"/>
              </w:rPr>
              <w:t>5</w:t>
            </w:r>
            <w:r w:rsidRPr="008A5010" w:rsidR="008A5010">
              <w:rPr>
                <w:rFonts w:ascii="Times New Roman" w:hAnsi="Times New Roman" w:cs="Times New Roman"/>
                <w:noProof/>
                <w:webHidden/>
                <w:sz w:val="24"/>
              </w:rPr>
              <w:fldChar w:fldCharType="end"/>
            </w:r>
          </w:hyperlink>
        </w:p>
        <w:p w:rsidRPr="008A5010" w:rsidR="008A5010" w:rsidP="008A5010" w:rsidRDefault="005309C6" w14:paraId="51B120BC" w14:textId="1D60D095">
          <w:pPr>
            <w:pStyle w:val="TOC1"/>
            <w:tabs>
              <w:tab w:val="right" w:leader="dot" w:pos="9350"/>
            </w:tabs>
            <w:spacing w:line="360" w:lineRule="auto"/>
            <w:jc w:val="both"/>
            <w:rPr>
              <w:rFonts w:ascii="Times New Roman" w:hAnsi="Times New Roman" w:cs="Times New Roman"/>
              <w:noProof/>
              <w:sz w:val="24"/>
            </w:rPr>
          </w:pPr>
          <w:hyperlink w:history="1" w:anchor="_Toc122109662">
            <w:r w:rsidRPr="008A5010" w:rsidR="008A5010">
              <w:rPr>
                <w:rStyle w:val="Hyperlink"/>
                <w:rFonts w:ascii="Times New Roman" w:hAnsi="Times New Roman" w:cs="Times New Roman"/>
                <w:noProof/>
                <w:sz w:val="24"/>
              </w:rPr>
              <w:t>Systematic Approach to Skills acquisition</w:t>
            </w:r>
            <w:r w:rsidRPr="008A5010" w:rsidR="008A5010">
              <w:rPr>
                <w:rFonts w:ascii="Times New Roman" w:hAnsi="Times New Roman" w:cs="Times New Roman"/>
                <w:noProof/>
                <w:webHidden/>
                <w:sz w:val="24"/>
              </w:rPr>
              <w:tab/>
            </w:r>
            <w:r w:rsidRPr="008A5010" w:rsidR="008A5010">
              <w:rPr>
                <w:rFonts w:ascii="Times New Roman" w:hAnsi="Times New Roman" w:cs="Times New Roman"/>
                <w:noProof/>
                <w:webHidden/>
                <w:sz w:val="24"/>
              </w:rPr>
              <w:fldChar w:fldCharType="begin"/>
            </w:r>
            <w:r w:rsidRPr="008A5010" w:rsidR="008A5010">
              <w:rPr>
                <w:rFonts w:ascii="Times New Roman" w:hAnsi="Times New Roman" w:cs="Times New Roman"/>
                <w:noProof/>
                <w:webHidden/>
                <w:sz w:val="24"/>
              </w:rPr>
              <w:instrText xml:space="preserve"> PAGEREF _Toc122109662 \h </w:instrText>
            </w:r>
            <w:r w:rsidRPr="008A5010" w:rsidR="008A5010">
              <w:rPr>
                <w:rFonts w:ascii="Times New Roman" w:hAnsi="Times New Roman" w:cs="Times New Roman"/>
                <w:noProof/>
                <w:webHidden/>
                <w:sz w:val="24"/>
              </w:rPr>
            </w:r>
            <w:r w:rsidRPr="008A5010" w:rsidR="008A5010">
              <w:rPr>
                <w:rFonts w:ascii="Times New Roman" w:hAnsi="Times New Roman" w:cs="Times New Roman"/>
                <w:noProof/>
                <w:webHidden/>
                <w:sz w:val="24"/>
              </w:rPr>
              <w:fldChar w:fldCharType="separate"/>
            </w:r>
            <w:r w:rsidR="00956235">
              <w:rPr>
                <w:rFonts w:ascii="Times New Roman" w:hAnsi="Times New Roman" w:cs="Times New Roman"/>
                <w:noProof/>
                <w:webHidden/>
                <w:sz w:val="24"/>
              </w:rPr>
              <w:t>5</w:t>
            </w:r>
            <w:r w:rsidRPr="008A5010" w:rsidR="008A5010">
              <w:rPr>
                <w:rFonts w:ascii="Times New Roman" w:hAnsi="Times New Roman" w:cs="Times New Roman"/>
                <w:noProof/>
                <w:webHidden/>
                <w:sz w:val="24"/>
              </w:rPr>
              <w:fldChar w:fldCharType="end"/>
            </w:r>
          </w:hyperlink>
        </w:p>
        <w:p w:rsidRPr="008A5010" w:rsidR="008A5010" w:rsidP="008A5010" w:rsidRDefault="005309C6" w14:paraId="13419D5F" w14:textId="46064A75">
          <w:pPr>
            <w:pStyle w:val="TOC1"/>
            <w:tabs>
              <w:tab w:val="right" w:leader="dot" w:pos="9350"/>
            </w:tabs>
            <w:spacing w:line="360" w:lineRule="auto"/>
            <w:jc w:val="both"/>
            <w:rPr>
              <w:rFonts w:ascii="Times New Roman" w:hAnsi="Times New Roman" w:cs="Times New Roman"/>
              <w:noProof/>
              <w:sz w:val="24"/>
            </w:rPr>
          </w:pPr>
          <w:hyperlink w:history="1" w:anchor="_Toc122109663">
            <w:r w:rsidRPr="008A5010" w:rsidR="008A5010">
              <w:rPr>
                <w:rStyle w:val="Hyperlink"/>
                <w:rFonts w:ascii="Times New Roman" w:hAnsi="Times New Roman" w:cs="Times New Roman"/>
                <w:noProof/>
                <w:sz w:val="24"/>
              </w:rPr>
              <w:t>Recruitment and Selection Reflection analysis</w:t>
            </w:r>
            <w:r w:rsidRPr="008A5010" w:rsidR="008A5010">
              <w:rPr>
                <w:rFonts w:ascii="Times New Roman" w:hAnsi="Times New Roman" w:cs="Times New Roman"/>
                <w:noProof/>
                <w:webHidden/>
                <w:sz w:val="24"/>
              </w:rPr>
              <w:tab/>
            </w:r>
            <w:r w:rsidRPr="008A5010" w:rsidR="008A5010">
              <w:rPr>
                <w:rFonts w:ascii="Times New Roman" w:hAnsi="Times New Roman" w:cs="Times New Roman"/>
                <w:noProof/>
                <w:webHidden/>
                <w:sz w:val="24"/>
              </w:rPr>
              <w:fldChar w:fldCharType="begin"/>
            </w:r>
            <w:r w:rsidRPr="008A5010" w:rsidR="008A5010">
              <w:rPr>
                <w:rFonts w:ascii="Times New Roman" w:hAnsi="Times New Roman" w:cs="Times New Roman"/>
                <w:noProof/>
                <w:webHidden/>
                <w:sz w:val="24"/>
              </w:rPr>
              <w:instrText xml:space="preserve"> PAGEREF _Toc122109663 \h </w:instrText>
            </w:r>
            <w:r w:rsidRPr="008A5010" w:rsidR="008A5010">
              <w:rPr>
                <w:rFonts w:ascii="Times New Roman" w:hAnsi="Times New Roman" w:cs="Times New Roman"/>
                <w:noProof/>
                <w:webHidden/>
                <w:sz w:val="24"/>
              </w:rPr>
            </w:r>
            <w:r w:rsidRPr="008A5010" w:rsidR="008A5010">
              <w:rPr>
                <w:rFonts w:ascii="Times New Roman" w:hAnsi="Times New Roman" w:cs="Times New Roman"/>
                <w:noProof/>
                <w:webHidden/>
                <w:sz w:val="24"/>
              </w:rPr>
              <w:fldChar w:fldCharType="separate"/>
            </w:r>
            <w:r w:rsidR="00956235">
              <w:rPr>
                <w:rFonts w:ascii="Times New Roman" w:hAnsi="Times New Roman" w:cs="Times New Roman"/>
                <w:noProof/>
                <w:webHidden/>
                <w:sz w:val="24"/>
              </w:rPr>
              <w:t>6</w:t>
            </w:r>
            <w:r w:rsidRPr="008A5010" w:rsidR="008A5010">
              <w:rPr>
                <w:rFonts w:ascii="Times New Roman" w:hAnsi="Times New Roman" w:cs="Times New Roman"/>
                <w:noProof/>
                <w:webHidden/>
                <w:sz w:val="24"/>
              </w:rPr>
              <w:fldChar w:fldCharType="end"/>
            </w:r>
          </w:hyperlink>
        </w:p>
        <w:p w:rsidRPr="008A5010" w:rsidR="008A5010" w:rsidP="008A5010" w:rsidRDefault="005309C6" w14:paraId="573F0D84" w14:textId="5323629C">
          <w:pPr>
            <w:pStyle w:val="TOC1"/>
            <w:tabs>
              <w:tab w:val="right" w:leader="dot" w:pos="9350"/>
            </w:tabs>
            <w:spacing w:line="360" w:lineRule="auto"/>
            <w:jc w:val="both"/>
            <w:rPr>
              <w:rFonts w:ascii="Times New Roman" w:hAnsi="Times New Roman" w:cs="Times New Roman"/>
              <w:noProof/>
              <w:sz w:val="24"/>
            </w:rPr>
          </w:pPr>
          <w:hyperlink w:history="1" w:anchor="_Toc122109664">
            <w:r w:rsidRPr="008A5010" w:rsidR="008A5010">
              <w:rPr>
                <w:rStyle w:val="Hyperlink"/>
                <w:rFonts w:ascii="Times New Roman" w:hAnsi="Times New Roman" w:cs="Times New Roman"/>
                <w:noProof/>
                <w:sz w:val="24"/>
              </w:rPr>
              <w:t>Recommendations and  Conclusion</w:t>
            </w:r>
            <w:r w:rsidRPr="008A5010" w:rsidR="008A5010">
              <w:rPr>
                <w:rFonts w:ascii="Times New Roman" w:hAnsi="Times New Roman" w:cs="Times New Roman"/>
                <w:noProof/>
                <w:webHidden/>
                <w:sz w:val="24"/>
              </w:rPr>
              <w:tab/>
            </w:r>
            <w:r w:rsidRPr="008A5010" w:rsidR="008A5010">
              <w:rPr>
                <w:rFonts w:ascii="Times New Roman" w:hAnsi="Times New Roman" w:cs="Times New Roman"/>
                <w:noProof/>
                <w:webHidden/>
                <w:sz w:val="24"/>
              </w:rPr>
              <w:fldChar w:fldCharType="begin"/>
            </w:r>
            <w:r w:rsidRPr="008A5010" w:rsidR="008A5010">
              <w:rPr>
                <w:rFonts w:ascii="Times New Roman" w:hAnsi="Times New Roman" w:cs="Times New Roman"/>
                <w:noProof/>
                <w:webHidden/>
                <w:sz w:val="24"/>
              </w:rPr>
              <w:instrText xml:space="preserve"> PAGEREF _Toc122109664 \h </w:instrText>
            </w:r>
            <w:r w:rsidRPr="008A5010" w:rsidR="008A5010">
              <w:rPr>
                <w:rFonts w:ascii="Times New Roman" w:hAnsi="Times New Roman" w:cs="Times New Roman"/>
                <w:noProof/>
                <w:webHidden/>
                <w:sz w:val="24"/>
              </w:rPr>
            </w:r>
            <w:r w:rsidRPr="008A5010" w:rsidR="008A5010">
              <w:rPr>
                <w:rFonts w:ascii="Times New Roman" w:hAnsi="Times New Roman" w:cs="Times New Roman"/>
                <w:noProof/>
                <w:webHidden/>
                <w:sz w:val="24"/>
              </w:rPr>
              <w:fldChar w:fldCharType="separate"/>
            </w:r>
            <w:r w:rsidR="00956235">
              <w:rPr>
                <w:rFonts w:ascii="Times New Roman" w:hAnsi="Times New Roman" w:cs="Times New Roman"/>
                <w:noProof/>
                <w:webHidden/>
                <w:sz w:val="24"/>
              </w:rPr>
              <w:t>8</w:t>
            </w:r>
            <w:r w:rsidRPr="008A5010" w:rsidR="008A5010">
              <w:rPr>
                <w:rFonts w:ascii="Times New Roman" w:hAnsi="Times New Roman" w:cs="Times New Roman"/>
                <w:noProof/>
                <w:webHidden/>
                <w:sz w:val="24"/>
              </w:rPr>
              <w:fldChar w:fldCharType="end"/>
            </w:r>
          </w:hyperlink>
        </w:p>
        <w:p w:rsidRPr="008A5010" w:rsidR="008A5010" w:rsidP="008A5010" w:rsidRDefault="005309C6" w14:paraId="28F67026" w14:textId="1FFFEDFF">
          <w:pPr>
            <w:pStyle w:val="TOC1"/>
            <w:tabs>
              <w:tab w:val="right" w:leader="dot" w:pos="9350"/>
            </w:tabs>
            <w:spacing w:line="360" w:lineRule="auto"/>
            <w:jc w:val="both"/>
            <w:rPr>
              <w:rFonts w:ascii="Times New Roman" w:hAnsi="Times New Roman" w:cs="Times New Roman"/>
              <w:noProof/>
              <w:sz w:val="24"/>
            </w:rPr>
          </w:pPr>
          <w:hyperlink w:history="1" w:anchor="_Toc122109665">
            <w:r w:rsidRPr="008A5010" w:rsidR="008A5010">
              <w:rPr>
                <w:rStyle w:val="Hyperlink"/>
                <w:rFonts w:ascii="Times New Roman" w:hAnsi="Times New Roman" w:cs="Times New Roman"/>
                <w:noProof/>
                <w:sz w:val="24"/>
              </w:rPr>
              <w:t>References</w:t>
            </w:r>
            <w:r w:rsidRPr="008A5010" w:rsidR="008A5010">
              <w:rPr>
                <w:rFonts w:ascii="Times New Roman" w:hAnsi="Times New Roman" w:cs="Times New Roman"/>
                <w:noProof/>
                <w:webHidden/>
                <w:sz w:val="24"/>
              </w:rPr>
              <w:tab/>
            </w:r>
            <w:r w:rsidRPr="008A5010" w:rsidR="008A5010">
              <w:rPr>
                <w:rFonts w:ascii="Times New Roman" w:hAnsi="Times New Roman" w:cs="Times New Roman"/>
                <w:noProof/>
                <w:webHidden/>
                <w:sz w:val="24"/>
              </w:rPr>
              <w:fldChar w:fldCharType="begin"/>
            </w:r>
            <w:r w:rsidRPr="008A5010" w:rsidR="008A5010">
              <w:rPr>
                <w:rFonts w:ascii="Times New Roman" w:hAnsi="Times New Roman" w:cs="Times New Roman"/>
                <w:noProof/>
                <w:webHidden/>
                <w:sz w:val="24"/>
              </w:rPr>
              <w:instrText xml:space="preserve"> PAGEREF _Toc122109665 \h </w:instrText>
            </w:r>
            <w:r w:rsidRPr="008A5010" w:rsidR="008A5010">
              <w:rPr>
                <w:rFonts w:ascii="Times New Roman" w:hAnsi="Times New Roman" w:cs="Times New Roman"/>
                <w:noProof/>
                <w:webHidden/>
                <w:sz w:val="24"/>
              </w:rPr>
            </w:r>
            <w:r w:rsidRPr="008A5010" w:rsidR="008A5010">
              <w:rPr>
                <w:rFonts w:ascii="Times New Roman" w:hAnsi="Times New Roman" w:cs="Times New Roman"/>
                <w:noProof/>
                <w:webHidden/>
                <w:sz w:val="24"/>
              </w:rPr>
              <w:fldChar w:fldCharType="separate"/>
            </w:r>
            <w:r w:rsidR="00956235">
              <w:rPr>
                <w:rFonts w:ascii="Times New Roman" w:hAnsi="Times New Roman" w:cs="Times New Roman"/>
                <w:noProof/>
                <w:webHidden/>
                <w:sz w:val="24"/>
              </w:rPr>
              <w:t>9</w:t>
            </w:r>
            <w:r w:rsidRPr="008A5010" w:rsidR="008A5010">
              <w:rPr>
                <w:rFonts w:ascii="Times New Roman" w:hAnsi="Times New Roman" w:cs="Times New Roman"/>
                <w:noProof/>
                <w:webHidden/>
                <w:sz w:val="24"/>
              </w:rPr>
              <w:fldChar w:fldCharType="end"/>
            </w:r>
          </w:hyperlink>
        </w:p>
        <w:p w:rsidR="008A5010" w:rsidRDefault="008A5010" w14:paraId="11392A90" w14:textId="77777777">
          <w:r>
            <w:fldChar w:fldCharType="end"/>
          </w:r>
        </w:p>
      </w:sdtContent>
    </w:sdt>
    <w:p w:rsidRPr="008A5010" w:rsidR="008A5010" w:rsidP="008A5010" w:rsidRDefault="008A5010" w14:paraId="59229819" w14:textId="77777777">
      <w:pPr>
        <w:pStyle w:val="Normal1"/>
        <w:spacing w:line="360" w:lineRule="auto"/>
        <w:jc w:val="center"/>
        <w:rPr>
          <w:rFonts w:ascii="Times New Roman" w:hAnsi="Times New Roman" w:eastAsia="Times New Roman" w:cs="Times New Roman"/>
          <w:b/>
          <w:sz w:val="32"/>
          <w:szCs w:val="32"/>
        </w:rPr>
      </w:pPr>
    </w:p>
    <w:p w:rsidRPr="00C938A7" w:rsidR="00877F05" w:rsidP="00C938A7" w:rsidRDefault="008A5010" w14:paraId="57EBDF97" w14:textId="3607301C">
      <w:pPr>
        <w:spacing w:line="360" w:lineRule="auto"/>
        <w:jc w:val="both"/>
        <w:rPr>
          <w:rFonts w:ascii="Times New Roman" w:hAnsi="Times New Roman" w:eastAsia="Times New Roman" w:cs="Times New Roman"/>
          <w:b/>
          <w:sz w:val="24"/>
          <w:szCs w:val="24"/>
        </w:rPr>
      </w:pPr>
      <w:r w:rsidRPr="008A5010">
        <w:rPr>
          <w:rFonts w:ascii="Times New Roman" w:hAnsi="Times New Roman" w:eastAsia="Times New Roman" w:cs="Times New Roman"/>
          <w:b/>
          <w:sz w:val="24"/>
          <w:szCs w:val="24"/>
        </w:rPr>
        <w:br w:type="page"/>
      </w:r>
    </w:p>
    <w:p w:rsidRPr="00C938A7" w:rsidR="00877F05" w:rsidP="00C938A7" w:rsidRDefault="00321E43" w14:paraId="4B37C217" w14:textId="4CA02062">
      <w:pPr>
        <w:pStyle w:val="Heading1"/>
        <w:spacing w:line="360" w:lineRule="auto"/>
        <w:jc w:val="both"/>
        <w:rPr>
          <w:rFonts w:cs="Times New Roman"/>
          <w:szCs w:val="24"/>
        </w:rPr>
      </w:pPr>
      <w:bookmarkStart w:name="_Toc122109659" w:id="0"/>
      <w:r w:rsidRPr="008A5010">
        <w:rPr>
          <w:rFonts w:cs="Times New Roman"/>
          <w:szCs w:val="24"/>
        </w:rPr>
        <w:lastRenderedPageBreak/>
        <w:t>Introduction</w:t>
      </w:r>
      <w:bookmarkEnd w:id="0"/>
      <w:r w:rsidRPr="008A5010">
        <w:rPr>
          <w:rFonts w:cs="Times New Roman"/>
          <w:szCs w:val="24"/>
        </w:rPr>
        <w:t xml:space="preserve">  </w:t>
      </w:r>
    </w:p>
    <w:p w:rsidRPr="008A5010" w:rsidR="00877F05" w:rsidP="008A5010" w:rsidRDefault="00321E43" w14:paraId="351DC825" w14:textId="77777777">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sz w:val="24"/>
          <w:szCs w:val="24"/>
        </w:rPr>
        <w:t xml:space="preserve">I have chosen a career as an assistant teacher in Sen </w:t>
      </w:r>
      <w:r w:rsidRPr="008A5010" w:rsidR="008A5010">
        <w:rPr>
          <w:rFonts w:ascii="Times New Roman" w:hAnsi="Times New Roman" w:eastAsia="Times New Roman" w:cs="Times New Roman"/>
          <w:sz w:val="24"/>
          <w:szCs w:val="24"/>
        </w:rPr>
        <w:t>School</w:t>
      </w:r>
      <w:r w:rsidRPr="008A5010">
        <w:rPr>
          <w:rFonts w:ascii="Times New Roman" w:hAnsi="Times New Roman" w:eastAsia="Times New Roman" w:cs="Times New Roman"/>
          <w:sz w:val="24"/>
          <w:szCs w:val="24"/>
        </w:rPr>
        <w:t xml:space="preserve"> it is a special needs children's school that is beneficial for me to grow in life. Individual education planning is helping to promote the growth of children that understands the issues that are assisting special needs students. The individual educational plan is developed with proper planning to gain progress in life </w:t>
      </w:r>
      <w:r w:rsidRPr="008A5010" w:rsidR="008A5010">
        <w:rPr>
          <w:rFonts w:ascii="Times New Roman" w:hAnsi="Times New Roman" w:eastAsia="Times New Roman" w:cs="Times New Roman"/>
          <w:sz w:val="24"/>
          <w:szCs w:val="24"/>
        </w:rPr>
        <w:t>that is</w:t>
      </w:r>
      <w:r w:rsidRPr="008A5010">
        <w:rPr>
          <w:rFonts w:ascii="Times New Roman" w:hAnsi="Times New Roman" w:eastAsia="Times New Roman" w:cs="Times New Roman"/>
          <w:sz w:val="24"/>
          <w:szCs w:val="24"/>
        </w:rPr>
        <w:t xml:space="preserve"> promoted with an appropriate approach. The ways the teacher is helping </w:t>
      </w:r>
      <w:r w:rsidRPr="008A5010" w:rsidR="008A5010">
        <w:rPr>
          <w:rFonts w:ascii="Times New Roman" w:hAnsi="Times New Roman" w:eastAsia="Times New Roman" w:cs="Times New Roman"/>
          <w:sz w:val="24"/>
          <w:szCs w:val="24"/>
        </w:rPr>
        <w:t>to promote special</w:t>
      </w:r>
      <w:r w:rsidRPr="008A5010">
        <w:rPr>
          <w:rFonts w:ascii="Times New Roman" w:hAnsi="Times New Roman" w:eastAsia="Times New Roman" w:cs="Times New Roman"/>
          <w:sz w:val="24"/>
          <w:szCs w:val="24"/>
        </w:rPr>
        <w:t xml:space="preserve"> growth for students to gain an adjustment in school. An alternative learning pattern is developed by the teachers helping to seek assistance for different experts. Development of resources, support, and mentorship created a big impact in their life that </w:t>
      </w:r>
      <w:r w:rsidRPr="008A5010" w:rsidR="008A5010">
        <w:rPr>
          <w:rFonts w:ascii="Times New Roman" w:hAnsi="Times New Roman" w:eastAsia="Times New Roman" w:cs="Times New Roman"/>
          <w:sz w:val="24"/>
          <w:szCs w:val="24"/>
        </w:rPr>
        <w:t>is</w:t>
      </w:r>
      <w:r w:rsidRPr="008A5010">
        <w:rPr>
          <w:rFonts w:ascii="Times New Roman" w:hAnsi="Times New Roman" w:eastAsia="Times New Roman" w:cs="Times New Roman"/>
          <w:sz w:val="24"/>
          <w:szCs w:val="24"/>
        </w:rPr>
        <w:t xml:space="preserve"> beneficial for promoting a successful pathway for students. The creation of opportunities for success is important for ensuring the development of disabled students. The extreme pressure on disabled children is not beneficial as it can grow successfully with strategies for teaching and support. </w:t>
      </w:r>
    </w:p>
    <w:p w:rsidRPr="000E58F1" w:rsidR="00877F05" w:rsidP="008A5010" w:rsidRDefault="00321E43" w14:paraId="11FCD54B" w14:textId="67A3FBA4">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sz w:val="24"/>
          <w:szCs w:val="24"/>
        </w:rPr>
        <w:t xml:space="preserve">In this report, a career development plan is discussed and the strategies are promoted that </w:t>
      </w:r>
      <w:r w:rsidRPr="008A5010" w:rsidR="008A5010">
        <w:rPr>
          <w:rFonts w:ascii="Times New Roman" w:hAnsi="Times New Roman" w:eastAsia="Times New Roman" w:cs="Times New Roman"/>
          <w:sz w:val="24"/>
          <w:szCs w:val="24"/>
        </w:rPr>
        <w:t>are important</w:t>
      </w:r>
      <w:r w:rsidRPr="008A5010">
        <w:rPr>
          <w:rFonts w:ascii="Times New Roman" w:hAnsi="Times New Roman" w:eastAsia="Times New Roman" w:cs="Times New Roman"/>
          <w:sz w:val="24"/>
          <w:szCs w:val="24"/>
        </w:rPr>
        <w:t xml:space="preserve"> for motivating special needs children and promoting the systematic approach to growth. Gibbs's reflective model is discussed over here to understand the learning gaps and self-learning growths that are essential to gain progress in life. The different recommendations are also provided for achieving success in the future are also discussed in the report which is important for gaining promotion. The chosen career is developed with different skill sets are helping to promote growth are encouraging progress in life. </w:t>
      </w:r>
    </w:p>
    <w:p w:rsidRPr="000E58F1" w:rsidR="00877F05" w:rsidP="000E58F1" w:rsidRDefault="00321E43" w14:paraId="33F71B1D" w14:textId="18F99E4B">
      <w:pPr>
        <w:pStyle w:val="Heading1"/>
        <w:spacing w:line="360" w:lineRule="auto"/>
        <w:jc w:val="both"/>
        <w:rPr>
          <w:rFonts w:cs="Times New Roman"/>
          <w:szCs w:val="24"/>
        </w:rPr>
      </w:pPr>
      <w:bookmarkStart w:name="_Toc122109660" w:id="1"/>
      <w:r w:rsidRPr="008A5010">
        <w:rPr>
          <w:rFonts w:cs="Times New Roman"/>
          <w:szCs w:val="24"/>
        </w:rPr>
        <w:t>Discuss the skills you currently have and how they fit into your chosen career</w:t>
      </w:r>
      <w:bookmarkEnd w:id="1"/>
    </w:p>
    <w:p w:rsidRPr="008A5010" w:rsidR="00877F05" w:rsidP="008A5010" w:rsidRDefault="00321E43" w14:paraId="29D7F4DD" w14:textId="77777777">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b/>
          <w:i/>
          <w:sz w:val="24"/>
          <w:szCs w:val="24"/>
        </w:rPr>
        <w:t>Team collaboration:</w:t>
      </w:r>
      <w:r w:rsidRPr="008A5010">
        <w:rPr>
          <w:rFonts w:ascii="Times New Roman" w:hAnsi="Times New Roman" w:eastAsia="Times New Roman" w:cs="Times New Roman"/>
          <w:i/>
          <w:sz w:val="24"/>
          <w:szCs w:val="24"/>
        </w:rPr>
        <w:t xml:space="preserve"> </w:t>
      </w:r>
      <w:r w:rsidRPr="008A5010">
        <w:rPr>
          <w:rFonts w:ascii="Times New Roman" w:hAnsi="Times New Roman" w:eastAsia="Times New Roman" w:cs="Times New Roman"/>
          <w:sz w:val="24"/>
          <w:szCs w:val="24"/>
        </w:rPr>
        <w:t xml:space="preserve">Team collaboration is an important skill that is beneficial for achieving success with a focus and gaining a common goal in life. A significant relationship is gained by knowing and understanding different diverse cultures affected by disabled persons. Communication skills are developed with the skill that is important for providing impactful knowledge for disabled students. The future growth of students can be improved with different skills prevented to gain knowledge that is important for achieving success in the future with the help of team collaboration. The sensitivity and understanding of different knowledge are helpful for gaining overall knowledge development for students to overcome difficulties in the future. </w:t>
      </w:r>
    </w:p>
    <w:p w:rsidRPr="008A5010" w:rsidR="00877F05" w:rsidP="008A5010" w:rsidRDefault="00877F05" w14:paraId="5CD98725" w14:textId="77777777">
      <w:pPr>
        <w:pStyle w:val="Normal1"/>
        <w:spacing w:line="360" w:lineRule="auto"/>
        <w:jc w:val="both"/>
        <w:rPr>
          <w:rFonts w:ascii="Times New Roman" w:hAnsi="Times New Roman" w:eastAsia="Times New Roman" w:cs="Times New Roman"/>
          <w:b/>
          <w:i/>
          <w:sz w:val="24"/>
          <w:szCs w:val="24"/>
        </w:rPr>
      </w:pPr>
    </w:p>
    <w:p w:rsidR="1F46FAD1" w:rsidP="1F46FAD1" w:rsidRDefault="1F46FAD1" w14:paraId="63D3732A" w14:textId="2F33435F">
      <w:pPr>
        <w:pStyle w:val="Normal1"/>
        <w:spacing w:line="360" w:lineRule="auto"/>
        <w:jc w:val="both"/>
        <w:rPr>
          <w:rFonts w:ascii="Times New Roman" w:hAnsi="Times New Roman" w:eastAsia="Times New Roman" w:cs="Times New Roman"/>
          <w:b w:val="1"/>
          <w:bCs w:val="1"/>
          <w:i w:val="1"/>
          <w:iCs w:val="1"/>
          <w:sz w:val="24"/>
          <w:szCs w:val="24"/>
        </w:rPr>
      </w:pPr>
    </w:p>
    <w:p w:rsidR="1F46FAD1" w:rsidP="1F46FAD1" w:rsidRDefault="1F46FAD1" w14:paraId="7D6CB6CE" w14:textId="50DED26C">
      <w:pPr>
        <w:pStyle w:val="Normal1"/>
        <w:spacing w:line="360" w:lineRule="auto"/>
        <w:jc w:val="both"/>
        <w:rPr>
          <w:rFonts w:ascii="Times New Roman" w:hAnsi="Times New Roman" w:eastAsia="Times New Roman" w:cs="Times New Roman"/>
          <w:b w:val="1"/>
          <w:bCs w:val="1"/>
          <w:i w:val="1"/>
          <w:iCs w:val="1"/>
          <w:sz w:val="24"/>
          <w:szCs w:val="24"/>
        </w:rPr>
      </w:pPr>
    </w:p>
    <w:p w:rsidR="1F46FAD1" w:rsidP="1F46FAD1" w:rsidRDefault="1F46FAD1" w14:paraId="3B3B64A3" w14:textId="5E10781B">
      <w:pPr>
        <w:pStyle w:val="Normal1"/>
        <w:spacing w:line="360" w:lineRule="auto"/>
        <w:jc w:val="both"/>
        <w:rPr>
          <w:rFonts w:ascii="Times New Roman" w:hAnsi="Times New Roman" w:eastAsia="Times New Roman" w:cs="Times New Roman"/>
          <w:b w:val="1"/>
          <w:bCs w:val="1"/>
          <w:i w:val="1"/>
          <w:iCs w:val="1"/>
          <w:sz w:val="24"/>
          <w:szCs w:val="24"/>
        </w:rPr>
      </w:pPr>
    </w:p>
    <w:p w:rsidRPr="008A5010" w:rsidR="00877F05" w:rsidP="008A5010" w:rsidRDefault="00321E43" w14:paraId="63CFF09C" w14:textId="3B3A634F">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b/>
          <w:i/>
          <w:sz w:val="24"/>
          <w:szCs w:val="24"/>
        </w:rPr>
        <w:lastRenderedPageBreak/>
        <w:t xml:space="preserve">Mentoring: </w:t>
      </w:r>
      <w:r w:rsidRPr="008A5010">
        <w:rPr>
          <w:rFonts w:ascii="Times New Roman" w:hAnsi="Times New Roman" w:eastAsia="Times New Roman" w:cs="Times New Roman"/>
          <w:sz w:val="24"/>
          <w:szCs w:val="24"/>
        </w:rPr>
        <w:t>Mentoring is</w:t>
      </w:r>
      <w:r w:rsidRPr="008A5010">
        <w:rPr>
          <w:rFonts w:ascii="Times New Roman" w:hAnsi="Times New Roman" w:eastAsia="Times New Roman" w:cs="Times New Roman"/>
          <w:b/>
          <w:i/>
          <w:sz w:val="24"/>
          <w:szCs w:val="24"/>
        </w:rPr>
        <w:t xml:space="preserve"> </w:t>
      </w:r>
      <w:r w:rsidRPr="008A5010">
        <w:rPr>
          <w:rFonts w:ascii="Times New Roman" w:hAnsi="Times New Roman" w:eastAsia="Times New Roman" w:cs="Times New Roman"/>
          <w:sz w:val="24"/>
          <w:szCs w:val="24"/>
        </w:rPr>
        <w:t xml:space="preserve">able to provide help for disabled students and provide a correct pathway to grow in the future. Patience is the most important skill for providing a proper education for disabled students. This is important due to the development of students as they are encouraged with learning. My skill of mentoring is beneficial while providing education for disabled students as they do not have normal growth like others. The skill of mentoring is necessary to gain proper success in education that is motivating and encouraging students to grow in their studies. I have the knowledge of teaching and the ability to gain the design of courses that are important for providing disabled students a proper idea about work culture and growth that are equally important for students to ensure sustainable growth. </w:t>
      </w:r>
    </w:p>
    <w:p w:rsidRPr="008A5010" w:rsidR="00877F05" w:rsidP="008A5010" w:rsidRDefault="00321E43" w14:paraId="4FE21581" w14:textId="4A00B327">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b/>
          <w:i/>
          <w:sz w:val="24"/>
          <w:szCs w:val="24"/>
        </w:rPr>
        <w:t xml:space="preserve">Relationship management: </w:t>
      </w:r>
      <w:r w:rsidRPr="008A5010">
        <w:rPr>
          <w:rFonts w:ascii="Times New Roman" w:hAnsi="Times New Roman" w:eastAsia="Times New Roman" w:cs="Times New Roman"/>
          <w:sz w:val="24"/>
          <w:szCs w:val="24"/>
        </w:rPr>
        <w:t xml:space="preserve">Relationship management skill is important for providing a proper pathway for students that is beneficial to gain successful career growth. My relationship management skill is helping disabled students for ensuring proper development in career growth for them. With the help of relationship management, I am able to provide a stress-free attitude for the students which is important for gaining growth. Personal care can be useful for enhancing growth and gaining creativity for development which is important for achieving success in life that can be gained with relationship management. Relationship management skills help to ensure progressive growth and promote to grow ideas that are important for expression. </w:t>
      </w:r>
    </w:p>
    <w:p w:rsidRPr="008A5010" w:rsidR="00877F05" w:rsidP="008A5010" w:rsidRDefault="00321E43" w14:paraId="09DB1C20" w14:textId="17E5B6C3">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b/>
          <w:i/>
          <w:sz w:val="24"/>
          <w:szCs w:val="24"/>
        </w:rPr>
        <w:t>Self-awareness</w:t>
      </w:r>
      <w:r w:rsidRPr="008A5010">
        <w:rPr>
          <w:rFonts w:ascii="Times New Roman" w:hAnsi="Times New Roman" w:eastAsia="Times New Roman" w:cs="Times New Roman"/>
          <w:i/>
          <w:sz w:val="24"/>
          <w:szCs w:val="24"/>
        </w:rPr>
        <w:t>:</w:t>
      </w:r>
      <w:r w:rsidRPr="008A5010">
        <w:rPr>
          <w:rFonts w:ascii="Times New Roman" w:hAnsi="Times New Roman" w:eastAsia="Times New Roman" w:cs="Times New Roman"/>
          <w:sz w:val="24"/>
          <w:szCs w:val="24"/>
        </w:rPr>
        <w:t xml:space="preserve"> I have the self-awareness and self-confidence that is able to develop a proper understanding of disabled persons. This is also beneficial for achieving success in life and also promoting an understanding of knowledge for gaining growth. Self-confidence skills is helping to deal with different difficult situations that are important for managing disabled students and also gained their trust. </w:t>
      </w:r>
    </w:p>
    <w:p w:rsidRPr="008A5010" w:rsidR="00877F05" w:rsidP="008A5010" w:rsidRDefault="00321E43" w14:paraId="35D2B990" w14:textId="0762D131">
      <w:pPr>
        <w:pStyle w:val="Normal1"/>
        <w:spacing w:line="360" w:lineRule="auto"/>
        <w:jc w:val="both"/>
        <w:rPr>
          <w:rFonts w:ascii="Times New Roman" w:hAnsi="Times New Roman" w:eastAsia="Times New Roman" w:cs="Times New Roman"/>
          <w:sz w:val="24"/>
          <w:szCs w:val="24"/>
        </w:rPr>
      </w:pPr>
      <w:r w:rsidRPr="1F46FAD1" w:rsidR="00321E43">
        <w:rPr>
          <w:rFonts w:ascii="Times New Roman" w:hAnsi="Times New Roman" w:eastAsia="Times New Roman" w:cs="Times New Roman"/>
          <w:b w:val="1"/>
          <w:bCs w:val="1"/>
          <w:i w:val="1"/>
          <w:iCs w:val="1"/>
          <w:sz w:val="24"/>
          <w:szCs w:val="24"/>
        </w:rPr>
        <w:t>Empathy:</w:t>
      </w:r>
      <w:r w:rsidRPr="1F46FAD1" w:rsidR="00321E43">
        <w:rPr>
          <w:rFonts w:ascii="Times New Roman" w:hAnsi="Times New Roman" w:eastAsia="Times New Roman" w:cs="Times New Roman"/>
          <w:sz w:val="24"/>
          <w:szCs w:val="24"/>
        </w:rPr>
        <w:t xml:space="preserve"> Respect for disabled students is providing support for them. That is important for promoting their self-confidence to growth in life. The gaining of satisfaction is developed with the skill is encouraging proper decision-making ability for disabled students. The promotion of independency is also can be developed with this skill helping disabled students to grow in future life</w:t>
      </w:r>
      <w:r w:rsidRPr="1F46FAD1" w:rsidR="1ED6D7E7">
        <w:rPr>
          <w:rFonts w:ascii="Times New Roman" w:hAnsi="Times New Roman" w:eastAsia="Times New Roman" w:cs="Times New Roman"/>
          <w:sz w:val="24"/>
          <w:szCs w:val="24"/>
        </w:rPr>
        <w:t>.</w:t>
      </w:r>
    </w:p>
    <w:p w:rsidR="1F46FAD1" w:rsidP="1F46FAD1" w:rsidRDefault="1F46FAD1" w14:paraId="6129AB6C" w14:textId="4F7C82F6">
      <w:pPr>
        <w:pStyle w:val="Normal1"/>
        <w:spacing w:line="360" w:lineRule="auto"/>
        <w:jc w:val="both"/>
        <w:rPr>
          <w:rFonts w:ascii="Times New Roman" w:hAnsi="Times New Roman" w:eastAsia="Times New Roman" w:cs="Times New Roman"/>
          <w:b w:val="1"/>
          <w:bCs w:val="1"/>
          <w:i w:val="1"/>
          <w:iCs w:val="1"/>
          <w:sz w:val="24"/>
          <w:szCs w:val="24"/>
        </w:rPr>
      </w:pPr>
    </w:p>
    <w:p w:rsidR="1F46FAD1" w:rsidP="1F46FAD1" w:rsidRDefault="1F46FAD1" w14:paraId="485D7095" w14:textId="14E34912">
      <w:pPr>
        <w:pStyle w:val="Normal1"/>
        <w:spacing w:line="360" w:lineRule="auto"/>
        <w:jc w:val="both"/>
        <w:rPr>
          <w:rFonts w:ascii="Times New Roman" w:hAnsi="Times New Roman" w:eastAsia="Times New Roman" w:cs="Times New Roman"/>
          <w:b w:val="1"/>
          <w:bCs w:val="1"/>
          <w:i w:val="1"/>
          <w:iCs w:val="1"/>
          <w:sz w:val="24"/>
          <w:szCs w:val="24"/>
        </w:rPr>
      </w:pPr>
    </w:p>
    <w:p w:rsidR="1F46FAD1" w:rsidP="1F46FAD1" w:rsidRDefault="1F46FAD1" w14:paraId="471B59D3" w14:textId="5DE43BCA">
      <w:pPr>
        <w:pStyle w:val="Normal1"/>
        <w:spacing w:line="360" w:lineRule="auto"/>
        <w:jc w:val="both"/>
        <w:rPr>
          <w:rFonts w:ascii="Times New Roman" w:hAnsi="Times New Roman" w:eastAsia="Times New Roman" w:cs="Times New Roman"/>
          <w:b w:val="1"/>
          <w:bCs w:val="1"/>
          <w:i w:val="1"/>
          <w:iCs w:val="1"/>
          <w:sz w:val="24"/>
          <w:szCs w:val="24"/>
        </w:rPr>
      </w:pPr>
    </w:p>
    <w:p w:rsidR="1F46FAD1" w:rsidP="1F46FAD1" w:rsidRDefault="1F46FAD1" w14:paraId="74ED7B2B" w14:textId="6F09E934">
      <w:pPr>
        <w:pStyle w:val="Normal1"/>
        <w:spacing w:line="360" w:lineRule="auto"/>
        <w:jc w:val="both"/>
        <w:rPr>
          <w:rFonts w:ascii="Times New Roman" w:hAnsi="Times New Roman" w:eastAsia="Times New Roman" w:cs="Times New Roman"/>
          <w:b w:val="1"/>
          <w:bCs w:val="1"/>
          <w:i w:val="1"/>
          <w:iCs w:val="1"/>
          <w:sz w:val="24"/>
          <w:szCs w:val="24"/>
        </w:rPr>
      </w:pPr>
    </w:p>
    <w:p w:rsidRPr="008A5010" w:rsidR="00877F05" w:rsidP="008A5010" w:rsidRDefault="00321E43" w14:paraId="70259D28" w14:textId="77777777">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b/>
          <w:i/>
          <w:sz w:val="24"/>
          <w:szCs w:val="24"/>
        </w:rPr>
        <w:t>Digital competence:</w:t>
      </w:r>
      <w:r w:rsidRPr="008A5010">
        <w:rPr>
          <w:rFonts w:ascii="Times New Roman" w:hAnsi="Times New Roman" w:eastAsia="Times New Roman" w:cs="Times New Roman"/>
          <w:sz w:val="24"/>
          <w:szCs w:val="24"/>
        </w:rPr>
        <w:t xml:space="preserve"> Digital competency is helping to develop the technical skill that is important for gaining problem-solving skills. The confidence gained with this skill is beneficial for knowing technological development with learning and digital communicational skills. I have </w:t>
      </w:r>
      <w:r w:rsidRPr="008A5010">
        <w:rPr>
          <w:rFonts w:ascii="Times New Roman" w:hAnsi="Times New Roman" w:eastAsia="Times New Roman" w:cs="Times New Roman"/>
          <w:sz w:val="24"/>
          <w:szCs w:val="24"/>
        </w:rPr>
        <w:lastRenderedPageBreak/>
        <w:t xml:space="preserve">gained the skills which are essential for achieving success to provide proper learning development for disabled students and provide an awareness of technologies. </w:t>
      </w:r>
    </w:p>
    <w:p w:rsidRPr="008A5010" w:rsidR="00877F05" w:rsidP="008A5010" w:rsidRDefault="00877F05" w14:paraId="6E0AEB2F" w14:textId="77777777">
      <w:pPr>
        <w:pStyle w:val="Normal1"/>
        <w:spacing w:line="360" w:lineRule="auto"/>
        <w:jc w:val="both"/>
        <w:rPr>
          <w:rFonts w:ascii="Times New Roman" w:hAnsi="Times New Roman" w:eastAsia="Times New Roman" w:cs="Times New Roman"/>
          <w:sz w:val="24"/>
          <w:szCs w:val="24"/>
        </w:rPr>
      </w:pPr>
    </w:p>
    <w:p w:rsidRPr="008A5010" w:rsidR="008A5010" w:rsidP="008A5010" w:rsidRDefault="00321E43" w14:paraId="33ED5A65" w14:textId="77777777">
      <w:pPr>
        <w:pStyle w:val="Heading1"/>
        <w:spacing w:line="360" w:lineRule="auto"/>
        <w:jc w:val="both"/>
        <w:rPr>
          <w:rFonts w:cs="Times New Roman"/>
          <w:szCs w:val="24"/>
        </w:rPr>
      </w:pPr>
      <w:bookmarkStart w:name="_Toc122109661" w:id="2"/>
      <w:r w:rsidRPr="008A5010">
        <w:rPr>
          <w:rFonts w:cs="Times New Roman"/>
          <w:szCs w:val="24"/>
        </w:rPr>
        <w:t xml:space="preserve">Gap in Skills </w:t>
      </w:r>
      <w:r w:rsidRPr="008A5010" w:rsidR="008A5010">
        <w:rPr>
          <w:rFonts w:cs="Times New Roman"/>
          <w:szCs w:val="24"/>
        </w:rPr>
        <w:t>development process</w:t>
      </w:r>
      <w:bookmarkEnd w:id="2"/>
    </w:p>
    <w:p w:rsidRPr="008A5010" w:rsidR="00877F05" w:rsidP="008A5010" w:rsidRDefault="00321E43" w14:paraId="3E5F98AC" w14:textId="62A11747">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b/>
          <w:i/>
          <w:sz w:val="24"/>
          <w:szCs w:val="24"/>
        </w:rPr>
        <w:t>Continuous learning experience:</w:t>
      </w:r>
      <w:r w:rsidRPr="008A5010">
        <w:rPr>
          <w:rFonts w:ascii="Times New Roman" w:hAnsi="Times New Roman" w:eastAsia="Times New Roman" w:cs="Times New Roman"/>
          <w:i/>
          <w:sz w:val="24"/>
          <w:szCs w:val="24"/>
        </w:rPr>
        <w:t xml:space="preserve"> </w:t>
      </w:r>
      <w:r w:rsidRPr="008A5010">
        <w:rPr>
          <w:rFonts w:ascii="Times New Roman" w:hAnsi="Times New Roman" w:eastAsia="Times New Roman" w:cs="Times New Roman"/>
          <w:sz w:val="24"/>
          <w:szCs w:val="24"/>
        </w:rPr>
        <w:t>The continuous learning experience is helpful for gaining knowledge development that is important for achieving success (</w:t>
      </w:r>
      <w:proofErr w:type="spellStart"/>
      <w:r w:rsidRPr="008A5010">
        <w:rPr>
          <w:rFonts w:ascii="Times New Roman" w:hAnsi="Times New Roman" w:eastAsia="Times New Roman" w:cs="Times New Roman"/>
          <w:sz w:val="24"/>
          <w:szCs w:val="24"/>
        </w:rPr>
        <w:t>Orishev</w:t>
      </w:r>
      <w:proofErr w:type="spellEnd"/>
      <w:r w:rsidRPr="008A5010">
        <w:rPr>
          <w:rFonts w:ascii="Times New Roman" w:hAnsi="Times New Roman" w:eastAsia="Times New Roman" w:cs="Times New Roman"/>
          <w:sz w:val="24"/>
          <w:szCs w:val="24"/>
        </w:rPr>
        <w:t xml:space="preserve"> and </w:t>
      </w:r>
      <w:proofErr w:type="spellStart"/>
      <w:r w:rsidRPr="008A5010">
        <w:rPr>
          <w:rFonts w:ascii="Times New Roman" w:hAnsi="Times New Roman" w:eastAsia="Times New Roman" w:cs="Times New Roman"/>
          <w:sz w:val="24"/>
          <w:szCs w:val="24"/>
        </w:rPr>
        <w:t>Burkhonov</w:t>
      </w:r>
      <w:proofErr w:type="spellEnd"/>
      <w:r w:rsidRPr="008A5010">
        <w:rPr>
          <w:rFonts w:ascii="Times New Roman" w:hAnsi="Times New Roman" w:eastAsia="Times New Roman" w:cs="Times New Roman"/>
          <w:sz w:val="24"/>
          <w:szCs w:val="24"/>
        </w:rPr>
        <w:t xml:space="preserve"> 2021). I do not have the skill to ensure a continuous learning experience that is important for achieving success in life. The continuous learning experience is essential for gaining proper growth in life which is vital for gaining success in educating disabled students. The lack of updated knowledge can be created a difficult situation for providing special skill development to gain success in life. I need to have continuous learning experiences that can be useful for achieving sustainability in my teaching profession and ensuring visible growth in life. </w:t>
      </w:r>
    </w:p>
    <w:p w:rsidRPr="008A5010" w:rsidR="00877F05" w:rsidP="008A5010" w:rsidRDefault="00321E43" w14:paraId="256499A4" w14:textId="5906E0B9">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b/>
          <w:i/>
          <w:sz w:val="24"/>
          <w:szCs w:val="24"/>
        </w:rPr>
        <w:t xml:space="preserve">Critical thinking: </w:t>
      </w:r>
      <w:r w:rsidRPr="008A5010">
        <w:rPr>
          <w:rFonts w:ascii="Times New Roman" w:hAnsi="Times New Roman" w:eastAsia="Times New Roman" w:cs="Times New Roman"/>
          <w:sz w:val="24"/>
          <w:szCs w:val="24"/>
        </w:rPr>
        <w:t>Critical thinking skill is beneficial for gaining curiosity and developing well-informed information that can be helpful for achieving success in the future (</w:t>
      </w:r>
      <w:proofErr w:type="spellStart"/>
      <w:r w:rsidRPr="008A5010">
        <w:rPr>
          <w:rFonts w:ascii="Times New Roman" w:hAnsi="Times New Roman" w:eastAsia="Times New Roman" w:cs="Times New Roman"/>
          <w:sz w:val="24"/>
          <w:szCs w:val="24"/>
        </w:rPr>
        <w:t>Pollarolo</w:t>
      </w:r>
      <w:proofErr w:type="spellEnd"/>
      <w:r w:rsidRPr="008A5010">
        <w:rPr>
          <w:rFonts w:ascii="Times New Roman" w:hAnsi="Times New Roman" w:eastAsia="Times New Roman" w:cs="Times New Roman"/>
          <w:sz w:val="24"/>
          <w:szCs w:val="24"/>
        </w:rPr>
        <w:t xml:space="preserve"> </w:t>
      </w:r>
      <w:r w:rsidRPr="008A5010">
        <w:rPr>
          <w:rFonts w:ascii="Times New Roman" w:hAnsi="Times New Roman" w:eastAsia="Times New Roman" w:cs="Times New Roman"/>
          <w:i/>
          <w:sz w:val="24"/>
          <w:szCs w:val="24"/>
        </w:rPr>
        <w:t>et al.</w:t>
      </w:r>
      <w:r w:rsidRPr="008A5010">
        <w:rPr>
          <w:rFonts w:ascii="Times New Roman" w:hAnsi="Times New Roman" w:eastAsia="Times New Roman" w:cs="Times New Roman"/>
          <w:sz w:val="24"/>
          <w:szCs w:val="24"/>
        </w:rPr>
        <w:t xml:space="preserve"> 2022). I am lacking the skill this can be essential for me to grow as a better person and ensure development in the future. The gap in this skill can be an essential lack for ensuring a proper future that can improve my career growth and knowledge development skill. Critical thinking can be useful to develop a different out-of-the-box attitude in teaching to ensure growth and progress. </w:t>
      </w:r>
    </w:p>
    <w:p w:rsidRPr="008A5010" w:rsidR="00877F05" w:rsidP="008A5010" w:rsidRDefault="00321E43" w14:paraId="4A763B57" w14:textId="77E8028E">
      <w:pPr>
        <w:pStyle w:val="Normal1"/>
        <w:spacing w:line="360" w:lineRule="auto"/>
        <w:jc w:val="both"/>
        <w:rPr>
          <w:rFonts w:ascii="Times New Roman" w:hAnsi="Times New Roman" w:eastAsia="Times New Roman" w:cs="Times New Roman"/>
          <w:sz w:val="24"/>
          <w:szCs w:val="24"/>
        </w:rPr>
      </w:pPr>
      <w:r w:rsidRPr="1F46FAD1" w:rsidR="00321E43">
        <w:rPr>
          <w:rFonts w:ascii="Times New Roman" w:hAnsi="Times New Roman" w:eastAsia="Times New Roman" w:cs="Times New Roman"/>
          <w:b w:val="1"/>
          <w:bCs w:val="1"/>
          <w:i w:val="1"/>
          <w:iCs w:val="1"/>
          <w:sz w:val="24"/>
          <w:szCs w:val="24"/>
        </w:rPr>
        <w:t xml:space="preserve">Leadership: </w:t>
      </w:r>
      <w:r w:rsidRPr="1F46FAD1" w:rsidR="00321E43">
        <w:rPr>
          <w:rFonts w:ascii="Times New Roman" w:hAnsi="Times New Roman" w:eastAsia="Times New Roman" w:cs="Times New Roman"/>
          <w:sz w:val="24"/>
          <w:szCs w:val="24"/>
        </w:rPr>
        <w:t xml:space="preserve">Leadership skill is essential for gaining a proper understanding of productivity and being able to ensure this (Saffar and Obeidat 2020). Leadership skill is also important for gaining a proper understanding of growth in the future and developing an appropriate plan of action to achieve this. I lack leadership skills that can be helpful in providing proper knowledge to students. The growth of students is also assured with the help of leadership skills which is important progress in my career. I have to ensure a proper action plan that is important for achieving leadership growth for future development. </w:t>
      </w:r>
    </w:p>
    <w:p w:rsidR="1F46FAD1" w:rsidP="1F46FAD1" w:rsidRDefault="1F46FAD1" w14:paraId="109D8C75" w14:textId="73D45CB2">
      <w:pPr>
        <w:pStyle w:val="Heading1"/>
        <w:spacing w:line="360" w:lineRule="auto"/>
        <w:jc w:val="both"/>
        <w:rPr>
          <w:rFonts w:cs="Times New Roman"/>
        </w:rPr>
      </w:pPr>
    </w:p>
    <w:p w:rsidRPr="008A5010" w:rsidR="00877F05" w:rsidP="008A5010" w:rsidRDefault="00321E43" w14:paraId="34CF5AB0" w14:textId="77777777">
      <w:pPr>
        <w:pStyle w:val="Heading1"/>
        <w:spacing w:line="360" w:lineRule="auto"/>
        <w:jc w:val="both"/>
        <w:rPr>
          <w:rFonts w:cs="Times New Roman"/>
          <w:szCs w:val="24"/>
        </w:rPr>
      </w:pPr>
      <w:bookmarkStart w:name="_Toc122109662" w:id="3"/>
      <w:r w:rsidRPr="008A5010">
        <w:rPr>
          <w:rFonts w:cs="Times New Roman"/>
          <w:szCs w:val="24"/>
        </w:rPr>
        <w:t>Systematic Approach to Skills acquisition</w:t>
      </w:r>
      <w:bookmarkEnd w:id="3"/>
      <w:r w:rsidRPr="008A5010">
        <w:rPr>
          <w:rFonts w:cs="Times New Roman"/>
          <w:szCs w:val="24"/>
        </w:rPr>
        <w:t xml:space="preserve"> </w:t>
      </w:r>
    </w:p>
    <w:p w:rsidRPr="008A5010" w:rsidR="00877F05" w:rsidP="008A5010" w:rsidRDefault="00321E43" w14:paraId="11D6E2DD" w14:textId="77777777">
      <w:pPr>
        <w:pStyle w:val="Normal1"/>
        <w:spacing w:line="360" w:lineRule="auto"/>
        <w:jc w:val="both"/>
        <w:rPr>
          <w:rFonts w:ascii="Times New Roman" w:hAnsi="Times New Roman" w:eastAsia="Times New Roman" w:cs="Times New Roman"/>
          <w:b/>
          <w:i/>
          <w:sz w:val="24"/>
          <w:szCs w:val="24"/>
        </w:rPr>
      </w:pPr>
      <w:r w:rsidRPr="008A5010">
        <w:rPr>
          <w:rFonts w:ascii="Times New Roman" w:hAnsi="Times New Roman" w:eastAsia="Times New Roman" w:cs="Times New Roman"/>
          <w:b/>
          <w:i/>
          <w:sz w:val="24"/>
          <w:szCs w:val="24"/>
        </w:rPr>
        <w:t xml:space="preserve">Training and Development </w:t>
      </w:r>
    </w:p>
    <w:p w:rsidRPr="008A5010" w:rsidR="00877F05" w:rsidP="008A5010" w:rsidRDefault="00321E43" w14:paraId="7BC9F25A" w14:textId="77777777">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sz w:val="24"/>
          <w:szCs w:val="24"/>
        </w:rPr>
        <w:lastRenderedPageBreak/>
        <w:t xml:space="preserve">Training and development are required to fill the gaps which are creating issues for building proper growth and achievement (Darling-Hammond </w:t>
      </w:r>
      <w:r w:rsidRPr="008A5010">
        <w:rPr>
          <w:rFonts w:ascii="Times New Roman" w:hAnsi="Times New Roman" w:eastAsia="Times New Roman" w:cs="Times New Roman"/>
          <w:i/>
          <w:sz w:val="24"/>
          <w:szCs w:val="24"/>
        </w:rPr>
        <w:t>et al.</w:t>
      </w:r>
      <w:r w:rsidRPr="008A5010">
        <w:rPr>
          <w:rFonts w:ascii="Times New Roman" w:hAnsi="Times New Roman" w:eastAsia="Times New Roman" w:cs="Times New Roman"/>
          <w:sz w:val="24"/>
          <w:szCs w:val="24"/>
        </w:rPr>
        <w:t xml:space="preserve">  2020).  The training and development are helping to gain an achievement that can be essential to achieve growth in the professional field. I have to build a sustainable development process that is essential to growing in the future that is important for achieving my goal in life. This can be effective to ensure growth in life that is helping to develop performance and increase productivity that is beneficial for ensuring the performance. A healthy environment can be able to develop with training and development and develop a creative approach in life. </w:t>
      </w:r>
    </w:p>
    <w:p w:rsidRPr="008A5010" w:rsidR="00877F05" w:rsidP="008A5010" w:rsidRDefault="00321E43" w14:paraId="0D635E22" w14:textId="77777777">
      <w:pPr>
        <w:pStyle w:val="Normal1"/>
        <w:spacing w:line="360" w:lineRule="auto"/>
        <w:jc w:val="both"/>
        <w:rPr>
          <w:rFonts w:ascii="Times New Roman" w:hAnsi="Times New Roman" w:eastAsia="Times New Roman" w:cs="Times New Roman"/>
          <w:b/>
          <w:i/>
          <w:sz w:val="24"/>
          <w:szCs w:val="24"/>
        </w:rPr>
      </w:pPr>
      <w:r w:rsidRPr="008A5010">
        <w:rPr>
          <w:rFonts w:ascii="Times New Roman" w:hAnsi="Times New Roman" w:eastAsia="Times New Roman" w:cs="Times New Roman"/>
          <w:b/>
          <w:i/>
          <w:sz w:val="24"/>
          <w:szCs w:val="24"/>
        </w:rPr>
        <w:t>Quality development</w:t>
      </w:r>
    </w:p>
    <w:p w:rsidRPr="008A5010" w:rsidR="00877F05" w:rsidP="008A5010" w:rsidRDefault="00321E43" w14:paraId="381F0682" w14:textId="22995695">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sz w:val="24"/>
          <w:szCs w:val="24"/>
        </w:rPr>
        <w:t>The improvement of image and reputation can be developed with quality development (Subhash and Cudney</w:t>
      </w:r>
      <w:r w:rsidR="00A050C0">
        <w:rPr>
          <w:rFonts w:ascii="Times New Roman" w:hAnsi="Times New Roman" w:eastAsia="Times New Roman" w:cs="Times New Roman"/>
          <w:sz w:val="24"/>
          <w:szCs w:val="24"/>
        </w:rPr>
        <w:t>,</w:t>
      </w:r>
      <w:r w:rsidRPr="008A5010">
        <w:rPr>
          <w:rFonts w:ascii="Times New Roman" w:hAnsi="Times New Roman" w:eastAsia="Times New Roman" w:cs="Times New Roman"/>
          <w:sz w:val="24"/>
          <w:szCs w:val="24"/>
        </w:rPr>
        <w:t xml:space="preserve"> 2018). The teaching skills are developed with different skills that are beneficial for gaining growth in a career. The right attitude is developed with quality development helping to assure the right path for me. This can improve my teaching skills are provide a better option for growth in my career. The working of team building can be useful with quality development and able to ensure the focus towards growth in work. The proper time management skills have to be developed for ensuring the performance of growth. </w:t>
      </w:r>
    </w:p>
    <w:p w:rsidRPr="008A5010" w:rsidR="00877F05" w:rsidP="008A5010" w:rsidRDefault="00321E43" w14:paraId="19497FFF" w14:textId="77777777">
      <w:pPr>
        <w:pStyle w:val="Normal1"/>
        <w:spacing w:line="360" w:lineRule="auto"/>
        <w:jc w:val="both"/>
        <w:rPr>
          <w:rFonts w:ascii="Times New Roman" w:hAnsi="Times New Roman" w:eastAsia="Times New Roman" w:cs="Times New Roman"/>
          <w:b/>
          <w:i/>
          <w:sz w:val="24"/>
          <w:szCs w:val="24"/>
        </w:rPr>
      </w:pPr>
      <w:r w:rsidRPr="008A5010">
        <w:rPr>
          <w:rFonts w:ascii="Times New Roman" w:hAnsi="Times New Roman" w:eastAsia="Times New Roman" w:cs="Times New Roman"/>
          <w:b/>
          <w:i/>
          <w:sz w:val="24"/>
          <w:szCs w:val="24"/>
        </w:rPr>
        <w:t xml:space="preserve">Evaluation </w:t>
      </w:r>
    </w:p>
    <w:p w:rsidRPr="008A5010" w:rsidR="00877F05" w:rsidP="008A5010" w:rsidRDefault="00321E43" w14:paraId="33C01A27" w14:textId="6F9B4A79">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sz w:val="24"/>
          <w:szCs w:val="24"/>
        </w:rPr>
        <w:t>Evaluation is an important process that is beneficial for achieving success in future growth that is also important for developing the effectiveness of learning that are important for achieving business growth (Chams and García-Blandón</w:t>
      </w:r>
      <w:r w:rsidR="00A050C0">
        <w:rPr>
          <w:rFonts w:ascii="Times New Roman" w:hAnsi="Times New Roman" w:eastAsia="Times New Roman" w:cs="Times New Roman"/>
          <w:sz w:val="24"/>
          <w:szCs w:val="24"/>
        </w:rPr>
        <w:t>,</w:t>
      </w:r>
      <w:r w:rsidRPr="008A5010">
        <w:rPr>
          <w:rFonts w:ascii="Times New Roman" w:hAnsi="Times New Roman" w:eastAsia="Times New Roman" w:cs="Times New Roman"/>
          <w:sz w:val="24"/>
          <w:szCs w:val="24"/>
        </w:rPr>
        <w:t xml:space="preserve"> 2019). I have developed my evaluation process with proper feedback to improve the skills that are beneficial for elevating my performance. The teaching skills and excellence is improved with an evaluation process that is beneficial for achieving overall success in life. Evolution can be essential to understand what is working well and what is not working in the development process of growth in teaching. </w:t>
      </w:r>
    </w:p>
    <w:p w:rsidRPr="008A5010" w:rsidR="00877F05" w:rsidP="008A5010" w:rsidRDefault="00321E43" w14:paraId="6BB80CB4" w14:textId="77777777">
      <w:pPr>
        <w:pStyle w:val="Heading1"/>
        <w:spacing w:line="360" w:lineRule="auto"/>
        <w:jc w:val="both"/>
        <w:rPr>
          <w:rFonts w:cs="Times New Roman"/>
          <w:szCs w:val="24"/>
        </w:rPr>
      </w:pPr>
      <w:bookmarkStart w:name="_Toc122109663" w:id="4"/>
      <w:r w:rsidRPr="008A5010">
        <w:rPr>
          <w:rFonts w:cs="Times New Roman"/>
          <w:szCs w:val="24"/>
        </w:rPr>
        <w:t xml:space="preserve">Recruitment and Selection Reflection </w:t>
      </w:r>
      <w:r w:rsidRPr="008A5010" w:rsidR="008A5010">
        <w:rPr>
          <w:rFonts w:cs="Times New Roman"/>
          <w:szCs w:val="24"/>
        </w:rPr>
        <w:t>analysis</w:t>
      </w:r>
      <w:bookmarkEnd w:id="4"/>
    </w:p>
    <w:p w:rsidRPr="008A5010" w:rsidR="00877F05" w:rsidP="008A5010" w:rsidRDefault="00321E43" w14:paraId="0ECC3A9F" w14:textId="77777777">
      <w:pPr>
        <w:pStyle w:val="Normal1"/>
        <w:spacing w:line="360" w:lineRule="auto"/>
        <w:jc w:val="both"/>
        <w:rPr>
          <w:rFonts w:ascii="Times New Roman" w:hAnsi="Times New Roman" w:eastAsia="Times New Roman" w:cs="Times New Roman"/>
          <w:sz w:val="24"/>
          <w:szCs w:val="24"/>
        </w:rPr>
      </w:pPr>
      <w:r w:rsidRPr="1F46FAD1" w:rsidR="00321E43">
        <w:rPr>
          <w:rFonts w:ascii="Times New Roman" w:hAnsi="Times New Roman" w:eastAsia="Times New Roman" w:cs="Times New Roman"/>
          <w:sz w:val="24"/>
          <w:szCs w:val="24"/>
        </w:rPr>
        <w:t xml:space="preserve">The reflection process of the interview is developed with Gibb’s reflective model which is discussed below. </w:t>
      </w:r>
    </w:p>
    <w:p w:rsidR="1F46FAD1" w:rsidP="1F46FAD1" w:rsidRDefault="1F46FAD1" w14:paraId="48F57340" w14:textId="2D3DA24B">
      <w:pPr>
        <w:pStyle w:val="Normal1"/>
        <w:spacing w:line="360" w:lineRule="auto"/>
        <w:jc w:val="both"/>
        <w:rPr>
          <w:rFonts w:ascii="Times New Roman" w:hAnsi="Times New Roman" w:eastAsia="Times New Roman" w:cs="Times New Roman"/>
          <w:b w:val="1"/>
          <w:bCs w:val="1"/>
          <w:sz w:val="24"/>
          <w:szCs w:val="24"/>
        </w:rPr>
      </w:pPr>
    </w:p>
    <w:p w:rsidR="1F46FAD1" w:rsidP="1F46FAD1" w:rsidRDefault="1F46FAD1" w14:paraId="751ACBE3" w14:textId="324CB293">
      <w:pPr>
        <w:pStyle w:val="Normal1"/>
        <w:spacing w:line="360" w:lineRule="auto"/>
        <w:jc w:val="both"/>
        <w:rPr>
          <w:rFonts w:ascii="Times New Roman" w:hAnsi="Times New Roman" w:eastAsia="Times New Roman" w:cs="Times New Roman"/>
          <w:b w:val="1"/>
          <w:bCs w:val="1"/>
          <w:sz w:val="24"/>
          <w:szCs w:val="24"/>
        </w:rPr>
      </w:pPr>
    </w:p>
    <w:p w:rsidRPr="008A5010" w:rsidR="00877F05" w:rsidP="008A5010" w:rsidRDefault="00321E43" w14:paraId="4BF1A886" w14:textId="77777777">
      <w:pPr>
        <w:pStyle w:val="Normal1"/>
        <w:spacing w:line="360" w:lineRule="auto"/>
        <w:jc w:val="both"/>
        <w:rPr>
          <w:rFonts w:ascii="Times New Roman" w:hAnsi="Times New Roman" w:eastAsia="Times New Roman" w:cs="Times New Roman"/>
          <w:b/>
          <w:sz w:val="24"/>
          <w:szCs w:val="24"/>
        </w:rPr>
      </w:pPr>
      <w:r w:rsidRPr="008A5010">
        <w:rPr>
          <w:rFonts w:ascii="Times New Roman" w:hAnsi="Times New Roman" w:eastAsia="Times New Roman" w:cs="Times New Roman"/>
          <w:b/>
          <w:sz w:val="24"/>
          <w:szCs w:val="24"/>
        </w:rPr>
        <w:t>Gibbs Reflective cycle</w:t>
      </w:r>
    </w:p>
    <w:p w:rsidRPr="008A5010" w:rsidR="00877F05" w:rsidP="008A5010" w:rsidRDefault="00321E43" w14:paraId="10DAF074" w14:textId="77777777">
      <w:pPr>
        <w:pStyle w:val="Normal1"/>
        <w:spacing w:before="240" w:after="240" w:line="360" w:lineRule="auto"/>
        <w:jc w:val="both"/>
        <w:rPr>
          <w:rFonts w:ascii="Times New Roman" w:hAnsi="Times New Roman" w:eastAsia="Times New Roman" w:cs="Times New Roman"/>
          <w:b/>
          <w:sz w:val="24"/>
          <w:szCs w:val="24"/>
        </w:rPr>
      </w:pPr>
      <w:r w:rsidRPr="008A5010">
        <w:rPr>
          <w:rFonts w:ascii="Times New Roman" w:hAnsi="Times New Roman" w:eastAsia="Times New Roman" w:cs="Times New Roman"/>
          <w:b/>
          <w:sz w:val="24"/>
          <w:szCs w:val="24"/>
        </w:rPr>
        <w:t>Description</w:t>
      </w:r>
    </w:p>
    <w:p w:rsidRPr="008A5010" w:rsidR="00877F05" w:rsidP="008A5010" w:rsidRDefault="00321E43" w14:paraId="3A474877" w14:textId="77777777">
      <w:pPr>
        <w:pStyle w:val="Normal1"/>
        <w:spacing w:before="240" w:after="240"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sz w:val="24"/>
          <w:szCs w:val="24"/>
        </w:rPr>
        <w:lastRenderedPageBreak/>
        <w:t xml:space="preserve">I have gained proper growth that is important for achieving growth in my career. I have learned about the different objectives of students having disabilities. With the help of a proper development process, my knowledge and experience are increased which is essential for achieving success in my career. The information of knowledge is able to achieve growth and progress to ensure proper development. In the recruitment process, I have gained growth that </w:t>
      </w:r>
      <w:r w:rsidRPr="008A5010" w:rsidR="008A5010">
        <w:rPr>
          <w:rFonts w:ascii="Times New Roman" w:hAnsi="Times New Roman" w:eastAsia="Times New Roman" w:cs="Times New Roman"/>
          <w:sz w:val="24"/>
          <w:szCs w:val="24"/>
        </w:rPr>
        <w:t>is important</w:t>
      </w:r>
      <w:r w:rsidRPr="008A5010">
        <w:rPr>
          <w:rFonts w:ascii="Times New Roman" w:hAnsi="Times New Roman" w:eastAsia="Times New Roman" w:cs="Times New Roman"/>
          <w:sz w:val="24"/>
          <w:szCs w:val="24"/>
        </w:rPr>
        <w:t xml:space="preserve"> for achieving my success and the ability to gain reflection on my career growth. The experience gained with the recruitment process is improving successful growth in the development of understanding different issues in career development.</w:t>
      </w:r>
    </w:p>
    <w:p w:rsidRPr="008A5010" w:rsidR="00877F05" w:rsidP="008A5010" w:rsidRDefault="00321E43" w14:paraId="5BB3CB28" w14:textId="77777777">
      <w:pPr>
        <w:pStyle w:val="Normal1"/>
        <w:spacing w:before="240" w:after="240" w:line="360" w:lineRule="auto"/>
        <w:jc w:val="both"/>
        <w:rPr>
          <w:rFonts w:ascii="Times New Roman" w:hAnsi="Times New Roman" w:eastAsia="Times New Roman" w:cs="Times New Roman"/>
          <w:b/>
          <w:sz w:val="24"/>
          <w:szCs w:val="24"/>
        </w:rPr>
      </w:pPr>
      <w:r w:rsidRPr="008A5010">
        <w:rPr>
          <w:rFonts w:ascii="Times New Roman" w:hAnsi="Times New Roman" w:eastAsia="Times New Roman" w:cs="Times New Roman"/>
          <w:b/>
          <w:sz w:val="24"/>
          <w:szCs w:val="24"/>
        </w:rPr>
        <w:t>Feelings</w:t>
      </w:r>
    </w:p>
    <w:p w:rsidRPr="008A5010" w:rsidR="00877F05" w:rsidP="008A5010" w:rsidRDefault="00321E43" w14:paraId="1B8593C7" w14:textId="77777777">
      <w:pPr>
        <w:pStyle w:val="Normal1"/>
        <w:spacing w:before="240" w:after="240"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sz w:val="24"/>
          <w:szCs w:val="24"/>
        </w:rPr>
        <w:t xml:space="preserve">I have discussed my feeling about my learning experiences that are important for achieving successful growth in my career development process. From the job interview process, I have gained different approaches that are important for improving my career and personal development process. The overall achievement developed with this recruitment process is helping to elevate my career growth. This is also important for me to understand my strength and weaknesses. By understanding these I am able to ensure a proper action plan that is beneficial for gaining growth in my career. </w:t>
      </w:r>
    </w:p>
    <w:p w:rsidRPr="008A5010" w:rsidR="00877F05" w:rsidP="008A5010" w:rsidRDefault="00321E43" w14:paraId="6E82EF64" w14:textId="77777777">
      <w:pPr>
        <w:pStyle w:val="Normal1"/>
        <w:spacing w:before="240" w:after="240" w:line="360" w:lineRule="auto"/>
        <w:jc w:val="both"/>
        <w:rPr>
          <w:rFonts w:ascii="Times New Roman" w:hAnsi="Times New Roman" w:eastAsia="Times New Roman" w:cs="Times New Roman"/>
          <w:b/>
          <w:sz w:val="24"/>
          <w:szCs w:val="24"/>
        </w:rPr>
      </w:pPr>
      <w:r w:rsidRPr="008A5010">
        <w:rPr>
          <w:rFonts w:ascii="Times New Roman" w:hAnsi="Times New Roman" w:eastAsia="Times New Roman" w:cs="Times New Roman"/>
          <w:b/>
          <w:sz w:val="24"/>
          <w:szCs w:val="24"/>
        </w:rPr>
        <w:t>Evaluation</w:t>
      </w:r>
    </w:p>
    <w:p w:rsidRPr="008A5010" w:rsidR="00877F05" w:rsidP="008A5010" w:rsidRDefault="00321E43" w14:paraId="3026AEB7" w14:textId="77777777">
      <w:pPr>
        <w:pStyle w:val="Normal1"/>
        <w:spacing w:before="240" w:after="240"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sz w:val="24"/>
          <w:szCs w:val="24"/>
        </w:rPr>
        <w:t xml:space="preserve">I am evaluating the overall interview process and gaining a proper understanding of growth in my career which is essential for gaining success in my life. According to my opinion, I have successfully answered all the questions that are asked in the recruitment process. I satisfied the interviewer with my answer and proved my potential for the job role. The interview process is quite long which can change the body language and attitude of a person due to mental stress (Riedl 2022). This is the only negative aspect I have gained with the interview process. The interview process improved my career development as a real-life experience is beneficial to gain an honest growth process. Proper knowledge development is able to achieve growth in the recruitment process that is able to achieve success in the career. The future progress of my career is dependent on the different elements that are helping to assure proper managemental growth ensuring create an action plan that is gaining the future aim. </w:t>
      </w:r>
    </w:p>
    <w:p w:rsidRPr="008A5010" w:rsidR="00877F05" w:rsidP="008A5010" w:rsidRDefault="00321E43" w14:paraId="57095ECC" w14:textId="77777777">
      <w:pPr>
        <w:pStyle w:val="Normal1"/>
        <w:spacing w:before="240" w:after="240" w:line="360" w:lineRule="auto"/>
        <w:jc w:val="both"/>
        <w:rPr>
          <w:rFonts w:ascii="Times New Roman" w:hAnsi="Times New Roman" w:eastAsia="Times New Roman" w:cs="Times New Roman"/>
          <w:b/>
          <w:sz w:val="24"/>
          <w:szCs w:val="24"/>
        </w:rPr>
      </w:pPr>
      <w:r w:rsidRPr="008A5010">
        <w:rPr>
          <w:rFonts w:ascii="Times New Roman" w:hAnsi="Times New Roman" w:eastAsia="Times New Roman" w:cs="Times New Roman"/>
          <w:b/>
          <w:sz w:val="24"/>
          <w:szCs w:val="24"/>
        </w:rPr>
        <w:lastRenderedPageBreak/>
        <w:t>Analysis</w:t>
      </w:r>
    </w:p>
    <w:p w:rsidRPr="008A5010" w:rsidR="00877F05" w:rsidP="002414F4" w:rsidRDefault="00321E43" w14:paraId="4FDEBA56" w14:textId="59F72186">
      <w:pPr>
        <w:pStyle w:val="Normal1"/>
        <w:spacing w:before="240" w:after="240"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sz w:val="24"/>
          <w:szCs w:val="24"/>
        </w:rPr>
        <w:t xml:space="preserve">I can develop my performance in the recruitment process which is beneficial for improving my skills with proper control over my emotions. This is learned by me from the overall analysis process of the recruitment. I think proper time management practice can solve this issue and ensure proper development in my career development. The excellent career opportunity is able to ensure growth that is beneficial for gaining visible growth in my career. The proper strategies are helping to ensure the growth that is important for achieving visible success by improving weaknesses into strengths (Kini </w:t>
      </w:r>
      <w:r w:rsidRPr="008A5010">
        <w:rPr>
          <w:rFonts w:ascii="Times New Roman" w:hAnsi="Times New Roman" w:eastAsia="Times New Roman" w:cs="Times New Roman"/>
          <w:i/>
          <w:sz w:val="24"/>
          <w:szCs w:val="24"/>
        </w:rPr>
        <w:t>et al.</w:t>
      </w:r>
      <w:r w:rsidRPr="008A5010">
        <w:rPr>
          <w:rFonts w:ascii="Times New Roman" w:hAnsi="Times New Roman" w:eastAsia="Times New Roman" w:cs="Times New Roman"/>
          <w:sz w:val="24"/>
          <w:szCs w:val="24"/>
        </w:rPr>
        <w:t xml:space="preserve"> 2020). Successful progress in my career can be achieved with proper understanding and maintaining a balance in the learning experience from the recruitment process.</w:t>
      </w:r>
    </w:p>
    <w:p w:rsidRPr="008A5010" w:rsidR="00877F05" w:rsidP="008A5010" w:rsidRDefault="00321E43" w14:paraId="2E9F4950" w14:textId="77777777">
      <w:pPr>
        <w:pStyle w:val="Heading1"/>
        <w:spacing w:line="360" w:lineRule="auto"/>
        <w:jc w:val="both"/>
        <w:rPr>
          <w:rFonts w:cs="Times New Roman"/>
          <w:szCs w:val="24"/>
        </w:rPr>
      </w:pPr>
      <w:bookmarkStart w:name="_Toc122109664" w:id="5"/>
      <w:r w:rsidRPr="008A5010">
        <w:rPr>
          <w:rFonts w:cs="Times New Roman"/>
          <w:szCs w:val="24"/>
        </w:rPr>
        <w:t xml:space="preserve">Recommendations </w:t>
      </w:r>
      <w:proofErr w:type="gramStart"/>
      <w:r w:rsidRPr="008A5010">
        <w:rPr>
          <w:rFonts w:cs="Times New Roman"/>
          <w:szCs w:val="24"/>
        </w:rPr>
        <w:t>and  Conclusion</w:t>
      </w:r>
      <w:bookmarkEnd w:id="5"/>
      <w:proofErr w:type="gramEnd"/>
    </w:p>
    <w:p w:rsidRPr="002414F4" w:rsidR="00877F05" w:rsidP="008A5010" w:rsidRDefault="00321E43" w14:paraId="2FCC5443" w14:textId="77777777">
      <w:pPr>
        <w:pStyle w:val="Normal1"/>
        <w:spacing w:line="360" w:lineRule="auto"/>
        <w:jc w:val="both"/>
        <w:rPr>
          <w:rFonts w:ascii="Times New Roman" w:hAnsi="Times New Roman" w:eastAsia="Times New Roman" w:cs="Times New Roman"/>
          <w:i/>
          <w:iCs/>
          <w:sz w:val="24"/>
          <w:szCs w:val="24"/>
        </w:rPr>
      </w:pPr>
      <w:r w:rsidRPr="002414F4">
        <w:rPr>
          <w:rFonts w:ascii="Times New Roman" w:hAnsi="Times New Roman" w:eastAsia="Times New Roman" w:cs="Times New Roman"/>
          <w:i/>
          <w:iCs/>
          <w:sz w:val="24"/>
          <w:szCs w:val="24"/>
        </w:rPr>
        <w:t>Recommendations</w:t>
      </w:r>
    </w:p>
    <w:p w:rsidRPr="008A5010" w:rsidR="00877F05" w:rsidP="008A5010" w:rsidRDefault="00321E43" w14:paraId="4CC94BC8" w14:textId="77777777">
      <w:pPr>
        <w:pStyle w:val="Normal1"/>
        <w:numPr>
          <w:ilvl w:val="0"/>
          <w:numId w:val="1"/>
        </w:numPr>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sz w:val="24"/>
          <w:szCs w:val="24"/>
        </w:rPr>
        <w:t>I have to develop a progressive mindset that can be reflected in my teaching career growth. A progressive mindset can access progressive growth in career development (Jones 2021).</w:t>
      </w:r>
    </w:p>
    <w:p w:rsidRPr="008A5010" w:rsidR="00877F05" w:rsidP="008A5010" w:rsidRDefault="00321E43" w14:paraId="616D0F65" w14:textId="77777777">
      <w:pPr>
        <w:pStyle w:val="Normal1"/>
        <w:numPr>
          <w:ilvl w:val="0"/>
          <w:numId w:val="1"/>
        </w:numPr>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sz w:val="24"/>
          <w:szCs w:val="24"/>
        </w:rPr>
        <w:t>I have to develop different creative skills and innovations in learning that are important for achieving success in life. Creativity skills and innovations are able to create visible growth in life (</w:t>
      </w:r>
      <w:proofErr w:type="spellStart"/>
      <w:r w:rsidRPr="008A5010">
        <w:rPr>
          <w:rFonts w:ascii="Times New Roman" w:hAnsi="Times New Roman" w:eastAsia="Times New Roman" w:cs="Times New Roman"/>
          <w:sz w:val="24"/>
          <w:szCs w:val="24"/>
        </w:rPr>
        <w:t>Gafour</w:t>
      </w:r>
      <w:proofErr w:type="spellEnd"/>
      <w:r w:rsidRPr="008A5010">
        <w:rPr>
          <w:rFonts w:ascii="Times New Roman" w:hAnsi="Times New Roman" w:eastAsia="Times New Roman" w:cs="Times New Roman"/>
          <w:sz w:val="24"/>
          <w:szCs w:val="24"/>
        </w:rPr>
        <w:t xml:space="preserve"> and </w:t>
      </w:r>
      <w:proofErr w:type="spellStart"/>
      <w:r w:rsidRPr="008A5010">
        <w:rPr>
          <w:rFonts w:ascii="Times New Roman" w:hAnsi="Times New Roman" w:eastAsia="Times New Roman" w:cs="Times New Roman"/>
          <w:sz w:val="24"/>
          <w:szCs w:val="24"/>
        </w:rPr>
        <w:t>Gafour</w:t>
      </w:r>
      <w:proofErr w:type="spellEnd"/>
      <w:r w:rsidRPr="008A5010">
        <w:rPr>
          <w:rFonts w:ascii="Times New Roman" w:hAnsi="Times New Roman" w:eastAsia="Times New Roman" w:cs="Times New Roman"/>
          <w:sz w:val="24"/>
          <w:szCs w:val="24"/>
        </w:rPr>
        <w:t xml:space="preserve"> 2020). </w:t>
      </w:r>
    </w:p>
    <w:p w:rsidRPr="008A5010" w:rsidR="00877F05" w:rsidP="008A5010" w:rsidRDefault="00321E43" w14:paraId="2FF48A6E" w14:textId="77777777">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sz w:val="24"/>
          <w:szCs w:val="24"/>
        </w:rPr>
        <w:t xml:space="preserve">From the report, it can be concluded that a positive mindset and development process is beneficial for gaining growth which is essential for the career development process. The proper action plan is helpful for gaining development which is important for achieving growth in the future. Career development opportunities are gained through different opportunities that are essential for achieving success to increase productivity and development. The long and short-term goals are able to achieve with a career plan are essential to gain growth in the future. </w:t>
      </w:r>
    </w:p>
    <w:p w:rsidRPr="008A5010" w:rsidR="00877F05" w:rsidP="008A5010" w:rsidRDefault="00877F05" w14:paraId="536F77A6" w14:textId="77777777">
      <w:pPr>
        <w:pStyle w:val="Normal1"/>
        <w:spacing w:line="360" w:lineRule="auto"/>
        <w:jc w:val="both"/>
        <w:rPr>
          <w:rFonts w:ascii="Times New Roman" w:hAnsi="Times New Roman" w:eastAsia="Times New Roman" w:cs="Times New Roman"/>
          <w:sz w:val="24"/>
          <w:szCs w:val="24"/>
        </w:rPr>
      </w:pPr>
    </w:p>
    <w:p w:rsidRPr="008A5010" w:rsidR="00877F05" w:rsidP="008A5010" w:rsidRDefault="00877F05" w14:paraId="764E0566" w14:textId="77777777">
      <w:pPr>
        <w:pStyle w:val="Normal1"/>
        <w:spacing w:line="360" w:lineRule="auto"/>
        <w:jc w:val="both"/>
        <w:rPr>
          <w:rFonts w:ascii="Times New Roman" w:hAnsi="Times New Roman" w:eastAsia="Times New Roman" w:cs="Times New Roman"/>
          <w:sz w:val="24"/>
          <w:szCs w:val="24"/>
        </w:rPr>
      </w:pPr>
    </w:p>
    <w:p w:rsidRPr="008A5010" w:rsidR="008A5010" w:rsidP="008A5010" w:rsidRDefault="008A5010" w14:paraId="2A32220D" w14:textId="77777777">
      <w:pPr>
        <w:spacing w:line="360" w:lineRule="auto"/>
        <w:jc w:val="both"/>
        <w:rPr>
          <w:rFonts w:ascii="Times New Roman" w:hAnsi="Times New Roman" w:eastAsia="Times New Roman" w:cs="Times New Roman"/>
          <w:b/>
          <w:sz w:val="24"/>
          <w:szCs w:val="24"/>
        </w:rPr>
      </w:pPr>
      <w:r w:rsidRPr="1F46FAD1">
        <w:rPr>
          <w:rFonts w:ascii="Times New Roman" w:hAnsi="Times New Roman" w:eastAsia="Times New Roman" w:cs="Times New Roman"/>
          <w:b w:val="1"/>
          <w:bCs w:val="1"/>
          <w:sz w:val="24"/>
          <w:szCs w:val="24"/>
        </w:rPr>
        <w:br w:type="page"/>
      </w:r>
    </w:p>
    <w:p w:rsidRPr="008A5010" w:rsidR="00877F05" w:rsidP="1F46FAD1" w:rsidRDefault="00321E43" w14:paraId="5D695B0B" w14:textId="0410985D">
      <w:pPr>
        <w:pStyle w:val="Heading1"/>
        <w:spacing w:line="360" w:lineRule="auto"/>
        <w:jc w:val="both"/>
        <w:rPr>
          <w:rFonts w:cs="Times New Roman"/>
        </w:rPr>
      </w:pPr>
      <w:r w:rsidRPr="636E1C99" w:rsidR="5FB4F0F1">
        <w:rPr>
          <w:rFonts w:cs="Times New Roman"/>
        </w:rPr>
        <w:t>Appendix</w:t>
      </w:r>
    </w:p>
    <w:p w:rsidR="268B06A0" w:rsidP="636E1C99" w:rsidRDefault="268B06A0" w14:paraId="20A37C07" w14:textId="72B3F196">
      <w:pPr>
        <w:pStyle w:val="Normal1"/>
        <w:spacing w:after="24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IN"/>
        </w:rPr>
      </w:pPr>
      <w:r w:rsidRPr="636E1C99" w:rsidR="268B06A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
        </w:rPr>
        <w:t>PROFESSIONAL CAREER DEVELOPMENT</w:t>
      </w:r>
    </w:p>
    <w:p w:rsidR="268B06A0" w:rsidP="636E1C99" w:rsidRDefault="268B06A0" w14:paraId="27112C8C" w14:textId="18E4D5D4">
      <w:pPr>
        <w:pStyle w:val="Normal1"/>
        <w:spacing w:after="24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IN"/>
        </w:rPr>
      </w:pPr>
      <w:r w:rsidRPr="636E1C99" w:rsidR="268B06A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
        </w:rPr>
        <w:t xml:space="preserve"> ROLE PLAY(Presentation</w:t>
      </w:r>
      <w:r w:rsidRPr="636E1C99" w:rsidR="2CF19D04">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
        </w:rPr>
        <w:t>)</w:t>
      </w:r>
    </w:p>
    <w:p w:rsidR="2CF19D04" w:rsidP="636E1C99" w:rsidRDefault="2CF19D04" w14:paraId="048E7FA3" w14:textId="473F9A1E">
      <w:pPr>
        <w:pStyle w:val="Normal1"/>
        <w:spacing w:after="240"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
        </w:rPr>
      </w:pPr>
      <w:r w:rsidRPr="636E1C99" w:rsidR="2CF19D04">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
        </w:rPr>
        <w:t>Job Interview</w:t>
      </w:r>
    </w:p>
    <w:p w:rsidR="636E1C99" w:rsidP="636E1C99" w:rsidRDefault="636E1C99" w14:paraId="6140CDF6" w14:textId="553BEBBB">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IN"/>
        </w:rPr>
      </w:pPr>
    </w:p>
    <w:p w:rsidR="268B06A0" w:rsidP="636E1C99" w:rsidRDefault="268B06A0" w14:paraId="796F0A6B" w14:textId="396F09EC">
      <w:pPr>
        <w:pStyle w:val="Normal1"/>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IN"/>
        </w:rPr>
      </w:pPr>
      <w:r w:rsidRPr="636E1C99" w:rsidR="268B06A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
        </w:rPr>
        <w:t>Interviewer:</w:t>
      </w:r>
      <w:r w:rsidRPr="636E1C99" w:rsidR="268B06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 Tell me about yourself and how you want this job.</w:t>
      </w:r>
    </w:p>
    <w:p w:rsidR="268B06A0" w:rsidP="636E1C99" w:rsidRDefault="268B06A0" w14:paraId="497E8F87" w14:textId="6B63CBDF">
      <w:pPr>
        <w:pStyle w:val="Normal1"/>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IN"/>
        </w:rPr>
      </w:pPr>
      <w:r w:rsidRPr="636E1C99" w:rsidR="268B06A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
        </w:rPr>
        <w:t>Interviewee:</w:t>
      </w:r>
      <w:r w:rsidRPr="636E1C99" w:rsidR="268B06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 Hell</w:t>
      </w:r>
      <w:r w:rsidRPr="636E1C99" w:rsidR="77DF7C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o, I am Farida,</w:t>
      </w:r>
      <w:r w:rsidRPr="636E1C99" w:rsidR="268B06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 I have completed management development and settled my career in this field. I want this job  for gaining career development. The job is also important for me to gain visible growth in my life that is elevate my knowledge . I will love to perform in this job role as a manager  and I have already proven my success in this specific job role of manager. I can fit in the position that fits well to do work for the School and is easy to work in this situation. I can also understand my weakness and strengths clearly which is helping me to grow in the working environment.</w:t>
      </w:r>
    </w:p>
    <w:p w:rsidR="636E1C99" w:rsidP="636E1C99" w:rsidRDefault="636E1C99" w14:paraId="67682CF8" w14:textId="65DCBA6B">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IN"/>
        </w:rPr>
      </w:pPr>
    </w:p>
    <w:p w:rsidR="268B06A0" w:rsidP="636E1C99" w:rsidRDefault="268B06A0" w14:paraId="19B3D609" w14:textId="7C5A2B78">
      <w:pPr>
        <w:pStyle w:val="Normal1"/>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IN"/>
        </w:rPr>
      </w:pPr>
      <w:r w:rsidRPr="636E1C99" w:rsidR="268B06A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
        </w:rPr>
        <w:t xml:space="preserve">Interviewer: </w:t>
      </w:r>
      <w:r w:rsidRPr="636E1C99" w:rsidR="268B06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what are the most significant issues you have solved in the workplace and how have you managed criticism?</w:t>
      </w:r>
    </w:p>
    <w:p w:rsidR="268B06A0" w:rsidP="636E1C99" w:rsidRDefault="268B06A0" w14:paraId="2B7AD003" w14:textId="25B008A5">
      <w:pPr>
        <w:pStyle w:val="Normal1"/>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IN"/>
        </w:rPr>
      </w:pPr>
      <w:r w:rsidRPr="636E1C99" w:rsidR="268B06A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
        </w:rPr>
        <w:t xml:space="preserve">Interviewee: </w:t>
      </w:r>
      <w:r w:rsidRPr="636E1C99" w:rsidR="268B06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I have solved different issues in the workplace such as dealing with high functional autism, file completion within the proper time limits, maintaining all the needs which require in the school understanding the issues of the children’s need and preparing staff, doubling my efforts by working out of the box.  I have managed criticism in a positive way which is the most important development in my professional and personal career. I do not react to situations and never overreacted to any issues, I also do not take any criticism personally. </w:t>
      </w:r>
    </w:p>
    <w:p w:rsidR="636E1C99" w:rsidP="636E1C99" w:rsidRDefault="636E1C99" w14:paraId="7BD75508" w14:textId="55A6E046">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IN"/>
        </w:rPr>
      </w:pPr>
    </w:p>
    <w:p w:rsidR="268B06A0" w:rsidP="636E1C99" w:rsidRDefault="268B06A0" w14:paraId="0110BBBA" w14:textId="037D5507">
      <w:pPr>
        <w:pStyle w:val="Normal1"/>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IN"/>
        </w:rPr>
      </w:pPr>
      <w:r w:rsidRPr="636E1C99" w:rsidR="268B06A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
        </w:rPr>
        <w:t xml:space="preserve">Interviewer: </w:t>
      </w:r>
      <w:r w:rsidRPr="636E1C99" w:rsidR="268B06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Tell me about the time you made a mistake or experienced a failure and how you deal with it. </w:t>
      </w:r>
    </w:p>
    <w:p w:rsidR="268B06A0" w:rsidP="636E1C99" w:rsidRDefault="268B06A0" w14:paraId="622707DD" w14:textId="2070A665">
      <w:pPr>
        <w:pStyle w:val="Normal1"/>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IN"/>
        </w:rPr>
      </w:pPr>
      <w:r w:rsidRPr="636E1C99" w:rsidR="268B06A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
        </w:rPr>
        <w:t xml:space="preserve">Interviewee: </w:t>
      </w:r>
      <w:r w:rsidRPr="636E1C99" w:rsidR="268B06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In a time of urgent client meetings I am not able to prepare a suitable presentation that is required for this meeting. I also understood the proper way of handling clients and the successful completion of meetings. I have learned from my mistake and developed a proper way of presentation that is important for achieving growth in the organization. The self-learning skill boosts my confidence and self-esteem which is important for progress in organizational development. This personal growth of mine also helps to create a proper enhancement in the organization and prepares me for future challenges. I have gained product ideas and innovative thinking by presenting in front of clients and being able to develop satisfaction for them in the next presentations. </w:t>
      </w:r>
    </w:p>
    <w:p w:rsidR="268B06A0" w:rsidP="636E1C99" w:rsidRDefault="268B06A0" w14:paraId="22E16B99" w14:textId="7696FC62">
      <w:pPr>
        <w:pStyle w:val="Normal1"/>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IN"/>
        </w:rPr>
      </w:pPr>
      <w:r w:rsidRPr="636E1C99" w:rsidR="268B06A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
        </w:rPr>
        <w:t xml:space="preserve">Interviewer: </w:t>
      </w:r>
      <w:r w:rsidRPr="636E1C99" w:rsidR="268B06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How to teach new concepts to team members unfamiliar with them?</w:t>
      </w:r>
    </w:p>
    <w:p w:rsidR="268B06A0" w:rsidP="636E1C99" w:rsidRDefault="268B06A0" w14:paraId="75AC24AD" w14:textId="626E6A7F">
      <w:pPr>
        <w:pStyle w:val="Normal1"/>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IN"/>
        </w:rPr>
      </w:pPr>
      <w:r w:rsidRPr="636E1C99" w:rsidR="268B06A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
        </w:rPr>
        <w:t xml:space="preserve">Interviewee: </w:t>
      </w:r>
      <w:r w:rsidRPr="636E1C99" w:rsidR="268B06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I have developed different innovations and creative ideas that are important for gaining proper growth in the organization. Team collaboration and achievement are important for ensuring success in the organization which is essential for the productivity and upliftment of the organization. Spending some time with the team members and keeping each other accountable is important for gaining proper productive and successful teamwork growth. Providing honest feedback about the issues is important for working with unfamiliar team members.</w:t>
      </w:r>
    </w:p>
    <w:p w:rsidR="268B06A0" w:rsidP="636E1C99" w:rsidRDefault="268B06A0" w14:paraId="67B37B50" w14:textId="4B136925">
      <w:pPr>
        <w:pStyle w:val="Normal1"/>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IN"/>
        </w:rPr>
      </w:pPr>
      <w:r w:rsidRPr="636E1C99" w:rsidR="268B06A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
        </w:rPr>
        <w:t xml:space="preserve">Interviewer: </w:t>
      </w:r>
      <w:r w:rsidRPr="636E1C99" w:rsidR="268B06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Describe a time when you deal with a difficult colleague and what you did in this situation.</w:t>
      </w:r>
    </w:p>
    <w:p w:rsidR="268B06A0" w:rsidP="636E1C99" w:rsidRDefault="268B06A0" w14:paraId="4A49D715" w14:textId="296A78A0">
      <w:pPr>
        <w:pStyle w:val="Normal1"/>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IN"/>
        </w:rPr>
      </w:pPr>
      <w:r w:rsidRPr="636E1C99" w:rsidR="268B06A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
        </w:rPr>
        <w:t>Interviewee:</w:t>
      </w:r>
      <w:r w:rsidRPr="636E1C99" w:rsidR="268B06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 I have contributed a positive approach to dealing with situations with difficult co-workers. I have managed to talk with them in private which is beneficial for solving personal issues among us and also helps to gain a proper understanding. I also want to know the perspective of co-workers which is important for gaining a positive relationship to deal with difficult situations in the workplace. I have managed to stay neutral with my co-workers in times of conflict which helps to gain an improvement in these situations. I also limited my interactions with my co-workers to help deal with difficult colleagues in the workplace. I also promote harmony and release tension in the workplace this can help the situation of difficult colleagues and gain a positive approach.</w:t>
      </w:r>
    </w:p>
    <w:p w:rsidR="636E1C99" w:rsidP="636E1C99" w:rsidRDefault="636E1C99" w14:paraId="3B5D7D77" w14:textId="15427F08">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IN"/>
        </w:rPr>
      </w:pPr>
    </w:p>
    <w:p w:rsidR="268B06A0" w:rsidP="636E1C99" w:rsidRDefault="268B06A0" w14:paraId="717447E2" w14:textId="0542934A">
      <w:pPr>
        <w:pStyle w:val="Normal1"/>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IN"/>
        </w:rPr>
      </w:pPr>
      <w:r w:rsidRPr="636E1C99" w:rsidR="268B06A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
        </w:rPr>
        <w:t xml:space="preserve">Interviewee: </w:t>
      </w:r>
      <w:r w:rsidRPr="636E1C99" w:rsidR="268B06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what is the next step in the interview process? How does the recruitment process usually take? </w:t>
      </w:r>
    </w:p>
    <w:p w:rsidR="268B06A0" w:rsidP="636E1C99" w:rsidRDefault="268B06A0" w14:paraId="05550D44" w14:textId="32E637B1">
      <w:pPr>
        <w:pStyle w:val="Normal1"/>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IN"/>
        </w:rPr>
      </w:pPr>
      <w:r w:rsidRPr="636E1C99" w:rsidR="268B06A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
        </w:rPr>
        <w:t xml:space="preserve">Interviewer: </w:t>
      </w:r>
      <w:r w:rsidRPr="636E1C99" w:rsidR="268B06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The next step in the interview process is developed with background  and references checks and we will decide on and provide an offer letter for the job within a week or two. </w:t>
      </w:r>
    </w:p>
    <w:p w:rsidR="268B06A0" w:rsidP="636E1C99" w:rsidRDefault="268B06A0" w14:paraId="2A760B62" w14:textId="5C94D1F9">
      <w:pPr>
        <w:pStyle w:val="Normal1"/>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36E1C99" w:rsidR="268B06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Thank you</w:t>
      </w:r>
    </w:p>
    <w:p w:rsidR="636E1C99" w:rsidP="636E1C99" w:rsidRDefault="636E1C99" w14:paraId="1AC5FDDE" w14:textId="3313833B">
      <w:pPr>
        <w:pStyle w:val="Normal1"/>
      </w:pPr>
    </w:p>
    <w:p w:rsidRPr="008A5010" w:rsidR="00877F05" w:rsidP="1F46FAD1" w:rsidRDefault="00321E43" w14:paraId="31EF73C2" w14:textId="7736A9DA">
      <w:pPr>
        <w:pStyle w:val="Heading1"/>
        <w:spacing w:line="360" w:lineRule="auto"/>
        <w:jc w:val="both"/>
        <w:rPr>
          <w:rFonts w:cs="Times New Roman"/>
        </w:rPr>
      </w:pPr>
      <w:r w:rsidRPr="1F46FAD1" w:rsidR="5FB4F0F1">
        <w:rPr>
          <w:rFonts w:cs="Times New Roman"/>
        </w:rPr>
        <w:t xml:space="preserve"> </w:t>
      </w:r>
    </w:p>
    <w:p w:rsidRPr="008A5010" w:rsidR="00877F05" w:rsidP="1F46FAD1" w:rsidRDefault="00321E43" w14:paraId="60511A46" w14:textId="7C9728B9">
      <w:pPr>
        <w:pStyle w:val="Heading1"/>
        <w:spacing w:line="360" w:lineRule="auto"/>
        <w:jc w:val="both"/>
        <w:rPr>
          <w:rFonts w:cs="Times New Roman"/>
        </w:rPr>
      </w:pPr>
      <w:bookmarkStart w:name="_Toc122109665" w:id="6"/>
      <w:r w:rsidRPr="1F46FAD1" w:rsidR="00321E43">
        <w:rPr>
          <w:rFonts w:cs="Times New Roman"/>
        </w:rPr>
        <w:t>References</w:t>
      </w:r>
      <w:bookmarkEnd w:id="6"/>
    </w:p>
    <w:p w:rsidRPr="008A5010" w:rsidR="00042EF5" w:rsidP="00C70049" w:rsidRDefault="00042EF5" w14:paraId="2269C932" w14:textId="77777777">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sz w:val="24"/>
          <w:szCs w:val="24"/>
        </w:rPr>
        <w:t xml:space="preserve">Chams, N. and García-Blandón, J., 2019. On the importance of sustainable human resource management for the adoption of sustainable development goals. </w:t>
      </w:r>
      <w:r w:rsidRPr="008A5010">
        <w:rPr>
          <w:rFonts w:ascii="Times New Roman" w:hAnsi="Times New Roman" w:eastAsia="Times New Roman" w:cs="Times New Roman"/>
          <w:i/>
          <w:sz w:val="24"/>
          <w:szCs w:val="24"/>
        </w:rPr>
        <w:t>Resources, Conservation and Recycling</w:t>
      </w:r>
      <w:r w:rsidRPr="008A5010">
        <w:rPr>
          <w:rFonts w:ascii="Times New Roman" w:hAnsi="Times New Roman" w:eastAsia="Times New Roman" w:cs="Times New Roman"/>
          <w:sz w:val="24"/>
          <w:szCs w:val="24"/>
        </w:rPr>
        <w:t xml:space="preserve">, </w:t>
      </w:r>
      <w:r w:rsidRPr="008A5010">
        <w:rPr>
          <w:rFonts w:ascii="Times New Roman" w:hAnsi="Times New Roman" w:eastAsia="Times New Roman" w:cs="Times New Roman"/>
          <w:i/>
          <w:sz w:val="24"/>
          <w:szCs w:val="24"/>
        </w:rPr>
        <w:t>141</w:t>
      </w:r>
      <w:r w:rsidRPr="008A5010">
        <w:rPr>
          <w:rFonts w:ascii="Times New Roman" w:hAnsi="Times New Roman" w:eastAsia="Times New Roman" w:cs="Times New Roman"/>
          <w:sz w:val="24"/>
          <w:szCs w:val="24"/>
        </w:rPr>
        <w:t>, pp.109-122.</w:t>
      </w:r>
    </w:p>
    <w:p w:rsidRPr="008A5010" w:rsidR="00042EF5" w:rsidP="00C70049" w:rsidRDefault="00042EF5" w14:paraId="4F584DDE" w14:textId="77777777">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sz w:val="24"/>
          <w:szCs w:val="24"/>
        </w:rPr>
        <w:t xml:space="preserve">Darling-Hammond, L., Flook, L., Cook-Harvey, C., Barron, B. and Osher, D., 2020. Implications for educational practice of the science of learning and development. </w:t>
      </w:r>
      <w:r w:rsidRPr="008A5010">
        <w:rPr>
          <w:rFonts w:ascii="Times New Roman" w:hAnsi="Times New Roman" w:eastAsia="Times New Roman" w:cs="Times New Roman"/>
          <w:i/>
          <w:sz w:val="24"/>
          <w:szCs w:val="24"/>
        </w:rPr>
        <w:t>Applied developmental science</w:t>
      </w:r>
      <w:r w:rsidRPr="008A5010">
        <w:rPr>
          <w:rFonts w:ascii="Times New Roman" w:hAnsi="Times New Roman" w:eastAsia="Times New Roman" w:cs="Times New Roman"/>
          <w:sz w:val="24"/>
          <w:szCs w:val="24"/>
        </w:rPr>
        <w:t xml:space="preserve">, </w:t>
      </w:r>
      <w:r w:rsidRPr="008A5010">
        <w:rPr>
          <w:rFonts w:ascii="Times New Roman" w:hAnsi="Times New Roman" w:eastAsia="Times New Roman" w:cs="Times New Roman"/>
          <w:i/>
          <w:sz w:val="24"/>
          <w:szCs w:val="24"/>
        </w:rPr>
        <w:t>24</w:t>
      </w:r>
      <w:r w:rsidRPr="008A5010">
        <w:rPr>
          <w:rFonts w:ascii="Times New Roman" w:hAnsi="Times New Roman" w:eastAsia="Times New Roman" w:cs="Times New Roman"/>
          <w:sz w:val="24"/>
          <w:szCs w:val="24"/>
        </w:rPr>
        <w:t>(2), pp.97-140.</w:t>
      </w:r>
    </w:p>
    <w:p w:rsidRPr="008A5010" w:rsidR="00042EF5" w:rsidP="00C70049" w:rsidRDefault="00042EF5" w14:paraId="09B01B2A" w14:textId="77777777">
      <w:pPr>
        <w:pStyle w:val="Normal1"/>
        <w:spacing w:line="360" w:lineRule="auto"/>
        <w:jc w:val="both"/>
        <w:rPr>
          <w:rFonts w:ascii="Times New Roman" w:hAnsi="Times New Roman" w:eastAsia="Times New Roman" w:cs="Times New Roman"/>
          <w:sz w:val="24"/>
          <w:szCs w:val="24"/>
        </w:rPr>
      </w:pPr>
      <w:proofErr w:type="spellStart"/>
      <w:r w:rsidRPr="008A5010">
        <w:rPr>
          <w:rFonts w:ascii="Times New Roman" w:hAnsi="Times New Roman" w:eastAsia="Times New Roman" w:cs="Times New Roman"/>
          <w:sz w:val="24"/>
          <w:szCs w:val="24"/>
        </w:rPr>
        <w:t>Gafour</w:t>
      </w:r>
      <w:proofErr w:type="spellEnd"/>
      <w:r w:rsidRPr="008A5010">
        <w:rPr>
          <w:rFonts w:ascii="Times New Roman" w:hAnsi="Times New Roman" w:eastAsia="Times New Roman" w:cs="Times New Roman"/>
          <w:sz w:val="24"/>
          <w:szCs w:val="24"/>
        </w:rPr>
        <w:t xml:space="preserve">, O.W. and </w:t>
      </w:r>
      <w:proofErr w:type="spellStart"/>
      <w:r w:rsidRPr="008A5010">
        <w:rPr>
          <w:rFonts w:ascii="Times New Roman" w:hAnsi="Times New Roman" w:eastAsia="Times New Roman" w:cs="Times New Roman"/>
          <w:sz w:val="24"/>
          <w:szCs w:val="24"/>
        </w:rPr>
        <w:t>Gafour</w:t>
      </w:r>
      <w:proofErr w:type="spellEnd"/>
      <w:r w:rsidRPr="008A5010">
        <w:rPr>
          <w:rFonts w:ascii="Times New Roman" w:hAnsi="Times New Roman" w:eastAsia="Times New Roman" w:cs="Times New Roman"/>
          <w:sz w:val="24"/>
          <w:szCs w:val="24"/>
        </w:rPr>
        <w:t xml:space="preserve">, W.A., 2020. Creative thinking skills–A review article. </w:t>
      </w:r>
      <w:r w:rsidRPr="008A5010">
        <w:rPr>
          <w:rFonts w:ascii="Times New Roman" w:hAnsi="Times New Roman" w:eastAsia="Times New Roman" w:cs="Times New Roman"/>
          <w:i/>
          <w:sz w:val="24"/>
          <w:szCs w:val="24"/>
        </w:rPr>
        <w:t>Journal of Education and E-Learning</w:t>
      </w:r>
      <w:r w:rsidRPr="008A5010">
        <w:rPr>
          <w:rFonts w:ascii="Times New Roman" w:hAnsi="Times New Roman" w:eastAsia="Times New Roman" w:cs="Times New Roman"/>
          <w:sz w:val="24"/>
          <w:szCs w:val="24"/>
        </w:rPr>
        <w:t xml:space="preserve">, </w:t>
      </w:r>
      <w:r w:rsidRPr="008A5010">
        <w:rPr>
          <w:rFonts w:ascii="Times New Roman" w:hAnsi="Times New Roman" w:eastAsia="Times New Roman" w:cs="Times New Roman"/>
          <w:i/>
          <w:sz w:val="24"/>
          <w:szCs w:val="24"/>
        </w:rPr>
        <w:t>4</w:t>
      </w:r>
      <w:r w:rsidRPr="008A5010">
        <w:rPr>
          <w:rFonts w:ascii="Times New Roman" w:hAnsi="Times New Roman" w:eastAsia="Times New Roman" w:cs="Times New Roman"/>
          <w:sz w:val="24"/>
          <w:szCs w:val="24"/>
        </w:rPr>
        <w:t>, pp.44-58.</w:t>
      </w:r>
    </w:p>
    <w:p w:rsidRPr="008A5010" w:rsidR="00042EF5" w:rsidP="00C70049" w:rsidRDefault="00042EF5" w14:paraId="440EC1BF" w14:textId="77777777">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sz w:val="24"/>
          <w:szCs w:val="24"/>
        </w:rPr>
        <w:t>Jones, W.M., 2021. Teachers’ perceptions of a maker-</w:t>
      </w:r>
      <w:proofErr w:type="spellStart"/>
      <w:r w:rsidRPr="008A5010">
        <w:rPr>
          <w:rFonts w:ascii="Times New Roman" w:hAnsi="Times New Roman" w:eastAsia="Times New Roman" w:cs="Times New Roman"/>
          <w:sz w:val="24"/>
          <w:szCs w:val="24"/>
        </w:rPr>
        <w:t>centered</w:t>
      </w:r>
      <w:proofErr w:type="spellEnd"/>
      <w:r w:rsidRPr="008A5010">
        <w:rPr>
          <w:rFonts w:ascii="Times New Roman" w:hAnsi="Times New Roman" w:eastAsia="Times New Roman" w:cs="Times New Roman"/>
          <w:sz w:val="24"/>
          <w:szCs w:val="24"/>
        </w:rPr>
        <w:t xml:space="preserve"> professional development experience: A multiple case study. </w:t>
      </w:r>
      <w:r w:rsidRPr="008A5010">
        <w:rPr>
          <w:rFonts w:ascii="Times New Roman" w:hAnsi="Times New Roman" w:eastAsia="Times New Roman" w:cs="Times New Roman"/>
          <w:i/>
          <w:sz w:val="24"/>
          <w:szCs w:val="24"/>
        </w:rPr>
        <w:t>International Journal of Technology and Design Education</w:t>
      </w:r>
      <w:r w:rsidRPr="008A5010">
        <w:rPr>
          <w:rFonts w:ascii="Times New Roman" w:hAnsi="Times New Roman" w:eastAsia="Times New Roman" w:cs="Times New Roman"/>
          <w:sz w:val="24"/>
          <w:szCs w:val="24"/>
        </w:rPr>
        <w:t xml:space="preserve">, </w:t>
      </w:r>
      <w:r w:rsidRPr="008A5010">
        <w:rPr>
          <w:rFonts w:ascii="Times New Roman" w:hAnsi="Times New Roman" w:eastAsia="Times New Roman" w:cs="Times New Roman"/>
          <w:i/>
          <w:sz w:val="24"/>
          <w:szCs w:val="24"/>
        </w:rPr>
        <w:t>31</w:t>
      </w:r>
      <w:r w:rsidRPr="008A5010">
        <w:rPr>
          <w:rFonts w:ascii="Times New Roman" w:hAnsi="Times New Roman" w:eastAsia="Times New Roman" w:cs="Times New Roman"/>
          <w:sz w:val="24"/>
          <w:szCs w:val="24"/>
        </w:rPr>
        <w:t>(4), pp.697-721.</w:t>
      </w:r>
    </w:p>
    <w:p w:rsidRPr="008A5010" w:rsidR="00042EF5" w:rsidP="00C70049" w:rsidRDefault="00042EF5" w14:paraId="052B8BAA" w14:textId="77777777">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sz w:val="24"/>
          <w:szCs w:val="24"/>
        </w:rPr>
        <w:t>Jones, W.M., 2021. Teachers’ perceptions of a maker-</w:t>
      </w:r>
      <w:proofErr w:type="spellStart"/>
      <w:r w:rsidRPr="008A5010">
        <w:rPr>
          <w:rFonts w:ascii="Times New Roman" w:hAnsi="Times New Roman" w:eastAsia="Times New Roman" w:cs="Times New Roman"/>
          <w:sz w:val="24"/>
          <w:szCs w:val="24"/>
        </w:rPr>
        <w:t>centered</w:t>
      </w:r>
      <w:proofErr w:type="spellEnd"/>
      <w:r w:rsidRPr="008A5010">
        <w:rPr>
          <w:rFonts w:ascii="Times New Roman" w:hAnsi="Times New Roman" w:eastAsia="Times New Roman" w:cs="Times New Roman"/>
          <w:sz w:val="24"/>
          <w:szCs w:val="24"/>
        </w:rPr>
        <w:t xml:space="preserve"> professional development experience: A multiple case study. </w:t>
      </w:r>
      <w:r w:rsidRPr="008A5010">
        <w:rPr>
          <w:rFonts w:ascii="Times New Roman" w:hAnsi="Times New Roman" w:eastAsia="Times New Roman" w:cs="Times New Roman"/>
          <w:i/>
          <w:sz w:val="24"/>
          <w:szCs w:val="24"/>
        </w:rPr>
        <w:t>International Journal of Technology and Design Education</w:t>
      </w:r>
      <w:r w:rsidRPr="008A5010">
        <w:rPr>
          <w:rFonts w:ascii="Times New Roman" w:hAnsi="Times New Roman" w:eastAsia="Times New Roman" w:cs="Times New Roman"/>
          <w:sz w:val="24"/>
          <w:szCs w:val="24"/>
        </w:rPr>
        <w:t xml:space="preserve">, </w:t>
      </w:r>
      <w:r w:rsidRPr="008A5010">
        <w:rPr>
          <w:rFonts w:ascii="Times New Roman" w:hAnsi="Times New Roman" w:eastAsia="Times New Roman" w:cs="Times New Roman"/>
          <w:i/>
          <w:sz w:val="24"/>
          <w:szCs w:val="24"/>
        </w:rPr>
        <w:t>31</w:t>
      </w:r>
      <w:r w:rsidRPr="008A5010">
        <w:rPr>
          <w:rFonts w:ascii="Times New Roman" w:hAnsi="Times New Roman" w:eastAsia="Times New Roman" w:cs="Times New Roman"/>
          <w:sz w:val="24"/>
          <w:szCs w:val="24"/>
        </w:rPr>
        <w:t>(4), pp.697-721.</w:t>
      </w:r>
    </w:p>
    <w:p w:rsidRPr="008A5010" w:rsidR="00042EF5" w:rsidP="00C70049" w:rsidRDefault="00042EF5" w14:paraId="7299B2F9" w14:textId="77777777">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sz w:val="24"/>
          <w:szCs w:val="24"/>
        </w:rPr>
        <w:t xml:space="preserve">Kini, G.P., Jeon, S.J. and Moon, D.K., 2020. Design principles and synergistic effects of chlorination on a conjugated backbone for efficient organic photovoltaics: a critical review. </w:t>
      </w:r>
      <w:r w:rsidRPr="008A5010">
        <w:rPr>
          <w:rFonts w:ascii="Times New Roman" w:hAnsi="Times New Roman" w:eastAsia="Times New Roman" w:cs="Times New Roman"/>
          <w:i/>
          <w:sz w:val="24"/>
          <w:szCs w:val="24"/>
        </w:rPr>
        <w:t>Advanced Materials</w:t>
      </w:r>
      <w:r w:rsidRPr="008A5010">
        <w:rPr>
          <w:rFonts w:ascii="Times New Roman" w:hAnsi="Times New Roman" w:eastAsia="Times New Roman" w:cs="Times New Roman"/>
          <w:sz w:val="24"/>
          <w:szCs w:val="24"/>
        </w:rPr>
        <w:t xml:space="preserve">, </w:t>
      </w:r>
      <w:r w:rsidRPr="008A5010">
        <w:rPr>
          <w:rFonts w:ascii="Times New Roman" w:hAnsi="Times New Roman" w:eastAsia="Times New Roman" w:cs="Times New Roman"/>
          <w:i/>
          <w:sz w:val="24"/>
          <w:szCs w:val="24"/>
        </w:rPr>
        <w:t>32</w:t>
      </w:r>
      <w:r w:rsidRPr="008A5010">
        <w:rPr>
          <w:rFonts w:ascii="Times New Roman" w:hAnsi="Times New Roman" w:eastAsia="Times New Roman" w:cs="Times New Roman"/>
          <w:sz w:val="24"/>
          <w:szCs w:val="24"/>
        </w:rPr>
        <w:t>(11), p.1906175.</w:t>
      </w:r>
    </w:p>
    <w:p w:rsidRPr="008A5010" w:rsidR="00042EF5" w:rsidP="00C70049" w:rsidRDefault="00042EF5" w14:paraId="0D73FFD5" w14:textId="77777777">
      <w:pPr>
        <w:pStyle w:val="Normal1"/>
        <w:spacing w:line="360" w:lineRule="auto"/>
        <w:jc w:val="both"/>
        <w:rPr>
          <w:rFonts w:ascii="Times New Roman" w:hAnsi="Times New Roman" w:eastAsia="Times New Roman" w:cs="Times New Roman"/>
          <w:sz w:val="24"/>
          <w:szCs w:val="24"/>
        </w:rPr>
      </w:pPr>
      <w:proofErr w:type="spellStart"/>
      <w:r w:rsidRPr="008A5010">
        <w:rPr>
          <w:rFonts w:ascii="Times New Roman" w:hAnsi="Times New Roman" w:eastAsia="Times New Roman" w:cs="Times New Roman"/>
          <w:sz w:val="24"/>
          <w:szCs w:val="24"/>
        </w:rPr>
        <w:t>Orishev</w:t>
      </w:r>
      <w:proofErr w:type="spellEnd"/>
      <w:r w:rsidRPr="008A5010">
        <w:rPr>
          <w:rFonts w:ascii="Times New Roman" w:hAnsi="Times New Roman" w:eastAsia="Times New Roman" w:cs="Times New Roman"/>
          <w:sz w:val="24"/>
          <w:szCs w:val="24"/>
        </w:rPr>
        <w:t xml:space="preserve">, J. and </w:t>
      </w:r>
      <w:proofErr w:type="spellStart"/>
      <w:r w:rsidRPr="008A5010">
        <w:rPr>
          <w:rFonts w:ascii="Times New Roman" w:hAnsi="Times New Roman" w:eastAsia="Times New Roman" w:cs="Times New Roman"/>
          <w:sz w:val="24"/>
          <w:szCs w:val="24"/>
        </w:rPr>
        <w:t>Burkhonov</w:t>
      </w:r>
      <w:proofErr w:type="spellEnd"/>
      <w:r w:rsidRPr="008A5010">
        <w:rPr>
          <w:rFonts w:ascii="Times New Roman" w:hAnsi="Times New Roman" w:eastAsia="Times New Roman" w:cs="Times New Roman"/>
          <w:sz w:val="24"/>
          <w:szCs w:val="24"/>
        </w:rPr>
        <w:t xml:space="preserve">, R., 2021. Project for training professional skills for future teachers of technological education. </w:t>
      </w:r>
      <w:r w:rsidRPr="008A5010">
        <w:rPr>
          <w:rFonts w:ascii="Times New Roman" w:hAnsi="Times New Roman" w:eastAsia="Times New Roman" w:cs="Times New Roman"/>
          <w:i/>
          <w:sz w:val="24"/>
          <w:szCs w:val="24"/>
        </w:rPr>
        <w:t>Mental Enlightenment Scientific-Methodological Journal</w:t>
      </w:r>
      <w:r w:rsidRPr="008A5010">
        <w:rPr>
          <w:rFonts w:ascii="Times New Roman" w:hAnsi="Times New Roman" w:eastAsia="Times New Roman" w:cs="Times New Roman"/>
          <w:sz w:val="24"/>
          <w:szCs w:val="24"/>
        </w:rPr>
        <w:t xml:space="preserve">, </w:t>
      </w:r>
      <w:r w:rsidRPr="008A5010">
        <w:rPr>
          <w:rFonts w:ascii="Times New Roman" w:hAnsi="Times New Roman" w:eastAsia="Times New Roman" w:cs="Times New Roman"/>
          <w:i/>
          <w:sz w:val="24"/>
          <w:szCs w:val="24"/>
        </w:rPr>
        <w:t>2021</w:t>
      </w:r>
      <w:r w:rsidRPr="008A5010">
        <w:rPr>
          <w:rFonts w:ascii="Times New Roman" w:hAnsi="Times New Roman" w:eastAsia="Times New Roman" w:cs="Times New Roman"/>
          <w:sz w:val="24"/>
          <w:szCs w:val="24"/>
        </w:rPr>
        <w:t>(2), pp.139-150.</w:t>
      </w:r>
    </w:p>
    <w:p w:rsidRPr="008A5010" w:rsidR="00042EF5" w:rsidP="00C70049" w:rsidRDefault="00042EF5" w14:paraId="362A4E25" w14:textId="77777777">
      <w:pPr>
        <w:pStyle w:val="Normal1"/>
        <w:spacing w:line="360" w:lineRule="auto"/>
        <w:jc w:val="both"/>
        <w:rPr>
          <w:rFonts w:ascii="Times New Roman" w:hAnsi="Times New Roman" w:eastAsia="Times New Roman" w:cs="Times New Roman"/>
          <w:sz w:val="24"/>
          <w:szCs w:val="24"/>
        </w:rPr>
      </w:pPr>
      <w:proofErr w:type="spellStart"/>
      <w:r w:rsidRPr="008A5010">
        <w:rPr>
          <w:rFonts w:ascii="Times New Roman" w:hAnsi="Times New Roman" w:eastAsia="Times New Roman" w:cs="Times New Roman"/>
          <w:sz w:val="24"/>
          <w:szCs w:val="24"/>
        </w:rPr>
        <w:t>Pollarolo</w:t>
      </w:r>
      <w:proofErr w:type="spellEnd"/>
      <w:r w:rsidRPr="008A5010">
        <w:rPr>
          <w:rFonts w:ascii="Times New Roman" w:hAnsi="Times New Roman" w:eastAsia="Times New Roman" w:cs="Times New Roman"/>
          <w:sz w:val="24"/>
          <w:szCs w:val="24"/>
        </w:rPr>
        <w:t xml:space="preserve">, E., Størksen, I., Skarstein, T.H. and </w:t>
      </w:r>
      <w:proofErr w:type="spellStart"/>
      <w:r w:rsidRPr="008A5010">
        <w:rPr>
          <w:rFonts w:ascii="Times New Roman" w:hAnsi="Times New Roman" w:eastAsia="Times New Roman" w:cs="Times New Roman"/>
          <w:sz w:val="24"/>
          <w:szCs w:val="24"/>
        </w:rPr>
        <w:t>Kucirkova</w:t>
      </w:r>
      <w:proofErr w:type="spellEnd"/>
      <w:r w:rsidRPr="008A5010">
        <w:rPr>
          <w:rFonts w:ascii="Times New Roman" w:hAnsi="Times New Roman" w:eastAsia="Times New Roman" w:cs="Times New Roman"/>
          <w:sz w:val="24"/>
          <w:szCs w:val="24"/>
        </w:rPr>
        <w:t xml:space="preserve">, N., 2022. Children’s critical thinking skills: perceptions of Norwegian early childhood educators. </w:t>
      </w:r>
      <w:r w:rsidRPr="008A5010">
        <w:rPr>
          <w:rFonts w:ascii="Times New Roman" w:hAnsi="Times New Roman" w:eastAsia="Times New Roman" w:cs="Times New Roman"/>
          <w:i/>
          <w:sz w:val="24"/>
          <w:szCs w:val="24"/>
        </w:rPr>
        <w:t>European Early Childhood Education Research Journal</w:t>
      </w:r>
      <w:r w:rsidRPr="008A5010">
        <w:rPr>
          <w:rFonts w:ascii="Times New Roman" w:hAnsi="Times New Roman" w:eastAsia="Times New Roman" w:cs="Times New Roman"/>
          <w:sz w:val="24"/>
          <w:szCs w:val="24"/>
        </w:rPr>
        <w:t>, pp.1-13.</w:t>
      </w:r>
    </w:p>
    <w:p w:rsidRPr="008A5010" w:rsidR="00042EF5" w:rsidP="00C70049" w:rsidRDefault="00042EF5" w14:paraId="1004AB06" w14:textId="77777777">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sz w:val="24"/>
          <w:szCs w:val="24"/>
        </w:rPr>
        <w:t xml:space="preserve">Riedl, R., 2022. On the stress potential of videoconferencing: definition and root causes of Zoom fatigue. </w:t>
      </w:r>
      <w:r w:rsidRPr="008A5010">
        <w:rPr>
          <w:rFonts w:ascii="Times New Roman" w:hAnsi="Times New Roman" w:eastAsia="Times New Roman" w:cs="Times New Roman"/>
          <w:i/>
          <w:sz w:val="24"/>
          <w:szCs w:val="24"/>
        </w:rPr>
        <w:t>Electronic Markets</w:t>
      </w:r>
      <w:r w:rsidRPr="008A5010">
        <w:rPr>
          <w:rFonts w:ascii="Times New Roman" w:hAnsi="Times New Roman" w:eastAsia="Times New Roman" w:cs="Times New Roman"/>
          <w:sz w:val="24"/>
          <w:szCs w:val="24"/>
        </w:rPr>
        <w:t xml:space="preserve">, </w:t>
      </w:r>
      <w:r w:rsidRPr="008A5010">
        <w:rPr>
          <w:rFonts w:ascii="Times New Roman" w:hAnsi="Times New Roman" w:eastAsia="Times New Roman" w:cs="Times New Roman"/>
          <w:i/>
          <w:sz w:val="24"/>
          <w:szCs w:val="24"/>
        </w:rPr>
        <w:t>32</w:t>
      </w:r>
      <w:r w:rsidRPr="008A5010">
        <w:rPr>
          <w:rFonts w:ascii="Times New Roman" w:hAnsi="Times New Roman" w:eastAsia="Times New Roman" w:cs="Times New Roman"/>
          <w:sz w:val="24"/>
          <w:szCs w:val="24"/>
        </w:rPr>
        <w:t>(1), pp.153-177.</w:t>
      </w:r>
    </w:p>
    <w:p w:rsidRPr="008A5010" w:rsidR="00042EF5" w:rsidP="00C70049" w:rsidRDefault="00042EF5" w14:paraId="1E21C6E5" w14:textId="77777777">
      <w:pPr>
        <w:pStyle w:val="Normal1"/>
        <w:spacing w:line="360" w:lineRule="auto"/>
        <w:jc w:val="both"/>
        <w:rPr>
          <w:rFonts w:ascii="Times New Roman" w:hAnsi="Times New Roman" w:eastAsia="Times New Roman" w:cs="Times New Roman"/>
          <w:sz w:val="24"/>
          <w:szCs w:val="24"/>
        </w:rPr>
      </w:pPr>
      <w:r w:rsidRPr="008A5010">
        <w:rPr>
          <w:rFonts w:ascii="Times New Roman" w:hAnsi="Times New Roman" w:eastAsia="Times New Roman" w:cs="Times New Roman"/>
          <w:sz w:val="24"/>
          <w:szCs w:val="24"/>
        </w:rPr>
        <w:t xml:space="preserve">Saffar, N. and Obeidat, A., 2020. The effect of total quality management practices on employee performance: The moderating role of knowledge sharing. </w:t>
      </w:r>
      <w:r w:rsidRPr="008A5010">
        <w:rPr>
          <w:rFonts w:ascii="Times New Roman" w:hAnsi="Times New Roman" w:eastAsia="Times New Roman" w:cs="Times New Roman"/>
          <w:i/>
          <w:sz w:val="24"/>
          <w:szCs w:val="24"/>
        </w:rPr>
        <w:t>Management Science Letters</w:t>
      </w:r>
      <w:r w:rsidRPr="008A5010">
        <w:rPr>
          <w:rFonts w:ascii="Times New Roman" w:hAnsi="Times New Roman" w:eastAsia="Times New Roman" w:cs="Times New Roman"/>
          <w:sz w:val="24"/>
          <w:szCs w:val="24"/>
        </w:rPr>
        <w:t xml:space="preserve">, </w:t>
      </w:r>
      <w:r w:rsidRPr="008A5010">
        <w:rPr>
          <w:rFonts w:ascii="Times New Roman" w:hAnsi="Times New Roman" w:eastAsia="Times New Roman" w:cs="Times New Roman"/>
          <w:i/>
          <w:sz w:val="24"/>
          <w:szCs w:val="24"/>
        </w:rPr>
        <w:t>10</w:t>
      </w:r>
      <w:r w:rsidRPr="008A5010">
        <w:rPr>
          <w:rFonts w:ascii="Times New Roman" w:hAnsi="Times New Roman" w:eastAsia="Times New Roman" w:cs="Times New Roman"/>
          <w:sz w:val="24"/>
          <w:szCs w:val="24"/>
        </w:rPr>
        <w:t>(1), pp.77-90.</w:t>
      </w:r>
    </w:p>
    <w:p w:rsidRPr="008A5010" w:rsidR="00042EF5" w:rsidP="00C70049" w:rsidRDefault="00042EF5" w14:paraId="10D7FE22" w14:textId="77777777">
      <w:pPr>
        <w:pStyle w:val="Normal1"/>
        <w:spacing w:line="360" w:lineRule="auto"/>
        <w:jc w:val="both"/>
        <w:rPr>
          <w:rFonts w:ascii="Times New Roman" w:hAnsi="Times New Roman" w:eastAsia="Times New Roman" w:cs="Times New Roman"/>
          <w:sz w:val="24"/>
          <w:szCs w:val="24"/>
        </w:rPr>
      </w:pPr>
      <w:r w:rsidRPr="1F46FAD1" w:rsidR="00042EF5">
        <w:rPr>
          <w:rFonts w:ascii="Times New Roman" w:hAnsi="Times New Roman" w:eastAsia="Times New Roman" w:cs="Times New Roman"/>
          <w:sz w:val="24"/>
          <w:szCs w:val="24"/>
        </w:rPr>
        <w:t xml:space="preserve">Subhash, S. and Cudney, E.A., 2018. Gamified learning in higher education: A systematic review of the literature. </w:t>
      </w:r>
      <w:r w:rsidRPr="1F46FAD1" w:rsidR="00042EF5">
        <w:rPr>
          <w:rFonts w:ascii="Times New Roman" w:hAnsi="Times New Roman" w:eastAsia="Times New Roman" w:cs="Times New Roman"/>
          <w:i w:val="1"/>
          <w:iCs w:val="1"/>
          <w:sz w:val="24"/>
          <w:szCs w:val="24"/>
        </w:rPr>
        <w:t xml:space="preserve">Computers in human </w:t>
      </w:r>
      <w:proofErr w:type="spellStart"/>
      <w:r w:rsidRPr="1F46FAD1" w:rsidR="00042EF5">
        <w:rPr>
          <w:rFonts w:ascii="Times New Roman" w:hAnsi="Times New Roman" w:eastAsia="Times New Roman" w:cs="Times New Roman"/>
          <w:i w:val="1"/>
          <w:iCs w:val="1"/>
          <w:sz w:val="24"/>
          <w:szCs w:val="24"/>
        </w:rPr>
        <w:t>behavior</w:t>
      </w:r>
      <w:proofErr w:type="spellEnd"/>
      <w:r w:rsidRPr="1F46FAD1" w:rsidR="00042EF5">
        <w:rPr>
          <w:rFonts w:ascii="Times New Roman" w:hAnsi="Times New Roman" w:eastAsia="Times New Roman" w:cs="Times New Roman"/>
          <w:sz w:val="24"/>
          <w:szCs w:val="24"/>
        </w:rPr>
        <w:t xml:space="preserve">, </w:t>
      </w:r>
      <w:r w:rsidRPr="1F46FAD1" w:rsidR="00042EF5">
        <w:rPr>
          <w:rFonts w:ascii="Times New Roman" w:hAnsi="Times New Roman" w:eastAsia="Times New Roman" w:cs="Times New Roman"/>
          <w:i w:val="1"/>
          <w:iCs w:val="1"/>
          <w:sz w:val="24"/>
          <w:szCs w:val="24"/>
        </w:rPr>
        <w:t>87</w:t>
      </w:r>
      <w:r w:rsidRPr="1F46FAD1" w:rsidR="00042EF5">
        <w:rPr>
          <w:rFonts w:ascii="Times New Roman" w:hAnsi="Times New Roman" w:eastAsia="Times New Roman" w:cs="Times New Roman"/>
          <w:sz w:val="24"/>
          <w:szCs w:val="24"/>
        </w:rPr>
        <w:t>, pp.192-206.</w:t>
      </w:r>
    </w:p>
    <w:p w:rsidR="1F46FAD1" w:rsidP="1F46FAD1" w:rsidRDefault="1F46FAD1" w14:paraId="1B645A05" w14:textId="5BE53A0D">
      <w:pPr>
        <w:pStyle w:val="Normal1"/>
        <w:spacing w:line="360" w:lineRule="auto"/>
        <w:jc w:val="both"/>
        <w:rPr>
          <w:rFonts w:ascii="Times New Roman" w:hAnsi="Times New Roman" w:eastAsia="Times New Roman" w:cs="Times New Roman"/>
          <w:sz w:val="24"/>
          <w:szCs w:val="24"/>
        </w:rPr>
      </w:pPr>
    </w:p>
    <w:p w:rsidR="1F46FAD1" w:rsidP="1F46FAD1" w:rsidRDefault="1F46FAD1" w14:paraId="11CFAD61" w14:textId="104C14C5">
      <w:pPr>
        <w:pStyle w:val="Normal1"/>
        <w:spacing w:line="360" w:lineRule="auto"/>
        <w:jc w:val="both"/>
        <w:rPr>
          <w:rFonts w:ascii="Times New Roman" w:hAnsi="Times New Roman" w:eastAsia="Times New Roman" w:cs="Times New Roman"/>
          <w:sz w:val="24"/>
          <w:szCs w:val="24"/>
        </w:rPr>
      </w:pPr>
    </w:p>
    <w:sectPr w:rsidRPr="008A5010" w:rsidR="00042EF5" w:rsidSect="008A5010">
      <w:footerReference w:type="default" r:id="rId11"/>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titlePg/>
      <w:docGrid w:linePitch="299"/>
      <w:headerReference w:type="default" r:id="R420403d8f88f4966"/>
      <w:headerReference w:type="first" r:id="Rc46d73d0cec44546"/>
      <w:footerReference w:type="first" r:id="R5e573022466c47c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36A35" w:rsidP="008A5010" w:rsidRDefault="00836A35" w14:paraId="36BABC9E" w14:textId="77777777">
      <w:pPr>
        <w:spacing w:line="240" w:lineRule="auto"/>
      </w:pPr>
      <w:r>
        <w:separator/>
      </w:r>
    </w:p>
  </w:endnote>
  <w:endnote w:type="continuationSeparator" w:id="0">
    <w:p w:rsidR="00836A35" w:rsidP="008A5010" w:rsidRDefault="00836A35" w14:paraId="7B19B07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720727"/>
      <w:docPartObj>
        <w:docPartGallery w:val="Page Numbers (Bottom of Page)"/>
        <w:docPartUnique/>
      </w:docPartObj>
    </w:sdtPr>
    <w:sdtEndPr/>
    <w:sdtContent>
      <w:p w:rsidR="008A5010" w:rsidRDefault="005309C6" w14:paraId="11E7DF31" w14:textId="77777777">
        <w:pPr>
          <w:pStyle w:val="Footer"/>
          <w:jc w:val="right"/>
        </w:pPr>
        <w:r>
          <w:fldChar w:fldCharType="begin"/>
        </w:r>
        <w:r>
          <w:instrText xml:space="preserve"> PAGE   \* MERGEFORMAT </w:instrText>
        </w:r>
        <w:r>
          <w:fldChar w:fldCharType="separate"/>
        </w:r>
        <w:r w:rsidR="00042EF5">
          <w:rPr>
            <w:noProof/>
          </w:rPr>
          <w:t>10</w:t>
        </w:r>
        <w:r>
          <w:rPr>
            <w:noProof/>
          </w:rPr>
          <w:fldChar w:fldCharType="end"/>
        </w:r>
      </w:p>
    </w:sdtContent>
  </w:sdt>
  <w:p w:rsidR="008A5010" w:rsidRDefault="008A5010" w14:paraId="076A0D28"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46FAD1" w:rsidTr="1F46FAD1" w14:paraId="5781A6A7">
      <w:trPr>
        <w:trHeight w:val="300"/>
      </w:trPr>
      <w:tc>
        <w:tcPr>
          <w:tcW w:w="3120" w:type="dxa"/>
          <w:tcMar/>
        </w:tcPr>
        <w:p w:rsidR="1F46FAD1" w:rsidP="1F46FAD1" w:rsidRDefault="1F46FAD1" w14:paraId="731C28CD" w14:textId="02F7DA4D">
          <w:pPr>
            <w:pStyle w:val="Header"/>
            <w:bidi w:val="0"/>
            <w:ind w:left="-115"/>
            <w:jc w:val="left"/>
          </w:pPr>
        </w:p>
      </w:tc>
      <w:tc>
        <w:tcPr>
          <w:tcW w:w="3120" w:type="dxa"/>
          <w:tcMar/>
        </w:tcPr>
        <w:p w:rsidR="1F46FAD1" w:rsidP="1F46FAD1" w:rsidRDefault="1F46FAD1" w14:paraId="1F952457" w14:textId="45F054D9">
          <w:pPr>
            <w:pStyle w:val="Header"/>
            <w:bidi w:val="0"/>
            <w:jc w:val="center"/>
          </w:pPr>
        </w:p>
      </w:tc>
      <w:tc>
        <w:tcPr>
          <w:tcW w:w="3120" w:type="dxa"/>
          <w:tcMar/>
        </w:tcPr>
        <w:p w:rsidR="1F46FAD1" w:rsidP="1F46FAD1" w:rsidRDefault="1F46FAD1" w14:paraId="616C5F93" w14:textId="61567FDA">
          <w:pPr>
            <w:pStyle w:val="Header"/>
            <w:bidi w:val="0"/>
            <w:ind w:right="-115"/>
            <w:jc w:val="right"/>
          </w:pPr>
        </w:p>
      </w:tc>
    </w:tr>
  </w:tbl>
  <w:p w:rsidR="1F46FAD1" w:rsidP="1F46FAD1" w:rsidRDefault="1F46FAD1" w14:paraId="3156135B" w14:textId="0B7FD88F">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36A35" w:rsidP="008A5010" w:rsidRDefault="00836A35" w14:paraId="4B508E40" w14:textId="77777777">
      <w:pPr>
        <w:spacing w:line="240" w:lineRule="auto"/>
      </w:pPr>
      <w:r>
        <w:separator/>
      </w:r>
    </w:p>
  </w:footnote>
  <w:footnote w:type="continuationSeparator" w:id="0">
    <w:p w:rsidR="00836A35" w:rsidP="008A5010" w:rsidRDefault="00836A35" w14:paraId="55466130" w14:textId="77777777">
      <w:pPr>
        <w:spacing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46FAD1" w:rsidTr="1F46FAD1" w14:paraId="4559917E">
      <w:trPr>
        <w:trHeight w:val="300"/>
      </w:trPr>
      <w:tc>
        <w:tcPr>
          <w:tcW w:w="3120" w:type="dxa"/>
          <w:tcMar/>
        </w:tcPr>
        <w:p w:rsidR="1F46FAD1" w:rsidP="1F46FAD1" w:rsidRDefault="1F46FAD1" w14:paraId="4ED63846" w14:textId="30175C77">
          <w:pPr>
            <w:pStyle w:val="Header"/>
            <w:bidi w:val="0"/>
            <w:ind w:left="-115"/>
            <w:jc w:val="left"/>
          </w:pPr>
        </w:p>
      </w:tc>
      <w:tc>
        <w:tcPr>
          <w:tcW w:w="3120" w:type="dxa"/>
          <w:tcMar/>
        </w:tcPr>
        <w:p w:rsidR="1F46FAD1" w:rsidP="1F46FAD1" w:rsidRDefault="1F46FAD1" w14:paraId="74B9E234" w14:textId="7F7C13AA">
          <w:pPr>
            <w:pStyle w:val="Header"/>
            <w:bidi w:val="0"/>
            <w:jc w:val="center"/>
          </w:pPr>
        </w:p>
      </w:tc>
      <w:tc>
        <w:tcPr>
          <w:tcW w:w="3120" w:type="dxa"/>
          <w:tcMar/>
        </w:tcPr>
        <w:p w:rsidR="1F46FAD1" w:rsidP="1F46FAD1" w:rsidRDefault="1F46FAD1" w14:paraId="39B522F0" w14:textId="1FC18832">
          <w:pPr>
            <w:pStyle w:val="Header"/>
            <w:bidi w:val="0"/>
            <w:ind w:right="-115"/>
            <w:jc w:val="right"/>
          </w:pPr>
        </w:p>
      </w:tc>
    </w:tr>
  </w:tbl>
  <w:p w:rsidR="1F46FAD1" w:rsidP="1F46FAD1" w:rsidRDefault="1F46FAD1" w14:paraId="246EEE0A" w14:textId="63A268F3">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46FAD1" w:rsidTr="1F46FAD1" w14:paraId="74B91934">
      <w:trPr>
        <w:trHeight w:val="300"/>
      </w:trPr>
      <w:tc>
        <w:tcPr>
          <w:tcW w:w="3120" w:type="dxa"/>
          <w:tcMar/>
        </w:tcPr>
        <w:p w:rsidR="1F46FAD1" w:rsidP="1F46FAD1" w:rsidRDefault="1F46FAD1" w14:paraId="66B16D3E" w14:textId="131BDB03">
          <w:pPr>
            <w:pStyle w:val="Header"/>
            <w:bidi w:val="0"/>
            <w:ind w:left="-115"/>
            <w:jc w:val="left"/>
          </w:pPr>
        </w:p>
      </w:tc>
      <w:tc>
        <w:tcPr>
          <w:tcW w:w="3120" w:type="dxa"/>
          <w:tcMar/>
        </w:tcPr>
        <w:p w:rsidR="1F46FAD1" w:rsidP="1F46FAD1" w:rsidRDefault="1F46FAD1" w14:paraId="7A851793" w14:textId="6AE6A060">
          <w:pPr>
            <w:pStyle w:val="Header"/>
            <w:bidi w:val="0"/>
            <w:jc w:val="center"/>
          </w:pPr>
        </w:p>
      </w:tc>
      <w:tc>
        <w:tcPr>
          <w:tcW w:w="3120" w:type="dxa"/>
          <w:tcMar/>
        </w:tcPr>
        <w:p w:rsidR="1F46FAD1" w:rsidP="1F46FAD1" w:rsidRDefault="1F46FAD1" w14:paraId="1803918E" w14:textId="1EA01934">
          <w:pPr>
            <w:pStyle w:val="Header"/>
            <w:bidi w:val="0"/>
            <w:ind w:right="-115"/>
            <w:jc w:val="right"/>
          </w:pPr>
        </w:p>
      </w:tc>
    </w:tr>
  </w:tbl>
  <w:p w:rsidR="1F46FAD1" w:rsidP="1F46FAD1" w:rsidRDefault="1F46FAD1" w14:paraId="2E4A2DD9" w14:textId="4629CD6A">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FC2EA5"/>
    <w:multiLevelType w:val="multilevel"/>
    <w:tmpl w:val="6614AB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81B0580"/>
    <w:multiLevelType w:val="hybridMultilevel"/>
    <w:tmpl w:val="674EB7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85656842">
    <w:abstractNumId w:val="0"/>
  </w:num>
  <w:num w:numId="2" w16cid:durableId="7561696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77F05"/>
    <w:rsid w:val="00042EF5"/>
    <w:rsid w:val="000E58F1"/>
    <w:rsid w:val="00207574"/>
    <w:rsid w:val="002414F4"/>
    <w:rsid w:val="00274CC7"/>
    <w:rsid w:val="00321E43"/>
    <w:rsid w:val="005309C6"/>
    <w:rsid w:val="006E1078"/>
    <w:rsid w:val="008152B4"/>
    <w:rsid w:val="00836A35"/>
    <w:rsid w:val="00877F05"/>
    <w:rsid w:val="008A5010"/>
    <w:rsid w:val="00946D33"/>
    <w:rsid w:val="00956235"/>
    <w:rsid w:val="00A050C0"/>
    <w:rsid w:val="00B0297B"/>
    <w:rsid w:val="00C70049"/>
    <w:rsid w:val="00C938A7"/>
    <w:rsid w:val="05A34CB4"/>
    <w:rsid w:val="0A82B794"/>
    <w:rsid w:val="1ED6D7E7"/>
    <w:rsid w:val="1F46FAD1"/>
    <w:rsid w:val="2638D520"/>
    <w:rsid w:val="268B06A0"/>
    <w:rsid w:val="2CF19D04"/>
    <w:rsid w:val="3D98D504"/>
    <w:rsid w:val="41419FEE"/>
    <w:rsid w:val="4651ADDC"/>
    <w:rsid w:val="473AAB92"/>
    <w:rsid w:val="4B987D28"/>
    <w:rsid w:val="5FB4F0F1"/>
    <w:rsid w:val="61D24C38"/>
    <w:rsid w:val="636E1C99"/>
    <w:rsid w:val="738C2DE9"/>
    <w:rsid w:val="7513E1A5"/>
    <w:rsid w:val="772676A1"/>
    <w:rsid w:val="77DF7CDB"/>
    <w:rsid w:val="77E9FF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BE922"/>
  <w15:docId w15:val="{03007454-FBC8-41EE-B185-BA5ACA911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1"/>
    <w:next w:val="Normal1"/>
    <w:rsid w:val="008A5010"/>
    <w:pPr>
      <w:keepNext/>
      <w:keepLines/>
      <w:spacing w:before="400" w:after="120"/>
      <w:outlineLvl w:val="0"/>
    </w:pPr>
    <w:rPr>
      <w:rFonts w:ascii="Times New Roman" w:hAnsi="Times New Roman"/>
      <w:b/>
      <w:sz w:val="24"/>
      <w:szCs w:val="40"/>
    </w:rPr>
  </w:style>
  <w:style w:type="paragraph" w:styleId="Heading2">
    <w:name w:val="heading 2"/>
    <w:basedOn w:val="Normal1"/>
    <w:next w:val="Normal1"/>
    <w:rsid w:val="00877F05"/>
    <w:pPr>
      <w:keepNext/>
      <w:keepLines/>
      <w:spacing w:before="360" w:after="120"/>
      <w:outlineLvl w:val="1"/>
    </w:pPr>
    <w:rPr>
      <w:sz w:val="32"/>
      <w:szCs w:val="32"/>
    </w:rPr>
  </w:style>
  <w:style w:type="paragraph" w:styleId="Heading3">
    <w:name w:val="heading 3"/>
    <w:basedOn w:val="Normal1"/>
    <w:next w:val="Normal1"/>
    <w:rsid w:val="00877F05"/>
    <w:pPr>
      <w:keepNext/>
      <w:keepLines/>
      <w:spacing w:before="320" w:after="80"/>
      <w:outlineLvl w:val="2"/>
    </w:pPr>
    <w:rPr>
      <w:color w:val="434343"/>
      <w:sz w:val="28"/>
      <w:szCs w:val="28"/>
    </w:rPr>
  </w:style>
  <w:style w:type="paragraph" w:styleId="Heading4">
    <w:name w:val="heading 4"/>
    <w:basedOn w:val="Normal1"/>
    <w:next w:val="Normal1"/>
    <w:rsid w:val="00877F05"/>
    <w:pPr>
      <w:keepNext/>
      <w:keepLines/>
      <w:spacing w:before="280" w:after="80"/>
      <w:outlineLvl w:val="3"/>
    </w:pPr>
    <w:rPr>
      <w:color w:val="666666"/>
      <w:sz w:val="24"/>
      <w:szCs w:val="24"/>
    </w:rPr>
  </w:style>
  <w:style w:type="paragraph" w:styleId="Heading5">
    <w:name w:val="heading 5"/>
    <w:basedOn w:val="Normal1"/>
    <w:next w:val="Normal1"/>
    <w:rsid w:val="00877F05"/>
    <w:pPr>
      <w:keepNext/>
      <w:keepLines/>
      <w:spacing w:before="240" w:after="80"/>
      <w:outlineLvl w:val="4"/>
    </w:pPr>
    <w:rPr>
      <w:color w:val="666666"/>
    </w:rPr>
  </w:style>
  <w:style w:type="paragraph" w:styleId="Heading6">
    <w:name w:val="heading 6"/>
    <w:basedOn w:val="Normal1"/>
    <w:next w:val="Normal1"/>
    <w:rsid w:val="00877F05"/>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rsid w:val="00877F05"/>
  </w:style>
  <w:style w:type="paragraph" w:styleId="Title">
    <w:name w:val="Title"/>
    <w:basedOn w:val="Normal1"/>
    <w:next w:val="Normal1"/>
    <w:rsid w:val="00877F05"/>
    <w:pPr>
      <w:keepNext/>
      <w:keepLines/>
      <w:spacing w:after="60"/>
    </w:pPr>
    <w:rPr>
      <w:sz w:val="52"/>
      <w:szCs w:val="52"/>
    </w:rPr>
  </w:style>
  <w:style w:type="paragraph" w:styleId="Subtitle">
    <w:name w:val="Subtitle"/>
    <w:basedOn w:val="Normal1"/>
    <w:next w:val="Normal1"/>
    <w:rsid w:val="00877F05"/>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8A5010"/>
    <w:pPr>
      <w:spacing w:before="480" w:after="0"/>
      <w:outlineLvl w:val="9"/>
    </w:pPr>
    <w:rPr>
      <w:rFonts w:asciiTheme="majorHAnsi" w:hAnsiTheme="majorHAnsi" w:eastAsiaTheme="majorEastAsia" w:cstheme="majorBidi"/>
      <w:bCs/>
      <w:color w:val="365F91" w:themeColor="accent1" w:themeShade="BF"/>
      <w:sz w:val="28"/>
      <w:szCs w:val="28"/>
      <w:lang w:val="en-US"/>
    </w:rPr>
  </w:style>
  <w:style w:type="paragraph" w:styleId="TOC1">
    <w:name w:val="toc 1"/>
    <w:basedOn w:val="Normal"/>
    <w:next w:val="Normal"/>
    <w:autoRedefine/>
    <w:uiPriority w:val="39"/>
    <w:unhideWhenUsed/>
    <w:rsid w:val="008A5010"/>
    <w:pPr>
      <w:spacing w:after="100"/>
    </w:pPr>
  </w:style>
  <w:style w:type="character" w:styleId="Hyperlink">
    <w:name w:val="Hyperlink"/>
    <w:basedOn w:val="DefaultParagraphFont"/>
    <w:uiPriority w:val="99"/>
    <w:unhideWhenUsed/>
    <w:rsid w:val="008A5010"/>
    <w:rPr>
      <w:color w:val="0000FF" w:themeColor="hyperlink"/>
      <w:u w:val="single"/>
    </w:rPr>
  </w:style>
  <w:style w:type="paragraph" w:styleId="BalloonText">
    <w:name w:val="Balloon Text"/>
    <w:basedOn w:val="Normal"/>
    <w:link w:val="BalloonTextChar"/>
    <w:uiPriority w:val="99"/>
    <w:semiHidden/>
    <w:unhideWhenUsed/>
    <w:rsid w:val="008A5010"/>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8A5010"/>
    <w:rPr>
      <w:rFonts w:ascii="Tahoma" w:hAnsi="Tahoma" w:cs="Tahoma"/>
      <w:sz w:val="16"/>
      <w:szCs w:val="16"/>
    </w:rPr>
  </w:style>
  <w:style w:type="paragraph" w:styleId="Header">
    <w:name w:val="header"/>
    <w:basedOn w:val="Normal"/>
    <w:link w:val="HeaderChar"/>
    <w:uiPriority w:val="99"/>
    <w:semiHidden/>
    <w:unhideWhenUsed/>
    <w:rsid w:val="008A5010"/>
    <w:pPr>
      <w:tabs>
        <w:tab w:val="center" w:pos="4680"/>
        <w:tab w:val="right" w:pos="9360"/>
      </w:tabs>
      <w:spacing w:line="240" w:lineRule="auto"/>
    </w:pPr>
  </w:style>
  <w:style w:type="character" w:styleId="HeaderChar" w:customStyle="1">
    <w:name w:val="Header Char"/>
    <w:basedOn w:val="DefaultParagraphFont"/>
    <w:link w:val="Header"/>
    <w:uiPriority w:val="99"/>
    <w:semiHidden/>
    <w:rsid w:val="008A5010"/>
  </w:style>
  <w:style w:type="paragraph" w:styleId="Footer">
    <w:name w:val="footer"/>
    <w:basedOn w:val="Normal"/>
    <w:link w:val="FooterChar"/>
    <w:uiPriority w:val="99"/>
    <w:unhideWhenUsed/>
    <w:rsid w:val="008A5010"/>
    <w:pPr>
      <w:tabs>
        <w:tab w:val="center" w:pos="4680"/>
        <w:tab w:val="right" w:pos="9360"/>
      </w:tabs>
      <w:spacing w:line="240" w:lineRule="auto"/>
    </w:pPr>
  </w:style>
  <w:style w:type="character" w:styleId="FooterChar" w:customStyle="1">
    <w:name w:val="Footer Char"/>
    <w:basedOn w:val="DefaultParagraphFont"/>
    <w:link w:val="Footer"/>
    <w:uiPriority w:val="99"/>
    <w:rsid w:val="008A5010"/>
  </w:style>
  <w:style w:type="character" w:styleId="CommentReference">
    <w:name w:val="annotation reference"/>
    <w:basedOn w:val="DefaultParagraphFont"/>
    <w:uiPriority w:val="99"/>
    <w:semiHidden/>
    <w:unhideWhenUsed/>
    <w:rsid w:val="00274CC7"/>
    <w:rPr>
      <w:sz w:val="16"/>
      <w:szCs w:val="16"/>
    </w:rPr>
  </w:style>
  <w:style w:type="paragraph" w:styleId="CommentText">
    <w:name w:val="annotation text"/>
    <w:basedOn w:val="Normal"/>
    <w:link w:val="CommentTextChar"/>
    <w:uiPriority w:val="99"/>
    <w:unhideWhenUsed/>
    <w:rsid w:val="00274CC7"/>
    <w:pPr>
      <w:spacing w:line="240" w:lineRule="auto"/>
    </w:pPr>
    <w:rPr>
      <w:sz w:val="20"/>
      <w:szCs w:val="20"/>
    </w:rPr>
  </w:style>
  <w:style w:type="character" w:styleId="CommentTextChar" w:customStyle="1">
    <w:name w:val="Comment Text Char"/>
    <w:basedOn w:val="DefaultParagraphFont"/>
    <w:link w:val="CommentText"/>
    <w:uiPriority w:val="99"/>
    <w:rsid w:val="00274CC7"/>
    <w:rPr>
      <w:sz w:val="20"/>
      <w:szCs w:val="20"/>
    </w:rPr>
  </w:style>
  <w:style w:type="paragraph" w:styleId="CommentSubject">
    <w:name w:val="annotation subject"/>
    <w:basedOn w:val="CommentText"/>
    <w:next w:val="CommentText"/>
    <w:link w:val="CommentSubjectChar"/>
    <w:uiPriority w:val="99"/>
    <w:semiHidden/>
    <w:unhideWhenUsed/>
    <w:rsid w:val="00274CC7"/>
    <w:rPr>
      <w:b/>
      <w:bCs/>
    </w:rPr>
  </w:style>
  <w:style w:type="character" w:styleId="CommentSubjectChar" w:customStyle="1">
    <w:name w:val="Comment Subject Char"/>
    <w:basedOn w:val="CommentTextChar"/>
    <w:link w:val="CommentSubject"/>
    <w:uiPriority w:val="99"/>
    <w:semiHidden/>
    <w:rsid w:val="00274CC7"/>
    <w:rPr>
      <w:b/>
      <w:bCs/>
      <w:sz w:val="20"/>
      <w:szCs w:val="2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glossaryDocument" Target="glossary/document.xml" Id="R22d0fc94d0634238" /><Relationship Type="http://schemas.openxmlformats.org/officeDocument/2006/relationships/header" Target="header.xml" Id="R420403d8f88f4966" /><Relationship Type="http://schemas.openxmlformats.org/officeDocument/2006/relationships/header" Target="header2.xml" Id="Rc46d73d0cec44546" /><Relationship Type="http://schemas.openxmlformats.org/officeDocument/2006/relationships/footer" Target="footer2.xml" Id="R5e573022466c47c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3dd0744-227f-49ad-a64b-60b0a1c37454}"/>
      </w:docPartPr>
      <w:docPartBody>
        <w:p w14:paraId="772676A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9" ma:contentTypeDescription="Create a new document." ma:contentTypeScope="" ma:versionID="1ae113160a4d1fffe0dc2cb772e48f86">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ea3e06634e5c2e59f03299882e5a05a4"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Props1.xml><?xml version="1.0" encoding="utf-8"?>
<ds:datastoreItem xmlns:ds="http://schemas.openxmlformats.org/officeDocument/2006/customXml" ds:itemID="{C0D657F7-B57B-4316-B151-E14673E3BE93}">
  <ds:schemaRefs>
    <ds:schemaRef ds:uri="http://schemas.openxmlformats.org/officeDocument/2006/bibliography"/>
  </ds:schemaRefs>
</ds:datastoreItem>
</file>

<file path=customXml/itemProps2.xml><?xml version="1.0" encoding="utf-8"?>
<ds:datastoreItem xmlns:ds="http://schemas.openxmlformats.org/officeDocument/2006/customXml" ds:itemID="{18E17C21-E1D6-4F83-B406-CF0AC285D0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A9DF60F-04D6-46ED-81E4-609A3A992369}">
  <ds:schemaRefs>
    <ds:schemaRef ds:uri="http://schemas.microsoft.com/sharepoint/v3/contenttype/forms"/>
  </ds:schemaRefs>
</ds:datastoreItem>
</file>

<file path=customXml/itemProps4.xml><?xml version="1.0" encoding="utf-8"?>
<ds:datastoreItem xmlns:ds="http://schemas.openxmlformats.org/officeDocument/2006/customXml" ds:itemID="{014E5024-BE3B-4282-9625-07B7102351F2}">
  <ds:schemaRefs>
    <ds:schemaRef ds:uri="3126fb8f-6f0a-4021-9821-3197397987a0"/>
    <ds:schemaRef ds:uri="http://purl.org/dc/elements/1.1/"/>
    <ds:schemaRef ds:uri="http://purl.org/dc/terms/"/>
    <ds:schemaRef ds:uri="02f9a779-b163-4717-be83-f5bc5eef629d"/>
    <ds:schemaRef ds:uri="http://www.w3.org/XML/1998/namespace"/>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Farida Ahmed (2123556)</lastModifiedBy>
  <revision>5</revision>
  <dcterms:created xsi:type="dcterms:W3CDTF">2022-12-18T16:39:00.0000000Z</dcterms:created>
  <dcterms:modified xsi:type="dcterms:W3CDTF">2023-01-05T19:15:54.3803949Z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2e1227c9eddc6184244bf2a111b90cd89c241f58f35fbbcb9243de3ccdb2954f</vt:lpwstr>
  </property>
  <property fmtid="{D5CDD505-2E9C-101B-9397-08002B2CF9AE}" pid="3" name="ContentTypeId">
    <vt:lpwstr>0x010100F9001D07393BB34C96EAA9AF335D4C59</vt:lpwstr>
  </property>
</Properties>
</file>