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33FBEC" w14:textId="77777777" w:rsidR="002648F4" w:rsidRPr="0047289F" w:rsidRDefault="00A1264B" w:rsidP="00A1264B">
      <w:pPr>
        <w:jc w:val="center"/>
        <w:rPr>
          <w:rFonts w:ascii="Times New Roman" w:hAnsi="Times New Roman" w:cs="Times New Roman"/>
          <w:b/>
          <w:sz w:val="44"/>
        </w:rPr>
      </w:pPr>
      <w:r w:rsidRPr="0047289F">
        <w:rPr>
          <w:rFonts w:ascii="Times New Roman" w:hAnsi="Times New Roman" w:cs="Times New Roman"/>
          <w:b/>
          <w:sz w:val="44"/>
        </w:rPr>
        <w:t xml:space="preserve">Internet Technology and Security </w:t>
      </w:r>
    </w:p>
    <w:p w14:paraId="3E5461EE" w14:textId="77777777" w:rsidR="00A1264B" w:rsidRPr="0047289F" w:rsidRDefault="00A1264B" w:rsidP="00A1264B">
      <w:pPr>
        <w:jc w:val="center"/>
        <w:rPr>
          <w:rFonts w:ascii="Times New Roman" w:hAnsi="Times New Roman" w:cs="Times New Roman"/>
          <w:b/>
          <w:sz w:val="44"/>
        </w:rPr>
      </w:pPr>
    </w:p>
    <w:p w14:paraId="463DAF18" w14:textId="77777777" w:rsidR="00A1264B" w:rsidRPr="0047289F" w:rsidRDefault="00A1264B" w:rsidP="00A1264B">
      <w:pPr>
        <w:jc w:val="center"/>
        <w:rPr>
          <w:rFonts w:ascii="Times New Roman" w:hAnsi="Times New Roman" w:cs="Times New Roman"/>
          <w:b/>
          <w:sz w:val="32"/>
        </w:rPr>
      </w:pPr>
      <w:r w:rsidRPr="0047289F">
        <w:rPr>
          <w:rFonts w:ascii="Times New Roman" w:hAnsi="Times New Roman" w:cs="Times New Roman"/>
          <w:b/>
          <w:sz w:val="32"/>
        </w:rPr>
        <w:t>Synthesize a solution to a potential real-life scenario</w:t>
      </w:r>
    </w:p>
    <w:p w14:paraId="4772F812" w14:textId="77777777" w:rsidR="00A1264B" w:rsidRPr="0047289F" w:rsidRDefault="00A1264B" w:rsidP="00A1264B">
      <w:pPr>
        <w:jc w:val="center"/>
        <w:rPr>
          <w:rFonts w:ascii="Times New Roman" w:hAnsi="Times New Roman" w:cs="Times New Roman"/>
          <w:b/>
          <w:sz w:val="32"/>
        </w:rPr>
      </w:pPr>
    </w:p>
    <w:p w14:paraId="20A3A7E7" w14:textId="77777777" w:rsidR="00A1264B" w:rsidRPr="0047289F" w:rsidRDefault="00A1264B" w:rsidP="00A1264B">
      <w:pPr>
        <w:ind w:left="720" w:firstLine="720"/>
        <w:rPr>
          <w:rFonts w:ascii="Times New Roman" w:hAnsi="Times New Roman" w:cs="Times New Roman"/>
          <w:sz w:val="24"/>
        </w:rPr>
      </w:pPr>
      <w:r w:rsidRPr="0047289F">
        <w:rPr>
          <w:rFonts w:ascii="Times New Roman" w:hAnsi="Times New Roman" w:cs="Times New Roman"/>
          <w:sz w:val="24"/>
        </w:rPr>
        <w:t>Student number: 1806461</w:t>
      </w:r>
      <w:r w:rsidRPr="0047289F">
        <w:rPr>
          <w:rFonts w:ascii="Times New Roman" w:hAnsi="Times New Roman" w:cs="Times New Roman"/>
          <w:sz w:val="24"/>
        </w:rPr>
        <w:tab/>
      </w:r>
      <w:r w:rsidRPr="0047289F">
        <w:rPr>
          <w:rFonts w:ascii="Times New Roman" w:hAnsi="Times New Roman" w:cs="Times New Roman"/>
          <w:sz w:val="24"/>
        </w:rPr>
        <w:tab/>
        <w:t xml:space="preserve"> Name: Jacob Harry </w:t>
      </w:r>
      <w:commentRangeStart w:id="0"/>
      <w:r w:rsidRPr="0047289F">
        <w:rPr>
          <w:rFonts w:ascii="Times New Roman" w:hAnsi="Times New Roman" w:cs="Times New Roman"/>
          <w:sz w:val="24"/>
        </w:rPr>
        <w:t>Moseley</w:t>
      </w:r>
      <w:commentRangeEnd w:id="0"/>
      <w:r w:rsidR="000E1A79">
        <w:rPr>
          <w:rStyle w:val="CommentReference"/>
        </w:rPr>
        <w:commentReference w:id="0"/>
      </w:r>
    </w:p>
    <w:p w14:paraId="416D08D5" w14:textId="77777777" w:rsidR="00A1264B" w:rsidRPr="0047289F" w:rsidRDefault="00A1264B" w:rsidP="00A1264B">
      <w:pPr>
        <w:ind w:left="720" w:firstLine="720"/>
        <w:rPr>
          <w:rFonts w:ascii="Times New Roman" w:hAnsi="Times New Roman" w:cs="Times New Roman"/>
          <w:sz w:val="24"/>
        </w:rPr>
      </w:pPr>
    </w:p>
    <w:p w14:paraId="0EF8AAE6" w14:textId="77777777" w:rsidR="00A1264B" w:rsidRPr="0047289F" w:rsidRDefault="00A1264B" w:rsidP="00A1264B">
      <w:pPr>
        <w:ind w:left="720" w:firstLine="720"/>
        <w:rPr>
          <w:rFonts w:ascii="Times New Roman" w:hAnsi="Times New Roman" w:cs="Times New Roman"/>
          <w:sz w:val="24"/>
        </w:rPr>
      </w:pPr>
    </w:p>
    <w:p w14:paraId="2938133C" w14:textId="77036137" w:rsidR="00A1264B" w:rsidRPr="0047289F" w:rsidRDefault="00280BDB" w:rsidP="00280BDB">
      <w:pPr>
        <w:ind w:left="720"/>
        <w:rPr>
          <w:rFonts w:ascii="Times New Roman" w:hAnsi="Times New Roman" w:cs="Times New Roman"/>
          <w:sz w:val="28"/>
        </w:rPr>
      </w:pPr>
      <w:commentRangeStart w:id="1"/>
      <w:r w:rsidRPr="0047289F">
        <w:rPr>
          <w:rFonts w:ascii="Times New Roman" w:hAnsi="Times New Roman" w:cs="Times New Roman"/>
          <w:sz w:val="24"/>
        </w:rPr>
        <w:t>The following report focuses on the growing trend of bring-your-own-device/tech (BYOD/T). Through the fictional example of Hyper-</w:t>
      </w:r>
      <w:r w:rsidR="00BD7BDF" w:rsidRPr="0047289F">
        <w:rPr>
          <w:rFonts w:ascii="Times New Roman" w:hAnsi="Times New Roman" w:cs="Times New Roman"/>
          <w:sz w:val="24"/>
        </w:rPr>
        <w:t>Fort,</w:t>
      </w:r>
      <w:r w:rsidRPr="0047289F">
        <w:rPr>
          <w:rFonts w:ascii="Times New Roman" w:hAnsi="Times New Roman" w:cs="Times New Roman"/>
          <w:sz w:val="24"/>
        </w:rPr>
        <w:t xml:space="preserve"> the ideas behind BYOD as well as certain problems that can arise are discussed, including an implementation model </w:t>
      </w:r>
      <w:r w:rsidR="00BD7BDF" w:rsidRPr="0047289F">
        <w:rPr>
          <w:rFonts w:ascii="Times New Roman" w:hAnsi="Times New Roman" w:cs="Times New Roman"/>
          <w:sz w:val="24"/>
        </w:rPr>
        <w:t>based on the needs of the company drawn out in Visio and Packet Tracer. Based on the models and the company needs a privacy policy has been written up to think about the protection of the company’s data, looking at it from the prospective of the software engineering course stream. This includes mobile device management software and collaboration software to be used in the development process to ensure that the data from any projects isn’t leaked. This goes onto the dismissal process for employees as well as what happens if an employee’s device used within the BYOD system is stolen or lost.</w:t>
      </w:r>
      <w:commentRangeEnd w:id="1"/>
      <w:r w:rsidR="000E1A79">
        <w:rPr>
          <w:rStyle w:val="CommentReference"/>
        </w:rPr>
        <w:commentReference w:id="1"/>
      </w:r>
    </w:p>
    <w:p w14:paraId="6746A78E" w14:textId="77777777" w:rsidR="00A1264B" w:rsidRPr="0047289F" w:rsidRDefault="00A1264B" w:rsidP="00A1264B">
      <w:pPr>
        <w:ind w:left="720" w:firstLine="720"/>
        <w:rPr>
          <w:rFonts w:ascii="Times New Roman" w:hAnsi="Times New Roman" w:cs="Times New Roman"/>
          <w:sz w:val="28"/>
        </w:rPr>
      </w:pPr>
    </w:p>
    <w:p w14:paraId="1C96ECB9" w14:textId="77777777" w:rsidR="00A1264B" w:rsidRPr="0047289F" w:rsidRDefault="00A1264B" w:rsidP="00A1264B">
      <w:pPr>
        <w:ind w:left="720" w:firstLine="720"/>
        <w:rPr>
          <w:rFonts w:ascii="Times New Roman" w:hAnsi="Times New Roman" w:cs="Times New Roman"/>
          <w:sz w:val="28"/>
        </w:rPr>
      </w:pPr>
    </w:p>
    <w:p w14:paraId="65042B87" w14:textId="77777777" w:rsidR="00A1264B" w:rsidRPr="0047289F" w:rsidRDefault="00A1264B" w:rsidP="00A1264B">
      <w:pPr>
        <w:ind w:left="720" w:firstLine="720"/>
        <w:rPr>
          <w:rFonts w:ascii="Times New Roman" w:hAnsi="Times New Roman" w:cs="Times New Roman"/>
          <w:sz w:val="28"/>
        </w:rPr>
      </w:pPr>
    </w:p>
    <w:p w14:paraId="6C06CE54" w14:textId="77777777" w:rsidR="00A1264B" w:rsidRPr="0047289F" w:rsidRDefault="00A1264B" w:rsidP="00A1264B">
      <w:pPr>
        <w:ind w:left="720" w:firstLine="720"/>
        <w:rPr>
          <w:rFonts w:ascii="Times New Roman" w:hAnsi="Times New Roman" w:cs="Times New Roman"/>
          <w:sz w:val="28"/>
        </w:rPr>
      </w:pPr>
    </w:p>
    <w:p w14:paraId="5C26691F" w14:textId="77777777" w:rsidR="00A1264B" w:rsidRPr="0047289F" w:rsidRDefault="00A1264B" w:rsidP="00A1264B">
      <w:pPr>
        <w:ind w:left="720" w:firstLine="720"/>
        <w:rPr>
          <w:rFonts w:ascii="Times New Roman" w:hAnsi="Times New Roman" w:cs="Times New Roman"/>
          <w:sz w:val="28"/>
        </w:rPr>
      </w:pPr>
    </w:p>
    <w:p w14:paraId="489BA6CC" w14:textId="77777777" w:rsidR="00A1264B" w:rsidRPr="0047289F" w:rsidRDefault="00A1264B" w:rsidP="00A1264B">
      <w:pPr>
        <w:ind w:left="720" w:firstLine="720"/>
        <w:rPr>
          <w:rFonts w:ascii="Times New Roman" w:hAnsi="Times New Roman" w:cs="Times New Roman"/>
          <w:sz w:val="28"/>
        </w:rPr>
      </w:pPr>
    </w:p>
    <w:p w14:paraId="165AC677" w14:textId="77777777" w:rsidR="00A1264B" w:rsidRPr="0047289F" w:rsidRDefault="00A1264B" w:rsidP="00A1264B">
      <w:pPr>
        <w:ind w:left="720" w:firstLine="720"/>
        <w:rPr>
          <w:rFonts w:ascii="Times New Roman" w:hAnsi="Times New Roman" w:cs="Times New Roman"/>
          <w:sz w:val="28"/>
        </w:rPr>
      </w:pPr>
    </w:p>
    <w:p w14:paraId="337C7B5A" w14:textId="77777777" w:rsidR="00A1264B" w:rsidRPr="0047289F" w:rsidRDefault="00A1264B" w:rsidP="00A1264B">
      <w:pPr>
        <w:ind w:left="720" w:firstLine="720"/>
        <w:rPr>
          <w:rFonts w:ascii="Times New Roman" w:hAnsi="Times New Roman" w:cs="Times New Roman"/>
          <w:sz w:val="28"/>
        </w:rPr>
      </w:pPr>
    </w:p>
    <w:p w14:paraId="49950768" w14:textId="77777777" w:rsidR="00A1264B" w:rsidRPr="0047289F" w:rsidRDefault="00A1264B" w:rsidP="00A1264B">
      <w:pPr>
        <w:ind w:left="720" w:firstLine="720"/>
        <w:rPr>
          <w:rFonts w:ascii="Times New Roman" w:hAnsi="Times New Roman" w:cs="Times New Roman"/>
          <w:sz w:val="28"/>
        </w:rPr>
      </w:pPr>
    </w:p>
    <w:p w14:paraId="754A0735" w14:textId="77777777" w:rsidR="00A1264B" w:rsidRPr="0047289F" w:rsidRDefault="00A1264B" w:rsidP="00A1264B">
      <w:pPr>
        <w:ind w:left="720" w:firstLine="720"/>
        <w:rPr>
          <w:rFonts w:ascii="Times New Roman" w:hAnsi="Times New Roman" w:cs="Times New Roman"/>
          <w:sz w:val="28"/>
        </w:rPr>
      </w:pPr>
    </w:p>
    <w:p w14:paraId="340361B5" w14:textId="77777777" w:rsidR="00A1264B" w:rsidRPr="0047289F" w:rsidRDefault="00A1264B" w:rsidP="00A1264B">
      <w:pPr>
        <w:ind w:left="720" w:firstLine="720"/>
        <w:rPr>
          <w:rFonts w:ascii="Times New Roman" w:hAnsi="Times New Roman" w:cs="Times New Roman"/>
          <w:sz w:val="28"/>
        </w:rPr>
      </w:pPr>
    </w:p>
    <w:p w14:paraId="00C83480" w14:textId="77777777" w:rsidR="00A1264B" w:rsidRPr="0047289F" w:rsidRDefault="00A1264B" w:rsidP="00A1264B">
      <w:pPr>
        <w:ind w:left="720" w:firstLine="720"/>
        <w:rPr>
          <w:rFonts w:ascii="Times New Roman" w:hAnsi="Times New Roman" w:cs="Times New Roman"/>
          <w:sz w:val="28"/>
        </w:rPr>
      </w:pPr>
    </w:p>
    <w:p w14:paraId="66FB5406" w14:textId="77777777" w:rsidR="00A1264B" w:rsidRPr="0047289F" w:rsidRDefault="00A1264B" w:rsidP="00BD7BDF">
      <w:pPr>
        <w:rPr>
          <w:rFonts w:ascii="Times New Roman" w:hAnsi="Times New Roman" w:cs="Times New Roman"/>
          <w:sz w:val="28"/>
        </w:rPr>
      </w:pPr>
    </w:p>
    <w:sdt>
      <w:sdtPr>
        <w:rPr>
          <w:rFonts w:ascii="Times New Roman" w:eastAsiaTheme="minorHAnsi" w:hAnsi="Times New Roman" w:cs="Times New Roman"/>
          <w:color w:val="auto"/>
          <w:sz w:val="24"/>
          <w:szCs w:val="22"/>
          <w:lang w:val="en-GB"/>
        </w:rPr>
        <w:id w:val="1921748469"/>
        <w:docPartObj>
          <w:docPartGallery w:val="Table of Contents"/>
          <w:docPartUnique/>
        </w:docPartObj>
      </w:sdtPr>
      <w:sdtEndPr>
        <w:rPr>
          <w:b/>
          <w:bCs/>
          <w:noProof/>
        </w:rPr>
      </w:sdtEndPr>
      <w:sdtContent>
        <w:p w14:paraId="52D3460A" w14:textId="77777777" w:rsidR="00526166" w:rsidRPr="0047289F" w:rsidRDefault="00526166">
          <w:pPr>
            <w:pStyle w:val="TOCHeading"/>
            <w:rPr>
              <w:rFonts w:ascii="Times New Roman" w:hAnsi="Times New Roman" w:cs="Times New Roman"/>
              <w:color w:val="auto"/>
              <w:sz w:val="36"/>
            </w:rPr>
          </w:pPr>
          <w:r w:rsidRPr="0047289F">
            <w:rPr>
              <w:rFonts w:ascii="Times New Roman" w:hAnsi="Times New Roman" w:cs="Times New Roman"/>
              <w:color w:val="auto"/>
              <w:sz w:val="36"/>
            </w:rPr>
            <w:t>Contents</w:t>
          </w:r>
        </w:p>
        <w:p w14:paraId="0DBD693F" w14:textId="4FAE48B0" w:rsidR="00F644F5" w:rsidRDefault="00392BED">
          <w:pPr>
            <w:pStyle w:val="TOC1"/>
            <w:tabs>
              <w:tab w:val="right" w:leader="dot" w:pos="9016"/>
            </w:tabs>
            <w:rPr>
              <w:rFonts w:eastAsiaTheme="minorEastAsia"/>
              <w:noProof/>
              <w:lang w:eastAsia="en-GB"/>
            </w:rPr>
          </w:pPr>
          <w:r w:rsidRPr="0047289F">
            <w:rPr>
              <w:rFonts w:ascii="Times New Roman" w:hAnsi="Times New Roman" w:cs="Times New Roman"/>
              <w:b/>
              <w:bCs/>
              <w:noProof/>
              <w:sz w:val="24"/>
            </w:rPr>
            <w:fldChar w:fldCharType="begin"/>
          </w:r>
          <w:r w:rsidR="00526166" w:rsidRPr="0047289F">
            <w:rPr>
              <w:rFonts w:ascii="Times New Roman" w:hAnsi="Times New Roman" w:cs="Times New Roman"/>
              <w:b/>
              <w:bCs/>
              <w:noProof/>
              <w:sz w:val="24"/>
            </w:rPr>
            <w:instrText xml:space="preserve"> TOC \o "1-3" \h \z \u </w:instrText>
          </w:r>
          <w:r w:rsidRPr="0047289F">
            <w:rPr>
              <w:rFonts w:ascii="Times New Roman" w:hAnsi="Times New Roman" w:cs="Times New Roman"/>
              <w:b/>
              <w:bCs/>
              <w:noProof/>
              <w:sz w:val="24"/>
            </w:rPr>
            <w:fldChar w:fldCharType="separate"/>
          </w:r>
          <w:hyperlink w:anchor="_Toc534801976" w:history="1">
            <w:r w:rsidR="00F644F5" w:rsidRPr="00E46F76">
              <w:rPr>
                <w:rStyle w:val="Hyperlink"/>
                <w:rFonts w:ascii="Times New Roman" w:hAnsi="Times New Roman" w:cs="Times New Roman"/>
                <w:b/>
                <w:noProof/>
              </w:rPr>
              <w:t>Introduction</w:t>
            </w:r>
            <w:r w:rsidR="00F644F5">
              <w:rPr>
                <w:noProof/>
                <w:webHidden/>
              </w:rPr>
              <w:tab/>
            </w:r>
            <w:r w:rsidR="00F644F5">
              <w:rPr>
                <w:noProof/>
                <w:webHidden/>
              </w:rPr>
              <w:fldChar w:fldCharType="begin"/>
            </w:r>
            <w:r w:rsidR="00F644F5">
              <w:rPr>
                <w:noProof/>
                <w:webHidden/>
              </w:rPr>
              <w:instrText xml:space="preserve"> PAGEREF _Toc534801976 \h </w:instrText>
            </w:r>
            <w:r w:rsidR="00F644F5">
              <w:rPr>
                <w:noProof/>
                <w:webHidden/>
              </w:rPr>
            </w:r>
            <w:r w:rsidR="00F644F5">
              <w:rPr>
                <w:noProof/>
                <w:webHidden/>
              </w:rPr>
              <w:fldChar w:fldCharType="separate"/>
            </w:r>
            <w:r w:rsidR="00F644F5">
              <w:rPr>
                <w:noProof/>
                <w:webHidden/>
              </w:rPr>
              <w:t>3</w:t>
            </w:r>
            <w:r w:rsidR="00F644F5">
              <w:rPr>
                <w:noProof/>
                <w:webHidden/>
              </w:rPr>
              <w:fldChar w:fldCharType="end"/>
            </w:r>
          </w:hyperlink>
        </w:p>
        <w:p w14:paraId="367B59B3" w14:textId="3ECD763B" w:rsidR="00F644F5" w:rsidRDefault="00C229E8">
          <w:pPr>
            <w:pStyle w:val="TOC1"/>
            <w:tabs>
              <w:tab w:val="right" w:leader="dot" w:pos="9016"/>
            </w:tabs>
            <w:rPr>
              <w:rFonts w:eastAsiaTheme="minorEastAsia"/>
              <w:noProof/>
              <w:lang w:eastAsia="en-GB"/>
            </w:rPr>
          </w:pPr>
          <w:hyperlink w:anchor="_Toc534801977" w:history="1">
            <w:r w:rsidR="00F644F5" w:rsidRPr="00E46F76">
              <w:rPr>
                <w:rStyle w:val="Hyperlink"/>
                <w:rFonts w:ascii="Times New Roman" w:hAnsi="Times New Roman" w:cs="Times New Roman"/>
                <w:b/>
                <w:noProof/>
              </w:rPr>
              <w:t>1 - Security framework</w:t>
            </w:r>
            <w:r w:rsidR="00F644F5">
              <w:rPr>
                <w:noProof/>
                <w:webHidden/>
              </w:rPr>
              <w:tab/>
            </w:r>
            <w:r w:rsidR="00F644F5">
              <w:rPr>
                <w:noProof/>
                <w:webHidden/>
              </w:rPr>
              <w:fldChar w:fldCharType="begin"/>
            </w:r>
            <w:r w:rsidR="00F644F5">
              <w:rPr>
                <w:noProof/>
                <w:webHidden/>
              </w:rPr>
              <w:instrText xml:space="preserve"> PAGEREF _Toc534801977 \h </w:instrText>
            </w:r>
            <w:r w:rsidR="00F644F5">
              <w:rPr>
                <w:noProof/>
                <w:webHidden/>
              </w:rPr>
            </w:r>
            <w:r w:rsidR="00F644F5">
              <w:rPr>
                <w:noProof/>
                <w:webHidden/>
              </w:rPr>
              <w:fldChar w:fldCharType="separate"/>
            </w:r>
            <w:r w:rsidR="00F644F5">
              <w:rPr>
                <w:noProof/>
                <w:webHidden/>
              </w:rPr>
              <w:t>4</w:t>
            </w:r>
            <w:r w:rsidR="00F644F5">
              <w:rPr>
                <w:noProof/>
                <w:webHidden/>
              </w:rPr>
              <w:fldChar w:fldCharType="end"/>
            </w:r>
          </w:hyperlink>
        </w:p>
        <w:p w14:paraId="352CEA44" w14:textId="341B7D30" w:rsidR="00F644F5" w:rsidRDefault="00C229E8">
          <w:pPr>
            <w:pStyle w:val="TOC2"/>
            <w:tabs>
              <w:tab w:val="left" w:pos="880"/>
              <w:tab w:val="right" w:leader="dot" w:pos="9016"/>
            </w:tabs>
            <w:rPr>
              <w:rFonts w:eastAsiaTheme="minorEastAsia"/>
              <w:noProof/>
              <w:lang w:eastAsia="en-GB"/>
            </w:rPr>
          </w:pPr>
          <w:hyperlink w:anchor="_Toc534801978" w:history="1">
            <w:r w:rsidR="00F644F5" w:rsidRPr="00E46F76">
              <w:rPr>
                <w:rStyle w:val="Hyperlink"/>
                <w:rFonts w:ascii="Times New Roman" w:hAnsi="Times New Roman" w:cs="Times New Roman"/>
                <w:b/>
                <w:noProof/>
              </w:rPr>
              <w:t>1.1</w:t>
            </w:r>
            <w:r w:rsidR="00F644F5">
              <w:rPr>
                <w:rFonts w:eastAsiaTheme="minorEastAsia"/>
                <w:noProof/>
                <w:lang w:eastAsia="en-GB"/>
              </w:rPr>
              <w:t xml:space="preserve"> </w:t>
            </w:r>
            <w:r w:rsidR="00F644F5" w:rsidRPr="00E46F76">
              <w:rPr>
                <w:rStyle w:val="Hyperlink"/>
                <w:rFonts w:ascii="Times New Roman" w:hAnsi="Times New Roman" w:cs="Times New Roman"/>
                <w:b/>
                <w:noProof/>
              </w:rPr>
              <w:t>- Data management policy in terms of software development</w:t>
            </w:r>
            <w:r w:rsidR="00F644F5">
              <w:rPr>
                <w:noProof/>
                <w:webHidden/>
              </w:rPr>
              <w:tab/>
            </w:r>
            <w:r w:rsidR="00F644F5">
              <w:rPr>
                <w:noProof/>
                <w:webHidden/>
              </w:rPr>
              <w:fldChar w:fldCharType="begin"/>
            </w:r>
            <w:r w:rsidR="00F644F5">
              <w:rPr>
                <w:noProof/>
                <w:webHidden/>
              </w:rPr>
              <w:instrText xml:space="preserve"> PAGEREF _Toc534801978 \h </w:instrText>
            </w:r>
            <w:r w:rsidR="00F644F5">
              <w:rPr>
                <w:noProof/>
                <w:webHidden/>
              </w:rPr>
            </w:r>
            <w:r w:rsidR="00F644F5">
              <w:rPr>
                <w:noProof/>
                <w:webHidden/>
              </w:rPr>
              <w:fldChar w:fldCharType="separate"/>
            </w:r>
            <w:r w:rsidR="00F644F5">
              <w:rPr>
                <w:noProof/>
                <w:webHidden/>
              </w:rPr>
              <w:t>4</w:t>
            </w:r>
            <w:r w:rsidR="00F644F5">
              <w:rPr>
                <w:noProof/>
                <w:webHidden/>
              </w:rPr>
              <w:fldChar w:fldCharType="end"/>
            </w:r>
          </w:hyperlink>
        </w:p>
        <w:p w14:paraId="1723FC10" w14:textId="62559FAC" w:rsidR="00F644F5" w:rsidRDefault="00C229E8">
          <w:pPr>
            <w:pStyle w:val="TOC2"/>
            <w:tabs>
              <w:tab w:val="right" w:leader="dot" w:pos="9016"/>
            </w:tabs>
            <w:rPr>
              <w:rFonts w:eastAsiaTheme="minorEastAsia"/>
              <w:noProof/>
              <w:lang w:eastAsia="en-GB"/>
            </w:rPr>
          </w:pPr>
          <w:hyperlink w:anchor="_Toc534801979" w:history="1">
            <w:r w:rsidR="00F644F5" w:rsidRPr="00E46F76">
              <w:rPr>
                <w:rStyle w:val="Hyperlink"/>
                <w:rFonts w:ascii="Times New Roman" w:hAnsi="Times New Roman" w:cs="Times New Roman"/>
                <w:b/>
                <w:noProof/>
              </w:rPr>
              <w:t>1.2 - Device management policy</w:t>
            </w:r>
            <w:r w:rsidR="00F644F5">
              <w:rPr>
                <w:noProof/>
                <w:webHidden/>
              </w:rPr>
              <w:tab/>
            </w:r>
            <w:r w:rsidR="00F644F5">
              <w:rPr>
                <w:noProof/>
                <w:webHidden/>
              </w:rPr>
              <w:fldChar w:fldCharType="begin"/>
            </w:r>
            <w:r w:rsidR="00F644F5">
              <w:rPr>
                <w:noProof/>
                <w:webHidden/>
              </w:rPr>
              <w:instrText xml:space="preserve"> PAGEREF _Toc534801979 \h </w:instrText>
            </w:r>
            <w:r w:rsidR="00F644F5">
              <w:rPr>
                <w:noProof/>
                <w:webHidden/>
              </w:rPr>
            </w:r>
            <w:r w:rsidR="00F644F5">
              <w:rPr>
                <w:noProof/>
                <w:webHidden/>
              </w:rPr>
              <w:fldChar w:fldCharType="separate"/>
            </w:r>
            <w:r w:rsidR="00F644F5">
              <w:rPr>
                <w:noProof/>
                <w:webHidden/>
              </w:rPr>
              <w:t>4</w:t>
            </w:r>
            <w:r w:rsidR="00F644F5">
              <w:rPr>
                <w:noProof/>
                <w:webHidden/>
              </w:rPr>
              <w:fldChar w:fldCharType="end"/>
            </w:r>
          </w:hyperlink>
        </w:p>
        <w:p w14:paraId="5A899E9E" w14:textId="4152EF41" w:rsidR="00F644F5" w:rsidRDefault="00C229E8">
          <w:pPr>
            <w:pStyle w:val="TOC1"/>
            <w:tabs>
              <w:tab w:val="right" w:leader="dot" w:pos="9016"/>
            </w:tabs>
            <w:rPr>
              <w:rFonts w:eastAsiaTheme="minorEastAsia"/>
              <w:noProof/>
              <w:lang w:eastAsia="en-GB"/>
            </w:rPr>
          </w:pPr>
          <w:hyperlink w:anchor="_Toc534801980" w:history="1">
            <w:r w:rsidR="00F644F5" w:rsidRPr="00E46F76">
              <w:rPr>
                <w:rStyle w:val="Hyperlink"/>
                <w:rFonts w:ascii="Times New Roman" w:hAnsi="Times New Roman" w:cs="Times New Roman"/>
                <w:b/>
                <w:noProof/>
              </w:rPr>
              <w:t>2 - BYOT Implementation</w:t>
            </w:r>
            <w:r w:rsidR="00F644F5">
              <w:rPr>
                <w:noProof/>
                <w:webHidden/>
              </w:rPr>
              <w:tab/>
            </w:r>
            <w:r w:rsidR="00F644F5">
              <w:rPr>
                <w:noProof/>
                <w:webHidden/>
              </w:rPr>
              <w:fldChar w:fldCharType="begin"/>
            </w:r>
            <w:r w:rsidR="00F644F5">
              <w:rPr>
                <w:noProof/>
                <w:webHidden/>
              </w:rPr>
              <w:instrText xml:space="preserve"> PAGEREF _Toc534801980 \h </w:instrText>
            </w:r>
            <w:r w:rsidR="00F644F5">
              <w:rPr>
                <w:noProof/>
                <w:webHidden/>
              </w:rPr>
            </w:r>
            <w:r w:rsidR="00F644F5">
              <w:rPr>
                <w:noProof/>
                <w:webHidden/>
              </w:rPr>
              <w:fldChar w:fldCharType="separate"/>
            </w:r>
            <w:r w:rsidR="00F644F5">
              <w:rPr>
                <w:noProof/>
                <w:webHidden/>
              </w:rPr>
              <w:t>4</w:t>
            </w:r>
            <w:r w:rsidR="00F644F5">
              <w:rPr>
                <w:noProof/>
                <w:webHidden/>
              </w:rPr>
              <w:fldChar w:fldCharType="end"/>
            </w:r>
          </w:hyperlink>
        </w:p>
        <w:p w14:paraId="6C970510" w14:textId="2287333A" w:rsidR="00F644F5" w:rsidRDefault="00C229E8">
          <w:pPr>
            <w:pStyle w:val="TOC2"/>
            <w:tabs>
              <w:tab w:val="right" w:leader="dot" w:pos="9016"/>
            </w:tabs>
            <w:rPr>
              <w:rFonts w:eastAsiaTheme="minorEastAsia"/>
              <w:noProof/>
              <w:lang w:eastAsia="en-GB"/>
            </w:rPr>
          </w:pPr>
          <w:hyperlink w:anchor="_Toc534801981" w:history="1">
            <w:r w:rsidR="00F644F5" w:rsidRPr="00E46F76">
              <w:rPr>
                <w:rStyle w:val="Hyperlink"/>
                <w:rFonts w:ascii="Times New Roman" w:hAnsi="Times New Roman" w:cs="Times New Roman"/>
                <w:b/>
                <w:noProof/>
              </w:rPr>
              <w:t>2.1 - Data flow diagram</w:t>
            </w:r>
            <w:r w:rsidR="00F644F5">
              <w:rPr>
                <w:noProof/>
                <w:webHidden/>
              </w:rPr>
              <w:tab/>
            </w:r>
            <w:r w:rsidR="00F644F5">
              <w:rPr>
                <w:noProof/>
                <w:webHidden/>
              </w:rPr>
              <w:fldChar w:fldCharType="begin"/>
            </w:r>
            <w:r w:rsidR="00F644F5">
              <w:rPr>
                <w:noProof/>
                <w:webHidden/>
              </w:rPr>
              <w:instrText xml:space="preserve"> PAGEREF _Toc534801981 \h </w:instrText>
            </w:r>
            <w:r w:rsidR="00F644F5">
              <w:rPr>
                <w:noProof/>
                <w:webHidden/>
              </w:rPr>
            </w:r>
            <w:r w:rsidR="00F644F5">
              <w:rPr>
                <w:noProof/>
                <w:webHidden/>
              </w:rPr>
              <w:fldChar w:fldCharType="separate"/>
            </w:r>
            <w:r w:rsidR="00F644F5">
              <w:rPr>
                <w:noProof/>
                <w:webHidden/>
              </w:rPr>
              <w:t>4</w:t>
            </w:r>
            <w:r w:rsidR="00F644F5">
              <w:rPr>
                <w:noProof/>
                <w:webHidden/>
              </w:rPr>
              <w:fldChar w:fldCharType="end"/>
            </w:r>
          </w:hyperlink>
        </w:p>
        <w:p w14:paraId="78AA25B4" w14:textId="1D6133EC" w:rsidR="00F644F5" w:rsidRDefault="00C229E8">
          <w:pPr>
            <w:pStyle w:val="TOC2"/>
            <w:tabs>
              <w:tab w:val="right" w:leader="dot" w:pos="9016"/>
            </w:tabs>
            <w:rPr>
              <w:rFonts w:eastAsiaTheme="minorEastAsia"/>
              <w:noProof/>
              <w:lang w:eastAsia="en-GB"/>
            </w:rPr>
          </w:pPr>
          <w:hyperlink w:anchor="_Toc534801982" w:history="1">
            <w:r w:rsidR="00F644F5" w:rsidRPr="00E46F76">
              <w:rPr>
                <w:rStyle w:val="Hyperlink"/>
                <w:rFonts w:ascii="Times New Roman" w:hAnsi="Times New Roman" w:cs="Times New Roman"/>
                <w:b/>
                <w:noProof/>
              </w:rPr>
              <w:t>2.2 - Packet tracer model</w:t>
            </w:r>
            <w:r w:rsidR="00F644F5">
              <w:rPr>
                <w:noProof/>
                <w:webHidden/>
              </w:rPr>
              <w:tab/>
            </w:r>
            <w:r w:rsidR="00F644F5">
              <w:rPr>
                <w:noProof/>
                <w:webHidden/>
              </w:rPr>
              <w:fldChar w:fldCharType="begin"/>
            </w:r>
            <w:r w:rsidR="00F644F5">
              <w:rPr>
                <w:noProof/>
                <w:webHidden/>
              </w:rPr>
              <w:instrText xml:space="preserve"> PAGEREF _Toc534801982 \h </w:instrText>
            </w:r>
            <w:r w:rsidR="00F644F5">
              <w:rPr>
                <w:noProof/>
                <w:webHidden/>
              </w:rPr>
            </w:r>
            <w:r w:rsidR="00F644F5">
              <w:rPr>
                <w:noProof/>
                <w:webHidden/>
              </w:rPr>
              <w:fldChar w:fldCharType="separate"/>
            </w:r>
            <w:r w:rsidR="00F644F5">
              <w:rPr>
                <w:noProof/>
                <w:webHidden/>
              </w:rPr>
              <w:t>5</w:t>
            </w:r>
            <w:r w:rsidR="00F644F5">
              <w:rPr>
                <w:noProof/>
                <w:webHidden/>
              </w:rPr>
              <w:fldChar w:fldCharType="end"/>
            </w:r>
          </w:hyperlink>
        </w:p>
        <w:p w14:paraId="32756400" w14:textId="039DEC87" w:rsidR="00F644F5" w:rsidRDefault="00C229E8">
          <w:pPr>
            <w:pStyle w:val="TOC2"/>
            <w:tabs>
              <w:tab w:val="right" w:leader="dot" w:pos="9016"/>
            </w:tabs>
            <w:rPr>
              <w:rFonts w:eastAsiaTheme="minorEastAsia"/>
              <w:noProof/>
              <w:lang w:eastAsia="en-GB"/>
            </w:rPr>
          </w:pPr>
          <w:hyperlink w:anchor="_Toc534801983" w:history="1">
            <w:r w:rsidR="00F644F5" w:rsidRPr="00E46F76">
              <w:rPr>
                <w:rStyle w:val="Hyperlink"/>
                <w:rFonts w:ascii="Times New Roman" w:hAnsi="Times New Roman" w:cs="Times New Roman"/>
                <w:b/>
                <w:noProof/>
              </w:rPr>
              <w:t>2.3 - Mobile device management</w:t>
            </w:r>
            <w:r w:rsidR="00F644F5">
              <w:rPr>
                <w:noProof/>
                <w:webHidden/>
              </w:rPr>
              <w:tab/>
            </w:r>
            <w:r w:rsidR="00F644F5">
              <w:rPr>
                <w:noProof/>
                <w:webHidden/>
              </w:rPr>
              <w:fldChar w:fldCharType="begin"/>
            </w:r>
            <w:r w:rsidR="00F644F5">
              <w:rPr>
                <w:noProof/>
                <w:webHidden/>
              </w:rPr>
              <w:instrText xml:space="preserve"> PAGEREF _Toc534801983 \h </w:instrText>
            </w:r>
            <w:r w:rsidR="00F644F5">
              <w:rPr>
                <w:noProof/>
                <w:webHidden/>
              </w:rPr>
            </w:r>
            <w:r w:rsidR="00F644F5">
              <w:rPr>
                <w:noProof/>
                <w:webHidden/>
              </w:rPr>
              <w:fldChar w:fldCharType="separate"/>
            </w:r>
            <w:r w:rsidR="00F644F5">
              <w:rPr>
                <w:noProof/>
                <w:webHidden/>
              </w:rPr>
              <w:t>5</w:t>
            </w:r>
            <w:r w:rsidR="00F644F5">
              <w:rPr>
                <w:noProof/>
                <w:webHidden/>
              </w:rPr>
              <w:fldChar w:fldCharType="end"/>
            </w:r>
          </w:hyperlink>
        </w:p>
        <w:p w14:paraId="5C8A2658" w14:textId="5C913762" w:rsidR="00F644F5" w:rsidRDefault="00C229E8">
          <w:pPr>
            <w:pStyle w:val="TOC2"/>
            <w:tabs>
              <w:tab w:val="right" w:leader="dot" w:pos="9016"/>
            </w:tabs>
            <w:rPr>
              <w:rFonts w:eastAsiaTheme="minorEastAsia"/>
              <w:noProof/>
              <w:lang w:eastAsia="en-GB"/>
            </w:rPr>
          </w:pPr>
          <w:hyperlink w:anchor="_Toc534801984" w:history="1">
            <w:r w:rsidR="00F644F5" w:rsidRPr="00E46F76">
              <w:rPr>
                <w:rStyle w:val="Hyperlink"/>
                <w:rFonts w:ascii="Times New Roman" w:hAnsi="Times New Roman" w:cs="Times New Roman"/>
                <w:b/>
                <w:noProof/>
              </w:rPr>
              <w:t>2.4 - Advantages and disadvantages of BYOD</w:t>
            </w:r>
            <w:r w:rsidR="00F644F5">
              <w:rPr>
                <w:noProof/>
                <w:webHidden/>
              </w:rPr>
              <w:tab/>
            </w:r>
            <w:r w:rsidR="00F644F5">
              <w:rPr>
                <w:noProof/>
                <w:webHidden/>
              </w:rPr>
              <w:fldChar w:fldCharType="begin"/>
            </w:r>
            <w:r w:rsidR="00F644F5">
              <w:rPr>
                <w:noProof/>
                <w:webHidden/>
              </w:rPr>
              <w:instrText xml:space="preserve"> PAGEREF _Toc534801984 \h </w:instrText>
            </w:r>
            <w:r w:rsidR="00F644F5">
              <w:rPr>
                <w:noProof/>
                <w:webHidden/>
              </w:rPr>
            </w:r>
            <w:r w:rsidR="00F644F5">
              <w:rPr>
                <w:noProof/>
                <w:webHidden/>
              </w:rPr>
              <w:fldChar w:fldCharType="separate"/>
            </w:r>
            <w:r w:rsidR="00F644F5">
              <w:rPr>
                <w:noProof/>
                <w:webHidden/>
              </w:rPr>
              <w:t>5</w:t>
            </w:r>
            <w:r w:rsidR="00F644F5">
              <w:rPr>
                <w:noProof/>
                <w:webHidden/>
              </w:rPr>
              <w:fldChar w:fldCharType="end"/>
            </w:r>
          </w:hyperlink>
        </w:p>
        <w:p w14:paraId="3AEDEFB6" w14:textId="781C28D2" w:rsidR="00F644F5" w:rsidRDefault="00C229E8">
          <w:pPr>
            <w:pStyle w:val="TOC1"/>
            <w:tabs>
              <w:tab w:val="right" w:leader="dot" w:pos="9016"/>
            </w:tabs>
            <w:rPr>
              <w:rFonts w:eastAsiaTheme="minorEastAsia"/>
              <w:noProof/>
              <w:lang w:eastAsia="en-GB"/>
            </w:rPr>
          </w:pPr>
          <w:hyperlink w:anchor="_Toc534801985" w:history="1">
            <w:r w:rsidR="00F644F5" w:rsidRPr="00E46F76">
              <w:rPr>
                <w:rStyle w:val="Hyperlink"/>
                <w:rFonts w:ascii="Times New Roman" w:hAnsi="Times New Roman" w:cs="Times New Roman"/>
                <w:b/>
                <w:noProof/>
              </w:rPr>
              <w:t>3 - Threat mitigation and potential issues</w:t>
            </w:r>
            <w:r w:rsidR="00F644F5">
              <w:rPr>
                <w:noProof/>
                <w:webHidden/>
              </w:rPr>
              <w:tab/>
            </w:r>
            <w:r w:rsidR="00F644F5">
              <w:rPr>
                <w:noProof/>
                <w:webHidden/>
              </w:rPr>
              <w:fldChar w:fldCharType="begin"/>
            </w:r>
            <w:r w:rsidR="00F644F5">
              <w:rPr>
                <w:noProof/>
                <w:webHidden/>
              </w:rPr>
              <w:instrText xml:space="preserve"> PAGEREF _Toc534801985 \h </w:instrText>
            </w:r>
            <w:r w:rsidR="00F644F5">
              <w:rPr>
                <w:noProof/>
                <w:webHidden/>
              </w:rPr>
            </w:r>
            <w:r w:rsidR="00F644F5">
              <w:rPr>
                <w:noProof/>
                <w:webHidden/>
              </w:rPr>
              <w:fldChar w:fldCharType="separate"/>
            </w:r>
            <w:r w:rsidR="00F644F5">
              <w:rPr>
                <w:noProof/>
                <w:webHidden/>
              </w:rPr>
              <w:t>6</w:t>
            </w:r>
            <w:r w:rsidR="00F644F5">
              <w:rPr>
                <w:noProof/>
                <w:webHidden/>
              </w:rPr>
              <w:fldChar w:fldCharType="end"/>
            </w:r>
          </w:hyperlink>
        </w:p>
        <w:p w14:paraId="5511E89D" w14:textId="0455EC8A" w:rsidR="00F644F5" w:rsidRDefault="00C229E8">
          <w:pPr>
            <w:pStyle w:val="TOC2"/>
            <w:tabs>
              <w:tab w:val="right" w:leader="dot" w:pos="9016"/>
            </w:tabs>
            <w:rPr>
              <w:rFonts w:eastAsiaTheme="minorEastAsia"/>
              <w:noProof/>
              <w:lang w:eastAsia="en-GB"/>
            </w:rPr>
          </w:pPr>
          <w:hyperlink w:anchor="_Toc534801986" w:history="1">
            <w:r w:rsidR="00F644F5" w:rsidRPr="00E46F76">
              <w:rPr>
                <w:rStyle w:val="Hyperlink"/>
                <w:rFonts w:ascii="Times New Roman" w:hAnsi="Times New Roman" w:cs="Times New Roman"/>
                <w:b/>
                <w:noProof/>
              </w:rPr>
              <w:t>3.1 - Mobile devices</w:t>
            </w:r>
            <w:r w:rsidR="00F644F5">
              <w:rPr>
                <w:noProof/>
                <w:webHidden/>
              </w:rPr>
              <w:tab/>
            </w:r>
            <w:r w:rsidR="00F644F5">
              <w:rPr>
                <w:noProof/>
                <w:webHidden/>
              </w:rPr>
              <w:fldChar w:fldCharType="begin"/>
            </w:r>
            <w:r w:rsidR="00F644F5">
              <w:rPr>
                <w:noProof/>
                <w:webHidden/>
              </w:rPr>
              <w:instrText xml:space="preserve"> PAGEREF _Toc534801986 \h </w:instrText>
            </w:r>
            <w:r w:rsidR="00F644F5">
              <w:rPr>
                <w:noProof/>
                <w:webHidden/>
              </w:rPr>
            </w:r>
            <w:r w:rsidR="00F644F5">
              <w:rPr>
                <w:noProof/>
                <w:webHidden/>
              </w:rPr>
              <w:fldChar w:fldCharType="separate"/>
            </w:r>
            <w:r w:rsidR="00F644F5">
              <w:rPr>
                <w:noProof/>
                <w:webHidden/>
              </w:rPr>
              <w:t>6</w:t>
            </w:r>
            <w:r w:rsidR="00F644F5">
              <w:rPr>
                <w:noProof/>
                <w:webHidden/>
              </w:rPr>
              <w:fldChar w:fldCharType="end"/>
            </w:r>
          </w:hyperlink>
        </w:p>
        <w:p w14:paraId="2B15C486" w14:textId="577EE2C5" w:rsidR="00F644F5" w:rsidRDefault="00C229E8">
          <w:pPr>
            <w:pStyle w:val="TOC2"/>
            <w:tabs>
              <w:tab w:val="right" w:leader="dot" w:pos="9016"/>
            </w:tabs>
            <w:rPr>
              <w:rFonts w:eastAsiaTheme="minorEastAsia"/>
              <w:noProof/>
              <w:lang w:eastAsia="en-GB"/>
            </w:rPr>
          </w:pPr>
          <w:hyperlink w:anchor="_Toc534801987" w:history="1">
            <w:r w:rsidR="00F644F5" w:rsidRPr="00E46F76">
              <w:rPr>
                <w:rStyle w:val="Hyperlink"/>
                <w:rFonts w:ascii="Times New Roman" w:hAnsi="Times New Roman" w:cs="Times New Roman"/>
                <w:b/>
                <w:noProof/>
              </w:rPr>
              <w:t>3.2 - Data leakage</w:t>
            </w:r>
            <w:r w:rsidR="00F644F5">
              <w:rPr>
                <w:noProof/>
                <w:webHidden/>
              </w:rPr>
              <w:tab/>
            </w:r>
            <w:r w:rsidR="00F644F5">
              <w:rPr>
                <w:noProof/>
                <w:webHidden/>
              </w:rPr>
              <w:fldChar w:fldCharType="begin"/>
            </w:r>
            <w:r w:rsidR="00F644F5">
              <w:rPr>
                <w:noProof/>
                <w:webHidden/>
              </w:rPr>
              <w:instrText xml:space="preserve"> PAGEREF _Toc534801987 \h </w:instrText>
            </w:r>
            <w:r w:rsidR="00F644F5">
              <w:rPr>
                <w:noProof/>
                <w:webHidden/>
              </w:rPr>
            </w:r>
            <w:r w:rsidR="00F644F5">
              <w:rPr>
                <w:noProof/>
                <w:webHidden/>
              </w:rPr>
              <w:fldChar w:fldCharType="separate"/>
            </w:r>
            <w:r w:rsidR="00F644F5">
              <w:rPr>
                <w:noProof/>
                <w:webHidden/>
              </w:rPr>
              <w:t>6</w:t>
            </w:r>
            <w:r w:rsidR="00F644F5">
              <w:rPr>
                <w:noProof/>
                <w:webHidden/>
              </w:rPr>
              <w:fldChar w:fldCharType="end"/>
            </w:r>
          </w:hyperlink>
        </w:p>
        <w:p w14:paraId="7D211B52" w14:textId="4467362C" w:rsidR="00F644F5" w:rsidRDefault="00C229E8">
          <w:pPr>
            <w:pStyle w:val="TOC2"/>
            <w:tabs>
              <w:tab w:val="right" w:leader="dot" w:pos="9016"/>
            </w:tabs>
            <w:rPr>
              <w:rFonts w:eastAsiaTheme="minorEastAsia"/>
              <w:noProof/>
              <w:lang w:eastAsia="en-GB"/>
            </w:rPr>
          </w:pPr>
          <w:hyperlink w:anchor="_Toc534801988" w:history="1">
            <w:r w:rsidR="00F644F5" w:rsidRPr="00E46F76">
              <w:rPr>
                <w:rStyle w:val="Hyperlink"/>
                <w:rFonts w:ascii="Times New Roman" w:hAnsi="Times New Roman" w:cs="Times New Roman"/>
                <w:b/>
                <w:noProof/>
              </w:rPr>
              <w:t>3.3 - Personal vs business usage of devices</w:t>
            </w:r>
            <w:r w:rsidR="00F644F5">
              <w:rPr>
                <w:noProof/>
                <w:webHidden/>
              </w:rPr>
              <w:tab/>
            </w:r>
            <w:r w:rsidR="00F644F5">
              <w:rPr>
                <w:noProof/>
                <w:webHidden/>
              </w:rPr>
              <w:fldChar w:fldCharType="begin"/>
            </w:r>
            <w:r w:rsidR="00F644F5">
              <w:rPr>
                <w:noProof/>
                <w:webHidden/>
              </w:rPr>
              <w:instrText xml:space="preserve"> PAGEREF _Toc534801988 \h </w:instrText>
            </w:r>
            <w:r w:rsidR="00F644F5">
              <w:rPr>
                <w:noProof/>
                <w:webHidden/>
              </w:rPr>
            </w:r>
            <w:r w:rsidR="00F644F5">
              <w:rPr>
                <w:noProof/>
                <w:webHidden/>
              </w:rPr>
              <w:fldChar w:fldCharType="separate"/>
            </w:r>
            <w:r w:rsidR="00F644F5">
              <w:rPr>
                <w:noProof/>
                <w:webHidden/>
              </w:rPr>
              <w:t>6</w:t>
            </w:r>
            <w:r w:rsidR="00F644F5">
              <w:rPr>
                <w:noProof/>
                <w:webHidden/>
              </w:rPr>
              <w:fldChar w:fldCharType="end"/>
            </w:r>
          </w:hyperlink>
        </w:p>
        <w:p w14:paraId="7A222666" w14:textId="070396A7" w:rsidR="00F644F5" w:rsidRDefault="00C229E8">
          <w:pPr>
            <w:pStyle w:val="TOC2"/>
            <w:tabs>
              <w:tab w:val="right" w:leader="dot" w:pos="9016"/>
            </w:tabs>
            <w:rPr>
              <w:rFonts w:eastAsiaTheme="minorEastAsia"/>
              <w:noProof/>
              <w:lang w:eastAsia="en-GB"/>
            </w:rPr>
          </w:pPr>
          <w:hyperlink w:anchor="_Toc534801989" w:history="1">
            <w:r w:rsidR="00F644F5" w:rsidRPr="00E46F76">
              <w:rPr>
                <w:rStyle w:val="Hyperlink"/>
                <w:rFonts w:ascii="Times New Roman" w:hAnsi="Times New Roman" w:cs="Times New Roman"/>
                <w:b/>
                <w:noProof/>
              </w:rPr>
              <w:t>3.4 - Differences between BYOT devices</w:t>
            </w:r>
            <w:r w:rsidR="00F644F5">
              <w:rPr>
                <w:noProof/>
                <w:webHidden/>
              </w:rPr>
              <w:tab/>
            </w:r>
            <w:r w:rsidR="00F644F5">
              <w:rPr>
                <w:noProof/>
                <w:webHidden/>
              </w:rPr>
              <w:fldChar w:fldCharType="begin"/>
            </w:r>
            <w:r w:rsidR="00F644F5">
              <w:rPr>
                <w:noProof/>
                <w:webHidden/>
              </w:rPr>
              <w:instrText xml:space="preserve"> PAGEREF _Toc534801989 \h </w:instrText>
            </w:r>
            <w:r w:rsidR="00F644F5">
              <w:rPr>
                <w:noProof/>
                <w:webHidden/>
              </w:rPr>
            </w:r>
            <w:r w:rsidR="00F644F5">
              <w:rPr>
                <w:noProof/>
                <w:webHidden/>
              </w:rPr>
              <w:fldChar w:fldCharType="separate"/>
            </w:r>
            <w:r w:rsidR="00F644F5">
              <w:rPr>
                <w:noProof/>
                <w:webHidden/>
              </w:rPr>
              <w:t>7</w:t>
            </w:r>
            <w:r w:rsidR="00F644F5">
              <w:rPr>
                <w:noProof/>
                <w:webHidden/>
              </w:rPr>
              <w:fldChar w:fldCharType="end"/>
            </w:r>
          </w:hyperlink>
        </w:p>
        <w:p w14:paraId="0B2822F3" w14:textId="25981698" w:rsidR="00F644F5" w:rsidRDefault="00C229E8">
          <w:pPr>
            <w:pStyle w:val="TOC2"/>
            <w:tabs>
              <w:tab w:val="right" w:leader="dot" w:pos="9016"/>
            </w:tabs>
            <w:rPr>
              <w:rFonts w:eastAsiaTheme="minorEastAsia"/>
              <w:noProof/>
              <w:lang w:eastAsia="en-GB"/>
            </w:rPr>
          </w:pPr>
          <w:hyperlink w:anchor="_Toc534801990" w:history="1">
            <w:r w:rsidR="00F644F5" w:rsidRPr="00E46F76">
              <w:rPr>
                <w:rStyle w:val="Hyperlink"/>
                <w:rFonts w:ascii="Times New Roman" w:hAnsi="Times New Roman" w:cs="Times New Roman"/>
                <w:b/>
                <w:noProof/>
              </w:rPr>
              <w:t>3.5 - Termination of employment and device loss</w:t>
            </w:r>
            <w:r w:rsidR="00F644F5">
              <w:rPr>
                <w:noProof/>
                <w:webHidden/>
              </w:rPr>
              <w:tab/>
            </w:r>
            <w:r w:rsidR="00F644F5">
              <w:rPr>
                <w:noProof/>
                <w:webHidden/>
              </w:rPr>
              <w:fldChar w:fldCharType="begin"/>
            </w:r>
            <w:r w:rsidR="00F644F5">
              <w:rPr>
                <w:noProof/>
                <w:webHidden/>
              </w:rPr>
              <w:instrText xml:space="preserve"> PAGEREF _Toc534801990 \h </w:instrText>
            </w:r>
            <w:r w:rsidR="00F644F5">
              <w:rPr>
                <w:noProof/>
                <w:webHidden/>
              </w:rPr>
            </w:r>
            <w:r w:rsidR="00F644F5">
              <w:rPr>
                <w:noProof/>
                <w:webHidden/>
              </w:rPr>
              <w:fldChar w:fldCharType="separate"/>
            </w:r>
            <w:r w:rsidR="00F644F5">
              <w:rPr>
                <w:noProof/>
                <w:webHidden/>
              </w:rPr>
              <w:t>7</w:t>
            </w:r>
            <w:r w:rsidR="00F644F5">
              <w:rPr>
                <w:noProof/>
                <w:webHidden/>
              </w:rPr>
              <w:fldChar w:fldCharType="end"/>
            </w:r>
          </w:hyperlink>
        </w:p>
        <w:p w14:paraId="1DD17C8D" w14:textId="75772C2C" w:rsidR="00F644F5" w:rsidRDefault="00C229E8">
          <w:pPr>
            <w:pStyle w:val="TOC3"/>
            <w:tabs>
              <w:tab w:val="right" w:leader="dot" w:pos="9016"/>
            </w:tabs>
            <w:rPr>
              <w:rFonts w:eastAsiaTheme="minorEastAsia"/>
              <w:noProof/>
              <w:lang w:eastAsia="en-GB"/>
            </w:rPr>
          </w:pPr>
          <w:hyperlink w:anchor="_Toc534801991" w:history="1">
            <w:r w:rsidR="00F644F5" w:rsidRPr="00E46F76">
              <w:rPr>
                <w:rStyle w:val="Hyperlink"/>
                <w:rFonts w:ascii="Times New Roman" w:hAnsi="Times New Roman" w:cs="Times New Roman"/>
                <w:b/>
                <w:noProof/>
              </w:rPr>
              <w:t>3.5.1 - After an employee leaves the company</w:t>
            </w:r>
            <w:r w:rsidR="00F644F5">
              <w:rPr>
                <w:noProof/>
                <w:webHidden/>
              </w:rPr>
              <w:tab/>
            </w:r>
            <w:r w:rsidR="00F644F5">
              <w:rPr>
                <w:noProof/>
                <w:webHidden/>
              </w:rPr>
              <w:fldChar w:fldCharType="begin"/>
            </w:r>
            <w:r w:rsidR="00F644F5">
              <w:rPr>
                <w:noProof/>
                <w:webHidden/>
              </w:rPr>
              <w:instrText xml:space="preserve"> PAGEREF _Toc534801991 \h </w:instrText>
            </w:r>
            <w:r w:rsidR="00F644F5">
              <w:rPr>
                <w:noProof/>
                <w:webHidden/>
              </w:rPr>
            </w:r>
            <w:r w:rsidR="00F644F5">
              <w:rPr>
                <w:noProof/>
                <w:webHidden/>
              </w:rPr>
              <w:fldChar w:fldCharType="separate"/>
            </w:r>
            <w:r w:rsidR="00F644F5">
              <w:rPr>
                <w:noProof/>
                <w:webHidden/>
              </w:rPr>
              <w:t>7</w:t>
            </w:r>
            <w:r w:rsidR="00F644F5">
              <w:rPr>
                <w:noProof/>
                <w:webHidden/>
              </w:rPr>
              <w:fldChar w:fldCharType="end"/>
            </w:r>
          </w:hyperlink>
        </w:p>
        <w:p w14:paraId="08A3F083" w14:textId="63A1C940" w:rsidR="00F644F5" w:rsidRDefault="00C229E8">
          <w:pPr>
            <w:pStyle w:val="TOC3"/>
            <w:tabs>
              <w:tab w:val="right" w:leader="dot" w:pos="9016"/>
            </w:tabs>
            <w:rPr>
              <w:rFonts w:eastAsiaTheme="minorEastAsia"/>
              <w:noProof/>
              <w:lang w:eastAsia="en-GB"/>
            </w:rPr>
          </w:pPr>
          <w:hyperlink w:anchor="_Toc534801992" w:history="1">
            <w:r w:rsidR="00F644F5" w:rsidRPr="00E46F76">
              <w:rPr>
                <w:rStyle w:val="Hyperlink"/>
                <w:rFonts w:ascii="Times New Roman" w:hAnsi="Times New Roman" w:cs="Times New Roman"/>
                <w:b/>
                <w:noProof/>
              </w:rPr>
              <w:t>3.5.2 - Lost or stolen devices</w:t>
            </w:r>
            <w:r w:rsidR="00F644F5">
              <w:rPr>
                <w:noProof/>
                <w:webHidden/>
              </w:rPr>
              <w:tab/>
            </w:r>
            <w:r w:rsidR="00F644F5">
              <w:rPr>
                <w:noProof/>
                <w:webHidden/>
              </w:rPr>
              <w:fldChar w:fldCharType="begin"/>
            </w:r>
            <w:r w:rsidR="00F644F5">
              <w:rPr>
                <w:noProof/>
                <w:webHidden/>
              </w:rPr>
              <w:instrText xml:space="preserve"> PAGEREF _Toc534801992 \h </w:instrText>
            </w:r>
            <w:r w:rsidR="00F644F5">
              <w:rPr>
                <w:noProof/>
                <w:webHidden/>
              </w:rPr>
            </w:r>
            <w:r w:rsidR="00F644F5">
              <w:rPr>
                <w:noProof/>
                <w:webHidden/>
              </w:rPr>
              <w:fldChar w:fldCharType="separate"/>
            </w:r>
            <w:r w:rsidR="00F644F5">
              <w:rPr>
                <w:noProof/>
                <w:webHidden/>
              </w:rPr>
              <w:t>7</w:t>
            </w:r>
            <w:r w:rsidR="00F644F5">
              <w:rPr>
                <w:noProof/>
                <w:webHidden/>
              </w:rPr>
              <w:fldChar w:fldCharType="end"/>
            </w:r>
          </w:hyperlink>
        </w:p>
        <w:p w14:paraId="144E896A" w14:textId="6E87E70D" w:rsidR="00F644F5" w:rsidRDefault="00C229E8">
          <w:pPr>
            <w:pStyle w:val="TOC3"/>
            <w:tabs>
              <w:tab w:val="right" w:leader="dot" w:pos="9016"/>
            </w:tabs>
            <w:rPr>
              <w:rFonts w:eastAsiaTheme="minorEastAsia"/>
              <w:noProof/>
              <w:lang w:eastAsia="en-GB"/>
            </w:rPr>
          </w:pPr>
          <w:hyperlink w:anchor="_Toc534801993" w:history="1">
            <w:r w:rsidR="00F644F5" w:rsidRPr="00E46F76">
              <w:rPr>
                <w:rStyle w:val="Hyperlink"/>
                <w:rFonts w:ascii="Times New Roman" w:hAnsi="Times New Roman" w:cs="Times New Roman"/>
                <w:b/>
                <w:noProof/>
              </w:rPr>
              <w:t>3.5.3 - Device failure</w:t>
            </w:r>
            <w:r w:rsidR="00F644F5">
              <w:rPr>
                <w:noProof/>
                <w:webHidden/>
              </w:rPr>
              <w:tab/>
            </w:r>
            <w:r w:rsidR="00F644F5">
              <w:rPr>
                <w:noProof/>
                <w:webHidden/>
              </w:rPr>
              <w:fldChar w:fldCharType="begin"/>
            </w:r>
            <w:r w:rsidR="00F644F5">
              <w:rPr>
                <w:noProof/>
                <w:webHidden/>
              </w:rPr>
              <w:instrText xml:space="preserve"> PAGEREF _Toc534801993 \h </w:instrText>
            </w:r>
            <w:r w:rsidR="00F644F5">
              <w:rPr>
                <w:noProof/>
                <w:webHidden/>
              </w:rPr>
            </w:r>
            <w:r w:rsidR="00F644F5">
              <w:rPr>
                <w:noProof/>
                <w:webHidden/>
              </w:rPr>
              <w:fldChar w:fldCharType="separate"/>
            </w:r>
            <w:r w:rsidR="00F644F5">
              <w:rPr>
                <w:noProof/>
                <w:webHidden/>
              </w:rPr>
              <w:t>7</w:t>
            </w:r>
            <w:r w:rsidR="00F644F5">
              <w:rPr>
                <w:noProof/>
                <w:webHidden/>
              </w:rPr>
              <w:fldChar w:fldCharType="end"/>
            </w:r>
          </w:hyperlink>
        </w:p>
        <w:p w14:paraId="23FA6759" w14:textId="1ECF5E97" w:rsidR="00F644F5" w:rsidRDefault="00C229E8">
          <w:pPr>
            <w:pStyle w:val="TOC1"/>
            <w:tabs>
              <w:tab w:val="right" w:leader="dot" w:pos="9016"/>
            </w:tabs>
            <w:rPr>
              <w:rFonts w:eastAsiaTheme="minorEastAsia"/>
              <w:noProof/>
              <w:lang w:eastAsia="en-GB"/>
            </w:rPr>
          </w:pPr>
          <w:hyperlink w:anchor="_Toc534801994" w:history="1">
            <w:r w:rsidR="00F644F5" w:rsidRPr="00E46F76">
              <w:rPr>
                <w:rStyle w:val="Hyperlink"/>
                <w:rFonts w:ascii="Times New Roman" w:hAnsi="Times New Roman" w:cs="Times New Roman"/>
                <w:b/>
                <w:noProof/>
              </w:rPr>
              <w:t>4 - Conclusion</w:t>
            </w:r>
            <w:r w:rsidR="00F644F5">
              <w:rPr>
                <w:noProof/>
                <w:webHidden/>
              </w:rPr>
              <w:tab/>
            </w:r>
            <w:r w:rsidR="00F644F5">
              <w:rPr>
                <w:noProof/>
                <w:webHidden/>
              </w:rPr>
              <w:fldChar w:fldCharType="begin"/>
            </w:r>
            <w:r w:rsidR="00F644F5">
              <w:rPr>
                <w:noProof/>
                <w:webHidden/>
              </w:rPr>
              <w:instrText xml:space="preserve"> PAGEREF _Toc534801994 \h </w:instrText>
            </w:r>
            <w:r w:rsidR="00F644F5">
              <w:rPr>
                <w:noProof/>
                <w:webHidden/>
              </w:rPr>
            </w:r>
            <w:r w:rsidR="00F644F5">
              <w:rPr>
                <w:noProof/>
                <w:webHidden/>
              </w:rPr>
              <w:fldChar w:fldCharType="separate"/>
            </w:r>
            <w:r w:rsidR="00F644F5">
              <w:rPr>
                <w:noProof/>
                <w:webHidden/>
              </w:rPr>
              <w:t>8</w:t>
            </w:r>
            <w:r w:rsidR="00F644F5">
              <w:rPr>
                <w:noProof/>
                <w:webHidden/>
              </w:rPr>
              <w:fldChar w:fldCharType="end"/>
            </w:r>
          </w:hyperlink>
        </w:p>
        <w:p w14:paraId="585B91E1" w14:textId="205EA366" w:rsidR="00F644F5" w:rsidRDefault="00C229E8">
          <w:pPr>
            <w:pStyle w:val="TOC1"/>
            <w:tabs>
              <w:tab w:val="right" w:leader="dot" w:pos="9016"/>
            </w:tabs>
            <w:rPr>
              <w:rFonts w:eastAsiaTheme="minorEastAsia"/>
              <w:noProof/>
              <w:lang w:eastAsia="en-GB"/>
            </w:rPr>
          </w:pPr>
          <w:hyperlink w:anchor="_Toc534801995" w:history="1">
            <w:r w:rsidR="00F644F5" w:rsidRPr="00E46F76">
              <w:rPr>
                <w:rStyle w:val="Hyperlink"/>
                <w:rFonts w:ascii="Times New Roman" w:hAnsi="Times New Roman" w:cs="Times New Roman"/>
                <w:b/>
                <w:noProof/>
              </w:rPr>
              <w:t>5 - References</w:t>
            </w:r>
            <w:r w:rsidR="00F644F5">
              <w:rPr>
                <w:noProof/>
                <w:webHidden/>
              </w:rPr>
              <w:tab/>
            </w:r>
            <w:r w:rsidR="00F644F5">
              <w:rPr>
                <w:noProof/>
                <w:webHidden/>
              </w:rPr>
              <w:fldChar w:fldCharType="begin"/>
            </w:r>
            <w:r w:rsidR="00F644F5">
              <w:rPr>
                <w:noProof/>
                <w:webHidden/>
              </w:rPr>
              <w:instrText xml:space="preserve"> PAGEREF _Toc534801995 \h </w:instrText>
            </w:r>
            <w:r w:rsidR="00F644F5">
              <w:rPr>
                <w:noProof/>
                <w:webHidden/>
              </w:rPr>
            </w:r>
            <w:r w:rsidR="00F644F5">
              <w:rPr>
                <w:noProof/>
                <w:webHidden/>
              </w:rPr>
              <w:fldChar w:fldCharType="separate"/>
            </w:r>
            <w:r w:rsidR="00F644F5">
              <w:rPr>
                <w:noProof/>
                <w:webHidden/>
              </w:rPr>
              <w:t>9</w:t>
            </w:r>
            <w:r w:rsidR="00F644F5">
              <w:rPr>
                <w:noProof/>
                <w:webHidden/>
              </w:rPr>
              <w:fldChar w:fldCharType="end"/>
            </w:r>
          </w:hyperlink>
        </w:p>
        <w:p w14:paraId="4BF848B1" w14:textId="035E22CE" w:rsidR="00F644F5" w:rsidRDefault="00C229E8">
          <w:pPr>
            <w:pStyle w:val="TOC1"/>
            <w:tabs>
              <w:tab w:val="right" w:leader="dot" w:pos="9016"/>
            </w:tabs>
            <w:rPr>
              <w:rFonts w:eastAsiaTheme="minorEastAsia"/>
              <w:noProof/>
              <w:lang w:eastAsia="en-GB"/>
            </w:rPr>
          </w:pPr>
          <w:hyperlink w:anchor="_Toc534801996" w:history="1">
            <w:r w:rsidR="00F644F5" w:rsidRPr="00E46F76">
              <w:rPr>
                <w:rStyle w:val="Hyperlink"/>
                <w:rFonts w:ascii="Times New Roman" w:hAnsi="Times New Roman" w:cs="Times New Roman"/>
                <w:b/>
                <w:noProof/>
              </w:rPr>
              <w:t>6 - Appendix</w:t>
            </w:r>
            <w:r w:rsidR="00F644F5">
              <w:rPr>
                <w:noProof/>
                <w:webHidden/>
              </w:rPr>
              <w:tab/>
            </w:r>
            <w:r w:rsidR="00F644F5">
              <w:rPr>
                <w:noProof/>
                <w:webHidden/>
              </w:rPr>
              <w:fldChar w:fldCharType="begin"/>
            </w:r>
            <w:r w:rsidR="00F644F5">
              <w:rPr>
                <w:noProof/>
                <w:webHidden/>
              </w:rPr>
              <w:instrText xml:space="preserve"> PAGEREF _Toc534801996 \h </w:instrText>
            </w:r>
            <w:r w:rsidR="00F644F5">
              <w:rPr>
                <w:noProof/>
                <w:webHidden/>
              </w:rPr>
            </w:r>
            <w:r w:rsidR="00F644F5">
              <w:rPr>
                <w:noProof/>
                <w:webHidden/>
              </w:rPr>
              <w:fldChar w:fldCharType="separate"/>
            </w:r>
            <w:r w:rsidR="00F644F5">
              <w:rPr>
                <w:noProof/>
                <w:webHidden/>
              </w:rPr>
              <w:t>10</w:t>
            </w:r>
            <w:r w:rsidR="00F644F5">
              <w:rPr>
                <w:noProof/>
                <w:webHidden/>
              </w:rPr>
              <w:fldChar w:fldCharType="end"/>
            </w:r>
          </w:hyperlink>
        </w:p>
        <w:p w14:paraId="170F81D0" w14:textId="07DEE9D6" w:rsidR="00526166" w:rsidRPr="0047289F" w:rsidRDefault="00392BED">
          <w:pPr>
            <w:rPr>
              <w:rFonts w:ascii="Times New Roman" w:hAnsi="Times New Roman" w:cs="Times New Roman"/>
              <w:sz w:val="24"/>
            </w:rPr>
          </w:pPr>
          <w:r w:rsidRPr="0047289F">
            <w:rPr>
              <w:rFonts w:ascii="Times New Roman" w:hAnsi="Times New Roman" w:cs="Times New Roman"/>
              <w:b/>
              <w:bCs/>
              <w:noProof/>
              <w:sz w:val="24"/>
            </w:rPr>
            <w:fldChar w:fldCharType="end"/>
          </w:r>
        </w:p>
      </w:sdtContent>
    </w:sdt>
    <w:p w14:paraId="48F3C8C7" w14:textId="77777777" w:rsidR="00A1264B" w:rsidRPr="0047289F" w:rsidRDefault="00A1264B" w:rsidP="00A1264B">
      <w:pPr>
        <w:ind w:left="720" w:firstLine="720"/>
        <w:rPr>
          <w:rFonts w:ascii="Times New Roman" w:hAnsi="Times New Roman" w:cs="Times New Roman"/>
          <w:sz w:val="28"/>
        </w:rPr>
      </w:pPr>
    </w:p>
    <w:p w14:paraId="4B6A4752" w14:textId="77777777" w:rsidR="00A1264B" w:rsidRPr="0047289F" w:rsidRDefault="00A1264B" w:rsidP="00A1264B">
      <w:pPr>
        <w:ind w:left="720" w:firstLine="720"/>
        <w:rPr>
          <w:rFonts w:ascii="Times New Roman" w:hAnsi="Times New Roman" w:cs="Times New Roman"/>
          <w:sz w:val="28"/>
        </w:rPr>
      </w:pPr>
    </w:p>
    <w:p w14:paraId="473EE423" w14:textId="77777777" w:rsidR="00A1264B" w:rsidRPr="0047289F" w:rsidRDefault="00A1264B" w:rsidP="00A1264B">
      <w:pPr>
        <w:ind w:left="720" w:firstLine="720"/>
        <w:rPr>
          <w:rFonts w:ascii="Times New Roman" w:hAnsi="Times New Roman" w:cs="Times New Roman"/>
          <w:sz w:val="28"/>
        </w:rPr>
      </w:pPr>
    </w:p>
    <w:p w14:paraId="52C2FA44" w14:textId="77777777" w:rsidR="00A1264B" w:rsidRPr="0047289F" w:rsidRDefault="00A1264B" w:rsidP="00A1264B">
      <w:pPr>
        <w:ind w:left="720" w:firstLine="720"/>
        <w:rPr>
          <w:rFonts w:ascii="Times New Roman" w:hAnsi="Times New Roman" w:cs="Times New Roman"/>
          <w:sz w:val="28"/>
        </w:rPr>
      </w:pPr>
    </w:p>
    <w:p w14:paraId="1D07DD98" w14:textId="77777777" w:rsidR="00A1264B" w:rsidRPr="0047289F" w:rsidRDefault="00A1264B" w:rsidP="00A1264B">
      <w:pPr>
        <w:ind w:left="720" w:firstLine="720"/>
        <w:rPr>
          <w:rFonts w:ascii="Times New Roman" w:hAnsi="Times New Roman" w:cs="Times New Roman"/>
          <w:sz w:val="28"/>
        </w:rPr>
      </w:pPr>
    </w:p>
    <w:p w14:paraId="51CCD05B" w14:textId="77777777" w:rsidR="00A1264B" w:rsidRPr="0047289F" w:rsidRDefault="00A1264B" w:rsidP="00A1264B">
      <w:pPr>
        <w:ind w:left="720" w:firstLine="720"/>
        <w:rPr>
          <w:rFonts w:ascii="Times New Roman" w:hAnsi="Times New Roman" w:cs="Times New Roman"/>
          <w:sz w:val="28"/>
        </w:rPr>
      </w:pPr>
    </w:p>
    <w:p w14:paraId="39621F7B" w14:textId="77777777" w:rsidR="00A1264B" w:rsidRPr="0047289F" w:rsidRDefault="00A1264B" w:rsidP="00A1264B">
      <w:pPr>
        <w:ind w:left="720" w:firstLine="720"/>
        <w:rPr>
          <w:rFonts w:ascii="Times New Roman" w:hAnsi="Times New Roman" w:cs="Times New Roman"/>
          <w:sz w:val="28"/>
        </w:rPr>
      </w:pPr>
    </w:p>
    <w:p w14:paraId="045E8528" w14:textId="77777777" w:rsidR="00A1264B" w:rsidRPr="0047289F" w:rsidRDefault="00A1264B" w:rsidP="00A1264B">
      <w:pPr>
        <w:ind w:left="720" w:firstLine="720"/>
        <w:rPr>
          <w:rFonts w:ascii="Times New Roman" w:hAnsi="Times New Roman" w:cs="Times New Roman"/>
          <w:sz w:val="28"/>
        </w:rPr>
      </w:pPr>
    </w:p>
    <w:p w14:paraId="2AAADE61" w14:textId="77777777" w:rsidR="00A1264B" w:rsidRPr="0047289F" w:rsidRDefault="00A1264B" w:rsidP="00526166">
      <w:pPr>
        <w:pStyle w:val="Heading1"/>
        <w:rPr>
          <w:rFonts w:ascii="Times New Roman" w:hAnsi="Times New Roman" w:cs="Times New Roman"/>
          <w:b/>
          <w:color w:val="auto"/>
          <w:sz w:val="36"/>
        </w:rPr>
      </w:pPr>
      <w:bookmarkStart w:id="2" w:name="_Toc534801976"/>
      <w:commentRangeStart w:id="3"/>
      <w:r w:rsidRPr="0047289F">
        <w:rPr>
          <w:rFonts w:ascii="Times New Roman" w:hAnsi="Times New Roman" w:cs="Times New Roman"/>
          <w:b/>
          <w:color w:val="auto"/>
          <w:sz w:val="36"/>
        </w:rPr>
        <w:lastRenderedPageBreak/>
        <w:t>Introduction</w:t>
      </w:r>
      <w:bookmarkEnd w:id="2"/>
      <w:commentRangeEnd w:id="3"/>
      <w:r w:rsidR="000E1A79">
        <w:rPr>
          <w:rStyle w:val="CommentReference"/>
          <w:rFonts w:asciiTheme="minorHAnsi" w:eastAsiaTheme="minorHAnsi" w:hAnsiTheme="minorHAnsi" w:cstheme="minorBidi"/>
          <w:color w:val="auto"/>
        </w:rPr>
        <w:commentReference w:id="3"/>
      </w:r>
    </w:p>
    <w:p w14:paraId="782203FB" w14:textId="1021623C" w:rsidR="00526166" w:rsidRPr="0047289F" w:rsidRDefault="00BD7BDF" w:rsidP="00526166">
      <w:pPr>
        <w:rPr>
          <w:rFonts w:ascii="Times New Roman" w:hAnsi="Times New Roman" w:cs="Times New Roman"/>
          <w:sz w:val="24"/>
        </w:rPr>
      </w:pPr>
      <w:r w:rsidRPr="0047289F">
        <w:rPr>
          <w:rFonts w:ascii="Times New Roman" w:hAnsi="Times New Roman" w:cs="Times New Roman"/>
          <w:sz w:val="24"/>
        </w:rPr>
        <w:t>More frequently in passing years, the trend of BYOD (bring your own device) is becoming a prominent part of workplaces and universities. This report aims to expand on the idea of BYOD and, using the example of Hyper-Fort, create plans for a BYOD system using a DFD (data flow diagram) in Visio, and a network diagram in Packet Tracer.</w:t>
      </w:r>
      <w:r w:rsidR="006A272E" w:rsidRPr="0047289F">
        <w:rPr>
          <w:rFonts w:ascii="Times New Roman" w:hAnsi="Times New Roman" w:cs="Times New Roman"/>
          <w:sz w:val="24"/>
        </w:rPr>
        <w:t xml:space="preserve"> Advantages and disadvantages must be discussed about BYOD in relation to company productivity. </w:t>
      </w:r>
      <w:r w:rsidRPr="0047289F">
        <w:rPr>
          <w:rFonts w:ascii="Times New Roman" w:hAnsi="Times New Roman" w:cs="Times New Roman"/>
          <w:sz w:val="24"/>
        </w:rPr>
        <w:t>A Pri</w:t>
      </w:r>
      <w:r w:rsidR="006A272E" w:rsidRPr="0047289F">
        <w:rPr>
          <w:rFonts w:ascii="Times New Roman" w:hAnsi="Times New Roman" w:cs="Times New Roman"/>
          <w:sz w:val="24"/>
        </w:rPr>
        <w:t xml:space="preserve">vacy policy must be written up which takes into consideration the software engineering course stream. Said policy will contain details about what software employees should use to do their job, tools for keeping track of connected devices, contingencies for lost or stolen devices, and more. </w:t>
      </w:r>
    </w:p>
    <w:p w14:paraId="4BFF9EBB" w14:textId="77777777" w:rsidR="00526166" w:rsidRPr="0047289F" w:rsidRDefault="00526166" w:rsidP="00526166">
      <w:pPr>
        <w:rPr>
          <w:rFonts w:ascii="Times New Roman" w:hAnsi="Times New Roman" w:cs="Times New Roman"/>
          <w:b/>
          <w:sz w:val="24"/>
        </w:rPr>
      </w:pPr>
    </w:p>
    <w:p w14:paraId="2879512A" w14:textId="77777777" w:rsidR="00526166" w:rsidRPr="0047289F" w:rsidRDefault="00526166" w:rsidP="00526166">
      <w:pPr>
        <w:rPr>
          <w:rFonts w:ascii="Times New Roman" w:hAnsi="Times New Roman" w:cs="Times New Roman"/>
          <w:sz w:val="24"/>
        </w:rPr>
      </w:pPr>
    </w:p>
    <w:p w14:paraId="512B7AF1" w14:textId="77777777" w:rsidR="00526166" w:rsidRPr="0047289F" w:rsidRDefault="00526166" w:rsidP="00526166">
      <w:pPr>
        <w:rPr>
          <w:rFonts w:ascii="Times New Roman" w:hAnsi="Times New Roman" w:cs="Times New Roman"/>
          <w:sz w:val="24"/>
        </w:rPr>
      </w:pPr>
    </w:p>
    <w:p w14:paraId="0C1862B8" w14:textId="77777777" w:rsidR="00526166" w:rsidRPr="0047289F" w:rsidRDefault="00526166" w:rsidP="00526166">
      <w:pPr>
        <w:rPr>
          <w:rFonts w:ascii="Times New Roman" w:hAnsi="Times New Roman" w:cs="Times New Roman"/>
          <w:sz w:val="24"/>
        </w:rPr>
      </w:pPr>
    </w:p>
    <w:p w14:paraId="1E8FE74A" w14:textId="77777777" w:rsidR="00526166" w:rsidRPr="0047289F" w:rsidRDefault="00526166" w:rsidP="00526166">
      <w:pPr>
        <w:rPr>
          <w:rFonts w:ascii="Times New Roman" w:hAnsi="Times New Roman" w:cs="Times New Roman"/>
          <w:sz w:val="24"/>
        </w:rPr>
      </w:pPr>
    </w:p>
    <w:p w14:paraId="11A8CF70" w14:textId="77777777" w:rsidR="00526166" w:rsidRPr="0047289F" w:rsidRDefault="00526166" w:rsidP="00526166">
      <w:pPr>
        <w:rPr>
          <w:rFonts w:ascii="Times New Roman" w:hAnsi="Times New Roman" w:cs="Times New Roman"/>
          <w:sz w:val="24"/>
        </w:rPr>
      </w:pPr>
    </w:p>
    <w:p w14:paraId="142AAF17" w14:textId="77777777" w:rsidR="00526166" w:rsidRPr="0047289F" w:rsidRDefault="00526166" w:rsidP="00526166">
      <w:pPr>
        <w:rPr>
          <w:rFonts w:ascii="Times New Roman" w:hAnsi="Times New Roman" w:cs="Times New Roman"/>
          <w:sz w:val="24"/>
        </w:rPr>
      </w:pPr>
    </w:p>
    <w:p w14:paraId="448BD00F" w14:textId="77777777" w:rsidR="00526166" w:rsidRPr="0047289F" w:rsidRDefault="00526166" w:rsidP="00526166">
      <w:pPr>
        <w:rPr>
          <w:rFonts w:ascii="Times New Roman" w:hAnsi="Times New Roman" w:cs="Times New Roman"/>
          <w:sz w:val="24"/>
        </w:rPr>
      </w:pPr>
    </w:p>
    <w:p w14:paraId="42B9ACF6" w14:textId="77777777" w:rsidR="00526166" w:rsidRPr="0047289F" w:rsidRDefault="00526166" w:rsidP="00526166">
      <w:pPr>
        <w:rPr>
          <w:rFonts w:ascii="Times New Roman" w:hAnsi="Times New Roman" w:cs="Times New Roman"/>
          <w:sz w:val="24"/>
        </w:rPr>
      </w:pPr>
    </w:p>
    <w:p w14:paraId="682D2737" w14:textId="77777777" w:rsidR="00526166" w:rsidRPr="0047289F" w:rsidRDefault="00526166" w:rsidP="00526166">
      <w:pPr>
        <w:rPr>
          <w:rFonts w:ascii="Times New Roman" w:hAnsi="Times New Roman" w:cs="Times New Roman"/>
          <w:sz w:val="24"/>
        </w:rPr>
      </w:pPr>
    </w:p>
    <w:p w14:paraId="27465E9F" w14:textId="77777777" w:rsidR="00526166" w:rsidRPr="0047289F" w:rsidRDefault="00526166" w:rsidP="00526166">
      <w:pPr>
        <w:rPr>
          <w:rFonts w:ascii="Times New Roman" w:hAnsi="Times New Roman" w:cs="Times New Roman"/>
          <w:sz w:val="24"/>
        </w:rPr>
      </w:pPr>
    </w:p>
    <w:p w14:paraId="51A8B3FB" w14:textId="77777777" w:rsidR="00526166" w:rsidRPr="0047289F" w:rsidRDefault="00526166" w:rsidP="00526166">
      <w:pPr>
        <w:rPr>
          <w:rFonts w:ascii="Times New Roman" w:hAnsi="Times New Roman" w:cs="Times New Roman"/>
          <w:sz w:val="24"/>
        </w:rPr>
      </w:pPr>
    </w:p>
    <w:p w14:paraId="500D8331" w14:textId="77777777" w:rsidR="00526166" w:rsidRPr="0047289F" w:rsidRDefault="00526166" w:rsidP="00526166">
      <w:pPr>
        <w:rPr>
          <w:rFonts w:ascii="Times New Roman" w:hAnsi="Times New Roman" w:cs="Times New Roman"/>
          <w:sz w:val="24"/>
        </w:rPr>
      </w:pPr>
    </w:p>
    <w:p w14:paraId="316ED4EE" w14:textId="77777777" w:rsidR="00526166" w:rsidRPr="0047289F" w:rsidRDefault="00526166" w:rsidP="00526166">
      <w:pPr>
        <w:rPr>
          <w:rFonts w:ascii="Times New Roman" w:hAnsi="Times New Roman" w:cs="Times New Roman"/>
          <w:sz w:val="24"/>
        </w:rPr>
      </w:pPr>
    </w:p>
    <w:p w14:paraId="03EB780B" w14:textId="77777777" w:rsidR="00526166" w:rsidRPr="0047289F" w:rsidRDefault="00526166" w:rsidP="00526166">
      <w:pPr>
        <w:rPr>
          <w:rFonts w:ascii="Times New Roman" w:hAnsi="Times New Roman" w:cs="Times New Roman"/>
          <w:sz w:val="24"/>
        </w:rPr>
      </w:pPr>
    </w:p>
    <w:p w14:paraId="7B68FFB4" w14:textId="77777777" w:rsidR="00526166" w:rsidRPr="0047289F" w:rsidRDefault="00526166" w:rsidP="00526166">
      <w:pPr>
        <w:rPr>
          <w:rFonts w:ascii="Times New Roman" w:hAnsi="Times New Roman" w:cs="Times New Roman"/>
          <w:sz w:val="24"/>
        </w:rPr>
      </w:pPr>
    </w:p>
    <w:p w14:paraId="0626A810" w14:textId="77777777" w:rsidR="00526166" w:rsidRPr="0047289F" w:rsidRDefault="00526166" w:rsidP="00526166">
      <w:pPr>
        <w:rPr>
          <w:rFonts w:ascii="Times New Roman" w:hAnsi="Times New Roman" w:cs="Times New Roman"/>
          <w:sz w:val="24"/>
        </w:rPr>
      </w:pPr>
    </w:p>
    <w:p w14:paraId="140A111B" w14:textId="77777777" w:rsidR="00526166" w:rsidRPr="0047289F" w:rsidRDefault="00526166" w:rsidP="00526166">
      <w:pPr>
        <w:rPr>
          <w:rFonts w:ascii="Times New Roman" w:hAnsi="Times New Roman" w:cs="Times New Roman"/>
          <w:sz w:val="24"/>
        </w:rPr>
      </w:pPr>
    </w:p>
    <w:p w14:paraId="613F017D" w14:textId="77777777" w:rsidR="00526166" w:rsidRPr="0047289F" w:rsidRDefault="00526166" w:rsidP="00526166">
      <w:pPr>
        <w:rPr>
          <w:rFonts w:ascii="Times New Roman" w:hAnsi="Times New Roman" w:cs="Times New Roman"/>
          <w:sz w:val="24"/>
        </w:rPr>
      </w:pPr>
    </w:p>
    <w:p w14:paraId="4928F998" w14:textId="77777777" w:rsidR="00526166" w:rsidRPr="0047289F" w:rsidRDefault="00526166" w:rsidP="00526166">
      <w:pPr>
        <w:rPr>
          <w:rFonts w:ascii="Times New Roman" w:hAnsi="Times New Roman" w:cs="Times New Roman"/>
          <w:sz w:val="24"/>
        </w:rPr>
      </w:pPr>
    </w:p>
    <w:p w14:paraId="43FC063F" w14:textId="77777777" w:rsidR="00526166" w:rsidRPr="0047289F" w:rsidRDefault="00526166" w:rsidP="00526166">
      <w:pPr>
        <w:rPr>
          <w:rFonts w:ascii="Times New Roman" w:hAnsi="Times New Roman" w:cs="Times New Roman"/>
          <w:sz w:val="24"/>
        </w:rPr>
      </w:pPr>
    </w:p>
    <w:p w14:paraId="36888A69" w14:textId="77777777" w:rsidR="00526166" w:rsidRPr="0047289F" w:rsidRDefault="00526166" w:rsidP="00526166">
      <w:pPr>
        <w:rPr>
          <w:rFonts w:ascii="Times New Roman" w:hAnsi="Times New Roman" w:cs="Times New Roman"/>
          <w:sz w:val="24"/>
        </w:rPr>
      </w:pPr>
    </w:p>
    <w:p w14:paraId="49D6E484" w14:textId="77777777" w:rsidR="00526166" w:rsidRPr="0047289F" w:rsidRDefault="00526166" w:rsidP="00526166">
      <w:pPr>
        <w:rPr>
          <w:rFonts w:ascii="Times New Roman" w:hAnsi="Times New Roman" w:cs="Times New Roman"/>
          <w:sz w:val="24"/>
        </w:rPr>
      </w:pPr>
    </w:p>
    <w:p w14:paraId="540979B0" w14:textId="77777777" w:rsidR="00526166" w:rsidRPr="0047289F" w:rsidRDefault="00E3025D" w:rsidP="00526166">
      <w:pPr>
        <w:pStyle w:val="Heading1"/>
        <w:rPr>
          <w:rFonts w:ascii="Times New Roman" w:hAnsi="Times New Roman" w:cs="Times New Roman"/>
          <w:b/>
          <w:color w:val="auto"/>
          <w:sz w:val="36"/>
        </w:rPr>
      </w:pPr>
      <w:bookmarkStart w:id="4" w:name="_Toc534801977"/>
      <w:r w:rsidRPr="0047289F">
        <w:rPr>
          <w:rFonts w:ascii="Times New Roman" w:hAnsi="Times New Roman" w:cs="Times New Roman"/>
          <w:b/>
          <w:color w:val="auto"/>
          <w:sz w:val="36"/>
        </w:rPr>
        <w:lastRenderedPageBreak/>
        <w:t xml:space="preserve">1 - </w:t>
      </w:r>
      <w:r w:rsidR="00526166" w:rsidRPr="0047289F">
        <w:rPr>
          <w:rFonts w:ascii="Times New Roman" w:hAnsi="Times New Roman" w:cs="Times New Roman"/>
          <w:b/>
          <w:color w:val="auto"/>
          <w:sz w:val="36"/>
        </w:rPr>
        <w:t>Security framework</w:t>
      </w:r>
      <w:bookmarkEnd w:id="4"/>
    </w:p>
    <w:p w14:paraId="0A8E37B2" w14:textId="77777777" w:rsidR="00526166" w:rsidRPr="0047289F" w:rsidRDefault="00526166" w:rsidP="00526166">
      <w:pPr>
        <w:rPr>
          <w:rFonts w:ascii="Times New Roman" w:hAnsi="Times New Roman" w:cs="Times New Roman"/>
          <w:b/>
          <w:sz w:val="24"/>
        </w:rPr>
      </w:pPr>
    </w:p>
    <w:p w14:paraId="0CFB6A94" w14:textId="382CF794" w:rsidR="00526166" w:rsidRPr="0047289F" w:rsidRDefault="00E3025D" w:rsidP="00745B89">
      <w:pPr>
        <w:pStyle w:val="Heading2"/>
        <w:numPr>
          <w:ilvl w:val="1"/>
          <w:numId w:val="2"/>
        </w:numPr>
        <w:rPr>
          <w:rFonts w:ascii="Times New Roman" w:hAnsi="Times New Roman" w:cs="Times New Roman"/>
          <w:b/>
          <w:color w:val="auto"/>
          <w:sz w:val="28"/>
        </w:rPr>
      </w:pPr>
      <w:bookmarkStart w:id="5" w:name="_Toc534801978"/>
      <w:r w:rsidRPr="0047289F">
        <w:rPr>
          <w:rFonts w:ascii="Times New Roman" w:hAnsi="Times New Roman" w:cs="Times New Roman"/>
          <w:b/>
          <w:color w:val="auto"/>
          <w:sz w:val="28"/>
        </w:rPr>
        <w:t xml:space="preserve">- </w:t>
      </w:r>
      <w:r w:rsidR="00526166" w:rsidRPr="0047289F">
        <w:rPr>
          <w:rFonts w:ascii="Times New Roman" w:hAnsi="Times New Roman" w:cs="Times New Roman"/>
          <w:b/>
          <w:color w:val="auto"/>
          <w:sz w:val="28"/>
        </w:rPr>
        <w:t>Data management policy in terms of software development</w:t>
      </w:r>
      <w:bookmarkEnd w:id="5"/>
    </w:p>
    <w:p w14:paraId="3CFC5137" w14:textId="1DB9E158" w:rsidR="00745B89" w:rsidRPr="0047289F" w:rsidRDefault="00B67E3B" w:rsidP="00745B89">
      <w:pPr>
        <w:pStyle w:val="ListParagraph"/>
        <w:numPr>
          <w:ilvl w:val="0"/>
          <w:numId w:val="3"/>
        </w:numPr>
        <w:rPr>
          <w:rFonts w:ascii="Times New Roman" w:hAnsi="Times New Roman" w:cs="Times New Roman"/>
          <w:sz w:val="24"/>
        </w:rPr>
      </w:pPr>
      <w:r w:rsidRPr="0047289F">
        <w:rPr>
          <w:rFonts w:ascii="Times New Roman" w:hAnsi="Times New Roman" w:cs="Times New Roman"/>
          <w:sz w:val="24"/>
        </w:rPr>
        <w:t>Using Microsoft’s Intune system, employees will be restricted to using only authorized applications</w:t>
      </w:r>
      <w:r w:rsidR="00C23111" w:rsidRPr="0047289F">
        <w:rPr>
          <w:rFonts w:ascii="Times New Roman" w:hAnsi="Times New Roman" w:cs="Times New Roman"/>
          <w:sz w:val="24"/>
        </w:rPr>
        <w:t>.</w:t>
      </w:r>
    </w:p>
    <w:p w14:paraId="380884BB" w14:textId="41AB3461" w:rsidR="00B67E3B" w:rsidRDefault="00B67E3B" w:rsidP="00745B89">
      <w:pPr>
        <w:pStyle w:val="ListParagraph"/>
        <w:numPr>
          <w:ilvl w:val="0"/>
          <w:numId w:val="3"/>
        </w:numPr>
        <w:rPr>
          <w:rFonts w:ascii="Times New Roman" w:hAnsi="Times New Roman" w:cs="Times New Roman"/>
          <w:sz w:val="24"/>
        </w:rPr>
      </w:pPr>
      <w:r w:rsidRPr="0047289F">
        <w:rPr>
          <w:rFonts w:ascii="Times New Roman" w:hAnsi="Times New Roman" w:cs="Times New Roman"/>
          <w:sz w:val="24"/>
        </w:rPr>
        <w:t xml:space="preserve">Data will be easily prevented from being copied </w:t>
      </w:r>
      <w:r w:rsidR="00E01792" w:rsidRPr="0047289F">
        <w:rPr>
          <w:rFonts w:ascii="Times New Roman" w:hAnsi="Times New Roman" w:cs="Times New Roman"/>
          <w:sz w:val="24"/>
        </w:rPr>
        <w:t>to other unauthorized device or sent to a host outside of the company, this is ensured by Intune’s encryption methods and management list which restricts which apps can have data copied to and from them</w:t>
      </w:r>
      <w:r w:rsidR="00C23111" w:rsidRPr="0047289F">
        <w:rPr>
          <w:rFonts w:ascii="Times New Roman" w:hAnsi="Times New Roman" w:cs="Times New Roman"/>
          <w:sz w:val="24"/>
        </w:rPr>
        <w:t>.</w:t>
      </w:r>
      <w:sdt>
        <w:sdtPr>
          <w:rPr>
            <w:rFonts w:ascii="Times New Roman" w:hAnsi="Times New Roman" w:cs="Times New Roman"/>
            <w:sz w:val="24"/>
          </w:rPr>
          <w:id w:val="-568734570"/>
          <w:citation/>
        </w:sdtPr>
        <w:sdtEndPr/>
        <w:sdtContent>
          <w:r w:rsidR="00C23111" w:rsidRPr="0047289F">
            <w:rPr>
              <w:rFonts w:ascii="Times New Roman" w:hAnsi="Times New Roman" w:cs="Times New Roman"/>
              <w:sz w:val="24"/>
            </w:rPr>
            <w:fldChar w:fldCharType="begin"/>
          </w:r>
          <w:r w:rsidR="00C23111" w:rsidRPr="0047289F">
            <w:rPr>
              <w:rFonts w:ascii="Times New Roman" w:hAnsi="Times New Roman" w:cs="Times New Roman"/>
              <w:sz w:val="24"/>
            </w:rPr>
            <w:instrText xml:space="preserve"> CITATION Mic191 \l 2057 </w:instrText>
          </w:r>
          <w:r w:rsidR="00C23111" w:rsidRPr="0047289F">
            <w:rPr>
              <w:rFonts w:ascii="Times New Roman" w:hAnsi="Times New Roman" w:cs="Times New Roman"/>
              <w:sz w:val="24"/>
            </w:rPr>
            <w:fldChar w:fldCharType="separate"/>
          </w:r>
          <w:r w:rsidR="00040D5D">
            <w:rPr>
              <w:rFonts w:ascii="Times New Roman" w:hAnsi="Times New Roman" w:cs="Times New Roman"/>
              <w:noProof/>
              <w:sz w:val="24"/>
            </w:rPr>
            <w:t xml:space="preserve"> </w:t>
          </w:r>
          <w:r w:rsidR="00040D5D" w:rsidRPr="00040D5D">
            <w:rPr>
              <w:rFonts w:ascii="Times New Roman" w:hAnsi="Times New Roman" w:cs="Times New Roman"/>
              <w:noProof/>
              <w:sz w:val="24"/>
            </w:rPr>
            <w:t>[1]</w:t>
          </w:r>
          <w:r w:rsidR="00C23111" w:rsidRPr="0047289F">
            <w:rPr>
              <w:rFonts w:ascii="Times New Roman" w:hAnsi="Times New Roman" w:cs="Times New Roman"/>
              <w:sz w:val="24"/>
            </w:rPr>
            <w:fldChar w:fldCharType="end"/>
          </w:r>
        </w:sdtContent>
      </w:sdt>
    </w:p>
    <w:p w14:paraId="60053325" w14:textId="109F60E0" w:rsidR="00CF6A46" w:rsidRPr="0047289F" w:rsidRDefault="00CF6A46" w:rsidP="00745B89">
      <w:pPr>
        <w:pStyle w:val="ListParagraph"/>
        <w:numPr>
          <w:ilvl w:val="0"/>
          <w:numId w:val="3"/>
        </w:numPr>
        <w:rPr>
          <w:rFonts w:ascii="Times New Roman" w:hAnsi="Times New Roman" w:cs="Times New Roman"/>
          <w:sz w:val="24"/>
        </w:rPr>
      </w:pPr>
      <w:r>
        <w:rPr>
          <w:rFonts w:ascii="Times New Roman" w:hAnsi="Times New Roman" w:cs="Times New Roman"/>
          <w:sz w:val="24"/>
        </w:rPr>
        <w:t>Project progress will be synced with a GitHub repository and commits pushed with the permission of the team leader.</w:t>
      </w:r>
    </w:p>
    <w:p w14:paraId="09FDE59F" w14:textId="77777777" w:rsidR="00526166" w:rsidRPr="0047289F" w:rsidRDefault="00E3025D" w:rsidP="00526166">
      <w:pPr>
        <w:pStyle w:val="Heading2"/>
        <w:rPr>
          <w:rFonts w:ascii="Times New Roman" w:hAnsi="Times New Roman" w:cs="Times New Roman"/>
          <w:b/>
          <w:color w:val="auto"/>
          <w:sz w:val="28"/>
        </w:rPr>
      </w:pPr>
      <w:bookmarkStart w:id="6" w:name="_Toc534801979"/>
      <w:r w:rsidRPr="0047289F">
        <w:rPr>
          <w:rFonts w:ascii="Times New Roman" w:hAnsi="Times New Roman" w:cs="Times New Roman"/>
          <w:b/>
          <w:color w:val="auto"/>
          <w:sz w:val="28"/>
        </w:rPr>
        <w:t xml:space="preserve">1.2 - </w:t>
      </w:r>
      <w:r w:rsidR="00526166" w:rsidRPr="0047289F">
        <w:rPr>
          <w:rFonts w:ascii="Times New Roman" w:hAnsi="Times New Roman" w:cs="Times New Roman"/>
          <w:b/>
          <w:color w:val="auto"/>
          <w:sz w:val="28"/>
        </w:rPr>
        <w:t>Device management policy</w:t>
      </w:r>
      <w:bookmarkEnd w:id="6"/>
    </w:p>
    <w:p w14:paraId="6C5EAD12" w14:textId="3B2D003B" w:rsidR="00526166" w:rsidRPr="0047289F" w:rsidRDefault="006A272E" w:rsidP="006A272E">
      <w:pPr>
        <w:pStyle w:val="ListParagraph"/>
        <w:numPr>
          <w:ilvl w:val="0"/>
          <w:numId w:val="1"/>
        </w:numPr>
        <w:rPr>
          <w:rFonts w:ascii="Times New Roman" w:hAnsi="Times New Roman" w:cs="Times New Roman"/>
          <w:sz w:val="24"/>
        </w:rPr>
      </w:pPr>
      <w:r w:rsidRPr="0047289F">
        <w:rPr>
          <w:rFonts w:ascii="Times New Roman" w:hAnsi="Times New Roman" w:cs="Times New Roman"/>
          <w:sz w:val="24"/>
        </w:rPr>
        <w:t>Any new devices should be brought to the service desk in order to be added to the network white list and have the device scanned for any malicious software.</w:t>
      </w:r>
    </w:p>
    <w:p w14:paraId="486EA582" w14:textId="33D7A30C" w:rsidR="006A272E" w:rsidRPr="0047289F" w:rsidRDefault="006A272E" w:rsidP="006A272E">
      <w:pPr>
        <w:pStyle w:val="ListParagraph"/>
        <w:numPr>
          <w:ilvl w:val="0"/>
          <w:numId w:val="1"/>
        </w:numPr>
        <w:rPr>
          <w:rFonts w:ascii="Times New Roman" w:hAnsi="Times New Roman" w:cs="Times New Roman"/>
          <w:sz w:val="24"/>
        </w:rPr>
      </w:pPr>
      <w:r w:rsidRPr="0047289F">
        <w:rPr>
          <w:rFonts w:ascii="Times New Roman" w:hAnsi="Times New Roman" w:cs="Times New Roman"/>
          <w:sz w:val="24"/>
        </w:rPr>
        <w:t>A log of authorized devices must be regularly maintained by the service desk in order to ensure that only the correct devices are connected to the different parts of the network</w:t>
      </w:r>
      <w:r w:rsidR="00C23111" w:rsidRPr="0047289F">
        <w:rPr>
          <w:rFonts w:ascii="Times New Roman" w:hAnsi="Times New Roman" w:cs="Times New Roman"/>
          <w:sz w:val="24"/>
        </w:rPr>
        <w:t>.</w:t>
      </w:r>
    </w:p>
    <w:p w14:paraId="7AF12C2D" w14:textId="4D542B4B" w:rsidR="008E15C5" w:rsidRDefault="006A272E" w:rsidP="00526166">
      <w:pPr>
        <w:pStyle w:val="ListParagraph"/>
        <w:numPr>
          <w:ilvl w:val="0"/>
          <w:numId w:val="1"/>
        </w:numPr>
        <w:rPr>
          <w:rFonts w:ascii="Times New Roman" w:hAnsi="Times New Roman" w:cs="Times New Roman"/>
          <w:sz w:val="24"/>
        </w:rPr>
      </w:pPr>
      <w:r w:rsidRPr="0047289F">
        <w:rPr>
          <w:rFonts w:ascii="Times New Roman" w:hAnsi="Times New Roman" w:cs="Times New Roman"/>
          <w:sz w:val="24"/>
        </w:rPr>
        <w:t>Guests, be that customers or corporate partners, must connect through a separate guest network which provides limited access. If access to other materials is needed this must be authorized by managers and the device taken to the service desk to be registered.</w:t>
      </w:r>
    </w:p>
    <w:p w14:paraId="1798C4B9" w14:textId="3BD36D9A" w:rsidR="00CF6A46" w:rsidRPr="00CF6A46" w:rsidRDefault="00CF6A46" w:rsidP="00CF6A46">
      <w:pPr>
        <w:pStyle w:val="ListParagraph"/>
        <w:numPr>
          <w:ilvl w:val="0"/>
          <w:numId w:val="1"/>
        </w:numPr>
        <w:rPr>
          <w:rFonts w:ascii="Times New Roman" w:hAnsi="Times New Roman" w:cs="Times New Roman"/>
          <w:sz w:val="24"/>
        </w:rPr>
      </w:pPr>
      <w:r>
        <w:rPr>
          <w:rFonts w:ascii="Times New Roman" w:hAnsi="Times New Roman" w:cs="Times New Roman"/>
          <w:sz w:val="24"/>
        </w:rPr>
        <w:t>Activity will be logged during work hours to prevent procrastination due to employees using their own devices</w:t>
      </w:r>
    </w:p>
    <w:p w14:paraId="7CF7628D" w14:textId="77777777" w:rsidR="00215B26" w:rsidRPr="0047289F" w:rsidRDefault="00215B26" w:rsidP="00215B26">
      <w:pPr>
        <w:pStyle w:val="Heading1"/>
        <w:rPr>
          <w:rFonts w:ascii="Times New Roman" w:hAnsi="Times New Roman" w:cs="Times New Roman"/>
          <w:b/>
          <w:color w:val="auto"/>
          <w:sz w:val="36"/>
        </w:rPr>
      </w:pPr>
      <w:bookmarkStart w:id="7" w:name="_Toc534801980"/>
      <w:r w:rsidRPr="0047289F">
        <w:rPr>
          <w:rFonts w:ascii="Times New Roman" w:hAnsi="Times New Roman" w:cs="Times New Roman"/>
          <w:b/>
          <w:color w:val="auto"/>
          <w:sz w:val="36"/>
        </w:rPr>
        <w:t>2 - BYOT Implementation</w:t>
      </w:r>
      <w:bookmarkEnd w:id="7"/>
    </w:p>
    <w:p w14:paraId="398CC278" w14:textId="77777777" w:rsidR="00215B26" w:rsidRDefault="00215B26" w:rsidP="00215B26">
      <w:pPr>
        <w:pStyle w:val="Heading2"/>
        <w:rPr>
          <w:rFonts w:ascii="Times New Roman" w:hAnsi="Times New Roman" w:cs="Times New Roman"/>
          <w:b/>
          <w:color w:val="auto"/>
          <w:sz w:val="28"/>
        </w:rPr>
      </w:pPr>
      <w:bookmarkStart w:id="8" w:name="_Toc534801981"/>
      <w:r w:rsidRPr="0047289F">
        <w:rPr>
          <w:rFonts w:ascii="Times New Roman" w:hAnsi="Times New Roman" w:cs="Times New Roman"/>
          <w:b/>
          <w:color w:val="auto"/>
          <w:sz w:val="28"/>
        </w:rPr>
        <w:t xml:space="preserve">2.1 - Data flow </w:t>
      </w:r>
      <w:commentRangeStart w:id="9"/>
      <w:r w:rsidRPr="0047289F">
        <w:rPr>
          <w:rFonts w:ascii="Times New Roman" w:hAnsi="Times New Roman" w:cs="Times New Roman"/>
          <w:b/>
          <w:color w:val="auto"/>
          <w:sz w:val="28"/>
        </w:rPr>
        <w:t>diagram</w:t>
      </w:r>
      <w:bookmarkEnd w:id="8"/>
      <w:commentRangeEnd w:id="9"/>
      <w:r w:rsidR="000E1A79">
        <w:rPr>
          <w:rStyle w:val="CommentReference"/>
          <w:rFonts w:asciiTheme="minorHAnsi" w:eastAsiaTheme="minorHAnsi" w:hAnsiTheme="minorHAnsi" w:cstheme="minorBidi"/>
          <w:color w:val="auto"/>
        </w:rPr>
        <w:commentReference w:id="9"/>
      </w:r>
    </w:p>
    <w:p w14:paraId="695640CB" w14:textId="77777777" w:rsidR="00C23111" w:rsidRPr="0047289F" w:rsidRDefault="00C23111" w:rsidP="00215B26">
      <w:pPr>
        <w:pStyle w:val="ListParagraph"/>
        <w:rPr>
          <w:rFonts w:ascii="Times New Roman" w:hAnsi="Times New Roman" w:cs="Times New Roman"/>
          <w:sz w:val="24"/>
        </w:rPr>
      </w:pPr>
    </w:p>
    <w:p w14:paraId="497A580C" w14:textId="46994D24" w:rsidR="00215B26" w:rsidRPr="00215B26" w:rsidRDefault="00215B26" w:rsidP="00215B26">
      <w:r>
        <w:rPr>
          <w:noProof/>
        </w:rPr>
        <w:drawing>
          <wp:inline distT="0" distB="0" distL="0" distR="0" wp14:anchorId="02313A52" wp14:editId="587FB750">
            <wp:extent cx="3959750" cy="29658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FD screenshot.png"/>
                    <pic:cNvPicPr/>
                  </pic:nvPicPr>
                  <pic:blipFill rotWithShape="1">
                    <a:blip r:embed="rId11">
                      <a:extLst>
                        <a:ext uri="{28A0092B-C50C-407E-A947-70E740481C1C}">
                          <a14:useLocalDpi xmlns:a14="http://schemas.microsoft.com/office/drawing/2010/main" val="0"/>
                        </a:ext>
                      </a:extLst>
                    </a:blip>
                    <a:srcRect l="944" r="5014" b="27282"/>
                    <a:stretch/>
                  </pic:blipFill>
                  <pic:spPr bwMode="auto">
                    <a:xfrm>
                      <a:off x="0" y="0"/>
                      <a:ext cx="3971269" cy="2974465"/>
                    </a:xfrm>
                    <a:prstGeom prst="rect">
                      <a:avLst/>
                    </a:prstGeom>
                    <a:ln>
                      <a:noFill/>
                    </a:ln>
                    <a:extLst>
                      <a:ext uri="{53640926-AAD7-44D8-BBD7-CCE9431645EC}">
                        <a14:shadowObscured xmlns:a14="http://schemas.microsoft.com/office/drawing/2010/main"/>
                      </a:ext>
                    </a:extLst>
                  </pic:spPr>
                </pic:pic>
              </a:graphicData>
            </a:graphic>
          </wp:inline>
        </w:drawing>
      </w:r>
    </w:p>
    <w:p w14:paraId="22B9BD4D" w14:textId="77777777" w:rsidR="00526166" w:rsidRPr="0047289F" w:rsidRDefault="00526166" w:rsidP="00526166">
      <w:pPr>
        <w:rPr>
          <w:rFonts w:ascii="Times New Roman" w:hAnsi="Times New Roman" w:cs="Times New Roman"/>
          <w:sz w:val="24"/>
        </w:rPr>
      </w:pPr>
    </w:p>
    <w:p w14:paraId="4AA001CC" w14:textId="67329C81" w:rsidR="00526166" w:rsidRDefault="00E3025D" w:rsidP="00E3025D">
      <w:pPr>
        <w:pStyle w:val="Heading2"/>
        <w:rPr>
          <w:rFonts w:ascii="Times New Roman" w:hAnsi="Times New Roman" w:cs="Times New Roman"/>
          <w:b/>
          <w:color w:val="auto"/>
          <w:sz w:val="28"/>
        </w:rPr>
      </w:pPr>
      <w:bookmarkStart w:id="10" w:name="_Toc534801982"/>
      <w:r w:rsidRPr="0047289F">
        <w:rPr>
          <w:rFonts w:ascii="Times New Roman" w:hAnsi="Times New Roman" w:cs="Times New Roman"/>
          <w:b/>
          <w:color w:val="auto"/>
          <w:sz w:val="28"/>
        </w:rPr>
        <w:t>2.2 - Packet tracer model</w:t>
      </w:r>
      <w:bookmarkEnd w:id="10"/>
    </w:p>
    <w:p w14:paraId="1BAAF382" w14:textId="2A747414" w:rsidR="0047289F" w:rsidRPr="0047289F" w:rsidRDefault="0047289F" w:rsidP="0047289F">
      <w:pPr>
        <w:rPr>
          <w:rFonts w:ascii="Times New Roman" w:hAnsi="Times New Roman" w:cs="Times New Roman"/>
          <w:sz w:val="24"/>
        </w:rPr>
      </w:pPr>
      <w:r>
        <w:rPr>
          <w:rFonts w:ascii="Times New Roman" w:hAnsi="Times New Roman" w:cs="Times New Roman"/>
          <w:sz w:val="24"/>
        </w:rPr>
        <w:t>For the purposes of the report passwords to gain initial access to switches and routers has been set to ‘cisco’, and the secret for privileged exec mode is ‘class’.</w:t>
      </w:r>
    </w:p>
    <w:p w14:paraId="6B235DE8" w14:textId="46D68DDC" w:rsidR="00616A77" w:rsidRPr="0047289F" w:rsidRDefault="008615A3" w:rsidP="008615A3">
      <w:pPr>
        <w:rPr>
          <w:rFonts w:ascii="Times New Roman" w:hAnsi="Times New Roman" w:cs="Times New Roman"/>
          <w:sz w:val="24"/>
        </w:rPr>
      </w:pPr>
      <w:r w:rsidRPr="0047289F">
        <w:rPr>
          <w:rFonts w:ascii="Times New Roman" w:hAnsi="Times New Roman" w:cs="Times New Roman"/>
          <w:sz w:val="24"/>
        </w:rPr>
        <w:t>Implemented security:</w:t>
      </w:r>
    </w:p>
    <w:p w14:paraId="7DA240AF" w14:textId="31615F31" w:rsidR="00616A77" w:rsidRPr="0047289F" w:rsidRDefault="00616A77" w:rsidP="008615A3">
      <w:pPr>
        <w:pStyle w:val="ListParagraph"/>
        <w:numPr>
          <w:ilvl w:val="0"/>
          <w:numId w:val="5"/>
        </w:numPr>
        <w:rPr>
          <w:rFonts w:ascii="Times New Roman" w:hAnsi="Times New Roman" w:cs="Times New Roman"/>
          <w:sz w:val="24"/>
        </w:rPr>
      </w:pPr>
      <w:r w:rsidRPr="0047289F">
        <w:rPr>
          <w:rFonts w:ascii="Times New Roman" w:hAnsi="Times New Roman" w:cs="Times New Roman"/>
          <w:sz w:val="24"/>
        </w:rPr>
        <w:t>Banner message informing anyone trying to access a router</w:t>
      </w:r>
      <w:r w:rsidR="008A2C8B" w:rsidRPr="0047289F">
        <w:rPr>
          <w:rFonts w:ascii="Times New Roman" w:hAnsi="Times New Roman" w:cs="Times New Roman"/>
          <w:sz w:val="24"/>
        </w:rPr>
        <w:t xml:space="preserve"> or switch</w:t>
      </w:r>
      <w:r w:rsidRPr="0047289F">
        <w:rPr>
          <w:rFonts w:ascii="Times New Roman" w:hAnsi="Times New Roman" w:cs="Times New Roman"/>
          <w:sz w:val="24"/>
        </w:rPr>
        <w:t xml:space="preserve"> that unauthorised access is prohibited.</w:t>
      </w:r>
    </w:p>
    <w:p w14:paraId="29AA91E4" w14:textId="4B3E4FB2" w:rsidR="00616A77" w:rsidRPr="0047289F" w:rsidRDefault="00616A77" w:rsidP="00616A77">
      <w:pPr>
        <w:pStyle w:val="ListParagraph"/>
        <w:numPr>
          <w:ilvl w:val="0"/>
          <w:numId w:val="5"/>
        </w:numPr>
        <w:rPr>
          <w:rFonts w:ascii="Times New Roman" w:hAnsi="Times New Roman" w:cs="Times New Roman"/>
          <w:sz w:val="24"/>
        </w:rPr>
      </w:pPr>
      <w:r w:rsidRPr="0047289F">
        <w:rPr>
          <w:rFonts w:ascii="Times New Roman" w:hAnsi="Times New Roman" w:cs="Times New Roman"/>
          <w:sz w:val="24"/>
        </w:rPr>
        <w:t>Password for initial access to routers</w:t>
      </w:r>
      <w:r w:rsidR="008A2C8B" w:rsidRPr="0047289F">
        <w:rPr>
          <w:rFonts w:ascii="Times New Roman" w:hAnsi="Times New Roman" w:cs="Times New Roman"/>
          <w:sz w:val="24"/>
        </w:rPr>
        <w:t xml:space="preserve"> and switches</w:t>
      </w:r>
      <w:r w:rsidRPr="0047289F">
        <w:rPr>
          <w:rFonts w:ascii="Times New Roman" w:hAnsi="Times New Roman" w:cs="Times New Roman"/>
          <w:sz w:val="24"/>
        </w:rPr>
        <w:t>.</w:t>
      </w:r>
    </w:p>
    <w:p w14:paraId="11644B5A" w14:textId="4214918A" w:rsidR="00616A77" w:rsidRPr="0047289F" w:rsidRDefault="00616A77" w:rsidP="008A2C8B">
      <w:pPr>
        <w:pStyle w:val="ListParagraph"/>
        <w:numPr>
          <w:ilvl w:val="0"/>
          <w:numId w:val="5"/>
        </w:numPr>
        <w:rPr>
          <w:rFonts w:ascii="Times New Roman" w:hAnsi="Times New Roman" w:cs="Times New Roman"/>
          <w:sz w:val="24"/>
        </w:rPr>
      </w:pPr>
      <w:r w:rsidRPr="0047289F">
        <w:rPr>
          <w:rFonts w:ascii="Times New Roman" w:hAnsi="Times New Roman" w:cs="Times New Roman"/>
          <w:sz w:val="24"/>
        </w:rPr>
        <w:t>Secret set to access privileged exec mode on routers</w:t>
      </w:r>
      <w:r w:rsidR="008A2C8B" w:rsidRPr="0047289F">
        <w:rPr>
          <w:rFonts w:ascii="Times New Roman" w:hAnsi="Times New Roman" w:cs="Times New Roman"/>
          <w:sz w:val="24"/>
        </w:rPr>
        <w:t xml:space="preserve"> and switches</w:t>
      </w:r>
    </w:p>
    <w:p w14:paraId="2F5AE056" w14:textId="202E98F6" w:rsidR="00616A77" w:rsidRPr="0047289F" w:rsidRDefault="00616A77" w:rsidP="008615A3">
      <w:pPr>
        <w:pStyle w:val="ListParagraph"/>
        <w:numPr>
          <w:ilvl w:val="0"/>
          <w:numId w:val="5"/>
        </w:numPr>
        <w:rPr>
          <w:rFonts w:ascii="Times New Roman" w:hAnsi="Times New Roman" w:cs="Times New Roman"/>
          <w:sz w:val="24"/>
        </w:rPr>
      </w:pPr>
      <w:r w:rsidRPr="0047289F">
        <w:rPr>
          <w:rFonts w:ascii="Times New Roman" w:hAnsi="Times New Roman" w:cs="Times New Roman"/>
          <w:sz w:val="24"/>
        </w:rPr>
        <w:t>Virtual teletype (VTY) password set on routers</w:t>
      </w:r>
      <w:r w:rsidR="008A2C8B" w:rsidRPr="0047289F">
        <w:rPr>
          <w:rFonts w:ascii="Times New Roman" w:hAnsi="Times New Roman" w:cs="Times New Roman"/>
          <w:sz w:val="24"/>
        </w:rPr>
        <w:t xml:space="preserve"> and switches</w:t>
      </w:r>
      <w:r w:rsidRPr="0047289F">
        <w:rPr>
          <w:rFonts w:ascii="Times New Roman" w:hAnsi="Times New Roman" w:cs="Times New Roman"/>
          <w:sz w:val="24"/>
        </w:rPr>
        <w:t>.</w:t>
      </w:r>
    </w:p>
    <w:p w14:paraId="216A915A" w14:textId="7BAC2884" w:rsidR="00616A77" w:rsidRPr="0047289F" w:rsidRDefault="00616A77" w:rsidP="008615A3">
      <w:pPr>
        <w:pStyle w:val="ListParagraph"/>
        <w:numPr>
          <w:ilvl w:val="0"/>
          <w:numId w:val="5"/>
        </w:numPr>
        <w:rPr>
          <w:rFonts w:ascii="Times New Roman" w:hAnsi="Times New Roman" w:cs="Times New Roman"/>
          <w:sz w:val="24"/>
        </w:rPr>
      </w:pPr>
      <w:r w:rsidRPr="0047289F">
        <w:rPr>
          <w:rFonts w:ascii="Times New Roman" w:hAnsi="Times New Roman" w:cs="Times New Roman"/>
          <w:sz w:val="24"/>
        </w:rPr>
        <w:t>Set passwords to be stored in encrypted form in the config file rather than plaintext, using the “service password-encryption” command.</w:t>
      </w:r>
    </w:p>
    <w:p w14:paraId="7771CC3E" w14:textId="103533E6" w:rsidR="00E3025D" w:rsidRDefault="00616A77" w:rsidP="00E3025D">
      <w:pPr>
        <w:pStyle w:val="ListParagraph"/>
        <w:numPr>
          <w:ilvl w:val="0"/>
          <w:numId w:val="5"/>
        </w:numPr>
        <w:rPr>
          <w:rFonts w:ascii="Times New Roman" w:hAnsi="Times New Roman" w:cs="Times New Roman"/>
          <w:sz w:val="24"/>
        </w:rPr>
      </w:pPr>
      <w:r w:rsidRPr="0047289F">
        <w:rPr>
          <w:rFonts w:ascii="Times New Roman" w:hAnsi="Times New Roman" w:cs="Times New Roman"/>
          <w:sz w:val="24"/>
        </w:rPr>
        <w:t>Firewalls in place between the switches and the servers, and between the routers and the cloud.</w:t>
      </w:r>
      <w:r w:rsidR="009541AC" w:rsidRPr="0047289F">
        <w:rPr>
          <w:rFonts w:ascii="Times New Roman" w:hAnsi="Times New Roman" w:cs="Times New Roman"/>
          <w:sz w:val="24"/>
        </w:rPr>
        <w:t xml:space="preserve"> </w:t>
      </w:r>
      <w:r w:rsidR="008A2C8B" w:rsidRPr="0047289F">
        <w:rPr>
          <w:rFonts w:ascii="Times New Roman" w:hAnsi="Times New Roman" w:cs="Times New Roman"/>
          <w:sz w:val="24"/>
        </w:rPr>
        <w:t>Not configured but assumed to be configured in a working model.</w:t>
      </w:r>
    </w:p>
    <w:p w14:paraId="012B6FE2" w14:textId="0E67DF47" w:rsidR="004875BE" w:rsidRDefault="004875BE" w:rsidP="004875BE">
      <w:pPr>
        <w:rPr>
          <w:rFonts w:ascii="Times New Roman" w:hAnsi="Times New Roman" w:cs="Times New Roman"/>
          <w:sz w:val="24"/>
        </w:rPr>
      </w:pPr>
      <w:r>
        <w:rPr>
          <w:rFonts w:ascii="Times New Roman" w:hAnsi="Times New Roman" w:cs="Times New Roman"/>
          <w:sz w:val="24"/>
        </w:rPr>
        <w:t>What could be added:</w:t>
      </w:r>
    </w:p>
    <w:p w14:paraId="41ED6835" w14:textId="1B69D5D7" w:rsidR="004875BE" w:rsidRDefault="004875BE" w:rsidP="004875BE">
      <w:pPr>
        <w:pStyle w:val="ListParagraph"/>
        <w:numPr>
          <w:ilvl w:val="0"/>
          <w:numId w:val="8"/>
        </w:numPr>
        <w:rPr>
          <w:rFonts w:ascii="Times New Roman" w:hAnsi="Times New Roman" w:cs="Times New Roman"/>
          <w:sz w:val="24"/>
        </w:rPr>
      </w:pPr>
      <w:r>
        <w:rPr>
          <w:rFonts w:ascii="Times New Roman" w:hAnsi="Times New Roman" w:cs="Times New Roman"/>
          <w:sz w:val="24"/>
        </w:rPr>
        <w:t>A VPN</w:t>
      </w:r>
    </w:p>
    <w:p w14:paraId="4A6A286E" w14:textId="0C4B2E18" w:rsidR="004875BE" w:rsidRPr="00040D5D" w:rsidRDefault="004875BE" w:rsidP="00040D5D">
      <w:pPr>
        <w:pStyle w:val="ListParagraph"/>
        <w:numPr>
          <w:ilvl w:val="0"/>
          <w:numId w:val="8"/>
        </w:numPr>
        <w:rPr>
          <w:rFonts w:ascii="Times New Roman" w:hAnsi="Times New Roman" w:cs="Times New Roman"/>
          <w:sz w:val="24"/>
        </w:rPr>
      </w:pPr>
      <w:r>
        <w:rPr>
          <w:rFonts w:ascii="Times New Roman" w:hAnsi="Times New Roman" w:cs="Times New Roman"/>
          <w:sz w:val="24"/>
        </w:rPr>
        <w:t>Network security doors for the server room</w:t>
      </w:r>
    </w:p>
    <w:p w14:paraId="63B55E42" w14:textId="77777777" w:rsidR="00E3025D" w:rsidRPr="0047289F" w:rsidRDefault="00E3025D" w:rsidP="00E3025D">
      <w:pPr>
        <w:pStyle w:val="Heading2"/>
        <w:rPr>
          <w:rFonts w:ascii="Times New Roman" w:hAnsi="Times New Roman" w:cs="Times New Roman"/>
          <w:b/>
          <w:color w:val="auto"/>
          <w:sz w:val="28"/>
        </w:rPr>
      </w:pPr>
      <w:bookmarkStart w:id="11" w:name="_Toc534801983"/>
      <w:r w:rsidRPr="0047289F">
        <w:rPr>
          <w:rFonts w:ascii="Times New Roman" w:hAnsi="Times New Roman" w:cs="Times New Roman"/>
          <w:b/>
          <w:color w:val="auto"/>
          <w:sz w:val="28"/>
        </w:rPr>
        <w:t>2.3 - Mobile device management</w:t>
      </w:r>
      <w:bookmarkEnd w:id="11"/>
    </w:p>
    <w:p w14:paraId="2CF2018D" w14:textId="32C88DBF" w:rsidR="00985AE1" w:rsidRPr="0047289F" w:rsidRDefault="00745B89" w:rsidP="00E3025D">
      <w:pPr>
        <w:rPr>
          <w:rFonts w:ascii="Times New Roman" w:hAnsi="Times New Roman" w:cs="Times New Roman"/>
          <w:sz w:val="24"/>
        </w:rPr>
      </w:pPr>
      <w:r w:rsidRPr="0047289F">
        <w:rPr>
          <w:rFonts w:ascii="Times New Roman" w:hAnsi="Times New Roman" w:cs="Times New Roman"/>
          <w:sz w:val="24"/>
        </w:rPr>
        <w:t>When using a BYOT system, a certain level of control needs to be taken over what applications and privileges users have while connected to the network. This is where mobile device manage</w:t>
      </w:r>
      <w:r w:rsidR="00985AE1" w:rsidRPr="0047289F">
        <w:rPr>
          <w:rFonts w:ascii="Times New Roman" w:hAnsi="Times New Roman" w:cs="Times New Roman"/>
          <w:sz w:val="24"/>
        </w:rPr>
        <w:t>ment (MDM) tools come into play. MDM tools provide the means to protect a company and its data without necessarily needing complete control over the device being used. Encryption methods and management lists can control which applications can use certain data and even what applications can have data copied and pasted between them. There are several choices when it comes to MDM tools:</w:t>
      </w:r>
    </w:p>
    <w:p w14:paraId="3FEDEE02" w14:textId="33793033" w:rsidR="00E3025D" w:rsidRPr="0047289F" w:rsidRDefault="000A4C0D" w:rsidP="00985AE1">
      <w:pPr>
        <w:pStyle w:val="ListParagraph"/>
        <w:numPr>
          <w:ilvl w:val="0"/>
          <w:numId w:val="4"/>
        </w:numPr>
        <w:rPr>
          <w:rFonts w:ascii="Times New Roman" w:hAnsi="Times New Roman" w:cs="Times New Roman"/>
          <w:sz w:val="24"/>
        </w:rPr>
      </w:pPr>
      <w:r w:rsidRPr="0047289F">
        <w:rPr>
          <w:rFonts w:ascii="Times New Roman" w:hAnsi="Times New Roman" w:cs="Times New Roman"/>
          <w:sz w:val="24"/>
        </w:rPr>
        <w:t>Microsoft Intune</w:t>
      </w:r>
      <w:r w:rsidR="00C23111" w:rsidRPr="0047289F">
        <w:rPr>
          <w:rFonts w:ascii="Times New Roman" w:hAnsi="Times New Roman" w:cs="Times New Roman"/>
          <w:sz w:val="24"/>
        </w:rPr>
        <w:t xml:space="preserve"> </w:t>
      </w:r>
      <w:sdt>
        <w:sdtPr>
          <w:rPr>
            <w:rFonts w:ascii="Times New Roman" w:hAnsi="Times New Roman" w:cs="Times New Roman"/>
            <w:sz w:val="24"/>
          </w:rPr>
          <w:id w:val="-1547139185"/>
          <w:citation/>
        </w:sdtPr>
        <w:sdtEndPr/>
        <w:sdtContent>
          <w:r w:rsidR="00C23111" w:rsidRPr="0047289F">
            <w:rPr>
              <w:rFonts w:ascii="Times New Roman" w:hAnsi="Times New Roman" w:cs="Times New Roman"/>
              <w:sz w:val="24"/>
            </w:rPr>
            <w:fldChar w:fldCharType="begin"/>
          </w:r>
          <w:r w:rsidR="00C23111" w:rsidRPr="0047289F">
            <w:rPr>
              <w:rFonts w:ascii="Times New Roman" w:hAnsi="Times New Roman" w:cs="Times New Roman"/>
              <w:sz w:val="24"/>
            </w:rPr>
            <w:instrText xml:space="preserve"> CITATION Mic191 \l 2057 </w:instrText>
          </w:r>
          <w:r w:rsidR="00C23111" w:rsidRPr="0047289F">
            <w:rPr>
              <w:rFonts w:ascii="Times New Roman" w:hAnsi="Times New Roman" w:cs="Times New Roman"/>
              <w:sz w:val="24"/>
            </w:rPr>
            <w:fldChar w:fldCharType="separate"/>
          </w:r>
          <w:r w:rsidR="00040D5D" w:rsidRPr="00040D5D">
            <w:rPr>
              <w:rFonts w:ascii="Times New Roman" w:hAnsi="Times New Roman" w:cs="Times New Roman"/>
              <w:noProof/>
              <w:sz w:val="24"/>
            </w:rPr>
            <w:t>[1]</w:t>
          </w:r>
          <w:r w:rsidR="00C23111" w:rsidRPr="0047289F">
            <w:rPr>
              <w:rFonts w:ascii="Times New Roman" w:hAnsi="Times New Roman" w:cs="Times New Roman"/>
              <w:sz w:val="24"/>
            </w:rPr>
            <w:fldChar w:fldCharType="end"/>
          </w:r>
        </w:sdtContent>
      </w:sdt>
      <w:sdt>
        <w:sdtPr>
          <w:rPr>
            <w:rFonts w:ascii="Times New Roman" w:hAnsi="Times New Roman" w:cs="Times New Roman"/>
            <w:sz w:val="24"/>
          </w:rPr>
          <w:id w:val="1328934611"/>
          <w:citation/>
        </w:sdtPr>
        <w:sdtEndPr/>
        <w:sdtContent>
          <w:r w:rsidR="00C23111" w:rsidRPr="0047289F">
            <w:rPr>
              <w:rFonts w:ascii="Times New Roman" w:hAnsi="Times New Roman" w:cs="Times New Roman"/>
              <w:sz w:val="24"/>
            </w:rPr>
            <w:fldChar w:fldCharType="begin"/>
          </w:r>
          <w:r w:rsidR="00C23111" w:rsidRPr="0047289F">
            <w:rPr>
              <w:rFonts w:ascii="Times New Roman" w:hAnsi="Times New Roman" w:cs="Times New Roman"/>
              <w:sz w:val="24"/>
            </w:rPr>
            <w:instrText xml:space="preserve"> CITATION Fin19 \l 2057 </w:instrText>
          </w:r>
          <w:r w:rsidR="00C23111" w:rsidRPr="0047289F">
            <w:rPr>
              <w:rFonts w:ascii="Times New Roman" w:hAnsi="Times New Roman" w:cs="Times New Roman"/>
              <w:sz w:val="24"/>
            </w:rPr>
            <w:fldChar w:fldCharType="separate"/>
          </w:r>
          <w:r w:rsidR="00040D5D">
            <w:rPr>
              <w:rFonts w:ascii="Times New Roman" w:hAnsi="Times New Roman" w:cs="Times New Roman"/>
              <w:noProof/>
              <w:sz w:val="24"/>
            </w:rPr>
            <w:t xml:space="preserve"> </w:t>
          </w:r>
          <w:r w:rsidR="00040D5D" w:rsidRPr="00040D5D">
            <w:rPr>
              <w:rFonts w:ascii="Times New Roman" w:hAnsi="Times New Roman" w:cs="Times New Roman"/>
              <w:noProof/>
              <w:sz w:val="24"/>
            </w:rPr>
            <w:t>[2]</w:t>
          </w:r>
          <w:r w:rsidR="00C23111" w:rsidRPr="0047289F">
            <w:rPr>
              <w:rFonts w:ascii="Times New Roman" w:hAnsi="Times New Roman" w:cs="Times New Roman"/>
              <w:sz w:val="24"/>
            </w:rPr>
            <w:fldChar w:fldCharType="end"/>
          </w:r>
        </w:sdtContent>
      </w:sdt>
    </w:p>
    <w:p w14:paraId="46021A9D" w14:textId="73D7FFB9" w:rsidR="000A4C0D" w:rsidRPr="0047289F" w:rsidRDefault="000A4C0D" w:rsidP="00985AE1">
      <w:pPr>
        <w:pStyle w:val="ListParagraph"/>
        <w:numPr>
          <w:ilvl w:val="0"/>
          <w:numId w:val="4"/>
        </w:numPr>
        <w:rPr>
          <w:rFonts w:ascii="Times New Roman" w:hAnsi="Times New Roman" w:cs="Times New Roman"/>
          <w:sz w:val="24"/>
        </w:rPr>
      </w:pPr>
      <w:r w:rsidRPr="0047289F">
        <w:rPr>
          <w:rFonts w:ascii="Times New Roman" w:hAnsi="Times New Roman" w:cs="Times New Roman"/>
          <w:sz w:val="24"/>
        </w:rPr>
        <w:t>IBM MaaS360</w:t>
      </w:r>
      <w:r w:rsidR="00C23111" w:rsidRPr="0047289F">
        <w:rPr>
          <w:rFonts w:ascii="Times New Roman" w:hAnsi="Times New Roman" w:cs="Times New Roman"/>
          <w:sz w:val="24"/>
        </w:rPr>
        <w:t xml:space="preserve"> </w:t>
      </w:r>
      <w:sdt>
        <w:sdtPr>
          <w:rPr>
            <w:rFonts w:ascii="Times New Roman" w:hAnsi="Times New Roman" w:cs="Times New Roman"/>
            <w:sz w:val="24"/>
          </w:rPr>
          <w:id w:val="305748789"/>
          <w:citation/>
        </w:sdtPr>
        <w:sdtEndPr/>
        <w:sdtContent>
          <w:r w:rsidR="00C23111" w:rsidRPr="0047289F">
            <w:rPr>
              <w:rFonts w:ascii="Times New Roman" w:hAnsi="Times New Roman" w:cs="Times New Roman"/>
              <w:sz w:val="24"/>
            </w:rPr>
            <w:fldChar w:fldCharType="begin"/>
          </w:r>
          <w:r w:rsidR="00C23111" w:rsidRPr="0047289F">
            <w:rPr>
              <w:rFonts w:ascii="Times New Roman" w:hAnsi="Times New Roman" w:cs="Times New Roman"/>
              <w:sz w:val="24"/>
            </w:rPr>
            <w:instrText xml:space="preserve"> CITATION Fin19 \l 2057 </w:instrText>
          </w:r>
          <w:r w:rsidR="00C23111" w:rsidRPr="0047289F">
            <w:rPr>
              <w:rFonts w:ascii="Times New Roman" w:hAnsi="Times New Roman" w:cs="Times New Roman"/>
              <w:sz w:val="24"/>
            </w:rPr>
            <w:fldChar w:fldCharType="separate"/>
          </w:r>
          <w:r w:rsidR="00040D5D" w:rsidRPr="00040D5D">
            <w:rPr>
              <w:rFonts w:ascii="Times New Roman" w:hAnsi="Times New Roman" w:cs="Times New Roman"/>
              <w:noProof/>
              <w:sz w:val="24"/>
            </w:rPr>
            <w:t>[2]</w:t>
          </w:r>
          <w:r w:rsidR="00C23111" w:rsidRPr="0047289F">
            <w:rPr>
              <w:rFonts w:ascii="Times New Roman" w:hAnsi="Times New Roman" w:cs="Times New Roman"/>
              <w:sz w:val="24"/>
            </w:rPr>
            <w:fldChar w:fldCharType="end"/>
          </w:r>
        </w:sdtContent>
      </w:sdt>
    </w:p>
    <w:p w14:paraId="54D553EB" w14:textId="4A5FCF59" w:rsidR="000A4C0D" w:rsidRPr="0047289F" w:rsidRDefault="000A4C0D" w:rsidP="00985AE1">
      <w:pPr>
        <w:pStyle w:val="ListParagraph"/>
        <w:numPr>
          <w:ilvl w:val="0"/>
          <w:numId w:val="4"/>
        </w:numPr>
        <w:rPr>
          <w:rFonts w:ascii="Times New Roman" w:hAnsi="Times New Roman" w:cs="Times New Roman"/>
          <w:sz w:val="24"/>
        </w:rPr>
      </w:pPr>
      <w:r w:rsidRPr="0047289F">
        <w:rPr>
          <w:rFonts w:ascii="Times New Roman" w:hAnsi="Times New Roman" w:cs="Times New Roman"/>
          <w:sz w:val="24"/>
        </w:rPr>
        <w:t>ManageEngine</w:t>
      </w:r>
      <w:sdt>
        <w:sdtPr>
          <w:rPr>
            <w:rFonts w:ascii="Times New Roman" w:hAnsi="Times New Roman" w:cs="Times New Roman"/>
            <w:sz w:val="24"/>
          </w:rPr>
          <w:id w:val="-1240945382"/>
          <w:citation/>
        </w:sdtPr>
        <w:sdtEndPr/>
        <w:sdtContent>
          <w:r w:rsidR="00C23111" w:rsidRPr="0047289F">
            <w:rPr>
              <w:rFonts w:ascii="Times New Roman" w:hAnsi="Times New Roman" w:cs="Times New Roman"/>
              <w:sz w:val="24"/>
            </w:rPr>
            <w:fldChar w:fldCharType="begin"/>
          </w:r>
          <w:r w:rsidR="00C23111" w:rsidRPr="0047289F">
            <w:rPr>
              <w:rFonts w:ascii="Times New Roman" w:hAnsi="Times New Roman" w:cs="Times New Roman"/>
              <w:sz w:val="24"/>
            </w:rPr>
            <w:instrText xml:space="preserve"> CITATION Cap19 \l 2057 </w:instrText>
          </w:r>
          <w:r w:rsidR="00C23111" w:rsidRPr="0047289F">
            <w:rPr>
              <w:rFonts w:ascii="Times New Roman" w:hAnsi="Times New Roman" w:cs="Times New Roman"/>
              <w:sz w:val="24"/>
            </w:rPr>
            <w:fldChar w:fldCharType="separate"/>
          </w:r>
          <w:r w:rsidR="00040D5D">
            <w:rPr>
              <w:rFonts w:ascii="Times New Roman" w:hAnsi="Times New Roman" w:cs="Times New Roman"/>
              <w:noProof/>
              <w:sz w:val="24"/>
            </w:rPr>
            <w:t xml:space="preserve"> </w:t>
          </w:r>
          <w:r w:rsidR="00040D5D" w:rsidRPr="00040D5D">
            <w:rPr>
              <w:rFonts w:ascii="Times New Roman" w:hAnsi="Times New Roman" w:cs="Times New Roman"/>
              <w:noProof/>
              <w:sz w:val="24"/>
            </w:rPr>
            <w:t>[3]</w:t>
          </w:r>
          <w:r w:rsidR="00C23111" w:rsidRPr="0047289F">
            <w:rPr>
              <w:rFonts w:ascii="Times New Roman" w:hAnsi="Times New Roman" w:cs="Times New Roman"/>
              <w:sz w:val="24"/>
            </w:rPr>
            <w:fldChar w:fldCharType="end"/>
          </w:r>
        </w:sdtContent>
      </w:sdt>
    </w:p>
    <w:p w14:paraId="7A53D0A0" w14:textId="5AEF7FDD" w:rsidR="000A4C0D" w:rsidRPr="0047289F" w:rsidRDefault="000A4C0D" w:rsidP="00985AE1">
      <w:pPr>
        <w:pStyle w:val="ListParagraph"/>
        <w:numPr>
          <w:ilvl w:val="0"/>
          <w:numId w:val="4"/>
        </w:numPr>
        <w:rPr>
          <w:rFonts w:ascii="Times New Roman" w:hAnsi="Times New Roman" w:cs="Times New Roman"/>
          <w:sz w:val="24"/>
        </w:rPr>
      </w:pPr>
      <w:r w:rsidRPr="0047289F">
        <w:rPr>
          <w:rFonts w:ascii="Times New Roman" w:hAnsi="Times New Roman" w:cs="Times New Roman"/>
          <w:sz w:val="24"/>
        </w:rPr>
        <w:t xml:space="preserve">VMware </w:t>
      </w:r>
      <w:proofErr w:type="spellStart"/>
      <w:r w:rsidRPr="0047289F">
        <w:rPr>
          <w:rFonts w:ascii="Times New Roman" w:hAnsi="Times New Roman" w:cs="Times New Roman"/>
          <w:sz w:val="24"/>
        </w:rPr>
        <w:t>Airwatch</w:t>
      </w:r>
      <w:proofErr w:type="spellEnd"/>
      <w:sdt>
        <w:sdtPr>
          <w:rPr>
            <w:rFonts w:ascii="Times New Roman" w:hAnsi="Times New Roman" w:cs="Times New Roman"/>
            <w:sz w:val="24"/>
          </w:rPr>
          <w:id w:val="547423865"/>
          <w:citation/>
        </w:sdtPr>
        <w:sdtEndPr/>
        <w:sdtContent>
          <w:r w:rsidR="00C23111" w:rsidRPr="0047289F">
            <w:rPr>
              <w:rFonts w:ascii="Times New Roman" w:hAnsi="Times New Roman" w:cs="Times New Roman"/>
              <w:sz w:val="24"/>
            </w:rPr>
            <w:fldChar w:fldCharType="begin"/>
          </w:r>
          <w:r w:rsidR="00C23111" w:rsidRPr="0047289F">
            <w:rPr>
              <w:rFonts w:ascii="Times New Roman" w:hAnsi="Times New Roman" w:cs="Times New Roman"/>
              <w:sz w:val="24"/>
            </w:rPr>
            <w:instrText xml:space="preserve"> CITATION Fin19 \l 2057 </w:instrText>
          </w:r>
          <w:r w:rsidR="00C23111" w:rsidRPr="0047289F">
            <w:rPr>
              <w:rFonts w:ascii="Times New Roman" w:hAnsi="Times New Roman" w:cs="Times New Roman"/>
              <w:sz w:val="24"/>
            </w:rPr>
            <w:fldChar w:fldCharType="separate"/>
          </w:r>
          <w:r w:rsidR="00040D5D">
            <w:rPr>
              <w:rFonts w:ascii="Times New Roman" w:hAnsi="Times New Roman" w:cs="Times New Roman"/>
              <w:noProof/>
              <w:sz w:val="24"/>
            </w:rPr>
            <w:t xml:space="preserve"> </w:t>
          </w:r>
          <w:r w:rsidR="00040D5D" w:rsidRPr="00040D5D">
            <w:rPr>
              <w:rFonts w:ascii="Times New Roman" w:hAnsi="Times New Roman" w:cs="Times New Roman"/>
              <w:noProof/>
              <w:sz w:val="24"/>
            </w:rPr>
            <w:t>[2]</w:t>
          </w:r>
          <w:r w:rsidR="00C23111" w:rsidRPr="0047289F">
            <w:rPr>
              <w:rFonts w:ascii="Times New Roman" w:hAnsi="Times New Roman" w:cs="Times New Roman"/>
              <w:sz w:val="24"/>
            </w:rPr>
            <w:fldChar w:fldCharType="end"/>
          </w:r>
        </w:sdtContent>
      </w:sdt>
    </w:p>
    <w:p w14:paraId="6C07ECCE" w14:textId="16724A45" w:rsidR="00DF3DCF" w:rsidRDefault="000A4C0D" w:rsidP="000A4C0D">
      <w:pPr>
        <w:rPr>
          <w:rFonts w:ascii="Times New Roman" w:hAnsi="Times New Roman" w:cs="Times New Roman"/>
          <w:sz w:val="24"/>
        </w:rPr>
      </w:pPr>
      <w:r w:rsidRPr="0047289F">
        <w:rPr>
          <w:rFonts w:ascii="Times New Roman" w:hAnsi="Times New Roman" w:cs="Times New Roman"/>
          <w:sz w:val="24"/>
        </w:rPr>
        <w:t xml:space="preserve">And many others. For the purposes of this report we will be focusing primarily on Intune as its lightweight methods and integration with currently available Microsoft Office applications, make it easy to use and a good option for having lots of different types of devices connected to the network. </w:t>
      </w:r>
      <w:r w:rsidR="0047289F">
        <w:rPr>
          <w:rFonts w:ascii="Times New Roman" w:hAnsi="Times New Roman" w:cs="Times New Roman"/>
          <w:sz w:val="24"/>
        </w:rPr>
        <w:t xml:space="preserve">Based on previous Microsoft applications Intune seems to be a good choice in terms of longevity as well as for use in a company wanting to use the most up to date software solutions. The portal app for </w:t>
      </w:r>
      <w:r w:rsidR="00215B26">
        <w:rPr>
          <w:rFonts w:ascii="Times New Roman" w:hAnsi="Times New Roman" w:cs="Times New Roman"/>
          <w:sz w:val="24"/>
        </w:rPr>
        <w:t>I</w:t>
      </w:r>
      <w:r w:rsidR="0047289F">
        <w:rPr>
          <w:rFonts w:ascii="Times New Roman" w:hAnsi="Times New Roman" w:cs="Times New Roman"/>
          <w:sz w:val="24"/>
        </w:rPr>
        <w:t xml:space="preserve">ntune is available </w:t>
      </w:r>
      <w:r w:rsidR="00215B26">
        <w:rPr>
          <w:rFonts w:ascii="Times New Roman" w:hAnsi="Times New Roman" w:cs="Times New Roman"/>
          <w:sz w:val="24"/>
        </w:rPr>
        <w:t>on the Apple app store</w:t>
      </w:r>
      <w:sdt>
        <w:sdtPr>
          <w:rPr>
            <w:rFonts w:ascii="Times New Roman" w:hAnsi="Times New Roman" w:cs="Times New Roman"/>
            <w:sz w:val="24"/>
          </w:rPr>
          <w:id w:val="1530300848"/>
          <w:citation/>
        </w:sdtPr>
        <w:sdtEndPr/>
        <w:sdtContent>
          <w:r w:rsidR="00215B26">
            <w:rPr>
              <w:rFonts w:ascii="Times New Roman" w:hAnsi="Times New Roman" w:cs="Times New Roman"/>
              <w:sz w:val="24"/>
            </w:rPr>
            <w:fldChar w:fldCharType="begin"/>
          </w:r>
          <w:r w:rsidR="00215B26">
            <w:rPr>
              <w:rFonts w:ascii="Times New Roman" w:hAnsi="Times New Roman" w:cs="Times New Roman"/>
              <w:sz w:val="24"/>
            </w:rPr>
            <w:instrText xml:space="preserve"> CITATION App19 \l 2057 </w:instrText>
          </w:r>
          <w:r w:rsidR="00215B26">
            <w:rPr>
              <w:rFonts w:ascii="Times New Roman" w:hAnsi="Times New Roman" w:cs="Times New Roman"/>
              <w:sz w:val="24"/>
            </w:rPr>
            <w:fldChar w:fldCharType="separate"/>
          </w:r>
          <w:r w:rsidR="00040D5D">
            <w:rPr>
              <w:rFonts w:ascii="Times New Roman" w:hAnsi="Times New Roman" w:cs="Times New Roman"/>
              <w:noProof/>
              <w:sz w:val="24"/>
            </w:rPr>
            <w:t xml:space="preserve"> </w:t>
          </w:r>
          <w:r w:rsidR="00040D5D" w:rsidRPr="00040D5D">
            <w:rPr>
              <w:rFonts w:ascii="Times New Roman" w:hAnsi="Times New Roman" w:cs="Times New Roman"/>
              <w:noProof/>
              <w:sz w:val="24"/>
            </w:rPr>
            <w:t>[4]</w:t>
          </w:r>
          <w:r w:rsidR="00215B26">
            <w:rPr>
              <w:rFonts w:ascii="Times New Roman" w:hAnsi="Times New Roman" w:cs="Times New Roman"/>
              <w:sz w:val="24"/>
            </w:rPr>
            <w:fldChar w:fldCharType="end"/>
          </w:r>
        </w:sdtContent>
      </w:sdt>
      <w:r w:rsidR="006F2D26">
        <w:rPr>
          <w:rFonts w:ascii="Times New Roman" w:hAnsi="Times New Roman" w:cs="Times New Roman"/>
          <w:sz w:val="24"/>
        </w:rPr>
        <w:t xml:space="preserve"> and available for android </w:t>
      </w:r>
      <w:sdt>
        <w:sdtPr>
          <w:rPr>
            <w:rFonts w:ascii="Times New Roman" w:hAnsi="Times New Roman" w:cs="Times New Roman"/>
            <w:sz w:val="24"/>
          </w:rPr>
          <w:id w:val="-1764218317"/>
          <w:citation/>
        </w:sdtPr>
        <w:sdtEndPr/>
        <w:sdtContent>
          <w:r w:rsidR="006F2D26">
            <w:rPr>
              <w:rFonts w:ascii="Times New Roman" w:hAnsi="Times New Roman" w:cs="Times New Roman"/>
              <w:sz w:val="24"/>
            </w:rPr>
            <w:fldChar w:fldCharType="begin"/>
          </w:r>
          <w:r w:rsidR="00586DEB">
            <w:rPr>
              <w:rFonts w:ascii="Times New Roman" w:hAnsi="Times New Roman" w:cs="Times New Roman"/>
              <w:sz w:val="24"/>
            </w:rPr>
            <w:instrText xml:space="preserve">CITATION Enr18 \l 2057 </w:instrText>
          </w:r>
          <w:r w:rsidR="006F2D26">
            <w:rPr>
              <w:rFonts w:ascii="Times New Roman" w:hAnsi="Times New Roman" w:cs="Times New Roman"/>
              <w:sz w:val="24"/>
            </w:rPr>
            <w:fldChar w:fldCharType="separate"/>
          </w:r>
          <w:r w:rsidR="00040D5D" w:rsidRPr="00040D5D">
            <w:rPr>
              <w:rFonts w:ascii="Times New Roman" w:hAnsi="Times New Roman" w:cs="Times New Roman"/>
              <w:noProof/>
              <w:sz w:val="24"/>
            </w:rPr>
            <w:t>[5]</w:t>
          </w:r>
          <w:r w:rsidR="006F2D26">
            <w:rPr>
              <w:rFonts w:ascii="Times New Roman" w:hAnsi="Times New Roman" w:cs="Times New Roman"/>
              <w:sz w:val="24"/>
            </w:rPr>
            <w:fldChar w:fldCharType="end"/>
          </w:r>
        </w:sdtContent>
      </w:sdt>
      <w:r w:rsidR="006F2D26">
        <w:rPr>
          <w:rFonts w:ascii="Times New Roman" w:hAnsi="Times New Roman" w:cs="Times New Roman"/>
          <w:sz w:val="24"/>
        </w:rPr>
        <w:t>,</w:t>
      </w:r>
      <w:r w:rsidR="00215B26">
        <w:rPr>
          <w:rFonts w:ascii="Times New Roman" w:hAnsi="Times New Roman" w:cs="Times New Roman"/>
          <w:sz w:val="24"/>
        </w:rPr>
        <w:t xml:space="preserve"> so any employees wanting to use </w:t>
      </w:r>
      <w:r w:rsidR="006F2D26">
        <w:rPr>
          <w:rFonts w:ascii="Times New Roman" w:hAnsi="Times New Roman" w:cs="Times New Roman"/>
          <w:sz w:val="24"/>
        </w:rPr>
        <w:t>IOS or Android</w:t>
      </w:r>
      <w:r w:rsidR="00215B26">
        <w:rPr>
          <w:rFonts w:ascii="Times New Roman" w:hAnsi="Times New Roman" w:cs="Times New Roman"/>
          <w:sz w:val="24"/>
        </w:rPr>
        <w:t xml:space="preserve"> devices will be able to do so.</w:t>
      </w:r>
    </w:p>
    <w:p w14:paraId="1A6C25D8" w14:textId="5D545DF8" w:rsidR="008C5186" w:rsidRDefault="008C5186" w:rsidP="000A4C0D">
      <w:pPr>
        <w:rPr>
          <w:rFonts w:ascii="Times New Roman" w:hAnsi="Times New Roman" w:cs="Times New Roman"/>
          <w:sz w:val="24"/>
        </w:rPr>
      </w:pPr>
      <w:r>
        <w:rPr>
          <w:rFonts w:ascii="Times New Roman" w:hAnsi="Times New Roman" w:cs="Times New Roman"/>
          <w:sz w:val="24"/>
        </w:rPr>
        <w:t>One of the programs to be used with the system to aid in the management or data and cooperation between employees, and to help ensure that data isn’t kept directly on employee devices is GitHub.</w:t>
      </w:r>
    </w:p>
    <w:p w14:paraId="145006F2" w14:textId="38C7A087" w:rsidR="00F30101" w:rsidRDefault="00F30101" w:rsidP="00F30101">
      <w:pPr>
        <w:pStyle w:val="Heading2"/>
        <w:rPr>
          <w:rFonts w:ascii="Times New Roman" w:hAnsi="Times New Roman" w:cs="Times New Roman"/>
          <w:b/>
          <w:color w:val="auto"/>
          <w:sz w:val="28"/>
        </w:rPr>
      </w:pPr>
      <w:bookmarkStart w:id="12" w:name="_Toc534801984"/>
      <w:r>
        <w:rPr>
          <w:rFonts w:ascii="Times New Roman" w:hAnsi="Times New Roman" w:cs="Times New Roman"/>
          <w:b/>
          <w:color w:val="auto"/>
          <w:sz w:val="28"/>
        </w:rPr>
        <w:lastRenderedPageBreak/>
        <w:t>2.4</w:t>
      </w:r>
      <w:r w:rsidR="004A243F">
        <w:rPr>
          <w:rFonts w:ascii="Times New Roman" w:hAnsi="Times New Roman" w:cs="Times New Roman"/>
          <w:b/>
          <w:color w:val="auto"/>
          <w:sz w:val="28"/>
        </w:rPr>
        <w:t xml:space="preserve"> -</w:t>
      </w:r>
      <w:r>
        <w:rPr>
          <w:rFonts w:ascii="Times New Roman" w:hAnsi="Times New Roman" w:cs="Times New Roman"/>
          <w:b/>
          <w:color w:val="auto"/>
          <w:sz w:val="28"/>
        </w:rPr>
        <w:t xml:space="preserve"> Advantages and disadvantages of BYOD</w:t>
      </w:r>
      <w:bookmarkEnd w:id="12"/>
    </w:p>
    <w:p w14:paraId="7A3BCCF6" w14:textId="42469AC5" w:rsidR="00215B26" w:rsidRDefault="004A243F" w:rsidP="000A4C0D">
      <w:pPr>
        <w:rPr>
          <w:rFonts w:ascii="Times New Roman" w:hAnsi="Times New Roman" w:cs="Times New Roman"/>
          <w:sz w:val="24"/>
        </w:rPr>
      </w:pPr>
      <w:r>
        <w:rPr>
          <w:rFonts w:ascii="Times New Roman" w:hAnsi="Times New Roman" w:cs="Times New Roman"/>
          <w:sz w:val="24"/>
        </w:rPr>
        <w:t>As personal devices can be brought into a business environment for use, one must think about how this can impact the productivity of an employee, be that positively or negatively. Some advantages and disadvantages of BYOD go as follows:</w:t>
      </w:r>
    </w:p>
    <w:p w14:paraId="29AC5381" w14:textId="1B34D850" w:rsidR="00DA68A2" w:rsidRDefault="00DA68A2" w:rsidP="000A4C0D">
      <w:pPr>
        <w:rPr>
          <w:rFonts w:ascii="Times New Roman" w:hAnsi="Times New Roman" w:cs="Times New Roman"/>
          <w:sz w:val="24"/>
        </w:rPr>
      </w:pPr>
    </w:p>
    <w:p w14:paraId="555B2AEF" w14:textId="77777777" w:rsidR="00DA68A2" w:rsidRDefault="00DA68A2" w:rsidP="000A4C0D">
      <w:pPr>
        <w:rPr>
          <w:rFonts w:ascii="Times New Roman" w:hAnsi="Times New Roman" w:cs="Times New Roman"/>
          <w:sz w:val="24"/>
        </w:rPr>
      </w:pPr>
    </w:p>
    <w:p w14:paraId="32265E75" w14:textId="45F40436" w:rsidR="004A243F" w:rsidRDefault="004A243F" w:rsidP="000A4C0D">
      <w:pPr>
        <w:rPr>
          <w:rFonts w:ascii="Times New Roman" w:hAnsi="Times New Roman" w:cs="Times New Roman"/>
          <w:sz w:val="24"/>
        </w:rPr>
      </w:pPr>
      <w:r>
        <w:rPr>
          <w:rFonts w:ascii="Times New Roman" w:hAnsi="Times New Roman" w:cs="Times New Roman"/>
          <w:sz w:val="24"/>
        </w:rPr>
        <w:t>Advantages:</w:t>
      </w:r>
    </w:p>
    <w:p w14:paraId="3D52727F" w14:textId="1A7B094F" w:rsidR="004A243F" w:rsidRDefault="006614F9" w:rsidP="004A243F">
      <w:pPr>
        <w:pStyle w:val="ListParagraph"/>
        <w:numPr>
          <w:ilvl w:val="0"/>
          <w:numId w:val="7"/>
        </w:numPr>
        <w:rPr>
          <w:rFonts w:ascii="Times New Roman" w:hAnsi="Times New Roman" w:cs="Times New Roman"/>
          <w:sz w:val="24"/>
        </w:rPr>
      </w:pPr>
      <w:r>
        <w:rPr>
          <w:rFonts w:ascii="Times New Roman" w:hAnsi="Times New Roman" w:cs="Times New Roman"/>
          <w:sz w:val="24"/>
        </w:rPr>
        <w:t>Having a device and operating system the employee is already comfortable may save time compared to having to get used to a different system.</w:t>
      </w:r>
    </w:p>
    <w:p w14:paraId="7D20E74C" w14:textId="7D7DC340" w:rsidR="001013A0" w:rsidRDefault="001013A0" w:rsidP="004A243F">
      <w:pPr>
        <w:pStyle w:val="ListParagraph"/>
        <w:numPr>
          <w:ilvl w:val="0"/>
          <w:numId w:val="7"/>
        </w:numPr>
        <w:rPr>
          <w:rFonts w:ascii="Times New Roman" w:hAnsi="Times New Roman" w:cs="Times New Roman"/>
          <w:sz w:val="24"/>
        </w:rPr>
      </w:pPr>
      <w:r>
        <w:rPr>
          <w:rFonts w:ascii="Times New Roman" w:hAnsi="Times New Roman" w:cs="Times New Roman"/>
          <w:sz w:val="24"/>
        </w:rPr>
        <w:t>With employees bring their own devices, less money need be spent on IT solutions within the company, this money can go elsewhere to improve the general productivity of the company</w:t>
      </w:r>
      <w:r w:rsidR="0058330F">
        <w:rPr>
          <w:rFonts w:ascii="Times New Roman" w:hAnsi="Times New Roman" w:cs="Times New Roman"/>
          <w:sz w:val="24"/>
        </w:rPr>
        <w:t>.</w:t>
      </w:r>
      <w:sdt>
        <w:sdtPr>
          <w:rPr>
            <w:rFonts w:ascii="Times New Roman" w:hAnsi="Times New Roman" w:cs="Times New Roman"/>
            <w:sz w:val="24"/>
          </w:rPr>
          <w:id w:val="1663581833"/>
          <w:citation/>
        </w:sdtPr>
        <w:sdtEndPr/>
        <w:sdtContent>
          <w:r w:rsidR="0058330F">
            <w:rPr>
              <w:rFonts w:ascii="Times New Roman" w:hAnsi="Times New Roman" w:cs="Times New Roman"/>
              <w:sz w:val="24"/>
            </w:rPr>
            <w:fldChar w:fldCharType="begin"/>
          </w:r>
          <w:r w:rsidR="0058330F">
            <w:rPr>
              <w:rFonts w:ascii="Times New Roman" w:hAnsi="Times New Roman" w:cs="Times New Roman"/>
              <w:sz w:val="24"/>
            </w:rPr>
            <w:instrText xml:space="preserve"> CITATION Cal12 \l 2057 </w:instrText>
          </w:r>
          <w:r w:rsidR="0058330F">
            <w:rPr>
              <w:rFonts w:ascii="Times New Roman" w:hAnsi="Times New Roman" w:cs="Times New Roman"/>
              <w:sz w:val="24"/>
            </w:rPr>
            <w:fldChar w:fldCharType="separate"/>
          </w:r>
          <w:r w:rsidR="00040D5D">
            <w:rPr>
              <w:rFonts w:ascii="Times New Roman" w:hAnsi="Times New Roman" w:cs="Times New Roman"/>
              <w:noProof/>
              <w:sz w:val="24"/>
            </w:rPr>
            <w:t xml:space="preserve"> </w:t>
          </w:r>
          <w:r w:rsidR="00040D5D" w:rsidRPr="00040D5D">
            <w:rPr>
              <w:rFonts w:ascii="Times New Roman" w:hAnsi="Times New Roman" w:cs="Times New Roman"/>
              <w:noProof/>
              <w:sz w:val="24"/>
            </w:rPr>
            <w:t>[6]</w:t>
          </w:r>
          <w:r w:rsidR="0058330F">
            <w:rPr>
              <w:rFonts w:ascii="Times New Roman" w:hAnsi="Times New Roman" w:cs="Times New Roman"/>
              <w:sz w:val="24"/>
            </w:rPr>
            <w:fldChar w:fldCharType="end"/>
          </w:r>
        </w:sdtContent>
      </w:sdt>
    </w:p>
    <w:p w14:paraId="7179889A" w14:textId="77777777" w:rsidR="004A243F" w:rsidRPr="004A243F" w:rsidRDefault="004A243F" w:rsidP="004A243F">
      <w:pPr>
        <w:rPr>
          <w:rFonts w:ascii="Times New Roman" w:hAnsi="Times New Roman" w:cs="Times New Roman"/>
          <w:sz w:val="24"/>
        </w:rPr>
      </w:pPr>
    </w:p>
    <w:p w14:paraId="31A09018" w14:textId="5E7A655E" w:rsidR="004A243F" w:rsidRDefault="004A243F" w:rsidP="004A243F">
      <w:pPr>
        <w:rPr>
          <w:rFonts w:ascii="Times New Roman" w:hAnsi="Times New Roman" w:cs="Times New Roman"/>
          <w:sz w:val="24"/>
        </w:rPr>
      </w:pPr>
      <w:r>
        <w:rPr>
          <w:rFonts w:ascii="Times New Roman" w:hAnsi="Times New Roman" w:cs="Times New Roman"/>
          <w:sz w:val="24"/>
        </w:rPr>
        <w:t>Disadvantages:</w:t>
      </w:r>
    </w:p>
    <w:p w14:paraId="188FB6DF" w14:textId="05CA6681" w:rsidR="004A243F" w:rsidRDefault="004A243F" w:rsidP="004A243F">
      <w:pPr>
        <w:pStyle w:val="ListParagraph"/>
        <w:numPr>
          <w:ilvl w:val="0"/>
          <w:numId w:val="7"/>
        </w:numPr>
        <w:rPr>
          <w:rFonts w:ascii="Times New Roman" w:hAnsi="Times New Roman" w:cs="Times New Roman"/>
          <w:sz w:val="24"/>
        </w:rPr>
      </w:pPr>
      <w:r>
        <w:rPr>
          <w:rFonts w:ascii="Times New Roman" w:hAnsi="Times New Roman" w:cs="Times New Roman"/>
          <w:sz w:val="24"/>
        </w:rPr>
        <w:t>Employees may be tempted to use the device for personal rather than business use as they already associate the device with being used outside of work</w:t>
      </w:r>
      <w:sdt>
        <w:sdtPr>
          <w:rPr>
            <w:rFonts w:ascii="Times New Roman" w:hAnsi="Times New Roman" w:cs="Times New Roman"/>
            <w:sz w:val="24"/>
          </w:rPr>
          <w:id w:val="1627893432"/>
          <w:citation/>
        </w:sdtPr>
        <w:sdtEndPr/>
        <w:sdtContent>
          <w:r>
            <w:rPr>
              <w:rFonts w:ascii="Times New Roman" w:hAnsi="Times New Roman" w:cs="Times New Roman"/>
              <w:sz w:val="24"/>
            </w:rPr>
            <w:fldChar w:fldCharType="begin"/>
          </w:r>
          <w:r w:rsidR="006614F9">
            <w:rPr>
              <w:rFonts w:ascii="Times New Roman" w:hAnsi="Times New Roman" w:cs="Times New Roman"/>
              <w:sz w:val="24"/>
            </w:rPr>
            <w:instrText xml:space="preserve">CITATION Wan17 \l 2057 </w:instrText>
          </w:r>
          <w:r>
            <w:rPr>
              <w:rFonts w:ascii="Times New Roman" w:hAnsi="Times New Roman" w:cs="Times New Roman"/>
              <w:sz w:val="24"/>
            </w:rPr>
            <w:fldChar w:fldCharType="separate"/>
          </w:r>
          <w:r w:rsidR="00040D5D">
            <w:rPr>
              <w:rFonts w:ascii="Times New Roman" w:hAnsi="Times New Roman" w:cs="Times New Roman"/>
              <w:noProof/>
              <w:sz w:val="24"/>
            </w:rPr>
            <w:t xml:space="preserve"> </w:t>
          </w:r>
          <w:r w:rsidR="00040D5D" w:rsidRPr="00040D5D">
            <w:rPr>
              <w:rFonts w:ascii="Times New Roman" w:hAnsi="Times New Roman" w:cs="Times New Roman"/>
              <w:noProof/>
              <w:sz w:val="24"/>
            </w:rPr>
            <w:t>[7]</w:t>
          </w:r>
          <w:r>
            <w:rPr>
              <w:rFonts w:ascii="Times New Roman" w:hAnsi="Times New Roman" w:cs="Times New Roman"/>
              <w:sz w:val="24"/>
            </w:rPr>
            <w:fldChar w:fldCharType="end"/>
          </w:r>
        </w:sdtContent>
      </w:sdt>
    </w:p>
    <w:p w14:paraId="1EAF9B60" w14:textId="4791FD91" w:rsidR="004A243F" w:rsidRDefault="004A243F" w:rsidP="004A243F">
      <w:pPr>
        <w:pStyle w:val="ListParagraph"/>
        <w:numPr>
          <w:ilvl w:val="0"/>
          <w:numId w:val="7"/>
        </w:numPr>
        <w:rPr>
          <w:rFonts w:ascii="Times New Roman" w:hAnsi="Times New Roman" w:cs="Times New Roman"/>
          <w:sz w:val="24"/>
        </w:rPr>
      </w:pPr>
      <w:r>
        <w:rPr>
          <w:rFonts w:ascii="Times New Roman" w:hAnsi="Times New Roman" w:cs="Times New Roman"/>
          <w:sz w:val="24"/>
        </w:rPr>
        <w:t>If a business leant heavily towards BYOD certain employees may be at a disadvantage if their device has a lower technical specification than other employees and so any software that is being used may take longer to load thus reducing the amount time that can feasibly be spent working a per day.</w:t>
      </w:r>
    </w:p>
    <w:p w14:paraId="46B980D0" w14:textId="77777777" w:rsidR="006614F9" w:rsidRPr="004A243F" w:rsidRDefault="006614F9" w:rsidP="004A243F">
      <w:pPr>
        <w:pStyle w:val="ListParagraph"/>
        <w:numPr>
          <w:ilvl w:val="0"/>
          <w:numId w:val="7"/>
        </w:numPr>
        <w:rPr>
          <w:rFonts w:ascii="Times New Roman" w:hAnsi="Times New Roman" w:cs="Times New Roman"/>
          <w:sz w:val="24"/>
        </w:rPr>
      </w:pPr>
    </w:p>
    <w:p w14:paraId="7DC61A0F" w14:textId="71DBDFA1" w:rsidR="00E3025D" w:rsidRPr="0047289F" w:rsidRDefault="00E3025D" w:rsidP="00E3025D">
      <w:pPr>
        <w:pStyle w:val="Heading1"/>
        <w:rPr>
          <w:rFonts w:ascii="Times New Roman" w:hAnsi="Times New Roman" w:cs="Times New Roman"/>
          <w:b/>
          <w:color w:val="auto"/>
          <w:sz w:val="36"/>
        </w:rPr>
      </w:pPr>
      <w:bookmarkStart w:id="13" w:name="_Toc534801985"/>
      <w:r w:rsidRPr="0047289F">
        <w:rPr>
          <w:rFonts w:ascii="Times New Roman" w:hAnsi="Times New Roman" w:cs="Times New Roman"/>
          <w:b/>
          <w:color w:val="auto"/>
          <w:sz w:val="36"/>
        </w:rPr>
        <w:t>3 - Threat mitigation</w:t>
      </w:r>
      <w:r w:rsidR="00F56AA4">
        <w:rPr>
          <w:rFonts w:ascii="Times New Roman" w:hAnsi="Times New Roman" w:cs="Times New Roman"/>
          <w:b/>
          <w:color w:val="auto"/>
          <w:sz w:val="36"/>
        </w:rPr>
        <w:t xml:space="preserve"> and potential issues</w:t>
      </w:r>
      <w:bookmarkEnd w:id="13"/>
    </w:p>
    <w:p w14:paraId="33E2B074" w14:textId="77777777" w:rsidR="00E3025D" w:rsidRPr="0047289F" w:rsidRDefault="00E3025D" w:rsidP="00E3025D">
      <w:pPr>
        <w:rPr>
          <w:rFonts w:ascii="Times New Roman" w:hAnsi="Times New Roman" w:cs="Times New Roman"/>
          <w:sz w:val="24"/>
        </w:rPr>
      </w:pPr>
    </w:p>
    <w:p w14:paraId="1A98277D" w14:textId="54715BBB" w:rsidR="00E3025D" w:rsidRPr="0047289F" w:rsidRDefault="00E3025D" w:rsidP="00E3025D">
      <w:pPr>
        <w:pStyle w:val="Heading2"/>
        <w:rPr>
          <w:rFonts w:ascii="Times New Roman" w:hAnsi="Times New Roman" w:cs="Times New Roman"/>
          <w:b/>
          <w:color w:val="auto"/>
          <w:sz w:val="28"/>
        </w:rPr>
      </w:pPr>
      <w:bookmarkStart w:id="14" w:name="_Toc534801986"/>
      <w:r w:rsidRPr="0047289F">
        <w:rPr>
          <w:rFonts w:ascii="Times New Roman" w:hAnsi="Times New Roman" w:cs="Times New Roman"/>
          <w:b/>
          <w:color w:val="auto"/>
          <w:sz w:val="28"/>
        </w:rPr>
        <w:t>3.1 - Mobile devices</w:t>
      </w:r>
      <w:bookmarkEnd w:id="14"/>
    </w:p>
    <w:p w14:paraId="5A2F959D" w14:textId="06D48561" w:rsidR="00E3025D" w:rsidRDefault="00E34D58" w:rsidP="00E3025D">
      <w:pPr>
        <w:rPr>
          <w:rFonts w:ascii="Times New Roman" w:hAnsi="Times New Roman" w:cs="Times New Roman"/>
          <w:sz w:val="24"/>
        </w:rPr>
      </w:pPr>
      <w:r>
        <w:rPr>
          <w:rFonts w:ascii="Times New Roman" w:hAnsi="Times New Roman" w:cs="Times New Roman"/>
          <w:sz w:val="24"/>
        </w:rPr>
        <w:t xml:space="preserve">The network itself is using a version of the </w:t>
      </w:r>
      <w:proofErr w:type="spellStart"/>
      <w:r>
        <w:rPr>
          <w:rFonts w:ascii="Times New Roman" w:hAnsi="Times New Roman" w:cs="Times New Roman"/>
          <w:sz w:val="24"/>
        </w:rPr>
        <w:t>Eduroam</w:t>
      </w:r>
      <w:proofErr w:type="spellEnd"/>
      <w:r>
        <w:rPr>
          <w:rFonts w:ascii="Times New Roman" w:hAnsi="Times New Roman" w:cs="Times New Roman"/>
          <w:sz w:val="24"/>
        </w:rPr>
        <w:t xml:space="preserve"> network management system to create virtual access points (Aps) and more easily create guest portals to enter through as a client.</w:t>
      </w:r>
      <w:sdt>
        <w:sdtPr>
          <w:rPr>
            <w:rFonts w:ascii="Times New Roman" w:hAnsi="Times New Roman" w:cs="Times New Roman"/>
            <w:sz w:val="24"/>
          </w:rPr>
          <w:id w:val="-951310579"/>
          <w:citation/>
        </w:sdtPr>
        <w:sdtEndPr/>
        <w:sdtContent>
          <w:r w:rsidR="001C7656">
            <w:rPr>
              <w:rFonts w:ascii="Times New Roman" w:hAnsi="Times New Roman" w:cs="Times New Roman"/>
              <w:sz w:val="24"/>
            </w:rPr>
            <w:fldChar w:fldCharType="begin"/>
          </w:r>
          <w:r w:rsidR="001C7656">
            <w:rPr>
              <w:rFonts w:ascii="Times New Roman" w:hAnsi="Times New Roman" w:cs="Times New Roman"/>
              <w:sz w:val="24"/>
            </w:rPr>
            <w:instrText xml:space="preserve"> CITATION alS17 \l 2057 </w:instrText>
          </w:r>
          <w:r w:rsidR="001C7656">
            <w:rPr>
              <w:rFonts w:ascii="Times New Roman" w:hAnsi="Times New Roman" w:cs="Times New Roman"/>
              <w:sz w:val="24"/>
            </w:rPr>
            <w:fldChar w:fldCharType="separate"/>
          </w:r>
          <w:r w:rsidR="00040D5D">
            <w:rPr>
              <w:rFonts w:ascii="Times New Roman" w:hAnsi="Times New Roman" w:cs="Times New Roman"/>
              <w:noProof/>
              <w:sz w:val="24"/>
            </w:rPr>
            <w:t xml:space="preserve"> </w:t>
          </w:r>
          <w:r w:rsidR="00040D5D" w:rsidRPr="00040D5D">
            <w:rPr>
              <w:rFonts w:ascii="Times New Roman" w:hAnsi="Times New Roman" w:cs="Times New Roman"/>
              <w:noProof/>
              <w:sz w:val="24"/>
            </w:rPr>
            <w:t>[8]</w:t>
          </w:r>
          <w:r w:rsidR="001C7656">
            <w:rPr>
              <w:rFonts w:ascii="Times New Roman" w:hAnsi="Times New Roman" w:cs="Times New Roman"/>
              <w:sz w:val="24"/>
            </w:rPr>
            <w:fldChar w:fldCharType="end"/>
          </w:r>
        </w:sdtContent>
      </w:sdt>
    </w:p>
    <w:p w14:paraId="68D85594" w14:textId="5E276B66" w:rsidR="00E34D58" w:rsidRDefault="001C7656" w:rsidP="00E3025D">
      <w:pPr>
        <w:rPr>
          <w:rFonts w:ascii="Times New Roman" w:hAnsi="Times New Roman" w:cs="Times New Roman"/>
          <w:sz w:val="24"/>
        </w:rPr>
      </w:pPr>
      <w:r>
        <w:rPr>
          <w:rFonts w:ascii="Times New Roman" w:hAnsi="Times New Roman" w:cs="Times New Roman"/>
          <w:sz w:val="24"/>
        </w:rPr>
        <w:t>Mobile</w:t>
      </w:r>
      <w:r w:rsidR="00E34D58">
        <w:rPr>
          <w:rFonts w:ascii="Times New Roman" w:hAnsi="Times New Roman" w:cs="Times New Roman"/>
          <w:sz w:val="24"/>
        </w:rPr>
        <w:t xml:space="preserve"> devices would be able to set their device to remember their login credentials after the initial login and will store in the cache security certificates to facilitate the communication between the device and the access point. </w:t>
      </w:r>
    </w:p>
    <w:p w14:paraId="0A46C45E" w14:textId="1199249F" w:rsidR="00E34D58" w:rsidRDefault="001C7656" w:rsidP="00E3025D">
      <w:pPr>
        <w:rPr>
          <w:rFonts w:ascii="Times New Roman" w:hAnsi="Times New Roman" w:cs="Times New Roman"/>
          <w:sz w:val="24"/>
        </w:rPr>
      </w:pPr>
      <w:r>
        <w:rPr>
          <w:rFonts w:ascii="Times New Roman" w:hAnsi="Times New Roman" w:cs="Times New Roman"/>
          <w:sz w:val="24"/>
        </w:rPr>
        <w:t xml:space="preserve">To add another level of security then employee’s login credentials will be updated monthly by the service desk. </w:t>
      </w:r>
    </w:p>
    <w:p w14:paraId="6E400E4F" w14:textId="3D0971A9" w:rsidR="001C7656" w:rsidRDefault="001C7656" w:rsidP="00E3025D">
      <w:pPr>
        <w:rPr>
          <w:rFonts w:ascii="Times New Roman" w:hAnsi="Times New Roman" w:cs="Times New Roman"/>
          <w:sz w:val="24"/>
        </w:rPr>
      </w:pPr>
      <w:r>
        <w:rPr>
          <w:rFonts w:ascii="Times New Roman" w:hAnsi="Times New Roman" w:cs="Times New Roman"/>
          <w:sz w:val="24"/>
        </w:rPr>
        <w:t>Users connecting through the guest network will only keep certificate information as the guest network does not have a password, this network again has limited access.</w:t>
      </w:r>
    </w:p>
    <w:p w14:paraId="2E5A4001" w14:textId="77777777" w:rsidR="006027D8" w:rsidRPr="0047289F" w:rsidRDefault="006027D8" w:rsidP="00E3025D">
      <w:pPr>
        <w:rPr>
          <w:rFonts w:ascii="Times New Roman" w:hAnsi="Times New Roman" w:cs="Times New Roman"/>
          <w:sz w:val="24"/>
        </w:rPr>
      </w:pPr>
    </w:p>
    <w:p w14:paraId="6E8B9281" w14:textId="77777777" w:rsidR="00E3025D" w:rsidRPr="0047289F" w:rsidRDefault="00E3025D" w:rsidP="00E3025D">
      <w:pPr>
        <w:pStyle w:val="Heading2"/>
        <w:rPr>
          <w:rFonts w:ascii="Times New Roman" w:hAnsi="Times New Roman" w:cs="Times New Roman"/>
          <w:b/>
          <w:color w:val="auto"/>
          <w:sz w:val="28"/>
        </w:rPr>
      </w:pPr>
      <w:bookmarkStart w:id="15" w:name="_Toc534801987"/>
      <w:r w:rsidRPr="0047289F">
        <w:rPr>
          <w:rFonts w:ascii="Times New Roman" w:hAnsi="Times New Roman" w:cs="Times New Roman"/>
          <w:b/>
          <w:color w:val="auto"/>
          <w:sz w:val="28"/>
        </w:rPr>
        <w:lastRenderedPageBreak/>
        <w:t>3.2 - Data leakage</w:t>
      </w:r>
      <w:bookmarkEnd w:id="15"/>
    </w:p>
    <w:p w14:paraId="7B806355" w14:textId="3DD84FB4" w:rsidR="00E3025D" w:rsidRPr="0047289F" w:rsidRDefault="00422EAE" w:rsidP="00E3025D">
      <w:pPr>
        <w:rPr>
          <w:rFonts w:ascii="Times New Roman" w:hAnsi="Times New Roman" w:cs="Times New Roman"/>
          <w:sz w:val="24"/>
        </w:rPr>
      </w:pPr>
      <w:r>
        <w:rPr>
          <w:rFonts w:ascii="Times New Roman" w:hAnsi="Times New Roman" w:cs="Times New Roman"/>
          <w:sz w:val="24"/>
        </w:rPr>
        <w:t xml:space="preserve">Because of the remote management giving employees the ability to work from home using the portal, it is possible that employees may use information from their department for unauthorized purposes. Any login made using the </w:t>
      </w:r>
      <w:r w:rsidR="00737160">
        <w:rPr>
          <w:rFonts w:ascii="Times New Roman" w:hAnsi="Times New Roman" w:cs="Times New Roman"/>
          <w:sz w:val="24"/>
        </w:rPr>
        <w:t>employee’s</w:t>
      </w:r>
      <w:r>
        <w:rPr>
          <w:rFonts w:ascii="Times New Roman" w:hAnsi="Times New Roman" w:cs="Times New Roman"/>
          <w:sz w:val="24"/>
        </w:rPr>
        <w:t xml:space="preserve"> credentials is logged with a time and location to help pinpoint a data-leak should one occur.</w:t>
      </w:r>
    </w:p>
    <w:p w14:paraId="076FB97B" w14:textId="041004E5" w:rsidR="00E3025D" w:rsidRDefault="00E3025D" w:rsidP="00E3025D">
      <w:pPr>
        <w:pStyle w:val="Heading2"/>
        <w:rPr>
          <w:rFonts w:ascii="Times New Roman" w:hAnsi="Times New Roman" w:cs="Times New Roman"/>
          <w:b/>
          <w:color w:val="auto"/>
          <w:sz w:val="28"/>
        </w:rPr>
      </w:pPr>
      <w:bookmarkStart w:id="16" w:name="_Toc534801988"/>
      <w:r w:rsidRPr="0047289F">
        <w:rPr>
          <w:rFonts w:ascii="Times New Roman" w:hAnsi="Times New Roman" w:cs="Times New Roman"/>
          <w:b/>
          <w:color w:val="auto"/>
          <w:sz w:val="28"/>
        </w:rPr>
        <w:t>3.3</w:t>
      </w:r>
      <w:r w:rsidR="008E15C5" w:rsidRPr="0047289F">
        <w:rPr>
          <w:rFonts w:ascii="Times New Roman" w:hAnsi="Times New Roman" w:cs="Times New Roman"/>
          <w:b/>
          <w:color w:val="auto"/>
          <w:sz w:val="28"/>
        </w:rPr>
        <w:t xml:space="preserve"> -</w:t>
      </w:r>
      <w:r w:rsidRPr="0047289F">
        <w:rPr>
          <w:rFonts w:ascii="Times New Roman" w:hAnsi="Times New Roman" w:cs="Times New Roman"/>
          <w:b/>
          <w:color w:val="auto"/>
          <w:sz w:val="28"/>
        </w:rPr>
        <w:t xml:space="preserve"> Personal vs business usage of devices</w:t>
      </w:r>
      <w:bookmarkEnd w:id="16"/>
    </w:p>
    <w:p w14:paraId="75988088" w14:textId="1EA18FE1" w:rsidR="00422EAE" w:rsidRDefault="00422EAE" w:rsidP="00422EAE">
      <w:r>
        <w:t xml:space="preserve">With the use of the chosen MDM, apps allowed to be used by an employee are restricted by the management list. Any personal use of the machine during work time will therefore be limited by this. </w:t>
      </w:r>
    </w:p>
    <w:p w14:paraId="642B5210" w14:textId="70CBA301" w:rsidR="008E15C5" w:rsidRDefault="00422EAE" w:rsidP="008E15C5">
      <w:r>
        <w:t>Employees should report to the service desk once a month to have the login credentials renewed and any devices registered under the login scanned for malware or other potential vulnerabilities. Employees will be given license keys, valid for the duration of their employment and deactivated upon termination of employment, for whichever antimalware the service desk gets approved for use.</w:t>
      </w:r>
    </w:p>
    <w:p w14:paraId="4F395480" w14:textId="595E42CA" w:rsidR="00DC5D13" w:rsidRPr="008C5186" w:rsidRDefault="00DC5D13" w:rsidP="008E15C5">
      <w:r>
        <w:t xml:space="preserve">Intune does give the option for activity logs which would provide incentive not to use devices for personal use this does </w:t>
      </w:r>
      <w:r w:rsidR="004875BE">
        <w:t>however bring</w:t>
      </w:r>
      <w:r>
        <w:t xml:space="preserve"> the issue of the line between security and employee privacy, one would argue that if the employee is doing work they have nothing to hide, others may see this as a violation</w:t>
      </w:r>
      <w:r w:rsidR="004875BE">
        <w:t xml:space="preserve"> of their privacy. In terms of our case, employees will have an activity log switched on for the duration of their working hours while logged into Intune, outside of work hours only location and login time is logged for access to the Intune portal; this part of the policy may be subject to change based on specific employee behaviour.</w:t>
      </w:r>
    </w:p>
    <w:p w14:paraId="6CF81A5C" w14:textId="77777777" w:rsidR="008E15C5" w:rsidRPr="0047289F" w:rsidRDefault="008E15C5" w:rsidP="008E15C5">
      <w:pPr>
        <w:pStyle w:val="Heading2"/>
        <w:rPr>
          <w:rFonts w:ascii="Times New Roman" w:hAnsi="Times New Roman" w:cs="Times New Roman"/>
          <w:b/>
          <w:color w:val="auto"/>
          <w:sz w:val="28"/>
        </w:rPr>
      </w:pPr>
      <w:bookmarkStart w:id="17" w:name="_Toc534801989"/>
      <w:r w:rsidRPr="0047289F">
        <w:rPr>
          <w:rFonts w:ascii="Times New Roman" w:hAnsi="Times New Roman" w:cs="Times New Roman"/>
          <w:b/>
          <w:color w:val="auto"/>
          <w:sz w:val="28"/>
        </w:rPr>
        <w:t>3.4 - Differences between BYOT devices</w:t>
      </w:r>
      <w:bookmarkEnd w:id="17"/>
    </w:p>
    <w:p w14:paraId="05182081" w14:textId="23CEC646" w:rsidR="008E15C5" w:rsidRDefault="0075162E" w:rsidP="008E15C5">
      <w:pPr>
        <w:rPr>
          <w:rFonts w:ascii="Times New Roman" w:hAnsi="Times New Roman" w:cs="Times New Roman"/>
          <w:sz w:val="24"/>
        </w:rPr>
      </w:pPr>
      <w:r>
        <w:rPr>
          <w:rFonts w:ascii="Times New Roman" w:hAnsi="Times New Roman" w:cs="Times New Roman"/>
          <w:sz w:val="24"/>
        </w:rPr>
        <w:t>Giving employees the option to bring their own devices in own work on poses the issues of different brands, and by extension different operating systems. The selected MDM allows both Windows and Apple users, users with a distribution of Linux wouldn’t be compatible with Intune. Linux users would need to either bring a different device or run Windows or OSX on a virtual machine.</w:t>
      </w:r>
    </w:p>
    <w:p w14:paraId="12D165F1" w14:textId="41AA8D30" w:rsidR="008E15C5" w:rsidRPr="0047289F" w:rsidRDefault="00C01C8C" w:rsidP="008E15C5">
      <w:pPr>
        <w:rPr>
          <w:rFonts w:ascii="Times New Roman" w:hAnsi="Times New Roman" w:cs="Times New Roman"/>
          <w:sz w:val="24"/>
        </w:rPr>
      </w:pPr>
      <w:r>
        <w:rPr>
          <w:rFonts w:ascii="Times New Roman" w:hAnsi="Times New Roman" w:cs="Times New Roman"/>
          <w:sz w:val="24"/>
        </w:rPr>
        <w:t xml:space="preserve">With Intune being used on the devices a large proportion of the applications being used will be the same but there will be some differences to account for. Depending on the IDE (integrated development environment) being used for programming it would be possible for both OSX and Windows to use the same programs; for the purposes of this report assumptions are made that the employees will be using Visual Studio. The reason for this decision being that, it being a Microsoft product, will integrate nicely with the Intune system, as well as it being the main IDE being currently used in the university software engineering stream. The full release of visual studio is available for </w:t>
      </w:r>
      <w:r w:rsidR="00413DF9">
        <w:rPr>
          <w:rFonts w:ascii="Times New Roman" w:hAnsi="Times New Roman" w:cs="Times New Roman"/>
          <w:sz w:val="24"/>
        </w:rPr>
        <w:t xml:space="preserve">both Windows and OSX though it does have minor limitations on OSX. </w:t>
      </w:r>
    </w:p>
    <w:p w14:paraId="3F2F324D" w14:textId="30FEFFDD" w:rsidR="00413DF9" w:rsidRPr="008C5186" w:rsidRDefault="008E15C5" w:rsidP="008C5186">
      <w:pPr>
        <w:pStyle w:val="Heading2"/>
        <w:rPr>
          <w:rFonts w:ascii="Times New Roman" w:hAnsi="Times New Roman" w:cs="Times New Roman"/>
          <w:b/>
          <w:color w:val="auto"/>
          <w:sz w:val="28"/>
        </w:rPr>
      </w:pPr>
      <w:bookmarkStart w:id="18" w:name="_Toc534801990"/>
      <w:r w:rsidRPr="0047289F">
        <w:rPr>
          <w:rFonts w:ascii="Times New Roman" w:hAnsi="Times New Roman" w:cs="Times New Roman"/>
          <w:b/>
          <w:color w:val="auto"/>
          <w:sz w:val="28"/>
        </w:rPr>
        <w:t>3.5 - Termination of employment and device loss</w:t>
      </w:r>
      <w:bookmarkEnd w:id="18"/>
    </w:p>
    <w:p w14:paraId="5D1483B4" w14:textId="77777777" w:rsidR="008E15C5" w:rsidRPr="0047289F" w:rsidRDefault="008E15C5" w:rsidP="008E15C5">
      <w:pPr>
        <w:pStyle w:val="Heading3"/>
        <w:rPr>
          <w:rFonts w:ascii="Times New Roman" w:hAnsi="Times New Roman" w:cs="Times New Roman"/>
          <w:b/>
          <w:color w:val="auto"/>
          <w:sz w:val="28"/>
        </w:rPr>
      </w:pPr>
      <w:bookmarkStart w:id="19" w:name="_Toc534801991"/>
      <w:r w:rsidRPr="0047289F">
        <w:rPr>
          <w:rFonts w:ascii="Times New Roman" w:hAnsi="Times New Roman" w:cs="Times New Roman"/>
          <w:b/>
          <w:color w:val="auto"/>
          <w:sz w:val="28"/>
        </w:rPr>
        <w:t>3.5.1 - After an employee leaves the company</w:t>
      </w:r>
      <w:bookmarkEnd w:id="19"/>
    </w:p>
    <w:p w14:paraId="770D673B" w14:textId="0463B97B" w:rsidR="008E15C5" w:rsidRPr="0047289F" w:rsidRDefault="00413DF9" w:rsidP="008E15C5">
      <w:pPr>
        <w:rPr>
          <w:rFonts w:ascii="Times New Roman" w:hAnsi="Times New Roman" w:cs="Times New Roman"/>
          <w:sz w:val="24"/>
        </w:rPr>
      </w:pPr>
      <w:r>
        <w:rPr>
          <w:rFonts w:ascii="Times New Roman" w:hAnsi="Times New Roman" w:cs="Times New Roman"/>
          <w:sz w:val="24"/>
        </w:rPr>
        <w:t>Upon termination of employment and employee’s login credentials for the Intune portal will be deactivated and any device registered to the employee removes from network whitelists. Devices belonging to the employee must be taken to the service desk during the process of removing as MAC address details from the whitelist, to check that the employee hasn’t copied any files over onto these devices; with the Intune portal restrictions based around copying files should make this unlikely but the possibility is still there.</w:t>
      </w:r>
    </w:p>
    <w:p w14:paraId="64CEF8B8" w14:textId="228974EE" w:rsidR="008E15C5" w:rsidRDefault="008E15C5" w:rsidP="008C5186">
      <w:pPr>
        <w:pStyle w:val="Heading3"/>
        <w:rPr>
          <w:rFonts w:ascii="Times New Roman" w:hAnsi="Times New Roman" w:cs="Times New Roman"/>
          <w:b/>
          <w:color w:val="auto"/>
          <w:sz w:val="28"/>
        </w:rPr>
      </w:pPr>
      <w:bookmarkStart w:id="20" w:name="_Toc534801992"/>
      <w:r w:rsidRPr="0047289F">
        <w:rPr>
          <w:rFonts w:ascii="Times New Roman" w:hAnsi="Times New Roman" w:cs="Times New Roman"/>
          <w:b/>
          <w:color w:val="auto"/>
          <w:sz w:val="28"/>
        </w:rPr>
        <w:lastRenderedPageBreak/>
        <w:t>3.5.2 - Lost or stolen devices</w:t>
      </w:r>
      <w:bookmarkEnd w:id="20"/>
    </w:p>
    <w:p w14:paraId="0E578F47" w14:textId="0F5C387F" w:rsidR="008C5186" w:rsidRPr="008C5186" w:rsidRDefault="008C5186" w:rsidP="008C5186">
      <w:pPr>
        <w:rPr>
          <w:rFonts w:ascii="Times New Roman" w:hAnsi="Times New Roman" w:cs="Times New Roman"/>
          <w:sz w:val="24"/>
        </w:rPr>
      </w:pPr>
      <w:r>
        <w:rPr>
          <w:rFonts w:ascii="Times New Roman" w:hAnsi="Times New Roman" w:cs="Times New Roman"/>
          <w:sz w:val="24"/>
        </w:rPr>
        <w:t xml:space="preserve">If a device is lost or stolen the first step will be to change the login credentials linked to the employee to whom the device belongs, this should help to ensure that whoever finds themselves in possession of the device, won’t be able to access the Intune portal. Employees will also be made to setup security measures on any devices they use at work in case of the event of theft or loss. Said security measures can be as simple as a suitably complex password that will take time to crack; making sure not to use dictionary words, making use or numbers and punctuation, and alternating use of upper and lowercase letters. </w:t>
      </w:r>
    </w:p>
    <w:p w14:paraId="42A873E4" w14:textId="21AEF25F" w:rsidR="008E15C5" w:rsidRPr="0047289F" w:rsidRDefault="008E15C5" w:rsidP="00C23111">
      <w:pPr>
        <w:pStyle w:val="Heading3"/>
        <w:rPr>
          <w:rFonts w:ascii="Times New Roman" w:hAnsi="Times New Roman" w:cs="Times New Roman"/>
          <w:b/>
          <w:color w:val="auto"/>
          <w:sz w:val="28"/>
        </w:rPr>
      </w:pPr>
      <w:bookmarkStart w:id="21" w:name="_Toc534801993"/>
      <w:r w:rsidRPr="0047289F">
        <w:rPr>
          <w:rFonts w:ascii="Times New Roman" w:hAnsi="Times New Roman" w:cs="Times New Roman"/>
          <w:b/>
          <w:color w:val="auto"/>
          <w:sz w:val="28"/>
        </w:rPr>
        <w:t>3.5.3 - Device failure</w:t>
      </w:r>
      <w:bookmarkEnd w:id="21"/>
    </w:p>
    <w:p w14:paraId="606EA5B1" w14:textId="509C8483" w:rsidR="00C23111" w:rsidRPr="0047289F" w:rsidRDefault="00BE3E94" w:rsidP="00C23111">
      <w:pPr>
        <w:rPr>
          <w:rFonts w:ascii="Times New Roman" w:hAnsi="Times New Roman" w:cs="Times New Roman"/>
          <w:sz w:val="24"/>
        </w:rPr>
      </w:pPr>
      <w:r>
        <w:rPr>
          <w:rFonts w:ascii="Times New Roman" w:hAnsi="Times New Roman" w:cs="Times New Roman"/>
          <w:sz w:val="24"/>
        </w:rPr>
        <w:t>Projects being worked on by employees should be synced to a GitHub repository, with commits being pushed as approved by project managers, as such no data should in theory be on the device directly relevant to the company. Devices can be taken to the service desk to attempt repair. As a precaution the login credentials for the user will be updated, in case of someone taking the device if the device goes to be recycled. The device will also be removed from the network permissions list.</w:t>
      </w:r>
    </w:p>
    <w:p w14:paraId="5372C380" w14:textId="77777777" w:rsidR="008E15C5" w:rsidRPr="0047289F" w:rsidRDefault="008E15C5" w:rsidP="008E15C5">
      <w:pPr>
        <w:pStyle w:val="Heading1"/>
        <w:rPr>
          <w:rFonts w:ascii="Times New Roman" w:hAnsi="Times New Roman" w:cs="Times New Roman"/>
          <w:b/>
          <w:color w:val="auto"/>
          <w:sz w:val="36"/>
        </w:rPr>
      </w:pPr>
      <w:bookmarkStart w:id="22" w:name="_Toc534801994"/>
      <w:r w:rsidRPr="0047289F">
        <w:rPr>
          <w:rFonts w:ascii="Times New Roman" w:hAnsi="Times New Roman" w:cs="Times New Roman"/>
          <w:b/>
          <w:color w:val="auto"/>
          <w:sz w:val="36"/>
        </w:rPr>
        <w:t xml:space="preserve">4 </w:t>
      </w:r>
      <w:r w:rsidR="009A19CC" w:rsidRPr="0047289F">
        <w:rPr>
          <w:rFonts w:ascii="Times New Roman" w:hAnsi="Times New Roman" w:cs="Times New Roman"/>
          <w:b/>
          <w:color w:val="auto"/>
          <w:sz w:val="36"/>
        </w:rPr>
        <w:t xml:space="preserve">- </w:t>
      </w:r>
      <w:r w:rsidRPr="0047289F">
        <w:rPr>
          <w:rFonts w:ascii="Times New Roman" w:hAnsi="Times New Roman" w:cs="Times New Roman"/>
          <w:b/>
          <w:color w:val="auto"/>
          <w:sz w:val="36"/>
        </w:rPr>
        <w:t>Conclusion</w:t>
      </w:r>
      <w:bookmarkEnd w:id="22"/>
    </w:p>
    <w:p w14:paraId="74C2DEE3" w14:textId="77777777" w:rsidR="009A19CC" w:rsidRPr="0047289F" w:rsidRDefault="009A19CC" w:rsidP="009A19CC">
      <w:pPr>
        <w:rPr>
          <w:rFonts w:ascii="Times New Roman" w:hAnsi="Times New Roman" w:cs="Times New Roman"/>
          <w:sz w:val="24"/>
        </w:rPr>
      </w:pPr>
    </w:p>
    <w:p w14:paraId="72ED9F0D" w14:textId="214B67B3" w:rsidR="009A19CC" w:rsidRDefault="009C78B8" w:rsidP="009A19CC">
      <w:pPr>
        <w:rPr>
          <w:rFonts w:ascii="Times New Roman" w:hAnsi="Times New Roman" w:cs="Times New Roman"/>
          <w:sz w:val="24"/>
        </w:rPr>
      </w:pPr>
      <w:r>
        <w:rPr>
          <w:rFonts w:ascii="Times New Roman" w:hAnsi="Times New Roman" w:cs="Times New Roman"/>
          <w:sz w:val="24"/>
        </w:rPr>
        <w:t xml:space="preserve">BYOD will continue to have growing prominence in both the business and educational world and with the increased numbers of mobile devices a strong MDM application is needed for any business wanting to implement a BYOD policy in their </w:t>
      </w:r>
      <w:r w:rsidR="00F91E65">
        <w:rPr>
          <w:rFonts w:ascii="Times New Roman" w:hAnsi="Times New Roman" w:cs="Times New Roman"/>
          <w:sz w:val="24"/>
        </w:rPr>
        <w:t xml:space="preserve">workplace. A business will need to think about how to secure their network and the data contained on said network against both internal and external threats. One of the big problems, depending on how the data is being managed is the loss or theft of devices; with the login credentials for the MDM portal a thief would have access to a large amount of sensitive company data, companies should therefore ensure that any employee device has a strong password to access the device in the first place before getting to the Intune portal. </w:t>
      </w:r>
    </w:p>
    <w:p w14:paraId="64D5F8B2" w14:textId="1B7CF00B" w:rsidR="00F91E65" w:rsidRDefault="00F91E65" w:rsidP="009A19CC">
      <w:pPr>
        <w:rPr>
          <w:rFonts w:ascii="Times New Roman" w:hAnsi="Times New Roman" w:cs="Times New Roman"/>
          <w:sz w:val="24"/>
        </w:rPr>
      </w:pPr>
      <w:r>
        <w:rPr>
          <w:rFonts w:ascii="Times New Roman" w:hAnsi="Times New Roman" w:cs="Times New Roman"/>
          <w:sz w:val="24"/>
        </w:rPr>
        <w:t xml:space="preserve">As discussed there are several disadvantages and advantages to the BYOD idea in terms of productivity, one of the big disadvantages is the idea that employees may feel more inclined to slack off as it’s their device and as such they are already comfortable with it and used to not doing company work on it. </w:t>
      </w:r>
    </w:p>
    <w:p w14:paraId="4D0C65A5" w14:textId="08CE678F" w:rsidR="00F91E65" w:rsidRPr="0047289F" w:rsidRDefault="00F91E65" w:rsidP="009A19CC">
      <w:pPr>
        <w:rPr>
          <w:rFonts w:ascii="Times New Roman" w:hAnsi="Times New Roman" w:cs="Times New Roman"/>
          <w:sz w:val="24"/>
        </w:rPr>
      </w:pPr>
      <w:r>
        <w:rPr>
          <w:rFonts w:ascii="Times New Roman" w:hAnsi="Times New Roman" w:cs="Times New Roman"/>
          <w:sz w:val="24"/>
        </w:rPr>
        <w:t>With the right policy in place a BYOD system can ultimately provide many benefits to a company, the main matter is ensuring that enough security measures are in place to prevent damages to the company.</w:t>
      </w:r>
    </w:p>
    <w:p w14:paraId="2A21DB28" w14:textId="4DC0CFA4" w:rsidR="009A19CC" w:rsidRDefault="009A19CC" w:rsidP="009A19CC">
      <w:pPr>
        <w:rPr>
          <w:rFonts w:ascii="Times New Roman" w:hAnsi="Times New Roman" w:cs="Times New Roman"/>
          <w:sz w:val="24"/>
        </w:rPr>
      </w:pPr>
    </w:p>
    <w:p w14:paraId="78EAA73C" w14:textId="0FC124C1" w:rsidR="001C7656" w:rsidRDefault="001C7656" w:rsidP="009A19CC">
      <w:pPr>
        <w:rPr>
          <w:rFonts w:ascii="Times New Roman" w:hAnsi="Times New Roman" w:cs="Times New Roman"/>
          <w:sz w:val="24"/>
        </w:rPr>
      </w:pPr>
    </w:p>
    <w:p w14:paraId="7FABC81E" w14:textId="275C4E0A" w:rsidR="001C7656" w:rsidRDefault="001C7656" w:rsidP="009A19CC">
      <w:pPr>
        <w:rPr>
          <w:rFonts w:ascii="Times New Roman" w:hAnsi="Times New Roman" w:cs="Times New Roman"/>
          <w:sz w:val="24"/>
        </w:rPr>
      </w:pPr>
    </w:p>
    <w:p w14:paraId="1B2A9FAA" w14:textId="002B6290" w:rsidR="001C7656" w:rsidRDefault="001C7656" w:rsidP="009A19CC">
      <w:pPr>
        <w:rPr>
          <w:rFonts w:ascii="Times New Roman" w:hAnsi="Times New Roman" w:cs="Times New Roman"/>
          <w:sz w:val="24"/>
        </w:rPr>
      </w:pPr>
    </w:p>
    <w:p w14:paraId="1B70D02F" w14:textId="142E7A3D" w:rsidR="001C7656" w:rsidRDefault="001C7656" w:rsidP="009A19CC">
      <w:pPr>
        <w:rPr>
          <w:rFonts w:ascii="Times New Roman" w:hAnsi="Times New Roman" w:cs="Times New Roman"/>
          <w:sz w:val="24"/>
        </w:rPr>
      </w:pPr>
    </w:p>
    <w:p w14:paraId="0F7DE956" w14:textId="77777777" w:rsidR="001C7656" w:rsidRPr="00215B26" w:rsidRDefault="001C7656" w:rsidP="009A19CC">
      <w:pPr>
        <w:rPr>
          <w:rFonts w:ascii="Times New Roman" w:hAnsi="Times New Roman" w:cs="Times New Roman"/>
          <w:sz w:val="24"/>
        </w:rPr>
      </w:pPr>
    </w:p>
    <w:bookmarkStart w:id="23" w:name="_Toc534801995" w:displacedByCustomXml="next"/>
    <w:sdt>
      <w:sdtPr>
        <w:rPr>
          <w:rFonts w:ascii="Times New Roman" w:eastAsiaTheme="minorHAnsi" w:hAnsi="Times New Roman" w:cs="Times New Roman"/>
          <w:color w:val="auto"/>
          <w:sz w:val="24"/>
          <w:szCs w:val="22"/>
        </w:rPr>
        <w:id w:val="-1438910746"/>
        <w:docPartObj>
          <w:docPartGallery w:val="Bibliographies"/>
          <w:docPartUnique/>
        </w:docPartObj>
      </w:sdtPr>
      <w:sdtEndPr/>
      <w:sdtContent>
        <w:p w14:paraId="2289E798" w14:textId="77777777" w:rsidR="00C23111" w:rsidRPr="00215B26" w:rsidRDefault="00C23111" w:rsidP="00C23111">
          <w:pPr>
            <w:pStyle w:val="Heading1"/>
            <w:rPr>
              <w:rFonts w:ascii="Times New Roman" w:hAnsi="Times New Roman" w:cs="Times New Roman"/>
              <w:b/>
              <w:color w:val="auto"/>
              <w:sz w:val="36"/>
            </w:rPr>
          </w:pPr>
          <w:r w:rsidRPr="00215B26">
            <w:rPr>
              <w:rFonts w:ascii="Times New Roman" w:hAnsi="Times New Roman" w:cs="Times New Roman"/>
              <w:b/>
              <w:color w:val="auto"/>
              <w:sz w:val="36"/>
            </w:rPr>
            <w:t>5 - References</w:t>
          </w:r>
          <w:bookmarkEnd w:id="23"/>
        </w:p>
        <w:sdt>
          <w:sdtPr>
            <w:rPr>
              <w:rFonts w:ascii="Times New Roman" w:hAnsi="Times New Roman" w:cs="Times New Roman"/>
              <w:sz w:val="24"/>
            </w:rPr>
            <w:id w:val="-573587230"/>
            <w:bibliography/>
          </w:sdtPr>
          <w:sdtEndPr/>
          <w:sdtContent>
            <w:p w14:paraId="58139A69" w14:textId="77777777" w:rsidR="00040D5D" w:rsidRDefault="00C23111" w:rsidP="009A19CC">
              <w:pPr>
                <w:rPr>
                  <w:noProof/>
                </w:rPr>
              </w:pPr>
              <w:r w:rsidRPr="00215B26">
                <w:rPr>
                  <w:rFonts w:ascii="Times New Roman" w:hAnsi="Times New Roman" w:cs="Times New Roman"/>
                  <w:sz w:val="24"/>
                </w:rPr>
                <w:fldChar w:fldCharType="begin"/>
              </w:r>
              <w:r w:rsidRPr="00215B26">
                <w:rPr>
                  <w:rFonts w:ascii="Times New Roman" w:hAnsi="Times New Roman" w:cs="Times New Roman"/>
                  <w:sz w:val="24"/>
                </w:rPr>
                <w:instrText xml:space="preserve"> BIBLIOGRAPHY </w:instrText>
              </w:r>
              <w:r w:rsidRPr="00215B26">
                <w:rPr>
                  <w:rFonts w:ascii="Times New Roman" w:hAnsi="Times New Roman" w:cs="Times New Roman"/>
                  <w:sz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94"/>
              </w:tblGrid>
              <w:tr w:rsidR="00040D5D" w14:paraId="19F3DAD8" w14:textId="77777777">
                <w:trPr>
                  <w:divId w:val="2086032637"/>
                  <w:tblCellSpacing w:w="15" w:type="dxa"/>
                </w:trPr>
                <w:tc>
                  <w:tcPr>
                    <w:tcW w:w="50" w:type="pct"/>
                    <w:hideMark/>
                  </w:tcPr>
                  <w:p w14:paraId="078871ED" w14:textId="21D734DC" w:rsidR="00040D5D" w:rsidRDefault="00040D5D">
                    <w:pPr>
                      <w:pStyle w:val="Bibliography"/>
                      <w:rPr>
                        <w:noProof/>
                        <w:sz w:val="24"/>
                        <w:szCs w:val="24"/>
                      </w:rPr>
                    </w:pPr>
                    <w:r>
                      <w:rPr>
                        <w:noProof/>
                      </w:rPr>
                      <w:t xml:space="preserve">[1] </w:t>
                    </w:r>
                  </w:p>
                </w:tc>
                <w:tc>
                  <w:tcPr>
                    <w:tcW w:w="0" w:type="auto"/>
                    <w:hideMark/>
                  </w:tcPr>
                  <w:p w14:paraId="18874F24" w14:textId="77777777" w:rsidR="00040D5D" w:rsidRDefault="00040D5D">
                    <w:pPr>
                      <w:pStyle w:val="Bibliography"/>
                      <w:rPr>
                        <w:noProof/>
                      </w:rPr>
                    </w:pPr>
                    <w:r>
                      <w:rPr>
                        <w:noProof/>
                      </w:rPr>
                      <w:t>Microsoft, “Microsoft Intune Overview,” [Online]. Available: https://www.microsoft.com/en-gb/cloud-platform/microsoft-intune. [Accessed 4 1 2019].</w:t>
                    </w:r>
                  </w:p>
                </w:tc>
              </w:tr>
              <w:tr w:rsidR="00040D5D" w14:paraId="5DD10EBD" w14:textId="77777777">
                <w:trPr>
                  <w:divId w:val="2086032637"/>
                  <w:tblCellSpacing w:w="15" w:type="dxa"/>
                </w:trPr>
                <w:tc>
                  <w:tcPr>
                    <w:tcW w:w="50" w:type="pct"/>
                    <w:hideMark/>
                  </w:tcPr>
                  <w:p w14:paraId="3B1F3DE0" w14:textId="77777777" w:rsidR="00040D5D" w:rsidRDefault="00040D5D">
                    <w:pPr>
                      <w:pStyle w:val="Bibliography"/>
                      <w:rPr>
                        <w:noProof/>
                      </w:rPr>
                    </w:pPr>
                    <w:r>
                      <w:rPr>
                        <w:noProof/>
                      </w:rPr>
                      <w:t xml:space="preserve">[2] </w:t>
                    </w:r>
                  </w:p>
                </w:tc>
                <w:tc>
                  <w:tcPr>
                    <w:tcW w:w="0" w:type="auto"/>
                    <w:hideMark/>
                  </w:tcPr>
                  <w:p w14:paraId="38959710" w14:textId="77777777" w:rsidR="00040D5D" w:rsidRDefault="00040D5D">
                    <w:pPr>
                      <w:pStyle w:val="Bibliography"/>
                      <w:rPr>
                        <w:noProof/>
                      </w:rPr>
                    </w:pPr>
                    <w:r>
                      <w:rPr>
                        <w:noProof/>
                      </w:rPr>
                      <w:t>Finances Online, “20 Best Mobile Device Management Software in 2019,” 2019. [Online]. Available: https://financesonline.com/mobile-device-management/. [Accessed 4 1 2019].</w:t>
                    </w:r>
                  </w:p>
                </w:tc>
              </w:tr>
              <w:tr w:rsidR="00040D5D" w14:paraId="4754689F" w14:textId="77777777">
                <w:trPr>
                  <w:divId w:val="2086032637"/>
                  <w:tblCellSpacing w:w="15" w:type="dxa"/>
                </w:trPr>
                <w:tc>
                  <w:tcPr>
                    <w:tcW w:w="50" w:type="pct"/>
                    <w:hideMark/>
                  </w:tcPr>
                  <w:p w14:paraId="382F3EE7" w14:textId="77777777" w:rsidR="00040D5D" w:rsidRDefault="00040D5D">
                    <w:pPr>
                      <w:pStyle w:val="Bibliography"/>
                      <w:rPr>
                        <w:noProof/>
                      </w:rPr>
                    </w:pPr>
                    <w:r>
                      <w:rPr>
                        <w:noProof/>
                      </w:rPr>
                      <w:t xml:space="preserve">[3] </w:t>
                    </w:r>
                  </w:p>
                </w:tc>
                <w:tc>
                  <w:tcPr>
                    <w:tcW w:w="0" w:type="auto"/>
                    <w:hideMark/>
                  </w:tcPr>
                  <w:p w14:paraId="078D0062" w14:textId="77777777" w:rsidR="00040D5D" w:rsidRDefault="00040D5D">
                    <w:pPr>
                      <w:pStyle w:val="Bibliography"/>
                      <w:rPr>
                        <w:noProof/>
                      </w:rPr>
                    </w:pPr>
                    <w:r>
                      <w:rPr>
                        <w:noProof/>
                      </w:rPr>
                      <w:t>Capterra, “Mobile Device Management Software,” [Online]. Available: https://www.capterra.com/mobile-device-management-software/. [Accessed 4 1 2019].</w:t>
                    </w:r>
                  </w:p>
                </w:tc>
              </w:tr>
              <w:tr w:rsidR="00040D5D" w14:paraId="35C5F9FF" w14:textId="77777777">
                <w:trPr>
                  <w:divId w:val="2086032637"/>
                  <w:tblCellSpacing w:w="15" w:type="dxa"/>
                </w:trPr>
                <w:tc>
                  <w:tcPr>
                    <w:tcW w:w="50" w:type="pct"/>
                    <w:hideMark/>
                  </w:tcPr>
                  <w:p w14:paraId="0C3E7E5F" w14:textId="77777777" w:rsidR="00040D5D" w:rsidRDefault="00040D5D">
                    <w:pPr>
                      <w:pStyle w:val="Bibliography"/>
                      <w:rPr>
                        <w:noProof/>
                      </w:rPr>
                    </w:pPr>
                    <w:r>
                      <w:rPr>
                        <w:noProof/>
                      </w:rPr>
                      <w:t xml:space="preserve">[4] </w:t>
                    </w:r>
                  </w:p>
                </w:tc>
                <w:tc>
                  <w:tcPr>
                    <w:tcW w:w="0" w:type="auto"/>
                    <w:hideMark/>
                  </w:tcPr>
                  <w:p w14:paraId="5482B77C" w14:textId="77777777" w:rsidR="00040D5D" w:rsidRDefault="00040D5D">
                    <w:pPr>
                      <w:pStyle w:val="Bibliography"/>
                      <w:rPr>
                        <w:noProof/>
                      </w:rPr>
                    </w:pPr>
                    <w:r>
                      <w:rPr>
                        <w:noProof/>
                      </w:rPr>
                      <w:t>Apple, “Intune company portal on the App Store,” Apple, [Online]. Available: https://itunes.apple.com/us/app/intune-company-portal/id719171358?mt=8. [Accessed 7 1 2019].</w:t>
                    </w:r>
                  </w:p>
                </w:tc>
              </w:tr>
              <w:tr w:rsidR="00040D5D" w14:paraId="30F480A1" w14:textId="77777777">
                <w:trPr>
                  <w:divId w:val="2086032637"/>
                  <w:tblCellSpacing w:w="15" w:type="dxa"/>
                </w:trPr>
                <w:tc>
                  <w:tcPr>
                    <w:tcW w:w="50" w:type="pct"/>
                    <w:hideMark/>
                  </w:tcPr>
                  <w:p w14:paraId="07147F56" w14:textId="77777777" w:rsidR="00040D5D" w:rsidRDefault="00040D5D">
                    <w:pPr>
                      <w:pStyle w:val="Bibliography"/>
                      <w:rPr>
                        <w:noProof/>
                      </w:rPr>
                    </w:pPr>
                    <w:r>
                      <w:rPr>
                        <w:noProof/>
                      </w:rPr>
                      <w:t xml:space="preserve">[5] </w:t>
                    </w:r>
                  </w:p>
                </w:tc>
                <w:tc>
                  <w:tcPr>
                    <w:tcW w:w="0" w:type="auto"/>
                    <w:hideMark/>
                  </w:tcPr>
                  <w:p w14:paraId="3865B599" w14:textId="77777777" w:rsidR="00040D5D" w:rsidRDefault="00040D5D">
                    <w:pPr>
                      <w:pStyle w:val="Bibliography"/>
                      <w:rPr>
                        <w:noProof/>
                      </w:rPr>
                    </w:pPr>
                    <w:r>
                      <w:rPr>
                        <w:noProof/>
                      </w:rPr>
                      <w:t>“Enroll Android Devices in Intune,” 5 3 2018. [Online]. Available: https://docs.microsoft.com/en-us/intune-user-help/enroll-your-device-in-intune-android. [Accessed 9 1 2019].</w:t>
                    </w:r>
                  </w:p>
                </w:tc>
              </w:tr>
              <w:tr w:rsidR="00040D5D" w14:paraId="7F8BB09E" w14:textId="77777777">
                <w:trPr>
                  <w:divId w:val="2086032637"/>
                  <w:tblCellSpacing w:w="15" w:type="dxa"/>
                </w:trPr>
                <w:tc>
                  <w:tcPr>
                    <w:tcW w:w="50" w:type="pct"/>
                    <w:hideMark/>
                  </w:tcPr>
                  <w:p w14:paraId="2EF7765C" w14:textId="77777777" w:rsidR="00040D5D" w:rsidRDefault="00040D5D">
                    <w:pPr>
                      <w:pStyle w:val="Bibliography"/>
                      <w:rPr>
                        <w:noProof/>
                      </w:rPr>
                    </w:pPr>
                    <w:r>
                      <w:rPr>
                        <w:noProof/>
                      </w:rPr>
                      <w:t xml:space="preserve">[6] </w:t>
                    </w:r>
                  </w:p>
                </w:tc>
                <w:tc>
                  <w:tcPr>
                    <w:tcW w:w="0" w:type="auto"/>
                    <w:hideMark/>
                  </w:tcPr>
                  <w:p w14:paraId="6684610A" w14:textId="77777777" w:rsidR="00040D5D" w:rsidRDefault="00040D5D">
                    <w:pPr>
                      <w:pStyle w:val="Bibliography"/>
                      <w:rPr>
                        <w:noProof/>
                      </w:rPr>
                    </w:pPr>
                    <w:r>
                      <w:rPr>
                        <w:noProof/>
                      </w:rPr>
                      <w:t xml:space="preserve">C. e. al, “BYOD (Bring Your Own Device),” </w:t>
                    </w:r>
                    <w:r>
                      <w:rPr>
                        <w:i/>
                        <w:iCs/>
                        <w:noProof/>
                      </w:rPr>
                      <w:t xml:space="preserve">Competition Forum, </w:t>
                    </w:r>
                    <w:r>
                      <w:rPr>
                        <w:noProof/>
                      </w:rPr>
                      <w:t xml:space="preserve">vol. 10, no. 2, pp. 117-121, 2012. </w:t>
                    </w:r>
                  </w:p>
                </w:tc>
              </w:tr>
              <w:tr w:rsidR="00040D5D" w14:paraId="123CEA9A" w14:textId="77777777">
                <w:trPr>
                  <w:divId w:val="2086032637"/>
                  <w:tblCellSpacing w:w="15" w:type="dxa"/>
                </w:trPr>
                <w:tc>
                  <w:tcPr>
                    <w:tcW w:w="50" w:type="pct"/>
                    <w:hideMark/>
                  </w:tcPr>
                  <w:p w14:paraId="2D03A47F" w14:textId="77777777" w:rsidR="00040D5D" w:rsidRDefault="00040D5D">
                    <w:pPr>
                      <w:pStyle w:val="Bibliography"/>
                      <w:rPr>
                        <w:noProof/>
                      </w:rPr>
                    </w:pPr>
                    <w:r>
                      <w:rPr>
                        <w:noProof/>
                      </w:rPr>
                      <w:t xml:space="preserve">[7] </w:t>
                    </w:r>
                  </w:p>
                </w:tc>
                <w:tc>
                  <w:tcPr>
                    <w:tcW w:w="0" w:type="auto"/>
                    <w:hideMark/>
                  </w:tcPr>
                  <w:p w14:paraId="7FCA62CA" w14:textId="77777777" w:rsidR="00040D5D" w:rsidRDefault="00040D5D">
                    <w:pPr>
                      <w:pStyle w:val="Bibliography"/>
                      <w:rPr>
                        <w:noProof/>
                      </w:rPr>
                    </w:pPr>
                    <w:r>
                      <w:rPr>
                        <w:noProof/>
                      </w:rPr>
                      <w:t xml:space="preserve">W. e. al, “Factors driving employee participation in corporate BYOD programs: A cross-national comparison from the perspective of future employees,” </w:t>
                    </w:r>
                    <w:r>
                      <w:rPr>
                        <w:i/>
                        <w:iCs/>
                        <w:noProof/>
                      </w:rPr>
                      <w:t xml:space="preserve">Australasion Journal of Information Systems, </w:t>
                    </w:r>
                    <w:r>
                      <w:rPr>
                        <w:noProof/>
                      </w:rPr>
                      <w:t xml:space="preserve">vol. 21, p. 3, 1 11 2017. </w:t>
                    </w:r>
                  </w:p>
                </w:tc>
              </w:tr>
              <w:tr w:rsidR="00040D5D" w14:paraId="520BAB1E" w14:textId="77777777">
                <w:trPr>
                  <w:divId w:val="2086032637"/>
                  <w:tblCellSpacing w:w="15" w:type="dxa"/>
                </w:trPr>
                <w:tc>
                  <w:tcPr>
                    <w:tcW w:w="50" w:type="pct"/>
                    <w:hideMark/>
                  </w:tcPr>
                  <w:p w14:paraId="4600DC4E" w14:textId="77777777" w:rsidR="00040D5D" w:rsidRDefault="00040D5D">
                    <w:pPr>
                      <w:pStyle w:val="Bibliography"/>
                      <w:rPr>
                        <w:noProof/>
                      </w:rPr>
                    </w:pPr>
                    <w:r>
                      <w:rPr>
                        <w:noProof/>
                      </w:rPr>
                      <w:t xml:space="preserve">[8] </w:t>
                    </w:r>
                  </w:p>
                </w:tc>
                <w:tc>
                  <w:tcPr>
                    <w:tcW w:w="0" w:type="auto"/>
                    <w:hideMark/>
                  </w:tcPr>
                  <w:p w14:paraId="2A106551" w14:textId="77777777" w:rsidR="00040D5D" w:rsidRDefault="00040D5D">
                    <w:pPr>
                      <w:pStyle w:val="Bibliography"/>
                      <w:rPr>
                        <w:noProof/>
                      </w:rPr>
                    </w:pPr>
                    <w:r>
                      <w:rPr>
                        <w:noProof/>
                      </w:rPr>
                      <w:t xml:space="preserve">S. e. al, “Addressing the eduroam inter-domain mobility problem through virtual APs,” in </w:t>
                    </w:r>
                    <w:r>
                      <w:rPr>
                        <w:i/>
                        <w:iCs/>
                        <w:noProof/>
                      </w:rPr>
                      <w:t>13th International Wireless Communications and Mobile Computing Conference</w:t>
                    </w:r>
                    <w:r>
                      <w:rPr>
                        <w:noProof/>
                      </w:rPr>
                      <w:t xml:space="preserve">, Valencia, 2017. </w:t>
                    </w:r>
                  </w:p>
                </w:tc>
              </w:tr>
            </w:tbl>
            <w:p w14:paraId="24B07DCF" w14:textId="77777777" w:rsidR="00040D5D" w:rsidRDefault="00040D5D">
              <w:pPr>
                <w:divId w:val="2086032637"/>
                <w:rPr>
                  <w:rFonts w:eastAsia="Times New Roman"/>
                  <w:noProof/>
                </w:rPr>
              </w:pPr>
            </w:p>
            <w:p w14:paraId="65EC4D2F" w14:textId="76039EC0" w:rsidR="0047743E" w:rsidRDefault="00C23111" w:rsidP="009A19CC">
              <w:pPr>
                <w:rPr>
                  <w:rFonts w:ascii="Times New Roman" w:hAnsi="Times New Roman" w:cs="Times New Roman"/>
                  <w:sz w:val="24"/>
                </w:rPr>
              </w:pPr>
              <w:r w:rsidRPr="00215B26">
                <w:rPr>
                  <w:rFonts w:ascii="Times New Roman" w:hAnsi="Times New Roman" w:cs="Times New Roman"/>
                  <w:b/>
                  <w:bCs/>
                  <w:noProof/>
                  <w:sz w:val="24"/>
                </w:rPr>
                <w:fldChar w:fldCharType="end"/>
              </w:r>
            </w:p>
          </w:sdtContent>
        </w:sdt>
      </w:sdtContent>
    </w:sdt>
    <w:p w14:paraId="03EE18ED" w14:textId="1904BB8A" w:rsidR="002C5256" w:rsidRDefault="002C5256" w:rsidP="009A19CC">
      <w:pPr>
        <w:rPr>
          <w:rFonts w:ascii="Times New Roman" w:hAnsi="Times New Roman" w:cs="Times New Roman"/>
          <w:sz w:val="24"/>
        </w:rPr>
      </w:pPr>
    </w:p>
    <w:p w14:paraId="659B6609" w14:textId="15A65D5C" w:rsidR="002C5256" w:rsidRDefault="002C5256" w:rsidP="009A19CC">
      <w:pPr>
        <w:rPr>
          <w:rFonts w:ascii="Times New Roman" w:hAnsi="Times New Roman" w:cs="Times New Roman"/>
          <w:sz w:val="24"/>
        </w:rPr>
      </w:pPr>
    </w:p>
    <w:p w14:paraId="2A585017" w14:textId="190548A4" w:rsidR="002C5256" w:rsidRDefault="002C5256" w:rsidP="009A19CC">
      <w:pPr>
        <w:rPr>
          <w:rFonts w:ascii="Times New Roman" w:hAnsi="Times New Roman" w:cs="Times New Roman"/>
          <w:sz w:val="24"/>
        </w:rPr>
      </w:pPr>
    </w:p>
    <w:p w14:paraId="7AC07D96" w14:textId="459EE4AB" w:rsidR="002C5256" w:rsidRDefault="002C5256" w:rsidP="009A19CC">
      <w:pPr>
        <w:rPr>
          <w:rFonts w:ascii="Times New Roman" w:hAnsi="Times New Roman" w:cs="Times New Roman"/>
          <w:sz w:val="24"/>
        </w:rPr>
      </w:pPr>
    </w:p>
    <w:p w14:paraId="7BB753A7" w14:textId="43111E36" w:rsidR="002C5256" w:rsidRDefault="002C5256" w:rsidP="009A19CC">
      <w:pPr>
        <w:rPr>
          <w:rFonts w:ascii="Times New Roman" w:hAnsi="Times New Roman" w:cs="Times New Roman"/>
          <w:sz w:val="24"/>
        </w:rPr>
      </w:pPr>
    </w:p>
    <w:p w14:paraId="02C0D0DE" w14:textId="3A19808F" w:rsidR="002C5256" w:rsidRDefault="002C5256" w:rsidP="009A19CC">
      <w:pPr>
        <w:rPr>
          <w:rFonts w:ascii="Times New Roman" w:hAnsi="Times New Roman" w:cs="Times New Roman"/>
          <w:sz w:val="24"/>
        </w:rPr>
      </w:pPr>
    </w:p>
    <w:p w14:paraId="7F65B25C" w14:textId="7B785E0B" w:rsidR="002C5256" w:rsidRDefault="002C5256" w:rsidP="009A19CC">
      <w:pPr>
        <w:rPr>
          <w:rFonts w:ascii="Times New Roman" w:hAnsi="Times New Roman" w:cs="Times New Roman"/>
          <w:sz w:val="24"/>
        </w:rPr>
      </w:pPr>
    </w:p>
    <w:p w14:paraId="53BCB81E" w14:textId="09F034F0" w:rsidR="002C5256" w:rsidRDefault="002C5256" w:rsidP="009A19CC">
      <w:pPr>
        <w:rPr>
          <w:rFonts w:ascii="Times New Roman" w:hAnsi="Times New Roman" w:cs="Times New Roman"/>
          <w:sz w:val="24"/>
        </w:rPr>
      </w:pPr>
    </w:p>
    <w:p w14:paraId="5F2B8D17" w14:textId="24D08426" w:rsidR="002C5256" w:rsidRDefault="002C5256" w:rsidP="009A19CC">
      <w:pPr>
        <w:rPr>
          <w:rFonts w:ascii="Times New Roman" w:hAnsi="Times New Roman" w:cs="Times New Roman"/>
          <w:sz w:val="24"/>
        </w:rPr>
      </w:pPr>
    </w:p>
    <w:p w14:paraId="6E6A62A5" w14:textId="025740AB" w:rsidR="002C5256" w:rsidRDefault="002C5256" w:rsidP="009A19CC">
      <w:pPr>
        <w:rPr>
          <w:rFonts w:ascii="Times New Roman" w:hAnsi="Times New Roman" w:cs="Times New Roman"/>
          <w:sz w:val="24"/>
        </w:rPr>
      </w:pPr>
    </w:p>
    <w:p w14:paraId="685882D0" w14:textId="269F433A" w:rsidR="002C5256" w:rsidRDefault="002C5256" w:rsidP="009A19CC">
      <w:pPr>
        <w:rPr>
          <w:rFonts w:ascii="Times New Roman" w:hAnsi="Times New Roman" w:cs="Times New Roman"/>
          <w:sz w:val="24"/>
        </w:rPr>
      </w:pPr>
    </w:p>
    <w:p w14:paraId="46E2D47F" w14:textId="77777777" w:rsidR="002C5256" w:rsidRDefault="002C5256" w:rsidP="009A19CC">
      <w:pPr>
        <w:rPr>
          <w:rFonts w:ascii="Times New Roman" w:hAnsi="Times New Roman" w:cs="Times New Roman"/>
          <w:sz w:val="24"/>
        </w:rPr>
      </w:pPr>
    </w:p>
    <w:p w14:paraId="19D630B2" w14:textId="77777777" w:rsidR="002C5256" w:rsidRPr="00B147DA" w:rsidRDefault="002C5256" w:rsidP="002C525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42"/>
      </w:tblGrid>
      <w:tr w:rsidR="002C5256" w:rsidRPr="00B147DA" w14:paraId="0A4D317D" w14:textId="77777777" w:rsidTr="00BC4D85">
        <w:trPr>
          <w:jc w:val="center"/>
        </w:trPr>
        <w:tc>
          <w:tcPr>
            <w:tcW w:w="10670" w:type="dxa"/>
            <w:shd w:val="clear" w:color="auto" w:fill="BFBFBF"/>
          </w:tcPr>
          <w:p w14:paraId="4916C9EC" w14:textId="77777777" w:rsidR="002C5256" w:rsidRPr="00B147DA" w:rsidRDefault="002C5256" w:rsidP="00BC4D85">
            <w:pPr>
              <w:spacing w:after="0" w:line="240" w:lineRule="auto"/>
              <w:rPr>
                <w:rFonts w:ascii="Times New Roman" w:eastAsia="Times New Roman" w:hAnsi="Times New Roman" w:cs="Times New Roman"/>
                <w:sz w:val="20"/>
                <w:szCs w:val="20"/>
                <w:lang w:eastAsia="en-GB"/>
              </w:rPr>
            </w:pPr>
            <w:r w:rsidRPr="00B147DA">
              <w:rPr>
                <w:rFonts w:ascii="Times New Roman" w:eastAsia="Times New Roman" w:hAnsi="Times New Roman" w:cs="Times New Roman"/>
                <w:sz w:val="32"/>
                <w:szCs w:val="32"/>
                <w:lang w:eastAsia="en-GB"/>
              </w:rPr>
              <w:br w:type="page"/>
            </w:r>
            <w:r w:rsidRPr="00B147DA">
              <w:rPr>
                <w:rFonts w:ascii="Calibri" w:eastAsia="Times New Roman" w:hAnsi="Calibri" w:cs="Arial"/>
                <w:b/>
                <w:caps/>
                <w:sz w:val="40"/>
                <w:szCs w:val="20"/>
                <w:lang w:eastAsia="en-GB"/>
              </w:rPr>
              <w:t xml:space="preserve">                 marking criteria and Student FEEDBACK</w:t>
            </w:r>
          </w:p>
        </w:tc>
      </w:tr>
    </w:tbl>
    <w:p w14:paraId="4E703837" w14:textId="77777777" w:rsidR="002C5256" w:rsidRPr="00B147DA" w:rsidRDefault="002C5256" w:rsidP="002C5256">
      <w:pPr>
        <w:spacing w:after="0" w:line="240" w:lineRule="auto"/>
        <w:rPr>
          <w:rFonts w:ascii="Times New Roman" w:eastAsia="Times New Roman" w:hAnsi="Times New Roman" w:cs="Times New Roman"/>
          <w:sz w:val="16"/>
          <w:szCs w:val="20"/>
          <w:lang w:eastAsia="en-GB"/>
        </w:rPr>
      </w:pPr>
    </w:p>
    <w:p w14:paraId="42296B79" w14:textId="77777777" w:rsidR="002C5256" w:rsidRPr="00B147DA" w:rsidRDefault="002C5256" w:rsidP="002C5256">
      <w:pPr>
        <w:spacing w:after="0" w:line="240" w:lineRule="auto"/>
        <w:jc w:val="both"/>
        <w:rPr>
          <w:rFonts w:ascii="Calibri" w:eastAsia="Times New Roman" w:hAnsi="Calibri" w:cs="Times New Roman"/>
          <w:sz w:val="20"/>
          <w:szCs w:val="20"/>
        </w:rPr>
      </w:pPr>
      <w:r w:rsidRPr="00B147DA">
        <w:rPr>
          <w:rFonts w:ascii="Calibri" w:eastAsia="Times New Roman" w:hAnsi="Calibri" w:cs="Times New Roman"/>
          <w:sz w:val="20"/>
          <w:szCs w:val="20"/>
        </w:rPr>
        <w:t xml:space="preserve">This section details the assessment criteria. The </w:t>
      </w:r>
      <w:r w:rsidRPr="00B147DA">
        <w:rPr>
          <w:rFonts w:ascii="Calibri" w:eastAsia="Times New Roman" w:hAnsi="Calibri" w:cs="Times New Roman"/>
          <w:i/>
          <w:sz w:val="20"/>
          <w:szCs w:val="20"/>
        </w:rPr>
        <w:t>extent</w:t>
      </w:r>
      <w:r w:rsidRPr="00B147DA">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A0CE476" w14:textId="77777777" w:rsidR="002C5256" w:rsidRPr="00B147DA" w:rsidRDefault="002C5256" w:rsidP="002C5256">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8198"/>
        <w:gridCol w:w="523"/>
        <w:gridCol w:w="521"/>
      </w:tblGrid>
      <w:tr w:rsidR="002C5256" w:rsidRPr="00B147DA" w14:paraId="36ACDE94" w14:textId="77777777" w:rsidTr="00BC4D85">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BA56519" w14:textId="77777777" w:rsidR="002C5256" w:rsidRPr="00B147DA" w:rsidRDefault="002C5256" w:rsidP="00BC4D85">
            <w:pPr>
              <w:spacing w:after="0" w:line="240" w:lineRule="auto"/>
              <w:rPr>
                <w:rFonts w:ascii="Calibri" w:eastAsia="Times New Roman" w:hAnsi="Calibri" w:cs="Times New Roman"/>
                <w:b/>
                <w:szCs w:val="20"/>
                <w:lang w:eastAsia="en-GB"/>
              </w:rPr>
            </w:pPr>
            <w:r w:rsidRPr="00B147DA">
              <w:rPr>
                <w:rFonts w:ascii="Calibri" w:eastAsia="Times New Roman" w:hAnsi="Calibri" w:cs="Times New Roman"/>
                <w:b/>
                <w:szCs w:val="16"/>
                <w:lang w:eastAsia="en-GB"/>
              </w:rPr>
              <w:t xml:space="preserve">Common Assessment Criteria </w:t>
            </w:r>
            <w:proofErr w:type="gramStart"/>
            <w:r w:rsidRPr="00B147DA">
              <w:rPr>
                <w:rFonts w:ascii="Calibri" w:eastAsia="Times New Roman" w:hAnsi="Calibri" w:cs="Times New Roman"/>
                <w:b/>
                <w:szCs w:val="20"/>
                <w:lang w:eastAsia="en-GB"/>
              </w:rPr>
              <w:t xml:space="preserve">Applied </w:t>
            </w:r>
            <w:bookmarkStart w:id="24" w:name="assessmentComponent"/>
            <w:bookmarkEnd w:id="24"/>
            <w:r w:rsidRPr="00B147DA">
              <w:rPr>
                <w:rFonts w:ascii="Calibri" w:eastAsia="Times New Roman" w:hAnsi="Calibri" w:cs="Times New Roman"/>
                <w:b/>
                <w:szCs w:val="20"/>
                <w:lang w:eastAsia="en-GB"/>
              </w:rPr>
              <w:t xml:space="preserve"> (</w:t>
            </w:r>
            <w:proofErr w:type="gramEnd"/>
            <w:r w:rsidRPr="00B147DA">
              <w:rPr>
                <w:rFonts w:ascii="Calibri" w:eastAsia="Times New Roman" w:hAnsi="Calibri" w:cs="Times New Roman"/>
                <w:b/>
                <w:szCs w:val="20"/>
                <w:lang w:eastAsia="en-GB"/>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3244EF1" w14:textId="77777777" w:rsidR="002C5256" w:rsidRPr="00B147DA" w:rsidRDefault="002C5256" w:rsidP="00BC4D85">
            <w:pPr>
              <w:spacing w:after="0" w:line="240" w:lineRule="auto"/>
              <w:ind w:left="34" w:right="113"/>
              <w:jc w:val="center"/>
              <w:rPr>
                <w:rFonts w:ascii="Calibri" w:eastAsia="Times New Roman" w:hAnsi="Calibri" w:cs="Times New Roman"/>
                <w:b/>
                <w:sz w:val="14"/>
                <w:szCs w:val="14"/>
                <w:lang w:eastAsia="en-GB"/>
              </w:rPr>
            </w:pPr>
            <w:r w:rsidRPr="00B147DA">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F54BE4" w14:textId="77777777" w:rsidR="002C5256" w:rsidRPr="00B147DA" w:rsidRDefault="002C5256" w:rsidP="00BC4D85">
            <w:pPr>
              <w:spacing w:after="0" w:line="240" w:lineRule="auto"/>
              <w:ind w:left="113" w:right="113"/>
              <w:jc w:val="center"/>
              <w:rPr>
                <w:rFonts w:ascii="Calibri" w:eastAsia="Times New Roman" w:hAnsi="Calibri" w:cs="Times New Roman"/>
                <w:b/>
                <w:sz w:val="14"/>
                <w:szCs w:val="14"/>
                <w:lang w:eastAsia="en-GB"/>
              </w:rPr>
            </w:pPr>
            <w:r w:rsidRPr="00B147DA">
              <w:rPr>
                <w:rFonts w:ascii="Calibri" w:eastAsia="Times New Roman" w:hAnsi="Calibri" w:cs="Times New Roman"/>
                <w:b/>
                <w:sz w:val="14"/>
                <w:szCs w:val="14"/>
                <w:lang w:eastAsia="en-GB"/>
              </w:rPr>
              <w:t xml:space="preserve">Marks </w:t>
            </w:r>
          </w:p>
          <w:p w14:paraId="776D4995" w14:textId="77777777" w:rsidR="002C5256" w:rsidRPr="00B147DA" w:rsidRDefault="002C5256" w:rsidP="00BC4D85">
            <w:pPr>
              <w:spacing w:after="0" w:line="240" w:lineRule="auto"/>
              <w:ind w:left="113" w:right="113"/>
              <w:jc w:val="center"/>
              <w:rPr>
                <w:rFonts w:ascii="Calibri" w:eastAsia="Times New Roman" w:hAnsi="Calibri" w:cs="Times New Roman"/>
                <w:b/>
                <w:sz w:val="14"/>
                <w:szCs w:val="14"/>
                <w:lang w:eastAsia="en-GB"/>
              </w:rPr>
            </w:pPr>
            <w:r w:rsidRPr="00B147DA">
              <w:rPr>
                <w:rFonts w:ascii="Calibri" w:eastAsia="Times New Roman" w:hAnsi="Calibri" w:cs="Times New Roman"/>
                <w:b/>
                <w:sz w:val="14"/>
                <w:szCs w:val="14"/>
                <w:lang w:eastAsia="en-GB"/>
              </w:rPr>
              <w:t>awarded</w:t>
            </w:r>
          </w:p>
        </w:tc>
      </w:tr>
      <w:tr w:rsidR="002C5256" w:rsidRPr="00B147DA" w14:paraId="0A58B785" w14:textId="77777777" w:rsidTr="00BC4D85">
        <w:trPr>
          <w:trHeight w:val="450"/>
        </w:trPr>
        <w:tc>
          <w:tcPr>
            <w:tcW w:w="4435" w:type="pct"/>
            <w:tcBorders>
              <w:top w:val="single" w:sz="4" w:space="0" w:color="auto"/>
              <w:left w:val="single" w:sz="4" w:space="0" w:color="auto"/>
              <w:right w:val="single" w:sz="4" w:space="0" w:color="auto"/>
            </w:tcBorders>
            <w:shd w:val="clear" w:color="auto" w:fill="D9D9D9"/>
          </w:tcPr>
          <w:p w14:paraId="20E39A93" w14:textId="77777777" w:rsidR="002C5256" w:rsidRPr="00B147DA" w:rsidRDefault="002C5256" w:rsidP="00BC4D85">
            <w:pPr>
              <w:spacing w:after="0" w:line="240" w:lineRule="auto"/>
              <w:rPr>
                <w:rFonts w:ascii="Calibri" w:eastAsia="Times New Roman" w:hAnsi="Calibri" w:cs="Times New Roman"/>
                <w:b/>
                <w:sz w:val="16"/>
                <w:szCs w:val="16"/>
                <w:lang w:eastAsia="en-GB"/>
              </w:rPr>
            </w:pPr>
            <w:r w:rsidRPr="00B147DA">
              <w:rPr>
                <w:rFonts w:ascii="Calibri" w:eastAsia="Times New Roman" w:hAnsi="Calibri" w:cs="Times New Roman"/>
                <w:b/>
                <w:sz w:val="20"/>
                <w:szCs w:val="16"/>
                <w:lang w:eastAsia="en-GB"/>
              </w:rPr>
              <w:t xml:space="preserve">1. </w:t>
            </w:r>
            <w:r w:rsidRPr="00B147DA">
              <w:rPr>
                <w:rFonts w:ascii="Calibri" w:eastAsia="Times New Roman" w:hAnsi="Calibri" w:cs="Times New Roman"/>
                <w:b/>
                <w:sz w:val="20"/>
                <w:szCs w:val="20"/>
                <w:lang w:eastAsia="en-GB"/>
              </w:rPr>
              <w:t>Research-informed Literature</w:t>
            </w:r>
            <w:r w:rsidRPr="00B147DA">
              <w:rPr>
                <w:rFonts w:ascii="Calibri" w:eastAsia="Times New Roman" w:hAnsi="Calibri" w:cs="Times New Roman"/>
                <w:b/>
                <w:sz w:val="16"/>
                <w:szCs w:val="16"/>
                <w:lang w:eastAsia="en-GB"/>
              </w:rPr>
              <w:t xml:space="preserve"> </w:t>
            </w:r>
          </w:p>
          <w:p w14:paraId="56ADC5D4" w14:textId="77777777" w:rsidR="002C5256" w:rsidRPr="00B147DA" w:rsidRDefault="002C5256" w:rsidP="00BC4D85">
            <w:pPr>
              <w:spacing w:after="120" w:line="240" w:lineRule="auto"/>
              <w:rPr>
                <w:rFonts w:ascii="Calibri" w:eastAsia="Times New Roman" w:hAnsi="Calibri" w:cs="Times New Roman"/>
                <w:sz w:val="14"/>
                <w:szCs w:val="14"/>
                <w:lang w:eastAsia="en-GB"/>
              </w:rPr>
            </w:pPr>
            <w:r w:rsidRPr="00B147DA">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38B3A58" w14:textId="77777777" w:rsidR="002C5256" w:rsidRPr="00B147DA" w:rsidRDefault="002C5256" w:rsidP="00BC4D8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4A241F" w14:textId="77777777" w:rsidR="002C5256" w:rsidRPr="00B147DA" w:rsidRDefault="002C5256" w:rsidP="00BC4D85">
            <w:pPr>
              <w:spacing w:after="0" w:line="240" w:lineRule="auto"/>
              <w:jc w:val="center"/>
              <w:rPr>
                <w:rFonts w:ascii="Calibri" w:eastAsia="Times New Roman" w:hAnsi="Calibri" w:cs="Times New Roman"/>
                <w:sz w:val="32"/>
                <w:szCs w:val="20"/>
                <w:lang w:eastAsia="en-GB"/>
              </w:rPr>
            </w:pPr>
          </w:p>
        </w:tc>
      </w:tr>
      <w:tr w:rsidR="002C5256" w:rsidRPr="00B147DA" w14:paraId="2EB90A89" w14:textId="77777777" w:rsidTr="00BC4D85">
        <w:trPr>
          <w:trHeight w:val="450"/>
        </w:trPr>
        <w:tc>
          <w:tcPr>
            <w:tcW w:w="4435" w:type="pct"/>
            <w:vMerge w:val="restart"/>
            <w:tcBorders>
              <w:top w:val="single" w:sz="4" w:space="0" w:color="auto"/>
              <w:left w:val="single" w:sz="4" w:space="0" w:color="auto"/>
              <w:right w:val="single" w:sz="4" w:space="0" w:color="auto"/>
            </w:tcBorders>
          </w:tcPr>
          <w:p w14:paraId="08851F58" w14:textId="6BE6C19A" w:rsidR="002C5256" w:rsidRPr="00B147DA" w:rsidRDefault="002C5256" w:rsidP="00BC4D85">
            <w:pPr>
              <w:spacing w:after="120" w:line="240" w:lineRule="auto"/>
              <w:rPr>
                <w:rFonts w:ascii="Calibri" w:eastAsia="Times New Roman" w:hAnsi="Calibri" w:cs="Times New Roman"/>
                <w:sz w:val="20"/>
                <w:szCs w:val="14"/>
                <w:lang w:eastAsia="en-GB"/>
              </w:rPr>
            </w:pPr>
            <w:bookmarkStart w:id="25" w:name="feedbackRIL"/>
            <w:bookmarkEnd w:id="25"/>
            <w:r>
              <w:rPr>
                <w:rFonts w:ascii="Calibri" w:eastAsia="Times New Roman" w:hAnsi="Calibri" w:cs="Times New Roman"/>
                <w:sz w:val="20"/>
                <w:szCs w:val="14"/>
                <w:lang w:eastAsia="en-GB"/>
              </w:rPr>
              <w:t>Some literature research, however no literature was presented on BYOT/BYOD.</w:t>
            </w:r>
            <w:r w:rsidRPr="00B147DA">
              <w:rPr>
                <w:rFonts w:ascii="Calibri" w:eastAsia="Times New Roman" w:hAnsi="Calibri" w:cs="Times New Roman"/>
                <w:sz w:val="20"/>
                <w:szCs w:val="14"/>
                <w:lang w:eastAsia="en-GB"/>
              </w:rPr>
              <w:t xml:space="preserve"> (Grade mark: </w:t>
            </w:r>
            <w:r>
              <w:rPr>
                <w:rFonts w:ascii="Calibri" w:eastAsia="Times New Roman" w:hAnsi="Calibri" w:cs="Times New Roman"/>
                <w:sz w:val="20"/>
                <w:szCs w:val="14"/>
                <w:lang w:eastAsia="en-GB"/>
              </w:rPr>
              <w:t>47</w:t>
            </w:r>
            <w:r w:rsidRPr="00B147DA">
              <w:rPr>
                <w:rFonts w:ascii="Calibri" w:eastAsia="Times New Roman" w:hAnsi="Calibri" w:cs="Times New Roman"/>
                <w:sz w:val="20"/>
                <w:szCs w:val="14"/>
                <w:lang w:eastAsia="en-GB"/>
              </w:rPr>
              <w:t>.00%)</w:t>
            </w:r>
          </w:p>
        </w:tc>
        <w:tc>
          <w:tcPr>
            <w:tcW w:w="283" w:type="pct"/>
            <w:tcBorders>
              <w:top w:val="single" w:sz="4" w:space="0" w:color="auto"/>
              <w:left w:val="single" w:sz="4" w:space="0" w:color="auto"/>
              <w:right w:val="single" w:sz="4" w:space="0" w:color="auto"/>
            </w:tcBorders>
          </w:tcPr>
          <w:p w14:paraId="76102505" w14:textId="77777777" w:rsidR="002C5256" w:rsidRPr="00B147DA" w:rsidRDefault="002C5256" w:rsidP="00BC4D85">
            <w:pPr>
              <w:spacing w:after="0" w:line="240" w:lineRule="auto"/>
              <w:jc w:val="center"/>
              <w:rPr>
                <w:rFonts w:ascii="Calibri" w:eastAsia="Times New Roman" w:hAnsi="Calibri" w:cs="Times New Roman"/>
                <w:sz w:val="20"/>
                <w:szCs w:val="20"/>
                <w:lang w:eastAsia="en-GB"/>
              </w:rPr>
            </w:pPr>
            <w:bookmarkStart w:id="26" w:name="totalRIL"/>
            <w:bookmarkEnd w:id="26"/>
            <w:r w:rsidRPr="00B147DA">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469178B" w14:textId="2F9CE5F2" w:rsidR="002C5256" w:rsidRPr="00B147DA" w:rsidRDefault="002C5256" w:rsidP="00BC4D85">
            <w:pPr>
              <w:spacing w:after="0" w:line="240" w:lineRule="auto"/>
              <w:jc w:val="center"/>
              <w:rPr>
                <w:rFonts w:ascii="Calibri" w:eastAsia="Times New Roman" w:hAnsi="Calibri" w:cs="Times New Roman"/>
                <w:sz w:val="20"/>
                <w:szCs w:val="20"/>
                <w:lang w:eastAsia="en-GB"/>
              </w:rPr>
            </w:pPr>
            <w:bookmarkStart w:id="27" w:name="markRIL"/>
            <w:bookmarkEnd w:id="27"/>
            <w:r>
              <w:rPr>
                <w:rFonts w:ascii="Calibri" w:eastAsia="Times New Roman" w:hAnsi="Calibri" w:cs="Times New Roman"/>
                <w:sz w:val="20"/>
                <w:szCs w:val="20"/>
                <w:lang w:eastAsia="en-GB"/>
              </w:rPr>
              <w:t>7</w:t>
            </w:r>
          </w:p>
        </w:tc>
      </w:tr>
      <w:tr w:rsidR="002C5256" w:rsidRPr="00B147DA" w14:paraId="07F3FDD1" w14:textId="77777777" w:rsidTr="00BC4D85">
        <w:trPr>
          <w:trHeight w:val="451"/>
        </w:trPr>
        <w:tc>
          <w:tcPr>
            <w:tcW w:w="4435" w:type="pct"/>
            <w:vMerge/>
            <w:tcBorders>
              <w:left w:val="single" w:sz="4" w:space="0" w:color="auto"/>
              <w:bottom w:val="single" w:sz="4" w:space="0" w:color="auto"/>
              <w:right w:val="single" w:sz="4" w:space="0" w:color="auto"/>
            </w:tcBorders>
          </w:tcPr>
          <w:p w14:paraId="0BD5F7D9" w14:textId="77777777" w:rsidR="002C5256" w:rsidRPr="00B147DA" w:rsidRDefault="002C5256" w:rsidP="00BC4D8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A91FDA6" w14:textId="77777777" w:rsidR="002C5256" w:rsidRPr="00B147DA" w:rsidRDefault="002C5256" w:rsidP="00BC4D8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DBC9D86" w14:textId="77777777" w:rsidR="002C5256" w:rsidRPr="00B147DA" w:rsidRDefault="002C5256" w:rsidP="00BC4D85">
            <w:pPr>
              <w:spacing w:after="0" w:line="240" w:lineRule="auto"/>
              <w:jc w:val="center"/>
              <w:rPr>
                <w:rFonts w:ascii="Calibri" w:eastAsia="Times New Roman" w:hAnsi="Calibri" w:cs="Times New Roman"/>
                <w:sz w:val="32"/>
                <w:szCs w:val="20"/>
                <w:lang w:eastAsia="en-GB"/>
              </w:rPr>
            </w:pPr>
          </w:p>
        </w:tc>
      </w:tr>
      <w:tr w:rsidR="002C5256" w:rsidRPr="00B147DA" w14:paraId="26F1BB5A" w14:textId="77777777" w:rsidTr="00BC4D85">
        <w:trPr>
          <w:trHeight w:val="450"/>
        </w:trPr>
        <w:tc>
          <w:tcPr>
            <w:tcW w:w="4435" w:type="pct"/>
            <w:tcBorders>
              <w:top w:val="single" w:sz="4" w:space="0" w:color="auto"/>
              <w:left w:val="single" w:sz="4" w:space="0" w:color="auto"/>
              <w:right w:val="single" w:sz="4" w:space="0" w:color="auto"/>
            </w:tcBorders>
            <w:shd w:val="clear" w:color="auto" w:fill="D9D9D9"/>
          </w:tcPr>
          <w:p w14:paraId="365CF020" w14:textId="77777777" w:rsidR="002C5256" w:rsidRPr="00B147DA" w:rsidRDefault="002C5256" w:rsidP="00BC4D85">
            <w:pPr>
              <w:spacing w:after="0" w:line="240" w:lineRule="auto"/>
              <w:rPr>
                <w:rFonts w:ascii="Calibri" w:eastAsia="Times New Roman" w:hAnsi="Calibri" w:cs="Times New Roman"/>
                <w:b/>
                <w:sz w:val="20"/>
                <w:szCs w:val="20"/>
                <w:lang w:eastAsia="en-GB"/>
              </w:rPr>
            </w:pPr>
            <w:r w:rsidRPr="00B147DA">
              <w:rPr>
                <w:rFonts w:ascii="Calibri" w:eastAsia="Times New Roman" w:hAnsi="Calibri" w:cs="Times New Roman"/>
                <w:b/>
                <w:sz w:val="20"/>
                <w:szCs w:val="16"/>
                <w:lang w:eastAsia="en-GB"/>
              </w:rPr>
              <w:t xml:space="preserve">2. </w:t>
            </w:r>
            <w:r w:rsidRPr="00B147DA">
              <w:rPr>
                <w:rFonts w:ascii="Calibri" w:eastAsia="Times New Roman" w:hAnsi="Calibri" w:cs="Times New Roman"/>
                <w:b/>
                <w:sz w:val="20"/>
                <w:szCs w:val="20"/>
                <w:lang w:eastAsia="en-GB"/>
              </w:rPr>
              <w:t>Knowledge and Understanding of Subject</w:t>
            </w:r>
          </w:p>
          <w:p w14:paraId="2674D41E" w14:textId="77777777" w:rsidR="002C5256" w:rsidRPr="00B147DA" w:rsidRDefault="002C5256" w:rsidP="00BC4D85">
            <w:pPr>
              <w:spacing w:after="120" w:line="240" w:lineRule="auto"/>
              <w:rPr>
                <w:rFonts w:ascii="Calibri" w:eastAsia="Times New Roman" w:hAnsi="Calibri" w:cs="Times New Roman"/>
                <w:sz w:val="14"/>
                <w:szCs w:val="14"/>
                <w:lang w:eastAsia="en-GB"/>
              </w:rPr>
            </w:pPr>
            <w:r w:rsidRPr="00B147DA">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AFA4A3A" w14:textId="77777777" w:rsidR="002C5256" w:rsidRPr="00B147DA" w:rsidRDefault="002C5256" w:rsidP="00BC4D8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EFE9047" w14:textId="77777777" w:rsidR="002C5256" w:rsidRPr="00B147DA" w:rsidRDefault="002C5256" w:rsidP="00BC4D85">
            <w:pPr>
              <w:spacing w:after="0" w:line="240" w:lineRule="auto"/>
              <w:jc w:val="center"/>
              <w:rPr>
                <w:rFonts w:ascii="Calibri" w:eastAsia="Times New Roman" w:hAnsi="Calibri" w:cs="Times New Roman"/>
                <w:sz w:val="32"/>
                <w:szCs w:val="20"/>
                <w:lang w:eastAsia="en-GB"/>
              </w:rPr>
            </w:pPr>
          </w:p>
        </w:tc>
      </w:tr>
      <w:tr w:rsidR="002C5256" w:rsidRPr="00B147DA" w14:paraId="196C17EC" w14:textId="77777777" w:rsidTr="00BC4D85">
        <w:trPr>
          <w:trHeight w:val="450"/>
        </w:trPr>
        <w:tc>
          <w:tcPr>
            <w:tcW w:w="4435" w:type="pct"/>
            <w:vMerge w:val="restart"/>
            <w:tcBorders>
              <w:top w:val="single" w:sz="4" w:space="0" w:color="auto"/>
              <w:left w:val="single" w:sz="4" w:space="0" w:color="auto"/>
              <w:right w:val="single" w:sz="4" w:space="0" w:color="auto"/>
            </w:tcBorders>
          </w:tcPr>
          <w:p w14:paraId="22AD3115" w14:textId="3B0DF3C9" w:rsidR="002C5256" w:rsidRPr="00B147DA" w:rsidRDefault="002C5256" w:rsidP="00BC4D85">
            <w:pPr>
              <w:spacing w:after="120" w:line="240" w:lineRule="auto"/>
              <w:rPr>
                <w:rFonts w:ascii="Calibri" w:eastAsia="Times New Roman" w:hAnsi="Calibri" w:cs="Times New Roman"/>
                <w:sz w:val="20"/>
                <w:szCs w:val="14"/>
                <w:lang w:eastAsia="en-GB"/>
              </w:rPr>
            </w:pPr>
            <w:bookmarkStart w:id="28" w:name="feedbackKUS"/>
            <w:bookmarkEnd w:id="28"/>
            <w:r>
              <w:rPr>
                <w:rFonts w:ascii="Calibri" w:eastAsia="Times New Roman" w:hAnsi="Calibri" w:cs="Times New Roman"/>
                <w:sz w:val="20"/>
                <w:szCs w:val="14"/>
                <w:lang w:eastAsia="en-GB"/>
              </w:rPr>
              <w:t xml:space="preserve">Good level of knowledge overall, but more reading could improve the writing style and reflect a deeper understanding. </w:t>
            </w:r>
            <w:proofErr w:type="gramStart"/>
            <w:r w:rsidRPr="00B147DA">
              <w:rPr>
                <w:rFonts w:ascii="Calibri" w:eastAsia="Times New Roman" w:hAnsi="Calibri" w:cs="Times New Roman"/>
                <w:sz w:val="20"/>
                <w:szCs w:val="14"/>
                <w:lang w:eastAsia="en-GB"/>
              </w:rPr>
              <w:t>(</w:t>
            </w:r>
            <w:proofErr w:type="gramEnd"/>
            <w:r w:rsidRPr="00B147DA">
              <w:rPr>
                <w:rFonts w:ascii="Calibri" w:eastAsia="Times New Roman" w:hAnsi="Calibri" w:cs="Times New Roman"/>
                <w:sz w:val="20"/>
                <w:szCs w:val="14"/>
                <w:lang w:eastAsia="en-GB"/>
              </w:rPr>
              <w:t xml:space="preserve">Grade mark: </w:t>
            </w:r>
            <w:r>
              <w:rPr>
                <w:rFonts w:ascii="Calibri" w:eastAsia="Times New Roman" w:hAnsi="Calibri" w:cs="Times New Roman"/>
                <w:sz w:val="20"/>
                <w:szCs w:val="14"/>
                <w:lang w:eastAsia="en-GB"/>
              </w:rPr>
              <w:t>73</w:t>
            </w:r>
            <w:r w:rsidRPr="00B147DA">
              <w:rPr>
                <w:rFonts w:ascii="Calibri" w:eastAsia="Times New Roman" w:hAnsi="Calibri" w:cs="Times New Roman"/>
                <w:sz w:val="20"/>
                <w:szCs w:val="14"/>
                <w:lang w:eastAsia="en-GB"/>
              </w:rPr>
              <w:t>.00%)</w:t>
            </w:r>
          </w:p>
        </w:tc>
        <w:tc>
          <w:tcPr>
            <w:tcW w:w="283" w:type="pct"/>
            <w:tcBorders>
              <w:top w:val="single" w:sz="4" w:space="0" w:color="auto"/>
              <w:left w:val="single" w:sz="4" w:space="0" w:color="auto"/>
              <w:right w:val="single" w:sz="4" w:space="0" w:color="auto"/>
            </w:tcBorders>
          </w:tcPr>
          <w:p w14:paraId="6940ADBF" w14:textId="77777777" w:rsidR="002C5256" w:rsidRPr="00B147DA" w:rsidRDefault="002C5256" w:rsidP="00BC4D85">
            <w:pPr>
              <w:spacing w:after="0" w:line="240" w:lineRule="auto"/>
              <w:jc w:val="center"/>
              <w:rPr>
                <w:rFonts w:ascii="Calibri" w:eastAsia="Times New Roman" w:hAnsi="Calibri" w:cs="Times New Roman"/>
                <w:sz w:val="20"/>
                <w:szCs w:val="20"/>
                <w:lang w:eastAsia="en-GB"/>
              </w:rPr>
            </w:pPr>
            <w:bookmarkStart w:id="29" w:name="totalKUS"/>
            <w:bookmarkEnd w:id="29"/>
            <w:r w:rsidRPr="00B147DA">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1565E49" w14:textId="6671ED03" w:rsidR="002C5256" w:rsidRPr="00B147DA" w:rsidRDefault="002C5256" w:rsidP="00BC4D85">
            <w:pPr>
              <w:spacing w:after="0" w:line="240" w:lineRule="auto"/>
              <w:jc w:val="center"/>
              <w:rPr>
                <w:rFonts w:ascii="Calibri" w:eastAsia="Times New Roman" w:hAnsi="Calibri" w:cs="Times New Roman"/>
                <w:sz w:val="20"/>
                <w:szCs w:val="20"/>
                <w:lang w:eastAsia="en-GB"/>
              </w:rPr>
            </w:pPr>
            <w:bookmarkStart w:id="30" w:name="markKUS"/>
            <w:bookmarkEnd w:id="30"/>
            <w:r>
              <w:rPr>
                <w:rFonts w:ascii="Calibri" w:eastAsia="Times New Roman" w:hAnsi="Calibri" w:cs="Times New Roman"/>
                <w:sz w:val="20"/>
                <w:szCs w:val="20"/>
                <w:lang w:eastAsia="en-GB"/>
              </w:rPr>
              <w:t>11</w:t>
            </w:r>
          </w:p>
        </w:tc>
      </w:tr>
      <w:tr w:rsidR="002C5256" w:rsidRPr="00B147DA" w14:paraId="57B110D7" w14:textId="77777777" w:rsidTr="00BC4D85">
        <w:trPr>
          <w:trHeight w:val="451"/>
        </w:trPr>
        <w:tc>
          <w:tcPr>
            <w:tcW w:w="4435" w:type="pct"/>
            <w:vMerge/>
            <w:tcBorders>
              <w:left w:val="single" w:sz="4" w:space="0" w:color="auto"/>
              <w:bottom w:val="single" w:sz="4" w:space="0" w:color="auto"/>
              <w:right w:val="single" w:sz="4" w:space="0" w:color="auto"/>
            </w:tcBorders>
          </w:tcPr>
          <w:p w14:paraId="62DE86E2" w14:textId="77777777" w:rsidR="002C5256" w:rsidRPr="00B147DA" w:rsidRDefault="002C5256" w:rsidP="00BC4D8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DE97741" w14:textId="77777777" w:rsidR="002C5256" w:rsidRPr="00B147DA" w:rsidRDefault="002C5256" w:rsidP="00BC4D8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090A259" w14:textId="77777777" w:rsidR="002C5256" w:rsidRPr="00B147DA" w:rsidRDefault="002C5256" w:rsidP="00BC4D85">
            <w:pPr>
              <w:spacing w:after="0" w:line="240" w:lineRule="auto"/>
              <w:jc w:val="center"/>
              <w:rPr>
                <w:rFonts w:ascii="Calibri" w:eastAsia="Times New Roman" w:hAnsi="Calibri" w:cs="Times New Roman"/>
                <w:sz w:val="32"/>
                <w:szCs w:val="20"/>
                <w:lang w:eastAsia="en-GB"/>
              </w:rPr>
            </w:pPr>
          </w:p>
        </w:tc>
      </w:tr>
      <w:tr w:rsidR="002C5256" w:rsidRPr="00B147DA" w14:paraId="512FF269" w14:textId="77777777" w:rsidTr="00BC4D85">
        <w:trPr>
          <w:trHeight w:val="450"/>
        </w:trPr>
        <w:tc>
          <w:tcPr>
            <w:tcW w:w="4435" w:type="pct"/>
            <w:tcBorders>
              <w:top w:val="single" w:sz="4" w:space="0" w:color="auto"/>
              <w:left w:val="single" w:sz="4" w:space="0" w:color="auto"/>
              <w:right w:val="single" w:sz="4" w:space="0" w:color="auto"/>
            </w:tcBorders>
            <w:shd w:val="clear" w:color="auto" w:fill="D9D9D9"/>
          </w:tcPr>
          <w:p w14:paraId="3EDFE026" w14:textId="77777777" w:rsidR="002C5256" w:rsidRPr="00B147DA" w:rsidRDefault="002C5256" w:rsidP="00BC4D85">
            <w:pPr>
              <w:spacing w:after="0" w:line="240" w:lineRule="auto"/>
              <w:rPr>
                <w:rFonts w:ascii="Calibri" w:eastAsia="Times New Roman" w:hAnsi="Calibri" w:cs="Times New Roman"/>
                <w:b/>
                <w:sz w:val="16"/>
                <w:szCs w:val="16"/>
                <w:lang w:eastAsia="en-GB"/>
              </w:rPr>
            </w:pPr>
            <w:r w:rsidRPr="00B147DA">
              <w:rPr>
                <w:rFonts w:ascii="Calibri" w:eastAsia="Times New Roman" w:hAnsi="Calibri" w:cs="Times New Roman"/>
                <w:b/>
                <w:sz w:val="20"/>
                <w:szCs w:val="16"/>
                <w:lang w:eastAsia="en-GB"/>
              </w:rPr>
              <w:t xml:space="preserve">3. </w:t>
            </w:r>
            <w:r w:rsidRPr="00B147DA">
              <w:rPr>
                <w:rFonts w:ascii="Calibri" w:eastAsia="Times New Roman" w:hAnsi="Calibri" w:cs="Times New Roman"/>
                <w:b/>
                <w:sz w:val="20"/>
                <w:szCs w:val="20"/>
                <w:lang w:eastAsia="en-GB"/>
              </w:rPr>
              <w:t>Analysis</w:t>
            </w:r>
          </w:p>
          <w:p w14:paraId="2DA6D5B1" w14:textId="77777777" w:rsidR="002C5256" w:rsidRPr="00B147DA" w:rsidRDefault="002C5256" w:rsidP="00BC4D85">
            <w:pPr>
              <w:spacing w:after="120" w:line="240" w:lineRule="auto"/>
              <w:rPr>
                <w:rFonts w:ascii="Calibri" w:eastAsia="Times New Roman" w:hAnsi="Calibri" w:cs="Times New Roman"/>
                <w:sz w:val="14"/>
                <w:szCs w:val="14"/>
                <w:lang w:eastAsia="en-GB"/>
              </w:rPr>
            </w:pPr>
            <w:r w:rsidRPr="00B147DA">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B147DA">
              <w:rPr>
                <w:rFonts w:ascii="Calibri" w:eastAsia="Times New Roman" w:hAnsi="Calibri" w:cs="Times New Roman"/>
                <w:sz w:val="14"/>
                <w:szCs w:val="14"/>
                <w:lang w:eastAsia="en-GB"/>
              </w:rPr>
              <w:t>organisation  of</w:t>
            </w:r>
            <w:proofErr w:type="gramEnd"/>
            <w:r w:rsidRPr="00B147DA">
              <w:rPr>
                <w:rFonts w:ascii="Calibri" w:eastAsia="Times New Roman" w:hAnsi="Calibri" w:cs="Times New Roman"/>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7460B081" w14:textId="77777777" w:rsidR="002C5256" w:rsidRPr="00B147DA" w:rsidRDefault="002C5256" w:rsidP="00BC4D8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603076" w14:textId="77777777" w:rsidR="002C5256" w:rsidRPr="00B147DA" w:rsidRDefault="002C5256" w:rsidP="00BC4D85">
            <w:pPr>
              <w:spacing w:after="0" w:line="240" w:lineRule="auto"/>
              <w:jc w:val="center"/>
              <w:rPr>
                <w:rFonts w:ascii="Calibri" w:eastAsia="Times New Roman" w:hAnsi="Calibri" w:cs="Times New Roman"/>
                <w:sz w:val="32"/>
                <w:szCs w:val="20"/>
                <w:lang w:eastAsia="en-GB"/>
              </w:rPr>
            </w:pPr>
          </w:p>
        </w:tc>
      </w:tr>
      <w:tr w:rsidR="002C5256" w:rsidRPr="00B147DA" w14:paraId="71E88278" w14:textId="77777777" w:rsidTr="00BC4D85">
        <w:trPr>
          <w:trHeight w:val="450"/>
        </w:trPr>
        <w:tc>
          <w:tcPr>
            <w:tcW w:w="4435" w:type="pct"/>
            <w:vMerge w:val="restart"/>
            <w:tcBorders>
              <w:top w:val="single" w:sz="4" w:space="0" w:color="auto"/>
              <w:left w:val="single" w:sz="4" w:space="0" w:color="auto"/>
              <w:right w:val="single" w:sz="4" w:space="0" w:color="auto"/>
            </w:tcBorders>
          </w:tcPr>
          <w:p w14:paraId="3773944A" w14:textId="50EE1DC4" w:rsidR="002C5256" w:rsidRPr="00B147DA" w:rsidRDefault="002C5256" w:rsidP="00BC4D85">
            <w:pPr>
              <w:spacing w:after="120" w:line="240" w:lineRule="auto"/>
              <w:rPr>
                <w:rFonts w:ascii="Calibri" w:eastAsia="Times New Roman" w:hAnsi="Calibri" w:cs="Times New Roman"/>
                <w:sz w:val="20"/>
                <w:szCs w:val="14"/>
                <w:lang w:eastAsia="en-GB"/>
              </w:rPr>
            </w:pPr>
            <w:bookmarkStart w:id="31" w:name="feedbackANA"/>
            <w:bookmarkEnd w:id="31"/>
            <w:r>
              <w:rPr>
                <w:rFonts w:ascii="Calibri" w:eastAsia="Times New Roman" w:hAnsi="Calibri" w:cs="Times New Roman"/>
                <w:sz w:val="20"/>
                <w:szCs w:val="14"/>
                <w:lang w:eastAsia="en-GB"/>
              </w:rPr>
              <w:t>Very brief comparison of MDM solutions is presented. Could expand on this.</w:t>
            </w:r>
            <w:r w:rsidRPr="00B147DA">
              <w:rPr>
                <w:rFonts w:ascii="Calibri" w:eastAsia="Times New Roman" w:hAnsi="Calibri" w:cs="Times New Roman"/>
                <w:sz w:val="20"/>
                <w:szCs w:val="14"/>
                <w:lang w:eastAsia="en-GB"/>
              </w:rPr>
              <w:t xml:space="preserve"> (Grade mark: </w:t>
            </w:r>
            <w:r>
              <w:rPr>
                <w:rFonts w:ascii="Calibri" w:eastAsia="Times New Roman" w:hAnsi="Calibri" w:cs="Times New Roman"/>
                <w:sz w:val="20"/>
                <w:szCs w:val="14"/>
                <w:lang w:eastAsia="en-GB"/>
              </w:rPr>
              <w:t>68</w:t>
            </w:r>
            <w:r w:rsidRPr="00B147DA">
              <w:rPr>
                <w:rFonts w:ascii="Calibri" w:eastAsia="Times New Roman" w:hAnsi="Calibri" w:cs="Times New Roman"/>
                <w:sz w:val="20"/>
                <w:szCs w:val="14"/>
                <w:lang w:eastAsia="en-GB"/>
              </w:rPr>
              <w:t>.00%)</w:t>
            </w:r>
          </w:p>
        </w:tc>
        <w:tc>
          <w:tcPr>
            <w:tcW w:w="283" w:type="pct"/>
            <w:tcBorders>
              <w:top w:val="single" w:sz="4" w:space="0" w:color="auto"/>
              <w:left w:val="single" w:sz="4" w:space="0" w:color="auto"/>
              <w:right w:val="single" w:sz="4" w:space="0" w:color="auto"/>
            </w:tcBorders>
          </w:tcPr>
          <w:p w14:paraId="680CB52B" w14:textId="77777777" w:rsidR="002C5256" w:rsidRPr="00B147DA" w:rsidRDefault="002C5256" w:rsidP="00BC4D85">
            <w:pPr>
              <w:spacing w:after="0" w:line="240" w:lineRule="auto"/>
              <w:jc w:val="center"/>
              <w:rPr>
                <w:rFonts w:ascii="Calibri" w:eastAsia="Times New Roman" w:hAnsi="Calibri" w:cs="Times New Roman"/>
                <w:sz w:val="20"/>
                <w:szCs w:val="20"/>
                <w:lang w:eastAsia="en-GB"/>
              </w:rPr>
            </w:pPr>
            <w:bookmarkStart w:id="32" w:name="totalANA"/>
            <w:bookmarkEnd w:id="32"/>
            <w:r w:rsidRPr="00B147DA">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4A8F2E1A" w14:textId="5123A6DF" w:rsidR="002C5256" w:rsidRPr="00B147DA" w:rsidRDefault="002C5256" w:rsidP="00BC4D85">
            <w:pPr>
              <w:spacing w:after="0" w:line="240" w:lineRule="auto"/>
              <w:jc w:val="center"/>
              <w:rPr>
                <w:rFonts w:ascii="Calibri" w:eastAsia="Times New Roman" w:hAnsi="Calibri" w:cs="Times New Roman"/>
                <w:sz w:val="20"/>
                <w:szCs w:val="20"/>
                <w:lang w:eastAsia="en-GB"/>
              </w:rPr>
            </w:pPr>
            <w:bookmarkStart w:id="33" w:name="markANA"/>
            <w:bookmarkEnd w:id="33"/>
            <w:r>
              <w:rPr>
                <w:rFonts w:ascii="Calibri" w:eastAsia="Times New Roman" w:hAnsi="Calibri" w:cs="Times New Roman"/>
                <w:sz w:val="20"/>
                <w:szCs w:val="20"/>
                <w:lang w:eastAsia="en-GB"/>
              </w:rPr>
              <w:t>27</w:t>
            </w:r>
          </w:p>
        </w:tc>
      </w:tr>
      <w:tr w:rsidR="002C5256" w:rsidRPr="00B147DA" w14:paraId="371032E4" w14:textId="77777777" w:rsidTr="00BC4D85">
        <w:trPr>
          <w:trHeight w:val="451"/>
        </w:trPr>
        <w:tc>
          <w:tcPr>
            <w:tcW w:w="4435" w:type="pct"/>
            <w:vMerge/>
            <w:tcBorders>
              <w:left w:val="single" w:sz="4" w:space="0" w:color="auto"/>
              <w:bottom w:val="single" w:sz="4" w:space="0" w:color="auto"/>
              <w:right w:val="single" w:sz="4" w:space="0" w:color="auto"/>
            </w:tcBorders>
          </w:tcPr>
          <w:p w14:paraId="7FE22C6D" w14:textId="77777777" w:rsidR="002C5256" w:rsidRPr="00B147DA" w:rsidRDefault="002C5256" w:rsidP="00BC4D8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2CF5519" w14:textId="77777777" w:rsidR="002C5256" w:rsidRPr="00B147DA" w:rsidRDefault="002C5256" w:rsidP="00BC4D8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7007188" w14:textId="77777777" w:rsidR="002C5256" w:rsidRPr="00B147DA" w:rsidRDefault="002C5256" w:rsidP="00BC4D85">
            <w:pPr>
              <w:spacing w:after="0" w:line="240" w:lineRule="auto"/>
              <w:jc w:val="center"/>
              <w:rPr>
                <w:rFonts w:ascii="Calibri" w:eastAsia="Times New Roman" w:hAnsi="Calibri" w:cs="Times New Roman"/>
                <w:sz w:val="32"/>
                <w:szCs w:val="20"/>
                <w:lang w:eastAsia="en-GB"/>
              </w:rPr>
            </w:pPr>
          </w:p>
        </w:tc>
      </w:tr>
      <w:tr w:rsidR="002C5256" w:rsidRPr="00B147DA" w14:paraId="4C797EF0" w14:textId="77777777" w:rsidTr="00BC4D85">
        <w:trPr>
          <w:trHeight w:val="450"/>
        </w:trPr>
        <w:tc>
          <w:tcPr>
            <w:tcW w:w="4435" w:type="pct"/>
            <w:tcBorders>
              <w:top w:val="single" w:sz="4" w:space="0" w:color="auto"/>
              <w:left w:val="single" w:sz="4" w:space="0" w:color="auto"/>
              <w:right w:val="single" w:sz="4" w:space="0" w:color="auto"/>
            </w:tcBorders>
            <w:shd w:val="clear" w:color="auto" w:fill="D9D9D9"/>
          </w:tcPr>
          <w:p w14:paraId="037D2F6C" w14:textId="77777777" w:rsidR="002C5256" w:rsidRPr="00B147DA" w:rsidRDefault="002C5256" w:rsidP="00BC4D85">
            <w:pPr>
              <w:spacing w:after="0" w:line="240" w:lineRule="auto"/>
              <w:rPr>
                <w:rFonts w:ascii="Calibri" w:eastAsia="Times New Roman" w:hAnsi="Calibri" w:cs="Times New Roman"/>
                <w:b/>
                <w:sz w:val="16"/>
                <w:szCs w:val="16"/>
                <w:lang w:eastAsia="en-GB"/>
              </w:rPr>
            </w:pPr>
            <w:r w:rsidRPr="00B147DA">
              <w:rPr>
                <w:rFonts w:ascii="Calibri" w:eastAsia="Times New Roman" w:hAnsi="Calibri" w:cs="Times New Roman"/>
                <w:b/>
                <w:sz w:val="20"/>
                <w:szCs w:val="16"/>
                <w:lang w:eastAsia="en-GB"/>
              </w:rPr>
              <w:t xml:space="preserve">4. </w:t>
            </w:r>
            <w:r w:rsidRPr="00B147DA">
              <w:rPr>
                <w:rFonts w:ascii="Calibri" w:eastAsia="Times New Roman" w:hAnsi="Calibri" w:cs="Times New Roman"/>
                <w:b/>
                <w:sz w:val="20"/>
                <w:szCs w:val="20"/>
                <w:lang w:eastAsia="en-GB"/>
              </w:rPr>
              <w:t>Practical Application and Deployment</w:t>
            </w:r>
          </w:p>
          <w:p w14:paraId="7490E67F" w14:textId="77777777" w:rsidR="002C5256" w:rsidRPr="00B147DA" w:rsidRDefault="002C5256" w:rsidP="00BC4D85">
            <w:pPr>
              <w:spacing w:after="120" w:line="240" w:lineRule="auto"/>
              <w:rPr>
                <w:rFonts w:ascii="Calibri" w:eastAsia="Times New Roman" w:hAnsi="Calibri" w:cs="Times New Roman"/>
                <w:sz w:val="14"/>
                <w:szCs w:val="14"/>
                <w:lang w:eastAsia="en-GB"/>
              </w:rPr>
            </w:pPr>
            <w:r w:rsidRPr="00B147DA">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5E7930A" w14:textId="77777777" w:rsidR="002C5256" w:rsidRPr="00B147DA" w:rsidRDefault="002C5256" w:rsidP="00BC4D8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000DF0B" w14:textId="77777777" w:rsidR="002C5256" w:rsidRPr="00B147DA" w:rsidRDefault="002C5256" w:rsidP="00BC4D85">
            <w:pPr>
              <w:spacing w:after="0" w:line="240" w:lineRule="auto"/>
              <w:jc w:val="center"/>
              <w:rPr>
                <w:rFonts w:ascii="Calibri" w:eastAsia="Times New Roman" w:hAnsi="Calibri" w:cs="Times New Roman"/>
                <w:sz w:val="32"/>
                <w:szCs w:val="20"/>
                <w:lang w:eastAsia="en-GB"/>
              </w:rPr>
            </w:pPr>
          </w:p>
        </w:tc>
      </w:tr>
      <w:tr w:rsidR="002C5256" w:rsidRPr="00B147DA" w14:paraId="70435A2A" w14:textId="77777777" w:rsidTr="00BC4D85">
        <w:trPr>
          <w:trHeight w:val="451"/>
        </w:trPr>
        <w:tc>
          <w:tcPr>
            <w:tcW w:w="4435" w:type="pct"/>
            <w:vMerge w:val="restart"/>
            <w:tcBorders>
              <w:top w:val="single" w:sz="4" w:space="0" w:color="auto"/>
              <w:left w:val="single" w:sz="4" w:space="0" w:color="auto"/>
              <w:right w:val="single" w:sz="4" w:space="0" w:color="auto"/>
            </w:tcBorders>
          </w:tcPr>
          <w:p w14:paraId="6C07A423" w14:textId="1103E52D" w:rsidR="002C5256" w:rsidRPr="00B147DA" w:rsidRDefault="002C5256" w:rsidP="00BC4D85">
            <w:pPr>
              <w:spacing w:after="120" w:line="240" w:lineRule="auto"/>
              <w:rPr>
                <w:rFonts w:ascii="Calibri" w:eastAsia="Times New Roman" w:hAnsi="Calibri" w:cs="Times New Roman"/>
                <w:sz w:val="20"/>
                <w:szCs w:val="14"/>
                <w:lang w:eastAsia="en-GB"/>
              </w:rPr>
            </w:pPr>
            <w:bookmarkStart w:id="34" w:name="feedbackPAD"/>
            <w:bookmarkEnd w:id="34"/>
            <w:r>
              <w:rPr>
                <w:rFonts w:ascii="Calibri" w:eastAsia="Times New Roman" w:hAnsi="Calibri" w:cs="Times New Roman"/>
                <w:sz w:val="20"/>
                <w:szCs w:val="14"/>
                <w:lang w:eastAsia="en-GB"/>
              </w:rPr>
              <w:t>Some security configurations. No SSH, no hierarchical design, no VPN and no redundancy.</w:t>
            </w:r>
            <w:r w:rsidRPr="00B147DA">
              <w:rPr>
                <w:rFonts w:ascii="Calibri" w:eastAsia="Times New Roman" w:hAnsi="Calibri" w:cs="Times New Roman"/>
                <w:sz w:val="20"/>
                <w:szCs w:val="14"/>
                <w:lang w:eastAsia="en-GB"/>
              </w:rPr>
              <w:t xml:space="preserve"> (Grade mark: </w:t>
            </w:r>
            <w:r>
              <w:rPr>
                <w:rFonts w:ascii="Calibri" w:eastAsia="Times New Roman" w:hAnsi="Calibri" w:cs="Times New Roman"/>
                <w:sz w:val="20"/>
                <w:szCs w:val="14"/>
                <w:lang w:eastAsia="en-GB"/>
              </w:rPr>
              <w:t>50</w:t>
            </w:r>
            <w:r w:rsidRPr="00B147DA">
              <w:rPr>
                <w:rFonts w:ascii="Calibri" w:eastAsia="Times New Roman" w:hAnsi="Calibri" w:cs="Times New Roman"/>
                <w:sz w:val="20"/>
                <w:szCs w:val="14"/>
                <w:lang w:eastAsia="en-GB"/>
              </w:rPr>
              <w:t>.00%)</w:t>
            </w:r>
          </w:p>
        </w:tc>
        <w:tc>
          <w:tcPr>
            <w:tcW w:w="283" w:type="pct"/>
            <w:tcBorders>
              <w:top w:val="single" w:sz="4" w:space="0" w:color="auto"/>
              <w:left w:val="single" w:sz="4" w:space="0" w:color="auto"/>
              <w:right w:val="single" w:sz="4" w:space="0" w:color="auto"/>
            </w:tcBorders>
          </w:tcPr>
          <w:p w14:paraId="7C30C294" w14:textId="77777777" w:rsidR="002C5256" w:rsidRPr="00B147DA" w:rsidRDefault="002C5256" w:rsidP="00BC4D85">
            <w:pPr>
              <w:spacing w:after="0" w:line="240" w:lineRule="auto"/>
              <w:jc w:val="center"/>
              <w:rPr>
                <w:rFonts w:ascii="Calibri" w:eastAsia="Times New Roman" w:hAnsi="Calibri" w:cs="Times New Roman"/>
                <w:sz w:val="20"/>
                <w:szCs w:val="20"/>
                <w:lang w:eastAsia="en-GB"/>
              </w:rPr>
            </w:pPr>
            <w:bookmarkStart w:id="35" w:name="totalPAD"/>
            <w:bookmarkEnd w:id="35"/>
            <w:r w:rsidRPr="00B147DA">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5A5AF4F" w14:textId="2D29F7A1" w:rsidR="002C5256" w:rsidRPr="00B147DA" w:rsidRDefault="002C5256" w:rsidP="00BC4D85">
            <w:pPr>
              <w:spacing w:after="0" w:line="240" w:lineRule="auto"/>
              <w:jc w:val="center"/>
              <w:rPr>
                <w:rFonts w:ascii="Calibri" w:eastAsia="Times New Roman" w:hAnsi="Calibri" w:cs="Times New Roman"/>
                <w:sz w:val="20"/>
                <w:szCs w:val="20"/>
                <w:lang w:eastAsia="en-GB"/>
              </w:rPr>
            </w:pPr>
            <w:bookmarkStart w:id="36" w:name="markPAD"/>
            <w:bookmarkEnd w:id="36"/>
            <w:r>
              <w:rPr>
                <w:rFonts w:ascii="Calibri" w:eastAsia="Times New Roman" w:hAnsi="Calibri" w:cs="Times New Roman"/>
                <w:sz w:val="20"/>
                <w:szCs w:val="20"/>
                <w:lang w:eastAsia="en-GB"/>
              </w:rPr>
              <w:t>10</w:t>
            </w:r>
          </w:p>
        </w:tc>
      </w:tr>
      <w:tr w:rsidR="002C5256" w:rsidRPr="00B147DA" w14:paraId="40FBC3E4" w14:textId="77777777" w:rsidTr="00BC4D85">
        <w:trPr>
          <w:trHeight w:val="450"/>
        </w:trPr>
        <w:tc>
          <w:tcPr>
            <w:tcW w:w="4435" w:type="pct"/>
            <w:vMerge/>
            <w:tcBorders>
              <w:left w:val="single" w:sz="4" w:space="0" w:color="auto"/>
              <w:bottom w:val="single" w:sz="4" w:space="0" w:color="auto"/>
              <w:right w:val="single" w:sz="4" w:space="0" w:color="auto"/>
            </w:tcBorders>
          </w:tcPr>
          <w:p w14:paraId="62E6EFD2" w14:textId="77777777" w:rsidR="002C5256" w:rsidRPr="00B147DA" w:rsidRDefault="002C5256" w:rsidP="00BC4D8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08B4127" w14:textId="77777777" w:rsidR="002C5256" w:rsidRPr="00B147DA" w:rsidRDefault="002C5256" w:rsidP="00BC4D8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94F444C" w14:textId="77777777" w:rsidR="002C5256" w:rsidRPr="00B147DA" w:rsidRDefault="002C5256" w:rsidP="00BC4D85">
            <w:pPr>
              <w:spacing w:after="0" w:line="240" w:lineRule="auto"/>
              <w:jc w:val="center"/>
              <w:rPr>
                <w:rFonts w:ascii="Calibri" w:eastAsia="Times New Roman" w:hAnsi="Calibri" w:cs="Times New Roman"/>
                <w:sz w:val="32"/>
                <w:szCs w:val="20"/>
                <w:lang w:eastAsia="en-GB"/>
              </w:rPr>
            </w:pPr>
          </w:p>
        </w:tc>
      </w:tr>
      <w:tr w:rsidR="002C5256" w:rsidRPr="00B147DA" w14:paraId="6836095A" w14:textId="77777777" w:rsidTr="00BC4D85">
        <w:trPr>
          <w:trHeight w:val="450"/>
        </w:trPr>
        <w:tc>
          <w:tcPr>
            <w:tcW w:w="4435" w:type="pct"/>
            <w:tcBorders>
              <w:top w:val="single" w:sz="4" w:space="0" w:color="auto"/>
              <w:left w:val="single" w:sz="4" w:space="0" w:color="auto"/>
              <w:right w:val="single" w:sz="4" w:space="0" w:color="auto"/>
            </w:tcBorders>
            <w:shd w:val="clear" w:color="auto" w:fill="D9D9D9"/>
          </w:tcPr>
          <w:p w14:paraId="1596E915" w14:textId="77777777" w:rsidR="002C5256" w:rsidRPr="00B147DA" w:rsidRDefault="002C5256" w:rsidP="00BC4D85">
            <w:pPr>
              <w:spacing w:after="0" w:line="240" w:lineRule="auto"/>
              <w:rPr>
                <w:rFonts w:ascii="Calibri" w:eastAsia="Times New Roman" w:hAnsi="Calibri" w:cs="Times New Roman"/>
                <w:b/>
                <w:sz w:val="16"/>
                <w:szCs w:val="16"/>
                <w:lang w:eastAsia="en-GB"/>
              </w:rPr>
            </w:pPr>
            <w:r w:rsidRPr="00B147DA">
              <w:rPr>
                <w:rFonts w:ascii="Calibri" w:eastAsia="Times New Roman" w:hAnsi="Calibri" w:cs="Times New Roman"/>
                <w:b/>
                <w:sz w:val="20"/>
                <w:szCs w:val="16"/>
                <w:lang w:eastAsia="en-GB"/>
              </w:rPr>
              <w:t xml:space="preserve">5. </w:t>
            </w:r>
            <w:r w:rsidRPr="00B147DA">
              <w:rPr>
                <w:rFonts w:ascii="Calibri" w:eastAsia="Times New Roman" w:hAnsi="Calibri" w:cs="Times New Roman"/>
                <w:b/>
                <w:sz w:val="20"/>
                <w:szCs w:val="20"/>
                <w:lang w:eastAsia="en-GB"/>
              </w:rPr>
              <w:t>Skills for Professional Practice</w:t>
            </w:r>
            <w:r w:rsidRPr="00B147DA">
              <w:rPr>
                <w:rFonts w:ascii="Calibri" w:eastAsia="Times New Roman" w:hAnsi="Calibri" w:cs="Times New Roman"/>
                <w:b/>
                <w:sz w:val="16"/>
                <w:szCs w:val="16"/>
                <w:lang w:eastAsia="en-GB"/>
              </w:rPr>
              <w:t xml:space="preserve"> </w:t>
            </w:r>
          </w:p>
          <w:p w14:paraId="597889A4" w14:textId="77777777" w:rsidR="002C5256" w:rsidRPr="00B147DA" w:rsidRDefault="002C5256" w:rsidP="00BC4D85">
            <w:pPr>
              <w:spacing w:after="120" w:line="240" w:lineRule="auto"/>
              <w:rPr>
                <w:rFonts w:ascii="Calibri" w:eastAsia="Times New Roman" w:hAnsi="Calibri" w:cs="Times New Roman"/>
                <w:sz w:val="14"/>
                <w:szCs w:val="14"/>
                <w:lang w:eastAsia="en-GB"/>
              </w:rPr>
            </w:pPr>
            <w:r w:rsidRPr="00B147DA">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0454F92" w14:textId="77777777" w:rsidR="002C5256" w:rsidRPr="00B147DA" w:rsidRDefault="002C5256" w:rsidP="00BC4D8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0A323B" w14:textId="77777777" w:rsidR="002C5256" w:rsidRPr="00B147DA" w:rsidRDefault="002C5256" w:rsidP="00BC4D85">
            <w:pPr>
              <w:spacing w:after="0" w:line="240" w:lineRule="auto"/>
              <w:jc w:val="center"/>
              <w:rPr>
                <w:rFonts w:ascii="Calibri" w:eastAsia="Times New Roman" w:hAnsi="Calibri" w:cs="Times New Roman"/>
                <w:sz w:val="32"/>
                <w:szCs w:val="20"/>
                <w:lang w:eastAsia="en-GB"/>
              </w:rPr>
            </w:pPr>
          </w:p>
        </w:tc>
      </w:tr>
      <w:tr w:rsidR="002C5256" w:rsidRPr="00B147DA" w14:paraId="60E707B5" w14:textId="77777777" w:rsidTr="00BC4D85">
        <w:trPr>
          <w:trHeight w:val="451"/>
        </w:trPr>
        <w:tc>
          <w:tcPr>
            <w:tcW w:w="4435" w:type="pct"/>
            <w:vMerge w:val="restart"/>
            <w:tcBorders>
              <w:top w:val="single" w:sz="4" w:space="0" w:color="auto"/>
              <w:left w:val="single" w:sz="4" w:space="0" w:color="auto"/>
              <w:right w:val="single" w:sz="4" w:space="0" w:color="auto"/>
            </w:tcBorders>
          </w:tcPr>
          <w:p w14:paraId="7C11BCF3" w14:textId="025BBE77" w:rsidR="002C5256" w:rsidRPr="00B147DA" w:rsidRDefault="002C5256" w:rsidP="00BC4D85">
            <w:pPr>
              <w:spacing w:after="120" w:line="240" w:lineRule="auto"/>
              <w:rPr>
                <w:rFonts w:ascii="Calibri" w:eastAsia="Times New Roman" w:hAnsi="Calibri" w:cs="Times New Roman"/>
                <w:sz w:val="20"/>
                <w:szCs w:val="14"/>
                <w:lang w:eastAsia="en-GB"/>
              </w:rPr>
            </w:pPr>
            <w:bookmarkStart w:id="37" w:name="feedbackSPP"/>
            <w:bookmarkEnd w:id="37"/>
            <w:r>
              <w:rPr>
                <w:rFonts w:ascii="Calibri" w:eastAsia="Times New Roman" w:hAnsi="Calibri" w:cs="Times New Roman"/>
                <w:sz w:val="20"/>
                <w:szCs w:val="14"/>
                <w:lang w:eastAsia="en-GB"/>
              </w:rPr>
              <w:t>More credible references and a broader range of sources could improve the work.</w:t>
            </w:r>
            <w:r w:rsidRPr="00B147DA">
              <w:rPr>
                <w:rFonts w:ascii="Calibri" w:eastAsia="Times New Roman" w:hAnsi="Calibri" w:cs="Times New Roman"/>
                <w:sz w:val="20"/>
                <w:szCs w:val="14"/>
                <w:lang w:eastAsia="en-GB"/>
              </w:rPr>
              <w:t xml:space="preserve"> (Grade mark: </w:t>
            </w:r>
            <w:r>
              <w:rPr>
                <w:rFonts w:ascii="Calibri" w:eastAsia="Times New Roman" w:hAnsi="Calibri" w:cs="Times New Roman"/>
                <w:sz w:val="20"/>
                <w:szCs w:val="14"/>
                <w:lang w:eastAsia="en-GB"/>
              </w:rPr>
              <w:t>70</w:t>
            </w:r>
            <w:r w:rsidRPr="00B147DA">
              <w:rPr>
                <w:rFonts w:ascii="Calibri" w:eastAsia="Times New Roman" w:hAnsi="Calibri" w:cs="Times New Roman"/>
                <w:sz w:val="20"/>
                <w:szCs w:val="14"/>
                <w:lang w:eastAsia="en-GB"/>
              </w:rPr>
              <w:t>.00%)</w:t>
            </w:r>
          </w:p>
        </w:tc>
        <w:tc>
          <w:tcPr>
            <w:tcW w:w="283" w:type="pct"/>
            <w:tcBorders>
              <w:top w:val="single" w:sz="4" w:space="0" w:color="auto"/>
              <w:left w:val="single" w:sz="4" w:space="0" w:color="auto"/>
              <w:right w:val="single" w:sz="4" w:space="0" w:color="auto"/>
            </w:tcBorders>
          </w:tcPr>
          <w:p w14:paraId="4F8AAEC3" w14:textId="77777777" w:rsidR="002C5256" w:rsidRPr="00B147DA" w:rsidRDefault="002C5256" w:rsidP="00BC4D85">
            <w:pPr>
              <w:spacing w:after="0" w:line="240" w:lineRule="auto"/>
              <w:jc w:val="center"/>
              <w:rPr>
                <w:rFonts w:ascii="Calibri" w:eastAsia="Times New Roman" w:hAnsi="Calibri" w:cs="Times New Roman"/>
                <w:sz w:val="20"/>
                <w:szCs w:val="20"/>
                <w:lang w:eastAsia="en-GB"/>
              </w:rPr>
            </w:pPr>
            <w:bookmarkStart w:id="38" w:name="totalSPP"/>
            <w:bookmarkEnd w:id="38"/>
            <w:r w:rsidRPr="00B147DA">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65F4BAE" w14:textId="2CE700BA" w:rsidR="002C5256" w:rsidRPr="00B147DA" w:rsidRDefault="002C5256" w:rsidP="00BC4D85">
            <w:pPr>
              <w:spacing w:after="0" w:line="240" w:lineRule="auto"/>
              <w:jc w:val="center"/>
              <w:rPr>
                <w:rFonts w:ascii="Calibri" w:eastAsia="Times New Roman" w:hAnsi="Calibri" w:cs="Times New Roman"/>
                <w:sz w:val="20"/>
                <w:szCs w:val="20"/>
                <w:lang w:eastAsia="en-GB"/>
              </w:rPr>
            </w:pPr>
            <w:bookmarkStart w:id="39" w:name="markSPP"/>
            <w:bookmarkEnd w:id="39"/>
            <w:r>
              <w:rPr>
                <w:rFonts w:ascii="Calibri" w:eastAsia="Times New Roman" w:hAnsi="Calibri" w:cs="Times New Roman"/>
                <w:sz w:val="20"/>
                <w:szCs w:val="20"/>
                <w:lang w:eastAsia="en-GB"/>
              </w:rPr>
              <w:t>7</w:t>
            </w:r>
          </w:p>
        </w:tc>
        <w:bookmarkStart w:id="40" w:name="_GoBack"/>
        <w:bookmarkEnd w:id="40"/>
      </w:tr>
      <w:tr w:rsidR="002C5256" w:rsidRPr="00B147DA" w14:paraId="71307A58" w14:textId="77777777" w:rsidTr="00BC4D85">
        <w:trPr>
          <w:trHeight w:val="450"/>
        </w:trPr>
        <w:tc>
          <w:tcPr>
            <w:tcW w:w="4435" w:type="pct"/>
            <w:vMerge/>
            <w:tcBorders>
              <w:left w:val="single" w:sz="4" w:space="0" w:color="auto"/>
              <w:bottom w:val="single" w:sz="4" w:space="0" w:color="auto"/>
              <w:right w:val="single" w:sz="4" w:space="0" w:color="auto"/>
            </w:tcBorders>
          </w:tcPr>
          <w:p w14:paraId="1A1F9F1F" w14:textId="77777777" w:rsidR="002C5256" w:rsidRPr="00B147DA" w:rsidRDefault="002C5256" w:rsidP="00BC4D85">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A281F1C" w14:textId="77777777" w:rsidR="002C5256" w:rsidRPr="00B147DA" w:rsidRDefault="002C5256" w:rsidP="00BC4D8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03E4D84" w14:textId="77777777" w:rsidR="002C5256" w:rsidRPr="00B147DA" w:rsidRDefault="002C5256" w:rsidP="00BC4D85">
            <w:pPr>
              <w:spacing w:after="0" w:line="240" w:lineRule="auto"/>
              <w:jc w:val="center"/>
              <w:rPr>
                <w:rFonts w:ascii="Calibri" w:eastAsia="Times New Roman" w:hAnsi="Calibri" w:cs="Times New Roman"/>
                <w:sz w:val="20"/>
                <w:szCs w:val="20"/>
                <w:lang w:eastAsia="en-GB"/>
              </w:rPr>
            </w:pPr>
          </w:p>
        </w:tc>
      </w:tr>
    </w:tbl>
    <w:p w14:paraId="6BD2876A" w14:textId="77777777" w:rsidR="002C5256" w:rsidRPr="00B147DA" w:rsidRDefault="002C5256" w:rsidP="002C5256">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C5256" w:rsidRPr="00B147DA" w14:paraId="0FDA0D7A" w14:textId="77777777" w:rsidTr="00BC4D85">
        <w:trPr>
          <w:cantSplit/>
        </w:trPr>
        <w:tc>
          <w:tcPr>
            <w:tcW w:w="6062" w:type="dxa"/>
            <w:vMerge w:val="restart"/>
            <w:shd w:val="pct15" w:color="auto" w:fill="auto"/>
            <w:vAlign w:val="center"/>
          </w:tcPr>
          <w:p w14:paraId="06A1E912" w14:textId="77777777" w:rsidR="002C5256" w:rsidRPr="00B147DA" w:rsidRDefault="002C5256" w:rsidP="00BC4D85">
            <w:pPr>
              <w:spacing w:after="0" w:line="240" w:lineRule="auto"/>
              <w:rPr>
                <w:rFonts w:ascii="Calibri" w:eastAsia="Times New Roman" w:hAnsi="Calibri" w:cs="Times New Roman"/>
                <w:sz w:val="16"/>
                <w:szCs w:val="16"/>
                <w:lang w:eastAsia="en-GB"/>
              </w:rPr>
            </w:pPr>
            <w:r w:rsidRPr="00B147DA">
              <w:rPr>
                <w:rFonts w:ascii="Calibri" w:eastAsia="Times New Roman" w:hAnsi="Calibri" w:cs="Arial"/>
                <w:b/>
                <w:bCs/>
                <w:lang w:eastAsia="en-GB"/>
              </w:rPr>
              <w:t xml:space="preserve">Assignment Mark </w:t>
            </w:r>
            <w:r w:rsidRPr="00B147DA">
              <w:rPr>
                <w:rFonts w:ascii="Calibri" w:eastAsia="Times New Roman" w:hAnsi="Calibri" w:cs="Arial"/>
                <w:bCs/>
                <w:lang w:eastAsia="en-GB"/>
              </w:rPr>
              <w:t>(</w:t>
            </w:r>
            <w:r w:rsidRPr="00B147DA">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C76F8E3" w14:textId="77777777" w:rsidR="002C5256" w:rsidRPr="00B147DA" w:rsidRDefault="002C5256" w:rsidP="00BC4D85">
            <w:pPr>
              <w:spacing w:after="0" w:line="240" w:lineRule="auto"/>
              <w:rPr>
                <w:rFonts w:ascii="Calibri" w:eastAsia="Times New Roman" w:hAnsi="Calibri" w:cs="Arial"/>
                <w:b/>
                <w:bCs/>
                <w:sz w:val="16"/>
                <w:szCs w:val="16"/>
                <w:lang w:eastAsia="en-GB"/>
              </w:rPr>
            </w:pPr>
            <w:r w:rsidRPr="00B147DA">
              <w:rPr>
                <w:rFonts w:ascii="Calibri" w:eastAsia="Times New Roman" w:hAnsi="Calibri" w:cs="Arial"/>
                <w:b/>
                <w:sz w:val="16"/>
                <w:szCs w:val="16"/>
                <w:lang w:eastAsia="en-GB"/>
              </w:rPr>
              <w:t>Late Submission Penalties (tick if appropriate)</w:t>
            </w:r>
          </w:p>
        </w:tc>
        <w:tc>
          <w:tcPr>
            <w:tcW w:w="1276" w:type="dxa"/>
            <w:vMerge w:val="restart"/>
            <w:vAlign w:val="center"/>
          </w:tcPr>
          <w:p w14:paraId="4B36C96C" w14:textId="099FAC79" w:rsidR="002C5256" w:rsidRPr="00B147DA" w:rsidRDefault="002C5256" w:rsidP="00BC4D85">
            <w:pPr>
              <w:spacing w:after="0" w:line="240" w:lineRule="auto"/>
              <w:jc w:val="right"/>
              <w:rPr>
                <w:rFonts w:ascii="Calibri" w:eastAsia="Times New Roman" w:hAnsi="Calibri" w:cs="Arial"/>
                <w:b/>
                <w:bCs/>
                <w:sz w:val="20"/>
                <w:szCs w:val="20"/>
                <w:lang w:eastAsia="en-GB"/>
              </w:rPr>
            </w:pPr>
            <w:bookmarkStart w:id="41" w:name="totalMark"/>
            <w:bookmarkEnd w:id="41"/>
            <w:r>
              <w:rPr>
                <w:rFonts w:ascii="Calibri" w:eastAsia="Times New Roman" w:hAnsi="Calibri" w:cs="Arial"/>
                <w:b/>
                <w:bCs/>
                <w:sz w:val="20"/>
                <w:szCs w:val="20"/>
                <w:lang w:eastAsia="en-GB"/>
              </w:rPr>
              <w:t>62</w:t>
            </w:r>
            <w:r w:rsidRPr="00B147DA">
              <w:rPr>
                <w:rFonts w:ascii="Calibri" w:eastAsia="Times New Roman" w:hAnsi="Calibri" w:cs="Arial"/>
                <w:b/>
                <w:bCs/>
                <w:sz w:val="20"/>
                <w:szCs w:val="20"/>
                <w:lang w:eastAsia="en-GB"/>
              </w:rPr>
              <w:t>%</w:t>
            </w:r>
          </w:p>
        </w:tc>
      </w:tr>
      <w:tr w:rsidR="002C5256" w:rsidRPr="00B147DA" w14:paraId="4D48D958" w14:textId="77777777" w:rsidTr="00BC4D85">
        <w:trPr>
          <w:cantSplit/>
        </w:trPr>
        <w:tc>
          <w:tcPr>
            <w:tcW w:w="6062" w:type="dxa"/>
            <w:vMerge/>
            <w:vAlign w:val="bottom"/>
          </w:tcPr>
          <w:p w14:paraId="3B43C19C" w14:textId="77777777" w:rsidR="002C5256" w:rsidRPr="00B147DA" w:rsidRDefault="002C5256" w:rsidP="00BC4D85">
            <w:pPr>
              <w:spacing w:after="0" w:line="240" w:lineRule="auto"/>
              <w:rPr>
                <w:rFonts w:ascii="Calibri" w:eastAsia="Times New Roman" w:hAnsi="Calibri" w:cs="Arial"/>
                <w:sz w:val="20"/>
                <w:szCs w:val="20"/>
                <w:lang w:eastAsia="en-GB"/>
              </w:rPr>
            </w:pPr>
          </w:p>
        </w:tc>
        <w:tc>
          <w:tcPr>
            <w:tcW w:w="2903" w:type="dxa"/>
            <w:vAlign w:val="bottom"/>
          </w:tcPr>
          <w:p w14:paraId="316751AB" w14:textId="77777777" w:rsidR="002C5256" w:rsidRPr="00B147DA" w:rsidRDefault="002C5256" w:rsidP="00BC4D85">
            <w:pPr>
              <w:spacing w:after="0" w:line="240" w:lineRule="auto"/>
              <w:rPr>
                <w:rFonts w:ascii="Calibri" w:eastAsia="Times New Roman" w:hAnsi="Calibri" w:cs="Arial"/>
                <w:b/>
                <w:bCs/>
                <w:sz w:val="16"/>
                <w:szCs w:val="16"/>
                <w:lang w:eastAsia="en-GB"/>
              </w:rPr>
            </w:pPr>
            <w:r w:rsidRPr="00B147DA">
              <w:rPr>
                <w:rFonts w:ascii="Calibri" w:eastAsia="Times New Roman" w:hAnsi="Calibri" w:cs="Arial"/>
                <w:sz w:val="16"/>
                <w:szCs w:val="16"/>
                <w:lang w:eastAsia="en-GB"/>
              </w:rPr>
              <w:t>Up to four weeks late</w:t>
            </w:r>
          </w:p>
        </w:tc>
        <w:tc>
          <w:tcPr>
            <w:tcW w:w="425" w:type="dxa"/>
            <w:vAlign w:val="bottom"/>
          </w:tcPr>
          <w:p w14:paraId="63B4D859" w14:textId="77777777" w:rsidR="002C5256" w:rsidRPr="00B147DA" w:rsidRDefault="002C5256" w:rsidP="00BC4D85">
            <w:pPr>
              <w:spacing w:after="0" w:line="240" w:lineRule="auto"/>
              <w:jc w:val="center"/>
              <w:rPr>
                <w:rFonts w:ascii="Calibri" w:eastAsia="Times New Roman" w:hAnsi="Calibri" w:cs="Arial"/>
                <w:sz w:val="12"/>
                <w:szCs w:val="12"/>
                <w:lang w:eastAsia="en-GB"/>
              </w:rPr>
            </w:pPr>
            <w:bookmarkStart w:id="42" w:name="fourWeeksLate"/>
            <w:bookmarkEnd w:id="42"/>
          </w:p>
        </w:tc>
        <w:tc>
          <w:tcPr>
            <w:tcW w:w="1276" w:type="dxa"/>
            <w:vMerge/>
            <w:vAlign w:val="bottom"/>
          </w:tcPr>
          <w:p w14:paraId="2BDCB642" w14:textId="77777777" w:rsidR="002C5256" w:rsidRPr="00B147DA" w:rsidRDefault="002C5256" w:rsidP="00BC4D85">
            <w:pPr>
              <w:spacing w:after="0" w:line="240" w:lineRule="auto"/>
              <w:ind w:leftChars="71" w:left="156"/>
              <w:rPr>
                <w:rFonts w:ascii="Calibri" w:eastAsia="Times New Roman" w:hAnsi="Calibri" w:cs="Arial"/>
                <w:sz w:val="20"/>
                <w:szCs w:val="20"/>
                <w:lang w:eastAsia="en-GB"/>
              </w:rPr>
            </w:pPr>
          </w:p>
        </w:tc>
      </w:tr>
      <w:tr w:rsidR="002C5256" w:rsidRPr="00B147DA" w14:paraId="0F1C5195" w14:textId="77777777" w:rsidTr="00BC4D85">
        <w:trPr>
          <w:cantSplit/>
        </w:trPr>
        <w:tc>
          <w:tcPr>
            <w:tcW w:w="6062" w:type="dxa"/>
            <w:vMerge/>
            <w:vAlign w:val="bottom"/>
          </w:tcPr>
          <w:p w14:paraId="7EC6D6DD" w14:textId="77777777" w:rsidR="002C5256" w:rsidRPr="00B147DA" w:rsidRDefault="002C5256" w:rsidP="00BC4D85">
            <w:pPr>
              <w:spacing w:after="0" w:line="240" w:lineRule="auto"/>
              <w:rPr>
                <w:rFonts w:ascii="Calibri" w:eastAsia="Times New Roman" w:hAnsi="Calibri" w:cs="Arial"/>
                <w:sz w:val="20"/>
                <w:szCs w:val="20"/>
                <w:lang w:eastAsia="en-GB"/>
              </w:rPr>
            </w:pPr>
          </w:p>
        </w:tc>
        <w:tc>
          <w:tcPr>
            <w:tcW w:w="2903" w:type="dxa"/>
            <w:vAlign w:val="bottom"/>
          </w:tcPr>
          <w:p w14:paraId="2D2DCA95" w14:textId="77777777" w:rsidR="002C5256" w:rsidRPr="00B147DA" w:rsidRDefault="002C5256" w:rsidP="00BC4D85">
            <w:pPr>
              <w:spacing w:after="0" w:line="240" w:lineRule="auto"/>
              <w:rPr>
                <w:rFonts w:ascii="Calibri" w:eastAsia="Times New Roman" w:hAnsi="Calibri" w:cs="Arial"/>
                <w:b/>
                <w:bCs/>
                <w:sz w:val="16"/>
                <w:szCs w:val="16"/>
                <w:lang w:eastAsia="en-GB"/>
              </w:rPr>
            </w:pPr>
            <w:r w:rsidRPr="00B147DA">
              <w:rPr>
                <w:rFonts w:ascii="Calibri" w:eastAsia="Times New Roman" w:hAnsi="Calibri" w:cs="Arial"/>
                <w:sz w:val="16"/>
                <w:szCs w:val="16"/>
                <w:lang w:eastAsia="en-GB"/>
              </w:rPr>
              <w:t>First Attempt?</w:t>
            </w:r>
          </w:p>
        </w:tc>
        <w:tc>
          <w:tcPr>
            <w:tcW w:w="425" w:type="dxa"/>
            <w:vAlign w:val="bottom"/>
          </w:tcPr>
          <w:p w14:paraId="50C177FD" w14:textId="77777777" w:rsidR="002C5256" w:rsidRPr="00B147DA" w:rsidRDefault="002C5256" w:rsidP="00BC4D85">
            <w:pPr>
              <w:spacing w:after="0" w:line="240" w:lineRule="auto"/>
              <w:jc w:val="center"/>
              <w:rPr>
                <w:rFonts w:ascii="Calibri" w:eastAsia="Times New Roman" w:hAnsi="Calibri" w:cs="Arial"/>
                <w:sz w:val="12"/>
                <w:szCs w:val="12"/>
                <w:lang w:eastAsia="en-GB"/>
              </w:rPr>
            </w:pPr>
            <w:bookmarkStart w:id="43" w:name="firstAttempt"/>
            <w:bookmarkEnd w:id="43"/>
          </w:p>
        </w:tc>
        <w:tc>
          <w:tcPr>
            <w:tcW w:w="1276" w:type="dxa"/>
            <w:vMerge/>
            <w:vAlign w:val="bottom"/>
          </w:tcPr>
          <w:p w14:paraId="29251827" w14:textId="77777777" w:rsidR="002C5256" w:rsidRPr="00B147DA" w:rsidRDefault="002C5256" w:rsidP="00BC4D85">
            <w:pPr>
              <w:spacing w:after="0" w:line="240" w:lineRule="auto"/>
              <w:ind w:firstLineChars="141" w:firstLine="282"/>
              <w:rPr>
                <w:rFonts w:ascii="Calibri" w:eastAsia="Times New Roman" w:hAnsi="Calibri" w:cs="Arial"/>
                <w:sz w:val="20"/>
                <w:szCs w:val="20"/>
                <w:lang w:eastAsia="en-GB"/>
              </w:rPr>
            </w:pPr>
          </w:p>
        </w:tc>
      </w:tr>
    </w:tbl>
    <w:p w14:paraId="4C728A8F" w14:textId="77777777" w:rsidR="002C5256" w:rsidRPr="00B147DA" w:rsidRDefault="002C5256" w:rsidP="002C5256">
      <w:pPr>
        <w:spacing w:after="200" w:line="276" w:lineRule="auto"/>
        <w:rPr>
          <w:rFonts w:ascii="Calibri" w:eastAsia="Calibri" w:hAnsi="Calibri" w:cs="Arial"/>
        </w:rPr>
      </w:pPr>
    </w:p>
    <w:p w14:paraId="613A6A16" w14:textId="77777777" w:rsidR="002C5256" w:rsidRPr="003D6FF2" w:rsidRDefault="002C5256" w:rsidP="002C5256">
      <w:pPr>
        <w:rPr>
          <w:rFonts w:ascii="Times New Roman" w:hAnsi="Times New Roman" w:cs="Times New Roman"/>
        </w:rPr>
      </w:pPr>
    </w:p>
    <w:p w14:paraId="677A0318" w14:textId="77777777" w:rsidR="002C5256" w:rsidRPr="0047289F" w:rsidRDefault="002C5256" w:rsidP="009A19CC">
      <w:pPr>
        <w:rPr>
          <w:rFonts w:ascii="Times New Roman" w:hAnsi="Times New Roman" w:cs="Times New Roman"/>
          <w:sz w:val="24"/>
        </w:rPr>
      </w:pPr>
    </w:p>
    <w:sectPr w:rsidR="002C5256" w:rsidRPr="0047289F" w:rsidSect="00392BED">
      <w:footerReference w:type="default" r:id="rId1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arya sdgh" w:date="2019-02-07T21:16:00Z" w:initials="as">
    <w:p w14:paraId="6FA852A9" w14:textId="5F477841" w:rsidR="000E1A79" w:rsidRDefault="000E1A7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Ensure to put section title for your abstract.</w:t>
      </w:r>
    </w:p>
  </w:comment>
  <w:comment w:id="1" w:author="arya sdgh" w:date="2019-02-07T21:19:00Z" w:initials="as">
    <w:p w14:paraId="53DD4A0D" w14:textId="6176A99F" w:rsidR="000E1A79" w:rsidRDefault="000E1A7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 abstract must give a summary of what the reader should expect while reading your report, as well as, highlighting what you have concluded and hinting on your solutions.</w:t>
      </w:r>
    </w:p>
  </w:comment>
  <w:comment w:id="3" w:author="arya sdgh" w:date="2019-02-07T21:21:00Z" w:initials="as">
    <w:p w14:paraId="2056269C" w14:textId="51169482" w:rsidR="000E1A79" w:rsidRDefault="000E1A7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It would be nice for the introduction to also contain an overview of how your report is organized.</w:t>
      </w:r>
    </w:p>
  </w:comment>
  <w:comment w:id="9" w:author="arya sdgh" w:date="2019-02-07T21:23:00Z" w:initials="as">
    <w:p w14:paraId="6A4C134B" w14:textId="3BB377B9" w:rsidR="000E1A79" w:rsidRDefault="000E1A7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numbered figure captions and cross reference in text while discussing it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FA852A9" w15:done="0"/>
  <w15:commentEx w15:paraId="53DD4A0D" w15:done="0"/>
  <w15:commentEx w15:paraId="2056269C" w15:done="0"/>
  <w15:commentEx w15:paraId="6A4C134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FA852A9" w16cid:durableId="20071EC3"/>
  <w16cid:commentId w16cid:paraId="53DD4A0D" w16cid:durableId="20071F76"/>
  <w16cid:commentId w16cid:paraId="2056269C" w16cid:durableId="20071FD8"/>
  <w16cid:commentId w16cid:paraId="6A4C134B" w16cid:durableId="2007204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708424" w14:textId="77777777" w:rsidR="00C229E8" w:rsidRDefault="00C229E8" w:rsidP="00A1264B">
      <w:pPr>
        <w:spacing w:after="0" w:line="240" w:lineRule="auto"/>
      </w:pPr>
      <w:r>
        <w:separator/>
      </w:r>
    </w:p>
  </w:endnote>
  <w:endnote w:type="continuationSeparator" w:id="0">
    <w:p w14:paraId="7FDEE96A" w14:textId="77777777" w:rsidR="00C229E8" w:rsidRDefault="00C229E8" w:rsidP="00A12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6669170"/>
      <w:docPartObj>
        <w:docPartGallery w:val="Page Numbers (Bottom of Page)"/>
        <w:docPartUnique/>
      </w:docPartObj>
    </w:sdtPr>
    <w:sdtEndPr>
      <w:rPr>
        <w:noProof/>
      </w:rPr>
    </w:sdtEndPr>
    <w:sdtContent>
      <w:p w14:paraId="6B372189" w14:textId="77777777" w:rsidR="00A1264B" w:rsidRDefault="00C229E8">
        <w:pPr>
          <w:pStyle w:val="Footer"/>
        </w:pPr>
      </w:p>
    </w:sdtContent>
  </w:sdt>
  <w:p w14:paraId="3D0E8785" w14:textId="77777777" w:rsidR="00A1264B" w:rsidRDefault="00A126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A80F88" w14:textId="77777777" w:rsidR="00C229E8" w:rsidRDefault="00C229E8" w:rsidP="00A1264B">
      <w:pPr>
        <w:spacing w:after="0" w:line="240" w:lineRule="auto"/>
      </w:pPr>
      <w:r>
        <w:separator/>
      </w:r>
    </w:p>
  </w:footnote>
  <w:footnote w:type="continuationSeparator" w:id="0">
    <w:p w14:paraId="43929CD4" w14:textId="77777777" w:rsidR="00C229E8" w:rsidRDefault="00C229E8" w:rsidP="00A126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FE3F94"/>
    <w:multiLevelType w:val="hybridMultilevel"/>
    <w:tmpl w:val="82B27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AC3BF5"/>
    <w:multiLevelType w:val="hybridMultilevel"/>
    <w:tmpl w:val="C38EC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C22679"/>
    <w:multiLevelType w:val="hybridMultilevel"/>
    <w:tmpl w:val="2D4C4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F24463"/>
    <w:multiLevelType w:val="hybridMultilevel"/>
    <w:tmpl w:val="A1AE021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6D871CE2"/>
    <w:multiLevelType w:val="hybridMultilevel"/>
    <w:tmpl w:val="B8CCF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5501AF"/>
    <w:multiLevelType w:val="multilevel"/>
    <w:tmpl w:val="874021EC"/>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74180F97"/>
    <w:multiLevelType w:val="hybridMultilevel"/>
    <w:tmpl w:val="966AC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993297"/>
    <w:multiLevelType w:val="hybridMultilevel"/>
    <w:tmpl w:val="332A4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6"/>
  </w:num>
  <w:num w:numId="4">
    <w:abstractNumId w:val="3"/>
  </w:num>
  <w:num w:numId="5">
    <w:abstractNumId w:val="1"/>
  </w:num>
  <w:num w:numId="6">
    <w:abstractNumId w:val="0"/>
  </w:num>
  <w:num w:numId="7">
    <w:abstractNumId w:val="4"/>
  </w:num>
  <w:num w:numId="8">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rya sdgh">
    <w15:presenceInfo w15:providerId="Windows Live" w15:userId="8f4ac3a11c471f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671B6"/>
    <w:rsid w:val="00040D5D"/>
    <w:rsid w:val="00061F43"/>
    <w:rsid w:val="000A4C0D"/>
    <w:rsid w:val="000E1A79"/>
    <w:rsid w:val="001013A0"/>
    <w:rsid w:val="001C7656"/>
    <w:rsid w:val="00215B26"/>
    <w:rsid w:val="00221BD1"/>
    <w:rsid w:val="002648F4"/>
    <w:rsid w:val="00280BDB"/>
    <w:rsid w:val="002C5256"/>
    <w:rsid w:val="00392BED"/>
    <w:rsid w:val="003A307A"/>
    <w:rsid w:val="003D7980"/>
    <w:rsid w:val="003E1CE6"/>
    <w:rsid w:val="00413DF9"/>
    <w:rsid w:val="00422EAE"/>
    <w:rsid w:val="00456E53"/>
    <w:rsid w:val="0047289F"/>
    <w:rsid w:val="0047743E"/>
    <w:rsid w:val="004875BE"/>
    <w:rsid w:val="004A243F"/>
    <w:rsid w:val="00526166"/>
    <w:rsid w:val="0058330F"/>
    <w:rsid w:val="00586DEB"/>
    <w:rsid w:val="00593F24"/>
    <w:rsid w:val="006027D8"/>
    <w:rsid w:val="00616A77"/>
    <w:rsid w:val="006614F9"/>
    <w:rsid w:val="006A272E"/>
    <w:rsid w:val="006D4CDA"/>
    <w:rsid w:val="006F2D26"/>
    <w:rsid w:val="00737160"/>
    <w:rsid w:val="00745B89"/>
    <w:rsid w:val="007511C9"/>
    <w:rsid w:val="0075162E"/>
    <w:rsid w:val="008615A3"/>
    <w:rsid w:val="008A2C8B"/>
    <w:rsid w:val="008C5186"/>
    <w:rsid w:val="008E15C5"/>
    <w:rsid w:val="009541AC"/>
    <w:rsid w:val="00985AE1"/>
    <w:rsid w:val="009A19CC"/>
    <w:rsid w:val="009C78B8"/>
    <w:rsid w:val="00A1264B"/>
    <w:rsid w:val="00A4089F"/>
    <w:rsid w:val="00A654AC"/>
    <w:rsid w:val="00A91CD7"/>
    <w:rsid w:val="00B372C7"/>
    <w:rsid w:val="00B67E3B"/>
    <w:rsid w:val="00BD7BDF"/>
    <w:rsid w:val="00BE3E94"/>
    <w:rsid w:val="00C01C8C"/>
    <w:rsid w:val="00C229E8"/>
    <w:rsid w:val="00C23111"/>
    <w:rsid w:val="00C671B6"/>
    <w:rsid w:val="00CF6A46"/>
    <w:rsid w:val="00D90D08"/>
    <w:rsid w:val="00DA68A2"/>
    <w:rsid w:val="00DC5D13"/>
    <w:rsid w:val="00DF3DCF"/>
    <w:rsid w:val="00DF5B67"/>
    <w:rsid w:val="00E01792"/>
    <w:rsid w:val="00E3025D"/>
    <w:rsid w:val="00E34D58"/>
    <w:rsid w:val="00EA7DDC"/>
    <w:rsid w:val="00F30101"/>
    <w:rsid w:val="00F56AA4"/>
    <w:rsid w:val="00F644F5"/>
    <w:rsid w:val="00F91E6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7F7BC"/>
  <w15:docId w15:val="{79B5F9F9-1F36-4427-A372-CFB9EB94F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2BED"/>
  </w:style>
  <w:style w:type="paragraph" w:styleId="Heading1">
    <w:name w:val="heading 1"/>
    <w:basedOn w:val="Normal"/>
    <w:next w:val="Normal"/>
    <w:link w:val="Heading1Char"/>
    <w:uiPriority w:val="9"/>
    <w:qFormat/>
    <w:rsid w:val="00A126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61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E15C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6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264B"/>
    <w:pPr>
      <w:outlineLvl w:val="9"/>
    </w:pPr>
    <w:rPr>
      <w:lang w:val="en-US"/>
    </w:rPr>
  </w:style>
  <w:style w:type="paragraph" w:styleId="Header">
    <w:name w:val="header"/>
    <w:basedOn w:val="Normal"/>
    <w:link w:val="HeaderChar"/>
    <w:uiPriority w:val="99"/>
    <w:unhideWhenUsed/>
    <w:rsid w:val="00A126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264B"/>
  </w:style>
  <w:style w:type="paragraph" w:styleId="Footer">
    <w:name w:val="footer"/>
    <w:basedOn w:val="Normal"/>
    <w:link w:val="FooterChar"/>
    <w:uiPriority w:val="99"/>
    <w:unhideWhenUsed/>
    <w:rsid w:val="00A126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264B"/>
  </w:style>
  <w:style w:type="paragraph" w:styleId="TOC1">
    <w:name w:val="toc 1"/>
    <w:basedOn w:val="Normal"/>
    <w:next w:val="Normal"/>
    <w:autoRedefine/>
    <w:uiPriority w:val="39"/>
    <w:unhideWhenUsed/>
    <w:rsid w:val="00526166"/>
    <w:pPr>
      <w:spacing w:after="100"/>
    </w:pPr>
  </w:style>
  <w:style w:type="character" w:styleId="Hyperlink">
    <w:name w:val="Hyperlink"/>
    <w:basedOn w:val="DefaultParagraphFont"/>
    <w:uiPriority w:val="99"/>
    <w:unhideWhenUsed/>
    <w:rsid w:val="00526166"/>
    <w:rPr>
      <w:color w:val="0563C1" w:themeColor="hyperlink"/>
      <w:u w:val="single"/>
    </w:rPr>
  </w:style>
  <w:style w:type="paragraph" w:styleId="BalloonText">
    <w:name w:val="Balloon Text"/>
    <w:basedOn w:val="Normal"/>
    <w:link w:val="BalloonTextChar"/>
    <w:uiPriority w:val="99"/>
    <w:semiHidden/>
    <w:unhideWhenUsed/>
    <w:rsid w:val="005261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6166"/>
    <w:rPr>
      <w:rFonts w:ascii="Segoe UI" w:hAnsi="Segoe UI" w:cs="Segoe UI"/>
      <w:sz w:val="18"/>
      <w:szCs w:val="18"/>
    </w:rPr>
  </w:style>
  <w:style w:type="character" w:customStyle="1" w:styleId="Heading2Char">
    <w:name w:val="Heading 2 Char"/>
    <w:basedOn w:val="DefaultParagraphFont"/>
    <w:link w:val="Heading2"/>
    <w:uiPriority w:val="9"/>
    <w:rsid w:val="0052616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26166"/>
    <w:pPr>
      <w:spacing w:after="100"/>
      <w:ind w:left="220"/>
    </w:pPr>
  </w:style>
  <w:style w:type="character" w:customStyle="1" w:styleId="Heading3Char">
    <w:name w:val="Heading 3 Char"/>
    <w:basedOn w:val="DefaultParagraphFont"/>
    <w:link w:val="Heading3"/>
    <w:uiPriority w:val="9"/>
    <w:rsid w:val="008E15C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E15C5"/>
    <w:pPr>
      <w:spacing w:after="100"/>
      <w:ind w:left="440"/>
    </w:pPr>
  </w:style>
  <w:style w:type="paragraph" w:styleId="ListParagraph">
    <w:name w:val="List Paragraph"/>
    <w:basedOn w:val="Normal"/>
    <w:uiPriority w:val="34"/>
    <w:qFormat/>
    <w:rsid w:val="006A272E"/>
    <w:pPr>
      <w:ind w:left="720"/>
      <w:contextualSpacing/>
    </w:pPr>
  </w:style>
  <w:style w:type="paragraph" w:styleId="Bibliography">
    <w:name w:val="Bibliography"/>
    <w:basedOn w:val="Normal"/>
    <w:next w:val="Normal"/>
    <w:uiPriority w:val="37"/>
    <w:unhideWhenUsed/>
    <w:rsid w:val="00B372C7"/>
  </w:style>
  <w:style w:type="character" w:styleId="CommentReference">
    <w:name w:val="annotation reference"/>
    <w:basedOn w:val="DefaultParagraphFont"/>
    <w:uiPriority w:val="99"/>
    <w:semiHidden/>
    <w:unhideWhenUsed/>
    <w:rsid w:val="000E1A79"/>
    <w:rPr>
      <w:sz w:val="16"/>
      <w:szCs w:val="16"/>
    </w:rPr>
  </w:style>
  <w:style w:type="paragraph" w:styleId="CommentText">
    <w:name w:val="annotation text"/>
    <w:basedOn w:val="Normal"/>
    <w:link w:val="CommentTextChar"/>
    <w:uiPriority w:val="99"/>
    <w:semiHidden/>
    <w:unhideWhenUsed/>
    <w:rsid w:val="000E1A79"/>
    <w:pPr>
      <w:spacing w:line="240" w:lineRule="auto"/>
    </w:pPr>
    <w:rPr>
      <w:sz w:val="20"/>
      <w:szCs w:val="20"/>
    </w:rPr>
  </w:style>
  <w:style w:type="character" w:customStyle="1" w:styleId="CommentTextChar">
    <w:name w:val="Comment Text Char"/>
    <w:basedOn w:val="DefaultParagraphFont"/>
    <w:link w:val="CommentText"/>
    <w:uiPriority w:val="99"/>
    <w:semiHidden/>
    <w:rsid w:val="000E1A79"/>
    <w:rPr>
      <w:sz w:val="20"/>
      <w:szCs w:val="20"/>
    </w:rPr>
  </w:style>
  <w:style w:type="paragraph" w:styleId="CommentSubject">
    <w:name w:val="annotation subject"/>
    <w:basedOn w:val="CommentText"/>
    <w:next w:val="CommentText"/>
    <w:link w:val="CommentSubjectChar"/>
    <w:uiPriority w:val="99"/>
    <w:semiHidden/>
    <w:unhideWhenUsed/>
    <w:rsid w:val="000E1A79"/>
    <w:rPr>
      <w:b/>
      <w:bCs/>
    </w:rPr>
  </w:style>
  <w:style w:type="character" w:customStyle="1" w:styleId="CommentSubjectChar">
    <w:name w:val="Comment Subject Char"/>
    <w:basedOn w:val="CommentTextChar"/>
    <w:link w:val="CommentSubject"/>
    <w:uiPriority w:val="99"/>
    <w:semiHidden/>
    <w:rsid w:val="000E1A7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4643">
      <w:bodyDiv w:val="1"/>
      <w:marLeft w:val="0"/>
      <w:marRight w:val="0"/>
      <w:marTop w:val="0"/>
      <w:marBottom w:val="0"/>
      <w:divBdr>
        <w:top w:val="none" w:sz="0" w:space="0" w:color="auto"/>
        <w:left w:val="none" w:sz="0" w:space="0" w:color="auto"/>
        <w:bottom w:val="none" w:sz="0" w:space="0" w:color="auto"/>
        <w:right w:val="none" w:sz="0" w:space="0" w:color="auto"/>
      </w:divBdr>
    </w:div>
    <w:div w:id="6836412">
      <w:bodyDiv w:val="1"/>
      <w:marLeft w:val="0"/>
      <w:marRight w:val="0"/>
      <w:marTop w:val="0"/>
      <w:marBottom w:val="0"/>
      <w:divBdr>
        <w:top w:val="none" w:sz="0" w:space="0" w:color="auto"/>
        <w:left w:val="none" w:sz="0" w:space="0" w:color="auto"/>
        <w:bottom w:val="none" w:sz="0" w:space="0" w:color="auto"/>
        <w:right w:val="none" w:sz="0" w:space="0" w:color="auto"/>
      </w:divBdr>
    </w:div>
    <w:div w:id="31350159">
      <w:bodyDiv w:val="1"/>
      <w:marLeft w:val="0"/>
      <w:marRight w:val="0"/>
      <w:marTop w:val="0"/>
      <w:marBottom w:val="0"/>
      <w:divBdr>
        <w:top w:val="none" w:sz="0" w:space="0" w:color="auto"/>
        <w:left w:val="none" w:sz="0" w:space="0" w:color="auto"/>
        <w:bottom w:val="none" w:sz="0" w:space="0" w:color="auto"/>
        <w:right w:val="none" w:sz="0" w:space="0" w:color="auto"/>
      </w:divBdr>
    </w:div>
    <w:div w:id="81493860">
      <w:bodyDiv w:val="1"/>
      <w:marLeft w:val="0"/>
      <w:marRight w:val="0"/>
      <w:marTop w:val="0"/>
      <w:marBottom w:val="0"/>
      <w:divBdr>
        <w:top w:val="none" w:sz="0" w:space="0" w:color="auto"/>
        <w:left w:val="none" w:sz="0" w:space="0" w:color="auto"/>
        <w:bottom w:val="none" w:sz="0" w:space="0" w:color="auto"/>
        <w:right w:val="none" w:sz="0" w:space="0" w:color="auto"/>
      </w:divBdr>
    </w:div>
    <w:div w:id="86199308">
      <w:bodyDiv w:val="1"/>
      <w:marLeft w:val="0"/>
      <w:marRight w:val="0"/>
      <w:marTop w:val="0"/>
      <w:marBottom w:val="0"/>
      <w:divBdr>
        <w:top w:val="none" w:sz="0" w:space="0" w:color="auto"/>
        <w:left w:val="none" w:sz="0" w:space="0" w:color="auto"/>
        <w:bottom w:val="none" w:sz="0" w:space="0" w:color="auto"/>
        <w:right w:val="none" w:sz="0" w:space="0" w:color="auto"/>
      </w:divBdr>
    </w:div>
    <w:div w:id="179007572">
      <w:bodyDiv w:val="1"/>
      <w:marLeft w:val="0"/>
      <w:marRight w:val="0"/>
      <w:marTop w:val="0"/>
      <w:marBottom w:val="0"/>
      <w:divBdr>
        <w:top w:val="none" w:sz="0" w:space="0" w:color="auto"/>
        <w:left w:val="none" w:sz="0" w:space="0" w:color="auto"/>
        <w:bottom w:val="none" w:sz="0" w:space="0" w:color="auto"/>
        <w:right w:val="none" w:sz="0" w:space="0" w:color="auto"/>
      </w:divBdr>
    </w:div>
    <w:div w:id="192116623">
      <w:bodyDiv w:val="1"/>
      <w:marLeft w:val="0"/>
      <w:marRight w:val="0"/>
      <w:marTop w:val="0"/>
      <w:marBottom w:val="0"/>
      <w:divBdr>
        <w:top w:val="none" w:sz="0" w:space="0" w:color="auto"/>
        <w:left w:val="none" w:sz="0" w:space="0" w:color="auto"/>
        <w:bottom w:val="none" w:sz="0" w:space="0" w:color="auto"/>
        <w:right w:val="none" w:sz="0" w:space="0" w:color="auto"/>
      </w:divBdr>
    </w:div>
    <w:div w:id="195890159">
      <w:bodyDiv w:val="1"/>
      <w:marLeft w:val="0"/>
      <w:marRight w:val="0"/>
      <w:marTop w:val="0"/>
      <w:marBottom w:val="0"/>
      <w:divBdr>
        <w:top w:val="none" w:sz="0" w:space="0" w:color="auto"/>
        <w:left w:val="none" w:sz="0" w:space="0" w:color="auto"/>
        <w:bottom w:val="none" w:sz="0" w:space="0" w:color="auto"/>
        <w:right w:val="none" w:sz="0" w:space="0" w:color="auto"/>
      </w:divBdr>
    </w:div>
    <w:div w:id="245454372">
      <w:bodyDiv w:val="1"/>
      <w:marLeft w:val="0"/>
      <w:marRight w:val="0"/>
      <w:marTop w:val="0"/>
      <w:marBottom w:val="0"/>
      <w:divBdr>
        <w:top w:val="none" w:sz="0" w:space="0" w:color="auto"/>
        <w:left w:val="none" w:sz="0" w:space="0" w:color="auto"/>
        <w:bottom w:val="none" w:sz="0" w:space="0" w:color="auto"/>
        <w:right w:val="none" w:sz="0" w:space="0" w:color="auto"/>
      </w:divBdr>
    </w:div>
    <w:div w:id="246888438">
      <w:bodyDiv w:val="1"/>
      <w:marLeft w:val="0"/>
      <w:marRight w:val="0"/>
      <w:marTop w:val="0"/>
      <w:marBottom w:val="0"/>
      <w:divBdr>
        <w:top w:val="none" w:sz="0" w:space="0" w:color="auto"/>
        <w:left w:val="none" w:sz="0" w:space="0" w:color="auto"/>
        <w:bottom w:val="none" w:sz="0" w:space="0" w:color="auto"/>
        <w:right w:val="none" w:sz="0" w:space="0" w:color="auto"/>
      </w:divBdr>
    </w:div>
    <w:div w:id="281426411">
      <w:bodyDiv w:val="1"/>
      <w:marLeft w:val="0"/>
      <w:marRight w:val="0"/>
      <w:marTop w:val="0"/>
      <w:marBottom w:val="0"/>
      <w:divBdr>
        <w:top w:val="none" w:sz="0" w:space="0" w:color="auto"/>
        <w:left w:val="none" w:sz="0" w:space="0" w:color="auto"/>
        <w:bottom w:val="none" w:sz="0" w:space="0" w:color="auto"/>
        <w:right w:val="none" w:sz="0" w:space="0" w:color="auto"/>
      </w:divBdr>
    </w:div>
    <w:div w:id="287319905">
      <w:bodyDiv w:val="1"/>
      <w:marLeft w:val="0"/>
      <w:marRight w:val="0"/>
      <w:marTop w:val="0"/>
      <w:marBottom w:val="0"/>
      <w:divBdr>
        <w:top w:val="none" w:sz="0" w:space="0" w:color="auto"/>
        <w:left w:val="none" w:sz="0" w:space="0" w:color="auto"/>
        <w:bottom w:val="none" w:sz="0" w:space="0" w:color="auto"/>
        <w:right w:val="none" w:sz="0" w:space="0" w:color="auto"/>
      </w:divBdr>
    </w:div>
    <w:div w:id="292642100">
      <w:bodyDiv w:val="1"/>
      <w:marLeft w:val="0"/>
      <w:marRight w:val="0"/>
      <w:marTop w:val="0"/>
      <w:marBottom w:val="0"/>
      <w:divBdr>
        <w:top w:val="none" w:sz="0" w:space="0" w:color="auto"/>
        <w:left w:val="none" w:sz="0" w:space="0" w:color="auto"/>
        <w:bottom w:val="none" w:sz="0" w:space="0" w:color="auto"/>
        <w:right w:val="none" w:sz="0" w:space="0" w:color="auto"/>
      </w:divBdr>
    </w:div>
    <w:div w:id="314454664">
      <w:bodyDiv w:val="1"/>
      <w:marLeft w:val="0"/>
      <w:marRight w:val="0"/>
      <w:marTop w:val="0"/>
      <w:marBottom w:val="0"/>
      <w:divBdr>
        <w:top w:val="none" w:sz="0" w:space="0" w:color="auto"/>
        <w:left w:val="none" w:sz="0" w:space="0" w:color="auto"/>
        <w:bottom w:val="none" w:sz="0" w:space="0" w:color="auto"/>
        <w:right w:val="none" w:sz="0" w:space="0" w:color="auto"/>
      </w:divBdr>
    </w:div>
    <w:div w:id="319122174">
      <w:bodyDiv w:val="1"/>
      <w:marLeft w:val="0"/>
      <w:marRight w:val="0"/>
      <w:marTop w:val="0"/>
      <w:marBottom w:val="0"/>
      <w:divBdr>
        <w:top w:val="none" w:sz="0" w:space="0" w:color="auto"/>
        <w:left w:val="none" w:sz="0" w:space="0" w:color="auto"/>
        <w:bottom w:val="none" w:sz="0" w:space="0" w:color="auto"/>
        <w:right w:val="none" w:sz="0" w:space="0" w:color="auto"/>
      </w:divBdr>
    </w:div>
    <w:div w:id="360209155">
      <w:bodyDiv w:val="1"/>
      <w:marLeft w:val="0"/>
      <w:marRight w:val="0"/>
      <w:marTop w:val="0"/>
      <w:marBottom w:val="0"/>
      <w:divBdr>
        <w:top w:val="none" w:sz="0" w:space="0" w:color="auto"/>
        <w:left w:val="none" w:sz="0" w:space="0" w:color="auto"/>
        <w:bottom w:val="none" w:sz="0" w:space="0" w:color="auto"/>
        <w:right w:val="none" w:sz="0" w:space="0" w:color="auto"/>
      </w:divBdr>
    </w:div>
    <w:div w:id="368647677">
      <w:bodyDiv w:val="1"/>
      <w:marLeft w:val="0"/>
      <w:marRight w:val="0"/>
      <w:marTop w:val="0"/>
      <w:marBottom w:val="0"/>
      <w:divBdr>
        <w:top w:val="none" w:sz="0" w:space="0" w:color="auto"/>
        <w:left w:val="none" w:sz="0" w:space="0" w:color="auto"/>
        <w:bottom w:val="none" w:sz="0" w:space="0" w:color="auto"/>
        <w:right w:val="none" w:sz="0" w:space="0" w:color="auto"/>
      </w:divBdr>
    </w:div>
    <w:div w:id="400173539">
      <w:bodyDiv w:val="1"/>
      <w:marLeft w:val="0"/>
      <w:marRight w:val="0"/>
      <w:marTop w:val="0"/>
      <w:marBottom w:val="0"/>
      <w:divBdr>
        <w:top w:val="none" w:sz="0" w:space="0" w:color="auto"/>
        <w:left w:val="none" w:sz="0" w:space="0" w:color="auto"/>
        <w:bottom w:val="none" w:sz="0" w:space="0" w:color="auto"/>
        <w:right w:val="none" w:sz="0" w:space="0" w:color="auto"/>
      </w:divBdr>
    </w:div>
    <w:div w:id="421141777">
      <w:bodyDiv w:val="1"/>
      <w:marLeft w:val="0"/>
      <w:marRight w:val="0"/>
      <w:marTop w:val="0"/>
      <w:marBottom w:val="0"/>
      <w:divBdr>
        <w:top w:val="none" w:sz="0" w:space="0" w:color="auto"/>
        <w:left w:val="none" w:sz="0" w:space="0" w:color="auto"/>
        <w:bottom w:val="none" w:sz="0" w:space="0" w:color="auto"/>
        <w:right w:val="none" w:sz="0" w:space="0" w:color="auto"/>
      </w:divBdr>
    </w:div>
    <w:div w:id="422992424">
      <w:bodyDiv w:val="1"/>
      <w:marLeft w:val="0"/>
      <w:marRight w:val="0"/>
      <w:marTop w:val="0"/>
      <w:marBottom w:val="0"/>
      <w:divBdr>
        <w:top w:val="none" w:sz="0" w:space="0" w:color="auto"/>
        <w:left w:val="none" w:sz="0" w:space="0" w:color="auto"/>
        <w:bottom w:val="none" w:sz="0" w:space="0" w:color="auto"/>
        <w:right w:val="none" w:sz="0" w:space="0" w:color="auto"/>
      </w:divBdr>
    </w:div>
    <w:div w:id="425854856">
      <w:bodyDiv w:val="1"/>
      <w:marLeft w:val="0"/>
      <w:marRight w:val="0"/>
      <w:marTop w:val="0"/>
      <w:marBottom w:val="0"/>
      <w:divBdr>
        <w:top w:val="none" w:sz="0" w:space="0" w:color="auto"/>
        <w:left w:val="none" w:sz="0" w:space="0" w:color="auto"/>
        <w:bottom w:val="none" w:sz="0" w:space="0" w:color="auto"/>
        <w:right w:val="none" w:sz="0" w:space="0" w:color="auto"/>
      </w:divBdr>
    </w:div>
    <w:div w:id="427968971">
      <w:bodyDiv w:val="1"/>
      <w:marLeft w:val="0"/>
      <w:marRight w:val="0"/>
      <w:marTop w:val="0"/>
      <w:marBottom w:val="0"/>
      <w:divBdr>
        <w:top w:val="none" w:sz="0" w:space="0" w:color="auto"/>
        <w:left w:val="none" w:sz="0" w:space="0" w:color="auto"/>
        <w:bottom w:val="none" w:sz="0" w:space="0" w:color="auto"/>
        <w:right w:val="none" w:sz="0" w:space="0" w:color="auto"/>
      </w:divBdr>
    </w:div>
    <w:div w:id="434131878">
      <w:bodyDiv w:val="1"/>
      <w:marLeft w:val="0"/>
      <w:marRight w:val="0"/>
      <w:marTop w:val="0"/>
      <w:marBottom w:val="0"/>
      <w:divBdr>
        <w:top w:val="none" w:sz="0" w:space="0" w:color="auto"/>
        <w:left w:val="none" w:sz="0" w:space="0" w:color="auto"/>
        <w:bottom w:val="none" w:sz="0" w:space="0" w:color="auto"/>
        <w:right w:val="none" w:sz="0" w:space="0" w:color="auto"/>
      </w:divBdr>
    </w:div>
    <w:div w:id="437674880">
      <w:bodyDiv w:val="1"/>
      <w:marLeft w:val="0"/>
      <w:marRight w:val="0"/>
      <w:marTop w:val="0"/>
      <w:marBottom w:val="0"/>
      <w:divBdr>
        <w:top w:val="none" w:sz="0" w:space="0" w:color="auto"/>
        <w:left w:val="none" w:sz="0" w:space="0" w:color="auto"/>
        <w:bottom w:val="none" w:sz="0" w:space="0" w:color="auto"/>
        <w:right w:val="none" w:sz="0" w:space="0" w:color="auto"/>
      </w:divBdr>
    </w:div>
    <w:div w:id="474756546">
      <w:bodyDiv w:val="1"/>
      <w:marLeft w:val="0"/>
      <w:marRight w:val="0"/>
      <w:marTop w:val="0"/>
      <w:marBottom w:val="0"/>
      <w:divBdr>
        <w:top w:val="none" w:sz="0" w:space="0" w:color="auto"/>
        <w:left w:val="none" w:sz="0" w:space="0" w:color="auto"/>
        <w:bottom w:val="none" w:sz="0" w:space="0" w:color="auto"/>
        <w:right w:val="none" w:sz="0" w:space="0" w:color="auto"/>
      </w:divBdr>
    </w:div>
    <w:div w:id="487593024">
      <w:bodyDiv w:val="1"/>
      <w:marLeft w:val="0"/>
      <w:marRight w:val="0"/>
      <w:marTop w:val="0"/>
      <w:marBottom w:val="0"/>
      <w:divBdr>
        <w:top w:val="none" w:sz="0" w:space="0" w:color="auto"/>
        <w:left w:val="none" w:sz="0" w:space="0" w:color="auto"/>
        <w:bottom w:val="none" w:sz="0" w:space="0" w:color="auto"/>
        <w:right w:val="none" w:sz="0" w:space="0" w:color="auto"/>
      </w:divBdr>
    </w:div>
    <w:div w:id="515927580">
      <w:bodyDiv w:val="1"/>
      <w:marLeft w:val="0"/>
      <w:marRight w:val="0"/>
      <w:marTop w:val="0"/>
      <w:marBottom w:val="0"/>
      <w:divBdr>
        <w:top w:val="none" w:sz="0" w:space="0" w:color="auto"/>
        <w:left w:val="none" w:sz="0" w:space="0" w:color="auto"/>
        <w:bottom w:val="none" w:sz="0" w:space="0" w:color="auto"/>
        <w:right w:val="none" w:sz="0" w:space="0" w:color="auto"/>
      </w:divBdr>
    </w:div>
    <w:div w:id="532497553">
      <w:bodyDiv w:val="1"/>
      <w:marLeft w:val="0"/>
      <w:marRight w:val="0"/>
      <w:marTop w:val="0"/>
      <w:marBottom w:val="0"/>
      <w:divBdr>
        <w:top w:val="none" w:sz="0" w:space="0" w:color="auto"/>
        <w:left w:val="none" w:sz="0" w:space="0" w:color="auto"/>
        <w:bottom w:val="none" w:sz="0" w:space="0" w:color="auto"/>
        <w:right w:val="none" w:sz="0" w:space="0" w:color="auto"/>
      </w:divBdr>
    </w:div>
    <w:div w:id="556478164">
      <w:bodyDiv w:val="1"/>
      <w:marLeft w:val="0"/>
      <w:marRight w:val="0"/>
      <w:marTop w:val="0"/>
      <w:marBottom w:val="0"/>
      <w:divBdr>
        <w:top w:val="none" w:sz="0" w:space="0" w:color="auto"/>
        <w:left w:val="none" w:sz="0" w:space="0" w:color="auto"/>
        <w:bottom w:val="none" w:sz="0" w:space="0" w:color="auto"/>
        <w:right w:val="none" w:sz="0" w:space="0" w:color="auto"/>
      </w:divBdr>
    </w:div>
    <w:div w:id="564485420">
      <w:bodyDiv w:val="1"/>
      <w:marLeft w:val="0"/>
      <w:marRight w:val="0"/>
      <w:marTop w:val="0"/>
      <w:marBottom w:val="0"/>
      <w:divBdr>
        <w:top w:val="none" w:sz="0" w:space="0" w:color="auto"/>
        <w:left w:val="none" w:sz="0" w:space="0" w:color="auto"/>
        <w:bottom w:val="none" w:sz="0" w:space="0" w:color="auto"/>
        <w:right w:val="none" w:sz="0" w:space="0" w:color="auto"/>
      </w:divBdr>
    </w:div>
    <w:div w:id="589629077">
      <w:bodyDiv w:val="1"/>
      <w:marLeft w:val="0"/>
      <w:marRight w:val="0"/>
      <w:marTop w:val="0"/>
      <w:marBottom w:val="0"/>
      <w:divBdr>
        <w:top w:val="none" w:sz="0" w:space="0" w:color="auto"/>
        <w:left w:val="none" w:sz="0" w:space="0" w:color="auto"/>
        <w:bottom w:val="none" w:sz="0" w:space="0" w:color="auto"/>
        <w:right w:val="none" w:sz="0" w:space="0" w:color="auto"/>
      </w:divBdr>
    </w:div>
    <w:div w:id="605962653">
      <w:bodyDiv w:val="1"/>
      <w:marLeft w:val="0"/>
      <w:marRight w:val="0"/>
      <w:marTop w:val="0"/>
      <w:marBottom w:val="0"/>
      <w:divBdr>
        <w:top w:val="none" w:sz="0" w:space="0" w:color="auto"/>
        <w:left w:val="none" w:sz="0" w:space="0" w:color="auto"/>
        <w:bottom w:val="none" w:sz="0" w:space="0" w:color="auto"/>
        <w:right w:val="none" w:sz="0" w:space="0" w:color="auto"/>
      </w:divBdr>
    </w:div>
    <w:div w:id="613443749">
      <w:bodyDiv w:val="1"/>
      <w:marLeft w:val="0"/>
      <w:marRight w:val="0"/>
      <w:marTop w:val="0"/>
      <w:marBottom w:val="0"/>
      <w:divBdr>
        <w:top w:val="none" w:sz="0" w:space="0" w:color="auto"/>
        <w:left w:val="none" w:sz="0" w:space="0" w:color="auto"/>
        <w:bottom w:val="none" w:sz="0" w:space="0" w:color="auto"/>
        <w:right w:val="none" w:sz="0" w:space="0" w:color="auto"/>
      </w:divBdr>
    </w:div>
    <w:div w:id="620920594">
      <w:bodyDiv w:val="1"/>
      <w:marLeft w:val="0"/>
      <w:marRight w:val="0"/>
      <w:marTop w:val="0"/>
      <w:marBottom w:val="0"/>
      <w:divBdr>
        <w:top w:val="none" w:sz="0" w:space="0" w:color="auto"/>
        <w:left w:val="none" w:sz="0" w:space="0" w:color="auto"/>
        <w:bottom w:val="none" w:sz="0" w:space="0" w:color="auto"/>
        <w:right w:val="none" w:sz="0" w:space="0" w:color="auto"/>
      </w:divBdr>
    </w:div>
    <w:div w:id="630481250">
      <w:bodyDiv w:val="1"/>
      <w:marLeft w:val="0"/>
      <w:marRight w:val="0"/>
      <w:marTop w:val="0"/>
      <w:marBottom w:val="0"/>
      <w:divBdr>
        <w:top w:val="none" w:sz="0" w:space="0" w:color="auto"/>
        <w:left w:val="none" w:sz="0" w:space="0" w:color="auto"/>
        <w:bottom w:val="none" w:sz="0" w:space="0" w:color="auto"/>
        <w:right w:val="none" w:sz="0" w:space="0" w:color="auto"/>
      </w:divBdr>
    </w:div>
    <w:div w:id="650908765">
      <w:bodyDiv w:val="1"/>
      <w:marLeft w:val="0"/>
      <w:marRight w:val="0"/>
      <w:marTop w:val="0"/>
      <w:marBottom w:val="0"/>
      <w:divBdr>
        <w:top w:val="none" w:sz="0" w:space="0" w:color="auto"/>
        <w:left w:val="none" w:sz="0" w:space="0" w:color="auto"/>
        <w:bottom w:val="none" w:sz="0" w:space="0" w:color="auto"/>
        <w:right w:val="none" w:sz="0" w:space="0" w:color="auto"/>
      </w:divBdr>
    </w:div>
    <w:div w:id="663826741">
      <w:bodyDiv w:val="1"/>
      <w:marLeft w:val="0"/>
      <w:marRight w:val="0"/>
      <w:marTop w:val="0"/>
      <w:marBottom w:val="0"/>
      <w:divBdr>
        <w:top w:val="none" w:sz="0" w:space="0" w:color="auto"/>
        <w:left w:val="none" w:sz="0" w:space="0" w:color="auto"/>
        <w:bottom w:val="none" w:sz="0" w:space="0" w:color="auto"/>
        <w:right w:val="none" w:sz="0" w:space="0" w:color="auto"/>
      </w:divBdr>
    </w:div>
    <w:div w:id="691035724">
      <w:bodyDiv w:val="1"/>
      <w:marLeft w:val="0"/>
      <w:marRight w:val="0"/>
      <w:marTop w:val="0"/>
      <w:marBottom w:val="0"/>
      <w:divBdr>
        <w:top w:val="none" w:sz="0" w:space="0" w:color="auto"/>
        <w:left w:val="none" w:sz="0" w:space="0" w:color="auto"/>
        <w:bottom w:val="none" w:sz="0" w:space="0" w:color="auto"/>
        <w:right w:val="none" w:sz="0" w:space="0" w:color="auto"/>
      </w:divBdr>
    </w:div>
    <w:div w:id="701201708">
      <w:bodyDiv w:val="1"/>
      <w:marLeft w:val="0"/>
      <w:marRight w:val="0"/>
      <w:marTop w:val="0"/>
      <w:marBottom w:val="0"/>
      <w:divBdr>
        <w:top w:val="none" w:sz="0" w:space="0" w:color="auto"/>
        <w:left w:val="none" w:sz="0" w:space="0" w:color="auto"/>
        <w:bottom w:val="none" w:sz="0" w:space="0" w:color="auto"/>
        <w:right w:val="none" w:sz="0" w:space="0" w:color="auto"/>
      </w:divBdr>
    </w:div>
    <w:div w:id="704718093">
      <w:bodyDiv w:val="1"/>
      <w:marLeft w:val="0"/>
      <w:marRight w:val="0"/>
      <w:marTop w:val="0"/>
      <w:marBottom w:val="0"/>
      <w:divBdr>
        <w:top w:val="none" w:sz="0" w:space="0" w:color="auto"/>
        <w:left w:val="none" w:sz="0" w:space="0" w:color="auto"/>
        <w:bottom w:val="none" w:sz="0" w:space="0" w:color="auto"/>
        <w:right w:val="none" w:sz="0" w:space="0" w:color="auto"/>
      </w:divBdr>
    </w:div>
    <w:div w:id="705908570">
      <w:bodyDiv w:val="1"/>
      <w:marLeft w:val="0"/>
      <w:marRight w:val="0"/>
      <w:marTop w:val="0"/>
      <w:marBottom w:val="0"/>
      <w:divBdr>
        <w:top w:val="none" w:sz="0" w:space="0" w:color="auto"/>
        <w:left w:val="none" w:sz="0" w:space="0" w:color="auto"/>
        <w:bottom w:val="none" w:sz="0" w:space="0" w:color="auto"/>
        <w:right w:val="none" w:sz="0" w:space="0" w:color="auto"/>
      </w:divBdr>
    </w:div>
    <w:div w:id="720445950">
      <w:bodyDiv w:val="1"/>
      <w:marLeft w:val="0"/>
      <w:marRight w:val="0"/>
      <w:marTop w:val="0"/>
      <w:marBottom w:val="0"/>
      <w:divBdr>
        <w:top w:val="none" w:sz="0" w:space="0" w:color="auto"/>
        <w:left w:val="none" w:sz="0" w:space="0" w:color="auto"/>
        <w:bottom w:val="none" w:sz="0" w:space="0" w:color="auto"/>
        <w:right w:val="none" w:sz="0" w:space="0" w:color="auto"/>
      </w:divBdr>
    </w:div>
    <w:div w:id="749041914">
      <w:bodyDiv w:val="1"/>
      <w:marLeft w:val="0"/>
      <w:marRight w:val="0"/>
      <w:marTop w:val="0"/>
      <w:marBottom w:val="0"/>
      <w:divBdr>
        <w:top w:val="none" w:sz="0" w:space="0" w:color="auto"/>
        <w:left w:val="none" w:sz="0" w:space="0" w:color="auto"/>
        <w:bottom w:val="none" w:sz="0" w:space="0" w:color="auto"/>
        <w:right w:val="none" w:sz="0" w:space="0" w:color="auto"/>
      </w:divBdr>
    </w:div>
    <w:div w:id="773403269">
      <w:bodyDiv w:val="1"/>
      <w:marLeft w:val="0"/>
      <w:marRight w:val="0"/>
      <w:marTop w:val="0"/>
      <w:marBottom w:val="0"/>
      <w:divBdr>
        <w:top w:val="none" w:sz="0" w:space="0" w:color="auto"/>
        <w:left w:val="none" w:sz="0" w:space="0" w:color="auto"/>
        <w:bottom w:val="none" w:sz="0" w:space="0" w:color="auto"/>
        <w:right w:val="none" w:sz="0" w:space="0" w:color="auto"/>
      </w:divBdr>
    </w:div>
    <w:div w:id="791947088">
      <w:bodyDiv w:val="1"/>
      <w:marLeft w:val="0"/>
      <w:marRight w:val="0"/>
      <w:marTop w:val="0"/>
      <w:marBottom w:val="0"/>
      <w:divBdr>
        <w:top w:val="none" w:sz="0" w:space="0" w:color="auto"/>
        <w:left w:val="none" w:sz="0" w:space="0" w:color="auto"/>
        <w:bottom w:val="none" w:sz="0" w:space="0" w:color="auto"/>
        <w:right w:val="none" w:sz="0" w:space="0" w:color="auto"/>
      </w:divBdr>
    </w:div>
    <w:div w:id="796870772">
      <w:bodyDiv w:val="1"/>
      <w:marLeft w:val="0"/>
      <w:marRight w:val="0"/>
      <w:marTop w:val="0"/>
      <w:marBottom w:val="0"/>
      <w:divBdr>
        <w:top w:val="none" w:sz="0" w:space="0" w:color="auto"/>
        <w:left w:val="none" w:sz="0" w:space="0" w:color="auto"/>
        <w:bottom w:val="none" w:sz="0" w:space="0" w:color="auto"/>
        <w:right w:val="none" w:sz="0" w:space="0" w:color="auto"/>
      </w:divBdr>
    </w:div>
    <w:div w:id="811141891">
      <w:bodyDiv w:val="1"/>
      <w:marLeft w:val="0"/>
      <w:marRight w:val="0"/>
      <w:marTop w:val="0"/>
      <w:marBottom w:val="0"/>
      <w:divBdr>
        <w:top w:val="none" w:sz="0" w:space="0" w:color="auto"/>
        <w:left w:val="none" w:sz="0" w:space="0" w:color="auto"/>
        <w:bottom w:val="none" w:sz="0" w:space="0" w:color="auto"/>
        <w:right w:val="none" w:sz="0" w:space="0" w:color="auto"/>
      </w:divBdr>
    </w:div>
    <w:div w:id="812676052">
      <w:bodyDiv w:val="1"/>
      <w:marLeft w:val="0"/>
      <w:marRight w:val="0"/>
      <w:marTop w:val="0"/>
      <w:marBottom w:val="0"/>
      <w:divBdr>
        <w:top w:val="none" w:sz="0" w:space="0" w:color="auto"/>
        <w:left w:val="none" w:sz="0" w:space="0" w:color="auto"/>
        <w:bottom w:val="none" w:sz="0" w:space="0" w:color="auto"/>
        <w:right w:val="none" w:sz="0" w:space="0" w:color="auto"/>
      </w:divBdr>
    </w:div>
    <w:div w:id="821123673">
      <w:bodyDiv w:val="1"/>
      <w:marLeft w:val="0"/>
      <w:marRight w:val="0"/>
      <w:marTop w:val="0"/>
      <w:marBottom w:val="0"/>
      <w:divBdr>
        <w:top w:val="none" w:sz="0" w:space="0" w:color="auto"/>
        <w:left w:val="none" w:sz="0" w:space="0" w:color="auto"/>
        <w:bottom w:val="none" w:sz="0" w:space="0" w:color="auto"/>
        <w:right w:val="none" w:sz="0" w:space="0" w:color="auto"/>
      </w:divBdr>
    </w:div>
    <w:div w:id="835803089">
      <w:bodyDiv w:val="1"/>
      <w:marLeft w:val="0"/>
      <w:marRight w:val="0"/>
      <w:marTop w:val="0"/>
      <w:marBottom w:val="0"/>
      <w:divBdr>
        <w:top w:val="none" w:sz="0" w:space="0" w:color="auto"/>
        <w:left w:val="none" w:sz="0" w:space="0" w:color="auto"/>
        <w:bottom w:val="none" w:sz="0" w:space="0" w:color="auto"/>
        <w:right w:val="none" w:sz="0" w:space="0" w:color="auto"/>
      </w:divBdr>
    </w:div>
    <w:div w:id="843284128">
      <w:bodyDiv w:val="1"/>
      <w:marLeft w:val="0"/>
      <w:marRight w:val="0"/>
      <w:marTop w:val="0"/>
      <w:marBottom w:val="0"/>
      <w:divBdr>
        <w:top w:val="none" w:sz="0" w:space="0" w:color="auto"/>
        <w:left w:val="none" w:sz="0" w:space="0" w:color="auto"/>
        <w:bottom w:val="none" w:sz="0" w:space="0" w:color="auto"/>
        <w:right w:val="none" w:sz="0" w:space="0" w:color="auto"/>
      </w:divBdr>
    </w:div>
    <w:div w:id="855198102">
      <w:bodyDiv w:val="1"/>
      <w:marLeft w:val="0"/>
      <w:marRight w:val="0"/>
      <w:marTop w:val="0"/>
      <w:marBottom w:val="0"/>
      <w:divBdr>
        <w:top w:val="none" w:sz="0" w:space="0" w:color="auto"/>
        <w:left w:val="none" w:sz="0" w:space="0" w:color="auto"/>
        <w:bottom w:val="none" w:sz="0" w:space="0" w:color="auto"/>
        <w:right w:val="none" w:sz="0" w:space="0" w:color="auto"/>
      </w:divBdr>
    </w:div>
    <w:div w:id="865875326">
      <w:bodyDiv w:val="1"/>
      <w:marLeft w:val="0"/>
      <w:marRight w:val="0"/>
      <w:marTop w:val="0"/>
      <w:marBottom w:val="0"/>
      <w:divBdr>
        <w:top w:val="none" w:sz="0" w:space="0" w:color="auto"/>
        <w:left w:val="none" w:sz="0" w:space="0" w:color="auto"/>
        <w:bottom w:val="none" w:sz="0" w:space="0" w:color="auto"/>
        <w:right w:val="none" w:sz="0" w:space="0" w:color="auto"/>
      </w:divBdr>
    </w:div>
    <w:div w:id="880437582">
      <w:bodyDiv w:val="1"/>
      <w:marLeft w:val="0"/>
      <w:marRight w:val="0"/>
      <w:marTop w:val="0"/>
      <w:marBottom w:val="0"/>
      <w:divBdr>
        <w:top w:val="none" w:sz="0" w:space="0" w:color="auto"/>
        <w:left w:val="none" w:sz="0" w:space="0" w:color="auto"/>
        <w:bottom w:val="none" w:sz="0" w:space="0" w:color="auto"/>
        <w:right w:val="none" w:sz="0" w:space="0" w:color="auto"/>
      </w:divBdr>
    </w:div>
    <w:div w:id="916980652">
      <w:bodyDiv w:val="1"/>
      <w:marLeft w:val="0"/>
      <w:marRight w:val="0"/>
      <w:marTop w:val="0"/>
      <w:marBottom w:val="0"/>
      <w:divBdr>
        <w:top w:val="none" w:sz="0" w:space="0" w:color="auto"/>
        <w:left w:val="none" w:sz="0" w:space="0" w:color="auto"/>
        <w:bottom w:val="none" w:sz="0" w:space="0" w:color="auto"/>
        <w:right w:val="none" w:sz="0" w:space="0" w:color="auto"/>
      </w:divBdr>
    </w:div>
    <w:div w:id="932930889">
      <w:bodyDiv w:val="1"/>
      <w:marLeft w:val="0"/>
      <w:marRight w:val="0"/>
      <w:marTop w:val="0"/>
      <w:marBottom w:val="0"/>
      <w:divBdr>
        <w:top w:val="none" w:sz="0" w:space="0" w:color="auto"/>
        <w:left w:val="none" w:sz="0" w:space="0" w:color="auto"/>
        <w:bottom w:val="none" w:sz="0" w:space="0" w:color="auto"/>
        <w:right w:val="none" w:sz="0" w:space="0" w:color="auto"/>
      </w:divBdr>
    </w:div>
    <w:div w:id="943028555">
      <w:bodyDiv w:val="1"/>
      <w:marLeft w:val="0"/>
      <w:marRight w:val="0"/>
      <w:marTop w:val="0"/>
      <w:marBottom w:val="0"/>
      <w:divBdr>
        <w:top w:val="none" w:sz="0" w:space="0" w:color="auto"/>
        <w:left w:val="none" w:sz="0" w:space="0" w:color="auto"/>
        <w:bottom w:val="none" w:sz="0" w:space="0" w:color="auto"/>
        <w:right w:val="none" w:sz="0" w:space="0" w:color="auto"/>
      </w:divBdr>
    </w:div>
    <w:div w:id="1038050687">
      <w:bodyDiv w:val="1"/>
      <w:marLeft w:val="0"/>
      <w:marRight w:val="0"/>
      <w:marTop w:val="0"/>
      <w:marBottom w:val="0"/>
      <w:divBdr>
        <w:top w:val="none" w:sz="0" w:space="0" w:color="auto"/>
        <w:left w:val="none" w:sz="0" w:space="0" w:color="auto"/>
        <w:bottom w:val="none" w:sz="0" w:space="0" w:color="auto"/>
        <w:right w:val="none" w:sz="0" w:space="0" w:color="auto"/>
      </w:divBdr>
    </w:div>
    <w:div w:id="1071654435">
      <w:bodyDiv w:val="1"/>
      <w:marLeft w:val="0"/>
      <w:marRight w:val="0"/>
      <w:marTop w:val="0"/>
      <w:marBottom w:val="0"/>
      <w:divBdr>
        <w:top w:val="none" w:sz="0" w:space="0" w:color="auto"/>
        <w:left w:val="none" w:sz="0" w:space="0" w:color="auto"/>
        <w:bottom w:val="none" w:sz="0" w:space="0" w:color="auto"/>
        <w:right w:val="none" w:sz="0" w:space="0" w:color="auto"/>
      </w:divBdr>
    </w:div>
    <w:div w:id="1080786002">
      <w:bodyDiv w:val="1"/>
      <w:marLeft w:val="0"/>
      <w:marRight w:val="0"/>
      <w:marTop w:val="0"/>
      <w:marBottom w:val="0"/>
      <w:divBdr>
        <w:top w:val="none" w:sz="0" w:space="0" w:color="auto"/>
        <w:left w:val="none" w:sz="0" w:space="0" w:color="auto"/>
        <w:bottom w:val="none" w:sz="0" w:space="0" w:color="auto"/>
        <w:right w:val="none" w:sz="0" w:space="0" w:color="auto"/>
      </w:divBdr>
    </w:div>
    <w:div w:id="1084688294">
      <w:bodyDiv w:val="1"/>
      <w:marLeft w:val="0"/>
      <w:marRight w:val="0"/>
      <w:marTop w:val="0"/>
      <w:marBottom w:val="0"/>
      <w:divBdr>
        <w:top w:val="none" w:sz="0" w:space="0" w:color="auto"/>
        <w:left w:val="none" w:sz="0" w:space="0" w:color="auto"/>
        <w:bottom w:val="none" w:sz="0" w:space="0" w:color="auto"/>
        <w:right w:val="none" w:sz="0" w:space="0" w:color="auto"/>
      </w:divBdr>
    </w:div>
    <w:div w:id="1101297044">
      <w:bodyDiv w:val="1"/>
      <w:marLeft w:val="0"/>
      <w:marRight w:val="0"/>
      <w:marTop w:val="0"/>
      <w:marBottom w:val="0"/>
      <w:divBdr>
        <w:top w:val="none" w:sz="0" w:space="0" w:color="auto"/>
        <w:left w:val="none" w:sz="0" w:space="0" w:color="auto"/>
        <w:bottom w:val="none" w:sz="0" w:space="0" w:color="auto"/>
        <w:right w:val="none" w:sz="0" w:space="0" w:color="auto"/>
      </w:divBdr>
    </w:div>
    <w:div w:id="1111391568">
      <w:bodyDiv w:val="1"/>
      <w:marLeft w:val="0"/>
      <w:marRight w:val="0"/>
      <w:marTop w:val="0"/>
      <w:marBottom w:val="0"/>
      <w:divBdr>
        <w:top w:val="none" w:sz="0" w:space="0" w:color="auto"/>
        <w:left w:val="none" w:sz="0" w:space="0" w:color="auto"/>
        <w:bottom w:val="none" w:sz="0" w:space="0" w:color="auto"/>
        <w:right w:val="none" w:sz="0" w:space="0" w:color="auto"/>
      </w:divBdr>
    </w:div>
    <w:div w:id="1146822237">
      <w:bodyDiv w:val="1"/>
      <w:marLeft w:val="0"/>
      <w:marRight w:val="0"/>
      <w:marTop w:val="0"/>
      <w:marBottom w:val="0"/>
      <w:divBdr>
        <w:top w:val="none" w:sz="0" w:space="0" w:color="auto"/>
        <w:left w:val="none" w:sz="0" w:space="0" w:color="auto"/>
        <w:bottom w:val="none" w:sz="0" w:space="0" w:color="auto"/>
        <w:right w:val="none" w:sz="0" w:space="0" w:color="auto"/>
      </w:divBdr>
    </w:div>
    <w:div w:id="1152019506">
      <w:bodyDiv w:val="1"/>
      <w:marLeft w:val="0"/>
      <w:marRight w:val="0"/>
      <w:marTop w:val="0"/>
      <w:marBottom w:val="0"/>
      <w:divBdr>
        <w:top w:val="none" w:sz="0" w:space="0" w:color="auto"/>
        <w:left w:val="none" w:sz="0" w:space="0" w:color="auto"/>
        <w:bottom w:val="none" w:sz="0" w:space="0" w:color="auto"/>
        <w:right w:val="none" w:sz="0" w:space="0" w:color="auto"/>
      </w:divBdr>
    </w:div>
    <w:div w:id="1162743897">
      <w:bodyDiv w:val="1"/>
      <w:marLeft w:val="0"/>
      <w:marRight w:val="0"/>
      <w:marTop w:val="0"/>
      <w:marBottom w:val="0"/>
      <w:divBdr>
        <w:top w:val="none" w:sz="0" w:space="0" w:color="auto"/>
        <w:left w:val="none" w:sz="0" w:space="0" w:color="auto"/>
        <w:bottom w:val="none" w:sz="0" w:space="0" w:color="auto"/>
        <w:right w:val="none" w:sz="0" w:space="0" w:color="auto"/>
      </w:divBdr>
    </w:div>
    <w:div w:id="1177891735">
      <w:bodyDiv w:val="1"/>
      <w:marLeft w:val="0"/>
      <w:marRight w:val="0"/>
      <w:marTop w:val="0"/>
      <w:marBottom w:val="0"/>
      <w:divBdr>
        <w:top w:val="none" w:sz="0" w:space="0" w:color="auto"/>
        <w:left w:val="none" w:sz="0" w:space="0" w:color="auto"/>
        <w:bottom w:val="none" w:sz="0" w:space="0" w:color="auto"/>
        <w:right w:val="none" w:sz="0" w:space="0" w:color="auto"/>
      </w:divBdr>
    </w:div>
    <w:div w:id="1178470711">
      <w:bodyDiv w:val="1"/>
      <w:marLeft w:val="0"/>
      <w:marRight w:val="0"/>
      <w:marTop w:val="0"/>
      <w:marBottom w:val="0"/>
      <w:divBdr>
        <w:top w:val="none" w:sz="0" w:space="0" w:color="auto"/>
        <w:left w:val="none" w:sz="0" w:space="0" w:color="auto"/>
        <w:bottom w:val="none" w:sz="0" w:space="0" w:color="auto"/>
        <w:right w:val="none" w:sz="0" w:space="0" w:color="auto"/>
      </w:divBdr>
    </w:div>
    <w:div w:id="1201748698">
      <w:bodyDiv w:val="1"/>
      <w:marLeft w:val="0"/>
      <w:marRight w:val="0"/>
      <w:marTop w:val="0"/>
      <w:marBottom w:val="0"/>
      <w:divBdr>
        <w:top w:val="none" w:sz="0" w:space="0" w:color="auto"/>
        <w:left w:val="none" w:sz="0" w:space="0" w:color="auto"/>
        <w:bottom w:val="none" w:sz="0" w:space="0" w:color="auto"/>
        <w:right w:val="none" w:sz="0" w:space="0" w:color="auto"/>
      </w:divBdr>
    </w:div>
    <w:div w:id="1223371576">
      <w:bodyDiv w:val="1"/>
      <w:marLeft w:val="0"/>
      <w:marRight w:val="0"/>
      <w:marTop w:val="0"/>
      <w:marBottom w:val="0"/>
      <w:divBdr>
        <w:top w:val="none" w:sz="0" w:space="0" w:color="auto"/>
        <w:left w:val="none" w:sz="0" w:space="0" w:color="auto"/>
        <w:bottom w:val="none" w:sz="0" w:space="0" w:color="auto"/>
        <w:right w:val="none" w:sz="0" w:space="0" w:color="auto"/>
      </w:divBdr>
    </w:div>
    <w:div w:id="1226642977">
      <w:bodyDiv w:val="1"/>
      <w:marLeft w:val="0"/>
      <w:marRight w:val="0"/>
      <w:marTop w:val="0"/>
      <w:marBottom w:val="0"/>
      <w:divBdr>
        <w:top w:val="none" w:sz="0" w:space="0" w:color="auto"/>
        <w:left w:val="none" w:sz="0" w:space="0" w:color="auto"/>
        <w:bottom w:val="none" w:sz="0" w:space="0" w:color="auto"/>
        <w:right w:val="none" w:sz="0" w:space="0" w:color="auto"/>
      </w:divBdr>
    </w:div>
    <w:div w:id="1256131520">
      <w:bodyDiv w:val="1"/>
      <w:marLeft w:val="0"/>
      <w:marRight w:val="0"/>
      <w:marTop w:val="0"/>
      <w:marBottom w:val="0"/>
      <w:divBdr>
        <w:top w:val="none" w:sz="0" w:space="0" w:color="auto"/>
        <w:left w:val="none" w:sz="0" w:space="0" w:color="auto"/>
        <w:bottom w:val="none" w:sz="0" w:space="0" w:color="auto"/>
        <w:right w:val="none" w:sz="0" w:space="0" w:color="auto"/>
      </w:divBdr>
    </w:div>
    <w:div w:id="1266424823">
      <w:bodyDiv w:val="1"/>
      <w:marLeft w:val="0"/>
      <w:marRight w:val="0"/>
      <w:marTop w:val="0"/>
      <w:marBottom w:val="0"/>
      <w:divBdr>
        <w:top w:val="none" w:sz="0" w:space="0" w:color="auto"/>
        <w:left w:val="none" w:sz="0" w:space="0" w:color="auto"/>
        <w:bottom w:val="none" w:sz="0" w:space="0" w:color="auto"/>
        <w:right w:val="none" w:sz="0" w:space="0" w:color="auto"/>
      </w:divBdr>
    </w:div>
    <w:div w:id="1298073731">
      <w:bodyDiv w:val="1"/>
      <w:marLeft w:val="0"/>
      <w:marRight w:val="0"/>
      <w:marTop w:val="0"/>
      <w:marBottom w:val="0"/>
      <w:divBdr>
        <w:top w:val="none" w:sz="0" w:space="0" w:color="auto"/>
        <w:left w:val="none" w:sz="0" w:space="0" w:color="auto"/>
        <w:bottom w:val="none" w:sz="0" w:space="0" w:color="auto"/>
        <w:right w:val="none" w:sz="0" w:space="0" w:color="auto"/>
      </w:divBdr>
    </w:div>
    <w:div w:id="1312638647">
      <w:bodyDiv w:val="1"/>
      <w:marLeft w:val="0"/>
      <w:marRight w:val="0"/>
      <w:marTop w:val="0"/>
      <w:marBottom w:val="0"/>
      <w:divBdr>
        <w:top w:val="none" w:sz="0" w:space="0" w:color="auto"/>
        <w:left w:val="none" w:sz="0" w:space="0" w:color="auto"/>
        <w:bottom w:val="none" w:sz="0" w:space="0" w:color="auto"/>
        <w:right w:val="none" w:sz="0" w:space="0" w:color="auto"/>
      </w:divBdr>
    </w:div>
    <w:div w:id="1320425384">
      <w:bodyDiv w:val="1"/>
      <w:marLeft w:val="0"/>
      <w:marRight w:val="0"/>
      <w:marTop w:val="0"/>
      <w:marBottom w:val="0"/>
      <w:divBdr>
        <w:top w:val="none" w:sz="0" w:space="0" w:color="auto"/>
        <w:left w:val="none" w:sz="0" w:space="0" w:color="auto"/>
        <w:bottom w:val="none" w:sz="0" w:space="0" w:color="auto"/>
        <w:right w:val="none" w:sz="0" w:space="0" w:color="auto"/>
      </w:divBdr>
    </w:div>
    <w:div w:id="1326663805">
      <w:bodyDiv w:val="1"/>
      <w:marLeft w:val="0"/>
      <w:marRight w:val="0"/>
      <w:marTop w:val="0"/>
      <w:marBottom w:val="0"/>
      <w:divBdr>
        <w:top w:val="none" w:sz="0" w:space="0" w:color="auto"/>
        <w:left w:val="none" w:sz="0" w:space="0" w:color="auto"/>
        <w:bottom w:val="none" w:sz="0" w:space="0" w:color="auto"/>
        <w:right w:val="none" w:sz="0" w:space="0" w:color="auto"/>
      </w:divBdr>
    </w:div>
    <w:div w:id="1345207960">
      <w:bodyDiv w:val="1"/>
      <w:marLeft w:val="0"/>
      <w:marRight w:val="0"/>
      <w:marTop w:val="0"/>
      <w:marBottom w:val="0"/>
      <w:divBdr>
        <w:top w:val="none" w:sz="0" w:space="0" w:color="auto"/>
        <w:left w:val="none" w:sz="0" w:space="0" w:color="auto"/>
        <w:bottom w:val="none" w:sz="0" w:space="0" w:color="auto"/>
        <w:right w:val="none" w:sz="0" w:space="0" w:color="auto"/>
      </w:divBdr>
    </w:div>
    <w:div w:id="1369840091">
      <w:bodyDiv w:val="1"/>
      <w:marLeft w:val="0"/>
      <w:marRight w:val="0"/>
      <w:marTop w:val="0"/>
      <w:marBottom w:val="0"/>
      <w:divBdr>
        <w:top w:val="none" w:sz="0" w:space="0" w:color="auto"/>
        <w:left w:val="none" w:sz="0" w:space="0" w:color="auto"/>
        <w:bottom w:val="none" w:sz="0" w:space="0" w:color="auto"/>
        <w:right w:val="none" w:sz="0" w:space="0" w:color="auto"/>
      </w:divBdr>
    </w:div>
    <w:div w:id="1382904421">
      <w:bodyDiv w:val="1"/>
      <w:marLeft w:val="0"/>
      <w:marRight w:val="0"/>
      <w:marTop w:val="0"/>
      <w:marBottom w:val="0"/>
      <w:divBdr>
        <w:top w:val="none" w:sz="0" w:space="0" w:color="auto"/>
        <w:left w:val="none" w:sz="0" w:space="0" w:color="auto"/>
        <w:bottom w:val="none" w:sz="0" w:space="0" w:color="auto"/>
        <w:right w:val="none" w:sz="0" w:space="0" w:color="auto"/>
      </w:divBdr>
    </w:div>
    <w:div w:id="1390574515">
      <w:bodyDiv w:val="1"/>
      <w:marLeft w:val="0"/>
      <w:marRight w:val="0"/>
      <w:marTop w:val="0"/>
      <w:marBottom w:val="0"/>
      <w:divBdr>
        <w:top w:val="none" w:sz="0" w:space="0" w:color="auto"/>
        <w:left w:val="none" w:sz="0" w:space="0" w:color="auto"/>
        <w:bottom w:val="none" w:sz="0" w:space="0" w:color="auto"/>
        <w:right w:val="none" w:sz="0" w:space="0" w:color="auto"/>
      </w:divBdr>
    </w:div>
    <w:div w:id="1392075549">
      <w:bodyDiv w:val="1"/>
      <w:marLeft w:val="0"/>
      <w:marRight w:val="0"/>
      <w:marTop w:val="0"/>
      <w:marBottom w:val="0"/>
      <w:divBdr>
        <w:top w:val="none" w:sz="0" w:space="0" w:color="auto"/>
        <w:left w:val="none" w:sz="0" w:space="0" w:color="auto"/>
        <w:bottom w:val="none" w:sz="0" w:space="0" w:color="auto"/>
        <w:right w:val="none" w:sz="0" w:space="0" w:color="auto"/>
      </w:divBdr>
    </w:div>
    <w:div w:id="1417050584">
      <w:bodyDiv w:val="1"/>
      <w:marLeft w:val="0"/>
      <w:marRight w:val="0"/>
      <w:marTop w:val="0"/>
      <w:marBottom w:val="0"/>
      <w:divBdr>
        <w:top w:val="none" w:sz="0" w:space="0" w:color="auto"/>
        <w:left w:val="none" w:sz="0" w:space="0" w:color="auto"/>
        <w:bottom w:val="none" w:sz="0" w:space="0" w:color="auto"/>
        <w:right w:val="none" w:sz="0" w:space="0" w:color="auto"/>
      </w:divBdr>
    </w:div>
    <w:div w:id="1439325194">
      <w:bodyDiv w:val="1"/>
      <w:marLeft w:val="0"/>
      <w:marRight w:val="0"/>
      <w:marTop w:val="0"/>
      <w:marBottom w:val="0"/>
      <w:divBdr>
        <w:top w:val="none" w:sz="0" w:space="0" w:color="auto"/>
        <w:left w:val="none" w:sz="0" w:space="0" w:color="auto"/>
        <w:bottom w:val="none" w:sz="0" w:space="0" w:color="auto"/>
        <w:right w:val="none" w:sz="0" w:space="0" w:color="auto"/>
      </w:divBdr>
    </w:div>
    <w:div w:id="1461220059">
      <w:bodyDiv w:val="1"/>
      <w:marLeft w:val="0"/>
      <w:marRight w:val="0"/>
      <w:marTop w:val="0"/>
      <w:marBottom w:val="0"/>
      <w:divBdr>
        <w:top w:val="none" w:sz="0" w:space="0" w:color="auto"/>
        <w:left w:val="none" w:sz="0" w:space="0" w:color="auto"/>
        <w:bottom w:val="none" w:sz="0" w:space="0" w:color="auto"/>
        <w:right w:val="none" w:sz="0" w:space="0" w:color="auto"/>
      </w:divBdr>
    </w:div>
    <w:div w:id="1465854382">
      <w:bodyDiv w:val="1"/>
      <w:marLeft w:val="0"/>
      <w:marRight w:val="0"/>
      <w:marTop w:val="0"/>
      <w:marBottom w:val="0"/>
      <w:divBdr>
        <w:top w:val="none" w:sz="0" w:space="0" w:color="auto"/>
        <w:left w:val="none" w:sz="0" w:space="0" w:color="auto"/>
        <w:bottom w:val="none" w:sz="0" w:space="0" w:color="auto"/>
        <w:right w:val="none" w:sz="0" w:space="0" w:color="auto"/>
      </w:divBdr>
    </w:div>
    <w:div w:id="1532104991">
      <w:bodyDiv w:val="1"/>
      <w:marLeft w:val="0"/>
      <w:marRight w:val="0"/>
      <w:marTop w:val="0"/>
      <w:marBottom w:val="0"/>
      <w:divBdr>
        <w:top w:val="none" w:sz="0" w:space="0" w:color="auto"/>
        <w:left w:val="none" w:sz="0" w:space="0" w:color="auto"/>
        <w:bottom w:val="none" w:sz="0" w:space="0" w:color="auto"/>
        <w:right w:val="none" w:sz="0" w:space="0" w:color="auto"/>
      </w:divBdr>
    </w:div>
    <w:div w:id="1534885507">
      <w:bodyDiv w:val="1"/>
      <w:marLeft w:val="0"/>
      <w:marRight w:val="0"/>
      <w:marTop w:val="0"/>
      <w:marBottom w:val="0"/>
      <w:divBdr>
        <w:top w:val="none" w:sz="0" w:space="0" w:color="auto"/>
        <w:left w:val="none" w:sz="0" w:space="0" w:color="auto"/>
        <w:bottom w:val="none" w:sz="0" w:space="0" w:color="auto"/>
        <w:right w:val="none" w:sz="0" w:space="0" w:color="auto"/>
      </w:divBdr>
    </w:div>
    <w:div w:id="1541867668">
      <w:bodyDiv w:val="1"/>
      <w:marLeft w:val="0"/>
      <w:marRight w:val="0"/>
      <w:marTop w:val="0"/>
      <w:marBottom w:val="0"/>
      <w:divBdr>
        <w:top w:val="none" w:sz="0" w:space="0" w:color="auto"/>
        <w:left w:val="none" w:sz="0" w:space="0" w:color="auto"/>
        <w:bottom w:val="none" w:sz="0" w:space="0" w:color="auto"/>
        <w:right w:val="none" w:sz="0" w:space="0" w:color="auto"/>
      </w:divBdr>
    </w:div>
    <w:div w:id="1556088691">
      <w:bodyDiv w:val="1"/>
      <w:marLeft w:val="0"/>
      <w:marRight w:val="0"/>
      <w:marTop w:val="0"/>
      <w:marBottom w:val="0"/>
      <w:divBdr>
        <w:top w:val="none" w:sz="0" w:space="0" w:color="auto"/>
        <w:left w:val="none" w:sz="0" w:space="0" w:color="auto"/>
        <w:bottom w:val="none" w:sz="0" w:space="0" w:color="auto"/>
        <w:right w:val="none" w:sz="0" w:space="0" w:color="auto"/>
      </w:divBdr>
    </w:div>
    <w:div w:id="1566800889">
      <w:bodyDiv w:val="1"/>
      <w:marLeft w:val="0"/>
      <w:marRight w:val="0"/>
      <w:marTop w:val="0"/>
      <w:marBottom w:val="0"/>
      <w:divBdr>
        <w:top w:val="none" w:sz="0" w:space="0" w:color="auto"/>
        <w:left w:val="none" w:sz="0" w:space="0" w:color="auto"/>
        <w:bottom w:val="none" w:sz="0" w:space="0" w:color="auto"/>
        <w:right w:val="none" w:sz="0" w:space="0" w:color="auto"/>
      </w:divBdr>
    </w:div>
    <w:div w:id="1569920618">
      <w:bodyDiv w:val="1"/>
      <w:marLeft w:val="0"/>
      <w:marRight w:val="0"/>
      <w:marTop w:val="0"/>
      <w:marBottom w:val="0"/>
      <w:divBdr>
        <w:top w:val="none" w:sz="0" w:space="0" w:color="auto"/>
        <w:left w:val="none" w:sz="0" w:space="0" w:color="auto"/>
        <w:bottom w:val="none" w:sz="0" w:space="0" w:color="auto"/>
        <w:right w:val="none" w:sz="0" w:space="0" w:color="auto"/>
      </w:divBdr>
    </w:div>
    <w:div w:id="1578199509">
      <w:bodyDiv w:val="1"/>
      <w:marLeft w:val="0"/>
      <w:marRight w:val="0"/>
      <w:marTop w:val="0"/>
      <w:marBottom w:val="0"/>
      <w:divBdr>
        <w:top w:val="none" w:sz="0" w:space="0" w:color="auto"/>
        <w:left w:val="none" w:sz="0" w:space="0" w:color="auto"/>
        <w:bottom w:val="none" w:sz="0" w:space="0" w:color="auto"/>
        <w:right w:val="none" w:sz="0" w:space="0" w:color="auto"/>
      </w:divBdr>
    </w:div>
    <w:div w:id="1578436526">
      <w:bodyDiv w:val="1"/>
      <w:marLeft w:val="0"/>
      <w:marRight w:val="0"/>
      <w:marTop w:val="0"/>
      <w:marBottom w:val="0"/>
      <w:divBdr>
        <w:top w:val="none" w:sz="0" w:space="0" w:color="auto"/>
        <w:left w:val="none" w:sz="0" w:space="0" w:color="auto"/>
        <w:bottom w:val="none" w:sz="0" w:space="0" w:color="auto"/>
        <w:right w:val="none" w:sz="0" w:space="0" w:color="auto"/>
      </w:divBdr>
    </w:div>
    <w:div w:id="1581717035">
      <w:bodyDiv w:val="1"/>
      <w:marLeft w:val="0"/>
      <w:marRight w:val="0"/>
      <w:marTop w:val="0"/>
      <w:marBottom w:val="0"/>
      <w:divBdr>
        <w:top w:val="none" w:sz="0" w:space="0" w:color="auto"/>
        <w:left w:val="none" w:sz="0" w:space="0" w:color="auto"/>
        <w:bottom w:val="none" w:sz="0" w:space="0" w:color="auto"/>
        <w:right w:val="none" w:sz="0" w:space="0" w:color="auto"/>
      </w:divBdr>
    </w:div>
    <w:div w:id="1598712901">
      <w:bodyDiv w:val="1"/>
      <w:marLeft w:val="0"/>
      <w:marRight w:val="0"/>
      <w:marTop w:val="0"/>
      <w:marBottom w:val="0"/>
      <w:divBdr>
        <w:top w:val="none" w:sz="0" w:space="0" w:color="auto"/>
        <w:left w:val="none" w:sz="0" w:space="0" w:color="auto"/>
        <w:bottom w:val="none" w:sz="0" w:space="0" w:color="auto"/>
        <w:right w:val="none" w:sz="0" w:space="0" w:color="auto"/>
      </w:divBdr>
    </w:div>
    <w:div w:id="1600062246">
      <w:bodyDiv w:val="1"/>
      <w:marLeft w:val="0"/>
      <w:marRight w:val="0"/>
      <w:marTop w:val="0"/>
      <w:marBottom w:val="0"/>
      <w:divBdr>
        <w:top w:val="none" w:sz="0" w:space="0" w:color="auto"/>
        <w:left w:val="none" w:sz="0" w:space="0" w:color="auto"/>
        <w:bottom w:val="none" w:sz="0" w:space="0" w:color="auto"/>
        <w:right w:val="none" w:sz="0" w:space="0" w:color="auto"/>
      </w:divBdr>
    </w:div>
    <w:div w:id="1619022745">
      <w:bodyDiv w:val="1"/>
      <w:marLeft w:val="0"/>
      <w:marRight w:val="0"/>
      <w:marTop w:val="0"/>
      <w:marBottom w:val="0"/>
      <w:divBdr>
        <w:top w:val="none" w:sz="0" w:space="0" w:color="auto"/>
        <w:left w:val="none" w:sz="0" w:space="0" w:color="auto"/>
        <w:bottom w:val="none" w:sz="0" w:space="0" w:color="auto"/>
        <w:right w:val="none" w:sz="0" w:space="0" w:color="auto"/>
      </w:divBdr>
    </w:div>
    <w:div w:id="1624115650">
      <w:bodyDiv w:val="1"/>
      <w:marLeft w:val="0"/>
      <w:marRight w:val="0"/>
      <w:marTop w:val="0"/>
      <w:marBottom w:val="0"/>
      <w:divBdr>
        <w:top w:val="none" w:sz="0" w:space="0" w:color="auto"/>
        <w:left w:val="none" w:sz="0" w:space="0" w:color="auto"/>
        <w:bottom w:val="none" w:sz="0" w:space="0" w:color="auto"/>
        <w:right w:val="none" w:sz="0" w:space="0" w:color="auto"/>
      </w:divBdr>
    </w:div>
    <w:div w:id="1648515383">
      <w:bodyDiv w:val="1"/>
      <w:marLeft w:val="0"/>
      <w:marRight w:val="0"/>
      <w:marTop w:val="0"/>
      <w:marBottom w:val="0"/>
      <w:divBdr>
        <w:top w:val="none" w:sz="0" w:space="0" w:color="auto"/>
        <w:left w:val="none" w:sz="0" w:space="0" w:color="auto"/>
        <w:bottom w:val="none" w:sz="0" w:space="0" w:color="auto"/>
        <w:right w:val="none" w:sz="0" w:space="0" w:color="auto"/>
      </w:divBdr>
    </w:div>
    <w:div w:id="1672948887">
      <w:bodyDiv w:val="1"/>
      <w:marLeft w:val="0"/>
      <w:marRight w:val="0"/>
      <w:marTop w:val="0"/>
      <w:marBottom w:val="0"/>
      <w:divBdr>
        <w:top w:val="none" w:sz="0" w:space="0" w:color="auto"/>
        <w:left w:val="none" w:sz="0" w:space="0" w:color="auto"/>
        <w:bottom w:val="none" w:sz="0" w:space="0" w:color="auto"/>
        <w:right w:val="none" w:sz="0" w:space="0" w:color="auto"/>
      </w:divBdr>
    </w:div>
    <w:div w:id="1678003365">
      <w:bodyDiv w:val="1"/>
      <w:marLeft w:val="0"/>
      <w:marRight w:val="0"/>
      <w:marTop w:val="0"/>
      <w:marBottom w:val="0"/>
      <w:divBdr>
        <w:top w:val="none" w:sz="0" w:space="0" w:color="auto"/>
        <w:left w:val="none" w:sz="0" w:space="0" w:color="auto"/>
        <w:bottom w:val="none" w:sz="0" w:space="0" w:color="auto"/>
        <w:right w:val="none" w:sz="0" w:space="0" w:color="auto"/>
      </w:divBdr>
    </w:div>
    <w:div w:id="1728800108">
      <w:bodyDiv w:val="1"/>
      <w:marLeft w:val="0"/>
      <w:marRight w:val="0"/>
      <w:marTop w:val="0"/>
      <w:marBottom w:val="0"/>
      <w:divBdr>
        <w:top w:val="none" w:sz="0" w:space="0" w:color="auto"/>
        <w:left w:val="none" w:sz="0" w:space="0" w:color="auto"/>
        <w:bottom w:val="none" w:sz="0" w:space="0" w:color="auto"/>
        <w:right w:val="none" w:sz="0" w:space="0" w:color="auto"/>
      </w:divBdr>
    </w:div>
    <w:div w:id="1796097871">
      <w:bodyDiv w:val="1"/>
      <w:marLeft w:val="0"/>
      <w:marRight w:val="0"/>
      <w:marTop w:val="0"/>
      <w:marBottom w:val="0"/>
      <w:divBdr>
        <w:top w:val="none" w:sz="0" w:space="0" w:color="auto"/>
        <w:left w:val="none" w:sz="0" w:space="0" w:color="auto"/>
        <w:bottom w:val="none" w:sz="0" w:space="0" w:color="auto"/>
        <w:right w:val="none" w:sz="0" w:space="0" w:color="auto"/>
      </w:divBdr>
    </w:div>
    <w:div w:id="1802379510">
      <w:bodyDiv w:val="1"/>
      <w:marLeft w:val="0"/>
      <w:marRight w:val="0"/>
      <w:marTop w:val="0"/>
      <w:marBottom w:val="0"/>
      <w:divBdr>
        <w:top w:val="none" w:sz="0" w:space="0" w:color="auto"/>
        <w:left w:val="none" w:sz="0" w:space="0" w:color="auto"/>
        <w:bottom w:val="none" w:sz="0" w:space="0" w:color="auto"/>
        <w:right w:val="none" w:sz="0" w:space="0" w:color="auto"/>
      </w:divBdr>
    </w:div>
    <w:div w:id="1815178030">
      <w:bodyDiv w:val="1"/>
      <w:marLeft w:val="0"/>
      <w:marRight w:val="0"/>
      <w:marTop w:val="0"/>
      <w:marBottom w:val="0"/>
      <w:divBdr>
        <w:top w:val="none" w:sz="0" w:space="0" w:color="auto"/>
        <w:left w:val="none" w:sz="0" w:space="0" w:color="auto"/>
        <w:bottom w:val="none" w:sz="0" w:space="0" w:color="auto"/>
        <w:right w:val="none" w:sz="0" w:space="0" w:color="auto"/>
      </w:divBdr>
    </w:div>
    <w:div w:id="1842768629">
      <w:bodyDiv w:val="1"/>
      <w:marLeft w:val="0"/>
      <w:marRight w:val="0"/>
      <w:marTop w:val="0"/>
      <w:marBottom w:val="0"/>
      <w:divBdr>
        <w:top w:val="none" w:sz="0" w:space="0" w:color="auto"/>
        <w:left w:val="none" w:sz="0" w:space="0" w:color="auto"/>
        <w:bottom w:val="none" w:sz="0" w:space="0" w:color="auto"/>
        <w:right w:val="none" w:sz="0" w:space="0" w:color="auto"/>
      </w:divBdr>
    </w:div>
    <w:div w:id="1853033488">
      <w:bodyDiv w:val="1"/>
      <w:marLeft w:val="0"/>
      <w:marRight w:val="0"/>
      <w:marTop w:val="0"/>
      <w:marBottom w:val="0"/>
      <w:divBdr>
        <w:top w:val="none" w:sz="0" w:space="0" w:color="auto"/>
        <w:left w:val="none" w:sz="0" w:space="0" w:color="auto"/>
        <w:bottom w:val="none" w:sz="0" w:space="0" w:color="auto"/>
        <w:right w:val="none" w:sz="0" w:space="0" w:color="auto"/>
      </w:divBdr>
    </w:div>
    <w:div w:id="1955791765">
      <w:bodyDiv w:val="1"/>
      <w:marLeft w:val="0"/>
      <w:marRight w:val="0"/>
      <w:marTop w:val="0"/>
      <w:marBottom w:val="0"/>
      <w:divBdr>
        <w:top w:val="none" w:sz="0" w:space="0" w:color="auto"/>
        <w:left w:val="none" w:sz="0" w:space="0" w:color="auto"/>
        <w:bottom w:val="none" w:sz="0" w:space="0" w:color="auto"/>
        <w:right w:val="none" w:sz="0" w:space="0" w:color="auto"/>
      </w:divBdr>
    </w:div>
    <w:div w:id="1957592239">
      <w:bodyDiv w:val="1"/>
      <w:marLeft w:val="0"/>
      <w:marRight w:val="0"/>
      <w:marTop w:val="0"/>
      <w:marBottom w:val="0"/>
      <w:divBdr>
        <w:top w:val="none" w:sz="0" w:space="0" w:color="auto"/>
        <w:left w:val="none" w:sz="0" w:space="0" w:color="auto"/>
        <w:bottom w:val="none" w:sz="0" w:space="0" w:color="auto"/>
        <w:right w:val="none" w:sz="0" w:space="0" w:color="auto"/>
      </w:divBdr>
    </w:div>
    <w:div w:id="1978799361">
      <w:bodyDiv w:val="1"/>
      <w:marLeft w:val="0"/>
      <w:marRight w:val="0"/>
      <w:marTop w:val="0"/>
      <w:marBottom w:val="0"/>
      <w:divBdr>
        <w:top w:val="none" w:sz="0" w:space="0" w:color="auto"/>
        <w:left w:val="none" w:sz="0" w:space="0" w:color="auto"/>
        <w:bottom w:val="none" w:sz="0" w:space="0" w:color="auto"/>
        <w:right w:val="none" w:sz="0" w:space="0" w:color="auto"/>
      </w:divBdr>
    </w:div>
    <w:div w:id="1994211063">
      <w:bodyDiv w:val="1"/>
      <w:marLeft w:val="0"/>
      <w:marRight w:val="0"/>
      <w:marTop w:val="0"/>
      <w:marBottom w:val="0"/>
      <w:divBdr>
        <w:top w:val="none" w:sz="0" w:space="0" w:color="auto"/>
        <w:left w:val="none" w:sz="0" w:space="0" w:color="auto"/>
        <w:bottom w:val="none" w:sz="0" w:space="0" w:color="auto"/>
        <w:right w:val="none" w:sz="0" w:space="0" w:color="auto"/>
      </w:divBdr>
    </w:div>
    <w:div w:id="2000694898">
      <w:bodyDiv w:val="1"/>
      <w:marLeft w:val="0"/>
      <w:marRight w:val="0"/>
      <w:marTop w:val="0"/>
      <w:marBottom w:val="0"/>
      <w:divBdr>
        <w:top w:val="none" w:sz="0" w:space="0" w:color="auto"/>
        <w:left w:val="none" w:sz="0" w:space="0" w:color="auto"/>
        <w:bottom w:val="none" w:sz="0" w:space="0" w:color="auto"/>
        <w:right w:val="none" w:sz="0" w:space="0" w:color="auto"/>
      </w:divBdr>
    </w:div>
    <w:div w:id="2002345081">
      <w:bodyDiv w:val="1"/>
      <w:marLeft w:val="0"/>
      <w:marRight w:val="0"/>
      <w:marTop w:val="0"/>
      <w:marBottom w:val="0"/>
      <w:divBdr>
        <w:top w:val="none" w:sz="0" w:space="0" w:color="auto"/>
        <w:left w:val="none" w:sz="0" w:space="0" w:color="auto"/>
        <w:bottom w:val="none" w:sz="0" w:space="0" w:color="auto"/>
        <w:right w:val="none" w:sz="0" w:space="0" w:color="auto"/>
      </w:divBdr>
    </w:div>
    <w:div w:id="2007434004">
      <w:bodyDiv w:val="1"/>
      <w:marLeft w:val="0"/>
      <w:marRight w:val="0"/>
      <w:marTop w:val="0"/>
      <w:marBottom w:val="0"/>
      <w:divBdr>
        <w:top w:val="none" w:sz="0" w:space="0" w:color="auto"/>
        <w:left w:val="none" w:sz="0" w:space="0" w:color="auto"/>
        <w:bottom w:val="none" w:sz="0" w:space="0" w:color="auto"/>
        <w:right w:val="none" w:sz="0" w:space="0" w:color="auto"/>
      </w:divBdr>
    </w:div>
    <w:div w:id="2012833103">
      <w:bodyDiv w:val="1"/>
      <w:marLeft w:val="0"/>
      <w:marRight w:val="0"/>
      <w:marTop w:val="0"/>
      <w:marBottom w:val="0"/>
      <w:divBdr>
        <w:top w:val="none" w:sz="0" w:space="0" w:color="auto"/>
        <w:left w:val="none" w:sz="0" w:space="0" w:color="auto"/>
        <w:bottom w:val="none" w:sz="0" w:space="0" w:color="auto"/>
        <w:right w:val="none" w:sz="0" w:space="0" w:color="auto"/>
      </w:divBdr>
    </w:div>
    <w:div w:id="2026858191">
      <w:bodyDiv w:val="1"/>
      <w:marLeft w:val="0"/>
      <w:marRight w:val="0"/>
      <w:marTop w:val="0"/>
      <w:marBottom w:val="0"/>
      <w:divBdr>
        <w:top w:val="none" w:sz="0" w:space="0" w:color="auto"/>
        <w:left w:val="none" w:sz="0" w:space="0" w:color="auto"/>
        <w:bottom w:val="none" w:sz="0" w:space="0" w:color="auto"/>
        <w:right w:val="none" w:sz="0" w:space="0" w:color="auto"/>
      </w:divBdr>
    </w:div>
    <w:div w:id="2028024926">
      <w:bodyDiv w:val="1"/>
      <w:marLeft w:val="0"/>
      <w:marRight w:val="0"/>
      <w:marTop w:val="0"/>
      <w:marBottom w:val="0"/>
      <w:divBdr>
        <w:top w:val="none" w:sz="0" w:space="0" w:color="auto"/>
        <w:left w:val="none" w:sz="0" w:space="0" w:color="auto"/>
        <w:bottom w:val="none" w:sz="0" w:space="0" w:color="auto"/>
        <w:right w:val="none" w:sz="0" w:space="0" w:color="auto"/>
      </w:divBdr>
    </w:div>
    <w:div w:id="2036811103">
      <w:bodyDiv w:val="1"/>
      <w:marLeft w:val="0"/>
      <w:marRight w:val="0"/>
      <w:marTop w:val="0"/>
      <w:marBottom w:val="0"/>
      <w:divBdr>
        <w:top w:val="none" w:sz="0" w:space="0" w:color="auto"/>
        <w:left w:val="none" w:sz="0" w:space="0" w:color="auto"/>
        <w:bottom w:val="none" w:sz="0" w:space="0" w:color="auto"/>
        <w:right w:val="none" w:sz="0" w:space="0" w:color="auto"/>
      </w:divBdr>
    </w:div>
    <w:div w:id="2068413554">
      <w:bodyDiv w:val="1"/>
      <w:marLeft w:val="0"/>
      <w:marRight w:val="0"/>
      <w:marTop w:val="0"/>
      <w:marBottom w:val="0"/>
      <w:divBdr>
        <w:top w:val="none" w:sz="0" w:space="0" w:color="auto"/>
        <w:left w:val="none" w:sz="0" w:space="0" w:color="auto"/>
        <w:bottom w:val="none" w:sz="0" w:space="0" w:color="auto"/>
        <w:right w:val="none" w:sz="0" w:space="0" w:color="auto"/>
      </w:divBdr>
    </w:div>
    <w:div w:id="2071151741">
      <w:bodyDiv w:val="1"/>
      <w:marLeft w:val="0"/>
      <w:marRight w:val="0"/>
      <w:marTop w:val="0"/>
      <w:marBottom w:val="0"/>
      <w:divBdr>
        <w:top w:val="none" w:sz="0" w:space="0" w:color="auto"/>
        <w:left w:val="none" w:sz="0" w:space="0" w:color="auto"/>
        <w:bottom w:val="none" w:sz="0" w:space="0" w:color="auto"/>
        <w:right w:val="none" w:sz="0" w:space="0" w:color="auto"/>
      </w:divBdr>
    </w:div>
    <w:div w:id="2086032637">
      <w:bodyDiv w:val="1"/>
      <w:marLeft w:val="0"/>
      <w:marRight w:val="0"/>
      <w:marTop w:val="0"/>
      <w:marBottom w:val="0"/>
      <w:divBdr>
        <w:top w:val="none" w:sz="0" w:space="0" w:color="auto"/>
        <w:left w:val="none" w:sz="0" w:space="0" w:color="auto"/>
        <w:bottom w:val="none" w:sz="0" w:space="0" w:color="auto"/>
        <w:right w:val="none" w:sz="0" w:space="0" w:color="auto"/>
      </w:divBdr>
    </w:div>
    <w:div w:id="2087802872">
      <w:bodyDiv w:val="1"/>
      <w:marLeft w:val="0"/>
      <w:marRight w:val="0"/>
      <w:marTop w:val="0"/>
      <w:marBottom w:val="0"/>
      <w:divBdr>
        <w:top w:val="none" w:sz="0" w:space="0" w:color="auto"/>
        <w:left w:val="none" w:sz="0" w:space="0" w:color="auto"/>
        <w:bottom w:val="none" w:sz="0" w:space="0" w:color="auto"/>
        <w:right w:val="none" w:sz="0" w:space="0" w:color="auto"/>
      </w:divBdr>
    </w:div>
    <w:div w:id="2106224295">
      <w:bodyDiv w:val="1"/>
      <w:marLeft w:val="0"/>
      <w:marRight w:val="0"/>
      <w:marTop w:val="0"/>
      <w:marBottom w:val="0"/>
      <w:divBdr>
        <w:top w:val="none" w:sz="0" w:space="0" w:color="auto"/>
        <w:left w:val="none" w:sz="0" w:space="0" w:color="auto"/>
        <w:bottom w:val="none" w:sz="0" w:space="0" w:color="auto"/>
        <w:right w:val="none" w:sz="0" w:space="0" w:color="auto"/>
      </w:divBdr>
    </w:div>
    <w:div w:id="2114592835">
      <w:bodyDiv w:val="1"/>
      <w:marLeft w:val="0"/>
      <w:marRight w:val="0"/>
      <w:marTop w:val="0"/>
      <w:marBottom w:val="0"/>
      <w:divBdr>
        <w:top w:val="none" w:sz="0" w:space="0" w:color="auto"/>
        <w:left w:val="none" w:sz="0" w:space="0" w:color="auto"/>
        <w:bottom w:val="none" w:sz="0" w:space="0" w:color="auto"/>
        <w:right w:val="none" w:sz="0" w:space="0" w:color="auto"/>
      </w:divBdr>
    </w:div>
    <w:div w:id="2127767354">
      <w:bodyDiv w:val="1"/>
      <w:marLeft w:val="0"/>
      <w:marRight w:val="0"/>
      <w:marTop w:val="0"/>
      <w:marBottom w:val="0"/>
      <w:divBdr>
        <w:top w:val="none" w:sz="0" w:space="0" w:color="auto"/>
        <w:left w:val="none" w:sz="0" w:space="0" w:color="auto"/>
        <w:bottom w:val="none" w:sz="0" w:space="0" w:color="auto"/>
        <w:right w:val="none" w:sz="0" w:space="0" w:color="auto"/>
      </w:divBdr>
    </w:div>
    <w:div w:id="2144957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Mic191</b:Tag>
    <b:SourceType>DocumentFromInternetSite</b:SourceType>
    <b:Guid>{316DB341-C48B-4AAB-8AEC-70999D523604}</b:Guid>
    <b:Author>
      <b:Author>
        <b:Corporate>Microsoft</b:Corporate>
      </b:Author>
    </b:Author>
    <b:Title>Microsoft Intune Overview</b:Title>
    <b:YearAccessed>2019</b:YearAccessed>
    <b:MonthAccessed>1</b:MonthAccessed>
    <b:DayAccessed>4</b:DayAccessed>
    <b:URL>https://www.microsoft.com/en-gb/cloud-platform/microsoft-intune</b:URL>
    <b:RefOrder>1</b:RefOrder>
  </b:Source>
  <b:Source>
    <b:Tag>Fin19</b:Tag>
    <b:SourceType>DocumentFromInternetSite</b:SourceType>
    <b:Guid>{0F5EA0BC-A701-4F78-8069-1752F5390585}</b:Guid>
    <b:Author>
      <b:Author>
        <b:Corporate>Finances Online</b:Corporate>
      </b:Author>
    </b:Author>
    <b:Title>20 Best Mobile Device Management Software in 2019</b:Title>
    <b:Year>2019</b:Year>
    <b:YearAccessed>2019</b:YearAccessed>
    <b:MonthAccessed>1</b:MonthAccessed>
    <b:DayAccessed>4</b:DayAccessed>
    <b:URL>https://financesonline.com/mobile-device-management/</b:URL>
    <b:RefOrder>2</b:RefOrder>
  </b:Source>
  <b:Source>
    <b:Tag>Cap19</b:Tag>
    <b:SourceType>DocumentFromInternetSite</b:SourceType>
    <b:Guid>{21194BCF-1A06-4E0A-AA03-319FE0134BB4}</b:Guid>
    <b:Author>
      <b:Author>
        <b:Corporate>Capterra</b:Corporate>
      </b:Author>
    </b:Author>
    <b:Title>Mobile Device Management Software</b:Title>
    <b:YearAccessed>2019</b:YearAccessed>
    <b:MonthAccessed>1</b:MonthAccessed>
    <b:DayAccessed>4</b:DayAccessed>
    <b:URL>https://www.capterra.com/mobile-device-management-software/</b:URL>
    <b:RefOrder>3</b:RefOrder>
  </b:Source>
  <b:Source>
    <b:Tag>App19</b:Tag>
    <b:SourceType>InternetSite</b:SourceType>
    <b:Guid>{304E71E2-4A39-46FD-9084-7DD01FEEAB48}</b:Guid>
    <b:Title>Intune company portal on the App Store</b:Title>
    <b:YearAccessed>2019</b:YearAccessed>
    <b:MonthAccessed>1</b:MonthAccessed>
    <b:DayAccessed>7</b:DayAccessed>
    <b:URL>https://itunes.apple.com/us/app/intune-company-portal/id719171358?mt=8</b:URL>
    <b:Author>
      <b:Author>
        <b:Corporate>Apple</b:Corporate>
      </b:Author>
    </b:Author>
    <b:ProductionCompany>Apple</b:ProductionCompany>
    <b:RefOrder>4</b:RefOrder>
  </b:Source>
  <b:Source>
    <b:Tag>Wan17</b:Tag>
    <b:SourceType>JournalArticle</b:SourceType>
    <b:Guid>{6C641F82-7C26-4D63-81DF-38562706AB39}</b:Guid>
    <b:Title>Factors driving employee participation in corporate BYOD programs: A cross-national comparison from the perspective of future employees</b:Title>
    <b:Year>2017</b:Year>
    <b:Month>11</b:Month>
    <b:Day>1</b:Day>
    <b:YearAccessed>2019</b:YearAccessed>
    <b:MonthAccessed>1</b:MonthAccessed>
    <b:DayAccessed>7</b:DayAccessed>
    <b:JournalName>Australasion Journal of Information Systems</b:JournalName>
    <b:Pages>3</b:Pages>
    <b:Volume>21</b:Volume>
    <b:Author>
      <b:Author>
        <b:NameList>
          <b:Person>
            <b:Last>al</b:Last>
            <b:First>Wang</b:First>
            <b:Middle>et</b:Middle>
          </b:Person>
        </b:NameList>
      </b:Author>
    </b:Author>
    <b:RefOrder>7</b:RefOrder>
  </b:Source>
  <b:Source>
    <b:Tag>alS17</b:Tag>
    <b:SourceType>ConferenceProceedings</b:SourceType>
    <b:Guid>{664ABF47-C547-4E67-BFA2-61ADAE4CC479}</b:Guid>
    <b:Title>Addressing the eduroam inter-domain mobility problem through virtual APs</b:Title>
    <b:Year>2017</b:Year>
    <b:ConferenceName>13th International Wireless Communications and Mobile Computing Conference</b:ConferenceName>
    <b:City>Valencia</b:City>
    <b:YearAccessed>2019</b:YearAccessed>
    <b:MonthAccessed>1</b:MonthAccessed>
    <b:DayAccessed>9</b:DayAccessed>
    <b:Author>
      <b:Author>
        <b:NameList>
          <b:Person>
            <b:Last>al</b:Last>
            <b:First>Surroca</b:First>
            <b:Middle>et</b:Middle>
          </b:Person>
        </b:NameList>
      </b:Author>
    </b:Author>
    <b:RefOrder>8</b:RefOrder>
  </b:Source>
  <b:Source>
    <b:Tag>Enr18</b:Tag>
    <b:SourceType>DocumentFromInternetSite</b:SourceType>
    <b:Guid>{DCD5B7C2-5553-45A7-9671-A27185294AFF}</b:Guid>
    <b:Title>Enroll Android Devices in Intune</b:Title>
    <b:Year>2018</b:Year>
    <b:Month>3</b:Month>
    <b:Day>5</b:Day>
    <b:YearAccessed>2019</b:YearAccessed>
    <b:MonthAccessed>1</b:MonthAccessed>
    <b:DayAccessed>9</b:DayAccessed>
    <b:URL>https://docs.microsoft.com/en-us/intune-user-help/enroll-your-device-in-intune-android</b:URL>
    <b:RefOrder>5</b:RefOrder>
  </b:Source>
  <b:Source>
    <b:Tag>Cal12</b:Tag>
    <b:SourceType>JournalArticle</b:SourceType>
    <b:Guid>{7D2F4E54-8E50-4687-A5BF-0633B964262E}</b:Guid>
    <b:Title>BYOD (Bring Your Own Device)</b:Title>
    <b:Year>2012</b:Year>
    <b:YearAccessed>2019</b:YearAccessed>
    <b:MonthAccessed>1</b:MonthAccessed>
    <b:DayAccessed>9</b:DayAccessed>
    <b:JournalName>Competition Forum</b:JournalName>
    <b:Pages>117-121</b:Pages>
    <b:Volume>10</b:Volume>
    <b:Issue>2</b:Issue>
    <b:Author>
      <b:Author>
        <b:NameList>
          <b:Person>
            <b:Last>al</b:Last>
            <b:First>Caldwell</b:First>
            <b:Middle>et</b:Middle>
          </b:Person>
        </b:NameList>
      </b:Author>
    </b:Author>
    <b:RefOrder>6</b:RefOrder>
  </b:Source>
</b:Sources>
</file>

<file path=customXml/itemProps1.xml><?xml version="1.0" encoding="utf-8"?>
<ds:datastoreItem xmlns:ds="http://schemas.openxmlformats.org/officeDocument/2006/customXml" ds:itemID="{8E315E1F-215F-465C-B114-86B6F13645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954</TotalTime>
  <Pages>10</Pages>
  <Words>2873</Words>
  <Characters>16378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Moseley</dc:creator>
  <cp:keywords/>
  <dc:description/>
  <cp:lastModifiedBy>arya sdgh</cp:lastModifiedBy>
  <cp:revision>29</cp:revision>
  <dcterms:created xsi:type="dcterms:W3CDTF">2018-11-18T19:14:00Z</dcterms:created>
  <dcterms:modified xsi:type="dcterms:W3CDTF">2019-02-07T22:02:00Z</dcterms:modified>
</cp:coreProperties>
</file>