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16du="http://schemas.microsoft.com/office/word/2023/wordml/word16du" mc:Ignorable="w14 w15 wp14 w16se w16cid w16 w16cex w16sdtdh w16sdtfl">
  <w:body>
    <w:p w:rsidR="5DFEEE1A" w:rsidP="347DE9A3" w:rsidRDefault="5DFEEE1A" w14:paraId="2D3405F2" w14:textId="63641708">
      <w:pPr>
        <w:spacing w:before="0" w:beforeAutospacing="off" w:after="0" w:afterAutospacing="off"/>
        <w:jc w:val="center"/>
      </w:pPr>
      <w:r w:rsidR="57E5DA38">
        <w:drawing>
          <wp:inline wp14:editId="0546598D" wp14:anchorId="55813C0F">
            <wp:extent cx="2484516" cy="1240191"/>
            <wp:effectExtent l="0" t="0" r="0" b="0"/>
            <wp:docPr id="1278276911" name="" title=""/>
            <wp:cNvGraphicFramePr>
              <a:graphicFrameLocks noChangeAspect="1"/>
            </wp:cNvGraphicFramePr>
            <a:graphic>
              <a:graphicData uri="http://schemas.openxmlformats.org/drawingml/2006/picture">
                <pic:pic>
                  <pic:nvPicPr>
                    <pic:cNvPr id="0" name=""/>
                    <pic:cNvPicPr/>
                  </pic:nvPicPr>
                  <pic:blipFill>
                    <a:blip r:embed="R69da7ac1e49c4ada">
                      <a:extLst>
                        <a:ext xmlns:a="http://schemas.openxmlformats.org/drawingml/2006/main" uri="{28A0092B-C50C-407E-A947-70E740481C1C}">
                          <a14:useLocalDpi val="0"/>
                        </a:ext>
                      </a:extLst>
                    </a:blip>
                    <a:stretch>
                      <a:fillRect/>
                    </a:stretch>
                  </pic:blipFill>
                  <pic:spPr>
                    <a:xfrm>
                      <a:off x="0" y="0"/>
                      <a:ext cx="2484516" cy="1240191"/>
                    </a:xfrm>
                    <a:prstGeom prst="rect">
                      <a:avLst/>
                    </a:prstGeom>
                  </pic:spPr>
                </pic:pic>
              </a:graphicData>
            </a:graphic>
          </wp:inline>
        </w:drawing>
      </w:r>
    </w:p>
    <w:p w:rsidR="5DFEEE1A" w:rsidP="347DE9A3" w:rsidRDefault="5DFEEE1A" w14:paraId="174067B6" w14:textId="68B5B28A">
      <w:pPr>
        <w:spacing w:before="0" w:beforeAutospacing="off" w:after="0" w:afterAutospacing="off"/>
      </w:pPr>
      <w:r w:rsidR="57E5DA38">
        <w:rPr/>
        <w:t xml:space="preserve">                                                        </w:t>
      </w:r>
    </w:p>
    <w:p w:rsidR="5DFEEE1A" w:rsidP="347DE9A3" w:rsidRDefault="5DFEEE1A" w14:paraId="4B1E19B9" w14:textId="121CA733">
      <w:pPr>
        <w:pStyle w:val="Normal"/>
        <w:spacing w:before="0" w:beforeAutospacing="off" w:after="0" w:afterAutospacing="off"/>
        <w:jc w:val="center"/>
      </w:pPr>
    </w:p>
    <w:p w:rsidR="5DFEEE1A" w:rsidP="347DE9A3" w:rsidRDefault="5DFEEE1A" w14:paraId="2B6B2BD3" w14:textId="36075C7B">
      <w:pPr>
        <w:pStyle w:val="Normal"/>
        <w:spacing w:before="0" w:beforeAutospacing="off" w:after="0" w:afterAutospacing="off"/>
        <w:jc w:val="center"/>
      </w:pPr>
    </w:p>
    <w:p w:rsidR="5DFEEE1A" w:rsidP="347DE9A3" w:rsidRDefault="5DFEEE1A" w14:paraId="55A9888B" w14:textId="2196175A">
      <w:pPr>
        <w:pStyle w:val="Normal"/>
        <w:spacing w:before="0" w:beforeAutospacing="off" w:after="0" w:afterAutospacing="off"/>
        <w:jc w:val="center"/>
      </w:pPr>
    </w:p>
    <w:p w:rsidR="5DFEEE1A" w:rsidP="347DE9A3" w:rsidRDefault="5DFEEE1A" w14:paraId="3ADBB178" w14:textId="7CBC5807">
      <w:pPr>
        <w:pStyle w:val="Normal"/>
        <w:spacing w:before="0" w:beforeAutospacing="off" w:after="0" w:afterAutospacing="off"/>
        <w:jc w:val="center"/>
      </w:pPr>
    </w:p>
    <w:p w:rsidR="5DFEEE1A" w:rsidP="347DE9A3" w:rsidRDefault="5DFEEE1A" w14:paraId="329B5C39" w14:textId="1CF629E3">
      <w:pPr>
        <w:pStyle w:val="Normal"/>
        <w:spacing w:before="0" w:beforeAutospacing="off" w:after="0" w:afterAutospacing="off"/>
        <w:jc w:val="center"/>
      </w:pPr>
    </w:p>
    <w:p w:rsidR="5DFEEE1A" w:rsidP="347DE9A3" w:rsidRDefault="5DFEEE1A" w14:paraId="5FC7E73D" w14:textId="1AC8F005">
      <w:pPr>
        <w:pStyle w:val="Normal"/>
        <w:spacing w:before="0" w:beforeAutospacing="off" w:after="0" w:afterAutospacing="off"/>
        <w:jc w:val="center"/>
      </w:pPr>
    </w:p>
    <w:p w:rsidR="5DFEEE1A" w:rsidP="347DE9A3" w:rsidRDefault="5DFEEE1A" w14:paraId="43508814" w14:textId="38170CA9">
      <w:pPr>
        <w:pStyle w:val="Normal"/>
        <w:spacing w:before="0" w:beforeAutospacing="off" w:after="0" w:afterAutospacing="off"/>
        <w:jc w:val="center"/>
        <w:rPr>
          <w:rFonts w:ascii="Arial" w:hAnsi="Arial" w:eastAsia="Arial" w:cs="Arial"/>
          <w:sz w:val="32"/>
          <w:szCs w:val="32"/>
        </w:rPr>
      </w:pPr>
    </w:p>
    <w:p w:rsidR="5DFEEE1A" w:rsidP="347DE9A3" w:rsidRDefault="5DFEEE1A" w14:paraId="7858FC41" w14:textId="1F006144">
      <w:pPr>
        <w:pStyle w:val="Normal"/>
        <w:spacing w:before="0" w:beforeAutospacing="off" w:after="0" w:afterAutospacing="off"/>
        <w:jc w:val="center"/>
        <w:rPr>
          <w:rFonts w:ascii="Arial" w:hAnsi="Arial" w:eastAsia="Arial" w:cs="Arial"/>
          <w:b w:val="1"/>
          <w:bCs w:val="1"/>
          <w:color w:val="auto"/>
          <w:sz w:val="32"/>
          <w:szCs w:val="32"/>
        </w:rPr>
      </w:pPr>
    </w:p>
    <w:p w:rsidR="5DFEEE1A" w:rsidP="347DE9A3" w:rsidRDefault="5DFEEE1A" w14:paraId="76A18A35" w14:textId="08B3FBB2">
      <w:pPr>
        <w:pStyle w:val="Normal"/>
        <w:spacing w:before="0" w:beforeAutospacing="off" w:after="0" w:afterAutospacing="off"/>
        <w:jc w:val="center"/>
        <w:rPr>
          <w:rFonts w:ascii="Arial" w:hAnsi="Arial" w:eastAsia="Arial" w:cs="Arial"/>
          <w:b w:val="1"/>
          <w:bCs w:val="1"/>
          <w:color w:val="auto"/>
          <w:sz w:val="32"/>
          <w:szCs w:val="32"/>
        </w:rPr>
      </w:pPr>
    </w:p>
    <w:p w:rsidR="5DFEEE1A" w:rsidP="347DE9A3" w:rsidRDefault="5DFEEE1A" w14:paraId="458C04B8" w14:textId="66D316C9">
      <w:pPr>
        <w:pStyle w:val="Normal"/>
        <w:spacing w:before="0" w:beforeAutospacing="off" w:after="0" w:afterAutospacing="off"/>
        <w:jc w:val="center"/>
        <w:rPr>
          <w:rFonts w:ascii="Arial" w:hAnsi="Arial" w:eastAsia="Arial" w:cs="Arial"/>
          <w:b w:val="1"/>
          <w:bCs w:val="1"/>
          <w:color w:val="auto"/>
          <w:sz w:val="32"/>
          <w:szCs w:val="32"/>
        </w:rPr>
      </w:pPr>
    </w:p>
    <w:p w:rsidR="5DFEEE1A" w:rsidP="347DE9A3" w:rsidRDefault="5DFEEE1A" w14:paraId="313B90C0" w14:textId="739B9FD8">
      <w:pPr>
        <w:pStyle w:val="Normal"/>
        <w:spacing w:before="0" w:beforeAutospacing="off" w:after="0" w:afterAutospacing="off"/>
        <w:jc w:val="center"/>
        <w:rPr>
          <w:rFonts w:ascii="Arial" w:hAnsi="Arial" w:eastAsia="Arial" w:cs="Arial"/>
          <w:b w:val="1"/>
          <w:bCs w:val="1"/>
          <w:color w:val="auto"/>
          <w:sz w:val="32"/>
          <w:szCs w:val="32"/>
        </w:rPr>
      </w:pPr>
    </w:p>
    <w:p w:rsidR="5DFEEE1A" w:rsidP="347DE9A3" w:rsidRDefault="5DFEEE1A" w14:paraId="4E0501F8" w14:textId="302EE2FD">
      <w:pPr>
        <w:pStyle w:val="Normal"/>
        <w:spacing w:before="0" w:beforeAutospacing="off" w:after="0" w:afterAutospacing="off"/>
        <w:jc w:val="center"/>
        <w:rPr>
          <w:rFonts w:ascii="Arial" w:hAnsi="Arial" w:eastAsia="Arial" w:cs="Arial"/>
          <w:b w:val="1"/>
          <w:bCs w:val="1"/>
          <w:color w:val="auto"/>
          <w:sz w:val="32"/>
          <w:szCs w:val="32"/>
        </w:rPr>
      </w:pPr>
      <w:r w:rsidRPr="347DE9A3" w:rsidR="095D0CB1">
        <w:rPr>
          <w:rFonts w:ascii="Arial" w:hAnsi="Arial" w:eastAsia="Arial" w:cs="Arial"/>
          <w:b w:val="1"/>
          <w:bCs w:val="1"/>
          <w:color w:val="auto"/>
          <w:sz w:val="32"/>
          <w:szCs w:val="32"/>
        </w:rPr>
        <w:t>Does Soft Tissue Release influence balance and power?</w:t>
      </w:r>
    </w:p>
    <w:p w:rsidR="5DFEEE1A" w:rsidP="347DE9A3" w:rsidRDefault="5DFEEE1A" w14:paraId="52FFF70A" w14:textId="0AA48187">
      <w:pPr>
        <w:pStyle w:val="Normal"/>
        <w:spacing w:before="0" w:beforeAutospacing="off" w:after="0" w:afterAutospacing="off"/>
        <w:jc w:val="center"/>
      </w:pPr>
    </w:p>
    <w:p w:rsidR="5DFEEE1A" w:rsidP="347DE9A3" w:rsidRDefault="5DFEEE1A" w14:paraId="1F481A2C" w14:textId="725FDD45">
      <w:pPr>
        <w:pStyle w:val="Normal"/>
        <w:spacing w:before="0" w:beforeAutospacing="off" w:after="0" w:afterAutospacing="off"/>
        <w:jc w:val="center"/>
      </w:pPr>
    </w:p>
    <w:p w:rsidR="5DFEEE1A" w:rsidP="347DE9A3" w:rsidRDefault="5DFEEE1A" w14:paraId="07180DAF" w14:textId="532C64FF">
      <w:pPr>
        <w:pStyle w:val="Normal"/>
        <w:spacing w:before="0" w:beforeAutospacing="off" w:after="0" w:afterAutospacing="off"/>
        <w:jc w:val="center"/>
      </w:pPr>
    </w:p>
    <w:p w:rsidR="5DFEEE1A" w:rsidP="347DE9A3" w:rsidRDefault="5DFEEE1A" w14:paraId="7602305F" w14:textId="1548B39F">
      <w:pPr>
        <w:pStyle w:val="Normal"/>
        <w:spacing w:before="0" w:beforeAutospacing="off" w:after="0" w:afterAutospacing="off"/>
        <w:jc w:val="center"/>
      </w:pPr>
    </w:p>
    <w:p w:rsidR="5DFEEE1A" w:rsidP="347DE9A3" w:rsidRDefault="5DFEEE1A" w14:paraId="17083EE6" w14:textId="1C9812AD">
      <w:pPr>
        <w:pStyle w:val="Normal"/>
        <w:spacing w:before="0" w:beforeAutospacing="off" w:after="0" w:afterAutospacing="off"/>
        <w:jc w:val="center"/>
        <w:rPr>
          <w:rFonts w:ascii="Arial" w:hAnsi="Arial" w:eastAsia="Arial" w:cs="Arial"/>
          <w:b w:val="1"/>
          <w:bCs w:val="1"/>
          <w:sz w:val="28"/>
          <w:szCs w:val="28"/>
        </w:rPr>
      </w:pPr>
      <w:r w:rsidRPr="347DE9A3" w:rsidR="10F47F78">
        <w:rPr>
          <w:rFonts w:ascii="Arial" w:hAnsi="Arial" w:eastAsia="Arial" w:cs="Arial"/>
          <w:b w:val="1"/>
          <w:bCs w:val="1"/>
          <w:sz w:val="28"/>
          <w:szCs w:val="28"/>
        </w:rPr>
        <w:t>By Carrie Davies</w:t>
      </w:r>
    </w:p>
    <w:p w:rsidR="5DFEEE1A" w:rsidP="347DE9A3" w:rsidRDefault="5DFEEE1A" w14:paraId="47507394" w14:textId="6A008A21">
      <w:pPr>
        <w:pStyle w:val="Normal"/>
        <w:spacing w:before="0" w:beforeAutospacing="off" w:after="0" w:afterAutospacing="off"/>
        <w:jc w:val="center"/>
        <w:rPr>
          <w:rFonts w:ascii="Arial" w:hAnsi="Arial" w:eastAsia="Arial" w:cs="Arial"/>
          <w:b w:val="1"/>
          <w:bCs w:val="1"/>
          <w:sz w:val="28"/>
          <w:szCs w:val="28"/>
        </w:rPr>
      </w:pPr>
      <w:r w:rsidRPr="347DE9A3" w:rsidR="10F47F78">
        <w:rPr>
          <w:rFonts w:ascii="Arial" w:hAnsi="Arial" w:eastAsia="Arial" w:cs="Arial"/>
          <w:b w:val="1"/>
          <w:bCs w:val="1"/>
          <w:sz w:val="28"/>
          <w:szCs w:val="28"/>
        </w:rPr>
        <w:t>(2205448)</w:t>
      </w:r>
    </w:p>
    <w:p w:rsidR="5DFEEE1A" w:rsidP="347DE9A3" w:rsidRDefault="5DFEEE1A" w14:paraId="084C1FC8" w14:textId="5D543D40">
      <w:pPr>
        <w:pStyle w:val="Normal"/>
        <w:spacing w:before="0" w:beforeAutospacing="off" w:after="0" w:afterAutospacing="off"/>
        <w:jc w:val="center"/>
      </w:pPr>
    </w:p>
    <w:p w:rsidR="5DFEEE1A" w:rsidP="347DE9A3" w:rsidRDefault="5DFEEE1A" w14:paraId="37366D9D" w14:textId="42DBE1BF">
      <w:pPr>
        <w:pStyle w:val="Normal"/>
        <w:spacing w:before="0" w:beforeAutospacing="off" w:after="0" w:afterAutospacing="off"/>
        <w:jc w:val="center"/>
      </w:pPr>
    </w:p>
    <w:p w:rsidR="5DFEEE1A" w:rsidP="347DE9A3" w:rsidRDefault="5DFEEE1A" w14:paraId="64B92DEE" w14:textId="5F433942">
      <w:pPr>
        <w:pStyle w:val="Normal"/>
        <w:spacing w:before="0" w:beforeAutospacing="off" w:after="0" w:afterAutospacing="off"/>
        <w:jc w:val="center"/>
      </w:pPr>
    </w:p>
    <w:p w:rsidR="5DFEEE1A" w:rsidP="347DE9A3" w:rsidRDefault="5DFEEE1A" w14:paraId="5DEC4BBA" w14:textId="5A15F293">
      <w:pPr>
        <w:pStyle w:val="Normal"/>
        <w:spacing w:before="0" w:beforeAutospacing="off" w:after="0" w:afterAutospacing="off"/>
        <w:jc w:val="center"/>
      </w:pPr>
    </w:p>
    <w:p w:rsidR="5DFEEE1A" w:rsidP="347DE9A3" w:rsidRDefault="5DFEEE1A" w14:paraId="4787F993" w14:textId="33FD19AD">
      <w:pPr>
        <w:pStyle w:val="Normal"/>
        <w:spacing w:before="0" w:beforeAutospacing="off" w:after="0" w:afterAutospacing="off"/>
        <w:jc w:val="center"/>
      </w:pPr>
    </w:p>
    <w:p w:rsidR="5DFEEE1A" w:rsidP="347DE9A3" w:rsidRDefault="5DFEEE1A" w14:paraId="4C91EEBC" w14:textId="1B99BE29">
      <w:pPr>
        <w:pStyle w:val="Normal"/>
        <w:spacing w:before="0" w:beforeAutospacing="off" w:after="0" w:afterAutospacing="off"/>
        <w:jc w:val="center"/>
      </w:pPr>
    </w:p>
    <w:p w:rsidR="5DFEEE1A" w:rsidP="347DE9A3" w:rsidRDefault="5DFEEE1A" w14:paraId="24753F11" w14:textId="22B73BFB">
      <w:pPr>
        <w:pStyle w:val="Normal"/>
        <w:spacing w:before="0" w:beforeAutospacing="off" w:after="0" w:afterAutospacing="off"/>
        <w:jc w:val="center"/>
      </w:pPr>
    </w:p>
    <w:p w:rsidR="5DFEEE1A" w:rsidP="347DE9A3" w:rsidRDefault="5DFEEE1A" w14:paraId="79F5DFDE" w14:textId="26FD0836">
      <w:pPr>
        <w:pStyle w:val="Normal"/>
        <w:spacing w:before="0" w:beforeAutospacing="off" w:after="0" w:afterAutospacing="off"/>
        <w:jc w:val="center"/>
      </w:pPr>
    </w:p>
    <w:p w:rsidR="5DFEEE1A" w:rsidP="347DE9A3" w:rsidRDefault="5DFEEE1A" w14:paraId="7DCDF811" w14:textId="4632BDFF">
      <w:pPr>
        <w:pStyle w:val="Normal"/>
        <w:spacing w:before="0" w:beforeAutospacing="off" w:after="0" w:afterAutospacing="off"/>
        <w:jc w:val="center"/>
      </w:pPr>
    </w:p>
    <w:p w:rsidR="5DFEEE1A" w:rsidP="347DE9A3" w:rsidRDefault="5DFEEE1A" w14:paraId="7B3EAEF6" w14:textId="732A877F">
      <w:pPr>
        <w:pStyle w:val="Normal"/>
        <w:spacing w:before="0" w:beforeAutospacing="off" w:after="0" w:afterAutospacing="off"/>
        <w:jc w:val="center"/>
      </w:pPr>
    </w:p>
    <w:p w:rsidR="5DFEEE1A" w:rsidP="347DE9A3" w:rsidRDefault="5DFEEE1A" w14:paraId="22792051" w14:textId="6425DA1E">
      <w:pPr>
        <w:pStyle w:val="Normal"/>
        <w:spacing w:before="0" w:beforeAutospacing="off" w:after="0" w:afterAutospacing="off"/>
        <w:jc w:val="center"/>
      </w:pPr>
    </w:p>
    <w:p w:rsidR="5DFEEE1A" w:rsidP="347DE9A3" w:rsidRDefault="5DFEEE1A" w14:paraId="68701AD3" w14:textId="7A80F943">
      <w:pPr>
        <w:pStyle w:val="Normal"/>
        <w:spacing w:before="0" w:beforeAutospacing="off" w:after="0" w:afterAutospacing="off"/>
        <w:jc w:val="center"/>
      </w:pPr>
    </w:p>
    <w:p w:rsidR="5DFEEE1A" w:rsidP="347DE9A3" w:rsidRDefault="5DFEEE1A" w14:paraId="04B3BFC4" w14:textId="3C7FAAF9">
      <w:pPr>
        <w:pStyle w:val="Normal"/>
        <w:spacing w:before="0" w:beforeAutospacing="off" w:after="0" w:afterAutospacing="off"/>
        <w:jc w:val="center"/>
      </w:pPr>
    </w:p>
    <w:p w:rsidR="5DFEEE1A" w:rsidP="347DE9A3" w:rsidRDefault="5DFEEE1A" w14:paraId="4E425251" w14:textId="2C350063">
      <w:pPr>
        <w:pStyle w:val="Normal"/>
        <w:spacing w:before="0" w:beforeAutospacing="off" w:after="0" w:afterAutospacing="off"/>
        <w:jc w:val="center"/>
      </w:pPr>
    </w:p>
    <w:p w:rsidR="5DFEEE1A" w:rsidP="347DE9A3" w:rsidRDefault="5DFEEE1A" w14:paraId="3525CA0D" w14:textId="34CC7190">
      <w:pPr>
        <w:pStyle w:val="Normal"/>
        <w:spacing w:before="0" w:beforeAutospacing="off" w:after="0" w:afterAutospacing="off"/>
        <w:jc w:val="center"/>
        <w:rPr>
          <w:rFonts w:ascii="Arial" w:hAnsi="Arial" w:eastAsia="Arial" w:cs="Arial"/>
          <w:b w:val="1"/>
          <w:bCs w:val="1"/>
          <w:sz w:val="28"/>
          <w:szCs w:val="28"/>
        </w:rPr>
      </w:pPr>
      <w:r w:rsidRPr="347DE9A3" w:rsidR="10F47F78">
        <w:rPr>
          <w:rFonts w:ascii="Arial" w:hAnsi="Arial" w:eastAsia="Arial" w:cs="Arial"/>
          <w:b w:val="1"/>
          <w:bCs w:val="1"/>
          <w:sz w:val="28"/>
          <w:szCs w:val="28"/>
        </w:rPr>
        <w:t xml:space="preserve">6,923 words </w:t>
      </w:r>
    </w:p>
    <w:p w:rsidR="5DFEEE1A" w:rsidP="347DE9A3" w:rsidRDefault="5DFEEE1A" w14:paraId="5527FFD2" w14:textId="142DE97D">
      <w:pPr>
        <w:pStyle w:val="Normal"/>
        <w:spacing w:before="0" w:beforeAutospacing="off" w:after="0" w:afterAutospacing="off"/>
        <w:jc w:val="center"/>
      </w:pPr>
    </w:p>
    <w:p w:rsidR="5DFEEE1A" w:rsidP="347DE9A3" w:rsidRDefault="5DFEEE1A" w14:paraId="4B9874EB" w14:textId="3CDABF40">
      <w:pPr>
        <w:pStyle w:val="Normal"/>
        <w:spacing w:before="0" w:beforeAutospacing="off" w:after="0" w:afterAutospacing="off"/>
        <w:jc w:val="center"/>
      </w:pPr>
      <w:r w:rsidR="7FB79C28">
        <w:drawing>
          <wp:inline wp14:editId="080BEBF0" wp14:anchorId="4D8D783B">
            <wp:extent cx="1627266" cy="812279"/>
            <wp:effectExtent l="0" t="0" r="0" b="0"/>
            <wp:docPr id="1164170041" name="" title=""/>
            <wp:cNvGraphicFramePr>
              <a:graphicFrameLocks noChangeAspect="1"/>
            </wp:cNvGraphicFramePr>
            <a:graphic>
              <a:graphicData uri="http://schemas.openxmlformats.org/drawingml/2006/picture">
                <pic:pic>
                  <pic:nvPicPr>
                    <pic:cNvPr id="0" name=""/>
                    <pic:cNvPicPr/>
                  </pic:nvPicPr>
                  <pic:blipFill>
                    <a:blip r:embed="R3bbaadbaa4e948d0">
                      <a:extLst>
                        <a:ext xmlns:a="http://schemas.openxmlformats.org/drawingml/2006/main" uri="{28A0092B-C50C-407E-A947-70E740481C1C}">
                          <a14:useLocalDpi val="0"/>
                        </a:ext>
                      </a:extLst>
                    </a:blip>
                    <a:stretch>
                      <a:fillRect/>
                    </a:stretch>
                  </pic:blipFill>
                  <pic:spPr>
                    <a:xfrm>
                      <a:off x="0" y="0"/>
                      <a:ext cx="1627266" cy="812279"/>
                    </a:xfrm>
                    <a:prstGeom prst="rect">
                      <a:avLst/>
                    </a:prstGeom>
                  </pic:spPr>
                </pic:pic>
              </a:graphicData>
            </a:graphic>
          </wp:inline>
        </w:drawing>
      </w:r>
    </w:p>
    <w:p w:rsidR="5DFEEE1A" w:rsidP="347DE9A3" w:rsidRDefault="5DFEEE1A" w14:paraId="6B5C0438" w14:textId="68B5B28A">
      <w:pPr>
        <w:spacing w:before="0" w:beforeAutospacing="off" w:after="0" w:afterAutospacing="off"/>
      </w:pPr>
      <w:r w:rsidR="7FB79C28">
        <w:rPr/>
        <w:t xml:space="preserve">                                                        </w:t>
      </w:r>
    </w:p>
    <w:p w:rsidR="5DFEEE1A" w:rsidP="347DE9A3" w:rsidRDefault="5DFEEE1A" w14:paraId="0B11420E" w14:textId="0606478B">
      <w:pPr>
        <w:pStyle w:val="Normal"/>
        <w:ind w:left="720"/>
        <w:jc w:val="center"/>
        <w:rPr>
          <w:rFonts w:ascii="Arial" w:hAnsi="Arial" w:eastAsia="Arial" w:cs="Arial"/>
          <w:b w:val="1"/>
          <w:bCs w:val="1"/>
          <w:noProof w:val="0"/>
          <w:color w:val="000000" w:themeColor="text1" w:themeTint="FF" w:themeShade="FF"/>
          <w:lang w:val="en-GB"/>
        </w:rPr>
      </w:pPr>
      <w:r w:rsidRPr="347DE9A3" w:rsidR="7FB79C28">
        <w:rPr>
          <w:rFonts w:ascii="Arial" w:hAnsi="Arial" w:eastAsia="Arial" w:cs="Arial"/>
          <w:b w:val="1"/>
          <w:bCs w:val="1"/>
          <w:noProof w:val="0"/>
          <w:color w:val="000000" w:themeColor="text1" w:themeTint="FF" w:themeShade="FF"/>
          <w:lang w:val="en-GB"/>
        </w:rPr>
        <w:t>Undergraduate Dissertation Certificate</w:t>
      </w:r>
    </w:p>
    <w:p w:rsidR="5DFEEE1A" w:rsidP="347DE9A3" w:rsidRDefault="5DFEEE1A" w14:paraId="0C809B1C" w14:textId="0A99C1AB">
      <w:pPr>
        <w:pStyle w:val="Normal"/>
        <w:spacing w:before="210" w:beforeAutospacing="off" w:after="210" w:afterAutospacing="off"/>
        <w:rPr>
          <w:rFonts w:ascii="Arial" w:hAnsi="Arial" w:eastAsia="Arial" w:cs="Arial"/>
          <w:b w:val="0"/>
          <w:bCs w:val="0"/>
          <w:noProof w:val="0"/>
          <w:color w:val="000000" w:themeColor="text1" w:themeTint="FF" w:themeShade="FF"/>
          <w:lang w:val="en-GB"/>
        </w:rPr>
      </w:pPr>
    </w:p>
    <w:p w:rsidR="5DFEEE1A" w:rsidP="347DE9A3" w:rsidRDefault="5DFEEE1A" w14:paraId="622F9C62" w14:textId="2CD70280">
      <w:pPr>
        <w:pStyle w:val="Normal"/>
        <w:spacing w:before="210" w:beforeAutospacing="off" w:after="21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 xml:space="preserve">Name of the Programme of Study: </w:t>
      </w:r>
    </w:p>
    <w:p w:rsidR="5DFEEE1A" w:rsidP="347DE9A3" w:rsidRDefault="5DFEEE1A" w14:paraId="534E284D" w14:textId="2D706F2B">
      <w:pPr>
        <w:pStyle w:val="Normal"/>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Name of Student (Capital Letters): CARRIE DAVIES</w:t>
      </w:r>
    </w:p>
    <w:p w:rsidR="5DFEEE1A" w:rsidP="347DE9A3" w:rsidRDefault="5DFEEE1A" w14:paraId="05EA1BB3" w14:textId="19A025C0">
      <w:pPr>
        <w:spacing w:before="240" w:beforeAutospacing="off" w:after="240" w:afterAutospacing="off"/>
        <w:rPr>
          <w:rFonts w:ascii="Arial" w:hAnsi="Arial" w:eastAsia="Arial" w:cs="Arial"/>
          <w:b w:val="0"/>
          <w:bCs w:val="0"/>
        </w:rPr>
      </w:pPr>
    </w:p>
    <w:p w:rsidR="5DFEEE1A" w:rsidP="347DE9A3" w:rsidRDefault="5DFEEE1A" w14:paraId="6A7B62BD" w14:textId="48E8FB2E">
      <w:pPr>
        <w:pStyle w:val="Normal"/>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DECLARATION</w:t>
      </w:r>
    </w:p>
    <w:p w:rsidR="5DFEEE1A" w:rsidP="347DE9A3" w:rsidRDefault="5DFEEE1A" w14:paraId="00E2376F" w14:textId="4F4B3CDE">
      <w:pPr>
        <w:pStyle w:val="Normal"/>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I certify that the whole of this work is the result of my individual effort, and that all sources have been acknowledged.</w:t>
      </w:r>
    </w:p>
    <w:p w:rsidR="5DFEEE1A" w:rsidP="347DE9A3" w:rsidRDefault="5DFEEE1A" w14:paraId="1266F29A" w14:textId="6D6956F9">
      <w:pPr>
        <w:spacing w:before="240" w:beforeAutospacing="off" w:after="240" w:afterAutospacing="off"/>
        <w:rPr>
          <w:rFonts w:ascii="Arial" w:hAnsi="Arial" w:eastAsia="Arial" w:cs="Arial"/>
          <w:b w:val="0"/>
          <w:bCs w:val="0"/>
        </w:rPr>
      </w:pPr>
    </w:p>
    <w:p w:rsidR="5DFEEE1A" w:rsidP="347DE9A3" w:rsidRDefault="5DFEEE1A" w14:paraId="595BBAFC" w14:textId="5FC5A89D">
      <w:pPr>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Signed: Carrie Davies (Student)</w:t>
      </w:r>
    </w:p>
    <w:p w:rsidR="5DFEEE1A" w:rsidP="347DE9A3" w:rsidRDefault="5DFEEE1A" w14:paraId="309B2770" w14:textId="24C3ECD1">
      <w:pPr>
        <w:spacing w:before="240" w:beforeAutospacing="off" w:after="240" w:afterAutospacing="off"/>
        <w:rPr>
          <w:rFonts w:ascii="Arial" w:hAnsi="Arial" w:eastAsia="Arial" w:cs="Arial"/>
          <w:b w:val="0"/>
          <w:bCs w:val="0"/>
        </w:rPr>
      </w:pPr>
    </w:p>
    <w:p w:rsidR="5DFEEE1A" w:rsidP="347DE9A3" w:rsidRDefault="5DFEEE1A" w14:paraId="0173D1F6" w14:textId="3DC4A0A9">
      <w:pPr>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Date   04/04/2025     DECLARATION</w:t>
      </w:r>
    </w:p>
    <w:p w:rsidR="5DFEEE1A" w:rsidP="347DE9A3" w:rsidRDefault="5DFEEE1A" w14:paraId="76116DE7" w14:textId="69B5CBD0">
      <w:pPr>
        <w:spacing w:before="240" w:beforeAutospacing="off" w:after="240" w:afterAutospacing="off"/>
        <w:rPr>
          <w:rFonts w:ascii="Arial" w:hAnsi="Arial" w:eastAsia="Arial" w:cs="Arial"/>
          <w:b w:val="0"/>
          <w:bCs w:val="0"/>
        </w:rPr>
      </w:pPr>
    </w:p>
    <w:p w:rsidR="5DFEEE1A" w:rsidP="347DE9A3" w:rsidRDefault="5DFEEE1A" w14:paraId="5056D1BE" w14:textId="29963FD8">
      <w:pPr>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I am satisfied that this work is the result of the student’s effort.</w:t>
      </w:r>
    </w:p>
    <w:p w:rsidR="5DFEEE1A" w:rsidP="347DE9A3" w:rsidRDefault="5DFEEE1A" w14:paraId="6A56D6DB" w14:textId="77496E39">
      <w:pPr>
        <w:spacing w:before="240" w:beforeAutospacing="off" w:after="240" w:afterAutospacing="off"/>
        <w:rPr>
          <w:rFonts w:ascii="Arial" w:hAnsi="Arial" w:eastAsia="Arial" w:cs="Arial"/>
          <w:b w:val="0"/>
          <w:bCs w:val="0"/>
        </w:rPr>
      </w:pPr>
    </w:p>
    <w:p w:rsidR="5DFEEE1A" w:rsidP="347DE9A3" w:rsidRDefault="5DFEEE1A" w14:paraId="7954A611" w14:textId="6CD94DE8">
      <w:pPr>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Signed .............................................................. (Lecturer)</w:t>
      </w:r>
    </w:p>
    <w:p w:rsidR="5DFEEE1A" w:rsidP="347DE9A3" w:rsidRDefault="5DFEEE1A" w14:paraId="7B139E89" w14:textId="38DBB0AE">
      <w:pPr>
        <w:spacing w:before="240" w:beforeAutospacing="off" w:after="240" w:afterAutospacing="off"/>
        <w:rPr>
          <w:rFonts w:ascii="Arial" w:hAnsi="Arial" w:eastAsia="Arial" w:cs="Arial"/>
          <w:b w:val="0"/>
          <w:bCs w:val="0"/>
          <w:noProof w:val="0"/>
          <w:color w:val="000000" w:themeColor="text1" w:themeTint="FF" w:themeShade="FF"/>
          <w:lang w:val="en-GB"/>
        </w:rPr>
      </w:pPr>
      <w:r w:rsidRPr="347DE9A3" w:rsidR="7FB79C28">
        <w:rPr>
          <w:rFonts w:ascii="Arial" w:hAnsi="Arial" w:eastAsia="Arial" w:cs="Arial"/>
          <w:b w:val="0"/>
          <w:bCs w:val="0"/>
          <w:noProof w:val="0"/>
          <w:color w:val="000000" w:themeColor="text1" w:themeTint="FF" w:themeShade="FF"/>
          <w:lang w:val="en-GB"/>
        </w:rPr>
        <w:t>Date     ..............................................................</w:t>
      </w:r>
    </w:p>
    <w:p w:rsidR="5DFEEE1A" w:rsidP="347DE9A3" w:rsidRDefault="5DFEEE1A" w14:paraId="6382DCBD" w14:textId="526FDF26">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347DE9A3" w:rsidR="20829649">
        <w:rPr>
          <w:rFonts w:ascii="Arial" w:hAnsi="Arial" w:eastAsia="Arial" w:cs="Arial"/>
          <w:b w:val="1"/>
          <w:bCs w:val="1"/>
          <w:noProof w:val="0"/>
          <w:color w:val="000000" w:themeColor="text1" w:themeTint="FF" w:themeShade="FF"/>
          <w:sz w:val="24"/>
          <w:szCs w:val="24"/>
          <w:lang w:val="en-GB"/>
        </w:rPr>
        <w:t>Table of Contents</w:t>
      </w:r>
    </w:p>
    <w:sdt>
      <w:sdtPr>
        <w:id w:val="1526546591"/>
        <w:docPartObj>
          <w:docPartGallery w:val="Table of Contents"/>
          <w:docPartUnique/>
        </w:docPartObj>
      </w:sdtPr>
      <w:sdtContent>
        <w:p w:rsidR="5DFEEE1A" w:rsidP="347DE9A3" w:rsidRDefault="5DFEEE1A" w14:paraId="5803A21E" w14:textId="39448286">
          <w:pPr>
            <w:pStyle w:val="TOC1"/>
            <w:tabs>
              <w:tab w:val="left" w:leader="none" w:pos="480"/>
              <w:tab w:val="right" w:leader="dot" w:pos="9015"/>
            </w:tabs>
            <w:bidi w:val="0"/>
            <w:rPr>
              <w:rStyle w:val="Hyperlink"/>
            </w:rPr>
          </w:pPr>
          <w:r>
            <w:fldChar w:fldCharType="begin"/>
          </w:r>
          <w:r>
            <w:instrText xml:space="preserve">TOC \o \z \u \h</w:instrText>
          </w:r>
          <w:r>
            <w:fldChar w:fldCharType="separate"/>
          </w:r>
          <w:hyperlink w:anchor="_Toc981670811">
            <w:r w:rsidRPr="347DE9A3" w:rsidR="347DE9A3">
              <w:rPr>
                <w:rStyle w:val="Hyperlink"/>
              </w:rPr>
              <w:t>1.</w:t>
            </w:r>
            <w:r>
              <w:tab/>
            </w:r>
            <w:r w:rsidRPr="347DE9A3" w:rsidR="347DE9A3">
              <w:rPr>
                <w:rStyle w:val="Hyperlink"/>
              </w:rPr>
              <w:t>Abstract</w:t>
            </w:r>
            <w:r>
              <w:tab/>
            </w:r>
            <w:r>
              <w:fldChar w:fldCharType="begin"/>
            </w:r>
            <w:r>
              <w:instrText xml:space="preserve">PAGEREF _Toc981670811 \h</w:instrText>
            </w:r>
            <w:r>
              <w:fldChar w:fldCharType="separate"/>
            </w:r>
            <w:r w:rsidRPr="347DE9A3" w:rsidR="347DE9A3">
              <w:rPr>
                <w:rStyle w:val="Hyperlink"/>
              </w:rPr>
              <w:t>4</w:t>
            </w:r>
            <w:r>
              <w:fldChar w:fldCharType="end"/>
            </w:r>
          </w:hyperlink>
        </w:p>
        <w:p w:rsidR="5DFEEE1A" w:rsidP="347DE9A3" w:rsidRDefault="5DFEEE1A" w14:paraId="1934C699" w14:textId="19F487DD">
          <w:pPr>
            <w:pStyle w:val="TOC1"/>
            <w:tabs>
              <w:tab w:val="left" w:leader="none" w:pos="480"/>
              <w:tab w:val="right" w:leader="dot" w:pos="9015"/>
            </w:tabs>
            <w:bidi w:val="0"/>
            <w:rPr>
              <w:rStyle w:val="Hyperlink"/>
            </w:rPr>
          </w:pPr>
          <w:hyperlink w:anchor="_Toc1059493844">
            <w:r w:rsidRPr="347DE9A3" w:rsidR="347DE9A3">
              <w:rPr>
                <w:rStyle w:val="Hyperlink"/>
              </w:rPr>
              <w:t>2.</w:t>
            </w:r>
            <w:r>
              <w:tab/>
            </w:r>
            <w:r w:rsidRPr="347DE9A3" w:rsidR="347DE9A3">
              <w:rPr>
                <w:rStyle w:val="Hyperlink"/>
              </w:rPr>
              <w:t>Introduction</w:t>
            </w:r>
            <w:r>
              <w:tab/>
            </w:r>
            <w:r>
              <w:fldChar w:fldCharType="begin"/>
            </w:r>
            <w:r>
              <w:instrText xml:space="preserve">PAGEREF _Toc1059493844 \h</w:instrText>
            </w:r>
            <w:r>
              <w:fldChar w:fldCharType="separate"/>
            </w:r>
            <w:r w:rsidRPr="347DE9A3" w:rsidR="347DE9A3">
              <w:rPr>
                <w:rStyle w:val="Hyperlink"/>
              </w:rPr>
              <w:t>5</w:t>
            </w:r>
            <w:r>
              <w:fldChar w:fldCharType="end"/>
            </w:r>
          </w:hyperlink>
        </w:p>
        <w:p w:rsidR="5DFEEE1A" w:rsidP="347DE9A3" w:rsidRDefault="5DFEEE1A" w14:paraId="28289C5B" w14:textId="6315BD30">
          <w:pPr>
            <w:pStyle w:val="TOC1"/>
            <w:tabs>
              <w:tab w:val="right" w:leader="dot" w:pos="9015"/>
            </w:tabs>
            <w:bidi w:val="0"/>
            <w:rPr>
              <w:rStyle w:val="Hyperlink"/>
            </w:rPr>
          </w:pPr>
          <w:hyperlink w:anchor="_Toc1876686381">
            <w:r w:rsidRPr="347DE9A3" w:rsidR="347DE9A3">
              <w:rPr>
                <w:rStyle w:val="Hyperlink"/>
              </w:rPr>
              <w:t>3. Literature Review</w:t>
            </w:r>
            <w:r>
              <w:tab/>
            </w:r>
            <w:r>
              <w:fldChar w:fldCharType="begin"/>
            </w:r>
            <w:r>
              <w:instrText xml:space="preserve">PAGEREF _Toc1876686381 \h</w:instrText>
            </w:r>
            <w:r>
              <w:fldChar w:fldCharType="separate"/>
            </w:r>
            <w:r w:rsidRPr="347DE9A3" w:rsidR="347DE9A3">
              <w:rPr>
                <w:rStyle w:val="Hyperlink"/>
              </w:rPr>
              <w:t>8</w:t>
            </w:r>
            <w:r>
              <w:fldChar w:fldCharType="end"/>
            </w:r>
          </w:hyperlink>
        </w:p>
        <w:p w:rsidR="5DFEEE1A" w:rsidP="347DE9A3" w:rsidRDefault="5DFEEE1A" w14:paraId="20CE2C92" w14:textId="6974546C">
          <w:pPr>
            <w:pStyle w:val="TOC2"/>
            <w:tabs>
              <w:tab w:val="right" w:leader="dot" w:pos="9015"/>
            </w:tabs>
            <w:bidi w:val="0"/>
            <w:rPr>
              <w:rStyle w:val="Hyperlink"/>
            </w:rPr>
          </w:pPr>
          <w:hyperlink w:anchor="_Toc1848204419">
            <w:r w:rsidRPr="347DE9A3" w:rsidR="347DE9A3">
              <w:rPr>
                <w:rStyle w:val="Hyperlink"/>
              </w:rPr>
              <w:t>3.1 Understanding the myofascial system</w:t>
            </w:r>
            <w:r>
              <w:tab/>
            </w:r>
            <w:r>
              <w:fldChar w:fldCharType="begin"/>
            </w:r>
            <w:r>
              <w:instrText xml:space="preserve">PAGEREF _Toc1848204419 \h</w:instrText>
            </w:r>
            <w:r>
              <w:fldChar w:fldCharType="separate"/>
            </w:r>
            <w:r w:rsidRPr="347DE9A3" w:rsidR="347DE9A3">
              <w:rPr>
                <w:rStyle w:val="Hyperlink"/>
              </w:rPr>
              <w:t>8</w:t>
            </w:r>
            <w:r>
              <w:fldChar w:fldCharType="end"/>
            </w:r>
          </w:hyperlink>
        </w:p>
        <w:p w:rsidR="5DFEEE1A" w:rsidP="347DE9A3" w:rsidRDefault="5DFEEE1A" w14:paraId="420BB533" w14:textId="69B2DA61">
          <w:pPr>
            <w:pStyle w:val="TOC3"/>
            <w:tabs>
              <w:tab w:val="right" w:leader="dot" w:pos="9015"/>
            </w:tabs>
            <w:bidi w:val="0"/>
            <w:rPr>
              <w:rStyle w:val="Hyperlink"/>
            </w:rPr>
          </w:pPr>
          <w:hyperlink w:anchor="_Toc449754885">
            <w:r w:rsidRPr="347DE9A3" w:rsidR="347DE9A3">
              <w:rPr>
                <w:rStyle w:val="Hyperlink"/>
              </w:rPr>
              <w:t>3.1.1 Muscle activity</w:t>
            </w:r>
            <w:r>
              <w:tab/>
            </w:r>
            <w:r>
              <w:fldChar w:fldCharType="begin"/>
            </w:r>
            <w:r>
              <w:instrText xml:space="preserve">PAGEREF _Toc449754885 \h</w:instrText>
            </w:r>
            <w:r>
              <w:fldChar w:fldCharType="separate"/>
            </w:r>
            <w:r w:rsidRPr="347DE9A3" w:rsidR="347DE9A3">
              <w:rPr>
                <w:rStyle w:val="Hyperlink"/>
              </w:rPr>
              <w:t>9</w:t>
            </w:r>
            <w:r>
              <w:fldChar w:fldCharType="end"/>
            </w:r>
          </w:hyperlink>
        </w:p>
        <w:p w:rsidR="5DFEEE1A" w:rsidP="347DE9A3" w:rsidRDefault="5DFEEE1A" w14:paraId="18DA3BD9" w14:textId="07480899">
          <w:pPr>
            <w:pStyle w:val="TOC3"/>
            <w:tabs>
              <w:tab w:val="right" w:leader="dot" w:pos="9015"/>
            </w:tabs>
            <w:bidi w:val="0"/>
            <w:rPr>
              <w:rStyle w:val="Hyperlink"/>
            </w:rPr>
          </w:pPr>
          <w:hyperlink w:anchor="_Toc199953572">
            <w:r w:rsidRPr="347DE9A3" w:rsidR="347DE9A3">
              <w:rPr>
                <w:rStyle w:val="Hyperlink"/>
              </w:rPr>
              <w:t>3.1.2 Movement strategy</w:t>
            </w:r>
            <w:r>
              <w:tab/>
            </w:r>
            <w:r>
              <w:fldChar w:fldCharType="begin"/>
            </w:r>
            <w:r>
              <w:instrText xml:space="preserve">PAGEREF _Toc199953572 \h</w:instrText>
            </w:r>
            <w:r>
              <w:fldChar w:fldCharType="separate"/>
            </w:r>
            <w:r w:rsidRPr="347DE9A3" w:rsidR="347DE9A3">
              <w:rPr>
                <w:rStyle w:val="Hyperlink"/>
              </w:rPr>
              <w:t>9</w:t>
            </w:r>
            <w:r>
              <w:fldChar w:fldCharType="end"/>
            </w:r>
          </w:hyperlink>
        </w:p>
        <w:p w:rsidR="5DFEEE1A" w:rsidP="347DE9A3" w:rsidRDefault="5DFEEE1A" w14:paraId="66997610" w14:textId="3D78F071">
          <w:pPr>
            <w:pStyle w:val="TOC2"/>
            <w:tabs>
              <w:tab w:val="right" w:leader="dot" w:pos="9015"/>
            </w:tabs>
            <w:bidi w:val="0"/>
            <w:rPr>
              <w:rStyle w:val="Hyperlink"/>
            </w:rPr>
          </w:pPr>
          <w:hyperlink w:anchor="_Toc1095838447">
            <w:r w:rsidRPr="347DE9A3" w:rsidR="347DE9A3">
              <w:rPr>
                <w:rStyle w:val="Hyperlink"/>
              </w:rPr>
              <w:t>3.2 Soft tissue release effects on musculoskeletal structure and functions</w:t>
            </w:r>
            <w:r>
              <w:tab/>
            </w:r>
            <w:r>
              <w:fldChar w:fldCharType="begin"/>
            </w:r>
            <w:r>
              <w:instrText xml:space="preserve">PAGEREF _Toc1095838447 \h</w:instrText>
            </w:r>
            <w:r>
              <w:fldChar w:fldCharType="separate"/>
            </w:r>
            <w:r w:rsidRPr="347DE9A3" w:rsidR="347DE9A3">
              <w:rPr>
                <w:rStyle w:val="Hyperlink"/>
              </w:rPr>
              <w:t>11</w:t>
            </w:r>
            <w:r>
              <w:fldChar w:fldCharType="end"/>
            </w:r>
          </w:hyperlink>
        </w:p>
        <w:p w:rsidR="5DFEEE1A" w:rsidP="347DE9A3" w:rsidRDefault="5DFEEE1A" w14:paraId="76D95BDD" w14:textId="7C77840F">
          <w:pPr>
            <w:pStyle w:val="TOC3"/>
            <w:tabs>
              <w:tab w:val="right" w:leader="dot" w:pos="9015"/>
            </w:tabs>
            <w:bidi w:val="0"/>
            <w:rPr>
              <w:rStyle w:val="Hyperlink"/>
            </w:rPr>
          </w:pPr>
          <w:hyperlink w:anchor="_Toc1653363567">
            <w:r w:rsidRPr="347DE9A3" w:rsidR="347DE9A3">
              <w:rPr>
                <w:rStyle w:val="Hyperlink"/>
              </w:rPr>
              <w:t>3.2.1 Physiological advantages</w:t>
            </w:r>
            <w:r>
              <w:tab/>
            </w:r>
            <w:r>
              <w:fldChar w:fldCharType="begin"/>
            </w:r>
            <w:r>
              <w:instrText xml:space="preserve">PAGEREF _Toc1653363567 \h</w:instrText>
            </w:r>
            <w:r>
              <w:fldChar w:fldCharType="separate"/>
            </w:r>
            <w:r w:rsidRPr="347DE9A3" w:rsidR="347DE9A3">
              <w:rPr>
                <w:rStyle w:val="Hyperlink"/>
              </w:rPr>
              <w:t>11</w:t>
            </w:r>
            <w:r>
              <w:fldChar w:fldCharType="end"/>
            </w:r>
          </w:hyperlink>
        </w:p>
        <w:p w:rsidR="5DFEEE1A" w:rsidP="347DE9A3" w:rsidRDefault="5DFEEE1A" w14:paraId="00F30FEB" w14:textId="37845BC3">
          <w:pPr>
            <w:pStyle w:val="TOC3"/>
            <w:tabs>
              <w:tab w:val="right" w:leader="dot" w:pos="9015"/>
            </w:tabs>
            <w:bidi w:val="0"/>
            <w:rPr>
              <w:rStyle w:val="Hyperlink"/>
            </w:rPr>
          </w:pPr>
          <w:hyperlink w:anchor="_Toc907922946">
            <w:r w:rsidRPr="347DE9A3" w:rsidR="347DE9A3">
              <w:rPr>
                <w:rStyle w:val="Hyperlink"/>
              </w:rPr>
              <w:t>3.2.2 Neuromuscular control</w:t>
            </w:r>
            <w:r>
              <w:tab/>
            </w:r>
            <w:r>
              <w:fldChar w:fldCharType="begin"/>
            </w:r>
            <w:r>
              <w:instrText xml:space="preserve">PAGEREF _Toc907922946 \h</w:instrText>
            </w:r>
            <w:r>
              <w:fldChar w:fldCharType="separate"/>
            </w:r>
            <w:r w:rsidRPr="347DE9A3" w:rsidR="347DE9A3">
              <w:rPr>
                <w:rStyle w:val="Hyperlink"/>
              </w:rPr>
              <w:t>12</w:t>
            </w:r>
            <w:r>
              <w:fldChar w:fldCharType="end"/>
            </w:r>
          </w:hyperlink>
        </w:p>
        <w:p w:rsidR="5DFEEE1A" w:rsidP="347DE9A3" w:rsidRDefault="5DFEEE1A" w14:paraId="0407B1ED" w14:textId="76850757">
          <w:pPr>
            <w:pStyle w:val="TOC2"/>
            <w:tabs>
              <w:tab w:val="right" w:leader="dot" w:pos="9015"/>
            </w:tabs>
            <w:bidi w:val="0"/>
            <w:rPr>
              <w:rStyle w:val="Hyperlink"/>
            </w:rPr>
          </w:pPr>
          <w:hyperlink w:anchor="_Toc14263379">
            <w:r w:rsidRPr="347DE9A3" w:rsidR="347DE9A3">
              <w:rPr>
                <w:rStyle w:val="Hyperlink"/>
              </w:rPr>
              <w:t>3.3 Current literature</w:t>
            </w:r>
            <w:r>
              <w:tab/>
            </w:r>
            <w:r>
              <w:fldChar w:fldCharType="begin"/>
            </w:r>
            <w:r>
              <w:instrText xml:space="preserve">PAGEREF _Toc14263379 \h</w:instrText>
            </w:r>
            <w:r>
              <w:fldChar w:fldCharType="separate"/>
            </w:r>
            <w:r w:rsidRPr="347DE9A3" w:rsidR="347DE9A3">
              <w:rPr>
                <w:rStyle w:val="Hyperlink"/>
              </w:rPr>
              <w:t>13</w:t>
            </w:r>
            <w:r>
              <w:fldChar w:fldCharType="end"/>
            </w:r>
          </w:hyperlink>
        </w:p>
        <w:p w:rsidR="5DFEEE1A" w:rsidP="347DE9A3" w:rsidRDefault="5DFEEE1A" w14:paraId="4B6CC14B" w14:textId="42CD6322">
          <w:pPr>
            <w:pStyle w:val="TOC1"/>
            <w:tabs>
              <w:tab w:val="right" w:leader="dot" w:pos="9015"/>
            </w:tabs>
            <w:bidi w:val="0"/>
            <w:rPr>
              <w:rStyle w:val="Hyperlink"/>
            </w:rPr>
          </w:pPr>
          <w:hyperlink w:anchor="_Toc1270400357">
            <w:r w:rsidRPr="347DE9A3" w:rsidR="347DE9A3">
              <w:rPr>
                <w:rStyle w:val="Hyperlink"/>
              </w:rPr>
              <w:t>4. Aims</w:t>
            </w:r>
            <w:r>
              <w:tab/>
            </w:r>
            <w:r>
              <w:fldChar w:fldCharType="begin"/>
            </w:r>
            <w:r>
              <w:instrText xml:space="preserve">PAGEREF _Toc1270400357 \h</w:instrText>
            </w:r>
            <w:r>
              <w:fldChar w:fldCharType="separate"/>
            </w:r>
            <w:r w:rsidRPr="347DE9A3" w:rsidR="347DE9A3">
              <w:rPr>
                <w:rStyle w:val="Hyperlink"/>
              </w:rPr>
              <w:t>15</w:t>
            </w:r>
            <w:r>
              <w:fldChar w:fldCharType="end"/>
            </w:r>
          </w:hyperlink>
        </w:p>
        <w:p w:rsidR="5DFEEE1A" w:rsidP="347DE9A3" w:rsidRDefault="5DFEEE1A" w14:paraId="5F7E3603" w14:textId="44685A8E">
          <w:pPr>
            <w:pStyle w:val="TOC2"/>
            <w:tabs>
              <w:tab w:val="right" w:leader="dot" w:pos="9015"/>
            </w:tabs>
            <w:bidi w:val="0"/>
            <w:rPr>
              <w:rStyle w:val="Hyperlink"/>
            </w:rPr>
          </w:pPr>
          <w:hyperlink w:anchor="_Toc869849831">
            <w:r w:rsidRPr="347DE9A3" w:rsidR="347DE9A3">
              <w:rPr>
                <w:rStyle w:val="Hyperlink"/>
              </w:rPr>
              <w:t>4.1 Hypothesis</w:t>
            </w:r>
            <w:r>
              <w:tab/>
            </w:r>
            <w:r>
              <w:fldChar w:fldCharType="begin"/>
            </w:r>
            <w:r>
              <w:instrText xml:space="preserve">PAGEREF _Toc869849831 \h</w:instrText>
            </w:r>
            <w:r>
              <w:fldChar w:fldCharType="separate"/>
            </w:r>
            <w:r w:rsidRPr="347DE9A3" w:rsidR="347DE9A3">
              <w:rPr>
                <w:rStyle w:val="Hyperlink"/>
              </w:rPr>
              <w:t>15</w:t>
            </w:r>
            <w:r>
              <w:fldChar w:fldCharType="end"/>
            </w:r>
          </w:hyperlink>
        </w:p>
        <w:p w:rsidR="5DFEEE1A" w:rsidP="347DE9A3" w:rsidRDefault="5DFEEE1A" w14:paraId="746E1FA2" w14:textId="04BCAF75">
          <w:pPr>
            <w:pStyle w:val="TOC2"/>
            <w:tabs>
              <w:tab w:val="right" w:leader="dot" w:pos="9015"/>
            </w:tabs>
            <w:bidi w:val="0"/>
            <w:rPr>
              <w:rStyle w:val="Hyperlink"/>
            </w:rPr>
          </w:pPr>
          <w:hyperlink w:anchor="_Toc1629739959">
            <w:r w:rsidRPr="347DE9A3" w:rsidR="347DE9A3">
              <w:rPr>
                <w:rStyle w:val="Hyperlink"/>
              </w:rPr>
              <w:t>5.1 Research design</w:t>
            </w:r>
            <w:r>
              <w:tab/>
            </w:r>
            <w:r>
              <w:fldChar w:fldCharType="begin"/>
            </w:r>
            <w:r>
              <w:instrText xml:space="preserve">PAGEREF _Toc1629739959 \h</w:instrText>
            </w:r>
            <w:r>
              <w:fldChar w:fldCharType="separate"/>
            </w:r>
            <w:r w:rsidRPr="347DE9A3" w:rsidR="347DE9A3">
              <w:rPr>
                <w:rStyle w:val="Hyperlink"/>
              </w:rPr>
              <w:t>16</w:t>
            </w:r>
            <w:r>
              <w:fldChar w:fldCharType="end"/>
            </w:r>
          </w:hyperlink>
        </w:p>
        <w:p w:rsidR="5DFEEE1A" w:rsidP="347DE9A3" w:rsidRDefault="5DFEEE1A" w14:paraId="5AB21DA3" w14:textId="3CE21B42">
          <w:pPr>
            <w:pStyle w:val="TOC2"/>
            <w:tabs>
              <w:tab w:val="right" w:leader="dot" w:pos="9015"/>
            </w:tabs>
            <w:bidi w:val="0"/>
            <w:rPr>
              <w:rStyle w:val="Hyperlink"/>
            </w:rPr>
          </w:pPr>
          <w:hyperlink w:anchor="_Toc1592754407">
            <w:r w:rsidRPr="347DE9A3" w:rsidR="347DE9A3">
              <w:rPr>
                <w:rStyle w:val="Hyperlink"/>
              </w:rPr>
              <w:t>5.2 Participants</w:t>
            </w:r>
            <w:r>
              <w:tab/>
            </w:r>
            <w:r>
              <w:fldChar w:fldCharType="begin"/>
            </w:r>
            <w:r>
              <w:instrText xml:space="preserve">PAGEREF _Toc1592754407 \h</w:instrText>
            </w:r>
            <w:r>
              <w:fldChar w:fldCharType="separate"/>
            </w:r>
            <w:r w:rsidRPr="347DE9A3" w:rsidR="347DE9A3">
              <w:rPr>
                <w:rStyle w:val="Hyperlink"/>
              </w:rPr>
              <w:t>16</w:t>
            </w:r>
            <w:r>
              <w:fldChar w:fldCharType="end"/>
            </w:r>
          </w:hyperlink>
        </w:p>
        <w:p w:rsidR="5DFEEE1A" w:rsidP="347DE9A3" w:rsidRDefault="5DFEEE1A" w14:paraId="0E9D1616" w14:textId="31B79D9A">
          <w:pPr>
            <w:pStyle w:val="TOC3"/>
            <w:tabs>
              <w:tab w:val="right" w:leader="dot" w:pos="9015"/>
            </w:tabs>
            <w:bidi w:val="0"/>
            <w:rPr>
              <w:rStyle w:val="Hyperlink"/>
            </w:rPr>
          </w:pPr>
          <w:hyperlink w:anchor="_Toc529576111">
            <w:r w:rsidRPr="347DE9A3" w:rsidR="347DE9A3">
              <w:rPr>
                <w:rStyle w:val="Hyperlink"/>
              </w:rPr>
              <w:t>5.2.1 Inclusion and exclusion criteria</w:t>
            </w:r>
            <w:r>
              <w:tab/>
            </w:r>
            <w:r>
              <w:fldChar w:fldCharType="begin"/>
            </w:r>
            <w:r>
              <w:instrText xml:space="preserve">PAGEREF _Toc529576111 \h</w:instrText>
            </w:r>
            <w:r>
              <w:fldChar w:fldCharType="separate"/>
            </w:r>
            <w:r w:rsidRPr="347DE9A3" w:rsidR="347DE9A3">
              <w:rPr>
                <w:rStyle w:val="Hyperlink"/>
              </w:rPr>
              <w:t>16</w:t>
            </w:r>
            <w:r>
              <w:fldChar w:fldCharType="end"/>
            </w:r>
          </w:hyperlink>
        </w:p>
        <w:p w:rsidR="5DFEEE1A" w:rsidP="347DE9A3" w:rsidRDefault="5DFEEE1A" w14:paraId="1E1F1091" w14:textId="10DB5E16">
          <w:pPr>
            <w:pStyle w:val="TOC2"/>
            <w:tabs>
              <w:tab w:val="right" w:leader="dot" w:pos="9015"/>
            </w:tabs>
            <w:bidi w:val="0"/>
            <w:rPr>
              <w:rStyle w:val="Hyperlink"/>
            </w:rPr>
          </w:pPr>
          <w:hyperlink w:anchor="_Toc1970548963">
            <w:r w:rsidRPr="347DE9A3" w:rsidR="347DE9A3">
              <w:rPr>
                <w:rStyle w:val="Hyperlink"/>
              </w:rPr>
              <w:t>5.3 Procedure</w:t>
            </w:r>
            <w:r>
              <w:tab/>
            </w:r>
            <w:r>
              <w:fldChar w:fldCharType="begin"/>
            </w:r>
            <w:r>
              <w:instrText xml:space="preserve">PAGEREF _Toc1970548963 \h</w:instrText>
            </w:r>
            <w:r>
              <w:fldChar w:fldCharType="separate"/>
            </w:r>
            <w:r w:rsidRPr="347DE9A3" w:rsidR="347DE9A3">
              <w:rPr>
                <w:rStyle w:val="Hyperlink"/>
              </w:rPr>
              <w:t>17</w:t>
            </w:r>
            <w:r>
              <w:fldChar w:fldCharType="end"/>
            </w:r>
          </w:hyperlink>
        </w:p>
        <w:p w:rsidR="5DFEEE1A" w:rsidP="347DE9A3" w:rsidRDefault="5DFEEE1A" w14:paraId="64FEBEB3" w14:textId="1BA08113">
          <w:pPr>
            <w:pStyle w:val="TOC3"/>
            <w:tabs>
              <w:tab w:val="right" w:leader="dot" w:pos="9015"/>
            </w:tabs>
            <w:bidi w:val="0"/>
            <w:rPr>
              <w:rStyle w:val="Hyperlink"/>
            </w:rPr>
          </w:pPr>
          <w:hyperlink w:anchor="_Toc888717632">
            <w:r w:rsidRPr="347DE9A3" w:rsidR="347DE9A3">
              <w:rPr>
                <w:rStyle w:val="Hyperlink"/>
              </w:rPr>
              <w:t>5.3.1 Warm up</w:t>
            </w:r>
            <w:r>
              <w:tab/>
            </w:r>
            <w:r>
              <w:fldChar w:fldCharType="begin"/>
            </w:r>
            <w:r>
              <w:instrText xml:space="preserve">PAGEREF _Toc888717632 \h</w:instrText>
            </w:r>
            <w:r>
              <w:fldChar w:fldCharType="separate"/>
            </w:r>
            <w:r w:rsidRPr="347DE9A3" w:rsidR="347DE9A3">
              <w:rPr>
                <w:rStyle w:val="Hyperlink"/>
              </w:rPr>
              <w:t>17</w:t>
            </w:r>
            <w:r>
              <w:fldChar w:fldCharType="end"/>
            </w:r>
          </w:hyperlink>
        </w:p>
        <w:p w:rsidR="5DFEEE1A" w:rsidP="347DE9A3" w:rsidRDefault="5DFEEE1A" w14:paraId="4D84ED6B" w14:textId="509F56CE">
          <w:pPr>
            <w:pStyle w:val="TOC3"/>
            <w:tabs>
              <w:tab w:val="right" w:leader="dot" w:pos="9015"/>
            </w:tabs>
            <w:bidi w:val="0"/>
            <w:rPr>
              <w:rStyle w:val="Hyperlink"/>
            </w:rPr>
          </w:pPr>
          <w:hyperlink w:anchor="_Toc679868887">
            <w:r w:rsidRPr="347DE9A3" w:rsidR="347DE9A3">
              <w:rPr>
                <w:rStyle w:val="Hyperlink"/>
              </w:rPr>
              <w:t>5.3.2 The Star Excursion Balance Test (SEBT)</w:t>
            </w:r>
            <w:r>
              <w:tab/>
            </w:r>
            <w:r>
              <w:fldChar w:fldCharType="begin"/>
            </w:r>
            <w:r>
              <w:instrText xml:space="preserve">PAGEREF _Toc679868887 \h</w:instrText>
            </w:r>
            <w:r>
              <w:fldChar w:fldCharType="separate"/>
            </w:r>
            <w:r w:rsidRPr="347DE9A3" w:rsidR="347DE9A3">
              <w:rPr>
                <w:rStyle w:val="Hyperlink"/>
              </w:rPr>
              <w:t>17</w:t>
            </w:r>
            <w:r>
              <w:fldChar w:fldCharType="end"/>
            </w:r>
          </w:hyperlink>
        </w:p>
        <w:p w:rsidR="5DFEEE1A" w:rsidP="347DE9A3" w:rsidRDefault="5DFEEE1A" w14:paraId="3FB5D411" w14:textId="188E6B1E">
          <w:pPr>
            <w:pStyle w:val="TOC3"/>
            <w:tabs>
              <w:tab w:val="right" w:leader="dot" w:pos="9015"/>
            </w:tabs>
            <w:bidi w:val="0"/>
            <w:rPr>
              <w:rStyle w:val="Hyperlink"/>
            </w:rPr>
          </w:pPr>
          <w:hyperlink w:anchor="_Toc517253406">
            <w:r w:rsidRPr="347DE9A3" w:rsidR="347DE9A3">
              <w:rPr>
                <w:rStyle w:val="Hyperlink"/>
              </w:rPr>
              <w:t>5.3.3 Triple hop test (explosive power)</w:t>
            </w:r>
            <w:r>
              <w:tab/>
            </w:r>
            <w:r>
              <w:fldChar w:fldCharType="begin"/>
            </w:r>
            <w:r>
              <w:instrText xml:space="preserve">PAGEREF _Toc517253406 \h</w:instrText>
            </w:r>
            <w:r>
              <w:fldChar w:fldCharType="separate"/>
            </w:r>
            <w:r w:rsidRPr="347DE9A3" w:rsidR="347DE9A3">
              <w:rPr>
                <w:rStyle w:val="Hyperlink"/>
              </w:rPr>
              <w:t>18</w:t>
            </w:r>
            <w:r>
              <w:fldChar w:fldCharType="end"/>
            </w:r>
          </w:hyperlink>
        </w:p>
        <w:p w:rsidR="5DFEEE1A" w:rsidP="347DE9A3" w:rsidRDefault="5DFEEE1A" w14:paraId="33052408" w14:textId="70B60F1C">
          <w:pPr>
            <w:pStyle w:val="TOC3"/>
            <w:tabs>
              <w:tab w:val="right" w:leader="dot" w:pos="9015"/>
            </w:tabs>
            <w:bidi w:val="0"/>
            <w:rPr>
              <w:rStyle w:val="Hyperlink"/>
            </w:rPr>
          </w:pPr>
          <w:hyperlink w:anchor="_Toc1248583529">
            <w:r w:rsidRPr="347DE9A3" w:rsidR="347DE9A3">
              <w:rPr>
                <w:rStyle w:val="Hyperlink"/>
              </w:rPr>
              <w:t>5.3.4 STR technique</w:t>
            </w:r>
            <w:r>
              <w:tab/>
            </w:r>
            <w:r>
              <w:fldChar w:fldCharType="begin"/>
            </w:r>
            <w:r>
              <w:instrText xml:space="preserve">PAGEREF _Toc1248583529 \h</w:instrText>
            </w:r>
            <w:r>
              <w:fldChar w:fldCharType="separate"/>
            </w:r>
            <w:r w:rsidRPr="347DE9A3" w:rsidR="347DE9A3">
              <w:rPr>
                <w:rStyle w:val="Hyperlink"/>
              </w:rPr>
              <w:t>19</w:t>
            </w:r>
            <w:r>
              <w:fldChar w:fldCharType="end"/>
            </w:r>
          </w:hyperlink>
        </w:p>
        <w:p w:rsidR="5DFEEE1A" w:rsidP="347DE9A3" w:rsidRDefault="5DFEEE1A" w14:paraId="41095A01" w14:textId="3D84C132">
          <w:pPr>
            <w:pStyle w:val="TOC2"/>
            <w:tabs>
              <w:tab w:val="right" w:leader="dot" w:pos="9015"/>
            </w:tabs>
            <w:bidi w:val="0"/>
            <w:rPr>
              <w:rStyle w:val="Hyperlink"/>
            </w:rPr>
          </w:pPr>
          <w:hyperlink w:anchor="_Toc1798750307">
            <w:r w:rsidRPr="347DE9A3" w:rsidR="347DE9A3">
              <w:rPr>
                <w:rStyle w:val="Hyperlink"/>
              </w:rPr>
              <w:t>5.4 Ethics</w:t>
            </w:r>
            <w:r>
              <w:tab/>
            </w:r>
            <w:r>
              <w:fldChar w:fldCharType="begin"/>
            </w:r>
            <w:r>
              <w:instrText xml:space="preserve">PAGEREF _Toc1798750307 \h</w:instrText>
            </w:r>
            <w:r>
              <w:fldChar w:fldCharType="separate"/>
            </w:r>
            <w:r w:rsidRPr="347DE9A3" w:rsidR="347DE9A3">
              <w:rPr>
                <w:rStyle w:val="Hyperlink"/>
              </w:rPr>
              <w:t>20</w:t>
            </w:r>
            <w:r>
              <w:fldChar w:fldCharType="end"/>
            </w:r>
          </w:hyperlink>
        </w:p>
        <w:p w:rsidR="5DFEEE1A" w:rsidP="347DE9A3" w:rsidRDefault="5DFEEE1A" w14:paraId="2B890F93" w14:textId="26320145">
          <w:pPr>
            <w:pStyle w:val="TOC2"/>
            <w:tabs>
              <w:tab w:val="right" w:leader="dot" w:pos="9015"/>
            </w:tabs>
            <w:bidi w:val="0"/>
            <w:rPr>
              <w:rStyle w:val="Hyperlink"/>
            </w:rPr>
          </w:pPr>
          <w:hyperlink w:anchor="_Toc592708810">
            <w:r w:rsidRPr="347DE9A3" w:rsidR="347DE9A3">
              <w:rPr>
                <w:rStyle w:val="Hyperlink"/>
              </w:rPr>
              <w:t>5.5 Data analysis</w:t>
            </w:r>
            <w:r>
              <w:tab/>
            </w:r>
            <w:r>
              <w:fldChar w:fldCharType="begin"/>
            </w:r>
            <w:r>
              <w:instrText xml:space="preserve">PAGEREF _Toc592708810 \h</w:instrText>
            </w:r>
            <w:r>
              <w:fldChar w:fldCharType="separate"/>
            </w:r>
            <w:r w:rsidRPr="347DE9A3" w:rsidR="347DE9A3">
              <w:rPr>
                <w:rStyle w:val="Hyperlink"/>
              </w:rPr>
              <w:t>20</w:t>
            </w:r>
            <w:r>
              <w:fldChar w:fldCharType="end"/>
            </w:r>
          </w:hyperlink>
        </w:p>
        <w:p w:rsidR="5DFEEE1A" w:rsidP="347DE9A3" w:rsidRDefault="5DFEEE1A" w14:paraId="06C06F1A" w14:textId="4592D80D">
          <w:pPr>
            <w:pStyle w:val="TOC1"/>
            <w:tabs>
              <w:tab w:val="right" w:leader="dot" w:pos="9015"/>
            </w:tabs>
            <w:bidi w:val="0"/>
            <w:rPr>
              <w:rStyle w:val="Hyperlink"/>
            </w:rPr>
          </w:pPr>
          <w:hyperlink w:anchor="_Toc2019316906">
            <w:r w:rsidRPr="347DE9A3" w:rsidR="347DE9A3">
              <w:rPr>
                <w:rStyle w:val="Hyperlink"/>
              </w:rPr>
              <w:t>6. Results</w:t>
            </w:r>
            <w:r>
              <w:tab/>
            </w:r>
            <w:r>
              <w:fldChar w:fldCharType="begin"/>
            </w:r>
            <w:r>
              <w:instrText xml:space="preserve">PAGEREF _Toc2019316906 \h</w:instrText>
            </w:r>
            <w:r>
              <w:fldChar w:fldCharType="separate"/>
            </w:r>
            <w:r w:rsidRPr="347DE9A3" w:rsidR="347DE9A3">
              <w:rPr>
                <w:rStyle w:val="Hyperlink"/>
              </w:rPr>
              <w:t>21</w:t>
            </w:r>
            <w:r>
              <w:fldChar w:fldCharType="end"/>
            </w:r>
          </w:hyperlink>
        </w:p>
        <w:p w:rsidR="5DFEEE1A" w:rsidP="347DE9A3" w:rsidRDefault="5DFEEE1A" w14:paraId="5A672657" w14:textId="6FF3F7B5">
          <w:pPr>
            <w:pStyle w:val="TOC1"/>
            <w:tabs>
              <w:tab w:val="right" w:leader="dot" w:pos="9015"/>
            </w:tabs>
            <w:bidi w:val="0"/>
            <w:rPr>
              <w:rStyle w:val="Hyperlink"/>
            </w:rPr>
          </w:pPr>
          <w:hyperlink w:anchor="_Toc324072465">
            <w:r w:rsidRPr="347DE9A3" w:rsidR="347DE9A3">
              <w:rPr>
                <w:rStyle w:val="Hyperlink"/>
              </w:rPr>
              <w:t>7. Discussion</w:t>
            </w:r>
            <w:r>
              <w:tab/>
            </w:r>
            <w:r>
              <w:fldChar w:fldCharType="begin"/>
            </w:r>
            <w:r>
              <w:instrText xml:space="preserve">PAGEREF _Toc324072465 \h</w:instrText>
            </w:r>
            <w:r>
              <w:fldChar w:fldCharType="separate"/>
            </w:r>
            <w:r w:rsidRPr="347DE9A3" w:rsidR="347DE9A3">
              <w:rPr>
                <w:rStyle w:val="Hyperlink"/>
              </w:rPr>
              <w:t>24</w:t>
            </w:r>
            <w:r>
              <w:fldChar w:fldCharType="end"/>
            </w:r>
          </w:hyperlink>
        </w:p>
        <w:p w:rsidR="5DFEEE1A" w:rsidP="347DE9A3" w:rsidRDefault="5DFEEE1A" w14:paraId="22B50E60" w14:textId="5139B045">
          <w:pPr>
            <w:pStyle w:val="TOC2"/>
            <w:tabs>
              <w:tab w:val="right" w:leader="dot" w:pos="9015"/>
            </w:tabs>
            <w:bidi w:val="0"/>
            <w:rPr>
              <w:rStyle w:val="Hyperlink"/>
            </w:rPr>
          </w:pPr>
          <w:hyperlink w:anchor="_Toc231449954">
            <w:r w:rsidRPr="347DE9A3" w:rsidR="347DE9A3">
              <w:rPr>
                <w:rStyle w:val="Hyperlink"/>
              </w:rPr>
              <w:t>7.1 Limitations</w:t>
            </w:r>
            <w:r>
              <w:tab/>
            </w:r>
            <w:r>
              <w:fldChar w:fldCharType="begin"/>
            </w:r>
            <w:r>
              <w:instrText xml:space="preserve">PAGEREF _Toc231449954 \h</w:instrText>
            </w:r>
            <w:r>
              <w:fldChar w:fldCharType="separate"/>
            </w:r>
            <w:r w:rsidRPr="347DE9A3" w:rsidR="347DE9A3">
              <w:rPr>
                <w:rStyle w:val="Hyperlink"/>
              </w:rPr>
              <w:t>26</w:t>
            </w:r>
            <w:r>
              <w:fldChar w:fldCharType="end"/>
            </w:r>
          </w:hyperlink>
        </w:p>
        <w:p w:rsidR="5DFEEE1A" w:rsidP="347DE9A3" w:rsidRDefault="5DFEEE1A" w14:paraId="209EB071" w14:textId="666827AA">
          <w:pPr>
            <w:pStyle w:val="TOC2"/>
            <w:tabs>
              <w:tab w:val="right" w:leader="dot" w:pos="9015"/>
            </w:tabs>
            <w:bidi w:val="0"/>
            <w:rPr>
              <w:rStyle w:val="Hyperlink"/>
            </w:rPr>
          </w:pPr>
          <w:hyperlink w:anchor="_Toc1014124198">
            <w:r w:rsidRPr="347DE9A3" w:rsidR="347DE9A3">
              <w:rPr>
                <w:rStyle w:val="Hyperlink"/>
              </w:rPr>
              <w:t>7.2 Future research</w:t>
            </w:r>
            <w:r>
              <w:tab/>
            </w:r>
            <w:r>
              <w:fldChar w:fldCharType="begin"/>
            </w:r>
            <w:r>
              <w:instrText xml:space="preserve">PAGEREF _Toc1014124198 \h</w:instrText>
            </w:r>
            <w:r>
              <w:fldChar w:fldCharType="separate"/>
            </w:r>
            <w:r w:rsidRPr="347DE9A3" w:rsidR="347DE9A3">
              <w:rPr>
                <w:rStyle w:val="Hyperlink"/>
              </w:rPr>
              <w:t>27</w:t>
            </w:r>
            <w:r>
              <w:fldChar w:fldCharType="end"/>
            </w:r>
          </w:hyperlink>
        </w:p>
        <w:p w:rsidR="5DFEEE1A" w:rsidP="347DE9A3" w:rsidRDefault="5DFEEE1A" w14:paraId="782DAC6A" w14:textId="6305401B">
          <w:pPr>
            <w:pStyle w:val="TOC1"/>
            <w:tabs>
              <w:tab w:val="right" w:leader="dot" w:pos="9015"/>
            </w:tabs>
            <w:bidi w:val="0"/>
            <w:rPr>
              <w:rStyle w:val="Hyperlink"/>
            </w:rPr>
          </w:pPr>
          <w:hyperlink w:anchor="_Toc1388192065">
            <w:r w:rsidRPr="347DE9A3" w:rsidR="347DE9A3">
              <w:rPr>
                <w:rStyle w:val="Hyperlink"/>
              </w:rPr>
              <w:t>8.Conclusion</w:t>
            </w:r>
            <w:r>
              <w:tab/>
            </w:r>
            <w:r>
              <w:fldChar w:fldCharType="begin"/>
            </w:r>
            <w:r>
              <w:instrText xml:space="preserve">PAGEREF _Toc1388192065 \h</w:instrText>
            </w:r>
            <w:r>
              <w:fldChar w:fldCharType="separate"/>
            </w:r>
            <w:r w:rsidRPr="347DE9A3" w:rsidR="347DE9A3">
              <w:rPr>
                <w:rStyle w:val="Hyperlink"/>
              </w:rPr>
              <w:t>28</w:t>
            </w:r>
            <w:r>
              <w:fldChar w:fldCharType="end"/>
            </w:r>
          </w:hyperlink>
        </w:p>
        <w:p w:rsidR="5DFEEE1A" w:rsidP="347DE9A3" w:rsidRDefault="5DFEEE1A" w14:paraId="59A64357" w14:textId="1E6F4FCA">
          <w:pPr>
            <w:pStyle w:val="TOC1"/>
            <w:tabs>
              <w:tab w:val="right" w:leader="dot" w:pos="9015"/>
            </w:tabs>
            <w:bidi w:val="0"/>
            <w:rPr>
              <w:rStyle w:val="Hyperlink"/>
            </w:rPr>
          </w:pPr>
          <w:hyperlink w:anchor="_Toc1162287981">
            <w:r w:rsidRPr="347DE9A3" w:rsidR="347DE9A3">
              <w:rPr>
                <w:rStyle w:val="Hyperlink"/>
              </w:rPr>
              <w:t>9.Reference list</w:t>
            </w:r>
            <w:r>
              <w:tab/>
            </w:r>
            <w:r>
              <w:fldChar w:fldCharType="begin"/>
            </w:r>
            <w:r>
              <w:instrText xml:space="preserve">PAGEREF _Toc1162287981 \h</w:instrText>
            </w:r>
            <w:r>
              <w:fldChar w:fldCharType="separate"/>
            </w:r>
            <w:r w:rsidRPr="347DE9A3" w:rsidR="347DE9A3">
              <w:rPr>
                <w:rStyle w:val="Hyperlink"/>
              </w:rPr>
              <w:t>29</w:t>
            </w:r>
            <w:r>
              <w:fldChar w:fldCharType="end"/>
            </w:r>
          </w:hyperlink>
        </w:p>
        <w:p w:rsidR="5DFEEE1A" w:rsidP="347DE9A3" w:rsidRDefault="5DFEEE1A" w14:paraId="31343578" w14:textId="4C4C9AEE">
          <w:pPr>
            <w:pStyle w:val="TOC1"/>
            <w:tabs>
              <w:tab w:val="right" w:leader="dot" w:pos="9015"/>
            </w:tabs>
            <w:bidi w:val="0"/>
            <w:rPr>
              <w:rStyle w:val="Hyperlink"/>
            </w:rPr>
          </w:pPr>
          <w:hyperlink w:anchor="_Toc1936600824">
            <w:r w:rsidRPr="347DE9A3" w:rsidR="347DE9A3">
              <w:rPr>
                <w:rStyle w:val="Hyperlink"/>
              </w:rPr>
              <w:t>10. Appendices</w:t>
            </w:r>
            <w:r>
              <w:tab/>
            </w:r>
            <w:r>
              <w:fldChar w:fldCharType="begin"/>
            </w:r>
            <w:r>
              <w:instrText xml:space="preserve">PAGEREF _Toc1936600824 \h</w:instrText>
            </w:r>
            <w:r>
              <w:fldChar w:fldCharType="separate"/>
            </w:r>
            <w:r w:rsidRPr="347DE9A3" w:rsidR="347DE9A3">
              <w:rPr>
                <w:rStyle w:val="Hyperlink"/>
              </w:rPr>
              <w:t>40</w:t>
            </w:r>
            <w:r>
              <w:fldChar w:fldCharType="end"/>
            </w:r>
          </w:hyperlink>
        </w:p>
        <w:p w:rsidR="5DFEEE1A" w:rsidP="347DE9A3" w:rsidRDefault="5DFEEE1A" w14:paraId="4AB18957" w14:textId="31E882CE">
          <w:pPr>
            <w:pStyle w:val="TOC2"/>
            <w:tabs>
              <w:tab w:val="right" w:leader="dot" w:pos="9015"/>
            </w:tabs>
            <w:bidi w:val="0"/>
            <w:rPr>
              <w:rStyle w:val="Hyperlink"/>
            </w:rPr>
          </w:pPr>
          <w:hyperlink w:anchor="_Toc1596468641">
            <w:r w:rsidRPr="347DE9A3" w:rsidR="347DE9A3">
              <w:rPr>
                <w:rStyle w:val="Hyperlink"/>
              </w:rPr>
              <w:t>Appendix 2</w:t>
            </w:r>
            <w:r>
              <w:tab/>
            </w:r>
            <w:r>
              <w:fldChar w:fldCharType="begin"/>
            </w:r>
            <w:r>
              <w:instrText xml:space="preserve">PAGEREF _Toc1596468641 \h</w:instrText>
            </w:r>
            <w:r>
              <w:fldChar w:fldCharType="separate"/>
            </w:r>
            <w:r w:rsidRPr="347DE9A3" w:rsidR="347DE9A3">
              <w:rPr>
                <w:rStyle w:val="Hyperlink"/>
              </w:rPr>
              <w:t>45</w:t>
            </w:r>
            <w:r>
              <w:fldChar w:fldCharType="end"/>
            </w:r>
          </w:hyperlink>
        </w:p>
        <w:p w:rsidR="5DFEEE1A" w:rsidP="347DE9A3" w:rsidRDefault="5DFEEE1A" w14:paraId="05BAC474" w14:textId="4D2418B0">
          <w:pPr>
            <w:pStyle w:val="TOC2"/>
            <w:tabs>
              <w:tab w:val="right" w:leader="dot" w:pos="9015"/>
            </w:tabs>
            <w:bidi w:val="0"/>
            <w:rPr>
              <w:rStyle w:val="Hyperlink"/>
            </w:rPr>
          </w:pPr>
          <w:hyperlink w:anchor="_Toc1151179054">
            <w:r w:rsidRPr="347DE9A3" w:rsidR="347DE9A3">
              <w:rPr>
                <w:rStyle w:val="Hyperlink"/>
              </w:rPr>
              <w:t>Appendix 3</w:t>
            </w:r>
            <w:r>
              <w:tab/>
            </w:r>
            <w:r>
              <w:fldChar w:fldCharType="begin"/>
            </w:r>
            <w:r>
              <w:instrText xml:space="preserve">PAGEREF _Toc1151179054 \h</w:instrText>
            </w:r>
            <w:r>
              <w:fldChar w:fldCharType="separate"/>
            </w:r>
            <w:r w:rsidRPr="347DE9A3" w:rsidR="347DE9A3">
              <w:rPr>
                <w:rStyle w:val="Hyperlink"/>
              </w:rPr>
              <w:t>46</w:t>
            </w:r>
            <w:r>
              <w:fldChar w:fldCharType="end"/>
            </w:r>
          </w:hyperlink>
        </w:p>
        <w:p w:rsidR="5DFEEE1A" w:rsidP="347DE9A3" w:rsidRDefault="5DFEEE1A" w14:paraId="6718766C" w14:textId="43FEE5B1">
          <w:pPr>
            <w:pStyle w:val="TOC2"/>
            <w:tabs>
              <w:tab w:val="right" w:leader="dot" w:pos="9015"/>
            </w:tabs>
            <w:bidi w:val="0"/>
            <w:rPr>
              <w:rStyle w:val="Hyperlink"/>
            </w:rPr>
          </w:pPr>
          <w:hyperlink w:anchor="_Toc153641989">
            <w:r w:rsidRPr="347DE9A3" w:rsidR="347DE9A3">
              <w:rPr>
                <w:rStyle w:val="Hyperlink"/>
              </w:rPr>
              <w:t>Appendix 4</w:t>
            </w:r>
            <w:r>
              <w:tab/>
            </w:r>
            <w:r>
              <w:fldChar w:fldCharType="begin"/>
            </w:r>
            <w:r>
              <w:instrText xml:space="preserve">PAGEREF _Toc153641989 \h</w:instrText>
            </w:r>
            <w:r>
              <w:fldChar w:fldCharType="separate"/>
            </w:r>
            <w:r w:rsidRPr="347DE9A3" w:rsidR="347DE9A3">
              <w:rPr>
                <w:rStyle w:val="Hyperlink"/>
              </w:rPr>
              <w:t>48</w:t>
            </w:r>
            <w:r>
              <w:fldChar w:fldCharType="end"/>
            </w:r>
          </w:hyperlink>
        </w:p>
        <w:p w:rsidR="5DFEEE1A" w:rsidP="347DE9A3" w:rsidRDefault="5DFEEE1A" w14:paraId="170D13C5" w14:textId="50C57C75">
          <w:pPr>
            <w:pStyle w:val="TOC2"/>
            <w:tabs>
              <w:tab w:val="right" w:leader="dot" w:pos="9015"/>
            </w:tabs>
            <w:bidi w:val="0"/>
            <w:rPr>
              <w:rStyle w:val="Hyperlink"/>
            </w:rPr>
          </w:pPr>
          <w:hyperlink w:anchor="_Toc1626382970">
            <w:r w:rsidRPr="347DE9A3" w:rsidR="347DE9A3">
              <w:rPr>
                <w:rStyle w:val="Hyperlink"/>
              </w:rPr>
              <w:t>Appendix 5</w:t>
            </w:r>
            <w:r>
              <w:tab/>
            </w:r>
            <w:r>
              <w:fldChar w:fldCharType="begin"/>
            </w:r>
            <w:r>
              <w:instrText xml:space="preserve">PAGEREF _Toc1626382970 \h</w:instrText>
            </w:r>
            <w:r>
              <w:fldChar w:fldCharType="separate"/>
            </w:r>
            <w:r w:rsidRPr="347DE9A3" w:rsidR="347DE9A3">
              <w:rPr>
                <w:rStyle w:val="Hyperlink"/>
              </w:rPr>
              <w:t>49</w:t>
            </w:r>
            <w:r>
              <w:fldChar w:fldCharType="end"/>
            </w:r>
          </w:hyperlink>
          <w:r>
            <w:fldChar w:fldCharType="end"/>
          </w:r>
        </w:p>
      </w:sdtContent>
    </w:sdt>
    <w:p w:rsidR="5DFEEE1A" w:rsidP="347DE9A3" w:rsidRDefault="5DFEEE1A" w14:paraId="6ED56059" w14:textId="57C3CD8E">
      <w:pPr>
        <w:pStyle w:val="Normal"/>
        <w:ind w:left="0"/>
        <w:jc w:val="center"/>
        <w:rPr>
          <w:rFonts w:ascii="Arial" w:hAnsi="Arial" w:eastAsia="Arial" w:cs="Arial"/>
          <w:b w:val="1"/>
          <w:bCs w:val="1"/>
          <w:color w:val="auto"/>
          <w:sz w:val="28"/>
          <w:szCs w:val="28"/>
          <w:u w:val="single"/>
        </w:rPr>
      </w:pPr>
      <w:r w:rsidRPr="347DE9A3" w:rsidR="434D5A2F">
        <w:rPr>
          <w:rFonts w:ascii="Arial" w:hAnsi="Arial" w:eastAsia="Arial" w:cs="Arial"/>
          <w:b w:val="1"/>
          <w:bCs w:val="1"/>
          <w:color w:val="auto"/>
          <w:sz w:val="28"/>
          <w:szCs w:val="28"/>
          <w:u w:val="single"/>
        </w:rPr>
        <w:t xml:space="preserve">List of tables and figures </w:t>
      </w:r>
    </w:p>
    <w:p w:rsidR="5DFEEE1A" w:rsidP="347DE9A3" w:rsidRDefault="5DFEEE1A" w14:paraId="7D5C6CE0" w14:textId="063838DD">
      <w:pPr>
        <w:spacing w:line="360" w:lineRule="auto"/>
        <w:rPr>
          <w:rFonts w:ascii="Arial" w:hAnsi="Arial" w:eastAsia="Arial" w:cs="Arial"/>
          <w:b w:val="0"/>
          <w:bCs w:val="0"/>
          <w:noProof w:val="0"/>
          <w:color w:val="auto"/>
          <w:sz w:val="24"/>
          <w:szCs w:val="24"/>
          <w:u w:val="none"/>
          <w:lang w:val="en-US"/>
        </w:rPr>
      </w:pPr>
      <w:r w:rsidRPr="347DE9A3" w:rsidR="357BA69E">
        <w:rPr>
          <w:rFonts w:ascii="Arial" w:hAnsi="Arial" w:eastAsia="Arial" w:cs="Arial"/>
          <w:b w:val="0"/>
          <w:bCs w:val="0"/>
          <w:noProof w:val="0"/>
          <w:color w:val="auto"/>
          <w:sz w:val="24"/>
          <w:szCs w:val="24"/>
          <w:u w:val="none"/>
          <w:lang w:val="en-US"/>
        </w:rPr>
        <w:t>Table 1 - Statistical analysis of Star excursion and Triple hop before and after active STR...................................................</w:t>
      </w:r>
      <w:r w:rsidRPr="347DE9A3" w:rsidR="357BA69E">
        <w:rPr>
          <w:rFonts w:ascii="Arial" w:hAnsi="Arial" w:eastAsia="Arial" w:cs="Arial"/>
          <w:b w:val="0"/>
          <w:bCs w:val="0"/>
          <w:noProof w:val="0"/>
          <w:color w:val="auto"/>
          <w:sz w:val="24"/>
          <w:szCs w:val="24"/>
          <w:u w:val="none"/>
          <w:lang w:val="en-US"/>
        </w:rPr>
        <w:t>...................................................</w:t>
      </w:r>
      <w:r w:rsidRPr="347DE9A3" w:rsidR="357BA69E">
        <w:rPr>
          <w:rFonts w:ascii="Arial" w:hAnsi="Arial" w:eastAsia="Arial" w:cs="Arial"/>
          <w:b w:val="0"/>
          <w:bCs w:val="0"/>
          <w:noProof w:val="0"/>
          <w:color w:val="auto"/>
          <w:sz w:val="24"/>
          <w:szCs w:val="24"/>
          <w:u w:val="none"/>
          <w:lang w:val="en-US"/>
        </w:rPr>
        <w:t>...........page 23</w:t>
      </w:r>
    </w:p>
    <w:p w:rsidR="5DFEEE1A" w:rsidP="347DE9A3" w:rsidRDefault="5DFEEE1A" w14:paraId="6125A92D" w14:textId="546B8A55">
      <w:pPr>
        <w:spacing w:line="360" w:lineRule="auto"/>
        <w:rPr>
          <w:rFonts w:ascii="Arial" w:hAnsi="Arial" w:eastAsia="Arial" w:cs="Arial"/>
          <w:b w:val="0"/>
          <w:bCs w:val="0"/>
          <w:noProof w:val="0"/>
          <w:color w:val="auto"/>
          <w:sz w:val="24"/>
          <w:szCs w:val="24"/>
          <w:u w:val="none"/>
          <w:lang w:val="en-US"/>
        </w:rPr>
      </w:pPr>
      <w:r w:rsidRPr="347DE9A3" w:rsidR="357BA69E">
        <w:rPr>
          <w:rFonts w:ascii="Arial" w:hAnsi="Arial" w:eastAsia="Arial" w:cs="Arial"/>
          <w:b w:val="0"/>
          <w:bCs w:val="0"/>
          <w:noProof w:val="0"/>
          <w:color w:val="auto"/>
          <w:sz w:val="24"/>
          <w:szCs w:val="24"/>
          <w:u w:val="none"/>
          <w:lang w:val="en-US"/>
        </w:rPr>
        <w:t>Table 2 - Statistical analysis of Star excursion and Triple hop before and after passive STR</w:t>
      </w:r>
      <w:r w:rsidRPr="347DE9A3" w:rsidR="357BA69E">
        <w:rPr>
          <w:rFonts w:ascii="Arial" w:hAnsi="Arial" w:eastAsia="Arial" w:cs="Arial"/>
          <w:b w:val="0"/>
          <w:bCs w:val="0"/>
          <w:noProof w:val="0"/>
          <w:color w:val="auto"/>
          <w:sz w:val="24"/>
          <w:szCs w:val="24"/>
          <w:u w:val="none"/>
          <w:lang w:val="en-US"/>
        </w:rPr>
        <w:t>...................................................</w:t>
      </w:r>
      <w:r w:rsidRPr="347DE9A3" w:rsidR="357BA69E">
        <w:rPr>
          <w:rFonts w:ascii="Arial" w:hAnsi="Arial" w:eastAsia="Arial" w:cs="Arial"/>
          <w:b w:val="0"/>
          <w:bCs w:val="0"/>
          <w:noProof w:val="0"/>
          <w:color w:val="auto"/>
          <w:sz w:val="24"/>
          <w:szCs w:val="24"/>
          <w:u w:val="none"/>
          <w:lang w:val="en-US"/>
        </w:rPr>
        <w:t>.................................................page 24</w:t>
      </w:r>
    </w:p>
    <w:p w:rsidR="5DFEEE1A" w:rsidP="347DE9A3" w:rsidRDefault="5DFEEE1A" w14:paraId="16BF44F1" w14:textId="1C525FF6">
      <w:pPr>
        <w:spacing w:line="360" w:lineRule="auto"/>
        <w:rPr>
          <w:rFonts w:ascii="Arial" w:hAnsi="Arial" w:eastAsia="Arial" w:cs="Arial"/>
          <w:noProof w:val="0"/>
          <w:color w:val="auto"/>
          <w:sz w:val="24"/>
          <w:szCs w:val="24"/>
          <w:u w:val="none"/>
          <w:lang w:val="en-GB"/>
        </w:rPr>
      </w:pPr>
      <w:r w:rsidRPr="347DE9A3" w:rsidR="357BA69E">
        <w:rPr>
          <w:rFonts w:ascii="Arial" w:hAnsi="Arial" w:eastAsia="Arial" w:cs="Arial"/>
          <w:noProof w:val="0"/>
          <w:color w:val="auto"/>
          <w:sz w:val="24"/>
          <w:szCs w:val="24"/>
          <w:u w:val="none"/>
          <w:lang w:val="en-GB"/>
        </w:rPr>
        <w:t>Table 3 - Statistical analysis of both active and passive STR.........................</w:t>
      </w:r>
      <w:r w:rsidRPr="347DE9A3" w:rsidR="357BA69E">
        <w:rPr>
          <w:rFonts w:ascii="Arial" w:hAnsi="Arial" w:eastAsia="Arial" w:cs="Arial"/>
          <w:noProof w:val="0"/>
          <w:color w:val="auto"/>
          <w:sz w:val="24"/>
          <w:szCs w:val="24"/>
          <w:u w:val="none"/>
          <w:lang w:val="en-GB"/>
        </w:rPr>
        <w:t>page 25</w:t>
      </w:r>
    </w:p>
    <w:p w:rsidR="5DFEEE1A" w:rsidP="347DE9A3" w:rsidRDefault="5DFEEE1A" w14:paraId="63041882" w14:textId="3C4C4591">
      <w:pPr>
        <w:spacing w:line="360" w:lineRule="auto"/>
        <w:rPr>
          <w:rFonts w:ascii="Arial" w:hAnsi="Arial" w:eastAsia="Arial" w:cs="Arial"/>
          <w:noProof w:val="0"/>
          <w:sz w:val="24"/>
          <w:szCs w:val="24"/>
          <w:u w:val="none"/>
          <w:lang w:val="en-GB"/>
        </w:rPr>
      </w:pPr>
      <w:r w:rsidRPr="347DE9A3" w:rsidR="357BA69E">
        <w:rPr>
          <w:rFonts w:ascii="Arial" w:hAnsi="Arial" w:eastAsia="Arial" w:cs="Arial"/>
          <w:noProof w:val="0"/>
          <w:sz w:val="24"/>
          <w:szCs w:val="24"/>
          <w:u w:val="none"/>
          <w:lang w:val="en-GB"/>
        </w:rPr>
        <w:t xml:space="preserve">Figure 1 – Picture A showing the up-reach direction and picture B </w:t>
      </w:r>
      <w:r w:rsidRPr="347DE9A3" w:rsidR="357BA69E">
        <w:rPr>
          <w:rFonts w:ascii="Arial" w:hAnsi="Arial" w:eastAsia="Arial" w:cs="Arial"/>
          <w:noProof w:val="0"/>
          <w:sz w:val="24"/>
          <w:szCs w:val="24"/>
          <w:u w:val="none"/>
          <w:lang w:val="en-GB"/>
        </w:rPr>
        <w:t>demonstrating</w:t>
      </w:r>
      <w:r w:rsidRPr="347DE9A3" w:rsidR="357BA69E">
        <w:rPr>
          <w:rFonts w:ascii="Arial" w:hAnsi="Arial" w:eastAsia="Arial" w:cs="Arial"/>
          <w:noProof w:val="0"/>
          <w:sz w:val="24"/>
          <w:szCs w:val="24"/>
          <w:u w:val="none"/>
          <w:lang w:val="en-GB"/>
        </w:rPr>
        <w:t xml:space="preserve"> the right reach direction of the SEBT (Munro and Herrington, 2010) ...................page 20</w:t>
      </w:r>
    </w:p>
    <w:p w:rsidR="5DFEEE1A" w:rsidP="347DE9A3" w:rsidRDefault="5DFEEE1A" w14:paraId="6A233D09" w14:textId="5444CB23">
      <w:pPr>
        <w:spacing w:line="360" w:lineRule="auto"/>
        <w:rPr>
          <w:rFonts w:ascii="Arial" w:hAnsi="Arial" w:eastAsia="Arial" w:cs="Arial"/>
          <w:noProof w:val="0"/>
          <w:color w:val="auto"/>
          <w:sz w:val="24"/>
          <w:szCs w:val="24"/>
          <w:u w:val="none"/>
          <w:lang w:val="en-GB"/>
        </w:rPr>
      </w:pPr>
    </w:p>
    <w:p w:rsidR="5DFEEE1A" w:rsidP="347DE9A3" w:rsidRDefault="5DFEEE1A" w14:paraId="6058605E" w14:textId="2E97F896">
      <w:pPr>
        <w:spacing w:line="360" w:lineRule="auto"/>
        <w:rPr>
          <w:rFonts w:ascii="Arial" w:hAnsi="Arial" w:eastAsia="Arial" w:cs="Arial"/>
          <w:noProof w:val="0"/>
          <w:color w:val="auto"/>
          <w:sz w:val="24"/>
          <w:szCs w:val="24"/>
          <w:u w:val="none"/>
          <w:lang w:val="en-GB"/>
        </w:rPr>
      </w:pPr>
    </w:p>
    <w:p w:rsidR="5DFEEE1A" w:rsidP="347DE9A3" w:rsidRDefault="5DFEEE1A" w14:paraId="6F2CA798" w14:textId="4D25BCE1">
      <w:pPr>
        <w:spacing w:line="360" w:lineRule="auto"/>
        <w:rPr>
          <w:rFonts w:ascii="Arial" w:hAnsi="Arial" w:eastAsia="Arial" w:cs="Arial"/>
          <w:b w:val="0"/>
          <w:bCs w:val="0"/>
          <w:noProof w:val="0"/>
          <w:color w:val="auto"/>
          <w:sz w:val="24"/>
          <w:szCs w:val="24"/>
          <w:u w:val="none"/>
          <w:lang w:val="en-US"/>
        </w:rPr>
      </w:pPr>
    </w:p>
    <w:p w:rsidR="5DFEEE1A" w:rsidP="347DE9A3" w:rsidRDefault="5DFEEE1A" w14:paraId="3A05BC75" w14:textId="743D8BBD">
      <w:pPr>
        <w:pStyle w:val="Normal"/>
        <w:ind w:left="0"/>
        <w:rPr>
          <w:rFonts w:ascii="Arial" w:hAnsi="Arial" w:eastAsia="Arial" w:cs="Arial"/>
          <w:b w:val="1"/>
          <w:bCs w:val="1"/>
          <w:color w:val="auto"/>
          <w:sz w:val="28"/>
          <w:szCs w:val="28"/>
          <w:u w:val="none"/>
        </w:rPr>
      </w:pPr>
    </w:p>
    <w:p w:rsidR="5DFEEE1A" w:rsidP="347DE9A3" w:rsidRDefault="5DFEEE1A" w14:paraId="00B28795" w14:textId="7AFF3551">
      <w:pPr>
        <w:pStyle w:val="ListParagraph"/>
        <w:ind w:left="720"/>
        <w:rPr>
          <w:rFonts w:ascii="Arial" w:hAnsi="Arial" w:eastAsia="Arial" w:cs="Arial"/>
          <w:b w:val="1"/>
          <w:bCs w:val="1"/>
          <w:color w:val="auto"/>
          <w:sz w:val="28"/>
          <w:szCs w:val="28"/>
          <w:u w:val="none"/>
        </w:rPr>
      </w:pPr>
    </w:p>
    <w:p w:rsidR="5DFEEE1A" w:rsidP="347DE9A3" w:rsidRDefault="5DFEEE1A" w14:paraId="623427F8" w14:textId="60325F1D">
      <w:pPr>
        <w:pStyle w:val="ListParagraph"/>
        <w:ind w:left="720"/>
        <w:rPr>
          <w:rFonts w:ascii="Arial" w:hAnsi="Arial" w:eastAsia="Arial" w:cs="Arial"/>
          <w:b w:val="1"/>
          <w:bCs w:val="1"/>
          <w:color w:val="auto"/>
          <w:sz w:val="28"/>
          <w:szCs w:val="28"/>
          <w:u w:val="none"/>
        </w:rPr>
      </w:pPr>
    </w:p>
    <w:p w:rsidR="5DFEEE1A" w:rsidP="347DE9A3" w:rsidRDefault="5DFEEE1A" w14:paraId="236949B8" w14:textId="59DE5C6A">
      <w:pPr>
        <w:pStyle w:val="ListParagraph"/>
        <w:ind w:left="720"/>
        <w:rPr>
          <w:rFonts w:ascii="Arial" w:hAnsi="Arial" w:eastAsia="Arial" w:cs="Arial"/>
          <w:b w:val="1"/>
          <w:bCs w:val="1"/>
          <w:color w:val="auto"/>
          <w:sz w:val="28"/>
          <w:szCs w:val="28"/>
          <w:u w:val="none"/>
        </w:rPr>
      </w:pPr>
    </w:p>
    <w:p w:rsidR="5DFEEE1A" w:rsidP="347DE9A3" w:rsidRDefault="5DFEEE1A" w14:paraId="3F4854B2" w14:textId="26F68AC0">
      <w:pPr>
        <w:pStyle w:val="ListParagraph"/>
        <w:ind w:left="720"/>
        <w:rPr>
          <w:rFonts w:ascii="Arial" w:hAnsi="Arial" w:eastAsia="Arial" w:cs="Arial"/>
          <w:b w:val="1"/>
          <w:bCs w:val="1"/>
          <w:color w:val="auto"/>
          <w:sz w:val="28"/>
          <w:szCs w:val="28"/>
          <w:u w:val="none"/>
        </w:rPr>
      </w:pPr>
    </w:p>
    <w:p w:rsidR="5DFEEE1A" w:rsidP="347DE9A3" w:rsidRDefault="5DFEEE1A" w14:paraId="78EF6307" w14:textId="37E75C3D">
      <w:pPr>
        <w:pStyle w:val="ListParagraph"/>
        <w:ind w:left="720"/>
        <w:rPr>
          <w:rFonts w:ascii="Arial" w:hAnsi="Arial" w:eastAsia="Arial" w:cs="Arial"/>
          <w:b w:val="1"/>
          <w:bCs w:val="1"/>
          <w:color w:val="auto"/>
          <w:sz w:val="28"/>
          <w:szCs w:val="28"/>
          <w:u w:val="none"/>
        </w:rPr>
      </w:pPr>
    </w:p>
    <w:p w:rsidR="5DFEEE1A" w:rsidP="347DE9A3" w:rsidRDefault="5DFEEE1A" w14:paraId="000A043A" w14:textId="017963DB">
      <w:pPr>
        <w:pStyle w:val="ListParagraph"/>
        <w:ind w:left="720"/>
        <w:rPr>
          <w:rFonts w:ascii="Arial" w:hAnsi="Arial" w:eastAsia="Arial" w:cs="Arial"/>
          <w:b w:val="1"/>
          <w:bCs w:val="1"/>
          <w:color w:val="auto"/>
          <w:sz w:val="28"/>
          <w:szCs w:val="28"/>
          <w:u w:val="none"/>
        </w:rPr>
      </w:pPr>
    </w:p>
    <w:p w:rsidR="5DFEEE1A" w:rsidP="347DE9A3" w:rsidRDefault="5DFEEE1A" w14:paraId="4EA5A66D" w14:textId="761F5042">
      <w:pPr>
        <w:pStyle w:val="ListParagraph"/>
        <w:ind w:left="720"/>
        <w:rPr>
          <w:rFonts w:ascii="Arial" w:hAnsi="Arial" w:eastAsia="Arial" w:cs="Arial"/>
          <w:b w:val="1"/>
          <w:bCs w:val="1"/>
          <w:color w:val="auto"/>
          <w:sz w:val="28"/>
          <w:szCs w:val="28"/>
          <w:u w:val="none"/>
        </w:rPr>
      </w:pPr>
    </w:p>
    <w:p w:rsidR="5DFEEE1A" w:rsidP="347DE9A3" w:rsidRDefault="5DFEEE1A" w14:paraId="3409D7DD" w14:textId="0075F24F">
      <w:pPr>
        <w:pStyle w:val="ListParagraph"/>
        <w:ind w:left="720"/>
        <w:rPr>
          <w:rFonts w:ascii="Arial" w:hAnsi="Arial" w:eastAsia="Arial" w:cs="Arial"/>
          <w:b w:val="1"/>
          <w:bCs w:val="1"/>
          <w:color w:val="auto"/>
          <w:sz w:val="28"/>
          <w:szCs w:val="28"/>
          <w:u w:val="none"/>
        </w:rPr>
      </w:pPr>
    </w:p>
    <w:p w:rsidR="5DFEEE1A" w:rsidP="347DE9A3" w:rsidRDefault="5DFEEE1A" w14:paraId="6159654E" w14:textId="022D01EE">
      <w:pPr>
        <w:pStyle w:val="ListParagraph"/>
        <w:ind w:left="720"/>
        <w:rPr>
          <w:rFonts w:ascii="Arial" w:hAnsi="Arial" w:eastAsia="Arial" w:cs="Arial"/>
          <w:b w:val="1"/>
          <w:bCs w:val="1"/>
          <w:color w:val="auto"/>
          <w:sz w:val="28"/>
          <w:szCs w:val="28"/>
          <w:u w:val="none"/>
        </w:rPr>
      </w:pPr>
    </w:p>
    <w:p w:rsidR="5DFEEE1A" w:rsidP="347DE9A3" w:rsidRDefault="5DFEEE1A" w14:paraId="72139E5B" w14:textId="4511493F">
      <w:pPr>
        <w:pStyle w:val="ListParagraph"/>
        <w:ind w:left="720"/>
        <w:rPr>
          <w:rFonts w:ascii="Arial" w:hAnsi="Arial" w:eastAsia="Arial" w:cs="Arial"/>
          <w:b w:val="1"/>
          <w:bCs w:val="1"/>
          <w:color w:val="auto"/>
          <w:sz w:val="28"/>
          <w:szCs w:val="28"/>
          <w:u w:val="none"/>
        </w:rPr>
      </w:pPr>
    </w:p>
    <w:p w:rsidR="5DFEEE1A" w:rsidP="347DE9A3" w:rsidRDefault="5DFEEE1A" w14:paraId="3D8B6D79" w14:textId="6826A833">
      <w:pPr>
        <w:pStyle w:val="ListParagraph"/>
        <w:ind w:left="720"/>
        <w:rPr>
          <w:rFonts w:ascii="Arial" w:hAnsi="Arial" w:eastAsia="Arial" w:cs="Arial"/>
          <w:b w:val="1"/>
          <w:bCs w:val="1"/>
          <w:color w:val="auto"/>
          <w:sz w:val="28"/>
          <w:szCs w:val="28"/>
          <w:u w:val="none"/>
        </w:rPr>
      </w:pPr>
    </w:p>
    <w:p w:rsidR="5DFEEE1A" w:rsidP="347DE9A3" w:rsidRDefault="5DFEEE1A" w14:paraId="7956F448" w14:textId="4BFAD2B6">
      <w:pPr>
        <w:pStyle w:val="ListParagraph"/>
        <w:ind w:left="720"/>
        <w:rPr>
          <w:rFonts w:ascii="Arial" w:hAnsi="Arial" w:eastAsia="Arial" w:cs="Arial"/>
          <w:b w:val="1"/>
          <w:bCs w:val="1"/>
          <w:color w:val="auto"/>
          <w:sz w:val="28"/>
          <w:szCs w:val="28"/>
          <w:u w:val="none"/>
        </w:rPr>
      </w:pPr>
    </w:p>
    <w:p w:rsidR="5DFEEE1A" w:rsidP="347DE9A3" w:rsidRDefault="5DFEEE1A" w14:paraId="1C2C850A" w14:textId="4EF8061E">
      <w:pPr>
        <w:pStyle w:val="ListParagraph"/>
        <w:ind w:left="720"/>
        <w:rPr>
          <w:rFonts w:ascii="Arial" w:hAnsi="Arial" w:eastAsia="Arial" w:cs="Arial"/>
          <w:b w:val="1"/>
          <w:bCs w:val="1"/>
          <w:color w:val="auto"/>
          <w:sz w:val="28"/>
          <w:szCs w:val="28"/>
          <w:u w:val="none"/>
        </w:rPr>
      </w:pPr>
    </w:p>
    <w:p w:rsidR="5DFEEE1A" w:rsidP="347DE9A3" w:rsidRDefault="5DFEEE1A" w14:paraId="6118D385" w14:textId="0B2F382C">
      <w:pPr>
        <w:pStyle w:val="ListParagraph"/>
        <w:ind w:left="720"/>
        <w:rPr>
          <w:rFonts w:ascii="Arial" w:hAnsi="Arial" w:eastAsia="Arial" w:cs="Arial"/>
          <w:b w:val="1"/>
          <w:bCs w:val="1"/>
          <w:color w:val="auto"/>
          <w:sz w:val="28"/>
          <w:szCs w:val="28"/>
          <w:u w:val="none"/>
        </w:rPr>
      </w:pPr>
    </w:p>
    <w:p w:rsidR="5DFEEE1A" w:rsidP="347DE9A3" w:rsidRDefault="5DFEEE1A" w14:paraId="5F92BB2D" w14:textId="1A0F0669">
      <w:pPr>
        <w:pStyle w:val="ListParagraph"/>
        <w:ind w:left="720"/>
        <w:rPr>
          <w:rFonts w:ascii="Arial" w:hAnsi="Arial" w:eastAsia="Arial" w:cs="Arial"/>
          <w:b w:val="1"/>
          <w:bCs w:val="1"/>
          <w:color w:val="auto"/>
          <w:sz w:val="28"/>
          <w:szCs w:val="28"/>
          <w:u w:val="none"/>
        </w:rPr>
      </w:pPr>
    </w:p>
    <w:p w:rsidR="5DFEEE1A" w:rsidP="347DE9A3" w:rsidRDefault="5DFEEE1A" w14:paraId="4FDE9577" w14:textId="7895842B">
      <w:pPr>
        <w:pStyle w:val="ListParagraph"/>
        <w:ind w:left="720"/>
        <w:rPr>
          <w:rFonts w:ascii="Arial" w:hAnsi="Arial" w:eastAsia="Arial" w:cs="Arial"/>
          <w:b w:val="1"/>
          <w:bCs w:val="1"/>
          <w:color w:val="auto"/>
          <w:sz w:val="28"/>
          <w:szCs w:val="28"/>
          <w:u w:val="none"/>
        </w:rPr>
      </w:pPr>
    </w:p>
    <w:p w:rsidR="5DFEEE1A" w:rsidP="347DE9A3" w:rsidRDefault="5DFEEE1A" w14:paraId="2B0CF0BE" w14:textId="41B2FC7E">
      <w:pPr>
        <w:pStyle w:val="ListParagraph"/>
        <w:ind w:left="720"/>
        <w:rPr>
          <w:rFonts w:ascii="Arial" w:hAnsi="Arial" w:eastAsia="Arial" w:cs="Arial"/>
          <w:b w:val="1"/>
          <w:bCs w:val="1"/>
          <w:color w:val="auto"/>
          <w:sz w:val="28"/>
          <w:szCs w:val="28"/>
          <w:u w:val="none"/>
        </w:rPr>
      </w:pPr>
    </w:p>
    <w:p w:rsidR="5DFEEE1A" w:rsidP="347DE9A3" w:rsidRDefault="5DFEEE1A" w14:paraId="65490634" w14:textId="7B512A5E">
      <w:pPr>
        <w:pStyle w:val="ListParagraph"/>
        <w:ind w:left="720"/>
        <w:rPr>
          <w:rFonts w:ascii="Arial" w:hAnsi="Arial" w:eastAsia="Arial" w:cs="Arial"/>
          <w:b w:val="1"/>
          <w:bCs w:val="1"/>
          <w:color w:val="auto"/>
          <w:sz w:val="28"/>
          <w:szCs w:val="28"/>
          <w:u w:val="none"/>
        </w:rPr>
      </w:pPr>
    </w:p>
    <w:p w:rsidR="5DFEEE1A" w:rsidP="347DE9A3" w:rsidRDefault="5DFEEE1A" w14:paraId="6FFC050B" w14:textId="7CCAA387">
      <w:pPr>
        <w:pStyle w:val="ListParagraph"/>
        <w:ind w:left="720"/>
        <w:rPr>
          <w:rFonts w:ascii="Arial" w:hAnsi="Arial" w:eastAsia="Arial" w:cs="Arial"/>
          <w:b w:val="1"/>
          <w:bCs w:val="1"/>
          <w:color w:val="auto"/>
          <w:sz w:val="28"/>
          <w:szCs w:val="28"/>
          <w:u w:val="none"/>
        </w:rPr>
      </w:pPr>
    </w:p>
    <w:p w:rsidR="5DFEEE1A" w:rsidP="347DE9A3" w:rsidRDefault="5DFEEE1A" w14:paraId="5D696687" w14:textId="67273B38">
      <w:pPr>
        <w:pStyle w:val="Normal"/>
        <w:ind w:left="0"/>
        <w:rPr>
          <w:rFonts w:ascii="Arial" w:hAnsi="Arial" w:eastAsia="Arial" w:cs="Arial"/>
          <w:b w:val="1"/>
          <w:bCs w:val="1"/>
          <w:color w:val="auto"/>
          <w:sz w:val="28"/>
          <w:szCs w:val="28"/>
          <w:u w:val="none"/>
        </w:rPr>
      </w:pPr>
    </w:p>
    <w:p w:rsidR="5DFEEE1A" w:rsidP="347DE9A3" w:rsidRDefault="5DFEEE1A" w14:paraId="02DFFC63" w14:textId="79995319">
      <w:pPr>
        <w:pStyle w:val="Heading1"/>
        <w:numPr>
          <w:ilvl w:val="0"/>
          <w:numId w:val="21"/>
        </w:numPr>
        <w:rPr>
          <w:rFonts w:ascii="Arial" w:hAnsi="Arial" w:eastAsia="Arial" w:cs="Arial"/>
          <w:b w:val="1"/>
          <w:bCs w:val="1"/>
          <w:color w:val="auto"/>
          <w:sz w:val="24"/>
          <w:szCs w:val="24"/>
          <w:u w:val="none"/>
        </w:rPr>
      </w:pPr>
      <w:bookmarkStart w:name="_Toc833857391" w:id="2124795114"/>
      <w:bookmarkStart w:name="_Toc2122591214" w:id="775177375"/>
      <w:bookmarkStart w:name="_Toc981670811" w:id="1130066298"/>
      <w:r w:rsidRPr="347DE9A3" w:rsidR="5DFEEE1A">
        <w:rPr>
          <w:color w:val="auto"/>
        </w:rPr>
        <w:t>Abstract</w:t>
      </w:r>
      <w:bookmarkEnd w:id="2124795114"/>
      <w:bookmarkEnd w:id="775177375"/>
      <w:bookmarkEnd w:id="1130066298"/>
      <w:r w:rsidRPr="347DE9A3" w:rsidR="5DFEEE1A">
        <w:rPr>
          <w:color w:val="auto"/>
        </w:rPr>
        <w:t xml:space="preserve"> </w:t>
      </w:r>
    </w:p>
    <w:p w:rsidR="40DF8C82" w:rsidP="347DE9A3" w:rsidRDefault="40DF8C82" w14:paraId="4E592DDB" w14:textId="5B36D046">
      <w:pPr>
        <w:pStyle w:val="Normal"/>
        <w:spacing w:line="360" w:lineRule="auto"/>
        <w:ind w:left="720"/>
        <w:rPr>
          <w:rFonts w:ascii="Arial" w:hAnsi="Arial" w:eastAsia="Arial" w:cs="Arial"/>
          <w:b w:val="0"/>
          <w:bCs w:val="0"/>
          <w:color w:val="auto"/>
          <w:sz w:val="24"/>
          <w:szCs w:val="24"/>
          <w:u w:val="none"/>
        </w:rPr>
      </w:pPr>
    </w:p>
    <w:p w:rsidR="40DF8C82" w:rsidP="347DE9A3" w:rsidRDefault="40DF8C82" w14:paraId="6ED679D8" w14:textId="215C70AA">
      <w:pPr>
        <w:pStyle w:val="Normal"/>
        <w:spacing w:line="360" w:lineRule="auto"/>
        <w:ind w:left="0"/>
        <w:rPr>
          <w:rFonts w:ascii="Arial" w:hAnsi="Arial" w:eastAsia="Arial" w:cs="Arial"/>
          <w:noProof w:val="0"/>
          <w:color w:val="auto" w:themeColor="text1" w:themeTint="FF" w:themeShade="FF"/>
          <w:sz w:val="24"/>
          <w:szCs w:val="24"/>
          <w:lang w:val="en-GB"/>
        </w:rPr>
      </w:pPr>
      <w:r w:rsidRPr="347DE9A3" w:rsidR="40DF8C82">
        <w:rPr>
          <w:rFonts w:ascii="Arial" w:hAnsi="Arial" w:eastAsia="Arial" w:cs="Arial"/>
          <w:b w:val="0"/>
          <w:bCs w:val="0"/>
          <w:color w:val="auto"/>
          <w:sz w:val="24"/>
          <w:szCs w:val="24"/>
          <w:u w:val="none"/>
        </w:rPr>
        <w:t xml:space="preserve">Background: </w:t>
      </w:r>
      <w:r w:rsidRPr="347DE9A3" w:rsidR="1D7B9685">
        <w:rPr>
          <w:rFonts w:ascii="Arial" w:hAnsi="Arial" w:eastAsia="Arial" w:cs="Arial"/>
          <w:noProof w:val="0"/>
          <w:color w:val="auto"/>
          <w:sz w:val="24"/>
          <w:szCs w:val="24"/>
          <w:lang w:val="en-GB"/>
        </w:rPr>
        <w:t xml:space="preserve">Soft tissue release (STR) is one of many massage techniques that is used by therapists to </w:t>
      </w:r>
      <w:r w:rsidRPr="347DE9A3" w:rsidR="1D7B9685">
        <w:rPr>
          <w:rFonts w:ascii="Arial" w:hAnsi="Arial" w:eastAsia="Arial" w:cs="Arial"/>
          <w:noProof w:val="0"/>
          <w:color w:val="auto"/>
          <w:sz w:val="24"/>
          <w:szCs w:val="24"/>
          <w:lang w:val="en-GB"/>
        </w:rPr>
        <w:t>identify</w:t>
      </w:r>
      <w:r w:rsidRPr="347DE9A3" w:rsidR="1D7B9685">
        <w:rPr>
          <w:rFonts w:ascii="Arial" w:hAnsi="Arial" w:eastAsia="Arial" w:cs="Arial"/>
          <w:noProof w:val="0"/>
          <w:color w:val="auto"/>
          <w:sz w:val="24"/>
          <w:szCs w:val="24"/>
          <w:lang w:val="en-GB"/>
        </w:rPr>
        <w:t xml:space="preserve"> and address areas of tension or restrictions within the soft tissue. It is said that STR can improve range of motion (ROM) and enhance overall function. However, there's lack of research exploring the effects of STR on performance, therefore this study aims to examine whether STR influences balance and power</w:t>
      </w:r>
      <w:r w:rsidRPr="347DE9A3" w:rsidR="49619794">
        <w:rPr>
          <w:rFonts w:ascii="Arial" w:hAnsi="Arial" w:eastAsia="Arial" w:cs="Arial"/>
          <w:noProof w:val="0"/>
          <w:color w:val="auto"/>
          <w:sz w:val="24"/>
          <w:szCs w:val="24"/>
          <w:lang w:val="en-GB"/>
        </w:rPr>
        <w:t xml:space="preserve"> and whether </w:t>
      </w:r>
      <w:r w:rsidRPr="347DE9A3" w:rsidR="49619794">
        <w:rPr>
          <w:rFonts w:ascii="Arial" w:hAnsi="Arial" w:eastAsia="Arial" w:cs="Arial"/>
          <w:noProof w:val="0"/>
          <w:color w:val="auto"/>
          <w:sz w:val="24"/>
          <w:szCs w:val="24"/>
          <w:lang w:val="en-GB"/>
        </w:rPr>
        <w:t>there’s</w:t>
      </w:r>
      <w:r w:rsidRPr="347DE9A3" w:rsidR="49619794">
        <w:rPr>
          <w:rFonts w:ascii="Arial" w:hAnsi="Arial" w:eastAsia="Arial" w:cs="Arial"/>
          <w:noProof w:val="0"/>
          <w:color w:val="auto"/>
          <w:sz w:val="24"/>
          <w:szCs w:val="24"/>
          <w:lang w:val="en-GB"/>
        </w:rPr>
        <w:t xml:space="preserve"> a difference between active and passive STR techniques. </w:t>
      </w:r>
    </w:p>
    <w:p w:rsidR="1D7B9685" w:rsidP="347DE9A3" w:rsidRDefault="1D7B9685" w14:paraId="5312429A" w14:textId="4E445209">
      <w:pPr>
        <w:pStyle w:val="Normal"/>
        <w:spacing w:line="360" w:lineRule="auto"/>
        <w:rPr>
          <w:rFonts w:ascii="Arial" w:hAnsi="Arial" w:eastAsia="Arial" w:cs="Arial"/>
          <w:noProof w:val="0"/>
          <w:color w:val="auto"/>
          <w:sz w:val="24"/>
          <w:szCs w:val="24"/>
          <w:lang w:val="en-US"/>
        </w:rPr>
      </w:pPr>
      <w:r w:rsidRPr="347DE9A3" w:rsidR="1D7B9685">
        <w:rPr>
          <w:rFonts w:ascii="Arial" w:hAnsi="Arial" w:eastAsia="Arial" w:cs="Arial"/>
          <w:noProof w:val="0"/>
          <w:color w:val="auto"/>
          <w:sz w:val="24"/>
          <w:szCs w:val="24"/>
          <w:lang w:val="en-GB"/>
        </w:rPr>
        <w:t xml:space="preserve">Procedure: </w:t>
      </w:r>
      <w:r w:rsidRPr="347DE9A3" w:rsidR="5E209891">
        <w:rPr>
          <w:rFonts w:ascii="Arial" w:hAnsi="Arial" w:eastAsia="Arial" w:cs="Arial"/>
          <w:noProof w:val="0"/>
          <w:color w:val="auto"/>
          <w:sz w:val="24"/>
          <w:szCs w:val="24"/>
          <w:lang w:val="en-US"/>
        </w:rPr>
        <w:t xml:space="preserve">A total of sixteen participants were randomly </w:t>
      </w:r>
      <w:r w:rsidRPr="347DE9A3" w:rsidR="5E209891">
        <w:rPr>
          <w:rFonts w:ascii="Arial" w:hAnsi="Arial" w:eastAsia="Arial" w:cs="Arial"/>
          <w:noProof w:val="0"/>
          <w:color w:val="auto"/>
          <w:sz w:val="24"/>
          <w:szCs w:val="24"/>
          <w:lang w:val="en-US"/>
        </w:rPr>
        <w:t>allocated</w:t>
      </w:r>
      <w:r w:rsidRPr="347DE9A3" w:rsidR="5E209891">
        <w:rPr>
          <w:rFonts w:ascii="Arial" w:hAnsi="Arial" w:eastAsia="Arial" w:cs="Arial"/>
          <w:noProof w:val="0"/>
          <w:color w:val="auto"/>
          <w:sz w:val="24"/>
          <w:szCs w:val="24"/>
          <w:lang w:val="en-US"/>
        </w:rPr>
        <w:t xml:space="preserve"> into two groups. Both groups performed two tests, star excursion balance test </w:t>
      </w:r>
      <w:r w:rsidRPr="347DE9A3" w:rsidR="7802270D">
        <w:rPr>
          <w:rFonts w:ascii="Arial" w:hAnsi="Arial" w:eastAsia="Arial" w:cs="Arial"/>
          <w:noProof w:val="0"/>
          <w:color w:val="auto"/>
          <w:sz w:val="24"/>
          <w:szCs w:val="24"/>
          <w:lang w:val="en-US"/>
        </w:rPr>
        <w:t xml:space="preserve">(SEBT) for balance </w:t>
      </w:r>
      <w:r w:rsidRPr="347DE9A3" w:rsidR="5E209891">
        <w:rPr>
          <w:rFonts w:ascii="Arial" w:hAnsi="Arial" w:eastAsia="Arial" w:cs="Arial"/>
          <w:noProof w:val="0"/>
          <w:color w:val="auto"/>
          <w:sz w:val="24"/>
          <w:szCs w:val="24"/>
          <w:lang w:val="en-US"/>
        </w:rPr>
        <w:t xml:space="preserve">and triple hop test </w:t>
      </w:r>
      <w:r w:rsidRPr="347DE9A3" w:rsidR="669D3EF7">
        <w:rPr>
          <w:rFonts w:ascii="Arial" w:hAnsi="Arial" w:eastAsia="Arial" w:cs="Arial"/>
          <w:noProof w:val="0"/>
          <w:color w:val="auto"/>
          <w:sz w:val="24"/>
          <w:szCs w:val="24"/>
          <w:lang w:val="en-US"/>
        </w:rPr>
        <w:t xml:space="preserve">for </w:t>
      </w:r>
      <w:r w:rsidRPr="347DE9A3" w:rsidR="5E209891">
        <w:rPr>
          <w:rFonts w:ascii="Arial" w:hAnsi="Arial" w:eastAsia="Arial" w:cs="Arial"/>
          <w:noProof w:val="0"/>
          <w:color w:val="auto"/>
          <w:sz w:val="24"/>
          <w:szCs w:val="24"/>
          <w:lang w:val="en-US"/>
        </w:rPr>
        <w:t>power</w:t>
      </w:r>
      <w:r w:rsidRPr="347DE9A3" w:rsidR="5E209891">
        <w:rPr>
          <w:rFonts w:ascii="Arial" w:hAnsi="Arial" w:eastAsia="Arial" w:cs="Arial"/>
          <w:noProof w:val="0"/>
          <w:color w:val="auto"/>
          <w:sz w:val="24"/>
          <w:szCs w:val="24"/>
          <w:lang w:val="en-US"/>
        </w:rPr>
        <w:t xml:space="preserve">. Next, the participants received fifteen minutes of STR treatment. Group A (n=8) received passive STR while Group B (n=8) received active STR treatment. The </w:t>
      </w:r>
      <w:r w:rsidRPr="347DE9A3" w:rsidR="5E209891">
        <w:rPr>
          <w:rFonts w:ascii="Arial" w:hAnsi="Arial" w:eastAsia="Arial" w:cs="Arial"/>
          <w:noProof w:val="0"/>
          <w:color w:val="auto"/>
          <w:sz w:val="24"/>
          <w:szCs w:val="24"/>
          <w:lang w:val="en-US"/>
        </w:rPr>
        <w:t>fina</w:t>
      </w:r>
      <w:r w:rsidRPr="347DE9A3" w:rsidR="5E209891">
        <w:rPr>
          <w:rFonts w:ascii="Arial" w:hAnsi="Arial" w:eastAsia="Arial" w:cs="Arial"/>
          <w:noProof w:val="0"/>
          <w:color w:val="auto"/>
          <w:sz w:val="24"/>
          <w:szCs w:val="24"/>
          <w:lang w:val="en-US"/>
        </w:rPr>
        <w:t>l step</w:t>
      </w:r>
      <w:r w:rsidRPr="347DE9A3" w:rsidR="5E209891">
        <w:rPr>
          <w:rFonts w:ascii="Arial" w:hAnsi="Arial" w:eastAsia="Arial" w:cs="Arial"/>
          <w:noProof w:val="0"/>
          <w:color w:val="auto"/>
          <w:sz w:val="24"/>
          <w:szCs w:val="24"/>
          <w:lang w:val="en-US"/>
        </w:rPr>
        <w:t xml:space="preserve"> was</w:t>
      </w:r>
      <w:r w:rsidRPr="347DE9A3" w:rsidR="5E209891">
        <w:rPr>
          <w:rFonts w:ascii="Arial" w:hAnsi="Arial" w:eastAsia="Arial" w:cs="Arial"/>
          <w:noProof w:val="0"/>
          <w:color w:val="auto"/>
          <w:sz w:val="24"/>
          <w:szCs w:val="24"/>
          <w:lang w:val="en-US"/>
        </w:rPr>
        <w:t xml:space="preserve"> to retest</w:t>
      </w:r>
      <w:r w:rsidRPr="347DE9A3" w:rsidR="21A59DB1">
        <w:rPr>
          <w:rFonts w:ascii="Arial" w:hAnsi="Arial" w:eastAsia="Arial" w:cs="Arial"/>
          <w:noProof w:val="0"/>
          <w:color w:val="auto"/>
          <w:sz w:val="24"/>
          <w:szCs w:val="24"/>
          <w:lang w:val="en-US"/>
        </w:rPr>
        <w:t xml:space="preserve"> the two groups with</w:t>
      </w:r>
      <w:r w:rsidRPr="347DE9A3" w:rsidR="5E209891">
        <w:rPr>
          <w:rFonts w:ascii="Arial" w:hAnsi="Arial" w:eastAsia="Arial" w:cs="Arial"/>
          <w:noProof w:val="0"/>
          <w:color w:val="auto"/>
          <w:sz w:val="24"/>
          <w:szCs w:val="24"/>
          <w:lang w:val="en-US"/>
        </w:rPr>
        <w:t xml:space="preserve"> both tests (star excursion balance test and triple hop test)</w:t>
      </w:r>
      <w:r w:rsidRPr="347DE9A3" w:rsidR="087C5767">
        <w:rPr>
          <w:rFonts w:ascii="Arial" w:hAnsi="Arial" w:eastAsia="Arial" w:cs="Arial"/>
          <w:noProof w:val="0"/>
          <w:color w:val="auto"/>
          <w:sz w:val="24"/>
          <w:szCs w:val="24"/>
          <w:lang w:val="en-US"/>
        </w:rPr>
        <w:t>.</w:t>
      </w:r>
    </w:p>
    <w:p w:rsidR="087C5767" w:rsidP="347DE9A3" w:rsidRDefault="087C5767" w14:paraId="0F561BB1" w14:textId="20EBDB03">
      <w:pPr>
        <w:pStyle w:val="Normal"/>
        <w:spacing w:line="360" w:lineRule="auto"/>
        <w:rPr>
          <w:rFonts w:ascii="Arial" w:hAnsi="Arial" w:eastAsia="Arial" w:cs="Arial"/>
          <w:noProof w:val="0"/>
          <w:color w:val="auto"/>
          <w:sz w:val="24"/>
          <w:szCs w:val="24"/>
          <w:lang w:val="en-GB"/>
        </w:rPr>
      </w:pPr>
      <w:r w:rsidRPr="347DE9A3" w:rsidR="087C5767">
        <w:rPr>
          <w:rFonts w:ascii="Arial" w:hAnsi="Arial" w:eastAsia="Arial" w:cs="Arial"/>
          <w:noProof w:val="0"/>
          <w:color w:val="auto"/>
          <w:sz w:val="24"/>
          <w:szCs w:val="24"/>
          <w:lang w:val="en-US"/>
        </w:rPr>
        <w:t xml:space="preserve">Results: </w:t>
      </w:r>
      <w:r w:rsidRPr="347DE9A3" w:rsidR="6351B825">
        <w:rPr>
          <w:rFonts w:ascii="Arial" w:hAnsi="Arial" w:eastAsia="Arial" w:cs="Arial"/>
          <w:noProof w:val="0"/>
          <w:color w:val="auto"/>
          <w:sz w:val="24"/>
          <w:szCs w:val="24"/>
          <w:lang w:val="en-US"/>
        </w:rPr>
        <w:t>B</w:t>
      </w:r>
      <w:r w:rsidRPr="347DE9A3" w:rsidR="6351B825">
        <w:rPr>
          <w:rFonts w:ascii="Arial" w:hAnsi="Arial" w:eastAsia="Arial" w:cs="Arial"/>
          <w:noProof w:val="0"/>
          <w:color w:val="auto"/>
          <w:sz w:val="24"/>
          <w:szCs w:val="24"/>
          <w:lang w:val="en-GB"/>
        </w:rPr>
        <w:t>oth</w:t>
      </w:r>
      <w:r w:rsidRPr="347DE9A3" w:rsidR="6351B825">
        <w:rPr>
          <w:rFonts w:ascii="Arial" w:hAnsi="Arial" w:eastAsia="Arial" w:cs="Arial"/>
          <w:noProof w:val="0"/>
          <w:color w:val="auto"/>
          <w:sz w:val="24"/>
          <w:szCs w:val="24"/>
          <w:lang w:val="en-GB"/>
        </w:rPr>
        <w:t xml:space="preserve"> active and passive STR techniques proved to significantly improve balance and power. Performance in SEBT and Triple Hop test performance were </w:t>
      </w:r>
      <w:r w:rsidRPr="347DE9A3" w:rsidR="6351B825">
        <w:rPr>
          <w:rFonts w:ascii="Arial" w:hAnsi="Arial" w:eastAsia="Arial" w:cs="Arial"/>
          <w:noProof w:val="0"/>
          <w:color w:val="auto"/>
          <w:sz w:val="24"/>
          <w:szCs w:val="24"/>
          <w:lang w:val="en-GB"/>
        </w:rPr>
        <w:t>greatly improved</w:t>
      </w:r>
      <w:r w:rsidRPr="347DE9A3" w:rsidR="6351B825">
        <w:rPr>
          <w:rFonts w:ascii="Arial" w:hAnsi="Arial" w:eastAsia="Arial" w:cs="Arial"/>
          <w:noProof w:val="0"/>
          <w:color w:val="auto"/>
          <w:sz w:val="24"/>
          <w:szCs w:val="24"/>
          <w:lang w:val="en-GB"/>
        </w:rPr>
        <w:t xml:space="preserve"> by active STR across all measured directions. To specify, right side performance alongside explosive power (Triple Hop) showed the biggest improvements. To compare with passive STR, this intervention showed a stronger effect on balance-related movements (left, left/up, right/up). </w:t>
      </w:r>
    </w:p>
    <w:p w:rsidR="6351B825" w:rsidP="347DE9A3" w:rsidRDefault="6351B825" w14:paraId="6A44489D" w14:textId="72D3194D">
      <w:pPr>
        <w:pStyle w:val="Normal"/>
        <w:spacing w:line="360" w:lineRule="auto"/>
        <w:rPr>
          <w:rFonts w:ascii="Arial" w:hAnsi="Arial" w:eastAsia="Arial" w:cs="Arial"/>
          <w:b w:val="0"/>
          <w:bCs w:val="0"/>
          <w:noProof w:val="0"/>
          <w:color w:val="auto"/>
          <w:sz w:val="24"/>
          <w:szCs w:val="24"/>
          <w:u w:val="none"/>
          <w:lang w:val="en-GB"/>
        </w:rPr>
      </w:pPr>
      <w:r w:rsidRPr="347DE9A3" w:rsidR="6351B825">
        <w:rPr>
          <w:rFonts w:ascii="Arial" w:hAnsi="Arial" w:eastAsia="Arial" w:cs="Arial"/>
          <w:noProof w:val="0"/>
          <w:color w:val="auto"/>
          <w:sz w:val="24"/>
          <w:szCs w:val="24"/>
          <w:lang w:val="en-GB"/>
        </w:rPr>
        <w:t xml:space="preserve">Conclusion: </w:t>
      </w:r>
      <w:r w:rsidRPr="347DE9A3" w:rsidR="5F0494CE">
        <w:rPr>
          <w:rFonts w:ascii="Arial" w:hAnsi="Arial" w:eastAsia="Arial" w:cs="Arial"/>
          <w:noProof w:val="0"/>
          <w:color w:val="auto"/>
          <w:sz w:val="24"/>
          <w:szCs w:val="24"/>
          <w:lang w:val="en-GB"/>
        </w:rPr>
        <w:t xml:space="preserve">According to the primary findings, passive STR affects neuromuscular control and balance, </w:t>
      </w:r>
      <w:r w:rsidRPr="347DE9A3" w:rsidR="5F0494CE">
        <w:rPr>
          <w:rFonts w:ascii="Arial" w:hAnsi="Arial" w:eastAsia="Arial" w:cs="Arial"/>
          <w:noProof w:val="0"/>
          <w:color w:val="auto"/>
          <w:sz w:val="24"/>
          <w:szCs w:val="24"/>
          <w:lang w:val="en-GB"/>
        </w:rPr>
        <w:t>whereas</w:t>
      </w:r>
      <w:r w:rsidRPr="347DE9A3" w:rsidR="5F0494CE">
        <w:rPr>
          <w:rFonts w:ascii="Arial" w:hAnsi="Arial" w:eastAsia="Arial" w:cs="Arial"/>
          <w:noProof w:val="0"/>
          <w:color w:val="auto"/>
          <w:sz w:val="24"/>
          <w:szCs w:val="24"/>
          <w:lang w:val="en-GB"/>
        </w:rPr>
        <w:t xml:space="preserve"> active STR is more successful at enhancing lateral and explosive movements. When combined, these methods may help achieve peak performance, reduce the chance of injury, and </w:t>
      </w:r>
      <w:r w:rsidRPr="347DE9A3" w:rsidR="5F0494CE">
        <w:rPr>
          <w:rFonts w:ascii="Arial" w:hAnsi="Arial" w:eastAsia="Arial" w:cs="Arial"/>
          <w:noProof w:val="0"/>
          <w:color w:val="auto"/>
          <w:sz w:val="24"/>
          <w:szCs w:val="24"/>
          <w:lang w:val="en-GB"/>
        </w:rPr>
        <w:t>be beneficial</w:t>
      </w:r>
      <w:r w:rsidRPr="347DE9A3" w:rsidR="5F0494CE">
        <w:rPr>
          <w:rFonts w:ascii="Arial" w:hAnsi="Arial" w:eastAsia="Arial" w:cs="Arial"/>
          <w:noProof w:val="0"/>
          <w:color w:val="auto"/>
          <w:sz w:val="24"/>
          <w:szCs w:val="24"/>
          <w:lang w:val="en-GB"/>
        </w:rPr>
        <w:t xml:space="preserve"> during rehabilitation.</w:t>
      </w:r>
    </w:p>
    <w:p w:rsidR="37B60A34" w:rsidP="37B60A34" w:rsidRDefault="37B60A34" w14:paraId="77EAD050" w14:textId="69375E84">
      <w:pPr>
        <w:pStyle w:val="Normal"/>
        <w:spacing w:line="360" w:lineRule="auto"/>
        <w:ind w:left="0"/>
        <w:rPr>
          <w:rFonts w:ascii="Arial" w:hAnsi="Arial" w:eastAsia="Arial" w:cs="Arial"/>
          <w:noProof w:val="0"/>
          <w:color w:val="000000" w:themeColor="text1" w:themeTint="FF" w:themeShade="FF"/>
          <w:sz w:val="24"/>
          <w:szCs w:val="24"/>
          <w:lang w:val="en-GB"/>
        </w:rPr>
      </w:pPr>
    </w:p>
    <w:p w:rsidR="37B60A34" w:rsidP="37B60A34" w:rsidRDefault="37B60A34" w14:paraId="229575F1" w14:textId="08914676">
      <w:pPr>
        <w:pStyle w:val="ListParagraph"/>
        <w:ind w:left="720"/>
        <w:rPr>
          <w:rFonts w:ascii="Arial" w:hAnsi="Arial" w:eastAsia="Arial" w:cs="Arial"/>
          <w:b w:val="1"/>
          <w:bCs w:val="1"/>
          <w:color w:val="auto"/>
          <w:sz w:val="24"/>
          <w:szCs w:val="24"/>
          <w:u w:val="none"/>
        </w:rPr>
      </w:pPr>
    </w:p>
    <w:p w:rsidR="37B60A34" w:rsidP="37B60A34" w:rsidRDefault="37B60A34" w14:paraId="1B656989" w14:textId="2A1E1A78">
      <w:pPr>
        <w:pStyle w:val="ListParagraph"/>
        <w:ind w:left="720"/>
        <w:rPr>
          <w:rFonts w:ascii="Arial" w:hAnsi="Arial" w:eastAsia="Arial" w:cs="Arial"/>
          <w:b w:val="1"/>
          <w:bCs w:val="1"/>
          <w:color w:val="auto"/>
          <w:sz w:val="24"/>
          <w:szCs w:val="24"/>
          <w:u w:val="none"/>
        </w:rPr>
      </w:pPr>
    </w:p>
    <w:p w:rsidR="37B60A34" w:rsidP="37B60A34" w:rsidRDefault="37B60A34" w14:paraId="004EF6AD" w14:textId="0A6B1DD9">
      <w:pPr>
        <w:pStyle w:val="ListParagraph"/>
        <w:ind w:left="720"/>
        <w:rPr>
          <w:rFonts w:ascii="Arial" w:hAnsi="Arial" w:eastAsia="Arial" w:cs="Arial"/>
          <w:b w:val="1"/>
          <w:bCs w:val="1"/>
          <w:color w:val="auto"/>
          <w:sz w:val="24"/>
          <w:szCs w:val="24"/>
          <w:u w:val="none"/>
        </w:rPr>
      </w:pPr>
    </w:p>
    <w:p w:rsidR="37B60A34" w:rsidP="37B60A34" w:rsidRDefault="37B60A34" w14:paraId="63A8D046" w14:textId="304848D8">
      <w:pPr>
        <w:pStyle w:val="ListParagraph"/>
        <w:ind w:left="720"/>
        <w:rPr>
          <w:rFonts w:ascii="Arial" w:hAnsi="Arial" w:eastAsia="Arial" w:cs="Arial"/>
          <w:b w:val="1"/>
          <w:bCs w:val="1"/>
          <w:color w:val="auto"/>
          <w:sz w:val="24"/>
          <w:szCs w:val="24"/>
          <w:u w:val="none"/>
        </w:rPr>
      </w:pPr>
    </w:p>
    <w:p w:rsidR="37B60A34" w:rsidP="37B60A34" w:rsidRDefault="37B60A34" w14:paraId="3B94CE4C" w14:textId="1C56331E">
      <w:pPr>
        <w:pStyle w:val="ListParagraph"/>
        <w:ind w:left="720"/>
        <w:rPr>
          <w:rFonts w:ascii="Arial" w:hAnsi="Arial" w:eastAsia="Arial" w:cs="Arial"/>
          <w:b w:val="1"/>
          <w:bCs w:val="1"/>
          <w:color w:val="auto"/>
          <w:sz w:val="24"/>
          <w:szCs w:val="24"/>
          <w:u w:val="none"/>
        </w:rPr>
      </w:pPr>
    </w:p>
    <w:p w:rsidR="37B60A34" w:rsidP="37B60A34" w:rsidRDefault="37B60A34" w14:paraId="538E82F4" w14:textId="051F03B7">
      <w:pPr>
        <w:pStyle w:val="ListParagraph"/>
        <w:ind w:left="720"/>
        <w:rPr>
          <w:rFonts w:ascii="Arial" w:hAnsi="Arial" w:eastAsia="Arial" w:cs="Arial"/>
          <w:b w:val="1"/>
          <w:bCs w:val="1"/>
          <w:color w:val="auto"/>
          <w:sz w:val="24"/>
          <w:szCs w:val="24"/>
          <w:u w:val="none"/>
        </w:rPr>
      </w:pPr>
    </w:p>
    <w:p w:rsidR="36E740B9" w:rsidP="347DE9A3" w:rsidRDefault="36E740B9" w14:paraId="1C459EAD" w14:textId="47362B2E">
      <w:pPr>
        <w:pStyle w:val="ListParagraph"/>
        <w:numPr>
          <w:ilvl w:val="0"/>
          <w:numId w:val="21"/>
        </w:numPr>
        <w:rPr>
          <w:rFonts w:ascii="Arial" w:hAnsi="Arial" w:eastAsia="Arial" w:cs="Arial"/>
          <w:b w:val="1"/>
          <w:bCs w:val="1"/>
          <w:color w:val="auto"/>
          <w:sz w:val="24"/>
          <w:szCs w:val="24"/>
          <w:u w:val="none"/>
        </w:rPr>
      </w:pPr>
      <w:bookmarkStart w:name="_Toc96001790" w:id="265481902"/>
      <w:bookmarkStart w:name="_Toc1497296262" w:id="1523915516"/>
      <w:bookmarkStart w:name="_Toc1059493844" w:id="954562070"/>
      <w:r w:rsidRPr="347DE9A3" w:rsidR="36E740B9">
        <w:rPr>
          <w:rStyle w:val="Heading1Char"/>
          <w:color w:val="auto"/>
        </w:rPr>
        <w:t>Introduction</w:t>
      </w:r>
      <w:bookmarkEnd w:id="265481902"/>
      <w:bookmarkEnd w:id="1523915516"/>
      <w:bookmarkEnd w:id="954562070"/>
      <w:r w:rsidRPr="347DE9A3" w:rsidR="36E740B9">
        <w:rPr>
          <w:rStyle w:val="Heading1Char"/>
          <w:color w:val="auto"/>
        </w:rPr>
        <w:t xml:space="preserve"> </w:t>
      </w:r>
    </w:p>
    <w:p w:rsidR="36E740B9" w:rsidP="37B60A34" w:rsidRDefault="36E740B9" w14:paraId="4D3010A5" w14:textId="68A60236">
      <w:pPr>
        <w:pStyle w:val="Normal"/>
        <w:spacing w:line="360" w:lineRule="auto"/>
        <w:rPr>
          <w:rFonts w:ascii="Arial" w:hAnsi="Arial" w:eastAsia="Arial" w:cs="Arial"/>
          <w:noProof w:val="0"/>
          <w:color w:val="auto"/>
          <w:sz w:val="24"/>
          <w:szCs w:val="24"/>
          <w:lang w:val="en-US"/>
        </w:rPr>
      </w:pPr>
      <w:r w:rsidRPr="347DE9A3" w:rsidR="36E740B9">
        <w:rPr>
          <w:rFonts w:ascii="Arial" w:hAnsi="Arial" w:eastAsia="Arial" w:cs="Arial"/>
          <w:noProof w:val="0"/>
          <w:color w:val="auto"/>
          <w:sz w:val="24"/>
          <w:szCs w:val="24"/>
          <w:lang w:val="en-US"/>
        </w:rPr>
        <w:t>Massage has been practiced worldwide for thousands of years</w:t>
      </w:r>
      <w:r w:rsidRPr="347DE9A3" w:rsidR="064BAED2">
        <w:rPr>
          <w:rFonts w:ascii="Arial" w:hAnsi="Arial" w:eastAsia="Arial" w:cs="Arial"/>
          <w:noProof w:val="0"/>
          <w:color w:val="auto"/>
          <w:sz w:val="24"/>
          <w:szCs w:val="24"/>
          <w:lang w:val="en-US"/>
        </w:rPr>
        <w:t xml:space="preserve"> and</w:t>
      </w:r>
      <w:r w:rsidRPr="347DE9A3" w:rsidR="013C90E0">
        <w:rPr>
          <w:rFonts w:ascii="Arial" w:hAnsi="Arial" w:eastAsia="Arial" w:cs="Arial"/>
          <w:noProof w:val="0"/>
          <w:color w:val="auto"/>
          <w:sz w:val="24"/>
          <w:szCs w:val="24"/>
          <w:lang w:val="en-US"/>
        </w:rPr>
        <w:t xml:space="preserve"> </w:t>
      </w:r>
      <w:r w:rsidRPr="347DE9A3" w:rsidR="1647A2FA">
        <w:rPr>
          <w:rFonts w:ascii="Arial" w:hAnsi="Arial" w:eastAsia="Arial" w:cs="Arial"/>
          <w:noProof w:val="0"/>
          <w:color w:val="auto"/>
          <w:sz w:val="24"/>
          <w:szCs w:val="24"/>
          <w:lang w:val="en-US"/>
        </w:rPr>
        <w:t>is</w:t>
      </w:r>
      <w:r w:rsidRPr="347DE9A3" w:rsidR="013C90E0">
        <w:rPr>
          <w:rFonts w:ascii="Arial" w:hAnsi="Arial" w:eastAsia="Arial" w:cs="Arial"/>
          <w:noProof w:val="0"/>
          <w:color w:val="auto"/>
          <w:sz w:val="24"/>
          <w:szCs w:val="24"/>
          <w:lang w:val="en-US"/>
        </w:rPr>
        <w:t xml:space="preserve"> seen as an </w:t>
      </w:r>
      <w:r w:rsidRPr="347DE9A3" w:rsidR="58C30E22">
        <w:rPr>
          <w:rFonts w:ascii="Arial" w:hAnsi="Arial" w:eastAsia="Arial" w:cs="Arial"/>
          <w:noProof w:val="0"/>
          <w:color w:val="auto"/>
          <w:sz w:val="24"/>
          <w:szCs w:val="24"/>
          <w:lang w:val="en-US"/>
        </w:rPr>
        <w:t xml:space="preserve">integral </w:t>
      </w:r>
      <w:r w:rsidRPr="347DE9A3" w:rsidR="013C90E0">
        <w:rPr>
          <w:rFonts w:ascii="Arial" w:hAnsi="Arial" w:eastAsia="Arial" w:cs="Arial"/>
          <w:noProof w:val="0"/>
          <w:color w:val="auto"/>
          <w:sz w:val="24"/>
          <w:szCs w:val="24"/>
          <w:lang w:val="en-US"/>
        </w:rPr>
        <w:t xml:space="preserve">part of sport preparation, </w:t>
      </w:r>
      <w:r w:rsidRPr="347DE9A3" w:rsidR="013C90E0">
        <w:rPr>
          <w:rFonts w:ascii="Arial" w:hAnsi="Arial" w:eastAsia="Arial" w:cs="Arial"/>
          <w:noProof w:val="0"/>
          <w:color w:val="auto"/>
          <w:sz w:val="24"/>
          <w:szCs w:val="24"/>
          <w:lang w:val="en-US"/>
        </w:rPr>
        <w:t>conditioning</w:t>
      </w:r>
      <w:r w:rsidRPr="347DE9A3" w:rsidR="013C90E0">
        <w:rPr>
          <w:rFonts w:ascii="Arial" w:hAnsi="Arial" w:eastAsia="Arial" w:cs="Arial"/>
          <w:noProof w:val="0"/>
          <w:color w:val="auto"/>
          <w:sz w:val="24"/>
          <w:szCs w:val="24"/>
          <w:lang w:val="en-US"/>
        </w:rPr>
        <w:t xml:space="preserve"> and recovery</w:t>
      </w:r>
      <w:r w:rsidRPr="347DE9A3" w:rsidR="62F59E43">
        <w:rPr>
          <w:rFonts w:ascii="Arial" w:hAnsi="Arial" w:eastAsia="Arial" w:cs="Arial"/>
          <w:noProof w:val="0"/>
          <w:color w:val="auto"/>
          <w:sz w:val="24"/>
          <w:szCs w:val="24"/>
          <w:lang w:val="en-US"/>
        </w:rPr>
        <w:t xml:space="preserve"> </w:t>
      </w:r>
      <w:r w:rsidRPr="347DE9A3" w:rsidR="5403EB05">
        <w:rPr>
          <w:rFonts w:ascii="Arial" w:hAnsi="Arial" w:eastAsia="Arial" w:cs="Arial"/>
          <w:noProof w:val="0"/>
          <w:color w:val="auto"/>
          <w:sz w:val="24"/>
          <w:szCs w:val="24"/>
          <w:lang w:val="en-US"/>
        </w:rPr>
        <w:t>(</w:t>
      </w:r>
      <w:r w:rsidRPr="347DE9A3" w:rsidR="1FF7BDF4">
        <w:rPr>
          <w:rFonts w:ascii="Arial" w:hAnsi="Arial" w:eastAsia="Arial" w:cs="Arial"/>
          <w:b w:val="0"/>
          <w:bCs w:val="0"/>
          <w:noProof w:val="0"/>
          <w:color w:val="auto"/>
          <w:sz w:val="24"/>
          <w:szCs w:val="24"/>
          <w:lang w:val="en-US"/>
        </w:rPr>
        <w:t>Dakić</w:t>
      </w:r>
      <w:r w:rsidRPr="347DE9A3" w:rsidR="2656C377">
        <w:rPr>
          <w:rFonts w:ascii="Arial" w:hAnsi="Arial" w:eastAsia="Arial" w:cs="Arial"/>
          <w:b w:val="0"/>
          <w:bCs w:val="0"/>
          <w:noProof w:val="0"/>
          <w:color w:val="auto"/>
          <w:sz w:val="24"/>
          <w:szCs w:val="24"/>
          <w:lang w:val="en-US"/>
        </w:rPr>
        <w:t xml:space="preserve"> </w:t>
      </w:r>
      <w:r w:rsidRPr="347DE9A3" w:rsidR="45F2DD29">
        <w:rPr>
          <w:rFonts w:ascii="Arial" w:hAnsi="Arial" w:eastAsia="Arial" w:cs="Arial"/>
          <w:b w:val="0"/>
          <w:bCs w:val="0"/>
          <w:noProof w:val="0"/>
          <w:color w:val="auto"/>
          <w:sz w:val="24"/>
          <w:szCs w:val="24"/>
          <w:lang w:val="en-US"/>
        </w:rPr>
        <w:t>et al., 2023)</w:t>
      </w:r>
      <w:r w:rsidRPr="347DE9A3" w:rsidR="36E740B9">
        <w:rPr>
          <w:rFonts w:ascii="Arial" w:hAnsi="Arial" w:eastAsia="Arial" w:cs="Arial"/>
          <w:b w:val="0"/>
          <w:bCs w:val="0"/>
          <w:noProof w:val="0"/>
          <w:color w:val="auto"/>
          <w:sz w:val="24"/>
          <w:szCs w:val="24"/>
          <w:lang w:val="en-US"/>
        </w:rPr>
        <w:t>.</w:t>
      </w:r>
      <w:r w:rsidRPr="347DE9A3" w:rsidR="36E740B9">
        <w:rPr>
          <w:rFonts w:ascii="Arial" w:hAnsi="Arial" w:eastAsia="Arial" w:cs="Arial"/>
          <w:noProof w:val="0"/>
          <w:color w:val="auto"/>
          <w:sz w:val="24"/>
          <w:szCs w:val="24"/>
          <w:lang w:val="en-US"/>
        </w:rPr>
        <w:t xml:space="preserve"> </w:t>
      </w:r>
      <w:r w:rsidRPr="347DE9A3" w:rsidR="47A890E9">
        <w:rPr>
          <w:rFonts w:ascii="Arial" w:hAnsi="Arial" w:eastAsia="Arial" w:cs="Arial"/>
          <w:noProof w:val="0"/>
          <w:color w:val="auto"/>
          <w:sz w:val="24"/>
          <w:szCs w:val="24"/>
          <w:lang w:val="en-US"/>
        </w:rPr>
        <w:t>Massage is used by athletes to aid recovery and warm up before</w:t>
      </w:r>
      <w:r w:rsidRPr="347DE9A3" w:rsidR="08536DA1">
        <w:rPr>
          <w:rFonts w:ascii="Arial" w:hAnsi="Arial" w:eastAsia="Arial" w:cs="Arial"/>
          <w:noProof w:val="0"/>
          <w:color w:val="auto"/>
          <w:sz w:val="24"/>
          <w:szCs w:val="24"/>
          <w:lang w:val="en-US"/>
        </w:rPr>
        <w:t xml:space="preserve"> competition</w:t>
      </w:r>
      <w:r w:rsidRPr="347DE9A3" w:rsidR="0AB57B72">
        <w:rPr>
          <w:rFonts w:ascii="Arial" w:hAnsi="Arial" w:eastAsia="Arial" w:cs="Arial"/>
          <w:noProof w:val="0"/>
          <w:color w:val="auto"/>
          <w:sz w:val="24"/>
          <w:szCs w:val="24"/>
          <w:lang w:val="en-US"/>
        </w:rPr>
        <w:t>, match day</w:t>
      </w:r>
      <w:r w:rsidRPr="347DE9A3" w:rsidR="6F59A9DA">
        <w:rPr>
          <w:rFonts w:ascii="Arial" w:hAnsi="Arial" w:eastAsia="Arial" w:cs="Arial"/>
          <w:noProof w:val="0"/>
          <w:color w:val="auto"/>
          <w:sz w:val="24"/>
          <w:szCs w:val="24"/>
          <w:lang w:val="en-US"/>
        </w:rPr>
        <w:t xml:space="preserve"> </w:t>
      </w:r>
      <w:r w:rsidRPr="347DE9A3" w:rsidR="23B67BF0">
        <w:rPr>
          <w:rFonts w:ascii="Arial" w:hAnsi="Arial" w:eastAsia="Arial" w:cs="Arial"/>
          <w:noProof w:val="0"/>
          <w:color w:val="auto"/>
          <w:sz w:val="24"/>
          <w:szCs w:val="24"/>
          <w:lang w:val="en-US"/>
        </w:rPr>
        <w:t xml:space="preserve">or a </w:t>
      </w:r>
      <w:r w:rsidRPr="347DE9A3" w:rsidR="08536DA1">
        <w:rPr>
          <w:rFonts w:ascii="Arial" w:hAnsi="Arial" w:eastAsia="Arial" w:cs="Arial"/>
          <w:noProof w:val="0"/>
          <w:color w:val="auto"/>
          <w:sz w:val="24"/>
          <w:szCs w:val="24"/>
          <w:lang w:val="en-US"/>
        </w:rPr>
        <w:t xml:space="preserve">workout session </w:t>
      </w:r>
      <w:r w:rsidRPr="347DE9A3" w:rsidR="52E4A1D7">
        <w:rPr>
          <w:rFonts w:ascii="Arial" w:hAnsi="Arial" w:eastAsia="Arial" w:cs="Arial"/>
          <w:noProof w:val="0"/>
          <w:color w:val="auto"/>
          <w:sz w:val="24"/>
          <w:szCs w:val="24"/>
          <w:lang w:val="en-US"/>
        </w:rPr>
        <w:t>(Davis, Alabed and Chico, 2020</w:t>
      </w:r>
      <w:r w:rsidRPr="347DE9A3" w:rsidR="76E50DEC">
        <w:rPr>
          <w:rFonts w:ascii="Arial" w:hAnsi="Arial" w:eastAsia="Arial" w:cs="Arial"/>
          <w:noProof w:val="0"/>
          <w:color w:val="auto"/>
          <w:sz w:val="24"/>
          <w:szCs w:val="24"/>
          <w:lang w:val="en-US"/>
        </w:rPr>
        <w:t>)</w:t>
      </w:r>
      <w:ins w:author="Dylan Blain" w:date="2025-04-01T13:27:12.566Z" w:id="1627425885">
        <w:r w:rsidRPr="347DE9A3" w:rsidR="687D285F">
          <w:rPr>
            <w:rFonts w:ascii="Arial" w:hAnsi="Arial" w:eastAsia="Arial" w:cs="Arial"/>
            <w:noProof w:val="0"/>
            <w:color w:val="auto"/>
            <w:sz w:val="24"/>
            <w:szCs w:val="24"/>
            <w:lang w:val="en-US"/>
          </w:rPr>
          <w:t>.</w:t>
        </w:r>
      </w:ins>
      <w:r w:rsidRPr="347DE9A3" w:rsidR="76E50DEC">
        <w:rPr>
          <w:rFonts w:ascii="Arial" w:hAnsi="Arial" w:eastAsia="Arial" w:cs="Arial"/>
          <w:noProof w:val="0"/>
          <w:color w:val="auto"/>
          <w:sz w:val="24"/>
          <w:szCs w:val="24"/>
          <w:lang w:val="en-US"/>
        </w:rPr>
        <w:t xml:space="preserve"> Pre</w:t>
      </w:r>
      <w:r w:rsidRPr="347DE9A3" w:rsidR="048C8BE9">
        <w:rPr>
          <w:rFonts w:ascii="Arial" w:hAnsi="Arial" w:eastAsia="Arial" w:cs="Arial"/>
          <w:noProof w:val="0"/>
          <w:color w:val="auto"/>
          <w:sz w:val="24"/>
          <w:szCs w:val="24"/>
          <w:lang w:val="en-US"/>
        </w:rPr>
        <w:t xml:space="preserve">-event massage is </w:t>
      </w:r>
      <w:r w:rsidRPr="347DE9A3" w:rsidR="048C8BE9">
        <w:rPr>
          <w:rFonts w:ascii="Arial" w:hAnsi="Arial" w:eastAsia="Arial" w:cs="Arial"/>
          <w:noProof w:val="0"/>
          <w:color w:val="auto"/>
          <w:sz w:val="24"/>
          <w:szCs w:val="24"/>
          <w:lang w:val="en-US"/>
        </w:rPr>
        <w:t>frequently</w:t>
      </w:r>
      <w:r w:rsidRPr="347DE9A3" w:rsidR="048C8BE9">
        <w:rPr>
          <w:rFonts w:ascii="Arial" w:hAnsi="Arial" w:eastAsia="Arial" w:cs="Arial"/>
          <w:noProof w:val="0"/>
          <w:color w:val="auto"/>
          <w:sz w:val="24"/>
          <w:szCs w:val="24"/>
          <w:lang w:val="en-US"/>
        </w:rPr>
        <w:t xml:space="preserve"> used to help athletes feel mentally and physically prepared. Pre-event massage effects include </w:t>
      </w:r>
      <w:r w:rsidRPr="347DE9A3" w:rsidR="26BF310B">
        <w:rPr>
          <w:rFonts w:ascii="Arial" w:hAnsi="Arial" w:eastAsia="Arial" w:cs="Arial"/>
          <w:noProof w:val="0"/>
          <w:color w:val="auto"/>
          <w:sz w:val="24"/>
          <w:szCs w:val="24"/>
          <w:lang w:val="en-US"/>
        </w:rPr>
        <w:t>hyperemia</w:t>
      </w:r>
      <w:r w:rsidRPr="347DE9A3" w:rsidR="048C8BE9">
        <w:rPr>
          <w:rFonts w:ascii="Arial" w:hAnsi="Arial" w:eastAsia="Arial" w:cs="Arial"/>
          <w:noProof w:val="0"/>
          <w:color w:val="auto"/>
          <w:sz w:val="24"/>
          <w:szCs w:val="24"/>
          <w:lang w:val="en-US"/>
        </w:rPr>
        <w:t xml:space="preserve"> and the delivery of oxy</w:t>
      </w:r>
      <w:r w:rsidRPr="347DE9A3" w:rsidR="048C8BE9">
        <w:rPr>
          <w:rFonts w:ascii="Arial" w:hAnsi="Arial" w:eastAsia="Arial" w:cs="Arial"/>
          <w:noProof w:val="0"/>
          <w:color w:val="auto"/>
          <w:sz w:val="24"/>
          <w:szCs w:val="24"/>
          <w:lang w:val="en-US"/>
        </w:rPr>
        <w:t xml:space="preserve">genated blood to the target muscles </w:t>
      </w:r>
      <w:r w:rsidRPr="347DE9A3" w:rsidR="60A5E63C">
        <w:rPr>
          <w:rFonts w:ascii="Arial" w:hAnsi="Arial" w:eastAsia="Arial" w:cs="Arial"/>
          <w:noProof w:val="0"/>
          <w:color w:val="auto"/>
          <w:sz w:val="24"/>
          <w:szCs w:val="24"/>
          <w:lang w:val="en-US"/>
        </w:rPr>
        <w:t>(Tessier, 2005).</w:t>
      </w:r>
      <w:r w:rsidRPr="347DE9A3" w:rsidR="480D214C">
        <w:rPr>
          <w:rFonts w:ascii="Arial" w:hAnsi="Arial" w:eastAsia="Arial" w:cs="Arial"/>
          <w:noProof w:val="0"/>
          <w:color w:val="auto"/>
          <w:sz w:val="24"/>
          <w:szCs w:val="24"/>
          <w:lang w:val="en-US"/>
        </w:rPr>
        <w:t xml:space="preserve"> </w:t>
      </w:r>
      <w:r w:rsidRPr="347DE9A3" w:rsidR="4BAB4BD8">
        <w:rPr>
          <w:rFonts w:ascii="Arial" w:hAnsi="Arial" w:eastAsia="Arial" w:cs="Arial"/>
          <w:noProof w:val="0"/>
          <w:color w:val="auto"/>
          <w:sz w:val="24"/>
          <w:szCs w:val="24"/>
          <w:lang w:val="en-US"/>
        </w:rPr>
        <w:t>It is said that e</w:t>
      </w:r>
      <w:r w:rsidRPr="347DE9A3" w:rsidR="480D214C">
        <w:rPr>
          <w:rFonts w:ascii="Arial" w:hAnsi="Arial" w:eastAsia="Arial" w:cs="Arial"/>
          <w:noProof w:val="0"/>
          <w:color w:val="auto"/>
          <w:sz w:val="24"/>
          <w:szCs w:val="24"/>
          <w:lang w:val="en-US"/>
        </w:rPr>
        <w:t>xercise performance is aided by blood flow to muscle</w:t>
      </w:r>
      <w:r w:rsidRPr="347DE9A3" w:rsidR="69568FE6">
        <w:rPr>
          <w:rFonts w:ascii="Arial" w:hAnsi="Arial" w:eastAsia="Arial" w:cs="Arial"/>
          <w:noProof w:val="0"/>
          <w:color w:val="auto"/>
          <w:sz w:val="24"/>
          <w:szCs w:val="24"/>
          <w:lang w:val="en-US"/>
        </w:rPr>
        <w:t>s</w:t>
      </w:r>
      <w:r w:rsidRPr="347DE9A3" w:rsidR="480D214C">
        <w:rPr>
          <w:rFonts w:ascii="Arial" w:hAnsi="Arial" w:eastAsia="Arial" w:cs="Arial"/>
          <w:noProof w:val="0"/>
          <w:color w:val="auto"/>
          <w:sz w:val="24"/>
          <w:szCs w:val="24"/>
          <w:lang w:val="en-US"/>
        </w:rPr>
        <w:t>, which speeds up the delivery of oxygen, raises blood pH and muscle temperature, improves the delivery of protein and other nutrients</w:t>
      </w:r>
      <w:r w:rsidRPr="347DE9A3" w:rsidR="3A23BD07">
        <w:rPr>
          <w:rFonts w:ascii="Arial" w:hAnsi="Arial" w:eastAsia="Arial" w:cs="Arial"/>
          <w:noProof w:val="0"/>
          <w:color w:val="auto"/>
          <w:sz w:val="24"/>
          <w:szCs w:val="24"/>
          <w:lang w:val="en-US"/>
        </w:rPr>
        <w:t xml:space="preserve"> as well as aid in the removal of waste products</w:t>
      </w:r>
      <w:r w:rsidRPr="347DE9A3" w:rsidR="480D214C">
        <w:rPr>
          <w:rFonts w:ascii="Arial" w:hAnsi="Arial" w:eastAsia="Arial" w:cs="Arial"/>
          <w:noProof w:val="0"/>
          <w:color w:val="auto"/>
          <w:sz w:val="24"/>
          <w:szCs w:val="24"/>
          <w:lang w:val="en-US"/>
        </w:rPr>
        <w:t xml:space="preserve"> </w:t>
      </w:r>
      <w:r w:rsidRPr="347DE9A3" w:rsidR="0849E7EC">
        <w:rPr>
          <w:rFonts w:ascii="Arial" w:hAnsi="Arial" w:eastAsia="Arial" w:cs="Arial"/>
          <w:noProof w:val="0"/>
          <w:color w:val="auto"/>
          <w:sz w:val="24"/>
          <w:szCs w:val="24"/>
          <w:lang w:val="en-US"/>
        </w:rPr>
        <w:t>(Moran, Hauth and Rabena, 2018)</w:t>
      </w:r>
      <w:r w:rsidRPr="347DE9A3" w:rsidR="480D214C">
        <w:rPr>
          <w:rFonts w:ascii="Arial" w:hAnsi="Arial" w:eastAsia="Arial" w:cs="Arial"/>
          <w:noProof w:val="0"/>
          <w:color w:val="auto"/>
          <w:sz w:val="24"/>
          <w:szCs w:val="24"/>
          <w:lang w:val="en-US"/>
        </w:rPr>
        <w:t>.</w:t>
      </w:r>
      <w:r w:rsidRPr="347DE9A3" w:rsidR="47D349C9">
        <w:rPr>
          <w:rFonts w:ascii="Arial" w:hAnsi="Arial" w:eastAsia="Arial" w:cs="Arial"/>
          <w:noProof w:val="0"/>
          <w:color w:val="auto"/>
          <w:sz w:val="24"/>
          <w:szCs w:val="24"/>
          <w:lang w:val="en-US"/>
        </w:rPr>
        <w:t xml:space="preserve"> </w:t>
      </w:r>
      <w:r w:rsidRPr="347DE9A3" w:rsidR="3F6C0742">
        <w:rPr>
          <w:rFonts w:ascii="Arial" w:hAnsi="Arial" w:eastAsia="Arial" w:cs="Arial"/>
          <w:noProof w:val="0"/>
          <w:color w:val="auto"/>
          <w:sz w:val="24"/>
          <w:szCs w:val="24"/>
          <w:lang w:val="en-US"/>
        </w:rPr>
        <w:t>Gasibat</w:t>
      </w:r>
      <w:r w:rsidRPr="347DE9A3" w:rsidR="3F6C0742">
        <w:rPr>
          <w:rFonts w:ascii="Arial" w:hAnsi="Arial" w:eastAsia="Arial" w:cs="Arial"/>
          <w:noProof w:val="0"/>
          <w:color w:val="auto"/>
          <w:sz w:val="24"/>
          <w:szCs w:val="24"/>
          <w:lang w:val="en-US"/>
        </w:rPr>
        <w:t xml:space="preserve"> and </w:t>
      </w:r>
      <w:r w:rsidRPr="347DE9A3" w:rsidR="3F6C0742">
        <w:rPr>
          <w:rFonts w:ascii="Arial" w:hAnsi="Arial" w:eastAsia="Arial" w:cs="Arial"/>
          <w:noProof w:val="0"/>
          <w:color w:val="auto"/>
          <w:sz w:val="24"/>
          <w:szCs w:val="24"/>
          <w:lang w:val="en-US"/>
        </w:rPr>
        <w:t>Suwehli</w:t>
      </w:r>
      <w:r w:rsidRPr="347DE9A3" w:rsidR="3F6C0742">
        <w:rPr>
          <w:rFonts w:ascii="Arial" w:hAnsi="Arial" w:eastAsia="Arial" w:cs="Arial"/>
          <w:noProof w:val="0"/>
          <w:color w:val="auto"/>
          <w:sz w:val="24"/>
          <w:szCs w:val="24"/>
          <w:lang w:val="en-US"/>
        </w:rPr>
        <w:t xml:space="preserve">, (2017) states that </w:t>
      </w:r>
      <w:r w:rsidRPr="347DE9A3" w:rsidR="42001745">
        <w:rPr>
          <w:rFonts w:ascii="Arial" w:hAnsi="Arial" w:eastAsia="Arial" w:cs="Arial"/>
          <w:noProof w:val="0"/>
          <w:color w:val="auto"/>
          <w:sz w:val="24"/>
          <w:szCs w:val="24"/>
          <w:lang w:val="en-US"/>
        </w:rPr>
        <w:t>th</w:t>
      </w:r>
      <w:r w:rsidRPr="347DE9A3" w:rsidR="085BE2E2">
        <w:rPr>
          <w:rFonts w:ascii="Arial" w:hAnsi="Arial" w:eastAsia="Arial" w:cs="Arial"/>
          <w:noProof w:val="0"/>
          <w:color w:val="auto"/>
          <w:sz w:val="24"/>
          <w:szCs w:val="24"/>
          <w:lang w:val="en-US"/>
        </w:rPr>
        <w:t>r</w:t>
      </w:r>
      <w:r w:rsidRPr="347DE9A3" w:rsidR="42001745">
        <w:rPr>
          <w:rFonts w:ascii="Arial" w:hAnsi="Arial" w:eastAsia="Arial" w:cs="Arial"/>
          <w:noProof w:val="0"/>
          <w:color w:val="auto"/>
          <w:sz w:val="24"/>
          <w:szCs w:val="24"/>
          <w:lang w:val="en-US"/>
        </w:rPr>
        <w:t>ough</w:t>
      </w:r>
      <w:r w:rsidRPr="347DE9A3" w:rsidR="3F6C0742">
        <w:rPr>
          <w:rFonts w:ascii="Arial" w:hAnsi="Arial" w:eastAsia="Arial" w:cs="Arial"/>
          <w:noProof w:val="0"/>
          <w:color w:val="auto"/>
          <w:sz w:val="24"/>
          <w:szCs w:val="24"/>
          <w:lang w:val="en-US"/>
        </w:rPr>
        <w:t xml:space="preserve"> </w:t>
      </w:r>
      <w:r w:rsidRPr="347DE9A3" w:rsidR="3F6C0742">
        <w:rPr>
          <w:rFonts w:ascii="Arial" w:hAnsi="Arial" w:eastAsia="Arial" w:cs="Arial"/>
          <w:noProof w:val="0"/>
          <w:color w:val="auto"/>
          <w:sz w:val="24"/>
          <w:szCs w:val="24"/>
          <w:lang w:val="en-US"/>
        </w:rPr>
        <w:t>applying mechanical pressure to the</w:t>
      </w:r>
      <w:r w:rsidRPr="347DE9A3" w:rsidR="25EC6136">
        <w:rPr>
          <w:rFonts w:ascii="Arial" w:hAnsi="Arial" w:eastAsia="Arial" w:cs="Arial"/>
          <w:noProof w:val="0"/>
          <w:color w:val="auto"/>
          <w:sz w:val="24"/>
          <w:szCs w:val="24"/>
          <w:lang w:val="en-US"/>
        </w:rPr>
        <w:t xml:space="preserve"> targeted</w:t>
      </w:r>
      <w:r w:rsidRPr="347DE9A3" w:rsidR="3F6C0742">
        <w:rPr>
          <w:rFonts w:ascii="Arial" w:hAnsi="Arial" w:eastAsia="Arial" w:cs="Arial"/>
          <w:noProof w:val="0"/>
          <w:color w:val="auto"/>
          <w:sz w:val="24"/>
          <w:szCs w:val="24"/>
          <w:lang w:val="en-US"/>
        </w:rPr>
        <w:t xml:space="preserve"> muscle</w:t>
      </w:r>
      <w:r w:rsidRPr="347DE9A3" w:rsidR="050D28D7">
        <w:rPr>
          <w:rFonts w:ascii="Arial" w:hAnsi="Arial" w:eastAsia="Arial" w:cs="Arial"/>
          <w:noProof w:val="0"/>
          <w:color w:val="auto"/>
          <w:sz w:val="24"/>
          <w:szCs w:val="24"/>
          <w:lang w:val="en-US"/>
        </w:rPr>
        <w:t xml:space="preserve">, tissue adhesion </w:t>
      </w:r>
      <w:r w:rsidRPr="347DE9A3" w:rsidR="3102BCDA">
        <w:rPr>
          <w:rFonts w:ascii="Arial" w:hAnsi="Arial" w:eastAsia="Arial" w:cs="Arial"/>
          <w:noProof w:val="0"/>
          <w:color w:val="auto"/>
          <w:sz w:val="24"/>
          <w:szCs w:val="24"/>
          <w:lang w:val="en-US"/>
        </w:rPr>
        <w:t xml:space="preserve">is reduced, </w:t>
      </w:r>
      <w:r w:rsidRPr="347DE9A3" w:rsidR="576066B1">
        <w:rPr>
          <w:rFonts w:ascii="Arial" w:hAnsi="Arial" w:eastAsia="Arial" w:cs="Arial"/>
          <w:noProof w:val="0"/>
          <w:color w:val="auto"/>
          <w:sz w:val="24"/>
          <w:szCs w:val="24"/>
          <w:lang w:val="en-US"/>
        </w:rPr>
        <w:t>and it is th</w:t>
      </w:r>
      <w:r w:rsidRPr="347DE9A3" w:rsidR="026A821B">
        <w:rPr>
          <w:rFonts w:ascii="Arial" w:hAnsi="Arial" w:eastAsia="Arial" w:cs="Arial"/>
          <w:noProof w:val="0"/>
          <w:color w:val="auto"/>
          <w:sz w:val="24"/>
          <w:szCs w:val="24"/>
          <w:lang w:val="en-US"/>
        </w:rPr>
        <w:t xml:space="preserve">rough </w:t>
      </w:r>
      <w:r w:rsidRPr="347DE9A3" w:rsidR="576066B1">
        <w:rPr>
          <w:rFonts w:ascii="Arial" w:hAnsi="Arial" w:eastAsia="Arial" w:cs="Arial"/>
          <w:noProof w:val="0"/>
          <w:color w:val="auto"/>
          <w:sz w:val="24"/>
          <w:szCs w:val="24"/>
          <w:lang w:val="en-US"/>
        </w:rPr>
        <w:t>mobilising</w:t>
      </w:r>
      <w:r w:rsidRPr="347DE9A3" w:rsidR="576066B1">
        <w:rPr>
          <w:rFonts w:ascii="Arial" w:hAnsi="Arial" w:eastAsia="Arial" w:cs="Arial"/>
          <w:noProof w:val="0"/>
          <w:color w:val="auto"/>
          <w:sz w:val="24"/>
          <w:szCs w:val="24"/>
          <w:lang w:val="en-US"/>
        </w:rPr>
        <w:t xml:space="preserve"> and elongating adhered or reduced connective </w:t>
      </w:r>
      <w:r w:rsidRPr="347DE9A3" w:rsidR="66AC7348">
        <w:rPr>
          <w:rFonts w:ascii="Arial" w:hAnsi="Arial" w:eastAsia="Arial" w:cs="Arial"/>
          <w:noProof w:val="0"/>
          <w:color w:val="auto"/>
          <w:sz w:val="24"/>
          <w:szCs w:val="24"/>
          <w:lang w:val="en-US"/>
        </w:rPr>
        <w:t>cells that</w:t>
      </w:r>
      <w:r w:rsidRPr="347DE9A3" w:rsidR="576066B1">
        <w:rPr>
          <w:rFonts w:ascii="Arial" w:hAnsi="Arial" w:eastAsia="Arial" w:cs="Arial"/>
          <w:noProof w:val="0"/>
          <w:color w:val="auto"/>
          <w:sz w:val="24"/>
          <w:szCs w:val="24"/>
          <w:lang w:val="en-US"/>
        </w:rPr>
        <w:t xml:space="preserve"> can increase muscle-tendon compliance. As a result, the muscle-tendon unit becomes less rigid.</w:t>
      </w:r>
      <w:r w:rsidRPr="347DE9A3" w:rsidR="5CBC4E71">
        <w:rPr>
          <w:rFonts w:ascii="Arial" w:hAnsi="Arial" w:eastAsia="Arial" w:cs="Arial"/>
          <w:noProof w:val="0"/>
          <w:color w:val="auto"/>
          <w:sz w:val="24"/>
          <w:szCs w:val="24"/>
          <w:lang w:val="en-US"/>
        </w:rPr>
        <w:t xml:space="preserve"> </w:t>
      </w:r>
    </w:p>
    <w:p w:rsidR="36E740B9" w:rsidP="79070729" w:rsidRDefault="36E740B9" w14:paraId="1E065DCB" w14:textId="3F5E6402">
      <w:pPr>
        <w:pStyle w:val="Normal"/>
        <w:spacing w:line="360" w:lineRule="auto"/>
        <w:rPr>
          <w:rFonts w:ascii="Arial" w:hAnsi="Arial" w:eastAsia="Arial" w:cs="Arial"/>
          <w:noProof w:val="0"/>
          <w:color w:val="auto"/>
          <w:sz w:val="24"/>
          <w:szCs w:val="24"/>
          <w:lang w:val="en-GB"/>
        </w:rPr>
      </w:pPr>
      <w:r w:rsidRPr="347DE9A3" w:rsidR="36E740B9">
        <w:rPr>
          <w:rFonts w:ascii="Arial" w:hAnsi="Arial" w:eastAsia="Arial" w:cs="Arial"/>
          <w:noProof w:val="0"/>
          <w:color w:val="auto"/>
          <w:sz w:val="24"/>
          <w:szCs w:val="24"/>
          <w:lang w:val="en-US"/>
        </w:rPr>
        <w:t>Soft Tissue Release (STR) is one of many massage methods that is often used with the aim to release soft tissue by locking on certain points, followed by stretching</w:t>
      </w:r>
      <w:r w:rsidRPr="347DE9A3" w:rsidR="6670EFAE">
        <w:rPr>
          <w:rFonts w:ascii="Arial" w:hAnsi="Arial" w:eastAsia="Arial" w:cs="Arial"/>
          <w:noProof w:val="0"/>
          <w:color w:val="auto"/>
          <w:sz w:val="24"/>
          <w:szCs w:val="24"/>
          <w:lang w:val="en-US"/>
        </w:rPr>
        <w:t xml:space="preserve"> and offers a way to manipulate deep tissues across the entire joint range of motion </w:t>
      </w:r>
      <w:r w:rsidRPr="347DE9A3" w:rsidR="4649FD23">
        <w:rPr>
          <w:rFonts w:ascii="Arial" w:hAnsi="Arial" w:eastAsia="Arial" w:cs="Arial"/>
          <w:noProof w:val="0"/>
          <w:color w:val="auto"/>
          <w:sz w:val="24"/>
          <w:szCs w:val="24"/>
          <w:lang w:val="en-US"/>
        </w:rPr>
        <w:t>(</w:t>
      </w:r>
      <w:r w:rsidRPr="347DE9A3" w:rsidR="4602383E">
        <w:rPr>
          <w:rFonts w:ascii="Arial" w:hAnsi="Arial" w:eastAsia="Arial" w:cs="Arial"/>
          <w:noProof w:val="0"/>
          <w:color w:val="auto"/>
          <w:sz w:val="24"/>
          <w:szCs w:val="24"/>
          <w:lang w:val="en-US"/>
        </w:rPr>
        <w:t>Micklewright, 2009)</w:t>
      </w:r>
      <w:r w:rsidRPr="347DE9A3" w:rsidR="36E740B9">
        <w:rPr>
          <w:rFonts w:ascii="Arial" w:hAnsi="Arial" w:eastAsia="Arial" w:cs="Arial"/>
          <w:noProof w:val="0"/>
          <w:color w:val="auto"/>
          <w:sz w:val="24"/>
          <w:szCs w:val="24"/>
          <w:lang w:val="en-US"/>
        </w:rPr>
        <w:t xml:space="preserve">. The locking phase encourages </w:t>
      </w:r>
      <w:bookmarkStart w:name="_Int_jHNTS1gs" w:id="1810316754"/>
      <w:r w:rsidRPr="347DE9A3" w:rsidR="36E740B9">
        <w:rPr>
          <w:rFonts w:ascii="Arial" w:hAnsi="Arial" w:eastAsia="Arial" w:cs="Arial"/>
          <w:noProof w:val="0"/>
          <w:color w:val="auto"/>
          <w:sz w:val="24"/>
          <w:szCs w:val="24"/>
          <w:lang w:val="en-US"/>
        </w:rPr>
        <w:t>to remove</w:t>
      </w:r>
      <w:bookmarkEnd w:id="1810316754"/>
      <w:r w:rsidRPr="347DE9A3" w:rsidR="36E740B9">
        <w:rPr>
          <w:rFonts w:ascii="Arial" w:hAnsi="Arial" w:eastAsia="Arial" w:cs="Arial"/>
          <w:noProof w:val="0"/>
          <w:color w:val="auto"/>
          <w:sz w:val="24"/>
          <w:szCs w:val="24"/>
          <w:lang w:val="en-US"/>
        </w:rPr>
        <w:t xml:space="preserve"> shortened muscle fibers and adhesion between muscle groups, while the stretching phase will help with muscle stiffness</w:t>
      </w:r>
      <w:r w:rsidRPr="347DE9A3" w:rsidR="61A50AA6">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w:t>
      </w:r>
      <w:r w:rsidRPr="347DE9A3" w:rsidR="36E740B9">
        <w:rPr>
          <w:rFonts w:ascii="Arial" w:hAnsi="Arial" w:eastAsia="Arial" w:cs="Arial"/>
          <w:noProof w:val="0"/>
          <w:color w:val="auto"/>
          <w:sz w:val="24"/>
          <w:szCs w:val="24"/>
          <w:lang w:val="en-US"/>
        </w:rPr>
        <w:t>Kushartanti</w:t>
      </w:r>
      <w:r w:rsidRPr="347DE9A3" w:rsidR="36E740B9">
        <w:rPr>
          <w:rFonts w:ascii="Arial" w:hAnsi="Arial" w:eastAsia="Arial" w:cs="Arial"/>
          <w:noProof w:val="0"/>
          <w:color w:val="auto"/>
          <w:sz w:val="24"/>
          <w:szCs w:val="24"/>
          <w:lang w:val="en-US"/>
        </w:rPr>
        <w:t xml:space="preserve"> and </w:t>
      </w:r>
      <w:r w:rsidRPr="347DE9A3" w:rsidR="36E740B9">
        <w:rPr>
          <w:rFonts w:ascii="Arial" w:hAnsi="Arial" w:eastAsia="Arial" w:cs="Arial"/>
          <w:noProof w:val="0"/>
          <w:color w:val="auto"/>
          <w:sz w:val="24"/>
          <w:szCs w:val="24"/>
          <w:lang w:val="en-US"/>
        </w:rPr>
        <w:t>Ambardini</w:t>
      </w:r>
      <w:r w:rsidRPr="347DE9A3" w:rsidR="36E740B9">
        <w:rPr>
          <w:rFonts w:ascii="Arial" w:hAnsi="Arial" w:eastAsia="Arial" w:cs="Arial"/>
          <w:noProof w:val="0"/>
          <w:color w:val="auto"/>
          <w:sz w:val="24"/>
          <w:szCs w:val="24"/>
          <w:lang w:val="en-US"/>
        </w:rPr>
        <w:t xml:space="preserve">, 2020). </w:t>
      </w:r>
      <w:r w:rsidRPr="347DE9A3" w:rsidR="36E740B9">
        <w:rPr>
          <w:rFonts w:ascii="Arial" w:hAnsi="Arial" w:eastAsia="Arial" w:cs="Arial"/>
          <w:noProof w:val="0"/>
          <w:color w:val="auto"/>
          <w:sz w:val="24"/>
          <w:szCs w:val="24"/>
          <w:lang w:val="en-US"/>
        </w:rPr>
        <w:t xml:space="preserve">Patients are instructed to move their joints </w:t>
      </w:r>
      <w:r w:rsidRPr="347DE9A3" w:rsidR="36E740B9">
        <w:rPr>
          <w:rFonts w:ascii="Arial" w:hAnsi="Arial" w:eastAsia="Arial" w:cs="Arial"/>
          <w:noProof w:val="0"/>
          <w:color w:val="auto"/>
          <w:sz w:val="24"/>
          <w:szCs w:val="24"/>
          <w:lang w:val="en-US"/>
        </w:rPr>
        <w:t>in accordance with</w:t>
      </w:r>
      <w:r w:rsidRPr="347DE9A3" w:rsidR="36E740B9">
        <w:rPr>
          <w:rFonts w:ascii="Arial" w:hAnsi="Arial" w:eastAsia="Arial" w:cs="Arial"/>
          <w:noProof w:val="0"/>
          <w:color w:val="auto"/>
          <w:sz w:val="24"/>
          <w:szCs w:val="24"/>
          <w:lang w:val="en-US"/>
        </w:rPr>
        <w:t xml:space="preserve"> their range of motion (ROM), as well as </w:t>
      </w:r>
      <w:r w:rsidRPr="347DE9A3" w:rsidR="36E740B9">
        <w:rPr>
          <w:rFonts w:ascii="Arial" w:hAnsi="Arial" w:eastAsia="Arial" w:cs="Arial"/>
          <w:noProof w:val="0"/>
          <w:color w:val="auto"/>
          <w:sz w:val="24"/>
          <w:szCs w:val="24"/>
          <w:lang w:val="en-US"/>
        </w:rPr>
        <w:t>in accordance with</w:t>
      </w:r>
      <w:r w:rsidRPr="347DE9A3" w:rsidR="36E740B9">
        <w:rPr>
          <w:rFonts w:ascii="Arial" w:hAnsi="Arial" w:eastAsia="Arial" w:cs="Arial"/>
          <w:noProof w:val="0"/>
          <w:color w:val="auto"/>
          <w:sz w:val="24"/>
          <w:szCs w:val="24"/>
          <w:lang w:val="en-US"/>
        </w:rPr>
        <w:t xml:space="preserve"> their pain and stiffness in terms of both speed and breadth</w:t>
      </w:r>
      <w:r w:rsidRPr="347DE9A3" w:rsidR="36E740B9">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Kus</w:t>
      </w:r>
      <w:r w:rsidRPr="347DE9A3" w:rsidR="36E740B9">
        <w:rPr>
          <w:rFonts w:ascii="Arial" w:hAnsi="Arial" w:eastAsia="Arial" w:cs="Arial"/>
          <w:noProof w:val="0"/>
          <w:color w:val="auto"/>
          <w:sz w:val="24"/>
          <w:szCs w:val="24"/>
          <w:lang w:val="en-US"/>
        </w:rPr>
        <w:t>hartanti</w:t>
      </w:r>
      <w:r w:rsidRPr="347DE9A3" w:rsidR="36E740B9">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e</w:t>
      </w:r>
      <w:r w:rsidRPr="347DE9A3" w:rsidR="36E740B9">
        <w:rPr>
          <w:rFonts w:ascii="Arial" w:hAnsi="Arial" w:eastAsia="Arial" w:cs="Arial"/>
          <w:noProof w:val="0"/>
          <w:color w:val="auto"/>
          <w:sz w:val="24"/>
          <w:szCs w:val="24"/>
          <w:lang w:val="en-US"/>
        </w:rPr>
        <w:t>t al.</w:t>
      </w:r>
      <w:r w:rsidRPr="347DE9A3" w:rsidR="51719094">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2019).</w:t>
      </w:r>
    </w:p>
    <w:p w:rsidR="36E740B9" w:rsidP="79070729" w:rsidRDefault="36E740B9" w14:paraId="295E8EEC" w14:textId="65096678">
      <w:pPr>
        <w:pStyle w:val="Normal"/>
        <w:spacing w:line="360" w:lineRule="auto"/>
        <w:rPr>
          <w:rFonts w:ascii="Arial" w:hAnsi="Arial" w:eastAsia="Arial" w:cs="Arial"/>
          <w:noProof w:val="0"/>
          <w:color w:val="auto"/>
          <w:sz w:val="24"/>
          <w:szCs w:val="24"/>
          <w:lang w:val="en-US"/>
        </w:rPr>
      </w:pPr>
      <w:r w:rsidRPr="347DE9A3" w:rsidR="36E740B9">
        <w:rPr>
          <w:rFonts w:ascii="Arial" w:hAnsi="Arial" w:eastAsia="Arial" w:cs="Arial"/>
          <w:noProof w:val="0"/>
          <w:color w:val="auto"/>
          <w:sz w:val="24"/>
          <w:szCs w:val="24"/>
          <w:lang w:val="en-US"/>
        </w:rPr>
        <w:t xml:space="preserve">To be able to perform, both in sport and day-to-day, dynamic balance, strength and power are key. Balance is all about </w:t>
      </w:r>
      <w:r w:rsidRPr="347DE9A3" w:rsidR="36E740B9">
        <w:rPr>
          <w:rFonts w:ascii="Arial" w:hAnsi="Arial" w:eastAsia="Arial" w:cs="Arial"/>
          <w:noProof w:val="0"/>
          <w:color w:val="auto"/>
          <w:sz w:val="24"/>
          <w:szCs w:val="24"/>
          <w:lang w:val="en-US"/>
        </w:rPr>
        <w:t>maintaining</w:t>
      </w:r>
      <w:r w:rsidRPr="347DE9A3" w:rsidR="36E740B9">
        <w:rPr>
          <w:rFonts w:ascii="Arial" w:hAnsi="Arial" w:eastAsia="Arial" w:cs="Arial"/>
          <w:noProof w:val="0"/>
          <w:color w:val="auto"/>
          <w:sz w:val="24"/>
          <w:szCs w:val="24"/>
          <w:lang w:val="en-US"/>
        </w:rPr>
        <w:t xml:space="preserve"> the position of the body’s center of gravity vertically over the base of support and depends on quick, constant feedback from the vestibular, somatosensory, and visual systems as well as smooth, well-coordinated neuromuscular movements</w:t>
      </w:r>
      <w:r w:rsidRPr="347DE9A3" w:rsidR="08EE34C2">
        <w:rPr>
          <w:rFonts w:ascii="Arial" w:hAnsi="Arial" w:eastAsia="Arial" w:cs="Arial"/>
          <w:noProof w:val="0"/>
          <w:color w:val="auto"/>
          <w:sz w:val="24"/>
          <w:szCs w:val="24"/>
          <w:lang w:val="en-US"/>
        </w:rPr>
        <w:t xml:space="preserve"> (</w:t>
      </w:r>
      <w:r w:rsidRPr="347DE9A3" w:rsidR="08EE34C2">
        <w:rPr>
          <w:rFonts w:ascii="Arial" w:hAnsi="Arial" w:eastAsia="Arial" w:cs="Arial"/>
          <w:noProof w:val="0"/>
          <w:color w:val="auto"/>
          <w:sz w:val="24"/>
          <w:szCs w:val="24"/>
          <w:lang w:val="en-US"/>
        </w:rPr>
        <w:t>Nashner</w:t>
      </w:r>
      <w:r w:rsidRPr="347DE9A3" w:rsidR="08EE34C2">
        <w:rPr>
          <w:rFonts w:ascii="Arial" w:hAnsi="Arial" w:eastAsia="Arial" w:cs="Arial"/>
          <w:noProof w:val="0"/>
          <w:color w:val="auto"/>
          <w:sz w:val="24"/>
          <w:szCs w:val="24"/>
          <w:lang w:val="en-US"/>
        </w:rPr>
        <w:t>, 2014)</w:t>
      </w:r>
      <w:r w:rsidRPr="347DE9A3" w:rsidR="36E740B9">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When people think of balance, many think of standing in one position such as standing on one leg, this is called static balance.</w:t>
      </w:r>
      <w:r w:rsidRPr="347DE9A3" w:rsidR="36E740B9">
        <w:rPr>
          <w:rFonts w:ascii="Arial" w:hAnsi="Arial" w:eastAsia="Arial" w:cs="Arial"/>
          <w:noProof w:val="0"/>
          <w:color w:val="auto"/>
          <w:sz w:val="24"/>
          <w:szCs w:val="24"/>
          <w:lang w:val="en-US"/>
        </w:rPr>
        <w:t xml:space="preserve"> However, balance is </w:t>
      </w:r>
      <w:r w:rsidRPr="347DE9A3" w:rsidR="36E740B9">
        <w:rPr>
          <w:rFonts w:ascii="Arial" w:hAnsi="Arial" w:eastAsia="Arial" w:cs="Arial"/>
          <w:noProof w:val="0"/>
          <w:color w:val="auto"/>
          <w:sz w:val="24"/>
          <w:szCs w:val="24"/>
          <w:lang w:val="en-US"/>
        </w:rPr>
        <w:t>required</w:t>
      </w:r>
      <w:r w:rsidRPr="347DE9A3" w:rsidR="36E740B9">
        <w:rPr>
          <w:rFonts w:ascii="Arial" w:hAnsi="Arial" w:eastAsia="Arial" w:cs="Arial"/>
          <w:noProof w:val="0"/>
          <w:color w:val="auto"/>
          <w:sz w:val="24"/>
          <w:szCs w:val="24"/>
          <w:lang w:val="en-US"/>
        </w:rPr>
        <w:t xml:space="preserve"> to perform daily life tasks</w:t>
      </w:r>
      <w:r w:rsidRPr="347DE9A3" w:rsidR="79C11D55">
        <w:rPr>
          <w:rFonts w:ascii="Arial" w:hAnsi="Arial" w:eastAsia="Arial" w:cs="Arial"/>
          <w:noProof w:val="0"/>
          <w:color w:val="auto"/>
          <w:sz w:val="24"/>
          <w:szCs w:val="24"/>
          <w:lang w:val="en-US"/>
        </w:rPr>
        <w:t xml:space="preserve"> and essential in performance</w:t>
      </w:r>
      <w:r w:rsidRPr="347DE9A3" w:rsidR="36E740B9">
        <w:rPr>
          <w:rFonts w:ascii="Arial" w:hAnsi="Arial" w:eastAsia="Arial" w:cs="Arial"/>
          <w:noProof w:val="0"/>
          <w:color w:val="auto"/>
          <w:sz w:val="24"/>
          <w:szCs w:val="24"/>
          <w:lang w:val="en-US"/>
        </w:rPr>
        <w:t>, called dynamic balance</w:t>
      </w:r>
      <w:r w:rsidRPr="347DE9A3" w:rsidR="617E8B99">
        <w:rPr>
          <w:rFonts w:ascii="Arial" w:hAnsi="Arial" w:eastAsia="Arial" w:cs="Arial"/>
          <w:noProof w:val="0"/>
          <w:color w:val="auto"/>
          <w:sz w:val="24"/>
          <w:szCs w:val="24"/>
          <w:lang w:val="en-US"/>
        </w:rPr>
        <w:t xml:space="preserve">, </w:t>
      </w:r>
      <w:r w:rsidRPr="347DE9A3" w:rsidR="4FEEDBA7">
        <w:rPr>
          <w:rFonts w:ascii="Arial" w:hAnsi="Arial" w:eastAsia="Arial" w:cs="Arial"/>
          <w:noProof w:val="0"/>
          <w:color w:val="auto"/>
          <w:sz w:val="24"/>
          <w:szCs w:val="24"/>
          <w:lang w:val="en-US"/>
        </w:rPr>
        <w:t>t</w:t>
      </w:r>
      <w:r w:rsidRPr="347DE9A3" w:rsidR="4FEEDBA7">
        <w:rPr>
          <w:rFonts w:ascii="Arial" w:hAnsi="Arial" w:eastAsia="Arial" w:cs="Arial"/>
          <w:noProof w:val="0"/>
          <w:color w:val="auto"/>
          <w:sz w:val="24"/>
          <w:szCs w:val="24"/>
          <w:lang w:val="en-US"/>
        </w:rPr>
        <w:t>hat’s</w:t>
      </w:r>
      <w:r w:rsidRPr="347DE9A3" w:rsidR="4FEEDBA7">
        <w:rPr>
          <w:rFonts w:ascii="Arial" w:hAnsi="Arial" w:eastAsia="Arial" w:cs="Arial"/>
          <w:noProof w:val="0"/>
          <w:color w:val="auto"/>
          <w:sz w:val="24"/>
          <w:szCs w:val="24"/>
          <w:lang w:val="en-US"/>
        </w:rPr>
        <w:t xml:space="preserve"> considered the maintenance or recovery of balance in response to internal or external disturbances</w:t>
      </w:r>
      <w:r w:rsidRPr="347DE9A3" w:rsidR="4FEEDBA7">
        <w:rPr>
          <w:rFonts w:ascii="Arial" w:hAnsi="Arial" w:eastAsia="Arial" w:cs="Arial"/>
          <w:noProof w:val="0"/>
          <w:color w:val="auto"/>
          <w:sz w:val="24"/>
          <w:szCs w:val="24"/>
          <w:lang w:val="en-US"/>
        </w:rPr>
        <w:t xml:space="preserve"> </w:t>
      </w:r>
      <w:r w:rsidRPr="347DE9A3" w:rsidR="4A661AC5">
        <w:rPr>
          <w:rFonts w:ascii="Arial" w:hAnsi="Arial" w:eastAsia="Arial" w:cs="Arial"/>
          <w:noProof w:val="0"/>
          <w:color w:val="auto"/>
          <w:sz w:val="24"/>
          <w:szCs w:val="24"/>
          <w:lang w:val="en-US"/>
        </w:rPr>
        <w:t>(Ringhof and Stein, 2018)</w:t>
      </w:r>
      <w:r w:rsidRPr="347DE9A3" w:rsidR="4FEEDBA7">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 xml:space="preserve">The ability to complete a task while </w:t>
      </w:r>
      <w:r w:rsidRPr="347DE9A3" w:rsidR="36E740B9">
        <w:rPr>
          <w:rFonts w:ascii="Arial" w:hAnsi="Arial" w:eastAsia="Arial" w:cs="Arial"/>
          <w:noProof w:val="0"/>
          <w:color w:val="auto"/>
          <w:sz w:val="24"/>
          <w:szCs w:val="24"/>
          <w:lang w:val="en-US"/>
        </w:rPr>
        <w:t>retaining</w:t>
      </w:r>
      <w:r w:rsidRPr="347DE9A3" w:rsidR="36E740B9">
        <w:rPr>
          <w:rFonts w:ascii="Arial" w:hAnsi="Arial" w:eastAsia="Arial" w:cs="Arial"/>
          <w:noProof w:val="0"/>
          <w:color w:val="auto"/>
          <w:sz w:val="24"/>
          <w:szCs w:val="24"/>
          <w:lang w:val="en-US"/>
        </w:rPr>
        <w:t xml:space="preserve"> or regaining a stable position or the capacity to </w:t>
      </w:r>
      <w:r w:rsidRPr="347DE9A3" w:rsidR="36E740B9">
        <w:rPr>
          <w:rFonts w:ascii="Arial" w:hAnsi="Arial" w:eastAsia="Arial" w:cs="Arial"/>
          <w:noProof w:val="0"/>
          <w:color w:val="auto"/>
          <w:sz w:val="24"/>
          <w:szCs w:val="24"/>
          <w:lang w:val="en-US"/>
        </w:rPr>
        <w:t>maintain</w:t>
      </w:r>
      <w:r w:rsidRPr="347DE9A3" w:rsidR="36E740B9">
        <w:rPr>
          <w:rFonts w:ascii="Arial" w:hAnsi="Arial" w:eastAsia="Arial" w:cs="Arial"/>
          <w:noProof w:val="0"/>
          <w:color w:val="auto"/>
          <w:sz w:val="24"/>
          <w:szCs w:val="24"/>
          <w:lang w:val="en-US"/>
        </w:rPr>
        <w:t xml:space="preserve"> or regain balance on an unstable surface with little unnecessary motion are two examples of dynamic balance (</w:t>
      </w:r>
      <w:r w:rsidRPr="347DE9A3" w:rsidR="36E740B9">
        <w:rPr>
          <w:rFonts w:ascii="Arial" w:hAnsi="Arial" w:eastAsia="Arial" w:cs="Arial"/>
          <w:noProof w:val="0"/>
          <w:color w:val="auto"/>
          <w:sz w:val="24"/>
          <w:szCs w:val="24"/>
          <w:lang w:val="en-US"/>
        </w:rPr>
        <w:t>Hrysomallis</w:t>
      </w:r>
      <w:r w:rsidRPr="347DE9A3" w:rsidR="36E740B9">
        <w:rPr>
          <w:rFonts w:ascii="Arial" w:hAnsi="Arial" w:eastAsia="Arial" w:cs="Arial"/>
          <w:noProof w:val="0"/>
          <w:color w:val="auto"/>
          <w:sz w:val="24"/>
          <w:szCs w:val="24"/>
          <w:lang w:val="en-US"/>
        </w:rPr>
        <w:t>, 2012).</w:t>
      </w:r>
    </w:p>
    <w:p w:rsidR="393619AF" w:rsidP="79070729" w:rsidRDefault="393619AF" w14:paraId="6409BFB1" w14:textId="6A3EC38B">
      <w:pPr>
        <w:pStyle w:val="Normal"/>
        <w:spacing w:line="360" w:lineRule="auto"/>
        <w:rPr>
          <w:rFonts w:ascii="Arial" w:hAnsi="Arial" w:eastAsia="Arial" w:cs="Arial"/>
          <w:noProof w:val="0"/>
          <w:color w:val="auto"/>
          <w:sz w:val="24"/>
          <w:szCs w:val="24"/>
          <w:lang w:val="en-GB"/>
        </w:rPr>
      </w:pPr>
      <w:r w:rsidRPr="347DE9A3" w:rsidR="393619AF">
        <w:rPr>
          <w:rFonts w:ascii="Arial" w:hAnsi="Arial" w:eastAsia="Arial" w:cs="Arial"/>
          <w:noProof w:val="0"/>
          <w:color w:val="auto"/>
          <w:sz w:val="24"/>
          <w:szCs w:val="24"/>
          <w:lang w:val="en-US"/>
        </w:rPr>
        <w:t>It has been suggested that balance training encourages the neuromuscular processes that strengthen active joint stability by causing agonist and antagonist muscles to co-contract. Because of the increased stiffness, there is less displacement of the joints, which lessens the strain on the joint structures (</w:t>
      </w:r>
      <w:r w:rsidRPr="347DE9A3" w:rsidR="393619AF">
        <w:rPr>
          <w:rFonts w:ascii="Arial" w:hAnsi="Arial" w:eastAsia="Arial" w:cs="Arial"/>
          <w:noProof w:val="0"/>
          <w:color w:val="auto"/>
          <w:sz w:val="24"/>
          <w:szCs w:val="24"/>
          <w:lang w:val="en-US"/>
        </w:rPr>
        <w:t>Beynnon</w:t>
      </w:r>
      <w:r w:rsidRPr="347DE9A3" w:rsidR="731CCF30">
        <w:rPr>
          <w:rFonts w:ascii="Arial" w:hAnsi="Arial" w:eastAsia="Arial" w:cs="Arial"/>
          <w:noProof w:val="0"/>
          <w:color w:val="auto"/>
          <w:sz w:val="24"/>
          <w:szCs w:val="24"/>
          <w:lang w:val="en-US"/>
        </w:rPr>
        <w:t xml:space="preserve"> </w:t>
      </w:r>
      <w:r w:rsidRPr="347DE9A3" w:rsidR="393619AF">
        <w:rPr>
          <w:rFonts w:ascii="Arial" w:hAnsi="Arial" w:eastAsia="Arial" w:cs="Arial"/>
          <w:noProof w:val="0"/>
          <w:color w:val="auto"/>
          <w:sz w:val="24"/>
          <w:szCs w:val="24"/>
          <w:lang w:val="en-US"/>
        </w:rPr>
        <w:t xml:space="preserve">et al. 2006). </w:t>
      </w:r>
      <w:r w:rsidRPr="347DE9A3" w:rsidR="393619AF">
        <w:rPr>
          <w:rFonts w:ascii="Arial" w:hAnsi="Arial" w:eastAsia="Arial" w:cs="Arial"/>
          <w:noProof w:val="0"/>
          <w:color w:val="auto"/>
          <w:sz w:val="24"/>
          <w:szCs w:val="24"/>
          <w:lang w:val="en-US"/>
        </w:rPr>
        <w:t xml:space="preserve">Evidence shows that ankle or knee injuries in team </w:t>
      </w:r>
      <w:r w:rsidRPr="347DE9A3" w:rsidR="69CCC6CD">
        <w:rPr>
          <w:rFonts w:ascii="Arial" w:hAnsi="Arial" w:eastAsia="Arial" w:cs="Arial"/>
          <w:noProof w:val="0"/>
          <w:color w:val="auto"/>
          <w:sz w:val="24"/>
          <w:szCs w:val="24"/>
          <w:lang w:val="en-US"/>
        </w:rPr>
        <w:t xml:space="preserve">football </w:t>
      </w:r>
      <w:r w:rsidRPr="347DE9A3" w:rsidR="1932B745">
        <w:rPr>
          <w:rFonts w:ascii="Arial" w:hAnsi="Arial" w:eastAsia="Arial" w:cs="Arial"/>
          <w:noProof w:val="0"/>
          <w:color w:val="auto"/>
          <w:sz w:val="24"/>
          <w:szCs w:val="24"/>
          <w:lang w:val="en-US"/>
        </w:rPr>
        <w:t xml:space="preserve">(Mohammadi, </w:t>
      </w:r>
      <w:r w:rsidRPr="347DE9A3" w:rsidR="24434534">
        <w:rPr>
          <w:rFonts w:ascii="Arial" w:hAnsi="Arial" w:eastAsia="Arial" w:cs="Arial"/>
          <w:noProof w:val="0"/>
          <w:color w:val="auto"/>
          <w:sz w:val="24"/>
          <w:szCs w:val="24"/>
          <w:lang w:val="en-US"/>
        </w:rPr>
        <w:t>2007)</w:t>
      </w:r>
      <w:r w:rsidRPr="347DE9A3" w:rsidR="393619AF">
        <w:rPr>
          <w:rFonts w:ascii="Arial" w:hAnsi="Arial" w:eastAsia="Arial" w:cs="Arial"/>
          <w:noProof w:val="0"/>
          <w:color w:val="auto"/>
          <w:sz w:val="24"/>
          <w:szCs w:val="24"/>
          <w:lang w:val="en-US"/>
        </w:rPr>
        <w:t>, volleyball</w:t>
      </w:r>
      <w:r w:rsidRPr="347DE9A3" w:rsidR="74DA99C4">
        <w:rPr>
          <w:rFonts w:ascii="Arial" w:hAnsi="Arial" w:eastAsia="Arial" w:cs="Arial"/>
          <w:noProof w:val="0"/>
          <w:color w:val="auto"/>
          <w:sz w:val="24"/>
          <w:szCs w:val="24"/>
          <w:lang w:val="en-US"/>
        </w:rPr>
        <w:t xml:space="preserve"> (</w:t>
      </w:r>
      <w:r w:rsidRPr="347DE9A3" w:rsidR="3C1F4AA8">
        <w:rPr>
          <w:rFonts w:ascii="Arial" w:hAnsi="Arial" w:eastAsia="Arial" w:cs="Arial"/>
          <w:noProof w:val="0"/>
          <w:color w:val="auto"/>
          <w:sz w:val="24"/>
          <w:szCs w:val="24"/>
          <w:lang w:val="en-US"/>
        </w:rPr>
        <w:t xml:space="preserve">Verhagen, Beek and </w:t>
      </w:r>
      <w:r w:rsidRPr="347DE9A3" w:rsidR="3C1F4AA8">
        <w:rPr>
          <w:rFonts w:ascii="Arial" w:hAnsi="Arial" w:eastAsia="Arial" w:cs="Arial"/>
          <w:noProof w:val="0"/>
          <w:color w:val="auto"/>
          <w:sz w:val="24"/>
          <w:szCs w:val="24"/>
          <w:lang w:val="en-US"/>
        </w:rPr>
        <w:t>Mechelen</w:t>
      </w:r>
      <w:r w:rsidRPr="347DE9A3" w:rsidR="3C1F4AA8">
        <w:rPr>
          <w:rFonts w:ascii="Arial" w:hAnsi="Arial" w:eastAsia="Arial" w:cs="Arial"/>
          <w:noProof w:val="0"/>
          <w:color w:val="auto"/>
          <w:sz w:val="24"/>
          <w:szCs w:val="24"/>
          <w:lang w:val="en-US"/>
        </w:rPr>
        <w:t xml:space="preserve">, 2004) </w:t>
      </w:r>
      <w:r w:rsidRPr="347DE9A3" w:rsidR="393619AF">
        <w:rPr>
          <w:rFonts w:ascii="Arial" w:hAnsi="Arial" w:eastAsia="Arial" w:cs="Arial"/>
          <w:noProof w:val="0"/>
          <w:color w:val="auto"/>
          <w:sz w:val="24"/>
          <w:szCs w:val="24"/>
          <w:lang w:val="en-US"/>
        </w:rPr>
        <w:t xml:space="preserve">and recreational athletes have significantly decreased </w:t>
      </w:r>
      <w:bookmarkStart w:name="_Int_b9fTnsKe" w:id="94717952"/>
      <w:r w:rsidRPr="347DE9A3" w:rsidR="393619AF">
        <w:rPr>
          <w:rFonts w:ascii="Arial" w:hAnsi="Arial" w:eastAsia="Arial" w:cs="Arial"/>
          <w:noProof w:val="0"/>
          <w:color w:val="auto"/>
          <w:sz w:val="24"/>
          <w:szCs w:val="24"/>
          <w:lang w:val="en-US"/>
        </w:rPr>
        <w:t>as a result of</w:t>
      </w:r>
      <w:bookmarkEnd w:id="94717952"/>
      <w:r w:rsidRPr="347DE9A3" w:rsidR="393619AF">
        <w:rPr>
          <w:rFonts w:ascii="Arial" w:hAnsi="Arial" w:eastAsia="Arial" w:cs="Arial"/>
          <w:noProof w:val="0"/>
          <w:color w:val="auto"/>
          <w:sz w:val="24"/>
          <w:szCs w:val="24"/>
          <w:lang w:val="en-US"/>
        </w:rPr>
        <w:t xml:space="preserve"> multifaceted intervention studies that have included balance training in addition to jumping, landing, and agility exercises</w:t>
      </w:r>
      <w:r w:rsidRPr="347DE9A3" w:rsidR="393619AF">
        <w:rPr>
          <w:rFonts w:ascii="Arial" w:hAnsi="Arial" w:eastAsia="Arial" w:cs="Arial"/>
          <w:noProof w:val="0"/>
          <w:color w:val="auto"/>
          <w:sz w:val="24"/>
          <w:szCs w:val="24"/>
          <w:lang w:val="en-US"/>
        </w:rPr>
        <w:t xml:space="preserve"> </w:t>
      </w:r>
      <w:r w:rsidRPr="347DE9A3" w:rsidR="09BEDDC2">
        <w:rPr>
          <w:rFonts w:ascii="Arial" w:hAnsi="Arial" w:eastAsia="Arial" w:cs="Arial"/>
          <w:noProof w:val="0"/>
          <w:color w:val="auto"/>
          <w:sz w:val="24"/>
          <w:szCs w:val="24"/>
          <w:lang w:val="en-US"/>
        </w:rPr>
        <w:t xml:space="preserve">(Hung, 2015). </w:t>
      </w:r>
      <w:r w:rsidRPr="347DE9A3" w:rsidR="397E1889">
        <w:rPr>
          <w:rFonts w:ascii="Arial" w:hAnsi="Arial" w:eastAsia="Arial" w:cs="Arial"/>
          <w:noProof w:val="0"/>
          <w:color w:val="auto"/>
          <w:sz w:val="24"/>
          <w:szCs w:val="24"/>
          <w:lang w:val="en-US"/>
        </w:rPr>
        <w:t xml:space="preserve"> </w:t>
      </w:r>
    </w:p>
    <w:p w:rsidR="2F754BCB" w:rsidP="37B60A34" w:rsidRDefault="2F754BCB" w14:paraId="1B6E1E10" w14:textId="2A30DAAD">
      <w:pPr>
        <w:pStyle w:val="Normal"/>
        <w:spacing w:line="360" w:lineRule="auto"/>
        <w:rPr>
          <w:rFonts w:ascii="Arial" w:hAnsi="Arial" w:eastAsia="Arial" w:cs="Arial"/>
          <w:noProof w:val="0"/>
          <w:color w:val="auto"/>
          <w:sz w:val="24"/>
          <w:szCs w:val="24"/>
          <w:lang w:val="en-US"/>
        </w:rPr>
      </w:pPr>
      <w:r w:rsidRPr="347DE9A3" w:rsidR="36E740B9">
        <w:rPr>
          <w:rFonts w:ascii="Arial" w:hAnsi="Arial" w:eastAsia="Arial" w:cs="Arial"/>
          <w:noProof w:val="0"/>
          <w:color w:val="auto"/>
          <w:sz w:val="24"/>
          <w:szCs w:val="24"/>
          <w:lang w:val="en-US"/>
        </w:rPr>
        <w:t xml:space="preserve">From early childhood to old age, </w:t>
      </w:r>
      <w:r w:rsidRPr="347DE9A3" w:rsidR="36E740B9">
        <w:rPr>
          <w:rFonts w:ascii="Arial" w:hAnsi="Arial" w:eastAsia="Arial" w:cs="Arial"/>
          <w:noProof w:val="0"/>
          <w:color w:val="auto"/>
          <w:sz w:val="24"/>
          <w:szCs w:val="24"/>
          <w:lang w:val="en-US"/>
        </w:rPr>
        <w:t>the majority of</w:t>
      </w:r>
      <w:r w:rsidRPr="347DE9A3" w:rsidR="36E740B9">
        <w:rPr>
          <w:rFonts w:ascii="Arial" w:hAnsi="Arial" w:eastAsia="Arial" w:cs="Arial"/>
          <w:noProof w:val="0"/>
          <w:color w:val="auto"/>
          <w:sz w:val="24"/>
          <w:szCs w:val="24"/>
          <w:lang w:val="en-US"/>
        </w:rPr>
        <w:t xml:space="preserve"> everyday physical activities depend on the ability to balance. A sign of healthy ageing, balance ability is linked to falls, disability, </w:t>
      </w:r>
      <w:r w:rsidRPr="347DE9A3" w:rsidR="36E740B9">
        <w:rPr>
          <w:rFonts w:ascii="Arial" w:hAnsi="Arial" w:eastAsia="Arial" w:cs="Arial"/>
          <w:noProof w:val="0"/>
          <w:color w:val="auto"/>
          <w:sz w:val="24"/>
          <w:szCs w:val="24"/>
          <w:lang w:val="en-US"/>
        </w:rPr>
        <w:t>poor quality</w:t>
      </w:r>
      <w:r w:rsidRPr="347DE9A3" w:rsidR="36E740B9">
        <w:rPr>
          <w:rFonts w:ascii="Arial" w:hAnsi="Arial" w:eastAsia="Arial" w:cs="Arial"/>
          <w:noProof w:val="0"/>
          <w:color w:val="auto"/>
          <w:sz w:val="24"/>
          <w:szCs w:val="24"/>
          <w:lang w:val="en-US"/>
        </w:rPr>
        <w:t xml:space="preserve"> of life and early death in middle and later life</w:t>
      </w:r>
      <w:r w:rsidRPr="347DE9A3" w:rsidR="0F212A54">
        <w:rPr>
          <w:rFonts w:ascii="Arial" w:hAnsi="Arial" w:eastAsia="Arial" w:cs="Arial"/>
          <w:noProof w:val="0"/>
          <w:color w:val="auto"/>
          <w:sz w:val="24"/>
          <w:szCs w:val="24"/>
          <w:lang w:val="en-US"/>
        </w:rPr>
        <w:t xml:space="preserve"> </w:t>
      </w:r>
      <w:r w:rsidRPr="347DE9A3" w:rsidR="7E0A08A9">
        <w:rPr>
          <w:rFonts w:ascii="Arial" w:hAnsi="Arial" w:eastAsia="Arial" w:cs="Arial"/>
          <w:noProof w:val="0"/>
          <w:color w:val="auto"/>
          <w:sz w:val="24"/>
          <w:szCs w:val="24"/>
          <w:lang w:val="en-US"/>
        </w:rPr>
        <w:t>(</w:t>
      </w:r>
      <w:r w:rsidRPr="347DE9A3" w:rsidR="2B0A3C0A">
        <w:rPr>
          <w:rFonts w:ascii="Arial" w:hAnsi="Arial" w:eastAsia="Arial" w:cs="Arial"/>
          <w:noProof w:val="0"/>
          <w:color w:val="auto"/>
          <w:sz w:val="24"/>
          <w:szCs w:val="24"/>
          <w:lang w:val="en-US"/>
        </w:rPr>
        <w:t>Odasso</w:t>
      </w:r>
      <w:r w:rsidRPr="347DE9A3" w:rsidR="2B0A3C0A">
        <w:rPr>
          <w:rFonts w:ascii="Arial" w:hAnsi="Arial" w:eastAsia="Arial" w:cs="Arial"/>
          <w:noProof w:val="0"/>
          <w:color w:val="auto"/>
          <w:sz w:val="24"/>
          <w:szCs w:val="24"/>
          <w:lang w:val="en-US"/>
        </w:rPr>
        <w:t xml:space="preserve"> et al. 2021</w:t>
      </w:r>
      <w:r w:rsidRPr="347DE9A3" w:rsidR="14497B9F">
        <w:rPr>
          <w:rFonts w:ascii="Arial" w:hAnsi="Arial" w:eastAsia="Arial" w:cs="Arial"/>
          <w:noProof w:val="0"/>
          <w:color w:val="auto"/>
          <w:sz w:val="24"/>
          <w:szCs w:val="24"/>
          <w:lang w:val="en-US"/>
        </w:rPr>
        <w:t>). The</w:t>
      </w:r>
      <w:r w:rsidRPr="347DE9A3" w:rsidR="4B0E17B6">
        <w:rPr>
          <w:rFonts w:ascii="Arial" w:hAnsi="Arial" w:eastAsia="Arial" w:cs="Arial"/>
          <w:noProof w:val="0"/>
          <w:color w:val="auto"/>
          <w:sz w:val="24"/>
          <w:szCs w:val="24"/>
          <w:lang w:val="en-US"/>
        </w:rPr>
        <w:t xml:space="preserve"> </w:t>
      </w:r>
      <w:r w:rsidRPr="347DE9A3" w:rsidR="4B0E17B6">
        <w:rPr>
          <w:rFonts w:ascii="Arial" w:hAnsi="Arial" w:eastAsia="Arial" w:cs="Arial"/>
          <w:noProof w:val="0"/>
          <w:color w:val="auto"/>
          <w:sz w:val="24"/>
          <w:szCs w:val="24"/>
          <w:lang w:val="en-US"/>
        </w:rPr>
        <w:t>World Health Organization</w:t>
      </w:r>
      <w:r w:rsidRPr="347DE9A3" w:rsidR="744AEDB8">
        <w:rPr>
          <w:rFonts w:ascii="Arial" w:hAnsi="Arial" w:eastAsia="Arial" w:cs="Arial"/>
          <w:noProof w:val="0"/>
          <w:color w:val="auto"/>
          <w:sz w:val="24"/>
          <w:szCs w:val="24"/>
          <w:lang w:val="en-US"/>
        </w:rPr>
        <w:t xml:space="preserve"> </w:t>
      </w:r>
      <w:r w:rsidRPr="347DE9A3" w:rsidR="01AADBF1">
        <w:rPr>
          <w:rFonts w:ascii="Arial" w:hAnsi="Arial" w:eastAsia="Arial" w:cs="Arial"/>
          <w:noProof w:val="0"/>
          <w:color w:val="auto"/>
          <w:sz w:val="24"/>
          <w:szCs w:val="24"/>
          <w:lang w:val="en-US"/>
        </w:rPr>
        <w:t>estimates that</w:t>
      </w:r>
      <w:r w:rsidRPr="347DE9A3" w:rsidR="744AEDB8">
        <w:rPr>
          <w:rFonts w:ascii="Arial" w:hAnsi="Arial" w:eastAsia="Arial" w:cs="Arial"/>
          <w:noProof w:val="0"/>
          <w:color w:val="auto"/>
          <w:sz w:val="24"/>
          <w:szCs w:val="24"/>
          <w:lang w:val="en-US"/>
        </w:rPr>
        <w:t xml:space="preserve"> half of people over 80 and one-third of people over 65 fall every year</w:t>
      </w:r>
      <w:r w:rsidRPr="347DE9A3" w:rsidR="744AEDB8">
        <w:rPr>
          <w:rFonts w:ascii="Arial" w:hAnsi="Arial" w:eastAsia="Arial" w:cs="Arial"/>
          <w:noProof w:val="0"/>
          <w:color w:val="auto"/>
          <w:sz w:val="24"/>
          <w:szCs w:val="24"/>
          <w:lang w:val="en-US"/>
        </w:rPr>
        <w:t xml:space="preserve"> </w:t>
      </w:r>
      <w:r w:rsidRPr="347DE9A3" w:rsidR="5F4EC799">
        <w:rPr>
          <w:rFonts w:ascii="Arial" w:hAnsi="Arial" w:eastAsia="Arial" w:cs="Arial"/>
          <w:noProof w:val="0"/>
          <w:color w:val="auto"/>
          <w:sz w:val="24"/>
          <w:szCs w:val="24"/>
          <w:lang w:val="en-US"/>
        </w:rPr>
        <w:t>(</w:t>
      </w:r>
      <w:r w:rsidRPr="347DE9A3" w:rsidR="5F4EC799">
        <w:rPr>
          <w:rFonts w:ascii="Arial" w:hAnsi="Arial" w:eastAsia="Arial" w:cs="Arial"/>
          <w:noProof w:val="0"/>
          <w:color w:val="auto"/>
          <w:sz w:val="24"/>
          <w:szCs w:val="24"/>
          <w:lang w:val="en-US"/>
        </w:rPr>
        <w:t>Kalache</w:t>
      </w:r>
      <w:r w:rsidRPr="347DE9A3" w:rsidR="47F26DA2">
        <w:rPr>
          <w:rFonts w:ascii="Arial" w:hAnsi="Arial" w:eastAsia="Arial" w:cs="Arial"/>
          <w:noProof w:val="0"/>
          <w:color w:val="auto"/>
          <w:sz w:val="24"/>
          <w:szCs w:val="24"/>
          <w:lang w:val="en-US"/>
        </w:rPr>
        <w:t xml:space="preserve"> </w:t>
      </w:r>
      <w:r w:rsidRPr="347DE9A3" w:rsidR="5F4EC799">
        <w:rPr>
          <w:rFonts w:ascii="Arial" w:hAnsi="Arial" w:eastAsia="Arial" w:cs="Arial"/>
          <w:noProof w:val="0"/>
          <w:color w:val="auto"/>
          <w:sz w:val="24"/>
          <w:szCs w:val="24"/>
          <w:lang w:val="en-US"/>
        </w:rPr>
        <w:t>et al.</w:t>
      </w:r>
      <w:r w:rsidRPr="347DE9A3" w:rsidR="5E3AE9DF">
        <w:rPr>
          <w:rFonts w:ascii="Arial" w:hAnsi="Arial" w:eastAsia="Arial" w:cs="Arial"/>
          <w:noProof w:val="0"/>
          <w:color w:val="auto"/>
          <w:sz w:val="24"/>
          <w:szCs w:val="24"/>
          <w:lang w:val="en-US"/>
        </w:rPr>
        <w:t xml:space="preserve"> </w:t>
      </w:r>
      <w:r w:rsidRPr="347DE9A3" w:rsidR="5F4EC799">
        <w:rPr>
          <w:rFonts w:ascii="Arial" w:hAnsi="Arial" w:eastAsia="Arial" w:cs="Arial"/>
          <w:noProof w:val="0"/>
          <w:color w:val="auto"/>
          <w:sz w:val="24"/>
          <w:szCs w:val="24"/>
          <w:lang w:val="en-US"/>
        </w:rPr>
        <w:t>2007).</w:t>
      </w:r>
      <w:r w:rsidRPr="347DE9A3" w:rsidR="6EF3544A">
        <w:rPr>
          <w:rFonts w:ascii="Arial" w:hAnsi="Arial" w:eastAsia="Arial" w:cs="Arial"/>
          <w:noProof w:val="0"/>
          <w:color w:val="auto"/>
          <w:sz w:val="24"/>
          <w:szCs w:val="24"/>
          <w:lang w:val="en-US"/>
        </w:rPr>
        <w:t xml:space="preserve"> </w:t>
      </w:r>
      <w:r w:rsidRPr="347DE9A3" w:rsidR="36E740B9">
        <w:rPr>
          <w:rFonts w:ascii="Arial" w:hAnsi="Arial" w:eastAsia="Arial" w:cs="Arial"/>
          <w:noProof w:val="0"/>
          <w:color w:val="auto"/>
          <w:sz w:val="24"/>
          <w:szCs w:val="24"/>
          <w:lang w:val="en-US"/>
        </w:rPr>
        <w:t xml:space="preserve">Recent physical activity guidelines recommend that adults 65 and older engage in regular strength and balance training exercises, </w:t>
      </w:r>
      <w:r w:rsidRPr="347DE9A3" w:rsidR="36E740B9">
        <w:rPr>
          <w:rFonts w:ascii="Arial" w:hAnsi="Arial" w:eastAsia="Arial" w:cs="Arial"/>
          <w:noProof w:val="0"/>
          <w:color w:val="auto"/>
          <w:sz w:val="24"/>
          <w:szCs w:val="24"/>
          <w:lang w:val="en-US"/>
        </w:rPr>
        <w:t>demonstrating</w:t>
      </w:r>
      <w:r w:rsidRPr="347DE9A3" w:rsidR="36E740B9">
        <w:rPr>
          <w:rFonts w:ascii="Arial" w:hAnsi="Arial" w:eastAsia="Arial" w:cs="Arial"/>
          <w:noProof w:val="0"/>
          <w:color w:val="auto"/>
          <w:sz w:val="24"/>
          <w:szCs w:val="24"/>
          <w:lang w:val="en-US"/>
        </w:rPr>
        <w:t xml:space="preserve"> the widespread recognition of the importance of balance (Blodgett et al</w:t>
      </w:r>
      <w:r w:rsidRPr="347DE9A3" w:rsidR="0BC33157">
        <w:rPr>
          <w:rFonts w:ascii="Arial" w:hAnsi="Arial" w:eastAsia="Arial" w:cs="Arial"/>
          <w:noProof w:val="0"/>
          <w:color w:val="auto"/>
          <w:sz w:val="24"/>
          <w:szCs w:val="24"/>
          <w:lang w:val="en-US"/>
        </w:rPr>
        <w:t>.</w:t>
      </w:r>
      <w:r w:rsidRPr="347DE9A3" w:rsidR="36E740B9">
        <w:rPr>
          <w:rFonts w:ascii="Arial" w:hAnsi="Arial" w:eastAsia="Arial" w:cs="Arial"/>
          <w:noProof w:val="0"/>
          <w:color w:val="auto"/>
          <w:sz w:val="24"/>
          <w:szCs w:val="24"/>
          <w:lang w:val="en-US"/>
        </w:rPr>
        <w:t xml:space="preserve"> 2022). </w:t>
      </w:r>
    </w:p>
    <w:p w:rsidR="2F754BCB" w:rsidP="37B60A34" w:rsidRDefault="2F754BCB" w14:paraId="78108007" w14:textId="4BFA4F4A">
      <w:pPr>
        <w:pStyle w:val="Normal"/>
        <w:spacing w:line="360" w:lineRule="auto"/>
        <w:rPr>
          <w:rFonts w:ascii="Arial" w:hAnsi="Arial" w:eastAsia="Arial" w:cs="Arial"/>
          <w:noProof w:val="0"/>
          <w:color w:val="auto"/>
          <w:sz w:val="24"/>
          <w:szCs w:val="24"/>
          <w:lang w:val="en-US"/>
        </w:rPr>
      </w:pPr>
      <w:r w:rsidRPr="347DE9A3" w:rsidR="1CE8AD4B">
        <w:rPr>
          <w:rFonts w:ascii="Arial" w:hAnsi="Arial" w:eastAsia="Arial" w:cs="Arial"/>
          <w:noProof w:val="0"/>
          <w:color w:val="auto"/>
          <w:sz w:val="24"/>
          <w:szCs w:val="24"/>
          <w:lang w:val="en-US"/>
        </w:rPr>
        <w:t>Alongside</w:t>
      </w:r>
      <w:r w:rsidRPr="347DE9A3" w:rsidR="2F754BCB">
        <w:rPr>
          <w:rFonts w:ascii="Arial" w:hAnsi="Arial" w:eastAsia="Arial" w:cs="Arial"/>
          <w:noProof w:val="0"/>
          <w:color w:val="auto"/>
          <w:sz w:val="24"/>
          <w:szCs w:val="24"/>
          <w:lang w:val="en-US"/>
        </w:rPr>
        <w:t xml:space="preserve"> balance, m</w:t>
      </w:r>
      <w:r w:rsidRPr="347DE9A3" w:rsidR="1F1FA2D8">
        <w:rPr>
          <w:rFonts w:ascii="Arial" w:hAnsi="Arial" w:eastAsia="Arial" w:cs="Arial"/>
          <w:noProof w:val="0"/>
          <w:color w:val="auto"/>
          <w:sz w:val="24"/>
          <w:szCs w:val="24"/>
          <w:lang w:val="en-US"/>
        </w:rPr>
        <w:t>uscle strength</w:t>
      </w:r>
      <w:r w:rsidRPr="347DE9A3" w:rsidR="790596FA">
        <w:rPr>
          <w:rFonts w:ascii="Arial" w:hAnsi="Arial" w:eastAsia="Arial" w:cs="Arial"/>
          <w:noProof w:val="0"/>
          <w:color w:val="auto"/>
          <w:sz w:val="24"/>
          <w:szCs w:val="24"/>
          <w:lang w:val="en-US"/>
        </w:rPr>
        <w:t xml:space="preserve"> and</w:t>
      </w:r>
      <w:r w:rsidRPr="347DE9A3" w:rsidR="1F1FA2D8">
        <w:rPr>
          <w:rFonts w:ascii="Arial" w:hAnsi="Arial" w:eastAsia="Arial" w:cs="Arial"/>
          <w:noProof w:val="0"/>
          <w:color w:val="auto"/>
          <w:sz w:val="24"/>
          <w:szCs w:val="24"/>
          <w:lang w:val="en-US"/>
        </w:rPr>
        <w:t xml:space="preserve"> power are crucial health and skill-related aspects of physical fitness that must be adequately developed through</w:t>
      </w:r>
      <w:r w:rsidRPr="347DE9A3" w:rsidR="1F1FA2D8">
        <w:rPr>
          <w:rFonts w:ascii="Arial" w:hAnsi="Arial" w:eastAsia="Arial" w:cs="Arial"/>
          <w:noProof w:val="0"/>
          <w:color w:val="auto"/>
          <w:sz w:val="24"/>
          <w:szCs w:val="24"/>
          <w:lang w:val="en-US"/>
        </w:rPr>
        <w:t xml:space="preserve">out life </w:t>
      </w:r>
      <w:r w:rsidRPr="347DE9A3" w:rsidR="1F1FA2D8">
        <w:rPr>
          <w:rFonts w:ascii="Arial" w:hAnsi="Arial" w:eastAsia="Arial" w:cs="Arial"/>
          <w:noProof w:val="0"/>
          <w:color w:val="auto"/>
          <w:sz w:val="24"/>
          <w:szCs w:val="24"/>
          <w:lang w:val="en-US"/>
        </w:rPr>
        <w:t>in</w:t>
      </w:r>
      <w:r w:rsidRPr="347DE9A3" w:rsidR="1F1FA2D8">
        <w:rPr>
          <w:rFonts w:ascii="Arial" w:hAnsi="Arial" w:eastAsia="Arial" w:cs="Arial"/>
          <w:noProof w:val="0"/>
          <w:color w:val="auto"/>
          <w:sz w:val="24"/>
          <w:szCs w:val="24"/>
          <w:lang w:val="en-US"/>
        </w:rPr>
        <w:t xml:space="preserve"> order to</w:t>
      </w:r>
      <w:r w:rsidRPr="347DE9A3" w:rsidR="1F1FA2D8">
        <w:rPr>
          <w:rFonts w:ascii="Arial" w:hAnsi="Arial" w:eastAsia="Arial" w:cs="Arial"/>
          <w:noProof w:val="0"/>
          <w:color w:val="auto"/>
          <w:sz w:val="24"/>
          <w:szCs w:val="24"/>
          <w:lang w:val="en-US"/>
        </w:rPr>
        <w:t xml:space="preserve"> successfully perform both in sports and daily activities without suffering injuries and falls</w:t>
      </w:r>
      <w:r w:rsidRPr="347DE9A3" w:rsidR="22281878">
        <w:rPr>
          <w:rFonts w:ascii="Arial" w:hAnsi="Arial" w:eastAsia="Arial" w:cs="Arial"/>
          <w:noProof w:val="0"/>
          <w:color w:val="auto"/>
          <w:sz w:val="24"/>
          <w:szCs w:val="24"/>
          <w:lang w:val="en-US"/>
        </w:rPr>
        <w:t xml:space="preserve"> (</w:t>
      </w:r>
      <w:r w:rsidRPr="347DE9A3" w:rsidR="63D9AFD8">
        <w:rPr>
          <w:rFonts w:ascii="Arial" w:hAnsi="Arial" w:eastAsia="Arial" w:cs="Arial"/>
          <w:noProof w:val="0"/>
          <w:color w:val="auto"/>
          <w:sz w:val="24"/>
          <w:szCs w:val="24"/>
          <w:lang w:val="en-US"/>
        </w:rPr>
        <w:t>Muehlbauer, Gollh</w:t>
      </w:r>
      <w:r w:rsidRPr="347DE9A3" w:rsidR="63D9AFD8">
        <w:rPr>
          <w:rFonts w:ascii="Arial" w:hAnsi="Arial" w:eastAsia="Arial" w:cs="Arial"/>
          <w:noProof w:val="0"/>
          <w:color w:val="auto"/>
          <w:sz w:val="24"/>
          <w:szCs w:val="24"/>
          <w:lang w:val="en-US"/>
        </w:rPr>
        <w:t xml:space="preserve">ofer and </w:t>
      </w:r>
      <w:r w:rsidRPr="347DE9A3" w:rsidR="63D9AFD8">
        <w:rPr>
          <w:rFonts w:ascii="Arial" w:hAnsi="Arial" w:eastAsia="Arial" w:cs="Arial"/>
          <w:noProof w:val="0"/>
          <w:color w:val="auto"/>
          <w:sz w:val="24"/>
          <w:szCs w:val="24"/>
          <w:lang w:val="en-US"/>
        </w:rPr>
        <w:t>Granacher</w:t>
      </w:r>
      <w:r w:rsidRPr="347DE9A3" w:rsidR="63D9AFD8">
        <w:rPr>
          <w:rFonts w:ascii="Arial" w:hAnsi="Arial" w:eastAsia="Arial" w:cs="Arial"/>
          <w:noProof w:val="0"/>
          <w:color w:val="auto"/>
          <w:sz w:val="24"/>
          <w:szCs w:val="24"/>
          <w:lang w:val="en-US"/>
        </w:rPr>
        <w:t>, 2015)</w:t>
      </w:r>
      <w:r w:rsidRPr="347DE9A3" w:rsidR="1F1FA2D8">
        <w:rPr>
          <w:rFonts w:ascii="Arial" w:hAnsi="Arial" w:eastAsia="Arial" w:cs="Arial"/>
          <w:noProof w:val="0"/>
          <w:color w:val="auto"/>
          <w:sz w:val="24"/>
          <w:szCs w:val="24"/>
          <w:lang w:val="en-US"/>
        </w:rPr>
        <w:t>.</w:t>
      </w:r>
      <w:r w:rsidRPr="347DE9A3" w:rsidR="36E740B9">
        <w:rPr>
          <w:rFonts w:ascii="Arial" w:hAnsi="Arial" w:eastAsia="Arial" w:cs="Arial"/>
          <w:noProof w:val="0"/>
          <w:color w:val="auto"/>
          <w:sz w:val="24"/>
          <w:szCs w:val="24"/>
          <w:lang w:val="en-US"/>
        </w:rPr>
        <w:t xml:space="preserve"> </w:t>
      </w:r>
      <w:r w:rsidRPr="347DE9A3" w:rsidR="6FD91B23">
        <w:rPr>
          <w:rFonts w:ascii="Arial" w:hAnsi="Arial" w:eastAsia="Arial" w:cs="Arial"/>
          <w:noProof w:val="0"/>
          <w:color w:val="auto"/>
          <w:sz w:val="24"/>
          <w:szCs w:val="24"/>
          <w:lang w:val="en-US"/>
        </w:rPr>
        <w:t>S</w:t>
      </w:r>
      <w:r w:rsidRPr="347DE9A3" w:rsidR="36E740B9">
        <w:rPr>
          <w:rFonts w:ascii="Arial" w:hAnsi="Arial" w:eastAsia="Arial" w:cs="Arial"/>
          <w:noProof w:val="0"/>
          <w:color w:val="auto"/>
          <w:sz w:val="24"/>
          <w:szCs w:val="24"/>
          <w:lang w:val="en-US"/>
        </w:rPr>
        <w:t>keletal muscle strength and power are functionally important and are key determinants of adverse outcomes.</w:t>
      </w:r>
      <w:r w:rsidRPr="347DE9A3" w:rsidR="36E740B9">
        <w:rPr>
          <w:rFonts w:ascii="Arial" w:hAnsi="Arial" w:eastAsia="Arial" w:cs="Arial"/>
          <w:noProof w:val="0"/>
          <w:color w:val="auto"/>
          <w:sz w:val="24"/>
          <w:szCs w:val="24"/>
          <w:lang w:val="en-US"/>
        </w:rPr>
        <w:t xml:space="preserve"> Take sport as an example</w:t>
      </w:r>
      <w:ins w:author="Dylan Blain" w:date="2025-04-01T14:01:54.699Z" w:id="382148009">
        <w:r w:rsidRPr="347DE9A3" w:rsidR="5EF25F5F">
          <w:rPr>
            <w:rFonts w:ascii="Arial" w:hAnsi="Arial" w:eastAsia="Arial" w:cs="Arial"/>
            <w:noProof w:val="0"/>
            <w:color w:val="auto"/>
            <w:sz w:val="24"/>
            <w:szCs w:val="24"/>
            <w:lang w:val="en-US"/>
          </w:rPr>
          <w:t>,</w:t>
        </w:r>
      </w:ins>
      <w:del w:author="Dylan Blain" w:date="2025-04-01T14:01:54.225Z" w:id="1288076995">
        <w:r w:rsidRPr="347DE9A3" w:rsidDel="2F754BCB">
          <w:rPr>
            <w:rFonts w:ascii="Arial" w:hAnsi="Arial" w:eastAsia="Arial" w:cs="Arial"/>
            <w:noProof w:val="0"/>
            <w:color w:val="auto"/>
            <w:sz w:val="24"/>
            <w:szCs w:val="24"/>
            <w:lang w:val="en-US"/>
          </w:rPr>
          <w:delText>.</w:delText>
        </w:r>
      </w:del>
      <w:r w:rsidRPr="347DE9A3" w:rsidR="36E740B9">
        <w:rPr>
          <w:rFonts w:ascii="Arial" w:hAnsi="Arial" w:eastAsia="Arial" w:cs="Arial"/>
          <w:noProof w:val="0"/>
          <w:color w:val="auto"/>
          <w:sz w:val="24"/>
          <w:szCs w:val="24"/>
          <w:lang w:val="en-US"/>
        </w:rPr>
        <w:t xml:space="preserve"> </w:t>
      </w:r>
      <w:ins w:author="Dylan Blain" w:date="2025-04-01T14:01:56.718Z" w:id="262733997">
        <w:r w:rsidRPr="347DE9A3" w:rsidR="596DA084">
          <w:rPr>
            <w:rFonts w:ascii="Arial" w:hAnsi="Arial" w:eastAsia="Arial" w:cs="Arial"/>
            <w:noProof w:val="0"/>
            <w:color w:val="auto"/>
            <w:sz w:val="24"/>
            <w:szCs w:val="24"/>
            <w:lang w:val="en-US"/>
          </w:rPr>
          <w:t>m</w:t>
        </w:r>
      </w:ins>
      <w:del w:author="Dylan Blain" w:date="2025-04-01T14:01:56.278Z" w:id="77997808">
        <w:r w:rsidRPr="347DE9A3" w:rsidDel="2F754BCB">
          <w:rPr>
            <w:rFonts w:ascii="Arial" w:hAnsi="Arial" w:eastAsia="Arial" w:cs="Arial"/>
            <w:noProof w:val="0"/>
            <w:color w:val="auto"/>
            <w:sz w:val="24"/>
            <w:szCs w:val="24"/>
            <w:lang w:val="en-US"/>
          </w:rPr>
          <w:delText>M</w:delText>
        </w:r>
      </w:del>
      <w:r w:rsidRPr="347DE9A3" w:rsidR="36E740B9">
        <w:rPr>
          <w:rFonts w:ascii="Arial" w:hAnsi="Arial" w:eastAsia="Arial" w:cs="Arial"/>
          <w:noProof w:val="0"/>
          <w:color w:val="auto"/>
          <w:sz w:val="24"/>
          <w:szCs w:val="24"/>
          <w:lang w:val="en-US"/>
        </w:rPr>
        <w:t>any spo</w:t>
      </w:r>
      <w:r w:rsidRPr="347DE9A3" w:rsidR="36E740B9">
        <w:rPr>
          <w:rFonts w:ascii="Arial" w:hAnsi="Arial" w:eastAsia="Arial" w:cs="Arial"/>
          <w:noProof w:val="0"/>
          <w:color w:val="auto"/>
          <w:sz w:val="24"/>
          <w:szCs w:val="24"/>
          <w:lang w:val="en-US"/>
        </w:rPr>
        <w:t xml:space="preserve">rts demand </w:t>
      </w:r>
      <w:r w:rsidRPr="347DE9A3" w:rsidR="36E740B9">
        <w:rPr>
          <w:rFonts w:ascii="Arial" w:hAnsi="Arial" w:eastAsia="Arial" w:cs="Arial"/>
          <w:noProof w:val="0"/>
          <w:color w:val="auto"/>
          <w:sz w:val="24"/>
          <w:szCs w:val="24"/>
          <w:lang w:val="en-US"/>
        </w:rPr>
        <w:t>a</w:t>
      </w:r>
      <w:r w:rsidRPr="347DE9A3" w:rsidR="36E740B9">
        <w:rPr>
          <w:rFonts w:ascii="Arial" w:hAnsi="Arial" w:eastAsia="Arial" w:cs="Arial"/>
          <w:noProof w:val="0"/>
          <w:color w:val="auto"/>
          <w:sz w:val="24"/>
          <w:szCs w:val="24"/>
          <w:lang w:val="en-US"/>
        </w:rPr>
        <w:t xml:space="preserve"> high level</w:t>
      </w:r>
      <w:r w:rsidRPr="347DE9A3" w:rsidR="36E740B9">
        <w:rPr>
          <w:rFonts w:ascii="Arial" w:hAnsi="Arial" w:eastAsia="Arial" w:cs="Arial"/>
          <w:noProof w:val="0"/>
          <w:color w:val="auto"/>
          <w:sz w:val="24"/>
          <w:szCs w:val="24"/>
          <w:lang w:val="en-US"/>
        </w:rPr>
        <w:t xml:space="preserve"> of physical fitness with athletes engaging in frequent bursts of high-intensity activity that include running, jumping, tackling, and physical c</w:t>
      </w:r>
      <w:r w:rsidRPr="347DE9A3" w:rsidR="36E740B9">
        <w:rPr>
          <w:rFonts w:ascii="Arial" w:hAnsi="Arial" w:eastAsia="Arial" w:cs="Arial"/>
          <w:noProof w:val="0"/>
          <w:color w:val="auto"/>
          <w:sz w:val="24"/>
          <w:szCs w:val="24"/>
          <w:lang w:val="en-US"/>
        </w:rPr>
        <w:t>olli</w:t>
      </w:r>
      <w:r w:rsidRPr="347DE9A3" w:rsidR="36E740B9">
        <w:rPr>
          <w:rFonts w:ascii="Arial" w:hAnsi="Arial" w:eastAsia="Arial" w:cs="Arial"/>
          <w:noProof w:val="0"/>
          <w:color w:val="auto"/>
          <w:sz w:val="24"/>
          <w:szCs w:val="24"/>
          <w:lang w:val="en-US"/>
        </w:rPr>
        <w:t>sions</w:t>
      </w:r>
      <w:r w:rsidRPr="347DE9A3" w:rsidR="5265F610">
        <w:rPr>
          <w:rFonts w:ascii="Arial" w:hAnsi="Arial" w:eastAsia="Arial" w:cs="Arial"/>
          <w:noProof w:val="0"/>
          <w:color w:val="auto"/>
          <w:sz w:val="24"/>
          <w:szCs w:val="24"/>
          <w:lang w:val="en-US"/>
        </w:rPr>
        <w:t>.</w:t>
      </w:r>
      <w:r w:rsidRPr="347DE9A3" w:rsidR="36E740B9">
        <w:rPr>
          <w:rFonts w:ascii="Arial" w:hAnsi="Arial" w:eastAsia="Arial" w:cs="Arial"/>
          <w:noProof w:val="0"/>
          <w:color w:val="auto"/>
          <w:sz w:val="24"/>
          <w:szCs w:val="24"/>
          <w:lang w:val="en-US"/>
        </w:rPr>
        <w:t xml:space="preserve"> </w:t>
      </w:r>
      <w:ins w:author="Dylan Blain" w:date="2025-04-01T14:02:34.926Z" w:id="474257004">
        <w:r w:rsidRPr="347DE9A3" w:rsidR="3F521BB7">
          <w:rPr>
            <w:rFonts w:ascii="Arial" w:hAnsi="Arial" w:eastAsia="Arial" w:cs="Arial"/>
            <w:noProof w:val="0"/>
            <w:color w:val="auto"/>
            <w:sz w:val="24"/>
            <w:szCs w:val="24"/>
            <w:lang w:val="en-US"/>
          </w:rPr>
          <w:t>Further, i</w:t>
        </w:r>
      </w:ins>
      <w:del w:author="Dylan Blain" w:date="2025-04-01T14:02:34.566Z" w:id="964188055">
        <w:r w:rsidRPr="347DE9A3" w:rsidDel="2F754BCB">
          <w:rPr>
            <w:rFonts w:ascii="Arial" w:hAnsi="Arial" w:eastAsia="Arial" w:cs="Arial"/>
            <w:noProof w:val="0"/>
            <w:color w:val="auto"/>
            <w:sz w:val="24"/>
            <w:szCs w:val="24"/>
            <w:lang w:val="en-US"/>
          </w:rPr>
          <w:delText>I</w:delText>
        </w:r>
      </w:del>
      <w:r w:rsidRPr="347DE9A3" w:rsidR="36E740B9">
        <w:rPr>
          <w:rFonts w:ascii="Arial" w:hAnsi="Arial" w:eastAsia="Arial" w:cs="Arial"/>
          <w:noProof w:val="0"/>
          <w:color w:val="auto"/>
          <w:sz w:val="24"/>
          <w:szCs w:val="24"/>
          <w:lang w:val="en-US"/>
        </w:rPr>
        <w:t>t</w:t>
      </w:r>
      <w:ins w:author="Dylan Blain" w:date="2025-04-01T14:02:07.608Z" w:id="386064432">
        <w:r w:rsidRPr="347DE9A3" w:rsidR="5CD59A4C">
          <w:rPr>
            <w:rFonts w:ascii="Arial" w:hAnsi="Arial" w:eastAsia="Arial" w:cs="Arial"/>
            <w:noProof w:val="0"/>
            <w:color w:val="auto"/>
            <w:sz w:val="24"/>
            <w:szCs w:val="24"/>
            <w:lang w:val="en-US"/>
          </w:rPr>
          <w:t xml:space="preserve"> i</w:t>
        </w:r>
      </w:ins>
      <w:del w:author="Dylan Blain" w:date="2025-04-01T14:02:10.832Z" w:id="614389281">
        <w:r w:rsidRPr="347DE9A3" w:rsidDel="2F754BCB">
          <w:rPr>
            <w:rFonts w:ascii="Arial" w:hAnsi="Arial" w:eastAsia="Arial" w:cs="Arial"/>
            <w:noProof w:val="0"/>
            <w:color w:val="auto"/>
            <w:sz w:val="24"/>
            <w:szCs w:val="24"/>
            <w:lang w:val="en-US"/>
          </w:rPr>
          <w:delText>’</w:delText>
        </w:r>
      </w:del>
      <w:r w:rsidRPr="347DE9A3" w:rsidR="36E740B9">
        <w:rPr>
          <w:rFonts w:ascii="Arial" w:hAnsi="Arial" w:eastAsia="Arial" w:cs="Arial"/>
          <w:noProof w:val="0"/>
          <w:color w:val="auto"/>
          <w:sz w:val="24"/>
          <w:szCs w:val="24"/>
          <w:lang w:val="en-US"/>
        </w:rPr>
        <w:t>s</w:t>
      </w:r>
      <w:r w:rsidRPr="347DE9A3" w:rsidR="36E740B9">
        <w:rPr>
          <w:rFonts w:ascii="Arial" w:hAnsi="Arial" w:eastAsia="Arial" w:cs="Arial"/>
          <w:noProof w:val="0"/>
          <w:color w:val="auto"/>
          <w:sz w:val="24"/>
          <w:szCs w:val="24"/>
          <w:lang w:val="en-US"/>
        </w:rPr>
        <w:t xml:space="preserve"> important to also consider that many movements are performed unilaterally or with weight transferred from one leg to another such as</w:t>
      </w:r>
      <w:r w:rsidRPr="347DE9A3" w:rsidR="681B19E0">
        <w:rPr>
          <w:rFonts w:ascii="Arial" w:hAnsi="Arial" w:eastAsia="Arial" w:cs="Arial"/>
          <w:noProof w:val="0"/>
          <w:color w:val="auto"/>
          <w:sz w:val="24"/>
          <w:szCs w:val="24"/>
          <w:lang w:val="en-US"/>
        </w:rPr>
        <w:t xml:space="preserve"> running,</w:t>
      </w:r>
      <w:r w:rsidRPr="347DE9A3" w:rsidR="36E740B9">
        <w:rPr>
          <w:rFonts w:ascii="Arial" w:hAnsi="Arial" w:eastAsia="Arial" w:cs="Arial"/>
          <w:noProof w:val="0"/>
          <w:color w:val="auto"/>
          <w:sz w:val="24"/>
          <w:szCs w:val="24"/>
          <w:lang w:val="en-US"/>
        </w:rPr>
        <w:t xml:space="preserve"> change in direction, </w:t>
      </w:r>
      <w:r w:rsidRPr="347DE9A3" w:rsidR="3447CF76">
        <w:rPr>
          <w:rFonts w:ascii="Arial" w:hAnsi="Arial" w:eastAsia="Arial" w:cs="Arial"/>
          <w:noProof w:val="0"/>
          <w:color w:val="auto"/>
          <w:sz w:val="24"/>
          <w:szCs w:val="24"/>
          <w:lang w:val="en-US"/>
        </w:rPr>
        <w:t xml:space="preserve">pivoting, </w:t>
      </w:r>
      <w:r w:rsidRPr="347DE9A3" w:rsidR="36E740B9">
        <w:rPr>
          <w:rFonts w:ascii="Arial" w:hAnsi="Arial" w:eastAsia="Arial" w:cs="Arial"/>
          <w:noProof w:val="0"/>
          <w:color w:val="auto"/>
          <w:sz w:val="24"/>
          <w:szCs w:val="24"/>
          <w:lang w:val="en-US"/>
        </w:rPr>
        <w:t xml:space="preserve">kicking, walking </w:t>
      </w:r>
      <w:r w:rsidRPr="347DE9A3" w:rsidR="548DFD32">
        <w:rPr>
          <w:rFonts w:ascii="Arial" w:hAnsi="Arial" w:eastAsia="Arial" w:cs="Arial"/>
          <w:noProof w:val="0"/>
          <w:color w:val="auto"/>
          <w:sz w:val="24"/>
          <w:szCs w:val="24"/>
          <w:lang w:val="en-US"/>
        </w:rPr>
        <w:t>up</w:t>
      </w:r>
      <w:r w:rsidRPr="347DE9A3" w:rsidR="36E740B9">
        <w:rPr>
          <w:rFonts w:ascii="Arial" w:hAnsi="Arial" w:eastAsia="Arial" w:cs="Arial"/>
          <w:noProof w:val="0"/>
          <w:color w:val="auto"/>
          <w:sz w:val="24"/>
          <w:szCs w:val="24"/>
          <w:lang w:val="en-US"/>
        </w:rPr>
        <w:t xml:space="preserve"> stairs and more (Zhao et al. 2023).</w:t>
      </w:r>
      <w:r w:rsidRPr="347DE9A3" w:rsidR="22FCE3A5">
        <w:rPr>
          <w:rFonts w:ascii="Arial" w:hAnsi="Arial" w:eastAsia="Arial" w:cs="Arial"/>
          <w:noProof w:val="0"/>
          <w:color w:val="auto"/>
          <w:sz w:val="24"/>
          <w:szCs w:val="24"/>
          <w:lang w:val="en-US"/>
        </w:rPr>
        <w:t xml:space="preserve"> </w:t>
      </w:r>
    </w:p>
    <w:p w:rsidR="65B60795" w:rsidP="79070729" w:rsidRDefault="65B60795" w14:paraId="23E49313" w14:textId="23BAD024">
      <w:pPr>
        <w:pStyle w:val="Normal"/>
        <w:spacing w:before="240" w:beforeAutospacing="off" w:after="240" w:afterAutospacing="off" w:line="360" w:lineRule="auto"/>
        <w:rPr>
          <w:rFonts w:ascii="Arial" w:hAnsi="Arial" w:eastAsia="Arial" w:cs="Arial"/>
          <w:noProof w:val="0"/>
          <w:color w:val="auto"/>
          <w:sz w:val="24"/>
          <w:szCs w:val="24"/>
          <w:lang w:val="en-US"/>
        </w:rPr>
      </w:pPr>
      <w:r w:rsidRPr="347DE9A3" w:rsidR="65B60795">
        <w:rPr>
          <w:rFonts w:ascii="Arial" w:hAnsi="Arial" w:eastAsia="Arial" w:cs="Arial"/>
          <w:noProof w:val="0"/>
          <w:color w:val="auto"/>
          <w:sz w:val="24"/>
          <w:szCs w:val="24"/>
          <w:lang w:val="en-US"/>
        </w:rPr>
        <w:t>The literature states that massage has been found to increase parasympathetic activity (Isar, Halim and Ong, 2022</w:t>
      </w:r>
      <w:r w:rsidRPr="347DE9A3" w:rsidR="25B4A9CA">
        <w:rPr>
          <w:rFonts w:ascii="Arial" w:hAnsi="Arial" w:eastAsia="Arial" w:cs="Arial"/>
          <w:noProof w:val="0"/>
          <w:color w:val="auto"/>
          <w:sz w:val="24"/>
          <w:szCs w:val="24"/>
          <w:lang w:val="en-US"/>
        </w:rPr>
        <w:t xml:space="preserve">), </w:t>
      </w:r>
      <w:r w:rsidRPr="347DE9A3" w:rsidR="498C9D6A">
        <w:rPr>
          <w:rFonts w:ascii="Arial" w:hAnsi="Arial" w:eastAsia="Arial" w:cs="Arial"/>
          <w:noProof w:val="0"/>
          <w:color w:val="auto"/>
          <w:sz w:val="24"/>
          <w:szCs w:val="24"/>
          <w:lang w:val="en-US"/>
        </w:rPr>
        <w:t xml:space="preserve">enhancement of various psychological states such as stress, </w:t>
      </w:r>
      <w:r w:rsidRPr="347DE9A3" w:rsidR="498C9D6A">
        <w:rPr>
          <w:rFonts w:ascii="Arial" w:hAnsi="Arial" w:eastAsia="Arial" w:cs="Arial"/>
          <w:noProof w:val="0"/>
          <w:color w:val="auto"/>
          <w:sz w:val="24"/>
          <w:szCs w:val="24"/>
          <w:lang w:val="en-US"/>
        </w:rPr>
        <w:t>anxiety</w:t>
      </w:r>
      <w:r w:rsidRPr="347DE9A3" w:rsidR="498C9D6A">
        <w:rPr>
          <w:rFonts w:ascii="Arial" w:hAnsi="Arial" w:eastAsia="Arial" w:cs="Arial"/>
          <w:noProof w:val="0"/>
          <w:color w:val="auto"/>
          <w:sz w:val="24"/>
          <w:szCs w:val="24"/>
          <w:lang w:val="en-US"/>
        </w:rPr>
        <w:t xml:space="preserve"> and fatigue </w:t>
      </w:r>
      <w:r w:rsidRPr="347DE9A3" w:rsidR="498C9D6A">
        <w:rPr>
          <w:rFonts w:ascii="Arial" w:hAnsi="Arial" w:eastAsia="Arial" w:cs="Arial"/>
          <w:noProof w:val="0"/>
          <w:color w:val="auto"/>
          <w:sz w:val="24"/>
          <w:szCs w:val="24"/>
          <w:lang w:val="en-US"/>
        </w:rPr>
        <w:t>perception</w:t>
      </w:r>
      <w:r w:rsidRPr="347DE9A3" w:rsidR="498C9D6A">
        <w:rPr>
          <w:rFonts w:ascii="Arial" w:hAnsi="Arial" w:eastAsia="Arial" w:cs="Arial"/>
          <w:noProof w:val="0"/>
          <w:color w:val="auto"/>
          <w:sz w:val="24"/>
          <w:szCs w:val="24"/>
          <w:lang w:val="en-US"/>
        </w:rPr>
        <w:t xml:space="preserve"> (</w:t>
      </w:r>
      <w:r w:rsidRPr="347DE9A3" w:rsidR="368082BA">
        <w:rPr>
          <w:rFonts w:ascii="Arial" w:hAnsi="Arial" w:eastAsia="Arial" w:cs="Arial"/>
          <w:noProof w:val="0"/>
          <w:color w:val="auto"/>
          <w:sz w:val="24"/>
          <w:szCs w:val="24"/>
          <w:lang w:val="en-US"/>
        </w:rPr>
        <w:t>Wiewelhove</w:t>
      </w:r>
      <w:r w:rsidRPr="347DE9A3" w:rsidR="3FB22A71">
        <w:rPr>
          <w:rFonts w:ascii="Arial" w:hAnsi="Arial" w:eastAsia="Arial" w:cs="Arial"/>
          <w:noProof w:val="0"/>
          <w:color w:val="auto"/>
          <w:sz w:val="24"/>
          <w:szCs w:val="24"/>
          <w:lang w:val="en-US"/>
        </w:rPr>
        <w:t xml:space="preserve"> </w:t>
      </w:r>
      <w:r w:rsidRPr="347DE9A3" w:rsidR="368082BA">
        <w:rPr>
          <w:rFonts w:ascii="Arial" w:hAnsi="Arial" w:eastAsia="Arial" w:cs="Arial"/>
          <w:noProof w:val="0"/>
          <w:color w:val="auto"/>
          <w:sz w:val="24"/>
          <w:szCs w:val="24"/>
          <w:lang w:val="en-US"/>
        </w:rPr>
        <w:t xml:space="preserve">et al. </w:t>
      </w:r>
      <w:r w:rsidRPr="347DE9A3" w:rsidR="41B15D2D">
        <w:rPr>
          <w:rFonts w:ascii="Arial" w:hAnsi="Arial" w:eastAsia="Arial" w:cs="Arial"/>
          <w:noProof w:val="0"/>
          <w:color w:val="auto"/>
          <w:sz w:val="24"/>
          <w:szCs w:val="24"/>
          <w:lang w:val="en-US"/>
        </w:rPr>
        <w:t>2018), increase of range of joint movement and reduced muscle stiffness (</w:t>
      </w:r>
      <w:r w:rsidRPr="347DE9A3" w:rsidR="78974421">
        <w:rPr>
          <w:rFonts w:ascii="Arial" w:hAnsi="Arial" w:eastAsia="Arial" w:cs="Arial"/>
          <w:noProof w:val="0"/>
          <w:color w:val="auto"/>
          <w:sz w:val="24"/>
          <w:szCs w:val="24"/>
          <w:lang w:val="en-US"/>
        </w:rPr>
        <w:t>Inami</w:t>
      </w:r>
      <w:r w:rsidRPr="347DE9A3" w:rsidR="1A0428A1">
        <w:rPr>
          <w:rFonts w:ascii="Arial" w:hAnsi="Arial" w:eastAsia="Arial" w:cs="Arial"/>
          <w:noProof w:val="0"/>
          <w:color w:val="auto"/>
          <w:sz w:val="24"/>
          <w:szCs w:val="24"/>
          <w:lang w:val="en-US"/>
        </w:rPr>
        <w:t xml:space="preserve"> </w:t>
      </w:r>
      <w:r w:rsidRPr="347DE9A3" w:rsidR="78974421">
        <w:rPr>
          <w:rFonts w:ascii="Arial" w:hAnsi="Arial" w:eastAsia="Arial" w:cs="Arial"/>
          <w:noProof w:val="0"/>
          <w:color w:val="auto"/>
          <w:sz w:val="24"/>
          <w:szCs w:val="24"/>
          <w:lang w:val="en-US"/>
        </w:rPr>
        <w:t>et al.</w:t>
      </w:r>
      <w:r w:rsidRPr="347DE9A3" w:rsidR="7B404BC9">
        <w:rPr>
          <w:rFonts w:ascii="Arial" w:hAnsi="Arial" w:eastAsia="Arial" w:cs="Arial"/>
          <w:noProof w:val="0"/>
          <w:color w:val="auto"/>
          <w:sz w:val="24"/>
          <w:szCs w:val="24"/>
          <w:lang w:val="en-US"/>
        </w:rPr>
        <w:t xml:space="preserve"> </w:t>
      </w:r>
      <w:r w:rsidRPr="347DE9A3" w:rsidR="78974421">
        <w:rPr>
          <w:rFonts w:ascii="Arial" w:hAnsi="Arial" w:eastAsia="Arial" w:cs="Arial"/>
          <w:noProof w:val="0"/>
          <w:color w:val="auto"/>
          <w:sz w:val="24"/>
          <w:szCs w:val="24"/>
          <w:lang w:val="en-US"/>
        </w:rPr>
        <w:t xml:space="preserve">2024). </w:t>
      </w:r>
      <w:r w:rsidRPr="347DE9A3" w:rsidR="07EDC294">
        <w:rPr>
          <w:rFonts w:ascii="Arial" w:hAnsi="Arial" w:eastAsia="Arial" w:cs="Arial"/>
          <w:noProof w:val="0"/>
          <w:color w:val="auto"/>
          <w:sz w:val="24"/>
          <w:szCs w:val="24"/>
          <w:lang w:val="en-US"/>
        </w:rPr>
        <w:t>Park et al. (2017)</w:t>
      </w:r>
      <w:r w:rsidRPr="347DE9A3" w:rsidR="6983121D">
        <w:rPr>
          <w:rFonts w:ascii="Arial" w:hAnsi="Arial" w:eastAsia="Arial" w:cs="Arial"/>
          <w:noProof w:val="0"/>
          <w:color w:val="auto"/>
          <w:sz w:val="24"/>
          <w:szCs w:val="24"/>
          <w:lang w:val="en-US"/>
        </w:rPr>
        <w:t xml:space="preserve"> </w:t>
      </w:r>
      <w:r w:rsidRPr="347DE9A3" w:rsidR="6983121D">
        <w:rPr>
          <w:rFonts w:ascii="Arial" w:hAnsi="Arial" w:eastAsia="Arial" w:cs="Arial"/>
          <w:noProof w:val="0"/>
          <w:color w:val="auto"/>
          <w:sz w:val="24"/>
          <w:szCs w:val="24"/>
          <w:lang w:val="en-US"/>
        </w:rPr>
        <w:t xml:space="preserve">examined the effect of calf muscle massage on ankle flexibility and balance. After 5 minutes of effleurage, petrissage and </w:t>
      </w:r>
      <w:r w:rsidRPr="347DE9A3" w:rsidR="7B8F4BC9">
        <w:rPr>
          <w:rFonts w:ascii="Arial" w:hAnsi="Arial" w:eastAsia="Arial" w:cs="Arial"/>
          <w:noProof w:val="0"/>
          <w:color w:val="auto"/>
          <w:sz w:val="24"/>
          <w:szCs w:val="24"/>
          <w:lang w:val="en-US"/>
        </w:rPr>
        <w:t>friction</w:t>
      </w:r>
      <w:r w:rsidRPr="347DE9A3" w:rsidR="6983121D">
        <w:rPr>
          <w:rFonts w:ascii="Arial" w:hAnsi="Arial" w:eastAsia="Arial" w:cs="Arial"/>
          <w:noProof w:val="0"/>
          <w:color w:val="auto"/>
          <w:sz w:val="24"/>
          <w:szCs w:val="24"/>
          <w:lang w:val="en-US"/>
        </w:rPr>
        <w:t xml:space="preserve"> </w:t>
      </w:r>
      <w:r w:rsidRPr="347DE9A3" w:rsidR="39654AE6">
        <w:rPr>
          <w:rFonts w:ascii="Arial" w:hAnsi="Arial" w:eastAsia="Arial" w:cs="Arial"/>
          <w:noProof w:val="0"/>
          <w:color w:val="auto"/>
          <w:sz w:val="24"/>
          <w:szCs w:val="24"/>
          <w:lang w:val="en-US"/>
        </w:rPr>
        <w:t>were</w:t>
      </w:r>
      <w:r w:rsidRPr="347DE9A3" w:rsidR="6983121D">
        <w:rPr>
          <w:rFonts w:ascii="Arial" w:hAnsi="Arial" w:eastAsia="Arial" w:cs="Arial"/>
          <w:noProof w:val="0"/>
          <w:color w:val="auto"/>
          <w:sz w:val="24"/>
          <w:szCs w:val="24"/>
          <w:lang w:val="en-US"/>
        </w:rPr>
        <w:t xml:space="preserve"> applied to </w:t>
      </w:r>
      <w:r w:rsidRPr="347DE9A3" w:rsidR="012A0B83">
        <w:rPr>
          <w:rFonts w:ascii="Arial" w:hAnsi="Arial" w:eastAsia="Arial" w:cs="Arial"/>
          <w:noProof w:val="0"/>
          <w:color w:val="auto"/>
          <w:sz w:val="24"/>
          <w:szCs w:val="24"/>
          <w:lang w:val="en-US"/>
        </w:rPr>
        <w:t>both</w:t>
      </w:r>
      <w:r w:rsidRPr="347DE9A3" w:rsidR="6983121D">
        <w:rPr>
          <w:rFonts w:ascii="Arial" w:hAnsi="Arial" w:eastAsia="Arial" w:cs="Arial"/>
          <w:noProof w:val="0"/>
          <w:color w:val="auto"/>
          <w:sz w:val="24"/>
          <w:szCs w:val="24"/>
          <w:lang w:val="en-US"/>
        </w:rPr>
        <w:t xml:space="preserve"> calf muscle</w:t>
      </w:r>
      <w:r w:rsidRPr="347DE9A3" w:rsidR="39ABF151">
        <w:rPr>
          <w:rFonts w:ascii="Arial" w:hAnsi="Arial" w:eastAsia="Arial" w:cs="Arial"/>
          <w:noProof w:val="0"/>
          <w:color w:val="auto"/>
          <w:sz w:val="24"/>
          <w:szCs w:val="24"/>
          <w:lang w:val="en-US"/>
        </w:rPr>
        <w:t>s</w:t>
      </w:r>
      <w:r w:rsidRPr="347DE9A3" w:rsidR="6983121D">
        <w:rPr>
          <w:rFonts w:ascii="Arial" w:hAnsi="Arial" w:eastAsia="Arial" w:cs="Arial"/>
          <w:noProof w:val="0"/>
          <w:color w:val="auto"/>
          <w:sz w:val="24"/>
          <w:szCs w:val="24"/>
          <w:lang w:val="en-US"/>
        </w:rPr>
        <w:t>, the results showed a statistically significant difference on both sides.</w:t>
      </w:r>
    </w:p>
    <w:p w:rsidR="352C1745" w:rsidP="79070729" w:rsidRDefault="352C1745" w14:paraId="61BC8514" w14:textId="6EDDB4C3">
      <w:pPr>
        <w:spacing w:before="240" w:beforeAutospacing="off" w:after="240" w:afterAutospacing="off" w:line="360" w:lineRule="auto"/>
        <w:rPr>
          <w:rFonts w:ascii="Arial" w:hAnsi="Arial" w:eastAsia="Arial" w:cs="Arial"/>
          <w:noProof w:val="0"/>
          <w:color w:val="auto"/>
          <w:sz w:val="24"/>
          <w:szCs w:val="24"/>
          <w:lang w:val="en-US"/>
        </w:rPr>
      </w:pPr>
      <w:r w:rsidRPr="347DE9A3" w:rsidR="352C1745">
        <w:rPr>
          <w:rFonts w:ascii="Arial" w:hAnsi="Arial" w:eastAsia="Arial" w:cs="Arial"/>
          <w:noProof w:val="0"/>
          <w:color w:val="auto"/>
          <w:sz w:val="24"/>
          <w:szCs w:val="24"/>
          <w:lang w:val="en-US"/>
        </w:rPr>
        <w:t xml:space="preserve">As described above, </w:t>
      </w:r>
      <w:r w:rsidRPr="347DE9A3" w:rsidR="352C1745">
        <w:rPr>
          <w:rFonts w:ascii="Arial" w:hAnsi="Arial" w:eastAsia="Arial" w:cs="Arial"/>
          <w:noProof w:val="0"/>
          <w:color w:val="auto"/>
          <w:sz w:val="24"/>
          <w:szCs w:val="24"/>
          <w:lang w:val="en-US"/>
        </w:rPr>
        <w:t>previous</w:t>
      </w:r>
      <w:r w:rsidRPr="347DE9A3" w:rsidR="352C1745">
        <w:rPr>
          <w:rFonts w:ascii="Arial" w:hAnsi="Arial" w:eastAsia="Arial" w:cs="Arial"/>
          <w:noProof w:val="0"/>
          <w:color w:val="auto"/>
          <w:sz w:val="24"/>
          <w:szCs w:val="24"/>
          <w:lang w:val="en-US"/>
        </w:rPr>
        <w:t xml:space="preserve"> studies have </w:t>
      </w:r>
      <w:r w:rsidRPr="347DE9A3" w:rsidR="352C1745">
        <w:rPr>
          <w:rFonts w:ascii="Arial" w:hAnsi="Arial" w:eastAsia="Arial" w:cs="Arial"/>
          <w:noProof w:val="0"/>
          <w:color w:val="auto"/>
          <w:sz w:val="24"/>
          <w:szCs w:val="24"/>
          <w:lang w:val="en-US"/>
        </w:rPr>
        <w:t>indicated</w:t>
      </w:r>
      <w:r w:rsidRPr="347DE9A3" w:rsidR="352C1745">
        <w:rPr>
          <w:rFonts w:ascii="Arial" w:hAnsi="Arial" w:eastAsia="Arial" w:cs="Arial"/>
          <w:noProof w:val="0"/>
          <w:color w:val="auto"/>
          <w:sz w:val="24"/>
          <w:szCs w:val="24"/>
          <w:lang w:val="en-US"/>
        </w:rPr>
        <w:t xml:space="preserve"> that massage</w:t>
      </w:r>
      <w:r w:rsidRPr="347DE9A3" w:rsidR="7B15943A">
        <w:rPr>
          <w:rFonts w:ascii="Arial" w:hAnsi="Arial" w:eastAsia="Arial" w:cs="Arial"/>
          <w:noProof w:val="0"/>
          <w:color w:val="auto"/>
          <w:sz w:val="24"/>
          <w:szCs w:val="24"/>
          <w:lang w:val="en-US"/>
        </w:rPr>
        <w:t xml:space="preserve"> </w:t>
      </w:r>
      <w:r w:rsidRPr="347DE9A3" w:rsidR="5A94623D">
        <w:rPr>
          <w:rFonts w:ascii="Arial" w:hAnsi="Arial" w:eastAsia="Arial" w:cs="Arial"/>
          <w:noProof w:val="0"/>
          <w:color w:val="auto"/>
          <w:sz w:val="24"/>
          <w:szCs w:val="24"/>
          <w:lang w:val="en-US"/>
        </w:rPr>
        <w:t xml:space="preserve">has </w:t>
      </w:r>
      <w:r w:rsidRPr="347DE9A3" w:rsidR="352C1745">
        <w:rPr>
          <w:rFonts w:ascii="Arial" w:hAnsi="Arial" w:eastAsia="Arial" w:cs="Arial"/>
          <w:noProof w:val="0"/>
          <w:color w:val="auto"/>
          <w:sz w:val="24"/>
          <w:szCs w:val="24"/>
          <w:lang w:val="en-US"/>
        </w:rPr>
        <w:t>positive effect</w:t>
      </w:r>
      <w:r w:rsidRPr="347DE9A3" w:rsidR="3073D02A">
        <w:rPr>
          <w:rFonts w:ascii="Arial" w:hAnsi="Arial" w:eastAsia="Arial" w:cs="Arial"/>
          <w:noProof w:val="0"/>
          <w:color w:val="auto"/>
          <w:sz w:val="24"/>
          <w:szCs w:val="24"/>
          <w:lang w:val="en-US"/>
        </w:rPr>
        <w:t>s</w:t>
      </w:r>
      <w:r w:rsidRPr="347DE9A3" w:rsidR="58088A7F">
        <w:rPr>
          <w:rFonts w:ascii="Arial" w:hAnsi="Arial" w:eastAsia="Arial" w:cs="Arial"/>
          <w:noProof w:val="0"/>
          <w:color w:val="auto"/>
          <w:sz w:val="24"/>
          <w:szCs w:val="24"/>
          <w:lang w:val="en-US"/>
        </w:rPr>
        <w:t xml:space="preserve"> in improving multiple factors</w:t>
      </w:r>
      <w:r w:rsidRPr="347DE9A3" w:rsidR="352C1745">
        <w:rPr>
          <w:rFonts w:ascii="Arial" w:hAnsi="Arial" w:eastAsia="Arial" w:cs="Arial"/>
          <w:noProof w:val="0"/>
          <w:color w:val="auto"/>
          <w:sz w:val="24"/>
          <w:szCs w:val="24"/>
          <w:lang w:val="en-US"/>
        </w:rPr>
        <w:t xml:space="preserve">, yet </w:t>
      </w:r>
      <w:r w:rsidRPr="347DE9A3" w:rsidR="1677F4C5">
        <w:rPr>
          <w:rFonts w:ascii="Arial" w:hAnsi="Arial" w:eastAsia="Arial" w:cs="Arial"/>
          <w:noProof w:val="0"/>
          <w:color w:val="auto"/>
          <w:sz w:val="24"/>
          <w:szCs w:val="24"/>
          <w:lang w:val="en-US"/>
        </w:rPr>
        <w:t>STR techni</w:t>
      </w:r>
      <w:r w:rsidRPr="347DE9A3" w:rsidR="1677F4C5">
        <w:rPr>
          <w:rFonts w:ascii="Arial" w:hAnsi="Arial" w:eastAsia="Arial" w:cs="Arial"/>
          <w:noProof w:val="0"/>
          <w:color w:val="auto"/>
          <w:sz w:val="24"/>
          <w:szCs w:val="24"/>
          <w:lang w:val="en-US"/>
        </w:rPr>
        <w:t>que is still debated and</w:t>
      </w:r>
      <w:r w:rsidRPr="347DE9A3" w:rsidR="352C1745">
        <w:rPr>
          <w:rFonts w:ascii="Arial" w:hAnsi="Arial" w:eastAsia="Arial" w:cs="Arial"/>
          <w:noProof w:val="0"/>
          <w:color w:val="auto"/>
          <w:sz w:val="24"/>
          <w:szCs w:val="24"/>
          <w:lang w:val="en-US"/>
        </w:rPr>
        <w:t xml:space="preserve"> </w:t>
      </w:r>
      <w:r w:rsidRPr="347DE9A3" w:rsidR="532B58B7">
        <w:rPr>
          <w:rFonts w:ascii="Arial" w:hAnsi="Arial" w:eastAsia="Arial" w:cs="Arial"/>
          <w:noProof w:val="0"/>
          <w:color w:val="auto"/>
          <w:sz w:val="24"/>
          <w:szCs w:val="24"/>
          <w:lang w:val="en-US"/>
        </w:rPr>
        <w:t>t</w:t>
      </w:r>
      <w:r w:rsidRPr="347DE9A3" w:rsidR="352C1745">
        <w:rPr>
          <w:rFonts w:ascii="Arial" w:hAnsi="Arial" w:eastAsia="Arial" w:cs="Arial"/>
          <w:noProof w:val="0"/>
          <w:color w:val="auto"/>
          <w:sz w:val="24"/>
          <w:szCs w:val="24"/>
          <w:lang w:val="en-US"/>
        </w:rPr>
        <w:t>herefore, the aim of this study was to assess the immediate e</w:t>
      </w:r>
      <w:r w:rsidRPr="347DE9A3" w:rsidR="417FE7E0">
        <w:rPr>
          <w:rFonts w:ascii="Arial" w:hAnsi="Arial" w:eastAsia="Arial" w:cs="Arial"/>
          <w:noProof w:val="0"/>
          <w:color w:val="auto"/>
          <w:sz w:val="24"/>
          <w:szCs w:val="24"/>
          <w:lang w:val="en-US"/>
        </w:rPr>
        <w:t>ffect of STR on power</w:t>
      </w:r>
      <w:r w:rsidRPr="347DE9A3" w:rsidR="018DBAD7">
        <w:rPr>
          <w:rFonts w:ascii="Arial" w:hAnsi="Arial" w:eastAsia="Arial" w:cs="Arial"/>
          <w:noProof w:val="0"/>
          <w:color w:val="auto"/>
          <w:sz w:val="24"/>
          <w:szCs w:val="24"/>
          <w:lang w:val="en-US"/>
        </w:rPr>
        <w:t xml:space="preserve"> and functional</w:t>
      </w:r>
      <w:r w:rsidRPr="347DE9A3" w:rsidR="417FE7E0">
        <w:rPr>
          <w:rFonts w:ascii="Arial" w:hAnsi="Arial" w:eastAsia="Arial" w:cs="Arial"/>
          <w:noProof w:val="0"/>
          <w:color w:val="auto"/>
          <w:sz w:val="24"/>
          <w:szCs w:val="24"/>
          <w:lang w:val="en-US"/>
        </w:rPr>
        <w:t xml:space="preserve"> </w:t>
      </w:r>
      <w:r w:rsidRPr="347DE9A3" w:rsidR="0D182DB5">
        <w:rPr>
          <w:rFonts w:ascii="Arial" w:hAnsi="Arial" w:eastAsia="Arial" w:cs="Arial"/>
          <w:noProof w:val="0"/>
          <w:color w:val="auto"/>
          <w:sz w:val="24"/>
          <w:szCs w:val="24"/>
          <w:lang w:val="en-US"/>
        </w:rPr>
        <w:t xml:space="preserve">performance </w:t>
      </w:r>
      <w:r w:rsidRPr="347DE9A3" w:rsidR="417FE7E0">
        <w:rPr>
          <w:rFonts w:ascii="Arial" w:hAnsi="Arial" w:eastAsia="Arial" w:cs="Arial"/>
          <w:noProof w:val="0"/>
          <w:color w:val="auto"/>
          <w:sz w:val="24"/>
          <w:szCs w:val="24"/>
          <w:lang w:val="en-US"/>
        </w:rPr>
        <w:t>a</w:t>
      </w:r>
      <w:r w:rsidRPr="347DE9A3" w:rsidR="387794F5">
        <w:rPr>
          <w:rFonts w:ascii="Arial" w:hAnsi="Arial" w:eastAsia="Arial" w:cs="Arial"/>
          <w:noProof w:val="0"/>
          <w:color w:val="auto"/>
          <w:sz w:val="24"/>
          <w:szCs w:val="24"/>
          <w:lang w:val="en-US"/>
        </w:rPr>
        <w:t xml:space="preserve">longside </w:t>
      </w:r>
      <w:r w:rsidRPr="347DE9A3" w:rsidR="352C1745">
        <w:rPr>
          <w:rFonts w:ascii="Arial" w:hAnsi="Arial" w:eastAsia="Arial" w:cs="Arial"/>
          <w:noProof w:val="0"/>
          <w:color w:val="auto"/>
          <w:sz w:val="24"/>
          <w:szCs w:val="24"/>
          <w:lang w:val="en-US"/>
        </w:rPr>
        <w:t>dynamic balance ability</w:t>
      </w:r>
      <w:r w:rsidRPr="347DE9A3" w:rsidR="2867F395">
        <w:rPr>
          <w:rFonts w:ascii="Arial" w:hAnsi="Arial" w:eastAsia="Arial" w:cs="Arial"/>
          <w:noProof w:val="0"/>
          <w:color w:val="auto"/>
          <w:sz w:val="24"/>
          <w:szCs w:val="24"/>
          <w:lang w:val="en-US"/>
        </w:rPr>
        <w:t>.</w:t>
      </w:r>
    </w:p>
    <w:p w:rsidR="37B60A34" w:rsidP="37B60A34" w:rsidRDefault="37B60A34" w14:paraId="35283D7B" w14:textId="6EFDC7D5">
      <w:pPr>
        <w:spacing w:before="240" w:beforeAutospacing="off" w:after="240" w:afterAutospacing="off" w:line="360" w:lineRule="auto"/>
        <w:rPr>
          <w:rFonts w:ascii="Arial" w:hAnsi="Arial" w:eastAsia="Arial" w:cs="Arial"/>
          <w:noProof w:val="0"/>
          <w:color w:val="auto"/>
          <w:sz w:val="24"/>
          <w:szCs w:val="24"/>
          <w:lang w:val="en-US"/>
        </w:rPr>
      </w:pPr>
    </w:p>
    <w:p w:rsidR="37B60A34" w:rsidP="37B60A34" w:rsidRDefault="37B60A34" w14:paraId="00EF5780" w14:textId="7C91C6D0">
      <w:pPr>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2553391E" w14:textId="5FE7E2B3">
      <w:pPr>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7CA1D71D" w14:textId="38664048">
      <w:pPr>
        <w:pStyle w:val="Normal"/>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78DE0EE2" w14:textId="33C53388">
      <w:pPr>
        <w:pStyle w:val="Normal"/>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2440DF8B" w14:textId="48350DC7">
      <w:pPr>
        <w:pStyle w:val="Normal"/>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641EA31A" w14:textId="1B95E021">
      <w:pPr>
        <w:pStyle w:val="Normal"/>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60A4E8F1" w14:textId="71A23429">
      <w:pPr>
        <w:pStyle w:val="Normal"/>
        <w:spacing w:before="240" w:beforeAutospacing="off" w:after="240" w:afterAutospacing="off" w:line="360" w:lineRule="auto"/>
        <w:rPr>
          <w:rFonts w:ascii="Arial" w:hAnsi="Arial" w:eastAsia="Arial" w:cs="Arial"/>
          <w:noProof w:val="0"/>
          <w:color w:val="auto"/>
          <w:sz w:val="24"/>
          <w:szCs w:val="24"/>
          <w:lang w:val="en-US"/>
        </w:rPr>
      </w:pPr>
    </w:p>
    <w:p w:rsidR="347DE9A3" w:rsidP="347DE9A3" w:rsidRDefault="347DE9A3" w14:paraId="1E0E8B69" w14:textId="6D2ADD65">
      <w:pPr>
        <w:pStyle w:val="Normal"/>
        <w:spacing w:before="240" w:beforeAutospacing="off" w:after="240" w:afterAutospacing="off" w:line="360" w:lineRule="auto"/>
        <w:rPr>
          <w:rFonts w:ascii="Arial" w:hAnsi="Arial" w:eastAsia="Arial" w:cs="Arial"/>
          <w:noProof w:val="0"/>
          <w:color w:val="auto"/>
          <w:sz w:val="24"/>
          <w:szCs w:val="24"/>
          <w:lang w:val="en-US"/>
        </w:rPr>
      </w:pPr>
    </w:p>
    <w:p w:rsidR="139130C2" w:rsidP="693E0F05" w:rsidRDefault="139130C2" w14:paraId="232A5F39" w14:textId="26CDBDF4">
      <w:pPr>
        <w:pStyle w:val="ListParagraph"/>
        <w:spacing w:before="240" w:beforeAutospacing="off" w:after="240" w:afterAutospacing="off" w:line="360" w:lineRule="auto"/>
        <w:ind w:left="720"/>
        <w:rPr>
          <w:rFonts w:ascii="Arial" w:hAnsi="Arial" w:eastAsia="Arial" w:cs="Arial"/>
          <w:b w:val="1"/>
          <w:bCs w:val="1"/>
          <w:noProof w:val="0"/>
          <w:color w:val="auto"/>
          <w:sz w:val="28"/>
          <w:szCs w:val="28"/>
          <w:u w:val="none"/>
          <w:lang w:val="en-US"/>
        </w:rPr>
      </w:pPr>
      <w:bookmarkStart w:name="_Toc208466115" w:id="1171693284"/>
      <w:bookmarkStart w:name="_Toc1045774557" w:id="1903234758"/>
      <w:bookmarkStart w:name="_Toc1876686381" w:id="1274281876"/>
      <w:r w:rsidRPr="347DE9A3" w:rsidR="69DB57D6">
        <w:rPr>
          <w:rStyle w:val="Heading1Char"/>
          <w:noProof w:val="0"/>
          <w:color w:val="auto"/>
          <w:lang w:val="en-US"/>
        </w:rPr>
        <w:t xml:space="preserve">3. </w:t>
      </w:r>
      <w:r w:rsidRPr="347DE9A3" w:rsidR="24EF9EFE">
        <w:rPr>
          <w:rStyle w:val="Heading1Char"/>
          <w:noProof w:val="0"/>
          <w:color w:val="auto"/>
          <w:lang w:val="en-US"/>
        </w:rPr>
        <w:t>Lit</w:t>
      </w:r>
      <w:r w:rsidRPr="347DE9A3" w:rsidR="299762E7">
        <w:rPr>
          <w:rStyle w:val="Heading1Char"/>
          <w:noProof w:val="0"/>
          <w:color w:val="auto"/>
          <w:lang w:val="en-US"/>
        </w:rPr>
        <w:t>erature</w:t>
      </w:r>
      <w:r w:rsidRPr="347DE9A3" w:rsidR="24EF9EFE">
        <w:rPr>
          <w:rStyle w:val="Heading1Char"/>
          <w:noProof w:val="0"/>
          <w:color w:val="auto"/>
          <w:lang w:val="en-US"/>
        </w:rPr>
        <w:t xml:space="preserve"> Review</w:t>
      </w:r>
      <w:bookmarkEnd w:id="1171693284"/>
      <w:bookmarkEnd w:id="1903234758"/>
      <w:bookmarkEnd w:id="1274281876"/>
      <w:r w:rsidRPr="347DE9A3" w:rsidR="24EF9EFE">
        <w:rPr>
          <w:rFonts w:ascii="Arial" w:hAnsi="Arial" w:eastAsia="Arial" w:cs="Arial"/>
          <w:b w:val="1"/>
          <w:bCs w:val="1"/>
          <w:noProof w:val="0"/>
          <w:color w:val="auto"/>
          <w:sz w:val="28"/>
          <w:szCs w:val="28"/>
          <w:u w:val="none"/>
          <w:lang w:val="en-US"/>
        </w:rPr>
        <w:t xml:space="preserve"> </w:t>
      </w:r>
    </w:p>
    <w:p w:rsidR="139130C2" w:rsidP="347DE9A3" w:rsidRDefault="139130C2" w14:paraId="1B2E0F3E" w14:textId="56F1F6F9">
      <w:pPr>
        <w:pStyle w:val="Heading2"/>
        <w:rPr>
          <w:rFonts w:ascii="Arial" w:hAnsi="Arial" w:eastAsia="Arial" w:cs="Arial"/>
          <w:b w:val="1"/>
          <w:bCs w:val="1"/>
          <w:noProof w:val="0"/>
          <w:color w:val="auto"/>
          <w:sz w:val="28"/>
          <w:szCs w:val="28"/>
          <w:u w:val="none"/>
          <w:lang w:val="en-US"/>
        </w:rPr>
      </w:pPr>
      <w:bookmarkStart w:name="_Toc1750283300" w:id="1662510046"/>
      <w:bookmarkStart w:name="_Toc154722223" w:id="834249773"/>
      <w:bookmarkStart w:name="_Toc1848204419" w:id="1538593196"/>
      <w:r w:rsidRPr="347DE9A3" w:rsidR="5CE75BC4">
        <w:rPr>
          <w:noProof w:val="0"/>
          <w:color w:val="auto"/>
          <w:lang w:val="en-US"/>
        </w:rPr>
        <w:t>3</w:t>
      </w:r>
      <w:r w:rsidRPr="347DE9A3" w:rsidR="139130C2">
        <w:rPr>
          <w:noProof w:val="0"/>
          <w:color w:val="auto"/>
          <w:lang w:val="en-US"/>
        </w:rPr>
        <w:t xml:space="preserve">.1 Understanding </w:t>
      </w:r>
      <w:r w:rsidRPr="347DE9A3" w:rsidR="28DA4BAC">
        <w:rPr>
          <w:noProof w:val="0"/>
          <w:color w:val="auto"/>
          <w:lang w:val="en-US"/>
        </w:rPr>
        <w:t xml:space="preserve">the </w:t>
      </w:r>
      <w:r w:rsidRPr="347DE9A3" w:rsidR="28DA4BAC">
        <w:rPr>
          <w:noProof w:val="0"/>
          <w:color w:val="auto"/>
          <w:lang w:val="en-US"/>
        </w:rPr>
        <w:t>myofascial</w:t>
      </w:r>
      <w:r w:rsidRPr="347DE9A3" w:rsidR="28DA4BAC">
        <w:rPr>
          <w:noProof w:val="0"/>
          <w:color w:val="auto"/>
          <w:lang w:val="en-US"/>
        </w:rPr>
        <w:t xml:space="preserve"> system</w:t>
      </w:r>
      <w:bookmarkEnd w:id="1662510046"/>
      <w:bookmarkEnd w:id="834249773"/>
      <w:bookmarkEnd w:id="1538593196"/>
      <w:r w:rsidRPr="347DE9A3" w:rsidR="28DA4BAC">
        <w:rPr>
          <w:noProof w:val="0"/>
          <w:color w:val="auto"/>
          <w:lang w:val="en-US"/>
        </w:rPr>
        <w:t xml:space="preserve"> </w:t>
      </w:r>
    </w:p>
    <w:p w:rsidR="32400BCF" w:rsidP="347DE9A3" w:rsidRDefault="32400BCF" w14:paraId="52EAA6C8" w14:textId="3DE4547D">
      <w:pPr>
        <w:pStyle w:val="Normal"/>
        <w:spacing w:line="360" w:lineRule="auto"/>
        <w:rPr>
          <w:rFonts w:ascii="Arial" w:hAnsi="Arial" w:eastAsia="Arial" w:cs="Arial"/>
          <w:noProof w:val="0"/>
          <w:color w:val="auto"/>
          <w:sz w:val="24"/>
          <w:szCs w:val="24"/>
          <w:lang w:val="en-US"/>
        </w:rPr>
      </w:pPr>
      <w:r w:rsidRPr="347DE9A3" w:rsidR="32400BCF">
        <w:rPr>
          <w:rFonts w:ascii="Arial" w:hAnsi="Arial" w:eastAsia="Arial" w:cs="Arial"/>
          <w:strike w:val="0"/>
          <w:dstrike w:val="0"/>
          <w:noProof w:val="0"/>
          <w:color w:val="auto"/>
          <w:sz w:val="24"/>
          <w:szCs w:val="24"/>
          <w:u w:val="none"/>
          <w:lang w:val="en-US"/>
        </w:rPr>
        <w:t xml:space="preserve">Finding the myofascial system's conceptual meaning is crucial for a more comprehensive understanding of how STR affects the human body and how it can </w:t>
      </w:r>
      <w:r w:rsidRPr="347DE9A3" w:rsidR="32400BCF">
        <w:rPr>
          <w:rFonts w:ascii="Arial" w:hAnsi="Arial" w:eastAsia="Arial" w:cs="Arial"/>
          <w:strike w:val="0"/>
          <w:dstrike w:val="0"/>
          <w:noProof w:val="0"/>
          <w:color w:val="auto"/>
          <w:sz w:val="24"/>
          <w:szCs w:val="24"/>
          <w:u w:val="none"/>
          <w:lang w:val="en-US"/>
        </w:rPr>
        <w:t>impact</w:t>
      </w:r>
      <w:r w:rsidRPr="347DE9A3" w:rsidR="32400BCF">
        <w:rPr>
          <w:rFonts w:ascii="Arial" w:hAnsi="Arial" w:eastAsia="Arial" w:cs="Arial"/>
          <w:strike w:val="0"/>
          <w:dstrike w:val="0"/>
          <w:noProof w:val="0"/>
          <w:color w:val="auto"/>
          <w:sz w:val="24"/>
          <w:szCs w:val="24"/>
          <w:u w:val="none"/>
          <w:lang w:val="en-US"/>
        </w:rPr>
        <w:t xml:space="preserve"> an individual's performance.</w:t>
      </w:r>
      <w:r w:rsidRPr="347DE9A3" w:rsidR="76FA5B0C">
        <w:rPr>
          <w:rFonts w:ascii="Arial" w:hAnsi="Arial" w:eastAsia="Arial" w:cs="Arial"/>
          <w:strike w:val="0"/>
          <w:dstrike w:val="0"/>
          <w:noProof w:val="0"/>
          <w:color w:val="auto"/>
          <w:sz w:val="24"/>
          <w:szCs w:val="24"/>
          <w:u w:val="none"/>
          <w:lang w:val="en-US"/>
        </w:rPr>
        <w:t xml:space="preserve"> </w:t>
      </w:r>
      <w:r w:rsidRPr="347DE9A3" w:rsidR="4530C290">
        <w:rPr>
          <w:rFonts w:ascii="Arial" w:hAnsi="Arial" w:eastAsia="Arial" w:cs="Arial"/>
          <w:strike w:val="0"/>
          <w:dstrike w:val="0"/>
          <w:noProof w:val="0"/>
          <w:color w:val="auto"/>
          <w:sz w:val="24"/>
          <w:szCs w:val="24"/>
          <w:u w:val="none"/>
          <w:lang w:val="en-US"/>
        </w:rPr>
        <w:t xml:space="preserve">Hence, research by authors such as </w:t>
      </w:r>
      <w:r w:rsidRPr="347DE9A3" w:rsidR="4530C290">
        <w:rPr>
          <w:rFonts w:ascii="Arial" w:hAnsi="Arial" w:eastAsia="Arial" w:cs="Arial"/>
          <w:strike w:val="0"/>
          <w:dstrike w:val="0"/>
          <w:noProof w:val="0"/>
          <w:color w:val="auto"/>
          <w:sz w:val="24"/>
          <w:szCs w:val="24"/>
          <w:u w:val="none"/>
          <w:lang w:val="en-US"/>
        </w:rPr>
        <w:t>Weerapong</w:t>
      </w:r>
      <w:r w:rsidRPr="347DE9A3" w:rsidR="4530C290">
        <w:rPr>
          <w:rFonts w:ascii="Arial" w:hAnsi="Arial" w:eastAsia="Arial" w:cs="Arial"/>
          <w:strike w:val="0"/>
          <w:dstrike w:val="0"/>
          <w:noProof w:val="0"/>
          <w:color w:val="auto"/>
          <w:sz w:val="24"/>
          <w:szCs w:val="24"/>
          <w:u w:val="none"/>
          <w:lang w:val="en-US"/>
        </w:rPr>
        <w:t xml:space="preserve"> et al. (2012) has separated the potential impacts of this kind of intervention on the human body into four groups: psychological, neurological, physiological, and biomechanical. </w:t>
      </w:r>
      <w:r w:rsidRPr="347DE9A3" w:rsidR="30318E93">
        <w:rPr>
          <w:rFonts w:ascii="Arial" w:hAnsi="Arial" w:eastAsia="Arial" w:cs="Arial"/>
          <w:strike w:val="0"/>
          <w:dstrike w:val="0"/>
          <w:noProof w:val="0"/>
          <w:color w:val="auto"/>
          <w:sz w:val="24"/>
          <w:szCs w:val="24"/>
          <w:u w:val="none"/>
          <w:lang w:val="en-US"/>
        </w:rPr>
        <w:t xml:space="preserve">The musculoskeletal system is made up of soft tissues, which include skeletal muscles and connective tissues including ligaments, tendons, and fascia, in addition to bones and joints (Sanderson, 2021). </w:t>
      </w:r>
      <w:r w:rsidRPr="347DE9A3" w:rsidR="24EF9EFE">
        <w:rPr>
          <w:rFonts w:ascii="Arial" w:hAnsi="Arial" w:eastAsia="Arial" w:cs="Arial"/>
          <w:strike w:val="0"/>
          <w:dstrike w:val="0"/>
          <w:noProof w:val="0"/>
          <w:color w:val="auto"/>
          <w:sz w:val="24"/>
          <w:szCs w:val="24"/>
          <w:u w:val="none"/>
          <w:lang w:val="en-US"/>
        </w:rPr>
        <w:t>The definition of fascia is a structure made up of dense, flexible connective tissue (França</w:t>
      </w:r>
      <w:r w:rsidRPr="347DE9A3" w:rsidR="24EF9EFE">
        <w:rPr>
          <w:rFonts w:ascii="Arial" w:hAnsi="Arial" w:eastAsia="Arial" w:cs="Arial"/>
          <w:strike w:val="0"/>
          <w:dstrike w:val="0"/>
          <w:noProof w:val="0"/>
          <w:color w:val="auto"/>
          <w:sz w:val="24"/>
          <w:szCs w:val="24"/>
          <w:u w:val="none"/>
          <w:lang w:val="en-US"/>
        </w:rPr>
        <w:t xml:space="preserve"> </w:t>
      </w:r>
      <w:r w:rsidRPr="347DE9A3" w:rsidR="24EF9EFE">
        <w:rPr>
          <w:rFonts w:ascii="Arial" w:hAnsi="Arial" w:eastAsia="Arial" w:cs="Arial"/>
          <w:strike w:val="0"/>
          <w:dstrike w:val="0"/>
          <w:noProof w:val="0"/>
          <w:color w:val="auto"/>
          <w:sz w:val="24"/>
          <w:szCs w:val="24"/>
          <w:u w:val="none"/>
          <w:lang w:val="en-US"/>
        </w:rPr>
        <w:t xml:space="preserve">et al. </w:t>
      </w:r>
      <w:r w:rsidRPr="347DE9A3" w:rsidR="24EF9EFE">
        <w:rPr>
          <w:rFonts w:ascii="Arial" w:hAnsi="Arial" w:eastAsia="Arial" w:cs="Arial"/>
          <w:strike w:val="0"/>
          <w:dstrike w:val="0"/>
          <w:noProof w:val="0"/>
          <w:color w:val="auto"/>
          <w:sz w:val="24"/>
          <w:szCs w:val="24"/>
          <w:u w:val="none"/>
          <w:lang w:val="en-US"/>
        </w:rPr>
        <w:t xml:space="preserve">2024). Its composition includes collagen in the basal region and extracellular matrix, which may also include adipose tissue components (Fede et al. 2022). </w:t>
      </w:r>
    </w:p>
    <w:p w:rsidR="24EF9EFE" w:rsidP="404518E1" w:rsidRDefault="24EF9EFE" w14:paraId="6B25446B" w14:textId="03FEF2DD">
      <w:pPr>
        <w:pStyle w:val="Normal"/>
        <w:spacing w:line="360" w:lineRule="auto"/>
        <w:rPr>
          <w:rFonts w:ascii="Arial" w:hAnsi="Arial" w:eastAsia="Arial" w:cs="Arial"/>
          <w:strike w:val="0"/>
          <w:dstrike w:val="0"/>
          <w:noProof w:val="0"/>
          <w:color w:val="auto"/>
          <w:sz w:val="24"/>
          <w:szCs w:val="24"/>
          <w:u w:val="none"/>
          <w:lang w:val="en-US"/>
        </w:rPr>
      </w:pPr>
      <w:r w:rsidRPr="347DE9A3" w:rsidR="24EF9EFE">
        <w:rPr>
          <w:rFonts w:ascii="Arial" w:hAnsi="Arial" w:eastAsia="Arial" w:cs="Arial"/>
          <w:strike w:val="0"/>
          <w:dstrike w:val="0"/>
          <w:noProof w:val="0"/>
          <w:color w:val="auto"/>
          <w:sz w:val="24"/>
          <w:szCs w:val="24"/>
          <w:u w:val="none"/>
          <w:lang w:val="en-US"/>
        </w:rPr>
        <w:t xml:space="preserve">This structure creates a cooperative relationship between connective tissues, </w:t>
      </w:r>
      <w:r w:rsidRPr="347DE9A3" w:rsidR="24EF9EFE">
        <w:rPr>
          <w:rFonts w:ascii="Arial" w:hAnsi="Arial" w:eastAsia="Arial" w:cs="Arial"/>
          <w:strike w:val="0"/>
          <w:dstrike w:val="0"/>
          <w:noProof w:val="0"/>
          <w:color w:val="auto"/>
          <w:sz w:val="24"/>
          <w:szCs w:val="24"/>
          <w:u w:val="none"/>
          <w:lang w:val="en-US"/>
        </w:rPr>
        <w:t>establishing</w:t>
      </w:r>
      <w:r w:rsidRPr="347DE9A3" w:rsidR="24EF9EFE">
        <w:rPr>
          <w:rFonts w:ascii="Arial" w:hAnsi="Arial" w:eastAsia="Arial" w:cs="Arial"/>
          <w:strike w:val="0"/>
          <w:dstrike w:val="0"/>
          <w:noProof w:val="0"/>
          <w:color w:val="auto"/>
          <w:sz w:val="24"/>
          <w:szCs w:val="24"/>
          <w:u w:val="none"/>
          <w:lang w:val="en-US"/>
        </w:rPr>
        <w:t xml:space="preserve"> a dynamic of movement and functionality in the muscular system (</w:t>
      </w:r>
      <w:r w:rsidRPr="347DE9A3" w:rsidR="24EF9EFE">
        <w:rPr>
          <w:rFonts w:ascii="Arial" w:hAnsi="Arial" w:eastAsia="Arial" w:cs="Arial"/>
          <w:strike w:val="0"/>
          <w:dstrike w:val="0"/>
          <w:noProof w:val="0"/>
          <w:color w:val="auto"/>
          <w:sz w:val="24"/>
          <w:szCs w:val="24"/>
          <w:u w:val="none"/>
          <w:lang w:val="en-US"/>
        </w:rPr>
        <w:t>Schleip</w:t>
      </w:r>
      <w:r w:rsidRPr="347DE9A3" w:rsidR="24EF9EFE">
        <w:rPr>
          <w:rFonts w:ascii="Arial" w:hAnsi="Arial" w:eastAsia="Arial" w:cs="Arial"/>
          <w:strike w:val="0"/>
          <w:dstrike w:val="0"/>
          <w:noProof w:val="0"/>
          <w:color w:val="auto"/>
          <w:sz w:val="24"/>
          <w:szCs w:val="24"/>
          <w:u w:val="none"/>
          <w:lang w:val="en-US"/>
        </w:rPr>
        <w:t xml:space="preserve"> e</w:t>
      </w:r>
      <w:r w:rsidRPr="347DE9A3" w:rsidR="24EF9EFE">
        <w:rPr>
          <w:rFonts w:ascii="Arial" w:hAnsi="Arial" w:eastAsia="Arial" w:cs="Arial"/>
          <w:strike w:val="0"/>
          <w:dstrike w:val="0"/>
          <w:noProof w:val="0"/>
          <w:color w:val="auto"/>
          <w:sz w:val="24"/>
          <w:szCs w:val="24"/>
          <w:u w:val="none"/>
          <w:lang w:val="en-US"/>
        </w:rPr>
        <w:t>t al.</w:t>
      </w:r>
      <w:r w:rsidRPr="347DE9A3" w:rsidR="24EF9EFE">
        <w:rPr>
          <w:rFonts w:ascii="Arial" w:hAnsi="Arial" w:eastAsia="Arial" w:cs="Arial"/>
          <w:strike w:val="0"/>
          <w:dstrike w:val="0"/>
          <w:noProof w:val="0"/>
          <w:color w:val="auto"/>
          <w:sz w:val="24"/>
          <w:szCs w:val="24"/>
          <w:u w:val="none"/>
          <w:lang w:val="en-US"/>
        </w:rPr>
        <w:t xml:space="preserve"> 20</w:t>
      </w:r>
      <w:r w:rsidRPr="347DE9A3" w:rsidR="24EF9EFE">
        <w:rPr>
          <w:rFonts w:ascii="Arial" w:hAnsi="Arial" w:eastAsia="Arial" w:cs="Arial"/>
          <w:strike w:val="0"/>
          <w:dstrike w:val="0"/>
          <w:noProof w:val="0"/>
          <w:color w:val="auto"/>
          <w:sz w:val="24"/>
          <w:szCs w:val="24"/>
          <w:u w:val="none"/>
          <w:lang w:val="en-US"/>
        </w:rPr>
        <w:t xml:space="preserve">19). </w:t>
      </w:r>
      <w:r w:rsidRPr="347DE9A3" w:rsidR="3701147B">
        <w:rPr>
          <w:rFonts w:ascii="Arial" w:hAnsi="Arial" w:eastAsia="Arial" w:cs="Arial"/>
          <w:strike w:val="0"/>
          <w:dstrike w:val="0"/>
          <w:noProof w:val="0"/>
          <w:color w:val="auto"/>
          <w:sz w:val="24"/>
          <w:szCs w:val="24"/>
          <w:u w:val="none"/>
          <w:lang w:val="en-US"/>
        </w:rPr>
        <w:t>All of</w:t>
      </w:r>
      <w:r w:rsidRPr="347DE9A3" w:rsidR="3701147B">
        <w:rPr>
          <w:rFonts w:ascii="Arial" w:hAnsi="Arial" w:eastAsia="Arial" w:cs="Arial"/>
          <w:strike w:val="0"/>
          <w:dstrike w:val="0"/>
          <w:noProof w:val="0"/>
          <w:color w:val="auto"/>
          <w:sz w:val="24"/>
          <w:szCs w:val="24"/>
          <w:u w:val="none"/>
          <w:lang w:val="en-US"/>
        </w:rPr>
        <w:t xml:space="preserve"> the body's</w:t>
      </w:r>
      <w:r w:rsidRPr="347DE9A3" w:rsidR="3701147B">
        <w:rPr>
          <w:rFonts w:ascii="Arial" w:hAnsi="Arial" w:eastAsia="Arial" w:cs="Arial"/>
          <w:strike w:val="0"/>
          <w:dstrike w:val="0"/>
          <w:noProof w:val="0"/>
          <w:color w:val="auto"/>
          <w:sz w:val="24"/>
          <w:szCs w:val="24"/>
          <w:u w:val="none"/>
          <w:lang w:val="en-US"/>
        </w:rPr>
        <w:t xml:space="preserve"> muscl</w:t>
      </w:r>
      <w:r w:rsidRPr="347DE9A3" w:rsidR="3701147B">
        <w:rPr>
          <w:rFonts w:ascii="Arial" w:hAnsi="Arial" w:eastAsia="Arial" w:cs="Arial"/>
          <w:strike w:val="0"/>
          <w:dstrike w:val="0"/>
          <w:noProof w:val="0"/>
          <w:color w:val="auto"/>
          <w:sz w:val="24"/>
          <w:szCs w:val="24"/>
          <w:u w:val="none"/>
          <w:lang w:val="en-US"/>
        </w:rPr>
        <w:t xml:space="preserve">es and organs are encased, supported, and packaged by fascia. It keeps various muscles apart while still enabling them to glide next to one another. Blood vessels, lymphatic vessels, and nerves all have passageways through the fascial planes. Therefore, fascia is essential for preserving muscle health. Performance will be </w:t>
      </w:r>
      <w:r w:rsidRPr="347DE9A3" w:rsidR="3701147B">
        <w:rPr>
          <w:rFonts w:ascii="Arial" w:hAnsi="Arial" w:eastAsia="Arial" w:cs="Arial"/>
          <w:strike w:val="0"/>
          <w:dstrike w:val="0"/>
          <w:noProof w:val="0"/>
          <w:color w:val="auto"/>
          <w:sz w:val="24"/>
          <w:szCs w:val="24"/>
          <w:u w:val="none"/>
          <w:lang w:val="en-US"/>
        </w:rPr>
        <w:t>impacted</w:t>
      </w:r>
      <w:r w:rsidRPr="347DE9A3" w:rsidR="3701147B">
        <w:rPr>
          <w:rFonts w:ascii="Arial" w:hAnsi="Arial" w:eastAsia="Arial" w:cs="Arial"/>
          <w:strike w:val="0"/>
          <w:dstrike w:val="0"/>
          <w:noProof w:val="0"/>
          <w:color w:val="auto"/>
          <w:sz w:val="24"/>
          <w:szCs w:val="24"/>
          <w:u w:val="none"/>
          <w:lang w:val="en-US"/>
        </w:rPr>
        <w:t xml:space="preserve"> by the l</w:t>
      </w:r>
      <w:r w:rsidRPr="347DE9A3" w:rsidR="3701147B">
        <w:rPr>
          <w:rFonts w:ascii="Arial" w:hAnsi="Arial" w:eastAsia="Arial" w:cs="Arial"/>
          <w:strike w:val="0"/>
          <w:dstrike w:val="0"/>
          <w:noProof w:val="0"/>
          <w:color w:val="auto"/>
          <w:sz w:val="24"/>
          <w:szCs w:val="24"/>
          <w:u w:val="none"/>
          <w:lang w:val="en-US"/>
        </w:rPr>
        <w:t>oss of e</w:t>
      </w:r>
      <w:r w:rsidRPr="347DE9A3" w:rsidR="3701147B">
        <w:rPr>
          <w:rFonts w:ascii="Arial" w:hAnsi="Arial" w:eastAsia="Arial" w:cs="Arial"/>
          <w:strike w:val="0"/>
          <w:dstrike w:val="0"/>
          <w:noProof w:val="0"/>
          <w:color w:val="auto"/>
          <w:sz w:val="24"/>
          <w:szCs w:val="24"/>
          <w:u w:val="none"/>
          <w:lang w:val="en-US"/>
        </w:rPr>
        <w:t>lasticity that results from tearing or overstressing the fascia, which will create and sustain chronic tissue congestion (Sanderson, 2021).</w:t>
      </w:r>
      <w:r w:rsidRPr="347DE9A3" w:rsidR="3701147B">
        <w:rPr>
          <w:rFonts w:ascii="Arial" w:hAnsi="Arial" w:eastAsia="Arial" w:cs="Arial"/>
          <w:strike w:val="0"/>
          <w:dstrike w:val="0"/>
          <w:noProof w:val="0"/>
          <w:color w:val="auto"/>
          <w:sz w:val="24"/>
          <w:szCs w:val="24"/>
          <w:u w:val="none"/>
          <w:lang w:val="en-US"/>
        </w:rPr>
        <w:t xml:space="preserve"> </w:t>
      </w:r>
    </w:p>
    <w:p w:rsidR="37B60A34" w:rsidP="37B60A34" w:rsidRDefault="37B60A34" w14:paraId="5198DFEA" w14:textId="3BBFAC27">
      <w:pPr>
        <w:pStyle w:val="Normal"/>
        <w:spacing w:line="360" w:lineRule="auto"/>
        <w:rPr>
          <w:rFonts w:ascii="Arial" w:hAnsi="Arial" w:eastAsia="Arial" w:cs="Arial"/>
          <w:strike w:val="0"/>
          <w:dstrike w:val="0"/>
          <w:noProof w:val="0"/>
          <w:color w:val="auto"/>
          <w:sz w:val="24"/>
          <w:szCs w:val="24"/>
          <w:u w:val="none"/>
          <w:lang w:val="en-US"/>
        </w:rPr>
      </w:pPr>
    </w:p>
    <w:p w:rsidR="46D60D1A" w:rsidP="347DE9A3" w:rsidRDefault="46D60D1A" w14:paraId="558D1C0A" w14:textId="45DCCD2F">
      <w:pPr>
        <w:pStyle w:val="Heading3"/>
        <w:rPr>
          <w:rFonts w:ascii="Arial" w:hAnsi="Arial" w:eastAsia="Arial" w:cs="Arial"/>
          <w:b w:val="1"/>
          <w:bCs w:val="1"/>
          <w:strike w:val="0"/>
          <w:dstrike w:val="0"/>
          <w:noProof w:val="0"/>
          <w:color w:val="auto"/>
          <w:sz w:val="24"/>
          <w:szCs w:val="24"/>
          <w:u w:val="none"/>
          <w:lang w:val="en-US"/>
        </w:rPr>
      </w:pPr>
      <w:bookmarkStart w:name="_Toc1044033132" w:id="1518939539"/>
      <w:bookmarkStart w:name="_Toc449754885" w:id="1638850647"/>
      <w:r w:rsidRPr="347DE9A3" w:rsidR="502FA1C5">
        <w:rPr>
          <w:noProof w:val="0"/>
          <w:color w:val="auto"/>
          <w:lang w:val="en-US"/>
        </w:rPr>
        <w:t>3</w:t>
      </w:r>
      <w:r w:rsidRPr="347DE9A3" w:rsidR="46D60D1A">
        <w:rPr>
          <w:noProof w:val="0"/>
          <w:color w:val="auto"/>
          <w:lang w:val="en-US"/>
        </w:rPr>
        <w:t xml:space="preserve">.1.1 </w:t>
      </w:r>
      <w:r w:rsidRPr="347DE9A3" w:rsidR="13C75E9C">
        <w:rPr>
          <w:noProof w:val="0"/>
          <w:color w:val="auto"/>
          <w:lang w:val="en-US"/>
        </w:rPr>
        <w:t>Muscle activity</w:t>
      </w:r>
      <w:bookmarkEnd w:id="1518939539"/>
      <w:bookmarkEnd w:id="1638850647"/>
      <w:r w:rsidRPr="347DE9A3" w:rsidR="46D60D1A">
        <w:rPr>
          <w:noProof w:val="0"/>
          <w:color w:val="auto"/>
          <w:lang w:val="en-US"/>
        </w:rPr>
        <w:t xml:space="preserve"> </w:t>
      </w:r>
    </w:p>
    <w:p w:rsidR="24EF9EFE" w:rsidP="347DE9A3" w:rsidRDefault="24EF9EFE" w14:paraId="68D1073D" w14:textId="29164DE7">
      <w:pPr>
        <w:pStyle w:val="Normal"/>
        <w:spacing w:line="360" w:lineRule="auto"/>
        <w:rPr>
          <w:rFonts w:ascii="Arial" w:hAnsi="Arial" w:eastAsia="Arial" w:cs="Arial"/>
          <w:noProof w:val="0"/>
          <w:color w:val="auto"/>
          <w:sz w:val="24"/>
          <w:szCs w:val="24"/>
          <w:lang w:val="en-US"/>
        </w:rPr>
      </w:pPr>
      <w:r w:rsidRPr="347DE9A3" w:rsidR="24EF9EFE">
        <w:rPr>
          <w:rFonts w:ascii="Arial" w:hAnsi="Arial" w:eastAsia="Arial" w:cs="Arial"/>
          <w:strike w:val="0"/>
          <w:dstrike w:val="0"/>
          <w:noProof w:val="0"/>
          <w:color w:val="auto"/>
          <w:sz w:val="24"/>
          <w:szCs w:val="24"/>
          <w:u w:val="none"/>
          <w:lang w:val="en-US"/>
        </w:rPr>
        <w:t>Muscle-tendon unit conformity is evaluated biomechanically using three primary metrics: stationary joint end range of motion, powerful active stiffness, and dynamic passive stiffness (</w:t>
      </w:r>
      <w:r w:rsidRPr="347DE9A3" w:rsidR="24EF9EFE">
        <w:rPr>
          <w:rFonts w:ascii="Arial" w:hAnsi="Arial" w:eastAsia="Arial" w:cs="Arial"/>
          <w:strike w:val="0"/>
          <w:dstrike w:val="0"/>
          <w:noProof w:val="0"/>
          <w:color w:val="auto"/>
          <w:sz w:val="24"/>
          <w:szCs w:val="24"/>
          <w:u w:val="none"/>
          <w:lang w:val="en-US"/>
        </w:rPr>
        <w:t>Inami</w:t>
      </w:r>
      <w:r w:rsidRPr="347DE9A3" w:rsidR="24EF9EFE">
        <w:rPr>
          <w:rFonts w:ascii="Arial" w:hAnsi="Arial" w:eastAsia="Arial" w:cs="Arial"/>
          <w:strike w:val="0"/>
          <w:dstrike w:val="0"/>
          <w:noProof w:val="0"/>
          <w:color w:val="auto"/>
          <w:sz w:val="24"/>
          <w:szCs w:val="24"/>
          <w:u w:val="none"/>
          <w:lang w:val="en-US"/>
        </w:rPr>
        <w:t>,</w:t>
      </w:r>
      <w:r w:rsidRPr="347DE9A3" w:rsidR="14988ACE">
        <w:rPr>
          <w:rFonts w:ascii="Arial" w:hAnsi="Arial" w:eastAsia="Arial" w:cs="Arial"/>
          <w:strike w:val="0"/>
          <w:dstrike w:val="0"/>
          <w:noProof w:val="0"/>
          <w:color w:val="auto"/>
          <w:sz w:val="24"/>
          <w:szCs w:val="24"/>
          <w:u w:val="none"/>
          <w:lang w:val="en-US"/>
        </w:rPr>
        <w:t xml:space="preserve"> </w:t>
      </w:r>
      <w:r w:rsidRPr="347DE9A3" w:rsidR="24EF9EFE">
        <w:rPr>
          <w:rFonts w:ascii="Arial" w:hAnsi="Arial" w:eastAsia="Arial" w:cs="Arial"/>
          <w:strike w:val="0"/>
          <w:dstrike w:val="0"/>
          <w:noProof w:val="0"/>
          <w:color w:val="auto"/>
          <w:sz w:val="24"/>
          <w:szCs w:val="24"/>
          <w:u w:val="none"/>
          <w:lang w:val="en-US"/>
        </w:rPr>
        <w:t>et al. 2024).</w:t>
      </w:r>
      <w:r w:rsidRPr="347DE9A3" w:rsidR="2A58DB0E">
        <w:rPr>
          <w:rFonts w:ascii="Arial" w:hAnsi="Arial" w:eastAsia="Arial" w:cs="Arial"/>
          <w:noProof w:val="0"/>
          <w:color w:val="auto"/>
          <w:sz w:val="24"/>
          <w:szCs w:val="24"/>
          <w:lang w:val="en-US"/>
        </w:rPr>
        <w:t xml:space="preserve"> </w:t>
      </w:r>
      <w:r w:rsidRPr="347DE9A3" w:rsidR="2795412F">
        <w:rPr>
          <w:rFonts w:ascii="Arial" w:hAnsi="Arial" w:eastAsia="Arial" w:cs="Arial"/>
          <w:noProof w:val="0"/>
          <w:color w:val="auto"/>
          <w:sz w:val="24"/>
          <w:szCs w:val="24"/>
          <w:lang w:val="en-US"/>
        </w:rPr>
        <w:t xml:space="preserve">Furthermore, </w:t>
      </w:r>
      <w:r w:rsidRPr="347DE9A3" w:rsidR="2795412F">
        <w:rPr>
          <w:rFonts w:ascii="Arial" w:hAnsi="Arial" w:eastAsia="Arial" w:cs="Arial"/>
          <w:noProof w:val="0"/>
          <w:color w:val="auto"/>
          <w:sz w:val="24"/>
          <w:szCs w:val="24"/>
          <w:lang w:val="en-US"/>
        </w:rPr>
        <w:t>a</w:t>
      </w:r>
      <w:r w:rsidRPr="347DE9A3" w:rsidR="2795412F">
        <w:rPr>
          <w:rFonts w:ascii="Arial" w:hAnsi="Arial" w:eastAsia="Arial" w:cs="Arial"/>
          <w:noProof w:val="0"/>
          <w:color w:val="auto"/>
          <w:sz w:val="24"/>
          <w:szCs w:val="24"/>
          <w:lang w:val="en-US"/>
        </w:rPr>
        <w:t xml:space="preserve"> number of</w:t>
      </w:r>
      <w:r w:rsidRPr="347DE9A3" w:rsidR="2795412F">
        <w:rPr>
          <w:rFonts w:ascii="Arial" w:hAnsi="Arial" w:eastAsia="Arial" w:cs="Arial"/>
          <w:noProof w:val="0"/>
          <w:color w:val="auto"/>
          <w:sz w:val="24"/>
          <w:szCs w:val="24"/>
          <w:lang w:val="en-US"/>
        </w:rPr>
        <w:t xml:space="preserve"> </w:t>
      </w:r>
      <w:r w:rsidRPr="347DE9A3" w:rsidR="2795412F">
        <w:rPr>
          <w:rFonts w:ascii="Arial" w:hAnsi="Arial" w:eastAsia="Arial" w:cs="Arial"/>
          <w:noProof w:val="0"/>
          <w:color w:val="auto"/>
          <w:sz w:val="24"/>
          <w:szCs w:val="24"/>
          <w:lang w:val="en-US"/>
        </w:rPr>
        <w:t xml:space="preserve">mechanoreceptors found in the fascia are essential for proprioception (Yana, </w:t>
      </w:r>
      <w:r w:rsidRPr="347DE9A3" w:rsidR="2795412F">
        <w:rPr>
          <w:rFonts w:ascii="Arial" w:hAnsi="Arial" w:eastAsia="Arial" w:cs="Arial"/>
          <w:noProof w:val="0"/>
          <w:color w:val="auto"/>
          <w:sz w:val="24"/>
          <w:szCs w:val="24"/>
          <w:lang w:val="en-US"/>
        </w:rPr>
        <w:t>F</w:t>
      </w:r>
      <w:r w:rsidRPr="347DE9A3" w:rsidR="2795412F">
        <w:rPr>
          <w:rFonts w:ascii="Arial" w:hAnsi="Arial" w:eastAsia="Arial" w:cs="Arial"/>
          <w:noProof w:val="0"/>
          <w:color w:val="auto"/>
          <w:sz w:val="24"/>
          <w:szCs w:val="24"/>
          <w:lang w:val="en-US"/>
        </w:rPr>
        <w:t>arhoomand</w:t>
      </w:r>
      <w:r w:rsidRPr="347DE9A3" w:rsidR="2795412F">
        <w:rPr>
          <w:rFonts w:ascii="Arial" w:hAnsi="Arial" w:eastAsia="Arial" w:cs="Arial"/>
          <w:noProof w:val="0"/>
          <w:color w:val="auto"/>
          <w:sz w:val="24"/>
          <w:szCs w:val="24"/>
          <w:lang w:val="en-US"/>
        </w:rPr>
        <w:t xml:space="preserve"> </w:t>
      </w:r>
      <w:r w:rsidRPr="347DE9A3" w:rsidR="2795412F">
        <w:rPr>
          <w:rFonts w:ascii="Arial" w:hAnsi="Arial" w:eastAsia="Arial" w:cs="Arial"/>
          <w:noProof w:val="0"/>
          <w:color w:val="auto"/>
          <w:sz w:val="24"/>
          <w:szCs w:val="24"/>
          <w:lang w:val="en-US"/>
        </w:rPr>
        <w:t xml:space="preserve">and </w:t>
      </w:r>
      <w:r w:rsidRPr="347DE9A3" w:rsidR="6ECBCE53">
        <w:rPr>
          <w:rFonts w:ascii="Arial" w:hAnsi="Arial" w:eastAsia="Arial" w:cs="Arial"/>
          <w:noProof w:val="0"/>
          <w:color w:val="auto"/>
          <w:sz w:val="24"/>
          <w:szCs w:val="24"/>
          <w:lang w:val="en-US"/>
        </w:rPr>
        <w:t>G</w:t>
      </w:r>
      <w:r w:rsidRPr="347DE9A3" w:rsidR="6ECBCE53">
        <w:rPr>
          <w:rFonts w:ascii="Arial" w:hAnsi="Arial" w:eastAsia="Arial" w:cs="Arial"/>
          <w:noProof w:val="0"/>
          <w:color w:val="auto"/>
          <w:sz w:val="24"/>
          <w:szCs w:val="24"/>
          <w:lang w:val="en-US"/>
        </w:rPr>
        <w:t>üneş</w:t>
      </w:r>
      <w:r w:rsidRPr="347DE9A3" w:rsidR="6ECBCE53">
        <w:rPr>
          <w:rFonts w:ascii="Arial" w:hAnsi="Arial" w:eastAsia="Arial" w:cs="Arial"/>
          <w:noProof w:val="0"/>
          <w:color w:val="auto"/>
          <w:sz w:val="24"/>
          <w:szCs w:val="24"/>
          <w:lang w:val="en-US"/>
        </w:rPr>
        <w:t>,</w:t>
      </w:r>
      <w:r w:rsidRPr="347DE9A3" w:rsidR="6ECBCE53">
        <w:rPr>
          <w:rFonts w:ascii="Arial" w:hAnsi="Arial" w:eastAsia="Arial" w:cs="Arial"/>
          <w:noProof w:val="0"/>
          <w:color w:val="auto"/>
          <w:sz w:val="24"/>
          <w:szCs w:val="24"/>
          <w:lang w:val="en-US"/>
        </w:rPr>
        <w:t xml:space="preserve"> 2025)</w:t>
      </w:r>
      <w:r w:rsidRPr="347DE9A3" w:rsidR="2795412F">
        <w:rPr>
          <w:rFonts w:ascii="Arial" w:hAnsi="Arial" w:eastAsia="Arial" w:cs="Arial"/>
          <w:noProof w:val="0"/>
          <w:color w:val="auto"/>
          <w:sz w:val="24"/>
          <w:szCs w:val="24"/>
          <w:lang w:val="en-US"/>
        </w:rPr>
        <w:t>.</w:t>
      </w:r>
      <w:r w:rsidRPr="347DE9A3" w:rsidR="41CB0AF7">
        <w:rPr>
          <w:rFonts w:ascii="Arial" w:hAnsi="Arial" w:eastAsia="Arial" w:cs="Arial"/>
          <w:noProof w:val="0"/>
          <w:color w:val="auto"/>
          <w:sz w:val="24"/>
          <w:szCs w:val="24"/>
          <w:lang w:val="en-US"/>
        </w:rPr>
        <w:t xml:space="preserve"> </w:t>
      </w:r>
      <w:r w:rsidRPr="347DE9A3" w:rsidR="7C06AED5">
        <w:rPr>
          <w:rFonts w:ascii="Arial" w:hAnsi="Arial" w:eastAsia="Arial" w:cs="Arial"/>
          <w:noProof w:val="0"/>
          <w:color w:val="auto"/>
          <w:sz w:val="24"/>
          <w:szCs w:val="24"/>
          <w:lang w:val="en-US"/>
        </w:rPr>
        <w:t xml:space="preserve">Myofascial alterations and muscle tension, which are </w:t>
      </w:r>
      <w:r w:rsidRPr="347DE9A3" w:rsidR="7C06AED5">
        <w:rPr>
          <w:rFonts w:ascii="Arial" w:hAnsi="Arial" w:eastAsia="Arial" w:cs="Arial"/>
          <w:noProof w:val="0"/>
          <w:color w:val="auto"/>
          <w:sz w:val="24"/>
          <w:szCs w:val="24"/>
          <w:lang w:val="en-US"/>
        </w:rPr>
        <w:t>f</w:t>
      </w:r>
      <w:r w:rsidRPr="347DE9A3" w:rsidR="7C06AED5">
        <w:rPr>
          <w:rFonts w:ascii="Arial" w:hAnsi="Arial" w:eastAsia="Arial" w:cs="Arial"/>
          <w:noProof w:val="0"/>
          <w:color w:val="auto"/>
          <w:sz w:val="24"/>
          <w:szCs w:val="24"/>
          <w:lang w:val="en-US"/>
        </w:rPr>
        <w:t>requently</w:t>
      </w:r>
      <w:r w:rsidRPr="347DE9A3" w:rsidR="7C06AED5">
        <w:rPr>
          <w:rFonts w:ascii="Arial" w:hAnsi="Arial" w:eastAsia="Arial" w:cs="Arial"/>
          <w:noProof w:val="0"/>
          <w:color w:val="auto"/>
          <w:sz w:val="24"/>
          <w:szCs w:val="24"/>
          <w:lang w:val="en-US"/>
        </w:rPr>
        <w:t xml:space="preserve"> </w:t>
      </w:r>
      <w:r w:rsidRPr="347DE9A3" w:rsidR="7C06AED5">
        <w:rPr>
          <w:rFonts w:ascii="Arial" w:hAnsi="Arial" w:eastAsia="Arial" w:cs="Arial"/>
          <w:noProof w:val="0"/>
          <w:color w:val="auto"/>
          <w:sz w:val="24"/>
          <w:szCs w:val="24"/>
          <w:lang w:val="en-US"/>
        </w:rPr>
        <w:t>seen in team sports, are major causes of athletes' decreased range of motion, which raises their risk of suffering from muscle injuries</w:t>
      </w:r>
      <w:r w:rsidRPr="347DE9A3" w:rsidR="2E38079D">
        <w:rPr>
          <w:rFonts w:ascii="Arial" w:hAnsi="Arial" w:eastAsia="Arial" w:cs="Arial"/>
          <w:noProof w:val="0"/>
          <w:color w:val="auto"/>
          <w:sz w:val="24"/>
          <w:szCs w:val="24"/>
          <w:lang w:val="en-US"/>
        </w:rPr>
        <w:t xml:space="preserve">. </w:t>
      </w:r>
      <w:r w:rsidRPr="347DE9A3" w:rsidR="486D12A7">
        <w:rPr>
          <w:rFonts w:ascii="Arial" w:hAnsi="Arial" w:eastAsia="Arial" w:cs="Arial"/>
          <w:noProof w:val="0"/>
          <w:color w:val="auto"/>
          <w:sz w:val="24"/>
          <w:szCs w:val="24"/>
          <w:lang w:val="en-US"/>
        </w:rPr>
        <w:t xml:space="preserve">Thus, </w:t>
      </w:r>
      <w:r w:rsidRPr="347DE9A3" w:rsidR="486D12A7">
        <w:rPr>
          <w:rFonts w:ascii="Arial" w:hAnsi="Arial" w:eastAsia="Arial" w:cs="Arial"/>
          <w:noProof w:val="0"/>
          <w:color w:val="auto"/>
          <w:sz w:val="24"/>
          <w:szCs w:val="24"/>
          <w:lang w:val="en-US"/>
        </w:rPr>
        <w:t>maintaining</w:t>
      </w:r>
      <w:r w:rsidRPr="347DE9A3" w:rsidR="486D12A7">
        <w:rPr>
          <w:rFonts w:ascii="Arial" w:hAnsi="Arial" w:eastAsia="Arial" w:cs="Arial"/>
          <w:noProof w:val="0"/>
          <w:color w:val="auto"/>
          <w:sz w:val="24"/>
          <w:szCs w:val="24"/>
          <w:lang w:val="en-US"/>
        </w:rPr>
        <w:t xml:space="preserve"> and restoring range of motion is crucial to reducing </w:t>
      </w:r>
      <w:r w:rsidRPr="347DE9A3" w:rsidR="486D12A7">
        <w:rPr>
          <w:rFonts w:ascii="Arial" w:hAnsi="Arial" w:eastAsia="Arial" w:cs="Arial"/>
          <w:noProof w:val="0"/>
          <w:color w:val="auto"/>
          <w:sz w:val="24"/>
          <w:szCs w:val="24"/>
          <w:lang w:val="en-US"/>
        </w:rPr>
        <w:t>injur</w:t>
      </w:r>
      <w:r w:rsidRPr="347DE9A3" w:rsidR="52F46FC0">
        <w:rPr>
          <w:rFonts w:ascii="Arial" w:hAnsi="Arial" w:eastAsia="Arial" w:cs="Arial"/>
          <w:noProof w:val="0"/>
          <w:color w:val="auto"/>
          <w:sz w:val="24"/>
          <w:szCs w:val="24"/>
          <w:lang w:val="en-US"/>
        </w:rPr>
        <w:t>y</w:t>
      </w:r>
      <w:r w:rsidRPr="347DE9A3" w:rsidR="486D12A7">
        <w:rPr>
          <w:rFonts w:ascii="Arial" w:hAnsi="Arial" w:eastAsia="Arial" w:cs="Arial"/>
          <w:noProof w:val="0"/>
          <w:color w:val="auto"/>
          <w:sz w:val="24"/>
          <w:szCs w:val="24"/>
          <w:lang w:val="en-US"/>
        </w:rPr>
        <w:t xml:space="preserve"> risk and enhancing performance</w:t>
      </w:r>
      <w:r w:rsidRPr="347DE9A3" w:rsidR="3C72F1FD">
        <w:rPr>
          <w:rFonts w:ascii="Arial" w:hAnsi="Arial" w:eastAsia="Arial" w:cs="Arial"/>
          <w:noProof w:val="0"/>
          <w:color w:val="auto"/>
          <w:sz w:val="24"/>
          <w:szCs w:val="24"/>
          <w:lang w:val="en-US"/>
        </w:rPr>
        <w:t xml:space="preserve"> (Yamauchi et al.2016)</w:t>
      </w:r>
      <w:r w:rsidRPr="347DE9A3" w:rsidR="3BF8CFA6">
        <w:rPr>
          <w:rFonts w:ascii="Arial" w:hAnsi="Arial" w:eastAsia="Arial" w:cs="Arial"/>
          <w:noProof w:val="0"/>
          <w:color w:val="auto"/>
          <w:sz w:val="24"/>
          <w:szCs w:val="24"/>
          <w:lang w:val="en-US"/>
        </w:rPr>
        <w:t xml:space="preserve">. </w:t>
      </w:r>
    </w:p>
    <w:p w:rsidR="79070729" w:rsidP="404518E1" w:rsidRDefault="79070729" w14:paraId="33689E6B" w14:textId="741F2FB9">
      <w:pPr>
        <w:pStyle w:val="Normal"/>
        <w:spacing w:line="360" w:lineRule="auto"/>
        <w:rPr>
          <w:rFonts w:ascii="Arial" w:hAnsi="Arial" w:eastAsia="Arial" w:cs="Arial"/>
          <w:noProof w:val="0"/>
          <w:color w:val="auto"/>
          <w:sz w:val="24"/>
          <w:szCs w:val="24"/>
          <w:lang w:val="en-US"/>
        </w:rPr>
      </w:pPr>
      <w:r w:rsidRPr="347DE9A3" w:rsidR="59107344">
        <w:rPr>
          <w:rFonts w:ascii="Arial" w:hAnsi="Arial" w:eastAsia="Arial" w:cs="Arial"/>
          <w:strike w:val="0"/>
          <w:dstrike w:val="0"/>
          <w:noProof w:val="0"/>
          <w:color w:val="auto"/>
          <w:sz w:val="24"/>
          <w:szCs w:val="24"/>
          <w:u w:val="none"/>
          <w:lang w:val="en-US"/>
        </w:rPr>
        <w:t>Muscle properties like fascicle angle, volume and thickness are highly correlated with power and strength (</w:t>
      </w:r>
      <w:r w:rsidRPr="347DE9A3" w:rsidR="2EEB7D5F">
        <w:rPr>
          <w:rFonts w:ascii="Arial" w:hAnsi="Arial" w:eastAsia="Arial" w:cs="Arial"/>
          <w:strike w:val="0"/>
          <w:dstrike w:val="0"/>
          <w:noProof w:val="0"/>
          <w:color w:val="auto"/>
          <w:sz w:val="24"/>
          <w:szCs w:val="24"/>
          <w:u w:val="none"/>
          <w:lang w:val="en-US"/>
        </w:rPr>
        <w:t>Zwaard</w:t>
      </w:r>
      <w:r w:rsidRPr="347DE9A3" w:rsidR="2EEB7D5F">
        <w:rPr>
          <w:rFonts w:ascii="Arial" w:hAnsi="Arial" w:eastAsia="Arial" w:cs="Arial"/>
          <w:strike w:val="0"/>
          <w:dstrike w:val="0"/>
          <w:noProof w:val="0"/>
          <w:color w:val="auto"/>
          <w:sz w:val="24"/>
          <w:szCs w:val="24"/>
          <w:u w:val="none"/>
          <w:lang w:val="en-US"/>
        </w:rPr>
        <w:t xml:space="preserve"> et </w:t>
      </w:r>
      <w:r w:rsidRPr="347DE9A3" w:rsidR="203A6F5F">
        <w:rPr>
          <w:rFonts w:ascii="Arial" w:hAnsi="Arial" w:eastAsia="Arial" w:cs="Arial"/>
          <w:strike w:val="0"/>
          <w:dstrike w:val="0"/>
          <w:noProof w:val="0"/>
          <w:color w:val="auto"/>
          <w:sz w:val="24"/>
          <w:szCs w:val="24"/>
          <w:u w:val="none"/>
          <w:lang w:val="en-US"/>
        </w:rPr>
        <w:t xml:space="preserve">al. </w:t>
      </w:r>
      <w:r w:rsidRPr="347DE9A3" w:rsidR="2EEB7D5F">
        <w:rPr>
          <w:rFonts w:ascii="Arial" w:hAnsi="Arial" w:eastAsia="Arial" w:cs="Arial"/>
          <w:strike w:val="0"/>
          <w:dstrike w:val="0"/>
          <w:noProof w:val="0"/>
          <w:color w:val="auto"/>
          <w:sz w:val="24"/>
          <w:szCs w:val="24"/>
          <w:u w:val="none"/>
          <w:lang w:val="en-US"/>
        </w:rPr>
        <w:t>2018)</w:t>
      </w:r>
      <w:r w:rsidRPr="347DE9A3" w:rsidR="7F392727">
        <w:rPr>
          <w:rFonts w:ascii="Arial" w:hAnsi="Arial" w:eastAsia="Arial" w:cs="Arial"/>
          <w:strike w:val="0"/>
          <w:dstrike w:val="0"/>
          <w:noProof w:val="0"/>
          <w:color w:val="auto"/>
          <w:sz w:val="24"/>
          <w:szCs w:val="24"/>
          <w:u w:val="none"/>
          <w:lang w:val="en-US"/>
        </w:rPr>
        <w:t xml:space="preserve">. </w:t>
      </w:r>
      <w:r w:rsidRPr="347DE9A3" w:rsidR="76B7240B">
        <w:rPr>
          <w:rFonts w:ascii="Arial" w:hAnsi="Arial" w:eastAsia="Arial" w:cs="Arial"/>
          <w:noProof w:val="0"/>
          <w:color w:val="auto"/>
          <w:sz w:val="24"/>
          <w:szCs w:val="24"/>
          <w:lang w:val="en-US"/>
        </w:rPr>
        <w:t xml:space="preserve">To focus on </w:t>
      </w:r>
      <w:r w:rsidRPr="347DE9A3" w:rsidR="6A72C8D9">
        <w:rPr>
          <w:rFonts w:ascii="Arial" w:hAnsi="Arial" w:eastAsia="Arial" w:cs="Arial"/>
          <w:noProof w:val="0"/>
          <w:color w:val="auto"/>
          <w:sz w:val="24"/>
          <w:szCs w:val="24"/>
          <w:lang w:val="en-US"/>
        </w:rPr>
        <w:t>basic functional movements such as walking and running, the calf muscles, divided into</w:t>
      </w:r>
      <w:r w:rsidRPr="347DE9A3" w:rsidR="7FB18EAF">
        <w:rPr>
          <w:rFonts w:ascii="Arial" w:hAnsi="Arial" w:eastAsia="Arial" w:cs="Arial"/>
          <w:noProof w:val="0"/>
          <w:color w:val="auto"/>
          <w:sz w:val="24"/>
          <w:szCs w:val="24"/>
          <w:lang w:val="en-US"/>
        </w:rPr>
        <w:t xml:space="preserve"> the </w:t>
      </w:r>
      <w:r w:rsidRPr="347DE9A3" w:rsidR="18A6B367">
        <w:rPr>
          <w:rFonts w:ascii="Arial" w:hAnsi="Arial" w:eastAsia="Arial" w:cs="Arial"/>
          <w:noProof w:val="0"/>
          <w:color w:val="auto"/>
          <w:sz w:val="24"/>
          <w:szCs w:val="24"/>
          <w:lang w:val="en-US"/>
        </w:rPr>
        <w:t>gastrocnemius</w:t>
      </w:r>
      <w:r w:rsidRPr="347DE9A3" w:rsidR="7FB18EAF">
        <w:rPr>
          <w:rFonts w:ascii="Arial" w:hAnsi="Arial" w:eastAsia="Arial" w:cs="Arial"/>
          <w:noProof w:val="0"/>
          <w:color w:val="auto"/>
          <w:sz w:val="24"/>
          <w:szCs w:val="24"/>
          <w:lang w:val="en-US"/>
        </w:rPr>
        <w:t xml:space="preserve"> and soleus muscles, </w:t>
      </w:r>
      <w:r w:rsidRPr="347DE9A3" w:rsidR="225D2E50">
        <w:rPr>
          <w:rFonts w:ascii="Arial" w:hAnsi="Arial" w:eastAsia="Arial" w:cs="Arial"/>
          <w:noProof w:val="0"/>
          <w:color w:val="auto"/>
          <w:sz w:val="24"/>
          <w:szCs w:val="24"/>
          <w:lang w:val="en-US"/>
        </w:rPr>
        <w:t>are essential for the drive during plantar flexion which generates the force to push</w:t>
      </w:r>
      <w:r w:rsidRPr="347DE9A3" w:rsidR="2899D209">
        <w:rPr>
          <w:rFonts w:ascii="Arial" w:hAnsi="Arial" w:eastAsia="Arial" w:cs="Arial"/>
          <w:noProof w:val="0"/>
          <w:color w:val="auto"/>
          <w:sz w:val="24"/>
          <w:szCs w:val="24"/>
          <w:lang w:val="en-US"/>
        </w:rPr>
        <w:t xml:space="preserve"> off the ground and moving forward during these movements</w:t>
      </w:r>
      <w:r w:rsidRPr="347DE9A3" w:rsidR="39C73F38">
        <w:rPr>
          <w:rFonts w:ascii="Arial" w:hAnsi="Arial" w:eastAsia="Arial" w:cs="Arial"/>
          <w:noProof w:val="0"/>
          <w:color w:val="auto"/>
          <w:sz w:val="24"/>
          <w:szCs w:val="24"/>
          <w:lang w:val="en-US"/>
        </w:rPr>
        <w:t xml:space="preserve"> (Lee</w:t>
      </w:r>
      <w:r w:rsidRPr="347DE9A3" w:rsidR="6A174D15">
        <w:rPr>
          <w:rFonts w:ascii="Arial" w:hAnsi="Arial" w:eastAsia="Arial" w:cs="Arial"/>
          <w:noProof w:val="0"/>
          <w:color w:val="auto"/>
          <w:sz w:val="24"/>
          <w:szCs w:val="24"/>
          <w:lang w:val="en-US"/>
        </w:rPr>
        <w:t xml:space="preserve"> </w:t>
      </w:r>
      <w:r w:rsidRPr="347DE9A3" w:rsidR="39C73F38">
        <w:rPr>
          <w:rFonts w:ascii="Arial" w:hAnsi="Arial" w:eastAsia="Arial" w:cs="Arial"/>
          <w:noProof w:val="0"/>
          <w:color w:val="auto"/>
          <w:sz w:val="24"/>
          <w:szCs w:val="24"/>
          <w:lang w:val="en-US"/>
        </w:rPr>
        <w:t>et al. 2022)</w:t>
      </w:r>
      <w:r w:rsidRPr="347DE9A3" w:rsidR="2B36F792">
        <w:rPr>
          <w:rFonts w:ascii="Arial" w:hAnsi="Arial" w:eastAsia="Arial" w:cs="Arial"/>
          <w:noProof w:val="0"/>
          <w:color w:val="auto"/>
          <w:sz w:val="24"/>
          <w:szCs w:val="24"/>
          <w:lang w:val="en-US"/>
        </w:rPr>
        <w:t xml:space="preserve">. </w:t>
      </w:r>
      <w:r w:rsidRPr="347DE9A3" w:rsidR="44E77BF2">
        <w:rPr>
          <w:rFonts w:ascii="Arial" w:hAnsi="Arial" w:eastAsia="Arial" w:cs="Arial"/>
          <w:noProof w:val="0"/>
          <w:color w:val="auto"/>
          <w:sz w:val="24"/>
          <w:szCs w:val="24"/>
          <w:lang w:val="en-US"/>
        </w:rPr>
        <w:t>The muscles of the gastrocnemius are superficial calf muscles that cover the ankle and knee joints. Additionally, they are believed to contribute to the stability of the knee joint during the various lower extremity movements (</w:t>
      </w:r>
      <w:r w:rsidRPr="347DE9A3" w:rsidR="5440A045">
        <w:rPr>
          <w:rFonts w:ascii="Arial" w:hAnsi="Arial" w:eastAsia="Arial" w:cs="Arial"/>
          <w:noProof w:val="0"/>
          <w:color w:val="auto"/>
          <w:sz w:val="24"/>
          <w:szCs w:val="24"/>
          <w:lang w:val="en-US"/>
        </w:rPr>
        <w:t>Li et al.</w:t>
      </w:r>
      <w:r w:rsidRPr="347DE9A3" w:rsidR="6AE07894">
        <w:rPr>
          <w:rFonts w:ascii="Arial" w:hAnsi="Arial" w:eastAsia="Arial" w:cs="Arial"/>
          <w:noProof w:val="0"/>
          <w:color w:val="auto"/>
          <w:sz w:val="24"/>
          <w:szCs w:val="24"/>
          <w:lang w:val="en-US"/>
        </w:rPr>
        <w:t xml:space="preserve"> </w:t>
      </w:r>
      <w:r w:rsidRPr="347DE9A3" w:rsidR="048CC816">
        <w:rPr>
          <w:rFonts w:ascii="Arial" w:hAnsi="Arial" w:eastAsia="Arial" w:cs="Arial"/>
          <w:noProof w:val="0"/>
          <w:color w:val="auto"/>
          <w:sz w:val="24"/>
          <w:szCs w:val="24"/>
          <w:lang w:val="en-US"/>
        </w:rPr>
        <w:t>2002)</w:t>
      </w:r>
      <w:r w:rsidRPr="347DE9A3" w:rsidR="44E77BF2">
        <w:rPr>
          <w:rFonts w:ascii="Arial" w:hAnsi="Arial" w:eastAsia="Arial" w:cs="Arial"/>
          <w:noProof w:val="0"/>
          <w:color w:val="auto"/>
          <w:sz w:val="24"/>
          <w:szCs w:val="24"/>
          <w:lang w:val="en-US"/>
        </w:rPr>
        <w:t>.</w:t>
      </w:r>
      <w:r w:rsidRPr="347DE9A3" w:rsidR="00297D27">
        <w:rPr>
          <w:rFonts w:ascii="Arial" w:hAnsi="Arial" w:eastAsia="Arial" w:cs="Arial"/>
          <w:noProof w:val="0"/>
          <w:color w:val="auto"/>
          <w:sz w:val="24"/>
          <w:szCs w:val="24"/>
          <w:lang w:val="en-US"/>
        </w:rPr>
        <w:t xml:space="preserve"> The soleus muscle works in tandem with the gastrocnemius muscle to support jumping, quick motions, and other weight-bearing exercises. The fascial connections between the muscles </w:t>
      </w:r>
      <w:r w:rsidRPr="347DE9A3" w:rsidR="00297D27">
        <w:rPr>
          <w:rFonts w:ascii="Arial" w:hAnsi="Arial" w:eastAsia="Arial" w:cs="Arial"/>
          <w:noProof w:val="0"/>
          <w:color w:val="auto"/>
          <w:sz w:val="24"/>
          <w:szCs w:val="24"/>
          <w:lang w:val="en-US"/>
        </w:rPr>
        <w:t>accomplish</w:t>
      </w:r>
      <w:r w:rsidRPr="347DE9A3" w:rsidR="00297D27">
        <w:rPr>
          <w:rFonts w:ascii="Arial" w:hAnsi="Arial" w:eastAsia="Arial" w:cs="Arial"/>
          <w:noProof w:val="0"/>
          <w:color w:val="auto"/>
          <w:sz w:val="24"/>
          <w:szCs w:val="24"/>
          <w:lang w:val="en-US"/>
        </w:rPr>
        <w:t xml:space="preserve"> this. Thus, </w:t>
      </w:r>
      <w:r w:rsidRPr="347DE9A3" w:rsidR="41AFEA9D">
        <w:rPr>
          <w:rFonts w:ascii="Arial" w:hAnsi="Arial" w:eastAsia="Arial" w:cs="Arial"/>
          <w:noProof w:val="0"/>
          <w:color w:val="auto"/>
          <w:sz w:val="24"/>
          <w:szCs w:val="24"/>
          <w:lang w:val="en-US"/>
        </w:rPr>
        <w:t>healthy</w:t>
      </w:r>
      <w:r w:rsidRPr="347DE9A3" w:rsidR="00297D27">
        <w:rPr>
          <w:rFonts w:ascii="Arial" w:hAnsi="Arial" w:eastAsia="Arial" w:cs="Arial"/>
          <w:noProof w:val="0"/>
          <w:color w:val="auto"/>
          <w:sz w:val="24"/>
          <w:szCs w:val="24"/>
          <w:lang w:val="en-US"/>
        </w:rPr>
        <w:t xml:space="preserve"> fascial movement and the cooperation of muscles and fascia result in </w:t>
      </w:r>
      <w:r w:rsidRPr="347DE9A3" w:rsidR="00297D27">
        <w:rPr>
          <w:rFonts w:ascii="Arial" w:hAnsi="Arial" w:eastAsia="Arial" w:cs="Arial"/>
          <w:noProof w:val="0"/>
          <w:color w:val="auto"/>
          <w:sz w:val="24"/>
          <w:szCs w:val="24"/>
          <w:lang w:val="en-US"/>
        </w:rPr>
        <w:t>optimal</w:t>
      </w:r>
      <w:r w:rsidRPr="347DE9A3" w:rsidR="00297D27">
        <w:rPr>
          <w:rFonts w:ascii="Arial" w:hAnsi="Arial" w:eastAsia="Arial" w:cs="Arial"/>
          <w:noProof w:val="0"/>
          <w:color w:val="auto"/>
          <w:sz w:val="24"/>
          <w:szCs w:val="24"/>
          <w:lang w:val="en-US"/>
        </w:rPr>
        <w:t xml:space="preserve"> function (Huang</w:t>
      </w:r>
      <w:r w:rsidRPr="347DE9A3" w:rsidR="4A5DF6FC">
        <w:rPr>
          <w:rFonts w:ascii="Arial" w:hAnsi="Arial" w:eastAsia="Arial" w:cs="Arial"/>
          <w:noProof w:val="0"/>
          <w:color w:val="auto"/>
          <w:sz w:val="24"/>
          <w:szCs w:val="24"/>
          <w:lang w:val="en-US"/>
        </w:rPr>
        <w:t xml:space="preserve"> </w:t>
      </w:r>
      <w:r w:rsidRPr="347DE9A3" w:rsidR="00297D27">
        <w:rPr>
          <w:rFonts w:ascii="Arial" w:hAnsi="Arial" w:eastAsia="Arial" w:cs="Arial"/>
          <w:noProof w:val="0"/>
          <w:color w:val="auto"/>
          <w:sz w:val="24"/>
          <w:szCs w:val="24"/>
          <w:lang w:val="en-US"/>
        </w:rPr>
        <w:t xml:space="preserve">et </w:t>
      </w:r>
      <w:r w:rsidRPr="347DE9A3" w:rsidR="79E45FA4">
        <w:rPr>
          <w:rFonts w:ascii="Arial" w:hAnsi="Arial" w:eastAsia="Arial" w:cs="Arial"/>
          <w:noProof w:val="0"/>
          <w:color w:val="auto"/>
          <w:sz w:val="24"/>
          <w:szCs w:val="24"/>
          <w:lang w:val="en-US"/>
        </w:rPr>
        <w:t>al.</w:t>
      </w:r>
      <w:r w:rsidRPr="347DE9A3" w:rsidR="00297D27">
        <w:rPr>
          <w:rFonts w:ascii="Arial" w:hAnsi="Arial" w:eastAsia="Arial" w:cs="Arial"/>
          <w:noProof w:val="0"/>
          <w:color w:val="auto"/>
          <w:sz w:val="24"/>
          <w:szCs w:val="24"/>
          <w:lang w:val="en-US"/>
        </w:rPr>
        <w:t xml:space="preserve"> </w:t>
      </w:r>
      <w:r w:rsidRPr="347DE9A3" w:rsidR="00297D27">
        <w:rPr>
          <w:rFonts w:ascii="Arial" w:hAnsi="Arial" w:eastAsia="Arial" w:cs="Arial"/>
          <w:noProof w:val="0"/>
          <w:color w:val="auto"/>
          <w:sz w:val="24"/>
          <w:szCs w:val="24"/>
          <w:lang w:val="en-US"/>
        </w:rPr>
        <w:t>2021).</w:t>
      </w:r>
    </w:p>
    <w:p w:rsidR="79070729" w:rsidP="404518E1" w:rsidRDefault="79070729" w14:paraId="5604700D" w14:textId="35D4E1FF">
      <w:pPr>
        <w:pStyle w:val="Normal"/>
        <w:spacing w:line="360" w:lineRule="auto"/>
        <w:rPr>
          <w:rFonts w:ascii="Arial" w:hAnsi="Arial" w:eastAsia="Arial" w:cs="Arial"/>
          <w:noProof w:val="0"/>
          <w:color w:val="auto"/>
          <w:sz w:val="24"/>
          <w:szCs w:val="24"/>
          <w:lang w:val="en-US"/>
        </w:rPr>
      </w:pPr>
      <w:r w:rsidRPr="347DE9A3" w:rsidR="3FE8C961">
        <w:rPr>
          <w:rFonts w:ascii="Arial" w:hAnsi="Arial" w:eastAsia="Arial" w:cs="Arial"/>
          <w:noProof w:val="0"/>
          <w:color w:val="auto"/>
          <w:sz w:val="24"/>
          <w:szCs w:val="24"/>
          <w:lang w:val="en-US"/>
        </w:rPr>
        <w:t xml:space="preserve">The fascia of both these muscles forms a powerful tendon called the </w:t>
      </w:r>
      <w:r w:rsidRPr="347DE9A3" w:rsidR="2A1079FC">
        <w:rPr>
          <w:rFonts w:ascii="Arial" w:hAnsi="Arial" w:eastAsia="Arial" w:cs="Arial"/>
          <w:noProof w:val="0"/>
          <w:color w:val="auto"/>
          <w:sz w:val="24"/>
          <w:szCs w:val="24"/>
          <w:lang w:val="en-US"/>
        </w:rPr>
        <w:t xml:space="preserve">Achilles tendon, </w:t>
      </w:r>
      <w:r w:rsidRPr="347DE9A3" w:rsidR="2A1079FC">
        <w:rPr>
          <w:rFonts w:ascii="Arial" w:hAnsi="Arial" w:eastAsia="Arial" w:cs="Arial"/>
          <w:noProof w:val="0"/>
          <w:color w:val="auto"/>
          <w:sz w:val="24"/>
          <w:szCs w:val="24"/>
          <w:lang w:val="en-US"/>
        </w:rPr>
        <w:t>that’s</w:t>
      </w:r>
      <w:r w:rsidRPr="347DE9A3" w:rsidR="2A1079FC">
        <w:rPr>
          <w:rFonts w:ascii="Arial" w:hAnsi="Arial" w:eastAsia="Arial" w:cs="Arial"/>
          <w:noProof w:val="0"/>
          <w:color w:val="auto"/>
          <w:sz w:val="24"/>
          <w:szCs w:val="24"/>
          <w:lang w:val="en-US"/>
        </w:rPr>
        <w:t xml:space="preserve"> known as the largest and strongest tendo</w:t>
      </w:r>
      <w:r w:rsidRPr="347DE9A3" w:rsidR="295C7B88">
        <w:rPr>
          <w:rFonts w:ascii="Arial" w:hAnsi="Arial" w:eastAsia="Arial" w:cs="Arial"/>
          <w:noProof w:val="0"/>
          <w:color w:val="auto"/>
          <w:sz w:val="24"/>
          <w:szCs w:val="24"/>
          <w:lang w:val="en-US"/>
        </w:rPr>
        <w:t>n in the body (</w:t>
      </w:r>
      <w:r w:rsidRPr="347DE9A3" w:rsidR="72DC721F">
        <w:rPr>
          <w:rFonts w:ascii="Arial" w:hAnsi="Arial" w:eastAsia="Arial" w:cs="Arial"/>
          <w:noProof w:val="0"/>
          <w:color w:val="auto"/>
          <w:sz w:val="24"/>
          <w:szCs w:val="24"/>
          <w:lang w:val="en-US"/>
        </w:rPr>
        <w:t xml:space="preserve">Muraoka, Muramatsu, </w:t>
      </w:r>
      <w:r w:rsidRPr="347DE9A3" w:rsidR="72DC721F">
        <w:rPr>
          <w:rFonts w:ascii="Arial" w:hAnsi="Arial" w:eastAsia="Arial" w:cs="Arial"/>
          <w:noProof w:val="0"/>
          <w:color w:val="auto"/>
          <w:sz w:val="24"/>
          <w:szCs w:val="24"/>
          <w:lang w:val="en-US"/>
        </w:rPr>
        <w:t>Fukungaga</w:t>
      </w:r>
      <w:r w:rsidRPr="347DE9A3" w:rsidR="72DC721F">
        <w:rPr>
          <w:rFonts w:ascii="Arial" w:hAnsi="Arial" w:eastAsia="Arial" w:cs="Arial"/>
          <w:noProof w:val="0"/>
          <w:color w:val="auto"/>
          <w:sz w:val="24"/>
          <w:szCs w:val="24"/>
          <w:lang w:val="en-US"/>
        </w:rPr>
        <w:t>, et al.</w:t>
      </w:r>
      <w:r w:rsidRPr="347DE9A3" w:rsidR="3FD5D066">
        <w:rPr>
          <w:rFonts w:ascii="Arial" w:hAnsi="Arial" w:eastAsia="Arial" w:cs="Arial"/>
          <w:noProof w:val="0"/>
          <w:color w:val="auto"/>
          <w:sz w:val="24"/>
          <w:szCs w:val="24"/>
          <w:lang w:val="en-US"/>
        </w:rPr>
        <w:t xml:space="preserve"> </w:t>
      </w:r>
      <w:r w:rsidRPr="347DE9A3" w:rsidR="2EFAA02C">
        <w:rPr>
          <w:rFonts w:ascii="Arial" w:hAnsi="Arial" w:eastAsia="Arial" w:cs="Arial"/>
          <w:noProof w:val="0"/>
          <w:color w:val="auto"/>
          <w:sz w:val="24"/>
          <w:szCs w:val="24"/>
          <w:lang w:val="en-US"/>
        </w:rPr>
        <w:t>2005)</w:t>
      </w:r>
      <w:r w:rsidRPr="347DE9A3" w:rsidR="07DF5B54">
        <w:rPr>
          <w:rFonts w:ascii="Arial" w:hAnsi="Arial" w:eastAsia="Arial" w:cs="Arial"/>
          <w:noProof w:val="0"/>
          <w:color w:val="auto"/>
          <w:sz w:val="24"/>
          <w:szCs w:val="24"/>
          <w:lang w:val="en-US"/>
        </w:rPr>
        <w:t>.</w:t>
      </w:r>
      <w:r w:rsidRPr="347DE9A3" w:rsidR="2FF9518E">
        <w:rPr>
          <w:rFonts w:ascii="Arial" w:hAnsi="Arial" w:eastAsia="Arial" w:cs="Arial"/>
          <w:noProof w:val="0"/>
          <w:color w:val="auto"/>
          <w:sz w:val="24"/>
          <w:szCs w:val="24"/>
          <w:lang w:val="en-US"/>
        </w:rPr>
        <w:t xml:space="preserve"> </w:t>
      </w:r>
      <w:r w:rsidRPr="347DE9A3" w:rsidR="1EDA0265">
        <w:rPr>
          <w:rFonts w:ascii="Arial" w:hAnsi="Arial" w:eastAsia="Arial" w:cs="Arial"/>
          <w:noProof w:val="0"/>
          <w:color w:val="auto"/>
          <w:sz w:val="24"/>
          <w:szCs w:val="24"/>
          <w:lang w:val="en-US"/>
        </w:rPr>
        <w:t>The structure of the tendon is springy and elast</w:t>
      </w:r>
      <w:r w:rsidRPr="347DE9A3" w:rsidR="4C6D942D">
        <w:rPr>
          <w:rFonts w:ascii="Arial" w:hAnsi="Arial" w:eastAsia="Arial" w:cs="Arial"/>
          <w:noProof w:val="0"/>
          <w:color w:val="auto"/>
          <w:sz w:val="24"/>
          <w:szCs w:val="24"/>
          <w:lang w:val="en-US"/>
        </w:rPr>
        <w:t>ic to absorb shock</w:t>
      </w:r>
      <w:r w:rsidRPr="347DE9A3" w:rsidR="2022734B">
        <w:rPr>
          <w:rFonts w:ascii="Arial" w:hAnsi="Arial" w:eastAsia="Arial" w:cs="Arial"/>
          <w:noProof w:val="0"/>
          <w:color w:val="auto"/>
          <w:sz w:val="24"/>
          <w:szCs w:val="24"/>
          <w:lang w:val="en-US"/>
        </w:rPr>
        <w:t>, rebound and transform energy into propulsion (</w:t>
      </w:r>
      <w:r w:rsidRPr="347DE9A3" w:rsidR="2022734B">
        <w:rPr>
          <w:rFonts w:ascii="Arial" w:hAnsi="Arial" w:eastAsia="Arial" w:cs="Arial"/>
          <w:noProof w:val="0"/>
          <w:color w:val="auto"/>
          <w:sz w:val="24"/>
          <w:szCs w:val="24"/>
          <w:lang w:val="en-US"/>
        </w:rPr>
        <w:t>S</w:t>
      </w:r>
      <w:r w:rsidRPr="347DE9A3" w:rsidR="2022734B">
        <w:rPr>
          <w:rFonts w:ascii="Arial" w:hAnsi="Arial" w:eastAsia="Arial" w:cs="Arial"/>
          <w:noProof w:val="0"/>
          <w:color w:val="auto"/>
          <w:sz w:val="24"/>
          <w:szCs w:val="24"/>
          <w:lang w:val="en-US"/>
        </w:rPr>
        <w:t>ugisaki</w:t>
      </w:r>
      <w:r w:rsidRPr="347DE9A3" w:rsidR="2022734B">
        <w:rPr>
          <w:rFonts w:ascii="Arial" w:hAnsi="Arial" w:eastAsia="Arial" w:cs="Arial"/>
          <w:noProof w:val="0"/>
          <w:color w:val="auto"/>
          <w:sz w:val="24"/>
          <w:szCs w:val="24"/>
          <w:lang w:val="en-US"/>
        </w:rPr>
        <w:t xml:space="preserve"> </w:t>
      </w:r>
      <w:r w:rsidRPr="347DE9A3" w:rsidR="2022734B">
        <w:rPr>
          <w:rFonts w:ascii="Arial" w:hAnsi="Arial" w:eastAsia="Arial" w:cs="Arial"/>
          <w:noProof w:val="0"/>
          <w:color w:val="auto"/>
          <w:sz w:val="24"/>
          <w:szCs w:val="24"/>
          <w:lang w:val="en-US"/>
        </w:rPr>
        <w:t>et al.</w:t>
      </w:r>
      <w:r w:rsidRPr="347DE9A3" w:rsidR="7D6070CE">
        <w:rPr>
          <w:rFonts w:ascii="Arial" w:hAnsi="Arial" w:eastAsia="Arial" w:cs="Arial"/>
          <w:noProof w:val="0"/>
          <w:color w:val="auto"/>
          <w:sz w:val="24"/>
          <w:szCs w:val="24"/>
          <w:lang w:val="en-US"/>
        </w:rPr>
        <w:t xml:space="preserve"> </w:t>
      </w:r>
      <w:r w:rsidRPr="347DE9A3" w:rsidR="2022734B">
        <w:rPr>
          <w:rFonts w:ascii="Arial" w:hAnsi="Arial" w:eastAsia="Arial" w:cs="Arial"/>
          <w:noProof w:val="0"/>
          <w:color w:val="auto"/>
          <w:sz w:val="24"/>
          <w:szCs w:val="24"/>
          <w:lang w:val="en-US"/>
        </w:rPr>
        <w:t>2011).</w:t>
      </w:r>
      <w:r w:rsidRPr="347DE9A3" w:rsidR="4818D274">
        <w:rPr>
          <w:rFonts w:ascii="Arial" w:hAnsi="Arial" w:eastAsia="Arial" w:cs="Arial"/>
          <w:noProof w:val="0"/>
          <w:color w:val="auto"/>
          <w:sz w:val="24"/>
          <w:szCs w:val="24"/>
          <w:lang w:val="en-US"/>
        </w:rPr>
        <w:t xml:space="preserve"> </w:t>
      </w:r>
      <w:r w:rsidRPr="347DE9A3" w:rsidR="413FA9A1">
        <w:rPr>
          <w:rFonts w:ascii="Arial" w:hAnsi="Arial" w:eastAsia="Arial" w:cs="Arial"/>
          <w:noProof w:val="0"/>
          <w:color w:val="auto"/>
          <w:sz w:val="24"/>
          <w:szCs w:val="24"/>
          <w:lang w:val="en-US"/>
        </w:rPr>
        <w:t>Th</w:t>
      </w:r>
      <w:r w:rsidRPr="347DE9A3" w:rsidR="10A44BDF">
        <w:rPr>
          <w:rFonts w:ascii="Arial" w:hAnsi="Arial" w:eastAsia="Arial" w:cs="Arial"/>
          <w:noProof w:val="0"/>
          <w:color w:val="auto"/>
          <w:sz w:val="24"/>
          <w:szCs w:val="24"/>
          <w:lang w:val="en-US"/>
        </w:rPr>
        <w:t>is</w:t>
      </w:r>
      <w:r w:rsidRPr="347DE9A3" w:rsidR="413FA9A1">
        <w:rPr>
          <w:rFonts w:ascii="Arial" w:hAnsi="Arial" w:eastAsia="Arial" w:cs="Arial"/>
          <w:noProof w:val="0"/>
          <w:color w:val="auto"/>
          <w:sz w:val="24"/>
          <w:szCs w:val="24"/>
          <w:lang w:val="en-US"/>
        </w:rPr>
        <w:t xml:space="preserve"> muscle-tendon unit </w:t>
      </w:r>
      <w:r w:rsidRPr="347DE9A3" w:rsidR="54EDE127">
        <w:rPr>
          <w:rFonts w:ascii="Arial" w:hAnsi="Arial" w:eastAsia="Arial" w:cs="Arial"/>
          <w:noProof w:val="0"/>
          <w:color w:val="auto"/>
          <w:sz w:val="24"/>
          <w:szCs w:val="24"/>
          <w:lang w:val="en-US"/>
        </w:rPr>
        <w:t>is</w:t>
      </w:r>
      <w:r w:rsidRPr="347DE9A3" w:rsidR="413FA9A1">
        <w:rPr>
          <w:rFonts w:ascii="Arial" w:hAnsi="Arial" w:eastAsia="Arial" w:cs="Arial"/>
          <w:noProof w:val="0"/>
          <w:color w:val="auto"/>
          <w:sz w:val="24"/>
          <w:szCs w:val="24"/>
          <w:lang w:val="en-US"/>
        </w:rPr>
        <w:t xml:space="preserve"> known as the primary ankle plantarflexion muscles (Crotty, Furlong and Harrison, 2023).</w:t>
      </w:r>
      <w:r w:rsidRPr="347DE9A3" w:rsidR="1D4D35FF">
        <w:rPr>
          <w:rFonts w:ascii="Arial" w:hAnsi="Arial" w:eastAsia="Arial" w:cs="Arial"/>
          <w:noProof w:val="0"/>
          <w:color w:val="auto"/>
          <w:sz w:val="24"/>
          <w:szCs w:val="24"/>
          <w:lang w:val="en-US"/>
        </w:rPr>
        <w:t xml:space="preserve"> </w:t>
      </w:r>
    </w:p>
    <w:p w:rsidR="37B60A34" w:rsidP="37B60A34" w:rsidRDefault="37B60A34" w14:paraId="16B9BE98" w14:textId="016DCB54">
      <w:pPr>
        <w:pStyle w:val="Normal"/>
        <w:spacing w:line="360" w:lineRule="auto"/>
        <w:rPr>
          <w:rFonts w:ascii="Arial" w:hAnsi="Arial" w:eastAsia="Arial" w:cs="Arial"/>
          <w:noProof w:val="0"/>
          <w:color w:val="auto"/>
          <w:sz w:val="24"/>
          <w:szCs w:val="24"/>
          <w:lang w:val="en-US"/>
        </w:rPr>
      </w:pPr>
    </w:p>
    <w:p w:rsidR="37B60A34" w:rsidP="37B60A34" w:rsidRDefault="37B60A34" w14:paraId="1D9F19D2" w14:textId="4BFC1D30">
      <w:pPr>
        <w:pStyle w:val="Normal"/>
        <w:spacing w:line="360" w:lineRule="auto"/>
        <w:rPr>
          <w:rFonts w:ascii="Arial" w:hAnsi="Arial" w:eastAsia="Arial" w:cs="Arial"/>
          <w:noProof w:val="0"/>
          <w:color w:val="auto"/>
          <w:sz w:val="24"/>
          <w:szCs w:val="24"/>
          <w:lang w:val="en-US"/>
        </w:rPr>
      </w:pPr>
    </w:p>
    <w:p w:rsidR="79070729" w:rsidP="347DE9A3" w:rsidRDefault="79070729" w14:paraId="77B6F3AA" w14:textId="18950029">
      <w:pPr>
        <w:pStyle w:val="Heading3"/>
        <w:rPr>
          <w:rFonts w:ascii="Arial" w:hAnsi="Arial" w:eastAsia="Arial" w:cs="Arial"/>
          <w:b w:val="1"/>
          <w:bCs w:val="1"/>
          <w:noProof w:val="0"/>
          <w:color w:val="auto"/>
          <w:sz w:val="24"/>
          <w:szCs w:val="24"/>
          <w:lang w:val="en-US"/>
        </w:rPr>
      </w:pPr>
      <w:bookmarkStart w:name="_Toc1663942055" w:id="1662280523"/>
      <w:bookmarkStart w:name="_Toc199953572" w:id="2122687306"/>
      <w:r w:rsidRPr="347DE9A3" w:rsidR="716D8637">
        <w:rPr>
          <w:noProof w:val="0"/>
          <w:color w:val="auto"/>
          <w:lang w:val="en-US"/>
        </w:rPr>
        <w:t>3</w:t>
      </w:r>
      <w:r w:rsidRPr="347DE9A3" w:rsidR="3E27B4AC">
        <w:rPr>
          <w:noProof w:val="0"/>
          <w:color w:val="auto"/>
          <w:lang w:val="en-US"/>
        </w:rPr>
        <w:t>.1.2 M</w:t>
      </w:r>
      <w:r w:rsidRPr="347DE9A3" w:rsidR="40021224">
        <w:rPr>
          <w:noProof w:val="0"/>
          <w:color w:val="auto"/>
          <w:lang w:val="en-US"/>
        </w:rPr>
        <w:t>ovement strategy</w:t>
      </w:r>
      <w:bookmarkEnd w:id="1662280523"/>
      <w:bookmarkEnd w:id="2122687306"/>
      <w:r w:rsidRPr="347DE9A3" w:rsidR="40021224">
        <w:rPr>
          <w:noProof w:val="0"/>
          <w:color w:val="auto"/>
          <w:lang w:val="en-US"/>
        </w:rPr>
        <w:t xml:space="preserve"> </w:t>
      </w:r>
    </w:p>
    <w:p w:rsidR="79070729" w:rsidP="347DE9A3" w:rsidRDefault="79070729" w14:paraId="19C2F1FA" w14:textId="2816A2D4">
      <w:pPr>
        <w:pStyle w:val="Normal"/>
        <w:spacing w:line="360" w:lineRule="auto"/>
        <w:rPr>
          <w:rFonts w:ascii="Arial" w:hAnsi="Arial" w:eastAsia="Arial" w:cs="Arial"/>
          <w:noProof w:val="0"/>
          <w:color w:val="auto" w:themeColor="text1" w:themeTint="FF" w:themeShade="FF"/>
          <w:sz w:val="24"/>
          <w:szCs w:val="24"/>
          <w:lang w:val="en-US"/>
        </w:rPr>
      </w:pPr>
      <w:r w:rsidRPr="347DE9A3" w:rsidR="710B2991">
        <w:rPr>
          <w:rFonts w:ascii="Arial" w:hAnsi="Arial" w:eastAsia="Arial" w:cs="Arial"/>
          <w:noProof w:val="0"/>
          <w:color w:val="auto"/>
          <w:sz w:val="24"/>
          <w:szCs w:val="24"/>
          <w:lang w:val="en-US"/>
        </w:rPr>
        <w:t>Literature have evaluated the functional importance of the</w:t>
      </w:r>
      <w:r w:rsidRPr="347DE9A3" w:rsidR="0204B78C">
        <w:rPr>
          <w:rFonts w:ascii="Arial" w:hAnsi="Arial" w:eastAsia="Arial" w:cs="Arial"/>
          <w:noProof w:val="0"/>
          <w:color w:val="auto"/>
          <w:sz w:val="24"/>
          <w:szCs w:val="24"/>
          <w:lang w:val="en-US"/>
        </w:rPr>
        <w:t xml:space="preserve"> plantarflexion muscles </w:t>
      </w:r>
      <w:r w:rsidRPr="347DE9A3" w:rsidR="331BB70E">
        <w:rPr>
          <w:rFonts w:ascii="Arial" w:hAnsi="Arial" w:eastAsia="Arial" w:cs="Arial"/>
          <w:noProof w:val="0"/>
          <w:color w:val="auto"/>
          <w:sz w:val="24"/>
          <w:szCs w:val="24"/>
          <w:lang w:val="en-US"/>
        </w:rPr>
        <w:t xml:space="preserve">and is reported that </w:t>
      </w:r>
      <w:r w:rsidRPr="347DE9A3" w:rsidR="331BB70E">
        <w:rPr>
          <w:rFonts w:ascii="Arial" w:hAnsi="Arial" w:eastAsia="Arial" w:cs="Arial"/>
          <w:noProof w:val="0"/>
          <w:color w:val="auto"/>
          <w:sz w:val="24"/>
          <w:szCs w:val="24"/>
          <w:lang w:val="en-US"/>
        </w:rPr>
        <w:t>it</w:t>
      </w:r>
      <w:ins w:author="Dylan Blain" w:date="2025-04-01T14:05:52.253Z" w:id="1565385145">
        <w:r w:rsidRPr="347DE9A3" w:rsidR="62B0EBBC">
          <w:rPr>
            <w:rFonts w:ascii="Arial" w:hAnsi="Arial" w:eastAsia="Arial" w:cs="Arial"/>
            <w:noProof w:val="0"/>
            <w:color w:val="auto"/>
            <w:sz w:val="24"/>
            <w:szCs w:val="24"/>
            <w:lang w:val="en-US"/>
          </w:rPr>
          <w:t xml:space="preserve"> is</w:t>
        </w:r>
      </w:ins>
      <w:del w:author="Dylan Blain" w:date="2025-04-01T14:05:51.668Z" w:id="972333618">
        <w:r w:rsidRPr="347DE9A3" w:rsidDel="79070729">
          <w:rPr>
            <w:rFonts w:ascii="Arial" w:hAnsi="Arial" w:eastAsia="Arial" w:cs="Arial"/>
            <w:noProof w:val="0"/>
            <w:color w:val="auto"/>
            <w:sz w:val="24"/>
            <w:szCs w:val="24"/>
            <w:lang w:val="en-US"/>
          </w:rPr>
          <w:delText>’s</w:delText>
        </w:r>
      </w:del>
      <w:r w:rsidRPr="347DE9A3" w:rsidR="331BB70E">
        <w:rPr>
          <w:rFonts w:ascii="Arial" w:hAnsi="Arial" w:eastAsia="Arial" w:cs="Arial"/>
          <w:noProof w:val="0"/>
          <w:color w:val="auto"/>
          <w:sz w:val="24"/>
          <w:szCs w:val="24"/>
          <w:lang w:val="en-US"/>
        </w:rPr>
        <w:t xml:space="preserve"> these muscles that contribute most to sprint acceleration, and </w:t>
      </w:r>
      <w:r w:rsidRPr="347DE9A3" w:rsidR="1FBFE31B">
        <w:rPr>
          <w:rFonts w:ascii="Arial" w:hAnsi="Arial" w:eastAsia="Arial" w:cs="Arial"/>
          <w:noProof w:val="0"/>
          <w:color w:val="auto"/>
          <w:sz w:val="24"/>
          <w:szCs w:val="24"/>
          <w:lang w:val="en-US"/>
        </w:rPr>
        <w:t>of the lower-extremity joints, the ankle produces the most positive work during acceleration (</w:t>
      </w:r>
      <w:r w:rsidRPr="347DE9A3" w:rsidR="73BE320D">
        <w:rPr>
          <w:rFonts w:ascii="Arial" w:hAnsi="Arial" w:eastAsia="Arial" w:cs="Arial"/>
          <w:noProof w:val="0"/>
          <w:color w:val="auto"/>
          <w:sz w:val="24"/>
          <w:szCs w:val="24"/>
          <w:lang w:val="en-US"/>
        </w:rPr>
        <w:t>Schache</w:t>
      </w:r>
      <w:r w:rsidRPr="347DE9A3" w:rsidR="5FA2CB15">
        <w:rPr>
          <w:rFonts w:ascii="Arial" w:hAnsi="Arial" w:eastAsia="Arial" w:cs="Arial"/>
          <w:noProof w:val="0"/>
          <w:color w:val="auto"/>
          <w:sz w:val="24"/>
          <w:szCs w:val="24"/>
          <w:lang w:val="en-US"/>
        </w:rPr>
        <w:t xml:space="preserve"> </w:t>
      </w:r>
      <w:r w:rsidRPr="347DE9A3" w:rsidR="73BE320D">
        <w:rPr>
          <w:rFonts w:ascii="Arial" w:hAnsi="Arial" w:eastAsia="Arial" w:cs="Arial"/>
          <w:noProof w:val="0"/>
          <w:color w:val="auto"/>
          <w:sz w:val="24"/>
          <w:szCs w:val="24"/>
          <w:lang w:val="en-US"/>
        </w:rPr>
        <w:t>et al.</w:t>
      </w:r>
      <w:r w:rsidRPr="347DE9A3" w:rsidR="250E2ED6">
        <w:rPr>
          <w:rFonts w:ascii="Arial" w:hAnsi="Arial" w:eastAsia="Arial" w:cs="Arial"/>
          <w:noProof w:val="0"/>
          <w:color w:val="auto"/>
          <w:sz w:val="24"/>
          <w:szCs w:val="24"/>
          <w:lang w:val="en-US"/>
        </w:rPr>
        <w:t xml:space="preserve"> </w:t>
      </w:r>
      <w:r w:rsidRPr="347DE9A3" w:rsidR="73BE320D">
        <w:rPr>
          <w:rFonts w:ascii="Arial" w:hAnsi="Arial" w:eastAsia="Arial" w:cs="Arial"/>
          <w:noProof w:val="0"/>
          <w:color w:val="auto"/>
          <w:sz w:val="24"/>
          <w:szCs w:val="24"/>
          <w:lang w:val="en-US"/>
        </w:rPr>
        <w:t xml:space="preserve">2019). </w:t>
      </w:r>
      <w:r w:rsidRPr="347DE9A3" w:rsidR="3D3971BB">
        <w:rPr>
          <w:rFonts w:ascii="Arial" w:hAnsi="Arial" w:eastAsia="Arial" w:cs="Arial"/>
          <w:noProof w:val="0"/>
          <w:color w:val="auto"/>
          <w:sz w:val="24"/>
          <w:szCs w:val="24"/>
          <w:lang w:val="en-US"/>
        </w:rPr>
        <w:t xml:space="preserve">Additionally, research </w:t>
      </w:r>
      <w:r w:rsidRPr="347DE9A3" w:rsidR="3D3971BB">
        <w:rPr>
          <w:rFonts w:ascii="Arial" w:hAnsi="Arial" w:eastAsia="Arial" w:cs="Arial"/>
          <w:noProof w:val="0"/>
          <w:color w:val="auto"/>
          <w:sz w:val="24"/>
          <w:szCs w:val="24"/>
          <w:lang w:val="en-US"/>
        </w:rPr>
        <w:t>indicates</w:t>
      </w:r>
      <w:r w:rsidRPr="347DE9A3" w:rsidR="3D3971BB">
        <w:rPr>
          <w:rFonts w:ascii="Arial" w:hAnsi="Arial" w:eastAsia="Arial" w:cs="Arial"/>
          <w:noProof w:val="0"/>
          <w:color w:val="auto"/>
          <w:sz w:val="24"/>
          <w:szCs w:val="24"/>
          <w:lang w:val="en-US"/>
        </w:rPr>
        <w:t xml:space="preserve"> that these muscles play a significant role in jumping, landing, direction changes, and deceleration (Lo</w:t>
      </w:r>
      <w:r w:rsidRPr="347DE9A3" w:rsidR="1A72AC0D">
        <w:rPr>
          <w:rFonts w:ascii="Arial" w:hAnsi="Arial" w:eastAsia="Arial" w:cs="Arial"/>
          <w:noProof w:val="0"/>
          <w:color w:val="auto"/>
          <w:sz w:val="24"/>
          <w:szCs w:val="24"/>
          <w:lang w:val="en-US"/>
        </w:rPr>
        <w:t>sier</w:t>
      </w:r>
      <w:r w:rsidRPr="347DE9A3" w:rsidR="425E92D4">
        <w:rPr>
          <w:rFonts w:ascii="Arial" w:hAnsi="Arial" w:eastAsia="Arial" w:cs="Arial"/>
          <w:noProof w:val="0"/>
          <w:color w:val="auto"/>
          <w:sz w:val="24"/>
          <w:szCs w:val="24"/>
          <w:lang w:val="en-US"/>
        </w:rPr>
        <w:t xml:space="preserve"> et al.</w:t>
      </w:r>
      <w:r w:rsidRPr="347DE9A3" w:rsidR="632302D7">
        <w:rPr>
          <w:rFonts w:ascii="Arial" w:hAnsi="Arial" w:eastAsia="Arial" w:cs="Arial"/>
          <w:noProof w:val="0"/>
          <w:color w:val="auto"/>
          <w:sz w:val="24"/>
          <w:szCs w:val="24"/>
          <w:lang w:val="en-US"/>
        </w:rPr>
        <w:t xml:space="preserve"> </w:t>
      </w:r>
      <w:r w:rsidRPr="347DE9A3" w:rsidR="632302D7">
        <w:rPr>
          <w:rFonts w:ascii="Arial" w:hAnsi="Arial" w:eastAsia="Arial" w:cs="Arial"/>
          <w:noProof w:val="0"/>
          <w:color w:val="auto"/>
          <w:sz w:val="24"/>
          <w:szCs w:val="24"/>
          <w:lang w:val="en-US"/>
        </w:rPr>
        <w:t>2023).</w:t>
      </w:r>
      <w:r w:rsidRPr="347DE9A3" w:rsidR="4922F560">
        <w:rPr>
          <w:rFonts w:ascii="Arial" w:hAnsi="Arial" w:eastAsia="Arial" w:cs="Arial"/>
          <w:noProof w:val="0"/>
          <w:color w:val="auto"/>
          <w:sz w:val="24"/>
          <w:szCs w:val="24"/>
          <w:lang w:val="en-US"/>
        </w:rPr>
        <w:t xml:space="preserve"> For </w:t>
      </w:r>
      <w:r w:rsidRPr="347DE9A3" w:rsidR="4E45F97C">
        <w:rPr>
          <w:rFonts w:ascii="Arial" w:hAnsi="Arial" w:eastAsia="Arial" w:cs="Arial"/>
          <w:noProof w:val="0"/>
          <w:color w:val="auto"/>
          <w:sz w:val="24"/>
          <w:szCs w:val="24"/>
          <w:lang w:val="en-US"/>
        </w:rPr>
        <w:t>exam</w:t>
      </w:r>
      <w:r w:rsidRPr="347DE9A3" w:rsidR="4E45F97C">
        <w:rPr>
          <w:rFonts w:ascii="Arial" w:hAnsi="Arial" w:eastAsia="Arial" w:cs="Arial"/>
          <w:noProof w:val="0"/>
          <w:color w:val="auto"/>
          <w:sz w:val="24"/>
          <w:szCs w:val="24"/>
          <w:lang w:val="en-US"/>
        </w:rPr>
        <w:t>ple</w:t>
      </w:r>
      <w:r w:rsidRPr="347DE9A3" w:rsidR="4E45F97C">
        <w:rPr>
          <w:rFonts w:ascii="Arial" w:hAnsi="Arial" w:eastAsia="Arial" w:cs="Arial"/>
          <w:noProof w:val="0"/>
          <w:color w:val="auto"/>
          <w:sz w:val="24"/>
          <w:szCs w:val="24"/>
          <w:lang w:val="en-US"/>
        </w:rPr>
        <w:t>,</w:t>
      </w:r>
      <w:r w:rsidRPr="347DE9A3" w:rsidR="4922F560">
        <w:rPr>
          <w:rFonts w:ascii="Arial" w:hAnsi="Arial" w:eastAsia="Arial" w:cs="Arial"/>
          <w:noProof w:val="0"/>
          <w:color w:val="auto"/>
          <w:sz w:val="24"/>
          <w:szCs w:val="24"/>
          <w:lang w:val="en-US"/>
        </w:rPr>
        <w:t xml:space="preserve"> in football, ankle and calf flexibility is associated with dynamic balance capacity, a critical factor influencing agility, ball control, speed, and kick accuracy </w:t>
      </w:r>
      <w:r w:rsidRPr="347DE9A3" w:rsidR="4E49918E">
        <w:rPr>
          <w:rFonts w:ascii="Arial" w:hAnsi="Arial" w:eastAsia="Arial" w:cs="Arial"/>
          <w:noProof w:val="0"/>
          <w:color w:val="auto"/>
          <w:sz w:val="24"/>
          <w:szCs w:val="24"/>
          <w:lang w:val="en-US"/>
        </w:rPr>
        <w:t>(Huang</w:t>
      </w:r>
      <w:r w:rsidRPr="347DE9A3" w:rsidR="1BEE4590">
        <w:rPr>
          <w:rFonts w:ascii="Arial" w:hAnsi="Arial" w:eastAsia="Arial" w:cs="Arial"/>
          <w:noProof w:val="0"/>
          <w:color w:val="auto"/>
          <w:sz w:val="24"/>
          <w:szCs w:val="24"/>
          <w:lang w:val="en-US"/>
        </w:rPr>
        <w:t xml:space="preserve"> </w:t>
      </w:r>
      <w:r w:rsidRPr="347DE9A3" w:rsidR="4E49918E">
        <w:rPr>
          <w:rFonts w:ascii="Arial" w:hAnsi="Arial" w:eastAsia="Arial" w:cs="Arial"/>
          <w:noProof w:val="0"/>
          <w:color w:val="auto"/>
          <w:sz w:val="24"/>
          <w:szCs w:val="24"/>
          <w:lang w:val="en-US"/>
        </w:rPr>
        <w:t>et al.</w:t>
      </w:r>
      <w:r w:rsidRPr="347DE9A3" w:rsidR="1138C5EC">
        <w:rPr>
          <w:rFonts w:ascii="Arial" w:hAnsi="Arial" w:eastAsia="Arial" w:cs="Arial"/>
          <w:noProof w:val="0"/>
          <w:color w:val="auto"/>
          <w:sz w:val="24"/>
          <w:szCs w:val="24"/>
          <w:lang w:val="en-US"/>
        </w:rPr>
        <w:t xml:space="preserve"> </w:t>
      </w:r>
      <w:r w:rsidRPr="347DE9A3" w:rsidR="4E49918E">
        <w:rPr>
          <w:rFonts w:ascii="Arial" w:hAnsi="Arial" w:eastAsia="Arial" w:cs="Arial"/>
          <w:noProof w:val="0"/>
          <w:color w:val="auto"/>
          <w:sz w:val="24"/>
          <w:szCs w:val="24"/>
          <w:lang w:val="en-US"/>
        </w:rPr>
        <w:t>2021)</w:t>
      </w:r>
      <w:r w:rsidRPr="347DE9A3" w:rsidR="4922F560">
        <w:rPr>
          <w:rFonts w:ascii="Arial" w:hAnsi="Arial" w:eastAsia="Arial" w:cs="Arial"/>
          <w:noProof w:val="0"/>
          <w:color w:val="auto"/>
          <w:sz w:val="24"/>
          <w:szCs w:val="24"/>
          <w:lang w:val="en-US"/>
        </w:rPr>
        <w:t>.</w:t>
      </w:r>
      <w:r w:rsidRPr="347DE9A3" w:rsidR="632302D7">
        <w:rPr>
          <w:rFonts w:ascii="Arial" w:hAnsi="Arial" w:eastAsia="Arial" w:cs="Arial"/>
          <w:noProof w:val="0"/>
          <w:color w:val="auto"/>
          <w:sz w:val="24"/>
          <w:szCs w:val="24"/>
          <w:lang w:val="en-US"/>
        </w:rPr>
        <w:t xml:space="preserve"> </w:t>
      </w:r>
      <w:r w:rsidRPr="347DE9A3" w:rsidR="1A8CE67F">
        <w:rPr>
          <w:rFonts w:ascii="Arial" w:hAnsi="Arial" w:eastAsia="Arial" w:cs="Arial"/>
          <w:noProof w:val="0"/>
          <w:color w:val="auto"/>
          <w:sz w:val="24"/>
          <w:szCs w:val="24"/>
          <w:lang w:val="en-US"/>
        </w:rPr>
        <w:t>Farris et al. (2016)</w:t>
      </w:r>
      <w:r w:rsidRPr="347DE9A3" w:rsidR="2D358F63">
        <w:rPr>
          <w:rFonts w:ascii="Arial" w:hAnsi="Arial" w:eastAsia="Arial" w:cs="Arial"/>
          <w:noProof w:val="0"/>
          <w:color w:val="auto"/>
          <w:sz w:val="24"/>
          <w:szCs w:val="24"/>
          <w:lang w:val="en-US"/>
        </w:rPr>
        <w:t xml:space="preserve"> </w:t>
      </w:r>
      <w:r w:rsidRPr="347DE9A3" w:rsidR="3DFACE4E">
        <w:rPr>
          <w:rFonts w:ascii="Arial" w:hAnsi="Arial" w:eastAsia="Arial" w:cs="Arial"/>
          <w:noProof w:val="0"/>
          <w:color w:val="auto"/>
          <w:sz w:val="24"/>
          <w:szCs w:val="24"/>
          <w:lang w:val="en-US"/>
        </w:rPr>
        <w:t xml:space="preserve">examined the role of plantar-flexion muscles in vertical jumping. </w:t>
      </w:r>
      <w:r w:rsidRPr="347DE9A3" w:rsidR="3F60F7D2">
        <w:rPr>
          <w:rFonts w:ascii="Arial" w:hAnsi="Arial" w:eastAsia="Arial" w:cs="Arial"/>
          <w:noProof w:val="0"/>
          <w:color w:val="auto"/>
          <w:sz w:val="24"/>
          <w:szCs w:val="24"/>
          <w:lang w:val="en-US"/>
        </w:rPr>
        <w:t xml:space="preserve">The findings showed that both </w:t>
      </w:r>
      <w:r w:rsidRPr="347DE9A3" w:rsidR="3F60F7D2">
        <w:rPr>
          <w:rFonts w:ascii="Arial" w:hAnsi="Arial" w:eastAsia="Arial" w:cs="Arial"/>
          <w:noProof w:val="0"/>
          <w:color w:val="auto"/>
          <w:sz w:val="24"/>
          <w:szCs w:val="24"/>
          <w:lang w:val="en-US"/>
        </w:rPr>
        <w:t>gastrocnemius</w:t>
      </w:r>
      <w:r w:rsidRPr="347DE9A3" w:rsidR="3F60F7D2">
        <w:rPr>
          <w:rFonts w:ascii="Arial" w:hAnsi="Arial" w:eastAsia="Arial" w:cs="Arial"/>
          <w:noProof w:val="0"/>
          <w:color w:val="auto"/>
          <w:sz w:val="24"/>
          <w:szCs w:val="24"/>
          <w:lang w:val="en-US"/>
        </w:rPr>
        <w:t xml:space="preserve"> and soleus used their series elastic elements' (</w:t>
      </w:r>
      <w:r w:rsidRPr="347DE9A3" w:rsidR="3F60F7D2">
        <w:rPr>
          <w:rFonts w:ascii="Arial" w:hAnsi="Arial" w:eastAsia="Arial" w:cs="Arial"/>
          <w:noProof w:val="0"/>
          <w:color w:val="auto"/>
          <w:sz w:val="24"/>
          <w:szCs w:val="24"/>
          <w:lang w:val="en-US"/>
        </w:rPr>
        <w:t>SEEs'</w:t>
      </w:r>
      <w:r w:rsidRPr="347DE9A3" w:rsidR="3F60F7D2">
        <w:rPr>
          <w:rFonts w:ascii="Arial" w:hAnsi="Arial" w:eastAsia="Arial" w:cs="Arial"/>
          <w:noProof w:val="0"/>
          <w:color w:val="auto"/>
          <w:sz w:val="24"/>
          <w:szCs w:val="24"/>
          <w:lang w:val="en-US"/>
        </w:rPr>
        <w:t xml:space="preserve">) stretch and recoil in a catapult-like manner, which was thought to </w:t>
      </w:r>
      <w:r w:rsidRPr="347DE9A3" w:rsidR="3F60F7D2">
        <w:rPr>
          <w:rFonts w:ascii="Arial" w:hAnsi="Arial" w:eastAsia="Arial" w:cs="Arial"/>
          <w:noProof w:val="0"/>
          <w:color w:val="auto"/>
          <w:sz w:val="24"/>
          <w:szCs w:val="24"/>
          <w:lang w:val="en-US"/>
        </w:rPr>
        <w:t>maximise</w:t>
      </w:r>
      <w:r w:rsidRPr="347DE9A3" w:rsidR="3F60F7D2">
        <w:rPr>
          <w:rFonts w:ascii="Arial" w:hAnsi="Arial" w:eastAsia="Arial" w:cs="Arial"/>
          <w:noProof w:val="0"/>
          <w:color w:val="auto"/>
          <w:sz w:val="24"/>
          <w:szCs w:val="24"/>
          <w:lang w:val="en-US"/>
        </w:rPr>
        <w:t xml:space="preserve"> ankle joint power</w:t>
      </w:r>
      <w:r w:rsidRPr="347DE9A3" w:rsidR="5E49ACB3">
        <w:rPr>
          <w:rFonts w:ascii="Arial" w:hAnsi="Arial" w:eastAsia="Arial" w:cs="Arial"/>
          <w:noProof w:val="0"/>
          <w:color w:val="auto"/>
          <w:sz w:val="24"/>
          <w:szCs w:val="24"/>
          <w:lang w:val="en-US"/>
        </w:rPr>
        <w:t xml:space="preserve"> and serve as key movers of the joint, which is crucial for jumping power release.</w:t>
      </w:r>
      <w:r w:rsidRPr="347DE9A3" w:rsidR="4B6E056A">
        <w:rPr>
          <w:rFonts w:ascii="Arial" w:hAnsi="Arial" w:eastAsia="Arial" w:cs="Arial"/>
          <w:noProof w:val="0"/>
          <w:color w:val="auto"/>
          <w:sz w:val="24"/>
          <w:szCs w:val="24"/>
          <w:lang w:val="en-US"/>
        </w:rPr>
        <w:t xml:space="preserve"> In response to this catapult mechanism, the contractile elements work slowly to stretch the series elastic elements (SEEs) before movement begins. The SEEs then recoil quickly to create rapid movement and exert more force on the body than the contractile elements could (</w:t>
      </w:r>
      <w:r w:rsidRPr="347DE9A3" w:rsidR="4891ABD6">
        <w:rPr>
          <w:rFonts w:ascii="Arial" w:hAnsi="Arial" w:eastAsia="Arial" w:cs="Arial"/>
          <w:noProof w:val="0"/>
          <w:color w:val="auto"/>
          <w:sz w:val="24"/>
          <w:szCs w:val="24"/>
          <w:lang w:val="en-US"/>
        </w:rPr>
        <w:t>Roberts and Azizi, 2011)</w:t>
      </w:r>
      <w:r w:rsidRPr="347DE9A3" w:rsidR="4B6E056A">
        <w:rPr>
          <w:rFonts w:ascii="Arial" w:hAnsi="Arial" w:eastAsia="Arial" w:cs="Arial"/>
          <w:noProof w:val="0"/>
          <w:color w:val="auto"/>
          <w:sz w:val="24"/>
          <w:szCs w:val="24"/>
          <w:lang w:val="en-US"/>
        </w:rPr>
        <w:t>.</w:t>
      </w:r>
      <w:r w:rsidRPr="347DE9A3" w:rsidR="38889290">
        <w:rPr>
          <w:rFonts w:ascii="Arial" w:hAnsi="Arial" w:eastAsia="Arial" w:cs="Arial"/>
          <w:noProof w:val="0"/>
          <w:color w:val="auto"/>
          <w:sz w:val="24"/>
          <w:szCs w:val="24"/>
          <w:lang w:val="en-US"/>
        </w:rPr>
        <w:t xml:space="preserve"> </w:t>
      </w:r>
    </w:p>
    <w:p w:rsidR="79070729" w:rsidP="347DE9A3" w:rsidRDefault="79070729" w14:paraId="219A820C" w14:textId="0B3BF2B0">
      <w:pPr>
        <w:pStyle w:val="Normal"/>
        <w:spacing w:line="360" w:lineRule="auto"/>
        <w:rPr>
          <w:rFonts w:ascii="Arial" w:hAnsi="Arial" w:eastAsia="Arial" w:cs="Arial"/>
          <w:noProof w:val="0"/>
          <w:color w:val="auto" w:themeColor="text1" w:themeTint="FF" w:themeShade="FF"/>
          <w:sz w:val="24"/>
          <w:szCs w:val="24"/>
          <w:lang w:val="en-US"/>
        </w:rPr>
      </w:pPr>
      <w:r w:rsidRPr="347DE9A3" w:rsidR="38889290">
        <w:rPr>
          <w:rFonts w:ascii="Arial" w:hAnsi="Arial" w:eastAsia="Arial" w:cs="Arial"/>
          <w:noProof w:val="0"/>
          <w:color w:val="auto"/>
          <w:sz w:val="24"/>
          <w:szCs w:val="24"/>
          <w:lang w:val="en-US"/>
        </w:rPr>
        <w:t xml:space="preserve">For humans, landing </w:t>
      </w:r>
      <w:r w:rsidRPr="347DE9A3" w:rsidR="38889290">
        <w:rPr>
          <w:rFonts w:ascii="Arial" w:hAnsi="Arial" w:eastAsia="Arial" w:cs="Arial"/>
          <w:noProof w:val="0"/>
          <w:color w:val="auto"/>
          <w:sz w:val="24"/>
          <w:szCs w:val="24"/>
          <w:lang w:val="en-US"/>
        </w:rPr>
        <w:t>manoeuvres</w:t>
      </w:r>
      <w:r w:rsidRPr="347DE9A3" w:rsidR="38889290">
        <w:rPr>
          <w:rFonts w:ascii="Arial" w:hAnsi="Arial" w:eastAsia="Arial" w:cs="Arial"/>
          <w:noProof w:val="0"/>
          <w:color w:val="auto"/>
          <w:sz w:val="24"/>
          <w:szCs w:val="24"/>
          <w:lang w:val="en-US"/>
        </w:rPr>
        <w:t xml:space="preserve"> are essential, especially when </w:t>
      </w:r>
      <w:r w:rsidRPr="347DE9A3" w:rsidR="38889290">
        <w:rPr>
          <w:rFonts w:ascii="Arial" w:hAnsi="Arial" w:eastAsia="Arial" w:cs="Arial"/>
          <w:noProof w:val="0"/>
          <w:color w:val="auto"/>
          <w:sz w:val="24"/>
          <w:szCs w:val="24"/>
          <w:lang w:val="en-US"/>
        </w:rPr>
        <w:t>participating</w:t>
      </w:r>
      <w:r w:rsidRPr="347DE9A3" w:rsidR="38889290">
        <w:rPr>
          <w:rFonts w:ascii="Arial" w:hAnsi="Arial" w:eastAsia="Arial" w:cs="Arial"/>
          <w:noProof w:val="0"/>
          <w:color w:val="auto"/>
          <w:sz w:val="24"/>
          <w:szCs w:val="24"/>
          <w:lang w:val="en-US"/>
        </w:rPr>
        <w:t xml:space="preserve"> in sports.</w:t>
      </w:r>
      <w:r w:rsidRPr="347DE9A3" w:rsidR="16D25C57">
        <w:rPr>
          <w:rFonts w:ascii="Arial" w:hAnsi="Arial" w:eastAsia="Arial" w:cs="Arial"/>
          <w:noProof w:val="0"/>
          <w:color w:val="auto"/>
          <w:sz w:val="24"/>
          <w:szCs w:val="24"/>
          <w:lang w:val="en-US"/>
        </w:rPr>
        <w:t xml:space="preserve"> The ability to successfully land from a variety of heights, </w:t>
      </w:r>
      <w:r w:rsidRPr="347DE9A3" w:rsidR="16D25C57">
        <w:rPr>
          <w:rFonts w:ascii="Arial" w:hAnsi="Arial" w:eastAsia="Arial" w:cs="Arial"/>
          <w:noProof w:val="0"/>
          <w:color w:val="auto"/>
          <w:sz w:val="24"/>
          <w:szCs w:val="24"/>
          <w:lang w:val="en-US"/>
        </w:rPr>
        <w:t>frequently</w:t>
      </w:r>
      <w:r w:rsidRPr="347DE9A3" w:rsidR="16D25C57">
        <w:rPr>
          <w:rFonts w:ascii="Arial" w:hAnsi="Arial" w:eastAsia="Arial" w:cs="Arial"/>
          <w:noProof w:val="0"/>
          <w:color w:val="auto"/>
          <w:sz w:val="24"/>
          <w:szCs w:val="24"/>
          <w:lang w:val="en-US"/>
        </w:rPr>
        <w:t xml:space="preserve"> on one leg, is necessary for many popular sports, such as basketball, football, and others</w:t>
      </w:r>
      <w:r w:rsidRPr="347DE9A3" w:rsidR="149EECE7">
        <w:rPr>
          <w:rFonts w:ascii="Arial" w:hAnsi="Arial" w:eastAsia="Arial" w:cs="Arial"/>
          <w:noProof w:val="0"/>
          <w:color w:val="auto"/>
          <w:sz w:val="24"/>
          <w:szCs w:val="24"/>
          <w:lang w:val="en-US"/>
        </w:rPr>
        <w:t xml:space="preserve"> (</w:t>
      </w:r>
      <w:r w:rsidRPr="347DE9A3" w:rsidR="38D2E2CC">
        <w:rPr>
          <w:rFonts w:ascii="Arial" w:hAnsi="Arial" w:eastAsia="Arial" w:cs="Arial"/>
          <w:noProof w:val="0"/>
          <w:color w:val="auto"/>
          <w:sz w:val="24"/>
          <w:szCs w:val="24"/>
          <w:lang w:val="en-US"/>
        </w:rPr>
        <w:t>Maniar</w:t>
      </w:r>
      <w:r w:rsidRPr="347DE9A3" w:rsidR="4FE47544">
        <w:rPr>
          <w:rFonts w:ascii="Arial" w:hAnsi="Arial" w:eastAsia="Arial" w:cs="Arial"/>
          <w:noProof w:val="0"/>
          <w:color w:val="auto"/>
          <w:sz w:val="24"/>
          <w:szCs w:val="24"/>
          <w:lang w:val="en-US"/>
        </w:rPr>
        <w:t xml:space="preserve"> </w:t>
      </w:r>
      <w:r w:rsidRPr="347DE9A3" w:rsidR="38D2E2CC">
        <w:rPr>
          <w:rFonts w:ascii="Arial" w:hAnsi="Arial" w:eastAsia="Arial" w:cs="Arial"/>
          <w:noProof w:val="0"/>
          <w:color w:val="auto"/>
          <w:sz w:val="24"/>
          <w:szCs w:val="24"/>
          <w:lang w:val="en-US"/>
        </w:rPr>
        <w:t>et a</w:t>
      </w:r>
      <w:r w:rsidRPr="347DE9A3" w:rsidR="0EBD7343">
        <w:rPr>
          <w:rFonts w:ascii="Arial" w:hAnsi="Arial" w:eastAsia="Arial" w:cs="Arial"/>
          <w:noProof w:val="0"/>
          <w:color w:val="auto"/>
          <w:sz w:val="24"/>
          <w:szCs w:val="24"/>
          <w:lang w:val="en-US"/>
        </w:rPr>
        <w:t>l.</w:t>
      </w:r>
      <w:r w:rsidRPr="347DE9A3" w:rsidR="38D2E2CC">
        <w:rPr>
          <w:rFonts w:ascii="Arial" w:hAnsi="Arial" w:eastAsia="Arial" w:cs="Arial"/>
          <w:noProof w:val="0"/>
          <w:color w:val="auto"/>
          <w:sz w:val="24"/>
          <w:szCs w:val="24"/>
          <w:lang w:val="en-US"/>
        </w:rPr>
        <w:t xml:space="preserve"> 2022)</w:t>
      </w:r>
      <w:r w:rsidRPr="347DE9A3" w:rsidR="63563D31">
        <w:rPr>
          <w:rFonts w:ascii="Arial" w:hAnsi="Arial" w:eastAsia="Arial" w:cs="Arial"/>
          <w:noProof w:val="0"/>
          <w:color w:val="auto"/>
          <w:sz w:val="24"/>
          <w:szCs w:val="24"/>
          <w:lang w:val="en-US"/>
        </w:rPr>
        <w:t xml:space="preserve">. Significant demands are placed on the lower limbs during these landing </w:t>
      </w:r>
      <w:r w:rsidRPr="347DE9A3" w:rsidR="077F263D">
        <w:rPr>
          <w:rFonts w:ascii="Arial" w:hAnsi="Arial" w:eastAsia="Arial" w:cs="Arial"/>
          <w:noProof w:val="0"/>
          <w:color w:val="auto"/>
          <w:sz w:val="24"/>
          <w:szCs w:val="24"/>
          <w:lang w:val="en-US"/>
        </w:rPr>
        <w:t>maneuvers</w:t>
      </w:r>
      <w:r w:rsidRPr="347DE9A3" w:rsidR="63563D31">
        <w:rPr>
          <w:rFonts w:ascii="Arial" w:hAnsi="Arial" w:eastAsia="Arial" w:cs="Arial"/>
          <w:noProof w:val="0"/>
          <w:color w:val="auto"/>
          <w:sz w:val="24"/>
          <w:szCs w:val="24"/>
          <w:lang w:val="en-US"/>
        </w:rPr>
        <w:t xml:space="preserve"> </w:t>
      </w:r>
      <w:r w:rsidRPr="347DE9A3" w:rsidR="63563D31">
        <w:rPr>
          <w:rFonts w:ascii="Arial" w:hAnsi="Arial" w:eastAsia="Arial" w:cs="Arial"/>
          <w:noProof w:val="0"/>
          <w:color w:val="auto"/>
          <w:sz w:val="24"/>
          <w:szCs w:val="24"/>
          <w:lang w:val="en-US"/>
        </w:rPr>
        <w:t>in order f</w:t>
      </w:r>
      <w:r w:rsidRPr="347DE9A3" w:rsidR="4053D7D6">
        <w:rPr>
          <w:rFonts w:ascii="Arial" w:hAnsi="Arial" w:eastAsia="Arial" w:cs="Arial"/>
          <w:noProof w:val="0"/>
          <w:color w:val="auto"/>
          <w:sz w:val="24"/>
          <w:szCs w:val="24"/>
          <w:lang w:val="en-US"/>
        </w:rPr>
        <w:t>or</w:t>
      </w:r>
      <w:r w:rsidRPr="347DE9A3" w:rsidR="4053D7D6">
        <w:rPr>
          <w:rFonts w:ascii="Arial" w:hAnsi="Arial" w:eastAsia="Arial" w:cs="Arial"/>
          <w:noProof w:val="0"/>
          <w:color w:val="auto"/>
          <w:sz w:val="24"/>
          <w:szCs w:val="24"/>
          <w:lang w:val="en-US"/>
        </w:rPr>
        <w:t xml:space="preserve"> them to release kinetic energy when they hit the ground. Vulnerable tissues, such as joint structures like </w:t>
      </w:r>
      <w:r w:rsidRPr="347DE9A3" w:rsidR="7DB21C54">
        <w:rPr>
          <w:rFonts w:ascii="Arial" w:hAnsi="Arial" w:eastAsia="Arial" w:cs="Arial"/>
          <w:noProof w:val="0"/>
          <w:color w:val="auto"/>
          <w:sz w:val="24"/>
          <w:szCs w:val="24"/>
          <w:lang w:val="en-US"/>
        </w:rPr>
        <w:t xml:space="preserve">ligaments and cartilage, may be subjected to high mechanical demands during landing if </w:t>
      </w:r>
      <w:r w:rsidRPr="347DE9A3" w:rsidR="46E7BF21">
        <w:rPr>
          <w:rFonts w:ascii="Arial" w:hAnsi="Arial" w:eastAsia="Arial" w:cs="Arial"/>
          <w:noProof w:val="0"/>
          <w:color w:val="auto"/>
          <w:sz w:val="24"/>
          <w:szCs w:val="24"/>
          <w:lang w:val="en-US"/>
        </w:rPr>
        <w:t>efficient</w:t>
      </w:r>
      <w:r w:rsidRPr="347DE9A3" w:rsidR="7DB21C54">
        <w:rPr>
          <w:rFonts w:ascii="Arial" w:hAnsi="Arial" w:eastAsia="Arial" w:cs="Arial"/>
          <w:noProof w:val="0"/>
          <w:color w:val="auto"/>
          <w:sz w:val="24"/>
          <w:szCs w:val="24"/>
          <w:lang w:val="en-US"/>
        </w:rPr>
        <w:t xml:space="preserve"> energy dissipation techniques are not used, </w:t>
      </w:r>
      <w:r w:rsidRPr="347DE9A3" w:rsidR="7DB21C54">
        <w:rPr>
          <w:rFonts w:ascii="Arial" w:hAnsi="Arial" w:eastAsia="Arial" w:cs="Arial"/>
          <w:noProof w:val="0"/>
          <w:color w:val="auto"/>
          <w:sz w:val="24"/>
          <w:szCs w:val="24"/>
          <w:lang w:val="en-US"/>
        </w:rPr>
        <w:t>poss</w:t>
      </w:r>
      <w:r w:rsidRPr="347DE9A3" w:rsidR="73EA3CCE">
        <w:rPr>
          <w:rFonts w:ascii="Arial" w:hAnsi="Arial" w:eastAsia="Arial" w:cs="Arial"/>
          <w:noProof w:val="0"/>
          <w:color w:val="auto"/>
          <w:sz w:val="24"/>
          <w:szCs w:val="24"/>
          <w:lang w:val="en-US"/>
        </w:rPr>
        <w:t>ibly putting</w:t>
      </w:r>
      <w:r w:rsidRPr="347DE9A3" w:rsidR="73EA3CCE">
        <w:rPr>
          <w:rFonts w:ascii="Arial" w:hAnsi="Arial" w:eastAsia="Arial" w:cs="Arial"/>
          <w:noProof w:val="0"/>
          <w:color w:val="auto"/>
          <w:sz w:val="24"/>
          <w:szCs w:val="24"/>
          <w:lang w:val="en-US"/>
        </w:rPr>
        <w:t xml:space="preserve"> them at risk for mechanical damage and injury (Yeow, Lee and Goh, 2011). </w:t>
      </w:r>
      <w:r w:rsidRPr="347DE9A3" w:rsidR="64D99CB3">
        <w:rPr>
          <w:rFonts w:ascii="Arial" w:hAnsi="Arial" w:eastAsia="Arial" w:cs="Arial"/>
          <w:noProof w:val="0"/>
          <w:color w:val="auto"/>
          <w:sz w:val="24"/>
          <w:szCs w:val="24"/>
          <w:lang w:val="en-US"/>
        </w:rPr>
        <w:t xml:space="preserve">Watanabe et al. (2018) </w:t>
      </w:r>
      <w:r w:rsidRPr="347DE9A3" w:rsidR="64D99CB3">
        <w:rPr>
          <w:rFonts w:ascii="Arial" w:hAnsi="Arial" w:eastAsia="Arial" w:cs="Arial"/>
          <w:noProof w:val="0"/>
          <w:color w:val="auto"/>
          <w:sz w:val="24"/>
          <w:szCs w:val="24"/>
          <w:lang w:val="en-US"/>
        </w:rPr>
        <w:t>emphasises</w:t>
      </w:r>
      <w:r w:rsidRPr="347DE9A3" w:rsidR="64D99CB3">
        <w:rPr>
          <w:rFonts w:ascii="Arial" w:hAnsi="Arial" w:eastAsia="Arial" w:cs="Arial"/>
          <w:noProof w:val="0"/>
          <w:color w:val="auto"/>
          <w:sz w:val="24"/>
          <w:szCs w:val="24"/>
          <w:lang w:val="en-US"/>
        </w:rPr>
        <w:t xml:space="preserve"> that controlling movement and preserving balance depend heavily on the ankle plantar flexion muscles. </w:t>
      </w:r>
      <w:r w:rsidRPr="347DE9A3" w:rsidR="55D04A3B">
        <w:rPr>
          <w:rFonts w:ascii="Arial" w:hAnsi="Arial" w:eastAsia="Arial" w:cs="Arial"/>
          <w:noProof w:val="0"/>
          <w:color w:val="auto"/>
          <w:sz w:val="24"/>
          <w:szCs w:val="24"/>
          <w:lang w:val="en-US"/>
        </w:rPr>
        <w:t xml:space="preserve">Ankle flexibility and dynamic balance capacity are related, which is </w:t>
      </w:r>
      <w:r w:rsidRPr="347DE9A3" w:rsidR="55D04A3B">
        <w:rPr>
          <w:rFonts w:ascii="Arial" w:hAnsi="Arial" w:eastAsia="Arial" w:cs="Arial"/>
          <w:noProof w:val="0"/>
          <w:color w:val="auto"/>
          <w:sz w:val="24"/>
          <w:szCs w:val="24"/>
          <w:lang w:val="en-US"/>
        </w:rPr>
        <w:t>an important factor</w:t>
      </w:r>
      <w:r w:rsidRPr="347DE9A3" w:rsidR="55D04A3B">
        <w:rPr>
          <w:rFonts w:ascii="Arial" w:hAnsi="Arial" w:eastAsia="Arial" w:cs="Arial"/>
          <w:noProof w:val="0"/>
          <w:color w:val="auto"/>
          <w:sz w:val="24"/>
          <w:szCs w:val="24"/>
          <w:lang w:val="en-US"/>
        </w:rPr>
        <w:t xml:space="preserve"> </w:t>
      </w:r>
      <w:r w:rsidRPr="347DE9A3" w:rsidR="0447309A">
        <w:rPr>
          <w:rFonts w:ascii="Arial" w:hAnsi="Arial" w:eastAsia="Arial" w:cs="Arial"/>
          <w:noProof w:val="0"/>
          <w:color w:val="auto"/>
          <w:sz w:val="24"/>
          <w:szCs w:val="24"/>
          <w:lang w:val="en-US"/>
        </w:rPr>
        <w:t>in performance (</w:t>
      </w:r>
      <w:r w:rsidRPr="347DE9A3" w:rsidR="48650F47">
        <w:rPr>
          <w:rFonts w:ascii="Arial" w:hAnsi="Arial" w:eastAsia="Arial" w:cs="Arial"/>
          <w:noProof w:val="0"/>
          <w:color w:val="auto"/>
          <w:sz w:val="24"/>
          <w:szCs w:val="24"/>
          <w:lang w:val="en-US"/>
        </w:rPr>
        <w:t>Huang et al.</w:t>
      </w:r>
      <w:r w:rsidRPr="347DE9A3" w:rsidR="7B9EC8F1">
        <w:rPr>
          <w:rFonts w:ascii="Arial" w:hAnsi="Arial" w:eastAsia="Arial" w:cs="Arial"/>
          <w:noProof w:val="0"/>
          <w:color w:val="auto"/>
          <w:sz w:val="24"/>
          <w:szCs w:val="24"/>
          <w:lang w:val="en-US"/>
        </w:rPr>
        <w:t xml:space="preserve"> </w:t>
      </w:r>
      <w:r w:rsidRPr="347DE9A3" w:rsidR="48650F47">
        <w:rPr>
          <w:rFonts w:ascii="Arial" w:hAnsi="Arial" w:eastAsia="Arial" w:cs="Arial"/>
          <w:noProof w:val="0"/>
          <w:color w:val="auto"/>
          <w:sz w:val="24"/>
          <w:szCs w:val="24"/>
          <w:lang w:val="en-US"/>
        </w:rPr>
        <w:t xml:space="preserve">2021). </w:t>
      </w:r>
    </w:p>
    <w:p w:rsidR="79070729" w:rsidP="347DE9A3" w:rsidRDefault="79070729" w14:paraId="0DEB908A" w14:textId="69BF6DC3">
      <w:pPr>
        <w:pStyle w:val="Normal"/>
        <w:spacing w:line="360" w:lineRule="auto"/>
        <w:rPr>
          <w:rFonts w:ascii="Arial" w:hAnsi="Arial" w:eastAsia="Arial" w:cs="Arial"/>
          <w:noProof w:val="0"/>
          <w:color w:val="auto" w:themeColor="text1" w:themeTint="FF" w:themeShade="FF"/>
          <w:sz w:val="24"/>
          <w:szCs w:val="24"/>
          <w:lang w:val="en-US"/>
        </w:rPr>
      </w:pPr>
      <w:r w:rsidRPr="347DE9A3" w:rsidR="73EA3CCE">
        <w:rPr>
          <w:rFonts w:ascii="Arial" w:hAnsi="Arial" w:eastAsia="Arial" w:cs="Arial"/>
          <w:noProof w:val="0"/>
          <w:color w:val="auto"/>
          <w:sz w:val="24"/>
          <w:szCs w:val="24"/>
          <w:lang w:val="en-US"/>
        </w:rPr>
        <w:t xml:space="preserve">Alongside landing </w:t>
      </w:r>
      <w:r w:rsidRPr="347DE9A3" w:rsidR="73EA3CCE">
        <w:rPr>
          <w:rFonts w:ascii="Arial" w:hAnsi="Arial" w:eastAsia="Arial" w:cs="Arial"/>
          <w:noProof w:val="0"/>
          <w:color w:val="auto"/>
          <w:sz w:val="24"/>
          <w:szCs w:val="24"/>
          <w:lang w:val="en-US"/>
        </w:rPr>
        <w:t>manoeuvers</w:t>
      </w:r>
      <w:r w:rsidRPr="347DE9A3" w:rsidR="01EBA37B">
        <w:rPr>
          <w:rFonts w:ascii="Arial" w:hAnsi="Arial" w:eastAsia="Arial" w:cs="Arial"/>
          <w:noProof w:val="0"/>
          <w:color w:val="auto"/>
          <w:sz w:val="24"/>
          <w:szCs w:val="24"/>
          <w:lang w:val="en-US"/>
        </w:rPr>
        <w:t>, many</w:t>
      </w:r>
      <w:r w:rsidRPr="347DE9A3" w:rsidR="7B585B23">
        <w:rPr>
          <w:rFonts w:ascii="Arial" w:hAnsi="Arial" w:eastAsia="Arial" w:cs="Arial"/>
          <w:noProof w:val="0"/>
          <w:color w:val="auto"/>
          <w:sz w:val="24"/>
          <w:szCs w:val="24"/>
          <w:lang w:val="en-US"/>
        </w:rPr>
        <w:t xml:space="preserve"> field of sports, such as rugby and football, require the ability to change direction</w:t>
      </w:r>
      <w:r w:rsidRPr="347DE9A3" w:rsidR="039E1BA8">
        <w:rPr>
          <w:rFonts w:ascii="Arial" w:hAnsi="Arial" w:eastAsia="Arial" w:cs="Arial"/>
          <w:noProof w:val="0"/>
          <w:color w:val="auto"/>
          <w:sz w:val="24"/>
          <w:szCs w:val="24"/>
          <w:lang w:val="en-US"/>
        </w:rPr>
        <w:t>.</w:t>
      </w:r>
      <w:r w:rsidRPr="347DE9A3" w:rsidR="6827BEDC">
        <w:rPr>
          <w:rFonts w:ascii="Arial" w:hAnsi="Arial" w:eastAsia="Arial" w:cs="Arial"/>
          <w:noProof w:val="0"/>
          <w:color w:val="auto"/>
          <w:sz w:val="24"/>
          <w:szCs w:val="24"/>
          <w:lang w:val="en-US"/>
        </w:rPr>
        <w:t xml:space="preserve"> </w:t>
      </w:r>
      <w:r w:rsidRPr="347DE9A3" w:rsidR="25CCFE93">
        <w:rPr>
          <w:rFonts w:ascii="Arial" w:hAnsi="Arial" w:eastAsia="Arial" w:cs="Arial"/>
          <w:noProof w:val="0"/>
          <w:color w:val="auto"/>
          <w:sz w:val="24"/>
          <w:szCs w:val="24"/>
          <w:lang w:val="en-US"/>
        </w:rPr>
        <w:t>For instance, Gil</w:t>
      </w:r>
      <w:r w:rsidRPr="347DE9A3" w:rsidR="11AB3C7C">
        <w:rPr>
          <w:rFonts w:ascii="Arial" w:hAnsi="Arial" w:eastAsia="Arial" w:cs="Arial"/>
          <w:noProof w:val="0"/>
          <w:color w:val="auto"/>
          <w:sz w:val="24"/>
          <w:szCs w:val="24"/>
          <w:lang w:val="en-US"/>
        </w:rPr>
        <w:t xml:space="preserve"> </w:t>
      </w:r>
      <w:r w:rsidRPr="347DE9A3" w:rsidR="25CCFE93">
        <w:rPr>
          <w:rFonts w:ascii="Arial" w:hAnsi="Arial" w:eastAsia="Arial" w:cs="Arial"/>
          <w:noProof w:val="0"/>
          <w:color w:val="auto"/>
          <w:sz w:val="24"/>
          <w:szCs w:val="24"/>
          <w:lang w:val="en-US"/>
        </w:rPr>
        <w:t xml:space="preserve">et al. (2020), discovered that football players perform an average of 471 turns and change of directions every game </w:t>
      </w:r>
      <w:r w:rsidRPr="347DE9A3" w:rsidR="25CCFE93">
        <w:rPr>
          <w:rFonts w:ascii="Arial" w:hAnsi="Arial" w:eastAsia="Arial" w:cs="Arial"/>
          <w:noProof w:val="0"/>
          <w:color w:val="auto"/>
          <w:sz w:val="24"/>
          <w:szCs w:val="24"/>
          <w:lang w:val="en-US"/>
        </w:rPr>
        <w:t xml:space="preserve">with notable variations among positions. </w:t>
      </w:r>
      <w:r w:rsidRPr="347DE9A3" w:rsidR="25CCFE93">
        <w:rPr>
          <w:rFonts w:ascii="Arial" w:hAnsi="Arial" w:eastAsia="Arial" w:cs="Arial"/>
          <w:noProof w:val="0"/>
          <w:color w:val="auto"/>
          <w:sz w:val="24"/>
          <w:szCs w:val="24"/>
          <w:lang w:val="en-US"/>
        </w:rPr>
        <w:t>C</w:t>
      </w:r>
      <w:r w:rsidRPr="347DE9A3" w:rsidR="6827BEDC">
        <w:rPr>
          <w:rFonts w:ascii="Arial" w:hAnsi="Arial" w:eastAsia="Arial" w:cs="Arial"/>
          <w:noProof w:val="0"/>
          <w:color w:val="auto"/>
          <w:sz w:val="24"/>
          <w:szCs w:val="24"/>
          <w:lang w:val="en-US"/>
        </w:rPr>
        <w:t xml:space="preserve">utting </w:t>
      </w:r>
      <w:r w:rsidRPr="347DE9A3" w:rsidR="5ACD4D5B">
        <w:rPr>
          <w:rFonts w:ascii="Arial" w:hAnsi="Arial" w:eastAsia="Arial" w:cs="Arial"/>
          <w:noProof w:val="0"/>
          <w:color w:val="auto"/>
          <w:sz w:val="24"/>
          <w:szCs w:val="24"/>
          <w:lang w:val="en-US"/>
        </w:rPr>
        <w:t xml:space="preserve">and changing direction </w:t>
      </w:r>
      <w:r w:rsidRPr="347DE9A3" w:rsidR="2729B09C">
        <w:rPr>
          <w:rFonts w:ascii="Arial" w:hAnsi="Arial" w:eastAsia="Arial" w:cs="Arial"/>
          <w:noProof w:val="0"/>
          <w:color w:val="auto"/>
          <w:sz w:val="24"/>
          <w:szCs w:val="24"/>
          <w:lang w:val="en-US"/>
        </w:rPr>
        <w:t>ability</w:t>
      </w:r>
      <w:r w:rsidRPr="347DE9A3" w:rsidR="6827BEDC">
        <w:rPr>
          <w:rFonts w:ascii="Arial" w:hAnsi="Arial" w:eastAsia="Arial" w:cs="Arial"/>
          <w:noProof w:val="0"/>
          <w:color w:val="auto"/>
          <w:sz w:val="24"/>
          <w:szCs w:val="24"/>
          <w:lang w:val="en-US"/>
        </w:rPr>
        <w:t xml:space="preserve"> has</w:t>
      </w:r>
      <w:r w:rsidRPr="347DE9A3" w:rsidR="4D039B9E">
        <w:rPr>
          <w:rFonts w:ascii="Arial" w:hAnsi="Arial" w:eastAsia="Arial" w:cs="Arial"/>
          <w:noProof w:val="0"/>
          <w:color w:val="auto"/>
          <w:sz w:val="24"/>
          <w:szCs w:val="24"/>
          <w:lang w:val="en-US"/>
        </w:rPr>
        <w:t xml:space="preserve"> also</w:t>
      </w:r>
      <w:r w:rsidRPr="347DE9A3" w:rsidR="6827BEDC">
        <w:rPr>
          <w:rFonts w:ascii="Arial" w:hAnsi="Arial" w:eastAsia="Arial" w:cs="Arial"/>
          <w:noProof w:val="0"/>
          <w:color w:val="auto"/>
          <w:sz w:val="24"/>
          <w:szCs w:val="24"/>
          <w:lang w:val="en-US"/>
        </w:rPr>
        <w:t xml:space="preserve"> been effectively </w:t>
      </w:r>
      <w:r w:rsidRPr="347DE9A3" w:rsidR="6827BEDC">
        <w:rPr>
          <w:rFonts w:ascii="Arial" w:hAnsi="Arial" w:eastAsia="Arial" w:cs="Arial"/>
          <w:noProof w:val="0"/>
          <w:color w:val="auto"/>
          <w:sz w:val="24"/>
          <w:szCs w:val="24"/>
          <w:lang w:val="en-US"/>
        </w:rPr>
        <w:t>utilised</w:t>
      </w:r>
      <w:r w:rsidRPr="347DE9A3" w:rsidR="6827BEDC">
        <w:rPr>
          <w:rFonts w:ascii="Arial" w:hAnsi="Arial" w:eastAsia="Arial" w:cs="Arial"/>
          <w:noProof w:val="0"/>
          <w:color w:val="auto"/>
          <w:sz w:val="24"/>
          <w:szCs w:val="24"/>
          <w:lang w:val="en-US"/>
        </w:rPr>
        <w:t xml:space="preserve"> in talent identification testing batteries to distinguish between elite and sub elite players</w:t>
      </w:r>
      <w:r w:rsidRPr="347DE9A3" w:rsidR="664C2C92">
        <w:rPr>
          <w:rFonts w:ascii="Arial" w:hAnsi="Arial" w:eastAsia="Arial" w:cs="Arial"/>
          <w:noProof w:val="0"/>
          <w:color w:val="auto"/>
          <w:sz w:val="24"/>
          <w:szCs w:val="24"/>
          <w:lang w:val="en-US"/>
        </w:rPr>
        <w:t xml:space="preserve"> (Deutsch et al.</w:t>
      </w:r>
      <w:r w:rsidRPr="347DE9A3" w:rsidR="700A340C">
        <w:rPr>
          <w:rFonts w:ascii="Arial" w:hAnsi="Arial" w:eastAsia="Arial" w:cs="Arial"/>
          <w:noProof w:val="0"/>
          <w:color w:val="auto"/>
          <w:sz w:val="24"/>
          <w:szCs w:val="24"/>
          <w:lang w:val="en-US"/>
        </w:rPr>
        <w:t xml:space="preserve"> </w:t>
      </w:r>
      <w:r w:rsidRPr="347DE9A3" w:rsidR="664C2C92">
        <w:rPr>
          <w:rFonts w:ascii="Arial" w:hAnsi="Arial" w:eastAsia="Arial" w:cs="Arial"/>
          <w:noProof w:val="0"/>
          <w:color w:val="auto"/>
          <w:sz w:val="24"/>
          <w:szCs w:val="24"/>
          <w:lang w:val="en-US"/>
        </w:rPr>
        <w:t xml:space="preserve">2024). </w:t>
      </w:r>
      <w:r w:rsidRPr="347DE9A3" w:rsidR="2CC35E26">
        <w:rPr>
          <w:rFonts w:ascii="Arial" w:hAnsi="Arial" w:eastAsia="Arial" w:cs="Arial"/>
          <w:noProof w:val="0"/>
          <w:color w:val="auto"/>
          <w:sz w:val="24"/>
          <w:szCs w:val="24"/>
          <w:lang w:val="en-US"/>
        </w:rPr>
        <w:t xml:space="preserve">Collectively, these modelling studies suggest that </w:t>
      </w:r>
      <w:r w:rsidRPr="347DE9A3" w:rsidR="23734D97">
        <w:rPr>
          <w:rFonts w:ascii="Arial" w:hAnsi="Arial" w:eastAsia="Arial" w:cs="Arial"/>
          <w:noProof w:val="0"/>
          <w:color w:val="auto"/>
          <w:sz w:val="24"/>
          <w:szCs w:val="24"/>
          <w:lang w:val="en-US"/>
        </w:rPr>
        <w:t>plantar flexor</w:t>
      </w:r>
      <w:r w:rsidRPr="347DE9A3" w:rsidR="2CC35E26">
        <w:rPr>
          <w:rFonts w:ascii="Arial" w:hAnsi="Arial" w:eastAsia="Arial" w:cs="Arial"/>
          <w:noProof w:val="0"/>
          <w:color w:val="auto"/>
          <w:sz w:val="24"/>
          <w:szCs w:val="24"/>
          <w:lang w:val="en-US"/>
        </w:rPr>
        <w:t xml:space="preserve"> power and strength could be critical attributes for sports performance.</w:t>
      </w:r>
    </w:p>
    <w:p w:rsidR="37B60A34" w:rsidP="37B60A34" w:rsidRDefault="37B60A34" w14:paraId="57BBC13D" w14:textId="3D373468">
      <w:pPr>
        <w:pStyle w:val="Normal"/>
        <w:spacing w:line="360" w:lineRule="auto"/>
        <w:rPr>
          <w:rFonts w:ascii="Arial" w:hAnsi="Arial" w:eastAsia="Arial" w:cs="Arial"/>
          <w:noProof w:val="0"/>
          <w:color w:val="auto"/>
          <w:sz w:val="24"/>
          <w:szCs w:val="24"/>
          <w:lang w:val="en-US"/>
        </w:rPr>
      </w:pPr>
    </w:p>
    <w:p w:rsidR="37B60A34" w:rsidP="37B60A34" w:rsidRDefault="37B60A34" w14:paraId="15D75223" w14:textId="51CC64F8">
      <w:pPr>
        <w:pStyle w:val="Normal"/>
        <w:spacing w:line="360" w:lineRule="auto"/>
        <w:rPr>
          <w:rFonts w:ascii="Arial" w:hAnsi="Arial" w:eastAsia="Arial" w:cs="Arial"/>
          <w:noProof w:val="0"/>
          <w:color w:val="auto"/>
          <w:sz w:val="24"/>
          <w:szCs w:val="24"/>
          <w:lang w:val="en-US"/>
        </w:rPr>
      </w:pPr>
    </w:p>
    <w:p w:rsidR="79070729" w:rsidP="347DE9A3" w:rsidRDefault="79070729" w14:paraId="44FC1361" w14:textId="5512C18B">
      <w:pPr>
        <w:pStyle w:val="Heading2"/>
        <w:rPr>
          <w:rFonts w:ascii="Arial" w:hAnsi="Arial" w:eastAsia="Arial" w:cs="Arial"/>
          <w:b w:val="1"/>
          <w:bCs w:val="1"/>
          <w:noProof w:val="0"/>
          <w:color w:val="auto"/>
          <w:sz w:val="24"/>
          <w:szCs w:val="24"/>
          <w:lang w:val="en-US"/>
        </w:rPr>
      </w:pPr>
      <w:bookmarkStart w:name="_Toc1759482333" w:id="730905649"/>
      <w:bookmarkStart w:name="_Toc1095838447" w:id="1808324867"/>
      <w:r w:rsidRPr="347DE9A3" w:rsidR="0EC9E97F">
        <w:rPr>
          <w:noProof w:val="0"/>
          <w:color w:val="auto"/>
          <w:lang w:val="en-US"/>
        </w:rPr>
        <w:t>3</w:t>
      </w:r>
      <w:r w:rsidRPr="347DE9A3" w:rsidR="58375256">
        <w:rPr>
          <w:noProof w:val="0"/>
          <w:color w:val="auto"/>
          <w:lang w:val="en-US"/>
        </w:rPr>
        <w:t xml:space="preserve">.2 </w:t>
      </w:r>
      <w:r w:rsidRPr="347DE9A3" w:rsidR="64459433">
        <w:rPr>
          <w:noProof w:val="0"/>
          <w:color w:val="auto"/>
          <w:lang w:val="en-US"/>
        </w:rPr>
        <w:t xml:space="preserve">Soft tissue release effects on </w:t>
      </w:r>
      <w:r w:rsidRPr="347DE9A3" w:rsidR="6EAE4D59">
        <w:rPr>
          <w:noProof w:val="0"/>
          <w:color w:val="auto"/>
          <w:lang w:val="en-US"/>
        </w:rPr>
        <w:t>musculoskeletal structure and functions</w:t>
      </w:r>
      <w:bookmarkEnd w:id="730905649"/>
      <w:bookmarkEnd w:id="1808324867"/>
    </w:p>
    <w:p w:rsidR="4452286F" w:rsidP="347DE9A3" w:rsidRDefault="4452286F" w14:paraId="72B62952" w14:textId="2443FC72">
      <w:pPr>
        <w:pStyle w:val="Normal"/>
        <w:spacing w:before="0" w:beforeAutospacing="off" w:after="0" w:afterAutospacing="off" w:line="360" w:lineRule="auto"/>
        <w:rPr>
          <w:rFonts w:ascii="Arial" w:hAnsi="Arial" w:eastAsia="Arial" w:cs="Arial"/>
          <w:noProof w:val="0"/>
          <w:color w:val="auto"/>
          <w:sz w:val="24"/>
          <w:szCs w:val="24"/>
          <w:lang w:val="en-GB"/>
        </w:rPr>
      </w:pPr>
      <w:r w:rsidRPr="347DE9A3" w:rsidR="4452286F">
        <w:rPr>
          <w:rFonts w:ascii="Arial" w:hAnsi="Arial" w:eastAsia="Arial" w:cs="Arial"/>
          <w:noProof w:val="0"/>
          <w:color w:val="auto"/>
          <w:sz w:val="24"/>
          <w:szCs w:val="24"/>
          <w:lang w:val="en-GB"/>
        </w:rPr>
        <w:t xml:space="preserve">Soft tissue release </w:t>
      </w:r>
      <w:r w:rsidRPr="347DE9A3" w:rsidR="3FAB840E">
        <w:rPr>
          <w:rFonts w:ascii="Arial" w:hAnsi="Arial" w:eastAsia="Arial" w:cs="Arial"/>
          <w:noProof w:val="0"/>
          <w:color w:val="auto"/>
          <w:sz w:val="24"/>
          <w:szCs w:val="24"/>
          <w:lang w:val="en-GB"/>
        </w:rPr>
        <w:t xml:space="preserve">(STR) </w:t>
      </w:r>
      <w:r w:rsidRPr="347DE9A3" w:rsidR="5F59B423">
        <w:rPr>
          <w:rFonts w:ascii="Arial" w:hAnsi="Arial" w:eastAsia="Arial" w:cs="Arial"/>
          <w:noProof w:val="0"/>
          <w:color w:val="auto"/>
          <w:sz w:val="24"/>
          <w:szCs w:val="24"/>
          <w:lang w:val="en-GB"/>
        </w:rPr>
        <w:t xml:space="preserve">offers benefits such as improved flexibility, </w:t>
      </w:r>
      <w:r w:rsidRPr="347DE9A3" w:rsidR="6F789239">
        <w:rPr>
          <w:rFonts w:ascii="Arial" w:hAnsi="Arial" w:eastAsia="Arial" w:cs="Arial"/>
          <w:noProof w:val="0"/>
          <w:color w:val="auto"/>
          <w:sz w:val="24"/>
          <w:szCs w:val="24"/>
          <w:lang w:val="en-GB"/>
        </w:rPr>
        <w:t xml:space="preserve">reduces the discomfort caused by tense muscles, releases pressure from related joint structures, and aids in </w:t>
      </w:r>
      <w:r w:rsidRPr="347DE9A3" w:rsidR="6F789239">
        <w:rPr>
          <w:rFonts w:ascii="Arial" w:hAnsi="Arial" w:eastAsia="Arial" w:cs="Arial"/>
          <w:noProof w:val="0"/>
          <w:color w:val="auto"/>
          <w:sz w:val="24"/>
          <w:szCs w:val="24"/>
          <w:lang w:val="en-GB"/>
        </w:rPr>
        <w:t>maintaining</w:t>
      </w:r>
      <w:r w:rsidRPr="347DE9A3" w:rsidR="6F789239">
        <w:rPr>
          <w:rFonts w:ascii="Arial" w:hAnsi="Arial" w:eastAsia="Arial" w:cs="Arial"/>
          <w:noProof w:val="0"/>
          <w:color w:val="auto"/>
          <w:sz w:val="24"/>
          <w:szCs w:val="24"/>
          <w:lang w:val="en-GB"/>
        </w:rPr>
        <w:t xml:space="preserve"> or enhancing range of motion in a joint (</w:t>
      </w:r>
      <w:r w:rsidRPr="347DE9A3" w:rsidR="2B38DC3F">
        <w:rPr>
          <w:rFonts w:ascii="Arial" w:hAnsi="Arial" w:eastAsia="Arial" w:cs="Arial"/>
          <w:noProof w:val="0"/>
          <w:color w:val="auto"/>
          <w:sz w:val="24"/>
          <w:szCs w:val="24"/>
          <w:lang w:val="en-GB"/>
        </w:rPr>
        <w:t>Johnson, 2009)</w:t>
      </w:r>
      <w:r w:rsidRPr="347DE9A3" w:rsidR="6F789239">
        <w:rPr>
          <w:rFonts w:ascii="Arial" w:hAnsi="Arial" w:eastAsia="Arial" w:cs="Arial"/>
          <w:noProof w:val="0"/>
          <w:color w:val="auto"/>
          <w:sz w:val="24"/>
          <w:szCs w:val="24"/>
          <w:lang w:val="en-GB"/>
        </w:rPr>
        <w:t>.</w:t>
      </w:r>
      <w:r w:rsidRPr="347DE9A3" w:rsidR="70F7280A">
        <w:rPr>
          <w:rFonts w:ascii="Arial" w:hAnsi="Arial" w:eastAsia="Arial" w:cs="Arial"/>
          <w:noProof w:val="0"/>
          <w:color w:val="auto"/>
          <w:sz w:val="24"/>
          <w:szCs w:val="24"/>
          <w:lang w:val="en-GB"/>
        </w:rPr>
        <w:t xml:space="preserve"> </w:t>
      </w:r>
      <w:r w:rsidRPr="347DE9A3" w:rsidR="05226F49">
        <w:rPr>
          <w:rFonts w:ascii="Arial" w:hAnsi="Arial" w:eastAsia="Arial" w:cs="Arial"/>
          <w:noProof w:val="0"/>
          <w:color w:val="auto"/>
          <w:sz w:val="24"/>
          <w:szCs w:val="24"/>
          <w:lang w:val="en-GB"/>
        </w:rPr>
        <w:t xml:space="preserve">An essential </w:t>
      </w:r>
      <w:r w:rsidRPr="347DE9A3" w:rsidR="05226F49">
        <w:rPr>
          <w:rFonts w:ascii="Arial" w:hAnsi="Arial" w:eastAsia="Arial" w:cs="Arial"/>
          <w:noProof w:val="0"/>
          <w:color w:val="auto"/>
          <w:sz w:val="24"/>
          <w:szCs w:val="24"/>
          <w:lang w:val="en-GB"/>
        </w:rPr>
        <w:t>component</w:t>
      </w:r>
      <w:r w:rsidRPr="347DE9A3" w:rsidR="05226F49">
        <w:rPr>
          <w:rFonts w:ascii="Arial" w:hAnsi="Arial" w:eastAsia="Arial" w:cs="Arial"/>
          <w:noProof w:val="0"/>
          <w:color w:val="auto"/>
          <w:sz w:val="24"/>
          <w:szCs w:val="24"/>
          <w:lang w:val="en-GB"/>
        </w:rPr>
        <w:t xml:space="preserve"> of healthy human function is muscular flexibility. Reduced flexibility has been </w:t>
      </w:r>
      <w:r w:rsidRPr="347DE9A3" w:rsidR="05226F49">
        <w:rPr>
          <w:rFonts w:ascii="Arial" w:hAnsi="Arial" w:eastAsia="Arial" w:cs="Arial"/>
          <w:noProof w:val="0"/>
          <w:color w:val="auto"/>
          <w:sz w:val="24"/>
          <w:szCs w:val="24"/>
          <w:lang w:val="en-GB"/>
        </w:rPr>
        <w:t>demonstrated</w:t>
      </w:r>
      <w:r w:rsidRPr="347DE9A3" w:rsidR="05226F49">
        <w:rPr>
          <w:rFonts w:ascii="Arial" w:hAnsi="Arial" w:eastAsia="Arial" w:cs="Arial"/>
          <w:noProof w:val="0"/>
          <w:color w:val="auto"/>
          <w:sz w:val="24"/>
          <w:szCs w:val="24"/>
          <w:lang w:val="en-GB"/>
        </w:rPr>
        <w:t xml:space="preserve"> to </w:t>
      </w:r>
      <w:r w:rsidRPr="347DE9A3" w:rsidR="05226F49">
        <w:rPr>
          <w:rFonts w:ascii="Arial" w:hAnsi="Arial" w:eastAsia="Arial" w:cs="Arial"/>
          <w:noProof w:val="0"/>
          <w:color w:val="auto"/>
          <w:sz w:val="24"/>
          <w:szCs w:val="24"/>
          <w:lang w:val="en-GB"/>
        </w:rPr>
        <w:t>greatly impair</w:t>
      </w:r>
      <w:r w:rsidRPr="347DE9A3" w:rsidR="05226F49">
        <w:rPr>
          <w:rFonts w:ascii="Arial" w:hAnsi="Arial" w:eastAsia="Arial" w:cs="Arial"/>
          <w:noProof w:val="0"/>
          <w:color w:val="auto"/>
          <w:sz w:val="24"/>
          <w:szCs w:val="24"/>
          <w:lang w:val="en-GB"/>
        </w:rPr>
        <w:t xml:space="preserve"> a person's level of function and predispose them to </w:t>
      </w:r>
      <w:r w:rsidRPr="347DE9A3" w:rsidR="05226F49">
        <w:rPr>
          <w:rFonts w:ascii="Arial" w:hAnsi="Arial" w:eastAsia="Arial" w:cs="Arial"/>
          <w:noProof w:val="0"/>
          <w:color w:val="auto"/>
          <w:sz w:val="24"/>
          <w:szCs w:val="24"/>
          <w:lang w:val="en-GB"/>
        </w:rPr>
        <w:t>a number of</w:t>
      </w:r>
      <w:r w:rsidRPr="347DE9A3" w:rsidR="05226F49">
        <w:rPr>
          <w:rFonts w:ascii="Arial" w:hAnsi="Arial" w:eastAsia="Arial" w:cs="Arial"/>
          <w:noProof w:val="0"/>
          <w:color w:val="auto"/>
          <w:sz w:val="24"/>
          <w:szCs w:val="24"/>
          <w:lang w:val="en-GB"/>
        </w:rPr>
        <w:t xml:space="preserve"> musculoskeletal overuse injuries (Khan, Patel and Limbani, 2021). A common hypothesis is that muscular tightness is a risk factor for the onset of a muscle injury (Tahir, 2021). </w:t>
      </w:r>
      <w:r w:rsidRPr="347DE9A3" w:rsidR="36DCFFFC">
        <w:rPr>
          <w:rFonts w:ascii="Arial" w:hAnsi="Arial" w:eastAsia="Arial" w:cs="Arial"/>
          <w:noProof w:val="0"/>
          <w:color w:val="auto"/>
          <w:sz w:val="24"/>
          <w:szCs w:val="24"/>
          <w:lang w:val="en-GB"/>
        </w:rPr>
        <w:t xml:space="preserve">The dynamic nature of STR makes it possible to quickly alleviate common soft tissue dysfunctions like hypertonicity, scar tissue adhesions, and lesions. It is claimed to work well in conjunction with other physical therapy techniques and to </w:t>
      </w:r>
      <w:r w:rsidRPr="347DE9A3" w:rsidR="36DCFFFC">
        <w:rPr>
          <w:rFonts w:ascii="Arial" w:hAnsi="Arial" w:eastAsia="Arial" w:cs="Arial"/>
          <w:noProof w:val="0"/>
          <w:color w:val="auto"/>
          <w:sz w:val="24"/>
          <w:szCs w:val="24"/>
          <w:lang w:val="en-GB"/>
        </w:rPr>
        <w:t>quickly and permanently improve a variety of chronic pain patterns</w:t>
      </w:r>
      <w:r w:rsidRPr="347DE9A3" w:rsidR="36DCFFFC">
        <w:rPr>
          <w:rFonts w:ascii="Arial" w:hAnsi="Arial" w:eastAsia="Arial" w:cs="Arial"/>
          <w:noProof w:val="0"/>
          <w:color w:val="auto"/>
          <w:sz w:val="24"/>
          <w:szCs w:val="24"/>
          <w:lang w:val="en-GB"/>
        </w:rPr>
        <w:t xml:space="preserve"> (</w:t>
      </w:r>
      <w:r w:rsidRPr="347DE9A3" w:rsidR="2E66CB46">
        <w:rPr>
          <w:rFonts w:ascii="Arial" w:hAnsi="Arial" w:eastAsia="Arial" w:cs="Arial"/>
          <w:noProof w:val="0"/>
          <w:color w:val="auto"/>
          <w:sz w:val="24"/>
          <w:szCs w:val="24"/>
          <w:lang w:val="en-GB"/>
        </w:rPr>
        <w:t>Sanderson and Odell, 2014)</w:t>
      </w:r>
      <w:r w:rsidRPr="347DE9A3" w:rsidR="36DCFFFC">
        <w:rPr>
          <w:rFonts w:ascii="Arial" w:hAnsi="Arial" w:eastAsia="Arial" w:cs="Arial"/>
          <w:noProof w:val="0"/>
          <w:color w:val="auto"/>
          <w:sz w:val="24"/>
          <w:szCs w:val="24"/>
          <w:lang w:val="en-GB"/>
        </w:rPr>
        <w:t>.</w:t>
      </w:r>
    </w:p>
    <w:p w:rsidR="347DE9A3" w:rsidP="347DE9A3" w:rsidRDefault="347DE9A3" w14:paraId="7EB90913" w14:textId="07BEF3A8">
      <w:pPr>
        <w:pStyle w:val="Normal"/>
        <w:spacing w:before="0" w:beforeAutospacing="off" w:after="0" w:afterAutospacing="off" w:line="360" w:lineRule="auto"/>
        <w:rPr>
          <w:rFonts w:ascii="Arial" w:hAnsi="Arial" w:eastAsia="Arial" w:cs="Arial"/>
          <w:noProof w:val="0"/>
          <w:color w:val="auto"/>
          <w:sz w:val="24"/>
          <w:szCs w:val="24"/>
          <w:lang w:val="en-GB"/>
        </w:rPr>
      </w:pPr>
    </w:p>
    <w:p w:rsidR="79070729" w:rsidP="404518E1" w:rsidRDefault="79070729" w14:paraId="5976D830" w14:textId="7E8B857C">
      <w:pPr>
        <w:pStyle w:val="Normal"/>
        <w:spacing w:before="0" w:beforeAutospacing="off" w:after="0" w:afterAutospacing="off" w:line="360" w:lineRule="auto"/>
        <w:rPr>
          <w:rFonts w:ascii="Arial" w:hAnsi="Arial" w:eastAsia="Arial" w:cs="Arial"/>
          <w:b w:val="1"/>
          <w:bCs w:val="1"/>
          <w:noProof w:val="0"/>
          <w:color w:val="auto"/>
          <w:sz w:val="24"/>
          <w:szCs w:val="24"/>
          <w:lang w:val="en-GB"/>
        </w:rPr>
      </w:pPr>
    </w:p>
    <w:p w:rsidR="79070729" w:rsidP="347DE9A3" w:rsidRDefault="79070729" w14:paraId="4CCE80CF" w14:textId="4B32E723">
      <w:pPr>
        <w:pStyle w:val="Heading3"/>
        <w:rPr>
          <w:rFonts w:ascii="Arial" w:hAnsi="Arial" w:eastAsia="Arial" w:cs="Arial"/>
          <w:noProof w:val="0"/>
          <w:color w:val="auto"/>
          <w:sz w:val="24"/>
          <w:szCs w:val="24"/>
          <w:lang w:val="en-GB"/>
        </w:rPr>
      </w:pPr>
      <w:bookmarkStart w:name="_Toc1728293147" w:id="571729574"/>
      <w:bookmarkStart w:name="_Toc1653363567" w:id="1897306401"/>
      <w:r w:rsidRPr="347DE9A3" w:rsidR="453A7647">
        <w:rPr>
          <w:noProof w:val="0"/>
          <w:color w:val="auto"/>
          <w:lang w:val="en-GB"/>
        </w:rPr>
        <w:t>3</w:t>
      </w:r>
      <w:r w:rsidRPr="347DE9A3" w:rsidR="46317924">
        <w:rPr>
          <w:noProof w:val="0"/>
          <w:color w:val="auto"/>
          <w:lang w:val="en-GB"/>
        </w:rPr>
        <w:t>.2.1 Physiological advantages</w:t>
      </w:r>
      <w:bookmarkEnd w:id="571729574"/>
      <w:bookmarkEnd w:id="1897306401"/>
      <w:r w:rsidRPr="347DE9A3" w:rsidR="46317924">
        <w:rPr>
          <w:noProof w:val="0"/>
          <w:color w:val="auto"/>
          <w:lang w:val="en-GB"/>
        </w:rPr>
        <w:t xml:space="preserve"> </w:t>
      </w:r>
    </w:p>
    <w:p w:rsidR="79070729" w:rsidP="347DE9A3" w:rsidRDefault="79070729" w14:paraId="2058EAEB" w14:textId="727629ED">
      <w:pPr>
        <w:pStyle w:val="Normal"/>
        <w:spacing w:before="0" w:beforeAutospacing="off" w:after="0" w:afterAutospacing="off" w:line="360" w:lineRule="auto"/>
        <w:rPr>
          <w:rFonts w:ascii="Arial" w:hAnsi="Arial" w:eastAsia="Arial" w:cs="Arial"/>
          <w:noProof w:val="0"/>
          <w:color w:val="auto"/>
          <w:sz w:val="24"/>
          <w:szCs w:val="24"/>
          <w:lang w:val="en-GB"/>
        </w:rPr>
      </w:pPr>
      <w:r w:rsidRPr="347DE9A3" w:rsidR="10419B69">
        <w:rPr>
          <w:rFonts w:ascii="Arial" w:hAnsi="Arial" w:eastAsia="Arial" w:cs="Arial"/>
          <w:noProof w:val="0"/>
          <w:color w:val="auto"/>
          <w:sz w:val="24"/>
          <w:szCs w:val="24"/>
          <w:lang w:val="en-GB"/>
        </w:rPr>
        <w:t>STR offer</w:t>
      </w:r>
      <w:r w:rsidRPr="347DE9A3" w:rsidR="10419B69">
        <w:rPr>
          <w:rFonts w:ascii="Arial" w:hAnsi="Arial" w:eastAsia="Arial" w:cs="Arial"/>
          <w:noProof w:val="0"/>
          <w:color w:val="auto"/>
          <w:sz w:val="24"/>
          <w:szCs w:val="24"/>
          <w:lang w:val="en-GB"/>
        </w:rPr>
        <w:t>s every physiological ad</w:t>
      </w:r>
      <w:r w:rsidRPr="347DE9A3" w:rsidR="10419B69">
        <w:rPr>
          <w:rFonts w:ascii="Arial" w:hAnsi="Arial" w:eastAsia="Arial" w:cs="Arial"/>
          <w:noProof w:val="0"/>
          <w:color w:val="auto"/>
          <w:sz w:val="24"/>
          <w:szCs w:val="24"/>
          <w:lang w:val="en-GB"/>
        </w:rPr>
        <w:t>vantage of conv</w:t>
      </w:r>
      <w:r w:rsidRPr="347DE9A3" w:rsidR="10419B69">
        <w:rPr>
          <w:rFonts w:ascii="Arial" w:hAnsi="Arial" w:eastAsia="Arial" w:cs="Arial"/>
          <w:noProof w:val="0"/>
          <w:color w:val="auto"/>
          <w:sz w:val="24"/>
          <w:szCs w:val="24"/>
          <w:lang w:val="en-GB"/>
        </w:rPr>
        <w:t>entional massage. Increased lymphatic</w:t>
      </w:r>
      <w:r w:rsidRPr="347DE9A3" w:rsidR="10419B69">
        <w:rPr>
          <w:rFonts w:ascii="Arial" w:hAnsi="Arial" w:eastAsia="Arial" w:cs="Arial"/>
          <w:noProof w:val="0"/>
          <w:color w:val="auto"/>
          <w:sz w:val="24"/>
          <w:szCs w:val="24"/>
          <w:lang w:val="en-GB"/>
        </w:rPr>
        <w:t xml:space="preserve"> and v</w:t>
      </w:r>
      <w:r w:rsidRPr="347DE9A3" w:rsidR="10419B69">
        <w:rPr>
          <w:rFonts w:ascii="Arial" w:hAnsi="Arial" w:eastAsia="Arial" w:cs="Arial"/>
          <w:noProof w:val="0"/>
          <w:color w:val="auto"/>
          <w:sz w:val="24"/>
          <w:szCs w:val="24"/>
          <w:lang w:val="en-GB"/>
        </w:rPr>
        <w:t>enous drainage c</w:t>
      </w:r>
      <w:r w:rsidRPr="347DE9A3" w:rsidR="10419B69">
        <w:rPr>
          <w:rFonts w:ascii="Arial" w:hAnsi="Arial" w:eastAsia="Arial" w:cs="Arial"/>
          <w:noProof w:val="0"/>
          <w:color w:val="auto"/>
          <w:sz w:val="24"/>
          <w:szCs w:val="24"/>
          <w:lang w:val="en-GB"/>
        </w:rPr>
        <w:t>an res</w:t>
      </w:r>
      <w:r w:rsidRPr="347DE9A3" w:rsidR="10419B69">
        <w:rPr>
          <w:rFonts w:ascii="Arial" w:hAnsi="Arial" w:eastAsia="Arial" w:cs="Arial"/>
          <w:noProof w:val="0"/>
          <w:color w:val="auto"/>
          <w:sz w:val="24"/>
          <w:szCs w:val="24"/>
          <w:lang w:val="en-GB"/>
        </w:rPr>
        <w:t>ult from this massage</w:t>
      </w:r>
      <w:r w:rsidRPr="347DE9A3" w:rsidR="00F0FD2B">
        <w:rPr>
          <w:rFonts w:ascii="Arial" w:hAnsi="Arial" w:eastAsia="Arial" w:cs="Arial"/>
          <w:noProof w:val="0"/>
          <w:color w:val="auto"/>
          <w:sz w:val="24"/>
          <w:szCs w:val="24"/>
          <w:lang w:val="en-GB"/>
        </w:rPr>
        <w:t xml:space="preserve"> (</w:t>
      </w:r>
      <w:r w:rsidRPr="347DE9A3" w:rsidR="1CA3870C">
        <w:rPr>
          <w:rFonts w:ascii="Arial" w:hAnsi="Arial" w:eastAsia="Arial" w:cs="Arial"/>
          <w:noProof w:val="0"/>
          <w:color w:val="auto"/>
          <w:sz w:val="24"/>
          <w:szCs w:val="24"/>
          <w:lang w:val="en-GB"/>
        </w:rPr>
        <w:t>Mauntel et al</w:t>
      </w:r>
      <w:r w:rsidRPr="347DE9A3" w:rsidR="10419B69">
        <w:rPr>
          <w:rFonts w:ascii="Arial" w:hAnsi="Arial" w:eastAsia="Arial" w:cs="Arial"/>
          <w:noProof w:val="0"/>
          <w:color w:val="auto"/>
          <w:sz w:val="24"/>
          <w:szCs w:val="24"/>
          <w:lang w:val="en-GB"/>
        </w:rPr>
        <w:t>.</w:t>
      </w:r>
      <w:r w:rsidRPr="347DE9A3" w:rsidR="5480C523">
        <w:rPr>
          <w:rFonts w:ascii="Arial" w:hAnsi="Arial" w:eastAsia="Arial" w:cs="Arial"/>
          <w:noProof w:val="0"/>
          <w:color w:val="auto"/>
          <w:sz w:val="24"/>
          <w:szCs w:val="24"/>
          <w:lang w:val="en-GB"/>
        </w:rPr>
        <w:t xml:space="preserve"> 2014).</w:t>
      </w:r>
      <w:r w:rsidRPr="347DE9A3" w:rsidR="10419B69">
        <w:rPr>
          <w:rFonts w:ascii="Arial" w:hAnsi="Arial" w:eastAsia="Arial" w:cs="Arial"/>
          <w:noProof w:val="0"/>
          <w:color w:val="auto"/>
          <w:sz w:val="24"/>
          <w:szCs w:val="24"/>
          <w:lang w:val="en-GB"/>
        </w:rPr>
        <w:t xml:space="preserve"> Interstitial pressure ri</w:t>
      </w:r>
      <w:r w:rsidRPr="347DE9A3" w:rsidR="10419B69">
        <w:rPr>
          <w:rFonts w:ascii="Arial" w:hAnsi="Arial" w:eastAsia="Arial" w:cs="Arial"/>
          <w:noProof w:val="0"/>
          <w:color w:val="auto"/>
          <w:sz w:val="24"/>
          <w:szCs w:val="24"/>
          <w:lang w:val="en-GB"/>
        </w:rPr>
        <w:t>ses dur</w:t>
      </w:r>
      <w:r w:rsidRPr="347DE9A3" w:rsidR="10419B69">
        <w:rPr>
          <w:rFonts w:ascii="Arial" w:hAnsi="Arial" w:eastAsia="Arial" w:cs="Arial"/>
          <w:noProof w:val="0"/>
          <w:color w:val="auto"/>
          <w:sz w:val="24"/>
          <w:szCs w:val="24"/>
          <w:lang w:val="en-GB"/>
        </w:rPr>
        <w:t xml:space="preserve">ing </w:t>
      </w:r>
      <w:r w:rsidRPr="347DE9A3" w:rsidR="10419B69">
        <w:rPr>
          <w:rFonts w:ascii="Arial" w:hAnsi="Arial" w:eastAsia="Arial" w:cs="Arial"/>
          <w:noProof w:val="0"/>
          <w:color w:val="auto"/>
          <w:sz w:val="24"/>
          <w:szCs w:val="24"/>
          <w:lang w:val="en-GB"/>
        </w:rPr>
        <w:t>and a</w:t>
      </w:r>
      <w:r w:rsidRPr="347DE9A3" w:rsidR="10419B69">
        <w:rPr>
          <w:rFonts w:ascii="Arial" w:hAnsi="Arial" w:eastAsia="Arial" w:cs="Arial"/>
          <w:noProof w:val="0"/>
          <w:color w:val="auto"/>
          <w:sz w:val="24"/>
          <w:szCs w:val="24"/>
          <w:lang w:val="en-GB"/>
        </w:rPr>
        <w:t>fter massage, making it easier for fluids to be absorbed and allowing new</w:t>
      </w:r>
      <w:r w:rsidRPr="347DE9A3" w:rsidR="10419B69">
        <w:rPr>
          <w:rFonts w:ascii="Arial" w:hAnsi="Arial" w:eastAsia="Arial" w:cs="Arial"/>
          <w:noProof w:val="0"/>
          <w:color w:val="auto"/>
          <w:sz w:val="24"/>
          <w:szCs w:val="24"/>
          <w:lang w:val="en-GB"/>
        </w:rPr>
        <w:t xml:space="preserve"> blood</w:t>
      </w:r>
      <w:r w:rsidRPr="347DE9A3" w:rsidR="10419B69">
        <w:rPr>
          <w:rFonts w:ascii="Arial" w:hAnsi="Arial" w:eastAsia="Arial" w:cs="Arial"/>
          <w:noProof w:val="0"/>
          <w:color w:val="auto"/>
          <w:sz w:val="24"/>
          <w:szCs w:val="24"/>
          <w:lang w:val="en-GB"/>
        </w:rPr>
        <w:t xml:space="preserve"> to flow into tired or injured areas </w:t>
      </w:r>
      <w:r w:rsidRPr="347DE9A3" w:rsidR="08568523">
        <w:rPr>
          <w:rFonts w:ascii="Arial" w:hAnsi="Arial" w:eastAsia="Arial" w:cs="Arial"/>
          <w:noProof w:val="0"/>
          <w:color w:val="auto"/>
          <w:sz w:val="24"/>
          <w:szCs w:val="24"/>
          <w:lang w:val="en-GB"/>
        </w:rPr>
        <w:t>(Kim, Kim and Hwang, 2024)</w:t>
      </w:r>
      <w:r w:rsidRPr="347DE9A3" w:rsidR="10419B69">
        <w:rPr>
          <w:rFonts w:ascii="Arial" w:hAnsi="Arial" w:eastAsia="Arial" w:cs="Arial"/>
          <w:noProof w:val="0"/>
          <w:color w:val="auto"/>
          <w:sz w:val="24"/>
          <w:szCs w:val="24"/>
          <w:lang w:val="en-GB"/>
        </w:rPr>
        <w:t>. It i</w:t>
      </w:r>
      <w:r w:rsidRPr="347DE9A3" w:rsidR="10419B69">
        <w:rPr>
          <w:rFonts w:ascii="Arial" w:hAnsi="Arial" w:eastAsia="Arial" w:cs="Arial"/>
          <w:noProof w:val="0"/>
          <w:color w:val="auto"/>
          <w:sz w:val="24"/>
          <w:szCs w:val="24"/>
          <w:lang w:val="en-GB"/>
        </w:rPr>
        <w:t>s possible to mobilise adhesive tissue and break up scar tissue into smaller pieces so that lym</w:t>
      </w:r>
      <w:r w:rsidRPr="347DE9A3" w:rsidR="10419B69">
        <w:rPr>
          <w:rFonts w:ascii="Arial" w:hAnsi="Arial" w:eastAsia="Arial" w:cs="Arial"/>
          <w:noProof w:val="0"/>
          <w:color w:val="auto"/>
          <w:sz w:val="24"/>
          <w:szCs w:val="24"/>
          <w:lang w:val="en-GB"/>
        </w:rPr>
        <w:t xml:space="preserve">phatic </w:t>
      </w:r>
      <w:r w:rsidRPr="347DE9A3" w:rsidR="10419B69">
        <w:rPr>
          <w:rFonts w:ascii="Arial" w:hAnsi="Arial" w:eastAsia="Arial" w:cs="Arial"/>
          <w:noProof w:val="0"/>
          <w:color w:val="auto"/>
          <w:sz w:val="24"/>
          <w:szCs w:val="24"/>
          <w:lang w:val="en-GB"/>
        </w:rPr>
        <w:t>absorption and phag</w:t>
      </w:r>
      <w:r w:rsidRPr="347DE9A3" w:rsidR="10419B69">
        <w:rPr>
          <w:rFonts w:ascii="Arial" w:hAnsi="Arial" w:eastAsia="Arial" w:cs="Arial"/>
          <w:noProof w:val="0"/>
          <w:color w:val="auto"/>
          <w:sz w:val="24"/>
          <w:szCs w:val="24"/>
          <w:lang w:val="en-GB"/>
        </w:rPr>
        <w:t>ocytosis ca</w:t>
      </w:r>
      <w:r w:rsidRPr="347DE9A3" w:rsidR="10419B69">
        <w:rPr>
          <w:rFonts w:ascii="Arial" w:hAnsi="Arial" w:eastAsia="Arial" w:cs="Arial"/>
          <w:noProof w:val="0"/>
          <w:color w:val="auto"/>
          <w:sz w:val="24"/>
          <w:szCs w:val="24"/>
          <w:lang w:val="en-GB"/>
        </w:rPr>
        <w:t>n tak</w:t>
      </w:r>
      <w:r w:rsidRPr="347DE9A3" w:rsidR="10419B69">
        <w:rPr>
          <w:rFonts w:ascii="Arial" w:hAnsi="Arial" w:eastAsia="Arial" w:cs="Arial"/>
          <w:noProof w:val="0"/>
          <w:color w:val="auto"/>
          <w:sz w:val="24"/>
          <w:szCs w:val="24"/>
          <w:lang w:val="en-GB"/>
        </w:rPr>
        <w:t xml:space="preserve">e place. </w:t>
      </w:r>
      <w:r w:rsidRPr="347DE9A3" w:rsidR="10419B69">
        <w:rPr>
          <w:rFonts w:ascii="Arial" w:hAnsi="Arial" w:eastAsia="Arial" w:cs="Arial"/>
          <w:noProof w:val="0"/>
          <w:color w:val="auto"/>
          <w:sz w:val="24"/>
          <w:szCs w:val="24"/>
          <w:lang w:val="en-GB"/>
        </w:rPr>
        <w:t>STR can increase collagen suppleness and lengthen muscle fibres (</w:t>
      </w:r>
      <w:r w:rsidRPr="347DE9A3" w:rsidR="59BCC3DC">
        <w:rPr>
          <w:rFonts w:ascii="Arial" w:hAnsi="Arial" w:eastAsia="Arial" w:cs="Arial"/>
          <w:noProof w:val="0"/>
          <w:color w:val="auto"/>
          <w:sz w:val="24"/>
          <w:szCs w:val="24"/>
          <w:lang w:val="en-GB"/>
        </w:rPr>
        <w:t>Sanderson,</w:t>
      </w:r>
      <w:r w:rsidRPr="347DE9A3" w:rsidR="59BCC3DC">
        <w:rPr>
          <w:rFonts w:ascii="Arial" w:hAnsi="Arial" w:eastAsia="Arial" w:cs="Arial"/>
          <w:noProof w:val="0"/>
          <w:color w:val="auto"/>
          <w:sz w:val="24"/>
          <w:szCs w:val="24"/>
          <w:lang w:val="en-GB"/>
        </w:rPr>
        <w:t xml:space="preserve"> 2021).</w:t>
      </w:r>
      <w:r w:rsidRPr="347DE9A3" w:rsidR="767B46C8">
        <w:rPr>
          <w:rFonts w:ascii="Arial" w:hAnsi="Arial" w:eastAsia="Arial" w:cs="Arial"/>
          <w:noProof w:val="0"/>
          <w:color w:val="auto"/>
          <w:sz w:val="24"/>
          <w:szCs w:val="24"/>
          <w:lang w:val="en-GB"/>
        </w:rPr>
        <w:t xml:space="preserve"> </w:t>
      </w:r>
      <w:r w:rsidRPr="347DE9A3" w:rsidR="43751952">
        <w:rPr>
          <w:rFonts w:ascii="Arial" w:hAnsi="Arial" w:eastAsia="Arial" w:cs="Arial"/>
          <w:noProof w:val="0"/>
          <w:color w:val="auto"/>
          <w:sz w:val="24"/>
          <w:szCs w:val="24"/>
          <w:lang w:val="en-GB"/>
        </w:rPr>
        <w:t xml:space="preserve">These </w:t>
      </w:r>
      <w:r w:rsidRPr="347DE9A3" w:rsidR="43751952">
        <w:rPr>
          <w:rFonts w:ascii="Arial" w:hAnsi="Arial" w:eastAsia="Arial" w:cs="Arial"/>
          <w:noProof w:val="0"/>
          <w:color w:val="auto"/>
          <w:sz w:val="24"/>
          <w:szCs w:val="24"/>
          <w:lang w:val="en-GB"/>
        </w:rPr>
        <w:t>benefits are achieved through g</w:t>
      </w:r>
      <w:r w:rsidRPr="347DE9A3" w:rsidR="43751952">
        <w:rPr>
          <w:rFonts w:ascii="Arial" w:hAnsi="Arial" w:eastAsia="Arial" w:cs="Arial"/>
          <w:noProof w:val="0"/>
          <w:color w:val="auto"/>
          <w:sz w:val="24"/>
          <w:szCs w:val="24"/>
          <w:lang w:val="en-GB"/>
        </w:rPr>
        <w:t>radual, conti</w:t>
      </w:r>
      <w:r w:rsidRPr="347DE9A3" w:rsidR="43751952">
        <w:rPr>
          <w:rFonts w:ascii="Arial" w:hAnsi="Arial" w:eastAsia="Arial" w:cs="Arial"/>
          <w:noProof w:val="0"/>
          <w:color w:val="auto"/>
          <w:sz w:val="24"/>
          <w:szCs w:val="24"/>
          <w:lang w:val="en-GB"/>
        </w:rPr>
        <w:t xml:space="preserve">nuous pressure to restricted fascial layers, using knuckles, elbows, or other tools, practitioners slowly </w:t>
      </w:r>
      <w:r w:rsidRPr="347DE9A3" w:rsidR="43751952">
        <w:rPr>
          <w:rFonts w:ascii="Arial" w:hAnsi="Arial" w:eastAsia="Arial" w:cs="Arial"/>
          <w:noProof w:val="0"/>
          <w:color w:val="auto"/>
          <w:sz w:val="24"/>
          <w:szCs w:val="24"/>
          <w:lang w:val="en-GB"/>
        </w:rPr>
        <w:t>sink int</w:t>
      </w:r>
      <w:r w:rsidRPr="347DE9A3" w:rsidR="43751952">
        <w:rPr>
          <w:rFonts w:ascii="Arial" w:hAnsi="Arial" w:eastAsia="Arial" w:cs="Arial"/>
          <w:noProof w:val="0"/>
          <w:color w:val="auto"/>
          <w:sz w:val="24"/>
          <w:szCs w:val="24"/>
          <w:lang w:val="en-GB"/>
        </w:rPr>
        <w:t>o the fascia with a few kilograms of force applied to gain the tension and stretch elements to the fascia</w:t>
      </w:r>
      <w:r w:rsidRPr="347DE9A3" w:rsidR="4C6AD6C9">
        <w:rPr>
          <w:rFonts w:ascii="Arial" w:hAnsi="Arial" w:eastAsia="Arial" w:cs="Arial"/>
          <w:noProof w:val="0"/>
          <w:color w:val="auto"/>
          <w:sz w:val="24"/>
          <w:szCs w:val="24"/>
          <w:lang w:val="en-GB"/>
        </w:rPr>
        <w:t xml:space="preserve"> </w:t>
      </w:r>
      <w:r w:rsidRPr="347DE9A3" w:rsidR="2E8A043B">
        <w:rPr>
          <w:rFonts w:ascii="Arial" w:hAnsi="Arial" w:eastAsia="Arial" w:cs="Arial"/>
          <w:b w:val="0"/>
          <w:bCs w:val="0"/>
          <w:noProof w:val="0"/>
          <w:color w:val="auto"/>
          <w:sz w:val="24"/>
          <w:szCs w:val="24"/>
          <w:u w:val="none"/>
          <w:lang w:val="en-GB"/>
        </w:rPr>
        <w:t>(Stanek, Sullivan and Davis, 2018).</w:t>
      </w:r>
      <w:r w:rsidRPr="347DE9A3" w:rsidR="43751952">
        <w:rPr>
          <w:rFonts w:ascii="Arial" w:hAnsi="Arial" w:eastAsia="Arial" w:cs="Arial"/>
          <w:noProof w:val="0"/>
          <w:color w:val="auto"/>
          <w:sz w:val="24"/>
          <w:szCs w:val="24"/>
          <w:lang w:val="en-GB"/>
        </w:rPr>
        <w:t xml:space="preserve"> </w:t>
      </w:r>
      <w:r w:rsidRPr="347DE9A3" w:rsidR="43751952">
        <w:rPr>
          <w:rFonts w:ascii="Arial" w:hAnsi="Arial" w:eastAsia="Arial" w:cs="Arial"/>
          <w:noProof w:val="0"/>
          <w:color w:val="auto"/>
          <w:sz w:val="24"/>
          <w:szCs w:val="24"/>
          <w:lang w:val="en-GB"/>
        </w:rPr>
        <w:t>L</w:t>
      </w:r>
      <w:r w:rsidRPr="347DE9A3" w:rsidR="43751952">
        <w:rPr>
          <w:rFonts w:ascii="Arial" w:hAnsi="Arial" w:eastAsia="Arial" w:cs="Arial"/>
          <w:noProof w:val="0"/>
          <w:color w:val="auto"/>
          <w:sz w:val="24"/>
          <w:szCs w:val="24"/>
          <w:lang w:val="en-GB"/>
        </w:rPr>
        <w:t>awate</w:t>
      </w:r>
      <w:r w:rsidRPr="347DE9A3" w:rsidR="43751952">
        <w:rPr>
          <w:rFonts w:ascii="Arial" w:hAnsi="Arial" w:eastAsia="Arial" w:cs="Arial"/>
          <w:noProof w:val="0"/>
          <w:color w:val="auto"/>
          <w:sz w:val="24"/>
          <w:szCs w:val="24"/>
          <w:lang w:val="en-GB"/>
        </w:rPr>
        <w:t xml:space="preserve"> and </w:t>
      </w:r>
      <w:r w:rsidRPr="347DE9A3" w:rsidR="43751952">
        <w:rPr>
          <w:rFonts w:ascii="Arial" w:hAnsi="Arial" w:eastAsia="Arial" w:cs="Arial"/>
          <w:noProof w:val="0"/>
          <w:color w:val="auto"/>
          <w:sz w:val="24"/>
          <w:szCs w:val="24"/>
          <w:lang w:val="en-GB"/>
        </w:rPr>
        <w:t>Da</w:t>
      </w:r>
      <w:r w:rsidRPr="347DE9A3" w:rsidR="43751952">
        <w:rPr>
          <w:rFonts w:ascii="Arial" w:hAnsi="Arial" w:eastAsia="Arial" w:cs="Arial"/>
          <w:noProof w:val="0"/>
          <w:color w:val="auto"/>
          <w:sz w:val="24"/>
          <w:szCs w:val="24"/>
          <w:lang w:val="en-GB"/>
        </w:rPr>
        <w:t>bshede</w:t>
      </w:r>
      <w:r w:rsidRPr="347DE9A3" w:rsidR="43751952">
        <w:rPr>
          <w:rFonts w:ascii="Arial" w:hAnsi="Arial" w:eastAsia="Arial" w:cs="Arial"/>
          <w:noProof w:val="0"/>
          <w:color w:val="auto"/>
          <w:sz w:val="24"/>
          <w:szCs w:val="24"/>
          <w:lang w:val="en-GB"/>
        </w:rPr>
        <w:t xml:space="preserve">, (2024), found that STR improves calf muscle flexibility </w:t>
      </w:r>
      <w:r w:rsidRPr="347DE9A3" w:rsidR="43751952">
        <w:rPr>
          <w:rFonts w:ascii="Arial" w:hAnsi="Arial" w:eastAsia="Arial" w:cs="Arial"/>
          <w:noProof w:val="0"/>
          <w:color w:val="auto"/>
          <w:sz w:val="24"/>
          <w:szCs w:val="24"/>
          <w:lang w:val="en-GB"/>
        </w:rPr>
        <w:t>in collegi</w:t>
      </w:r>
      <w:r w:rsidRPr="347DE9A3" w:rsidR="43751952">
        <w:rPr>
          <w:rFonts w:ascii="Arial" w:hAnsi="Arial" w:eastAsia="Arial" w:cs="Arial"/>
          <w:noProof w:val="0"/>
          <w:color w:val="auto"/>
          <w:sz w:val="24"/>
          <w:szCs w:val="24"/>
          <w:lang w:val="en-GB"/>
        </w:rPr>
        <w:t>ate amateur football players more effectively than pas</w:t>
      </w:r>
      <w:r w:rsidRPr="347DE9A3" w:rsidR="43751952">
        <w:rPr>
          <w:rFonts w:ascii="Arial" w:hAnsi="Arial" w:eastAsia="Arial" w:cs="Arial"/>
          <w:noProof w:val="0"/>
          <w:color w:val="auto"/>
          <w:sz w:val="24"/>
          <w:szCs w:val="24"/>
          <w:lang w:val="en-GB"/>
        </w:rPr>
        <w:t>sive stret</w:t>
      </w:r>
      <w:r w:rsidRPr="347DE9A3" w:rsidR="43751952">
        <w:rPr>
          <w:rFonts w:ascii="Arial" w:hAnsi="Arial" w:eastAsia="Arial" w:cs="Arial"/>
          <w:noProof w:val="0"/>
          <w:color w:val="auto"/>
          <w:sz w:val="24"/>
          <w:szCs w:val="24"/>
          <w:lang w:val="en-GB"/>
        </w:rPr>
        <w:t xml:space="preserve">ching. These findings </w:t>
      </w:r>
      <w:r w:rsidRPr="347DE9A3" w:rsidR="43751952">
        <w:rPr>
          <w:rFonts w:ascii="Arial" w:hAnsi="Arial" w:eastAsia="Arial" w:cs="Arial"/>
          <w:noProof w:val="0"/>
          <w:color w:val="auto"/>
          <w:sz w:val="24"/>
          <w:szCs w:val="24"/>
          <w:lang w:val="en-GB"/>
        </w:rPr>
        <w:t>demons</w:t>
      </w:r>
      <w:r w:rsidRPr="347DE9A3" w:rsidR="43751952">
        <w:rPr>
          <w:rFonts w:ascii="Arial" w:hAnsi="Arial" w:eastAsia="Arial" w:cs="Arial"/>
          <w:noProof w:val="0"/>
          <w:color w:val="auto"/>
          <w:sz w:val="24"/>
          <w:szCs w:val="24"/>
          <w:lang w:val="en-GB"/>
        </w:rPr>
        <w:t>trate</w:t>
      </w:r>
      <w:r w:rsidRPr="347DE9A3" w:rsidR="43751952">
        <w:rPr>
          <w:rFonts w:ascii="Arial" w:hAnsi="Arial" w:eastAsia="Arial" w:cs="Arial"/>
          <w:noProof w:val="0"/>
          <w:color w:val="auto"/>
          <w:sz w:val="24"/>
          <w:szCs w:val="24"/>
          <w:lang w:val="en-GB"/>
        </w:rPr>
        <w:t xml:space="preserve"> t</w:t>
      </w:r>
      <w:r w:rsidRPr="347DE9A3" w:rsidR="43751952">
        <w:rPr>
          <w:rFonts w:ascii="Arial" w:hAnsi="Arial" w:eastAsia="Arial" w:cs="Arial"/>
          <w:noProof w:val="0"/>
          <w:color w:val="auto"/>
          <w:sz w:val="24"/>
          <w:szCs w:val="24"/>
          <w:lang w:val="en-GB"/>
        </w:rPr>
        <w:t xml:space="preserve">he potential advantages of adding STR techniques to athletic training and rehabilitation regimens </w:t>
      </w:r>
      <w:r w:rsidRPr="347DE9A3" w:rsidR="43751952">
        <w:rPr>
          <w:rFonts w:ascii="Arial" w:hAnsi="Arial" w:eastAsia="Arial" w:cs="Arial"/>
          <w:noProof w:val="0"/>
          <w:color w:val="auto"/>
          <w:sz w:val="24"/>
          <w:szCs w:val="24"/>
          <w:lang w:val="en-GB"/>
        </w:rPr>
        <w:t>in order to</w:t>
      </w:r>
      <w:r w:rsidRPr="347DE9A3" w:rsidR="43751952">
        <w:rPr>
          <w:rFonts w:ascii="Arial" w:hAnsi="Arial" w:eastAsia="Arial" w:cs="Arial"/>
          <w:noProof w:val="0"/>
          <w:color w:val="auto"/>
          <w:sz w:val="24"/>
          <w:szCs w:val="24"/>
          <w:lang w:val="en-GB"/>
        </w:rPr>
        <w:t xml:space="preserve"> increase flexibility, which may help football players perform better and sustain fewer injuries. </w:t>
      </w:r>
      <w:r w:rsidRPr="347DE9A3" w:rsidR="43751952">
        <w:rPr>
          <w:rFonts w:ascii="Arial" w:hAnsi="Arial" w:eastAsia="Arial" w:cs="Arial"/>
          <w:noProof w:val="0"/>
          <w:color w:val="auto"/>
          <w:sz w:val="24"/>
          <w:szCs w:val="24"/>
          <w:lang w:val="en-GB"/>
        </w:rPr>
        <w:t>STR treats scarring or damage in the fascia brought on by immobility, inflammation, trauma, or overuse.</w:t>
      </w:r>
      <w:r w:rsidRPr="347DE9A3" w:rsidR="13A2DAE0">
        <w:rPr>
          <w:rFonts w:ascii="Arial" w:hAnsi="Arial" w:eastAsia="Arial" w:cs="Arial"/>
          <w:noProof w:val="0"/>
          <w:color w:val="auto"/>
          <w:sz w:val="24"/>
          <w:szCs w:val="24"/>
          <w:lang w:val="en-GB"/>
        </w:rPr>
        <w:t xml:space="preserve"> </w:t>
      </w:r>
      <w:r w:rsidRPr="347DE9A3" w:rsidR="13A2DAE0">
        <w:rPr>
          <w:rFonts w:ascii="Arial" w:hAnsi="Arial" w:eastAsia="Arial" w:cs="Arial"/>
          <w:noProof w:val="0"/>
          <w:color w:val="auto"/>
          <w:sz w:val="24"/>
          <w:szCs w:val="24"/>
          <w:lang w:val="en-GB"/>
        </w:rPr>
        <w:t>By applying pressure to the muscles, this therapy changes the length of the fibres and raises the temperature of the fascia.</w:t>
      </w:r>
      <w:r w:rsidRPr="347DE9A3" w:rsidR="13A2DAE0">
        <w:rPr>
          <w:rFonts w:ascii="Arial" w:hAnsi="Arial" w:eastAsia="Arial" w:cs="Arial"/>
          <w:noProof w:val="0"/>
          <w:color w:val="auto"/>
          <w:sz w:val="24"/>
          <w:szCs w:val="24"/>
          <w:lang w:val="en-GB"/>
        </w:rPr>
        <w:t xml:space="preserve"> Increased elasticity of the tissue promotes more mobility within the fascia, avoiding adhesions and restrictions </w:t>
      </w:r>
      <w:r w:rsidRPr="347DE9A3" w:rsidR="3D00D86E">
        <w:rPr>
          <w:rFonts w:ascii="Arial" w:hAnsi="Arial" w:eastAsia="Arial" w:cs="Arial"/>
          <w:noProof w:val="0"/>
          <w:color w:val="auto"/>
          <w:sz w:val="24"/>
          <w:szCs w:val="24"/>
          <w:lang w:val="en-GB"/>
        </w:rPr>
        <w:t>(</w:t>
      </w:r>
      <w:r w:rsidRPr="347DE9A3" w:rsidR="28356504">
        <w:rPr>
          <w:rFonts w:ascii="Arial" w:hAnsi="Arial" w:eastAsia="Arial" w:cs="Arial"/>
          <w:noProof w:val="0"/>
          <w:color w:val="auto"/>
          <w:sz w:val="24"/>
          <w:szCs w:val="24"/>
          <w:lang w:val="en-GB"/>
        </w:rPr>
        <w:t>Huguet</w:t>
      </w:r>
      <w:r w:rsidRPr="347DE9A3" w:rsidR="36AF2C62">
        <w:rPr>
          <w:rFonts w:ascii="Arial" w:hAnsi="Arial" w:eastAsia="Arial" w:cs="Arial"/>
          <w:noProof w:val="0"/>
          <w:color w:val="auto"/>
          <w:sz w:val="24"/>
          <w:szCs w:val="24"/>
          <w:lang w:val="en-GB"/>
        </w:rPr>
        <w:t xml:space="preserve"> </w:t>
      </w:r>
      <w:r w:rsidRPr="347DE9A3" w:rsidR="36AF2C62">
        <w:rPr>
          <w:rFonts w:ascii="Arial" w:hAnsi="Arial" w:eastAsia="Arial" w:cs="Arial"/>
          <w:noProof w:val="0"/>
          <w:color w:val="auto"/>
          <w:sz w:val="24"/>
          <w:szCs w:val="24"/>
          <w:lang w:val="en-GB"/>
        </w:rPr>
        <w:t>et al.</w:t>
      </w:r>
      <w:r w:rsidRPr="347DE9A3" w:rsidR="3016FE31">
        <w:rPr>
          <w:rFonts w:ascii="Arial" w:hAnsi="Arial" w:eastAsia="Arial" w:cs="Arial"/>
          <w:noProof w:val="0"/>
          <w:color w:val="auto"/>
          <w:sz w:val="24"/>
          <w:szCs w:val="24"/>
          <w:lang w:val="en-GB"/>
        </w:rPr>
        <w:t xml:space="preserve"> </w:t>
      </w:r>
      <w:r w:rsidRPr="347DE9A3" w:rsidR="36AF2C62">
        <w:rPr>
          <w:rFonts w:ascii="Arial" w:hAnsi="Arial" w:eastAsia="Arial" w:cs="Arial"/>
          <w:noProof w:val="0"/>
          <w:color w:val="auto"/>
          <w:sz w:val="24"/>
          <w:szCs w:val="24"/>
          <w:lang w:val="en-GB"/>
        </w:rPr>
        <w:t xml:space="preserve"> </w:t>
      </w:r>
      <w:r w:rsidRPr="347DE9A3" w:rsidR="36AF2C62">
        <w:rPr>
          <w:rFonts w:ascii="Arial" w:hAnsi="Arial" w:eastAsia="Arial" w:cs="Arial"/>
          <w:noProof w:val="0"/>
          <w:color w:val="auto"/>
          <w:sz w:val="24"/>
          <w:szCs w:val="24"/>
          <w:lang w:val="en-GB"/>
        </w:rPr>
        <w:t>2018).</w:t>
      </w:r>
      <w:r w:rsidRPr="347DE9A3" w:rsidR="36AF2C62">
        <w:rPr>
          <w:rFonts w:ascii="Arial" w:hAnsi="Arial" w:eastAsia="Arial" w:cs="Arial"/>
          <w:noProof w:val="0"/>
          <w:color w:val="auto"/>
          <w:sz w:val="24"/>
          <w:szCs w:val="24"/>
          <w:lang w:val="en-GB"/>
        </w:rPr>
        <w:t xml:space="preserve"> A</w:t>
      </w:r>
      <w:r w:rsidRPr="347DE9A3" w:rsidR="13A2DAE0">
        <w:rPr>
          <w:rFonts w:ascii="Arial" w:hAnsi="Arial" w:eastAsia="Arial" w:cs="Arial"/>
          <w:noProof w:val="0"/>
          <w:color w:val="auto"/>
          <w:sz w:val="24"/>
          <w:szCs w:val="24"/>
          <w:lang w:val="en-GB"/>
        </w:rPr>
        <w:t>dditionally</w:t>
      </w:r>
      <w:r w:rsidRPr="347DE9A3" w:rsidR="13A2DAE0">
        <w:rPr>
          <w:rFonts w:ascii="Arial" w:hAnsi="Arial" w:eastAsia="Arial" w:cs="Arial"/>
          <w:noProof w:val="0"/>
          <w:color w:val="auto"/>
          <w:sz w:val="24"/>
          <w:szCs w:val="24"/>
          <w:lang w:val="en-GB"/>
        </w:rPr>
        <w:t xml:space="preserve">, STR increases blood flow, which makes it easier to remove waste and deliver nutrients, reducing adhesions and supporting healthy fascial function </w:t>
      </w:r>
      <w:r w:rsidRPr="347DE9A3" w:rsidR="27866D1B">
        <w:rPr>
          <w:rFonts w:ascii="Arial" w:hAnsi="Arial" w:eastAsia="Arial" w:cs="Arial"/>
          <w:noProof w:val="0"/>
          <w:color w:val="auto"/>
          <w:sz w:val="24"/>
          <w:szCs w:val="24"/>
          <w:lang w:val="en-GB"/>
        </w:rPr>
        <w:t>(Agarwal et al.,2024).</w:t>
      </w:r>
      <w:r w:rsidRPr="347DE9A3" w:rsidR="13A2DAE0">
        <w:rPr>
          <w:rFonts w:ascii="Arial" w:hAnsi="Arial" w:eastAsia="Arial" w:cs="Arial"/>
          <w:noProof w:val="0"/>
          <w:color w:val="auto"/>
          <w:sz w:val="24"/>
          <w:szCs w:val="24"/>
          <w:lang w:val="en-GB"/>
        </w:rPr>
        <w:t xml:space="preserve"> Nevertheless, most of these mechanical mechanism theories have been criticised because it is argued that most tissues require pressures that are higher than their typical physiological ranges </w:t>
      </w:r>
      <w:r w:rsidRPr="347DE9A3" w:rsidR="13A2DAE0">
        <w:rPr>
          <w:rFonts w:ascii="Arial" w:hAnsi="Arial" w:eastAsia="Arial" w:cs="Arial"/>
          <w:noProof w:val="0"/>
          <w:color w:val="auto"/>
          <w:sz w:val="24"/>
          <w:szCs w:val="24"/>
          <w:lang w:val="en-GB"/>
        </w:rPr>
        <w:t>in order to</w:t>
      </w:r>
      <w:r w:rsidRPr="347DE9A3" w:rsidR="13A2DAE0">
        <w:rPr>
          <w:rFonts w:ascii="Arial" w:hAnsi="Arial" w:eastAsia="Arial" w:cs="Arial"/>
          <w:noProof w:val="0"/>
          <w:color w:val="auto"/>
          <w:sz w:val="24"/>
          <w:szCs w:val="24"/>
          <w:lang w:val="en-GB"/>
        </w:rPr>
        <w:t xml:space="preserve"> promote deformations in the tissues (</w:t>
      </w:r>
      <w:r w:rsidRPr="347DE9A3" w:rsidR="13A2DAE0">
        <w:rPr>
          <w:rFonts w:ascii="Arial" w:hAnsi="Arial" w:eastAsia="Arial" w:cs="Arial"/>
          <w:noProof w:val="0"/>
          <w:color w:val="auto"/>
          <w:sz w:val="24"/>
          <w:szCs w:val="24"/>
          <w:lang w:val="en-GB"/>
        </w:rPr>
        <w:t>Weerapong</w:t>
      </w:r>
      <w:r w:rsidRPr="347DE9A3" w:rsidR="13A2DAE0">
        <w:rPr>
          <w:rFonts w:ascii="Arial" w:hAnsi="Arial" w:eastAsia="Arial" w:cs="Arial"/>
          <w:noProof w:val="0"/>
          <w:color w:val="auto"/>
          <w:sz w:val="24"/>
          <w:szCs w:val="24"/>
          <w:lang w:val="en-GB"/>
        </w:rPr>
        <w:t>, Hume and Kolt, 2005). Researching these mechanisms in greater detail, suggests that the different layers of fascia, which normally glide in relation to one another, will change in ways that make them stick to one another (</w:t>
      </w:r>
      <w:r w:rsidRPr="347DE9A3" w:rsidR="13A2DAE0">
        <w:rPr>
          <w:rFonts w:ascii="Arial" w:hAnsi="Arial" w:eastAsia="Arial" w:cs="Arial"/>
          <w:noProof w:val="0"/>
          <w:color w:val="auto"/>
          <w:sz w:val="24"/>
          <w:szCs w:val="24"/>
          <w:lang w:val="en-GB"/>
        </w:rPr>
        <w:t>França</w:t>
      </w:r>
      <w:r w:rsidRPr="347DE9A3" w:rsidR="4C31EFE7">
        <w:rPr>
          <w:rFonts w:ascii="Arial" w:hAnsi="Arial" w:eastAsia="Arial" w:cs="Arial"/>
          <w:noProof w:val="0"/>
          <w:color w:val="auto"/>
          <w:sz w:val="24"/>
          <w:szCs w:val="24"/>
          <w:lang w:val="en-GB"/>
        </w:rPr>
        <w:t xml:space="preserve"> </w:t>
      </w:r>
      <w:r w:rsidRPr="347DE9A3" w:rsidR="13A2DAE0">
        <w:rPr>
          <w:rFonts w:ascii="Arial" w:hAnsi="Arial" w:eastAsia="Arial" w:cs="Arial"/>
          <w:noProof w:val="0"/>
          <w:color w:val="auto"/>
          <w:sz w:val="24"/>
          <w:szCs w:val="24"/>
          <w:lang w:val="en-GB"/>
        </w:rPr>
        <w:t>et al. 2024). However, i</w:t>
      </w:r>
      <w:r w:rsidRPr="347DE9A3" w:rsidR="13A2DAE0">
        <w:rPr>
          <w:rFonts w:ascii="Arial" w:hAnsi="Arial" w:eastAsia="Arial" w:cs="Arial"/>
          <w:noProof w:val="0"/>
          <w:color w:val="auto"/>
          <w:sz w:val="24"/>
          <w:szCs w:val="24"/>
          <w:lang w:val="en-GB"/>
        </w:rPr>
        <w:t>t is proposed that moving the affected body part through its entire range of motion while under traction releases these fascial adhesions (Hedley, 2010).</w:t>
      </w:r>
    </w:p>
    <w:p w:rsidR="37B60A34" w:rsidP="37B60A34" w:rsidRDefault="37B60A34" w14:paraId="4B4E9693" w14:textId="7C329AE8">
      <w:pPr>
        <w:pStyle w:val="Normal"/>
        <w:spacing w:before="0" w:beforeAutospacing="off" w:after="0" w:afterAutospacing="off" w:line="360" w:lineRule="auto"/>
        <w:rPr>
          <w:rFonts w:ascii="Arial" w:hAnsi="Arial" w:eastAsia="Arial" w:cs="Arial"/>
          <w:noProof w:val="0"/>
          <w:sz w:val="24"/>
          <w:szCs w:val="24"/>
          <w:lang w:val="en-GB"/>
        </w:rPr>
      </w:pPr>
    </w:p>
    <w:p w:rsidR="693E0F05" w:rsidP="693E0F05" w:rsidRDefault="693E0F05" w14:paraId="4A0B0896" w14:textId="1BAA48EE">
      <w:pPr>
        <w:pStyle w:val="Normal"/>
        <w:spacing w:before="0" w:beforeAutospacing="off" w:after="0" w:afterAutospacing="off" w:line="360" w:lineRule="auto"/>
        <w:rPr>
          <w:rFonts w:ascii="Arial" w:hAnsi="Arial" w:eastAsia="Arial" w:cs="Arial"/>
          <w:noProof w:val="0"/>
          <w:sz w:val="24"/>
          <w:szCs w:val="24"/>
          <w:lang w:val="en-GB"/>
        </w:rPr>
      </w:pPr>
    </w:p>
    <w:p w:rsidR="693E0F05" w:rsidP="693E0F05" w:rsidRDefault="693E0F05" w14:paraId="7B7B9831" w14:textId="26DAF176">
      <w:pPr>
        <w:pStyle w:val="Normal"/>
        <w:spacing w:before="0" w:beforeAutospacing="off" w:after="0" w:afterAutospacing="off" w:line="360" w:lineRule="auto"/>
        <w:rPr>
          <w:rFonts w:ascii="Arial" w:hAnsi="Arial" w:eastAsia="Arial" w:cs="Arial"/>
          <w:noProof w:val="0"/>
          <w:sz w:val="24"/>
          <w:szCs w:val="24"/>
          <w:lang w:val="en-GB"/>
        </w:rPr>
      </w:pPr>
    </w:p>
    <w:p w:rsidR="79070729" w:rsidP="347DE9A3" w:rsidRDefault="79070729" w14:paraId="1CE45E72" w14:textId="5C723D85">
      <w:pPr>
        <w:pStyle w:val="Heading3"/>
        <w:rPr>
          <w:rFonts w:ascii="Arial" w:hAnsi="Arial" w:eastAsia="Arial" w:cs="Arial"/>
          <w:b w:val="1"/>
          <w:bCs w:val="1"/>
          <w:noProof w:val="0"/>
          <w:color w:val="auto"/>
          <w:sz w:val="24"/>
          <w:szCs w:val="24"/>
          <w:lang w:val="en-GB"/>
        </w:rPr>
      </w:pPr>
      <w:bookmarkStart w:name="_Toc1295062200" w:id="1605614200"/>
      <w:bookmarkStart w:name="_Toc907922946" w:id="936244931"/>
      <w:r w:rsidRPr="347DE9A3" w:rsidR="69C0E7B4">
        <w:rPr>
          <w:noProof w:val="0"/>
          <w:color w:val="auto"/>
          <w:lang w:val="en-GB"/>
        </w:rPr>
        <w:t>3</w:t>
      </w:r>
      <w:r w:rsidRPr="347DE9A3" w:rsidR="27BFCC32">
        <w:rPr>
          <w:noProof w:val="0"/>
          <w:color w:val="auto"/>
          <w:lang w:val="en-GB"/>
        </w:rPr>
        <w:t xml:space="preserve">.2.2 </w:t>
      </w:r>
      <w:r w:rsidRPr="347DE9A3" w:rsidR="735B12A1">
        <w:rPr>
          <w:noProof w:val="0"/>
          <w:color w:val="auto"/>
          <w:lang w:val="en-GB"/>
        </w:rPr>
        <w:t>Neuromuscular control</w:t>
      </w:r>
      <w:bookmarkEnd w:id="1605614200"/>
      <w:bookmarkEnd w:id="936244931"/>
    </w:p>
    <w:p w:rsidR="37B60A34" w:rsidP="37B60A34" w:rsidRDefault="37B60A34" w14:paraId="3125BC9E" w14:textId="4CAAF4B4">
      <w:pPr>
        <w:pStyle w:val="Normal"/>
      </w:pPr>
    </w:p>
    <w:p w:rsidR="2200DD76" w:rsidP="347DE9A3" w:rsidRDefault="2200DD76" w14:paraId="6EE84544" w14:textId="611E0C8E">
      <w:pPr>
        <w:pStyle w:val="Normal"/>
        <w:spacing w:before="0" w:beforeAutospacing="off" w:after="0" w:afterAutospacing="off" w:line="360" w:lineRule="auto"/>
        <w:rPr>
          <w:rFonts w:ascii="Arial" w:hAnsi="Arial" w:eastAsia="Arial" w:cs="Arial"/>
          <w:b w:val="0"/>
          <w:bCs w:val="0"/>
          <w:noProof w:val="0"/>
          <w:color w:val="auto"/>
          <w:sz w:val="24"/>
          <w:szCs w:val="24"/>
          <w:lang w:val="en-GB"/>
        </w:rPr>
      </w:pPr>
      <w:r w:rsidRPr="347DE9A3" w:rsidR="2200DD76">
        <w:rPr>
          <w:rFonts w:ascii="Arial" w:hAnsi="Arial" w:eastAsia="Arial" w:cs="Arial"/>
          <w:b w:val="0"/>
          <w:bCs w:val="0"/>
          <w:noProof w:val="0"/>
          <w:color w:val="auto"/>
          <w:sz w:val="24"/>
          <w:szCs w:val="24"/>
          <w:lang w:val="en-GB"/>
        </w:rPr>
        <w:t>The foundation of human movements is the complex motor unit known as the musculoskeletal kinetic chain (</w:t>
      </w:r>
      <w:r w:rsidRPr="347DE9A3" w:rsidR="30A1A7DC">
        <w:rPr>
          <w:rFonts w:ascii="Arial" w:hAnsi="Arial" w:eastAsia="Arial" w:cs="Arial"/>
          <w:b w:val="0"/>
          <w:bCs w:val="0"/>
          <w:noProof w:val="0"/>
          <w:color w:val="auto"/>
          <w:sz w:val="24"/>
          <w:szCs w:val="24"/>
          <w:lang w:val="en-GB"/>
        </w:rPr>
        <w:t>Dischiavi et al. 2018)</w:t>
      </w:r>
      <w:r w:rsidRPr="347DE9A3" w:rsidR="2200DD76">
        <w:rPr>
          <w:rFonts w:ascii="Arial" w:hAnsi="Arial" w:eastAsia="Arial" w:cs="Arial"/>
          <w:b w:val="0"/>
          <w:bCs w:val="0"/>
          <w:noProof w:val="0"/>
          <w:color w:val="auto"/>
          <w:sz w:val="24"/>
          <w:szCs w:val="24"/>
          <w:lang w:val="en-GB"/>
        </w:rPr>
        <w:t>. The coordinated activation of body segments known as the kinetic chain places the terminal/distal part at the correct time, in the correct position, and at the ideal speed to carry out the necessary athletic activity</w:t>
      </w:r>
      <w:r w:rsidRPr="347DE9A3" w:rsidR="0F561735">
        <w:rPr>
          <w:rFonts w:ascii="Arial" w:hAnsi="Arial" w:eastAsia="Arial" w:cs="Arial"/>
          <w:b w:val="0"/>
          <w:bCs w:val="0"/>
          <w:noProof w:val="0"/>
          <w:color w:val="auto"/>
          <w:sz w:val="24"/>
          <w:szCs w:val="24"/>
          <w:lang w:val="en-GB"/>
        </w:rPr>
        <w:t xml:space="preserve"> (Almansoof, Nuhmani and Muaidi</w:t>
      </w:r>
      <w:r w:rsidRPr="347DE9A3" w:rsidR="60FC2B5A">
        <w:rPr>
          <w:rFonts w:ascii="Arial" w:hAnsi="Arial" w:eastAsia="Arial" w:cs="Arial"/>
          <w:b w:val="0"/>
          <w:bCs w:val="0"/>
          <w:noProof w:val="0"/>
          <w:color w:val="auto"/>
          <w:sz w:val="24"/>
          <w:szCs w:val="24"/>
          <w:lang w:val="en-GB"/>
        </w:rPr>
        <w:t>, 2023)</w:t>
      </w:r>
      <w:r w:rsidRPr="347DE9A3" w:rsidR="2200DD76">
        <w:rPr>
          <w:rFonts w:ascii="Arial" w:hAnsi="Arial" w:eastAsia="Arial" w:cs="Arial"/>
          <w:b w:val="0"/>
          <w:bCs w:val="0"/>
          <w:noProof w:val="0"/>
          <w:color w:val="auto"/>
          <w:sz w:val="24"/>
          <w:szCs w:val="24"/>
          <w:lang w:val="en-GB"/>
        </w:rPr>
        <w:t>.</w:t>
      </w:r>
      <w:r w:rsidRPr="347DE9A3" w:rsidR="26B93F7A">
        <w:rPr>
          <w:rFonts w:ascii="Arial" w:hAnsi="Arial" w:eastAsia="Arial" w:cs="Arial"/>
          <w:b w:val="0"/>
          <w:bCs w:val="0"/>
          <w:noProof w:val="0"/>
          <w:color w:val="auto"/>
          <w:sz w:val="24"/>
          <w:szCs w:val="24"/>
          <w:lang w:val="en-GB"/>
        </w:rPr>
        <w:t xml:space="preserve"> </w:t>
      </w:r>
      <w:r w:rsidRPr="347DE9A3" w:rsidR="142AA4EE">
        <w:rPr>
          <w:rFonts w:ascii="Arial" w:hAnsi="Arial" w:eastAsia="Arial" w:cs="Arial"/>
          <w:b w:val="0"/>
          <w:bCs w:val="0"/>
          <w:noProof w:val="0"/>
          <w:color w:val="auto"/>
          <w:sz w:val="24"/>
          <w:szCs w:val="24"/>
          <w:lang w:val="en-GB"/>
        </w:rPr>
        <w:t>Balance is a key component in performance and given their efficacy in promoting and regaining neuromuscular control, various forms of balance exercises have drawn a lot of attention as ways to help individuals prevent injury, regain physical ability</w:t>
      </w:r>
      <w:r w:rsidRPr="347DE9A3" w:rsidR="4F03E401">
        <w:rPr>
          <w:rFonts w:ascii="Arial" w:hAnsi="Arial" w:eastAsia="Arial" w:cs="Arial"/>
          <w:b w:val="0"/>
          <w:bCs w:val="0"/>
          <w:noProof w:val="0"/>
          <w:color w:val="auto"/>
          <w:sz w:val="24"/>
          <w:szCs w:val="24"/>
          <w:lang w:val="en-GB"/>
        </w:rPr>
        <w:t xml:space="preserve"> in rehabilitation programs</w:t>
      </w:r>
      <w:r w:rsidRPr="347DE9A3" w:rsidR="142AA4EE">
        <w:rPr>
          <w:rFonts w:ascii="Arial" w:hAnsi="Arial" w:eastAsia="Arial" w:cs="Arial"/>
          <w:b w:val="0"/>
          <w:bCs w:val="0"/>
          <w:noProof w:val="0"/>
          <w:color w:val="auto"/>
          <w:sz w:val="24"/>
          <w:szCs w:val="24"/>
          <w:lang w:val="en-GB"/>
        </w:rPr>
        <w:t>, and improve physical performance (</w:t>
      </w:r>
      <w:r w:rsidRPr="347DE9A3" w:rsidR="1ED4FE30">
        <w:rPr>
          <w:rFonts w:ascii="Arial" w:hAnsi="Arial" w:eastAsia="Arial" w:cs="Arial"/>
          <w:b w:val="0"/>
          <w:bCs w:val="0"/>
          <w:noProof w:val="0"/>
          <w:color w:val="auto"/>
          <w:sz w:val="24"/>
          <w:szCs w:val="24"/>
          <w:lang w:val="en-GB"/>
        </w:rPr>
        <w:t>Zech et al. 2010)</w:t>
      </w:r>
      <w:r w:rsidRPr="347DE9A3" w:rsidR="0FC57272">
        <w:rPr>
          <w:rFonts w:ascii="Arial" w:hAnsi="Arial" w:eastAsia="Arial" w:cs="Arial"/>
          <w:b w:val="0"/>
          <w:bCs w:val="0"/>
          <w:noProof w:val="0"/>
          <w:color w:val="auto"/>
          <w:sz w:val="24"/>
          <w:szCs w:val="24"/>
          <w:lang w:val="en-GB"/>
        </w:rPr>
        <w:t xml:space="preserve">. </w:t>
      </w:r>
      <w:r w:rsidRPr="347DE9A3" w:rsidR="72722246">
        <w:rPr>
          <w:rFonts w:ascii="Arial" w:hAnsi="Arial" w:eastAsia="Arial" w:cs="Arial"/>
          <w:b w:val="0"/>
          <w:bCs w:val="0"/>
          <w:noProof w:val="0"/>
          <w:color w:val="auto"/>
          <w:sz w:val="24"/>
          <w:szCs w:val="24"/>
          <w:lang w:val="en-GB"/>
        </w:rPr>
        <w:t xml:space="preserve">The human body relies on the intricate coordination of </w:t>
      </w:r>
      <w:r w:rsidRPr="347DE9A3" w:rsidR="72722246">
        <w:rPr>
          <w:rFonts w:ascii="Arial" w:hAnsi="Arial" w:eastAsia="Arial" w:cs="Arial"/>
          <w:b w:val="0"/>
          <w:bCs w:val="0"/>
          <w:noProof w:val="0"/>
          <w:color w:val="auto"/>
          <w:sz w:val="24"/>
          <w:szCs w:val="24"/>
          <w:lang w:val="en-GB"/>
        </w:rPr>
        <w:t>numerous</w:t>
      </w:r>
      <w:r w:rsidRPr="347DE9A3" w:rsidR="72722246">
        <w:rPr>
          <w:rFonts w:ascii="Arial" w:hAnsi="Arial" w:eastAsia="Arial" w:cs="Arial"/>
          <w:b w:val="0"/>
          <w:bCs w:val="0"/>
          <w:noProof w:val="0"/>
          <w:color w:val="auto"/>
          <w:sz w:val="24"/>
          <w:szCs w:val="24"/>
          <w:lang w:val="en-GB"/>
        </w:rPr>
        <w:t xml:space="preserve"> dynamic systems, the neuromuscular and sensorimotor control system to perform complex tasks. The mechanism includes kinetic energy that transfers across the body that activates the neuromuscular coordination of the body's segments that enable sequential movements</w:t>
      </w:r>
      <w:r w:rsidRPr="347DE9A3" w:rsidR="72A56B94">
        <w:rPr>
          <w:rFonts w:ascii="Arial" w:hAnsi="Arial" w:eastAsia="Arial" w:cs="Arial"/>
          <w:b w:val="0"/>
          <w:bCs w:val="0"/>
          <w:noProof w:val="0"/>
          <w:color w:val="auto"/>
          <w:sz w:val="24"/>
          <w:szCs w:val="24"/>
          <w:lang w:val="en-GB"/>
        </w:rPr>
        <w:t xml:space="preserve"> (</w:t>
      </w:r>
      <w:r w:rsidRPr="347DE9A3" w:rsidR="72A56B94">
        <w:rPr>
          <w:rFonts w:ascii="Arial" w:hAnsi="Arial" w:eastAsia="Arial" w:cs="Arial"/>
          <w:b w:val="0"/>
          <w:bCs w:val="0"/>
          <w:noProof w:val="0"/>
          <w:color w:val="auto"/>
          <w:sz w:val="24"/>
          <w:szCs w:val="24"/>
          <w:lang w:val="en-GB"/>
        </w:rPr>
        <w:t>Almansoof</w:t>
      </w:r>
      <w:r w:rsidRPr="347DE9A3" w:rsidR="72A56B94">
        <w:rPr>
          <w:rFonts w:ascii="Arial" w:hAnsi="Arial" w:eastAsia="Arial" w:cs="Arial"/>
          <w:b w:val="0"/>
          <w:bCs w:val="0"/>
          <w:noProof w:val="0"/>
          <w:color w:val="auto"/>
          <w:sz w:val="24"/>
          <w:szCs w:val="24"/>
          <w:lang w:val="en-GB"/>
        </w:rPr>
        <w:t xml:space="preserve">, </w:t>
      </w:r>
      <w:r w:rsidRPr="347DE9A3" w:rsidR="72A56B94">
        <w:rPr>
          <w:rFonts w:ascii="Arial" w:hAnsi="Arial" w:eastAsia="Arial" w:cs="Arial"/>
          <w:b w:val="0"/>
          <w:bCs w:val="0"/>
          <w:noProof w:val="0"/>
          <w:color w:val="auto"/>
          <w:sz w:val="24"/>
          <w:szCs w:val="24"/>
          <w:lang w:val="en-GB"/>
        </w:rPr>
        <w:t>Nuhmani</w:t>
      </w:r>
      <w:r w:rsidRPr="347DE9A3" w:rsidR="72A56B94">
        <w:rPr>
          <w:rFonts w:ascii="Arial" w:hAnsi="Arial" w:eastAsia="Arial" w:cs="Arial"/>
          <w:b w:val="0"/>
          <w:bCs w:val="0"/>
          <w:noProof w:val="0"/>
          <w:color w:val="auto"/>
          <w:sz w:val="24"/>
          <w:szCs w:val="24"/>
          <w:lang w:val="en-GB"/>
        </w:rPr>
        <w:t xml:space="preserve"> and </w:t>
      </w:r>
      <w:r w:rsidRPr="347DE9A3" w:rsidR="72A56B94">
        <w:rPr>
          <w:rFonts w:ascii="Arial" w:hAnsi="Arial" w:eastAsia="Arial" w:cs="Arial"/>
          <w:b w:val="0"/>
          <w:bCs w:val="0"/>
          <w:noProof w:val="0"/>
          <w:color w:val="auto"/>
          <w:sz w:val="24"/>
          <w:szCs w:val="24"/>
          <w:lang w:val="en-GB"/>
        </w:rPr>
        <w:t>Muaidi</w:t>
      </w:r>
      <w:r w:rsidRPr="347DE9A3" w:rsidR="72A56B94">
        <w:rPr>
          <w:rFonts w:ascii="Arial" w:hAnsi="Arial" w:eastAsia="Arial" w:cs="Arial"/>
          <w:b w:val="0"/>
          <w:bCs w:val="0"/>
          <w:noProof w:val="0"/>
          <w:color w:val="auto"/>
          <w:sz w:val="24"/>
          <w:szCs w:val="24"/>
          <w:lang w:val="en-GB"/>
        </w:rPr>
        <w:t>, 2023).</w:t>
      </w:r>
      <w:r w:rsidRPr="347DE9A3" w:rsidR="6EC2162A">
        <w:rPr>
          <w:rFonts w:ascii="Arial" w:hAnsi="Arial" w:eastAsia="Arial" w:cs="Arial"/>
          <w:b w:val="0"/>
          <w:bCs w:val="0"/>
          <w:noProof w:val="0"/>
          <w:color w:val="auto"/>
          <w:sz w:val="24"/>
          <w:szCs w:val="24"/>
          <w:lang w:val="en-GB"/>
        </w:rPr>
        <w:t xml:space="preserve"> </w:t>
      </w:r>
      <w:r w:rsidRPr="347DE9A3" w:rsidR="46586B31">
        <w:rPr>
          <w:rFonts w:ascii="Arial" w:hAnsi="Arial" w:eastAsia="Arial" w:cs="Arial"/>
          <w:b w:val="0"/>
          <w:bCs w:val="0"/>
          <w:noProof w:val="0"/>
          <w:color w:val="auto"/>
          <w:sz w:val="24"/>
          <w:szCs w:val="24"/>
          <w:lang w:val="en-GB"/>
        </w:rPr>
        <w:t>It has been suggested that proprioception, balance, and neuromuscular control are inherent risk factors for non-contact ankle injuries</w:t>
      </w:r>
      <w:r w:rsidRPr="347DE9A3" w:rsidR="5DC8B257">
        <w:rPr>
          <w:rFonts w:ascii="Arial" w:hAnsi="Arial" w:eastAsia="Arial" w:cs="Arial"/>
          <w:b w:val="0"/>
          <w:bCs w:val="0"/>
          <w:noProof w:val="0"/>
          <w:color w:val="auto"/>
          <w:sz w:val="24"/>
          <w:szCs w:val="24"/>
          <w:lang w:val="en-GB"/>
        </w:rPr>
        <w:t xml:space="preserve"> (</w:t>
      </w:r>
      <w:r w:rsidRPr="347DE9A3" w:rsidR="1309CBA9">
        <w:rPr>
          <w:rFonts w:ascii="Arial" w:hAnsi="Arial" w:eastAsia="Arial" w:cs="Arial"/>
          <w:b w:val="0"/>
          <w:bCs w:val="0"/>
          <w:noProof w:val="0"/>
          <w:color w:val="auto"/>
          <w:sz w:val="24"/>
          <w:szCs w:val="24"/>
          <w:lang w:val="en-GB"/>
        </w:rPr>
        <w:t>Correia and Torres, 2019)</w:t>
      </w:r>
      <w:r w:rsidRPr="347DE9A3" w:rsidR="46586B31">
        <w:rPr>
          <w:rFonts w:ascii="Arial" w:hAnsi="Arial" w:eastAsia="Arial" w:cs="Arial"/>
          <w:b w:val="0"/>
          <w:bCs w:val="0"/>
          <w:noProof w:val="0"/>
          <w:color w:val="auto"/>
          <w:sz w:val="24"/>
          <w:szCs w:val="24"/>
          <w:lang w:val="en-GB"/>
        </w:rPr>
        <w:t xml:space="preserve">. Poor single-leg balance, laxity of the ankle joint, and decreased ankle plantar flexion were more common among professional basketball and soccer players who had previously experienced an acute or recurrent lateral ankle sprain however, it was not possible to </w:t>
      </w:r>
      <w:r w:rsidRPr="347DE9A3" w:rsidR="46586B31">
        <w:rPr>
          <w:rFonts w:ascii="Arial" w:hAnsi="Arial" w:eastAsia="Arial" w:cs="Arial"/>
          <w:b w:val="0"/>
          <w:bCs w:val="0"/>
          <w:noProof w:val="0"/>
          <w:color w:val="auto"/>
          <w:sz w:val="24"/>
          <w:szCs w:val="24"/>
          <w:lang w:val="en-GB"/>
        </w:rPr>
        <w:t>determine whether these deficiencies existed prior to the injury in that study</w:t>
      </w:r>
      <w:r w:rsidRPr="347DE9A3" w:rsidR="1F8F1DDF">
        <w:rPr>
          <w:rFonts w:ascii="Arial" w:hAnsi="Arial" w:eastAsia="Arial" w:cs="Arial"/>
          <w:b w:val="0"/>
          <w:bCs w:val="0"/>
          <w:noProof w:val="0"/>
          <w:color w:val="auto"/>
          <w:sz w:val="24"/>
          <w:szCs w:val="24"/>
          <w:lang w:val="en-GB"/>
        </w:rPr>
        <w:t xml:space="preserve"> (Halabchi et al. 2016)</w:t>
      </w:r>
      <w:r w:rsidRPr="347DE9A3" w:rsidR="46586B31">
        <w:rPr>
          <w:rFonts w:ascii="Arial" w:hAnsi="Arial" w:eastAsia="Arial" w:cs="Arial"/>
          <w:b w:val="0"/>
          <w:bCs w:val="0"/>
          <w:noProof w:val="0"/>
          <w:color w:val="auto"/>
          <w:sz w:val="24"/>
          <w:szCs w:val="24"/>
          <w:lang w:val="en-GB"/>
        </w:rPr>
        <w:t xml:space="preserve">. </w:t>
      </w:r>
      <w:r w:rsidRPr="347DE9A3" w:rsidR="6EC2162A">
        <w:rPr>
          <w:rFonts w:ascii="Arial" w:hAnsi="Arial" w:eastAsia="Arial" w:cs="Arial"/>
          <w:b w:val="0"/>
          <w:bCs w:val="0"/>
          <w:noProof w:val="0"/>
          <w:color w:val="auto"/>
          <w:sz w:val="24"/>
          <w:szCs w:val="24"/>
          <w:lang w:val="en-GB"/>
        </w:rPr>
        <w:t xml:space="preserve">It </w:t>
      </w:r>
      <w:r w:rsidRPr="347DE9A3" w:rsidR="0C9A3009">
        <w:rPr>
          <w:rFonts w:ascii="Arial" w:hAnsi="Arial" w:eastAsia="Arial" w:cs="Arial"/>
          <w:b w:val="0"/>
          <w:bCs w:val="0"/>
          <w:noProof w:val="0"/>
          <w:color w:val="auto"/>
          <w:sz w:val="24"/>
          <w:szCs w:val="24"/>
          <w:lang w:val="en-GB"/>
        </w:rPr>
        <w:t>has been</w:t>
      </w:r>
      <w:r w:rsidRPr="347DE9A3" w:rsidR="6EC2162A">
        <w:rPr>
          <w:rFonts w:ascii="Arial" w:hAnsi="Arial" w:eastAsia="Arial" w:cs="Arial"/>
          <w:b w:val="0"/>
          <w:bCs w:val="0"/>
          <w:noProof w:val="0"/>
          <w:color w:val="auto"/>
          <w:sz w:val="24"/>
          <w:szCs w:val="24"/>
          <w:lang w:val="en-GB"/>
        </w:rPr>
        <w:t xml:space="preserve"> reported from various authors that changes in proprioception and neuromuscular control can be responsible in reducing sport injury risks alongside enhancing functional performance post injury (</w:t>
      </w:r>
      <w:r w:rsidRPr="347DE9A3" w:rsidR="1D42C243">
        <w:rPr>
          <w:rFonts w:ascii="Arial" w:hAnsi="Arial" w:eastAsia="Arial" w:cs="Arial"/>
          <w:b w:val="0"/>
          <w:bCs w:val="0"/>
          <w:noProof w:val="0"/>
          <w:color w:val="auto"/>
          <w:sz w:val="24"/>
          <w:szCs w:val="24"/>
          <w:lang w:val="en-GB"/>
        </w:rPr>
        <w:t>Attar et al. 2022), (Vasconcelos et al. 2018)</w:t>
      </w:r>
      <w:r w:rsidRPr="347DE9A3" w:rsidR="6EC2162A">
        <w:rPr>
          <w:rFonts w:ascii="Arial" w:hAnsi="Arial" w:eastAsia="Arial" w:cs="Arial"/>
          <w:b w:val="0"/>
          <w:bCs w:val="0"/>
          <w:noProof w:val="0"/>
          <w:color w:val="auto"/>
          <w:sz w:val="24"/>
          <w:szCs w:val="24"/>
          <w:lang w:val="en-GB"/>
        </w:rPr>
        <w:t>.</w:t>
      </w:r>
      <w:r w:rsidRPr="347DE9A3" w:rsidR="71A43A11">
        <w:rPr>
          <w:rFonts w:ascii="Arial" w:hAnsi="Arial" w:eastAsia="Arial" w:cs="Arial"/>
          <w:b w:val="0"/>
          <w:bCs w:val="0"/>
          <w:noProof w:val="0"/>
          <w:color w:val="auto"/>
          <w:sz w:val="24"/>
          <w:szCs w:val="24"/>
          <w:lang w:val="en-GB"/>
        </w:rPr>
        <w:t xml:space="preserve"> </w:t>
      </w:r>
      <w:r w:rsidRPr="347DE9A3" w:rsidR="4435C0F1">
        <w:rPr>
          <w:rFonts w:ascii="Arial" w:hAnsi="Arial" w:eastAsia="Arial" w:cs="Arial"/>
          <w:b w:val="0"/>
          <w:bCs w:val="0"/>
          <w:noProof w:val="0"/>
          <w:color w:val="auto"/>
          <w:sz w:val="24"/>
          <w:szCs w:val="24"/>
          <w:lang w:val="en-GB"/>
        </w:rPr>
        <w:t xml:space="preserve">According to Sur et al. (2024), STR can affect sensory receptors in muscles and fascia, which could change how the neuromuscular system works, that can result in changes to muscle tone, motor control and neuromuscular coordination. By stimulating the mechanoreceptors in the fascia, STR can lead to a reflexive relaxation of muscle fibres. To support this, </w:t>
      </w:r>
      <w:r w:rsidRPr="347DE9A3" w:rsidR="3941CB98">
        <w:rPr>
          <w:rFonts w:ascii="Arial" w:hAnsi="Arial" w:eastAsia="Arial" w:cs="Arial"/>
          <w:b w:val="0"/>
          <w:bCs w:val="0"/>
          <w:noProof w:val="0"/>
          <w:color w:val="auto"/>
          <w:sz w:val="24"/>
          <w:szCs w:val="24"/>
          <w:lang w:val="en-GB"/>
        </w:rPr>
        <w:t>Cathcart et al. (2019)</w:t>
      </w:r>
      <w:r w:rsidRPr="347DE9A3" w:rsidR="4435C0F1">
        <w:rPr>
          <w:rFonts w:ascii="Arial" w:hAnsi="Arial" w:eastAsia="Arial" w:cs="Arial"/>
          <w:b w:val="0"/>
          <w:bCs w:val="0"/>
          <w:noProof w:val="0"/>
          <w:color w:val="auto"/>
          <w:sz w:val="24"/>
          <w:szCs w:val="24"/>
          <w:lang w:val="en-GB"/>
        </w:rPr>
        <w:t xml:space="preserve"> </w:t>
      </w:r>
      <w:r w:rsidRPr="347DE9A3" w:rsidR="4435C0F1">
        <w:rPr>
          <w:rFonts w:ascii="Arial" w:hAnsi="Arial" w:eastAsia="Arial" w:cs="Arial"/>
          <w:b w:val="0"/>
          <w:bCs w:val="0"/>
          <w:noProof w:val="0"/>
          <w:color w:val="auto"/>
          <w:sz w:val="24"/>
          <w:szCs w:val="24"/>
          <w:lang w:val="en-GB"/>
        </w:rPr>
        <w:t>also</w:t>
      </w:r>
      <w:r w:rsidRPr="347DE9A3" w:rsidR="4435C0F1">
        <w:rPr>
          <w:rFonts w:ascii="Arial" w:hAnsi="Arial" w:eastAsia="Arial" w:cs="Arial"/>
          <w:b w:val="0"/>
          <w:bCs w:val="0"/>
          <w:noProof w:val="0"/>
          <w:color w:val="auto"/>
          <w:sz w:val="24"/>
          <w:szCs w:val="24"/>
          <w:lang w:val="en-GB"/>
        </w:rPr>
        <w:t xml:space="preserve"> reports that STR can reduce muscle imbalances and enhance neuromuscular function, that may </w:t>
      </w:r>
      <w:r w:rsidRPr="347DE9A3" w:rsidR="4435C0F1">
        <w:rPr>
          <w:rFonts w:ascii="Arial" w:hAnsi="Arial" w:eastAsia="Arial" w:cs="Arial"/>
          <w:b w:val="0"/>
          <w:bCs w:val="0"/>
          <w:noProof w:val="0"/>
          <w:color w:val="auto"/>
          <w:sz w:val="24"/>
          <w:szCs w:val="24"/>
          <w:lang w:val="en-GB"/>
        </w:rPr>
        <w:t>impact</w:t>
      </w:r>
      <w:r w:rsidRPr="347DE9A3" w:rsidR="4435C0F1">
        <w:rPr>
          <w:rFonts w:ascii="Arial" w:hAnsi="Arial" w:eastAsia="Arial" w:cs="Arial"/>
          <w:b w:val="0"/>
          <w:bCs w:val="0"/>
          <w:noProof w:val="0"/>
          <w:color w:val="auto"/>
          <w:sz w:val="24"/>
          <w:szCs w:val="24"/>
          <w:lang w:val="en-GB"/>
        </w:rPr>
        <w:t xml:space="preserve"> the proprioceptive feedback loop, improving the body's awareness of its spatial orientation and movement patterns.</w:t>
      </w:r>
    </w:p>
    <w:p w:rsidR="37B60A34" w:rsidP="37B60A34" w:rsidRDefault="37B60A34" w14:paraId="3224256D" w14:textId="7C982680">
      <w:pPr>
        <w:pStyle w:val="Normal"/>
        <w:spacing w:before="0" w:beforeAutospacing="off" w:after="0" w:afterAutospacing="off" w:line="360" w:lineRule="auto"/>
        <w:rPr>
          <w:rFonts w:ascii="Arial" w:hAnsi="Arial" w:eastAsia="Arial" w:cs="Arial"/>
          <w:b w:val="1"/>
          <w:bCs w:val="1"/>
          <w:noProof w:val="0"/>
          <w:sz w:val="24"/>
          <w:szCs w:val="24"/>
          <w:lang w:val="en-GB"/>
        </w:rPr>
      </w:pPr>
    </w:p>
    <w:p w:rsidR="37B60A34" w:rsidP="37B60A34" w:rsidRDefault="37B60A34" w14:paraId="72414878" w14:textId="5E7F93A6">
      <w:pPr>
        <w:pStyle w:val="Normal"/>
        <w:spacing w:before="0" w:beforeAutospacing="off" w:after="0" w:afterAutospacing="off" w:line="360" w:lineRule="auto"/>
        <w:rPr>
          <w:rFonts w:ascii="Arial" w:hAnsi="Arial" w:eastAsia="Arial" w:cs="Arial"/>
          <w:b w:val="1"/>
          <w:bCs w:val="1"/>
          <w:noProof w:val="0"/>
          <w:sz w:val="24"/>
          <w:szCs w:val="24"/>
          <w:lang w:val="en-GB"/>
        </w:rPr>
      </w:pPr>
    </w:p>
    <w:p w:rsidR="37B60A34" w:rsidP="37B60A34" w:rsidRDefault="37B60A34" w14:paraId="40514ADA" w14:textId="3E503127">
      <w:pPr>
        <w:pStyle w:val="Normal"/>
        <w:spacing w:before="0" w:beforeAutospacing="off" w:after="0" w:afterAutospacing="off" w:line="360" w:lineRule="auto"/>
        <w:rPr>
          <w:rFonts w:ascii="Arial" w:hAnsi="Arial" w:eastAsia="Arial" w:cs="Arial"/>
          <w:b w:val="1"/>
          <w:bCs w:val="1"/>
          <w:noProof w:val="0"/>
          <w:sz w:val="24"/>
          <w:szCs w:val="24"/>
          <w:lang w:val="en-GB"/>
        </w:rPr>
      </w:pPr>
    </w:p>
    <w:p w:rsidR="693E0F05" w:rsidP="693E0F05" w:rsidRDefault="693E0F05" w14:paraId="54316FA1" w14:textId="01803C5F">
      <w:pPr>
        <w:pStyle w:val="Normal"/>
        <w:spacing w:before="0" w:beforeAutospacing="off" w:after="0" w:afterAutospacing="off" w:line="360" w:lineRule="auto"/>
        <w:rPr>
          <w:rFonts w:ascii="Arial" w:hAnsi="Arial" w:eastAsia="Arial" w:cs="Arial"/>
          <w:noProof w:val="0"/>
          <w:color w:val="auto"/>
          <w:sz w:val="24"/>
          <w:szCs w:val="24"/>
          <w:lang w:val="en-GB"/>
        </w:rPr>
      </w:pPr>
    </w:p>
    <w:p w:rsidR="79070729" w:rsidP="347DE9A3" w:rsidRDefault="79070729" w14:paraId="6A953E28" w14:textId="00FF41B0">
      <w:pPr>
        <w:pStyle w:val="Heading2"/>
        <w:rPr>
          <w:rFonts w:ascii="Arial" w:hAnsi="Arial" w:eastAsia="Arial" w:cs="Arial"/>
          <w:b w:val="1"/>
          <w:bCs w:val="1"/>
          <w:noProof w:val="0"/>
          <w:color w:val="auto"/>
          <w:sz w:val="24"/>
          <w:szCs w:val="24"/>
          <w:lang w:val="en-GB"/>
        </w:rPr>
      </w:pPr>
      <w:bookmarkStart w:name="_Toc773662652" w:id="315470706"/>
      <w:bookmarkStart w:name="_Toc14263379" w:id="1723916204"/>
      <w:r w:rsidRPr="347DE9A3" w:rsidR="3F2DA8E7">
        <w:rPr>
          <w:noProof w:val="0"/>
          <w:color w:val="auto"/>
          <w:lang w:val="en-GB"/>
        </w:rPr>
        <w:t>3</w:t>
      </w:r>
      <w:r w:rsidRPr="347DE9A3" w:rsidR="1988B9C2">
        <w:rPr>
          <w:noProof w:val="0"/>
          <w:color w:val="auto"/>
          <w:lang w:val="en-GB"/>
        </w:rPr>
        <w:t>.3 Current literature</w:t>
      </w:r>
      <w:bookmarkEnd w:id="315470706"/>
      <w:bookmarkEnd w:id="1723916204"/>
      <w:r w:rsidRPr="347DE9A3" w:rsidR="1988B9C2">
        <w:rPr>
          <w:noProof w:val="0"/>
          <w:color w:val="auto"/>
          <w:lang w:val="en-GB"/>
        </w:rPr>
        <w:t xml:space="preserve"> </w:t>
      </w:r>
    </w:p>
    <w:p w:rsidR="79070729" w:rsidP="347DE9A3" w:rsidRDefault="79070729" w14:paraId="4311F721" w14:textId="7BD0221A">
      <w:pPr>
        <w:pStyle w:val="Normal"/>
        <w:spacing w:before="0" w:beforeAutospacing="off" w:after="0" w:afterAutospacing="off" w:line="360" w:lineRule="auto"/>
        <w:rPr>
          <w:rFonts w:ascii="Arial" w:hAnsi="Arial" w:eastAsia="Arial" w:cs="Arial"/>
          <w:noProof w:val="0"/>
          <w:color w:val="auto"/>
          <w:sz w:val="24"/>
          <w:szCs w:val="24"/>
          <w:lang w:val="en-GB"/>
        </w:rPr>
      </w:pPr>
      <w:r w:rsidRPr="347DE9A3" w:rsidR="69097132">
        <w:rPr>
          <w:rFonts w:ascii="Arial" w:hAnsi="Arial" w:eastAsia="Arial" w:cs="Arial"/>
          <w:noProof w:val="0"/>
          <w:color w:val="auto"/>
          <w:sz w:val="24"/>
          <w:szCs w:val="24"/>
          <w:lang w:val="en-GB"/>
        </w:rPr>
        <w:t xml:space="preserve">Numerous soft tissue manual therapies have been developed and is growing in popularity to treat fascial </w:t>
      </w:r>
      <w:r w:rsidRPr="347DE9A3" w:rsidR="7FF7BEF0">
        <w:rPr>
          <w:rFonts w:ascii="Arial" w:hAnsi="Arial" w:eastAsia="Arial" w:cs="Arial"/>
          <w:noProof w:val="0"/>
          <w:color w:val="auto"/>
          <w:sz w:val="24"/>
          <w:szCs w:val="24"/>
          <w:lang w:val="en-GB"/>
        </w:rPr>
        <w:t>restrictions.</w:t>
      </w:r>
      <w:r w:rsidRPr="347DE9A3" w:rsidR="69097132">
        <w:rPr>
          <w:rFonts w:ascii="Arial" w:hAnsi="Arial" w:eastAsia="Arial" w:cs="Arial"/>
          <w:noProof w:val="0"/>
          <w:color w:val="auto"/>
          <w:sz w:val="24"/>
          <w:szCs w:val="24"/>
          <w:lang w:val="en-GB"/>
        </w:rPr>
        <w:t xml:space="preserve"> Alongside rehabilitation, athletes, sports medicine clinicians, and strength and conditioning specialists </w:t>
      </w:r>
      <w:r w:rsidRPr="347DE9A3" w:rsidR="69097132">
        <w:rPr>
          <w:rFonts w:ascii="Arial" w:hAnsi="Arial" w:eastAsia="Arial" w:cs="Arial"/>
          <w:noProof w:val="0"/>
          <w:color w:val="auto"/>
          <w:sz w:val="24"/>
          <w:szCs w:val="24"/>
          <w:lang w:val="en-GB"/>
        </w:rPr>
        <w:t>frequently</w:t>
      </w:r>
      <w:r w:rsidRPr="347DE9A3" w:rsidR="69097132">
        <w:rPr>
          <w:rFonts w:ascii="Arial" w:hAnsi="Arial" w:eastAsia="Arial" w:cs="Arial"/>
          <w:noProof w:val="0"/>
          <w:color w:val="auto"/>
          <w:sz w:val="24"/>
          <w:szCs w:val="24"/>
          <w:lang w:val="en-GB"/>
        </w:rPr>
        <w:t xml:space="preserve"> employ these manual therapies to enhance muscle function and ROM</w:t>
      </w:r>
      <w:r w:rsidRPr="347DE9A3" w:rsidR="0A1DDF75">
        <w:rPr>
          <w:rFonts w:ascii="Arial" w:hAnsi="Arial" w:eastAsia="Arial" w:cs="Arial"/>
          <w:noProof w:val="0"/>
          <w:color w:val="auto"/>
          <w:sz w:val="24"/>
          <w:szCs w:val="24"/>
          <w:lang w:val="en-GB"/>
        </w:rPr>
        <w:t xml:space="preserve"> (</w:t>
      </w:r>
      <w:r w:rsidRPr="347DE9A3" w:rsidR="2F1D412D">
        <w:rPr>
          <w:rFonts w:ascii="Arial" w:hAnsi="Arial" w:eastAsia="Arial" w:cs="Arial"/>
          <w:noProof w:val="0"/>
          <w:color w:val="auto"/>
          <w:sz w:val="24"/>
          <w:szCs w:val="24"/>
          <w:lang w:val="en-GB"/>
        </w:rPr>
        <w:t>Maunetl</w:t>
      </w:r>
      <w:r w:rsidRPr="347DE9A3" w:rsidR="2F1D412D">
        <w:rPr>
          <w:rFonts w:ascii="Arial" w:hAnsi="Arial" w:eastAsia="Arial" w:cs="Arial"/>
          <w:noProof w:val="0"/>
          <w:color w:val="auto"/>
          <w:sz w:val="24"/>
          <w:szCs w:val="24"/>
          <w:lang w:val="en-GB"/>
        </w:rPr>
        <w:t xml:space="preserve">, Clark and Padua, </w:t>
      </w:r>
      <w:r w:rsidRPr="347DE9A3" w:rsidR="0AFA4469">
        <w:rPr>
          <w:rFonts w:ascii="Arial" w:hAnsi="Arial" w:eastAsia="Arial" w:cs="Arial"/>
          <w:noProof w:val="0"/>
          <w:color w:val="auto"/>
          <w:sz w:val="24"/>
          <w:szCs w:val="24"/>
          <w:lang w:val="en-GB"/>
        </w:rPr>
        <w:t>2014)</w:t>
      </w:r>
      <w:r w:rsidRPr="347DE9A3" w:rsidR="69097132">
        <w:rPr>
          <w:rFonts w:ascii="Arial" w:hAnsi="Arial" w:eastAsia="Arial" w:cs="Arial"/>
          <w:noProof w:val="0"/>
          <w:color w:val="auto"/>
          <w:sz w:val="24"/>
          <w:szCs w:val="24"/>
          <w:lang w:val="en-GB"/>
        </w:rPr>
        <w:t>. It is believed that injury risks are reduced when movem</w:t>
      </w:r>
      <w:r w:rsidRPr="347DE9A3" w:rsidR="69097132">
        <w:rPr>
          <w:rFonts w:ascii="Arial" w:hAnsi="Arial" w:eastAsia="Arial" w:cs="Arial"/>
          <w:noProof w:val="0"/>
          <w:color w:val="auto"/>
          <w:sz w:val="24"/>
          <w:szCs w:val="24"/>
          <w:lang w:val="en-GB"/>
        </w:rPr>
        <w:t xml:space="preserve">ent efficiency is </w:t>
      </w:r>
      <w:r w:rsidRPr="347DE9A3" w:rsidR="4AF8C38C">
        <w:rPr>
          <w:rFonts w:ascii="Arial" w:hAnsi="Arial" w:eastAsia="Arial" w:cs="Arial"/>
          <w:b w:val="0"/>
          <w:bCs w:val="0"/>
          <w:noProof w:val="0"/>
          <w:color w:val="auto"/>
          <w:sz w:val="24"/>
          <w:szCs w:val="24"/>
          <w:lang w:val="en-GB"/>
        </w:rPr>
        <w:t>increased</w:t>
      </w:r>
      <w:r w:rsidRPr="347DE9A3" w:rsidR="56369C6A">
        <w:rPr>
          <w:rFonts w:ascii="Arial" w:hAnsi="Arial" w:eastAsia="Arial" w:cs="Arial"/>
          <w:b w:val="0"/>
          <w:bCs w:val="0"/>
          <w:noProof w:val="0"/>
          <w:color w:val="auto"/>
          <w:sz w:val="24"/>
          <w:szCs w:val="24"/>
          <w:lang w:val="en-GB"/>
        </w:rPr>
        <w:t xml:space="preserve"> (</w:t>
      </w:r>
      <w:r w:rsidRPr="347DE9A3" w:rsidR="66C68E07">
        <w:rPr>
          <w:rFonts w:ascii="Arial" w:hAnsi="Arial" w:eastAsia="Arial" w:cs="Arial"/>
          <w:b w:val="0"/>
          <w:bCs w:val="0"/>
          <w:noProof w:val="0"/>
          <w:color w:val="auto"/>
          <w:sz w:val="24"/>
          <w:szCs w:val="24"/>
          <w:lang w:val="en-GB"/>
        </w:rPr>
        <w:t>Wilczyński</w:t>
      </w:r>
      <w:r w:rsidRPr="347DE9A3" w:rsidR="66C68E07">
        <w:rPr>
          <w:rFonts w:ascii="Arial" w:hAnsi="Arial" w:eastAsia="Arial" w:cs="Arial"/>
          <w:b w:val="0"/>
          <w:bCs w:val="0"/>
          <w:noProof w:val="0"/>
          <w:color w:val="auto"/>
          <w:sz w:val="24"/>
          <w:szCs w:val="24"/>
          <w:lang w:val="en-GB"/>
        </w:rPr>
        <w:t xml:space="preserve">, </w:t>
      </w:r>
      <w:r w:rsidRPr="347DE9A3" w:rsidR="66C68E07">
        <w:rPr>
          <w:rFonts w:ascii="Arial" w:hAnsi="Arial" w:eastAsia="Arial" w:cs="Arial"/>
          <w:b w:val="0"/>
          <w:bCs w:val="0"/>
          <w:noProof w:val="0"/>
          <w:color w:val="auto"/>
          <w:sz w:val="24"/>
          <w:szCs w:val="24"/>
          <w:lang w:val="en-GB"/>
        </w:rPr>
        <w:t>Zorena</w:t>
      </w:r>
      <w:r w:rsidRPr="347DE9A3" w:rsidR="66C68E07">
        <w:rPr>
          <w:rFonts w:ascii="Arial" w:hAnsi="Arial" w:eastAsia="Arial" w:cs="Arial"/>
          <w:b w:val="0"/>
          <w:bCs w:val="0"/>
          <w:noProof w:val="0"/>
          <w:color w:val="auto"/>
          <w:sz w:val="24"/>
          <w:szCs w:val="24"/>
          <w:lang w:val="en-GB"/>
        </w:rPr>
        <w:t xml:space="preserve"> and </w:t>
      </w:r>
      <w:r w:rsidRPr="347DE9A3" w:rsidR="66C68E07">
        <w:rPr>
          <w:rFonts w:ascii="Arial" w:hAnsi="Arial" w:eastAsia="Arial" w:cs="Arial"/>
          <w:b w:val="0"/>
          <w:bCs w:val="0"/>
          <w:noProof w:val="0"/>
          <w:color w:val="auto"/>
          <w:sz w:val="24"/>
          <w:szCs w:val="24"/>
          <w:lang w:val="en-GB"/>
        </w:rPr>
        <w:t>Ślęzak</w:t>
      </w:r>
      <w:r w:rsidRPr="347DE9A3" w:rsidR="66C68E07">
        <w:rPr>
          <w:rFonts w:ascii="Arial" w:hAnsi="Arial" w:eastAsia="Arial" w:cs="Arial"/>
          <w:b w:val="0"/>
          <w:bCs w:val="0"/>
          <w:noProof w:val="0"/>
          <w:color w:val="auto"/>
          <w:sz w:val="24"/>
          <w:szCs w:val="24"/>
          <w:lang w:val="en-GB"/>
        </w:rPr>
        <w:t>, 2020).</w:t>
      </w:r>
      <w:r w:rsidRPr="347DE9A3" w:rsidR="66C68E07">
        <w:rPr>
          <w:rFonts w:ascii="Arial" w:hAnsi="Arial" w:eastAsia="Arial" w:cs="Arial"/>
          <w:b w:val="1"/>
          <w:bCs w:val="1"/>
          <w:noProof w:val="0"/>
          <w:color w:val="auto"/>
          <w:sz w:val="24"/>
          <w:szCs w:val="24"/>
          <w:lang w:val="en-GB"/>
        </w:rPr>
        <w:t xml:space="preserve"> </w:t>
      </w:r>
      <w:r w:rsidRPr="347DE9A3" w:rsidR="4AF8C38C">
        <w:rPr>
          <w:rFonts w:ascii="Arial" w:hAnsi="Arial" w:eastAsia="Arial" w:cs="Arial"/>
          <w:noProof w:val="0"/>
          <w:color w:val="auto"/>
          <w:sz w:val="24"/>
          <w:szCs w:val="24"/>
          <w:lang w:val="en-GB"/>
        </w:rPr>
        <w:t>Positional</w:t>
      </w:r>
      <w:r w:rsidRPr="347DE9A3" w:rsidR="69097132">
        <w:rPr>
          <w:rFonts w:ascii="Arial" w:hAnsi="Arial" w:eastAsia="Arial" w:cs="Arial"/>
          <w:noProof w:val="0"/>
          <w:color w:val="auto"/>
          <w:sz w:val="24"/>
          <w:szCs w:val="24"/>
          <w:lang w:val="en-GB"/>
        </w:rPr>
        <w:t xml:space="preserve"> release ther</w:t>
      </w:r>
      <w:r w:rsidRPr="347DE9A3" w:rsidR="69097132">
        <w:rPr>
          <w:rFonts w:ascii="Arial" w:hAnsi="Arial" w:eastAsia="Arial" w:cs="Arial"/>
          <w:noProof w:val="0"/>
          <w:color w:val="auto"/>
          <w:sz w:val="24"/>
          <w:szCs w:val="24"/>
          <w:lang w:val="en-GB"/>
        </w:rPr>
        <w:t>apy (PRT), active release technique (ART)</w:t>
      </w:r>
      <w:r w:rsidRPr="347DE9A3" w:rsidR="274F5EE2">
        <w:rPr>
          <w:rFonts w:ascii="Arial" w:hAnsi="Arial" w:eastAsia="Arial" w:cs="Arial"/>
          <w:noProof w:val="0"/>
          <w:color w:val="auto"/>
          <w:sz w:val="24"/>
          <w:szCs w:val="24"/>
          <w:lang w:val="en-GB"/>
        </w:rPr>
        <w:t xml:space="preserve"> (Khan, Bhoomika and Limbani</w:t>
      </w:r>
      <w:r w:rsidRPr="347DE9A3" w:rsidR="56926A61">
        <w:rPr>
          <w:rFonts w:ascii="Arial" w:hAnsi="Arial" w:eastAsia="Arial" w:cs="Arial"/>
          <w:noProof w:val="0"/>
          <w:color w:val="auto"/>
          <w:sz w:val="24"/>
          <w:szCs w:val="24"/>
          <w:lang w:val="en-GB"/>
        </w:rPr>
        <w:t xml:space="preserve"> (202</w:t>
      </w:r>
      <w:r w:rsidRPr="347DE9A3" w:rsidR="5B71751D">
        <w:rPr>
          <w:rFonts w:ascii="Arial" w:hAnsi="Arial" w:eastAsia="Arial" w:cs="Arial"/>
          <w:noProof w:val="0"/>
          <w:color w:val="auto"/>
          <w:sz w:val="24"/>
          <w:szCs w:val="24"/>
          <w:lang w:val="en-GB"/>
        </w:rPr>
        <w:t>1),</w:t>
      </w:r>
      <w:r w:rsidRPr="347DE9A3" w:rsidR="69097132">
        <w:rPr>
          <w:rFonts w:ascii="Arial" w:hAnsi="Arial" w:eastAsia="Arial" w:cs="Arial"/>
          <w:noProof w:val="0"/>
          <w:color w:val="auto"/>
          <w:sz w:val="24"/>
          <w:szCs w:val="24"/>
          <w:lang w:val="en-GB"/>
        </w:rPr>
        <w:t xml:space="preserve"> and trigger point pressure release</w:t>
      </w:r>
      <w:r w:rsidRPr="347DE9A3" w:rsidR="77F6D58B">
        <w:rPr>
          <w:rFonts w:ascii="Arial" w:hAnsi="Arial" w:eastAsia="Arial" w:cs="Arial"/>
          <w:noProof w:val="0"/>
          <w:color w:val="auto"/>
          <w:sz w:val="24"/>
          <w:szCs w:val="24"/>
          <w:lang w:val="en-GB"/>
        </w:rPr>
        <w:t xml:space="preserve"> (</w:t>
      </w:r>
      <w:r w:rsidRPr="347DE9A3" w:rsidR="27B1A3E6">
        <w:rPr>
          <w:rFonts w:ascii="Arial" w:hAnsi="Arial" w:eastAsia="Arial" w:cs="Arial"/>
          <w:noProof w:val="0"/>
          <w:color w:val="auto"/>
          <w:sz w:val="24"/>
          <w:szCs w:val="24"/>
          <w:lang w:val="en-GB"/>
        </w:rPr>
        <w:t xml:space="preserve">Grieve et al. </w:t>
      </w:r>
      <w:r w:rsidRPr="347DE9A3" w:rsidR="27B1A3E6">
        <w:rPr>
          <w:rFonts w:ascii="Arial" w:hAnsi="Arial" w:eastAsia="Arial" w:cs="Arial"/>
          <w:noProof w:val="0"/>
          <w:color w:val="auto"/>
          <w:sz w:val="24"/>
          <w:szCs w:val="24"/>
          <w:lang w:val="en-GB"/>
        </w:rPr>
        <w:t>2011)</w:t>
      </w:r>
      <w:r w:rsidRPr="347DE9A3" w:rsidR="69097132">
        <w:rPr>
          <w:rFonts w:ascii="Arial" w:hAnsi="Arial" w:eastAsia="Arial" w:cs="Arial"/>
          <w:noProof w:val="0"/>
          <w:color w:val="auto"/>
          <w:sz w:val="24"/>
          <w:szCs w:val="24"/>
          <w:lang w:val="en-GB"/>
        </w:rPr>
        <w:t xml:space="preserve"> are common non-invasive therapies utilised by athletes, clinicians, and strength and conditioning specialists.</w:t>
      </w:r>
      <w:r w:rsidRPr="347DE9A3" w:rsidR="0DAD68B8">
        <w:rPr>
          <w:rFonts w:ascii="Arial" w:hAnsi="Arial" w:eastAsia="Arial" w:cs="Arial"/>
          <w:noProof w:val="0"/>
          <w:color w:val="auto"/>
          <w:sz w:val="24"/>
          <w:szCs w:val="24"/>
          <w:lang w:val="en-GB"/>
        </w:rPr>
        <w:t xml:space="preserve"> Khan, Bhoomika and Limbani (2021), found that a </w:t>
      </w:r>
      <w:r w:rsidRPr="347DE9A3" w:rsidR="3E6E4771">
        <w:rPr>
          <w:rFonts w:ascii="Arial" w:hAnsi="Arial" w:eastAsia="Arial" w:cs="Arial"/>
          <w:noProof w:val="0"/>
          <w:color w:val="auto"/>
          <w:sz w:val="24"/>
          <w:szCs w:val="24"/>
          <w:lang w:val="en-GB"/>
        </w:rPr>
        <w:t>single</w:t>
      </w:r>
      <w:r w:rsidRPr="347DE9A3" w:rsidR="0DAD68B8">
        <w:rPr>
          <w:rFonts w:ascii="Arial" w:hAnsi="Arial" w:eastAsia="Arial" w:cs="Arial"/>
          <w:noProof w:val="0"/>
          <w:color w:val="auto"/>
          <w:sz w:val="24"/>
          <w:szCs w:val="24"/>
          <w:lang w:val="en-GB"/>
        </w:rPr>
        <w:t xml:space="preserve"> session of active </w:t>
      </w:r>
      <w:r w:rsidRPr="347DE9A3" w:rsidR="63D9EFBC">
        <w:rPr>
          <w:rFonts w:ascii="Arial" w:hAnsi="Arial" w:eastAsia="Arial" w:cs="Arial"/>
          <w:noProof w:val="0"/>
          <w:color w:val="auto"/>
          <w:sz w:val="24"/>
          <w:szCs w:val="24"/>
          <w:lang w:val="en-GB"/>
        </w:rPr>
        <w:t xml:space="preserve">soft tissue </w:t>
      </w:r>
      <w:r w:rsidRPr="347DE9A3" w:rsidR="0DAD68B8">
        <w:rPr>
          <w:rFonts w:ascii="Arial" w:hAnsi="Arial" w:eastAsia="Arial" w:cs="Arial"/>
          <w:noProof w:val="0"/>
          <w:color w:val="auto"/>
          <w:sz w:val="24"/>
          <w:szCs w:val="24"/>
          <w:lang w:val="en-GB"/>
        </w:rPr>
        <w:t>releas</w:t>
      </w:r>
      <w:r w:rsidRPr="347DE9A3" w:rsidR="636C6DCB">
        <w:rPr>
          <w:rFonts w:ascii="Arial" w:hAnsi="Arial" w:eastAsia="Arial" w:cs="Arial"/>
          <w:noProof w:val="0"/>
          <w:color w:val="auto"/>
          <w:sz w:val="24"/>
          <w:szCs w:val="24"/>
          <w:lang w:val="en-GB"/>
        </w:rPr>
        <w:t xml:space="preserve">e technique </w:t>
      </w:r>
      <w:r w:rsidRPr="347DE9A3" w:rsidR="5F8C13E9">
        <w:rPr>
          <w:rFonts w:ascii="Arial" w:hAnsi="Arial" w:eastAsia="Arial" w:cs="Arial"/>
          <w:noProof w:val="0"/>
          <w:color w:val="auto"/>
          <w:sz w:val="24"/>
          <w:szCs w:val="24"/>
          <w:lang w:val="en-GB"/>
        </w:rPr>
        <w:t xml:space="preserve">was more effective than a muscle energy technique (MET) </w:t>
      </w:r>
      <w:r w:rsidRPr="347DE9A3" w:rsidR="540C728B">
        <w:rPr>
          <w:rFonts w:ascii="Arial" w:hAnsi="Arial" w:eastAsia="Arial" w:cs="Arial"/>
          <w:noProof w:val="0"/>
          <w:color w:val="auto"/>
          <w:sz w:val="24"/>
          <w:szCs w:val="24"/>
          <w:lang w:val="en-GB"/>
        </w:rPr>
        <w:t xml:space="preserve">to improve hamstring flexibility and ROM. </w:t>
      </w:r>
      <w:r w:rsidRPr="347DE9A3" w:rsidR="49F93989">
        <w:rPr>
          <w:rFonts w:ascii="Arial" w:hAnsi="Arial" w:eastAsia="Arial" w:cs="Arial"/>
          <w:noProof w:val="0"/>
          <w:color w:val="auto"/>
          <w:sz w:val="24"/>
          <w:szCs w:val="24"/>
          <w:lang w:val="en-GB"/>
        </w:rPr>
        <w:t xml:space="preserve">Hyperirritable or painful spots within taut bands of skeletal muscle or fascia are known as myofascial trigger points, and myofascial trigger point release has been developed as a treatment through applying digital pressure to inactivate a trigger point </w:t>
      </w:r>
      <w:r w:rsidRPr="347DE9A3" w:rsidR="471CA48F">
        <w:rPr>
          <w:rFonts w:ascii="Arial" w:hAnsi="Arial" w:eastAsia="Arial" w:cs="Arial"/>
          <w:noProof w:val="0"/>
          <w:color w:val="auto"/>
          <w:sz w:val="24"/>
          <w:szCs w:val="24"/>
          <w:lang w:val="en-GB"/>
        </w:rPr>
        <w:t>(</w:t>
      </w:r>
      <w:r w:rsidRPr="347DE9A3" w:rsidR="471CA48F">
        <w:rPr>
          <w:rFonts w:ascii="Arial" w:hAnsi="Arial" w:eastAsia="Arial" w:cs="Arial"/>
          <w:b w:val="0"/>
          <w:bCs w:val="0"/>
          <w:noProof w:val="0"/>
          <w:color w:val="auto"/>
          <w:sz w:val="24"/>
          <w:szCs w:val="24"/>
          <w:lang w:val="en-GB"/>
        </w:rPr>
        <w:t>Pavón</w:t>
      </w:r>
      <w:r w:rsidRPr="347DE9A3" w:rsidR="00B8DA05">
        <w:rPr>
          <w:rFonts w:ascii="Arial" w:hAnsi="Arial" w:eastAsia="Arial" w:cs="Arial"/>
          <w:b w:val="0"/>
          <w:bCs w:val="0"/>
          <w:noProof w:val="0"/>
          <w:color w:val="auto"/>
          <w:sz w:val="24"/>
          <w:szCs w:val="24"/>
          <w:lang w:val="en-GB"/>
        </w:rPr>
        <w:t xml:space="preserve"> et al. 2022)</w:t>
      </w:r>
      <w:r w:rsidRPr="347DE9A3" w:rsidR="7F98C208">
        <w:rPr>
          <w:rFonts w:ascii="Arial" w:hAnsi="Arial" w:eastAsia="Arial" w:cs="Arial"/>
          <w:b w:val="0"/>
          <w:bCs w:val="0"/>
          <w:noProof w:val="0"/>
          <w:color w:val="auto"/>
          <w:sz w:val="24"/>
          <w:szCs w:val="24"/>
          <w:lang w:val="en-GB"/>
        </w:rPr>
        <w:t>.</w:t>
      </w:r>
      <w:r w:rsidRPr="347DE9A3" w:rsidR="63083B8E">
        <w:rPr>
          <w:rFonts w:ascii="Arial" w:hAnsi="Arial" w:eastAsia="Arial" w:cs="Arial"/>
          <w:b w:val="0"/>
          <w:bCs w:val="0"/>
          <w:noProof w:val="0"/>
          <w:color w:val="auto"/>
          <w:sz w:val="24"/>
          <w:szCs w:val="24"/>
          <w:lang w:val="en-GB"/>
        </w:rPr>
        <w:t xml:space="preserve"> </w:t>
      </w:r>
      <w:r w:rsidRPr="347DE9A3" w:rsidR="579BDE90">
        <w:rPr>
          <w:rFonts w:ascii="Arial" w:hAnsi="Arial" w:eastAsia="Arial" w:cs="Arial"/>
          <w:b w:val="0"/>
          <w:bCs w:val="0"/>
          <w:noProof w:val="0"/>
          <w:color w:val="auto"/>
          <w:sz w:val="24"/>
          <w:szCs w:val="24"/>
          <w:lang w:val="en-GB"/>
        </w:rPr>
        <w:t xml:space="preserve">A </w:t>
      </w:r>
      <w:r w:rsidRPr="347DE9A3" w:rsidR="63083B8E">
        <w:rPr>
          <w:rFonts w:ascii="Arial" w:hAnsi="Arial" w:eastAsia="Arial" w:cs="Arial"/>
          <w:noProof w:val="0"/>
          <w:color w:val="auto"/>
          <w:sz w:val="24"/>
          <w:szCs w:val="24"/>
          <w:lang w:val="en-GB"/>
        </w:rPr>
        <w:t xml:space="preserve">pilot randomised controlled trial studied the </w:t>
      </w:r>
      <w:r w:rsidRPr="347DE9A3" w:rsidR="5FFCD687">
        <w:rPr>
          <w:rFonts w:ascii="Arial" w:hAnsi="Arial" w:eastAsia="Arial" w:cs="Arial"/>
          <w:noProof w:val="0"/>
          <w:color w:val="auto"/>
          <w:sz w:val="24"/>
          <w:szCs w:val="24"/>
          <w:lang w:val="en-GB"/>
        </w:rPr>
        <w:t>immediate</w:t>
      </w:r>
      <w:r w:rsidRPr="347DE9A3" w:rsidR="63083B8E">
        <w:rPr>
          <w:rFonts w:ascii="Arial" w:hAnsi="Arial" w:eastAsia="Arial" w:cs="Arial"/>
          <w:noProof w:val="0"/>
          <w:color w:val="auto"/>
          <w:sz w:val="24"/>
          <w:szCs w:val="24"/>
          <w:lang w:val="en-GB"/>
        </w:rPr>
        <w:t xml:space="preserve"> effect of soleus trigger point </w:t>
      </w:r>
      <w:r w:rsidRPr="347DE9A3" w:rsidR="44CC8108">
        <w:rPr>
          <w:rFonts w:ascii="Arial" w:hAnsi="Arial" w:eastAsia="Arial" w:cs="Arial"/>
          <w:noProof w:val="0"/>
          <w:color w:val="auto"/>
          <w:sz w:val="24"/>
          <w:szCs w:val="24"/>
          <w:lang w:val="en-GB"/>
        </w:rPr>
        <w:t>pressure</w:t>
      </w:r>
      <w:r w:rsidRPr="347DE9A3" w:rsidR="63083B8E">
        <w:rPr>
          <w:rFonts w:ascii="Arial" w:hAnsi="Arial" w:eastAsia="Arial" w:cs="Arial"/>
          <w:noProof w:val="0"/>
          <w:color w:val="auto"/>
          <w:sz w:val="24"/>
          <w:szCs w:val="24"/>
          <w:lang w:val="en-GB"/>
        </w:rPr>
        <w:t xml:space="preserve"> release on restricted ankle joint ROM and </w:t>
      </w:r>
      <w:r w:rsidRPr="347DE9A3" w:rsidR="17A0D2C5">
        <w:rPr>
          <w:rFonts w:ascii="Arial" w:hAnsi="Arial" w:eastAsia="Arial" w:cs="Arial"/>
          <w:noProof w:val="0"/>
          <w:color w:val="auto"/>
          <w:sz w:val="24"/>
          <w:szCs w:val="24"/>
          <w:lang w:val="en-GB"/>
        </w:rPr>
        <w:t>identified</w:t>
      </w:r>
      <w:r w:rsidRPr="347DE9A3" w:rsidR="17A0D2C5">
        <w:rPr>
          <w:rFonts w:ascii="Arial" w:hAnsi="Arial" w:eastAsia="Arial" w:cs="Arial"/>
          <w:noProof w:val="0"/>
          <w:color w:val="auto"/>
          <w:sz w:val="24"/>
          <w:szCs w:val="24"/>
          <w:lang w:val="en-GB"/>
        </w:rPr>
        <w:t xml:space="preserve"> an immediate </w:t>
      </w:r>
      <w:r w:rsidRPr="347DE9A3" w:rsidR="66E493F3">
        <w:rPr>
          <w:rFonts w:ascii="Arial" w:hAnsi="Arial" w:eastAsia="Arial" w:cs="Arial"/>
          <w:noProof w:val="0"/>
          <w:color w:val="auto"/>
          <w:sz w:val="24"/>
          <w:szCs w:val="24"/>
          <w:lang w:val="en-GB"/>
        </w:rPr>
        <w:t>significant</w:t>
      </w:r>
      <w:r w:rsidRPr="347DE9A3" w:rsidR="17A0D2C5">
        <w:rPr>
          <w:rFonts w:ascii="Arial" w:hAnsi="Arial" w:eastAsia="Arial" w:cs="Arial"/>
          <w:noProof w:val="0"/>
          <w:color w:val="auto"/>
          <w:sz w:val="24"/>
          <w:szCs w:val="24"/>
          <w:lang w:val="en-GB"/>
        </w:rPr>
        <w:t xml:space="preserve"> </w:t>
      </w:r>
      <w:r w:rsidRPr="347DE9A3" w:rsidR="4062C83E">
        <w:rPr>
          <w:rFonts w:ascii="Arial" w:hAnsi="Arial" w:eastAsia="Arial" w:cs="Arial"/>
          <w:noProof w:val="0"/>
          <w:color w:val="auto"/>
          <w:sz w:val="24"/>
          <w:szCs w:val="24"/>
          <w:lang w:val="en-GB"/>
        </w:rPr>
        <w:t>improvement in ankle ROM (Grieve</w:t>
      </w:r>
      <w:r w:rsidRPr="347DE9A3" w:rsidR="59522D9A">
        <w:rPr>
          <w:rFonts w:ascii="Arial" w:hAnsi="Arial" w:eastAsia="Arial" w:cs="Arial"/>
          <w:noProof w:val="0"/>
          <w:color w:val="auto"/>
          <w:sz w:val="24"/>
          <w:szCs w:val="24"/>
          <w:lang w:val="en-GB"/>
        </w:rPr>
        <w:t xml:space="preserve"> </w:t>
      </w:r>
      <w:r w:rsidRPr="347DE9A3" w:rsidR="4062C83E">
        <w:rPr>
          <w:rFonts w:ascii="Arial" w:hAnsi="Arial" w:eastAsia="Arial" w:cs="Arial"/>
          <w:noProof w:val="0"/>
          <w:color w:val="auto"/>
          <w:sz w:val="24"/>
          <w:szCs w:val="24"/>
          <w:lang w:val="en-GB"/>
        </w:rPr>
        <w:t xml:space="preserve">et al. 2011). </w:t>
      </w:r>
      <w:r w:rsidRPr="347DE9A3" w:rsidR="4A892C47">
        <w:rPr>
          <w:rFonts w:ascii="Arial" w:hAnsi="Arial" w:eastAsia="Arial" w:cs="Arial"/>
          <w:noProof w:val="0"/>
          <w:color w:val="auto"/>
          <w:sz w:val="24"/>
          <w:szCs w:val="24"/>
          <w:lang w:val="en-GB"/>
        </w:rPr>
        <w:t xml:space="preserve">Self-myofascial release (SMR) methods have been developed from </w:t>
      </w:r>
      <w:r w:rsidRPr="347DE9A3" w:rsidR="72A304B6">
        <w:rPr>
          <w:rFonts w:ascii="Arial" w:hAnsi="Arial" w:eastAsia="Arial" w:cs="Arial"/>
          <w:noProof w:val="0"/>
          <w:color w:val="auto"/>
          <w:sz w:val="24"/>
          <w:szCs w:val="24"/>
          <w:lang w:val="en-GB"/>
        </w:rPr>
        <w:t>myofascial techniques</w:t>
      </w:r>
      <w:r w:rsidRPr="347DE9A3" w:rsidR="4A892C47">
        <w:rPr>
          <w:rFonts w:ascii="Arial" w:hAnsi="Arial" w:eastAsia="Arial" w:cs="Arial"/>
          <w:noProof w:val="0"/>
          <w:color w:val="auto"/>
          <w:sz w:val="24"/>
          <w:szCs w:val="24"/>
          <w:lang w:val="en-GB"/>
        </w:rPr>
        <w:t>. Using foam rollers</w:t>
      </w:r>
      <w:r w:rsidRPr="347DE9A3" w:rsidR="54C6049F">
        <w:rPr>
          <w:rFonts w:ascii="Arial" w:hAnsi="Arial" w:eastAsia="Arial" w:cs="Arial"/>
          <w:noProof w:val="0"/>
          <w:color w:val="auto"/>
          <w:sz w:val="24"/>
          <w:szCs w:val="24"/>
          <w:lang w:val="en-GB"/>
        </w:rPr>
        <w:t>, tennis balls,</w:t>
      </w:r>
      <w:r w:rsidRPr="347DE9A3" w:rsidR="4A892C47">
        <w:rPr>
          <w:rFonts w:ascii="Arial" w:hAnsi="Arial" w:eastAsia="Arial" w:cs="Arial"/>
          <w:noProof w:val="0"/>
          <w:color w:val="auto"/>
          <w:sz w:val="24"/>
          <w:szCs w:val="24"/>
          <w:lang w:val="en-GB"/>
        </w:rPr>
        <w:t xml:space="preserve"> </w:t>
      </w:r>
      <w:r w:rsidRPr="347DE9A3" w:rsidR="4A892C47">
        <w:rPr>
          <w:rFonts w:ascii="Arial" w:hAnsi="Arial" w:eastAsia="Arial" w:cs="Arial"/>
          <w:noProof w:val="0"/>
          <w:color w:val="auto"/>
          <w:sz w:val="24"/>
          <w:szCs w:val="24"/>
          <w:lang w:val="en-GB"/>
        </w:rPr>
        <w:t>or other self-administered treatment methods, self-myofascial release techniques involve the patient applying pressure to specific myofascial structure areas.</w:t>
      </w:r>
      <w:r w:rsidRPr="347DE9A3" w:rsidR="2BB2B294">
        <w:rPr>
          <w:rFonts w:ascii="Arial" w:hAnsi="Arial" w:eastAsia="Arial" w:cs="Arial"/>
          <w:noProof w:val="0"/>
          <w:color w:val="auto"/>
          <w:sz w:val="24"/>
          <w:szCs w:val="24"/>
          <w:lang w:val="en-GB"/>
        </w:rPr>
        <w:t xml:space="preserve"> A study conducted by Philips</w:t>
      </w:r>
      <w:r w:rsidRPr="347DE9A3" w:rsidR="433CB255">
        <w:rPr>
          <w:rFonts w:ascii="Arial" w:hAnsi="Arial" w:eastAsia="Arial" w:cs="Arial"/>
          <w:noProof w:val="0"/>
          <w:color w:val="auto"/>
          <w:sz w:val="24"/>
          <w:szCs w:val="24"/>
          <w:lang w:val="en-GB"/>
        </w:rPr>
        <w:t xml:space="preserve"> et al. </w:t>
      </w:r>
      <w:r w:rsidRPr="347DE9A3" w:rsidR="055706FD">
        <w:rPr>
          <w:rFonts w:ascii="Arial" w:hAnsi="Arial" w:eastAsia="Arial" w:cs="Arial"/>
          <w:noProof w:val="0"/>
          <w:color w:val="auto"/>
          <w:sz w:val="24"/>
          <w:szCs w:val="24"/>
          <w:lang w:val="en-GB"/>
        </w:rPr>
        <w:t>(2021)</w:t>
      </w:r>
      <w:r w:rsidRPr="347DE9A3" w:rsidR="2BB2B294">
        <w:rPr>
          <w:rFonts w:ascii="Arial" w:hAnsi="Arial" w:eastAsia="Arial" w:cs="Arial"/>
          <w:noProof w:val="0"/>
          <w:color w:val="auto"/>
          <w:sz w:val="24"/>
          <w:szCs w:val="24"/>
          <w:lang w:val="en-GB"/>
        </w:rPr>
        <w:t xml:space="preserve"> looked at how various SMR durations affected athletic performance metrics. The impact on vertical jump power was especially interesting as extended SMR had a detrimental effect on performance. Additionally, they discovered that after SMR, knee joint ROM improved, but agility performance and ankle joint ROM were not significantly affected.</w:t>
      </w:r>
      <w:r w:rsidRPr="347DE9A3" w:rsidR="3236E026">
        <w:rPr>
          <w:rFonts w:ascii="Arial" w:hAnsi="Arial" w:eastAsia="Arial" w:cs="Arial"/>
          <w:noProof w:val="0"/>
          <w:color w:val="auto"/>
          <w:sz w:val="24"/>
          <w:szCs w:val="24"/>
          <w:lang w:val="en-GB"/>
        </w:rPr>
        <w:t xml:space="preserve"> </w:t>
      </w:r>
      <w:r w:rsidRPr="347DE9A3" w:rsidR="28962C0F">
        <w:rPr>
          <w:rFonts w:ascii="Arial" w:hAnsi="Arial" w:eastAsia="Arial" w:cs="Arial"/>
          <w:noProof w:val="0"/>
          <w:color w:val="auto"/>
          <w:sz w:val="24"/>
          <w:szCs w:val="24"/>
          <w:lang w:val="en-GB"/>
        </w:rPr>
        <w:t xml:space="preserve">To </w:t>
      </w:r>
      <w:r w:rsidRPr="347DE9A3" w:rsidR="6B7E8871">
        <w:rPr>
          <w:rFonts w:ascii="Arial" w:hAnsi="Arial" w:eastAsia="Arial" w:cs="Arial"/>
          <w:noProof w:val="0"/>
          <w:color w:val="auto"/>
          <w:sz w:val="24"/>
          <w:szCs w:val="24"/>
          <w:lang w:val="en-GB"/>
        </w:rPr>
        <w:t>summarise</w:t>
      </w:r>
      <w:r w:rsidRPr="347DE9A3" w:rsidR="28962C0F">
        <w:rPr>
          <w:rFonts w:ascii="Arial" w:hAnsi="Arial" w:eastAsia="Arial" w:cs="Arial"/>
          <w:noProof w:val="0"/>
          <w:color w:val="auto"/>
          <w:sz w:val="24"/>
          <w:szCs w:val="24"/>
          <w:lang w:val="en-GB"/>
        </w:rPr>
        <w:t xml:space="preserve">, </w:t>
      </w:r>
      <w:r w:rsidRPr="347DE9A3" w:rsidR="18BD9374">
        <w:rPr>
          <w:rFonts w:ascii="Arial" w:hAnsi="Arial" w:eastAsia="Arial" w:cs="Arial"/>
          <w:noProof w:val="0"/>
          <w:color w:val="auto"/>
          <w:sz w:val="24"/>
          <w:szCs w:val="24"/>
          <w:lang w:val="en-GB"/>
        </w:rPr>
        <w:t xml:space="preserve">myofascial techniques is a popular topic within literature however, there’s lack of research on </w:t>
      </w:r>
      <w:r w:rsidRPr="347DE9A3" w:rsidR="7289341C">
        <w:rPr>
          <w:rFonts w:ascii="Arial" w:hAnsi="Arial" w:eastAsia="Arial" w:cs="Arial"/>
          <w:noProof w:val="0"/>
          <w:color w:val="auto"/>
          <w:sz w:val="24"/>
          <w:szCs w:val="24"/>
          <w:lang w:val="en-GB"/>
        </w:rPr>
        <w:t xml:space="preserve">the </w:t>
      </w:r>
      <w:r w:rsidRPr="347DE9A3" w:rsidR="18BD9374">
        <w:rPr>
          <w:rFonts w:ascii="Arial" w:hAnsi="Arial" w:eastAsia="Arial" w:cs="Arial"/>
          <w:noProof w:val="0"/>
          <w:color w:val="auto"/>
          <w:sz w:val="24"/>
          <w:szCs w:val="24"/>
          <w:lang w:val="en-GB"/>
        </w:rPr>
        <w:t xml:space="preserve">STR </w:t>
      </w:r>
      <w:r w:rsidRPr="347DE9A3" w:rsidR="2FD86186">
        <w:rPr>
          <w:rFonts w:ascii="Arial" w:hAnsi="Arial" w:eastAsia="Arial" w:cs="Arial"/>
          <w:noProof w:val="0"/>
          <w:color w:val="auto"/>
          <w:sz w:val="24"/>
          <w:szCs w:val="24"/>
          <w:lang w:val="en-GB"/>
        </w:rPr>
        <w:t xml:space="preserve">technique </w:t>
      </w:r>
      <w:r w:rsidRPr="347DE9A3" w:rsidR="18BD9374">
        <w:rPr>
          <w:rFonts w:ascii="Arial" w:hAnsi="Arial" w:eastAsia="Arial" w:cs="Arial"/>
          <w:noProof w:val="0"/>
          <w:color w:val="auto"/>
          <w:sz w:val="24"/>
          <w:szCs w:val="24"/>
          <w:lang w:val="en-GB"/>
        </w:rPr>
        <w:t xml:space="preserve">and </w:t>
      </w:r>
      <w:r w:rsidRPr="347DE9A3" w:rsidR="2C965D05">
        <w:rPr>
          <w:rFonts w:ascii="Arial" w:hAnsi="Arial" w:eastAsia="Arial" w:cs="Arial"/>
          <w:noProof w:val="0"/>
          <w:color w:val="auto"/>
          <w:sz w:val="24"/>
          <w:szCs w:val="24"/>
          <w:lang w:val="en-GB"/>
        </w:rPr>
        <w:t>its effects on performance. Therefore, the aim of this study was to examine if STR massage</w:t>
      </w:r>
      <w:r w:rsidRPr="347DE9A3" w:rsidR="166EFB70">
        <w:rPr>
          <w:rFonts w:ascii="Arial" w:hAnsi="Arial" w:eastAsia="Arial" w:cs="Arial"/>
          <w:noProof w:val="0"/>
          <w:color w:val="auto"/>
          <w:sz w:val="24"/>
          <w:szCs w:val="24"/>
          <w:lang w:val="en-GB"/>
        </w:rPr>
        <w:t xml:space="preserve"> influences balance and power</w:t>
      </w:r>
      <w:r w:rsidRPr="347DE9A3" w:rsidR="42BAD4F1">
        <w:rPr>
          <w:rFonts w:ascii="Arial" w:hAnsi="Arial" w:eastAsia="Arial" w:cs="Arial"/>
          <w:noProof w:val="0"/>
          <w:color w:val="auto"/>
          <w:sz w:val="24"/>
          <w:szCs w:val="24"/>
          <w:lang w:val="en-GB"/>
        </w:rPr>
        <w:t>.</w:t>
      </w:r>
    </w:p>
    <w:p w:rsidR="37B60A34" w:rsidP="37B60A34" w:rsidRDefault="37B60A34" w14:paraId="331FFDDC" w14:textId="012832E7">
      <w:pPr>
        <w:pStyle w:val="Normal"/>
        <w:spacing w:before="0" w:beforeAutospacing="off" w:after="0" w:afterAutospacing="off" w:line="360" w:lineRule="auto"/>
        <w:rPr>
          <w:rFonts w:ascii="Arial" w:hAnsi="Arial" w:eastAsia="Arial" w:cs="Arial"/>
          <w:noProof w:val="0"/>
          <w:sz w:val="24"/>
          <w:szCs w:val="24"/>
          <w:lang w:val="en-GB"/>
        </w:rPr>
      </w:pPr>
    </w:p>
    <w:p w:rsidR="37B60A34" w:rsidP="37B60A34" w:rsidRDefault="37B60A34" w14:paraId="31B71670" w14:textId="46D43EB6">
      <w:pPr>
        <w:pStyle w:val="Normal"/>
        <w:spacing w:before="0" w:beforeAutospacing="off" w:after="0" w:afterAutospacing="off" w:line="360" w:lineRule="auto"/>
        <w:rPr>
          <w:rFonts w:ascii="Arial" w:hAnsi="Arial" w:eastAsia="Arial" w:cs="Arial"/>
          <w:noProof w:val="0"/>
          <w:sz w:val="24"/>
          <w:szCs w:val="24"/>
          <w:lang w:val="en-GB"/>
        </w:rPr>
      </w:pPr>
    </w:p>
    <w:p w:rsidR="79070729" w:rsidP="79070729" w:rsidRDefault="79070729" w14:paraId="79D17588" w14:textId="7ADEE537">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6176CEAA" w14:textId="7768C3E1">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2EEC2391" w14:textId="7883B05B">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16840963" w14:textId="58E5591F">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1880AAA7" w14:textId="75B0E8EA">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1FD222CF" w14:textId="27B8358B">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4B740952" w14:textId="4CE0FBD4">
      <w:pPr>
        <w:spacing w:line="360" w:lineRule="auto"/>
        <w:rPr>
          <w:rFonts w:ascii="Arial Nova" w:hAnsi="Arial Nova" w:eastAsia="Arial Nova" w:cs="Arial Nova"/>
          <w:noProof w:val="0"/>
          <w:color w:val="000000" w:themeColor="text1" w:themeTint="FF" w:themeShade="FF"/>
          <w:sz w:val="24"/>
          <w:szCs w:val="24"/>
          <w:lang w:val="en-US"/>
        </w:rPr>
      </w:pPr>
    </w:p>
    <w:p w:rsidR="347DE9A3" w:rsidP="347DE9A3" w:rsidRDefault="347DE9A3" w14:paraId="360C06D6" w14:textId="7900E945">
      <w:pPr>
        <w:pStyle w:val="Normal"/>
        <w:spacing w:line="360" w:lineRule="auto"/>
        <w:rPr>
          <w:rFonts w:ascii="Arial Nova" w:hAnsi="Arial Nova" w:eastAsia="Arial Nova" w:cs="Arial Nova"/>
          <w:noProof w:val="0"/>
          <w:color w:val="000000" w:themeColor="text1" w:themeTint="FF" w:themeShade="FF"/>
          <w:sz w:val="24"/>
          <w:szCs w:val="24"/>
          <w:lang w:val="en-US"/>
        </w:rPr>
      </w:pPr>
    </w:p>
    <w:p w:rsidR="049BA1E3" w:rsidP="347DE9A3" w:rsidRDefault="049BA1E3" w14:paraId="23E4F730" w14:textId="6551E74F">
      <w:pPr>
        <w:pStyle w:val="Heading1"/>
        <w:rPr>
          <w:noProof w:val="0"/>
          <w:color w:val="auto"/>
          <w:lang w:val="en-GB"/>
        </w:rPr>
      </w:pPr>
      <w:bookmarkStart w:name="_Toc102687129" w:id="738061111"/>
      <w:bookmarkStart w:name="_Toc1270400357" w:id="1379678223"/>
      <w:r w:rsidRPr="347DE9A3" w:rsidR="347DE9A3">
        <w:rPr>
          <w:noProof w:val="0"/>
          <w:color w:val="auto"/>
          <w:lang w:val="en-GB"/>
        </w:rPr>
        <w:t xml:space="preserve">4. </w:t>
      </w:r>
      <w:r w:rsidRPr="347DE9A3" w:rsidR="049BA1E3">
        <w:rPr>
          <w:noProof w:val="0"/>
          <w:color w:val="auto"/>
          <w:lang w:val="en-GB"/>
        </w:rPr>
        <w:t>Aims</w:t>
      </w:r>
      <w:bookmarkEnd w:id="738061111"/>
      <w:bookmarkEnd w:id="1379678223"/>
    </w:p>
    <w:p w:rsidR="56C6EAE2" w:rsidP="347DE9A3" w:rsidRDefault="56C6EAE2" w14:paraId="08E9FFF8" w14:textId="07C5A4DF">
      <w:pPr>
        <w:pStyle w:val="Normal"/>
        <w:spacing w:line="360" w:lineRule="auto"/>
        <w:rPr>
          <w:rFonts w:ascii="Arial" w:hAnsi="Arial" w:eastAsia="Arial" w:cs="Arial"/>
          <w:noProof w:val="0"/>
          <w:color w:val="auto"/>
          <w:sz w:val="24"/>
          <w:szCs w:val="24"/>
          <w:lang w:val="en-GB"/>
        </w:rPr>
      </w:pPr>
      <w:r w:rsidRPr="347DE9A3" w:rsidR="56C6EAE2">
        <w:rPr>
          <w:rFonts w:ascii="Arial" w:hAnsi="Arial" w:eastAsia="Arial" w:cs="Arial"/>
          <w:b w:val="0"/>
          <w:bCs w:val="0"/>
          <w:noProof w:val="0"/>
          <w:color w:val="auto"/>
          <w:sz w:val="24"/>
          <w:szCs w:val="24"/>
          <w:u w:val="none"/>
          <w:lang w:val="en-GB"/>
        </w:rPr>
        <w:t>Numerous body massage techniques have been created over time to address fascial restrictions and enhance muscle function, ROM, and other aspects of physical fitness. Beginning with the idea that there is a decreased risk of injury when movement is more efficient</w:t>
      </w:r>
      <w:r w:rsidRPr="347DE9A3" w:rsidR="3B04A722">
        <w:rPr>
          <w:rFonts w:ascii="Arial" w:hAnsi="Arial" w:eastAsia="Arial" w:cs="Arial"/>
          <w:b w:val="0"/>
          <w:bCs w:val="0"/>
          <w:noProof w:val="0"/>
          <w:color w:val="auto"/>
          <w:sz w:val="24"/>
          <w:szCs w:val="24"/>
          <w:u w:val="none"/>
          <w:lang w:val="en-GB"/>
        </w:rPr>
        <w:t>, s</w:t>
      </w:r>
      <w:r w:rsidRPr="347DE9A3" w:rsidR="4D46DA60">
        <w:rPr>
          <w:rFonts w:ascii="Arial" w:hAnsi="Arial" w:eastAsia="Arial" w:cs="Arial"/>
          <w:b w:val="0"/>
          <w:bCs w:val="0"/>
          <w:noProof w:val="0"/>
          <w:color w:val="auto"/>
          <w:sz w:val="24"/>
          <w:szCs w:val="24"/>
          <w:u w:val="none"/>
          <w:lang w:val="en-GB"/>
        </w:rPr>
        <w:t xml:space="preserve">ports medicine physicians, strength and conditioning experts, and athletes </w:t>
      </w:r>
      <w:r w:rsidRPr="347DE9A3" w:rsidR="4D46DA60">
        <w:rPr>
          <w:rFonts w:ascii="Arial" w:hAnsi="Arial" w:eastAsia="Arial" w:cs="Arial"/>
          <w:b w:val="0"/>
          <w:bCs w:val="0"/>
          <w:noProof w:val="0"/>
          <w:color w:val="auto"/>
          <w:sz w:val="24"/>
          <w:szCs w:val="24"/>
          <w:u w:val="none"/>
          <w:lang w:val="en-GB"/>
        </w:rPr>
        <w:t>frequently</w:t>
      </w:r>
      <w:r w:rsidRPr="347DE9A3" w:rsidR="4D46DA60">
        <w:rPr>
          <w:rFonts w:ascii="Arial" w:hAnsi="Arial" w:eastAsia="Arial" w:cs="Arial"/>
          <w:b w:val="0"/>
          <w:bCs w:val="0"/>
          <w:noProof w:val="0"/>
          <w:color w:val="auto"/>
          <w:sz w:val="24"/>
          <w:szCs w:val="24"/>
          <w:u w:val="none"/>
          <w:lang w:val="en-GB"/>
        </w:rPr>
        <w:t xml:space="preserve"> use soft tissue techniques to enhance overall physical performance.</w:t>
      </w:r>
      <w:r w:rsidRPr="347DE9A3" w:rsidR="151F2BD2">
        <w:rPr>
          <w:rFonts w:ascii="Arial" w:hAnsi="Arial" w:eastAsia="Arial" w:cs="Arial"/>
          <w:b w:val="0"/>
          <w:bCs w:val="0"/>
          <w:noProof w:val="0"/>
          <w:color w:val="auto"/>
          <w:sz w:val="24"/>
          <w:szCs w:val="24"/>
          <w:u w:val="none"/>
          <w:lang w:val="en-GB"/>
        </w:rPr>
        <w:t xml:space="preserve"> </w:t>
      </w:r>
      <w:r w:rsidRPr="347DE9A3" w:rsidR="4E4398DA">
        <w:rPr>
          <w:rFonts w:ascii="Arial" w:hAnsi="Arial" w:eastAsia="Arial" w:cs="Arial"/>
          <w:noProof w:val="0"/>
          <w:color w:val="auto"/>
          <w:sz w:val="24"/>
          <w:szCs w:val="24"/>
          <w:lang w:val="en-GB"/>
        </w:rPr>
        <w:t xml:space="preserve">To </w:t>
      </w:r>
      <w:r w:rsidRPr="347DE9A3" w:rsidR="4E4398DA">
        <w:rPr>
          <w:rFonts w:ascii="Arial" w:hAnsi="Arial" w:eastAsia="Arial" w:cs="Arial"/>
          <w:noProof w:val="0"/>
          <w:color w:val="auto"/>
          <w:sz w:val="24"/>
          <w:szCs w:val="24"/>
          <w:lang w:val="en-GB"/>
        </w:rPr>
        <w:t>accomplish</w:t>
      </w:r>
      <w:r w:rsidRPr="347DE9A3" w:rsidR="4E4398DA">
        <w:rPr>
          <w:rFonts w:ascii="Arial" w:hAnsi="Arial" w:eastAsia="Arial" w:cs="Arial"/>
          <w:noProof w:val="0"/>
          <w:color w:val="auto"/>
          <w:sz w:val="24"/>
          <w:szCs w:val="24"/>
          <w:lang w:val="en-GB"/>
        </w:rPr>
        <w:t xml:space="preserve"> this, one must understand the most efficient method of treatment. </w:t>
      </w:r>
      <w:r w:rsidRPr="347DE9A3" w:rsidR="12838999">
        <w:rPr>
          <w:rFonts w:ascii="Arial" w:hAnsi="Arial" w:eastAsia="Arial" w:cs="Arial"/>
          <w:noProof w:val="0"/>
          <w:color w:val="auto"/>
          <w:sz w:val="24"/>
          <w:szCs w:val="24"/>
          <w:lang w:val="en-GB"/>
        </w:rPr>
        <w:t>Pain relief,</w:t>
      </w:r>
      <w:r w:rsidRPr="347DE9A3" w:rsidR="12838999">
        <w:rPr>
          <w:rFonts w:ascii="Arial" w:hAnsi="Arial" w:eastAsia="Arial" w:cs="Arial"/>
          <w:noProof w:val="0"/>
          <w:color w:val="auto"/>
          <w:sz w:val="24"/>
          <w:szCs w:val="24"/>
          <w:lang w:val="en-GB"/>
        </w:rPr>
        <w:t xml:space="preserve"> reduced fascial tension, and increased range of motion are some benefits of STR, however the aim of this study was to see if the STR technique influences performance, specifically power and balance.</w:t>
      </w:r>
      <w:r w:rsidRPr="347DE9A3" w:rsidR="7E59F531">
        <w:rPr>
          <w:rFonts w:ascii="Arial" w:hAnsi="Arial" w:eastAsia="Arial" w:cs="Arial"/>
          <w:noProof w:val="0"/>
          <w:color w:val="auto"/>
          <w:sz w:val="24"/>
          <w:szCs w:val="24"/>
          <w:lang w:val="en-GB"/>
        </w:rPr>
        <w:t xml:space="preserve"> An </w:t>
      </w:r>
      <w:r w:rsidRPr="347DE9A3" w:rsidR="7E59F531">
        <w:rPr>
          <w:rFonts w:ascii="Arial" w:hAnsi="Arial" w:eastAsia="Arial" w:cs="Arial"/>
          <w:noProof w:val="0"/>
          <w:color w:val="auto"/>
          <w:sz w:val="24"/>
          <w:szCs w:val="24"/>
          <w:lang w:val="en-GB"/>
        </w:rPr>
        <w:t>additional</w:t>
      </w:r>
      <w:r w:rsidRPr="347DE9A3" w:rsidR="7E59F531">
        <w:rPr>
          <w:rFonts w:ascii="Arial" w:hAnsi="Arial" w:eastAsia="Arial" w:cs="Arial"/>
          <w:noProof w:val="0"/>
          <w:color w:val="auto"/>
          <w:sz w:val="24"/>
          <w:szCs w:val="24"/>
          <w:lang w:val="en-GB"/>
        </w:rPr>
        <w:t xml:space="preserve"> aim was to examine if </w:t>
      </w:r>
      <w:r w:rsidRPr="347DE9A3" w:rsidR="7BB8F094">
        <w:rPr>
          <w:rFonts w:ascii="Arial" w:hAnsi="Arial" w:eastAsia="Arial" w:cs="Arial"/>
          <w:noProof w:val="0"/>
          <w:color w:val="auto"/>
          <w:sz w:val="24"/>
          <w:szCs w:val="24"/>
          <w:lang w:val="en-GB"/>
        </w:rPr>
        <w:t xml:space="preserve">active STR would be more </w:t>
      </w:r>
      <w:r w:rsidRPr="347DE9A3" w:rsidR="58ECD054">
        <w:rPr>
          <w:rFonts w:ascii="Arial" w:hAnsi="Arial" w:eastAsia="Arial" w:cs="Arial"/>
          <w:noProof w:val="0"/>
          <w:color w:val="auto"/>
          <w:sz w:val="24"/>
          <w:szCs w:val="24"/>
          <w:lang w:val="en-GB"/>
        </w:rPr>
        <w:t>effective</w:t>
      </w:r>
      <w:r w:rsidRPr="347DE9A3" w:rsidR="7BB8F094">
        <w:rPr>
          <w:rFonts w:ascii="Arial" w:hAnsi="Arial" w:eastAsia="Arial" w:cs="Arial"/>
          <w:noProof w:val="0"/>
          <w:color w:val="auto"/>
          <w:sz w:val="24"/>
          <w:szCs w:val="24"/>
          <w:lang w:val="en-GB"/>
        </w:rPr>
        <w:t xml:space="preserve"> than passive STR, or </w:t>
      </w:r>
      <w:r w:rsidRPr="347DE9A3" w:rsidR="7BB8F094">
        <w:rPr>
          <w:rFonts w:ascii="Arial" w:hAnsi="Arial" w:eastAsia="Arial" w:cs="Arial"/>
          <w:noProof w:val="0"/>
          <w:color w:val="auto"/>
          <w:sz w:val="24"/>
          <w:szCs w:val="24"/>
          <w:lang w:val="en-GB"/>
        </w:rPr>
        <w:t>vi</w:t>
      </w:r>
      <w:r w:rsidRPr="347DE9A3" w:rsidR="0C92AB4E">
        <w:rPr>
          <w:rFonts w:ascii="Arial" w:hAnsi="Arial" w:eastAsia="Arial" w:cs="Arial"/>
          <w:noProof w:val="0"/>
          <w:color w:val="auto"/>
          <w:sz w:val="24"/>
          <w:szCs w:val="24"/>
          <w:lang w:val="en-GB"/>
        </w:rPr>
        <w:t xml:space="preserve">ce versa. </w:t>
      </w:r>
    </w:p>
    <w:p w:rsidR="347DE9A3" w:rsidP="347DE9A3" w:rsidRDefault="347DE9A3" w14:paraId="1D2AC866" w14:textId="3066C6EE">
      <w:pPr>
        <w:pStyle w:val="Normal"/>
        <w:spacing w:line="360" w:lineRule="auto"/>
        <w:rPr>
          <w:rFonts w:ascii="Arial" w:hAnsi="Arial" w:eastAsia="Arial" w:cs="Arial"/>
          <w:noProof w:val="0"/>
          <w:sz w:val="24"/>
          <w:szCs w:val="24"/>
          <w:lang w:val="en-GB"/>
        </w:rPr>
      </w:pPr>
    </w:p>
    <w:p w:rsidR="347DE9A3" w:rsidP="347DE9A3" w:rsidRDefault="347DE9A3" w14:paraId="65611608" w14:textId="6112EC27">
      <w:pPr>
        <w:pStyle w:val="Normal"/>
        <w:spacing w:line="360" w:lineRule="auto"/>
        <w:rPr>
          <w:rFonts w:ascii="Arial" w:hAnsi="Arial" w:eastAsia="Arial" w:cs="Arial"/>
          <w:noProof w:val="0"/>
          <w:sz w:val="24"/>
          <w:szCs w:val="24"/>
          <w:lang w:val="en-GB"/>
        </w:rPr>
      </w:pPr>
    </w:p>
    <w:p w:rsidR="4360C7DB" w:rsidP="347DE9A3" w:rsidRDefault="4360C7DB" w14:paraId="12FFEF9B" w14:textId="3F6D820E">
      <w:pPr>
        <w:pStyle w:val="Heading2"/>
        <w:rPr>
          <w:rFonts w:ascii="Arial" w:hAnsi="Arial" w:eastAsia="Arial" w:cs="Arial"/>
          <w:b w:val="1"/>
          <w:bCs w:val="1"/>
          <w:noProof w:val="0"/>
          <w:color w:val="auto"/>
          <w:sz w:val="24"/>
          <w:szCs w:val="24"/>
          <w:u w:val="none"/>
          <w:lang w:val="en-GB"/>
        </w:rPr>
      </w:pPr>
      <w:bookmarkStart w:name="_Toc1503106935" w:id="287084805"/>
      <w:bookmarkStart w:name="_Toc869849831" w:id="2037665793"/>
      <w:r w:rsidRPr="347DE9A3" w:rsidR="58AB9A6A">
        <w:rPr>
          <w:noProof w:val="0"/>
          <w:color w:val="auto"/>
          <w:lang w:val="en-GB"/>
        </w:rPr>
        <w:t>4</w:t>
      </w:r>
      <w:r w:rsidRPr="347DE9A3" w:rsidR="4360C7DB">
        <w:rPr>
          <w:noProof w:val="0"/>
          <w:color w:val="auto"/>
          <w:lang w:val="en-GB"/>
        </w:rPr>
        <w:t>.</w:t>
      </w:r>
      <w:r w:rsidRPr="347DE9A3" w:rsidR="677C83C8">
        <w:rPr>
          <w:noProof w:val="0"/>
          <w:color w:val="auto"/>
          <w:lang w:val="en-GB"/>
        </w:rPr>
        <w:t>1</w:t>
      </w:r>
      <w:r w:rsidRPr="347DE9A3" w:rsidR="4360C7DB">
        <w:rPr>
          <w:noProof w:val="0"/>
          <w:color w:val="auto"/>
          <w:lang w:val="en-GB"/>
        </w:rPr>
        <w:t xml:space="preserve"> Hypothes</w:t>
      </w:r>
      <w:r w:rsidRPr="347DE9A3" w:rsidR="11DE6093">
        <w:rPr>
          <w:noProof w:val="0"/>
          <w:color w:val="auto"/>
          <w:lang w:val="en-GB"/>
        </w:rPr>
        <w:t>i</w:t>
      </w:r>
      <w:r w:rsidRPr="347DE9A3" w:rsidR="4360C7DB">
        <w:rPr>
          <w:noProof w:val="0"/>
          <w:color w:val="auto"/>
          <w:lang w:val="en-GB"/>
        </w:rPr>
        <w:t>s</w:t>
      </w:r>
      <w:bookmarkEnd w:id="287084805"/>
      <w:bookmarkEnd w:id="2037665793"/>
    </w:p>
    <w:p w:rsidR="4483F3C5" w:rsidP="347DE9A3" w:rsidRDefault="4483F3C5" w14:paraId="462171F7" w14:textId="438F062B">
      <w:pPr>
        <w:pStyle w:val="ListParagraph"/>
        <w:numPr>
          <w:ilvl w:val="0"/>
          <w:numId w:val="7"/>
        </w:numPr>
        <w:spacing w:line="360" w:lineRule="auto"/>
        <w:rPr>
          <w:rFonts w:ascii="Arial" w:hAnsi="Arial" w:eastAsia="Arial" w:cs="Arial"/>
          <w:b w:val="0"/>
          <w:bCs w:val="0"/>
          <w:noProof w:val="0"/>
          <w:color w:val="auto"/>
          <w:sz w:val="24"/>
          <w:szCs w:val="24"/>
          <w:u w:val="none"/>
          <w:lang w:val="en-GB"/>
        </w:rPr>
      </w:pPr>
      <w:r w:rsidRPr="347DE9A3" w:rsidR="4483F3C5">
        <w:rPr>
          <w:rFonts w:ascii="Arial" w:hAnsi="Arial" w:eastAsia="Arial" w:cs="Arial"/>
          <w:b w:val="0"/>
          <w:bCs w:val="0"/>
          <w:noProof w:val="0"/>
          <w:color w:val="auto"/>
          <w:sz w:val="24"/>
          <w:szCs w:val="24"/>
          <w:u w:val="none"/>
          <w:lang w:val="en-GB"/>
        </w:rPr>
        <w:t>STR treatment will positively influence both power and balance.</w:t>
      </w:r>
    </w:p>
    <w:p w:rsidR="4483F3C5" w:rsidP="347DE9A3" w:rsidRDefault="4483F3C5" w14:paraId="6A744DD5" w14:textId="515B4B07">
      <w:pPr>
        <w:pStyle w:val="ListParagraph"/>
        <w:numPr>
          <w:ilvl w:val="0"/>
          <w:numId w:val="7"/>
        </w:numPr>
        <w:spacing w:line="360" w:lineRule="auto"/>
        <w:rPr>
          <w:rFonts w:ascii="Arial" w:hAnsi="Arial" w:eastAsia="Arial" w:cs="Arial"/>
          <w:b w:val="0"/>
          <w:bCs w:val="0"/>
          <w:noProof w:val="0"/>
          <w:color w:val="auto"/>
          <w:sz w:val="24"/>
          <w:szCs w:val="24"/>
          <w:u w:val="none"/>
          <w:lang w:val="en-GB"/>
        </w:rPr>
      </w:pPr>
      <w:r w:rsidRPr="347DE9A3" w:rsidR="4483F3C5">
        <w:rPr>
          <w:rFonts w:ascii="Arial" w:hAnsi="Arial" w:eastAsia="Arial" w:cs="Arial"/>
          <w:b w:val="0"/>
          <w:bCs w:val="0"/>
          <w:noProof w:val="0"/>
          <w:color w:val="auto"/>
          <w:sz w:val="24"/>
          <w:szCs w:val="24"/>
          <w:u w:val="none"/>
          <w:lang w:val="en-GB"/>
        </w:rPr>
        <w:t xml:space="preserve">Null hypotheses: There will be no difference between active and passive STR with regards to </w:t>
      </w:r>
      <w:r w:rsidRPr="347DE9A3" w:rsidR="4E5F1426">
        <w:rPr>
          <w:rFonts w:ascii="Arial" w:hAnsi="Arial" w:eastAsia="Arial" w:cs="Arial"/>
          <w:b w:val="0"/>
          <w:bCs w:val="0"/>
          <w:noProof w:val="0"/>
          <w:color w:val="auto"/>
          <w:sz w:val="24"/>
          <w:szCs w:val="24"/>
          <w:u w:val="none"/>
          <w:lang w:val="en-GB"/>
        </w:rPr>
        <w:t xml:space="preserve">effectiveness. </w:t>
      </w:r>
    </w:p>
    <w:p w:rsidR="37B60A34" w:rsidP="37B60A34" w:rsidRDefault="37B60A34" w14:paraId="7FF23636" w14:textId="2C469573">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7E501F8F" w14:textId="13E9E627">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22A9B67B" w14:textId="0CFD9FCA">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4D781F3F" w14:textId="70A0F9D8">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56DC9200" w14:textId="16FD73C7">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704CC055" w14:textId="31F1D269">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5869691E" w14:textId="4DB67A17">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50DC139A" w14:textId="0D203574">
      <w:pPr>
        <w:pStyle w:val="Normal"/>
        <w:spacing w:line="360" w:lineRule="auto"/>
        <w:rPr>
          <w:rFonts w:ascii="Arial" w:hAnsi="Arial" w:eastAsia="Arial" w:cs="Arial"/>
          <w:b w:val="0"/>
          <w:bCs w:val="0"/>
          <w:noProof w:val="0"/>
          <w:sz w:val="24"/>
          <w:szCs w:val="24"/>
          <w:u w:val="none"/>
          <w:lang w:val="en-GB"/>
        </w:rPr>
      </w:pPr>
    </w:p>
    <w:p w:rsidR="347DE9A3" w:rsidP="347DE9A3" w:rsidRDefault="347DE9A3" w14:paraId="19A8AF91" w14:textId="307F0167">
      <w:pPr>
        <w:pStyle w:val="Normal"/>
        <w:spacing w:line="360" w:lineRule="auto"/>
        <w:rPr>
          <w:rFonts w:ascii="Arial" w:hAnsi="Arial" w:eastAsia="Arial" w:cs="Arial"/>
          <w:b w:val="0"/>
          <w:bCs w:val="0"/>
          <w:noProof w:val="0"/>
          <w:sz w:val="24"/>
          <w:szCs w:val="24"/>
          <w:u w:val="none"/>
          <w:lang w:val="en-GB"/>
        </w:rPr>
      </w:pPr>
    </w:p>
    <w:p w:rsidR="404518E1" w:rsidP="404518E1" w:rsidRDefault="404518E1" w14:paraId="47B9375D" w14:textId="5F19EFE1">
      <w:pPr>
        <w:pStyle w:val="Normal"/>
        <w:rPr>
          <w:rFonts w:ascii="Arial" w:hAnsi="Arial" w:eastAsia="Arial" w:cs="Arial"/>
          <w:b w:val="0"/>
          <w:bCs w:val="0"/>
          <w:noProof w:val="0"/>
          <w:color w:val="auto"/>
          <w:sz w:val="24"/>
          <w:szCs w:val="24"/>
          <w:u w:val="none"/>
          <w:lang w:val="en-GB"/>
        </w:rPr>
      </w:pPr>
    </w:p>
    <w:p w:rsidR="049BA1E3" w:rsidP="347DE9A3" w:rsidRDefault="049BA1E3" w14:paraId="2C265161" w14:textId="5C9F22FE">
      <w:pPr>
        <w:pStyle w:val="ListParagraph"/>
        <w:ind w:left="720"/>
        <w:rPr>
          <w:rFonts w:ascii="Arial" w:hAnsi="Arial" w:eastAsia="Arial" w:cs="Arial"/>
          <w:b w:val="1"/>
          <w:bCs w:val="1"/>
          <w:noProof w:val="0"/>
          <w:color w:val="auto"/>
          <w:sz w:val="24"/>
          <w:szCs w:val="24"/>
          <w:u w:val="single"/>
          <w:lang w:val="en-GB"/>
        </w:rPr>
      </w:pPr>
      <w:r w:rsidRPr="347DE9A3" w:rsidR="5C949FBC">
        <w:rPr>
          <w:rFonts w:ascii="Arial" w:hAnsi="Arial" w:eastAsia="Arial" w:cs="Arial"/>
          <w:b w:val="1"/>
          <w:bCs w:val="1"/>
          <w:noProof w:val="0"/>
          <w:color w:val="auto"/>
          <w:sz w:val="28"/>
          <w:szCs w:val="28"/>
          <w:u w:val="none"/>
          <w:lang w:val="en-GB"/>
        </w:rPr>
        <w:t xml:space="preserve">5. </w:t>
      </w:r>
      <w:r w:rsidRPr="347DE9A3" w:rsidR="049BA1E3">
        <w:rPr>
          <w:rStyle w:val="Heading1Char"/>
          <w:noProof w:val="0"/>
          <w:color w:val="auto"/>
          <w:lang w:val="en-GB"/>
          <w:rPrChange w:author="Carrie Davies (2205448)" w:date="2025-04-02T12:22:38.496Z" w:id="947943994">
            <w:rPr>
              <w:rFonts w:ascii="Arial" w:hAnsi="Arial" w:eastAsia="Arial" w:cs="Arial"/>
              <w:b w:val="1"/>
              <w:bCs w:val="1"/>
              <w:noProof w:val="0"/>
              <w:color w:val="auto"/>
              <w:sz w:val="28"/>
              <w:szCs w:val="28"/>
              <w:u w:val="single"/>
              <w:lang w:val="en-GB"/>
            </w:rPr>
          </w:rPrChange>
        </w:rPr>
        <w:t>Methods</w:t>
      </w:r>
    </w:p>
    <w:p w:rsidR="79070729" w:rsidP="347DE9A3" w:rsidRDefault="79070729" w14:paraId="5D255E89" w14:textId="05EB3767">
      <w:pPr>
        <w:pStyle w:val="Heading2"/>
        <w:rPr>
          <w:rFonts w:ascii="Arial" w:hAnsi="Arial" w:eastAsia="Arial" w:cs="Arial"/>
          <w:b w:val="1"/>
          <w:bCs w:val="1"/>
          <w:noProof w:val="0"/>
          <w:color w:val="auto"/>
          <w:sz w:val="24"/>
          <w:szCs w:val="24"/>
          <w:u w:val="none"/>
          <w:lang w:val="en-GB"/>
          <w:rPrChange w:author="Carrie Davies (2205448)" w:date="2025-04-02T12:22:38.551Z" w:id="1862935910">
            <w:rPr>
              <w:rFonts w:ascii="Arial" w:hAnsi="Arial" w:eastAsia="Arial" w:cs="Arial"/>
              <w:b w:val="1"/>
              <w:bCs w:val="1"/>
              <w:noProof w:val="0"/>
              <w:color w:val="222222"/>
              <w:sz w:val="24"/>
              <w:szCs w:val="24"/>
              <w:u w:val="single"/>
              <w:lang w:val="en-GB"/>
            </w:rPr>
          </w:rPrChange>
        </w:rPr>
      </w:pPr>
      <w:bookmarkStart w:name="_Toc1585427946" w:id="1187852820"/>
      <w:bookmarkStart w:name="_Toc1629739959" w:id="1689214047"/>
      <w:r w:rsidRPr="347DE9A3" w:rsidR="273F7F89">
        <w:rPr>
          <w:noProof w:val="0"/>
          <w:color w:val="auto"/>
          <w:lang w:val="en-GB"/>
        </w:rPr>
        <w:t>5</w:t>
      </w:r>
      <w:r w:rsidRPr="347DE9A3" w:rsidR="2693E103">
        <w:rPr>
          <w:noProof w:val="0"/>
          <w:color w:val="auto"/>
          <w:lang w:val="en-GB"/>
          <w:rPrChange w:author="Carrie Davies (2205448)" w:date="2025-04-02T12:22:38.533Z" w:id="1844261948">
            <w:rPr>
              <w:rFonts w:ascii="Arial" w:hAnsi="Arial" w:eastAsia="Arial" w:cs="Arial"/>
              <w:b w:val="1"/>
              <w:bCs w:val="1"/>
              <w:noProof w:val="0"/>
              <w:color w:val="222222"/>
              <w:sz w:val="24"/>
              <w:szCs w:val="24"/>
              <w:u w:val="single"/>
              <w:lang w:val="en-GB"/>
            </w:rPr>
          </w:rPrChange>
        </w:rPr>
        <w:t xml:space="preserve">.1 </w:t>
      </w:r>
      <w:r w:rsidRPr="347DE9A3" w:rsidR="4324D614">
        <w:rPr>
          <w:noProof w:val="0"/>
          <w:color w:val="auto"/>
          <w:lang w:val="en-GB"/>
          <w:rPrChange w:author="Carrie Davies (2205448)" w:date="2025-04-02T12:22:38.54Z" w:id="716008020">
            <w:rPr>
              <w:rFonts w:ascii="Arial" w:hAnsi="Arial" w:eastAsia="Arial" w:cs="Arial"/>
              <w:b w:val="1"/>
              <w:bCs w:val="1"/>
              <w:noProof w:val="0"/>
              <w:color w:val="222222"/>
              <w:sz w:val="24"/>
              <w:szCs w:val="24"/>
              <w:u w:val="single"/>
              <w:lang w:val="en-GB"/>
            </w:rPr>
          </w:rPrChange>
        </w:rPr>
        <w:t>Research design</w:t>
      </w:r>
      <w:bookmarkEnd w:id="1187852820"/>
      <w:bookmarkEnd w:id="1689214047"/>
    </w:p>
    <w:p w:rsidR="0888E207" w:rsidP="347DE9A3" w:rsidRDefault="0888E207" w14:paraId="411BC98E" w14:textId="50048115">
      <w:pPr>
        <w:pStyle w:val="Normal"/>
        <w:spacing w:line="360" w:lineRule="auto"/>
        <w:rPr>
          <w:rFonts w:ascii="Arial" w:hAnsi="Arial" w:eastAsia="Arial" w:cs="Arial"/>
          <w:noProof w:val="0"/>
          <w:color w:val="auto"/>
          <w:sz w:val="24"/>
          <w:szCs w:val="24"/>
          <w:lang w:val="en-GB"/>
        </w:rPr>
      </w:pPr>
      <w:r w:rsidRPr="347DE9A3" w:rsidR="0888E207">
        <w:rPr>
          <w:rFonts w:ascii="Arial" w:hAnsi="Arial" w:eastAsia="Arial" w:cs="Arial"/>
          <w:noProof w:val="0"/>
          <w:color w:val="auto"/>
          <w:sz w:val="24"/>
          <w:szCs w:val="24"/>
          <w:u w:val="none"/>
          <w:lang w:val="en-GB"/>
          <w:rPrChange w:author="Carrie Davies (2205448)" w:date="2025-04-02T12:22:38.558Z" w:id="2108540278">
            <w:rPr>
              <w:rFonts w:ascii="Arial" w:hAnsi="Arial" w:eastAsia="Arial" w:cs="Arial"/>
              <w:noProof w:val="0"/>
              <w:color w:val="222222"/>
              <w:sz w:val="24"/>
              <w:szCs w:val="24"/>
              <w:u w:val="none"/>
              <w:lang w:val="en-GB"/>
            </w:rPr>
          </w:rPrChange>
        </w:rPr>
        <w:t xml:space="preserve">This study aimed to assess the effects of STR on balance and power through </w:t>
      </w:r>
      <w:r w:rsidRPr="347DE9A3" w:rsidR="0648C2B7">
        <w:rPr>
          <w:rFonts w:ascii="Arial" w:hAnsi="Arial" w:eastAsia="Arial" w:cs="Arial"/>
          <w:noProof w:val="0"/>
          <w:color w:val="auto"/>
          <w:sz w:val="24"/>
          <w:szCs w:val="24"/>
          <w:u w:val="none"/>
          <w:lang w:val="en-GB"/>
          <w:rPrChange w:author="Carrie Davies (2205448)" w:date="2025-04-02T12:22:38.563Z" w:id="702583185">
            <w:rPr>
              <w:rFonts w:ascii="Arial" w:hAnsi="Arial" w:eastAsia="Arial" w:cs="Arial"/>
              <w:noProof w:val="0"/>
              <w:color w:val="222222"/>
              <w:sz w:val="24"/>
              <w:szCs w:val="24"/>
              <w:u w:val="none"/>
              <w:lang w:val="en-GB"/>
            </w:rPr>
          </w:rPrChange>
        </w:rPr>
        <w:t xml:space="preserve">quantitative research as this design </w:t>
      </w:r>
      <w:r w:rsidRPr="347DE9A3" w:rsidR="0648C2B7">
        <w:rPr>
          <w:rFonts w:ascii="Arial" w:hAnsi="Arial" w:eastAsia="Arial" w:cs="Arial"/>
          <w:noProof w:val="0"/>
          <w:color w:val="auto"/>
          <w:sz w:val="24"/>
          <w:szCs w:val="24"/>
          <w:lang w:val="en-US"/>
          <w:rPrChange w:author="Carrie Davies (2205448)" w:date="2025-04-02T12:22:38.575Z" w:id="1852560325">
            <w:rPr>
              <w:rFonts w:ascii="Arial Nova" w:hAnsi="Arial Nova" w:eastAsia="Arial Nova" w:cs="Arial Nova"/>
              <w:noProof w:val="0"/>
              <w:sz w:val="24"/>
              <w:szCs w:val="24"/>
              <w:lang w:val="en-US"/>
            </w:rPr>
          </w:rPrChange>
        </w:rPr>
        <w:t xml:space="preserve">is a methodical approach to gathering and </w:t>
      </w:r>
      <w:r w:rsidRPr="347DE9A3" w:rsidR="0648C2B7">
        <w:rPr>
          <w:rFonts w:ascii="Arial" w:hAnsi="Arial" w:eastAsia="Arial" w:cs="Arial"/>
          <w:noProof w:val="0"/>
          <w:color w:val="auto"/>
          <w:sz w:val="24"/>
          <w:szCs w:val="24"/>
          <w:lang w:val="en-US"/>
          <w:rPrChange w:author="Carrie Davies (2205448)" w:date="2025-04-02T12:22:38.581Z" w:id="2108070945">
            <w:rPr>
              <w:rFonts w:ascii="Arial Nova" w:hAnsi="Arial Nova" w:eastAsia="Arial Nova" w:cs="Arial Nova"/>
              <w:noProof w:val="0"/>
              <w:sz w:val="24"/>
              <w:szCs w:val="24"/>
              <w:lang w:val="en-US"/>
            </w:rPr>
          </w:rPrChange>
        </w:rPr>
        <w:t>analysing</w:t>
      </w:r>
      <w:r w:rsidRPr="347DE9A3" w:rsidR="0648C2B7">
        <w:rPr>
          <w:rFonts w:ascii="Arial" w:hAnsi="Arial" w:eastAsia="Arial" w:cs="Arial"/>
          <w:noProof w:val="0"/>
          <w:color w:val="auto"/>
          <w:sz w:val="24"/>
          <w:szCs w:val="24"/>
          <w:lang w:val="en-US"/>
          <w:rPrChange w:author="Carrie Davies (2205448)" w:date="2025-04-02T12:22:38.588Z" w:id="110734478">
            <w:rPr>
              <w:rFonts w:ascii="Arial Nova" w:hAnsi="Arial Nova" w:eastAsia="Arial Nova" w:cs="Arial Nova"/>
              <w:noProof w:val="0"/>
              <w:sz w:val="24"/>
              <w:szCs w:val="24"/>
              <w:lang w:val="en-US"/>
            </w:rPr>
          </w:rPrChange>
        </w:rPr>
        <w:t xml:space="preserve"> quantifiable data. In addition, it has a statistical mechanism to </w:t>
      </w:r>
      <w:r w:rsidRPr="347DE9A3" w:rsidR="0648C2B7">
        <w:rPr>
          <w:rFonts w:ascii="Arial" w:hAnsi="Arial" w:eastAsia="Arial" w:cs="Arial"/>
          <w:noProof w:val="0"/>
          <w:color w:val="auto"/>
          <w:sz w:val="24"/>
          <w:szCs w:val="24"/>
          <w:lang w:val="en-US"/>
          <w:rPrChange w:author="Carrie Davies (2205448)" w:date="2025-04-02T12:22:38.594Z" w:id="2043858846">
            <w:rPr>
              <w:rFonts w:ascii="Arial Nova" w:hAnsi="Arial Nova" w:eastAsia="Arial Nova" w:cs="Arial Nova"/>
              <w:noProof w:val="0"/>
              <w:sz w:val="24"/>
              <w:szCs w:val="24"/>
              <w:lang w:val="en-US"/>
            </w:rPr>
          </w:rPrChange>
        </w:rPr>
        <w:t>analyse</w:t>
      </w:r>
      <w:r w:rsidRPr="347DE9A3" w:rsidR="0648C2B7">
        <w:rPr>
          <w:rFonts w:ascii="Arial" w:hAnsi="Arial" w:eastAsia="Arial" w:cs="Arial"/>
          <w:noProof w:val="0"/>
          <w:color w:val="auto"/>
          <w:sz w:val="24"/>
          <w:szCs w:val="24"/>
          <w:lang w:val="en-US"/>
          <w:rPrChange w:author="Carrie Davies (2205448)" w:date="2025-04-02T12:22:38.598Z" w:id="82411956">
            <w:rPr>
              <w:rFonts w:ascii="Arial Nova" w:hAnsi="Arial Nova" w:eastAsia="Arial Nova" w:cs="Arial Nova"/>
              <w:noProof w:val="0"/>
              <w:sz w:val="24"/>
              <w:szCs w:val="24"/>
              <w:lang w:val="en-US"/>
            </w:rPr>
          </w:rPrChange>
        </w:rPr>
        <w:t xml:space="preserve"> quantitative data, and its primary </w:t>
      </w:r>
      <w:r w:rsidRPr="347DE9A3" w:rsidR="0648C2B7">
        <w:rPr>
          <w:rFonts w:ascii="Arial" w:hAnsi="Arial" w:eastAsia="Arial" w:cs="Arial"/>
          <w:noProof w:val="0"/>
          <w:color w:val="auto"/>
          <w:sz w:val="24"/>
          <w:szCs w:val="24"/>
          <w:lang w:val="en-US"/>
          <w:rPrChange w:author="Carrie Davies (2205448)" w:date="2025-04-02T12:22:38.603Z" w:id="123740811">
            <w:rPr>
              <w:rFonts w:ascii="Arial Nova" w:hAnsi="Arial Nova" w:eastAsia="Arial Nova" w:cs="Arial Nova"/>
              <w:noProof w:val="0"/>
              <w:sz w:val="24"/>
              <w:szCs w:val="24"/>
              <w:lang w:val="en-US"/>
            </w:rPr>
          </w:rPrChange>
        </w:rPr>
        <w:t>objective</w:t>
      </w:r>
      <w:r w:rsidRPr="347DE9A3" w:rsidR="0648C2B7">
        <w:rPr>
          <w:rFonts w:ascii="Arial" w:hAnsi="Arial" w:eastAsia="Arial" w:cs="Arial"/>
          <w:noProof w:val="0"/>
          <w:color w:val="auto"/>
          <w:sz w:val="24"/>
          <w:szCs w:val="24"/>
          <w:lang w:val="en-US"/>
          <w:rPrChange w:author="Carrie Davies (2205448)" w:date="2025-04-02T12:22:38.609Z" w:id="1102019583">
            <w:rPr>
              <w:rFonts w:ascii="Arial Nova" w:hAnsi="Arial Nova" w:eastAsia="Arial Nova" w:cs="Arial Nova"/>
              <w:noProof w:val="0"/>
              <w:sz w:val="24"/>
              <w:szCs w:val="24"/>
              <w:lang w:val="en-US"/>
            </w:rPr>
          </w:rPrChange>
        </w:rPr>
        <w:t xml:space="preserve"> is to quantify a hypothetical situation, like my research question (deductive reasoning) (Ali, 2021).</w:t>
      </w:r>
    </w:p>
    <w:p w:rsidR="347DE9A3" w:rsidP="347DE9A3" w:rsidRDefault="347DE9A3" w14:paraId="6A313E96" w14:textId="52C059E0">
      <w:pPr>
        <w:pStyle w:val="Normal"/>
        <w:spacing w:line="360" w:lineRule="auto"/>
        <w:rPr>
          <w:rFonts w:ascii="Arial" w:hAnsi="Arial" w:eastAsia="Arial" w:cs="Arial"/>
          <w:noProof w:val="0"/>
          <w:color w:val="auto"/>
          <w:sz w:val="24"/>
          <w:szCs w:val="24"/>
          <w:lang w:val="en-US"/>
          <w:rPrChange w:author="Carrie Davies (2205448)" w:date="2025-04-02T12:22:38.619Z" w:id="917534044">
            <w:rPr>
              <w:rFonts w:ascii="Arial Nova" w:hAnsi="Arial Nova" w:eastAsia="Arial Nova" w:cs="Arial Nova"/>
              <w:noProof w:val="0"/>
              <w:sz w:val="24"/>
              <w:szCs w:val="24"/>
              <w:lang w:val="en-GB"/>
            </w:rPr>
          </w:rPrChange>
        </w:rPr>
      </w:pPr>
    </w:p>
    <w:p w:rsidR="212BA47A" w:rsidP="347DE9A3" w:rsidRDefault="212BA47A" w14:paraId="09BB6902" w14:textId="5CBD3B4E">
      <w:pPr>
        <w:pStyle w:val="Heading2"/>
        <w:rPr>
          <w:rFonts w:ascii="Arial" w:hAnsi="Arial" w:eastAsia="Arial" w:cs="Arial"/>
          <w:b w:val="1"/>
          <w:bCs w:val="1"/>
          <w:noProof w:val="0"/>
          <w:color w:val="auto"/>
          <w:sz w:val="24"/>
          <w:szCs w:val="24"/>
          <w:u w:val="none"/>
          <w:lang w:val="en-GB"/>
        </w:rPr>
      </w:pPr>
      <w:bookmarkStart w:name="_Toc1693217458" w:id="339056861"/>
      <w:bookmarkStart w:name="_Toc1592754407" w:id="1501845871"/>
      <w:r w:rsidRPr="347DE9A3" w:rsidR="7C87D912">
        <w:rPr>
          <w:noProof w:val="0"/>
          <w:color w:val="auto"/>
          <w:lang w:val="en-GB"/>
        </w:rPr>
        <w:t>5</w:t>
      </w:r>
      <w:r w:rsidRPr="347DE9A3" w:rsidR="2AF12840">
        <w:rPr>
          <w:noProof w:val="0"/>
          <w:color w:val="auto"/>
          <w:lang w:val="en-GB"/>
        </w:rPr>
        <w:t xml:space="preserve">.2 </w:t>
      </w:r>
      <w:r w:rsidRPr="347DE9A3" w:rsidR="0648C2B7">
        <w:rPr>
          <w:noProof w:val="0"/>
          <w:color w:val="auto"/>
          <w:lang w:val="en-GB"/>
        </w:rPr>
        <w:t>Participants</w:t>
      </w:r>
      <w:bookmarkEnd w:id="339056861"/>
      <w:bookmarkEnd w:id="1501845871"/>
    </w:p>
    <w:p w:rsidR="6384DA1D" w:rsidP="347DE9A3" w:rsidRDefault="6384DA1D" w14:paraId="4DCD610C" w14:textId="15BABFB5">
      <w:pPr>
        <w:pStyle w:val="Normal"/>
        <w:spacing w:line="360" w:lineRule="auto"/>
        <w:rPr>
          <w:rFonts w:ascii="Arial" w:hAnsi="Arial" w:eastAsia="Arial" w:cs="Arial"/>
          <w:noProof w:val="0"/>
          <w:color w:val="auto"/>
          <w:sz w:val="24"/>
          <w:szCs w:val="24"/>
          <w:u w:val="none"/>
          <w:lang w:val="en-GB"/>
        </w:rPr>
      </w:pPr>
      <w:r w:rsidRPr="347DE9A3" w:rsidR="6384DA1D">
        <w:rPr>
          <w:rFonts w:ascii="Arial" w:hAnsi="Arial" w:eastAsia="Arial" w:cs="Arial"/>
          <w:noProof w:val="0"/>
          <w:color w:val="auto"/>
          <w:sz w:val="24"/>
          <w:szCs w:val="24"/>
          <w:u w:val="none"/>
          <w:lang w:val="en-GB"/>
        </w:rPr>
        <w:t>Under</w:t>
      </w:r>
      <w:r w:rsidRPr="347DE9A3" w:rsidR="6384DA1D">
        <w:rPr>
          <w:rFonts w:ascii="Arial" w:hAnsi="Arial" w:eastAsia="Arial" w:cs="Arial"/>
          <w:noProof w:val="0"/>
          <w:color w:val="auto"/>
          <w:sz w:val="24"/>
          <w:szCs w:val="24"/>
          <w:u w:val="none"/>
          <w:lang w:val="en-GB"/>
        </w:rPr>
        <w:t xml:space="preserve"> </w:t>
      </w:r>
      <w:r w:rsidRPr="347DE9A3" w:rsidR="6384DA1D">
        <w:rPr>
          <w:rFonts w:ascii="Arial" w:hAnsi="Arial" w:eastAsia="Arial" w:cs="Arial"/>
          <w:noProof w:val="0"/>
          <w:color w:val="auto"/>
          <w:sz w:val="24"/>
          <w:szCs w:val="24"/>
          <w:u w:val="none"/>
          <w:lang w:val="en-GB"/>
        </w:rPr>
        <w:t>convenience</w:t>
      </w:r>
      <w:r w:rsidRPr="347DE9A3" w:rsidR="6384DA1D">
        <w:rPr>
          <w:rFonts w:ascii="Arial" w:hAnsi="Arial" w:eastAsia="Arial" w:cs="Arial"/>
          <w:noProof w:val="0"/>
          <w:color w:val="auto"/>
          <w:sz w:val="24"/>
          <w:szCs w:val="24"/>
          <w:u w:val="none"/>
          <w:lang w:val="en-GB"/>
        </w:rPr>
        <w:t xml:space="preserve"> sampling, s</w:t>
      </w:r>
      <w:r w:rsidRPr="347DE9A3" w:rsidR="37AEF7CF">
        <w:rPr>
          <w:rFonts w:ascii="Arial" w:hAnsi="Arial" w:eastAsia="Arial" w:cs="Arial"/>
          <w:noProof w:val="0"/>
          <w:color w:val="auto"/>
          <w:sz w:val="24"/>
          <w:szCs w:val="24"/>
          <w:u w:val="none"/>
          <w:lang w:val="en-GB"/>
        </w:rPr>
        <w:t xml:space="preserve">ixteen individuals </w:t>
      </w:r>
      <w:r w:rsidRPr="347DE9A3" w:rsidR="5633E0C2">
        <w:rPr>
          <w:rFonts w:ascii="Arial" w:hAnsi="Arial" w:eastAsia="Arial" w:cs="Arial"/>
          <w:noProof w:val="0"/>
          <w:color w:val="auto"/>
          <w:sz w:val="24"/>
          <w:szCs w:val="24"/>
          <w:u w:val="none"/>
          <w:lang w:val="en-GB"/>
        </w:rPr>
        <w:t>including both male and female,</w:t>
      </w:r>
      <w:r w:rsidRPr="347DE9A3" w:rsidR="0AF570A7">
        <w:rPr>
          <w:rFonts w:ascii="Arial" w:hAnsi="Arial" w:eastAsia="Arial" w:cs="Arial"/>
          <w:noProof w:val="0"/>
          <w:color w:val="auto"/>
          <w:sz w:val="24"/>
          <w:szCs w:val="24"/>
          <w:u w:val="none"/>
          <w:lang w:val="en-GB"/>
        </w:rPr>
        <w:t xml:space="preserve"> gave their written </w:t>
      </w:r>
      <w:r w:rsidRPr="347DE9A3" w:rsidR="0AF570A7">
        <w:rPr>
          <w:rFonts w:ascii="Arial" w:hAnsi="Arial" w:eastAsia="Arial" w:cs="Arial"/>
          <w:noProof w:val="0"/>
          <w:color w:val="auto"/>
          <w:sz w:val="24"/>
          <w:szCs w:val="24"/>
          <w:u w:val="none"/>
          <w:lang w:val="en-GB"/>
        </w:rPr>
        <w:t xml:space="preserve">informed consent to </w:t>
      </w:r>
      <w:r w:rsidRPr="347DE9A3" w:rsidR="0AF570A7">
        <w:rPr>
          <w:rFonts w:ascii="Arial" w:hAnsi="Arial" w:eastAsia="Arial" w:cs="Arial"/>
          <w:noProof w:val="0"/>
          <w:color w:val="auto"/>
          <w:sz w:val="24"/>
          <w:szCs w:val="24"/>
          <w:u w:val="none"/>
          <w:lang w:val="en-GB"/>
        </w:rPr>
        <w:t>participate</w:t>
      </w:r>
      <w:r w:rsidRPr="347DE9A3" w:rsidR="3C539D05">
        <w:rPr>
          <w:rFonts w:ascii="Arial" w:hAnsi="Arial" w:eastAsia="Arial" w:cs="Arial"/>
          <w:noProof w:val="0"/>
          <w:color w:val="auto"/>
          <w:sz w:val="24"/>
          <w:szCs w:val="24"/>
          <w:u w:val="none"/>
          <w:lang w:val="en-GB"/>
        </w:rPr>
        <w:t xml:space="preserve"> (Appendix 1)</w:t>
      </w:r>
      <w:r w:rsidRPr="347DE9A3" w:rsidR="0AF570A7">
        <w:rPr>
          <w:rFonts w:ascii="Arial" w:hAnsi="Arial" w:eastAsia="Arial" w:cs="Arial"/>
          <w:noProof w:val="0"/>
          <w:color w:val="auto"/>
          <w:sz w:val="24"/>
          <w:szCs w:val="24"/>
          <w:u w:val="none"/>
          <w:lang w:val="en-GB"/>
        </w:rPr>
        <w:t xml:space="preserve">. </w:t>
      </w:r>
      <w:r w:rsidRPr="347DE9A3" w:rsidR="3168FF87">
        <w:rPr>
          <w:rFonts w:ascii="Arial" w:hAnsi="Arial" w:eastAsia="Arial" w:cs="Arial"/>
          <w:noProof w:val="0"/>
          <w:color w:val="auto"/>
          <w:sz w:val="24"/>
          <w:szCs w:val="24"/>
          <w:u w:val="none"/>
          <w:lang w:val="en-GB"/>
        </w:rPr>
        <w:t xml:space="preserve">An ethical approval was granted by the department for Sport and Healthy Living at </w:t>
      </w:r>
      <w:r w:rsidRPr="347DE9A3" w:rsidR="083FDE98">
        <w:rPr>
          <w:rFonts w:ascii="Arial" w:hAnsi="Arial" w:eastAsia="Arial" w:cs="Arial"/>
          <w:noProof w:val="0"/>
          <w:color w:val="auto"/>
          <w:sz w:val="24"/>
          <w:szCs w:val="24"/>
          <w:u w:val="none"/>
          <w:lang w:val="en-GB"/>
        </w:rPr>
        <w:t>University</w:t>
      </w:r>
      <w:r w:rsidRPr="347DE9A3" w:rsidR="3168FF87">
        <w:rPr>
          <w:rFonts w:ascii="Arial" w:hAnsi="Arial" w:eastAsia="Arial" w:cs="Arial"/>
          <w:noProof w:val="0"/>
          <w:color w:val="auto"/>
          <w:sz w:val="24"/>
          <w:szCs w:val="24"/>
          <w:u w:val="none"/>
          <w:lang w:val="en-GB"/>
        </w:rPr>
        <w:t xml:space="preserve"> of Wales Trinity </w:t>
      </w:r>
      <w:r w:rsidRPr="347DE9A3" w:rsidR="22AC4C53">
        <w:rPr>
          <w:rFonts w:ascii="Arial" w:hAnsi="Arial" w:eastAsia="Arial" w:cs="Arial"/>
          <w:noProof w:val="0"/>
          <w:color w:val="auto"/>
          <w:sz w:val="24"/>
          <w:szCs w:val="24"/>
          <w:u w:val="none"/>
          <w:lang w:val="en-GB"/>
        </w:rPr>
        <w:t xml:space="preserve">St David (UWTSD). </w:t>
      </w:r>
      <w:r w:rsidRPr="347DE9A3" w:rsidR="0AF570A7">
        <w:rPr>
          <w:rFonts w:ascii="Arial" w:hAnsi="Arial" w:eastAsia="Arial" w:cs="Arial"/>
          <w:noProof w:val="0"/>
          <w:color w:val="auto"/>
          <w:sz w:val="24"/>
          <w:szCs w:val="24"/>
          <w:u w:val="none"/>
          <w:lang w:val="en-GB"/>
        </w:rPr>
        <w:t xml:space="preserve">Every participant was over the age of eighteen and engaged in physical activity. A health screening questionnaire (PARQ) was used to </w:t>
      </w:r>
      <w:r w:rsidRPr="347DE9A3" w:rsidR="0AF570A7">
        <w:rPr>
          <w:rFonts w:ascii="Arial" w:hAnsi="Arial" w:eastAsia="Arial" w:cs="Arial"/>
          <w:noProof w:val="0"/>
          <w:color w:val="auto"/>
          <w:sz w:val="24"/>
          <w:szCs w:val="24"/>
          <w:u w:val="none"/>
          <w:lang w:val="en-GB"/>
        </w:rPr>
        <w:t>determine</w:t>
      </w:r>
      <w:r w:rsidRPr="347DE9A3" w:rsidR="0AF570A7">
        <w:rPr>
          <w:rFonts w:ascii="Arial" w:hAnsi="Arial" w:eastAsia="Arial" w:cs="Arial"/>
          <w:noProof w:val="0"/>
          <w:color w:val="auto"/>
          <w:sz w:val="24"/>
          <w:szCs w:val="24"/>
          <w:u w:val="none"/>
          <w:lang w:val="en-GB"/>
        </w:rPr>
        <w:t xml:space="preserve"> that the subjects had not experienced any injuries for six months prior to testing</w:t>
      </w:r>
      <w:r w:rsidRPr="347DE9A3" w:rsidR="3BCFA6D4">
        <w:rPr>
          <w:rFonts w:ascii="Arial" w:hAnsi="Arial" w:eastAsia="Arial" w:cs="Arial"/>
          <w:noProof w:val="0"/>
          <w:color w:val="auto"/>
          <w:sz w:val="24"/>
          <w:szCs w:val="24"/>
          <w:u w:val="none"/>
          <w:lang w:val="en-GB"/>
        </w:rPr>
        <w:t xml:space="preserve"> (Appendix 2)</w:t>
      </w:r>
      <w:r w:rsidRPr="347DE9A3" w:rsidR="0AF570A7">
        <w:rPr>
          <w:rFonts w:ascii="Arial" w:hAnsi="Arial" w:eastAsia="Arial" w:cs="Arial"/>
          <w:noProof w:val="0"/>
          <w:color w:val="auto"/>
          <w:sz w:val="24"/>
          <w:szCs w:val="24"/>
          <w:u w:val="none"/>
          <w:lang w:val="en-GB"/>
        </w:rPr>
        <w:t>. Having no impairment or ongoing complaint that could be thought to restrict performance on baseline or follow-up testing was considered injury-free. Before each test session, subjects were instructed to avoid vigorous lower-body exercise for 48 hours. This information was in</w:t>
      </w:r>
      <w:r w:rsidRPr="347DE9A3" w:rsidR="7D39EBEF">
        <w:rPr>
          <w:rFonts w:ascii="Arial" w:hAnsi="Arial" w:eastAsia="Arial" w:cs="Arial"/>
          <w:noProof w:val="0"/>
          <w:color w:val="auto"/>
          <w:sz w:val="24"/>
          <w:szCs w:val="24"/>
          <w:u w:val="none"/>
          <w:lang w:val="en-GB"/>
        </w:rPr>
        <w:t xml:space="preserve"> the</w:t>
      </w:r>
      <w:r w:rsidRPr="347DE9A3" w:rsidR="0AF570A7">
        <w:rPr>
          <w:rFonts w:ascii="Arial" w:hAnsi="Arial" w:eastAsia="Arial" w:cs="Arial"/>
          <w:noProof w:val="0"/>
          <w:color w:val="auto"/>
          <w:sz w:val="24"/>
          <w:szCs w:val="24"/>
          <w:u w:val="none"/>
          <w:lang w:val="en-GB"/>
        </w:rPr>
        <w:t xml:space="preserve"> consent form. </w:t>
      </w:r>
    </w:p>
    <w:p w:rsidR="347DE9A3" w:rsidP="347DE9A3" w:rsidRDefault="347DE9A3" w14:paraId="69AB91F1" w14:textId="338EA6CF">
      <w:pPr>
        <w:pStyle w:val="Normal"/>
        <w:spacing w:line="360" w:lineRule="auto"/>
        <w:rPr>
          <w:rFonts w:ascii="Arial" w:hAnsi="Arial" w:eastAsia="Arial" w:cs="Arial"/>
          <w:noProof w:val="0"/>
          <w:color w:val="auto"/>
          <w:sz w:val="24"/>
          <w:szCs w:val="24"/>
          <w:u w:val="none"/>
          <w:lang w:val="en-GB"/>
        </w:rPr>
      </w:pPr>
    </w:p>
    <w:p w:rsidR="292A4792" w:rsidP="347DE9A3" w:rsidRDefault="292A4792" w14:paraId="07C800DF" w14:textId="4CB54757">
      <w:pPr>
        <w:pStyle w:val="Heading3"/>
        <w:rPr>
          <w:rFonts w:ascii="Arial" w:hAnsi="Arial" w:eastAsia="Arial" w:cs="Arial"/>
          <w:b w:val="1"/>
          <w:bCs w:val="1"/>
          <w:noProof w:val="0"/>
          <w:color w:val="auto"/>
          <w:sz w:val="24"/>
          <w:szCs w:val="24"/>
          <w:u w:val="none"/>
          <w:lang w:val="en-GB"/>
        </w:rPr>
      </w:pPr>
      <w:bookmarkStart w:name="_Toc1980964317" w:id="2005631473"/>
      <w:bookmarkStart w:name="_Toc529576111" w:id="234979656"/>
      <w:r w:rsidRPr="347DE9A3" w:rsidR="24F01939">
        <w:rPr>
          <w:noProof w:val="0"/>
          <w:color w:val="auto"/>
          <w:lang w:val="en-GB"/>
        </w:rPr>
        <w:t>5</w:t>
      </w:r>
      <w:r w:rsidRPr="347DE9A3" w:rsidR="67F9F8EF">
        <w:rPr>
          <w:noProof w:val="0"/>
          <w:color w:val="auto"/>
          <w:lang w:val="en-GB"/>
        </w:rPr>
        <w:t xml:space="preserve">.2.1 Inclusion and </w:t>
      </w:r>
      <w:r w:rsidRPr="347DE9A3" w:rsidR="67F9F8EF">
        <w:rPr>
          <w:noProof w:val="0"/>
          <w:color w:val="auto"/>
          <w:lang w:val="en-GB"/>
        </w:rPr>
        <w:t>exclusion</w:t>
      </w:r>
      <w:r w:rsidRPr="347DE9A3" w:rsidR="67F9F8EF">
        <w:rPr>
          <w:noProof w:val="0"/>
          <w:color w:val="auto"/>
          <w:lang w:val="en-GB"/>
        </w:rPr>
        <w:t xml:space="preserve"> criteria</w:t>
      </w:r>
      <w:bookmarkEnd w:id="2005631473"/>
      <w:bookmarkEnd w:id="234979656"/>
      <w:r w:rsidRPr="347DE9A3" w:rsidR="67F9F8EF">
        <w:rPr>
          <w:noProof w:val="0"/>
          <w:color w:val="auto"/>
          <w:lang w:val="en-GB"/>
        </w:rPr>
        <w:t xml:space="preserve"> </w:t>
      </w:r>
    </w:p>
    <w:p w:rsidR="67F9F8EF" w:rsidP="347DE9A3" w:rsidRDefault="67F9F8EF" w14:paraId="760DD904" w14:textId="4141C8A9">
      <w:pPr>
        <w:pStyle w:val="Normal"/>
        <w:spacing w:line="360" w:lineRule="auto"/>
        <w:rPr>
          <w:rFonts w:ascii="Arial" w:hAnsi="Arial" w:eastAsia="Arial" w:cs="Arial"/>
          <w:b w:val="0"/>
          <w:bCs w:val="0"/>
          <w:noProof w:val="0"/>
          <w:color w:val="auto"/>
          <w:sz w:val="24"/>
          <w:szCs w:val="24"/>
          <w:u w:val="single"/>
          <w:lang w:val="en-GB"/>
        </w:rPr>
      </w:pPr>
      <w:r w:rsidRPr="347DE9A3" w:rsidR="67F9F8EF">
        <w:rPr>
          <w:rFonts w:ascii="Arial" w:hAnsi="Arial" w:eastAsia="Arial" w:cs="Arial"/>
          <w:b w:val="0"/>
          <w:bCs w:val="0"/>
          <w:noProof w:val="0"/>
          <w:color w:val="auto"/>
          <w:sz w:val="24"/>
          <w:szCs w:val="24"/>
          <w:u w:val="single"/>
          <w:lang w:val="en-GB"/>
        </w:rPr>
        <w:t xml:space="preserve">Inclusion </w:t>
      </w:r>
      <w:r w:rsidRPr="347DE9A3" w:rsidR="67F9F8EF">
        <w:rPr>
          <w:rFonts w:ascii="Arial" w:hAnsi="Arial" w:eastAsia="Arial" w:cs="Arial"/>
          <w:b w:val="0"/>
          <w:bCs w:val="0"/>
          <w:noProof w:val="0"/>
          <w:color w:val="auto"/>
          <w:sz w:val="24"/>
          <w:szCs w:val="24"/>
          <w:u w:val="single"/>
          <w:lang w:val="en-GB"/>
        </w:rPr>
        <w:t>criteria:</w:t>
      </w:r>
    </w:p>
    <w:p w:rsidR="67F9F8EF" w:rsidP="347DE9A3" w:rsidRDefault="67F9F8EF" w14:paraId="686F988B" w14:textId="024D8C5F">
      <w:pPr>
        <w:pStyle w:val="ListParagraph"/>
        <w:numPr>
          <w:ilvl w:val="0"/>
          <w:numId w:val="3"/>
        </w:numPr>
        <w:spacing w:line="360" w:lineRule="auto"/>
        <w:rPr>
          <w:rFonts w:ascii="Arial" w:hAnsi="Arial" w:eastAsia="Arial" w:cs="Arial"/>
          <w:b w:val="0"/>
          <w:bCs w:val="0"/>
          <w:noProof w:val="0"/>
          <w:color w:val="auto"/>
          <w:sz w:val="24"/>
          <w:szCs w:val="24"/>
          <w:u w:val="none"/>
          <w:lang w:val="en-GB"/>
        </w:rPr>
      </w:pPr>
      <w:r w:rsidRPr="347DE9A3" w:rsidR="67F9F8EF">
        <w:rPr>
          <w:rFonts w:ascii="Arial" w:hAnsi="Arial" w:eastAsia="Arial" w:cs="Arial"/>
          <w:b w:val="0"/>
          <w:bCs w:val="0"/>
          <w:noProof w:val="0"/>
          <w:color w:val="auto"/>
          <w:sz w:val="24"/>
          <w:szCs w:val="24"/>
          <w:u w:val="none"/>
          <w:lang w:val="en-GB"/>
        </w:rPr>
        <w:t xml:space="preserve">Aged 18 or above </w:t>
      </w:r>
    </w:p>
    <w:p w:rsidR="407880E8" w:rsidP="347DE9A3" w:rsidRDefault="407880E8" w14:paraId="29F0E0E1" w14:textId="49693AB1">
      <w:pPr>
        <w:pStyle w:val="ListParagraph"/>
        <w:numPr>
          <w:ilvl w:val="0"/>
          <w:numId w:val="3"/>
        </w:numPr>
        <w:spacing w:line="360" w:lineRule="auto"/>
        <w:rPr>
          <w:rFonts w:ascii="Arial" w:hAnsi="Arial" w:eastAsia="Arial" w:cs="Arial"/>
          <w:b w:val="0"/>
          <w:bCs w:val="0"/>
          <w:noProof w:val="0"/>
          <w:color w:val="auto"/>
          <w:sz w:val="24"/>
          <w:szCs w:val="24"/>
          <w:u w:val="none"/>
          <w:lang w:val="en-GB"/>
        </w:rPr>
      </w:pPr>
      <w:r w:rsidRPr="347DE9A3" w:rsidR="407880E8">
        <w:rPr>
          <w:rFonts w:ascii="Arial" w:hAnsi="Arial" w:eastAsia="Arial" w:cs="Arial"/>
          <w:b w:val="0"/>
          <w:bCs w:val="0"/>
          <w:noProof w:val="0"/>
          <w:color w:val="auto"/>
          <w:sz w:val="24"/>
          <w:szCs w:val="24"/>
          <w:u w:val="none"/>
          <w:lang w:val="en-GB"/>
        </w:rPr>
        <w:t>Gender: both (male and female)</w:t>
      </w:r>
    </w:p>
    <w:p w:rsidR="407880E8" w:rsidP="347DE9A3" w:rsidRDefault="407880E8" w14:paraId="53D8F9ED" w14:textId="4F59DBA9">
      <w:pPr>
        <w:pStyle w:val="ListParagraph"/>
        <w:numPr>
          <w:ilvl w:val="0"/>
          <w:numId w:val="3"/>
        </w:numPr>
        <w:spacing w:line="360" w:lineRule="auto"/>
        <w:rPr>
          <w:rFonts w:ascii="Arial" w:hAnsi="Arial" w:eastAsia="Arial" w:cs="Arial"/>
          <w:b w:val="0"/>
          <w:bCs w:val="0"/>
          <w:noProof w:val="0"/>
          <w:color w:val="auto"/>
          <w:sz w:val="24"/>
          <w:szCs w:val="24"/>
          <w:u w:val="none"/>
          <w:lang w:val="en-GB"/>
        </w:rPr>
      </w:pPr>
      <w:r w:rsidRPr="347DE9A3" w:rsidR="407880E8">
        <w:rPr>
          <w:rFonts w:ascii="Arial" w:hAnsi="Arial" w:eastAsia="Arial" w:cs="Arial"/>
          <w:b w:val="0"/>
          <w:bCs w:val="0"/>
          <w:noProof w:val="0"/>
          <w:color w:val="auto"/>
          <w:sz w:val="24"/>
          <w:szCs w:val="24"/>
          <w:u w:val="none"/>
          <w:lang w:val="en-GB"/>
        </w:rPr>
        <w:t>Healthy subjects</w:t>
      </w:r>
      <w:ins w:author="Carrie Davies (2205448)" w:date="2025-04-02T12:23:43.296Z" w:id="2029086547">
        <w:r w:rsidRPr="347DE9A3" w:rsidR="13944B7A">
          <w:rPr>
            <w:rFonts w:ascii="Arial" w:hAnsi="Arial" w:eastAsia="Arial" w:cs="Arial"/>
            <w:b w:val="0"/>
            <w:bCs w:val="0"/>
            <w:noProof w:val="0"/>
            <w:color w:val="auto"/>
            <w:sz w:val="24"/>
            <w:szCs w:val="24"/>
            <w:u w:val="none"/>
            <w:lang w:val="en-GB"/>
          </w:rPr>
          <w:t xml:space="preserve"> (nothing </w:t>
        </w:r>
        <w:r w:rsidRPr="347DE9A3" w:rsidR="13944B7A">
          <w:rPr>
            <w:rFonts w:ascii="Arial" w:hAnsi="Arial" w:eastAsia="Arial" w:cs="Arial"/>
            <w:b w:val="0"/>
            <w:bCs w:val="0"/>
            <w:noProof w:val="0"/>
            <w:color w:val="auto"/>
            <w:sz w:val="24"/>
            <w:szCs w:val="24"/>
            <w:u w:val="none"/>
            <w:lang w:val="en-GB"/>
          </w:rPr>
          <w:t>identified</w:t>
        </w:r>
        <w:r w:rsidRPr="347DE9A3" w:rsidR="13944B7A">
          <w:rPr>
            <w:rFonts w:ascii="Arial" w:hAnsi="Arial" w:eastAsia="Arial" w:cs="Arial"/>
            <w:b w:val="0"/>
            <w:bCs w:val="0"/>
            <w:noProof w:val="0"/>
            <w:color w:val="auto"/>
            <w:sz w:val="24"/>
            <w:szCs w:val="24"/>
            <w:u w:val="none"/>
            <w:lang w:val="en-GB"/>
          </w:rPr>
          <w:t xml:space="preserve"> on PARQ)</w:t>
        </w:r>
      </w:ins>
    </w:p>
    <w:p w:rsidR="67F9F8EF" w:rsidP="347DE9A3" w:rsidRDefault="67F9F8EF" w14:paraId="6BBC16F3" w14:textId="20A4844E">
      <w:pPr>
        <w:pStyle w:val="Normal"/>
        <w:spacing w:line="360" w:lineRule="auto"/>
        <w:rPr>
          <w:rFonts w:ascii="Arial" w:hAnsi="Arial" w:eastAsia="Arial" w:cs="Arial"/>
          <w:b w:val="0"/>
          <w:bCs w:val="0"/>
          <w:noProof w:val="0"/>
          <w:color w:val="auto"/>
          <w:sz w:val="24"/>
          <w:szCs w:val="24"/>
          <w:u w:val="single"/>
          <w:lang w:val="en-GB"/>
        </w:rPr>
      </w:pPr>
      <w:r w:rsidRPr="347DE9A3" w:rsidR="67F9F8EF">
        <w:rPr>
          <w:rFonts w:ascii="Arial" w:hAnsi="Arial" w:eastAsia="Arial" w:cs="Arial"/>
          <w:b w:val="0"/>
          <w:bCs w:val="0"/>
          <w:noProof w:val="0"/>
          <w:color w:val="auto"/>
          <w:sz w:val="24"/>
          <w:szCs w:val="24"/>
          <w:u w:val="single"/>
          <w:lang w:val="en-GB"/>
        </w:rPr>
        <w:t>Exclusion criteria</w:t>
      </w:r>
      <w:r w:rsidRPr="347DE9A3" w:rsidR="399B737E">
        <w:rPr>
          <w:rFonts w:ascii="Arial" w:hAnsi="Arial" w:eastAsia="Arial" w:cs="Arial"/>
          <w:b w:val="0"/>
          <w:bCs w:val="0"/>
          <w:noProof w:val="0"/>
          <w:color w:val="auto"/>
          <w:sz w:val="24"/>
          <w:szCs w:val="24"/>
          <w:u w:val="single"/>
          <w:lang w:val="en-GB"/>
        </w:rPr>
        <w:t>:</w:t>
      </w:r>
    </w:p>
    <w:p w:rsidR="399B737E" w:rsidP="347DE9A3" w:rsidRDefault="399B737E" w14:paraId="209BA696" w14:textId="66D1331A">
      <w:pPr>
        <w:pStyle w:val="ListParagraph"/>
        <w:numPr>
          <w:ilvl w:val="0"/>
          <w:numId w:val="4"/>
        </w:numPr>
        <w:spacing w:line="360" w:lineRule="auto"/>
        <w:rPr>
          <w:rFonts w:ascii="Arial" w:hAnsi="Arial" w:eastAsia="Arial" w:cs="Arial"/>
          <w:b w:val="0"/>
          <w:bCs w:val="0"/>
          <w:noProof w:val="0"/>
          <w:color w:val="auto"/>
          <w:sz w:val="24"/>
          <w:szCs w:val="24"/>
          <w:u w:val="none"/>
          <w:lang w:val="en-GB"/>
        </w:rPr>
      </w:pPr>
      <w:r w:rsidRPr="347DE9A3" w:rsidR="399B737E">
        <w:rPr>
          <w:rFonts w:ascii="Arial" w:hAnsi="Arial" w:eastAsia="Arial" w:cs="Arial"/>
          <w:b w:val="0"/>
          <w:bCs w:val="0"/>
          <w:noProof w:val="0"/>
          <w:color w:val="auto"/>
          <w:sz w:val="24"/>
          <w:szCs w:val="24"/>
          <w:u w:val="none"/>
          <w:lang w:val="en-GB"/>
        </w:rPr>
        <w:t xml:space="preserve">History of any injury that would be aggravated by the testing </w:t>
      </w:r>
    </w:p>
    <w:p w:rsidR="399B737E" w:rsidP="347DE9A3" w:rsidRDefault="399B737E" w14:paraId="1FC85A6E" w14:textId="4A500E9F">
      <w:pPr>
        <w:pStyle w:val="ListParagraph"/>
        <w:numPr>
          <w:ilvl w:val="0"/>
          <w:numId w:val="4"/>
        </w:numPr>
        <w:spacing w:line="360" w:lineRule="auto"/>
        <w:rPr>
          <w:rFonts w:ascii="Arial" w:hAnsi="Arial" w:eastAsia="Arial" w:cs="Arial"/>
          <w:b w:val="0"/>
          <w:bCs w:val="0"/>
          <w:noProof w:val="0"/>
          <w:color w:val="auto"/>
          <w:sz w:val="24"/>
          <w:szCs w:val="24"/>
          <w:u w:val="none"/>
          <w:lang w:val="en-GB"/>
        </w:rPr>
      </w:pPr>
      <w:r w:rsidRPr="347DE9A3" w:rsidR="399B737E">
        <w:rPr>
          <w:rFonts w:ascii="Arial" w:hAnsi="Arial" w:eastAsia="Arial" w:cs="Arial"/>
          <w:b w:val="0"/>
          <w:bCs w:val="0"/>
          <w:noProof w:val="0"/>
          <w:color w:val="auto"/>
          <w:sz w:val="24"/>
          <w:szCs w:val="24"/>
          <w:u w:val="none"/>
          <w:lang w:val="en-GB"/>
        </w:rPr>
        <w:t>History of lower limb injury in the past six months</w:t>
      </w:r>
    </w:p>
    <w:p w:rsidR="6384C502" w:rsidP="347DE9A3" w:rsidRDefault="6384C502" w14:paraId="5625AF1A" w14:textId="383FD780">
      <w:pPr>
        <w:pStyle w:val="ListParagraph"/>
        <w:numPr>
          <w:ilvl w:val="0"/>
          <w:numId w:val="4"/>
        </w:numPr>
        <w:spacing w:line="360" w:lineRule="auto"/>
        <w:rPr>
          <w:rFonts w:ascii="Arial" w:hAnsi="Arial" w:eastAsia="Arial" w:cs="Arial"/>
          <w:b w:val="0"/>
          <w:bCs w:val="0"/>
          <w:noProof w:val="0"/>
          <w:color w:val="auto"/>
          <w:sz w:val="24"/>
          <w:szCs w:val="24"/>
          <w:u w:val="none"/>
          <w:lang w:val="en-GB"/>
        </w:rPr>
      </w:pPr>
      <w:r w:rsidRPr="347DE9A3" w:rsidR="6384C502">
        <w:rPr>
          <w:rFonts w:ascii="Arial" w:hAnsi="Arial" w:eastAsia="Arial" w:cs="Arial"/>
          <w:b w:val="0"/>
          <w:bCs w:val="0"/>
          <w:noProof w:val="0"/>
          <w:color w:val="auto"/>
          <w:sz w:val="24"/>
          <w:szCs w:val="24"/>
          <w:u w:val="none"/>
          <w:lang w:val="en-GB"/>
        </w:rPr>
        <w:t xml:space="preserve">Any open wounds on the calf </w:t>
      </w:r>
      <w:r w:rsidRPr="347DE9A3" w:rsidR="2FEA4258">
        <w:rPr>
          <w:rFonts w:ascii="Arial" w:hAnsi="Arial" w:eastAsia="Arial" w:cs="Arial"/>
          <w:b w:val="0"/>
          <w:bCs w:val="0"/>
          <w:noProof w:val="0"/>
          <w:color w:val="auto"/>
          <w:sz w:val="24"/>
          <w:szCs w:val="24"/>
          <w:u w:val="none"/>
          <w:lang w:val="en-GB"/>
        </w:rPr>
        <w:t>muscle</w:t>
      </w:r>
    </w:p>
    <w:p w:rsidR="0CF37C7A" w:rsidP="347DE9A3" w:rsidRDefault="0CF37C7A" w14:paraId="68C7BFB0" w14:textId="05D83B28">
      <w:pPr>
        <w:pStyle w:val="ListParagraph"/>
        <w:numPr>
          <w:ilvl w:val="0"/>
          <w:numId w:val="4"/>
        </w:numPr>
        <w:spacing w:line="360" w:lineRule="auto"/>
        <w:rPr>
          <w:rFonts w:ascii="Arial" w:hAnsi="Arial" w:eastAsia="Arial" w:cs="Arial"/>
          <w:b w:val="0"/>
          <w:bCs w:val="0"/>
          <w:noProof w:val="0"/>
          <w:color w:val="auto"/>
          <w:sz w:val="24"/>
          <w:szCs w:val="24"/>
          <w:u w:val="none"/>
          <w:lang w:val="en-GB"/>
        </w:rPr>
      </w:pPr>
      <w:r w:rsidRPr="347DE9A3" w:rsidR="0CF37C7A">
        <w:rPr>
          <w:rFonts w:ascii="Arial" w:hAnsi="Arial" w:eastAsia="Arial" w:cs="Arial"/>
          <w:b w:val="0"/>
          <w:bCs w:val="0"/>
          <w:noProof w:val="0"/>
          <w:color w:val="auto"/>
          <w:sz w:val="24"/>
          <w:szCs w:val="24"/>
          <w:u w:val="none"/>
          <w:lang w:val="en-GB"/>
        </w:rPr>
        <w:t xml:space="preserve">Unwilling to the sign informed consent form </w:t>
      </w:r>
    </w:p>
    <w:p w:rsidR="12CA8291" w:rsidP="347DE9A3" w:rsidRDefault="12CA8291" w14:paraId="719064A3" w14:textId="7959CFC4">
      <w:pPr>
        <w:pStyle w:val="Heading2"/>
        <w:rPr>
          <w:rFonts w:ascii="Arial" w:hAnsi="Arial" w:eastAsia="Arial" w:cs="Arial"/>
          <w:b w:val="1"/>
          <w:bCs w:val="1"/>
          <w:noProof w:val="0"/>
          <w:color w:val="auto"/>
          <w:sz w:val="24"/>
          <w:szCs w:val="24"/>
          <w:u w:val="none"/>
          <w:lang w:val="en-GB"/>
          <w:rPrChange w:author="Carrie Davies (2205448)" w:date="2025-04-02T12:24:20.883Z" w:id="446363020">
            <w:rPr>
              <w:rFonts w:ascii="Arial" w:hAnsi="Arial" w:eastAsia="Arial" w:cs="Arial"/>
              <w:b w:val="1"/>
              <w:bCs w:val="1"/>
              <w:noProof w:val="0"/>
              <w:color w:val="222222"/>
              <w:sz w:val="24"/>
              <w:szCs w:val="24"/>
              <w:u w:val="single"/>
              <w:lang w:val="en-GB"/>
            </w:rPr>
          </w:rPrChange>
        </w:rPr>
      </w:pPr>
      <w:bookmarkStart w:name="_Toc312608624" w:id="61271212"/>
      <w:bookmarkStart w:name="_Toc1970548963" w:id="1009108118"/>
      <w:r w:rsidRPr="347DE9A3" w:rsidR="2766EB64">
        <w:rPr>
          <w:noProof w:val="0"/>
          <w:color w:val="auto"/>
          <w:lang w:val="en-GB"/>
        </w:rPr>
        <w:t>5</w:t>
      </w:r>
      <w:r w:rsidRPr="347DE9A3" w:rsidR="259EEC04">
        <w:rPr>
          <w:noProof w:val="0"/>
          <w:color w:val="auto"/>
          <w:lang w:val="en-GB"/>
          <w:rPrChange w:author="Carrie Davies (2205448)" w:date="2025-04-02T12:24:20.871Z" w:id="1561758831">
            <w:rPr>
              <w:rFonts w:ascii="Arial" w:hAnsi="Arial" w:eastAsia="Arial" w:cs="Arial"/>
              <w:b w:val="1"/>
              <w:bCs w:val="1"/>
              <w:noProof w:val="0"/>
              <w:color w:val="222222"/>
              <w:sz w:val="24"/>
              <w:szCs w:val="24"/>
              <w:u w:val="single"/>
              <w:lang w:val="en-GB"/>
            </w:rPr>
          </w:rPrChange>
        </w:rPr>
        <w:t xml:space="preserve">.3 </w:t>
      </w:r>
      <w:r w:rsidRPr="347DE9A3" w:rsidR="42E5B1BC">
        <w:rPr>
          <w:noProof w:val="0"/>
          <w:color w:val="auto"/>
          <w:lang w:val="en-GB"/>
          <w:rPrChange w:author="Carrie Davies (2205448)" w:date="2025-04-02T12:24:20.877Z" w:id="933411846">
            <w:rPr>
              <w:rFonts w:ascii="Arial" w:hAnsi="Arial" w:eastAsia="Arial" w:cs="Arial"/>
              <w:b w:val="1"/>
              <w:bCs w:val="1"/>
              <w:noProof w:val="0"/>
              <w:color w:val="222222"/>
              <w:sz w:val="24"/>
              <w:szCs w:val="24"/>
              <w:u w:val="single"/>
              <w:lang w:val="en-GB"/>
            </w:rPr>
          </w:rPrChange>
        </w:rPr>
        <w:t>Procedure</w:t>
      </w:r>
      <w:bookmarkEnd w:id="61271212"/>
      <w:bookmarkEnd w:id="1009108118"/>
    </w:p>
    <w:p w:rsidR="0A3093BA" w:rsidP="347DE9A3" w:rsidRDefault="0A3093BA" w14:paraId="7C6C3944" w14:textId="29000959">
      <w:pPr>
        <w:spacing w:line="360" w:lineRule="auto"/>
        <w:rPr>
          <w:rFonts w:ascii="Arial" w:hAnsi="Arial" w:eastAsia="Arial" w:cs="Arial"/>
          <w:noProof w:val="0"/>
          <w:color w:val="auto"/>
          <w:sz w:val="24"/>
          <w:szCs w:val="24"/>
          <w:lang w:val="en-US"/>
        </w:rPr>
      </w:pPr>
      <w:r w:rsidRPr="347DE9A3" w:rsidR="0A3093BA">
        <w:rPr>
          <w:rFonts w:ascii="Arial" w:hAnsi="Arial" w:eastAsia="Arial" w:cs="Arial"/>
          <w:noProof w:val="0"/>
          <w:color w:val="auto"/>
          <w:sz w:val="24"/>
          <w:szCs w:val="24"/>
          <w:lang w:val="en-US"/>
          <w:rPrChange w:author="Carrie Davies (2205448)" w:date="2025-04-02T12:24:20.906Z" w:id="56126092">
            <w:rPr>
              <w:rFonts w:ascii="Arial Nova" w:hAnsi="Arial Nova" w:eastAsia="Arial Nova" w:cs="Arial Nova"/>
              <w:noProof w:val="0"/>
              <w:sz w:val="24"/>
              <w:szCs w:val="24"/>
              <w:lang w:val="en-US"/>
            </w:rPr>
          </w:rPrChange>
        </w:rPr>
        <w:t xml:space="preserve">The testing </w:t>
      </w:r>
      <w:ins w:author="Carrie Davies (2205448)" w:date="2025-04-02T12:24:02.926Z" w:id="1484186542">
        <w:r w:rsidRPr="347DE9A3" w:rsidR="4480D0E4">
          <w:rPr>
            <w:rFonts w:ascii="Arial" w:hAnsi="Arial" w:eastAsia="Arial" w:cs="Arial"/>
            <w:noProof w:val="0"/>
            <w:color w:val="auto"/>
            <w:sz w:val="24"/>
            <w:szCs w:val="24"/>
            <w:lang w:val="en-US"/>
            <w:rPrChange w:author="Carrie Davies (2205448)" w:date="2025-04-02T12:24:20.911Z" w:id="1243811228">
              <w:rPr>
                <w:rFonts w:ascii="Arial Nova" w:hAnsi="Arial Nova" w:eastAsia="Arial Nova" w:cs="Arial Nova"/>
                <w:noProof w:val="0"/>
                <w:sz w:val="24"/>
                <w:szCs w:val="24"/>
                <w:lang w:val="en-US"/>
              </w:rPr>
            </w:rPrChange>
          </w:rPr>
          <w:t>was</w:t>
        </w:r>
      </w:ins>
      <w:ins w:author="Carrie Davies (2205448)" w:date="2025-04-02T12:24:52.54Z" w:id="428189073">
        <w:r w:rsidRPr="347DE9A3" w:rsidR="4480D0E4">
          <w:rPr>
            <w:rFonts w:ascii="Arial" w:hAnsi="Arial" w:eastAsia="Arial" w:cs="Arial"/>
            <w:noProof w:val="0"/>
            <w:color w:val="auto"/>
            <w:sz w:val="24"/>
            <w:szCs w:val="24"/>
            <w:lang w:val="en-US"/>
          </w:rPr>
          <w:t xml:space="preserve"> </w:t>
        </w:r>
      </w:ins>
      <w:del w:author="Carrie Davies (2205448)" w:date="2025-04-02T12:24:00.338Z" w:id="993201114">
        <w:r w:rsidRPr="347DE9A3" w:rsidDel="0A3093BA">
          <w:rPr>
            <w:rFonts w:ascii="Arial" w:hAnsi="Arial" w:eastAsia="Arial" w:cs="Arial"/>
            <w:noProof w:val="0"/>
            <w:color w:val="auto"/>
            <w:sz w:val="24"/>
            <w:szCs w:val="24"/>
            <w:lang w:val="en-US"/>
            <w:rPrChange w:author="Carrie Davies (2205448)" w:date="2025-04-02T12:24:20.915Z" w:id="1378359508">
              <w:rPr>
                <w:rFonts w:ascii="Arial Nova" w:hAnsi="Arial Nova" w:eastAsia="Arial Nova" w:cs="Arial Nova"/>
                <w:noProof w:val="0"/>
                <w:sz w:val="24"/>
                <w:szCs w:val="24"/>
                <w:lang w:val="en-US"/>
              </w:rPr>
            </w:rPrChange>
          </w:rPr>
          <w:delText>will</w:delText>
        </w:r>
      </w:del>
      <w:del w:author="Carrie Davies (2205448)" w:date="2025-04-02T12:24:51.497Z" w:id="349633402">
        <w:r w:rsidRPr="347DE9A3" w:rsidDel="0A3093BA">
          <w:rPr>
            <w:rFonts w:ascii="Arial" w:hAnsi="Arial" w:eastAsia="Arial" w:cs="Arial"/>
            <w:noProof w:val="0"/>
            <w:color w:val="auto"/>
            <w:sz w:val="24"/>
            <w:szCs w:val="24"/>
            <w:lang w:val="en-US"/>
            <w:rPrChange w:author="Carrie Davies (2205448)" w:date="2025-04-02T12:24:20.919Z" w:id="1662068898">
              <w:rPr>
                <w:rFonts w:ascii="Arial Nova" w:hAnsi="Arial Nova" w:eastAsia="Arial Nova" w:cs="Arial Nova"/>
                <w:noProof w:val="0"/>
                <w:sz w:val="24"/>
                <w:szCs w:val="24"/>
                <w:lang w:val="en-US"/>
              </w:rPr>
            </w:rPrChange>
          </w:rPr>
          <w:delText xml:space="preserve"> </w:delText>
        </w:r>
      </w:del>
      <w:del w:author="Carrie Davies (2205448)" w:date="2025-04-02T12:24:31.213Z" w:id="1227327759">
        <w:r w:rsidRPr="347DE9A3" w:rsidDel="0A3093BA">
          <w:rPr>
            <w:rFonts w:ascii="Arial" w:hAnsi="Arial" w:eastAsia="Arial" w:cs="Arial"/>
            <w:noProof w:val="0"/>
            <w:color w:val="auto"/>
            <w:sz w:val="24"/>
            <w:szCs w:val="24"/>
            <w:lang w:val="en-US"/>
            <w:rPrChange w:author="Carrie Davies (2205448)" w:date="2025-04-02T12:24:20.919Z" w:id="1558506803">
              <w:rPr>
                <w:rFonts w:ascii="Arial Nova" w:hAnsi="Arial Nova" w:eastAsia="Arial Nova" w:cs="Arial Nova"/>
                <w:noProof w:val="0"/>
                <w:sz w:val="24"/>
                <w:szCs w:val="24"/>
                <w:lang w:val="en-US"/>
              </w:rPr>
            </w:rPrChange>
          </w:rPr>
          <w:delText>b</w:delText>
        </w:r>
      </w:del>
      <w:del w:author="Carrie Davies (2205448)" w:date="2025-04-02T12:24:30.335Z" w:id="2038581466">
        <w:r w:rsidRPr="347DE9A3" w:rsidDel="0A3093BA">
          <w:rPr>
            <w:rFonts w:ascii="Arial" w:hAnsi="Arial" w:eastAsia="Arial" w:cs="Arial"/>
            <w:noProof w:val="0"/>
            <w:color w:val="auto"/>
            <w:sz w:val="24"/>
            <w:szCs w:val="24"/>
            <w:lang w:val="en-US"/>
            <w:rPrChange w:author="Carrie Davies (2205448)" w:date="2025-04-02T12:24:20.919Z" w:id="1617452817">
              <w:rPr>
                <w:rFonts w:ascii="Arial Nova" w:hAnsi="Arial Nova" w:eastAsia="Arial Nova" w:cs="Arial Nova"/>
                <w:noProof w:val="0"/>
                <w:sz w:val="24"/>
                <w:szCs w:val="24"/>
                <w:lang w:val="en-US"/>
              </w:rPr>
            </w:rPrChange>
          </w:rPr>
          <w:delText>e</w:delText>
        </w:r>
      </w:del>
      <w:del w:author="Carrie Davies (2205448)" w:date="2025-04-02T12:24:29.962Z" w:id="1777077391">
        <w:r w:rsidRPr="347DE9A3" w:rsidDel="0A3093BA">
          <w:rPr>
            <w:rFonts w:ascii="Arial" w:hAnsi="Arial" w:eastAsia="Arial" w:cs="Arial"/>
            <w:noProof w:val="0"/>
            <w:color w:val="auto"/>
            <w:sz w:val="24"/>
            <w:szCs w:val="24"/>
            <w:lang w:val="en-US"/>
            <w:rPrChange w:author="Carrie Davies (2205448)" w:date="2025-04-02T12:24:20.923Z" w:id="175719988">
              <w:rPr>
                <w:rFonts w:ascii="Arial Nova" w:hAnsi="Arial Nova" w:eastAsia="Arial Nova" w:cs="Arial Nova"/>
                <w:noProof w:val="0"/>
                <w:sz w:val="24"/>
                <w:szCs w:val="24"/>
                <w:lang w:val="en-US"/>
              </w:rPr>
            </w:rPrChange>
          </w:rPr>
          <w:delText xml:space="preserve"> </w:delText>
        </w:r>
      </w:del>
      <w:r w:rsidRPr="347DE9A3" w:rsidR="0A3093BA">
        <w:rPr>
          <w:rFonts w:ascii="Arial" w:hAnsi="Arial" w:eastAsia="Arial" w:cs="Arial"/>
          <w:noProof w:val="0"/>
          <w:color w:val="auto"/>
          <w:sz w:val="24"/>
          <w:szCs w:val="24"/>
          <w:lang w:val="en-US"/>
          <w:rPrChange w:author="Carrie Davies (2205448)" w:date="2025-04-02T12:24:20.923Z" w:id="681469234">
            <w:rPr>
              <w:rFonts w:ascii="Arial Nova" w:hAnsi="Arial Nova" w:eastAsia="Arial Nova" w:cs="Arial Nova"/>
              <w:noProof w:val="0"/>
              <w:sz w:val="24"/>
              <w:szCs w:val="24"/>
              <w:lang w:val="en-US"/>
            </w:rPr>
          </w:rPrChange>
        </w:rPr>
        <w:t xml:space="preserve">done at the UWTSD in the Parry </w:t>
      </w:r>
      <w:r w:rsidRPr="347DE9A3" w:rsidR="0A3093BA">
        <w:rPr>
          <w:rFonts w:ascii="Arial" w:hAnsi="Arial" w:eastAsia="Arial" w:cs="Arial"/>
          <w:noProof w:val="0"/>
          <w:color w:val="auto"/>
          <w:sz w:val="24"/>
          <w:szCs w:val="24"/>
          <w:lang w:val="en-US"/>
          <w:rPrChange w:author="Carrie Davies (2205448)" w:date="2025-04-02T12:24:20.923Z" w:id="2116399239">
            <w:rPr>
              <w:rFonts w:ascii="Arial Nova" w:hAnsi="Arial Nova" w:eastAsia="Arial Nova" w:cs="Arial Nova"/>
              <w:noProof w:val="0"/>
              <w:sz w:val="24"/>
              <w:szCs w:val="24"/>
              <w:lang w:val="en-US"/>
            </w:rPr>
          </w:rPrChange>
        </w:rPr>
        <w:t>bloc</w:t>
      </w:r>
      <w:r w:rsidRPr="347DE9A3" w:rsidR="0A3093BA">
        <w:rPr>
          <w:rFonts w:ascii="Arial" w:hAnsi="Arial" w:eastAsia="Arial" w:cs="Arial"/>
          <w:noProof w:val="0"/>
          <w:color w:val="auto"/>
          <w:sz w:val="24"/>
          <w:szCs w:val="24"/>
          <w:lang w:val="en-US"/>
          <w:rPrChange w:author="Carrie Davies (2205448)" w:date="2025-04-02T12:24:20.923Z" w:id="466600559">
            <w:rPr>
              <w:rFonts w:ascii="Arial Nova" w:hAnsi="Arial Nova" w:eastAsia="Arial Nova" w:cs="Arial Nova"/>
              <w:noProof w:val="0"/>
              <w:sz w:val="24"/>
              <w:szCs w:val="24"/>
              <w:lang w:val="en-US"/>
            </w:rPr>
          </w:rPrChange>
        </w:rPr>
        <w:t xml:space="preserve"> as the facilities and resources are already there.</w:t>
      </w:r>
      <w:r w:rsidRPr="347DE9A3" w:rsidR="3400D4D2">
        <w:rPr>
          <w:rFonts w:ascii="Arial" w:hAnsi="Arial" w:eastAsia="Arial" w:cs="Arial"/>
          <w:noProof w:val="0"/>
          <w:color w:val="auto"/>
          <w:sz w:val="24"/>
          <w:szCs w:val="24"/>
          <w:lang w:val="en-US"/>
          <w:rPrChange w:author="Carrie Davies (2205448)" w:date="2025-04-02T12:24:20.936Z" w:id="351067514">
            <w:rPr>
              <w:rFonts w:ascii="Arial Nova" w:hAnsi="Arial Nova" w:eastAsia="Arial Nova" w:cs="Arial Nova"/>
              <w:noProof w:val="0"/>
              <w:sz w:val="24"/>
              <w:szCs w:val="24"/>
              <w:lang w:val="en-US"/>
            </w:rPr>
          </w:rPrChange>
        </w:rPr>
        <w:t xml:space="preserve"> </w:t>
      </w:r>
      <w:r w:rsidRPr="347DE9A3" w:rsidR="4E9C5187">
        <w:rPr>
          <w:rFonts w:ascii="Arial" w:hAnsi="Arial" w:eastAsia="Arial" w:cs="Arial"/>
          <w:noProof w:val="0"/>
          <w:color w:val="auto"/>
          <w:sz w:val="24"/>
          <w:szCs w:val="24"/>
          <w:lang w:val="en-US"/>
          <w:rPrChange w:author="Carrie Davies (2205448)" w:date="2025-04-02T12:24:20.942Z" w:id="516798772">
            <w:rPr>
              <w:rFonts w:ascii="Arial Nova" w:hAnsi="Arial Nova" w:eastAsia="Arial Nova" w:cs="Arial Nova"/>
              <w:noProof w:val="0"/>
              <w:sz w:val="24"/>
              <w:szCs w:val="24"/>
              <w:lang w:val="en-US"/>
            </w:rPr>
          </w:rPrChange>
        </w:rPr>
        <w:t xml:space="preserve">A total of sixteen participants were randomly </w:t>
      </w:r>
      <w:r w:rsidRPr="347DE9A3" w:rsidR="4E9C5187">
        <w:rPr>
          <w:rFonts w:ascii="Arial" w:hAnsi="Arial" w:eastAsia="Arial" w:cs="Arial"/>
          <w:noProof w:val="0"/>
          <w:color w:val="auto"/>
          <w:sz w:val="24"/>
          <w:szCs w:val="24"/>
          <w:lang w:val="en-US"/>
          <w:rPrChange w:author="Carrie Davies (2205448)" w:date="2025-04-02T12:24:20.945Z" w:id="415689761">
            <w:rPr>
              <w:rFonts w:ascii="Arial Nova" w:hAnsi="Arial Nova" w:eastAsia="Arial Nova" w:cs="Arial Nova"/>
              <w:noProof w:val="0"/>
              <w:sz w:val="24"/>
              <w:szCs w:val="24"/>
              <w:lang w:val="en-US"/>
            </w:rPr>
          </w:rPrChange>
        </w:rPr>
        <w:t>allocated</w:t>
      </w:r>
      <w:r w:rsidRPr="347DE9A3" w:rsidR="4E9C5187">
        <w:rPr>
          <w:rFonts w:ascii="Arial" w:hAnsi="Arial" w:eastAsia="Arial" w:cs="Arial"/>
          <w:noProof w:val="0"/>
          <w:color w:val="auto"/>
          <w:sz w:val="24"/>
          <w:szCs w:val="24"/>
          <w:lang w:val="en-US"/>
          <w:rPrChange w:author="Carrie Davies (2205448)" w:date="2025-04-02T12:24:20.949Z" w:id="186849312">
            <w:rPr>
              <w:rFonts w:ascii="Arial Nova" w:hAnsi="Arial Nova" w:eastAsia="Arial Nova" w:cs="Arial Nova"/>
              <w:noProof w:val="0"/>
              <w:sz w:val="24"/>
              <w:szCs w:val="24"/>
              <w:lang w:val="en-US"/>
            </w:rPr>
          </w:rPrChange>
        </w:rPr>
        <w:t xml:space="preserve"> into two groups.</w:t>
      </w:r>
      <w:r w:rsidRPr="347DE9A3" w:rsidR="378E805C">
        <w:rPr>
          <w:rFonts w:ascii="Arial" w:hAnsi="Arial" w:eastAsia="Arial" w:cs="Arial"/>
          <w:noProof w:val="0"/>
          <w:color w:val="auto"/>
          <w:sz w:val="24"/>
          <w:szCs w:val="24"/>
          <w:lang w:val="en-US"/>
        </w:rPr>
        <w:t xml:space="preserve"> </w:t>
      </w:r>
      <w:r w:rsidRPr="347DE9A3" w:rsidR="3274C3F8">
        <w:rPr>
          <w:rFonts w:ascii="Arial" w:hAnsi="Arial" w:eastAsia="Arial" w:cs="Arial"/>
          <w:noProof w:val="0"/>
          <w:color w:val="auto"/>
          <w:sz w:val="24"/>
          <w:szCs w:val="24"/>
          <w:lang w:val="en-US"/>
          <w:rPrChange w:author="Carrie Davies (2205448)" w:date="2025-04-02T12:24:20.953Z" w:id="1242323891">
            <w:rPr>
              <w:rFonts w:ascii="Arial Nova" w:hAnsi="Arial Nova" w:eastAsia="Arial Nova" w:cs="Arial Nova"/>
              <w:noProof w:val="0"/>
              <w:sz w:val="24"/>
              <w:szCs w:val="24"/>
              <w:lang w:val="en-US"/>
            </w:rPr>
          </w:rPrChange>
        </w:rPr>
        <w:t xml:space="preserve">Both groups performed the warmup followed by the two tests, star </w:t>
      </w:r>
      <w:r w:rsidRPr="347DE9A3" w:rsidR="558DC939">
        <w:rPr>
          <w:rFonts w:ascii="Arial" w:hAnsi="Arial" w:eastAsia="Arial" w:cs="Arial"/>
          <w:noProof w:val="0"/>
          <w:color w:val="auto"/>
          <w:sz w:val="24"/>
          <w:szCs w:val="24"/>
          <w:lang w:val="en-US"/>
          <w:rPrChange w:author="Carrie Davies (2205448)" w:date="2025-04-02T12:24:20.957Z" w:id="1370194704">
            <w:rPr>
              <w:rFonts w:ascii="Arial Nova" w:hAnsi="Arial Nova" w:eastAsia="Arial Nova" w:cs="Arial Nova"/>
              <w:noProof w:val="0"/>
              <w:sz w:val="24"/>
              <w:szCs w:val="24"/>
              <w:lang w:val="en-US"/>
            </w:rPr>
          </w:rPrChange>
        </w:rPr>
        <w:t>excursion</w:t>
      </w:r>
      <w:r w:rsidRPr="347DE9A3" w:rsidR="3274C3F8">
        <w:rPr>
          <w:rFonts w:ascii="Arial" w:hAnsi="Arial" w:eastAsia="Arial" w:cs="Arial"/>
          <w:noProof w:val="0"/>
          <w:color w:val="auto"/>
          <w:sz w:val="24"/>
          <w:szCs w:val="24"/>
          <w:lang w:val="en-US"/>
          <w:rPrChange w:author="Carrie Davies (2205448)" w:date="2025-04-02T12:24:20.961Z" w:id="532086405">
            <w:rPr>
              <w:rFonts w:ascii="Arial Nova" w:hAnsi="Arial Nova" w:eastAsia="Arial Nova" w:cs="Arial Nova"/>
              <w:noProof w:val="0"/>
              <w:sz w:val="24"/>
              <w:szCs w:val="24"/>
              <w:lang w:val="en-US"/>
            </w:rPr>
          </w:rPrChange>
        </w:rPr>
        <w:t xml:space="preserve"> balance test and tripl</w:t>
      </w:r>
      <w:r w:rsidRPr="347DE9A3" w:rsidR="5A123E71">
        <w:rPr>
          <w:rFonts w:ascii="Arial" w:hAnsi="Arial" w:eastAsia="Arial" w:cs="Arial"/>
          <w:noProof w:val="0"/>
          <w:color w:val="auto"/>
          <w:sz w:val="24"/>
          <w:szCs w:val="24"/>
          <w:lang w:val="en-US"/>
          <w:rPrChange w:author="Carrie Davies (2205448)" w:date="2025-04-02T12:24:20.964Z" w:id="371625116">
            <w:rPr>
              <w:rFonts w:ascii="Arial Nova" w:hAnsi="Arial Nova" w:eastAsia="Arial Nova" w:cs="Arial Nova"/>
              <w:noProof w:val="0"/>
              <w:sz w:val="24"/>
              <w:szCs w:val="24"/>
              <w:lang w:val="en-US"/>
            </w:rPr>
          </w:rPrChange>
        </w:rPr>
        <w:t xml:space="preserve">e hop test. </w:t>
      </w:r>
      <w:r w:rsidRPr="347DE9A3" w:rsidR="3B8CDB3C">
        <w:rPr>
          <w:rFonts w:ascii="Arial" w:hAnsi="Arial" w:eastAsia="Arial" w:cs="Arial"/>
          <w:noProof w:val="0"/>
          <w:color w:val="auto"/>
          <w:sz w:val="24"/>
          <w:szCs w:val="24"/>
          <w:lang w:val="en-US"/>
          <w:rPrChange w:author="Carrie Davies (2205448)" w:date="2025-04-02T12:24:20.968Z" w:id="2003047513">
            <w:rPr>
              <w:rFonts w:ascii="Arial Nova" w:hAnsi="Arial Nova" w:eastAsia="Arial Nova" w:cs="Arial Nova"/>
              <w:noProof w:val="0"/>
              <w:sz w:val="24"/>
              <w:szCs w:val="24"/>
              <w:lang w:val="en-US"/>
            </w:rPr>
          </w:rPrChange>
        </w:rPr>
        <w:t xml:space="preserve">Next, the participants </w:t>
      </w:r>
      <w:r w:rsidRPr="347DE9A3" w:rsidR="1273B4E5">
        <w:rPr>
          <w:rFonts w:ascii="Arial" w:hAnsi="Arial" w:eastAsia="Arial" w:cs="Arial"/>
          <w:noProof w:val="0"/>
          <w:color w:val="auto"/>
          <w:sz w:val="24"/>
          <w:szCs w:val="24"/>
          <w:lang w:val="en-US"/>
          <w:rPrChange w:author="Carrie Davies (2205448)" w:date="2025-04-02T12:24:20.973Z" w:id="1835213402">
            <w:rPr>
              <w:rFonts w:ascii="Arial Nova" w:hAnsi="Arial Nova" w:eastAsia="Arial Nova" w:cs="Arial Nova"/>
              <w:noProof w:val="0"/>
              <w:sz w:val="24"/>
              <w:szCs w:val="24"/>
              <w:lang w:val="en-US"/>
            </w:rPr>
          </w:rPrChange>
        </w:rPr>
        <w:t xml:space="preserve">received fifteen minutes of STR treatment. Group A (n=8) </w:t>
      </w:r>
      <w:r w:rsidRPr="347DE9A3" w:rsidR="6085D31B">
        <w:rPr>
          <w:rFonts w:ascii="Arial" w:hAnsi="Arial" w:eastAsia="Arial" w:cs="Arial"/>
          <w:noProof w:val="0"/>
          <w:color w:val="auto"/>
          <w:sz w:val="24"/>
          <w:szCs w:val="24"/>
          <w:lang w:val="en-US"/>
          <w:rPrChange w:author="Carrie Davies (2205448)" w:date="2025-04-02T12:24:20.977Z" w:id="893186325">
            <w:rPr>
              <w:rFonts w:ascii="Arial Nova" w:hAnsi="Arial Nova" w:eastAsia="Arial Nova" w:cs="Arial Nova"/>
              <w:noProof w:val="0"/>
              <w:sz w:val="24"/>
              <w:szCs w:val="24"/>
              <w:lang w:val="en-US"/>
            </w:rPr>
          </w:rPrChange>
        </w:rPr>
        <w:t>received</w:t>
      </w:r>
      <w:r w:rsidRPr="347DE9A3" w:rsidR="1273B4E5">
        <w:rPr>
          <w:rFonts w:ascii="Arial" w:hAnsi="Arial" w:eastAsia="Arial" w:cs="Arial"/>
          <w:noProof w:val="0"/>
          <w:color w:val="auto"/>
          <w:sz w:val="24"/>
          <w:szCs w:val="24"/>
          <w:lang w:val="en-US"/>
          <w:rPrChange w:author="Carrie Davies (2205448)" w:date="2025-04-02T12:24:20.981Z" w:id="1384866097">
            <w:rPr>
              <w:rFonts w:ascii="Arial Nova" w:hAnsi="Arial Nova" w:eastAsia="Arial Nova" w:cs="Arial Nova"/>
              <w:noProof w:val="0"/>
              <w:sz w:val="24"/>
              <w:szCs w:val="24"/>
              <w:lang w:val="en-US"/>
            </w:rPr>
          </w:rPrChange>
        </w:rPr>
        <w:t xml:space="preserve"> passive STR </w:t>
      </w:r>
      <w:r w:rsidRPr="347DE9A3" w:rsidR="5DF4E155">
        <w:rPr>
          <w:rFonts w:ascii="Arial" w:hAnsi="Arial" w:eastAsia="Arial" w:cs="Arial"/>
          <w:noProof w:val="0"/>
          <w:color w:val="auto"/>
          <w:sz w:val="24"/>
          <w:szCs w:val="24"/>
          <w:lang w:val="en-US"/>
          <w:rPrChange w:author="Carrie Davies (2205448)" w:date="2025-04-02T12:24:20.985Z" w:id="1581146007">
            <w:rPr>
              <w:rFonts w:ascii="Arial Nova" w:hAnsi="Arial Nova" w:eastAsia="Arial Nova" w:cs="Arial Nova"/>
              <w:noProof w:val="0"/>
              <w:sz w:val="24"/>
              <w:szCs w:val="24"/>
              <w:lang w:val="en-US"/>
            </w:rPr>
          </w:rPrChange>
        </w:rPr>
        <w:t xml:space="preserve">while Group B (n=8) received active STR treatment. </w:t>
      </w:r>
      <w:r w:rsidRPr="347DE9A3" w:rsidR="46B6236B">
        <w:rPr>
          <w:rFonts w:ascii="Arial" w:hAnsi="Arial" w:eastAsia="Arial" w:cs="Arial"/>
          <w:noProof w:val="0"/>
          <w:color w:val="auto"/>
          <w:sz w:val="24"/>
          <w:szCs w:val="24"/>
          <w:lang w:val="en-US"/>
          <w:rPrChange w:author="Carrie Davies (2205448)" w:date="2025-04-02T12:24:20.99Z" w:id="1635307349">
            <w:rPr>
              <w:rFonts w:ascii="Arial Nova" w:hAnsi="Arial Nova" w:eastAsia="Arial Nova" w:cs="Arial Nova"/>
              <w:noProof w:val="0"/>
              <w:sz w:val="24"/>
              <w:szCs w:val="24"/>
              <w:lang w:val="en-US"/>
            </w:rPr>
          </w:rPrChange>
        </w:rPr>
        <w:t xml:space="preserve">The </w:t>
      </w:r>
      <w:r w:rsidRPr="347DE9A3" w:rsidR="46B6236B">
        <w:rPr>
          <w:rFonts w:ascii="Arial" w:hAnsi="Arial" w:eastAsia="Arial" w:cs="Arial"/>
          <w:noProof w:val="0"/>
          <w:color w:val="auto"/>
          <w:sz w:val="24"/>
          <w:szCs w:val="24"/>
          <w:lang w:val="en-US"/>
          <w:rPrChange w:author="Carrie Davies (2205448)" w:date="2025-04-02T12:24:20.994Z" w:id="767944336">
            <w:rPr>
              <w:rFonts w:ascii="Arial Nova" w:hAnsi="Arial Nova" w:eastAsia="Arial Nova" w:cs="Arial Nova"/>
              <w:noProof w:val="0"/>
              <w:sz w:val="24"/>
              <w:szCs w:val="24"/>
              <w:lang w:val="en-US"/>
            </w:rPr>
          </w:rPrChange>
        </w:rPr>
        <w:t>final step</w:t>
      </w:r>
      <w:r w:rsidRPr="347DE9A3" w:rsidR="46B6236B">
        <w:rPr>
          <w:rFonts w:ascii="Arial" w:hAnsi="Arial" w:eastAsia="Arial" w:cs="Arial"/>
          <w:noProof w:val="0"/>
          <w:color w:val="auto"/>
          <w:sz w:val="24"/>
          <w:szCs w:val="24"/>
          <w:lang w:val="en-US"/>
          <w:rPrChange w:author="Carrie Davies (2205448)" w:date="2025-04-02T12:24:20.999Z" w:id="1708786595">
            <w:rPr>
              <w:rFonts w:ascii="Arial Nova" w:hAnsi="Arial Nova" w:eastAsia="Arial Nova" w:cs="Arial Nova"/>
              <w:noProof w:val="0"/>
              <w:sz w:val="24"/>
              <w:szCs w:val="24"/>
              <w:lang w:val="en-US"/>
            </w:rPr>
          </w:rPrChange>
        </w:rPr>
        <w:t xml:space="preserve"> was</w:t>
      </w:r>
      <w:r w:rsidRPr="347DE9A3" w:rsidR="488DD0C9">
        <w:rPr>
          <w:rFonts w:ascii="Arial" w:hAnsi="Arial" w:eastAsia="Arial" w:cs="Arial"/>
          <w:noProof w:val="0"/>
          <w:color w:val="auto"/>
          <w:sz w:val="24"/>
          <w:szCs w:val="24"/>
          <w:lang w:val="en-US"/>
        </w:rPr>
        <w:t xml:space="preserve"> to</w:t>
      </w:r>
      <w:r w:rsidRPr="347DE9A3" w:rsidR="46B6236B">
        <w:rPr>
          <w:rFonts w:ascii="Arial" w:hAnsi="Arial" w:eastAsia="Arial" w:cs="Arial"/>
          <w:noProof w:val="0"/>
          <w:color w:val="auto"/>
          <w:sz w:val="24"/>
          <w:szCs w:val="24"/>
          <w:lang w:val="en-US"/>
          <w:rPrChange w:author="Carrie Davies (2205448)" w:date="2025-04-02T12:24:20.999Z" w:id="1883760882">
            <w:rPr>
              <w:rFonts w:ascii="Arial Nova" w:hAnsi="Arial Nova" w:eastAsia="Arial Nova" w:cs="Arial Nova"/>
              <w:noProof w:val="0"/>
              <w:sz w:val="24"/>
              <w:szCs w:val="24"/>
              <w:lang w:val="en-US"/>
            </w:rPr>
          </w:rPrChange>
        </w:rPr>
        <w:t xml:space="preserve"> </w:t>
      </w:r>
      <w:r w:rsidRPr="347DE9A3" w:rsidR="46B6236B">
        <w:rPr>
          <w:rFonts w:ascii="Arial" w:hAnsi="Arial" w:eastAsia="Arial" w:cs="Arial"/>
          <w:noProof w:val="0"/>
          <w:color w:val="auto"/>
          <w:sz w:val="24"/>
          <w:szCs w:val="24"/>
          <w:lang w:val="en-US"/>
          <w:rPrChange w:author="Carrie Davies (2205448)" w:date="2025-04-02T12:24:20.999Z" w:id="1779906275">
            <w:rPr>
              <w:rFonts w:ascii="Arial Nova" w:hAnsi="Arial Nova" w:eastAsia="Arial Nova" w:cs="Arial Nova"/>
              <w:noProof w:val="0"/>
              <w:sz w:val="24"/>
              <w:szCs w:val="24"/>
              <w:lang w:val="en-US"/>
            </w:rPr>
          </w:rPrChange>
        </w:rPr>
        <w:t>retest</w:t>
      </w:r>
      <w:r w:rsidRPr="347DE9A3" w:rsidR="6374739E">
        <w:rPr>
          <w:rFonts w:ascii="Arial" w:hAnsi="Arial" w:eastAsia="Arial" w:cs="Arial"/>
          <w:noProof w:val="0"/>
          <w:color w:val="auto"/>
          <w:sz w:val="24"/>
          <w:szCs w:val="24"/>
          <w:lang w:val="en-US"/>
        </w:rPr>
        <w:t xml:space="preserve"> the two groups with</w:t>
      </w:r>
      <w:r w:rsidRPr="347DE9A3" w:rsidR="46B6236B">
        <w:rPr>
          <w:rFonts w:ascii="Arial" w:hAnsi="Arial" w:eastAsia="Arial" w:cs="Arial"/>
          <w:noProof w:val="0"/>
          <w:color w:val="auto"/>
          <w:sz w:val="24"/>
          <w:szCs w:val="24"/>
          <w:lang w:val="en-US"/>
          <w:rPrChange w:author="Carrie Davies (2205448)" w:date="2025-04-02T12:24:20.999Z" w:id="1312768846">
            <w:rPr>
              <w:rFonts w:ascii="Arial Nova" w:hAnsi="Arial Nova" w:eastAsia="Arial Nova" w:cs="Arial Nova"/>
              <w:noProof w:val="0"/>
              <w:sz w:val="24"/>
              <w:szCs w:val="24"/>
              <w:lang w:val="en-US"/>
            </w:rPr>
          </w:rPrChange>
        </w:rPr>
        <w:t xml:space="preserve"> both tests</w:t>
      </w:r>
      <w:r w:rsidRPr="347DE9A3" w:rsidR="46B6236B">
        <w:rPr>
          <w:rFonts w:ascii="Arial" w:hAnsi="Arial" w:eastAsia="Arial" w:cs="Arial"/>
          <w:noProof w:val="0"/>
          <w:color w:val="auto"/>
          <w:sz w:val="24"/>
          <w:szCs w:val="24"/>
          <w:lang w:val="en-US"/>
          <w:rPrChange w:author="Carrie Davies (2205448)" w:date="2025-04-02T12:24:20.999Z" w:id="389858691">
            <w:rPr>
              <w:rFonts w:ascii="Arial Nova" w:hAnsi="Arial Nova" w:eastAsia="Arial Nova" w:cs="Arial Nova"/>
              <w:noProof w:val="0"/>
              <w:sz w:val="24"/>
              <w:szCs w:val="24"/>
              <w:lang w:val="en-US"/>
            </w:rPr>
          </w:rPrChange>
        </w:rPr>
        <w:t xml:space="preserve"> (star excursion balance test and triple hop test)</w:t>
      </w:r>
      <w:r w:rsidRPr="347DE9A3" w:rsidR="46B6236B">
        <w:rPr>
          <w:rFonts w:ascii="Arial" w:hAnsi="Arial" w:eastAsia="Arial" w:cs="Arial"/>
          <w:noProof w:val="0"/>
          <w:color w:val="auto"/>
          <w:sz w:val="24"/>
          <w:szCs w:val="24"/>
          <w:lang w:val="en-US"/>
          <w:rPrChange w:author="Carrie Davies (2205448)" w:date="2025-04-02T12:24:20.999Z" w:id="1309400801">
            <w:rPr>
              <w:rFonts w:ascii="Arial Nova" w:hAnsi="Arial Nova" w:eastAsia="Arial Nova" w:cs="Arial Nova"/>
              <w:noProof w:val="0"/>
              <w:sz w:val="24"/>
              <w:szCs w:val="24"/>
              <w:lang w:val="en-US"/>
            </w:rPr>
          </w:rPrChange>
        </w:rPr>
        <w:t xml:space="preserve">. </w:t>
      </w:r>
    </w:p>
    <w:p w:rsidR="347DE9A3" w:rsidP="347DE9A3" w:rsidRDefault="347DE9A3" w14:paraId="6EB5D2A2" w14:textId="46B6B61C">
      <w:pPr>
        <w:spacing w:line="360" w:lineRule="auto"/>
        <w:rPr>
          <w:rFonts w:ascii="Arial" w:hAnsi="Arial" w:eastAsia="Arial" w:cs="Arial"/>
          <w:noProof w:val="0"/>
          <w:sz w:val="24"/>
          <w:szCs w:val="24"/>
          <w:lang w:val="en-US"/>
        </w:rPr>
      </w:pPr>
    </w:p>
    <w:p w:rsidR="347DE9A3" w:rsidP="347DE9A3" w:rsidRDefault="347DE9A3" w14:paraId="3CDF379C" w14:textId="3F5352A8">
      <w:pPr>
        <w:spacing w:line="360" w:lineRule="auto"/>
        <w:rPr>
          <w:rFonts w:ascii="Arial" w:hAnsi="Arial" w:eastAsia="Arial" w:cs="Arial"/>
          <w:noProof w:val="0"/>
          <w:sz w:val="24"/>
          <w:szCs w:val="24"/>
          <w:lang w:val="en-US"/>
          <w:rPrChange w:author="Carrie Davies (2205448)" w:date="2025-04-02T12:24:21.002Z" w:id="1639783845">
            <w:rPr>
              <w:rFonts w:ascii="Arial Nova" w:hAnsi="Arial Nova" w:eastAsia="Arial Nova" w:cs="Arial Nova"/>
              <w:noProof w:val="0"/>
              <w:sz w:val="24"/>
              <w:szCs w:val="24"/>
              <w:lang w:val="en-US"/>
            </w:rPr>
          </w:rPrChange>
        </w:rPr>
      </w:pPr>
    </w:p>
    <w:p w:rsidR="308987B3" w:rsidP="347DE9A3" w:rsidRDefault="308987B3" w14:paraId="1D1D60FC" w14:textId="5A987DEE">
      <w:pPr>
        <w:pStyle w:val="Heading3"/>
        <w:rPr>
          <w:rFonts w:ascii="Arial" w:hAnsi="Arial" w:eastAsia="Arial" w:cs="Arial"/>
          <w:b w:val="1"/>
          <w:bCs w:val="1"/>
          <w:noProof w:val="0"/>
          <w:color w:val="auto"/>
          <w:sz w:val="24"/>
          <w:szCs w:val="24"/>
          <w:u w:val="none"/>
          <w:lang w:val="en-GB"/>
        </w:rPr>
      </w:pPr>
      <w:bookmarkStart w:name="_Toc901335719" w:id="1818753570"/>
      <w:bookmarkStart w:name="_Toc888717632" w:id="1146614515"/>
      <w:r w:rsidRPr="347DE9A3" w:rsidR="5290DC17">
        <w:rPr>
          <w:noProof w:val="0"/>
          <w:color w:val="auto"/>
          <w:lang w:val="en-GB"/>
        </w:rPr>
        <w:t>5</w:t>
      </w:r>
      <w:r w:rsidRPr="347DE9A3" w:rsidR="41791341">
        <w:rPr>
          <w:noProof w:val="0"/>
          <w:color w:val="auto"/>
          <w:lang w:val="en-GB"/>
        </w:rPr>
        <w:t xml:space="preserve">.3.1 </w:t>
      </w:r>
      <w:r w:rsidRPr="347DE9A3" w:rsidR="7E87F569">
        <w:rPr>
          <w:noProof w:val="0"/>
          <w:color w:val="auto"/>
          <w:lang w:val="en-GB"/>
        </w:rPr>
        <w:t>Warm up</w:t>
      </w:r>
      <w:bookmarkEnd w:id="1818753570"/>
      <w:bookmarkEnd w:id="1146614515"/>
    </w:p>
    <w:p w:rsidR="66F4BADB" w:rsidP="347DE9A3" w:rsidRDefault="66F4BADB" w14:paraId="23B616E8" w14:textId="3FEEDF9D">
      <w:pPr>
        <w:spacing w:line="360" w:lineRule="auto"/>
        <w:rPr>
          <w:rFonts w:ascii="Arial" w:hAnsi="Arial" w:eastAsia="Arial" w:cs="Arial"/>
          <w:noProof w:val="0"/>
          <w:color w:val="auto"/>
          <w:sz w:val="24"/>
          <w:szCs w:val="24"/>
          <w:u w:val="none"/>
          <w:lang w:val="en-GB"/>
        </w:rPr>
      </w:pPr>
      <w:r w:rsidRPr="347DE9A3" w:rsidR="66F4BADB">
        <w:rPr>
          <w:rFonts w:ascii="Arial" w:hAnsi="Arial" w:eastAsia="Arial" w:cs="Arial"/>
          <w:noProof w:val="0"/>
          <w:color w:val="auto"/>
          <w:sz w:val="24"/>
          <w:szCs w:val="24"/>
          <w:u w:val="none"/>
          <w:lang w:val="en-GB"/>
        </w:rPr>
        <w:t>Before testing, a five-minute stationary bike warm-up was performed, followed by ten bipedal squats, ten right/left lunges, ten bipedal vertical jumps, ten bipedal horizontal jumps.  To be more test specific, five vertical and horizontal jumps were performed to familiarise the participants to explosive power prior testing</w:t>
      </w:r>
      <w:r w:rsidRPr="347DE9A3" w:rsidR="66512D59">
        <w:rPr>
          <w:rFonts w:ascii="Arial" w:hAnsi="Arial" w:eastAsia="Arial" w:cs="Arial"/>
          <w:noProof w:val="0"/>
          <w:color w:val="auto"/>
          <w:sz w:val="24"/>
          <w:szCs w:val="24"/>
          <w:u w:val="none"/>
          <w:lang w:val="en-GB"/>
        </w:rPr>
        <w:t xml:space="preserve"> (</w:t>
      </w:r>
      <w:r w:rsidRPr="347DE9A3" w:rsidR="66512D59">
        <w:rPr>
          <w:rFonts w:ascii="Arial" w:hAnsi="Arial" w:eastAsia="Arial" w:cs="Arial"/>
          <w:noProof w:val="0"/>
          <w:color w:val="auto"/>
          <w:sz w:val="24"/>
          <w:szCs w:val="24"/>
          <w:u w:val="none"/>
          <w:lang w:val="en-GB"/>
        </w:rPr>
        <w:t>Ricupito</w:t>
      </w:r>
      <w:r w:rsidRPr="347DE9A3" w:rsidR="66512D59">
        <w:rPr>
          <w:rFonts w:ascii="Arial" w:hAnsi="Arial" w:eastAsia="Arial" w:cs="Arial"/>
          <w:noProof w:val="0"/>
          <w:color w:val="auto"/>
          <w:sz w:val="24"/>
          <w:szCs w:val="24"/>
          <w:u w:val="none"/>
          <w:lang w:val="en-GB"/>
        </w:rPr>
        <w:t xml:space="preserve"> et al.</w:t>
      </w:r>
      <w:r w:rsidRPr="347DE9A3" w:rsidR="64065780">
        <w:rPr>
          <w:rFonts w:ascii="Arial" w:hAnsi="Arial" w:eastAsia="Arial" w:cs="Arial"/>
          <w:noProof w:val="0"/>
          <w:color w:val="auto"/>
          <w:sz w:val="24"/>
          <w:szCs w:val="24"/>
          <w:u w:val="none"/>
          <w:lang w:val="en-GB"/>
        </w:rPr>
        <w:t xml:space="preserve"> </w:t>
      </w:r>
      <w:r w:rsidRPr="347DE9A3" w:rsidR="66512D59">
        <w:rPr>
          <w:rFonts w:ascii="Arial" w:hAnsi="Arial" w:eastAsia="Arial" w:cs="Arial"/>
          <w:noProof w:val="0"/>
          <w:color w:val="auto"/>
          <w:sz w:val="24"/>
          <w:szCs w:val="24"/>
          <w:u w:val="none"/>
          <w:lang w:val="en-GB"/>
        </w:rPr>
        <w:t>2025)</w:t>
      </w:r>
      <w:r w:rsidRPr="347DE9A3" w:rsidR="66F4BADB">
        <w:rPr>
          <w:rFonts w:ascii="Arial" w:hAnsi="Arial" w:eastAsia="Arial" w:cs="Arial"/>
          <w:noProof w:val="0"/>
          <w:color w:val="auto"/>
          <w:sz w:val="24"/>
          <w:szCs w:val="24"/>
          <w:u w:val="none"/>
          <w:lang w:val="en-GB"/>
        </w:rPr>
        <w:t>.</w:t>
      </w:r>
    </w:p>
    <w:p w:rsidR="347DE9A3" w:rsidP="347DE9A3" w:rsidRDefault="347DE9A3" w14:paraId="12DB9FF9" w14:textId="6579EC2C">
      <w:pPr>
        <w:spacing w:line="360" w:lineRule="auto"/>
        <w:rPr>
          <w:rFonts w:ascii="Arial Nova" w:hAnsi="Arial Nova" w:eastAsia="Arial Nova" w:cs="Arial Nova"/>
          <w:noProof w:val="0"/>
          <w:sz w:val="24"/>
          <w:szCs w:val="24"/>
          <w:u w:val="none"/>
          <w:lang w:val="en-GB"/>
        </w:rPr>
      </w:pPr>
    </w:p>
    <w:p w:rsidR="347DE9A3" w:rsidP="347DE9A3" w:rsidRDefault="347DE9A3" w14:paraId="6EEDF3F7" w14:textId="1A458626">
      <w:pPr>
        <w:spacing w:line="360" w:lineRule="auto"/>
        <w:rPr>
          <w:rFonts w:ascii="Arial Nova" w:hAnsi="Arial Nova" w:eastAsia="Arial Nova" w:cs="Arial Nova"/>
          <w:noProof w:val="0"/>
          <w:sz w:val="24"/>
          <w:szCs w:val="24"/>
          <w:u w:val="none"/>
          <w:lang w:val="en-GB"/>
        </w:rPr>
      </w:pPr>
    </w:p>
    <w:p w:rsidR="4DF6EB34" w:rsidP="347DE9A3" w:rsidRDefault="4DF6EB34" w14:paraId="3F10A988" w14:textId="5D157515">
      <w:pPr>
        <w:pStyle w:val="Heading3"/>
        <w:rPr>
          <w:rFonts w:ascii="Arial" w:hAnsi="Arial" w:eastAsia="Arial" w:cs="Arial"/>
          <w:b w:val="1"/>
          <w:bCs w:val="1"/>
          <w:noProof w:val="0"/>
          <w:color w:val="auto"/>
          <w:sz w:val="24"/>
          <w:szCs w:val="24"/>
          <w:u w:val="none"/>
          <w:lang w:val="en-GB"/>
        </w:rPr>
      </w:pPr>
      <w:bookmarkStart w:name="_Toc1500684136" w:id="1289550002"/>
      <w:bookmarkStart w:name="_Toc679868887" w:id="1527628558"/>
      <w:r w:rsidRPr="347DE9A3" w:rsidR="42091645">
        <w:rPr>
          <w:noProof w:val="0"/>
          <w:color w:val="auto"/>
          <w:lang w:val="en-GB"/>
        </w:rPr>
        <w:t>5</w:t>
      </w:r>
      <w:r w:rsidRPr="347DE9A3" w:rsidR="5C2C3616">
        <w:rPr>
          <w:noProof w:val="0"/>
          <w:color w:val="auto"/>
          <w:lang w:val="en-GB"/>
        </w:rPr>
        <w:t xml:space="preserve">.3.2 </w:t>
      </w:r>
      <w:r w:rsidRPr="347DE9A3" w:rsidR="7E87F569">
        <w:rPr>
          <w:noProof w:val="0"/>
          <w:color w:val="auto"/>
          <w:lang w:val="en-GB"/>
        </w:rPr>
        <w:t>The Star Excursion Balance Test (SEBT)</w:t>
      </w:r>
      <w:bookmarkEnd w:id="1289550002"/>
      <w:bookmarkEnd w:id="1527628558"/>
    </w:p>
    <w:p w:rsidR="65CD7D21" w:rsidP="154D1BB2" w:rsidRDefault="65CD7D21" w14:paraId="59E104FE" w14:textId="2DFEA484">
      <w:pPr>
        <w:spacing w:line="360" w:lineRule="auto"/>
        <w:jc w:val="both"/>
        <w:rPr>
          <w:rFonts w:ascii="Arial Nova" w:hAnsi="Arial Nova" w:eastAsia="Arial Nova" w:cs="Arial Nova"/>
          <w:noProof w:val="0"/>
          <w:sz w:val="24"/>
          <w:szCs w:val="24"/>
          <w:lang w:val="en-US"/>
        </w:rPr>
      </w:pPr>
      <w:r w:rsidRPr="347DE9A3" w:rsidR="65CD7D21">
        <w:rPr>
          <w:rFonts w:ascii="Arial" w:hAnsi="Arial" w:eastAsia="Arial" w:cs="Arial"/>
          <w:noProof w:val="0"/>
          <w:color w:val="auto"/>
          <w:sz w:val="24"/>
          <w:szCs w:val="24"/>
          <w:lang w:val="en-US"/>
        </w:rPr>
        <w:t xml:space="preserve">The Star Excursion Balance Test (SEBT) is a functional test that was first described by Gray and was inspired by lower limb rehabilitation exercises </w:t>
      </w:r>
      <w:r w:rsidRPr="347DE9A3" w:rsidR="06352B85">
        <w:rPr>
          <w:rFonts w:ascii="Arial" w:hAnsi="Arial" w:eastAsia="Arial" w:cs="Arial"/>
          <w:noProof w:val="0"/>
          <w:color w:val="auto"/>
          <w:sz w:val="24"/>
          <w:szCs w:val="24"/>
          <w:lang w:val="en-US"/>
        </w:rPr>
        <w:t xml:space="preserve">(Gribble, Hertel and </w:t>
      </w:r>
      <w:r w:rsidRPr="347DE9A3" w:rsidR="06352B85">
        <w:rPr>
          <w:rFonts w:ascii="Arial" w:hAnsi="Arial" w:eastAsia="Arial" w:cs="Arial"/>
          <w:noProof w:val="0"/>
          <w:color w:val="auto"/>
          <w:sz w:val="24"/>
          <w:szCs w:val="24"/>
          <w:lang w:val="en-US"/>
        </w:rPr>
        <w:t>Plisky</w:t>
      </w:r>
      <w:r w:rsidRPr="347DE9A3" w:rsidR="06352B85">
        <w:rPr>
          <w:rFonts w:ascii="Arial" w:hAnsi="Arial" w:eastAsia="Arial" w:cs="Arial"/>
          <w:noProof w:val="0"/>
          <w:color w:val="auto"/>
          <w:sz w:val="24"/>
          <w:szCs w:val="24"/>
          <w:lang w:val="en-US"/>
        </w:rPr>
        <w:t>, 2012)</w:t>
      </w:r>
      <w:r w:rsidRPr="347DE9A3" w:rsidR="65CD7D21">
        <w:rPr>
          <w:rFonts w:ascii="Arial" w:hAnsi="Arial" w:eastAsia="Arial" w:cs="Arial"/>
          <w:noProof w:val="0"/>
          <w:color w:val="auto"/>
          <w:sz w:val="24"/>
          <w:szCs w:val="24"/>
          <w:lang w:val="en-US"/>
        </w:rPr>
        <w:t>. Since its creation, the SEBT has been widely discussed in scientific journals and tested for its capacity to (a) evaluate lower limb dynamic postural control, (b) clarify functional deficiencies during the return to sport phase, and/or (c) identify people who are at risk for further injuries as part of their systematic review (Picot et al. 2021). The participant</w:t>
      </w:r>
      <w:r w:rsidRPr="347DE9A3" w:rsidR="7DC88939">
        <w:rPr>
          <w:rFonts w:ascii="Arial" w:hAnsi="Arial" w:eastAsia="Arial" w:cs="Arial"/>
          <w:noProof w:val="0"/>
          <w:color w:val="auto"/>
          <w:sz w:val="24"/>
          <w:szCs w:val="24"/>
          <w:lang w:val="en-US"/>
        </w:rPr>
        <w:t>s</w:t>
      </w:r>
      <w:r w:rsidRPr="347DE9A3" w:rsidR="65CD7D21">
        <w:rPr>
          <w:rFonts w:ascii="Arial" w:hAnsi="Arial" w:eastAsia="Arial" w:cs="Arial"/>
          <w:noProof w:val="0"/>
          <w:color w:val="auto"/>
          <w:sz w:val="24"/>
          <w:szCs w:val="24"/>
          <w:lang w:val="en-US"/>
        </w:rPr>
        <w:t xml:space="preserve"> </w:t>
      </w:r>
      <w:r w:rsidRPr="347DE9A3" w:rsidR="1DF527C9">
        <w:rPr>
          <w:rFonts w:ascii="Arial" w:hAnsi="Arial" w:eastAsia="Arial" w:cs="Arial"/>
          <w:noProof w:val="0"/>
          <w:color w:val="auto"/>
          <w:sz w:val="24"/>
          <w:szCs w:val="24"/>
          <w:lang w:val="en-US"/>
        </w:rPr>
        <w:t>performed</w:t>
      </w:r>
      <w:r w:rsidRPr="347DE9A3" w:rsidR="65CD7D21">
        <w:rPr>
          <w:rFonts w:ascii="Arial" w:hAnsi="Arial" w:eastAsia="Arial" w:cs="Arial"/>
          <w:noProof w:val="0"/>
          <w:color w:val="auto"/>
          <w:sz w:val="24"/>
          <w:szCs w:val="24"/>
          <w:lang w:val="en-US"/>
        </w:rPr>
        <w:t xml:space="preserve"> without shoes and dressed in non-restrictive clothing. Their hands </w:t>
      </w:r>
      <w:r w:rsidRPr="347DE9A3" w:rsidR="6B277055">
        <w:rPr>
          <w:rFonts w:ascii="Arial" w:hAnsi="Arial" w:eastAsia="Arial" w:cs="Arial"/>
          <w:noProof w:val="0"/>
          <w:color w:val="auto"/>
          <w:sz w:val="24"/>
          <w:szCs w:val="24"/>
          <w:lang w:val="en-US"/>
        </w:rPr>
        <w:t>were</w:t>
      </w:r>
      <w:r w:rsidRPr="347DE9A3" w:rsidR="65CD7D21">
        <w:rPr>
          <w:rFonts w:ascii="Arial" w:hAnsi="Arial" w:eastAsia="Arial" w:cs="Arial"/>
          <w:noProof w:val="0"/>
          <w:color w:val="auto"/>
          <w:sz w:val="24"/>
          <w:szCs w:val="24"/>
          <w:lang w:val="en-US"/>
        </w:rPr>
        <w:t xml:space="preserve"> placed on their hips while standing on one foot in the middle of the star. After that, they return</w:t>
      </w:r>
      <w:r w:rsidRPr="347DE9A3" w:rsidR="25F8B2B0">
        <w:rPr>
          <w:rFonts w:ascii="Arial" w:hAnsi="Arial" w:eastAsia="Arial" w:cs="Arial"/>
          <w:noProof w:val="0"/>
          <w:color w:val="auto"/>
          <w:sz w:val="24"/>
          <w:szCs w:val="24"/>
          <w:lang w:val="en-US"/>
        </w:rPr>
        <w:t>ed to</w:t>
      </w:r>
      <w:r w:rsidRPr="347DE9A3" w:rsidR="65CD7D21">
        <w:rPr>
          <w:rFonts w:ascii="Arial" w:hAnsi="Arial" w:eastAsia="Arial" w:cs="Arial"/>
          <w:noProof w:val="0"/>
          <w:color w:val="auto"/>
          <w:sz w:val="24"/>
          <w:szCs w:val="24"/>
          <w:lang w:val="en-US"/>
        </w:rPr>
        <w:t xml:space="preserve"> the starting position after reaching as far as they </w:t>
      </w:r>
      <w:r w:rsidRPr="347DE9A3" w:rsidR="2175C43B">
        <w:rPr>
          <w:rFonts w:ascii="Arial" w:hAnsi="Arial" w:eastAsia="Arial" w:cs="Arial"/>
          <w:noProof w:val="0"/>
          <w:color w:val="auto"/>
          <w:sz w:val="24"/>
          <w:szCs w:val="24"/>
          <w:lang w:val="en-US"/>
        </w:rPr>
        <w:t>could</w:t>
      </w:r>
      <w:r w:rsidRPr="347DE9A3" w:rsidR="65CD7D21">
        <w:rPr>
          <w:rFonts w:ascii="Arial" w:hAnsi="Arial" w:eastAsia="Arial" w:cs="Arial"/>
          <w:noProof w:val="0"/>
          <w:color w:val="auto"/>
          <w:sz w:val="24"/>
          <w:szCs w:val="24"/>
          <w:lang w:val="en-US"/>
        </w:rPr>
        <w:t xml:space="preserve"> in a single direction with one foot and lightly touching the line in each direction</w:t>
      </w:r>
      <w:r w:rsidRPr="347DE9A3" w:rsidR="65CD7D21">
        <w:rPr>
          <w:rFonts w:ascii="Arial" w:hAnsi="Arial" w:eastAsia="Arial" w:cs="Arial"/>
          <w:noProof w:val="0"/>
          <w:color w:val="auto"/>
          <w:sz w:val="24"/>
          <w:szCs w:val="24"/>
          <w:lang w:val="en-US"/>
        </w:rPr>
        <w:t xml:space="preserve">. </w:t>
      </w:r>
      <w:r w:rsidRPr="347DE9A3" w:rsidR="42BCF028">
        <w:rPr>
          <w:rFonts w:ascii="Arial" w:hAnsi="Arial" w:eastAsia="Arial" w:cs="Arial"/>
          <w:noProof w:val="0"/>
          <w:color w:val="auto"/>
          <w:sz w:val="24"/>
          <w:szCs w:val="24"/>
          <w:lang w:val="en-US"/>
        </w:rPr>
        <w:t>T</w:t>
      </w:r>
      <w:r w:rsidRPr="347DE9A3" w:rsidR="65CD7D21">
        <w:rPr>
          <w:rFonts w:ascii="Arial" w:hAnsi="Arial" w:eastAsia="Arial" w:cs="Arial"/>
          <w:noProof w:val="0"/>
          <w:color w:val="auto"/>
          <w:sz w:val="24"/>
          <w:szCs w:val="24"/>
          <w:lang w:val="en-US"/>
        </w:rPr>
        <w:t xml:space="preserve">he location on the line </w:t>
      </w:r>
      <w:r w:rsidRPr="347DE9A3" w:rsidR="6010AA99">
        <w:rPr>
          <w:rFonts w:ascii="Arial" w:hAnsi="Arial" w:eastAsia="Arial" w:cs="Arial"/>
          <w:noProof w:val="0"/>
          <w:color w:val="auto"/>
          <w:sz w:val="24"/>
          <w:szCs w:val="24"/>
          <w:lang w:val="en-US"/>
        </w:rPr>
        <w:t xml:space="preserve">that </w:t>
      </w:r>
      <w:r w:rsidRPr="347DE9A3" w:rsidR="65CD7D21">
        <w:rPr>
          <w:rFonts w:ascii="Arial" w:hAnsi="Arial" w:eastAsia="Arial" w:cs="Arial"/>
          <w:noProof w:val="0"/>
          <w:color w:val="auto"/>
          <w:sz w:val="24"/>
          <w:szCs w:val="24"/>
          <w:lang w:val="en-US"/>
        </w:rPr>
        <w:t>the subject</w:t>
      </w:r>
      <w:r w:rsidRPr="347DE9A3" w:rsidR="40C5DC26">
        <w:rPr>
          <w:rFonts w:ascii="Arial" w:hAnsi="Arial" w:eastAsia="Arial" w:cs="Arial"/>
          <w:noProof w:val="0"/>
          <w:color w:val="auto"/>
          <w:sz w:val="24"/>
          <w:szCs w:val="24"/>
          <w:lang w:val="en-US"/>
        </w:rPr>
        <w:t xml:space="preserve"> </w:t>
      </w:r>
      <w:r w:rsidRPr="347DE9A3" w:rsidR="65CD7D21">
        <w:rPr>
          <w:rFonts w:ascii="Arial" w:hAnsi="Arial" w:eastAsia="Arial" w:cs="Arial"/>
          <w:noProof w:val="0"/>
          <w:color w:val="auto"/>
          <w:sz w:val="24"/>
          <w:szCs w:val="24"/>
          <w:lang w:val="en-US"/>
        </w:rPr>
        <w:t>reached</w:t>
      </w:r>
      <w:r w:rsidRPr="347DE9A3" w:rsidR="1FB07CA3">
        <w:rPr>
          <w:rFonts w:ascii="Arial" w:hAnsi="Arial" w:eastAsia="Arial" w:cs="Arial"/>
          <w:noProof w:val="0"/>
          <w:color w:val="auto"/>
          <w:sz w:val="24"/>
          <w:szCs w:val="24"/>
          <w:lang w:val="en-US"/>
        </w:rPr>
        <w:t xml:space="preserve"> was marked down by </w:t>
      </w:r>
      <w:del w:author="Dylan Blain" w:date="2025-04-01T14:20:03.41Z" w:id="1553729350">
        <w:r w:rsidRPr="347DE9A3" w:rsidDel="65CD7D21">
          <w:rPr>
            <w:rFonts w:ascii="Arial" w:hAnsi="Arial" w:eastAsia="Arial" w:cs="Arial"/>
            <w:noProof w:val="0"/>
            <w:color w:val="auto"/>
            <w:sz w:val="24"/>
            <w:szCs w:val="24"/>
            <w:lang w:val="en-US"/>
          </w:rPr>
          <w:delText>myself</w:delText>
        </w:r>
      </w:del>
      <w:ins w:author="Dylan Blain" w:date="2025-04-01T14:20:08.767Z" w:id="618194290">
        <w:r w:rsidRPr="347DE9A3" w:rsidR="615A33BB">
          <w:rPr>
            <w:rFonts w:ascii="Arial" w:hAnsi="Arial" w:eastAsia="Arial" w:cs="Arial"/>
            <w:noProof w:val="0"/>
            <w:color w:val="auto"/>
            <w:sz w:val="24"/>
            <w:szCs w:val="24"/>
            <w:lang w:val="en-US"/>
          </w:rPr>
          <w:t>the lead researcher</w:t>
        </w:r>
      </w:ins>
      <w:r w:rsidRPr="347DE9A3" w:rsidR="65CD7D21">
        <w:rPr>
          <w:rFonts w:ascii="Arial" w:hAnsi="Arial" w:eastAsia="Arial" w:cs="Arial"/>
          <w:noProof w:val="0"/>
          <w:color w:val="auto"/>
          <w:sz w:val="24"/>
          <w:szCs w:val="24"/>
          <w:lang w:val="en-US"/>
        </w:rPr>
        <w:t xml:space="preserve">. </w:t>
      </w:r>
      <w:r w:rsidRPr="347DE9A3" w:rsidR="6369F265">
        <w:rPr>
          <w:rFonts w:ascii="Arial" w:hAnsi="Arial" w:eastAsia="Arial" w:cs="Arial"/>
          <w:noProof w:val="0"/>
          <w:color w:val="auto"/>
          <w:sz w:val="24"/>
          <w:szCs w:val="24"/>
          <w:lang w:val="en-US"/>
        </w:rPr>
        <w:t>If at any point t</w:t>
      </w:r>
      <w:r w:rsidRPr="347DE9A3" w:rsidR="65CD7D21">
        <w:rPr>
          <w:rFonts w:ascii="Arial" w:hAnsi="Arial" w:eastAsia="Arial" w:cs="Arial"/>
          <w:noProof w:val="0"/>
          <w:color w:val="auto"/>
          <w:sz w:val="24"/>
          <w:szCs w:val="24"/>
          <w:lang w:val="en-US"/>
        </w:rPr>
        <w:t>he participant los</w:t>
      </w:r>
      <w:r w:rsidRPr="347DE9A3" w:rsidR="3D680CC9">
        <w:rPr>
          <w:rFonts w:ascii="Arial" w:hAnsi="Arial" w:eastAsia="Arial" w:cs="Arial"/>
          <w:noProof w:val="0"/>
          <w:color w:val="auto"/>
          <w:sz w:val="24"/>
          <w:szCs w:val="24"/>
          <w:lang w:val="en-US"/>
        </w:rPr>
        <w:t>t</w:t>
      </w:r>
      <w:r w:rsidRPr="347DE9A3" w:rsidR="65CD7D21">
        <w:rPr>
          <w:rFonts w:ascii="Arial" w:hAnsi="Arial" w:eastAsia="Arial" w:cs="Arial"/>
          <w:noProof w:val="0"/>
          <w:color w:val="auto"/>
          <w:sz w:val="24"/>
          <w:szCs w:val="24"/>
          <w:lang w:val="en-US"/>
        </w:rPr>
        <w:t xml:space="preserve"> balance, the foot ma</w:t>
      </w:r>
      <w:r w:rsidRPr="347DE9A3" w:rsidR="4C8E6530">
        <w:rPr>
          <w:rFonts w:ascii="Arial" w:hAnsi="Arial" w:eastAsia="Arial" w:cs="Arial"/>
          <w:noProof w:val="0"/>
          <w:color w:val="auto"/>
          <w:sz w:val="24"/>
          <w:szCs w:val="24"/>
          <w:lang w:val="en-US"/>
        </w:rPr>
        <w:t>de</w:t>
      </w:r>
      <w:r w:rsidRPr="347DE9A3" w:rsidR="65CD7D21">
        <w:rPr>
          <w:rFonts w:ascii="Arial" w:hAnsi="Arial" w:eastAsia="Arial" w:cs="Arial"/>
          <w:noProof w:val="0"/>
          <w:color w:val="auto"/>
          <w:sz w:val="24"/>
          <w:szCs w:val="24"/>
          <w:lang w:val="en-US"/>
        </w:rPr>
        <w:t xml:space="preserve"> an excessively heavy touch, or the participant </w:t>
      </w:r>
      <w:r w:rsidRPr="347DE9A3" w:rsidR="2C9656A8">
        <w:rPr>
          <w:rFonts w:ascii="Arial" w:hAnsi="Arial" w:eastAsia="Arial" w:cs="Arial"/>
          <w:noProof w:val="0"/>
          <w:color w:val="auto"/>
          <w:sz w:val="24"/>
          <w:szCs w:val="24"/>
          <w:lang w:val="en-US"/>
        </w:rPr>
        <w:t>was</w:t>
      </w:r>
      <w:r w:rsidRPr="347DE9A3" w:rsidR="65CD7D21">
        <w:rPr>
          <w:rFonts w:ascii="Arial" w:hAnsi="Arial" w:eastAsia="Arial" w:cs="Arial"/>
          <w:noProof w:val="0"/>
          <w:color w:val="auto"/>
          <w:sz w:val="24"/>
          <w:szCs w:val="24"/>
          <w:lang w:val="en-US"/>
        </w:rPr>
        <w:t xml:space="preserve"> unable to return to the </w:t>
      </w:r>
      <w:r w:rsidRPr="347DE9A3" w:rsidR="65CD7D21">
        <w:rPr>
          <w:rFonts w:ascii="Arial" w:hAnsi="Arial" w:eastAsia="Arial" w:cs="Arial"/>
          <w:noProof w:val="0"/>
          <w:color w:val="auto"/>
          <w:sz w:val="24"/>
          <w:szCs w:val="24"/>
          <w:lang w:val="en-US"/>
        </w:rPr>
        <w:t>starting position, the tria</w:t>
      </w:r>
      <w:r w:rsidRPr="347DE9A3" w:rsidR="363A1AE2">
        <w:rPr>
          <w:rFonts w:ascii="Arial" w:hAnsi="Arial" w:eastAsia="Arial" w:cs="Arial"/>
          <w:noProof w:val="0"/>
          <w:color w:val="auto"/>
          <w:sz w:val="24"/>
          <w:szCs w:val="24"/>
          <w:lang w:val="en-US"/>
        </w:rPr>
        <w:t>l</w:t>
      </w:r>
      <w:r w:rsidRPr="347DE9A3" w:rsidR="65CD7D21">
        <w:rPr>
          <w:rFonts w:ascii="Arial" w:hAnsi="Arial" w:eastAsia="Arial" w:cs="Arial"/>
          <w:noProof w:val="0"/>
          <w:color w:val="auto"/>
          <w:sz w:val="24"/>
          <w:szCs w:val="24"/>
          <w:lang w:val="en-US"/>
        </w:rPr>
        <w:t xml:space="preserve"> </w:t>
      </w:r>
      <w:r w:rsidRPr="347DE9A3" w:rsidR="5C5089B2">
        <w:rPr>
          <w:rFonts w:ascii="Arial" w:hAnsi="Arial" w:eastAsia="Arial" w:cs="Arial"/>
          <w:noProof w:val="0"/>
          <w:color w:val="auto"/>
          <w:sz w:val="24"/>
          <w:szCs w:val="24"/>
          <w:lang w:val="en-US"/>
        </w:rPr>
        <w:t xml:space="preserve">was </w:t>
      </w:r>
      <w:r w:rsidRPr="347DE9A3" w:rsidR="65CD7D21">
        <w:rPr>
          <w:rFonts w:ascii="Arial" w:hAnsi="Arial" w:eastAsia="Arial" w:cs="Arial"/>
          <w:noProof w:val="0"/>
          <w:color w:val="auto"/>
          <w:sz w:val="24"/>
          <w:szCs w:val="24"/>
          <w:lang w:val="en-US"/>
        </w:rPr>
        <w:t>d</w:t>
      </w:r>
      <w:r w:rsidRPr="347DE9A3" w:rsidR="65CD7D21">
        <w:rPr>
          <w:rFonts w:ascii="Arial" w:hAnsi="Arial" w:eastAsia="Arial" w:cs="Arial"/>
          <w:noProof w:val="0"/>
          <w:color w:val="auto"/>
          <w:sz w:val="24"/>
          <w:szCs w:val="24"/>
          <w:lang w:val="en-US"/>
        </w:rPr>
        <w:t>eemed</w:t>
      </w:r>
      <w:r w:rsidRPr="347DE9A3" w:rsidR="65CD7D21">
        <w:rPr>
          <w:rFonts w:ascii="Arial" w:hAnsi="Arial" w:eastAsia="Arial" w:cs="Arial"/>
          <w:noProof w:val="0"/>
          <w:color w:val="auto"/>
          <w:sz w:val="24"/>
          <w:szCs w:val="24"/>
          <w:lang w:val="en-US"/>
        </w:rPr>
        <w:t xml:space="preserve"> </w:t>
      </w:r>
      <w:r w:rsidRPr="347DE9A3" w:rsidR="65CD7D21">
        <w:rPr>
          <w:rFonts w:ascii="Arial" w:hAnsi="Arial" w:eastAsia="Arial" w:cs="Arial"/>
          <w:noProof w:val="0"/>
          <w:color w:val="auto"/>
          <w:sz w:val="24"/>
          <w:szCs w:val="24"/>
          <w:lang w:val="en-US"/>
        </w:rPr>
        <w:t>invalid (Pic</w:t>
      </w:r>
      <w:r w:rsidRPr="347DE9A3" w:rsidR="65CD7D21">
        <w:rPr>
          <w:rFonts w:ascii="Arial" w:hAnsi="Arial" w:eastAsia="Arial" w:cs="Arial"/>
          <w:noProof w:val="0"/>
          <w:color w:val="auto"/>
          <w:sz w:val="24"/>
          <w:szCs w:val="24"/>
          <w:lang w:val="en-US"/>
        </w:rPr>
        <w:t>ot</w:t>
      </w:r>
      <w:r w:rsidRPr="347DE9A3" w:rsidR="65CD7D21">
        <w:rPr>
          <w:rFonts w:ascii="Arial" w:hAnsi="Arial" w:eastAsia="Arial" w:cs="Arial"/>
          <w:noProof w:val="0"/>
          <w:color w:val="auto"/>
          <w:sz w:val="24"/>
          <w:szCs w:val="24"/>
          <w:lang w:val="en-US"/>
        </w:rPr>
        <w:t xml:space="preserve"> et al. 2021).</w:t>
      </w:r>
      <w:r w:rsidRPr="347DE9A3" w:rsidR="30B0078C">
        <w:rPr>
          <w:rFonts w:ascii="Arial" w:hAnsi="Arial" w:eastAsia="Arial" w:cs="Arial"/>
          <w:noProof w:val="0"/>
          <w:color w:val="auto"/>
          <w:sz w:val="24"/>
          <w:szCs w:val="24"/>
          <w:lang w:val="en-US"/>
        </w:rPr>
        <w:t xml:space="preserve"> The SEBT test</w:t>
      </w:r>
      <w:r w:rsidRPr="347DE9A3" w:rsidR="30B0078C">
        <w:rPr>
          <w:rFonts w:ascii="Arial" w:hAnsi="Arial" w:eastAsia="Arial" w:cs="Arial"/>
          <w:noProof w:val="0"/>
          <w:color w:val="auto"/>
          <w:sz w:val="24"/>
          <w:szCs w:val="24"/>
          <w:lang w:val="en-US"/>
        </w:rPr>
        <w:t xml:space="preserve"> </w:t>
      </w:r>
      <w:r w:rsidRPr="347DE9A3" w:rsidR="6D26D68E">
        <w:rPr>
          <w:rFonts w:ascii="Arial" w:hAnsi="Arial" w:eastAsia="Arial" w:cs="Arial"/>
          <w:noProof w:val="0"/>
          <w:color w:val="auto"/>
          <w:sz w:val="24"/>
          <w:szCs w:val="24"/>
          <w:lang w:val="en-US"/>
        </w:rPr>
        <w:t xml:space="preserve">consists of </w:t>
      </w:r>
      <w:r w:rsidRPr="347DE9A3" w:rsidR="72C591CF">
        <w:rPr>
          <w:rFonts w:ascii="Arial" w:hAnsi="Arial" w:eastAsia="Arial" w:cs="Arial"/>
          <w:noProof w:val="0"/>
          <w:color w:val="auto"/>
          <w:sz w:val="24"/>
          <w:szCs w:val="24"/>
          <w:lang w:val="en-US"/>
        </w:rPr>
        <w:t>eight</w:t>
      </w:r>
      <w:r w:rsidRPr="347DE9A3" w:rsidR="6D26D68E">
        <w:rPr>
          <w:rFonts w:ascii="Arial" w:hAnsi="Arial" w:eastAsia="Arial" w:cs="Arial"/>
          <w:noProof w:val="0"/>
          <w:color w:val="auto"/>
          <w:sz w:val="24"/>
          <w:szCs w:val="24"/>
          <w:lang w:val="en-US"/>
        </w:rPr>
        <w:t xml:space="preserve"> </w:t>
      </w:r>
      <w:r w:rsidRPr="347DE9A3" w:rsidR="6D26D68E">
        <w:rPr>
          <w:rFonts w:ascii="Arial" w:hAnsi="Arial" w:eastAsia="Arial" w:cs="Arial"/>
          <w:noProof w:val="0"/>
          <w:color w:val="auto"/>
          <w:sz w:val="24"/>
          <w:szCs w:val="24"/>
          <w:lang w:val="en-US"/>
        </w:rPr>
        <w:t xml:space="preserve">measurements, however </w:t>
      </w:r>
      <w:del w:author="Dylan Blain" w:date="2025-04-01T14:20:41.441Z" w:id="1179350866">
        <w:r w:rsidRPr="347DE9A3" w:rsidDel="65CD7D21">
          <w:rPr>
            <w:rFonts w:ascii="Arial" w:hAnsi="Arial" w:eastAsia="Arial" w:cs="Arial"/>
            <w:noProof w:val="0"/>
            <w:color w:val="auto"/>
            <w:sz w:val="24"/>
            <w:szCs w:val="24"/>
            <w:lang w:val="en-US"/>
          </w:rPr>
          <w:delText>I only asked the participants</w:delText>
        </w:r>
      </w:del>
      <w:ins w:author="Dylan Blain" w:date="2025-04-01T14:20:59.903Z" w:id="333562927">
        <w:r w:rsidRPr="347DE9A3" w:rsidR="13C25A4B">
          <w:rPr>
            <w:rFonts w:ascii="Arial" w:hAnsi="Arial" w:eastAsia="Arial" w:cs="Arial"/>
            <w:noProof w:val="0"/>
            <w:color w:val="auto"/>
            <w:sz w:val="24"/>
            <w:szCs w:val="24"/>
            <w:lang w:val="en-US"/>
          </w:rPr>
          <w:t>particpants were on</w:t>
        </w:r>
      </w:ins>
      <w:ins w:author="Dylan Blain" w:date="2025-04-01T14:21:01.322Z" w:id="1697359239">
        <w:r w:rsidRPr="347DE9A3" w:rsidR="13C25A4B">
          <w:rPr>
            <w:rFonts w:ascii="Arial" w:hAnsi="Arial" w:eastAsia="Arial" w:cs="Arial"/>
            <w:noProof w:val="0"/>
            <w:color w:val="auto"/>
            <w:sz w:val="24"/>
            <w:szCs w:val="24"/>
            <w:lang w:val="en-US"/>
          </w:rPr>
          <w:t>ly asked</w:t>
        </w:r>
      </w:ins>
      <w:r w:rsidRPr="347DE9A3" w:rsidR="6D26D68E">
        <w:rPr>
          <w:rFonts w:ascii="Arial" w:hAnsi="Arial" w:eastAsia="Arial" w:cs="Arial"/>
          <w:noProof w:val="0"/>
          <w:color w:val="auto"/>
          <w:sz w:val="24"/>
          <w:szCs w:val="24"/>
          <w:lang w:val="en-US"/>
        </w:rPr>
        <w:t xml:space="preserve"> to perform </w:t>
      </w:r>
      <w:r w:rsidRPr="347DE9A3" w:rsidR="2E1D5B1B">
        <w:rPr>
          <w:rFonts w:ascii="Arial" w:hAnsi="Arial" w:eastAsia="Arial" w:cs="Arial"/>
          <w:noProof w:val="0"/>
          <w:color w:val="auto"/>
          <w:sz w:val="24"/>
          <w:szCs w:val="24"/>
          <w:lang w:val="en-US"/>
        </w:rPr>
        <w:t xml:space="preserve">five </w:t>
      </w:r>
      <w:r w:rsidRPr="347DE9A3" w:rsidR="6D26D68E">
        <w:rPr>
          <w:rFonts w:ascii="Arial" w:hAnsi="Arial" w:eastAsia="Arial" w:cs="Arial"/>
          <w:noProof w:val="0"/>
          <w:color w:val="auto"/>
          <w:sz w:val="24"/>
          <w:szCs w:val="24"/>
          <w:lang w:val="en-US"/>
        </w:rPr>
        <w:t xml:space="preserve">reaches out of the </w:t>
      </w:r>
      <w:r w:rsidRPr="347DE9A3" w:rsidR="0292D048">
        <w:rPr>
          <w:rFonts w:ascii="Arial" w:hAnsi="Arial" w:eastAsia="Arial" w:cs="Arial"/>
          <w:noProof w:val="0"/>
          <w:color w:val="auto"/>
          <w:sz w:val="24"/>
          <w:szCs w:val="24"/>
          <w:lang w:val="en-US"/>
        </w:rPr>
        <w:t>eight</w:t>
      </w:r>
      <w:r w:rsidRPr="347DE9A3" w:rsidR="34FD20FD">
        <w:rPr>
          <w:rFonts w:ascii="Arial" w:hAnsi="Arial" w:eastAsia="Arial" w:cs="Arial"/>
          <w:noProof w:val="0"/>
          <w:color w:val="auto"/>
          <w:sz w:val="24"/>
          <w:szCs w:val="24"/>
          <w:lang w:val="en-US"/>
        </w:rPr>
        <w:t>,</w:t>
      </w:r>
      <w:r w:rsidRPr="347DE9A3" w:rsidR="01EE4FBE">
        <w:rPr>
          <w:rFonts w:ascii="Arial" w:hAnsi="Arial" w:eastAsia="Arial" w:cs="Arial"/>
          <w:noProof w:val="0"/>
          <w:color w:val="auto"/>
          <w:sz w:val="24"/>
          <w:szCs w:val="24"/>
          <w:lang w:val="en-US"/>
        </w:rPr>
        <w:t xml:space="preserve"> (left, left/</w:t>
      </w:r>
      <w:r w:rsidRPr="347DE9A3" w:rsidR="01EE4FBE">
        <w:rPr>
          <w:rFonts w:ascii="Arial" w:hAnsi="Arial" w:eastAsia="Arial" w:cs="Arial"/>
          <w:noProof w:val="0"/>
          <w:color w:val="auto"/>
          <w:sz w:val="24"/>
          <w:szCs w:val="24"/>
          <w:lang w:val="en-US"/>
        </w:rPr>
        <w:t>up, upwards</w:t>
      </w:r>
      <w:r w:rsidRPr="347DE9A3" w:rsidR="01EE4FBE">
        <w:rPr>
          <w:rFonts w:ascii="Arial" w:hAnsi="Arial" w:eastAsia="Arial" w:cs="Arial"/>
          <w:noProof w:val="0"/>
          <w:color w:val="auto"/>
          <w:sz w:val="24"/>
          <w:szCs w:val="24"/>
          <w:lang w:val="en-US"/>
        </w:rPr>
        <w:t xml:space="preserve">, up/right, right) due to </w:t>
      </w:r>
      <w:r w:rsidRPr="347DE9A3" w:rsidR="4A1216C6">
        <w:rPr>
          <w:rFonts w:ascii="Arial" w:hAnsi="Arial" w:eastAsia="Arial" w:cs="Arial"/>
          <w:noProof w:val="0"/>
          <w:color w:val="auto"/>
          <w:sz w:val="24"/>
          <w:szCs w:val="24"/>
          <w:lang w:val="en-US"/>
        </w:rPr>
        <w:t>time constraints. This protocol, which w</w:t>
      </w:r>
      <w:r w:rsidRPr="347DE9A3" w:rsidR="626859BE">
        <w:rPr>
          <w:rFonts w:ascii="Arial" w:hAnsi="Arial" w:eastAsia="Arial" w:cs="Arial"/>
          <w:noProof w:val="0"/>
          <w:color w:val="auto"/>
          <w:sz w:val="24"/>
          <w:szCs w:val="24"/>
          <w:lang w:val="en-US"/>
        </w:rPr>
        <w:t>as</w:t>
      </w:r>
      <w:r w:rsidRPr="347DE9A3" w:rsidR="4A1216C6">
        <w:rPr>
          <w:rFonts w:ascii="Arial" w:hAnsi="Arial" w:eastAsia="Arial" w:cs="Arial"/>
          <w:noProof w:val="0"/>
          <w:color w:val="auto"/>
          <w:sz w:val="24"/>
          <w:szCs w:val="24"/>
          <w:lang w:val="en-US"/>
        </w:rPr>
        <w:t xml:space="preserve"> based on the findings of Hertel et al.</w:t>
      </w:r>
      <w:del w:author="Dylan Blain" w:date="2025-04-01T14:21:23.162Z" w:id="1794705414">
        <w:r w:rsidRPr="347DE9A3" w:rsidDel="65CD7D21">
          <w:rPr>
            <w:rFonts w:ascii="Arial" w:hAnsi="Arial" w:eastAsia="Arial" w:cs="Arial"/>
            <w:noProof w:val="0"/>
            <w:color w:val="auto"/>
            <w:sz w:val="24"/>
            <w:szCs w:val="24"/>
            <w:lang w:val="en-US"/>
          </w:rPr>
          <w:delText>,</w:delText>
        </w:r>
      </w:del>
      <w:ins w:author="Dylan Blain" w:date="2025-04-01T14:21:20.058Z" w:id="1916791671">
        <w:r w:rsidRPr="347DE9A3" w:rsidR="0FCCD031">
          <w:rPr>
            <w:rFonts w:ascii="Arial" w:hAnsi="Arial" w:eastAsia="Arial" w:cs="Arial"/>
            <w:noProof w:val="0"/>
            <w:color w:val="auto"/>
            <w:sz w:val="24"/>
            <w:szCs w:val="24"/>
            <w:lang w:val="en-US"/>
          </w:rPr>
          <w:t xml:space="preserve"> (2000)</w:t>
        </w:r>
      </w:ins>
      <w:r w:rsidRPr="347DE9A3" w:rsidR="4A1216C6">
        <w:rPr>
          <w:rFonts w:ascii="Arial" w:hAnsi="Arial" w:eastAsia="Arial" w:cs="Arial"/>
          <w:noProof w:val="0"/>
          <w:color w:val="auto"/>
          <w:sz w:val="24"/>
          <w:szCs w:val="24"/>
          <w:lang w:val="en-US"/>
        </w:rPr>
        <w:t xml:space="preserve"> had participants complete six practice trials in each direction before moving on to three measured trials</w:t>
      </w:r>
      <w:del w:author="Dylan Blain" w:date="2025-04-01T14:21:37.928Z" w:id="1431493416">
        <w:r w:rsidRPr="347DE9A3" w:rsidDel="65CD7D21">
          <w:rPr>
            <w:rFonts w:ascii="Arial" w:hAnsi="Arial" w:eastAsia="Arial" w:cs="Arial"/>
            <w:noProof w:val="0"/>
            <w:color w:val="auto"/>
            <w:sz w:val="24"/>
            <w:szCs w:val="24"/>
            <w:lang w:val="en-US"/>
          </w:rPr>
          <w:delText xml:space="preserve"> (Hertel et al., 2000)</w:delText>
        </w:r>
      </w:del>
      <w:r w:rsidRPr="347DE9A3" w:rsidR="4A1216C6">
        <w:rPr>
          <w:rFonts w:ascii="Arial" w:hAnsi="Arial" w:eastAsia="Arial" w:cs="Arial"/>
          <w:noProof w:val="0"/>
          <w:color w:val="auto"/>
          <w:sz w:val="24"/>
          <w:szCs w:val="24"/>
          <w:lang w:val="en-US"/>
        </w:rPr>
        <w:t xml:space="preserve">. Since scores </w:t>
      </w:r>
      <w:r w:rsidRPr="347DE9A3" w:rsidR="4A1216C6">
        <w:rPr>
          <w:rFonts w:ascii="Arial" w:hAnsi="Arial" w:eastAsia="Arial" w:cs="Arial"/>
          <w:noProof w:val="0"/>
          <w:color w:val="auto"/>
          <w:sz w:val="24"/>
          <w:szCs w:val="24"/>
          <w:lang w:val="en-US"/>
        </w:rPr>
        <w:t>stabilised</w:t>
      </w:r>
      <w:r w:rsidRPr="347DE9A3" w:rsidR="4A1216C6">
        <w:rPr>
          <w:rFonts w:ascii="Arial" w:hAnsi="Arial" w:eastAsia="Arial" w:cs="Arial"/>
          <w:noProof w:val="0"/>
          <w:color w:val="auto"/>
          <w:sz w:val="24"/>
          <w:szCs w:val="24"/>
          <w:lang w:val="en-US"/>
        </w:rPr>
        <w:t xml:space="preserve"> and the </w:t>
      </w:r>
      <w:r w:rsidRPr="347DE9A3" w:rsidR="4A1216C6">
        <w:rPr>
          <w:rFonts w:ascii="Arial" w:hAnsi="Arial" w:eastAsia="Arial" w:cs="Arial"/>
          <w:noProof w:val="0"/>
          <w:color w:val="auto"/>
          <w:sz w:val="24"/>
          <w:szCs w:val="24"/>
          <w:lang w:val="en-US"/>
        </w:rPr>
        <w:t>longest ex</w:t>
      </w:r>
      <w:r w:rsidRPr="347DE9A3" w:rsidR="4A1216C6">
        <w:rPr>
          <w:rFonts w:ascii="Arial" w:hAnsi="Arial" w:eastAsia="Arial" w:cs="Arial"/>
          <w:noProof w:val="0"/>
          <w:color w:val="auto"/>
          <w:sz w:val="24"/>
          <w:szCs w:val="24"/>
          <w:lang w:val="en-US"/>
        </w:rPr>
        <w:t xml:space="preserve">cursion distance occurred from trials </w:t>
      </w:r>
      <w:r w:rsidRPr="347DE9A3" w:rsidR="7135D5CF">
        <w:rPr>
          <w:rFonts w:ascii="Arial" w:hAnsi="Arial" w:eastAsia="Arial" w:cs="Arial"/>
          <w:noProof w:val="0"/>
          <w:color w:val="auto"/>
          <w:sz w:val="24"/>
          <w:szCs w:val="24"/>
          <w:lang w:val="en-US"/>
        </w:rPr>
        <w:t>seven</w:t>
      </w:r>
      <w:r w:rsidRPr="347DE9A3" w:rsidR="4A1216C6">
        <w:rPr>
          <w:rFonts w:ascii="Arial" w:hAnsi="Arial" w:eastAsia="Arial" w:cs="Arial"/>
          <w:noProof w:val="0"/>
          <w:color w:val="auto"/>
          <w:sz w:val="24"/>
          <w:szCs w:val="24"/>
          <w:lang w:val="en-US"/>
        </w:rPr>
        <w:t xml:space="preserve"> onwards, Hertel and colleagues concluded that this number of practice trials was </w:t>
      </w:r>
      <w:r w:rsidRPr="347DE9A3" w:rsidR="4A1216C6">
        <w:rPr>
          <w:rFonts w:ascii="Arial" w:hAnsi="Arial" w:eastAsia="Arial" w:cs="Arial"/>
          <w:noProof w:val="0"/>
          <w:color w:val="auto"/>
          <w:sz w:val="24"/>
          <w:szCs w:val="24"/>
          <w:lang w:val="en-US"/>
        </w:rPr>
        <w:t>required</w:t>
      </w:r>
      <w:r w:rsidRPr="347DE9A3" w:rsidR="4A1216C6">
        <w:rPr>
          <w:rFonts w:ascii="Arial" w:hAnsi="Arial" w:eastAsia="Arial" w:cs="Arial"/>
          <w:noProof w:val="0"/>
          <w:color w:val="auto"/>
          <w:sz w:val="24"/>
          <w:szCs w:val="24"/>
          <w:lang w:val="en-US"/>
        </w:rPr>
        <w:t xml:space="preserve"> because th</w:t>
      </w:r>
      <w:r w:rsidRPr="347DE9A3" w:rsidR="4A1216C6">
        <w:rPr>
          <w:rFonts w:ascii="Arial" w:hAnsi="Arial" w:eastAsia="Arial" w:cs="Arial"/>
          <w:noProof w:val="0"/>
          <w:color w:val="auto"/>
          <w:sz w:val="24"/>
          <w:szCs w:val="24"/>
          <w:lang w:val="en-US"/>
        </w:rPr>
        <w:t xml:space="preserve">ey </w:t>
      </w:r>
      <w:r w:rsidRPr="347DE9A3" w:rsidR="4A1216C6">
        <w:rPr>
          <w:rFonts w:ascii="Arial" w:hAnsi="Arial" w:eastAsia="Arial" w:cs="Arial"/>
          <w:noProof w:val="0"/>
          <w:color w:val="auto"/>
          <w:sz w:val="24"/>
          <w:szCs w:val="24"/>
          <w:lang w:val="en-US"/>
        </w:rPr>
        <w:t>obser</w:t>
      </w:r>
      <w:r w:rsidRPr="347DE9A3" w:rsidR="4A1216C6">
        <w:rPr>
          <w:rFonts w:ascii="Arial" w:hAnsi="Arial" w:eastAsia="Arial" w:cs="Arial"/>
          <w:noProof w:val="0"/>
          <w:color w:val="auto"/>
          <w:sz w:val="24"/>
          <w:szCs w:val="24"/>
          <w:lang w:val="en-US"/>
        </w:rPr>
        <w:t>ved</w:t>
      </w:r>
      <w:r w:rsidRPr="347DE9A3" w:rsidR="4A1216C6">
        <w:rPr>
          <w:rFonts w:ascii="Arial" w:hAnsi="Arial" w:eastAsia="Arial" w:cs="Arial"/>
          <w:noProof w:val="0"/>
          <w:color w:val="auto"/>
          <w:sz w:val="24"/>
          <w:szCs w:val="24"/>
          <w:lang w:val="en-US"/>
        </w:rPr>
        <w:t xml:space="preserve"> significan</w:t>
      </w:r>
      <w:r w:rsidRPr="347DE9A3" w:rsidR="4A1216C6">
        <w:rPr>
          <w:rFonts w:ascii="Arial" w:hAnsi="Arial" w:eastAsia="Arial" w:cs="Arial"/>
          <w:noProof w:val="0"/>
          <w:color w:val="auto"/>
          <w:sz w:val="24"/>
          <w:szCs w:val="24"/>
          <w:lang w:val="en-US"/>
        </w:rPr>
        <w:t>t learni</w:t>
      </w:r>
      <w:r w:rsidRPr="347DE9A3" w:rsidR="4A1216C6">
        <w:rPr>
          <w:rFonts w:ascii="Arial" w:hAnsi="Arial" w:eastAsia="Arial" w:cs="Arial"/>
          <w:noProof w:val="0"/>
          <w:color w:val="auto"/>
          <w:sz w:val="24"/>
          <w:szCs w:val="24"/>
          <w:lang w:val="en-US"/>
        </w:rPr>
        <w:t xml:space="preserve">ng effects from trials </w:t>
      </w:r>
      <w:r w:rsidRPr="347DE9A3" w:rsidR="0F97CF82">
        <w:rPr>
          <w:rFonts w:ascii="Arial" w:hAnsi="Arial" w:eastAsia="Arial" w:cs="Arial"/>
          <w:noProof w:val="0"/>
          <w:color w:val="auto"/>
          <w:sz w:val="24"/>
          <w:szCs w:val="24"/>
          <w:lang w:val="en-US"/>
        </w:rPr>
        <w:t>one</w:t>
      </w:r>
      <w:r w:rsidRPr="347DE9A3" w:rsidR="4A1216C6">
        <w:rPr>
          <w:rFonts w:ascii="Arial" w:hAnsi="Arial" w:eastAsia="Arial" w:cs="Arial"/>
          <w:noProof w:val="0"/>
          <w:color w:val="auto"/>
          <w:sz w:val="24"/>
          <w:szCs w:val="24"/>
          <w:lang w:val="en-US"/>
        </w:rPr>
        <w:t xml:space="preserve"> through </w:t>
      </w:r>
      <w:r w:rsidRPr="347DE9A3" w:rsidR="7596C1FA">
        <w:rPr>
          <w:rFonts w:ascii="Arial" w:hAnsi="Arial" w:eastAsia="Arial" w:cs="Arial"/>
          <w:noProof w:val="0"/>
          <w:color w:val="auto"/>
          <w:sz w:val="24"/>
          <w:szCs w:val="24"/>
          <w:lang w:val="en-US"/>
        </w:rPr>
        <w:t xml:space="preserve">six </w:t>
      </w:r>
      <w:r w:rsidRPr="347DE9A3" w:rsidR="4A1216C6">
        <w:rPr>
          <w:rFonts w:ascii="Arial" w:hAnsi="Arial" w:eastAsia="Arial" w:cs="Arial"/>
          <w:noProof w:val="0"/>
          <w:color w:val="auto"/>
          <w:sz w:val="24"/>
          <w:szCs w:val="24"/>
          <w:lang w:val="en-US"/>
        </w:rPr>
        <w:t>during testing.</w:t>
      </w:r>
      <w:r w:rsidRPr="347DE9A3" w:rsidR="641013D6">
        <w:rPr>
          <w:rFonts w:ascii="Arial" w:hAnsi="Arial" w:eastAsia="Arial" w:cs="Arial"/>
          <w:noProof w:val="0"/>
          <w:color w:val="auto"/>
          <w:sz w:val="24"/>
          <w:szCs w:val="24"/>
          <w:lang w:val="en-US"/>
        </w:rPr>
        <w:t xml:space="preserve"> However, this will be discussed in the limitation section.</w:t>
      </w:r>
      <w:r w:rsidRPr="347DE9A3" w:rsidR="77A6F343">
        <w:rPr>
          <w:rFonts w:ascii="Arial" w:hAnsi="Arial" w:eastAsia="Arial" w:cs="Arial"/>
          <w:noProof w:val="0"/>
          <w:color w:val="auto"/>
          <w:sz w:val="24"/>
          <w:szCs w:val="24"/>
          <w:lang w:val="en-US"/>
        </w:rPr>
        <w:t xml:space="preserve"> The </w:t>
      </w:r>
      <w:r w:rsidRPr="347DE9A3" w:rsidR="7F8CB985">
        <w:rPr>
          <w:rFonts w:ascii="Arial" w:hAnsi="Arial" w:eastAsia="Arial" w:cs="Arial"/>
          <w:noProof w:val="0"/>
          <w:color w:val="auto"/>
          <w:sz w:val="24"/>
          <w:szCs w:val="24"/>
          <w:lang w:val="en-US"/>
        </w:rPr>
        <w:t xml:space="preserve">five measurements that were chosen for the testing </w:t>
      </w:r>
      <w:r w:rsidRPr="347DE9A3" w:rsidR="6B3B0D1E">
        <w:rPr>
          <w:rFonts w:ascii="Arial" w:hAnsi="Arial" w:eastAsia="Arial" w:cs="Arial"/>
          <w:noProof w:val="0"/>
          <w:color w:val="auto"/>
          <w:sz w:val="24"/>
          <w:szCs w:val="24"/>
          <w:lang w:val="en-US"/>
        </w:rPr>
        <w:t>were</w:t>
      </w:r>
      <w:r w:rsidRPr="347DE9A3" w:rsidR="546816FA">
        <w:rPr>
          <w:rFonts w:ascii="Arial" w:hAnsi="Arial" w:eastAsia="Arial" w:cs="Arial"/>
          <w:noProof w:val="0"/>
          <w:color w:val="auto"/>
          <w:sz w:val="24"/>
          <w:szCs w:val="24"/>
          <w:lang w:val="en-US"/>
        </w:rPr>
        <w:t xml:space="preserve"> the forward hal</w:t>
      </w:r>
      <w:r w:rsidRPr="347DE9A3" w:rsidR="546816FA">
        <w:rPr>
          <w:rFonts w:ascii="Arial" w:hAnsi="Arial" w:eastAsia="Arial" w:cs="Arial"/>
          <w:noProof w:val="0"/>
          <w:color w:val="auto"/>
          <w:sz w:val="24"/>
          <w:szCs w:val="24"/>
          <w:lang w:val="en-US"/>
        </w:rPr>
        <w:t>f o</w:t>
      </w:r>
      <w:r w:rsidRPr="347DE9A3" w:rsidR="546816FA">
        <w:rPr>
          <w:rFonts w:ascii="Arial" w:hAnsi="Arial" w:eastAsia="Arial" w:cs="Arial"/>
          <w:noProof w:val="0"/>
          <w:color w:val="auto"/>
          <w:sz w:val="24"/>
          <w:szCs w:val="24"/>
          <w:lang w:val="en-US"/>
        </w:rPr>
        <w:t xml:space="preserve">f the SEBT that </w:t>
      </w:r>
      <w:r w:rsidRPr="347DE9A3" w:rsidR="546816FA">
        <w:rPr>
          <w:rFonts w:ascii="Arial" w:hAnsi="Arial" w:eastAsia="Arial" w:cs="Arial"/>
          <w:noProof w:val="0"/>
          <w:color w:val="auto"/>
          <w:sz w:val="24"/>
          <w:szCs w:val="24"/>
          <w:lang w:val="en-US"/>
        </w:rPr>
        <w:t>analysed</w:t>
      </w:r>
      <w:r w:rsidRPr="347DE9A3" w:rsidR="546816FA">
        <w:rPr>
          <w:rFonts w:ascii="Arial" w:hAnsi="Arial" w:eastAsia="Arial" w:cs="Arial"/>
          <w:noProof w:val="0"/>
          <w:color w:val="auto"/>
          <w:sz w:val="24"/>
          <w:szCs w:val="24"/>
          <w:lang w:val="en-US"/>
        </w:rPr>
        <w:t xml:space="preserve"> limb </w:t>
      </w:r>
      <w:r w:rsidRPr="347DE9A3" w:rsidR="546816FA">
        <w:rPr>
          <w:rFonts w:ascii="Arial" w:hAnsi="Arial" w:eastAsia="Arial" w:cs="Arial"/>
          <w:noProof w:val="0"/>
          <w:color w:val="auto"/>
          <w:sz w:val="24"/>
          <w:szCs w:val="24"/>
          <w:lang w:val="en-US"/>
        </w:rPr>
        <w:t>asy</w:t>
      </w:r>
      <w:r w:rsidRPr="347DE9A3" w:rsidR="26F13CED">
        <w:rPr>
          <w:rFonts w:ascii="Arial" w:hAnsi="Arial" w:eastAsia="Arial" w:cs="Arial"/>
          <w:noProof w:val="0"/>
          <w:color w:val="auto"/>
          <w:sz w:val="24"/>
          <w:szCs w:val="24"/>
          <w:lang w:val="en-US"/>
        </w:rPr>
        <w:t>m</w:t>
      </w:r>
      <w:r w:rsidRPr="347DE9A3" w:rsidR="546816FA">
        <w:rPr>
          <w:rFonts w:ascii="Arial" w:hAnsi="Arial" w:eastAsia="Arial" w:cs="Arial"/>
          <w:noProof w:val="0"/>
          <w:color w:val="auto"/>
          <w:sz w:val="24"/>
          <w:szCs w:val="24"/>
          <w:lang w:val="en-US"/>
        </w:rPr>
        <w:t>m</w:t>
      </w:r>
      <w:r w:rsidRPr="347DE9A3" w:rsidR="546816FA">
        <w:rPr>
          <w:rFonts w:ascii="Arial" w:hAnsi="Arial" w:eastAsia="Arial" w:cs="Arial"/>
          <w:noProof w:val="0"/>
          <w:color w:val="auto"/>
          <w:sz w:val="24"/>
          <w:szCs w:val="24"/>
          <w:lang w:val="en-US"/>
        </w:rPr>
        <w:t>etr</w:t>
      </w:r>
      <w:r w:rsidRPr="347DE9A3" w:rsidR="32ADA566">
        <w:rPr>
          <w:rFonts w:ascii="Arial" w:hAnsi="Arial" w:eastAsia="Arial" w:cs="Arial"/>
          <w:noProof w:val="0"/>
          <w:color w:val="auto"/>
          <w:sz w:val="24"/>
          <w:szCs w:val="24"/>
          <w:lang w:val="en-US"/>
        </w:rPr>
        <w:t>y</w:t>
      </w:r>
      <w:r w:rsidRPr="347DE9A3" w:rsidR="32ADA566">
        <w:rPr>
          <w:rFonts w:ascii="Arial" w:hAnsi="Arial" w:eastAsia="Arial" w:cs="Arial"/>
          <w:noProof w:val="0"/>
          <w:color w:val="auto"/>
          <w:sz w:val="24"/>
          <w:szCs w:val="24"/>
          <w:lang w:val="en-US"/>
        </w:rPr>
        <w:t xml:space="preserve"> and</w:t>
      </w:r>
      <w:r w:rsidRPr="347DE9A3" w:rsidR="32ADA566">
        <w:rPr>
          <w:rFonts w:ascii="Arial" w:hAnsi="Arial" w:eastAsia="Arial" w:cs="Arial"/>
          <w:noProof w:val="0"/>
          <w:color w:val="auto"/>
          <w:sz w:val="24"/>
          <w:szCs w:val="24"/>
          <w:lang w:val="en-US"/>
        </w:rPr>
        <w:t xml:space="preserve"> were movements essential for performa</w:t>
      </w:r>
      <w:r w:rsidRPr="347DE9A3" w:rsidR="7AADAF76">
        <w:rPr>
          <w:rFonts w:ascii="Arial" w:hAnsi="Arial" w:eastAsia="Arial" w:cs="Arial"/>
          <w:noProof w:val="0"/>
          <w:color w:val="auto"/>
          <w:sz w:val="24"/>
          <w:szCs w:val="24"/>
          <w:lang w:val="en-US"/>
        </w:rPr>
        <w:t>nce such as cutting, change in direction, sprinting, jumping and single-leg stability.</w:t>
      </w:r>
      <w:r w:rsidRPr="347DE9A3" w:rsidR="32A9401D">
        <w:rPr>
          <w:rFonts w:ascii="Arial" w:hAnsi="Arial" w:eastAsia="Arial" w:cs="Arial"/>
          <w:noProof w:val="0"/>
          <w:color w:val="auto"/>
          <w:sz w:val="24"/>
          <w:szCs w:val="24"/>
          <w:lang w:val="en-US"/>
        </w:rPr>
        <w:t xml:space="preserve"> </w:t>
      </w:r>
    </w:p>
    <w:p w:rsidR="154D1BB2" w:rsidP="154D1BB2" w:rsidRDefault="154D1BB2" w14:paraId="1E1E6F04" w14:textId="1DF738B4">
      <w:pPr>
        <w:spacing w:line="360" w:lineRule="auto"/>
        <w:jc w:val="both"/>
        <w:rPr>
          <w:rFonts w:ascii="Arial Nova" w:hAnsi="Arial Nova" w:eastAsia="Arial Nova" w:cs="Arial Nova"/>
          <w:noProof w:val="0"/>
          <w:sz w:val="24"/>
          <w:szCs w:val="24"/>
          <w:lang w:val="en-US"/>
        </w:rPr>
      </w:pPr>
    </w:p>
    <w:p w:rsidR="31CE49DF" w:rsidP="404518E1" w:rsidRDefault="31CE49DF" w14:paraId="600D99A9" w14:textId="11940D00">
      <w:pPr>
        <w:spacing w:line="360" w:lineRule="auto"/>
        <w:rPr>
          <w:rFonts w:ascii="Arial Nova" w:hAnsi="Arial Nova" w:eastAsia="Arial Nova" w:cs="Arial Nova"/>
          <w:noProof w:val="0"/>
          <w:sz w:val="24"/>
          <w:szCs w:val="24"/>
          <w:u w:val="single"/>
          <w:lang w:val="en-GB"/>
        </w:rPr>
      </w:pPr>
      <w:r w:rsidR="31CE49DF">
        <w:drawing>
          <wp:inline wp14:editId="5A04DC15" wp14:anchorId="62AEFC79">
            <wp:extent cx="5019674" cy="3207246"/>
            <wp:effectExtent l="0" t="0" r="0" b="0"/>
            <wp:docPr id="1234642565" name="" title=""/>
            <wp:cNvGraphicFramePr>
              <a:graphicFrameLocks noChangeAspect="1"/>
            </wp:cNvGraphicFramePr>
            <a:graphic>
              <a:graphicData uri="http://schemas.openxmlformats.org/drawingml/2006/picture">
                <pic:pic>
                  <pic:nvPicPr>
                    <pic:cNvPr id="0" name=""/>
                    <pic:cNvPicPr/>
                  </pic:nvPicPr>
                  <pic:blipFill>
                    <a:blip r:embed="R6a7a2582af754ef9">
                      <a:extLst>
                        <a:ext xmlns:a="http://schemas.openxmlformats.org/drawingml/2006/main" uri="{28A0092B-C50C-407E-A947-70E740481C1C}">
                          <a14:useLocalDpi val="0"/>
                        </a:ext>
                      </a:extLst>
                    </a:blip>
                    <a:stretch>
                      <a:fillRect/>
                    </a:stretch>
                  </pic:blipFill>
                  <pic:spPr>
                    <a:xfrm>
                      <a:off x="0" y="0"/>
                      <a:ext cx="5019674" cy="3207246"/>
                    </a:xfrm>
                    <a:prstGeom prst="rect">
                      <a:avLst/>
                    </a:prstGeom>
                  </pic:spPr>
                </pic:pic>
              </a:graphicData>
            </a:graphic>
          </wp:inline>
        </w:drawing>
      </w:r>
    </w:p>
    <w:p w:rsidR="31CE49DF" w:rsidP="347DE9A3" w:rsidRDefault="31CE49DF" w14:paraId="13C89366" w14:textId="5A67356C">
      <w:pPr>
        <w:spacing w:line="360" w:lineRule="auto"/>
        <w:rPr>
          <w:rFonts w:ascii="Arial" w:hAnsi="Arial" w:eastAsia="Arial" w:cs="Arial"/>
          <w:noProof w:val="0"/>
          <w:sz w:val="24"/>
          <w:szCs w:val="24"/>
          <w:u w:val="single"/>
          <w:lang w:val="en-GB"/>
        </w:rPr>
      </w:pPr>
      <w:r w:rsidRPr="347DE9A3" w:rsidR="31CE49DF">
        <w:rPr>
          <w:rFonts w:ascii="Arial" w:hAnsi="Arial" w:eastAsia="Arial" w:cs="Arial"/>
          <w:noProof w:val="0"/>
          <w:sz w:val="24"/>
          <w:szCs w:val="24"/>
          <w:u w:val="single"/>
          <w:lang w:val="en-GB"/>
        </w:rPr>
        <w:t>Figure 1</w:t>
      </w:r>
      <w:r w:rsidRPr="347DE9A3" w:rsidR="51DB18AB">
        <w:rPr>
          <w:rFonts w:ascii="Arial" w:hAnsi="Arial" w:eastAsia="Arial" w:cs="Arial"/>
          <w:noProof w:val="0"/>
          <w:sz w:val="24"/>
          <w:szCs w:val="24"/>
          <w:u w:val="single"/>
          <w:lang w:val="en-GB"/>
        </w:rPr>
        <w:t xml:space="preserve"> – Picture A showing the </w:t>
      </w:r>
      <w:r w:rsidRPr="347DE9A3" w:rsidR="06480873">
        <w:rPr>
          <w:rFonts w:ascii="Arial" w:hAnsi="Arial" w:eastAsia="Arial" w:cs="Arial"/>
          <w:noProof w:val="0"/>
          <w:sz w:val="24"/>
          <w:szCs w:val="24"/>
          <w:u w:val="single"/>
          <w:lang w:val="en-GB"/>
        </w:rPr>
        <w:t>up-reach</w:t>
      </w:r>
      <w:r w:rsidRPr="347DE9A3" w:rsidR="51DB18AB">
        <w:rPr>
          <w:rFonts w:ascii="Arial" w:hAnsi="Arial" w:eastAsia="Arial" w:cs="Arial"/>
          <w:noProof w:val="0"/>
          <w:sz w:val="24"/>
          <w:szCs w:val="24"/>
          <w:u w:val="single"/>
          <w:lang w:val="en-GB"/>
        </w:rPr>
        <w:t xml:space="preserve"> direction and picture B </w:t>
      </w:r>
      <w:r w:rsidRPr="347DE9A3" w:rsidR="51DB18AB">
        <w:rPr>
          <w:rFonts w:ascii="Arial" w:hAnsi="Arial" w:eastAsia="Arial" w:cs="Arial"/>
          <w:noProof w:val="0"/>
          <w:sz w:val="24"/>
          <w:szCs w:val="24"/>
          <w:u w:val="single"/>
          <w:lang w:val="en-GB"/>
        </w:rPr>
        <w:t>demonstrating</w:t>
      </w:r>
      <w:r w:rsidRPr="347DE9A3" w:rsidR="51DB18AB">
        <w:rPr>
          <w:rFonts w:ascii="Arial" w:hAnsi="Arial" w:eastAsia="Arial" w:cs="Arial"/>
          <w:noProof w:val="0"/>
          <w:sz w:val="24"/>
          <w:szCs w:val="24"/>
          <w:u w:val="single"/>
          <w:lang w:val="en-GB"/>
        </w:rPr>
        <w:t xml:space="preserve"> the right rea</w:t>
      </w:r>
      <w:r w:rsidRPr="347DE9A3" w:rsidR="12F055D2">
        <w:rPr>
          <w:rFonts w:ascii="Arial" w:hAnsi="Arial" w:eastAsia="Arial" w:cs="Arial"/>
          <w:noProof w:val="0"/>
          <w:sz w:val="24"/>
          <w:szCs w:val="24"/>
          <w:u w:val="single"/>
          <w:lang w:val="en-GB"/>
        </w:rPr>
        <w:t>ch</w:t>
      </w:r>
      <w:r w:rsidRPr="347DE9A3" w:rsidR="51DB18AB">
        <w:rPr>
          <w:rFonts w:ascii="Arial" w:hAnsi="Arial" w:eastAsia="Arial" w:cs="Arial"/>
          <w:noProof w:val="0"/>
          <w:sz w:val="24"/>
          <w:szCs w:val="24"/>
          <w:u w:val="single"/>
          <w:lang w:val="en-GB"/>
        </w:rPr>
        <w:t xml:space="preserve"> direction</w:t>
      </w:r>
      <w:r w:rsidRPr="347DE9A3" w:rsidR="2D0172C7">
        <w:rPr>
          <w:rFonts w:ascii="Arial" w:hAnsi="Arial" w:eastAsia="Arial" w:cs="Arial"/>
          <w:noProof w:val="0"/>
          <w:sz w:val="24"/>
          <w:szCs w:val="24"/>
          <w:u w:val="single"/>
          <w:lang w:val="en-GB"/>
        </w:rPr>
        <w:t xml:space="preserve"> of the SEBT</w:t>
      </w:r>
      <w:r w:rsidRPr="347DE9A3" w:rsidR="77F89DC8">
        <w:rPr>
          <w:rFonts w:ascii="Arial" w:hAnsi="Arial" w:eastAsia="Arial" w:cs="Arial"/>
          <w:noProof w:val="0"/>
          <w:sz w:val="24"/>
          <w:szCs w:val="24"/>
          <w:u w:val="single"/>
          <w:lang w:val="en-GB"/>
        </w:rPr>
        <w:t xml:space="preserve"> (</w:t>
      </w:r>
      <w:r w:rsidRPr="347DE9A3" w:rsidR="3D7BFEC6">
        <w:rPr>
          <w:rFonts w:ascii="Arial" w:hAnsi="Arial" w:eastAsia="Arial" w:cs="Arial"/>
          <w:noProof w:val="0"/>
          <w:sz w:val="24"/>
          <w:szCs w:val="24"/>
          <w:u w:val="single"/>
          <w:lang w:val="en-GB"/>
        </w:rPr>
        <w:t>Munro and Herrington, 2010).</w:t>
      </w:r>
    </w:p>
    <w:p w:rsidR="37B60A34" w:rsidP="37B60A34" w:rsidRDefault="37B60A34" w14:paraId="01D827DF" w14:textId="6A1D172F">
      <w:pPr>
        <w:spacing w:line="360" w:lineRule="auto"/>
        <w:rPr>
          <w:rFonts w:ascii="Arial Nova" w:hAnsi="Arial Nova" w:eastAsia="Arial Nova" w:cs="Arial Nova"/>
          <w:b w:val="1"/>
          <w:bCs w:val="1"/>
          <w:noProof w:val="0"/>
          <w:sz w:val="24"/>
          <w:szCs w:val="24"/>
          <w:u w:val="single"/>
          <w:lang w:val="en-GB"/>
        </w:rPr>
      </w:pPr>
    </w:p>
    <w:p w:rsidR="347DE9A3" w:rsidP="347DE9A3" w:rsidRDefault="347DE9A3" w14:paraId="780AC03A" w14:textId="57F4DD77">
      <w:pPr>
        <w:spacing w:line="360" w:lineRule="auto"/>
        <w:rPr>
          <w:rFonts w:ascii="Arial Nova" w:hAnsi="Arial Nova" w:eastAsia="Arial Nova" w:cs="Arial Nova"/>
          <w:b w:val="1"/>
          <w:bCs w:val="1"/>
          <w:noProof w:val="0"/>
          <w:sz w:val="24"/>
          <w:szCs w:val="24"/>
          <w:u w:val="single"/>
          <w:lang w:val="en-GB"/>
        </w:rPr>
      </w:pPr>
    </w:p>
    <w:p w:rsidR="4E4C2B9D" w:rsidP="347DE9A3" w:rsidRDefault="4E4C2B9D" w14:paraId="1F99601C" w14:textId="23F04D72">
      <w:pPr>
        <w:pStyle w:val="Heading3"/>
        <w:rPr>
          <w:rFonts w:ascii="Arial" w:hAnsi="Arial" w:eastAsia="Arial" w:cs="Arial"/>
          <w:b w:val="1"/>
          <w:bCs w:val="1"/>
          <w:noProof w:val="0"/>
          <w:color w:val="auto"/>
          <w:sz w:val="24"/>
          <w:szCs w:val="24"/>
          <w:u w:val="none"/>
          <w:lang w:val="en-GB"/>
        </w:rPr>
      </w:pPr>
      <w:bookmarkStart w:name="_Toc1333003052" w:id="546969860"/>
      <w:bookmarkStart w:name="_Toc517253406" w:id="2055771333"/>
      <w:r w:rsidRPr="347DE9A3" w:rsidR="58364F5B">
        <w:rPr>
          <w:noProof w:val="0"/>
          <w:color w:val="auto"/>
          <w:lang w:val="en-GB"/>
        </w:rPr>
        <w:t>5</w:t>
      </w:r>
      <w:r w:rsidRPr="347DE9A3" w:rsidR="44D7E5D3">
        <w:rPr>
          <w:noProof w:val="0"/>
          <w:color w:val="auto"/>
          <w:lang w:val="en-GB"/>
        </w:rPr>
        <w:t xml:space="preserve">.3.3 </w:t>
      </w:r>
      <w:r w:rsidRPr="347DE9A3" w:rsidR="7EF83332">
        <w:rPr>
          <w:noProof w:val="0"/>
          <w:color w:val="auto"/>
          <w:lang w:val="en-GB"/>
        </w:rPr>
        <w:t>Triple hop test (explosive power)</w:t>
      </w:r>
      <w:bookmarkEnd w:id="546969860"/>
      <w:bookmarkEnd w:id="2055771333"/>
    </w:p>
    <w:p w:rsidR="7EF83332" w:rsidP="347DE9A3" w:rsidRDefault="7EF83332" w14:paraId="15F89B3E" w14:textId="3911CD75">
      <w:pPr>
        <w:spacing w:line="360" w:lineRule="auto"/>
        <w:rPr>
          <w:rFonts w:ascii="Arial" w:hAnsi="Arial" w:eastAsia="Arial" w:cs="Arial"/>
          <w:noProof w:val="0"/>
          <w:color w:val="auto"/>
          <w:sz w:val="24"/>
          <w:szCs w:val="24"/>
          <w:u w:val="none"/>
          <w:lang w:val="en-GB"/>
        </w:rPr>
      </w:pPr>
      <w:r w:rsidRPr="347DE9A3" w:rsidR="7EF83332">
        <w:rPr>
          <w:rFonts w:ascii="Arial" w:hAnsi="Arial" w:eastAsia="Arial" w:cs="Arial"/>
          <w:noProof w:val="0"/>
          <w:color w:val="auto"/>
          <w:sz w:val="24"/>
          <w:szCs w:val="24"/>
          <w:u w:val="none"/>
          <w:lang w:val="en-GB"/>
        </w:rPr>
        <w:t xml:space="preserve">The participants started by placing their toe on the marked starting line while standing on the designated test leg, that being their single leg dominant standing leg. To reduce contralateral propulsion, the hip of the free leg was flexed at a 90° angle. </w:t>
      </w:r>
      <w:r w:rsidRPr="347DE9A3" w:rsidR="7EF83332">
        <w:rPr>
          <w:rFonts w:ascii="Arial" w:hAnsi="Arial" w:eastAsia="Arial" w:cs="Arial"/>
          <w:noProof w:val="0"/>
          <w:color w:val="auto"/>
          <w:sz w:val="24"/>
          <w:szCs w:val="24"/>
          <w:u w:val="none"/>
          <w:lang w:val="en-GB"/>
        </w:rPr>
        <w:t>In order to</w:t>
      </w:r>
      <w:r w:rsidRPr="347DE9A3" w:rsidR="7EF83332">
        <w:rPr>
          <w:rFonts w:ascii="Arial" w:hAnsi="Arial" w:eastAsia="Arial" w:cs="Arial"/>
          <w:noProof w:val="0"/>
          <w:color w:val="auto"/>
          <w:sz w:val="24"/>
          <w:szCs w:val="24"/>
          <w:u w:val="none"/>
          <w:lang w:val="en-GB"/>
        </w:rPr>
        <w:t xml:space="preserve"> minimise the amount of time that they spent in contact with the ground, participants were instructed to use an arm swing to hop forward as far as they could, landing on the same leg before </w:t>
      </w:r>
      <w:r w:rsidRPr="347DE9A3" w:rsidR="7EF83332">
        <w:rPr>
          <w:rFonts w:ascii="Arial" w:hAnsi="Arial" w:eastAsia="Arial" w:cs="Arial"/>
          <w:noProof w:val="0"/>
          <w:color w:val="auto"/>
          <w:sz w:val="24"/>
          <w:szCs w:val="24"/>
          <w:u w:val="none"/>
          <w:lang w:val="en-GB"/>
        </w:rPr>
        <w:t>immediately</w:t>
      </w:r>
      <w:r w:rsidRPr="347DE9A3" w:rsidR="7EF83332">
        <w:rPr>
          <w:rFonts w:ascii="Arial" w:hAnsi="Arial" w:eastAsia="Arial" w:cs="Arial"/>
          <w:noProof w:val="0"/>
          <w:color w:val="auto"/>
          <w:sz w:val="24"/>
          <w:szCs w:val="24"/>
          <w:u w:val="none"/>
          <w:lang w:val="en-GB"/>
        </w:rPr>
        <w:t xml:space="preserve"> launching themselves forward into each </w:t>
      </w:r>
      <w:r w:rsidRPr="347DE9A3" w:rsidR="7EF83332">
        <w:rPr>
          <w:rFonts w:ascii="Arial" w:hAnsi="Arial" w:eastAsia="Arial" w:cs="Arial"/>
          <w:noProof w:val="0"/>
          <w:color w:val="auto"/>
          <w:sz w:val="24"/>
          <w:szCs w:val="24"/>
          <w:u w:val="none"/>
          <w:lang w:val="en-GB"/>
        </w:rPr>
        <w:t>subsequent</w:t>
      </w:r>
      <w:r w:rsidRPr="347DE9A3" w:rsidR="7EF83332">
        <w:rPr>
          <w:rFonts w:ascii="Arial" w:hAnsi="Arial" w:eastAsia="Arial" w:cs="Arial"/>
          <w:noProof w:val="0"/>
          <w:color w:val="auto"/>
          <w:sz w:val="24"/>
          <w:szCs w:val="24"/>
          <w:u w:val="none"/>
          <w:lang w:val="en-GB"/>
        </w:rPr>
        <w:t xml:space="preserve"> hop. Sticking the final landing and </w:t>
      </w:r>
      <w:r w:rsidRPr="347DE9A3" w:rsidR="7EF83332">
        <w:rPr>
          <w:rFonts w:ascii="Arial" w:hAnsi="Arial" w:eastAsia="Arial" w:cs="Arial"/>
          <w:noProof w:val="0"/>
          <w:color w:val="auto"/>
          <w:sz w:val="24"/>
          <w:szCs w:val="24"/>
          <w:u w:val="none"/>
          <w:lang w:val="en-GB"/>
        </w:rPr>
        <w:t>maintaining</w:t>
      </w:r>
      <w:r w:rsidRPr="347DE9A3" w:rsidR="7EF83332">
        <w:rPr>
          <w:rFonts w:ascii="Arial" w:hAnsi="Arial" w:eastAsia="Arial" w:cs="Arial"/>
          <w:noProof w:val="0"/>
          <w:color w:val="auto"/>
          <w:sz w:val="24"/>
          <w:szCs w:val="24"/>
          <w:u w:val="none"/>
          <w:lang w:val="en-GB"/>
        </w:rPr>
        <w:t xml:space="preserve"> their position for two seconds without letting any other part of their body touch the ground were requirements for the participants. The distance travelled from the start line to the heel was measured to the closest 0.1 cm</w:t>
      </w:r>
      <w:r w:rsidRPr="347DE9A3" w:rsidR="5E766386">
        <w:rPr>
          <w:rFonts w:ascii="Arial" w:hAnsi="Arial" w:eastAsia="Arial" w:cs="Arial"/>
          <w:noProof w:val="0"/>
          <w:color w:val="auto"/>
          <w:sz w:val="24"/>
          <w:szCs w:val="24"/>
          <w:u w:val="none"/>
          <w:lang w:val="en-GB"/>
        </w:rPr>
        <w:t>, two trials were performed</w:t>
      </w:r>
      <w:r w:rsidRPr="347DE9A3" w:rsidR="2C950152">
        <w:rPr>
          <w:rFonts w:ascii="Arial" w:hAnsi="Arial" w:eastAsia="Arial" w:cs="Arial"/>
          <w:noProof w:val="0"/>
          <w:color w:val="auto"/>
          <w:sz w:val="24"/>
          <w:szCs w:val="24"/>
          <w:u w:val="none"/>
          <w:lang w:val="en-GB"/>
        </w:rPr>
        <w:t xml:space="preserve"> </w:t>
      </w:r>
      <w:r w:rsidRPr="347DE9A3" w:rsidR="58CD25A3">
        <w:rPr>
          <w:rFonts w:ascii="Arial" w:hAnsi="Arial" w:eastAsia="Arial" w:cs="Arial"/>
          <w:noProof w:val="0"/>
          <w:color w:val="auto"/>
          <w:sz w:val="24"/>
          <w:szCs w:val="24"/>
          <w:u w:val="none"/>
          <w:lang w:val="en-GB"/>
        </w:rPr>
        <w:t>(Lloyd et al.</w:t>
      </w:r>
      <w:r w:rsidRPr="347DE9A3" w:rsidR="29C3355D">
        <w:rPr>
          <w:rFonts w:ascii="Arial" w:hAnsi="Arial" w:eastAsia="Arial" w:cs="Arial"/>
          <w:noProof w:val="0"/>
          <w:color w:val="auto"/>
          <w:sz w:val="24"/>
          <w:szCs w:val="24"/>
          <w:u w:val="none"/>
          <w:lang w:val="en-GB"/>
        </w:rPr>
        <w:t xml:space="preserve"> </w:t>
      </w:r>
      <w:r w:rsidRPr="347DE9A3" w:rsidR="58CD25A3">
        <w:rPr>
          <w:rFonts w:ascii="Arial" w:hAnsi="Arial" w:eastAsia="Arial" w:cs="Arial"/>
          <w:noProof w:val="0"/>
          <w:color w:val="auto"/>
          <w:sz w:val="24"/>
          <w:szCs w:val="24"/>
          <w:u w:val="none"/>
          <w:lang w:val="en-GB"/>
        </w:rPr>
        <w:t>2020)</w:t>
      </w:r>
      <w:r w:rsidRPr="347DE9A3" w:rsidR="7EF83332">
        <w:rPr>
          <w:rFonts w:ascii="Arial" w:hAnsi="Arial" w:eastAsia="Arial" w:cs="Arial"/>
          <w:noProof w:val="0"/>
          <w:color w:val="auto"/>
          <w:sz w:val="24"/>
          <w:szCs w:val="24"/>
          <w:u w:val="none"/>
          <w:lang w:val="en-GB"/>
        </w:rPr>
        <w:t>.</w:t>
      </w:r>
    </w:p>
    <w:p w:rsidR="693E0F05" w:rsidP="693E0F05" w:rsidRDefault="693E0F05" w14:paraId="6C8ED166" w14:textId="6C6027ED">
      <w:pPr>
        <w:spacing w:line="360" w:lineRule="auto"/>
        <w:rPr>
          <w:rFonts w:ascii="Arial Nova" w:hAnsi="Arial Nova" w:eastAsia="Arial Nova" w:cs="Arial Nova"/>
          <w:b w:val="1"/>
          <w:bCs w:val="1"/>
          <w:noProof w:val="0"/>
          <w:sz w:val="24"/>
          <w:szCs w:val="24"/>
          <w:u w:val="single"/>
          <w:lang w:val="en-GB"/>
        </w:rPr>
      </w:pPr>
    </w:p>
    <w:p w:rsidR="693E0F05" w:rsidP="693E0F05" w:rsidRDefault="693E0F05" w14:paraId="102B1050" w14:textId="3D994995">
      <w:pPr>
        <w:spacing w:line="360" w:lineRule="auto"/>
        <w:rPr>
          <w:rFonts w:ascii="Arial Nova" w:hAnsi="Arial Nova" w:eastAsia="Arial Nova" w:cs="Arial Nova"/>
          <w:b w:val="1"/>
          <w:bCs w:val="1"/>
          <w:noProof w:val="0"/>
          <w:sz w:val="24"/>
          <w:szCs w:val="24"/>
          <w:u w:val="single"/>
          <w:lang w:val="en-GB"/>
        </w:rPr>
      </w:pPr>
    </w:p>
    <w:p w:rsidR="5C3500C0" w:rsidP="347DE9A3" w:rsidRDefault="5C3500C0" w14:paraId="22E20D73" w14:textId="68FA33DF">
      <w:pPr>
        <w:pStyle w:val="Heading3"/>
        <w:rPr>
          <w:rFonts w:ascii="Arial" w:hAnsi="Arial" w:eastAsia="Arial" w:cs="Arial"/>
          <w:b w:val="1"/>
          <w:bCs w:val="1"/>
          <w:noProof w:val="0"/>
          <w:color w:val="auto"/>
          <w:sz w:val="24"/>
          <w:szCs w:val="24"/>
          <w:u w:val="none"/>
          <w:lang w:val="en-GB"/>
        </w:rPr>
      </w:pPr>
      <w:bookmarkStart w:name="_Toc920431063" w:id="1688584688"/>
      <w:bookmarkStart w:name="_Toc1248583529" w:id="2105069073"/>
      <w:r w:rsidRPr="347DE9A3" w:rsidR="0BB715FA">
        <w:rPr>
          <w:noProof w:val="0"/>
          <w:color w:val="auto"/>
          <w:lang w:val="en-GB"/>
        </w:rPr>
        <w:t>5</w:t>
      </w:r>
      <w:r w:rsidRPr="347DE9A3" w:rsidR="6D5CB0A2">
        <w:rPr>
          <w:noProof w:val="0"/>
          <w:color w:val="auto"/>
          <w:lang w:val="en-GB"/>
        </w:rPr>
        <w:t>.3.4 STR technique</w:t>
      </w:r>
      <w:bookmarkEnd w:id="1688584688"/>
      <w:bookmarkEnd w:id="2105069073"/>
      <w:r w:rsidRPr="347DE9A3" w:rsidR="6D5CB0A2">
        <w:rPr>
          <w:noProof w:val="0"/>
          <w:color w:val="auto"/>
          <w:lang w:val="en-GB"/>
        </w:rPr>
        <w:t xml:space="preserve"> </w:t>
      </w:r>
    </w:p>
    <w:p w:rsidR="0D539962" w:rsidP="404518E1" w:rsidRDefault="0D539962" w14:paraId="78CFD115" w14:textId="71D4FF8E">
      <w:pPr>
        <w:pStyle w:val="Normal"/>
        <w:spacing w:line="360" w:lineRule="auto"/>
        <w:rPr>
          <w:rFonts w:ascii="Arial Nova" w:hAnsi="Arial Nova" w:eastAsia="Arial Nova" w:cs="Arial Nova"/>
          <w:b w:val="0"/>
          <w:bCs w:val="0"/>
          <w:noProof w:val="0"/>
          <w:sz w:val="24"/>
          <w:szCs w:val="24"/>
          <w:u w:val="none"/>
          <w:lang w:val="en-GB"/>
        </w:rPr>
      </w:pPr>
      <w:r w:rsidRPr="347DE9A3" w:rsidR="0D539962">
        <w:rPr>
          <w:rFonts w:ascii="Arial" w:hAnsi="Arial" w:eastAsia="Arial" w:cs="Arial"/>
          <w:b w:val="0"/>
          <w:bCs w:val="0"/>
          <w:noProof w:val="0"/>
          <w:color w:val="auto"/>
          <w:sz w:val="24"/>
          <w:szCs w:val="24"/>
          <w:u w:val="none"/>
          <w:lang w:val="en-GB"/>
        </w:rPr>
        <w:t>On the treatment table, the participants were told to lie prone with their feet off the end, with the knee positioned in a fully extended position. Fifteen minutes of STR were conducted on the lateral and medial sides of the Achilles tendon, whilst also targeting the musculotendinous junction. To alleviate superficial restrictions, the knuckles were used to apply broad strokes, followed by the thumb to apply more targeted strokes to any restrictions found.</w:t>
      </w:r>
      <w:r w:rsidRPr="347DE9A3" w:rsidR="61D03D6F">
        <w:rPr>
          <w:rFonts w:ascii="Arial" w:hAnsi="Arial" w:eastAsia="Arial" w:cs="Arial"/>
          <w:b w:val="0"/>
          <w:bCs w:val="0"/>
          <w:noProof w:val="0"/>
          <w:color w:val="auto"/>
          <w:sz w:val="24"/>
          <w:szCs w:val="24"/>
          <w:u w:val="none"/>
          <w:lang w:val="en-GB"/>
        </w:rPr>
        <w:t xml:space="preserve"> Strokes were applied to the tissue at a 45° angle, applying pressure from the distal to the proximal end.</w:t>
      </w:r>
      <w:r w:rsidRPr="347DE9A3" w:rsidR="0D539962">
        <w:rPr>
          <w:rFonts w:ascii="Arial" w:hAnsi="Arial" w:eastAsia="Arial" w:cs="Arial"/>
          <w:b w:val="0"/>
          <w:bCs w:val="0"/>
          <w:noProof w:val="0"/>
          <w:color w:val="auto"/>
          <w:sz w:val="24"/>
          <w:szCs w:val="24"/>
          <w:u w:val="none"/>
          <w:lang w:val="en-GB"/>
        </w:rPr>
        <w:t xml:space="preserve"> Participants were instructed to provide constant feedback to ensure comfort and manage the treatment intensity. All participants received the treatment from </w:t>
      </w:r>
      <w:del w:author="Dylan Blain" w:date="2025-04-01T14:23:48.021Z" w:id="673427183">
        <w:r w:rsidRPr="347DE9A3" w:rsidDel="0D539962">
          <w:rPr>
            <w:rFonts w:ascii="Arial" w:hAnsi="Arial" w:eastAsia="Arial" w:cs="Arial"/>
            <w:b w:val="0"/>
            <w:bCs w:val="0"/>
            <w:noProof w:val="0"/>
            <w:color w:val="auto"/>
            <w:sz w:val="24"/>
            <w:szCs w:val="24"/>
            <w:u w:val="none"/>
            <w:lang w:val="en-GB"/>
          </w:rPr>
          <w:delText xml:space="preserve">myself </w:delText>
        </w:r>
      </w:del>
      <w:ins w:author="Dylan Blain" w:date="2025-04-01T14:23:51.876Z" w:id="1667012133">
        <w:r w:rsidRPr="347DE9A3" w:rsidR="72A24E0A">
          <w:rPr>
            <w:rFonts w:ascii="Arial" w:hAnsi="Arial" w:eastAsia="Arial" w:cs="Arial"/>
            <w:b w:val="0"/>
            <w:bCs w:val="0"/>
            <w:noProof w:val="0"/>
            <w:color w:val="auto"/>
            <w:sz w:val="24"/>
            <w:szCs w:val="24"/>
            <w:u w:val="none"/>
            <w:lang w:val="en-GB"/>
          </w:rPr>
          <w:t xml:space="preserve">the lead researcher </w:t>
        </w:r>
      </w:ins>
      <w:r w:rsidRPr="347DE9A3" w:rsidR="0D539962">
        <w:rPr>
          <w:rFonts w:ascii="Arial" w:hAnsi="Arial" w:eastAsia="Arial" w:cs="Arial"/>
          <w:b w:val="0"/>
          <w:bCs w:val="0"/>
          <w:noProof w:val="0"/>
          <w:color w:val="auto"/>
          <w:sz w:val="24"/>
          <w:szCs w:val="24"/>
          <w:u w:val="none"/>
          <w:lang w:val="en-GB"/>
        </w:rPr>
        <w:t>(Stanek, Sull</w:t>
      </w:r>
      <w:r w:rsidRPr="347DE9A3" w:rsidR="4B01B111">
        <w:rPr>
          <w:rFonts w:ascii="Arial" w:hAnsi="Arial" w:eastAsia="Arial" w:cs="Arial"/>
          <w:b w:val="0"/>
          <w:bCs w:val="0"/>
          <w:noProof w:val="0"/>
          <w:color w:val="auto"/>
          <w:sz w:val="24"/>
          <w:szCs w:val="24"/>
          <w:u w:val="none"/>
          <w:lang w:val="en-GB"/>
        </w:rPr>
        <w:t>ivan and Davis, 2018), (</w:t>
      </w:r>
      <w:r w:rsidRPr="347DE9A3" w:rsidR="4B01B111">
        <w:rPr>
          <w:rFonts w:ascii="Arial" w:hAnsi="Arial" w:eastAsia="Arial" w:cs="Arial"/>
          <w:noProof w:val="0"/>
          <w:color w:val="auto"/>
          <w:sz w:val="24"/>
          <w:szCs w:val="24"/>
          <w:lang w:val="en-US"/>
        </w:rPr>
        <w:t>Kushartanti</w:t>
      </w:r>
      <w:r w:rsidRPr="347DE9A3" w:rsidR="4B01B111">
        <w:rPr>
          <w:rFonts w:ascii="Arial" w:hAnsi="Arial" w:eastAsia="Arial" w:cs="Arial"/>
          <w:noProof w:val="0"/>
          <w:color w:val="auto"/>
          <w:sz w:val="24"/>
          <w:szCs w:val="24"/>
          <w:lang w:val="en-US"/>
        </w:rPr>
        <w:t xml:space="preserve"> and </w:t>
      </w:r>
      <w:r w:rsidRPr="347DE9A3" w:rsidR="4B01B111">
        <w:rPr>
          <w:rFonts w:ascii="Arial" w:hAnsi="Arial" w:eastAsia="Arial" w:cs="Arial"/>
          <w:noProof w:val="0"/>
          <w:color w:val="auto"/>
          <w:sz w:val="24"/>
          <w:szCs w:val="24"/>
          <w:lang w:val="en-US"/>
        </w:rPr>
        <w:t>Ambardini</w:t>
      </w:r>
      <w:r w:rsidRPr="347DE9A3" w:rsidR="4B01B111">
        <w:rPr>
          <w:rFonts w:ascii="Arial" w:hAnsi="Arial" w:eastAsia="Arial" w:cs="Arial"/>
          <w:noProof w:val="0"/>
          <w:color w:val="auto"/>
          <w:sz w:val="24"/>
          <w:szCs w:val="24"/>
          <w:lang w:val="en-US"/>
        </w:rPr>
        <w:t>, 2020)</w:t>
      </w:r>
      <w:r w:rsidRPr="347DE9A3" w:rsidR="0D539962">
        <w:rPr>
          <w:rFonts w:ascii="Arial" w:hAnsi="Arial" w:eastAsia="Arial" w:cs="Arial"/>
          <w:b w:val="0"/>
          <w:bCs w:val="0"/>
          <w:noProof w:val="0"/>
          <w:color w:val="auto"/>
          <w:sz w:val="24"/>
          <w:szCs w:val="24"/>
          <w:u w:val="none"/>
          <w:lang w:val="en-GB"/>
        </w:rPr>
        <w:t xml:space="preserve">. </w:t>
      </w:r>
      <w:r w:rsidRPr="347DE9A3" w:rsidR="0D539962">
        <w:rPr>
          <w:rFonts w:ascii="Arial Nova" w:hAnsi="Arial Nova" w:eastAsia="Arial Nova" w:cs="Arial Nova"/>
          <w:b w:val="0"/>
          <w:bCs w:val="0"/>
          <w:noProof w:val="0"/>
          <w:sz w:val="24"/>
          <w:szCs w:val="24"/>
          <w:u w:val="none"/>
          <w:lang w:val="en-GB"/>
        </w:rPr>
        <w:t xml:space="preserve"> </w:t>
      </w:r>
    </w:p>
    <w:p w:rsidR="693E0F05" w:rsidP="693E0F05" w:rsidRDefault="693E0F05" w14:paraId="6151BBBB" w14:textId="5F62B9DD">
      <w:pPr>
        <w:pStyle w:val="Normal"/>
        <w:spacing w:line="360" w:lineRule="auto"/>
        <w:rPr>
          <w:rFonts w:ascii="Arial Nova" w:hAnsi="Arial Nova" w:eastAsia="Arial Nova" w:cs="Arial Nova"/>
          <w:b w:val="1"/>
          <w:bCs w:val="1"/>
          <w:noProof w:val="0"/>
          <w:sz w:val="24"/>
          <w:szCs w:val="24"/>
          <w:u w:val="single"/>
          <w:lang w:val="en-GB"/>
        </w:rPr>
      </w:pPr>
    </w:p>
    <w:p w:rsidR="58C90C9B" w:rsidP="347DE9A3" w:rsidRDefault="58C90C9B" w14:paraId="140C095F" w14:textId="72A91535">
      <w:pPr>
        <w:pStyle w:val="Normal"/>
        <w:spacing w:line="360" w:lineRule="auto"/>
        <w:rPr>
          <w:rFonts w:ascii="Arial" w:hAnsi="Arial" w:eastAsia="Arial" w:cs="Arial"/>
          <w:b w:val="1"/>
          <w:bCs w:val="1"/>
          <w:noProof w:val="0"/>
          <w:sz w:val="24"/>
          <w:szCs w:val="24"/>
          <w:u w:val="single"/>
          <w:lang w:val="en-GB"/>
        </w:rPr>
      </w:pPr>
      <w:r w:rsidRPr="347DE9A3" w:rsidR="58C90C9B">
        <w:rPr>
          <w:rFonts w:ascii="Arial" w:hAnsi="Arial" w:eastAsia="Arial" w:cs="Arial"/>
          <w:b w:val="1"/>
          <w:bCs w:val="1"/>
          <w:noProof w:val="0"/>
          <w:sz w:val="24"/>
          <w:szCs w:val="24"/>
          <w:u w:val="single"/>
          <w:lang w:val="en-GB"/>
        </w:rPr>
        <w:t>Active STR</w:t>
      </w:r>
    </w:p>
    <w:p w:rsidR="2404B065" w:rsidP="347DE9A3" w:rsidRDefault="2404B065" w14:paraId="458C93D6" w14:textId="6193D43D">
      <w:pPr>
        <w:pStyle w:val="Normal"/>
        <w:spacing w:line="360" w:lineRule="auto"/>
        <w:rPr>
          <w:rFonts w:ascii="Arial" w:hAnsi="Arial" w:eastAsia="Arial" w:cs="Arial"/>
          <w:b w:val="0"/>
          <w:bCs w:val="0"/>
          <w:noProof w:val="0"/>
          <w:color w:val="auto"/>
          <w:sz w:val="24"/>
          <w:szCs w:val="24"/>
          <w:u w:val="none"/>
          <w:lang w:val="en-GB"/>
        </w:rPr>
      </w:pPr>
      <w:r w:rsidRPr="347DE9A3" w:rsidR="2404B065">
        <w:rPr>
          <w:rFonts w:ascii="Arial" w:hAnsi="Arial" w:eastAsia="Arial" w:cs="Arial"/>
          <w:b w:val="0"/>
          <w:bCs w:val="0"/>
          <w:noProof w:val="0"/>
          <w:color w:val="auto"/>
          <w:sz w:val="24"/>
          <w:szCs w:val="24"/>
          <w:u w:val="none"/>
          <w:lang w:val="en-GB"/>
        </w:rPr>
        <w:t>For active STR, the tissue was locked, and the subject was instructed into the proper motion to lengthen the fibres. As active STR involves the participant more, the participant could move within their comfortable range and gained control during the release phase.</w:t>
      </w:r>
      <w:r w:rsidRPr="347DE9A3" w:rsidR="586A2FE7">
        <w:rPr>
          <w:rFonts w:ascii="Arial" w:hAnsi="Arial" w:eastAsia="Arial" w:cs="Arial"/>
          <w:b w:val="0"/>
          <w:bCs w:val="0"/>
          <w:noProof w:val="0"/>
          <w:color w:val="auto"/>
          <w:sz w:val="24"/>
          <w:szCs w:val="24"/>
          <w:u w:val="none"/>
          <w:lang w:val="en-GB"/>
        </w:rPr>
        <w:t xml:space="preserve"> </w:t>
      </w:r>
      <w:r w:rsidRPr="347DE9A3" w:rsidR="586A2FE7">
        <w:rPr>
          <w:rFonts w:ascii="Arial" w:hAnsi="Arial" w:eastAsia="Arial" w:cs="Arial"/>
          <w:b w:val="0"/>
          <w:bCs w:val="0"/>
          <w:noProof w:val="0"/>
          <w:color w:val="auto"/>
          <w:sz w:val="24"/>
          <w:szCs w:val="24"/>
          <w:u w:val="none"/>
          <w:lang w:val="en-GB"/>
        </w:rPr>
        <w:t>In order to</w:t>
      </w:r>
      <w:r w:rsidRPr="347DE9A3" w:rsidR="586A2FE7">
        <w:rPr>
          <w:rFonts w:ascii="Arial" w:hAnsi="Arial" w:eastAsia="Arial" w:cs="Arial"/>
          <w:b w:val="0"/>
          <w:bCs w:val="0"/>
          <w:noProof w:val="0"/>
          <w:color w:val="auto"/>
          <w:sz w:val="24"/>
          <w:szCs w:val="24"/>
          <w:u w:val="none"/>
          <w:lang w:val="en-GB"/>
        </w:rPr>
        <w:t xml:space="preserve"> improve proprioception from the muscle spindles, stretch receptors, and fascial proprioceptors, active STR required the participant to actively </w:t>
      </w:r>
      <w:r w:rsidRPr="347DE9A3" w:rsidR="586A2FE7">
        <w:rPr>
          <w:rFonts w:ascii="Arial" w:hAnsi="Arial" w:eastAsia="Arial" w:cs="Arial"/>
          <w:b w:val="0"/>
          <w:bCs w:val="0"/>
          <w:noProof w:val="0"/>
          <w:color w:val="auto"/>
          <w:sz w:val="24"/>
          <w:szCs w:val="24"/>
          <w:u w:val="none"/>
          <w:lang w:val="en-GB"/>
        </w:rPr>
        <w:t>participate</w:t>
      </w:r>
      <w:r w:rsidRPr="347DE9A3" w:rsidR="586A2FE7">
        <w:rPr>
          <w:rFonts w:ascii="Arial" w:hAnsi="Arial" w:eastAsia="Arial" w:cs="Arial"/>
          <w:b w:val="0"/>
          <w:bCs w:val="0"/>
          <w:noProof w:val="0"/>
          <w:color w:val="auto"/>
          <w:sz w:val="24"/>
          <w:szCs w:val="24"/>
          <w:u w:val="none"/>
          <w:lang w:val="en-GB"/>
        </w:rPr>
        <w:t xml:space="preserve"> throughout the treatment. Any rehabilitation must involve the nervous system, and therefore active STR combined the need for movement alongside manual therapy.</w:t>
      </w:r>
    </w:p>
    <w:p w:rsidR="347DE9A3" w:rsidP="347DE9A3" w:rsidRDefault="347DE9A3" w14:paraId="0454E0F7" w14:textId="2E2FC94F">
      <w:pPr>
        <w:pStyle w:val="Normal"/>
        <w:spacing w:line="360" w:lineRule="auto"/>
        <w:rPr>
          <w:rFonts w:ascii="Arial Nova" w:hAnsi="Arial Nova" w:eastAsia="Arial Nova" w:cs="Arial Nova"/>
          <w:b w:val="0"/>
          <w:bCs w:val="0"/>
          <w:noProof w:val="0"/>
          <w:sz w:val="24"/>
          <w:szCs w:val="24"/>
          <w:u w:val="none"/>
          <w:lang w:val="en-GB"/>
        </w:rPr>
      </w:pPr>
    </w:p>
    <w:p w:rsidR="58C90C9B" w:rsidP="347DE9A3" w:rsidRDefault="58C90C9B" w14:paraId="6A64761C" w14:textId="20A90612">
      <w:pPr>
        <w:pStyle w:val="Normal"/>
        <w:spacing w:line="360" w:lineRule="auto"/>
        <w:rPr>
          <w:rFonts w:ascii="Arial" w:hAnsi="Arial" w:eastAsia="Arial" w:cs="Arial"/>
          <w:b w:val="1"/>
          <w:bCs w:val="1"/>
          <w:noProof w:val="0"/>
          <w:sz w:val="24"/>
          <w:szCs w:val="24"/>
          <w:u w:val="single"/>
          <w:lang w:val="en-GB"/>
        </w:rPr>
      </w:pPr>
      <w:r w:rsidRPr="347DE9A3" w:rsidR="58C90C9B">
        <w:rPr>
          <w:rFonts w:ascii="Arial" w:hAnsi="Arial" w:eastAsia="Arial" w:cs="Arial"/>
          <w:b w:val="1"/>
          <w:bCs w:val="1"/>
          <w:noProof w:val="0"/>
          <w:sz w:val="24"/>
          <w:szCs w:val="24"/>
          <w:u w:val="single"/>
          <w:lang w:val="en-GB"/>
        </w:rPr>
        <w:t>Passive STR</w:t>
      </w:r>
    </w:p>
    <w:p w:rsidR="676C220D" w:rsidP="347DE9A3" w:rsidRDefault="676C220D" w14:paraId="1ED3AA09" w14:textId="25583E84">
      <w:pPr>
        <w:pStyle w:val="Normal"/>
        <w:spacing w:line="360" w:lineRule="auto"/>
        <w:rPr>
          <w:rFonts w:ascii="Arial" w:hAnsi="Arial" w:eastAsia="Arial" w:cs="Arial"/>
          <w:b w:val="0"/>
          <w:bCs w:val="0"/>
          <w:noProof w:val="0"/>
          <w:color w:val="auto"/>
          <w:sz w:val="24"/>
          <w:szCs w:val="24"/>
          <w:u w:val="none"/>
          <w:lang w:val="en-GB"/>
        </w:rPr>
      </w:pPr>
      <w:r w:rsidRPr="347DE9A3" w:rsidR="676C220D">
        <w:rPr>
          <w:rFonts w:ascii="Arial" w:hAnsi="Arial" w:eastAsia="Arial" w:cs="Arial"/>
          <w:b w:val="0"/>
          <w:bCs w:val="0"/>
          <w:noProof w:val="0"/>
          <w:color w:val="auto"/>
          <w:sz w:val="24"/>
          <w:szCs w:val="24"/>
          <w:u w:val="none"/>
          <w:lang w:val="en-GB"/>
        </w:rPr>
        <w:t xml:space="preserve">In passive STR, the limb was </w:t>
      </w:r>
      <w:r w:rsidRPr="347DE9A3" w:rsidR="676C220D">
        <w:rPr>
          <w:rFonts w:ascii="Arial" w:hAnsi="Arial" w:eastAsia="Arial" w:cs="Arial"/>
          <w:b w:val="0"/>
          <w:bCs w:val="0"/>
          <w:noProof w:val="0"/>
          <w:color w:val="auto"/>
          <w:sz w:val="24"/>
          <w:szCs w:val="24"/>
          <w:u w:val="none"/>
          <w:lang w:val="en-GB"/>
        </w:rPr>
        <w:t>manipulated</w:t>
      </w:r>
      <w:r w:rsidRPr="347DE9A3" w:rsidR="33DE21E8">
        <w:rPr>
          <w:rFonts w:ascii="Arial" w:hAnsi="Arial" w:eastAsia="Arial" w:cs="Arial"/>
          <w:b w:val="0"/>
          <w:bCs w:val="0"/>
          <w:noProof w:val="0"/>
          <w:color w:val="auto"/>
          <w:sz w:val="24"/>
          <w:szCs w:val="24"/>
          <w:u w:val="none"/>
          <w:lang w:val="en-GB"/>
        </w:rPr>
        <w:t xml:space="preserve"> by the therapist</w:t>
      </w:r>
      <w:r w:rsidRPr="347DE9A3" w:rsidR="676C220D">
        <w:rPr>
          <w:rFonts w:ascii="Arial" w:hAnsi="Arial" w:eastAsia="Arial" w:cs="Arial"/>
          <w:b w:val="0"/>
          <w:bCs w:val="0"/>
          <w:noProof w:val="0"/>
          <w:color w:val="auto"/>
          <w:sz w:val="24"/>
          <w:szCs w:val="24"/>
          <w:u w:val="none"/>
          <w:lang w:val="en-GB"/>
        </w:rPr>
        <w:t>,</w:t>
      </w:r>
      <w:r w:rsidRPr="347DE9A3" w:rsidR="676C220D">
        <w:rPr>
          <w:rFonts w:ascii="Arial" w:hAnsi="Arial" w:eastAsia="Arial" w:cs="Arial"/>
          <w:b w:val="0"/>
          <w:bCs w:val="0"/>
          <w:noProof w:val="0"/>
          <w:color w:val="auto"/>
          <w:sz w:val="24"/>
          <w:szCs w:val="24"/>
          <w:u w:val="none"/>
          <w:lang w:val="en-GB"/>
        </w:rPr>
        <w:t xml:space="preserve"> and the tissues were locked to create the stretch through the ROM. Communication was key to achieve a pain free ROM throughout the treatment.</w:t>
      </w:r>
      <w:r w:rsidRPr="347DE9A3" w:rsidR="62CF6EC6">
        <w:rPr>
          <w:rFonts w:ascii="Arial" w:hAnsi="Arial" w:eastAsia="Arial" w:cs="Arial"/>
          <w:b w:val="0"/>
          <w:bCs w:val="0"/>
          <w:noProof w:val="0"/>
          <w:color w:val="auto"/>
          <w:sz w:val="24"/>
          <w:szCs w:val="24"/>
          <w:u w:val="none"/>
          <w:lang w:val="en-GB"/>
        </w:rPr>
        <w:t xml:space="preserve"> </w:t>
      </w:r>
    </w:p>
    <w:p w:rsidR="693E0F05" w:rsidP="693E0F05" w:rsidRDefault="693E0F05" w14:paraId="023F21BB" w14:textId="6ED7223F">
      <w:pPr>
        <w:pStyle w:val="Normal"/>
        <w:spacing w:line="360" w:lineRule="auto"/>
        <w:rPr>
          <w:rFonts w:ascii="Arial Nova" w:hAnsi="Arial Nova" w:eastAsia="Arial Nova" w:cs="Arial Nova"/>
          <w:b w:val="0"/>
          <w:bCs w:val="0"/>
          <w:noProof w:val="0"/>
          <w:sz w:val="24"/>
          <w:szCs w:val="24"/>
          <w:u w:val="none"/>
          <w:lang w:val="en-GB"/>
        </w:rPr>
      </w:pPr>
    </w:p>
    <w:p w:rsidR="762CDEEE" w:rsidP="347DE9A3" w:rsidRDefault="762CDEEE" w14:paraId="5A1C545C" w14:textId="2E27B1A1">
      <w:pPr>
        <w:pStyle w:val="Heading2"/>
        <w:rPr>
          <w:rFonts w:ascii="Arial" w:hAnsi="Arial" w:eastAsia="Arial" w:cs="Arial"/>
          <w:b w:val="1"/>
          <w:bCs w:val="1"/>
          <w:noProof w:val="0"/>
          <w:sz w:val="24"/>
          <w:szCs w:val="24"/>
          <w:u w:val="none"/>
          <w:lang w:val="en-GB"/>
        </w:rPr>
      </w:pPr>
      <w:bookmarkStart w:name="_Toc960947068" w:id="1283240517"/>
      <w:bookmarkStart w:name="_Toc1798750307" w:id="1565492345"/>
      <w:r w:rsidRPr="347DE9A3" w:rsidR="48354CB9">
        <w:rPr>
          <w:noProof w:val="0"/>
          <w:color w:val="auto"/>
          <w:lang w:val="en-GB"/>
        </w:rPr>
        <w:t>5</w:t>
      </w:r>
      <w:r w:rsidRPr="347DE9A3" w:rsidR="48713776">
        <w:rPr>
          <w:noProof w:val="0"/>
          <w:color w:val="auto"/>
          <w:lang w:val="en-GB"/>
        </w:rPr>
        <w:t xml:space="preserve">.4 </w:t>
      </w:r>
      <w:r w:rsidRPr="347DE9A3" w:rsidR="615C9A7F">
        <w:rPr>
          <w:noProof w:val="0"/>
          <w:color w:val="auto"/>
          <w:lang w:val="en-GB"/>
        </w:rPr>
        <w:t>Ethics</w:t>
      </w:r>
      <w:bookmarkEnd w:id="1283240517"/>
      <w:bookmarkEnd w:id="1565492345"/>
    </w:p>
    <w:p w:rsidR="557706FE" w:rsidP="347DE9A3" w:rsidRDefault="557706FE" w14:paraId="68A92452" w14:textId="22EDF69A">
      <w:pPr>
        <w:spacing w:line="360" w:lineRule="auto"/>
        <w:rPr>
          <w:rFonts w:ascii="Arial" w:hAnsi="Arial" w:eastAsia="Arial" w:cs="Arial"/>
          <w:noProof w:val="0"/>
          <w:color w:val="auto"/>
          <w:sz w:val="24"/>
          <w:szCs w:val="24"/>
          <w:lang w:val="en-GB"/>
        </w:rPr>
      </w:pPr>
      <w:r w:rsidRPr="347DE9A3" w:rsidR="557706FE">
        <w:rPr>
          <w:rFonts w:ascii="Arial" w:hAnsi="Arial" w:eastAsia="Arial" w:cs="Arial"/>
          <w:noProof w:val="0"/>
          <w:color w:val="auto"/>
          <w:sz w:val="24"/>
          <w:szCs w:val="24"/>
          <w:u w:val="none"/>
          <w:lang w:val="en-GB"/>
        </w:rPr>
        <w:t xml:space="preserve">The research study was introduced to the participants in this study through a consent form that provided an overview of the research project, including the title, goals, and assurances </w:t>
      </w:r>
      <w:r w:rsidRPr="347DE9A3" w:rsidR="557706FE">
        <w:rPr>
          <w:rFonts w:ascii="Arial" w:hAnsi="Arial" w:eastAsia="Arial" w:cs="Arial"/>
          <w:noProof w:val="0"/>
          <w:color w:val="auto"/>
          <w:sz w:val="24"/>
          <w:szCs w:val="24"/>
          <w:u w:val="none"/>
          <w:lang w:val="en-GB"/>
        </w:rPr>
        <w:t>regarding</w:t>
      </w:r>
      <w:r w:rsidRPr="347DE9A3" w:rsidR="557706FE">
        <w:rPr>
          <w:rFonts w:ascii="Arial" w:hAnsi="Arial" w:eastAsia="Arial" w:cs="Arial"/>
          <w:noProof w:val="0"/>
          <w:color w:val="auto"/>
          <w:sz w:val="24"/>
          <w:szCs w:val="24"/>
          <w:u w:val="none"/>
          <w:lang w:val="en-GB"/>
        </w:rPr>
        <w:t xml:space="preserve"> the confidentiality of the participants' information. Every participant provided their </w:t>
      </w:r>
      <w:r w:rsidRPr="347DE9A3" w:rsidR="461BF68D">
        <w:rPr>
          <w:rFonts w:ascii="Arial" w:hAnsi="Arial" w:eastAsia="Arial" w:cs="Arial"/>
          <w:noProof w:val="0"/>
          <w:color w:val="auto"/>
          <w:sz w:val="24"/>
          <w:szCs w:val="24"/>
          <w:u w:val="none"/>
          <w:lang w:val="en-GB"/>
        </w:rPr>
        <w:t>consent,</w:t>
      </w:r>
      <w:r w:rsidRPr="347DE9A3" w:rsidR="07A1BCD6">
        <w:rPr>
          <w:rFonts w:ascii="Arial" w:hAnsi="Arial" w:eastAsia="Arial" w:cs="Arial"/>
          <w:noProof w:val="0"/>
          <w:color w:val="auto"/>
          <w:sz w:val="24"/>
          <w:szCs w:val="24"/>
          <w:u w:val="none"/>
          <w:lang w:val="en-GB"/>
        </w:rPr>
        <w:t xml:space="preserve"> and their consent was </w:t>
      </w:r>
      <w:r w:rsidRPr="347DE9A3" w:rsidR="581FAF00">
        <w:rPr>
          <w:rFonts w:ascii="Arial" w:hAnsi="Arial" w:eastAsia="Arial" w:cs="Arial"/>
          <w:noProof w:val="0"/>
          <w:color w:val="auto"/>
          <w:sz w:val="24"/>
          <w:szCs w:val="24"/>
          <w:u w:val="none"/>
          <w:lang w:val="en-GB"/>
        </w:rPr>
        <w:t xml:space="preserve">ensured throughout the whole study. </w:t>
      </w:r>
      <w:r w:rsidRPr="347DE9A3" w:rsidR="03A3F071">
        <w:rPr>
          <w:rFonts w:ascii="Arial" w:hAnsi="Arial" w:eastAsia="Arial" w:cs="Arial"/>
          <w:noProof w:val="0"/>
          <w:color w:val="auto"/>
          <w:sz w:val="24"/>
          <w:szCs w:val="24"/>
          <w:u w:val="none"/>
          <w:lang w:val="en-GB"/>
        </w:rPr>
        <w:t>T</w:t>
      </w:r>
      <w:r w:rsidRPr="347DE9A3" w:rsidR="581FAF00">
        <w:rPr>
          <w:rFonts w:ascii="Arial" w:hAnsi="Arial" w:eastAsia="Arial" w:cs="Arial"/>
          <w:noProof w:val="0"/>
          <w:color w:val="auto"/>
          <w:sz w:val="24"/>
          <w:szCs w:val="24"/>
          <w:lang w:val="en-US"/>
        </w:rPr>
        <w:t xml:space="preserve">heir privacy </w:t>
      </w:r>
      <w:r w:rsidRPr="347DE9A3" w:rsidR="499BFB4A">
        <w:rPr>
          <w:rFonts w:ascii="Arial" w:hAnsi="Arial" w:eastAsia="Arial" w:cs="Arial"/>
          <w:noProof w:val="0"/>
          <w:color w:val="auto"/>
          <w:sz w:val="24"/>
          <w:szCs w:val="24"/>
          <w:lang w:val="en-US"/>
        </w:rPr>
        <w:t xml:space="preserve">was preserved </w:t>
      </w:r>
      <w:r w:rsidRPr="347DE9A3" w:rsidR="581FAF00">
        <w:rPr>
          <w:rFonts w:ascii="Arial" w:hAnsi="Arial" w:eastAsia="Arial" w:cs="Arial"/>
          <w:noProof w:val="0"/>
          <w:color w:val="auto"/>
          <w:sz w:val="24"/>
          <w:szCs w:val="24"/>
          <w:lang w:val="en-US"/>
        </w:rPr>
        <w:t xml:space="preserve">by only using their information for research and by using individual letters in place of their names to make all participants anonymous (SST, 2012). I </w:t>
      </w:r>
      <w:r w:rsidRPr="347DE9A3" w:rsidR="7993FFE7">
        <w:rPr>
          <w:rFonts w:ascii="Arial" w:hAnsi="Arial" w:eastAsia="Arial" w:cs="Arial"/>
          <w:noProof w:val="0"/>
          <w:color w:val="auto"/>
          <w:sz w:val="24"/>
          <w:szCs w:val="24"/>
          <w:lang w:val="en-US"/>
        </w:rPr>
        <w:t>informed each</w:t>
      </w:r>
      <w:r w:rsidRPr="347DE9A3" w:rsidR="581FAF00">
        <w:rPr>
          <w:rFonts w:ascii="Arial" w:hAnsi="Arial" w:eastAsia="Arial" w:cs="Arial"/>
          <w:noProof w:val="0"/>
          <w:color w:val="auto"/>
          <w:sz w:val="24"/>
          <w:szCs w:val="24"/>
          <w:lang w:val="en-US"/>
        </w:rPr>
        <w:t xml:space="preserve"> </w:t>
      </w:r>
      <w:r w:rsidRPr="347DE9A3" w:rsidR="3A0E3482">
        <w:rPr>
          <w:rFonts w:ascii="Arial" w:hAnsi="Arial" w:eastAsia="Arial" w:cs="Arial"/>
          <w:noProof w:val="0"/>
          <w:color w:val="auto"/>
          <w:sz w:val="24"/>
          <w:szCs w:val="24"/>
          <w:lang w:val="en-US"/>
        </w:rPr>
        <w:t>participant</w:t>
      </w:r>
      <w:r w:rsidRPr="347DE9A3" w:rsidR="581FAF00">
        <w:rPr>
          <w:rFonts w:ascii="Arial" w:hAnsi="Arial" w:eastAsia="Arial" w:cs="Arial"/>
          <w:noProof w:val="0"/>
          <w:color w:val="auto"/>
          <w:sz w:val="24"/>
          <w:szCs w:val="24"/>
          <w:lang w:val="en-US"/>
        </w:rPr>
        <w:t xml:space="preserve"> that their data and information will be </w:t>
      </w:r>
      <w:r w:rsidRPr="347DE9A3" w:rsidR="581FAF00">
        <w:rPr>
          <w:rFonts w:ascii="Arial" w:hAnsi="Arial" w:eastAsia="Arial" w:cs="Arial"/>
          <w:noProof w:val="0"/>
          <w:color w:val="auto"/>
          <w:sz w:val="24"/>
          <w:szCs w:val="24"/>
          <w:lang w:val="en-US"/>
        </w:rPr>
        <w:t>deleted</w:t>
      </w:r>
      <w:r w:rsidRPr="347DE9A3" w:rsidR="581FAF00">
        <w:rPr>
          <w:rFonts w:ascii="Arial" w:hAnsi="Arial" w:eastAsia="Arial" w:cs="Arial"/>
          <w:noProof w:val="0"/>
          <w:color w:val="auto"/>
          <w:sz w:val="24"/>
          <w:szCs w:val="24"/>
          <w:lang w:val="en-US"/>
        </w:rPr>
        <w:t xml:space="preserve"> and not used if they decide to withdraw from the study at any point</w:t>
      </w:r>
      <w:r w:rsidRPr="347DE9A3" w:rsidR="08951CC4">
        <w:rPr>
          <w:rFonts w:ascii="Arial" w:hAnsi="Arial" w:eastAsia="Arial" w:cs="Arial"/>
          <w:noProof w:val="0"/>
          <w:color w:val="auto"/>
          <w:sz w:val="24"/>
          <w:szCs w:val="24"/>
          <w:lang w:val="en-US"/>
        </w:rPr>
        <w:t xml:space="preserve"> </w:t>
      </w:r>
      <w:r w:rsidRPr="347DE9A3" w:rsidR="08951CC4">
        <w:rPr>
          <w:rFonts w:ascii="Arial" w:hAnsi="Arial" w:eastAsia="Arial" w:cs="Arial"/>
          <w:noProof w:val="0"/>
          <w:color w:val="auto"/>
          <w:sz w:val="24"/>
          <w:szCs w:val="24"/>
          <w:lang w:val="en-US"/>
        </w:rPr>
        <w:t>before data analysis</w:t>
      </w:r>
      <w:r w:rsidRPr="347DE9A3" w:rsidR="581FAF00">
        <w:rPr>
          <w:rFonts w:ascii="Arial" w:hAnsi="Arial" w:eastAsia="Arial" w:cs="Arial"/>
          <w:noProof w:val="0"/>
          <w:color w:val="auto"/>
          <w:sz w:val="24"/>
          <w:szCs w:val="24"/>
          <w:lang w:val="en-US"/>
        </w:rPr>
        <w:t>.</w:t>
      </w:r>
      <w:r w:rsidRPr="347DE9A3" w:rsidR="581FAF00">
        <w:rPr>
          <w:rFonts w:ascii="Arial" w:hAnsi="Arial" w:eastAsia="Arial" w:cs="Arial"/>
          <w:noProof w:val="0"/>
          <w:color w:val="auto"/>
          <w:sz w:val="24"/>
          <w:szCs w:val="24"/>
          <w:lang w:val="en-US"/>
        </w:rPr>
        <w:t xml:space="preserve"> </w:t>
      </w:r>
      <w:r w:rsidRPr="347DE9A3" w:rsidR="581FAF00">
        <w:rPr>
          <w:rFonts w:ascii="Arial" w:hAnsi="Arial" w:eastAsia="Arial" w:cs="Arial"/>
          <w:noProof w:val="0"/>
          <w:color w:val="auto"/>
          <w:sz w:val="24"/>
          <w:szCs w:val="24"/>
          <w:lang w:val="en-US"/>
        </w:rPr>
        <w:t>Every piece of information w</w:t>
      </w:r>
      <w:r w:rsidRPr="347DE9A3" w:rsidR="0DF5EC44">
        <w:rPr>
          <w:rFonts w:ascii="Arial" w:hAnsi="Arial" w:eastAsia="Arial" w:cs="Arial"/>
          <w:noProof w:val="0"/>
          <w:color w:val="auto"/>
          <w:sz w:val="24"/>
          <w:szCs w:val="24"/>
          <w:lang w:val="en-US"/>
        </w:rPr>
        <w:t>as</w:t>
      </w:r>
      <w:r w:rsidRPr="347DE9A3" w:rsidR="581FAF00">
        <w:rPr>
          <w:rFonts w:ascii="Arial" w:hAnsi="Arial" w:eastAsia="Arial" w:cs="Arial"/>
          <w:noProof w:val="0"/>
          <w:color w:val="auto"/>
          <w:sz w:val="24"/>
          <w:szCs w:val="24"/>
          <w:lang w:val="en-US"/>
        </w:rPr>
        <w:t xml:space="preserve"> stored on a password-protected laptop to avoid loss or </w:t>
      </w:r>
      <w:r w:rsidRPr="347DE9A3" w:rsidR="4C409781">
        <w:rPr>
          <w:rFonts w:ascii="Arial" w:hAnsi="Arial" w:eastAsia="Arial" w:cs="Arial"/>
          <w:noProof w:val="0"/>
          <w:color w:val="auto"/>
          <w:sz w:val="24"/>
          <w:szCs w:val="24"/>
          <w:lang w:val="en-US"/>
        </w:rPr>
        <w:t>unauthorized</w:t>
      </w:r>
      <w:r w:rsidRPr="347DE9A3" w:rsidR="581FAF00">
        <w:rPr>
          <w:rFonts w:ascii="Arial" w:hAnsi="Arial" w:eastAsia="Arial" w:cs="Arial"/>
          <w:noProof w:val="0"/>
          <w:color w:val="auto"/>
          <w:sz w:val="24"/>
          <w:szCs w:val="24"/>
          <w:lang w:val="en-US"/>
        </w:rPr>
        <w:t xml:space="preserve"> access. </w:t>
      </w:r>
      <w:r w:rsidRPr="347DE9A3" w:rsidR="4A0033BD">
        <w:rPr>
          <w:rFonts w:ascii="Arial" w:hAnsi="Arial" w:eastAsia="Arial" w:cs="Arial"/>
          <w:noProof w:val="0"/>
          <w:color w:val="auto"/>
          <w:sz w:val="24"/>
          <w:szCs w:val="24"/>
          <w:lang w:val="en-US"/>
        </w:rPr>
        <w:t>Priority</w:t>
      </w:r>
      <w:r w:rsidRPr="347DE9A3" w:rsidR="581FAF00">
        <w:rPr>
          <w:rFonts w:ascii="Arial" w:hAnsi="Arial" w:eastAsia="Arial" w:cs="Arial"/>
          <w:noProof w:val="0"/>
          <w:color w:val="auto"/>
          <w:sz w:val="24"/>
          <w:szCs w:val="24"/>
          <w:lang w:val="en-US"/>
        </w:rPr>
        <w:t xml:space="preserve"> </w:t>
      </w:r>
      <w:r w:rsidRPr="347DE9A3" w:rsidR="1B35584F">
        <w:rPr>
          <w:rFonts w:ascii="Arial" w:hAnsi="Arial" w:eastAsia="Arial" w:cs="Arial"/>
          <w:noProof w:val="0"/>
          <w:color w:val="auto"/>
          <w:sz w:val="24"/>
          <w:szCs w:val="24"/>
          <w:lang w:val="en-US"/>
        </w:rPr>
        <w:t>was</w:t>
      </w:r>
      <w:r w:rsidRPr="347DE9A3" w:rsidR="581FAF00">
        <w:rPr>
          <w:rFonts w:ascii="Arial" w:hAnsi="Arial" w:eastAsia="Arial" w:cs="Arial"/>
          <w:noProof w:val="0"/>
          <w:color w:val="auto"/>
          <w:sz w:val="24"/>
          <w:szCs w:val="24"/>
          <w:lang w:val="en-US"/>
        </w:rPr>
        <w:t xml:space="preserve"> given to their safety; I </w:t>
      </w:r>
      <w:r w:rsidRPr="347DE9A3" w:rsidR="1A8C41E1">
        <w:rPr>
          <w:rFonts w:ascii="Arial" w:hAnsi="Arial" w:eastAsia="Arial" w:cs="Arial"/>
          <w:noProof w:val="0"/>
          <w:color w:val="auto"/>
          <w:sz w:val="24"/>
          <w:szCs w:val="24"/>
          <w:lang w:val="en-US"/>
        </w:rPr>
        <w:t xml:space="preserve">ensured </w:t>
      </w:r>
      <w:r w:rsidRPr="347DE9A3" w:rsidR="581FAF00">
        <w:rPr>
          <w:rFonts w:ascii="Arial" w:hAnsi="Arial" w:eastAsia="Arial" w:cs="Arial"/>
          <w:noProof w:val="0"/>
          <w:color w:val="auto"/>
          <w:sz w:val="24"/>
          <w:szCs w:val="24"/>
          <w:lang w:val="en-US"/>
        </w:rPr>
        <w:t xml:space="preserve">that each participant </w:t>
      </w:r>
      <w:r w:rsidRPr="347DE9A3" w:rsidR="25101C16">
        <w:rPr>
          <w:rFonts w:ascii="Arial" w:hAnsi="Arial" w:eastAsia="Arial" w:cs="Arial"/>
          <w:noProof w:val="0"/>
          <w:color w:val="auto"/>
          <w:sz w:val="24"/>
          <w:szCs w:val="24"/>
          <w:lang w:val="en-US"/>
        </w:rPr>
        <w:t>was</w:t>
      </w:r>
      <w:r w:rsidRPr="347DE9A3" w:rsidR="581FAF00">
        <w:rPr>
          <w:rFonts w:ascii="Arial" w:hAnsi="Arial" w:eastAsia="Arial" w:cs="Arial"/>
          <w:noProof w:val="0"/>
          <w:color w:val="auto"/>
          <w:sz w:val="24"/>
          <w:szCs w:val="24"/>
          <w:lang w:val="en-US"/>
        </w:rPr>
        <w:t xml:space="preserve"> aware of the testing and what </w:t>
      </w:r>
      <w:r w:rsidRPr="347DE9A3" w:rsidR="581FAF00">
        <w:rPr>
          <w:rFonts w:ascii="Arial" w:hAnsi="Arial" w:eastAsia="Arial" w:cs="Arial"/>
          <w:noProof w:val="0"/>
          <w:color w:val="auto"/>
          <w:sz w:val="24"/>
          <w:szCs w:val="24"/>
          <w:lang w:val="en-US"/>
        </w:rPr>
        <w:t>I</w:t>
      </w:r>
      <w:r w:rsidRPr="347DE9A3" w:rsidR="0E49ECD2">
        <w:rPr>
          <w:rFonts w:ascii="Arial" w:hAnsi="Arial" w:eastAsia="Arial" w:cs="Arial"/>
          <w:noProof w:val="0"/>
          <w:color w:val="auto"/>
          <w:sz w:val="24"/>
          <w:szCs w:val="24"/>
          <w:lang w:val="en-US"/>
        </w:rPr>
        <w:t xml:space="preserve"> was</w:t>
      </w:r>
      <w:r w:rsidRPr="347DE9A3" w:rsidR="581FAF00">
        <w:rPr>
          <w:rFonts w:ascii="Arial" w:hAnsi="Arial" w:eastAsia="Arial" w:cs="Arial"/>
          <w:noProof w:val="0"/>
          <w:color w:val="auto"/>
          <w:sz w:val="24"/>
          <w:szCs w:val="24"/>
          <w:lang w:val="en-US"/>
        </w:rPr>
        <w:t xml:space="preserve"> asking them to do, and that none of them </w:t>
      </w:r>
      <w:r w:rsidRPr="347DE9A3" w:rsidR="30A84780">
        <w:rPr>
          <w:rFonts w:ascii="Arial" w:hAnsi="Arial" w:eastAsia="Arial" w:cs="Arial"/>
          <w:noProof w:val="0"/>
          <w:color w:val="auto"/>
          <w:sz w:val="24"/>
          <w:szCs w:val="24"/>
          <w:lang w:val="en-US"/>
        </w:rPr>
        <w:t>had</w:t>
      </w:r>
      <w:r w:rsidRPr="347DE9A3" w:rsidR="581FAF00">
        <w:rPr>
          <w:rFonts w:ascii="Arial" w:hAnsi="Arial" w:eastAsia="Arial" w:cs="Arial"/>
          <w:noProof w:val="0"/>
          <w:color w:val="auto"/>
          <w:sz w:val="24"/>
          <w:szCs w:val="24"/>
          <w:lang w:val="en-US"/>
        </w:rPr>
        <w:t xml:space="preserve"> any past or current injuries that could be aggravated.</w:t>
      </w:r>
    </w:p>
    <w:p w:rsidR="404518E1" w:rsidP="404518E1" w:rsidRDefault="404518E1" w14:paraId="2E66E5F4" w14:textId="4E75DB67">
      <w:pPr>
        <w:spacing w:line="360" w:lineRule="auto"/>
        <w:rPr>
          <w:rFonts w:ascii="Arial Nova" w:hAnsi="Arial Nova" w:eastAsia="Arial Nova" w:cs="Arial Nova"/>
          <w:noProof w:val="0"/>
          <w:sz w:val="24"/>
          <w:szCs w:val="24"/>
          <w:lang w:val="en-US"/>
        </w:rPr>
      </w:pPr>
    </w:p>
    <w:p w:rsidR="5835893B" w:rsidP="347DE9A3" w:rsidRDefault="5835893B" w14:paraId="29C50E7F" w14:textId="5F027B91">
      <w:pPr>
        <w:pStyle w:val="Heading2"/>
        <w:rPr>
          <w:rFonts w:ascii="Arial" w:hAnsi="Arial" w:eastAsia="Arial" w:cs="Arial"/>
          <w:b w:val="1"/>
          <w:bCs w:val="1"/>
          <w:noProof w:val="0"/>
          <w:color w:val="auto"/>
          <w:sz w:val="24"/>
          <w:szCs w:val="24"/>
          <w:u w:val="none"/>
          <w:lang w:val="en-US"/>
        </w:rPr>
      </w:pPr>
      <w:bookmarkStart w:name="_Toc1354389314" w:id="691109682"/>
      <w:bookmarkStart w:name="_Toc592708810" w:id="928900632"/>
      <w:r w:rsidRPr="347DE9A3" w:rsidR="1417996E">
        <w:rPr>
          <w:noProof w:val="0"/>
          <w:color w:val="auto"/>
          <w:lang w:val="en-US"/>
        </w:rPr>
        <w:t>5</w:t>
      </w:r>
      <w:r w:rsidRPr="347DE9A3" w:rsidR="6F0E501D">
        <w:rPr>
          <w:noProof w:val="0"/>
          <w:color w:val="auto"/>
          <w:lang w:val="en-US"/>
        </w:rPr>
        <w:t xml:space="preserve">.5 </w:t>
      </w:r>
      <w:r w:rsidRPr="347DE9A3" w:rsidR="68D38CF7">
        <w:rPr>
          <w:noProof w:val="0"/>
          <w:color w:val="auto"/>
          <w:lang w:val="en-US"/>
        </w:rPr>
        <w:t>Data analysis</w:t>
      </w:r>
      <w:bookmarkEnd w:id="691109682"/>
      <w:bookmarkEnd w:id="928900632"/>
    </w:p>
    <w:p w:rsidR="404518E1" w:rsidP="347DE9A3" w:rsidRDefault="404518E1" w14:paraId="0EE86969" w14:textId="6BE604D9">
      <w:pPr>
        <w:spacing w:line="360" w:lineRule="auto"/>
        <w:rPr>
          <w:rFonts w:ascii="Arial" w:hAnsi="Arial" w:eastAsia="Arial" w:cs="Arial"/>
          <w:b w:val="0"/>
          <w:bCs w:val="0"/>
          <w:noProof w:val="0"/>
          <w:color w:val="auto"/>
          <w:sz w:val="24"/>
          <w:szCs w:val="24"/>
          <w:u w:val="none"/>
          <w:lang w:val="en-US"/>
        </w:rPr>
      </w:pPr>
      <w:r w:rsidRPr="347DE9A3" w:rsidR="397429B0">
        <w:rPr>
          <w:rFonts w:ascii="Arial" w:hAnsi="Arial" w:eastAsia="Arial" w:cs="Arial"/>
          <w:b w:val="0"/>
          <w:bCs w:val="0"/>
          <w:noProof w:val="0"/>
          <w:color w:val="auto"/>
          <w:sz w:val="24"/>
          <w:szCs w:val="24"/>
          <w:u w:val="none"/>
          <w:lang w:val="en-US"/>
        </w:rPr>
        <w:t>To examine the effects of both Active and Passive STR treatment on functional performance, balance and power, a paired-sample t-test was performed for each movement direction in the SEBT and triple hop test</w:t>
      </w:r>
      <w:r w:rsidRPr="347DE9A3" w:rsidR="53E88839">
        <w:rPr>
          <w:rFonts w:ascii="Arial" w:hAnsi="Arial" w:eastAsia="Arial" w:cs="Arial"/>
          <w:b w:val="0"/>
          <w:bCs w:val="0"/>
          <w:noProof w:val="0"/>
          <w:color w:val="auto"/>
          <w:sz w:val="24"/>
          <w:szCs w:val="24"/>
          <w:u w:val="none"/>
          <w:lang w:val="en-US"/>
        </w:rPr>
        <w:t xml:space="preserve"> (Appendix 3 and 4)</w:t>
      </w:r>
      <w:r w:rsidRPr="347DE9A3" w:rsidR="397429B0">
        <w:rPr>
          <w:rFonts w:ascii="Arial" w:hAnsi="Arial" w:eastAsia="Arial" w:cs="Arial"/>
          <w:b w:val="0"/>
          <w:bCs w:val="0"/>
          <w:noProof w:val="0"/>
          <w:color w:val="auto"/>
          <w:sz w:val="24"/>
          <w:szCs w:val="24"/>
          <w:u w:val="none"/>
          <w:lang w:val="en-US"/>
        </w:rPr>
        <w:t xml:space="preserve">. Effect sizes, which show the size of improvements, were measured using Cohen's d. </w:t>
      </w:r>
      <w:r w:rsidRPr="347DE9A3" w:rsidR="6627463C">
        <w:rPr>
          <w:rFonts w:ascii="Arial" w:hAnsi="Arial" w:eastAsia="Arial" w:cs="Arial"/>
          <w:b w:val="0"/>
          <w:bCs w:val="0"/>
          <w:noProof w:val="0"/>
          <w:color w:val="auto"/>
          <w:sz w:val="24"/>
          <w:szCs w:val="24"/>
          <w:u w:val="none"/>
          <w:lang w:val="en-US"/>
        </w:rPr>
        <w:t>An independent t-test was</w:t>
      </w:r>
      <w:r w:rsidRPr="347DE9A3" w:rsidR="13FB93DA">
        <w:rPr>
          <w:rFonts w:ascii="Arial" w:hAnsi="Arial" w:eastAsia="Arial" w:cs="Arial"/>
          <w:b w:val="0"/>
          <w:bCs w:val="0"/>
          <w:noProof w:val="0"/>
          <w:color w:val="auto"/>
          <w:sz w:val="24"/>
          <w:szCs w:val="24"/>
          <w:u w:val="none"/>
          <w:lang w:val="en-US"/>
        </w:rPr>
        <w:t xml:space="preserve"> </w:t>
      </w:r>
      <w:r w:rsidRPr="347DE9A3" w:rsidR="4C2CD118">
        <w:rPr>
          <w:rFonts w:ascii="Arial" w:hAnsi="Arial" w:eastAsia="Arial" w:cs="Arial"/>
          <w:b w:val="0"/>
          <w:bCs w:val="0"/>
          <w:noProof w:val="0"/>
          <w:color w:val="auto"/>
          <w:sz w:val="24"/>
          <w:szCs w:val="24"/>
          <w:u w:val="none"/>
          <w:lang w:val="en-US"/>
        </w:rPr>
        <w:t xml:space="preserve">measured to </w:t>
      </w:r>
      <w:r w:rsidRPr="347DE9A3" w:rsidR="4C2CD118">
        <w:rPr>
          <w:rFonts w:ascii="Arial" w:hAnsi="Arial" w:eastAsia="Arial" w:cs="Arial"/>
          <w:b w:val="0"/>
          <w:bCs w:val="0"/>
          <w:noProof w:val="0"/>
          <w:color w:val="auto"/>
          <w:sz w:val="24"/>
          <w:szCs w:val="24"/>
          <w:u w:val="none"/>
          <w:lang w:val="en-US"/>
        </w:rPr>
        <w:t>determine</w:t>
      </w:r>
      <w:r w:rsidRPr="347DE9A3" w:rsidR="4C2CD118">
        <w:rPr>
          <w:rFonts w:ascii="Arial" w:hAnsi="Arial" w:eastAsia="Arial" w:cs="Arial"/>
          <w:b w:val="0"/>
          <w:bCs w:val="0"/>
          <w:noProof w:val="0"/>
          <w:color w:val="auto"/>
          <w:sz w:val="24"/>
          <w:szCs w:val="24"/>
          <w:u w:val="none"/>
          <w:lang w:val="en-US"/>
        </w:rPr>
        <w:t xml:space="preserve"> </w:t>
      </w:r>
      <w:r w:rsidRPr="347DE9A3" w:rsidR="2DA97750">
        <w:rPr>
          <w:rFonts w:ascii="Arial" w:hAnsi="Arial" w:eastAsia="Arial" w:cs="Arial"/>
          <w:b w:val="0"/>
          <w:bCs w:val="0"/>
          <w:noProof w:val="0"/>
          <w:color w:val="auto"/>
          <w:sz w:val="24"/>
          <w:szCs w:val="24"/>
          <w:u w:val="none"/>
          <w:lang w:val="en-US"/>
        </w:rPr>
        <w:t>whether</w:t>
      </w:r>
      <w:r w:rsidRPr="347DE9A3" w:rsidR="4C2CD118">
        <w:rPr>
          <w:rFonts w:ascii="Arial" w:hAnsi="Arial" w:eastAsia="Arial" w:cs="Arial"/>
          <w:b w:val="0"/>
          <w:bCs w:val="0"/>
          <w:noProof w:val="0"/>
          <w:color w:val="auto"/>
          <w:sz w:val="24"/>
          <w:szCs w:val="24"/>
          <w:u w:val="none"/>
          <w:lang w:val="en-US"/>
        </w:rPr>
        <w:t xml:space="preserve"> there was a significant difference between</w:t>
      </w:r>
      <w:r w:rsidRPr="347DE9A3" w:rsidR="06C8A52A">
        <w:rPr>
          <w:rFonts w:ascii="Arial" w:hAnsi="Arial" w:eastAsia="Arial" w:cs="Arial"/>
          <w:b w:val="0"/>
          <w:bCs w:val="0"/>
          <w:noProof w:val="0"/>
          <w:color w:val="auto"/>
          <w:sz w:val="24"/>
          <w:szCs w:val="24"/>
          <w:u w:val="none"/>
          <w:lang w:val="en-US"/>
        </w:rPr>
        <w:t xml:space="preserve"> the means of</w:t>
      </w:r>
      <w:r w:rsidRPr="347DE9A3" w:rsidR="4C2CD118">
        <w:rPr>
          <w:rFonts w:ascii="Arial" w:hAnsi="Arial" w:eastAsia="Arial" w:cs="Arial"/>
          <w:b w:val="0"/>
          <w:bCs w:val="0"/>
          <w:noProof w:val="0"/>
          <w:color w:val="auto"/>
          <w:sz w:val="24"/>
          <w:szCs w:val="24"/>
          <w:u w:val="none"/>
          <w:lang w:val="en-US"/>
        </w:rPr>
        <w:t xml:space="preserve"> Active and Passive STR intervention</w:t>
      </w:r>
      <w:r w:rsidRPr="347DE9A3" w:rsidR="147AD78B">
        <w:rPr>
          <w:rFonts w:ascii="Arial" w:hAnsi="Arial" w:eastAsia="Arial" w:cs="Arial"/>
          <w:b w:val="0"/>
          <w:bCs w:val="0"/>
          <w:noProof w:val="0"/>
          <w:color w:val="auto"/>
          <w:sz w:val="24"/>
          <w:szCs w:val="24"/>
          <w:u w:val="none"/>
          <w:lang w:val="en-US"/>
        </w:rPr>
        <w:t xml:space="preserve"> (Appendix 5)</w:t>
      </w:r>
      <w:r w:rsidRPr="347DE9A3" w:rsidR="4C2CD118">
        <w:rPr>
          <w:rFonts w:ascii="Arial" w:hAnsi="Arial" w:eastAsia="Arial" w:cs="Arial"/>
          <w:b w:val="0"/>
          <w:bCs w:val="0"/>
          <w:noProof w:val="0"/>
          <w:color w:val="auto"/>
          <w:sz w:val="24"/>
          <w:szCs w:val="24"/>
          <w:u w:val="none"/>
          <w:lang w:val="en-US"/>
        </w:rPr>
        <w:t xml:space="preserve">. </w:t>
      </w:r>
      <w:r w:rsidRPr="347DE9A3" w:rsidR="1CA460A4">
        <w:rPr>
          <w:rFonts w:ascii="Arial" w:hAnsi="Arial" w:eastAsia="Arial" w:cs="Arial"/>
          <w:b w:val="0"/>
          <w:bCs w:val="0"/>
          <w:noProof w:val="0"/>
          <w:color w:val="auto"/>
          <w:sz w:val="24"/>
          <w:szCs w:val="24"/>
          <w:u w:val="none"/>
          <w:lang w:val="en-US"/>
        </w:rPr>
        <w:t>The software that</w:t>
      </w:r>
      <w:r w:rsidRPr="347DE9A3" w:rsidR="39D041D5">
        <w:rPr>
          <w:rFonts w:ascii="Arial" w:hAnsi="Arial" w:eastAsia="Arial" w:cs="Arial"/>
          <w:b w:val="0"/>
          <w:bCs w:val="0"/>
          <w:noProof w:val="0"/>
          <w:color w:val="auto"/>
          <w:sz w:val="24"/>
          <w:szCs w:val="24"/>
          <w:u w:val="none"/>
          <w:lang w:val="en-US"/>
        </w:rPr>
        <w:t xml:space="preserve"> was used was Microsoft Excel to organize the data in a spreadsheet format</w:t>
      </w:r>
      <w:r w:rsidRPr="347DE9A3" w:rsidR="00244C96">
        <w:rPr>
          <w:rFonts w:ascii="Arial" w:hAnsi="Arial" w:eastAsia="Arial" w:cs="Arial"/>
          <w:b w:val="0"/>
          <w:bCs w:val="0"/>
          <w:noProof w:val="0"/>
          <w:color w:val="auto"/>
          <w:sz w:val="24"/>
          <w:szCs w:val="24"/>
          <w:u w:val="none"/>
          <w:lang w:val="en-US"/>
        </w:rPr>
        <w:t xml:space="preserve">, that was then transferred into </w:t>
      </w:r>
      <w:r w:rsidRPr="347DE9A3" w:rsidR="00244C96">
        <w:rPr>
          <w:rFonts w:ascii="Arial" w:hAnsi="Arial" w:eastAsia="Arial" w:cs="Arial"/>
          <w:b w:val="0"/>
          <w:bCs w:val="0"/>
          <w:noProof w:val="0"/>
          <w:color w:val="auto"/>
          <w:sz w:val="24"/>
          <w:szCs w:val="24"/>
          <w:u w:val="none"/>
          <w:lang w:val="en-US"/>
        </w:rPr>
        <w:t>SPSS Statistics</w:t>
      </w:r>
      <w:r w:rsidRPr="347DE9A3" w:rsidR="00244C96">
        <w:rPr>
          <w:rFonts w:ascii="Arial" w:hAnsi="Arial" w:eastAsia="Arial" w:cs="Arial"/>
          <w:b w:val="0"/>
          <w:bCs w:val="0"/>
          <w:noProof w:val="0"/>
          <w:color w:val="auto"/>
          <w:sz w:val="24"/>
          <w:szCs w:val="24"/>
          <w:u w:val="none"/>
          <w:lang w:val="en-US"/>
        </w:rPr>
        <w:t xml:space="preserve"> software </w:t>
      </w:r>
      <w:r w:rsidRPr="347DE9A3" w:rsidR="19543157">
        <w:rPr>
          <w:rFonts w:ascii="Arial" w:hAnsi="Arial" w:eastAsia="Arial" w:cs="Arial"/>
          <w:b w:val="0"/>
          <w:bCs w:val="0"/>
          <w:noProof w:val="0"/>
          <w:color w:val="auto"/>
          <w:sz w:val="24"/>
          <w:szCs w:val="24"/>
          <w:u w:val="none"/>
          <w:lang w:val="en-US"/>
        </w:rPr>
        <w:t>where the data analysis took place (paired and independent t-tests)</w:t>
      </w:r>
      <w:r w:rsidRPr="347DE9A3" w:rsidR="545890B3">
        <w:rPr>
          <w:rFonts w:ascii="Arial" w:hAnsi="Arial" w:eastAsia="Arial" w:cs="Arial"/>
          <w:b w:val="0"/>
          <w:bCs w:val="0"/>
          <w:noProof w:val="0"/>
          <w:color w:val="auto"/>
          <w:sz w:val="24"/>
          <w:szCs w:val="24"/>
          <w:u w:val="none"/>
          <w:lang w:val="en-US"/>
        </w:rPr>
        <w:t xml:space="preserve"> (IBM SPSS Statistics, version 29)</w:t>
      </w:r>
      <w:r w:rsidRPr="347DE9A3" w:rsidR="19543157">
        <w:rPr>
          <w:rFonts w:ascii="Arial" w:hAnsi="Arial" w:eastAsia="Arial" w:cs="Arial"/>
          <w:b w:val="0"/>
          <w:bCs w:val="0"/>
          <w:noProof w:val="0"/>
          <w:color w:val="auto"/>
          <w:sz w:val="24"/>
          <w:szCs w:val="24"/>
          <w:u w:val="none"/>
          <w:lang w:val="en-US"/>
        </w:rPr>
        <w:t xml:space="preserve">. </w:t>
      </w:r>
    </w:p>
    <w:p w:rsidR="693E0F05" w:rsidP="693E0F05" w:rsidRDefault="693E0F05" w14:paraId="10DCCA65" w14:textId="6A59FBD0">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393961ED" w14:textId="28A163B1">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74952C72" w14:textId="3CD6E7E3">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7E0CC4D2" w14:textId="0821968B">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0A5FE134" w14:textId="0A743391">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23B1A8AF" w14:textId="05F40B0D">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613F5423" w14:textId="54562889">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7DAB0D19" w14:textId="74ABEE81">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64E7D2AF" w14:textId="15D8CB0F">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46B8B8E8" w14:textId="51E95119">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39641894" w14:textId="0BE59300">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763EBD7D" w14:textId="2CCC0250">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64E8C2BD" w14:textId="3C621BBC">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46AB8FE1" w14:textId="1CBC5D9A">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723A0C4A" w14:textId="74484942">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2439BBBB" w14:textId="2E1B8BD7">
      <w:pPr>
        <w:spacing w:line="360" w:lineRule="auto"/>
        <w:rPr>
          <w:rFonts w:ascii="Arial Nova" w:hAnsi="Arial Nova" w:eastAsia="Arial Nova" w:cs="Arial Nova"/>
          <w:b w:val="0"/>
          <w:bCs w:val="0"/>
          <w:noProof w:val="0"/>
          <w:sz w:val="24"/>
          <w:szCs w:val="24"/>
          <w:u w:val="none"/>
          <w:lang w:val="en-US"/>
        </w:rPr>
      </w:pPr>
    </w:p>
    <w:p w:rsidR="347DE9A3" w:rsidP="347DE9A3" w:rsidRDefault="347DE9A3" w14:paraId="3E3BD006" w14:textId="1A5EC070">
      <w:pPr>
        <w:pStyle w:val="Normal"/>
        <w:spacing w:line="360" w:lineRule="auto"/>
        <w:rPr>
          <w:rFonts w:ascii="Arial Nova" w:hAnsi="Arial Nova" w:eastAsia="Arial Nova" w:cs="Arial Nova"/>
          <w:b w:val="0"/>
          <w:bCs w:val="0"/>
          <w:noProof w:val="0"/>
          <w:sz w:val="24"/>
          <w:szCs w:val="24"/>
          <w:u w:val="none"/>
          <w:lang w:val="en-US"/>
        </w:rPr>
      </w:pPr>
    </w:p>
    <w:p w:rsidR="347DE9A3" w:rsidP="347DE9A3" w:rsidRDefault="347DE9A3" w14:paraId="2D8B3E69" w14:textId="0F0960A7">
      <w:pPr>
        <w:pStyle w:val="Normal"/>
        <w:spacing w:line="360" w:lineRule="auto"/>
        <w:rPr>
          <w:rFonts w:ascii="Arial Nova" w:hAnsi="Arial Nova" w:eastAsia="Arial Nova" w:cs="Arial Nova"/>
          <w:b w:val="0"/>
          <w:bCs w:val="0"/>
          <w:noProof w:val="0"/>
          <w:sz w:val="24"/>
          <w:szCs w:val="24"/>
          <w:u w:val="none"/>
          <w:lang w:val="en-US"/>
        </w:rPr>
      </w:pPr>
    </w:p>
    <w:p w:rsidR="1B20F810" w:rsidP="347DE9A3" w:rsidRDefault="1B20F810" w14:paraId="47DE368D" w14:textId="1B0D35C2">
      <w:pPr>
        <w:pStyle w:val="ListParagraph"/>
        <w:spacing w:line="360" w:lineRule="auto"/>
        <w:ind w:left="720"/>
        <w:rPr>
          <w:rStyle w:val="Heading1Char"/>
          <w:noProof w:val="0"/>
          <w:color w:val="auto"/>
          <w:lang w:val="en-US"/>
        </w:rPr>
      </w:pPr>
      <w:bookmarkStart w:name="_Toc982740122" w:id="983785542"/>
      <w:bookmarkStart w:name="_Toc2019316906" w:id="1021866898"/>
      <w:r w:rsidRPr="347DE9A3" w:rsidR="0D3D59B3">
        <w:rPr>
          <w:rStyle w:val="Heading1Char"/>
          <w:noProof w:val="0"/>
          <w:color w:val="auto"/>
          <w:lang w:val="en-US"/>
        </w:rPr>
        <w:t xml:space="preserve">6. </w:t>
      </w:r>
      <w:r w:rsidRPr="347DE9A3" w:rsidR="1B20F810">
        <w:rPr>
          <w:rStyle w:val="Heading1Char"/>
          <w:noProof w:val="0"/>
          <w:color w:val="auto"/>
          <w:lang w:val="en-US"/>
        </w:rPr>
        <w:t>Results</w:t>
      </w:r>
      <w:bookmarkEnd w:id="983785542"/>
      <w:bookmarkEnd w:id="1021866898"/>
    </w:p>
    <w:p w:rsidR="5BCB59AA" w:rsidP="347DE9A3" w:rsidRDefault="5BCB59AA" w14:paraId="69CD9233" w14:textId="39FDB1CB">
      <w:pPr>
        <w:pStyle w:val="Normal"/>
        <w:spacing w:line="360" w:lineRule="auto"/>
        <w:rPr>
          <w:rFonts w:ascii="Arial" w:hAnsi="Arial" w:eastAsia="Arial" w:cs="Arial"/>
          <w:b w:val="0"/>
          <w:bCs w:val="0"/>
          <w:noProof w:val="0"/>
          <w:color w:val="auto"/>
          <w:sz w:val="24"/>
          <w:szCs w:val="24"/>
          <w:u w:val="none"/>
          <w:lang w:val="en-US"/>
        </w:rPr>
      </w:pPr>
      <w:r w:rsidRPr="347DE9A3" w:rsidR="62408C09">
        <w:rPr>
          <w:rFonts w:ascii="Arial" w:hAnsi="Arial" w:eastAsia="Arial" w:cs="Arial"/>
          <w:b w:val="0"/>
          <w:bCs w:val="0"/>
          <w:noProof w:val="0"/>
          <w:color w:val="auto"/>
          <w:sz w:val="24"/>
          <w:szCs w:val="24"/>
          <w:u w:val="none"/>
          <w:lang w:val="en-US"/>
        </w:rPr>
        <w:t xml:space="preserve">The </w:t>
      </w:r>
      <w:del w:author="Dylan Blain" w:date="2025-04-01T14:26:18.79Z" w:id="322616475">
        <w:r w:rsidRPr="347DE9A3" w:rsidDel="5BCB59AA">
          <w:rPr>
            <w:rFonts w:ascii="Arial" w:hAnsi="Arial" w:eastAsia="Arial" w:cs="Arial"/>
            <w:b w:val="0"/>
            <w:bCs w:val="0"/>
            <w:noProof w:val="0"/>
            <w:color w:val="auto"/>
            <w:sz w:val="24"/>
            <w:szCs w:val="24"/>
            <w:u w:val="none"/>
            <w:lang w:val="en-US"/>
          </w:rPr>
          <w:delText>staticial</w:delText>
        </w:r>
      </w:del>
      <w:ins w:author="Dylan Blain" w:date="2025-04-01T14:26:18.791Z" w:id="116132566">
        <w:r w:rsidRPr="347DE9A3" w:rsidR="0CD6BEA6">
          <w:rPr>
            <w:rFonts w:ascii="Arial" w:hAnsi="Arial" w:eastAsia="Arial" w:cs="Arial"/>
            <w:b w:val="0"/>
            <w:bCs w:val="0"/>
            <w:noProof w:val="0"/>
            <w:color w:val="auto"/>
            <w:sz w:val="24"/>
            <w:szCs w:val="24"/>
            <w:u w:val="none"/>
            <w:lang w:val="en-US"/>
          </w:rPr>
          <w:t>statical</w:t>
        </w:r>
      </w:ins>
      <w:r w:rsidRPr="347DE9A3" w:rsidR="62408C09">
        <w:rPr>
          <w:rFonts w:ascii="Arial" w:hAnsi="Arial" w:eastAsia="Arial" w:cs="Arial"/>
          <w:b w:val="0"/>
          <w:bCs w:val="0"/>
          <w:noProof w:val="0"/>
          <w:color w:val="auto"/>
          <w:sz w:val="24"/>
          <w:szCs w:val="24"/>
          <w:u w:val="none"/>
          <w:lang w:val="en-US"/>
        </w:rPr>
        <w:t xml:space="preserve"> analysis of l</w:t>
      </w:r>
      <w:r w:rsidRPr="347DE9A3" w:rsidR="5BCB59AA">
        <w:rPr>
          <w:rFonts w:ascii="Arial" w:hAnsi="Arial" w:eastAsia="Arial" w:cs="Arial"/>
          <w:b w:val="0"/>
          <w:bCs w:val="0"/>
          <w:noProof w:val="0"/>
          <w:color w:val="auto"/>
          <w:sz w:val="24"/>
          <w:szCs w:val="24"/>
          <w:u w:val="none"/>
          <w:lang w:val="en-US"/>
        </w:rPr>
        <w:t>ower limb power/coordination (assessed by the Triple Hop test) and dynamic balance (assessed by SEBT) both improved statistically signif</w:t>
      </w:r>
      <w:r w:rsidRPr="347DE9A3" w:rsidR="5BCB59AA">
        <w:rPr>
          <w:rFonts w:ascii="Arial" w:hAnsi="Arial" w:eastAsia="Arial" w:cs="Arial"/>
          <w:b w:val="0"/>
          <w:bCs w:val="0"/>
          <w:noProof w:val="0"/>
          <w:color w:val="auto"/>
          <w:sz w:val="24"/>
          <w:szCs w:val="24"/>
          <w:u w:val="none"/>
          <w:lang w:val="en-US"/>
        </w:rPr>
        <w:t xml:space="preserve">icantly </w:t>
      </w:r>
      <w:r w:rsidRPr="347DE9A3" w:rsidR="5BCB59AA">
        <w:rPr>
          <w:rFonts w:ascii="Arial" w:hAnsi="Arial" w:eastAsia="Arial" w:cs="Arial"/>
          <w:b w:val="0"/>
          <w:bCs w:val="0"/>
          <w:noProof w:val="0"/>
          <w:color w:val="auto"/>
          <w:sz w:val="24"/>
          <w:szCs w:val="24"/>
          <w:u w:val="none"/>
          <w:lang w:val="en-US"/>
        </w:rPr>
        <w:t>as a r</w:t>
      </w:r>
      <w:r w:rsidRPr="347DE9A3" w:rsidR="5BCB59AA">
        <w:rPr>
          <w:rFonts w:ascii="Arial" w:hAnsi="Arial" w:eastAsia="Arial" w:cs="Arial"/>
          <w:b w:val="0"/>
          <w:bCs w:val="0"/>
          <w:noProof w:val="0"/>
          <w:color w:val="auto"/>
          <w:sz w:val="24"/>
          <w:szCs w:val="24"/>
          <w:u w:val="none"/>
          <w:lang w:val="en-US"/>
        </w:rPr>
        <w:t>esult of</w:t>
      </w:r>
      <w:r w:rsidRPr="347DE9A3" w:rsidR="5BCB59AA">
        <w:rPr>
          <w:rFonts w:ascii="Arial" w:hAnsi="Arial" w:eastAsia="Arial" w:cs="Arial"/>
          <w:b w:val="0"/>
          <w:bCs w:val="0"/>
          <w:noProof w:val="0"/>
          <w:color w:val="auto"/>
          <w:sz w:val="24"/>
          <w:szCs w:val="24"/>
          <w:u w:val="none"/>
          <w:lang w:val="en-US"/>
        </w:rPr>
        <w:t xml:space="preserve"> the active STR intervention</w:t>
      </w:r>
      <w:ins w:author="Dylan Blain" w:date="2025-04-01T14:30:12.801Z" w:id="227670291">
        <w:r w:rsidRPr="347DE9A3" w:rsidR="13226FA1">
          <w:rPr>
            <w:rFonts w:ascii="Arial" w:hAnsi="Arial" w:eastAsia="Arial" w:cs="Arial"/>
            <w:b w:val="0"/>
            <w:bCs w:val="0"/>
            <w:noProof w:val="0"/>
            <w:color w:val="auto"/>
            <w:sz w:val="24"/>
            <w:szCs w:val="24"/>
            <w:u w:val="none"/>
            <w:lang w:val="en-US"/>
          </w:rPr>
          <w:t xml:space="preserve"> </w:t>
        </w:r>
      </w:ins>
      <w:r w:rsidRPr="347DE9A3" w:rsidR="30F1D813">
        <w:rPr>
          <w:rFonts w:ascii="Arial" w:hAnsi="Arial" w:eastAsia="Arial" w:cs="Arial"/>
          <w:b w:val="0"/>
          <w:bCs w:val="0"/>
          <w:noProof w:val="0"/>
          <w:color w:val="auto"/>
          <w:sz w:val="24"/>
          <w:szCs w:val="24"/>
          <w:u w:val="none"/>
          <w:lang w:val="en-US"/>
        </w:rPr>
        <w:t xml:space="preserve">as shown from </w:t>
      </w:r>
      <w:ins w:author="Dylan Blain" w:date="2025-04-01T14:30:12.801Z" w:id="919395710">
        <w:r w:rsidRPr="347DE9A3" w:rsidR="13226FA1">
          <w:rPr>
            <w:rFonts w:ascii="Arial" w:hAnsi="Arial" w:eastAsia="Arial" w:cs="Arial"/>
            <w:b w:val="0"/>
            <w:bCs w:val="0"/>
            <w:noProof w:val="0"/>
            <w:color w:val="auto"/>
            <w:sz w:val="24"/>
            <w:szCs w:val="24"/>
            <w:u w:val="none"/>
            <w:lang w:val="en-US"/>
          </w:rPr>
          <w:t>Table 1</w:t>
        </w:r>
      </w:ins>
      <w:r w:rsidRPr="347DE9A3" w:rsidR="5BCB59AA">
        <w:rPr>
          <w:rFonts w:ascii="Arial" w:hAnsi="Arial" w:eastAsia="Arial" w:cs="Arial"/>
          <w:b w:val="0"/>
          <w:bCs w:val="0"/>
          <w:noProof w:val="0"/>
          <w:color w:val="auto"/>
          <w:sz w:val="24"/>
          <w:szCs w:val="24"/>
          <w:u w:val="none"/>
          <w:lang w:val="en-US"/>
        </w:rPr>
        <w:t>.</w:t>
      </w:r>
      <w:r w:rsidRPr="347DE9A3" w:rsidR="4D9AC634">
        <w:rPr>
          <w:rFonts w:ascii="Arial" w:hAnsi="Arial" w:eastAsia="Arial" w:cs="Arial"/>
          <w:b w:val="0"/>
          <w:bCs w:val="0"/>
          <w:noProof w:val="0"/>
          <w:color w:val="auto"/>
          <w:sz w:val="24"/>
          <w:szCs w:val="24"/>
          <w:u w:val="none"/>
          <w:lang w:val="en-US"/>
        </w:rPr>
        <w:t xml:space="preserve"> </w:t>
      </w:r>
      <w:r w:rsidRPr="347DE9A3" w:rsidR="4D9AC634">
        <w:rPr>
          <w:rFonts w:ascii="Arial" w:hAnsi="Arial" w:eastAsia="Arial" w:cs="Arial"/>
          <w:b w:val="0"/>
          <w:bCs w:val="0"/>
          <w:noProof w:val="0"/>
          <w:color w:val="auto"/>
          <w:sz w:val="24"/>
          <w:szCs w:val="24"/>
          <w:u w:val="none"/>
          <w:lang w:val="en-US"/>
        </w:rPr>
        <w:t>The re</w:t>
      </w:r>
      <w:r w:rsidRPr="347DE9A3" w:rsidR="4D9AC634">
        <w:rPr>
          <w:rFonts w:ascii="Arial" w:hAnsi="Arial" w:eastAsia="Arial" w:cs="Arial"/>
          <w:b w:val="0"/>
          <w:bCs w:val="0"/>
          <w:noProof w:val="0"/>
          <w:color w:val="auto"/>
          <w:sz w:val="24"/>
          <w:szCs w:val="24"/>
          <w:u w:val="none"/>
          <w:lang w:val="en-US"/>
        </w:rPr>
        <w:t>s</w:t>
      </w:r>
      <w:r w:rsidRPr="347DE9A3" w:rsidR="4D9AC634">
        <w:rPr>
          <w:rFonts w:ascii="Arial" w:hAnsi="Arial" w:eastAsia="Arial" w:cs="Arial"/>
          <w:b w:val="0"/>
          <w:bCs w:val="0"/>
          <w:noProof w:val="0"/>
          <w:color w:val="auto"/>
          <w:sz w:val="24"/>
          <w:szCs w:val="24"/>
          <w:u w:val="none"/>
          <w:lang w:val="en-US"/>
        </w:rPr>
        <w:t>ults of all</w:t>
      </w:r>
      <w:r w:rsidRPr="347DE9A3" w:rsidR="4D9AC634">
        <w:rPr>
          <w:rFonts w:ascii="Arial" w:hAnsi="Arial" w:eastAsia="Arial" w:cs="Arial"/>
          <w:b w:val="0"/>
          <w:bCs w:val="0"/>
          <w:noProof w:val="0"/>
          <w:color w:val="auto"/>
          <w:sz w:val="24"/>
          <w:szCs w:val="24"/>
          <w:u w:val="none"/>
          <w:lang w:val="en-US"/>
        </w:rPr>
        <w:t xml:space="preserve"> tests </w:t>
      </w:r>
      <w:r w:rsidRPr="347DE9A3" w:rsidR="4D9AC634">
        <w:rPr>
          <w:rFonts w:ascii="Arial" w:hAnsi="Arial" w:eastAsia="Arial" w:cs="Arial"/>
          <w:b w:val="0"/>
          <w:bCs w:val="0"/>
          <w:noProof w:val="0"/>
          <w:color w:val="auto"/>
          <w:sz w:val="24"/>
          <w:szCs w:val="24"/>
          <w:u w:val="none"/>
          <w:lang w:val="en-US"/>
        </w:rPr>
        <w:t>demonstrate</w:t>
      </w:r>
      <w:r w:rsidRPr="347DE9A3" w:rsidR="4D9AC634">
        <w:rPr>
          <w:rFonts w:ascii="Arial" w:hAnsi="Arial" w:eastAsia="Arial" w:cs="Arial"/>
          <w:b w:val="0"/>
          <w:bCs w:val="0"/>
          <w:noProof w:val="0"/>
          <w:color w:val="auto"/>
          <w:sz w:val="24"/>
          <w:szCs w:val="24"/>
          <w:u w:val="none"/>
          <w:lang w:val="en-US"/>
        </w:rPr>
        <w:t xml:space="preserve"> statistically significant improvements (p &lt;.05), suggesting that the active STR intervention improved </w:t>
      </w:r>
      <w:r w:rsidRPr="347DE9A3" w:rsidR="79F618B7">
        <w:rPr>
          <w:rFonts w:ascii="Arial" w:hAnsi="Arial" w:eastAsia="Arial" w:cs="Arial"/>
          <w:b w:val="0"/>
          <w:bCs w:val="0"/>
          <w:noProof w:val="0"/>
          <w:color w:val="auto"/>
          <w:sz w:val="24"/>
          <w:szCs w:val="24"/>
          <w:u w:val="none"/>
          <w:lang w:val="en-US"/>
        </w:rPr>
        <w:t xml:space="preserve">balance and functional </w:t>
      </w:r>
      <w:r w:rsidRPr="347DE9A3" w:rsidR="4D9AC634">
        <w:rPr>
          <w:rFonts w:ascii="Arial" w:hAnsi="Arial" w:eastAsia="Arial" w:cs="Arial"/>
          <w:b w:val="0"/>
          <w:bCs w:val="0"/>
          <w:noProof w:val="0"/>
          <w:color w:val="auto"/>
          <w:sz w:val="24"/>
          <w:szCs w:val="24"/>
          <w:u w:val="none"/>
          <w:lang w:val="en-US"/>
        </w:rPr>
        <w:t>performance. Th</w:t>
      </w:r>
      <w:r w:rsidRPr="347DE9A3" w:rsidR="24C91CEF">
        <w:rPr>
          <w:rFonts w:ascii="Arial" w:hAnsi="Arial" w:eastAsia="Arial" w:cs="Arial"/>
          <w:b w:val="0"/>
          <w:bCs w:val="0"/>
          <w:noProof w:val="0"/>
          <w:color w:val="auto"/>
          <w:sz w:val="24"/>
          <w:szCs w:val="24"/>
          <w:u w:val="none"/>
          <w:lang w:val="en-US"/>
        </w:rPr>
        <w:t>is highlights that the</w:t>
      </w:r>
      <w:r w:rsidRPr="347DE9A3" w:rsidR="4D9AC634">
        <w:rPr>
          <w:rFonts w:ascii="Arial" w:hAnsi="Arial" w:eastAsia="Arial" w:cs="Arial"/>
          <w:b w:val="0"/>
          <w:bCs w:val="0"/>
          <w:noProof w:val="0"/>
          <w:color w:val="auto"/>
          <w:sz w:val="24"/>
          <w:szCs w:val="24"/>
          <w:u w:val="none"/>
          <w:lang w:val="en-US"/>
        </w:rPr>
        <w:t xml:space="preserve"> differences in performance before and after the intervention are therefore unlikely to have been the result of chance, and</w:t>
      </w:r>
      <w:r w:rsidRPr="347DE9A3" w:rsidR="4D9AC634">
        <w:rPr>
          <w:rFonts w:ascii="Arial" w:hAnsi="Arial" w:eastAsia="Arial" w:cs="Arial"/>
          <w:b w:val="0"/>
          <w:bCs w:val="0"/>
          <w:noProof w:val="0"/>
          <w:color w:val="auto"/>
          <w:sz w:val="24"/>
          <w:szCs w:val="24"/>
          <w:u w:val="none"/>
          <w:lang w:val="en-US"/>
        </w:rPr>
        <w:t xml:space="preserve"> the interventi</w:t>
      </w:r>
      <w:r w:rsidRPr="347DE9A3" w:rsidR="4D9AC634">
        <w:rPr>
          <w:rFonts w:ascii="Arial" w:hAnsi="Arial" w:eastAsia="Arial" w:cs="Arial"/>
          <w:b w:val="0"/>
          <w:bCs w:val="0"/>
          <w:noProof w:val="0"/>
          <w:color w:val="auto"/>
          <w:sz w:val="24"/>
          <w:szCs w:val="24"/>
          <w:u w:val="none"/>
          <w:lang w:val="en-US"/>
        </w:rPr>
        <w:t>on</w:t>
      </w:r>
      <w:r w:rsidRPr="347DE9A3" w:rsidR="4D9AC634">
        <w:rPr>
          <w:rFonts w:ascii="Arial" w:hAnsi="Arial" w:eastAsia="Arial" w:cs="Arial"/>
          <w:b w:val="0"/>
          <w:bCs w:val="0"/>
          <w:noProof w:val="0"/>
          <w:color w:val="auto"/>
          <w:sz w:val="24"/>
          <w:szCs w:val="24"/>
          <w:u w:val="none"/>
          <w:lang w:val="en-US"/>
        </w:rPr>
        <w:t xml:space="preserve"> had</w:t>
      </w:r>
      <w:r w:rsidRPr="347DE9A3" w:rsidR="4D9AC634">
        <w:rPr>
          <w:rFonts w:ascii="Arial" w:hAnsi="Arial" w:eastAsia="Arial" w:cs="Arial"/>
          <w:b w:val="0"/>
          <w:bCs w:val="0"/>
          <w:noProof w:val="0"/>
          <w:color w:val="auto"/>
          <w:sz w:val="24"/>
          <w:szCs w:val="24"/>
          <w:u w:val="none"/>
          <w:lang w:val="en-US"/>
        </w:rPr>
        <w:t xml:space="preserve"> a significant impact.</w:t>
      </w:r>
      <w:r w:rsidRPr="347DE9A3" w:rsidR="35D54CC4">
        <w:rPr>
          <w:rFonts w:ascii="Arial" w:hAnsi="Arial" w:eastAsia="Arial" w:cs="Arial"/>
          <w:b w:val="0"/>
          <w:bCs w:val="0"/>
          <w:noProof w:val="0"/>
          <w:color w:val="auto"/>
          <w:sz w:val="24"/>
          <w:szCs w:val="24"/>
          <w:u w:val="none"/>
          <w:lang w:val="en-US"/>
        </w:rPr>
        <w:t xml:space="preserve"> For the different SEBT directions and Triple Hop </w:t>
      </w:r>
      <w:r w:rsidRPr="347DE9A3" w:rsidR="76178B38">
        <w:rPr>
          <w:rFonts w:ascii="Arial" w:hAnsi="Arial" w:eastAsia="Arial" w:cs="Arial"/>
          <w:b w:val="0"/>
          <w:bCs w:val="0"/>
          <w:noProof w:val="0"/>
          <w:color w:val="auto"/>
          <w:sz w:val="24"/>
          <w:szCs w:val="24"/>
          <w:u w:val="none"/>
          <w:lang w:val="en-US"/>
        </w:rPr>
        <w:t>Test,</w:t>
      </w:r>
      <w:r w:rsidRPr="347DE9A3" w:rsidR="35D54CC4">
        <w:rPr>
          <w:rFonts w:ascii="Arial" w:hAnsi="Arial" w:eastAsia="Arial" w:cs="Arial"/>
          <w:b w:val="0"/>
          <w:bCs w:val="0"/>
          <w:noProof w:val="0"/>
          <w:color w:val="auto"/>
          <w:sz w:val="24"/>
          <w:szCs w:val="24"/>
          <w:u w:val="none"/>
          <w:lang w:val="en-US"/>
        </w:rPr>
        <w:t xml:space="preserve"> </w:t>
      </w:r>
      <w:r w:rsidRPr="347DE9A3" w:rsidR="026659E2">
        <w:rPr>
          <w:rFonts w:ascii="Arial" w:hAnsi="Arial" w:eastAsia="Arial" w:cs="Arial"/>
          <w:b w:val="0"/>
          <w:bCs w:val="0"/>
          <w:noProof w:val="0"/>
          <w:color w:val="auto"/>
          <w:sz w:val="24"/>
          <w:szCs w:val="24"/>
          <w:u w:val="none"/>
          <w:lang w:val="en-US"/>
        </w:rPr>
        <w:t>Cohen's</w:t>
      </w:r>
      <w:r w:rsidRPr="347DE9A3" w:rsidR="35D54CC4">
        <w:rPr>
          <w:rFonts w:ascii="Arial" w:hAnsi="Arial" w:eastAsia="Arial" w:cs="Arial"/>
          <w:b w:val="0"/>
          <w:bCs w:val="0"/>
          <w:noProof w:val="0"/>
          <w:color w:val="auto"/>
          <w:sz w:val="24"/>
          <w:szCs w:val="24"/>
          <w:u w:val="none"/>
          <w:lang w:val="en-US"/>
        </w:rPr>
        <w:t xml:space="preserve"> d values fall between 1.228 and 2.340, which are regarded as large e</w:t>
      </w:r>
      <w:r w:rsidRPr="347DE9A3" w:rsidR="35D54CC4">
        <w:rPr>
          <w:rFonts w:ascii="Arial" w:hAnsi="Arial" w:eastAsia="Arial" w:cs="Arial"/>
          <w:b w:val="0"/>
          <w:bCs w:val="0"/>
          <w:noProof w:val="0"/>
          <w:color w:val="auto"/>
          <w:sz w:val="24"/>
          <w:szCs w:val="24"/>
          <w:u w:val="none"/>
          <w:lang w:val="en-US"/>
        </w:rPr>
        <w:t>ffect siz</w:t>
      </w:r>
      <w:r w:rsidRPr="347DE9A3" w:rsidR="35D54CC4">
        <w:rPr>
          <w:rFonts w:ascii="Arial" w:hAnsi="Arial" w:eastAsia="Arial" w:cs="Arial"/>
          <w:b w:val="0"/>
          <w:bCs w:val="0"/>
          <w:noProof w:val="0"/>
          <w:color w:val="auto"/>
          <w:sz w:val="24"/>
          <w:szCs w:val="24"/>
          <w:u w:val="none"/>
          <w:lang w:val="en-US"/>
        </w:rPr>
        <w:t xml:space="preserve">es. This </w:t>
      </w:r>
      <w:r w:rsidRPr="347DE9A3" w:rsidR="35D54CC4">
        <w:rPr>
          <w:rFonts w:ascii="Arial" w:hAnsi="Arial" w:eastAsia="Arial" w:cs="Arial"/>
          <w:b w:val="0"/>
          <w:bCs w:val="0"/>
          <w:noProof w:val="0"/>
          <w:color w:val="auto"/>
          <w:sz w:val="24"/>
          <w:szCs w:val="24"/>
          <w:u w:val="none"/>
          <w:lang w:val="en-US"/>
        </w:rPr>
        <w:t>indicates</w:t>
      </w:r>
      <w:r w:rsidRPr="347DE9A3" w:rsidR="35D54CC4">
        <w:rPr>
          <w:rFonts w:ascii="Arial" w:hAnsi="Arial" w:eastAsia="Arial" w:cs="Arial"/>
          <w:b w:val="0"/>
          <w:bCs w:val="0"/>
          <w:noProof w:val="0"/>
          <w:color w:val="auto"/>
          <w:sz w:val="24"/>
          <w:szCs w:val="24"/>
          <w:u w:val="none"/>
          <w:lang w:val="en-US"/>
        </w:rPr>
        <w:t xml:space="preserve"> that per</w:t>
      </w:r>
      <w:r w:rsidRPr="347DE9A3" w:rsidR="35D54CC4">
        <w:rPr>
          <w:rFonts w:ascii="Arial" w:hAnsi="Arial" w:eastAsia="Arial" w:cs="Arial"/>
          <w:b w:val="0"/>
          <w:bCs w:val="0"/>
          <w:noProof w:val="0"/>
          <w:color w:val="auto"/>
          <w:sz w:val="24"/>
          <w:szCs w:val="24"/>
          <w:u w:val="none"/>
          <w:lang w:val="en-US"/>
        </w:rPr>
        <w:t>formance impro</w:t>
      </w:r>
      <w:r w:rsidRPr="347DE9A3" w:rsidR="35D54CC4">
        <w:rPr>
          <w:rFonts w:ascii="Arial" w:hAnsi="Arial" w:eastAsia="Arial" w:cs="Arial"/>
          <w:b w:val="0"/>
          <w:bCs w:val="0"/>
          <w:noProof w:val="0"/>
          <w:color w:val="auto"/>
          <w:sz w:val="24"/>
          <w:szCs w:val="24"/>
          <w:u w:val="none"/>
          <w:lang w:val="en-US"/>
        </w:rPr>
        <w:t xml:space="preserve">ved </w:t>
      </w:r>
      <w:r w:rsidRPr="347DE9A3" w:rsidR="35D54CC4">
        <w:rPr>
          <w:rFonts w:ascii="Arial" w:hAnsi="Arial" w:eastAsia="Arial" w:cs="Arial"/>
          <w:b w:val="0"/>
          <w:bCs w:val="0"/>
          <w:noProof w:val="0"/>
          <w:color w:val="auto"/>
          <w:sz w:val="24"/>
          <w:szCs w:val="24"/>
          <w:u w:val="none"/>
          <w:lang w:val="en-US"/>
        </w:rPr>
        <w:t>as a result of</w:t>
      </w:r>
      <w:r w:rsidRPr="347DE9A3" w:rsidR="35D54CC4">
        <w:rPr>
          <w:rFonts w:ascii="Arial" w:hAnsi="Arial" w:eastAsia="Arial" w:cs="Arial"/>
          <w:b w:val="0"/>
          <w:bCs w:val="0"/>
          <w:noProof w:val="0"/>
          <w:color w:val="auto"/>
          <w:sz w:val="24"/>
          <w:szCs w:val="24"/>
          <w:u w:val="none"/>
          <w:lang w:val="en-US"/>
        </w:rPr>
        <w:t xml:space="preserve"> </w:t>
      </w:r>
      <w:r w:rsidRPr="347DE9A3" w:rsidR="047DA13C">
        <w:rPr>
          <w:rFonts w:ascii="Arial" w:hAnsi="Arial" w:eastAsia="Arial" w:cs="Arial"/>
          <w:b w:val="0"/>
          <w:bCs w:val="0"/>
          <w:noProof w:val="0"/>
          <w:color w:val="auto"/>
          <w:sz w:val="24"/>
          <w:szCs w:val="24"/>
          <w:u w:val="none"/>
          <w:lang w:val="en-US"/>
        </w:rPr>
        <w:t>active STR</w:t>
      </w:r>
      <w:r w:rsidRPr="347DE9A3" w:rsidR="35D54CC4">
        <w:rPr>
          <w:rFonts w:ascii="Arial" w:hAnsi="Arial" w:eastAsia="Arial" w:cs="Arial"/>
          <w:b w:val="0"/>
          <w:bCs w:val="0"/>
          <w:noProof w:val="0"/>
          <w:color w:val="auto"/>
          <w:sz w:val="24"/>
          <w:szCs w:val="24"/>
          <w:u w:val="none"/>
          <w:lang w:val="en-US"/>
        </w:rPr>
        <w:t xml:space="preserve">, </w:t>
      </w:r>
      <w:r w:rsidRPr="347DE9A3" w:rsidR="63EECD6D">
        <w:rPr>
          <w:rFonts w:ascii="Arial" w:hAnsi="Arial" w:eastAsia="Arial" w:cs="Arial"/>
          <w:b w:val="0"/>
          <w:bCs w:val="0"/>
          <w:noProof w:val="0"/>
          <w:color w:val="auto"/>
          <w:sz w:val="24"/>
          <w:szCs w:val="24"/>
          <w:u w:val="none"/>
          <w:lang w:val="en-US"/>
        </w:rPr>
        <w:t>emphasising</w:t>
      </w:r>
      <w:r w:rsidRPr="347DE9A3" w:rsidR="35D54CC4">
        <w:rPr>
          <w:rFonts w:ascii="Arial" w:hAnsi="Arial" w:eastAsia="Arial" w:cs="Arial"/>
          <w:b w:val="0"/>
          <w:bCs w:val="0"/>
          <w:noProof w:val="0"/>
          <w:color w:val="auto"/>
          <w:sz w:val="24"/>
          <w:szCs w:val="24"/>
          <w:u w:val="none"/>
          <w:lang w:val="en-US"/>
        </w:rPr>
        <w:t xml:space="preserve"> that the im</w:t>
      </w:r>
      <w:r w:rsidRPr="347DE9A3" w:rsidR="35D54CC4">
        <w:rPr>
          <w:rFonts w:ascii="Arial" w:hAnsi="Arial" w:eastAsia="Arial" w:cs="Arial"/>
          <w:b w:val="0"/>
          <w:bCs w:val="0"/>
          <w:noProof w:val="0"/>
          <w:color w:val="auto"/>
          <w:sz w:val="24"/>
          <w:szCs w:val="24"/>
          <w:u w:val="none"/>
          <w:lang w:val="en-US"/>
        </w:rPr>
        <w:t xml:space="preserve">provement is also </w:t>
      </w:r>
      <w:r w:rsidRPr="347DE9A3" w:rsidR="35D54CC4">
        <w:rPr>
          <w:rFonts w:ascii="Arial" w:hAnsi="Arial" w:eastAsia="Arial" w:cs="Arial"/>
          <w:b w:val="0"/>
          <w:bCs w:val="0"/>
          <w:noProof w:val="0"/>
          <w:color w:val="auto"/>
          <w:sz w:val="24"/>
          <w:szCs w:val="24"/>
          <w:u w:val="none"/>
          <w:lang w:val="en-US"/>
        </w:rPr>
        <w:t>pra</w:t>
      </w:r>
      <w:r w:rsidRPr="347DE9A3" w:rsidR="35D54CC4">
        <w:rPr>
          <w:rFonts w:ascii="Arial" w:hAnsi="Arial" w:eastAsia="Arial" w:cs="Arial"/>
          <w:b w:val="0"/>
          <w:bCs w:val="0"/>
          <w:noProof w:val="0"/>
          <w:color w:val="auto"/>
          <w:sz w:val="24"/>
          <w:szCs w:val="24"/>
          <w:u w:val="none"/>
          <w:lang w:val="en-US"/>
        </w:rPr>
        <w:t>ctically important</w:t>
      </w:r>
      <w:r w:rsidRPr="347DE9A3" w:rsidR="35D54CC4">
        <w:rPr>
          <w:rFonts w:ascii="Arial" w:hAnsi="Arial" w:eastAsia="Arial" w:cs="Arial"/>
          <w:b w:val="0"/>
          <w:bCs w:val="0"/>
          <w:noProof w:val="0"/>
          <w:color w:val="auto"/>
          <w:sz w:val="24"/>
          <w:szCs w:val="24"/>
          <w:u w:val="none"/>
          <w:lang w:val="en-US"/>
        </w:rPr>
        <w:t xml:space="preserve"> alongside statistically significant.</w:t>
      </w:r>
      <w:ins w:author="Carrie Davies (2205448)" w:date="2025-04-02T11:18:18.255Z" w:id="423094023">
        <w:r w:rsidRPr="347DE9A3" w:rsidR="5179810C">
          <w:rPr>
            <w:rFonts w:ascii="Arial" w:hAnsi="Arial" w:eastAsia="Arial" w:cs="Arial"/>
            <w:noProof w:val="0"/>
            <w:color w:val="auto"/>
            <w:sz w:val="24"/>
            <w:szCs w:val="24"/>
            <w:lang w:val="en-US"/>
          </w:rPr>
          <w:t xml:space="preserve"> To examine the results, the right direction improved more in absolute terms (16.50cm) compared to the left (12.38cm), yet the left direction had a larger effect </w:t>
        </w:r>
        <w:r w:rsidRPr="347DE9A3" w:rsidR="5179810C">
          <w:rPr>
            <w:rFonts w:ascii="Arial" w:hAnsi="Arial" w:eastAsia="Arial" w:cs="Arial"/>
            <w:noProof w:val="0"/>
            <w:color w:val="auto"/>
            <w:sz w:val="24"/>
            <w:szCs w:val="24"/>
            <w:lang w:val="en-US"/>
          </w:rPr>
          <w:t>size (</w:t>
        </w:r>
        <w:r w:rsidRPr="347DE9A3" w:rsidR="5179810C">
          <w:rPr>
            <w:rFonts w:ascii="Arial" w:hAnsi="Arial" w:eastAsia="Arial" w:cs="Arial"/>
            <w:noProof w:val="0"/>
            <w:color w:val="auto"/>
            <w:sz w:val="24"/>
            <w:szCs w:val="24"/>
            <w:lang w:val="en-US"/>
          </w:rPr>
          <w:t>Cohen's d = -2.105 vs. -1.848).</w:t>
        </w:r>
      </w:ins>
    </w:p>
    <w:p w:rsidR="404518E1" w:rsidP="404518E1" w:rsidRDefault="404518E1" w14:paraId="6A8FE65A" w14:textId="3DB3D0BA">
      <w:pPr>
        <w:pStyle w:val="Normal"/>
        <w:spacing w:line="360" w:lineRule="auto"/>
        <w:rPr>
          <w:rFonts w:ascii="Arial Nova" w:hAnsi="Arial Nova" w:eastAsia="Arial Nova" w:cs="Arial Nova"/>
          <w:b w:val="0"/>
          <w:bCs w:val="0"/>
          <w:noProof w:val="0"/>
          <w:sz w:val="24"/>
          <w:szCs w:val="24"/>
          <w:u w:val="none"/>
          <w:lang w:val="en-US"/>
        </w:rPr>
      </w:pPr>
    </w:p>
    <w:p w:rsidR="46ABBF79" w:rsidP="347DE9A3" w:rsidRDefault="46ABBF79" w14:paraId="59A6C4BA" w14:textId="7BAB3EB7">
      <w:pPr>
        <w:spacing w:line="360" w:lineRule="auto"/>
        <w:rPr>
          <w:rFonts w:ascii="Arial" w:hAnsi="Arial" w:eastAsia="Arial" w:cs="Arial"/>
          <w:b w:val="0"/>
          <w:bCs w:val="0"/>
          <w:noProof w:val="0"/>
          <w:color w:val="auto"/>
          <w:sz w:val="24"/>
          <w:szCs w:val="24"/>
          <w:u w:val="single"/>
          <w:lang w:val="en-US"/>
        </w:rPr>
      </w:pPr>
      <w:r w:rsidRPr="347DE9A3" w:rsidR="46ABBF79">
        <w:rPr>
          <w:rFonts w:ascii="Arial" w:hAnsi="Arial" w:eastAsia="Arial" w:cs="Arial"/>
          <w:b w:val="0"/>
          <w:bCs w:val="0"/>
          <w:noProof w:val="0"/>
          <w:color w:val="auto"/>
          <w:sz w:val="24"/>
          <w:szCs w:val="24"/>
          <w:u w:val="single"/>
          <w:lang w:val="en-US"/>
        </w:rPr>
        <w:t>Table</w:t>
      </w:r>
      <w:r w:rsidRPr="347DE9A3" w:rsidR="55CC9BF0">
        <w:rPr>
          <w:rFonts w:ascii="Arial" w:hAnsi="Arial" w:eastAsia="Arial" w:cs="Arial"/>
          <w:b w:val="0"/>
          <w:bCs w:val="0"/>
          <w:noProof w:val="0"/>
          <w:color w:val="auto"/>
          <w:sz w:val="24"/>
          <w:szCs w:val="24"/>
          <w:u w:val="single"/>
          <w:lang w:val="en-US"/>
        </w:rPr>
        <w:t xml:space="preserve"> 1</w:t>
      </w:r>
      <w:r w:rsidRPr="347DE9A3" w:rsidR="46ABBF79">
        <w:rPr>
          <w:rFonts w:ascii="Arial" w:hAnsi="Arial" w:eastAsia="Arial" w:cs="Arial"/>
          <w:b w:val="0"/>
          <w:bCs w:val="0"/>
          <w:noProof w:val="0"/>
          <w:color w:val="auto"/>
          <w:sz w:val="24"/>
          <w:szCs w:val="24"/>
          <w:u w:val="single"/>
          <w:lang w:val="en-US"/>
        </w:rPr>
        <w:t xml:space="preserve"> - </w:t>
      </w:r>
      <w:del w:author="Dylan Blain" w:date="2025-04-01T14:26:51.372Z" w:id="325955570">
        <w:r w:rsidRPr="347DE9A3" w:rsidDel="46ABBF79">
          <w:rPr>
            <w:rFonts w:ascii="Arial" w:hAnsi="Arial" w:eastAsia="Arial" w:cs="Arial"/>
            <w:b w:val="0"/>
            <w:bCs w:val="0"/>
            <w:noProof w:val="0"/>
            <w:color w:val="auto"/>
            <w:sz w:val="24"/>
            <w:szCs w:val="24"/>
            <w:u w:val="single"/>
            <w:lang w:val="en-US"/>
          </w:rPr>
          <w:delText>Statitical</w:delText>
        </w:r>
      </w:del>
      <w:ins w:author="Dylan Blain" w:date="2025-04-01T14:26:51.373Z" w:id="201783838">
        <w:r w:rsidRPr="347DE9A3" w:rsidR="72F43630">
          <w:rPr>
            <w:rFonts w:ascii="Arial" w:hAnsi="Arial" w:eastAsia="Arial" w:cs="Arial"/>
            <w:b w:val="0"/>
            <w:bCs w:val="0"/>
            <w:noProof w:val="0"/>
            <w:color w:val="auto"/>
            <w:sz w:val="24"/>
            <w:szCs w:val="24"/>
            <w:u w:val="single"/>
            <w:lang w:val="en-US"/>
          </w:rPr>
          <w:t>Statistical</w:t>
        </w:r>
      </w:ins>
      <w:r w:rsidRPr="347DE9A3" w:rsidR="46ABBF79">
        <w:rPr>
          <w:rFonts w:ascii="Arial" w:hAnsi="Arial" w:eastAsia="Arial" w:cs="Arial"/>
          <w:b w:val="0"/>
          <w:bCs w:val="0"/>
          <w:noProof w:val="0"/>
          <w:color w:val="auto"/>
          <w:sz w:val="24"/>
          <w:szCs w:val="24"/>
          <w:u w:val="single"/>
          <w:lang w:val="en-US"/>
        </w:rPr>
        <w:t xml:space="preserve"> </w:t>
      </w:r>
      <w:del w:author="Dylan Blain" w:date="2025-04-01T14:26:54.084Z" w:id="921070546">
        <w:r w:rsidRPr="347DE9A3" w:rsidDel="46ABBF79">
          <w:rPr>
            <w:rFonts w:ascii="Arial" w:hAnsi="Arial" w:eastAsia="Arial" w:cs="Arial"/>
            <w:b w:val="0"/>
            <w:bCs w:val="0"/>
            <w:noProof w:val="0"/>
            <w:color w:val="auto"/>
            <w:sz w:val="24"/>
            <w:szCs w:val="24"/>
            <w:u w:val="single"/>
            <w:lang w:val="en-US"/>
          </w:rPr>
          <w:delText>analyis</w:delText>
        </w:r>
      </w:del>
      <w:ins w:author="Dylan Blain" w:date="2025-04-01T14:26:54.085Z" w:id="534580754">
        <w:r w:rsidRPr="347DE9A3" w:rsidR="234A915B">
          <w:rPr>
            <w:rFonts w:ascii="Arial" w:hAnsi="Arial" w:eastAsia="Arial" w:cs="Arial"/>
            <w:b w:val="0"/>
            <w:bCs w:val="0"/>
            <w:noProof w:val="0"/>
            <w:color w:val="auto"/>
            <w:sz w:val="24"/>
            <w:szCs w:val="24"/>
            <w:u w:val="single"/>
            <w:lang w:val="en-US"/>
          </w:rPr>
          <w:t>a</w:t>
        </w:r>
        <w:r w:rsidRPr="347DE9A3" w:rsidR="234A915B">
          <w:rPr>
            <w:rFonts w:ascii="Arial" w:hAnsi="Arial" w:eastAsia="Arial" w:cs="Arial"/>
            <w:b w:val="0"/>
            <w:bCs w:val="0"/>
            <w:noProof w:val="0"/>
            <w:color w:val="auto"/>
            <w:sz w:val="24"/>
            <w:szCs w:val="24"/>
            <w:u w:val="single"/>
            <w:lang w:val="en-US"/>
          </w:rPr>
          <w:t>nalysis</w:t>
        </w:r>
      </w:ins>
      <w:r w:rsidRPr="347DE9A3" w:rsidR="7CDAF990">
        <w:rPr>
          <w:rFonts w:ascii="Arial" w:hAnsi="Arial" w:eastAsia="Arial" w:cs="Arial"/>
          <w:b w:val="0"/>
          <w:bCs w:val="0"/>
          <w:noProof w:val="0"/>
          <w:color w:val="auto"/>
          <w:sz w:val="24"/>
          <w:szCs w:val="24"/>
          <w:u w:val="single"/>
          <w:lang w:val="en-US"/>
        </w:rPr>
        <w:t xml:space="preserve"> of</w:t>
      </w:r>
      <w:r w:rsidRPr="347DE9A3" w:rsidR="46ABBF79">
        <w:rPr>
          <w:rFonts w:ascii="Arial" w:hAnsi="Arial" w:eastAsia="Arial" w:cs="Arial"/>
          <w:b w:val="0"/>
          <w:bCs w:val="0"/>
          <w:noProof w:val="0"/>
          <w:color w:val="auto"/>
          <w:sz w:val="24"/>
          <w:szCs w:val="24"/>
          <w:u w:val="single"/>
          <w:lang w:val="en-US"/>
        </w:rPr>
        <w:t xml:space="preserve"> Star excursion </w:t>
      </w:r>
      <w:r w:rsidRPr="347DE9A3" w:rsidR="51FCCEA7">
        <w:rPr>
          <w:rFonts w:ascii="Arial" w:hAnsi="Arial" w:eastAsia="Arial" w:cs="Arial"/>
          <w:b w:val="0"/>
          <w:bCs w:val="0"/>
          <w:noProof w:val="0"/>
          <w:color w:val="auto"/>
          <w:sz w:val="24"/>
          <w:szCs w:val="24"/>
          <w:u w:val="single"/>
          <w:lang w:val="en-US"/>
        </w:rPr>
        <w:t xml:space="preserve">and Triple hop </w:t>
      </w:r>
      <w:r w:rsidRPr="347DE9A3" w:rsidR="46ABBF79">
        <w:rPr>
          <w:rFonts w:ascii="Arial" w:hAnsi="Arial" w:eastAsia="Arial" w:cs="Arial"/>
          <w:b w:val="0"/>
          <w:bCs w:val="0"/>
          <w:noProof w:val="0"/>
          <w:color w:val="auto"/>
          <w:sz w:val="24"/>
          <w:szCs w:val="24"/>
          <w:u w:val="single"/>
          <w:lang w:val="en-US"/>
        </w:rPr>
        <w:t xml:space="preserve">before and </w:t>
      </w:r>
      <w:r w:rsidRPr="347DE9A3" w:rsidR="46ABBF79">
        <w:rPr>
          <w:rFonts w:ascii="Arial" w:hAnsi="Arial" w:eastAsia="Arial" w:cs="Arial"/>
          <w:b w:val="0"/>
          <w:bCs w:val="0"/>
          <w:noProof w:val="0"/>
          <w:color w:val="auto"/>
          <w:sz w:val="24"/>
          <w:szCs w:val="24"/>
          <w:u w:val="single"/>
          <w:lang w:val="en-US"/>
        </w:rPr>
        <w:t>aft</w:t>
      </w:r>
      <w:r w:rsidRPr="347DE9A3" w:rsidR="610138D5">
        <w:rPr>
          <w:rFonts w:ascii="Arial" w:hAnsi="Arial" w:eastAsia="Arial" w:cs="Arial"/>
          <w:b w:val="0"/>
          <w:bCs w:val="0"/>
          <w:noProof w:val="0"/>
          <w:color w:val="auto"/>
          <w:sz w:val="24"/>
          <w:szCs w:val="24"/>
          <w:u w:val="single"/>
          <w:lang w:val="en-US"/>
        </w:rPr>
        <w:t>e</w:t>
      </w:r>
      <w:r w:rsidRPr="347DE9A3" w:rsidR="46ABBF79">
        <w:rPr>
          <w:rFonts w:ascii="Arial" w:hAnsi="Arial" w:eastAsia="Arial" w:cs="Arial"/>
          <w:b w:val="0"/>
          <w:bCs w:val="0"/>
          <w:noProof w:val="0"/>
          <w:color w:val="auto"/>
          <w:sz w:val="24"/>
          <w:szCs w:val="24"/>
          <w:u w:val="single"/>
          <w:lang w:val="en-US"/>
        </w:rPr>
        <w:t xml:space="preserve">r active </w:t>
      </w:r>
      <w:r w:rsidRPr="347DE9A3" w:rsidR="11AA49B7">
        <w:rPr>
          <w:rFonts w:ascii="Arial" w:hAnsi="Arial" w:eastAsia="Arial" w:cs="Arial"/>
          <w:b w:val="0"/>
          <w:bCs w:val="0"/>
          <w:noProof w:val="0"/>
          <w:color w:val="auto"/>
          <w:sz w:val="24"/>
          <w:szCs w:val="24"/>
          <w:u w:val="single"/>
          <w:lang w:val="en-US"/>
        </w:rPr>
        <w:t>STR</w:t>
      </w:r>
    </w:p>
    <w:tbl>
      <w:tblPr>
        <w:tblStyle w:val="TableGrid"/>
        <w:tblW w:w="9002" w:type="dxa"/>
        <w:tblLayout w:type="fixed"/>
        <w:tblLook w:val="06A0" w:firstRow="1" w:lastRow="0" w:firstColumn="1" w:lastColumn="0" w:noHBand="1" w:noVBand="1"/>
      </w:tblPr>
      <w:tblGrid>
        <w:gridCol w:w="1110"/>
        <w:gridCol w:w="1425"/>
        <w:gridCol w:w="1530"/>
        <w:gridCol w:w="1170"/>
        <w:gridCol w:w="1131"/>
        <w:gridCol w:w="1361"/>
        <w:gridCol w:w="1275"/>
      </w:tblGrid>
      <w:tr w:rsidR="404518E1" w:rsidTr="37B60A34" w14:paraId="6F73BF67">
        <w:trPr>
          <w:trHeight w:val="300"/>
        </w:trPr>
        <w:tc>
          <w:tcPr>
            <w:tcW w:w="1110" w:type="dxa"/>
            <w:tcMar/>
          </w:tcPr>
          <w:p w:rsidR="404518E1" w:rsidP="404518E1" w:rsidRDefault="404518E1" w14:paraId="0E502CD9" w14:textId="44FA450E">
            <w:pPr>
              <w:pStyle w:val="Normal"/>
              <w:rPr>
                <w:rFonts w:ascii="Arial Nova" w:hAnsi="Arial Nova" w:eastAsia="Arial Nova" w:cs="Arial Nova"/>
                <w:noProof w:val="0"/>
                <w:sz w:val="20"/>
                <w:szCs w:val="20"/>
                <w:u w:val="none"/>
                <w:lang w:val="en-GB"/>
              </w:rPr>
            </w:pPr>
          </w:p>
        </w:tc>
        <w:tc>
          <w:tcPr>
            <w:tcW w:w="1425" w:type="dxa"/>
            <w:tcMar/>
          </w:tcPr>
          <w:p w:rsidR="631C0624" w:rsidP="404518E1" w:rsidRDefault="631C0624" w14:paraId="07C87F27" w14:textId="7F8EAEFD">
            <w:pPr>
              <w:pStyle w:val="Normal"/>
              <w:rPr>
                <w:rFonts w:ascii="Arial Nova" w:hAnsi="Arial Nova" w:eastAsia="Arial Nova" w:cs="Arial Nova"/>
                <w:noProof w:val="0"/>
                <w:sz w:val="18"/>
                <w:szCs w:val="18"/>
                <w:u w:val="none"/>
                <w:lang w:val="en-GB"/>
              </w:rPr>
            </w:pPr>
            <w:r w:rsidRPr="37B60A34" w:rsidR="08D11A27">
              <w:rPr>
                <w:rFonts w:ascii="Arial Nova" w:hAnsi="Arial Nova" w:eastAsia="Arial Nova" w:cs="Arial Nova"/>
                <w:noProof w:val="0"/>
                <w:sz w:val="20"/>
                <w:szCs w:val="20"/>
                <w:u w:val="none"/>
                <w:lang w:val="en-GB"/>
              </w:rPr>
              <w:t>Before</w:t>
            </w:r>
            <w:r w:rsidRPr="37B60A34" w:rsidR="3CB26655">
              <w:rPr>
                <w:rFonts w:ascii="Arial Nova" w:hAnsi="Arial Nova" w:eastAsia="Arial Nova" w:cs="Arial Nova"/>
                <w:noProof w:val="0"/>
                <w:sz w:val="20"/>
                <w:szCs w:val="20"/>
                <w:u w:val="none"/>
                <w:lang w:val="en-GB"/>
              </w:rPr>
              <w:t xml:space="preserve"> (cm)</w:t>
            </w:r>
          </w:p>
        </w:tc>
        <w:tc>
          <w:tcPr>
            <w:tcW w:w="1530" w:type="dxa"/>
            <w:tcMar/>
          </w:tcPr>
          <w:p w:rsidR="631C0624" w:rsidP="404518E1" w:rsidRDefault="631C0624" w14:paraId="34E19AF9" w14:textId="70A3223A">
            <w:pPr>
              <w:pStyle w:val="Normal"/>
              <w:rPr>
                <w:rFonts w:ascii="Arial Nova" w:hAnsi="Arial Nova" w:eastAsia="Arial Nova" w:cs="Arial Nova"/>
                <w:noProof w:val="0"/>
                <w:sz w:val="18"/>
                <w:szCs w:val="18"/>
                <w:u w:val="none"/>
                <w:lang w:val="en-GB"/>
              </w:rPr>
            </w:pPr>
            <w:r w:rsidRPr="37B60A34" w:rsidR="08D11A27">
              <w:rPr>
                <w:rFonts w:ascii="Arial Nova" w:hAnsi="Arial Nova" w:eastAsia="Arial Nova" w:cs="Arial Nova"/>
                <w:noProof w:val="0"/>
                <w:sz w:val="20"/>
                <w:szCs w:val="20"/>
                <w:u w:val="none"/>
                <w:lang w:val="en-GB"/>
              </w:rPr>
              <w:t>After</w:t>
            </w:r>
            <w:r w:rsidRPr="37B60A34" w:rsidR="62ED8E1B">
              <w:rPr>
                <w:rFonts w:ascii="Arial Nova" w:hAnsi="Arial Nova" w:eastAsia="Arial Nova" w:cs="Arial Nova"/>
                <w:noProof w:val="0"/>
                <w:sz w:val="20"/>
                <w:szCs w:val="20"/>
                <w:u w:val="none"/>
                <w:lang w:val="en-GB"/>
              </w:rPr>
              <w:t xml:space="preserve"> (cm)</w:t>
            </w:r>
          </w:p>
        </w:tc>
        <w:tc>
          <w:tcPr>
            <w:tcW w:w="1170" w:type="dxa"/>
            <w:tcMar/>
          </w:tcPr>
          <w:p w:rsidR="631C0624" w:rsidP="404518E1" w:rsidRDefault="631C0624" w14:paraId="17E5B939" w14:textId="26B5B8A1">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t</w:t>
            </w:r>
          </w:p>
        </w:tc>
        <w:tc>
          <w:tcPr>
            <w:tcW w:w="1131" w:type="dxa"/>
            <w:tcMar/>
          </w:tcPr>
          <w:p w:rsidR="631C0624" w:rsidP="404518E1" w:rsidRDefault="631C0624" w14:paraId="45CCDBE0" w14:textId="2CF5381C">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df</w:t>
            </w:r>
          </w:p>
        </w:tc>
        <w:tc>
          <w:tcPr>
            <w:tcW w:w="1361" w:type="dxa"/>
            <w:tcMar/>
          </w:tcPr>
          <w:p w:rsidR="631C0624" w:rsidP="404518E1" w:rsidRDefault="631C0624" w14:paraId="413A40BA" w14:textId="1FFB45E7">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sig</w:t>
            </w:r>
          </w:p>
        </w:tc>
        <w:tc>
          <w:tcPr>
            <w:tcW w:w="1275" w:type="dxa"/>
            <w:tcMar/>
          </w:tcPr>
          <w:p w:rsidR="01593B4F" w:rsidP="404518E1" w:rsidRDefault="01593B4F" w14:paraId="6B2B6494" w14:textId="66D9EB92">
            <w:pPr>
              <w:pStyle w:val="Normal"/>
              <w:rPr>
                <w:rFonts w:ascii="Arial Nova" w:hAnsi="Arial Nova" w:eastAsia="Arial Nova" w:cs="Arial Nova"/>
                <w:noProof w:val="0"/>
                <w:sz w:val="20"/>
                <w:szCs w:val="20"/>
                <w:u w:val="none"/>
                <w:lang w:val="en-GB"/>
              </w:rPr>
            </w:pPr>
            <w:r w:rsidRPr="404518E1" w:rsidR="01593B4F">
              <w:rPr>
                <w:rFonts w:ascii="Arial Nova" w:hAnsi="Arial Nova" w:eastAsia="Arial Nova" w:cs="Arial Nova"/>
                <w:noProof w:val="0"/>
                <w:sz w:val="20"/>
                <w:szCs w:val="20"/>
                <w:u w:val="none"/>
                <w:lang w:val="en-GB"/>
              </w:rPr>
              <w:t>Cohens-</w:t>
            </w:r>
            <w:r w:rsidRPr="404518E1" w:rsidR="631C0624">
              <w:rPr>
                <w:rFonts w:ascii="Arial Nova" w:hAnsi="Arial Nova" w:eastAsia="Arial Nova" w:cs="Arial Nova"/>
                <w:noProof w:val="0"/>
                <w:sz w:val="20"/>
                <w:szCs w:val="20"/>
                <w:u w:val="none"/>
                <w:lang w:val="en-GB"/>
              </w:rPr>
              <w:t>d</w:t>
            </w:r>
          </w:p>
        </w:tc>
      </w:tr>
      <w:tr w:rsidR="404518E1" w:rsidTr="37B60A34" w14:paraId="416495DF">
        <w:trPr>
          <w:trHeight w:val="300"/>
        </w:trPr>
        <w:tc>
          <w:tcPr>
            <w:tcW w:w="1110" w:type="dxa"/>
            <w:tcMar/>
          </w:tcPr>
          <w:p w:rsidR="631C0624" w:rsidP="404518E1" w:rsidRDefault="631C0624" w14:paraId="0F0200D2" w14:textId="3C4AA8F2">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Left</w:t>
            </w:r>
          </w:p>
        </w:tc>
        <w:tc>
          <w:tcPr>
            <w:tcW w:w="1425" w:type="dxa"/>
            <w:tcMar/>
          </w:tcPr>
          <w:p w:rsidR="2E6E0441" w:rsidP="404518E1" w:rsidRDefault="2E6E0441" w14:paraId="6F20F12F" w14:textId="4B2718EE">
            <w:pPr>
              <w:pStyle w:val="Normal"/>
              <w:rPr>
                <w:rFonts w:ascii="Arial Nova" w:hAnsi="Arial Nova" w:eastAsia="Arial Nova" w:cs="Arial Nova"/>
                <w:noProof w:val="0"/>
                <w:sz w:val="20"/>
                <w:szCs w:val="20"/>
                <w:u w:val="none"/>
                <w:lang w:val="en-GB"/>
              </w:rPr>
            </w:pPr>
            <w:r w:rsidRPr="404518E1" w:rsidR="2E6E0441">
              <w:rPr>
                <w:rFonts w:ascii="Arial Nova" w:hAnsi="Arial Nova" w:eastAsia="Arial Nova" w:cs="Arial Nova"/>
                <w:noProof w:val="0"/>
                <w:sz w:val="20"/>
                <w:szCs w:val="20"/>
                <w:u w:val="none"/>
                <w:lang w:val="en-GB"/>
              </w:rPr>
              <w:t>7</w:t>
            </w:r>
            <w:r w:rsidRPr="404518E1" w:rsidR="59BCBA32">
              <w:rPr>
                <w:rFonts w:ascii="Arial Nova" w:hAnsi="Arial Nova" w:eastAsia="Arial Nova" w:cs="Arial Nova"/>
                <w:noProof w:val="0"/>
                <w:sz w:val="20"/>
                <w:szCs w:val="20"/>
                <w:u w:val="none"/>
                <w:lang w:val="en-GB"/>
              </w:rPr>
              <w:t xml:space="preserve">4.25 </w:t>
            </w:r>
            <w:r w:rsidRPr="404518E1" w:rsidR="1B53DFBB">
              <w:rPr>
                <w:rFonts w:ascii="Arial Nova" w:hAnsi="Arial Nova" w:eastAsia="Arial Nova" w:cs="Arial Nova"/>
                <w:noProof w:val="0"/>
                <w:sz w:val="20"/>
                <w:szCs w:val="20"/>
                <w:u w:val="none"/>
                <w:lang w:val="en-GB"/>
              </w:rPr>
              <w:t>±</w:t>
            </w:r>
            <w:r w:rsidRPr="404518E1" w:rsidR="002E27AA">
              <w:rPr>
                <w:rFonts w:ascii="Arial Nova" w:hAnsi="Arial Nova" w:eastAsia="Arial Nova" w:cs="Arial Nova"/>
                <w:noProof w:val="0"/>
                <w:sz w:val="20"/>
                <w:szCs w:val="20"/>
                <w:u w:val="none"/>
                <w:lang w:val="en-GB"/>
              </w:rPr>
              <w:t xml:space="preserve"> </w:t>
            </w:r>
            <w:r w:rsidRPr="404518E1" w:rsidR="0E5706C5">
              <w:rPr>
                <w:rFonts w:ascii="Arial Nova" w:hAnsi="Arial Nova" w:eastAsia="Arial Nova" w:cs="Arial Nova"/>
                <w:noProof w:val="0"/>
                <w:sz w:val="20"/>
                <w:szCs w:val="20"/>
                <w:u w:val="none"/>
                <w:lang w:val="en-GB"/>
              </w:rPr>
              <w:t>8.11</w:t>
            </w:r>
          </w:p>
          <w:p w:rsidR="404518E1" w:rsidP="404518E1" w:rsidRDefault="404518E1" w14:paraId="517B29A5" w14:textId="2835370E">
            <w:pPr>
              <w:pStyle w:val="Normal"/>
              <w:rPr>
                <w:rFonts w:ascii="Arial Nova" w:hAnsi="Arial Nova" w:eastAsia="Arial Nova" w:cs="Arial Nova"/>
                <w:noProof w:val="0"/>
                <w:sz w:val="20"/>
                <w:szCs w:val="20"/>
                <w:u w:val="none"/>
                <w:lang w:val="en-GB"/>
              </w:rPr>
            </w:pPr>
          </w:p>
        </w:tc>
        <w:tc>
          <w:tcPr>
            <w:tcW w:w="1530" w:type="dxa"/>
            <w:tcMar/>
          </w:tcPr>
          <w:p w:rsidR="59BCBA32" w:rsidP="404518E1" w:rsidRDefault="59BCBA32" w14:paraId="7A2D225A" w14:textId="2885109F">
            <w:pPr>
              <w:pStyle w:val="Normal"/>
              <w:rPr>
                <w:rFonts w:ascii="Arial Nova" w:hAnsi="Arial Nova" w:eastAsia="Arial Nova" w:cs="Arial Nova"/>
                <w:noProof w:val="0"/>
                <w:sz w:val="18"/>
                <w:szCs w:val="18"/>
                <w:lang w:val="en-GB"/>
              </w:rPr>
            </w:pPr>
            <w:r w:rsidRPr="404518E1" w:rsidR="59BCBA32">
              <w:rPr>
                <w:rFonts w:ascii="Arial Nova" w:hAnsi="Arial Nova" w:eastAsia="Arial Nova" w:cs="Arial Nova"/>
                <w:noProof w:val="0"/>
                <w:sz w:val="20"/>
                <w:szCs w:val="20"/>
                <w:u w:val="none"/>
                <w:lang w:val="en-GB"/>
              </w:rPr>
              <w:t>86.63</w:t>
            </w:r>
            <w:r w:rsidRPr="404518E1" w:rsidR="46916E44">
              <w:rPr>
                <w:rFonts w:ascii="Arial Nova" w:hAnsi="Arial Nova" w:eastAsia="Arial Nova" w:cs="Arial Nova"/>
                <w:noProof w:val="0"/>
                <w:sz w:val="20"/>
                <w:szCs w:val="20"/>
                <w:u w:val="none"/>
                <w:lang w:val="en-GB"/>
              </w:rPr>
              <w:t xml:space="preserve"> </w:t>
            </w:r>
            <w:r w:rsidRPr="404518E1" w:rsidR="32E0A80F">
              <w:rPr>
                <w:rFonts w:ascii="Arial Nova" w:hAnsi="Arial Nova" w:eastAsia="Arial Nova" w:cs="Arial Nova"/>
                <w:noProof w:val="0"/>
                <w:sz w:val="20"/>
                <w:szCs w:val="20"/>
                <w:lang w:val="en-GB"/>
              </w:rPr>
              <w:t>±</w:t>
            </w:r>
            <w:r w:rsidRPr="404518E1" w:rsidR="21B15EF8">
              <w:rPr>
                <w:rFonts w:ascii="Arial Nova" w:hAnsi="Arial Nova" w:eastAsia="Arial Nova" w:cs="Arial Nova"/>
                <w:noProof w:val="0"/>
                <w:sz w:val="20"/>
                <w:szCs w:val="20"/>
                <w:lang w:val="en-GB"/>
              </w:rPr>
              <w:t xml:space="preserve"> </w:t>
            </w:r>
            <w:r w:rsidRPr="404518E1" w:rsidR="32E0A80F">
              <w:rPr>
                <w:rFonts w:ascii="Arial Nova" w:hAnsi="Arial Nova" w:eastAsia="Arial Nova" w:cs="Arial Nova"/>
                <w:noProof w:val="0"/>
                <w:sz w:val="20"/>
                <w:szCs w:val="20"/>
                <w:lang w:val="en-GB"/>
              </w:rPr>
              <w:t>1</w:t>
            </w:r>
            <w:r w:rsidRPr="404518E1" w:rsidR="3FF76245">
              <w:rPr>
                <w:rFonts w:ascii="Arial Nova" w:hAnsi="Arial Nova" w:eastAsia="Arial Nova" w:cs="Arial Nova"/>
                <w:noProof w:val="0"/>
                <w:sz w:val="20"/>
                <w:szCs w:val="20"/>
                <w:lang w:val="en-GB"/>
              </w:rPr>
              <w:t>1</w:t>
            </w:r>
            <w:r w:rsidRPr="404518E1" w:rsidR="32E0A80F">
              <w:rPr>
                <w:rFonts w:ascii="Arial Nova" w:hAnsi="Arial Nova" w:eastAsia="Arial Nova" w:cs="Arial Nova"/>
                <w:noProof w:val="0"/>
                <w:sz w:val="20"/>
                <w:szCs w:val="20"/>
                <w:lang w:val="en-GB"/>
              </w:rPr>
              <w:t>.58</w:t>
            </w:r>
          </w:p>
        </w:tc>
        <w:tc>
          <w:tcPr>
            <w:tcW w:w="1170" w:type="dxa"/>
            <w:tcMar/>
          </w:tcPr>
          <w:p w:rsidR="0DD21882" w:rsidP="404518E1" w:rsidRDefault="0DD21882" w14:paraId="6691E92C" w14:textId="5521BA96">
            <w:pPr>
              <w:pStyle w:val="Normal"/>
              <w:rPr>
                <w:rFonts w:ascii="Arial Nova" w:hAnsi="Arial Nova" w:eastAsia="Arial Nova" w:cs="Arial Nova"/>
                <w:noProof w:val="0"/>
                <w:sz w:val="18"/>
                <w:szCs w:val="18"/>
                <w:u w:val="none"/>
                <w:lang w:val="en-GB"/>
              </w:rPr>
            </w:pPr>
            <w:r w:rsidRPr="404518E1" w:rsidR="0DD21882">
              <w:rPr>
                <w:rFonts w:ascii="Arial Nova" w:hAnsi="Arial Nova" w:eastAsia="Arial Nova" w:cs="Arial Nova"/>
                <w:noProof w:val="0"/>
                <w:sz w:val="20"/>
                <w:szCs w:val="20"/>
                <w:u w:val="none"/>
                <w:lang w:val="en-GB"/>
              </w:rPr>
              <w:t>-5.954</w:t>
            </w:r>
          </w:p>
        </w:tc>
        <w:tc>
          <w:tcPr>
            <w:tcW w:w="1131" w:type="dxa"/>
            <w:tcMar/>
          </w:tcPr>
          <w:p w:rsidR="0DD21882" w:rsidP="404518E1" w:rsidRDefault="0DD21882" w14:paraId="24BFDB34" w14:textId="05B8FE7C">
            <w:pPr>
              <w:pStyle w:val="Normal"/>
              <w:rPr>
                <w:rFonts w:ascii="Arial Nova" w:hAnsi="Arial Nova" w:eastAsia="Arial Nova" w:cs="Arial Nova"/>
                <w:noProof w:val="0"/>
                <w:sz w:val="18"/>
                <w:szCs w:val="18"/>
                <w:u w:val="none"/>
                <w:lang w:val="en-GB"/>
              </w:rPr>
            </w:pPr>
            <w:r w:rsidRPr="404518E1" w:rsidR="0DD21882">
              <w:rPr>
                <w:rFonts w:ascii="Arial Nova" w:hAnsi="Arial Nova" w:eastAsia="Arial Nova" w:cs="Arial Nova"/>
                <w:noProof w:val="0"/>
                <w:sz w:val="20"/>
                <w:szCs w:val="20"/>
                <w:u w:val="none"/>
                <w:lang w:val="en-GB"/>
              </w:rPr>
              <w:t>7</w:t>
            </w:r>
          </w:p>
        </w:tc>
        <w:tc>
          <w:tcPr>
            <w:tcW w:w="1361" w:type="dxa"/>
            <w:tcMar/>
          </w:tcPr>
          <w:p w:rsidR="50A572DC" w:rsidP="404518E1" w:rsidRDefault="50A572DC" w14:paraId="1C5B64B9" w14:textId="032FCF4D">
            <w:pPr>
              <w:pStyle w:val="Normal"/>
              <w:rPr>
                <w:rFonts w:ascii="Arial Nova" w:hAnsi="Arial Nova" w:eastAsia="Arial Nova" w:cs="Arial Nova"/>
                <w:noProof w:val="0"/>
                <w:sz w:val="18"/>
                <w:szCs w:val="18"/>
                <w:u w:val="none"/>
                <w:lang w:val="en-GB"/>
              </w:rPr>
            </w:pPr>
            <w:r w:rsidRPr="404518E1" w:rsidR="50A572DC">
              <w:rPr>
                <w:rFonts w:ascii="Arial Nova" w:hAnsi="Arial Nova" w:eastAsia="Arial Nova" w:cs="Arial Nova"/>
                <w:noProof w:val="0"/>
                <w:sz w:val="20"/>
                <w:szCs w:val="20"/>
                <w:u w:val="none"/>
                <w:lang w:val="en-GB"/>
              </w:rPr>
              <w:t>&lt;.001</w:t>
            </w:r>
          </w:p>
        </w:tc>
        <w:tc>
          <w:tcPr>
            <w:tcW w:w="1275" w:type="dxa"/>
            <w:tcMar/>
          </w:tcPr>
          <w:p w:rsidR="0DD21882" w:rsidP="404518E1" w:rsidRDefault="0DD21882" w14:paraId="2CA430BB" w14:textId="15327AFF">
            <w:pPr>
              <w:pStyle w:val="Normal"/>
              <w:rPr>
                <w:rFonts w:ascii="Arial Nova" w:hAnsi="Arial Nova" w:eastAsia="Arial Nova" w:cs="Arial Nova"/>
                <w:noProof w:val="0"/>
                <w:sz w:val="18"/>
                <w:szCs w:val="18"/>
                <w:u w:val="none"/>
                <w:lang w:val="en-GB"/>
              </w:rPr>
            </w:pPr>
            <w:r w:rsidRPr="404518E1" w:rsidR="0DD21882">
              <w:rPr>
                <w:rFonts w:ascii="Arial Nova" w:hAnsi="Arial Nova" w:eastAsia="Arial Nova" w:cs="Arial Nova"/>
                <w:noProof w:val="0"/>
                <w:sz w:val="20"/>
                <w:szCs w:val="20"/>
                <w:u w:val="none"/>
                <w:lang w:val="en-GB"/>
              </w:rPr>
              <w:t>-2.105</w:t>
            </w:r>
          </w:p>
        </w:tc>
      </w:tr>
      <w:tr w:rsidR="404518E1" w:rsidTr="37B60A34" w14:paraId="1DCC4BF7">
        <w:trPr>
          <w:trHeight w:val="300"/>
        </w:trPr>
        <w:tc>
          <w:tcPr>
            <w:tcW w:w="1110" w:type="dxa"/>
            <w:tcMar/>
          </w:tcPr>
          <w:p w:rsidR="631C0624" w:rsidP="404518E1" w:rsidRDefault="631C0624" w14:paraId="2C3AFBBC" w14:textId="00C65AE1">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Left/up</w:t>
            </w:r>
          </w:p>
        </w:tc>
        <w:tc>
          <w:tcPr>
            <w:tcW w:w="1425" w:type="dxa"/>
            <w:tcMar/>
          </w:tcPr>
          <w:p w:rsidR="69CEE1B7" w:rsidP="404518E1" w:rsidRDefault="69CEE1B7" w14:paraId="1D01D7CE" w14:textId="3802510F">
            <w:pPr>
              <w:pStyle w:val="Normal"/>
              <w:rPr>
                <w:rFonts w:ascii="Arial Nova" w:hAnsi="Arial Nova" w:eastAsia="Arial Nova" w:cs="Arial Nova"/>
                <w:noProof w:val="0"/>
                <w:sz w:val="18"/>
                <w:szCs w:val="18"/>
                <w:u w:val="none"/>
                <w:lang w:val="en-GB"/>
              </w:rPr>
            </w:pPr>
            <w:r w:rsidRPr="404518E1" w:rsidR="69CEE1B7">
              <w:rPr>
                <w:rFonts w:ascii="Arial Nova" w:hAnsi="Arial Nova" w:eastAsia="Arial Nova" w:cs="Arial Nova"/>
                <w:noProof w:val="0"/>
                <w:sz w:val="20"/>
                <w:szCs w:val="20"/>
                <w:u w:val="none"/>
                <w:lang w:val="en-GB"/>
              </w:rPr>
              <w:t>71.62</w:t>
            </w:r>
            <w:r w:rsidRPr="404518E1" w:rsidR="5CA8CC67">
              <w:rPr>
                <w:rFonts w:ascii="Arial Nova" w:hAnsi="Arial Nova" w:eastAsia="Arial Nova" w:cs="Arial Nova"/>
                <w:noProof w:val="0"/>
                <w:sz w:val="20"/>
                <w:szCs w:val="20"/>
                <w:u w:val="none"/>
                <w:lang w:val="en-GB"/>
              </w:rPr>
              <w:t xml:space="preserve"> </w:t>
            </w:r>
            <w:r w:rsidRPr="404518E1" w:rsidR="69CEE1B7">
              <w:rPr>
                <w:rFonts w:ascii="Arial Nova" w:hAnsi="Arial Nova" w:eastAsia="Arial Nova" w:cs="Arial Nova"/>
                <w:noProof w:val="0"/>
                <w:sz w:val="20"/>
                <w:szCs w:val="20"/>
                <w:u w:val="none"/>
                <w:lang w:val="en-GB"/>
              </w:rPr>
              <w:t>±</w:t>
            </w:r>
            <w:r w:rsidRPr="404518E1" w:rsidR="69CEE1B7">
              <w:rPr>
                <w:rFonts w:ascii="Arial Nova" w:hAnsi="Arial Nova" w:eastAsia="Arial Nova" w:cs="Arial Nova"/>
                <w:noProof w:val="0"/>
                <w:sz w:val="20"/>
                <w:szCs w:val="20"/>
                <w:u w:val="none"/>
                <w:lang w:val="en-GB"/>
              </w:rPr>
              <w:t>10.54</w:t>
            </w:r>
          </w:p>
        </w:tc>
        <w:tc>
          <w:tcPr>
            <w:tcW w:w="1530" w:type="dxa"/>
            <w:tcMar/>
          </w:tcPr>
          <w:p w:rsidR="6C35FE62" w:rsidP="404518E1" w:rsidRDefault="6C35FE62" w14:paraId="61795F94" w14:textId="5E32B4E5">
            <w:pPr>
              <w:pStyle w:val="Normal"/>
              <w:rPr>
                <w:rFonts w:ascii="Arial Nova" w:hAnsi="Arial Nova" w:eastAsia="Arial Nova" w:cs="Arial Nova"/>
                <w:noProof w:val="0"/>
                <w:sz w:val="18"/>
                <w:szCs w:val="18"/>
                <w:lang w:val="en-GB"/>
              </w:rPr>
            </w:pPr>
            <w:r w:rsidRPr="404518E1" w:rsidR="6C35FE62">
              <w:rPr>
                <w:rFonts w:ascii="Arial Nova" w:hAnsi="Arial Nova" w:eastAsia="Arial Nova" w:cs="Arial Nova"/>
                <w:noProof w:val="0"/>
                <w:sz w:val="20"/>
                <w:szCs w:val="20"/>
                <w:u w:val="none"/>
                <w:lang w:val="en-GB"/>
              </w:rPr>
              <w:t>79</w:t>
            </w:r>
            <w:r w:rsidRPr="404518E1" w:rsidR="6A33A6BC">
              <w:rPr>
                <w:rFonts w:ascii="Arial Nova" w:hAnsi="Arial Nova" w:eastAsia="Arial Nova" w:cs="Arial Nova"/>
                <w:noProof w:val="0"/>
                <w:sz w:val="20"/>
                <w:szCs w:val="20"/>
                <w:u w:val="none"/>
                <w:lang w:val="en-GB"/>
              </w:rPr>
              <w:t>.00</w:t>
            </w:r>
            <w:r w:rsidRPr="404518E1" w:rsidR="4A30D18E">
              <w:rPr>
                <w:rFonts w:ascii="Arial Nova" w:hAnsi="Arial Nova" w:eastAsia="Arial Nova" w:cs="Arial Nova"/>
                <w:noProof w:val="0"/>
                <w:sz w:val="20"/>
                <w:szCs w:val="20"/>
                <w:u w:val="none"/>
                <w:lang w:val="en-GB"/>
              </w:rPr>
              <w:t xml:space="preserve"> </w:t>
            </w:r>
            <w:r w:rsidRPr="404518E1" w:rsidR="6C35FE62">
              <w:rPr>
                <w:rFonts w:ascii="Arial Nova" w:hAnsi="Arial Nova" w:eastAsia="Arial Nova" w:cs="Arial Nova"/>
                <w:noProof w:val="0"/>
                <w:sz w:val="20"/>
                <w:szCs w:val="20"/>
                <w:lang w:val="en-GB"/>
              </w:rPr>
              <w:t>±</w:t>
            </w:r>
            <w:r w:rsidRPr="404518E1" w:rsidR="49993941">
              <w:rPr>
                <w:rFonts w:ascii="Arial Nova" w:hAnsi="Arial Nova" w:eastAsia="Arial Nova" w:cs="Arial Nova"/>
                <w:noProof w:val="0"/>
                <w:sz w:val="20"/>
                <w:szCs w:val="20"/>
                <w:lang w:val="en-GB"/>
              </w:rPr>
              <w:t xml:space="preserve"> </w:t>
            </w:r>
            <w:r w:rsidRPr="404518E1" w:rsidR="6C35FE62">
              <w:rPr>
                <w:rFonts w:ascii="Arial Nova" w:hAnsi="Arial Nova" w:eastAsia="Arial Nova" w:cs="Arial Nova"/>
                <w:noProof w:val="0"/>
                <w:sz w:val="20"/>
                <w:szCs w:val="20"/>
                <w:lang w:val="en-GB"/>
              </w:rPr>
              <w:t>12.12</w:t>
            </w:r>
          </w:p>
        </w:tc>
        <w:tc>
          <w:tcPr>
            <w:tcW w:w="1170" w:type="dxa"/>
            <w:tcMar/>
          </w:tcPr>
          <w:p w:rsidR="616741F0" w:rsidP="404518E1" w:rsidRDefault="616741F0" w14:paraId="6A1F6F9F" w14:textId="17615C07">
            <w:pPr>
              <w:pStyle w:val="Normal"/>
              <w:rPr>
                <w:rFonts w:ascii="Arial Nova" w:hAnsi="Arial Nova" w:eastAsia="Arial Nova" w:cs="Arial Nova"/>
                <w:noProof w:val="0"/>
                <w:sz w:val="18"/>
                <w:szCs w:val="18"/>
                <w:u w:val="none"/>
                <w:lang w:val="en-GB"/>
              </w:rPr>
            </w:pPr>
            <w:r w:rsidRPr="404518E1" w:rsidR="616741F0">
              <w:rPr>
                <w:rFonts w:ascii="Arial Nova" w:hAnsi="Arial Nova" w:eastAsia="Arial Nova" w:cs="Arial Nova"/>
                <w:noProof w:val="0"/>
                <w:sz w:val="20"/>
                <w:szCs w:val="20"/>
                <w:u w:val="none"/>
                <w:lang w:val="en-GB"/>
              </w:rPr>
              <w:t>-4.392</w:t>
            </w:r>
          </w:p>
        </w:tc>
        <w:tc>
          <w:tcPr>
            <w:tcW w:w="1131" w:type="dxa"/>
            <w:tcMar/>
          </w:tcPr>
          <w:p w:rsidR="478548EC" w:rsidP="404518E1" w:rsidRDefault="478548EC" w14:paraId="42052EF4" w14:textId="770A0ECC">
            <w:pPr>
              <w:pStyle w:val="Normal"/>
              <w:rPr>
                <w:rFonts w:ascii="Arial Nova" w:hAnsi="Arial Nova" w:eastAsia="Arial Nova" w:cs="Arial Nova"/>
                <w:noProof w:val="0"/>
                <w:sz w:val="18"/>
                <w:szCs w:val="18"/>
                <w:u w:val="none"/>
                <w:lang w:val="en-GB"/>
              </w:rPr>
            </w:pPr>
            <w:r w:rsidRPr="404518E1" w:rsidR="478548EC">
              <w:rPr>
                <w:rFonts w:ascii="Arial Nova" w:hAnsi="Arial Nova" w:eastAsia="Arial Nova" w:cs="Arial Nova"/>
                <w:noProof w:val="0"/>
                <w:sz w:val="20"/>
                <w:szCs w:val="20"/>
                <w:u w:val="none"/>
                <w:lang w:val="en-GB"/>
              </w:rPr>
              <w:t>7</w:t>
            </w:r>
          </w:p>
        </w:tc>
        <w:tc>
          <w:tcPr>
            <w:tcW w:w="1361" w:type="dxa"/>
            <w:tcMar/>
          </w:tcPr>
          <w:p w:rsidR="05FDAF26" w:rsidP="404518E1" w:rsidRDefault="05FDAF26" w14:paraId="1BD63F9D" w14:textId="2A1C652F">
            <w:pPr>
              <w:pStyle w:val="Normal"/>
              <w:rPr>
                <w:rFonts w:ascii="Arial Nova" w:hAnsi="Arial Nova" w:eastAsia="Arial Nova" w:cs="Arial Nova"/>
                <w:noProof w:val="0"/>
                <w:sz w:val="18"/>
                <w:szCs w:val="18"/>
                <w:u w:val="none"/>
                <w:lang w:val="en-GB"/>
              </w:rPr>
            </w:pPr>
            <w:r w:rsidRPr="404518E1" w:rsidR="05FDAF26">
              <w:rPr>
                <w:rFonts w:ascii="Arial Nova" w:hAnsi="Arial Nova" w:eastAsia="Arial Nova" w:cs="Arial Nova"/>
                <w:noProof w:val="0"/>
                <w:sz w:val="20"/>
                <w:szCs w:val="20"/>
                <w:u w:val="none"/>
                <w:lang w:val="en-GB"/>
              </w:rPr>
              <w:t>.003</w:t>
            </w:r>
          </w:p>
        </w:tc>
        <w:tc>
          <w:tcPr>
            <w:tcW w:w="1275" w:type="dxa"/>
            <w:tcMar/>
          </w:tcPr>
          <w:p w:rsidR="7D1D374C" w:rsidP="404518E1" w:rsidRDefault="7D1D374C" w14:paraId="0868553C" w14:textId="02970426">
            <w:pPr>
              <w:pStyle w:val="Normal"/>
              <w:rPr>
                <w:rFonts w:ascii="Arial Nova" w:hAnsi="Arial Nova" w:eastAsia="Arial Nova" w:cs="Arial Nova"/>
                <w:noProof w:val="0"/>
                <w:sz w:val="18"/>
                <w:szCs w:val="18"/>
                <w:u w:val="none"/>
                <w:lang w:val="en-GB"/>
              </w:rPr>
            </w:pPr>
            <w:r w:rsidRPr="404518E1" w:rsidR="7D1D374C">
              <w:rPr>
                <w:rFonts w:ascii="Arial Nova" w:hAnsi="Arial Nova" w:eastAsia="Arial Nova" w:cs="Arial Nova"/>
                <w:noProof w:val="0"/>
                <w:sz w:val="20"/>
                <w:szCs w:val="20"/>
                <w:u w:val="none"/>
                <w:lang w:val="en-GB"/>
              </w:rPr>
              <w:t>-1.553</w:t>
            </w:r>
          </w:p>
        </w:tc>
      </w:tr>
      <w:tr w:rsidR="404518E1" w:rsidTr="37B60A34" w14:paraId="6CED63D5">
        <w:trPr>
          <w:trHeight w:val="300"/>
        </w:trPr>
        <w:tc>
          <w:tcPr>
            <w:tcW w:w="1110" w:type="dxa"/>
            <w:tcMar/>
          </w:tcPr>
          <w:p w:rsidR="631C0624" w:rsidP="404518E1" w:rsidRDefault="631C0624" w14:paraId="01E20FD6" w14:textId="1A77DCCF">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Up</w:t>
            </w:r>
          </w:p>
        </w:tc>
        <w:tc>
          <w:tcPr>
            <w:tcW w:w="1425" w:type="dxa"/>
            <w:tcMar/>
          </w:tcPr>
          <w:p w:rsidR="161202E6" w:rsidP="404518E1" w:rsidRDefault="161202E6" w14:paraId="0CC1B24E" w14:textId="1AF64977">
            <w:pPr>
              <w:pStyle w:val="Normal"/>
              <w:rPr>
                <w:rFonts w:ascii="Arial Nova" w:hAnsi="Arial Nova" w:eastAsia="Arial Nova" w:cs="Arial Nova"/>
                <w:noProof w:val="0"/>
                <w:sz w:val="18"/>
                <w:szCs w:val="18"/>
                <w:lang w:val="en-GB"/>
              </w:rPr>
            </w:pPr>
            <w:r w:rsidRPr="404518E1" w:rsidR="161202E6">
              <w:rPr>
                <w:rFonts w:ascii="Arial Nova" w:hAnsi="Arial Nova" w:eastAsia="Arial Nova" w:cs="Arial Nova"/>
                <w:noProof w:val="0"/>
                <w:sz w:val="20"/>
                <w:szCs w:val="20"/>
                <w:u w:val="none"/>
                <w:lang w:val="en-GB"/>
              </w:rPr>
              <w:t>69.26</w:t>
            </w:r>
            <w:r w:rsidRPr="404518E1" w:rsidR="3559EA46">
              <w:rPr>
                <w:rFonts w:ascii="Arial Nova" w:hAnsi="Arial Nova" w:eastAsia="Arial Nova" w:cs="Arial Nova"/>
                <w:noProof w:val="0"/>
                <w:sz w:val="20"/>
                <w:szCs w:val="20"/>
                <w:u w:val="none"/>
                <w:lang w:val="en-GB"/>
              </w:rPr>
              <w:t xml:space="preserve"> </w:t>
            </w:r>
            <w:r w:rsidRPr="404518E1" w:rsidR="161202E6">
              <w:rPr>
                <w:rFonts w:ascii="Arial Nova" w:hAnsi="Arial Nova" w:eastAsia="Arial Nova" w:cs="Arial Nova"/>
                <w:noProof w:val="0"/>
                <w:sz w:val="20"/>
                <w:szCs w:val="20"/>
                <w:lang w:val="en-GB"/>
              </w:rPr>
              <w:t>±</w:t>
            </w:r>
            <w:r w:rsidRPr="404518E1" w:rsidR="0BE240A0">
              <w:rPr>
                <w:rFonts w:ascii="Arial Nova" w:hAnsi="Arial Nova" w:eastAsia="Arial Nova" w:cs="Arial Nova"/>
                <w:noProof w:val="0"/>
                <w:sz w:val="20"/>
                <w:szCs w:val="20"/>
                <w:lang w:val="en-GB"/>
              </w:rPr>
              <w:t xml:space="preserve"> </w:t>
            </w:r>
            <w:r w:rsidRPr="404518E1" w:rsidR="161202E6">
              <w:rPr>
                <w:rFonts w:ascii="Arial Nova" w:hAnsi="Arial Nova" w:eastAsia="Arial Nova" w:cs="Arial Nova"/>
                <w:noProof w:val="0"/>
                <w:sz w:val="20"/>
                <w:szCs w:val="20"/>
                <w:lang w:val="en-GB"/>
              </w:rPr>
              <w:t>5.4</w:t>
            </w:r>
            <w:r w:rsidRPr="404518E1" w:rsidR="20B23A17">
              <w:rPr>
                <w:rFonts w:ascii="Arial Nova" w:hAnsi="Arial Nova" w:eastAsia="Arial Nova" w:cs="Arial Nova"/>
                <w:noProof w:val="0"/>
                <w:sz w:val="20"/>
                <w:szCs w:val="20"/>
                <w:lang w:val="en-GB"/>
              </w:rPr>
              <w:t>1</w:t>
            </w:r>
          </w:p>
        </w:tc>
        <w:tc>
          <w:tcPr>
            <w:tcW w:w="1530" w:type="dxa"/>
            <w:tcMar/>
          </w:tcPr>
          <w:p w:rsidR="20B23A17" w:rsidP="404518E1" w:rsidRDefault="20B23A17" w14:paraId="285C70E6" w14:textId="498B25B0">
            <w:pPr>
              <w:pStyle w:val="Normal"/>
              <w:rPr>
                <w:rFonts w:ascii="Arial Nova" w:hAnsi="Arial Nova" w:eastAsia="Arial Nova" w:cs="Arial Nova"/>
                <w:noProof w:val="0"/>
                <w:sz w:val="18"/>
                <w:szCs w:val="18"/>
                <w:lang w:val="en-GB"/>
              </w:rPr>
            </w:pPr>
            <w:r w:rsidRPr="404518E1" w:rsidR="20B23A17">
              <w:rPr>
                <w:rFonts w:ascii="Arial Nova" w:hAnsi="Arial Nova" w:eastAsia="Arial Nova" w:cs="Arial Nova"/>
                <w:noProof w:val="0"/>
                <w:sz w:val="20"/>
                <w:szCs w:val="20"/>
                <w:u w:val="none"/>
                <w:lang w:val="en-GB"/>
              </w:rPr>
              <w:t>77.76</w:t>
            </w:r>
            <w:r w:rsidRPr="404518E1" w:rsidR="5D7A2278">
              <w:rPr>
                <w:rFonts w:ascii="Arial Nova" w:hAnsi="Arial Nova" w:eastAsia="Arial Nova" w:cs="Arial Nova"/>
                <w:noProof w:val="0"/>
                <w:sz w:val="20"/>
                <w:szCs w:val="20"/>
                <w:u w:val="none"/>
                <w:lang w:val="en-GB"/>
              </w:rPr>
              <w:t xml:space="preserve"> </w:t>
            </w:r>
            <w:r w:rsidRPr="404518E1" w:rsidR="20B23A17">
              <w:rPr>
                <w:rFonts w:ascii="Arial Nova" w:hAnsi="Arial Nova" w:eastAsia="Arial Nova" w:cs="Arial Nova"/>
                <w:noProof w:val="0"/>
                <w:sz w:val="20"/>
                <w:szCs w:val="20"/>
                <w:lang w:val="en-GB"/>
              </w:rPr>
              <w:t>±</w:t>
            </w:r>
            <w:r w:rsidRPr="404518E1" w:rsidR="222A66AE">
              <w:rPr>
                <w:rFonts w:ascii="Arial Nova" w:hAnsi="Arial Nova" w:eastAsia="Arial Nova" w:cs="Arial Nova"/>
                <w:noProof w:val="0"/>
                <w:sz w:val="20"/>
                <w:szCs w:val="20"/>
                <w:lang w:val="en-GB"/>
              </w:rPr>
              <w:t xml:space="preserve"> </w:t>
            </w:r>
            <w:r w:rsidRPr="404518E1" w:rsidR="20B23A17">
              <w:rPr>
                <w:rFonts w:ascii="Arial Nova" w:hAnsi="Arial Nova" w:eastAsia="Arial Nova" w:cs="Arial Nova"/>
                <w:noProof w:val="0"/>
                <w:sz w:val="20"/>
                <w:szCs w:val="20"/>
                <w:lang w:val="en-GB"/>
              </w:rPr>
              <w:t>6.70</w:t>
            </w:r>
          </w:p>
        </w:tc>
        <w:tc>
          <w:tcPr>
            <w:tcW w:w="1170" w:type="dxa"/>
            <w:tcMar/>
          </w:tcPr>
          <w:p w:rsidR="3A0BD58D" w:rsidP="404518E1" w:rsidRDefault="3A0BD58D" w14:paraId="35A1731E" w14:textId="76381795">
            <w:pPr>
              <w:pStyle w:val="Normal"/>
              <w:rPr>
                <w:rFonts w:ascii="Arial Nova" w:hAnsi="Arial Nova" w:eastAsia="Arial Nova" w:cs="Arial Nova"/>
                <w:noProof w:val="0"/>
                <w:sz w:val="18"/>
                <w:szCs w:val="18"/>
                <w:u w:val="none"/>
                <w:lang w:val="en-GB"/>
              </w:rPr>
            </w:pPr>
            <w:r w:rsidRPr="404518E1" w:rsidR="3A0BD58D">
              <w:rPr>
                <w:rFonts w:ascii="Arial Nova" w:hAnsi="Arial Nova" w:eastAsia="Arial Nova" w:cs="Arial Nova"/>
                <w:noProof w:val="0"/>
                <w:sz w:val="20"/>
                <w:szCs w:val="20"/>
                <w:u w:val="none"/>
                <w:lang w:val="en-GB"/>
              </w:rPr>
              <w:t>-4.741</w:t>
            </w:r>
          </w:p>
        </w:tc>
        <w:tc>
          <w:tcPr>
            <w:tcW w:w="1131" w:type="dxa"/>
            <w:tcMar/>
          </w:tcPr>
          <w:p w:rsidR="108004A9" w:rsidP="404518E1" w:rsidRDefault="108004A9" w14:paraId="10F244D5" w14:textId="7F5E35B0">
            <w:pPr>
              <w:pStyle w:val="Normal"/>
              <w:rPr>
                <w:rFonts w:ascii="Arial Nova" w:hAnsi="Arial Nova" w:eastAsia="Arial Nova" w:cs="Arial Nova"/>
                <w:noProof w:val="0"/>
                <w:sz w:val="18"/>
                <w:szCs w:val="18"/>
                <w:u w:val="none"/>
                <w:lang w:val="en-GB"/>
              </w:rPr>
            </w:pPr>
            <w:r w:rsidRPr="404518E1" w:rsidR="108004A9">
              <w:rPr>
                <w:rFonts w:ascii="Arial Nova" w:hAnsi="Arial Nova" w:eastAsia="Arial Nova" w:cs="Arial Nova"/>
                <w:noProof w:val="0"/>
                <w:sz w:val="20"/>
                <w:szCs w:val="20"/>
                <w:u w:val="none"/>
                <w:lang w:val="en-GB"/>
              </w:rPr>
              <w:t>7</w:t>
            </w:r>
          </w:p>
        </w:tc>
        <w:tc>
          <w:tcPr>
            <w:tcW w:w="1361" w:type="dxa"/>
            <w:tcMar/>
          </w:tcPr>
          <w:p w:rsidR="1589E6B3" w:rsidP="404518E1" w:rsidRDefault="1589E6B3" w14:paraId="045C5A3B" w14:textId="0D9EBD8C">
            <w:pPr>
              <w:pStyle w:val="Normal"/>
              <w:rPr>
                <w:rFonts w:ascii="Arial Nova" w:hAnsi="Arial Nova" w:eastAsia="Arial Nova" w:cs="Arial Nova"/>
                <w:noProof w:val="0"/>
                <w:sz w:val="18"/>
                <w:szCs w:val="18"/>
                <w:u w:val="none"/>
                <w:lang w:val="en-GB"/>
              </w:rPr>
            </w:pPr>
            <w:r w:rsidRPr="404518E1" w:rsidR="1589E6B3">
              <w:rPr>
                <w:rFonts w:ascii="Arial Nova" w:hAnsi="Arial Nova" w:eastAsia="Arial Nova" w:cs="Arial Nova"/>
                <w:noProof w:val="0"/>
                <w:sz w:val="20"/>
                <w:szCs w:val="20"/>
                <w:u w:val="none"/>
                <w:lang w:val="en-GB"/>
              </w:rPr>
              <w:t>.002</w:t>
            </w:r>
          </w:p>
        </w:tc>
        <w:tc>
          <w:tcPr>
            <w:tcW w:w="1275" w:type="dxa"/>
            <w:tcMar/>
          </w:tcPr>
          <w:p w:rsidR="3953F78B" w:rsidP="404518E1" w:rsidRDefault="3953F78B" w14:paraId="1E26EE22" w14:textId="5023E1CD">
            <w:pPr>
              <w:pStyle w:val="Normal"/>
              <w:rPr>
                <w:rFonts w:ascii="Arial Nova" w:hAnsi="Arial Nova" w:eastAsia="Arial Nova" w:cs="Arial Nova"/>
                <w:noProof w:val="0"/>
                <w:sz w:val="18"/>
                <w:szCs w:val="18"/>
                <w:u w:val="none"/>
                <w:lang w:val="en-GB"/>
              </w:rPr>
            </w:pPr>
            <w:r w:rsidRPr="404518E1" w:rsidR="3953F78B">
              <w:rPr>
                <w:rFonts w:ascii="Arial Nova" w:hAnsi="Arial Nova" w:eastAsia="Arial Nova" w:cs="Arial Nova"/>
                <w:noProof w:val="0"/>
                <w:sz w:val="20"/>
                <w:szCs w:val="20"/>
                <w:u w:val="none"/>
                <w:lang w:val="en-GB"/>
              </w:rPr>
              <w:t>-1.676</w:t>
            </w:r>
          </w:p>
        </w:tc>
      </w:tr>
      <w:tr w:rsidR="404518E1" w:rsidTr="37B60A34" w14:paraId="531CEBA1">
        <w:trPr>
          <w:trHeight w:val="300"/>
        </w:trPr>
        <w:tc>
          <w:tcPr>
            <w:tcW w:w="1110" w:type="dxa"/>
            <w:tcMar/>
          </w:tcPr>
          <w:p w:rsidR="631C0624" w:rsidP="404518E1" w:rsidRDefault="631C0624" w14:paraId="6B270572" w14:textId="2D7A344D">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Right/up</w:t>
            </w:r>
          </w:p>
        </w:tc>
        <w:tc>
          <w:tcPr>
            <w:tcW w:w="1425" w:type="dxa"/>
            <w:tcMar/>
          </w:tcPr>
          <w:p w:rsidR="1273AEC3" w:rsidP="404518E1" w:rsidRDefault="1273AEC3" w14:paraId="518E645F" w14:textId="11E12CDC">
            <w:pPr>
              <w:pStyle w:val="Normal"/>
              <w:rPr>
                <w:rFonts w:ascii="Arial Nova" w:hAnsi="Arial Nova" w:eastAsia="Arial Nova" w:cs="Arial Nova"/>
                <w:noProof w:val="0"/>
                <w:sz w:val="20"/>
                <w:szCs w:val="20"/>
                <w:lang w:val="en-GB"/>
              </w:rPr>
            </w:pPr>
            <w:r w:rsidRPr="404518E1" w:rsidR="1273AEC3">
              <w:rPr>
                <w:rFonts w:ascii="Arial Nova" w:hAnsi="Arial Nova" w:eastAsia="Arial Nova" w:cs="Arial Nova"/>
                <w:noProof w:val="0"/>
                <w:sz w:val="20"/>
                <w:szCs w:val="20"/>
                <w:u w:val="none"/>
                <w:lang w:val="en-GB"/>
              </w:rPr>
              <w:t>6</w:t>
            </w:r>
            <w:r w:rsidRPr="404518E1" w:rsidR="08F912D9">
              <w:rPr>
                <w:rFonts w:ascii="Arial Nova" w:hAnsi="Arial Nova" w:eastAsia="Arial Nova" w:cs="Arial Nova"/>
                <w:noProof w:val="0"/>
                <w:sz w:val="20"/>
                <w:szCs w:val="20"/>
                <w:u w:val="none"/>
                <w:lang w:val="en-GB"/>
              </w:rPr>
              <w:t>5</w:t>
            </w:r>
            <w:r w:rsidRPr="404518E1" w:rsidR="1273AEC3">
              <w:rPr>
                <w:rFonts w:ascii="Arial Nova" w:hAnsi="Arial Nova" w:eastAsia="Arial Nova" w:cs="Arial Nova"/>
                <w:noProof w:val="0"/>
                <w:sz w:val="20"/>
                <w:szCs w:val="20"/>
                <w:u w:val="none"/>
                <w:lang w:val="en-GB"/>
              </w:rPr>
              <w:t>.</w:t>
            </w:r>
            <w:r w:rsidRPr="404518E1" w:rsidR="61A97F1D">
              <w:rPr>
                <w:rFonts w:ascii="Arial Nova" w:hAnsi="Arial Nova" w:eastAsia="Arial Nova" w:cs="Arial Nova"/>
                <w:noProof w:val="0"/>
                <w:sz w:val="20"/>
                <w:szCs w:val="20"/>
                <w:u w:val="none"/>
                <w:lang w:val="en-GB"/>
              </w:rPr>
              <w:t>13</w:t>
            </w:r>
            <w:r w:rsidRPr="404518E1" w:rsidR="2A9969C8">
              <w:rPr>
                <w:rFonts w:ascii="Arial Nova" w:hAnsi="Arial Nova" w:eastAsia="Arial Nova" w:cs="Arial Nova"/>
                <w:noProof w:val="0"/>
                <w:sz w:val="20"/>
                <w:szCs w:val="20"/>
                <w:u w:val="none"/>
                <w:lang w:val="en-GB"/>
              </w:rPr>
              <w:t xml:space="preserve"> </w:t>
            </w:r>
            <w:r w:rsidRPr="404518E1" w:rsidR="1273AEC3">
              <w:rPr>
                <w:rFonts w:ascii="Arial Nova" w:hAnsi="Arial Nova" w:eastAsia="Arial Nova" w:cs="Arial Nova"/>
                <w:noProof w:val="0"/>
                <w:sz w:val="20"/>
                <w:szCs w:val="20"/>
                <w:lang w:val="en-GB"/>
              </w:rPr>
              <w:t>±</w:t>
            </w:r>
            <w:r w:rsidRPr="404518E1" w:rsidR="6163610E">
              <w:rPr>
                <w:rFonts w:ascii="Arial Nova" w:hAnsi="Arial Nova" w:eastAsia="Arial Nova" w:cs="Arial Nova"/>
                <w:noProof w:val="0"/>
                <w:sz w:val="20"/>
                <w:szCs w:val="20"/>
                <w:lang w:val="en-GB"/>
              </w:rPr>
              <w:t xml:space="preserve"> </w:t>
            </w:r>
            <w:r w:rsidRPr="404518E1" w:rsidR="278D8BEA">
              <w:rPr>
                <w:rFonts w:ascii="Arial Nova" w:hAnsi="Arial Nova" w:eastAsia="Arial Nova" w:cs="Arial Nova"/>
                <w:noProof w:val="0"/>
                <w:sz w:val="20"/>
                <w:szCs w:val="20"/>
                <w:lang w:val="en-GB"/>
              </w:rPr>
              <w:t>5.20</w:t>
            </w:r>
          </w:p>
        </w:tc>
        <w:tc>
          <w:tcPr>
            <w:tcW w:w="1530" w:type="dxa"/>
            <w:tcMar/>
          </w:tcPr>
          <w:p w:rsidR="278D8BEA" w:rsidP="404518E1" w:rsidRDefault="278D8BEA" w14:paraId="32EF5BD6" w14:textId="55B013FB">
            <w:pPr>
              <w:pStyle w:val="Normal"/>
              <w:rPr>
                <w:rFonts w:ascii="Arial Nova" w:hAnsi="Arial Nova" w:eastAsia="Arial Nova" w:cs="Arial Nova"/>
                <w:noProof w:val="0"/>
                <w:sz w:val="18"/>
                <w:szCs w:val="18"/>
                <w:lang w:val="en-GB"/>
              </w:rPr>
            </w:pPr>
            <w:r w:rsidRPr="404518E1" w:rsidR="278D8BEA">
              <w:rPr>
                <w:rFonts w:ascii="Arial Nova" w:hAnsi="Arial Nova" w:eastAsia="Arial Nova" w:cs="Arial Nova"/>
                <w:noProof w:val="0"/>
                <w:sz w:val="20"/>
                <w:szCs w:val="20"/>
                <w:u w:val="none"/>
                <w:lang w:val="en-GB"/>
              </w:rPr>
              <w:t>77.13</w:t>
            </w:r>
            <w:r w:rsidRPr="404518E1" w:rsidR="731689E4">
              <w:rPr>
                <w:rFonts w:ascii="Arial Nova" w:hAnsi="Arial Nova" w:eastAsia="Arial Nova" w:cs="Arial Nova"/>
                <w:noProof w:val="0"/>
                <w:sz w:val="20"/>
                <w:szCs w:val="20"/>
                <w:u w:val="none"/>
                <w:lang w:val="en-GB"/>
              </w:rPr>
              <w:t xml:space="preserve"> </w:t>
            </w:r>
            <w:r w:rsidRPr="404518E1" w:rsidR="278D8BEA">
              <w:rPr>
                <w:rFonts w:ascii="Arial Nova" w:hAnsi="Arial Nova" w:eastAsia="Arial Nova" w:cs="Arial Nova"/>
                <w:noProof w:val="0"/>
                <w:sz w:val="20"/>
                <w:szCs w:val="20"/>
                <w:lang w:val="en-GB"/>
              </w:rPr>
              <w:t>±</w:t>
            </w:r>
            <w:r w:rsidRPr="404518E1" w:rsidR="0EDFFED6">
              <w:rPr>
                <w:rFonts w:ascii="Arial Nova" w:hAnsi="Arial Nova" w:eastAsia="Arial Nova" w:cs="Arial Nova"/>
                <w:noProof w:val="0"/>
                <w:sz w:val="20"/>
                <w:szCs w:val="20"/>
                <w:lang w:val="en-GB"/>
              </w:rPr>
              <w:t xml:space="preserve"> </w:t>
            </w:r>
            <w:r w:rsidRPr="404518E1" w:rsidR="278D8BEA">
              <w:rPr>
                <w:rFonts w:ascii="Arial Nova" w:hAnsi="Arial Nova" w:eastAsia="Arial Nova" w:cs="Arial Nova"/>
                <w:noProof w:val="0"/>
                <w:sz w:val="20"/>
                <w:szCs w:val="20"/>
                <w:lang w:val="en-GB"/>
              </w:rPr>
              <w:t>7.12</w:t>
            </w:r>
          </w:p>
        </w:tc>
        <w:tc>
          <w:tcPr>
            <w:tcW w:w="1170" w:type="dxa"/>
            <w:tcMar/>
          </w:tcPr>
          <w:p w:rsidR="3A4CCFE8" w:rsidP="404518E1" w:rsidRDefault="3A4CCFE8" w14:paraId="23E5638A" w14:textId="76963C0D">
            <w:pPr>
              <w:pStyle w:val="Normal"/>
              <w:rPr>
                <w:rFonts w:ascii="Arial Nova" w:hAnsi="Arial Nova" w:eastAsia="Arial Nova" w:cs="Arial Nova"/>
                <w:noProof w:val="0"/>
                <w:sz w:val="18"/>
                <w:szCs w:val="18"/>
                <w:u w:val="none"/>
                <w:lang w:val="en-GB"/>
              </w:rPr>
            </w:pPr>
            <w:r w:rsidRPr="404518E1" w:rsidR="3A4CCFE8">
              <w:rPr>
                <w:rFonts w:ascii="Arial Nova" w:hAnsi="Arial Nova" w:eastAsia="Arial Nova" w:cs="Arial Nova"/>
                <w:noProof w:val="0"/>
                <w:sz w:val="20"/>
                <w:szCs w:val="20"/>
                <w:u w:val="none"/>
                <w:lang w:val="en-GB"/>
              </w:rPr>
              <w:t>-3.474</w:t>
            </w:r>
          </w:p>
        </w:tc>
        <w:tc>
          <w:tcPr>
            <w:tcW w:w="1131" w:type="dxa"/>
            <w:tcMar/>
          </w:tcPr>
          <w:p w:rsidR="7B884162" w:rsidP="404518E1" w:rsidRDefault="7B884162" w14:paraId="771D08D6" w14:textId="3835AEEA">
            <w:pPr>
              <w:pStyle w:val="Normal"/>
              <w:rPr>
                <w:rFonts w:ascii="Arial Nova" w:hAnsi="Arial Nova" w:eastAsia="Arial Nova" w:cs="Arial Nova"/>
                <w:noProof w:val="0"/>
                <w:sz w:val="18"/>
                <w:szCs w:val="18"/>
                <w:u w:val="none"/>
                <w:lang w:val="en-GB"/>
              </w:rPr>
            </w:pPr>
            <w:r w:rsidRPr="404518E1" w:rsidR="7B884162">
              <w:rPr>
                <w:rFonts w:ascii="Arial Nova" w:hAnsi="Arial Nova" w:eastAsia="Arial Nova" w:cs="Arial Nova"/>
                <w:noProof w:val="0"/>
                <w:sz w:val="20"/>
                <w:szCs w:val="20"/>
                <w:u w:val="none"/>
                <w:lang w:val="en-GB"/>
              </w:rPr>
              <w:t>7</w:t>
            </w:r>
          </w:p>
        </w:tc>
        <w:tc>
          <w:tcPr>
            <w:tcW w:w="1361" w:type="dxa"/>
            <w:tcMar/>
          </w:tcPr>
          <w:p w:rsidR="238CD03B" w:rsidP="404518E1" w:rsidRDefault="238CD03B" w14:paraId="06E97E66" w14:textId="5646D35E">
            <w:pPr>
              <w:pStyle w:val="Normal"/>
              <w:rPr>
                <w:rFonts w:ascii="Arial Nova" w:hAnsi="Arial Nova" w:eastAsia="Arial Nova" w:cs="Arial Nova"/>
                <w:noProof w:val="0"/>
                <w:sz w:val="18"/>
                <w:szCs w:val="18"/>
                <w:u w:val="none"/>
                <w:lang w:val="en-GB"/>
              </w:rPr>
            </w:pPr>
            <w:r w:rsidRPr="404518E1" w:rsidR="238CD03B">
              <w:rPr>
                <w:rFonts w:ascii="Arial Nova" w:hAnsi="Arial Nova" w:eastAsia="Arial Nova" w:cs="Arial Nova"/>
                <w:noProof w:val="0"/>
                <w:sz w:val="20"/>
                <w:szCs w:val="20"/>
                <w:u w:val="none"/>
                <w:lang w:val="en-GB"/>
              </w:rPr>
              <w:t>.010</w:t>
            </w:r>
          </w:p>
        </w:tc>
        <w:tc>
          <w:tcPr>
            <w:tcW w:w="1275" w:type="dxa"/>
            <w:tcMar/>
          </w:tcPr>
          <w:p w:rsidR="4622D22E" w:rsidP="404518E1" w:rsidRDefault="4622D22E" w14:paraId="7C9A324E" w14:textId="21546F80">
            <w:pPr>
              <w:pStyle w:val="Normal"/>
              <w:rPr>
                <w:rFonts w:ascii="Arial Nova" w:hAnsi="Arial Nova" w:eastAsia="Arial Nova" w:cs="Arial Nova"/>
                <w:noProof w:val="0"/>
                <w:sz w:val="18"/>
                <w:szCs w:val="18"/>
                <w:u w:val="none"/>
                <w:lang w:val="en-GB"/>
              </w:rPr>
            </w:pPr>
            <w:r w:rsidRPr="404518E1" w:rsidR="4622D22E">
              <w:rPr>
                <w:rFonts w:ascii="Arial Nova" w:hAnsi="Arial Nova" w:eastAsia="Arial Nova" w:cs="Arial Nova"/>
                <w:noProof w:val="0"/>
                <w:sz w:val="20"/>
                <w:szCs w:val="20"/>
                <w:u w:val="none"/>
                <w:lang w:val="en-GB"/>
              </w:rPr>
              <w:t>-1.228</w:t>
            </w:r>
          </w:p>
        </w:tc>
      </w:tr>
      <w:tr w:rsidR="404518E1" w:rsidTr="37B60A34" w14:paraId="1124F87E">
        <w:trPr>
          <w:trHeight w:val="300"/>
        </w:trPr>
        <w:tc>
          <w:tcPr>
            <w:tcW w:w="1110" w:type="dxa"/>
            <w:tcMar/>
          </w:tcPr>
          <w:p w:rsidR="631C0624" w:rsidP="404518E1" w:rsidRDefault="631C0624" w14:paraId="75B6F183" w14:textId="026AEDC3">
            <w:pPr>
              <w:pStyle w:val="Normal"/>
              <w:rPr>
                <w:rFonts w:ascii="Arial Nova" w:hAnsi="Arial Nova" w:eastAsia="Arial Nova" w:cs="Arial Nova"/>
                <w:noProof w:val="0"/>
                <w:sz w:val="18"/>
                <w:szCs w:val="18"/>
                <w:u w:val="none"/>
                <w:lang w:val="en-GB"/>
              </w:rPr>
            </w:pPr>
            <w:r w:rsidRPr="404518E1" w:rsidR="631C0624">
              <w:rPr>
                <w:rFonts w:ascii="Arial Nova" w:hAnsi="Arial Nova" w:eastAsia="Arial Nova" w:cs="Arial Nova"/>
                <w:noProof w:val="0"/>
                <w:sz w:val="20"/>
                <w:szCs w:val="20"/>
                <w:u w:val="none"/>
                <w:lang w:val="en-GB"/>
              </w:rPr>
              <w:t>Right</w:t>
            </w:r>
          </w:p>
        </w:tc>
        <w:tc>
          <w:tcPr>
            <w:tcW w:w="1425" w:type="dxa"/>
            <w:tcMar/>
          </w:tcPr>
          <w:p w:rsidR="13886B2A" w:rsidP="404518E1" w:rsidRDefault="13886B2A" w14:paraId="65900CC0" w14:textId="64183112">
            <w:pPr>
              <w:pStyle w:val="Normal"/>
              <w:rPr>
                <w:rFonts w:ascii="Arial Nova" w:hAnsi="Arial Nova" w:eastAsia="Arial Nova" w:cs="Arial Nova"/>
                <w:noProof w:val="0"/>
                <w:sz w:val="18"/>
                <w:szCs w:val="18"/>
                <w:lang w:val="en-GB"/>
              </w:rPr>
            </w:pPr>
            <w:r w:rsidRPr="404518E1" w:rsidR="13886B2A">
              <w:rPr>
                <w:rFonts w:ascii="Arial Nova" w:hAnsi="Arial Nova" w:eastAsia="Arial Nova" w:cs="Arial Nova"/>
                <w:noProof w:val="0"/>
                <w:sz w:val="20"/>
                <w:szCs w:val="20"/>
                <w:u w:val="none"/>
                <w:lang w:val="en-GB"/>
              </w:rPr>
              <w:t>66.50</w:t>
            </w:r>
            <w:r w:rsidRPr="404518E1" w:rsidR="1EECE96C">
              <w:rPr>
                <w:rFonts w:ascii="Arial Nova" w:hAnsi="Arial Nova" w:eastAsia="Arial Nova" w:cs="Arial Nova"/>
                <w:noProof w:val="0"/>
                <w:sz w:val="20"/>
                <w:szCs w:val="20"/>
                <w:u w:val="none"/>
                <w:lang w:val="en-GB"/>
              </w:rPr>
              <w:t xml:space="preserve"> </w:t>
            </w:r>
            <w:r w:rsidRPr="404518E1" w:rsidR="13886B2A">
              <w:rPr>
                <w:rFonts w:ascii="Arial Nova" w:hAnsi="Arial Nova" w:eastAsia="Arial Nova" w:cs="Arial Nova"/>
                <w:noProof w:val="0"/>
                <w:sz w:val="20"/>
                <w:szCs w:val="20"/>
                <w:lang w:val="en-GB"/>
              </w:rPr>
              <w:t>±</w:t>
            </w:r>
            <w:r w:rsidRPr="404518E1" w:rsidR="35D7F34E">
              <w:rPr>
                <w:rFonts w:ascii="Arial Nova" w:hAnsi="Arial Nova" w:eastAsia="Arial Nova" w:cs="Arial Nova"/>
                <w:noProof w:val="0"/>
                <w:sz w:val="20"/>
                <w:szCs w:val="20"/>
                <w:lang w:val="en-GB"/>
              </w:rPr>
              <w:t xml:space="preserve"> </w:t>
            </w:r>
            <w:r w:rsidRPr="404518E1" w:rsidR="13886B2A">
              <w:rPr>
                <w:rFonts w:ascii="Arial Nova" w:hAnsi="Arial Nova" w:eastAsia="Arial Nova" w:cs="Arial Nova"/>
                <w:noProof w:val="0"/>
                <w:sz w:val="20"/>
                <w:szCs w:val="20"/>
                <w:lang w:val="en-GB"/>
              </w:rPr>
              <w:t>11.3</w:t>
            </w:r>
          </w:p>
        </w:tc>
        <w:tc>
          <w:tcPr>
            <w:tcW w:w="1530" w:type="dxa"/>
            <w:tcMar/>
          </w:tcPr>
          <w:p w:rsidR="13886B2A" w:rsidP="404518E1" w:rsidRDefault="13886B2A" w14:paraId="2ED44948" w14:textId="531A653D">
            <w:pPr>
              <w:pStyle w:val="Normal"/>
              <w:rPr>
                <w:rFonts w:ascii="Arial Nova" w:hAnsi="Arial Nova" w:eastAsia="Arial Nova" w:cs="Arial Nova"/>
                <w:noProof w:val="0"/>
                <w:sz w:val="18"/>
                <w:szCs w:val="18"/>
                <w:lang w:val="en-GB"/>
              </w:rPr>
            </w:pPr>
            <w:r w:rsidRPr="404518E1" w:rsidR="13886B2A">
              <w:rPr>
                <w:rFonts w:ascii="Arial Nova" w:hAnsi="Arial Nova" w:eastAsia="Arial Nova" w:cs="Arial Nova"/>
                <w:noProof w:val="0"/>
                <w:sz w:val="20"/>
                <w:szCs w:val="20"/>
                <w:u w:val="none"/>
                <w:lang w:val="en-GB"/>
              </w:rPr>
              <w:t>83.00</w:t>
            </w:r>
            <w:r w:rsidRPr="404518E1" w:rsidR="70F575B2">
              <w:rPr>
                <w:rFonts w:ascii="Arial Nova" w:hAnsi="Arial Nova" w:eastAsia="Arial Nova" w:cs="Arial Nova"/>
                <w:noProof w:val="0"/>
                <w:sz w:val="20"/>
                <w:szCs w:val="20"/>
                <w:u w:val="none"/>
                <w:lang w:val="en-GB"/>
              </w:rPr>
              <w:t xml:space="preserve"> </w:t>
            </w:r>
            <w:r w:rsidRPr="404518E1" w:rsidR="13886B2A">
              <w:rPr>
                <w:rFonts w:ascii="Arial Nova" w:hAnsi="Arial Nova" w:eastAsia="Arial Nova" w:cs="Arial Nova"/>
                <w:noProof w:val="0"/>
                <w:sz w:val="20"/>
                <w:szCs w:val="20"/>
                <w:lang w:val="en-GB"/>
              </w:rPr>
              <w:t>±</w:t>
            </w:r>
            <w:r w:rsidRPr="404518E1" w:rsidR="6BEEE4BA">
              <w:rPr>
                <w:rFonts w:ascii="Arial Nova" w:hAnsi="Arial Nova" w:eastAsia="Arial Nova" w:cs="Arial Nova"/>
                <w:noProof w:val="0"/>
                <w:sz w:val="20"/>
                <w:szCs w:val="20"/>
                <w:lang w:val="en-GB"/>
              </w:rPr>
              <w:t xml:space="preserve"> </w:t>
            </w:r>
            <w:r w:rsidRPr="404518E1" w:rsidR="13886B2A">
              <w:rPr>
                <w:rFonts w:ascii="Arial Nova" w:hAnsi="Arial Nova" w:eastAsia="Arial Nova" w:cs="Arial Nova"/>
                <w:noProof w:val="0"/>
                <w:sz w:val="20"/>
                <w:szCs w:val="20"/>
                <w:lang w:val="en-GB"/>
              </w:rPr>
              <w:t>12.32</w:t>
            </w:r>
          </w:p>
        </w:tc>
        <w:tc>
          <w:tcPr>
            <w:tcW w:w="1170" w:type="dxa"/>
            <w:tcMar/>
          </w:tcPr>
          <w:p w:rsidR="420286B3" w:rsidP="404518E1" w:rsidRDefault="420286B3" w14:paraId="2E69028C" w14:textId="4405DEE8">
            <w:pPr>
              <w:pStyle w:val="Normal"/>
              <w:rPr>
                <w:rFonts w:ascii="Arial Nova" w:hAnsi="Arial Nova" w:eastAsia="Arial Nova" w:cs="Arial Nova"/>
                <w:noProof w:val="0"/>
                <w:sz w:val="20"/>
                <w:szCs w:val="20"/>
                <w:u w:val="none"/>
                <w:lang w:val="en-GB"/>
              </w:rPr>
            </w:pPr>
            <w:r w:rsidRPr="404518E1" w:rsidR="420286B3">
              <w:rPr>
                <w:rFonts w:ascii="Arial Nova" w:hAnsi="Arial Nova" w:eastAsia="Arial Nova" w:cs="Arial Nova"/>
                <w:noProof w:val="0"/>
                <w:sz w:val="20"/>
                <w:szCs w:val="20"/>
                <w:u w:val="none"/>
                <w:lang w:val="en-GB"/>
              </w:rPr>
              <w:t>-5.227</w:t>
            </w:r>
          </w:p>
        </w:tc>
        <w:tc>
          <w:tcPr>
            <w:tcW w:w="1131" w:type="dxa"/>
            <w:tcMar/>
          </w:tcPr>
          <w:p w:rsidR="7B884162" w:rsidP="404518E1" w:rsidRDefault="7B884162" w14:paraId="2863A174" w14:textId="0F795EA4">
            <w:pPr>
              <w:pStyle w:val="Normal"/>
              <w:rPr>
                <w:rFonts w:ascii="Arial Nova" w:hAnsi="Arial Nova" w:eastAsia="Arial Nova" w:cs="Arial Nova"/>
                <w:noProof w:val="0"/>
                <w:sz w:val="18"/>
                <w:szCs w:val="18"/>
                <w:u w:val="none"/>
                <w:lang w:val="en-GB"/>
              </w:rPr>
            </w:pPr>
            <w:r w:rsidRPr="404518E1" w:rsidR="7B884162">
              <w:rPr>
                <w:rFonts w:ascii="Arial Nova" w:hAnsi="Arial Nova" w:eastAsia="Arial Nova" w:cs="Arial Nova"/>
                <w:noProof w:val="0"/>
                <w:sz w:val="20"/>
                <w:szCs w:val="20"/>
                <w:u w:val="none"/>
                <w:lang w:val="en-GB"/>
              </w:rPr>
              <w:t>7</w:t>
            </w:r>
          </w:p>
        </w:tc>
        <w:tc>
          <w:tcPr>
            <w:tcW w:w="1361" w:type="dxa"/>
            <w:tcMar/>
          </w:tcPr>
          <w:p w:rsidR="580ECE72" w:rsidP="404518E1" w:rsidRDefault="580ECE72" w14:paraId="3D076E32" w14:textId="65764785">
            <w:pPr>
              <w:pStyle w:val="Normal"/>
              <w:rPr>
                <w:rFonts w:ascii="Arial Nova" w:hAnsi="Arial Nova" w:eastAsia="Arial Nova" w:cs="Arial Nova"/>
                <w:noProof w:val="0"/>
                <w:sz w:val="18"/>
                <w:szCs w:val="18"/>
                <w:u w:val="none"/>
                <w:lang w:val="en-GB"/>
              </w:rPr>
            </w:pPr>
            <w:r w:rsidRPr="404518E1" w:rsidR="580ECE72">
              <w:rPr>
                <w:rFonts w:ascii="Arial Nova" w:hAnsi="Arial Nova" w:eastAsia="Arial Nova" w:cs="Arial Nova"/>
                <w:noProof w:val="0"/>
                <w:sz w:val="20"/>
                <w:szCs w:val="20"/>
                <w:u w:val="none"/>
                <w:lang w:val="en-GB"/>
              </w:rPr>
              <w:t>.001</w:t>
            </w:r>
          </w:p>
        </w:tc>
        <w:tc>
          <w:tcPr>
            <w:tcW w:w="1275" w:type="dxa"/>
            <w:tcMar/>
          </w:tcPr>
          <w:p w:rsidR="78F8B484" w:rsidP="404518E1" w:rsidRDefault="78F8B484" w14:paraId="3BEBF31C" w14:textId="4EF23F40">
            <w:pPr>
              <w:pStyle w:val="Normal"/>
              <w:rPr>
                <w:rFonts w:ascii="Arial Nova" w:hAnsi="Arial Nova" w:eastAsia="Arial Nova" w:cs="Arial Nova"/>
                <w:noProof w:val="0"/>
                <w:sz w:val="18"/>
                <w:szCs w:val="18"/>
                <w:u w:val="none"/>
                <w:lang w:val="en-GB"/>
              </w:rPr>
            </w:pPr>
            <w:r w:rsidRPr="404518E1" w:rsidR="78F8B484">
              <w:rPr>
                <w:rFonts w:ascii="Arial Nova" w:hAnsi="Arial Nova" w:eastAsia="Arial Nova" w:cs="Arial Nova"/>
                <w:noProof w:val="0"/>
                <w:sz w:val="20"/>
                <w:szCs w:val="20"/>
                <w:u w:val="none"/>
                <w:lang w:val="en-GB"/>
              </w:rPr>
              <w:t>-1.848</w:t>
            </w:r>
          </w:p>
        </w:tc>
      </w:tr>
      <w:tr w:rsidR="404518E1" w:rsidTr="37B60A34" w14:paraId="6D305945">
        <w:trPr>
          <w:trHeight w:val="300"/>
        </w:trPr>
        <w:tc>
          <w:tcPr>
            <w:tcW w:w="1110" w:type="dxa"/>
            <w:tcMar/>
          </w:tcPr>
          <w:p w:rsidR="2AEFCCF4" w:rsidP="404518E1" w:rsidRDefault="2AEFCCF4" w14:paraId="40B92BEB" w14:textId="704F61AC">
            <w:pPr>
              <w:pStyle w:val="Normal"/>
              <w:rPr>
                <w:rFonts w:ascii="Arial Nova" w:hAnsi="Arial Nova" w:eastAsia="Arial Nova" w:cs="Arial Nova"/>
                <w:noProof w:val="0"/>
                <w:sz w:val="18"/>
                <w:szCs w:val="18"/>
                <w:u w:val="none"/>
                <w:lang w:val="en-GB"/>
              </w:rPr>
            </w:pPr>
            <w:r w:rsidRPr="37B60A34" w:rsidR="3C00398A">
              <w:rPr>
                <w:rFonts w:ascii="Arial Nova" w:hAnsi="Arial Nova" w:eastAsia="Arial Nova" w:cs="Arial Nova"/>
                <w:noProof w:val="0"/>
                <w:sz w:val="20"/>
                <w:szCs w:val="20"/>
                <w:u w:val="none"/>
                <w:lang w:val="en-GB"/>
              </w:rPr>
              <w:t>Triple</w:t>
            </w:r>
            <w:r w:rsidRPr="37B60A34" w:rsidR="2AD992F3">
              <w:rPr>
                <w:rFonts w:ascii="Arial Nova" w:hAnsi="Arial Nova" w:eastAsia="Arial Nova" w:cs="Arial Nova"/>
                <w:noProof w:val="0"/>
                <w:sz w:val="20"/>
                <w:szCs w:val="20"/>
                <w:u w:val="none"/>
                <w:lang w:val="en-GB"/>
              </w:rPr>
              <w:t xml:space="preserve"> (m)</w:t>
            </w:r>
          </w:p>
        </w:tc>
        <w:tc>
          <w:tcPr>
            <w:tcW w:w="1425" w:type="dxa"/>
            <w:tcMar/>
          </w:tcPr>
          <w:p w:rsidR="39FCC9A5" w:rsidP="404518E1" w:rsidRDefault="39FCC9A5" w14:paraId="08E9EEF7" w14:textId="0A13846F">
            <w:pPr>
              <w:pStyle w:val="Normal"/>
              <w:rPr>
                <w:rFonts w:ascii="Arial Nova" w:hAnsi="Arial Nova" w:eastAsia="Arial Nova" w:cs="Arial Nova"/>
                <w:noProof w:val="0"/>
                <w:sz w:val="18"/>
                <w:szCs w:val="18"/>
                <w:lang w:val="en-GB"/>
              </w:rPr>
            </w:pPr>
            <w:r w:rsidRPr="404518E1" w:rsidR="39FCC9A5">
              <w:rPr>
                <w:rFonts w:ascii="Arial Nova" w:hAnsi="Arial Nova" w:eastAsia="Arial Nova" w:cs="Arial Nova"/>
                <w:noProof w:val="0"/>
                <w:sz w:val="20"/>
                <w:szCs w:val="20"/>
                <w:u w:val="none"/>
                <w:lang w:val="en-GB"/>
              </w:rPr>
              <w:t>3.70</w:t>
            </w:r>
            <w:r w:rsidRPr="404518E1" w:rsidR="79A4EA72">
              <w:rPr>
                <w:rFonts w:ascii="Arial Nova" w:hAnsi="Arial Nova" w:eastAsia="Arial Nova" w:cs="Arial Nova"/>
                <w:noProof w:val="0"/>
                <w:sz w:val="20"/>
                <w:szCs w:val="20"/>
                <w:u w:val="none"/>
                <w:lang w:val="en-GB"/>
              </w:rPr>
              <w:t xml:space="preserve"> </w:t>
            </w:r>
            <w:r w:rsidRPr="404518E1" w:rsidR="54D005C1">
              <w:rPr>
                <w:rFonts w:ascii="Arial Nova" w:hAnsi="Arial Nova" w:eastAsia="Arial Nova" w:cs="Arial Nova"/>
                <w:noProof w:val="0"/>
                <w:sz w:val="20"/>
                <w:szCs w:val="20"/>
                <w:u w:val="none"/>
                <w:lang w:val="en-GB"/>
              </w:rPr>
              <w:t xml:space="preserve">  </w:t>
            </w:r>
            <w:r w:rsidRPr="404518E1" w:rsidR="20DD9E8E">
              <w:rPr>
                <w:rFonts w:ascii="Arial Nova" w:hAnsi="Arial Nova" w:eastAsia="Arial Nova" w:cs="Arial Nova"/>
                <w:noProof w:val="0"/>
                <w:sz w:val="20"/>
                <w:szCs w:val="20"/>
                <w:lang w:val="en-GB"/>
              </w:rPr>
              <w:t xml:space="preserve">± </w:t>
            </w:r>
            <w:r w:rsidRPr="404518E1" w:rsidR="1285D739">
              <w:rPr>
                <w:rFonts w:ascii="Arial Nova" w:hAnsi="Arial Nova" w:eastAsia="Arial Nova" w:cs="Arial Nova"/>
                <w:noProof w:val="0"/>
                <w:sz w:val="20"/>
                <w:szCs w:val="20"/>
                <w:lang w:val="en-GB"/>
              </w:rPr>
              <w:t>0</w:t>
            </w:r>
            <w:r w:rsidRPr="404518E1" w:rsidR="20DD9E8E">
              <w:rPr>
                <w:rFonts w:ascii="Arial Nova" w:hAnsi="Arial Nova" w:eastAsia="Arial Nova" w:cs="Arial Nova"/>
                <w:noProof w:val="0"/>
                <w:sz w:val="20"/>
                <w:szCs w:val="20"/>
                <w:lang w:val="en-GB"/>
              </w:rPr>
              <w:t>.</w:t>
            </w:r>
            <w:r w:rsidRPr="404518E1" w:rsidR="20DD9E8E">
              <w:rPr>
                <w:rFonts w:ascii="Arial Nova" w:hAnsi="Arial Nova" w:eastAsia="Arial Nova" w:cs="Arial Nova"/>
                <w:noProof w:val="0"/>
                <w:sz w:val="20"/>
                <w:szCs w:val="20"/>
                <w:lang w:val="en-GB"/>
              </w:rPr>
              <w:t>86</w:t>
            </w:r>
          </w:p>
        </w:tc>
        <w:tc>
          <w:tcPr>
            <w:tcW w:w="1530" w:type="dxa"/>
            <w:tcMar/>
          </w:tcPr>
          <w:p w:rsidR="20DD9E8E" w:rsidP="404518E1" w:rsidRDefault="20DD9E8E" w14:paraId="1D6B75AD" w14:textId="6BD3DF4B">
            <w:pPr>
              <w:pStyle w:val="Normal"/>
              <w:rPr>
                <w:rFonts w:ascii="Arial Nova" w:hAnsi="Arial Nova" w:eastAsia="Arial Nova" w:cs="Arial Nova"/>
                <w:noProof w:val="0"/>
                <w:sz w:val="18"/>
                <w:szCs w:val="18"/>
                <w:lang w:val="en-GB"/>
              </w:rPr>
            </w:pPr>
            <w:r w:rsidRPr="404518E1" w:rsidR="20DD9E8E">
              <w:rPr>
                <w:rFonts w:ascii="Arial Nova" w:hAnsi="Arial Nova" w:eastAsia="Arial Nova" w:cs="Arial Nova"/>
                <w:noProof w:val="0"/>
                <w:sz w:val="20"/>
                <w:szCs w:val="20"/>
                <w:u w:val="none"/>
                <w:lang w:val="en-GB"/>
              </w:rPr>
              <w:t>4.36</w:t>
            </w:r>
            <w:r w:rsidRPr="404518E1" w:rsidR="4594835B">
              <w:rPr>
                <w:rFonts w:ascii="Arial Nova" w:hAnsi="Arial Nova" w:eastAsia="Arial Nova" w:cs="Arial Nova"/>
                <w:noProof w:val="0"/>
                <w:sz w:val="20"/>
                <w:szCs w:val="20"/>
                <w:u w:val="none"/>
                <w:lang w:val="en-GB"/>
              </w:rPr>
              <w:t xml:space="preserve"> </w:t>
            </w:r>
            <w:r w:rsidRPr="404518E1" w:rsidR="78B6522A">
              <w:rPr>
                <w:rFonts w:ascii="Arial Nova" w:hAnsi="Arial Nova" w:eastAsia="Arial Nova" w:cs="Arial Nova"/>
                <w:noProof w:val="0"/>
                <w:sz w:val="20"/>
                <w:szCs w:val="20"/>
                <w:u w:val="none"/>
                <w:lang w:val="en-GB"/>
              </w:rPr>
              <w:t xml:space="preserve">  </w:t>
            </w:r>
            <w:r w:rsidRPr="404518E1" w:rsidR="20DD9E8E">
              <w:rPr>
                <w:rFonts w:ascii="Arial Nova" w:hAnsi="Arial Nova" w:eastAsia="Arial Nova" w:cs="Arial Nova"/>
                <w:noProof w:val="0"/>
                <w:sz w:val="20"/>
                <w:szCs w:val="20"/>
                <w:lang w:val="en-GB"/>
              </w:rPr>
              <w:t xml:space="preserve">± </w:t>
            </w:r>
            <w:r w:rsidRPr="404518E1" w:rsidR="7AA5B5EA">
              <w:rPr>
                <w:rFonts w:ascii="Arial Nova" w:hAnsi="Arial Nova" w:eastAsia="Arial Nova" w:cs="Arial Nova"/>
                <w:noProof w:val="0"/>
                <w:sz w:val="20"/>
                <w:szCs w:val="20"/>
                <w:lang w:val="en-GB"/>
              </w:rPr>
              <w:t>0</w:t>
            </w:r>
            <w:r w:rsidRPr="404518E1" w:rsidR="20DD9E8E">
              <w:rPr>
                <w:rFonts w:ascii="Arial Nova" w:hAnsi="Arial Nova" w:eastAsia="Arial Nova" w:cs="Arial Nova"/>
                <w:noProof w:val="0"/>
                <w:sz w:val="20"/>
                <w:szCs w:val="20"/>
                <w:lang w:val="en-GB"/>
              </w:rPr>
              <w:t>.99</w:t>
            </w:r>
          </w:p>
        </w:tc>
        <w:tc>
          <w:tcPr>
            <w:tcW w:w="1170" w:type="dxa"/>
            <w:tcMar/>
          </w:tcPr>
          <w:p w:rsidR="7C8F27AB" w:rsidP="404518E1" w:rsidRDefault="7C8F27AB" w14:paraId="67697FE7" w14:textId="6C987E49">
            <w:pPr>
              <w:pStyle w:val="Normal"/>
              <w:rPr>
                <w:rFonts w:ascii="Arial Nova" w:hAnsi="Arial Nova" w:eastAsia="Arial Nova" w:cs="Arial Nova"/>
                <w:noProof w:val="0"/>
                <w:sz w:val="18"/>
                <w:szCs w:val="18"/>
                <w:u w:val="none"/>
                <w:lang w:val="en-GB"/>
              </w:rPr>
            </w:pPr>
            <w:r w:rsidRPr="404518E1" w:rsidR="7C8F27AB">
              <w:rPr>
                <w:rFonts w:ascii="Arial Nova" w:hAnsi="Arial Nova" w:eastAsia="Arial Nova" w:cs="Arial Nova"/>
                <w:noProof w:val="0"/>
                <w:sz w:val="20"/>
                <w:szCs w:val="20"/>
                <w:u w:val="none"/>
                <w:lang w:val="en-GB"/>
              </w:rPr>
              <w:t>-6.619</w:t>
            </w:r>
          </w:p>
        </w:tc>
        <w:tc>
          <w:tcPr>
            <w:tcW w:w="1131" w:type="dxa"/>
            <w:tcMar/>
          </w:tcPr>
          <w:p w:rsidR="35C644CE" w:rsidP="404518E1" w:rsidRDefault="35C644CE" w14:paraId="1DD33A54" w14:textId="2A921567">
            <w:pPr>
              <w:pStyle w:val="Normal"/>
              <w:rPr>
                <w:rFonts w:ascii="Arial Nova" w:hAnsi="Arial Nova" w:eastAsia="Arial Nova" w:cs="Arial Nova"/>
                <w:noProof w:val="0"/>
                <w:sz w:val="18"/>
                <w:szCs w:val="18"/>
                <w:u w:val="none"/>
                <w:lang w:val="en-GB"/>
              </w:rPr>
            </w:pPr>
            <w:r w:rsidRPr="404518E1" w:rsidR="35C644CE">
              <w:rPr>
                <w:rFonts w:ascii="Arial Nova" w:hAnsi="Arial Nova" w:eastAsia="Arial Nova" w:cs="Arial Nova"/>
                <w:noProof w:val="0"/>
                <w:sz w:val="20"/>
                <w:szCs w:val="20"/>
                <w:u w:val="none"/>
                <w:lang w:val="en-GB"/>
              </w:rPr>
              <w:t>7</w:t>
            </w:r>
          </w:p>
        </w:tc>
        <w:tc>
          <w:tcPr>
            <w:tcW w:w="1361" w:type="dxa"/>
            <w:tcMar/>
          </w:tcPr>
          <w:p w:rsidR="1785155F" w:rsidP="404518E1" w:rsidRDefault="1785155F" w14:paraId="7D00D74B" w14:textId="60BCE678">
            <w:pPr>
              <w:pStyle w:val="Normal"/>
              <w:rPr>
                <w:rFonts w:ascii="Arial Nova" w:hAnsi="Arial Nova" w:eastAsia="Arial Nova" w:cs="Arial Nova"/>
                <w:noProof w:val="0"/>
                <w:sz w:val="18"/>
                <w:szCs w:val="18"/>
                <w:u w:val="none"/>
                <w:lang w:val="en-GB"/>
              </w:rPr>
            </w:pPr>
            <w:r w:rsidRPr="404518E1" w:rsidR="1785155F">
              <w:rPr>
                <w:rFonts w:ascii="Arial Nova" w:hAnsi="Arial Nova" w:eastAsia="Arial Nova" w:cs="Arial Nova"/>
                <w:noProof w:val="0"/>
                <w:sz w:val="20"/>
                <w:szCs w:val="20"/>
                <w:u w:val="none"/>
                <w:lang w:val="en-GB"/>
              </w:rPr>
              <w:t>&lt;.001</w:t>
            </w:r>
          </w:p>
        </w:tc>
        <w:tc>
          <w:tcPr>
            <w:tcW w:w="1275" w:type="dxa"/>
            <w:tcMar/>
          </w:tcPr>
          <w:p w:rsidR="7132D29A" w:rsidP="404518E1" w:rsidRDefault="7132D29A" w14:paraId="30962BAB" w14:textId="3AAE5955">
            <w:pPr>
              <w:pStyle w:val="Normal"/>
              <w:rPr>
                <w:rFonts w:ascii="Arial Nova" w:hAnsi="Arial Nova" w:eastAsia="Arial Nova" w:cs="Arial Nova"/>
                <w:noProof w:val="0"/>
                <w:sz w:val="18"/>
                <w:szCs w:val="18"/>
                <w:u w:val="none"/>
                <w:lang w:val="en-GB"/>
              </w:rPr>
            </w:pPr>
            <w:r w:rsidRPr="404518E1" w:rsidR="7132D29A">
              <w:rPr>
                <w:rFonts w:ascii="Arial Nova" w:hAnsi="Arial Nova" w:eastAsia="Arial Nova" w:cs="Arial Nova"/>
                <w:noProof w:val="0"/>
                <w:sz w:val="20"/>
                <w:szCs w:val="20"/>
                <w:u w:val="none"/>
                <w:lang w:val="en-GB"/>
              </w:rPr>
              <w:t>-2.340</w:t>
            </w:r>
          </w:p>
        </w:tc>
      </w:tr>
    </w:tbl>
    <w:p w:rsidR="404518E1" w:rsidP="404518E1" w:rsidRDefault="404518E1" w14:paraId="7C74470F" w14:textId="7264B188">
      <w:pPr>
        <w:spacing w:line="360" w:lineRule="auto"/>
        <w:rPr>
          <w:rFonts w:ascii="Arial Nova" w:hAnsi="Arial Nova" w:eastAsia="Arial Nova" w:cs="Arial Nova"/>
          <w:noProof w:val="0"/>
          <w:sz w:val="24"/>
          <w:szCs w:val="24"/>
          <w:u w:val="none"/>
          <w:lang w:val="en-GB"/>
        </w:rPr>
      </w:pPr>
    </w:p>
    <w:p w:rsidR="404518E1" w:rsidP="404518E1" w:rsidRDefault="404518E1" w14:paraId="53B0E84C" w14:textId="301D66D0">
      <w:pPr>
        <w:pStyle w:val="Normal"/>
        <w:spacing w:line="360" w:lineRule="auto"/>
        <w:rPr>
          <w:rFonts w:ascii="Arial Nova" w:hAnsi="Arial Nova" w:eastAsia="Arial Nova" w:cs="Arial Nova"/>
          <w:noProof w:val="0"/>
          <w:sz w:val="24"/>
          <w:szCs w:val="24"/>
          <w:u w:val="none"/>
          <w:lang w:val="en-GB"/>
        </w:rPr>
      </w:pPr>
    </w:p>
    <w:p w:rsidR="241E3869" w:rsidP="347DE9A3" w:rsidRDefault="241E3869" w14:paraId="26B7A006" w14:textId="21AC4F7E">
      <w:pPr>
        <w:spacing w:line="360" w:lineRule="auto"/>
        <w:rPr>
          <w:rFonts w:ascii="Arial" w:hAnsi="Arial" w:eastAsia="Arial" w:cs="Arial"/>
          <w:noProof w:val="0"/>
          <w:color w:val="auto"/>
          <w:sz w:val="24"/>
          <w:szCs w:val="24"/>
          <w:u w:val="none"/>
          <w:lang w:val="en-GB"/>
        </w:rPr>
      </w:pPr>
      <w:r w:rsidRPr="347DE9A3" w:rsidR="241E3869">
        <w:rPr>
          <w:rFonts w:ascii="Arial" w:hAnsi="Arial" w:eastAsia="Arial" w:cs="Arial"/>
          <w:noProof w:val="0"/>
          <w:color w:val="auto"/>
          <w:sz w:val="24"/>
          <w:szCs w:val="24"/>
          <w:u w:val="none"/>
          <w:lang w:val="en-GB"/>
        </w:rPr>
        <w:t xml:space="preserve">Similarly, </w:t>
      </w:r>
      <w:r w:rsidRPr="347DE9A3" w:rsidR="15C5B775">
        <w:rPr>
          <w:rFonts w:ascii="Arial" w:hAnsi="Arial" w:eastAsia="Arial" w:cs="Arial"/>
          <w:noProof w:val="0"/>
          <w:color w:val="auto"/>
          <w:sz w:val="24"/>
          <w:szCs w:val="24"/>
          <w:u w:val="none"/>
          <w:lang w:val="en-GB"/>
        </w:rPr>
        <w:t xml:space="preserve">according to the analysis, passive STR is </w:t>
      </w:r>
      <w:r w:rsidRPr="347DE9A3" w:rsidR="15C5B775">
        <w:rPr>
          <w:rFonts w:ascii="Arial" w:hAnsi="Arial" w:eastAsia="Arial" w:cs="Arial"/>
          <w:noProof w:val="0"/>
          <w:color w:val="auto"/>
          <w:sz w:val="24"/>
          <w:szCs w:val="24"/>
          <w:u w:val="none"/>
          <w:lang w:val="en-GB"/>
        </w:rPr>
        <w:t>a very successful</w:t>
      </w:r>
      <w:r w:rsidRPr="347DE9A3" w:rsidR="15C5B775">
        <w:rPr>
          <w:rFonts w:ascii="Arial" w:hAnsi="Arial" w:eastAsia="Arial" w:cs="Arial"/>
          <w:noProof w:val="0"/>
          <w:color w:val="auto"/>
          <w:sz w:val="24"/>
          <w:szCs w:val="24"/>
          <w:u w:val="none"/>
          <w:lang w:val="en-GB"/>
        </w:rPr>
        <w:t xml:space="preserve"> intervention for enhancing functional performance and dynamic balance</w:t>
      </w:r>
      <w:ins w:author="Dylan Blain" w:date="2025-04-01T14:29:59.964Z" w:id="2098982779">
        <w:r w:rsidRPr="347DE9A3" w:rsidR="124A8F51">
          <w:rPr>
            <w:rFonts w:ascii="Arial" w:hAnsi="Arial" w:eastAsia="Arial" w:cs="Arial"/>
            <w:noProof w:val="0"/>
            <w:color w:val="auto"/>
            <w:sz w:val="24"/>
            <w:szCs w:val="24"/>
            <w:u w:val="none"/>
            <w:lang w:val="en-GB"/>
          </w:rPr>
          <w:t xml:space="preserve"> (Table</w:t>
        </w:r>
      </w:ins>
      <w:ins w:author="Dylan Blain" w:date="2025-04-01T14:30:00.547Z" w:id="1588463455">
        <w:r w:rsidRPr="347DE9A3" w:rsidR="124A8F51">
          <w:rPr>
            <w:rFonts w:ascii="Arial" w:hAnsi="Arial" w:eastAsia="Arial" w:cs="Arial"/>
            <w:noProof w:val="0"/>
            <w:color w:val="auto"/>
            <w:sz w:val="24"/>
            <w:szCs w:val="24"/>
            <w:u w:val="none"/>
            <w:lang w:val="en-GB"/>
          </w:rPr>
          <w:t xml:space="preserve"> 2)</w:t>
        </w:r>
      </w:ins>
      <w:r w:rsidRPr="347DE9A3" w:rsidR="15C5B775">
        <w:rPr>
          <w:rFonts w:ascii="Arial" w:hAnsi="Arial" w:eastAsia="Arial" w:cs="Arial"/>
          <w:noProof w:val="0"/>
          <w:color w:val="auto"/>
          <w:sz w:val="24"/>
          <w:szCs w:val="24"/>
          <w:u w:val="none"/>
          <w:lang w:val="en-GB"/>
        </w:rPr>
        <w:t>.</w:t>
      </w:r>
      <w:r w:rsidRPr="347DE9A3" w:rsidR="668D09CE">
        <w:rPr>
          <w:rFonts w:ascii="Arial" w:hAnsi="Arial" w:eastAsia="Arial" w:cs="Arial"/>
          <w:noProof w:val="0"/>
          <w:color w:val="auto"/>
          <w:sz w:val="24"/>
          <w:szCs w:val="24"/>
          <w:u w:val="none"/>
          <w:lang w:val="en-GB"/>
        </w:rPr>
        <w:t xml:space="preserve"> </w:t>
      </w:r>
      <w:r w:rsidRPr="347DE9A3" w:rsidR="13003B34">
        <w:rPr>
          <w:rFonts w:ascii="Arial" w:hAnsi="Arial" w:eastAsia="Arial" w:cs="Arial"/>
          <w:noProof w:val="0"/>
          <w:color w:val="auto"/>
          <w:sz w:val="24"/>
          <w:szCs w:val="24"/>
          <w:u w:val="none"/>
          <w:lang w:val="en-GB"/>
        </w:rPr>
        <w:t xml:space="preserve">It is confirmed by all p-values (&lt;.05, most &lt;.001) that the </w:t>
      </w:r>
      <w:r w:rsidRPr="347DE9A3" w:rsidR="51EA2F34">
        <w:rPr>
          <w:rFonts w:ascii="Arial" w:hAnsi="Arial" w:eastAsia="Arial" w:cs="Arial"/>
          <w:noProof w:val="0"/>
          <w:color w:val="auto"/>
          <w:sz w:val="24"/>
          <w:szCs w:val="24"/>
          <w:u w:val="none"/>
          <w:lang w:val="en-GB"/>
        </w:rPr>
        <w:t>passive</w:t>
      </w:r>
      <w:r w:rsidRPr="347DE9A3" w:rsidR="13003B34">
        <w:rPr>
          <w:rFonts w:ascii="Arial" w:hAnsi="Arial" w:eastAsia="Arial" w:cs="Arial"/>
          <w:noProof w:val="0"/>
          <w:color w:val="auto"/>
          <w:sz w:val="24"/>
          <w:szCs w:val="24"/>
          <w:u w:val="none"/>
          <w:lang w:val="en-GB"/>
        </w:rPr>
        <w:t xml:space="preserve"> intervention was also effective and that these changes are not the result of chance.</w:t>
      </w:r>
      <w:r w:rsidRPr="347DE9A3" w:rsidR="5652E680">
        <w:rPr>
          <w:rFonts w:ascii="Arial" w:hAnsi="Arial" w:eastAsia="Arial" w:cs="Arial"/>
          <w:noProof w:val="0"/>
          <w:color w:val="auto"/>
          <w:sz w:val="24"/>
          <w:szCs w:val="24"/>
          <w:u w:val="none"/>
          <w:lang w:val="en-GB"/>
        </w:rPr>
        <w:t xml:space="preserve"> The Cohen's d values, which range from 1.682 to 2.662, show large effect sizes for every test. According to the Triple Hop t</w:t>
      </w:r>
      <w:r w:rsidRPr="347DE9A3" w:rsidR="5652E680">
        <w:rPr>
          <w:rFonts w:ascii="Arial" w:hAnsi="Arial" w:eastAsia="Arial" w:cs="Arial"/>
          <w:noProof w:val="0"/>
          <w:color w:val="auto"/>
          <w:sz w:val="24"/>
          <w:szCs w:val="24"/>
          <w:u w:val="none"/>
          <w:lang w:val="en-GB"/>
        </w:rPr>
        <w:t>est, this</w:t>
      </w:r>
      <w:r w:rsidRPr="347DE9A3" w:rsidR="5652E680">
        <w:rPr>
          <w:rFonts w:ascii="Arial" w:hAnsi="Arial" w:eastAsia="Arial" w:cs="Arial"/>
          <w:noProof w:val="0"/>
          <w:color w:val="auto"/>
          <w:sz w:val="24"/>
          <w:szCs w:val="24"/>
          <w:u w:val="none"/>
          <w:lang w:val="en-GB"/>
        </w:rPr>
        <w:t xml:space="preserve"> </w:t>
      </w:r>
      <w:r w:rsidRPr="347DE9A3" w:rsidR="5652E680">
        <w:rPr>
          <w:rFonts w:ascii="Arial" w:hAnsi="Arial" w:eastAsia="Arial" w:cs="Arial"/>
          <w:noProof w:val="0"/>
          <w:color w:val="auto"/>
          <w:sz w:val="24"/>
          <w:szCs w:val="24"/>
          <w:u w:val="none"/>
          <w:lang w:val="en-GB"/>
        </w:rPr>
        <w:t>indicates</w:t>
      </w:r>
      <w:r w:rsidRPr="347DE9A3" w:rsidR="5652E680">
        <w:rPr>
          <w:rFonts w:ascii="Arial" w:hAnsi="Arial" w:eastAsia="Arial" w:cs="Arial"/>
          <w:noProof w:val="0"/>
          <w:color w:val="auto"/>
          <w:sz w:val="24"/>
          <w:szCs w:val="24"/>
          <w:u w:val="none"/>
          <w:lang w:val="en-GB"/>
        </w:rPr>
        <w:t xml:space="preserve"> that the intervention significantly improved lower limb performance as well as ba</w:t>
      </w:r>
      <w:r w:rsidRPr="347DE9A3" w:rsidR="5652E680">
        <w:rPr>
          <w:rFonts w:ascii="Arial" w:hAnsi="Arial" w:eastAsia="Arial" w:cs="Arial"/>
          <w:noProof w:val="0"/>
          <w:color w:val="auto"/>
          <w:sz w:val="24"/>
          <w:szCs w:val="24"/>
          <w:u w:val="none"/>
          <w:lang w:val="en-GB"/>
        </w:rPr>
        <w:t xml:space="preserve">lance, as </w:t>
      </w:r>
      <w:r w:rsidRPr="347DE9A3" w:rsidR="5652E680">
        <w:rPr>
          <w:rFonts w:ascii="Arial" w:hAnsi="Arial" w:eastAsia="Arial" w:cs="Arial"/>
          <w:noProof w:val="0"/>
          <w:color w:val="auto"/>
          <w:sz w:val="24"/>
          <w:szCs w:val="24"/>
          <w:u w:val="none"/>
          <w:lang w:val="en-GB"/>
        </w:rPr>
        <w:t>determined</w:t>
      </w:r>
      <w:r w:rsidRPr="347DE9A3" w:rsidR="5652E680">
        <w:rPr>
          <w:rFonts w:ascii="Arial" w:hAnsi="Arial" w:eastAsia="Arial" w:cs="Arial"/>
          <w:noProof w:val="0"/>
          <w:color w:val="auto"/>
          <w:sz w:val="24"/>
          <w:szCs w:val="24"/>
          <w:u w:val="none"/>
          <w:lang w:val="en-GB"/>
        </w:rPr>
        <w:t xml:space="preserve"> by the SEBT.</w:t>
      </w:r>
      <w:r w:rsidRPr="347DE9A3" w:rsidR="551129B8">
        <w:rPr>
          <w:rFonts w:ascii="Arial" w:hAnsi="Arial" w:eastAsia="Arial" w:cs="Arial"/>
          <w:noProof w:val="0"/>
          <w:color w:val="auto"/>
          <w:sz w:val="24"/>
          <w:szCs w:val="24"/>
          <w:u w:val="none"/>
          <w:lang w:val="en-GB"/>
        </w:rPr>
        <w:t xml:space="preserve"> To examine the results further into detail, </w:t>
      </w:r>
      <w:r w:rsidRPr="347DE9A3" w:rsidR="7BBB2549">
        <w:rPr>
          <w:rFonts w:ascii="Arial" w:hAnsi="Arial" w:eastAsia="Arial" w:cs="Arial"/>
          <w:noProof w:val="0"/>
          <w:color w:val="auto"/>
          <w:sz w:val="24"/>
          <w:szCs w:val="24"/>
          <w:u w:val="none"/>
          <w:lang w:val="en-GB"/>
        </w:rPr>
        <w:t>t</w:t>
      </w:r>
      <w:r w:rsidRPr="347DE9A3" w:rsidR="56BA8BF4">
        <w:rPr>
          <w:rFonts w:ascii="Arial" w:hAnsi="Arial" w:eastAsia="Arial" w:cs="Arial"/>
          <w:noProof w:val="0"/>
          <w:color w:val="auto"/>
          <w:sz w:val="24"/>
          <w:szCs w:val="24"/>
          <w:u w:val="none"/>
          <w:lang w:val="en-GB"/>
        </w:rPr>
        <w:t>he left direction (+12.38 cm) showed the biggest improvement in SEBT</w:t>
      </w:r>
      <w:r w:rsidRPr="347DE9A3" w:rsidR="32C011B9">
        <w:rPr>
          <w:rFonts w:ascii="Arial" w:hAnsi="Arial" w:eastAsia="Arial" w:cs="Arial"/>
          <w:noProof w:val="0"/>
          <w:color w:val="auto"/>
          <w:sz w:val="24"/>
          <w:szCs w:val="24"/>
          <w:u w:val="none"/>
          <w:lang w:val="en-GB"/>
        </w:rPr>
        <w:t>, compared to the u</w:t>
      </w:r>
      <w:r w:rsidRPr="347DE9A3" w:rsidR="56BA8BF4">
        <w:rPr>
          <w:rFonts w:ascii="Arial" w:hAnsi="Arial" w:eastAsia="Arial" w:cs="Arial"/>
          <w:noProof w:val="0"/>
          <w:color w:val="auto"/>
          <w:sz w:val="24"/>
          <w:szCs w:val="24"/>
          <w:u w:val="none"/>
          <w:lang w:val="en-GB"/>
        </w:rPr>
        <w:t xml:space="preserve">pward improvement </w:t>
      </w:r>
      <w:r w:rsidRPr="347DE9A3" w:rsidR="664632A2">
        <w:rPr>
          <w:rFonts w:ascii="Arial" w:hAnsi="Arial" w:eastAsia="Arial" w:cs="Arial"/>
          <w:noProof w:val="0"/>
          <w:color w:val="auto"/>
          <w:sz w:val="24"/>
          <w:szCs w:val="24"/>
          <w:u w:val="none"/>
          <w:lang w:val="en-GB"/>
        </w:rPr>
        <w:t>that shows as</w:t>
      </w:r>
      <w:r w:rsidRPr="347DE9A3" w:rsidR="56BA8BF4">
        <w:rPr>
          <w:rFonts w:ascii="Arial" w:hAnsi="Arial" w:eastAsia="Arial" w:cs="Arial"/>
          <w:noProof w:val="0"/>
          <w:color w:val="auto"/>
          <w:sz w:val="24"/>
          <w:szCs w:val="24"/>
          <w:u w:val="none"/>
          <w:lang w:val="en-GB"/>
        </w:rPr>
        <w:t xml:space="preserve"> the least significant (+7.62 cm).</w:t>
      </w:r>
      <w:r w:rsidRPr="347DE9A3" w:rsidR="3825380F">
        <w:rPr>
          <w:rFonts w:ascii="Arial" w:hAnsi="Arial" w:eastAsia="Arial" w:cs="Arial"/>
          <w:noProof w:val="0"/>
          <w:color w:val="auto"/>
          <w:sz w:val="24"/>
          <w:szCs w:val="24"/>
          <w:u w:val="none"/>
          <w:lang w:val="en-GB"/>
        </w:rPr>
        <w:t xml:space="preserve"> </w:t>
      </w:r>
      <w:r w:rsidRPr="347DE9A3" w:rsidR="56BA8BF4">
        <w:rPr>
          <w:rFonts w:ascii="Arial" w:hAnsi="Arial" w:eastAsia="Arial" w:cs="Arial"/>
          <w:noProof w:val="0"/>
          <w:color w:val="auto"/>
          <w:sz w:val="24"/>
          <w:szCs w:val="24"/>
          <w:u w:val="none"/>
          <w:lang w:val="en-GB"/>
        </w:rPr>
        <w:t xml:space="preserve">The Triple Hop Test revealed a significant </w:t>
      </w:r>
      <w:r w:rsidRPr="347DE9A3" w:rsidR="37B729CB">
        <w:rPr>
          <w:rFonts w:ascii="Arial" w:hAnsi="Arial" w:eastAsia="Arial" w:cs="Arial"/>
          <w:noProof w:val="0"/>
          <w:color w:val="auto"/>
          <w:sz w:val="24"/>
          <w:szCs w:val="24"/>
          <w:u w:val="none"/>
          <w:lang w:val="en-GB"/>
        </w:rPr>
        <w:t>0.40-meter</w:t>
      </w:r>
      <w:r w:rsidRPr="347DE9A3" w:rsidR="56BA8BF4">
        <w:rPr>
          <w:rFonts w:ascii="Arial" w:hAnsi="Arial" w:eastAsia="Arial" w:cs="Arial"/>
          <w:noProof w:val="0"/>
          <w:color w:val="auto"/>
          <w:sz w:val="24"/>
          <w:szCs w:val="24"/>
          <w:u w:val="none"/>
          <w:lang w:val="en-GB"/>
        </w:rPr>
        <w:t xml:space="preserve"> increase</w:t>
      </w:r>
      <w:r w:rsidRPr="347DE9A3" w:rsidR="4B6BE433">
        <w:rPr>
          <w:rFonts w:ascii="Arial" w:hAnsi="Arial" w:eastAsia="Arial" w:cs="Arial"/>
          <w:noProof w:val="0"/>
          <w:color w:val="auto"/>
          <w:sz w:val="24"/>
          <w:szCs w:val="24"/>
          <w:u w:val="none"/>
          <w:lang w:val="en-GB"/>
        </w:rPr>
        <w:t xml:space="preserve"> (31 to 0.</w:t>
      </w:r>
      <w:r w:rsidRPr="347DE9A3" w:rsidR="76AF48B8">
        <w:rPr>
          <w:rFonts w:ascii="Arial" w:hAnsi="Arial" w:eastAsia="Arial" w:cs="Arial"/>
          <w:noProof w:val="0"/>
          <w:color w:val="auto"/>
          <w:sz w:val="24"/>
          <w:szCs w:val="24"/>
          <w:u w:val="none"/>
          <w:lang w:val="en-GB"/>
        </w:rPr>
        <w:t>71m)</w:t>
      </w:r>
      <w:r w:rsidRPr="347DE9A3" w:rsidR="56BA8BF4">
        <w:rPr>
          <w:rFonts w:ascii="Arial" w:hAnsi="Arial" w:eastAsia="Arial" w:cs="Arial"/>
          <w:noProof w:val="0"/>
          <w:color w:val="auto"/>
          <w:sz w:val="24"/>
          <w:szCs w:val="24"/>
          <w:u w:val="none"/>
          <w:lang w:val="en-GB"/>
        </w:rPr>
        <w:t>, suggesting increased explosive power</w:t>
      </w:r>
      <w:r w:rsidRPr="347DE9A3" w:rsidR="7E790240">
        <w:rPr>
          <w:rFonts w:ascii="Arial" w:hAnsi="Arial" w:eastAsia="Arial" w:cs="Arial"/>
          <w:noProof w:val="0"/>
          <w:color w:val="auto"/>
          <w:sz w:val="24"/>
          <w:szCs w:val="24"/>
          <w:u w:val="none"/>
          <w:lang w:val="en-GB"/>
        </w:rPr>
        <w:t xml:space="preserve"> post passive STR treatment.</w:t>
      </w:r>
      <w:ins w:author="Carrie Davies (2205448)" w:date="2025-04-02T11:22:04.236Z" w:id="117218892">
        <w:r w:rsidRPr="347DE9A3" w:rsidR="023F1F66">
          <w:rPr>
            <w:rFonts w:ascii="Arial" w:hAnsi="Arial" w:eastAsia="Arial" w:cs="Arial"/>
            <w:noProof w:val="0"/>
            <w:color w:val="auto"/>
            <w:sz w:val="24"/>
            <w:szCs w:val="24"/>
            <w:u w:val="none"/>
            <w:lang w:val="en-GB"/>
          </w:rPr>
          <w:t xml:space="preserve"> </w:t>
        </w:r>
      </w:ins>
    </w:p>
    <w:p w:rsidR="404518E1" w:rsidP="404518E1" w:rsidRDefault="404518E1" w14:paraId="1C2CA19F" w14:textId="24DEC741">
      <w:pPr>
        <w:pStyle w:val="Normal"/>
        <w:spacing w:line="360" w:lineRule="auto"/>
        <w:rPr>
          <w:rFonts w:ascii="Arial Nova" w:hAnsi="Arial Nova" w:eastAsia="Arial Nova" w:cs="Arial Nova"/>
          <w:noProof w:val="0"/>
          <w:sz w:val="24"/>
          <w:szCs w:val="24"/>
          <w:u w:val="none"/>
          <w:lang w:val="en-GB"/>
        </w:rPr>
      </w:pPr>
    </w:p>
    <w:p w:rsidR="505A05CF" w:rsidP="347DE9A3" w:rsidRDefault="505A05CF" w14:paraId="1A7CCF75" w14:textId="5425ACFD">
      <w:pPr>
        <w:spacing w:line="360" w:lineRule="auto"/>
        <w:rPr>
          <w:rFonts w:ascii="Arial" w:hAnsi="Arial" w:eastAsia="Arial" w:cs="Arial"/>
          <w:b w:val="0"/>
          <w:bCs w:val="0"/>
          <w:noProof w:val="0"/>
          <w:color w:val="auto"/>
          <w:sz w:val="24"/>
          <w:szCs w:val="24"/>
          <w:u w:val="single"/>
          <w:lang w:val="en-US"/>
        </w:rPr>
      </w:pPr>
      <w:r w:rsidRPr="347DE9A3" w:rsidR="505A05CF">
        <w:rPr>
          <w:rFonts w:ascii="Arial" w:hAnsi="Arial" w:eastAsia="Arial" w:cs="Arial"/>
          <w:b w:val="0"/>
          <w:bCs w:val="0"/>
          <w:noProof w:val="0"/>
          <w:color w:val="auto"/>
          <w:sz w:val="24"/>
          <w:szCs w:val="24"/>
          <w:u w:val="single"/>
          <w:lang w:val="en-US"/>
        </w:rPr>
        <w:t xml:space="preserve">Table </w:t>
      </w:r>
      <w:r w:rsidRPr="347DE9A3" w:rsidR="2C4C441B">
        <w:rPr>
          <w:rFonts w:ascii="Arial" w:hAnsi="Arial" w:eastAsia="Arial" w:cs="Arial"/>
          <w:b w:val="0"/>
          <w:bCs w:val="0"/>
          <w:noProof w:val="0"/>
          <w:color w:val="auto"/>
          <w:sz w:val="24"/>
          <w:szCs w:val="24"/>
          <w:u w:val="single"/>
          <w:lang w:val="en-US"/>
        </w:rPr>
        <w:t>2</w:t>
      </w:r>
      <w:r w:rsidRPr="347DE9A3" w:rsidR="505A05CF">
        <w:rPr>
          <w:rFonts w:ascii="Arial" w:hAnsi="Arial" w:eastAsia="Arial" w:cs="Arial"/>
          <w:b w:val="0"/>
          <w:bCs w:val="0"/>
          <w:noProof w:val="0"/>
          <w:color w:val="auto"/>
          <w:sz w:val="24"/>
          <w:szCs w:val="24"/>
          <w:u w:val="single"/>
          <w:lang w:val="en-US"/>
        </w:rPr>
        <w:t xml:space="preserve"> - </w:t>
      </w:r>
      <w:del w:author="Dylan Blain" w:date="2025-04-01T14:27:02.5Z" w:id="1156172329">
        <w:r w:rsidRPr="347DE9A3" w:rsidDel="505A05CF">
          <w:rPr>
            <w:rFonts w:ascii="Arial" w:hAnsi="Arial" w:eastAsia="Arial" w:cs="Arial"/>
            <w:b w:val="0"/>
            <w:bCs w:val="0"/>
            <w:noProof w:val="0"/>
            <w:color w:val="auto"/>
            <w:sz w:val="24"/>
            <w:szCs w:val="24"/>
            <w:u w:val="single"/>
            <w:lang w:val="en-US"/>
          </w:rPr>
          <w:delText>Statitical</w:delText>
        </w:r>
      </w:del>
      <w:ins w:author="Dylan Blain" w:date="2025-04-01T14:27:02.501Z" w:id="2040728386">
        <w:r w:rsidRPr="347DE9A3" w:rsidR="7B0B81CC">
          <w:rPr>
            <w:rFonts w:ascii="Arial" w:hAnsi="Arial" w:eastAsia="Arial" w:cs="Arial"/>
            <w:b w:val="0"/>
            <w:bCs w:val="0"/>
            <w:noProof w:val="0"/>
            <w:color w:val="auto"/>
            <w:sz w:val="24"/>
            <w:szCs w:val="24"/>
            <w:u w:val="single"/>
            <w:lang w:val="en-US"/>
          </w:rPr>
          <w:t>Statistical</w:t>
        </w:r>
      </w:ins>
      <w:r w:rsidRPr="347DE9A3" w:rsidR="505A05CF">
        <w:rPr>
          <w:rFonts w:ascii="Arial" w:hAnsi="Arial" w:eastAsia="Arial" w:cs="Arial"/>
          <w:b w:val="0"/>
          <w:bCs w:val="0"/>
          <w:noProof w:val="0"/>
          <w:color w:val="auto"/>
          <w:sz w:val="24"/>
          <w:szCs w:val="24"/>
          <w:u w:val="single"/>
          <w:lang w:val="en-US"/>
        </w:rPr>
        <w:t xml:space="preserve"> </w:t>
      </w:r>
      <w:del w:author="Dylan Blain" w:date="2025-04-01T14:27:05.308Z" w:id="597986605">
        <w:r w:rsidRPr="347DE9A3" w:rsidDel="505A05CF">
          <w:rPr>
            <w:rFonts w:ascii="Arial" w:hAnsi="Arial" w:eastAsia="Arial" w:cs="Arial"/>
            <w:b w:val="0"/>
            <w:bCs w:val="0"/>
            <w:noProof w:val="0"/>
            <w:color w:val="auto"/>
            <w:sz w:val="24"/>
            <w:szCs w:val="24"/>
            <w:u w:val="single"/>
            <w:lang w:val="en-US"/>
          </w:rPr>
          <w:delText>analyis</w:delText>
        </w:r>
      </w:del>
      <w:ins w:author="Dylan Blain" w:date="2025-04-01T14:27:05.308Z" w:id="1477874745">
        <w:r w:rsidRPr="347DE9A3" w:rsidR="1CBDD3FA">
          <w:rPr>
            <w:rFonts w:ascii="Arial" w:hAnsi="Arial" w:eastAsia="Arial" w:cs="Arial"/>
            <w:b w:val="0"/>
            <w:bCs w:val="0"/>
            <w:noProof w:val="0"/>
            <w:color w:val="auto"/>
            <w:sz w:val="24"/>
            <w:szCs w:val="24"/>
            <w:u w:val="single"/>
            <w:lang w:val="en-US"/>
          </w:rPr>
          <w:t>a</w:t>
        </w:r>
        <w:r w:rsidRPr="347DE9A3" w:rsidR="1CBDD3FA">
          <w:rPr>
            <w:rFonts w:ascii="Arial" w:hAnsi="Arial" w:eastAsia="Arial" w:cs="Arial"/>
            <w:b w:val="0"/>
            <w:bCs w:val="0"/>
            <w:noProof w:val="0"/>
            <w:color w:val="auto"/>
            <w:sz w:val="24"/>
            <w:szCs w:val="24"/>
            <w:u w:val="single"/>
            <w:lang w:val="en-US"/>
          </w:rPr>
          <w:t>nalysis</w:t>
        </w:r>
      </w:ins>
      <w:r w:rsidRPr="347DE9A3" w:rsidR="505A05CF">
        <w:rPr>
          <w:rFonts w:ascii="Arial" w:hAnsi="Arial" w:eastAsia="Arial" w:cs="Arial"/>
          <w:b w:val="0"/>
          <w:bCs w:val="0"/>
          <w:noProof w:val="0"/>
          <w:color w:val="auto"/>
          <w:sz w:val="24"/>
          <w:szCs w:val="24"/>
          <w:u w:val="single"/>
          <w:lang w:val="en-US"/>
        </w:rPr>
        <w:t xml:space="preserve"> of Star excursion and Triple hop before and after passive STR</w:t>
      </w:r>
      <w:r w:rsidRPr="347DE9A3" w:rsidR="505A05CF">
        <w:rPr>
          <w:rFonts w:ascii="Arial" w:hAnsi="Arial" w:eastAsia="Arial" w:cs="Arial"/>
          <w:noProof w:val="0"/>
          <w:color w:val="auto"/>
          <w:sz w:val="24"/>
          <w:szCs w:val="24"/>
          <w:u w:val="single"/>
          <w:lang w:val="en-GB"/>
        </w:rPr>
        <w:t xml:space="preserve"> </w:t>
      </w:r>
    </w:p>
    <w:tbl>
      <w:tblPr>
        <w:tblStyle w:val="TableGrid"/>
        <w:tblW w:w="9002" w:type="dxa"/>
        <w:tblLayout w:type="fixed"/>
        <w:tblLook w:val="06A0" w:firstRow="1" w:lastRow="0" w:firstColumn="1" w:lastColumn="0" w:noHBand="1" w:noVBand="1"/>
      </w:tblPr>
      <w:tblGrid>
        <w:gridCol w:w="1095"/>
        <w:gridCol w:w="1365"/>
        <w:gridCol w:w="1590"/>
        <w:gridCol w:w="1101"/>
        <w:gridCol w:w="1215"/>
        <w:gridCol w:w="1361"/>
        <w:gridCol w:w="1275"/>
      </w:tblGrid>
      <w:tr w:rsidR="404518E1" w:rsidTr="37B60A34" w14:paraId="5FBDCA2A">
        <w:trPr>
          <w:trHeight w:val="300"/>
        </w:trPr>
        <w:tc>
          <w:tcPr>
            <w:tcW w:w="1095" w:type="dxa"/>
            <w:tcMar/>
          </w:tcPr>
          <w:p w:rsidR="404518E1" w:rsidP="404518E1" w:rsidRDefault="404518E1" w14:paraId="05E158A3" w14:textId="44FA450E">
            <w:pPr>
              <w:pStyle w:val="Normal"/>
              <w:rPr>
                <w:rFonts w:ascii="Arial Nova" w:hAnsi="Arial Nova" w:eastAsia="Arial Nova" w:cs="Arial Nova"/>
                <w:noProof w:val="0"/>
                <w:sz w:val="20"/>
                <w:szCs w:val="20"/>
                <w:u w:val="none"/>
                <w:lang w:val="en-GB"/>
              </w:rPr>
            </w:pPr>
          </w:p>
        </w:tc>
        <w:tc>
          <w:tcPr>
            <w:tcW w:w="1365" w:type="dxa"/>
            <w:tcMar/>
          </w:tcPr>
          <w:p w:rsidR="404518E1" w:rsidP="404518E1" w:rsidRDefault="404518E1" w14:paraId="3DBB82E2" w14:textId="16A78954">
            <w:pPr>
              <w:pStyle w:val="Normal"/>
              <w:rPr>
                <w:rFonts w:ascii="Arial Nova" w:hAnsi="Arial Nova" w:eastAsia="Arial Nova" w:cs="Arial Nova"/>
                <w:noProof w:val="0"/>
                <w:sz w:val="20"/>
                <w:szCs w:val="20"/>
                <w:u w:val="none"/>
                <w:lang w:val="en-GB"/>
              </w:rPr>
            </w:pPr>
            <w:r w:rsidRPr="37B60A34" w:rsidR="404518E1">
              <w:rPr>
                <w:rFonts w:ascii="Arial Nova" w:hAnsi="Arial Nova" w:eastAsia="Arial Nova" w:cs="Arial Nova"/>
                <w:noProof w:val="0"/>
                <w:sz w:val="20"/>
                <w:szCs w:val="20"/>
                <w:u w:val="none"/>
                <w:lang w:val="en-GB"/>
              </w:rPr>
              <w:t>Before</w:t>
            </w:r>
            <w:r w:rsidRPr="37B60A34" w:rsidR="226F77F3">
              <w:rPr>
                <w:rFonts w:ascii="Arial Nova" w:hAnsi="Arial Nova" w:eastAsia="Arial Nova" w:cs="Arial Nova"/>
                <w:noProof w:val="0"/>
                <w:sz w:val="20"/>
                <w:szCs w:val="20"/>
                <w:u w:val="none"/>
                <w:lang w:val="en-GB"/>
              </w:rPr>
              <w:t xml:space="preserve"> (cm)</w:t>
            </w:r>
          </w:p>
        </w:tc>
        <w:tc>
          <w:tcPr>
            <w:tcW w:w="1590" w:type="dxa"/>
            <w:tcMar/>
          </w:tcPr>
          <w:p w:rsidR="404518E1" w:rsidP="404518E1" w:rsidRDefault="404518E1" w14:paraId="50BA0724" w14:textId="15A61D74">
            <w:pPr>
              <w:pStyle w:val="Normal"/>
              <w:rPr>
                <w:rFonts w:ascii="Arial Nova" w:hAnsi="Arial Nova" w:eastAsia="Arial Nova" w:cs="Arial Nova"/>
                <w:noProof w:val="0"/>
                <w:sz w:val="20"/>
                <w:szCs w:val="20"/>
                <w:u w:val="none"/>
                <w:lang w:val="en-GB"/>
              </w:rPr>
            </w:pPr>
            <w:r w:rsidRPr="37B60A34" w:rsidR="404518E1">
              <w:rPr>
                <w:rFonts w:ascii="Arial Nova" w:hAnsi="Arial Nova" w:eastAsia="Arial Nova" w:cs="Arial Nova"/>
                <w:noProof w:val="0"/>
                <w:sz w:val="20"/>
                <w:szCs w:val="20"/>
                <w:u w:val="none"/>
                <w:lang w:val="en-GB"/>
              </w:rPr>
              <w:t>After</w:t>
            </w:r>
            <w:r w:rsidRPr="37B60A34" w:rsidR="7834EA4D">
              <w:rPr>
                <w:rFonts w:ascii="Arial Nova" w:hAnsi="Arial Nova" w:eastAsia="Arial Nova" w:cs="Arial Nova"/>
                <w:noProof w:val="0"/>
                <w:sz w:val="20"/>
                <w:szCs w:val="20"/>
                <w:u w:val="none"/>
                <w:lang w:val="en-GB"/>
              </w:rPr>
              <w:t xml:space="preserve"> (cm)</w:t>
            </w:r>
          </w:p>
        </w:tc>
        <w:tc>
          <w:tcPr>
            <w:tcW w:w="1101" w:type="dxa"/>
            <w:tcMar/>
          </w:tcPr>
          <w:p w:rsidR="404518E1" w:rsidP="404518E1" w:rsidRDefault="404518E1" w14:paraId="300A8003" w14:textId="26B5B8A1">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t</w:t>
            </w:r>
          </w:p>
        </w:tc>
        <w:tc>
          <w:tcPr>
            <w:tcW w:w="1215" w:type="dxa"/>
            <w:tcMar/>
          </w:tcPr>
          <w:p w:rsidR="404518E1" w:rsidP="404518E1" w:rsidRDefault="404518E1" w14:paraId="1D65C7AF" w14:textId="2CF5381C">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df</w:t>
            </w:r>
          </w:p>
        </w:tc>
        <w:tc>
          <w:tcPr>
            <w:tcW w:w="1361" w:type="dxa"/>
            <w:tcMar/>
          </w:tcPr>
          <w:p w:rsidR="404518E1" w:rsidP="404518E1" w:rsidRDefault="404518E1" w14:paraId="32E473C7" w14:textId="1FFB45E7">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sig</w:t>
            </w:r>
          </w:p>
        </w:tc>
        <w:tc>
          <w:tcPr>
            <w:tcW w:w="1275" w:type="dxa"/>
            <w:tcMar/>
          </w:tcPr>
          <w:p w:rsidR="1E8B8F16" w:rsidP="404518E1" w:rsidRDefault="1E8B8F16" w14:paraId="2AAE2743" w14:textId="69F003A2">
            <w:pPr>
              <w:pStyle w:val="Normal"/>
              <w:rPr>
                <w:rFonts w:ascii="Arial Nova" w:hAnsi="Arial Nova" w:eastAsia="Arial Nova" w:cs="Arial Nova"/>
                <w:noProof w:val="0"/>
                <w:sz w:val="20"/>
                <w:szCs w:val="20"/>
                <w:u w:val="none"/>
                <w:lang w:val="en-GB"/>
              </w:rPr>
            </w:pPr>
            <w:r w:rsidRPr="404518E1" w:rsidR="1E8B8F16">
              <w:rPr>
                <w:rFonts w:ascii="Arial Nova" w:hAnsi="Arial Nova" w:eastAsia="Arial Nova" w:cs="Arial Nova"/>
                <w:noProof w:val="0"/>
                <w:sz w:val="20"/>
                <w:szCs w:val="20"/>
                <w:u w:val="none"/>
                <w:lang w:val="en-GB"/>
              </w:rPr>
              <w:t>Cohens-d</w:t>
            </w:r>
          </w:p>
        </w:tc>
      </w:tr>
      <w:tr w:rsidR="404518E1" w:rsidTr="37B60A34" w14:paraId="51088C07">
        <w:trPr>
          <w:trHeight w:val="300"/>
        </w:trPr>
        <w:tc>
          <w:tcPr>
            <w:tcW w:w="1095" w:type="dxa"/>
            <w:tcMar/>
          </w:tcPr>
          <w:p w:rsidR="404518E1" w:rsidP="404518E1" w:rsidRDefault="404518E1" w14:paraId="4487D22D" w14:textId="3C4AA8F2">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Left</w:t>
            </w:r>
          </w:p>
        </w:tc>
        <w:tc>
          <w:tcPr>
            <w:tcW w:w="1365" w:type="dxa"/>
            <w:tcMar/>
          </w:tcPr>
          <w:p w:rsidR="42F25EB5" w:rsidP="404518E1" w:rsidRDefault="42F25EB5" w14:paraId="2375E754" w14:textId="7FFAE6D9">
            <w:pPr>
              <w:pStyle w:val="Normal"/>
              <w:rPr>
                <w:rFonts w:ascii="Arial Nova" w:hAnsi="Arial Nova" w:eastAsia="Arial Nova" w:cs="Arial Nova"/>
                <w:noProof w:val="0"/>
                <w:sz w:val="20"/>
                <w:szCs w:val="20"/>
                <w:lang w:val="en-GB"/>
              </w:rPr>
            </w:pPr>
            <w:r w:rsidRPr="404518E1" w:rsidR="42F25EB5">
              <w:rPr>
                <w:rFonts w:ascii="Arial Nova" w:hAnsi="Arial Nova" w:eastAsia="Arial Nova" w:cs="Arial Nova"/>
                <w:noProof w:val="0"/>
                <w:sz w:val="20"/>
                <w:szCs w:val="20"/>
                <w:u w:val="none"/>
                <w:lang w:val="en-GB"/>
              </w:rPr>
              <w:t>70.88</w:t>
            </w:r>
            <w:r w:rsidRPr="404518E1" w:rsidR="3114E199">
              <w:rPr>
                <w:rFonts w:ascii="Arial Nova" w:hAnsi="Arial Nova" w:eastAsia="Arial Nova" w:cs="Arial Nova"/>
                <w:noProof w:val="0"/>
                <w:sz w:val="20"/>
                <w:szCs w:val="20"/>
                <w:u w:val="none"/>
                <w:lang w:val="en-GB"/>
              </w:rPr>
              <w:t xml:space="preserve"> </w:t>
            </w:r>
            <w:r w:rsidRPr="404518E1" w:rsidR="42F25EB5">
              <w:rPr>
                <w:rFonts w:ascii="Arial Nova" w:hAnsi="Arial Nova" w:eastAsia="Arial Nova" w:cs="Arial Nova"/>
                <w:noProof w:val="0"/>
                <w:sz w:val="20"/>
                <w:szCs w:val="20"/>
                <w:lang w:val="en-GB"/>
              </w:rPr>
              <w:t>±6.89</w:t>
            </w:r>
          </w:p>
        </w:tc>
        <w:tc>
          <w:tcPr>
            <w:tcW w:w="1590" w:type="dxa"/>
            <w:tcMar/>
          </w:tcPr>
          <w:p w:rsidR="42F25EB5" w:rsidP="404518E1" w:rsidRDefault="42F25EB5" w14:paraId="68846564" w14:textId="11895E0D">
            <w:pPr>
              <w:pStyle w:val="Normal"/>
              <w:rPr>
                <w:rFonts w:ascii="Arial Nova" w:hAnsi="Arial Nova" w:eastAsia="Arial Nova" w:cs="Arial Nova"/>
                <w:noProof w:val="0"/>
                <w:sz w:val="20"/>
                <w:szCs w:val="20"/>
                <w:lang w:val="en-GB"/>
              </w:rPr>
            </w:pPr>
            <w:r w:rsidRPr="404518E1" w:rsidR="42F25EB5">
              <w:rPr>
                <w:rFonts w:ascii="Arial Nova" w:hAnsi="Arial Nova" w:eastAsia="Arial Nova" w:cs="Arial Nova"/>
                <w:noProof w:val="0"/>
                <w:sz w:val="20"/>
                <w:szCs w:val="20"/>
                <w:u w:val="none"/>
                <w:lang w:val="en-GB"/>
              </w:rPr>
              <w:t>83.26</w:t>
            </w:r>
            <w:r w:rsidRPr="404518E1" w:rsidR="01107619">
              <w:rPr>
                <w:rFonts w:ascii="Arial Nova" w:hAnsi="Arial Nova" w:eastAsia="Arial Nova" w:cs="Arial Nova"/>
                <w:noProof w:val="0"/>
                <w:sz w:val="20"/>
                <w:szCs w:val="20"/>
                <w:u w:val="none"/>
                <w:lang w:val="en-GB"/>
              </w:rPr>
              <w:t xml:space="preserve"> </w:t>
            </w:r>
            <w:r w:rsidRPr="404518E1" w:rsidR="42F25EB5">
              <w:rPr>
                <w:rFonts w:ascii="Arial Nova" w:hAnsi="Arial Nova" w:eastAsia="Arial Nova" w:cs="Arial Nova"/>
                <w:noProof w:val="0"/>
                <w:sz w:val="20"/>
                <w:szCs w:val="20"/>
                <w:lang w:val="en-GB"/>
              </w:rPr>
              <w:t>±</w:t>
            </w:r>
            <w:r w:rsidRPr="404518E1" w:rsidR="32B675E3">
              <w:rPr>
                <w:rFonts w:ascii="Arial Nova" w:hAnsi="Arial Nova" w:eastAsia="Arial Nova" w:cs="Arial Nova"/>
                <w:noProof w:val="0"/>
                <w:sz w:val="20"/>
                <w:szCs w:val="20"/>
                <w:lang w:val="en-GB"/>
              </w:rPr>
              <w:t xml:space="preserve"> </w:t>
            </w:r>
            <w:r w:rsidRPr="404518E1" w:rsidR="42F25EB5">
              <w:rPr>
                <w:rFonts w:ascii="Arial Nova" w:hAnsi="Arial Nova" w:eastAsia="Arial Nova" w:cs="Arial Nova"/>
                <w:noProof w:val="0"/>
                <w:sz w:val="20"/>
                <w:szCs w:val="20"/>
                <w:lang w:val="en-GB"/>
              </w:rPr>
              <w:t>10.</w:t>
            </w:r>
            <w:r w:rsidRPr="404518E1" w:rsidR="556C12C9">
              <w:rPr>
                <w:rFonts w:ascii="Arial Nova" w:hAnsi="Arial Nova" w:eastAsia="Arial Nova" w:cs="Arial Nova"/>
                <w:noProof w:val="0"/>
                <w:sz w:val="20"/>
                <w:szCs w:val="20"/>
                <w:lang w:val="en-GB"/>
              </w:rPr>
              <w:t>08</w:t>
            </w:r>
          </w:p>
        </w:tc>
        <w:tc>
          <w:tcPr>
            <w:tcW w:w="1101" w:type="dxa"/>
            <w:tcMar/>
          </w:tcPr>
          <w:p w:rsidR="08A07A2B" w:rsidP="404518E1" w:rsidRDefault="08A07A2B" w14:paraId="33E070F7" w14:textId="7C0FE013">
            <w:pPr>
              <w:pStyle w:val="Normal"/>
              <w:rPr>
                <w:rFonts w:ascii="Arial Nova" w:hAnsi="Arial Nova" w:eastAsia="Arial Nova" w:cs="Arial Nova"/>
                <w:noProof w:val="0"/>
                <w:sz w:val="20"/>
                <w:szCs w:val="20"/>
                <w:u w:val="none"/>
                <w:lang w:val="en-GB"/>
              </w:rPr>
            </w:pPr>
            <w:r w:rsidRPr="404518E1" w:rsidR="08A07A2B">
              <w:rPr>
                <w:rFonts w:ascii="Arial Nova" w:hAnsi="Arial Nova" w:eastAsia="Arial Nova" w:cs="Arial Nova"/>
                <w:noProof w:val="0"/>
                <w:sz w:val="20"/>
                <w:szCs w:val="20"/>
                <w:u w:val="none"/>
                <w:lang w:val="en-GB"/>
              </w:rPr>
              <w:t>-7.417</w:t>
            </w:r>
          </w:p>
        </w:tc>
        <w:tc>
          <w:tcPr>
            <w:tcW w:w="1215" w:type="dxa"/>
            <w:tcMar/>
          </w:tcPr>
          <w:p w:rsidR="00D19E22" w:rsidP="404518E1" w:rsidRDefault="00D19E22" w14:paraId="254F3603" w14:textId="17BE30C9">
            <w:pPr>
              <w:pStyle w:val="Normal"/>
              <w:rPr>
                <w:rFonts w:ascii="Arial Nova" w:hAnsi="Arial Nova" w:eastAsia="Arial Nova" w:cs="Arial Nova"/>
                <w:noProof w:val="0"/>
                <w:sz w:val="20"/>
                <w:szCs w:val="20"/>
                <w:u w:val="none"/>
                <w:lang w:val="en-GB"/>
              </w:rPr>
            </w:pPr>
            <w:r w:rsidRPr="404518E1" w:rsidR="00D19E22">
              <w:rPr>
                <w:rFonts w:ascii="Arial Nova" w:hAnsi="Arial Nova" w:eastAsia="Arial Nova" w:cs="Arial Nova"/>
                <w:noProof w:val="0"/>
                <w:sz w:val="20"/>
                <w:szCs w:val="20"/>
                <w:u w:val="none"/>
                <w:lang w:val="en-GB"/>
              </w:rPr>
              <w:t>7</w:t>
            </w:r>
          </w:p>
        </w:tc>
        <w:tc>
          <w:tcPr>
            <w:tcW w:w="1361" w:type="dxa"/>
            <w:tcMar/>
          </w:tcPr>
          <w:p w:rsidR="06094E58" w:rsidP="404518E1" w:rsidRDefault="06094E58" w14:paraId="72B5C7E6" w14:textId="5E2A08DF">
            <w:pPr>
              <w:pStyle w:val="Normal"/>
              <w:rPr>
                <w:rFonts w:ascii="Arial Nova" w:hAnsi="Arial Nova" w:eastAsia="Arial Nova" w:cs="Arial Nova"/>
                <w:noProof w:val="0"/>
                <w:sz w:val="20"/>
                <w:szCs w:val="20"/>
                <w:u w:val="none"/>
                <w:lang w:val="en-GB"/>
              </w:rPr>
            </w:pPr>
            <w:r w:rsidRPr="404518E1" w:rsidR="06094E58">
              <w:rPr>
                <w:rFonts w:ascii="Arial Nova" w:hAnsi="Arial Nova" w:eastAsia="Arial Nova" w:cs="Arial Nova"/>
                <w:noProof w:val="0"/>
                <w:sz w:val="20"/>
                <w:szCs w:val="20"/>
                <w:u w:val="none"/>
                <w:lang w:val="en-GB"/>
              </w:rPr>
              <w:t>&lt;.001</w:t>
            </w:r>
          </w:p>
        </w:tc>
        <w:tc>
          <w:tcPr>
            <w:tcW w:w="1275" w:type="dxa"/>
            <w:tcMar/>
          </w:tcPr>
          <w:p w:rsidR="468CA786" w:rsidP="404518E1" w:rsidRDefault="468CA786" w14:paraId="03B914F9" w14:textId="49E77ABD">
            <w:pPr>
              <w:pStyle w:val="Normal"/>
              <w:rPr>
                <w:rFonts w:ascii="Arial Nova" w:hAnsi="Arial Nova" w:eastAsia="Arial Nova" w:cs="Arial Nova"/>
                <w:noProof w:val="0"/>
                <w:sz w:val="20"/>
                <w:szCs w:val="20"/>
                <w:u w:val="none"/>
                <w:lang w:val="en-GB"/>
              </w:rPr>
            </w:pPr>
            <w:r w:rsidRPr="404518E1" w:rsidR="468CA786">
              <w:rPr>
                <w:rFonts w:ascii="Arial Nova" w:hAnsi="Arial Nova" w:eastAsia="Arial Nova" w:cs="Arial Nova"/>
                <w:noProof w:val="0"/>
                <w:sz w:val="20"/>
                <w:szCs w:val="20"/>
                <w:u w:val="none"/>
                <w:lang w:val="en-GB"/>
              </w:rPr>
              <w:t>-2.662</w:t>
            </w:r>
          </w:p>
        </w:tc>
      </w:tr>
      <w:tr w:rsidR="404518E1" w:rsidTr="37B60A34" w14:paraId="46E764FE">
        <w:trPr>
          <w:trHeight w:val="300"/>
        </w:trPr>
        <w:tc>
          <w:tcPr>
            <w:tcW w:w="1095" w:type="dxa"/>
            <w:tcMar/>
          </w:tcPr>
          <w:p w:rsidR="404518E1" w:rsidP="404518E1" w:rsidRDefault="404518E1" w14:paraId="34FCCCCA" w14:textId="00C65AE1">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Left/up</w:t>
            </w:r>
          </w:p>
        </w:tc>
        <w:tc>
          <w:tcPr>
            <w:tcW w:w="1365" w:type="dxa"/>
            <w:tcMar/>
          </w:tcPr>
          <w:p w:rsidR="63A1F0BE" w:rsidP="404518E1" w:rsidRDefault="63A1F0BE" w14:paraId="72BFE2A6" w14:textId="7459EB84">
            <w:pPr>
              <w:pStyle w:val="Normal"/>
              <w:rPr>
                <w:rFonts w:ascii="Arial Nova" w:hAnsi="Arial Nova" w:eastAsia="Arial Nova" w:cs="Arial Nova"/>
                <w:noProof w:val="0"/>
                <w:sz w:val="20"/>
                <w:szCs w:val="20"/>
                <w:lang w:val="en-GB"/>
              </w:rPr>
            </w:pPr>
            <w:r w:rsidRPr="404518E1" w:rsidR="63A1F0BE">
              <w:rPr>
                <w:rFonts w:ascii="Arial Nova" w:hAnsi="Arial Nova" w:eastAsia="Arial Nova" w:cs="Arial Nova"/>
                <w:noProof w:val="0"/>
                <w:sz w:val="20"/>
                <w:szCs w:val="20"/>
                <w:u w:val="none"/>
                <w:lang w:val="en-GB"/>
              </w:rPr>
              <w:t>65.13</w:t>
            </w:r>
            <w:r w:rsidRPr="404518E1" w:rsidR="17215E36">
              <w:rPr>
                <w:rFonts w:ascii="Arial Nova" w:hAnsi="Arial Nova" w:eastAsia="Arial Nova" w:cs="Arial Nova"/>
                <w:noProof w:val="0"/>
                <w:sz w:val="20"/>
                <w:szCs w:val="20"/>
                <w:u w:val="none"/>
                <w:lang w:val="en-GB"/>
              </w:rPr>
              <w:t xml:space="preserve"> </w:t>
            </w:r>
            <w:r w:rsidRPr="404518E1" w:rsidR="63A1F0BE">
              <w:rPr>
                <w:rFonts w:ascii="Arial Nova" w:hAnsi="Arial Nova" w:eastAsia="Arial Nova" w:cs="Arial Nova"/>
                <w:noProof w:val="0"/>
                <w:sz w:val="20"/>
                <w:szCs w:val="20"/>
                <w:lang w:val="en-GB"/>
              </w:rPr>
              <w:t>±</w:t>
            </w:r>
            <w:r w:rsidRPr="404518E1" w:rsidR="0D61C731">
              <w:rPr>
                <w:rFonts w:ascii="Arial Nova" w:hAnsi="Arial Nova" w:eastAsia="Arial Nova" w:cs="Arial Nova"/>
                <w:noProof w:val="0"/>
                <w:sz w:val="20"/>
                <w:szCs w:val="20"/>
                <w:lang w:val="en-GB"/>
              </w:rPr>
              <w:t xml:space="preserve"> </w:t>
            </w:r>
            <w:r w:rsidRPr="404518E1" w:rsidR="63A1F0BE">
              <w:rPr>
                <w:rFonts w:ascii="Arial Nova" w:hAnsi="Arial Nova" w:eastAsia="Arial Nova" w:cs="Arial Nova"/>
                <w:noProof w:val="0"/>
                <w:sz w:val="20"/>
                <w:szCs w:val="20"/>
                <w:lang w:val="en-GB"/>
              </w:rPr>
              <w:t>5.</w:t>
            </w:r>
            <w:r w:rsidRPr="404518E1" w:rsidR="5F6CE912">
              <w:rPr>
                <w:rFonts w:ascii="Arial Nova" w:hAnsi="Arial Nova" w:eastAsia="Arial Nova" w:cs="Arial Nova"/>
                <w:noProof w:val="0"/>
                <w:sz w:val="20"/>
                <w:szCs w:val="20"/>
                <w:lang w:val="en-GB"/>
              </w:rPr>
              <w:t>08</w:t>
            </w:r>
          </w:p>
        </w:tc>
        <w:tc>
          <w:tcPr>
            <w:tcW w:w="1590" w:type="dxa"/>
            <w:tcMar/>
          </w:tcPr>
          <w:p w:rsidR="5F6CE912" w:rsidP="404518E1" w:rsidRDefault="5F6CE912" w14:paraId="66679E8B" w14:textId="207E123D">
            <w:pPr>
              <w:pStyle w:val="Normal"/>
              <w:rPr>
                <w:rFonts w:ascii="Arial Nova" w:hAnsi="Arial Nova" w:eastAsia="Arial Nova" w:cs="Arial Nova"/>
                <w:noProof w:val="0"/>
                <w:sz w:val="20"/>
                <w:szCs w:val="20"/>
                <w:lang w:val="en-GB"/>
              </w:rPr>
            </w:pPr>
            <w:r w:rsidRPr="404518E1" w:rsidR="5F6CE912">
              <w:rPr>
                <w:rFonts w:ascii="Arial Nova" w:hAnsi="Arial Nova" w:eastAsia="Arial Nova" w:cs="Arial Nova"/>
                <w:noProof w:val="0"/>
                <w:sz w:val="20"/>
                <w:szCs w:val="20"/>
                <w:u w:val="none"/>
                <w:lang w:val="en-GB"/>
              </w:rPr>
              <w:t>75.75</w:t>
            </w:r>
            <w:r w:rsidRPr="404518E1" w:rsidR="6754F766">
              <w:rPr>
                <w:rFonts w:ascii="Arial Nova" w:hAnsi="Arial Nova" w:eastAsia="Arial Nova" w:cs="Arial Nova"/>
                <w:noProof w:val="0"/>
                <w:sz w:val="20"/>
                <w:szCs w:val="20"/>
                <w:u w:val="none"/>
                <w:lang w:val="en-GB"/>
              </w:rPr>
              <w:t xml:space="preserve"> </w:t>
            </w:r>
            <w:r w:rsidRPr="404518E1" w:rsidR="5F6CE912">
              <w:rPr>
                <w:rFonts w:ascii="Arial Nova" w:hAnsi="Arial Nova" w:eastAsia="Arial Nova" w:cs="Arial Nova"/>
                <w:noProof w:val="0"/>
                <w:sz w:val="20"/>
                <w:szCs w:val="20"/>
                <w:lang w:val="en-GB"/>
              </w:rPr>
              <w:t>±</w:t>
            </w:r>
            <w:r w:rsidRPr="404518E1" w:rsidR="03C21040">
              <w:rPr>
                <w:rFonts w:ascii="Arial Nova" w:hAnsi="Arial Nova" w:eastAsia="Arial Nova" w:cs="Arial Nova"/>
                <w:noProof w:val="0"/>
                <w:sz w:val="20"/>
                <w:szCs w:val="20"/>
                <w:lang w:val="en-GB"/>
              </w:rPr>
              <w:t xml:space="preserve"> </w:t>
            </w:r>
            <w:r w:rsidRPr="404518E1" w:rsidR="6256BD11">
              <w:rPr>
                <w:rFonts w:ascii="Arial Nova" w:hAnsi="Arial Nova" w:eastAsia="Arial Nova" w:cs="Arial Nova"/>
                <w:noProof w:val="0"/>
                <w:sz w:val="20"/>
                <w:szCs w:val="20"/>
                <w:lang w:val="en-GB"/>
              </w:rPr>
              <w:t>6.04</w:t>
            </w:r>
          </w:p>
        </w:tc>
        <w:tc>
          <w:tcPr>
            <w:tcW w:w="1101" w:type="dxa"/>
            <w:tcMar/>
          </w:tcPr>
          <w:p w:rsidR="27EE81EA" w:rsidP="404518E1" w:rsidRDefault="27EE81EA" w14:paraId="3F83F152" w14:textId="11005569">
            <w:pPr>
              <w:pStyle w:val="Normal"/>
              <w:rPr>
                <w:rFonts w:ascii="Arial Nova" w:hAnsi="Arial Nova" w:eastAsia="Arial Nova" w:cs="Arial Nova"/>
                <w:noProof w:val="0"/>
                <w:sz w:val="20"/>
                <w:szCs w:val="20"/>
                <w:u w:val="none"/>
                <w:lang w:val="en-GB"/>
              </w:rPr>
            </w:pPr>
            <w:r w:rsidRPr="404518E1" w:rsidR="27EE81EA">
              <w:rPr>
                <w:rFonts w:ascii="Arial Nova" w:hAnsi="Arial Nova" w:eastAsia="Arial Nova" w:cs="Arial Nova"/>
                <w:noProof w:val="0"/>
                <w:sz w:val="20"/>
                <w:szCs w:val="20"/>
                <w:u w:val="none"/>
                <w:lang w:val="en-GB"/>
              </w:rPr>
              <w:t>-7.451</w:t>
            </w:r>
          </w:p>
        </w:tc>
        <w:tc>
          <w:tcPr>
            <w:tcW w:w="1215" w:type="dxa"/>
            <w:tcMar/>
          </w:tcPr>
          <w:p w:rsidR="423CA2C7" w:rsidP="404518E1" w:rsidRDefault="423CA2C7" w14:paraId="1E8B4B23" w14:textId="6B99F708">
            <w:pPr>
              <w:pStyle w:val="Normal"/>
              <w:rPr>
                <w:rFonts w:ascii="Arial Nova" w:hAnsi="Arial Nova" w:eastAsia="Arial Nova" w:cs="Arial Nova"/>
                <w:noProof w:val="0"/>
                <w:sz w:val="20"/>
                <w:szCs w:val="20"/>
                <w:u w:val="none"/>
                <w:lang w:val="en-GB"/>
              </w:rPr>
            </w:pPr>
            <w:r w:rsidRPr="404518E1" w:rsidR="423CA2C7">
              <w:rPr>
                <w:rFonts w:ascii="Arial Nova" w:hAnsi="Arial Nova" w:eastAsia="Arial Nova" w:cs="Arial Nova"/>
                <w:noProof w:val="0"/>
                <w:sz w:val="20"/>
                <w:szCs w:val="20"/>
                <w:u w:val="none"/>
                <w:lang w:val="en-GB"/>
              </w:rPr>
              <w:t>7</w:t>
            </w:r>
          </w:p>
        </w:tc>
        <w:tc>
          <w:tcPr>
            <w:tcW w:w="1361" w:type="dxa"/>
            <w:tcMar/>
          </w:tcPr>
          <w:p w:rsidR="108BC3AE" w:rsidP="404518E1" w:rsidRDefault="108BC3AE" w14:paraId="3E22261A" w14:textId="38E571C9">
            <w:pPr>
              <w:pStyle w:val="Normal"/>
              <w:rPr>
                <w:rFonts w:ascii="Arial Nova" w:hAnsi="Arial Nova" w:eastAsia="Arial Nova" w:cs="Arial Nova"/>
                <w:noProof w:val="0"/>
                <w:sz w:val="20"/>
                <w:szCs w:val="20"/>
                <w:u w:val="none"/>
                <w:lang w:val="en-GB"/>
              </w:rPr>
            </w:pPr>
            <w:r w:rsidRPr="404518E1" w:rsidR="108BC3AE">
              <w:rPr>
                <w:rFonts w:ascii="Arial Nova" w:hAnsi="Arial Nova" w:eastAsia="Arial Nova" w:cs="Arial Nova"/>
                <w:noProof w:val="0"/>
                <w:sz w:val="20"/>
                <w:szCs w:val="20"/>
                <w:u w:val="none"/>
                <w:lang w:val="en-GB"/>
              </w:rPr>
              <w:t>&lt;.001</w:t>
            </w:r>
          </w:p>
        </w:tc>
        <w:tc>
          <w:tcPr>
            <w:tcW w:w="1275" w:type="dxa"/>
            <w:tcMar/>
          </w:tcPr>
          <w:p w:rsidR="258377ED" w:rsidP="404518E1" w:rsidRDefault="258377ED" w14:paraId="1B6750D1" w14:textId="6DF759A9">
            <w:pPr>
              <w:pStyle w:val="Normal"/>
              <w:rPr>
                <w:rFonts w:ascii="Arial Nova" w:hAnsi="Arial Nova" w:eastAsia="Arial Nova" w:cs="Arial Nova"/>
                <w:noProof w:val="0"/>
                <w:sz w:val="20"/>
                <w:szCs w:val="20"/>
                <w:u w:val="none"/>
                <w:lang w:val="en-GB"/>
              </w:rPr>
            </w:pPr>
            <w:r w:rsidRPr="404518E1" w:rsidR="258377ED">
              <w:rPr>
                <w:rFonts w:ascii="Arial Nova" w:hAnsi="Arial Nova" w:eastAsia="Arial Nova" w:cs="Arial Nova"/>
                <w:noProof w:val="0"/>
                <w:sz w:val="20"/>
                <w:szCs w:val="20"/>
                <w:u w:val="none"/>
                <w:lang w:val="en-GB"/>
              </w:rPr>
              <w:t>-2.634</w:t>
            </w:r>
          </w:p>
        </w:tc>
      </w:tr>
      <w:tr w:rsidR="404518E1" w:rsidTr="37B60A34" w14:paraId="05D2842E">
        <w:trPr>
          <w:trHeight w:val="300"/>
        </w:trPr>
        <w:tc>
          <w:tcPr>
            <w:tcW w:w="1095" w:type="dxa"/>
            <w:tcMar/>
          </w:tcPr>
          <w:p w:rsidR="404518E1" w:rsidP="404518E1" w:rsidRDefault="404518E1" w14:paraId="67757F08" w14:textId="1A77DCCF">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Up</w:t>
            </w:r>
          </w:p>
        </w:tc>
        <w:tc>
          <w:tcPr>
            <w:tcW w:w="1365" w:type="dxa"/>
            <w:tcMar/>
          </w:tcPr>
          <w:p w:rsidR="1F58A0A9" w:rsidP="404518E1" w:rsidRDefault="1F58A0A9" w14:paraId="6D4532F4" w14:textId="0CB02061">
            <w:pPr>
              <w:pStyle w:val="Normal"/>
              <w:rPr>
                <w:rFonts w:ascii="Arial Nova" w:hAnsi="Arial Nova" w:eastAsia="Arial Nova" w:cs="Arial Nova"/>
                <w:noProof w:val="0"/>
                <w:sz w:val="20"/>
                <w:szCs w:val="20"/>
                <w:lang w:val="en-GB"/>
              </w:rPr>
            </w:pPr>
            <w:r w:rsidRPr="404518E1" w:rsidR="1F58A0A9">
              <w:rPr>
                <w:rFonts w:ascii="Arial Nova" w:hAnsi="Arial Nova" w:eastAsia="Arial Nova" w:cs="Arial Nova"/>
                <w:noProof w:val="0"/>
                <w:sz w:val="20"/>
                <w:szCs w:val="20"/>
                <w:u w:val="none"/>
                <w:lang w:val="en-GB"/>
              </w:rPr>
              <w:t>63.38</w:t>
            </w:r>
            <w:r w:rsidRPr="404518E1" w:rsidR="41964E28">
              <w:rPr>
                <w:rFonts w:ascii="Arial Nova" w:hAnsi="Arial Nova" w:eastAsia="Arial Nova" w:cs="Arial Nova"/>
                <w:noProof w:val="0"/>
                <w:sz w:val="20"/>
                <w:szCs w:val="20"/>
                <w:u w:val="none"/>
                <w:lang w:val="en-GB"/>
              </w:rPr>
              <w:t xml:space="preserve"> </w:t>
            </w:r>
            <w:r w:rsidRPr="404518E1" w:rsidR="1F58A0A9">
              <w:rPr>
                <w:rFonts w:ascii="Arial Nova" w:hAnsi="Arial Nova" w:eastAsia="Arial Nova" w:cs="Arial Nova"/>
                <w:noProof w:val="0"/>
                <w:sz w:val="20"/>
                <w:szCs w:val="20"/>
                <w:lang w:val="en-GB"/>
              </w:rPr>
              <w:t>±</w:t>
            </w:r>
            <w:r w:rsidRPr="404518E1" w:rsidR="6A182FFB">
              <w:rPr>
                <w:rFonts w:ascii="Arial Nova" w:hAnsi="Arial Nova" w:eastAsia="Arial Nova" w:cs="Arial Nova"/>
                <w:noProof w:val="0"/>
                <w:sz w:val="20"/>
                <w:szCs w:val="20"/>
                <w:lang w:val="en-GB"/>
              </w:rPr>
              <w:t xml:space="preserve"> </w:t>
            </w:r>
            <w:r w:rsidRPr="404518E1" w:rsidR="1F58A0A9">
              <w:rPr>
                <w:rFonts w:ascii="Arial Nova" w:hAnsi="Arial Nova" w:eastAsia="Arial Nova" w:cs="Arial Nova"/>
                <w:noProof w:val="0"/>
                <w:sz w:val="20"/>
                <w:szCs w:val="20"/>
                <w:lang w:val="en-GB"/>
              </w:rPr>
              <w:t>5.48</w:t>
            </w:r>
          </w:p>
        </w:tc>
        <w:tc>
          <w:tcPr>
            <w:tcW w:w="1590" w:type="dxa"/>
            <w:tcMar/>
          </w:tcPr>
          <w:p w:rsidR="1F58A0A9" w:rsidP="404518E1" w:rsidRDefault="1F58A0A9" w14:paraId="547B25DA" w14:textId="2D3F8B5C">
            <w:pPr>
              <w:pStyle w:val="Normal"/>
              <w:rPr>
                <w:rFonts w:ascii="Arial Nova" w:hAnsi="Arial Nova" w:eastAsia="Arial Nova" w:cs="Arial Nova"/>
                <w:noProof w:val="0"/>
                <w:sz w:val="20"/>
                <w:szCs w:val="20"/>
                <w:lang w:val="en-GB"/>
              </w:rPr>
            </w:pPr>
            <w:r w:rsidRPr="404518E1" w:rsidR="1F58A0A9">
              <w:rPr>
                <w:rFonts w:ascii="Arial Nova" w:hAnsi="Arial Nova" w:eastAsia="Arial Nova" w:cs="Arial Nova"/>
                <w:noProof w:val="0"/>
                <w:sz w:val="20"/>
                <w:szCs w:val="20"/>
                <w:u w:val="none"/>
                <w:lang w:val="en-GB"/>
              </w:rPr>
              <w:t>71.00</w:t>
            </w:r>
            <w:r w:rsidRPr="404518E1" w:rsidR="6F395A9D">
              <w:rPr>
                <w:rFonts w:ascii="Arial Nova" w:hAnsi="Arial Nova" w:eastAsia="Arial Nova" w:cs="Arial Nova"/>
                <w:noProof w:val="0"/>
                <w:sz w:val="20"/>
                <w:szCs w:val="20"/>
                <w:u w:val="none"/>
                <w:lang w:val="en-GB"/>
              </w:rPr>
              <w:t xml:space="preserve"> </w:t>
            </w:r>
            <w:r w:rsidRPr="404518E1" w:rsidR="1F58A0A9">
              <w:rPr>
                <w:rFonts w:ascii="Arial Nova" w:hAnsi="Arial Nova" w:eastAsia="Arial Nova" w:cs="Arial Nova"/>
                <w:noProof w:val="0"/>
                <w:sz w:val="20"/>
                <w:szCs w:val="20"/>
                <w:lang w:val="en-GB"/>
              </w:rPr>
              <w:t>±</w:t>
            </w:r>
            <w:r w:rsidRPr="404518E1" w:rsidR="70950CD7">
              <w:rPr>
                <w:rFonts w:ascii="Arial Nova" w:hAnsi="Arial Nova" w:eastAsia="Arial Nova" w:cs="Arial Nova"/>
                <w:noProof w:val="0"/>
                <w:sz w:val="20"/>
                <w:szCs w:val="20"/>
                <w:lang w:val="en-GB"/>
              </w:rPr>
              <w:t xml:space="preserve"> </w:t>
            </w:r>
            <w:r w:rsidRPr="404518E1" w:rsidR="1F58A0A9">
              <w:rPr>
                <w:rFonts w:ascii="Arial Nova" w:hAnsi="Arial Nova" w:eastAsia="Arial Nova" w:cs="Arial Nova"/>
                <w:noProof w:val="0"/>
                <w:sz w:val="20"/>
                <w:szCs w:val="20"/>
                <w:lang w:val="en-GB"/>
              </w:rPr>
              <w:t>6.00</w:t>
            </w:r>
          </w:p>
        </w:tc>
        <w:tc>
          <w:tcPr>
            <w:tcW w:w="1101" w:type="dxa"/>
            <w:tcMar/>
          </w:tcPr>
          <w:p w:rsidR="468E2CD2" w:rsidP="404518E1" w:rsidRDefault="468E2CD2" w14:paraId="60C8C4DC" w14:textId="15F2AFA5">
            <w:pPr>
              <w:pStyle w:val="Normal"/>
              <w:rPr>
                <w:rFonts w:ascii="Arial Nova" w:hAnsi="Arial Nova" w:eastAsia="Arial Nova" w:cs="Arial Nova"/>
                <w:noProof w:val="0"/>
                <w:sz w:val="20"/>
                <w:szCs w:val="20"/>
                <w:u w:val="none"/>
                <w:lang w:val="en-GB"/>
              </w:rPr>
            </w:pPr>
            <w:r w:rsidRPr="404518E1" w:rsidR="468E2CD2">
              <w:rPr>
                <w:rFonts w:ascii="Arial Nova" w:hAnsi="Arial Nova" w:eastAsia="Arial Nova" w:cs="Arial Nova"/>
                <w:noProof w:val="0"/>
                <w:sz w:val="20"/>
                <w:szCs w:val="20"/>
                <w:u w:val="none"/>
                <w:lang w:val="en-GB"/>
              </w:rPr>
              <w:t>-5.086</w:t>
            </w:r>
          </w:p>
        </w:tc>
        <w:tc>
          <w:tcPr>
            <w:tcW w:w="1215" w:type="dxa"/>
            <w:tcMar/>
          </w:tcPr>
          <w:p w:rsidR="423CA2C7" w:rsidP="404518E1" w:rsidRDefault="423CA2C7" w14:paraId="6EA1704F" w14:textId="71E8E346">
            <w:pPr>
              <w:pStyle w:val="Normal"/>
              <w:rPr>
                <w:rFonts w:ascii="Arial Nova" w:hAnsi="Arial Nova" w:eastAsia="Arial Nova" w:cs="Arial Nova"/>
                <w:noProof w:val="0"/>
                <w:sz w:val="20"/>
                <w:szCs w:val="20"/>
                <w:u w:val="none"/>
                <w:lang w:val="en-GB"/>
              </w:rPr>
            </w:pPr>
            <w:r w:rsidRPr="404518E1" w:rsidR="423CA2C7">
              <w:rPr>
                <w:rFonts w:ascii="Arial Nova" w:hAnsi="Arial Nova" w:eastAsia="Arial Nova" w:cs="Arial Nova"/>
                <w:noProof w:val="0"/>
                <w:sz w:val="20"/>
                <w:szCs w:val="20"/>
                <w:u w:val="none"/>
                <w:lang w:val="en-GB"/>
              </w:rPr>
              <w:t>7</w:t>
            </w:r>
          </w:p>
        </w:tc>
        <w:tc>
          <w:tcPr>
            <w:tcW w:w="1361" w:type="dxa"/>
            <w:tcMar/>
          </w:tcPr>
          <w:p w:rsidR="15541876" w:rsidP="404518E1" w:rsidRDefault="15541876" w14:paraId="2D410E36" w14:textId="21CCB93F">
            <w:pPr>
              <w:pStyle w:val="Normal"/>
              <w:rPr>
                <w:rFonts w:ascii="Arial Nova" w:hAnsi="Arial Nova" w:eastAsia="Arial Nova" w:cs="Arial Nova"/>
                <w:noProof w:val="0"/>
                <w:sz w:val="20"/>
                <w:szCs w:val="20"/>
                <w:u w:val="none"/>
                <w:lang w:val="en-GB"/>
              </w:rPr>
            </w:pPr>
            <w:r w:rsidRPr="404518E1" w:rsidR="15541876">
              <w:rPr>
                <w:rFonts w:ascii="Arial Nova" w:hAnsi="Arial Nova" w:eastAsia="Arial Nova" w:cs="Arial Nova"/>
                <w:noProof w:val="0"/>
                <w:sz w:val="20"/>
                <w:szCs w:val="20"/>
                <w:u w:val="none"/>
                <w:lang w:val="en-GB"/>
              </w:rPr>
              <w:t>.0</w:t>
            </w:r>
            <w:r w:rsidRPr="404518E1" w:rsidR="5C9A4206">
              <w:rPr>
                <w:rFonts w:ascii="Arial Nova" w:hAnsi="Arial Nova" w:eastAsia="Arial Nova" w:cs="Arial Nova"/>
                <w:noProof w:val="0"/>
                <w:sz w:val="20"/>
                <w:szCs w:val="20"/>
                <w:u w:val="none"/>
                <w:lang w:val="en-GB"/>
              </w:rPr>
              <w:t>01</w:t>
            </w:r>
          </w:p>
        </w:tc>
        <w:tc>
          <w:tcPr>
            <w:tcW w:w="1275" w:type="dxa"/>
            <w:tcMar/>
          </w:tcPr>
          <w:p w:rsidR="15A6FAAE" w:rsidP="404518E1" w:rsidRDefault="15A6FAAE" w14:paraId="33E535D7" w14:textId="7617F012">
            <w:pPr>
              <w:pStyle w:val="Normal"/>
              <w:rPr>
                <w:rFonts w:ascii="Arial Nova" w:hAnsi="Arial Nova" w:eastAsia="Arial Nova" w:cs="Arial Nova"/>
                <w:noProof w:val="0"/>
                <w:sz w:val="20"/>
                <w:szCs w:val="20"/>
                <w:u w:val="none"/>
                <w:lang w:val="en-GB"/>
              </w:rPr>
            </w:pPr>
            <w:r w:rsidRPr="404518E1" w:rsidR="15A6FAAE">
              <w:rPr>
                <w:rFonts w:ascii="Arial Nova" w:hAnsi="Arial Nova" w:eastAsia="Arial Nova" w:cs="Arial Nova"/>
                <w:noProof w:val="0"/>
                <w:sz w:val="20"/>
                <w:szCs w:val="20"/>
                <w:u w:val="none"/>
                <w:lang w:val="en-GB"/>
              </w:rPr>
              <w:t>-1.798</w:t>
            </w:r>
          </w:p>
        </w:tc>
      </w:tr>
      <w:tr w:rsidR="404518E1" w:rsidTr="37B60A34" w14:paraId="0A92D3D2">
        <w:trPr>
          <w:trHeight w:val="300"/>
        </w:trPr>
        <w:tc>
          <w:tcPr>
            <w:tcW w:w="1095" w:type="dxa"/>
            <w:tcMar/>
          </w:tcPr>
          <w:p w:rsidR="404518E1" w:rsidP="404518E1" w:rsidRDefault="404518E1" w14:paraId="5D6C9F69" w14:textId="2D7A344D">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Right/up</w:t>
            </w:r>
          </w:p>
        </w:tc>
        <w:tc>
          <w:tcPr>
            <w:tcW w:w="1365" w:type="dxa"/>
            <w:tcMar/>
          </w:tcPr>
          <w:p w:rsidR="6006494D" w:rsidP="404518E1" w:rsidRDefault="6006494D" w14:paraId="07B3D2F3" w14:textId="7D230734">
            <w:pPr>
              <w:pStyle w:val="Normal"/>
              <w:rPr>
                <w:rFonts w:ascii="Arial Nova" w:hAnsi="Arial Nova" w:eastAsia="Arial Nova" w:cs="Arial Nova"/>
                <w:noProof w:val="0"/>
                <w:sz w:val="20"/>
                <w:szCs w:val="20"/>
                <w:lang w:val="en-GB"/>
              </w:rPr>
            </w:pPr>
            <w:r w:rsidRPr="404518E1" w:rsidR="6006494D">
              <w:rPr>
                <w:rFonts w:ascii="Arial Nova" w:hAnsi="Arial Nova" w:eastAsia="Arial Nova" w:cs="Arial Nova"/>
                <w:noProof w:val="0"/>
                <w:sz w:val="20"/>
                <w:szCs w:val="20"/>
                <w:u w:val="none"/>
                <w:lang w:val="en-GB"/>
              </w:rPr>
              <w:t>59.00</w:t>
            </w:r>
            <w:r w:rsidRPr="404518E1" w:rsidR="2E53A898">
              <w:rPr>
                <w:rFonts w:ascii="Arial Nova" w:hAnsi="Arial Nova" w:eastAsia="Arial Nova" w:cs="Arial Nova"/>
                <w:noProof w:val="0"/>
                <w:sz w:val="20"/>
                <w:szCs w:val="20"/>
                <w:u w:val="none"/>
                <w:lang w:val="en-GB"/>
              </w:rPr>
              <w:t xml:space="preserve"> </w:t>
            </w:r>
            <w:r w:rsidRPr="404518E1" w:rsidR="6006494D">
              <w:rPr>
                <w:rFonts w:ascii="Arial Nova" w:hAnsi="Arial Nova" w:eastAsia="Arial Nova" w:cs="Arial Nova"/>
                <w:noProof w:val="0"/>
                <w:sz w:val="20"/>
                <w:szCs w:val="20"/>
                <w:lang w:val="en-GB"/>
              </w:rPr>
              <w:t>±</w:t>
            </w:r>
            <w:r w:rsidRPr="404518E1" w:rsidR="3C8B310C">
              <w:rPr>
                <w:rFonts w:ascii="Arial Nova" w:hAnsi="Arial Nova" w:eastAsia="Arial Nova" w:cs="Arial Nova"/>
                <w:noProof w:val="0"/>
                <w:sz w:val="20"/>
                <w:szCs w:val="20"/>
                <w:lang w:val="en-GB"/>
              </w:rPr>
              <w:t xml:space="preserve"> </w:t>
            </w:r>
            <w:r w:rsidRPr="404518E1" w:rsidR="6006494D">
              <w:rPr>
                <w:rFonts w:ascii="Arial Nova" w:hAnsi="Arial Nova" w:eastAsia="Arial Nova" w:cs="Arial Nova"/>
                <w:noProof w:val="0"/>
                <w:sz w:val="20"/>
                <w:szCs w:val="20"/>
                <w:lang w:val="en-GB"/>
              </w:rPr>
              <w:t>6.95</w:t>
            </w:r>
          </w:p>
        </w:tc>
        <w:tc>
          <w:tcPr>
            <w:tcW w:w="1590" w:type="dxa"/>
            <w:tcMar/>
          </w:tcPr>
          <w:p w:rsidR="6006494D" w:rsidP="404518E1" w:rsidRDefault="6006494D" w14:paraId="0C2251E7" w14:textId="52E786B1">
            <w:pPr>
              <w:pStyle w:val="Normal"/>
              <w:rPr>
                <w:rFonts w:ascii="Arial Nova" w:hAnsi="Arial Nova" w:eastAsia="Arial Nova" w:cs="Arial Nova"/>
                <w:noProof w:val="0"/>
                <w:sz w:val="20"/>
                <w:szCs w:val="20"/>
                <w:lang w:val="en-GB"/>
              </w:rPr>
            </w:pPr>
            <w:r w:rsidRPr="404518E1" w:rsidR="6006494D">
              <w:rPr>
                <w:rFonts w:ascii="Arial Nova" w:hAnsi="Arial Nova" w:eastAsia="Arial Nova" w:cs="Arial Nova"/>
                <w:noProof w:val="0"/>
                <w:sz w:val="20"/>
                <w:szCs w:val="20"/>
                <w:u w:val="none"/>
                <w:lang w:val="en-GB"/>
              </w:rPr>
              <w:t>67.88</w:t>
            </w:r>
            <w:r w:rsidRPr="404518E1" w:rsidR="799871BE">
              <w:rPr>
                <w:rFonts w:ascii="Arial Nova" w:hAnsi="Arial Nova" w:eastAsia="Arial Nova" w:cs="Arial Nova"/>
                <w:noProof w:val="0"/>
                <w:sz w:val="20"/>
                <w:szCs w:val="20"/>
                <w:u w:val="none"/>
                <w:lang w:val="en-GB"/>
              </w:rPr>
              <w:t xml:space="preserve"> </w:t>
            </w:r>
            <w:r w:rsidRPr="404518E1" w:rsidR="6006494D">
              <w:rPr>
                <w:rFonts w:ascii="Arial Nova" w:hAnsi="Arial Nova" w:eastAsia="Arial Nova" w:cs="Arial Nova"/>
                <w:noProof w:val="0"/>
                <w:sz w:val="20"/>
                <w:szCs w:val="20"/>
                <w:lang w:val="en-GB"/>
              </w:rPr>
              <w:t>±</w:t>
            </w:r>
            <w:r w:rsidRPr="404518E1" w:rsidR="52842312">
              <w:rPr>
                <w:rFonts w:ascii="Arial Nova" w:hAnsi="Arial Nova" w:eastAsia="Arial Nova" w:cs="Arial Nova"/>
                <w:noProof w:val="0"/>
                <w:sz w:val="20"/>
                <w:szCs w:val="20"/>
                <w:lang w:val="en-GB"/>
              </w:rPr>
              <w:t xml:space="preserve"> </w:t>
            </w:r>
            <w:r w:rsidRPr="404518E1" w:rsidR="6006494D">
              <w:rPr>
                <w:rFonts w:ascii="Arial Nova" w:hAnsi="Arial Nova" w:eastAsia="Arial Nova" w:cs="Arial Nova"/>
                <w:noProof w:val="0"/>
                <w:sz w:val="20"/>
                <w:szCs w:val="20"/>
                <w:lang w:val="en-GB"/>
              </w:rPr>
              <w:t>8.27</w:t>
            </w:r>
          </w:p>
        </w:tc>
        <w:tc>
          <w:tcPr>
            <w:tcW w:w="1101" w:type="dxa"/>
            <w:tcMar/>
          </w:tcPr>
          <w:p w:rsidR="39C4DE21" w:rsidP="404518E1" w:rsidRDefault="39C4DE21" w14:paraId="0C266C1C" w14:textId="6BF1DEBD">
            <w:pPr>
              <w:pStyle w:val="Normal"/>
              <w:rPr>
                <w:rFonts w:ascii="Arial Nova" w:hAnsi="Arial Nova" w:eastAsia="Arial Nova" w:cs="Arial Nova"/>
                <w:noProof w:val="0"/>
                <w:sz w:val="20"/>
                <w:szCs w:val="20"/>
                <w:u w:val="none"/>
                <w:lang w:val="en-GB"/>
              </w:rPr>
            </w:pPr>
            <w:r w:rsidRPr="404518E1" w:rsidR="39C4DE21">
              <w:rPr>
                <w:rFonts w:ascii="Arial Nova" w:hAnsi="Arial Nova" w:eastAsia="Arial Nova" w:cs="Arial Nova"/>
                <w:noProof w:val="0"/>
                <w:sz w:val="20"/>
                <w:szCs w:val="20"/>
                <w:u w:val="none"/>
                <w:lang w:val="en-GB"/>
              </w:rPr>
              <w:t>-7.102</w:t>
            </w:r>
          </w:p>
        </w:tc>
        <w:tc>
          <w:tcPr>
            <w:tcW w:w="1215" w:type="dxa"/>
            <w:tcMar/>
          </w:tcPr>
          <w:p w:rsidR="7A14BEFD" w:rsidP="404518E1" w:rsidRDefault="7A14BEFD" w14:paraId="61EB8BEE" w14:textId="73865AFE">
            <w:pPr>
              <w:pStyle w:val="Normal"/>
              <w:rPr>
                <w:rFonts w:ascii="Arial Nova" w:hAnsi="Arial Nova" w:eastAsia="Arial Nova" w:cs="Arial Nova"/>
                <w:noProof w:val="0"/>
                <w:sz w:val="20"/>
                <w:szCs w:val="20"/>
                <w:u w:val="none"/>
                <w:lang w:val="en-GB"/>
              </w:rPr>
            </w:pPr>
            <w:r w:rsidRPr="404518E1" w:rsidR="7A14BEFD">
              <w:rPr>
                <w:rFonts w:ascii="Arial Nova" w:hAnsi="Arial Nova" w:eastAsia="Arial Nova" w:cs="Arial Nova"/>
                <w:noProof w:val="0"/>
                <w:sz w:val="20"/>
                <w:szCs w:val="20"/>
                <w:u w:val="none"/>
                <w:lang w:val="en-GB"/>
              </w:rPr>
              <w:t>7</w:t>
            </w:r>
          </w:p>
        </w:tc>
        <w:tc>
          <w:tcPr>
            <w:tcW w:w="1361" w:type="dxa"/>
            <w:tcMar/>
          </w:tcPr>
          <w:p w:rsidR="46909D49" w:rsidP="404518E1" w:rsidRDefault="46909D49" w14:paraId="712E154C" w14:textId="4F4725B9">
            <w:pPr>
              <w:pStyle w:val="Normal"/>
              <w:rPr>
                <w:rFonts w:ascii="Arial Nova" w:hAnsi="Arial Nova" w:eastAsia="Arial Nova" w:cs="Arial Nova"/>
                <w:noProof w:val="0"/>
                <w:sz w:val="20"/>
                <w:szCs w:val="20"/>
                <w:u w:val="none"/>
                <w:lang w:val="en-GB"/>
              </w:rPr>
            </w:pPr>
            <w:r w:rsidRPr="404518E1" w:rsidR="46909D49">
              <w:rPr>
                <w:rFonts w:ascii="Arial Nova" w:hAnsi="Arial Nova" w:eastAsia="Arial Nova" w:cs="Arial Nova"/>
                <w:noProof w:val="0"/>
                <w:sz w:val="20"/>
                <w:szCs w:val="20"/>
                <w:u w:val="none"/>
                <w:lang w:val="en-GB"/>
              </w:rPr>
              <w:t>&lt;</w:t>
            </w:r>
            <w:r w:rsidRPr="404518E1" w:rsidR="5CED97DB">
              <w:rPr>
                <w:rFonts w:ascii="Arial Nova" w:hAnsi="Arial Nova" w:eastAsia="Arial Nova" w:cs="Arial Nova"/>
                <w:noProof w:val="0"/>
                <w:sz w:val="20"/>
                <w:szCs w:val="20"/>
                <w:u w:val="none"/>
                <w:lang w:val="en-GB"/>
              </w:rPr>
              <w:t>.001</w:t>
            </w:r>
          </w:p>
        </w:tc>
        <w:tc>
          <w:tcPr>
            <w:tcW w:w="1275" w:type="dxa"/>
            <w:tcMar/>
          </w:tcPr>
          <w:p w:rsidR="272711F7" w:rsidP="404518E1" w:rsidRDefault="272711F7" w14:paraId="1505DAC0" w14:textId="23828F9C">
            <w:pPr>
              <w:pStyle w:val="Normal"/>
              <w:rPr>
                <w:rFonts w:ascii="Arial Nova" w:hAnsi="Arial Nova" w:eastAsia="Arial Nova" w:cs="Arial Nova"/>
                <w:noProof w:val="0"/>
                <w:sz w:val="20"/>
                <w:szCs w:val="20"/>
                <w:u w:val="none"/>
                <w:lang w:val="en-GB"/>
              </w:rPr>
            </w:pPr>
            <w:r w:rsidRPr="404518E1" w:rsidR="272711F7">
              <w:rPr>
                <w:rFonts w:ascii="Arial Nova" w:hAnsi="Arial Nova" w:eastAsia="Arial Nova" w:cs="Arial Nova"/>
                <w:noProof w:val="0"/>
                <w:sz w:val="20"/>
                <w:szCs w:val="20"/>
                <w:u w:val="none"/>
                <w:lang w:val="en-GB"/>
              </w:rPr>
              <w:t>-2.511</w:t>
            </w:r>
          </w:p>
        </w:tc>
      </w:tr>
      <w:tr w:rsidR="404518E1" w:rsidTr="37B60A34" w14:paraId="3A7340EA">
        <w:trPr>
          <w:trHeight w:val="300"/>
        </w:trPr>
        <w:tc>
          <w:tcPr>
            <w:tcW w:w="1095" w:type="dxa"/>
            <w:tcMar/>
          </w:tcPr>
          <w:p w:rsidR="404518E1" w:rsidP="404518E1" w:rsidRDefault="404518E1" w14:paraId="6F050CE8" w14:textId="026AEDC3">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Right</w:t>
            </w:r>
          </w:p>
        </w:tc>
        <w:tc>
          <w:tcPr>
            <w:tcW w:w="1365" w:type="dxa"/>
            <w:tcMar/>
          </w:tcPr>
          <w:p w:rsidR="42A52401" w:rsidP="404518E1" w:rsidRDefault="42A52401" w14:paraId="74FBC563" w14:textId="21E28218">
            <w:pPr>
              <w:pStyle w:val="Normal"/>
              <w:rPr>
                <w:rFonts w:ascii="Arial Nova" w:hAnsi="Arial Nova" w:eastAsia="Arial Nova" w:cs="Arial Nova"/>
                <w:noProof w:val="0"/>
                <w:sz w:val="20"/>
                <w:szCs w:val="20"/>
                <w:lang w:val="en-GB"/>
              </w:rPr>
            </w:pPr>
            <w:r w:rsidRPr="404518E1" w:rsidR="42A52401">
              <w:rPr>
                <w:rFonts w:ascii="Arial Nova" w:hAnsi="Arial Nova" w:eastAsia="Arial Nova" w:cs="Arial Nova"/>
                <w:noProof w:val="0"/>
                <w:sz w:val="20"/>
                <w:szCs w:val="20"/>
                <w:u w:val="none"/>
                <w:lang w:val="en-GB"/>
              </w:rPr>
              <w:t>70.25</w:t>
            </w:r>
            <w:r w:rsidRPr="404518E1" w:rsidR="3E62DC74">
              <w:rPr>
                <w:rFonts w:ascii="Arial Nova" w:hAnsi="Arial Nova" w:eastAsia="Arial Nova" w:cs="Arial Nova"/>
                <w:noProof w:val="0"/>
                <w:sz w:val="20"/>
                <w:szCs w:val="20"/>
                <w:u w:val="none"/>
                <w:lang w:val="en-GB"/>
              </w:rPr>
              <w:t xml:space="preserve"> </w:t>
            </w:r>
            <w:r w:rsidRPr="404518E1" w:rsidR="42A52401">
              <w:rPr>
                <w:rFonts w:ascii="Arial Nova" w:hAnsi="Arial Nova" w:eastAsia="Arial Nova" w:cs="Arial Nova"/>
                <w:noProof w:val="0"/>
                <w:sz w:val="20"/>
                <w:szCs w:val="20"/>
                <w:lang w:val="en-GB"/>
              </w:rPr>
              <w:t>±</w:t>
            </w:r>
            <w:r w:rsidRPr="404518E1" w:rsidR="6F0B8CDE">
              <w:rPr>
                <w:rFonts w:ascii="Arial Nova" w:hAnsi="Arial Nova" w:eastAsia="Arial Nova" w:cs="Arial Nova"/>
                <w:noProof w:val="0"/>
                <w:sz w:val="20"/>
                <w:szCs w:val="20"/>
                <w:lang w:val="en-GB"/>
              </w:rPr>
              <w:t xml:space="preserve"> </w:t>
            </w:r>
            <w:r w:rsidRPr="404518E1" w:rsidR="42A52401">
              <w:rPr>
                <w:rFonts w:ascii="Arial Nova" w:hAnsi="Arial Nova" w:eastAsia="Arial Nova" w:cs="Arial Nova"/>
                <w:noProof w:val="0"/>
                <w:sz w:val="20"/>
                <w:szCs w:val="20"/>
                <w:lang w:val="en-GB"/>
              </w:rPr>
              <w:t>8.78</w:t>
            </w:r>
          </w:p>
        </w:tc>
        <w:tc>
          <w:tcPr>
            <w:tcW w:w="1590" w:type="dxa"/>
            <w:tcMar/>
          </w:tcPr>
          <w:p w:rsidR="42A52401" w:rsidP="404518E1" w:rsidRDefault="42A52401" w14:paraId="77D1CE9D" w14:textId="089C267C">
            <w:pPr>
              <w:pStyle w:val="Normal"/>
              <w:rPr>
                <w:rFonts w:ascii="Arial Nova" w:hAnsi="Arial Nova" w:eastAsia="Arial Nova" w:cs="Arial Nova"/>
                <w:noProof w:val="0"/>
                <w:sz w:val="20"/>
                <w:szCs w:val="20"/>
                <w:lang w:val="en-GB"/>
              </w:rPr>
            </w:pPr>
            <w:r w:rsidRPr="404518E1" w:rsidR="42A52401">
              <w:rPr>
                <w:rFonts w:ascii="Arial Nova" w:hAnsi="Arial Nova" w:eastAsia="Arial Nova" w:cs="Arial Nova"/>
                <w:noProof w:val="0"/>
                <w:sz w:val="20"/>
                <w:szCs w:val="20"/>
                <w:u w:val="none"/>
                <w:lang w:val="en-GB"/>
              </w:rPr>
              <w:t>79.00</w:t>
            </w:r>
            <w:r w:rsidRPr="404518E1" w:rsidR="27C8F072">
              <w:rPr>
                <w:rFonts w:ascii="Arial Nova" w:hAnsi="Arial Nova" w:eastAsia="Arial Nova" w:cs="Arial Nova"/>
                <w:noProof w:val="0"/>
                <w:sz w:val="20"/>
                <w:szCs w:val="20"/>
                <w:u w:val="none"/>
                <w:lang w:val="en-GB"/>
              </w:rPr>
              <w:t xml:space="preserve"> </w:t>
            </w:r>
            <w:r w:rsidRPr="404518E1" w:rsidR="42A52401">
              <w:rPr>
                <w:rFonts w:ascii="Arial Nova" w:hAnsi="Arial Nova" w:eastAsia="Arial Nova" w:cs="Arial Nova"/>
                <w:noProof w:val="0"/>
                <w:sz w:val="20"/>
                <w:szCs w:val="20"/>
                <w:lang w:val="en-GB"/>
              </w:rPr>
              <w:t>±</w:t>
            </w:r>
            <w:r w:rsidRPr="404518E1" w:rsidR="201C258C">
              <w:rPr>
                <w:rFonts w:ascii="Arial Nova" w:hAnsi="Arial Nova" w:eastAsia="Arial Nova" w:cs="Arial Nova"/>
                <w:noProof w:val="0"/>
                <w:sz w:val="20"/>
                <w:szCs w:val="20"/>
                <w:lang w:val="en-GB"/>
              </w:rPr>
              <w:t xml:space="preserve"> </w:t>
            </w:r>
            <w:r w:rsidRPr="404518E1" w:rsidR="42A52401">
              <w:rPr>
                <w:rFonts w:ascii="Arial Nova" w:hAnsi="Arial Nova" w:eastAsia="Arial Nova" w:cs="Arial Nova"/>
                <w:noProof w:val="0"/>
                <w:sz w:val="20"/>
                <w:szCs w:val="20"/>
                <w:lang w:val="en-GB"/>
              </w:rPr>
              <w:t>7.60</w:t>
            </w:r>
          </w:p>
        </w:tc>
        <w:tc>
          <w:tcPr>
            <w:tcW w:w="1101" w:type="dxa"/>
            <w:tcMar/>
          </w:tcPr>
          <w:p w:rsidR="302D92CD" w:rsidP="404518E1" w:rsidRDefault="302D92CD" w14:paraId="0FF77535" w14:textId="59131423">
            <w:pPr>
              <w:pStyle w:val="Normal"/>
              <w:rPr>
                <w:rFonts w:ascii="Arial Nova" w:hAnsi="Arial Nova" w:eastAsia="Arial Nova" w:cs="Arial Nova"/>
                <w:noProof w:val="0"/>
                <w:sz w:val="20"/>
                <w:szCs w:val="20"/>
                <w:u w:val="none"/>
                <w:lang w:val="en-GB"/>
              </w:rPr>
            </w:pPr>
            <w:r w:rsidRPr="404518E1" w:rsidR="302D92CD">
              <w:rPr>
                <w:rFonts w:ascii="Arial Nova" w:hAnsi="Arial Nova" w:eastAsia="Arial Nova" w:cs="Arial Nova"/>
                <w:noProof w:val="0"/>
                <w:sz w:val="20"/>
                <w:szCs w:val="20"/>
                <w:u w:val="none"/>
                <w:lang w:val="en-GB"/>
              </w:rPr>
              <w:t>-4.757</w:t>
            </w:r>
          </w:p>
        </w:tc>
        <w:tc>
          <w:tcPr>
            <w:tcW w:w="1215" w:type="dxa"/>
            <w:tcMar/>
          </w:tcPr>
          <w:p w:rsidR="27DAD4E1" w:rsidP="404518E1" w:rsidRDefault="27DAD4E1" w14:paraId="29CC33D9" w14:textId="1253A985">
            <w:pPr>
              <w:pStyle w:val="Normal"/>
              <w:rPr>
                <w:rFonts w:ascii="Arial Nova" w:hAnsi="Arial Nova" w:eastAsia="Arial Nova" w:cs="Arial Nova"/>
                <w:noProof w:val="0"/>
                <w:sz w:val="20"/>
                <w:szCs w:val="20"/>
                <w:u w:val="none"/>
                <w:lang w:val="en-GB"/>
              </w:rPr>
            </w:pPr>
            <w:r w:rsidRPr="404518E1" w:rsidR="27DAD4E1">
              <w:rPr>
                <w:rFonts w:ascii="Arial Nova" w:hAnsi="Arial Nova" w:eastAsia="Arial Nova" w:cs="Arial Nova"/>
                <w:noProof w:val="0"/>
                <w:sz w:val="20"/>
                <w:szCs w:val="20"/>
                <w:u w:val="none"/>
                <w:lang w:val="en-GB"/>
              </w:rPr>
              <w:t>7</w:t>
            </w:r>
          </w:p>
        </w:tc>
        <w:tc>
          <w:tcPr>
            <w:tcW w:w="1361" w:type="dxa"/>
            <w:tcMar/>
          </w:tcPr>
          <w:p w:rsidR="7918BA08" w:rsidP="404518E1" w:rsidRDefault="7918BA08" w14:paraId="1D3D5310" w14:textId="3E0D6EE4">
            <w:pPr>
              <w:pStyle w:val="Normal"/>
              <w:rPr>
                <w:rFonts w:ascii="Arial Nova" w:hAnsi="Arial Nova" w:eastAsia="Arial Nova" w:cs="Arial Nova"/>
                <w:noProof w:val="0"/>
                <w:sz w:val="20"/>
                <w:szCs w:val="20"/>
                <w:u w:val="none"/>
                <w:lang w:val="en-GB"/>
              </w:rPr>
            </w:pPr>
            <w:r w:rsidRPr="404518E1" w:rsidR="7918BA08">
              <w:rPr>
                <w:rFonts w:ascii="Arial Nova" w:hAnsi="Arial Nova" w:eastAsia="Arial Nova" w:cs="Arial Nova"/>
                <w:noProof w:val="0"/>
                <w:sz w:val="20"/>
                <w:szCs w:val="20"/>
                <w:u w:val="none"/>
                <w:lang w:val="en-GB"/>
              </w:rPr>
              <w:t>.</w:t>
            </w:r>
            <w:r w:rsidRPr="404518E1" w:rsidR="1E56A981">
              <w:rPr>
                <w:rFonts w:ascii="Arial Nova" w:hAnsi="Arial Nova" w:eastAsia="Arial Nova" w:cs="Arial Nova"/>
                <w:noProof w:val="0"/>
                <w:sz w:val="20"/>
                <w:szCs w:val="20"/>
                <w:u w:val="none"/>
                <w:lang w:val="en-GB"/>
              </w:rPr>
              <w:t>0</w:t>
            </w:r>
            <w:r w:rsidRPr="404518E1" w:rsidR="7918BA08">
              <w:rPr>
                <w:rFonts w:ascii="Arial Nova" w:hAnsi="Arial Nova" w:eastAsia="Arial Nova" w:cs="Arial Nova"/>
                <w:noProof w:val="0"/>
                <w:sz w:val="20"/>
                <w:szCs w:val="20"/>
                <w:u w:val="none"/>
                <w:lang w:val="en-GB"/>
              </w:rPr>
              <w:t>0</w:t>
            </w:r>
            <w:r w:rsidRPr="404518E1" w:rsidR="5A92BE12">
              <w:rPr>
                <w:rFonts w:ascii="Arial Nova" w:hAnsi="Arial Nova" w:eastAsia="Arial Nova" w:cs="Arial Nova"/>
                <w:noProof w:val="0"/>
                <w:sz w:val="20"/>
                <w:szCs w:val="20"/>
                <w:u w:val="none"/>
                <w:lang w:val="en-GB"/>
              </w:rPr>
              <w:t>2</w:t>
            </w:r>
          </w:p>
        </w:tc>
        <w:tc>
          <w:tcPr>
            <w:tcW w:w="1275" w:type="dxa"/>
            <w:tcMar/>
          </w:tcPr>
          <w:p w:rsidR="4BE0A902" w:rsidP="404518E1" w:rsidRDefault="4BE0A902" w14:paraId="3BCDA05D" w14:textId="2E4AC790">
            <w:pPr>
              <w:pStyle w:val="Normal"/>
              <w:rPr>
                <w:rFonts w:ascii="Arial Nova" w:hAnsi="Arial Nova" w:eastAsia="Arial Nova" w:cs="Arial Nova"/>
                <w:noProof w:val="0"/>
                <w:sz w:val="20"/>
                <w:szCs w:val="20"/>
                <w:u w:val="none"/>
                <w:lang w:val="en-GB"/>
              </w:rPr>
            </w:pPr>
            <w:r w:rsidRPr="404518E1" w:rsidR="4BE0A902">
              <w:rPr>
                <w:rFonts w:ascii="Arial Nova" w:hAnsi="Arial Nova" w:eastAsia="Arial Nova" w:cs="Arial Nova"/>
                <w:noProof w:val="0"/>
                <w:sz w:val="20"/>
                <w:szCs w:val="20"/>
                <w:u w:val="none"/>
                <w:lang w:val="en-GB"/>
              </w:rPr>
              <w:t>-1.682</w:t>
            </w:r>
          </w:p>
        </w:tc>
      </w:tr>
      <w:tr w:rsidR="404518E1" w:rsidTr="37B60A34" w14:paraId="4F7BFD4A">
        <w:trPr>
          <w:trHeight w:val="300"/>
        </w:trPr>
        <w:tc>
          <w:tcPr>
            <w:tcW w:w="1095" w:type="dxa"/>
            <w:tcMar/>
          </w:tcPr>
          <w:p w:rsidR="1DFF09BE" w:rsidP="404518E1" w:rsidRDefault="1DFF09BE" w14:paraId="12C0E817" w14:textId="5B2F396A">
            <w:pPr>
              <w:pStyle w:val="Normal"/>
              <w:rPr>
                <w:rFonts w:ascii="Arial Nova" w:hAnsi="Arial Nova" w:eastAsia="Arial Nova" w:cs="Arial Nova"/>
                <w:noProof w:val="0"/>
                <w:sz w:val="20"/>
                <w:szCs w:val="20"/>
                <w:u w:val="none"/>
                <w:lang w:val="en-GB"/>
              </w:rPr>
            </w:pPr>
            <w:r w:rsidRPr="37B60A34" w:rsidR="799AA6F0">
              <w:rPr>
                <w:rFonts w:ascii="Arial Nova" w:hAnsi="Arial Nova" w:eastAsia="Arial Nova" w:cs="Arial Nova"/>
                <w:noProof w:val="0"/>
                <w:sz w:val="20"/>
                <w:szCs w:val="20"/>
                <w:u w:val="none"/>
                <w:lang w:val="en-GB"/>
              </w:rPr>
              <w:t>Triple</w:t>
            </w:r>
            <w:r w:rsidRPr="37B60A34" w:rsidR="067D3835">
              <w:rPr>
                <w:rFonts w:ascii="Arial Nova" w:hAnsi="Arial Nova" w:eastAsia="Arial Nova" w:cs="Arial Nova"/>
                <w:noProof w:val="0"/>
                <w:sz w:val="20"/>
                <w:szCs w:val="20"/>
                <w:u w:val="none"/>
                <w:lang w:val="en-GB"/>
              </w:rPr>
              <w:t xml:space="preserve"> (m)</w:t>
            </w:r>
          </w:p>
        </w:tc>
        <w:tc>
          <w:tcPr>
            <w:tcW w:w="1365" w:type="dxa"/>
            <w:tcMar/>
          </w:tcPr>
          <w:p w:rsidR="28CCCAD8" w:rsidP="404518E1" w:rsidRDefault="28CCCAD8" w14:paraId="045FB338" w14:textId="3AA5CA0D">
            <w:pPr>
              <w:pStyle w:val="Normal"/>
              <w:rPr>
                <w:rFonts w:ascii="Arial Nova" w:hAnsi="Arial Nova" w:eastAsia="Arial Nova" w:cs="Arial Nova"/>
                <w:noProof w:val="0"/>
                <w:sz w:val="20"/>
                <w:szCs w:val="20"/>
                <w:lang w:val="en-GB"/>
              </w:rPr>
            </w:pPr>
            <w:r w:rsidRPr="404518E1" w:rsidR="28CCCAD8">
              <w:rPr>
                <w:rFonts w:ascii="Arial Nova" w:hAnsi="Arial Nova" w:eastAsia="Arial Nova" w:cs="Arial Nova"/>
                <w:noProof w:val="0"/>
                <w:sz w:val="20"/>
                <w:szCs w:val="20"/>
                <w:u w:val="none"/>
                <w:lang w:val="en-GB"/>
              </w:rPr>
              <w:t>3.31</w:t>
            </w:r>
            <w:r w:rsidRPr="404518E1" w:rsidR="4D86A267">
              <w:rPr>
                <w:rFonts w:ascii="Arial Nova" w:hAnsi="Arial Nova" w:eastAsia="Arial Nova" w:cs="Arial Nova"/>
                <w:noProof w:val="0"/>
                <w:sz w:val="20"/>
                <w:szCs w:val="20"/>
                <w:u w:val="none"/>
                <w:lang w:val="en-GB"/>
              </w:rPr>
              <w:t xml:space="preserve"> </w:t>
            </w:r>
            <w:r w:rsidRPr="404518E1" w:rsidR="6B62E45B">
              <w:rPr>
                <w:rFonts w:ascii="Arial Nova" w:hAnsi="Arial Nova" w:eastAsia="Arial Nova" w:cs="Arial Nova"/>
                <w:noProof w:val="0"/>
                <w:sz w:val="20"/>
                <w:szCs w:val="20"/>
                <w:u w:val="none"/>
                <w:lang w:val="en-GB"/>
              </w:rPr>
              <w:t xml:space="preserve">  </w:t>
            </w:r>
            <w:r w:rsidRPr="404518E1" w:rsidR="28CCCAD8">
              <w:rPr>
                <w:rFonts w:ascii="Arial Nova" w:hAnsi="Arial Nova" w:eastAsia="Arial Nova" w:cs="Arial Nova"/>
                <w:noProof w:val="0"/>
                <w:sz w:val="20"/>
                <w:szCs w:val="20"/>
                <w:lang w:val="en-GB"/>
              </w:rPr>
              <w:t xml:space="preserve">± </w:t>
            </w:r>
            <w:r w:rsidRPr="404518E1" w:rsidR="13A3AEB6">
              <w:rPr>
                <w:rFonts w:ascii="Arial Nova" w:hAnsi="Arial Nova" w:eastAsia="Arial Nova" w:cs="Arial Nova"/>
                <w:noProof w:val="0"/>
                <w:sz w:val="20"/>
                <w:szCs w:val="20"/>
                <w:lang w:val="en-GB"/>
              </w:rPr>
              <w:t>0</w:t>
            </w:r>
            <w:r w:rsidRPr="404518E1" w:rsidR="28CCCAD8">
              <w:rPr>
                <w:rFonts w:ascii="Arial Nova" w:hAnsi="Arial Nova" w:eastAsia="Arial Nova" w:cs="Arial Nova"/>
                <w:noProof w:val="0"/>
                <w:sz w:val="20"/>
                <w:szCs w:val="20"/>
                <w:lang w:val="en-GB"/>
              </w:rPr>
              <w:t>.47</w:t>
            </w:r>
          </w:p>
        </w:tc>
        <w:tc>
          <w:tcPr>
            <w:tcW w:w="1590" w:type="dxa"/>
            <w:tcMar/>
          </w:tcPr>
          <w:p w:rsidR="28CCCAD8" w:rsidP="404518E1" w:rsidRDefault="28CCCAD8" w14:paraId="6FE460B1" w14:textId="390CF93A">
            <w:pPr>
              <w:pStyle w:val="Normal"/>
              <w:rPr>
                <w:rFonts w:ascii="Arial Nova" w:hAnsi="Arial Nova" w:eastAsia="Arial Nova" w:cs="Arial Nova"/>
                <w:noProof w:val="0"/>
                <w:sz w:val="20"/>
                <w:szCs w:val="20"/>
                <w:lang w:val="en-GB"/>
              </w:rPr>
            </w:pPr>
            <w:r w:rsidRPr="404518E1" w:rsidR="28CCCAD8">
              <w:rPr>
                <w:rFonts w:ascii="Arial Nova" w:hAnsi="Arial Nova" w:eastAsia="Arial Nova" w:cs="Arial Nova"/>
                <w:noProof w:val="0"/>
                <w:sz w:val="20"/>
                <w:szCs w:val="20"/>
                <w:u w:val="none"/>
                <w:lang w:val="en-GB"/>
              </w:rPr>
              <w:t>3.71</w:t>
            </w:r>
            <w:r w:rsidRPr="404518E1" w:rsidR="40E1A64E">
              <w:rPr>
                <w:rFonts w:ascii="Arial Nova" w:hAnsi="Arial Nova" w:eastAsia="Arial Nova" w:cs="Arial Nova"/>
                <w:noProof w:val="0"/>
                <w:sz w:val="20"/>
                <w:szCs w:val="20"/>
                <w:u w:val="none"/>
                <w:lang w:val="en-GB"/>
              </w:rPr>
              <w:t xml:space="preserve"> </w:t>
            </w:r>
            <w:r w:rsidRPr="404518E1" w:rsidR="79852368">
              <w:rPr>
                <w:rFonts w:ascii="Arial Nova" w:hAnsi="Arial Nova" w:eastAsia="Arial Nova" w:cs="Arial Nova"/>
                <w:noProof w:val="0"/>
                <w:sz w:val="20"/>
                <w:szCs w:val="20"/>
                <w:u w:val="none"/>
                <w:lang w:val="en-GB"/>
              </w:rPr>
              <w:t xml:space="preserve">  </w:t>
            </w:r>
            <w:r w:rsidRPr="404518E1" w:rsidR="28CCCAD8">
              <w:rPr>
                <w:rFonts w:ascii="Arial Nova" w:hAnsi="Arial Nova" w:eastAsia="Arial Nova" w:cs="Arial Nova"/>
                <w:noProof w:val="0"/>
                <w:sz w:val="20"/>
                <w:szCs w:val="20"/>
                <w:lang w:val="en-GB"/>
              </w:rPr>
              <w:t xml:space="preserve">± </w:t>
            </w:r>
            <w:r w:rsidRPr="404518E1" w:rsidR="689A92B9">
              <w:rPr>
                <w:rFonts w:ascii="Arial Nova" w:hAnsi="Arial Nova" w:eastAsia="Arial Nova" w:cs="Arial Nova"/>
                <w:noProof w:val="0"/>
                <w:sz w:val="20"/>
                <w:szCs w:val="20"/>
                <w:lang w:val="en-GB"/>
              </w:rPr>
              <w:t>0</w:t>
            </w:r>
            <w:r w:rsidRPr="404518E1" w:rsidR="28CCCAD8">
              <w:rPr>
                <w:rFonts w:ascii="Arial Nova" w:hAnsi="Arial Nova" w:eastAsia="Arial Nova" w:cs="Arial Nova"/>
                <w:noProof w:val="0"/>
                <w:sz w:val="20"/>
                <w:szCs w:val="20"/>
                <w:lang w:val="en-GB"/>
              </w:rPr>
              <w:t>.47</w:t>
            </w:r>
          </w:p>
        </w:tc>
        <w:tc>
          <w:tcPr>
            <w:tcW w:w="1101" w:type="dxa"/>
            <w:tcMar/>
          </w:tcPr>
          <w:p w:rsidR="203211EE" w:rsidP="404518E1" w:rsidRDefault="203211EE" w14:paraId="1CE89E11" w14:textId="63D6147B">
            <w:pPr>
              <w:pStyle w:val="Normal"/>
              <w:rPr>
                <w:rFonts w:ascii="Arial Nova" w:hAnsi="Arial Nova" w:eastAsia="Arial Nova" w:cs="Arial Nova"/>
                <w:noProof w:val="0"/>
                <w:sz w:val="20"/>
                <w:szCs w:val="20"/>
                <w:u w:val="none"/>
                <w:lang w:val="en-GB"/>
              </w:rPr>
            </w:pPr>
            <w:r w:rsidRPr="404518E1" w:rsidR="203211EE">
              <w:rPr>
                <w:rFonts w:ascii="Arial Nova" w:hAnsi="Arial Nova" w:eastAsia="Arial Nova" w:cs="Arial Nova"/>
                <w:noProof w:val="0"/>
                <w:sz w:val="20"/>
                <w:szCs w:val="20"/>
                <w:u w:val="none"/>
                <w:lang w:val="en-GB"/>
              </w:rPr>
              <w:t>-5.657</w:t>
            </w:r>
          </w:p>
        </w:tc>
        <w:tc>
          <w:tcPr>
            <w:tcW w:w="1215" w:type="dxa"/>
            <w:tcMar/>
          </w:tcPr>
          <w:p w:rsidR="0682B353" w:rsidP="404518E1" w:rsidRDefault="0682B353" w14:paraId="4312A8E3" w14:textId="26A6A585">
            <w:pPr>
              <w:pStyle w:val="Normal"/>
              <w:rPr>
                <w:rFonts w:ascii="Arial Nova" w:hAnsi="Arial Nova" w:eastAsia="Arial Nova" w:cs="Arial Nova"/>
                <w:noProof w:val="0"/>
                <w:sz w:val="20"/>
                <w:szCs w:val="20"/>
                <w:u w:val="none"/>
                <w:lang w:val="en-GB"/>
              </w:rPr>
            </w:pPr>
            <w:r w:rsidRPr="404518E1" w:rsidR="0682B353">
              <w:rPr>
                <w:rFonts w:ascii="Arial Nova" w:hAnsi="Arial Nova" w:eastAsia="Arial Nova" w:cs="Arial Nova"/>
                <w:noProof w:val="0"/>
                <w:sz w:val="20"/>
                <w:szCs w:val="20"/>
                <w:u w:val="none"/>
                <w:lang w:val="en-GB"/>
              </w:rPr>
              <w:t>7</w:t>
            </w:r>
          </w:p>
        </w:tc>
        <w:tc>
          <w:tcPr>
            <w:tcW w:w="1361" w:type="dxa"/>
            <w:tcMar/>
          </w:tcPr>
          <w:p w:rsidR="71E26EF6" w:rsidP="404518E1" w:rsidRDefault="71E26EF6" w14:paraId="32F7A19A" w14:textId="48E0617B">
            <w:pPr>
              <w:pStyle w:val="Normal"/>
              <w:rPr>
                <w:rFonts w:ascii="Arial Nova" w:hAnsi="Arial Nova" w:eastAsia="Arial Nova" w:cs="Arial Nova"/>
                <w:noProof w:val="0"/>
                <w:sz w:val="20"/>
                <w:szCs w:val="20"/>
                <w:u w:val="none"/>
                <w:lang w:val="en-GB"/>
              </w:rPr>
            </w:pPr>
            <w:r w:rsidRPr="404518E1" w:rsidR="71E26EF6">
              <w:rPr>
                <w:rFonts w:ascii="Arial Nova" w:hAnsi="Arial Nova" w:eastAsia="Arial Nova" w:cs="Arial Nova"/>
                <w:noProof w:val="0"/>
                <w:sz w:val="20"/>
                <w:szCs w:val="20"/>
                <w:u w:val="none"/>
                <w:lang w:val="en-GB"/>
              </w:rPr>
              <w:t>&lt;.001</w:t>
            </w:r>
          </w:p>
        </w:tc>
        <w:tc>
          <w:tcPr>
            <w:tcW w:w="1275" w:type="dxa"/>
            <w:tcMar/>
          </w:tcPr>
          <w:p w:rsidR="1E14345C" w:rsidP="404518E1" w:rsidRDefault="1E14345C" w14:paraId="502F408F" w14:textId="5C0C79EC">
            <w:pPr>
              <w:pStyle w:val="Normal"/>
              <w:rPr>
                <w:rFonts w:ascii="Arial Nova" w:hAnsi="Arial Nova" w:eastAsia="Arial Nova" w:cs="Arial Nova"/>
                <w:noProof w:val="0"/>
                <w:sz w:val="20"/>
                <w:szCs w:val="20"/>
                <w:u w:val="none"/>
                <w:lang w:val="en-GB"/>
              </w:rPr>
            </w:pPr>
            <w:r w:rsidRPr="404518E1" w:rsidR="1E14345C">
              <w:rPr>
                <w:rFonts w:ascii="Arial Nova" w:hAnsi="Arial Nova" w:eastAsia="Arial Nova" w:cs="Arial Nova"/>
                <w:noProof w:val="0"/>
                <w:sz w:val="20"/>
                <w:szCs w:val="20"/>
                <w:u w:val="none"/>
                <w:lang w:val="en-GB"/>
              </w:rPr>
              <w:t>-2.000</w:t>
            </w:r>
          </w:p>
        </w:tc>
      </w:tr>
    </w:tbl>
    <w:p w:rsidR="404518E1" w:rsidP="404518E1" w:rsidRDefault="404518E1" w14:paraId="1E1B2F1D" w14:textId="7264B188">
      <w:pPr>
        <w:spacing w:line="360" w:lineRule="auto"/>
        <w:rPr>
          <w:rFonts w:ascii="Arial Nova" w:hAnsi="Arial Nova" w:eastAsia="Arial Nova" w:cs="Arial Nova"/>
          <w:noProof w:val="0"/>
          <w:sz w:val="24"/>
          <w:szCs w:val="24"/>
          <w:u w:val="none"/>
          <w:lang w:val="en-GB"/>
        </w:rPr>
      </w:pPr>
    </w:p>
    <w:p w:rsidR="0D122EC7" w:rsidP="347DE9A3" w:rsidRDefault="0D122EC7" w14:paraId="50A12E5A" w14:textId="6E70ADA5">
      <w:pPr>
        <w:spacing w:line="360" w:lineRule="auto"/>
        <w:rPr>
          <w:rFonts w:ascii="Arial" w:hAnsi="Arial" w:eastAsia="Arial" w:cs="Arial"/>
          <w:noProof w:val="0"/>
          <w:color w:val="auto"/>
          <w:sz w:val="24"/>
          <w:szCs w:val="24"/>
          <w:u w:val="none"/>
          <w:lang w:val="en-GB"/>
        </w:rPr>
      </w:pPr>
      <w:r w:rsidRPr="347DE9A3" w:rsidR="0D122EC7">
        <w:rPr>
          <w:rFonts w:ascii="Arial" w:hAnsi="Arial" w:eastAsia="Arial" w:cs="Arial"/>
          <w:noProof w:val="0"/>
          <w:color w:val="auto"/>
          <w:sz w:val="24"/>
          <w:szCs w:val="24"/>
          <w:u w:val="none"/>
          <w:lang w:val="en-GB"/>
        </w:rPr>
        <w:t xml:space="preserve">When comparing Active and Passive STR statistically, it was found that Active STR significantly improved the Right/Up direction of the SEBT (p = 0.031, d = 1.199), </w:t>
      </w:r>
      <w:r w:rsidRPr="347DE9A3" w:rsidR="0D122EC7">
        <w:rPr>
          <w:rFonts w:ascii="Arial" w:hAnsi="Arial" w:eastAsia="Arial" w:cs="Arial"/>
          <w:noProof w:val="0"/>
          <w:color w:val="auto"/>
          <w:sz w:val="24"/>
          <w:szCs w:val="24"/>
          <w:u w:val="none"/>
          <w:lang w:val="en-GB"/>
        </w:rPr>
        <w:t>indicating</w:t>
      </w:r>
      <w:r w:rsidRPr="347DE9A3" w:rsidR="0D122EC7">
        <w:rPr>
          <w:rFonts w:ascii="Arial" w:hAnsi="Arial" w:eastAsia="Arial" w:cs="Arial"/>
          <w:noProof w:val="0"/>
          <w:color w:val="auto"/>
          <w:sz w:val="24"/>
          <w:szCs w:val="24"/>
          <w:u w:val="none"/>
          <w:lang w:val="en-GB"/>
        </w:rPr>
        <w:t xml:space="preserve"> improved dynamic stability in that movement plane. Furthermore, improvements in the up direction were </w:t>
      </w:r>
      <w:r w:rsidRPr="347DE9A3" w:rsidR="0D122EC7">
        <w:rPr>
          <w:rFonts w:ascii="Arial" w:hAnsi="Arial" w:eastAsia="Arial" w:cs="Arial"/>
          <w:noProof w:val="0"/>
          <w:color w:val="auto"/>
          <w:sz w:val="24"/>
          <w:szCs w:val="24"/>
          <w:u w:val="none"/>
          <w:lang w:val="en-GB"/>
        </w:rPr>
        <w:t>nearly significant</w:t>
      </w:r>
      <w:r w:rsidRPr="347DE9A3" w:rsidR="0D122EC7">
        <w:rPr>
          <w:rFonts w:ascii="Arial" w:hAnsi="Arial" w:eastAsia="Arial" w:cs="Arial"/>
          <w:noProof w:val="0"/>
          <w:color w:val="auto"/>
          <w:sz w:val="24"/>
          <w:szCs w:val="24"/>
          <w:u w:val="none"/>
          <w:lang w:val="en-GB"/>
        </w:rPr>
        <w:t xml:space="preserve"> (p = 0.052, </w:t>
      </w:r>
      <w:r w:rsidRPr="347DE9A3" w:rsidR="50085078">
        <w:rPr>
          <w:rFonts w:ascii="Arial" w:hAnsi="Arial" w:eastAsia="Arial" w:cs="Arial"/>
          <w:noProof w:val="0"/>
          <w:color w:val="auto"/>
          <w:sz w:val="24"/>
          <w:szCs w:val="24"/>
          <w:u w:val="none"/>
          <w:lang w:val="en-GB"/>
        </w:rPr>
        <w:t xml:space="preserve">Cohens </w:t>
      </w:r>
      <w:r w:rsidRPr="347DE9A3" w:rsidR="0D122EC7">
        <w:rPr>
          <w:rFonts w:ascii="Arial" w:hAnsi="Arial" w:eastAsia="Arial" w:cs="Arial"/>
          <w:noProof w:val="0"/>
          <w:color w:val="auto"/>
          <w:sz w:val="24"/>
          <w:szCs w:val="24"/>
          <w:u w:val="none"/>
          <w:lang w:val="en-GB"/>
        </w:rPr>
        <w:t xml:space="preserve">d = 1.062), suggesting that Active STR may be </w:t>
      </w:r>
      <w:r w:rsidRPr="347DE9A3" w:rsidR="0D122EC7">
        <w:rPr>
          <w:rFonts w:ascii="Arial" w:hAnsi="Arial" w:eastAsia="Arial" w:cs="Arial"/>
          <w:noProof w:val="0"/>
          <w:color w:val="auto"/>
          <w:sz w:val="24"/>
          <w:szCs w:val="24"/>
          <w:u w:val="none"/>
          <w:lang w:val="en-GB"/>
        </w:rPr>
        <w:t>advantageous</w:t>
      </w:r>
      <w:r w:rsidRPr="347DE9A3" w:rsidR="0D122EC7">
        <w:rPr>
          <w:rFonts w:ascii="Arial" w:hAnsi="Arial" w:eastAsia="Arial" w:cs="Arial"/>
          <w:noProof w:val="0"/>
          <w:color w:val="auto"/>
          <w:sz w:val="24"/>
          <w:szCs w:val="24"/>
          <w:u w:val="none"/>
          <w:lang w:val="en-GB"/>
        </w:rPr>
        <w:t xml:space="preserve"> for upward reach. However, the differences between Active and Passive STR were not statistically significant (p &gt; 0.05) for the Triple Hop Test and other SEBT directions (Left, Left/Up, and Right), </w:t>
      </w:r>
      <w:r w:rsidRPr="347DE9A3" w:rsidR="0D122EC7">
        <w:rPr>
          <w:rFonts w:ascii="Arial" w:hAnsi="Arial" w:eastAsia="Arial" w:cs="Arial"/>
          <w:noProof w:val="0"/>
          <w:color w:val="auto"/>
          <w:sz w:val="24"/>
          <w:szCs w:val="24"/>
          <w:u w:val="none"/>
          <w:lang w:val="en-GB"/>
        </w:rPr>
        <w:t>indicating</w:t>
      </w:r>
      <w:r w:rsidRPr="347DE9A3" w:rsidR="0D122EC7">
        <w:rPr>
          <w:rFonts w:ascii="Arial" w:hAnsi="Arial" w:eastAsia="Arial" w:cs="Arial"/>
          <w:noProof w:val="0"/>
          <w:color w:val="auto"/>
          <w:sz w:val="24"/>
          <w:szCs w:val="24"/>
          <w:u w:val="none"/>
          <w:lang w:val="en-GB"/>
        </w:rPr>
        <w:t xml:space="preserve"> that both techniques were equally effective in these domains. Although both interventions enhanced performance overall, Active STR demonstrated a notable advantage in specific movement directions, especially for upward reach and right-side stability.</w:t>
      </w:r>
    </w:p>
    <w:p w:rsidR="404518E1" w:rsidP="404518E1" w:rsidRDefault="404518E1" w14:paraId="7A83B567" w14:textId="049A5327">
      <w:pPr>
        <w:spacing w:line="360" w:lineRule="auto"/>
        <w:rPr>
          <w:rFonts w:ascii="Arial Nova" w:hAnsi="Arial Nova" w:eastAsia="Arial Nova" w:cs="Arial Nova"/>
          <w:noProof w:val="0"/>
          <w:sz w:val="24"/>
          <w:szCs w:val="24"/>
          <w:u w:val="single"/>
          <w:lang w:val="en-GB"/>
        </w:rPr>
      </w:pPr>
    </w:p>
    <w:p w:rsidR="347DE9A3" w:rsidP="347DE9A3" w:rsidRDefault="347DE9A3" w14:paraId="3A3072F9" w14:textId="6C7EB190">
      <w:pPr>
        <w:spacing w:line="360" w:lineRule="auto"/>
        <w:rPr>
          <w:rFonts w:ascii="Arial Nova" w:hAnsi="Arial Nova" w:eastAsia="Arial Nova" w:cs="Arial Nova"/>
          <w:noProof w:val="0"/>
          <w:sz w:val="24"/>
          <w:szCs w:val="24"/>
          <w:u w:val="single"/>
          <w:lang w:val="en-GB"/>
        </w:rPr>
      </w:pPr>
    </w:p>
    <w:p w:rsidR="347DE9A3" w:rsidP="347DE9A3" w:rsidRDefault="347DE9A3" w14:paraId="06F52A5A" w14:textId="583D8F47">
      <w:pPr>
        <w:spacing w:line="360" w:lineRule="auto"/>
        <w:rPr>
          <w:rFonts w:ascii="Arial Nova" w:hAnsi="Arial Nova" w:eastAsia="Arial Nova" w:cs="Arial Nova"/>
          <w:noProof w:val="0"/>
          <w:sz w:val="24"/>
          <w:szCs w:val="24"/>
          <w:u w:val="single"/>
          <w:lang w:val="en-GB"/>
        </w:rPr>
      </w:pPr>
    </w:p>
    <w:p w:rsidR="347DE9A3" w:rsidP="347DE9A3" w:rsidRDefault="347DE9A3" w14:paraId="410F6F7E" w14:textId="16FEFD10">
      <w:pPr>
        <w:spacing w:line="360" w:lineRule="auto"/>
        <w:rPr>
          <w:rFonts w:ascii="Arial Nova" w:hAnsi="Arial Nova" w:eastAsia="Arial Nova" w:cs="Arial Nova"/>
          <w:noProof w:val="0"/>
          <w:sz w:val="24"/>
          <w:szCs w:val="24"/>
          <w:u w:val="single"/>
          <w:lang w:val="en-GB"/>
        </w:rPr>
      </w:pPr>
    </w:p>
    <w:p w:rsidR="2E9AEC33" w:rsidP="347DE9A3" w:rsidRDefault="2E9AEC33" w14:paraId="36360447" w14:textId="672FBDC9">
      <w:pPr>
        <w:spacing w:line="360" w:lineRule="auto"/>
        <w:rPr>
          <w:rFonts w:ascii="Arial" w:hAnsi="Arial" w:eastAsia="Arial" w:cs="Arial"/>
          <w:noProof w:val="0"/>
          <w:color w:val="auto"/>
          <w:sz w:val="24"/>
          <w:szCs w:val="24"/>
          <w:u w:val="single"/>
          <w:lang w:val="en-GB"/>
        </w:rPr>
      </w:pPr>
      <w:r w:rsidRPr="347DE9A3" w:rsidR="2E9AEC33">
        <w:rPr>
          <w:rFonts w:ascii="Arial" w:hAnsi="Arial" w:eastAsia="Arial" w:cs="Arial"/>
          <w:noProof w:val="0"/>
          <w:color w:val="auto"/>
          <w:sz w:val="24"/>
          <w:szCs w:val="24"/>
          <w:u w:val="single"/>
          <w:lang w:val="en-GB"/>
        </w:rPr>
        <w:t xml:space="preserve">Table </w:t>
      </w:r>
      <w:r w:rsidRPr="347DE9A3" w:rsidR="058087AB">
        <w:rPr>
          <w:rFonts w:ascii="Arial" w:hAnsi="Arial" w:eastAsia="Arial" w:cs="Arial"/>
          <w:noProof w:val="0"/>
          <w:color w:val="auto"/>
          <w:sz w:val="24"/>
          <w:szCs w:val="24"/>
          <w:u w:val="single"/>
          <w:lang w:val="en-GB"/>
        </w:rPr>
        <w:t>3</w:t>
      </w:r>
      <w:r w:rsidRPr="347DE9A3" w:rsidR="2E9AEC33">
        <w:rPr>
          <w:rFonts w:ascii="Arial" w:hAnsi="Arial" w:eastAsia="Arial" w:cs="Arial"/>
          <w:noProof w:val="0"/>
          <w:color w:val="auto"/>
          <w:sz w:val="24"/>
          <w:szCs w:val="24"/>
          <w:u w:val="single"/>
          <w:lang w:val="en-GB"/>
        </w:rPr>
        <w:t xml:space="preserve"> - </w:t>
      </w:r>
      <w:del w:author="Dylan Blain" w:date="2025-04-01T14:28:03.42Z" w:id="1810324725">
        <w:r w:rsidRPr="347DE9A3" w:rsidDel="2E9AEC33">
          <w:rPr>
            <w:rFonts w:ascii="Arial" w:hAnsi="Arial" w:eastAsia="Arial" w:cs="Arial"/>
            <w:noProof w:val="0"/>
            <w:color w:val="auto"/>
            <w:sz w:val="24"/>
            <w:szCs w:val="24"/>
            <w:u w:val="single"/>
            <w:lang w:val="en-GB"/>
          </w:rPr>
          <w:delText>Statistial</w:delText>
        </w:r>
      </w:del>
      <w:ins w:author="Dylan Blain" w:date="2025-04-01T14:28:03.42Z" w:id="551201808">
        <w:r w:rsidRPr="347DE9A3" w:rsidR="04CA6E6E">
          <w:rPr>
            <w:rFonts w:ascii="Arial" w:hAnsi="Arial" w:eastAsia="Arial" w:cs="Arial"/>
            <w:noProof w:val="0"/>
            <w:color w:val="auto"/>
            <w:sz w:val="24"/>
            <w:szCs w:val="24"/>
            <w:u w:val="single"/>
            <w:lang w:val="en-GB"/>
          </w:rPr>
          <w:t>Statistical</w:t>
        </w:r>
      </w:ins>
      <w:r w:rsidRPr="347DE9A3" w:rsidR="2E9AEC33">
        <w:rPr>
          <w:rFonts w:ascii="Arial" w:hAnsi="Arial" w:eastAsia="Arial" w:cs="Arial"/>
          <w:noProof w:val="0"/>
          <w:color w:val="auto"/>
          <w:sz w:val="24"/>
          <w:szCs w:val="24"/>
          <w:u w:val="single"/>
          <w:lang w:val="en-GB"/>
        </w:rPr>
        <w:t xml:space="preserve"> </w:t>
      </w:r>
      <w:del w:author="Dylan Blain" w:date="2025-04-01T14:28:07.012Z" w:id="1419323728">
        <w:r w:rsidRPr="347DE9A3" w:rsidDel="2E9AEC33">
          <w:rPr>
            <w:rFonts w:ascii="Arial" w:hAnsi="Arial" w:eastAsia="Arial" w:cs="Arial"/>
            <w:noProof w:val="0"/>
            <w:color w:val="auto"/>
            <w:sz w:val="24"/>
            <w:szCs w:val="24"/>
            <w:u w:val="single"/>
            <w:lang w:val="en-GB"/>
          </w:rPr>
          <w:delText>analyisi</w:delText>
        </w:r>
        <w:r w:rsidRPr="347DE9A3" w:rsidDel="2E9AEC33">
          <w:rPr>
            <w:rFonts w:ascii="Arial" w:hAnsi="Arial" w:eastAsia="Arial" w:cs="Arial"/>
            <w:noProof w:val="0"/>
            <w:color w:val="auto"/>
            <w:sz w:val="24"/>
            <w:szCs w:val="24"/>
            <w:u w:val="single"/>
            <w:lang w:val="en-GB"/>
          </w:rPr>
          <w:delText>s</w:delText>
        </w:r>
      </w:del>
      <w:ins w:author="Dylan Blain" w:date="2025-04-01T14:28:07.012Z" w:id="1240806044">
        <w:r w:rsidRPr="347DE9A3" w:rsidR="50E3ACAD">
          <w:rPr>
            <w:rFonts w:ascii="Arial" w:hAnsi="Arial" w:eastAsia="Arial" w:cs="Arial"/>
            <w:noProof w:val="0"/>
            <w:color w:val="auto"/>
            <w:sz w:val="24"/>
            <w:szCs w:val="24"/>
            <w:u w:val="single"/>
            <w:lang w:val="en-GB"/>
          </w:rPr>
          <w:t>analysis</w:t>
        </w:r>
      </w:ins>
      <w:r w:rsidRPr="347DE9A3" w:rsidR="2E9AEC33">
        <w:rPr>
          <w:rFonts w:ascii="Arial" w:hAnsi="Arial" w:eastAsia="Arial" w:cs="Arial"/>
          <w:noProof w:val="0"/>
          <w:color w:val="auto"/>
          <w:sz w:val="24"/>
          <w:szCs w:val="24"/>
          <w:u w:val="single"/>
          <w:lang w:val="en-GB"/>
        </w:rPr>
        <w:t xml:space="preserve"> of </w:t>
      </w:r>
      <w:r w:rsidRPr="347DE9A3" w:rsidR="14AE048F">
        <w:rPr>
          <w:rFonts w:ascii="Arial" w:hAnsi="Arial" w:eastAsia="Arial" w:cs="Arial"/>
          <w:noProof w:val="0"/>
          <w:color w:val="auto"/>
          <w:sz w:val="24"/>
          <w:szCs w:val="24"/>
          <w:u w:val="single"/>
          <w:lang w:val="en-GB"/>
        </w:rPr>
        <w:t>both active and passive STR</w:t>
      </w:r>
    </w:p>
    <w:tbl>
      <w:tblPr>
        <w:tblStyle w:val="TableGrid"/>
        <w:tblW w:w="9002" w:type="dxa"/>
        <w:tblLayout w:type="fixed"/>
        <w:tblLook w:val="06A0" w:firstRow="1" w:lastRow="0" w:firstColumn="1" w:lastColumn="0" w:noHBand="1" w:noVBand="1"/>
      </w:tblPr>
      <w:tblGrid>
        <w:gridCol w:w="1155"/>
        <w:gridCol w:w="1305"/>
        <w:gridCol w:w="1590"/>
        <w:gridCol w:w="1101"/>
        <w:gridCol w:w="1215"/>
        <w:gridCol w:w="1361"/>
        <w:gridCol w:w="1275"/>
      </w:tblGrid>
      <w:tr w:rsidR="404518E1" w:rsidTr="37B60A34" w14:paraId="58483BA8">
        <w:trPr>
          <w:trHeight w:val="300"/>
        </w:trPr>
        <w:tc>
          <w:tcPr>
            <w:tcW w:w="1155" w:type="dxa"/>
            <w:tcMar/>
          </w:tcPr>
          <w:p w:rsidR="404518E1" w:rsidP="404518E1" w:rsidRDefault="404518E1" w14:paraId="548D6DE7" w14:textId="44FA450E">
            <w:pPr>
              <w:pStyle w:val="Normal"/>
              <w:rPr>
                <w:rFonts w:ascii="Arial Nova" w:hAnsi="Arial Nova" w:eastAsia="Arial Nova" w:cs="Arial Nova"/>
                <w:noProof w:val="0"/>
                <w:sz w:val="20"/>
                <w:szCs w:val="20"/>
                <w:u w:val="none"/>
                <w:lang w:val="en-GB"/>
              </w:rPr>
            </w:pPr>
          </w:p>
        </w:tc>
        <w:tc>
          <w:tcPr>
            <w:tcW w:w="1305" w:type="dxa"/>
            <w:tcMar/>
          </w:tcPr>
          <w:p w:rsidR="016F6E5C" w:rsidP="404518E1" w:rsidRDefault="016F6E5C" w14:paraId="3A888566" w14:textId="4EBC089D">
            <w:pPr>
              <w:pStyle w:val="Normal"/>
              <w:rPr>
                <w:rFonts w:ascii="Arial Nova" w:hAnsi="Arial Nova" w:eastAsia="Arial Nova" w:cs="Arial Nova"/>
                <w:noProof w:val="0"/>
                <w:sz w:val="20"/>
                <w:szCs w:val="20"/>
                <w:u w:val="none"/>
                <w:lang w:val="en-GB"/>
              </w:rPr>
            </w:pPr>
            <w:r w:rsidRPr="37B60A34" w:rsidR="285386D9">
              <w:rPr>
                <w:rFonts w:ascii="Arial Nova" w:hAnsi="Arial Nova" w:eastAsia="Arial Nova" w:cs="Arial Nova"/>
                <w:noProof w:val="0"/>
                <w:sz w:val="20"/>
                <w:szCs w:val="20"/>
                <w:u w:val="none"/>
                <w:lang w:val="en-GB"/>
              </w:rPr>
              <w:t>Active</w:t>
            </w:r>
            <w:r w:rsidRPr="37B60A34" w:rsidR="749547B2">
              <w:rPr>
                <w:rFonts w:ascii="Arial Nova" w:hAnsi="Arial Nova" w:eastAsia="Arial Nova" w:cs="Arial Nova"/>
                <w:noProof w:val="0"/>
                <w:sz w:val="20"/>
                <w:szCs w:val="20"/>
                <w:u w:val="none"/>
                <w:lang w:val="en-GB"/>
              </w:rPr>
              <w:t xml:space="preserve"> (cm)</w:t>
            </w:r>
          </w:p>
        </w:tc>
        <w:tc>
          <w:tcPr>
            <w:tcW w:w="1590" w:type="dxa"/>
            <w:tcMar/>
          </w:tcPr>
          <w:p w:rsidR="016F6E5C" w:rsidP="404518E1" w:rsidRDefault="016F6E5C" w14:paraId="3B367F98" w14:textId="2DA904FE">
            <w:pPr>
              <w:pStyle w:val="Normal"/>
              <w:rPr>
                <w:rFonts w:ascii="Arial Nova" w:hAnsi="Arial Nova" w:eastAsia="Arial Nova" w:cs="Arial Nova"/>
                <w:noProof w:val="0"/>
                <w:sz w:val="20"/>
                <w:szCs w:val="20"/>
                <w:u w:val="none"/>
                <w:lang w:val="en-GB"/>
              </w:rPr>
            </w:pPr>
            <w:r w:rsidRPr="37B60A34" w:rsidR="285386D9">
              <w:rPr>
                <w:rFonts w:ascii="Arial Nova" w:hAnsi="Arial Nova" w:eastAsia="Arial Nova" w:cs="Arial Nova"/>
                <w:noProof w:val="0"/>
                <w:sz w:val="20"/>
                <w:szCs w:val="20"/>
                <w:u w:val="none"/>
                <w:lang w:val="en-GB"/>
              </w:rPr>
              <w:t>Passive</w:t>
            </w:r>
            <w:r w:rsidRPr="37B60A34" w:rsidR="304B09B0">
              <w:rPr>
                <w:rFonts w:ascii="Arial Nova" w:hAnsi="Arial Nova" w:eastAsia="Arial Nova" w:cs="Arial Nova"/>
                <w:noProof w:val="0"/>
                <w:sz w:val="20"/>
                <w:szCs w:val="20"/>
                <w:u w:val="none"/>
                <w:lang w:val="en-GB"/>
              </w:rPr>
              <w:t xml:space="preserve"> (cm)</w:t>
            </w:r>
          </w:p>
        </w:tc>
        <w:tc>
          <w:tcPr>
            <w:tcW w:w="1101" w:type="dxa"/>
            <w:tcMar/>
          </w:tcPr>
          <w:p w:rsidR="404518E1" w:rsidP="404518E1" w:rsidRDefault="404518E1" w14:paraId="3AFF43A3" w14:textId="26B5B8A1">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t</w:t>
            </w:r>
          </w:p>
        </w:tc>
        <w:tc>
          <w:tcPr>
            <w:tcW w:w="1215" w:type="dxa"/>
            <w:tcMar/>
          </w:tcPr>
          <w:p w:rsidR="404518E1" w:rsidP="404518E1" w:rsidRDefault="404518E1" w14:paraId="164159FC" w14:textId="2CF5381C">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df</w:t>
            </w:r>
          </w:p>
        </w:tc>
        <w:tc>
          <w:tcPr>
            <w:tcW w:w="1361" w:type="dxa"/>
            <w:tcMar/>
          </w:tcPr>
          <w:p w:rsidR="404518E1" w:rsidP="404518E1" w:rsidRDefault="404518E1" w14:paraId="143DB66E" w14:textId="1FFB45E7">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sig</w:t>
            </w:r>
          </w:p>
        </w:tc>
        <w:tc>
          <w:tcPr>
            <w:tcW w:w="1275" w:type="dxa"/>
            <w:tcMar/>
          </w:tcPr>
          <w:p w:rsidR="404518E1" w:rsidP="404518E1" w:rsidRDefault="404518E1" w14:paraId="5A8F8C76" w14:textId="69F003A2">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Cohens-d</w:t>
            </w:r>
          </w:p>
        </w:tc>
      </w:tr>
      <w:tr w:rsidR="404518E1" w:rsidTr="37B60A34" w14:paraId="43731923">
        <w:trPr>
          <w:trHeight w:val="300"/>
        </w:trPr>
        <w:tc>
          <w:tcPr>
            <w:tcW w:w="1155" w:type="dxa"/>
            <w:tcMar/>
          </w:tcPr>
          <w:p w:rsidR="404518E1" w:rsidP="404518E1" w:rsidRDefault="404518E1" w14:paraId="08F7B849" w14:textId="3C4AA8F2">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Left</w:t>
            </w:r>
          </w:p>
        </w:tc>
        <w:tc>
          <w:tcPr>
            <w:tcW w:w="1305" w:type="dxa"/>
            <w:tcMar/>
          </w:tcPr>
          <w:p w:rsidR="0CA0D0A0" w:rsidP="404518E1" w:rsidRDefault="0CA0D0A0" w14:paraId="744A1CA1" w14:textId="5F205AB3">
            <w:pPr>
              <w:pStyle w:val="Normal"/>
              <w:rPr>
                <w:rFonts w:ascii="Arial Nova" w:hAnsi="Arial Nova" w:eastAsia="Arial Nova" w:cs="Arial Nova"/>
                <w:noProof w:val="0"/>
                <w:sz w:val="20"/>
                <w:szCs w:val="20"/>
                <w:lang w:val="en-GB"/>
              </w:rPr>
            </w:pPr>
            <w:r w:rsidRPr="404518E1" w:rsidR="0CA0D0A0">
              <w:rPr>
                <w:rFonts w:ascii="Arial Nova" w:hAnsi="Arial Nova" w:eastAsia="Arial Nova" w:cs="Arial Nova"/>
                <w:noProof w:val="0"/>
                <w:sz w:val="20"/>
                <w:szCs w:val="20"/>
                <w:lang w:val="en-GB"/>
              </w:rPr>
              <w:t>86.</w:t>
            </w:r>
            <w:r w:rsidRPr="404518E1" w:rsidR="2EB17B32">
              <w:rPr>
                <w:rFonts w:ascii="Arial Nova" w:hAnsi="Arial Nova" w:eastAsia="Arial Nova" w:cs="Arial Nova"/>
                <w:noProof w:val="0"/>
                <w:sz w:val="20"/>
                <w:szCs w:val="20"/>
                <w:lang w:val="en-GB"/>
              </w:rPr>
              <w:t xml:space="preserve">62 </w:t>
            </w:r>
            <w:r w:rsidRPr="404518E1" w:rsidR="0876C8F4">
              <w:rPr>
                <w:rFonts w:ascii="Arial Nova" w:hAnsi="Arial Nova" w:eastAsia="Arial Nova" w:cs="Arial Nova"/>
                <w:noProof w:val="0"/>
                <w:sz w:val="20"/>
                <w:szCs w:val="20"/>
                <w:lang w:val="en-GB"/>
              </w:rPr>
              <w:t>± 11.58</w:t>
            </w:r>
          </w:p>
        </w:tc>
        <w:tc>
          <w:tcPr>
            <w:tcW w:w="1590" w:type="dxa"/>
            <w:tcMar/>
          </w:tcPr>
          <w:p w:rsidR="0876C8F4" w:rsidP="404518E1" w:rsidRDefault="0876C8F4" w14:paraId="6AF5A255" w14:textId="1248C46B">
            <w:pPr>
              <w:pStyle w:val="Normal"/>
              <w:rPr>
                <w:rFonts w:ascii="Arial Nova" w:hAnsi="Arial Nova" w:eastAsia="Arial Nova" w:cs="Arial Nova"/>
                <w:noProof w:val="0"/>
                <w:sz w:val="20"/>
                <w:szCs w:val="20"/>
                <w:lang w:val="en-GB"/>
              </w:rPr>
            </w:pPr>
            <w:r w:rsidRPr="404518E1" w:rsidR="0876C8F4">
              <w:rPr>
                <w:rFonts w:ascii="Arial Nova" w:hAnsi="Arial Nova" w:eastAsia="Arial Nova" w:cs="Arial Nova"/>
                <w:noProof w:val="0"/>
                <w:sz w:val="20"/>
                <w:szCs w:val="20"/>
                <w:lang w:val="en-GB"/>
              </w:rPr>
              <w:t xml:space="preserve">83.25 </w:t>
            </w:r>
            <w:r w:rsidRPr="404518E1" w:rsidR="0876C8F4">
              <w:rPr>
                <w:rFonts w:ascii="Arial Nova" w:hAnsi="Arial Nova" w:eastAsia="Arial Nova" w:cs="Arial Nova"/>
                <w:noProof w:val="0"/>
                <w:sz w:val="19"/>
                <w:szCs w:val="19"/>
                <w:lang w:val="en-GB"/>
              </w:rPr>
              <w:t>± 10.08</w:t>
            </w:r>
          </w:p>
        </w:tc>
        <w:tc>
          <w:tcPr>
            <w:tcW w:w="1101" w:type="dxa"/>
            <w:tcMar/>
          </w:tcPr>
          <w:p w:rsidR="0BAA2460" w:rsidP="404518E1" w:rsidRDefault="0BAA2460" w14:paraId="57E3B69C" w14:textId="7D1F7B71">
            <w:pPr>
              <w:pStyle w:val="Normal"/>
              <w:rPr>
                <w:rFonts w:ascii="Arial Nova" w:hAnsi="Arial Nova" w:eastAsia="Arial Nova" w:cs="Arial Nova"/>
                <w:noProof w:val="0"/>
                <w:sz w:val="20"/>
                <w:szCs w:val="20"/>
                <w:u w:val="none"/>
                <w:lang w:val="en-GB"/>
              </w:rPr>
            </w:pPr>
            <w:r w:rsidRPr="404518E1" w:rsidR="0BAA2460">
              <w:rPr>
                <w:rFonts w:ascii="Arial Nova" w:hAnsi="Arial Nova" w:eastAsia="Arial Nova" w:cs="Arial Nova"/>
                <w:noProof w:val="0"/>
                <w:sz w:val="20"/>
                <w:szCs w:val="20"/>
                <w:u w:val="none"/>
                <w:lang w:val="en-GB"/>
              </w:rPr>
              <w:t>0.622</w:t>
            </w:r>
          </w:p>
        </w:tc>
        <w:tc>
          <w:tcPr>
            <w:tcW w:w="1215" w:type="dxa"/>
            <w:tcMar/>
          </w:tcPr>
          <w:p w:rsidR="68943177" w:rsidP="404518E1" w:rsidRDefault="68943177" w14:paraId="08B3EDD3" w14:textId="2158205E">
            <w:pPr>
              <w:pStyle w:val="Normal"/>
              <w:rPr>
                <w:rFonts w:ascii="Arial Nova" w:hAnsi="Arial Nova" w:eastAsia="Arial Nova" w:cs="Arial Nova"/>
                <w:noProof w:val="0"/>
                <w:sz w:val="20"/>
                <w:szCs w:val="20"/>
                <w:u w:val="none"/>
                <w:lang w:val="en-GB"/>
              </w:rPr>
            </w:pPr>
            <w:r w:rsidRPr="404518E1" w:rsidR="68943177">
              <w:rPr>
                <w:rFonts w:ascii="Arial Nova" w:hAnsi="Arial Nova" w:eastAsia="Arial Nova" w:cs="Arial Nova"/>
                <w:noProof w:val="0"/>
                <w:sz w:val="20"/>
                <w:szCs w:val="20"/>
                <w:u w:val="none"/>
                <w:lang w:val="en-GB"/>
              </w:rPr>
              <w:t>14</w:t>
            </w:r>
          </w:p>
        </w:tc>
        <w:tc>
          <w:tcPr>
            <w:tcW w:w="1361" w:type="dxa"/>
            <w:tcMar/>
          </w:tcPr>
          <w:p w:rsidR="240676CE" w:rsidP="404518E1" w:rsidRDefault="240676CE" w14:paraId="7899346C" w14:textId="382773F0">
            <w:pPr>
              <w:pStyle w:val="Normal"/>
              <w:rPr>
                <w:rFonts w:ascii="Arial Nova" w:hAnsi="Arial Nova" w:eastAsia="Arial Nova" w:cs="Arial Nova"/>
                <w:noProof w:val="0"/>
                <w:sz w:val="20"/>
                <w:szCs w:val="20"/>
                <w:u w:val="none"/>
                <w:lang w:val="en-GB"/>
              </w:rPr>
            </w:pPr>
            <w:r w:rsidRPr="404518E1" w:rsidR="240676CE">
              <w:rPr>
                <w:rFonts w:ascii="Arial Nova" w:hAnsi="Arial Nova" w:eastAsia="Arial Nova" w:cs="Arial Nova"/>
                <w:noProof w:val="0"/>
                <w:sz w:val="20"/>
                <w:szCs w:val="20"/>
                <w:u w:val="none"/>
                <w:lang w:val="en-GB"/>
              </w:rPr>
              <w:t>0.544</w:t>
            </w:r>
          </w:p>
        </w:tc>
        <w:tc>
          <w:tcPr>
            <w:tcW w:w="1275" w:type="dxa"/>
            <w:tcMar/>
          </w:tcPr>
          <w:p w:rsidR="6BE9516C" w:rsidP="404518E1" w:rsidRDefault="6BE9516C" w14:paraId="6D548D42" w14:textId="442E32CB">
            <w:pPr>
              <w:pStyle w:val="Normal"/>
              <w:rPr>
                <w:rFonts w:ascii="Arial Nova" w:hAnsi="Arial Nova" w:eastAsia="Arial Nova" w:cs="Arial Nova"/>
                <w:noProof w:val="0"/>
                <w:sz w:val="20"/>
                <w:szCs w:val="20"/>
                <w:u w:val="none"/>
                <w:lang w:val="en-GB"/>
              </w:rPr>
            </w:pPr>
            <w:r w:rsidRPr="404518E1" w:rsidR="6BE9516C">
              <w:rPr>
                <w:rFonts w:ascii="Arial Nova" w:hAnsi="Arial Nova" w:eastAsia="Arial Nova" w:cs="Arial Nova"/>
                <w:noProof w:val="0"/>
                <w:sz w:val="20"/>
                <w:szCs w:val="20"/>
                <w:u w:val="none"/>
                <w:lang w:val="en-GB"/>
              </w:rPr>
              <w:t>0.311</w:t>
            </w:r>
          </w:p>
        </w:tc>
      </w:tr>
      <w:tr w:rsidR="404518E1" w:rsidTr="37B60A34" w14:paraId="6B21F51D">
        <w:trPr>
          <w:trHeight w:val="300"/>
        </w:trPr>
        <w:tc>
          <w:tcPr>
            <w:tcW w:w="1155" w:type="dxa"/>
            <w:tcMar/>
          </w:tcPr>
          <w:p w:rsidR="404518E1" w:rsidP="404518E1" w:rsidRDefault="404518E1" w14:paraId="6A014606" w14:textId="00C65AE1">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Left/up</w:t>
            </w:r>
          </w:p>
        </w:tc>
        <w:tc>
          <w:tcPr>
            <w:tcW w:w="1305" w:type="dxa"/>
            <w:tcMar/>
          </w:tcPr>
          <w:p w:rsidR="3471135A" w:rsidP="404518E1" w:rsidRDefault="3471135A" w14:paraId="59C3A95F" w14:textId="36157A0A">
            <w:pPr>
              <w:pStyle w:val="Normal"/>
              <w:rPr>
                <w:rFonts w:ascii="Arial Nova" w:hAnsi="Arial Nova" w:eastAsia="Arial Nova" w:cs="Arial Nova"/>
                <w:noProof w:val="0"/>
                <w:sz w:val="20"/>
                <w:szCs w:val="20"/>
                <w:lang w:val="en-GB"/>
              </w:rPr>
            </w:pPr>
            <w:r w:rsidRPr="404518E1" w:rsidR="3471135A">
              <w:rPr>
                <w:rFonts w:ascii="Arial Nova" w:hAnsi="Arial Nova" w:eastAsia="Arial Nova" w:cs="Arial Nova"/>
                <w:noProof w:val="0"/>
                <w:sz w:val="20"/>
                <w:szCs w:val="20"/>
                <w:lang w:val="en-GB"/>
              </w:rPr>
              <w:t xml:space="preserve">79.00 </w:t>
            </w:r>
            <w:r w:rsidRPr="404518E1" w:rsidR="3471135A">
              <w:rPr>
                <w:rFonts w:ascii="Arial Nova" w:hAnsi="Arial Nova" w:eastAsia="Arial Nova" w:cs="Arial Nova"/>
                <w:noProof w:val="0"/>
                <w:sz w:val="19"/>
                <w:szCs w:val="19"/>
                <w:lang w:val="en-GB"/>
              </w:rPr>
              <w:t>± 12.12</w:t>
            </w:r>
          </w:p>
        </w:tc>
        <w:tc>
          <w:tcPr>
            <w:tcW w:w="1590" w:type="dxa"/>
            <w:tcMar/>
          </w:tcPr>
          <w:p w:rsidR="3471135A" w:rsidP="404518E1" w:rsidRDefault="3471135A" w14:paraId="2C5C12DD" w14:textId="4A90FA03">
            <w:pPr>
              <w:pStyle w:val="Normal"/>
              <w:rPr>
                <w:rFonts w:ascii="Arial Nova" w:hAnsi="Arial Nova" w:eastAsia="Arial Nova" w:cs="Arial Nova"/>
                <w:noProof w:val="0"/>
                <w:sz w:val="19"/>
                <w:szCs w:val="19"/>
                <w:lang w:val="en-GB"/>
              </w:rPr>
            </w:pPr>
            <w:r w:rsidRPr="404518E1" w:rsidR="3471135A">
              <w:rPr>
                <w:rFonts w:ascii="Arial Nova" w:hAnsi="Arial Nova" w:eastAsia="Arial Nova" w:cs="Arial Nova"/>
                <w:noProof w:val="0"/>
                <w:sz w:val="20"/>
                <w:szCs w:val="20"/>
                <w:lang w:val="en-GB"/>
              </w:rPr>
              <w:t xml:space="preserve">75.75 </w:t>
            </w:r>
            <w:r w:rsidRPr="404518E1" w:rsidR="3471135A">
              <w:rPr>
                <w:rFonts w:ascii="Arial Nova" w:hAnsi="Arial Nova" w:eastAsia="Arial Nova" w:cs="Arial Nova"/>
                <w:noProof w:val="0"/>
                <w:sz w:val="19"/>
                <w:szCs w:val="19"/>
                <w:lang w:val="en-GB"/>
              </w:rPr>
              <w:t>± 6.04</w:t>
            </w:r>
          </w:p>
        </w:tc>
        <w:tc>
          <w:tcPr>
            <w:tcW w:w="1101" w:type="dxa"/>
            <w:tcMar/>
          </w:tcPr>
          <w:p w:rsidR="59C2598C" w:rsidP="404518E1" w:rsidRDefault="59C2598C" w14:paraId="45F5407A" w14:textId="5B2FABE4">
            <w:pPr>
              <w:pStyle w:val="Normal"/>
              <w:rPr>
                <w:rFonts w:ascii="Arial Nova" w:hAnsi="Arial Nova" w:eastAsia="Arial Nova" w:cs="Arial Nova"/>
                <w:noProof w:val="0"/>
                <w:sz w:val="20"/>
                <w:szCs w:val="20"/>
                <w:u w:val="none"/>
                <w:lang w:val="en-GB"/>
              </w:rPr>
            </w:pPr>
            <w:r w:rsidRPr="404518E1" w:rsidR="59C2598C">
              <w:rPr>
                <w:rFonts w:ascii="Arial Nova" w:hAnsi="Arial Nova" w:eastAsia="Arial Nova" w:cs="Arial Nova"/>
                <w:noProof w:val="0"/>
                <w:sz w:val="20"/>
                <w:szCs w:val="20"/>
                <w:u w:val="none"/>
                <w:lang w:val="en-GB"/>
              </w:rPr>
              <w:t>0.679</w:t>
            </w:r>
          </w:p>
        </w:tc>
        <w:tc>
          <w:tcPr>
            <w:tcW w:w="1215" w:type="dxa"/>
            <w:tcMar/>
          </w:tcPr>
          <w:p w:rsidR="0389439A" w:rsidP="404518E1" w:rsidRDefault="0389439A" w14:paraId="7F784F4C" w14:textId="33830DBB">
            <w:pPr>
              <w:pStyle w:val="Normal"/>
              <w:rPr>
                <w:rFonts w:ascii="Arial Nova" w:hAnsi="Arial Nova" w:eastAsia="Arial Nova" w:cs="Arial Nova"/>
                <w:noProof w:val="0"/>
                <w:sz w:val="20"/>
                <w:szCs w:val="20"/>
                <w:u w:val="none"/>
                <w:lang w:val="en-GB"/>
              </w:rPr>
            </w:pPr>
            <w:r w:rsidRPr="404518E1" w:rsidR="0389439A">
              <w:rPr>
                <w:rFonts w:ascii="Arial Nova" w:hAnsi="Arial Nova" w:eastAsia="Arial Nova" w:cs="Arial Nova"/>
                <w:noProof w:val="0"/>
                <w:sz w:val="20"/>
                <w:szCs w:val="20"/>
                <w:u w:val="none"/>
                <w:lang w:val="en-GB"/>
              </w:rPr>
              <w:t>14</w:t>
            </w:r>
          </w:p>
        </w:tc>
        <w:tc>
          <w:tcPr>
            <w:tcW w:w="1361" w:type="dxa"/>
            <w:tcMar/>
          </w:tcPr>
          <w:p w:rsidR="076AD576" w:rsidP="404518E1" w:rsidRDefault="076AD576" w14:paraId="0A7C446A" w14:textId="6ADBD06A">
            <w:pPr>
              <w:pStyle w:val="Normal"/>
              <w:rPr>
                <w:rFonts w:ascii="Arial Nova" w:hAnsi="Arial Nova" w:eastAsia="Arial Nova" w:cs="Arial Nova"/>
                <w:noProof w:val="0"/>
                <w:sz w:val="20"/>
                <w:szCs w:val="20"/>
                <w:u w:val="none"/>
                <w:lang w:val="en-GB"/>
              </w:rPr>
            </w:pPr>
            <w:r w:rsidRPr="404518E1" w:rsidR="076AD576">
              <w:rPr>
                <w:rFonts w:ascii="Arial Nova" w:hAnsi="Arial Nova" w:eastAsia="Arial Nova" w:cs="Arial Nova"/>
                <w:noProof w:val="0"/>
                <w:sz w:val="20"/>
                <w:szCs w:val="20"/>
                <w:u w:val="none"/>
                <w:lang w:val="en-GB"/>
              </w:rPr>
              <w:t>0.508</w:t>
            </w:r>
          </w:p>
        </w:tc>
        <w:tc>
          <w:tcPr>
            <w:tcW w:w="1275" w:type="dxa"/>
            <w:tcMar/>
          </w:tcPr>
          <w:p w:rsidR="19BBFCB6" w:rsidP="404518E1" w:rsidRDefault="19BBFCB6" w14:paraId="3AD04AEB" w14:textId="4B2760F6">
            <w:pPr>
              <w:pStyle w:val="Normal"/>
              <w:rPr>
                <w:rFonts w:ascii="Arial Nova" w:hAnsi="Arial Nova" w:eastAsia="Arial Nova" w:cs="Arial Nova"/>
                <w:noProof w:val="0"/>
                <w:sz w:val="20"/>
                <w:szCs w:val="20"/>
                <w:u w:val="none"/>
                <w:lang w:val="en-GB"/>
              </w:rPr>
            </w:pPr>
            <w:r w:rsidRPr="404518E1" w:rsidR="19BBFCB6">
              <w:rPr>
                <w:rFonts w:ascii="Arial Nova" w:hAnsi="Arial Nova" w:eastAsia="Arial Nova" w:cs="Arial Nova"/>
                <w:noProof w:val="0"/>
                <w:sz w:val="20"/>
                <w:szCs w:val="20"/>
                <w:u w:val="none"/>
                <w:lang w:val="en-GB"/>
              </w:rPr>
              <w:t>0.339</w:t>
            </w:r>
          </w:p>
        </w:tc>
      </w:tr>
      <w:tr w:rsidR="404518E1" w:rsidTr="37B60A34" w14:paraId="050A396D">
        <w:trPr>
          <w:trHeight w:val="300"/>
        </w:trPr>
        <w:tc>
          <w:tcPr>
            <w:tcW w:w="1155" w:type="dxa"/>
            <w:tcMar/>
          </w:tcPr>
          <w:p w:rsidR="404518E1" w:rsidP="404518E1" w:rsidRDefault="404518E1" w14:paraId="617E0090" w14:textId="1A77DCCF">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Up</w:t>
            </w:r>
          </w:p>
        </w:tc>
        <w:tc>
          <w:tcPr>
            <w:tcW w:w="1305" w:type="dxa"/>
            <w:tcMar/>
          </w:tcPr>
          <w:p w:rsidR="7F62DF63" w:rsidP="404518E1" w:rsidRDefault="7F62DF63" w14:paraId="181FA4FD" w14:textId="62566932">
            <w:pPr>
              <w:pStyle w:val="Normal"/>
              <w:rPr>
                <w:rFonts w:ascii="Arial Nova" w:hAnsi="Arial Nova" w:eastAsia="Arial Nova" w:cs="Arial Nova"/>
                <w:noProof w:val="0"/>
                <w:sz w:val="20"/>
                <w:szCs w:val="20"/>
                <w:lang w:val="en-GB"/>
              </w:rPr>
            </w:pPr>
            <w:r w:rsidRPr="404518E1" w:rsidR="7F62DF63">
              <w:rPr>
                <w:rFonts w:ascii="Arial Nova" w:hAnsi="Arial Nova" w:eastAsia="Arial Nova" w:cs="Arial Nova"/>
                <w:noProof w:val="0"/>
                <w:sz w:val="20"/>
                <w:szCs w:val="20"/>
                <w:lang w:val="en-GB"/>
              </w:rPr>
              <w:t xml:space="preserve">77.75 </w:t>
            </w:r>
            <w:r w:rsidRPr="404518E1" w:rsidR="7F62DF63">
              <w:rPr>
                <w:rFonts w:ascii="Arial Nova" w:hAnsi="Arial Nova" w:eastAsia="Arial Nova" w:cs="Arial Nova"/>
                <w:noProof w:val="0"/>
                <w:sz w:val="19"/>
                <w:szCs w:val="19"/>
                <w:lang w:val="en-GB"/>
              </w:rPr>
              <w:t>± 6.70</w:t>
            </w:r>
          </w:p>
        </w:tc>
        <w:tc>
          <w:tcPr>
            <w:tcW w:w="1590" w:type="dxa"/>
            <w:tcMar/>
          </w:tcPr>
          <w:p w:rsidR="7F62DF63" w:rsidP="404518E1" w:rsidRDefault="7F62DF63" w14:paraId="1A706B60" w14:textId="4E71A01E">
            <w:pPr>
              <w:pStyle w:val="Normal"/>
              <w:rPr>
                <w:rFonts w:ascii="Arial Nova" w:hAnsi="Arial Nova" w:eastAsia="Arial Nova" w:cs="Arial Nova"/>
                <w:noProof w:val="0"/>
                <w:sz w:val="20"/>
                <w:szCs w:val="20"/>
                <w:lang w:val="en-GB"/>
              </w:rPr>
            </w:pPr>
            <w:r w:rsidRPr="404518E1" w:rsidR="7F62DF63">
              <w:rPr>
                <w:rFonts w:ascii="Arial Nova" w:hAnsi="Arial Nova" w:eastAsia="Arial Nova" w:cs="Arial Nova"/>
                <w:noProof w:val="0"/>
                <w:sz w:val="20"/>
                <w:szCs w:val="20"/>
                <w:lang w:val="en-GB"/>
              </w:rPr>
              <w:t xml:space="preserve">71.00 </w:t>
            </w:r>
            <w:r w:rsidRPr="404518E1" w:rsidR="7F62DF63">
              <w:rPr>
                <w:rFonts w:ascii="Arial Nova" w:hAnsi="Arial Nova" w:eastAsia="Arial Nova" w:cs="Arial Nova"/>
                <w:noProof w:val="0"/>
                <w:sz w:val="19"/>
                <w:szCs w:val="19"/>
                <w:lang w:val="en-GB"/>
              </w:rPr>
              <w:t>± 6.00</w:t>
            </w:r>
          </w:p>
        </w:tc>
        <w:tc>
          <w:tcPr>
            <w:tcW w:w="1101" w:type="dxa"/>
            <w:tcMar/>
          </w:tcPr>
          <w:p w:rsidR="6727391B" w:rsidP="404518E1" w:rsidRDefault="6727391B" w14:paraId="659900DC" w14:textId="6721FC96">
            <w:pPr>
              <w:pStyle w:val="Normal"/>
              <w:rPr>
                <w:rFonts w:ascii="Arial Nova" w:hAnsi="Arial Nova" w:eastAsia="Arial Nova" w:cs="Arial Nova"/>
                <w:noProof w:val="0"/>
                <w:sz w:val="20"/>
                <w:szCs w:val="20"/>
                <w:u w:val="none"/>
                <w:lang w:val="en-GB"/>
              </w:rPr>
            </w:pPr>
            <w:r w:rsidRPr="404518E1" w:rsidR="6727391B">
              <w:rPr>
                <w:rFonts w:ascii="Arial Nova" w:hAnsi="Arial Nova" w:eastAsia="Arial Nova" w:cs="Arial Nova"/>
                <w:noProof w:val="0"/>
                <w:sz w:val="20"/>
                <w:szCs w:val="20"/>
                <w:u w:val="none"/>
                <w:lang w:val="en-GB"/>
              </w:rPr>
              <w:t>2.124</w:t>
            </w:r>
          </w:p>
        </w:tc>
        <w:tc>
          <w:tcPr>
            <w:tcW w:w="1215" w:type="dxa"/>
            <w:tcMar/>
          </w:tcPr>
          <w:p w:rsidR="7A602B2D" w:rsidP="404518E1" w:rsidRDefault="7A602B2D" w14:paraId="68C82187" w14:textId="57C4F910">
            <w:pPr>
              <w:pStyle w:val="Normal"/>
              <w:rPr>
                <w:rFonts w:ascii="Arial Nova" w:hAnsi="Arial Nova" w:eastAsia="Arial Nova" w:cs="Arial Nova"/>
                <w:noProof w:val="0"/>
                <w:sz w:val="20"/>
                <w:szCs w:val="20"/>
                <w:u w:val="none"/>
                <w:lang w:val="en-GB"/>
              </w:rPr>
            </w:pPr>
            <w:r w:rsidRPr="404518E1" w:rsidR="7A602B2D">
              <w:rPr>
                <w:rFonts w:ascii="Arial Nova" w:hAnsi="Arial Nova" w:eastAsia="Arial Nova" w:cs="Arial Nova"/>
                <w:noProof w:val="0"/>
                <w:sz w:val="20"/>
                <w:szCs w:val="20"/>
                <w:u w:val="none"/>
                <w:lang w:val="en-GB"/>
              </w:rPr>
              <w:t>14</w:t>
            </w:r>
          </w:p>
        </w:tc>
        <w:tc>
          <w:tcPr>
            <w:tcW w:w="1361" w:type="dxa"/>
            <w:tcMar/>
          </w:tcPr>
          <w:p w:rsidR="3CEDF4D0" w:rsidP="404518E1" w:rsidRDefault="3CEDF4D0" w14:paraId="51B0DB4A" w14:textId="5C1C5634">
            <w:pPr>
              <w:pStyle w:val="Normal"/>
              <w:rPr>
                <w:rFonts w:ascii="Arial Nova" w:hAnsi="Arial Nova" w:eastAsia="Arial Nova" w:cs="Arial Nova"/>
                <w:noProof w:val="0"/>
                <w:sz w:val="20"/>
                <w:szCs w:val="20"/>
                <w:u w:val="none"/>
                <w:lang w:val="en-GB"/>
              </w:rPr>
            </w:pPr>
            <w:r w:rsidRPr="404518E1" w:rsidR="3CEDF4D0">
              <w:rPr>
                <w:rFonts w:ascii="Arial Nova" w:hAnsi="Arial Nova" w:eastAsia="Arial Nova" w:cs="Arial Nova"/>
                <w:noProof w:val="0"/>
                <w:sz w:val="20"/>
                <w:szCs w:val="20"/>
                <w:u w:val="none"/>
                <w:lang w:val="en-GB"/>
              </w:rPr>
              <w:t>0.052</w:t>
            </w:r>
          </w:p>
        </w:tc>
        <w:tc>
          <w:tcPr>
            <w:tcW w:w="1275" w:type="dxa"/>
            <w:tcMar/>
          </w:tcPr>
          <w:p w:rsidR="66E6169A" w:rsidP="404518E1" w:rsidRDefault="66E6169A" w14:paraId="1EEFCE48" w14:textId="77333075">
            <w:pPr>
              <w:pStyle w:val="Normal"/>
              <w:rPr>
                <w:rFonts w:ascii="Arial Nova" w:hAnsi="Arial Nova" w:eastAsia="Arial Nova" w:cs="Arial Nova"/>
                <w:noProof w:val="0"/>
                <w:sz w:val="20"/>
                <w:szCs w:val="20"/>
                <w:u w:val="none"/>
                <w:lang w:val="en-GB"/>
              </w:rPr>
            </w:pPr>
            <w:r w:rsidRPr="404518E1" w:rsidR="66E6169A">
              <w:rPr>
                <w:rFonts w:ascii="Arial Nova" w:hAnsi="Arial Nova" w:eastAsia="Arial Nova" w:cs="Arial Nova"/>
                <w:noProof w:val="0"/>
                <w:sz w:val="20"/>
                <w:szCs w:val="20"/>
                <w:u w:val="none"/>
                <w:lang w:val="en-GB"/>
              </w:rPr>
              <w:t>1.062</w:t>
            </w:r>
          </w:p>
        </w:tc>
      </w:tr>
      <w:tr w:rsidR="404518E1" w:rsidTr="37B60A34" w14:paraId="4BD77815">
        <w:trPr>
          <w:trHeight w:val="300"/>
        </w:trPr>
        <w:tc>
          <w:tcPr>
            <w:tcW w:w="1155" w:type="dxa"/>
            <w:tcMar/>
          </w:tcPr>
          <w:p w:rsidR="404518E1" w:rsidP="404518E1" w:rsidRDefault="404518E1" w14:paraId="438EF3F5" w14:textId="2D7A344D">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Right/up</w:t>
            </w:r>
          </w:p>
        </w:tc>
        <w:tc>
          <w:tcPr>
            <w:tcW w:w="1305" w:type="dxa"/>
            <w:tcMar/>
          </w:tcPr>
          <w:p w:rsidR="185D7998" w:rsidP="404518E1" w:rsidRDefault="185D7998" w14:paraId="3946CFB4" w14:textId="64DD47AA">
            <w:pPr>
              <w:pStyle w:val="Normal"/>
              <w:rPr>
                <w:rFonts w:ascii="Arial Nova" w:hAnsi="Arial Nova" w:eastAsia="Arial Nova" w:cs="Arial Nova"/>
                <w:noProof w:val="0"/>
                <w:sz w:val="20"/>
                <w:szCs w:val="20"/>
                <w:lang w:val="en-GB"/>
              </w:rPr>
            </w:pPr>
            <w:r w:rsidRPr="404518E1" w:rsidR="185D7998">
              <w:rPr>
                <w:rFonts w:ascii="Arial Nova" w:hAnsi="Arial Nova" w:eastAsia="Arial Nova" w:cs="Arial Nova"/>
                <w:noProof w:val="0"/>
                <w:sz w:val="20"/>
                <w:szCs w:val="20"/>
                <w:lang w:val="en-GB"/>
              </w:rPr>
              <w:t xml:space="preserve">77.13 </w:t>
            </w:r>
            <w:r w:rsidRPr="404518E1" w:rsidR="185D7998">
              <w:rPr>
                <w:rFonts w:ascii="Arial Nova" w:hAnsi="Arial Nova" w:eastAsia="Arial Nova" w:cs="Arial Nova"/>
                <w:noProof w:val="0"/>
                <w:sz w:val="19"/>
                <w:szCs w:val="19"/>
                <w:lang w:val="en-GB"/>
              </w:rPr>
              <w:t>± 7.12</w:t>
            </w:r>
          </w:p>
        </w:tc>
        <w:tc>
          <w:tcPr>
            <w:tcW w:w="1590" w:type="dxa"/>
            <w:tcMar/>
          </w:tcPr>
          <w:p w:rsidR="185D7998" w:rsidP="404518E1" w:rsidRDefault="185D7998" w14:paraId="6E2B08EB" w14:textId="1D00ED06">
            <w:pPr>
              <w:pStyle w:val="Normal"/>
              <w:rPr>
                <w:rFonts w:ascii="Arial Nova" w:hAnsi="Arial Nova" w:eastAsia="Arial Nova" w:cs="Arial Nova"/>
                <w:noProof w:val="0"/>
                <w:sz w:val="20"/>
                <w:szCs w:val="20"/>
                <w:lang w:val="en-GB"/>
              </w:rPr>
            </w:pPr>
            <w:r w:rsidRPr="404518E1" w:rsidR="185D7998">
              <w:rPr>
                <w:rFonts w:ascii="Arial Nova" w:hAnsi="Arial Nova" w:eastAsia="Arial Nova" w:cs="Arial Nova"/>
                <w:noProof w:val="0"/>
                <w:sz w:val="20"/>
                <w:szCs w:val="20"/>
                <w:lang w:val="en-GB"/>
              </w:rPr>
              <w:t xml:space="preserve">67.88 </w:t>
            </w:r>
            <w:r w:rsidRPr="404518E1" w:rsidR="185D7998">
              <w:rPr>
                <w:rFonts w:ascii="Arial Nova" w:hAnsi="Arial Nova" w:eastAsia="Arial Nova" w:cs="Arial Nova"/>
                <w:noProof w:val="0"/>
                <w:sz w:val="19"/>
                <w:szCs w:val="19"/>
                <w:lang w:val="en-GB"/>
              </w:rPr>
              <w:t>± 8.27</w:t>
            </w:r>
          </w:p>
        </w:tc>
        <w:tc>
          <w:tcPr>
            <w:tcW w:w="1101" w:type="dxa"/>
            <w:tcMar/>
          </w:tcPr>
          <w:p w:rsidR="58E9F036" w:rsidP="404518E1" w:rsidRDefault="58E9F036" w14:paraId="2417FEC8" w14:textId="5B7D56B4">
            <w:pPr>
              <w:pStyle w:val="Normal"/>
              <w:rPr>
                <w:rFonts w:ascii="Arial Nova" w:hAnsi="Arial Nova" w:eastAsia="Arial Nova" w:cs="Arial Nova"/>
                <w:noProof w:val="0"/>
                <w:sz w:val="20"/>
                <w:szCs w:val="20"/>
                <w:u w:val="none"/>
                <w:lang w:val="en-GB"/>
              </w:rPr>
            </w:pPr>
            <w:r w:rsidRPr="404518E1" w:rsidR="58E9F036">
              <w:rPr>
                <w:rFonts w:ascii="Arial Nova" w:hAnsi="Arial Nova" w:eastAsia="Arial Nova" w:cs="Arial Nova"/>
                <w:noProof w:val="0"/>
                <w:sz w:val="20"/>
                <w:szCs w:val="20"/>
                <w:u w:val="none"/>
                <w:lang w:val="en-GB"/>
              </w:rPr>
              <w:t>2.397</w:t>
            </w:r>
          </w:p>
        </w:tc>
        <w:tc>
          <w:tcPr>
            <w:tcW w:w="1215" w:type="dxa"/>
            <w:tcMar/>
          </w:tcPr>
          <w:p w:rsidR="038B2671" w:rsidP="404518E1" w:rsidRDefault="038B2671" w14:paraId="39F60B88" w14:textId="4BCC6EA8">
            <w:pPr>
              <w:pStyle w:val="Normal"/>
              <w:rPr>
                <w:rFonts w:ascii="Arial Nova" w:hAnsi="Arial Nova" w:eastAsia="Arial Nova" w:cs="Arial Nova"/>
                <w:noProof w:val="0"/>
                <w:sz w:val="20"/>
                <w:szCs w:val="20"/>
                <w:u w:val="none"/>
                <w:lang w:val="en-GB"/>
              </w:rPr>
            </w:pPr>
            <w:r w:rsidRPr="404518E1" w:rsidR="038B2671">
              <w:rPr>
                <w:rFonts w:ascii="Arial Nova" w:hAnsi="Arial Nova" w:eastAsia="Arial Nova" w:cs="Arial Nova"/>
                <w:noProof w:val="0"/>
                <w:sz w:val="20"/>
                <w:szCs w:val="20"/>
                <w:u w:val="none"/>
                <w:lang w:val="en-GB"/>
              </w:rPr>
              <w:t>14</w:t>
            </w:r>
          </w:p>
        </w:tc>
        <w:tc>
          <w:tcPr>
            <w:tcW w:w="1361" w:type="dxa"/>
            <w:tcMar/>
          </w:tcPr>
          <w:p w:rsidR="2D02F7A3" w:rsidP="404518E1" w:rsidRDefault="2D02F7A3" w14:paraId="1EE1306C" w14:textId="65305959">
            <w:pPr>
              <w:pStyle w:val="Normal"/>
              <w:rPr>
                <w:rFonts w:ascii="Arial Nova" w:hAnsi="Arial Nova" w:eastAsia="Arial Nova" w:cs="Arial Nova"/>
                <w:noProof w:val="0"/>
                <w:sz w:val="20"/>
                <w:szCs w:val="20"/>
                <w:u w:val="none"/>
                <w:lang w:val="en-GB"/>
              </w:rPr>
            </w:pPr>
            <w:r w:rsidRPr="404518E1" w:rsidR="2D02F7A3">
              <w:rPr>
                <w:rFonts w:ascii="Arial Nova" w:hAnsi="Arial Nova" w:eastAsia="Arial Nova" w:cs="Arial Nova"/>
                <w:noProof w:val="0"/>
                <w:sz w:val="20"/>
                <w:szCs w:val="20"/>
                <w:u w:val="none"/>
                <w:lang w:val="en-GB"/>
              </w:rPr>
              <w:t>0.031</w:t>
            </w:r>
          </w:p>
        </w:tc>
        <w:tc>
          <w:tcPr>
            <w:tcW w:w="1275" w:type="dxa"/>
            <w:tcMar/>
          </w:tcPr>
          <w:p w:rsidR="1FA8A40B" w:rsidP="404518E1" w:rsidRDefault="1FA8A40B" w14:paraId="23ABA652" w14:textId="55B81B02">
            <w:pPr>
              <w:pStyle w:val="Normal"/>
              <w:rPr>
                <w:rFonts w:ascii="Arial Nova" w:hAnsi="Arial Nova" w:eastAsia="Arial Nova" w:cs="Arial Nova"/>
                <w:noProof w:val="0"/>
                <w:sz w:val="20"/>
                <w:szCs w:val="20"/>
                <w:u w:val="none"/>
                <w:lang w:val="en-GB"/>
              </w:rPr>
            </w:pPr>
            <w:r w:rsidRPr="404518E1" w:rsidR="1FA8A40B">
              <w:rPr>
                <w:rFonts w:ascii="Arial Nova" w:hAnsi="Arial Nova" w:eastAsia="Arial Nova" w:cs="Arial Nova"/>
                <w:noProof w:val="0"/>
                <w:sz w:val="20"/>
                <w:szCs w:val="20"/>
                <w:u w:val="none"/>
                <w:lang w:val="en-GB"/>
              </w:rPr>
              <w:t>1.199</w:t>
            </w:r>
          </w:p>
        </w:tc>
      </w:tr>
      <w:tr w:rsidR="404518E1" w:rsidTr="37B60A34" w14:paraId="35E2E519">
        <w:trPr>
          <w:trHeight w:val="300"/>
        </w:trPr>
        <w:tc>
          <w:tcPr>
            <w:tcW w:w="1155" w:type="dxa"/>
            <w:tcMar/>
          </w:tcPr>
          <w:p w:rsidR="404518E1" w:rsidP="404518E1" w:rsidRDefault="404518E1" w14:paraId="7617AF0F" w14:textId="026AEDC3">
            <w:pPr>
              <w:pStyle w:val="Normal"/>
              <w:rPr>
                <w:rFonts w:ascii="Arial Nova" w:hAnsi="Arial Nova" w:eastAsia="Arial Nova" w:cs="Arial Nova"/>
                <w:noProof w:val="0"/>
                <w:sz w:val="20"/>
                <w:szCs w:val="20"/>
                <w:u w:val="none"/>
                <w:lang w:val="en-GB"/>
              </w:rPr>
            </w:pPr>
            <w:r w:rsidRPr="404518E1" w:rsidR="404518E1">
              <w:rPr>
                <w:rFonts w:ascii="Arial Nova" w:hAnsi="Arial Nova" w:eastAsia="Arial Nova" w:cs="Arial Nova"/>
                <w:noProof w:val="0"/>
                <w:sz w:val="20"/>
                <w:szCs w:val="20"/>
                <w:u w:val="none"/>
                <w:lang w:val="en-GB"/>
              </w:rPr>
              <w:t>Right</w:t>
            </w:r>
          </w:p>
        </w:tc>
        <w:tc>
          <w:tcPr>
            <w:tcW w:w="1305" w:type="dxa"/>
            <w:tcMar/>
          </w:tcPr>
          <w:p w:rsidR="03AF7221" w:rsidP="404518E1" w:rsidRDefault="03AF7221" w14:paraId="3FA50828" w14:textId="2A7D174C">
            <w:pPr>
              <w:pStyle w:val="Normal"/>
              <w:rPr>
                <w:rFonts w:ascii="Arial Nova" w:hAnsi="Arial Nova" w:eastAsia="Arial Nova" w:cs="Arial Nova"/>
                <w:noProof w:val="0"/>
                <w:sz w:val="20"/>
                <w:szCs w:val="20"/>
                <w:lang w:val="en-GB"/>
              </w:rPr>
            </w:pPr>
            <w:r w:rsidRPr="404518E1" w:rsidR="03AF7221">
              <w:rPr>
                <w:rFonts w:ascii="Arial Nova" w:hAnsi="Arial Nova" w:eastAsia="Arial Nova" w:cs="Arial Nova"/>
                <w:noProof w:val="0"/>
                <w:sz w:val="20"/>
                <w:szCs w:val="20"/>
                <w:lang w:val="en-GB"/>
              </w:rPr>
              <w:t xml:space="preserve">83.00 </w:t>
            </w:r>
            <w:r w:rsidRPr="404518E1" w:rsidR="03AF7221">
              <w:rPr>
                <w:rFonts w:ascii="Arial Nova" w:hAnsi="Arial Nova" w:eastAsia="Arial Nova" w:cs="Arial Nova"/>
                <w:noProof w:val="0"/>
                <w:sz w:val="19"/>
                <w:szCs w:val="19"/>
                <w:lang w:val="en-GB"/>
              </w:rPr>
              <w:t>± 12.33</w:t>
            </w:r>
          </w:p>
        </w:tc>
        <w:tc>
          <w:tcPr>
            <w:tcW w:w="1590" w:type="dxa"/>
            <w:tcMar/>
          </w:tcPr>
          <w:p w:rsidR="03AF7221" w:rsidP="404518E1" w:rsidRDefault="03AF7221" w14:paraId="05225C3D" w14:textId="2668811D">
            <w:pPr>
              <w:pStyle w:val="Normal"/>
              <w:rPr>
                <w:rFonts w:ascii="Arial Nova" w:hAnsi="Arial Nova" w:eastAsia="Arial Nova" w:cs="Arial Nova"/>
                <w:noProof w:val="0"/>
                <w:sz w:val="20"/>
                <w:szCs w:val="20"/>
                <w:lang w:val="en-GB"/>
              </w:rPr>
            </w:pPr>
            <w:r w:rsidRPr="404518E1" w:rsidR="03AF7221">
              <w:rPr>
                <w:rFonts w:ascii="Arial Nova" w:hAnsi="Arial Nova" w:eastAsia="Arial Nova" w:cs="Arial Nova"/>
                <w:noProof w:val="0"/>
                <w:sz w:val="20"/>
                <w:szCs w:val="20"/>
                <w:lang w:val="en-GB"/>
              </w:rPr>
              <w:t xml:space="preserve">79.00 </w:t>
            </w:r>
            <w:r w:rsidRPr="404518E1" w:rsidR="03AF7221">
              <w:rPr>
                <w:rFonts w:ascii="Arial Nova" w:hAnsi="Arial Nova" w:eastAsia="Arial Nova" w:cs="Arial Nova"/>
                <w:noProof w:val="0"/>
                <w:sz w:val="19"/>
                <w:szCs w:val="19"/>
                <w:lang w:val="en-GB"/>
              </w:rPr>
              <w:t>± 7.60</w:t>
            </w:r>
          </w:p>
        </w:tc>
        <w:tc>
          <w:tcPr>
            <w:tcW w:w="1101" w:type="dxa"/>
            <w:tcMar/>
          </w:tcPr>
          <w:p w:rsidR="49DF4A0E" w:rsidP="404518E1" w:rsidRDefault="49DF4A0E" w14:paraId="3EC1E194" w14:textId="5DA21A0F">
            <w:pPr>
              <w:pStyle w:val="Normal"/>
              <w:rPr>
                <w:rFonts w:ascii="Arial Nova" w:hAnsi="Arial Nova" w:eastAsia="Arial Nova" w:cs="Arial Nova"/>
                <w:noProof w:val="0"/>
                <w:sz w:val="20"/>
                <w:szCs w:val="20"/>
                <w:u w:val="none"/>
                <w:lang w:val="en-GB"/>
              </w:rPr>
            </w:pPr>
            <w:r w:rsidRPr="404518E1" w:rsidR="49DF4A0E">
              <w:rPr>
                <w:rFonts w:ascii="Arial Nova" w:hAnsi="Arial Nova" w:eastAsia="Arial Nova" w:cs="Arial Nova"/>
                <w:noProof w:val="0"/>
                <w:sz w:val="20"/>
                <w:szCs w:val="20"/>
                <w:u w:val="none"/>
                <w:lang w:val="en-GB"/>
              </w:rPr>
              <w:t>0.781</w:t>
            </w:r>
          </w:p>
        </w:tc>
        <w:tc>
          <w:tcPr>
            <w:tcW w:w="1215" w:type="dxa"/>
            <w:tcMar/>
          </w:tcPr>
          <w:p w:rsidR="30636ABB" w:rsidP="404518E1" w:rsidRDefault="30636ABB" w14:paraId="4941DB7B" w14:textId="2649D1EC">
            <w:pPr>
              <w:pStyle w:val="Normal"/>
              <w:rPr>
                <w:rFonts w:ascii="Arial Nova" w:hAnsi="Arial Nova" w:eastAsia="Arial Nova" w:cs="Arial Nova"/>
                <w:noProof w:val="0"/>
                <w:sz w:val="20"/>
                <w:szCs w:val="20"/>
                <w:u w:val="none"/>
                <w:lang w:val="en-GB"/>
              </w:rPr>
            </w:pPr>
            <w:r w:rsidRPr="404518E1" w:rsidR="30636ABB">
              <w:rPr>
                <w:rFonts w:ascii="Arial Nova" w:hAnsi="Arial Nova" w:eastAsia="Arial Nova" w:cs="Arial Nova"/>
                <w:noProof w:val="0"/>
                <w:sz w:val="20"/>
                <w:szCs w:val="20"/>
                <w:u w:val="none"/>
                <w:lang w:val="en-GB"/>
              </w:rPr>
              <w:t>14</w:t>
            </w:r>
          </w:p>
        </w:tc>
        <w:tc>
          <w:tcPr>
            <w:tcW w:w="1361" w:type="dxa"/>
            <w:tcMar/>
          </w:tcPr>
          <w:p w:rsidR="2AC53404" w:rsidP="404518E1" w:rsidRDefault="2AC53404" w14:paraId="4C5EC2BC" w14:textId="01DD96B6">
            <w:pPr>
              <w:pStyle w:val="Normal"/>
              <w:rPr>
                <w:rFonts w:ascii="Arial Nova" w:hAnsi="Arial Nova" w:eastAsia="Arial Nova" w:cs="Arial Nova"/>
                <w:noProof w:val="0"/>
                <w:sz w:val="20"/>
                <w:szCs w:val="20"/>
                <w:u w:val="none"/>
                <w:lang w:val="en-GB"/>
              </w:rPr>
            </w:pPr>
            <w:r w:rsidRPr="404518E1" w:rsidR="2AC53404">
              <w:rPr>
                <w:rFonts w:ascii="Arial Nova" w:hAnsi="Arial Nova" w:eastAsia="Arial Nova" w:cs="Arial Nova"/>
                <w:noProof w:val="0"/>
                <w:sz w:val="20"/>
                <w:szCs w:val="20"/>
                <w:u w:val="none"/>
                <w:lang w:val="en-GB"/>
              </w:rPr>
              <w:t>0.448</w:t>
            </w:r>
          </w:p>
        </w:tc>
        <w:tc>
          <w:tcPr>
            <w:tcW w:w="1275" w:type="dxa"/>
            <w:tcMar/>
          </w:tcPr>
          <w:p w:rsidR="53639D2F" w:rsidP="404518E1" w:rsidRDefault="53639D2F" w14:paraId="7D83A9CC" w14:textId="2311702E">
            <w:pPr>
              <w:pStyle w:val="Normal"/>
              <w:rPr>
                <w:rFonts w:ascii="Arial Nova" w:hAnsi="Arial Nova" w:eastAsia="Arial Nova" w:cs="Arial Nova"/>
                <w:noProof w:val="0"/>
                <w:sz w:val="20"/>
                <w:szCs w:val="20"/>
                <w:u w:val="none"/>
                <w:lang w:val="en-GB"/>
              </w:rPr>
            </w:pPr>
            <w:r w:rsidRPr="404518E1" w:rsidR="53639D2F">
              <w:rPr>
                <w:rFonts w:ascii="Arial Nova" w:hAnsi="Arial Nova" w:eastAsia="Arial Nova" w:cs="Arial Nova"/>
                <w:noProof w:val="0"/>
                <w:sz w:val="20"/>
                <w:szCs w:val="20"/>
                <w:u w:val="none"/>
                <w:lang w:val="en-GB"/>
              </w:rPr>
              <w:t>0.391</w:t>
            </w:r>
          </w:p>
        </w:tc>
      </w:tr>
      <w:tr w:rsidR="404518E1" w:rsidTr="37B60A34" w14:paraId="59855DD8">
        <w:trPr>
          <w:trHeight w:val="300"/>
        </w:trPr>
        <w:tc>
          <w:tcPr>
            <w:tcW w:w="1155" w:type="dxa"/>
            <w:tcMar/>
          </w:tcPr>
          <w:p w:rsidR="404518E1" w:rsidP="404518E1" w:rsidRDefault="404518E1" w14:paraId="2B1E066B" w14:textId="5AE344CE">
            <w:pPr>
              <w:pStyle w:val="Normal"/>
              <w:rPr>
                <w:rFonts w:ascii="Arial Nova" w:hAnsi="Arial Nova" w:eastAsia="Arial Nova" w:cs="Arial Nova"/>
                <w:noProof w:val="0"/>
                <w:sz w:val="20"/>
                <w:szCs w:val="20"/>
                <w:u w:val="none"/>
                <w:lang w:val="en-GB"/>
              </w:rPr>
            </w:pPr>
            <w:r w:rsidRPr="37B60A34" w:rsidR="404518E1">
              <w:rPr>
                <w:rFonts w:ascii="Arial Nova" w:hAnsi="Arial Nova" w:eastAsia="Arial Nova" w:cs="Arial Nova"/>
                <w:noProof w:val="0"/>
                <w:sz w:val="20"/>
                <w:szCs w:val="20"/>
                <w:u w:val="none"/>
                <w:lang w:val="en-GB"/>
              </w:rPr>
              <w:t>Triple</w:t>
            </w:r>
            <w:r w:rsidRPr="37B60A34" w:rsidR="24FB75AA">
              <w:rPr>
                <w:rFonts w:ascii="Arial Nova" w:hAnsi="Arial Nova" w:eastAsia="Arial Nova" w:cs="Arial Nova"/>
                <w:noProof w:val="0"/>
                <w:sz w:val="20"/>
                <w:szCs w:val="20"/>
                <w:u w:val="none"/>
                <w:lang w:val="en-GB"/>
              </w:rPr>
              <w:t xml:space="preserve"> (m)</w:t>
            </w:r>
          </w:p>
        </w:tc>
        <w:tc>
          <w:tcPr>
            <w:tcW w:w="1305" w:type="dxa"/>
            <w:tcMar/>
          </w:tcPr>
          <w:p w:rsidR="6BD3E928" w:rsidP="404518E1" w:rsidRDefault="6BD3E928" w14:paraId="0EFCA305" w14:textId="491A7B53">
            <w:pPr>
              <w:pStyle w:val="Normal"/>
              <w:rPr>
                <w:rFonts w:ascii="Arial Nova" w:hAnsi="Arial Nova" w:eastAsia="Arial Nova" w:cs="Arial Nova"/>
                <w:noProof w:val="0"/>
                <w:sz w:val="20"/>
                <w:szCs w:val="20"/>
                <w:lang w:val="en-GB"/>
              </w:rPr>
            </w:pPr>
            <w:r w:rsidRPr="404518E1" w:rsidR="6BD3E928">
              <w:rPr>
                <w:rFonts w:ascii="Arial Nova" w:hAnsi="Arial Nova" w:eastAsia="Arial Nova" w:cs="Arial Nova"/>
                <w:noProof w:val="0"/>
                <w:sz w:val="20"/>
                <w:szCs w:val="20"/>
                <w:lang w:val="en-GB"/>
              </w:rPr>
              <w:t xml:space="preserve">4.31 </w:t>
            </w:r>
            <w:r w:rsidRPr="404518E1" w:rsidR="6BD3E928">
              <w:rPr>
                <w:rFonts w:ascii="Arial Nova" w:hAnsi="Arial Nova" w:eastAsia="Arial Nova" w:cs="Arial Nova"/>
                <w:noProof w:val="0"/>
                <w:sz w:val="19"/>
                <w:szCs w:val="19"/>
                <w:lang w:val="en-GB"/>
              </w:rPr>
              <w:t>± 0.98</w:t>
            </w:r>
          </w:p>
        </w:tc>
        <w:tc>
          <w:tcPr>
            <w:tcW w:w="1590" w:type="dxa"/>
            <w:tcMar/>
          </w:tcPr>
          <w:p w:rsidR="6BD3E928" w:rsidP="404518E1" w:rsidRDefault="6BD3E928" w14:paraId="489C7AE0" w14:textId="7FCE1CE0">
            <w:pPr>
              <w:pStyle w:val="Normal"/>
              <w:rPr>
                <w:rFonts w:ascii="Arial Nova" w:hAnsi="Arial Nova" w:eastAsia="Arial Nova" w:cs="Arial Nova"/>
                <w:noProof w:val="0"/>
                <w:sz w:val="20"/>
                <w:szCs w:val="20"/>
                <w:lang w:val="en-GB"/>
              </w:rPr>
            </w:pPr>
            <w:r w:rsidRPr="404518E1" w:rsidR="6BD3E928">
              <w:rPr>
                <w:rFonts w:ascii="Arial Nova" w:hAnsi="Arial Nova" w:eastAsia="Arial Nova" w:cs="Arial Nova"/>
                <w:noProof w:val="0"/>
                <w:sz w:val="20"/>
                <w:szCs w:val="20"/>
                <w:lang w:val="en-GB"/>
              </w:rPr>
              <w:t xml:space="preserve">3.71 </w:t>
            </w:r>
            <w:r w:rsidRPr="404518E1" w:rsidR="6BD3E928">
              <w:rPr>
                <w:rFonts w:ascii="Arial Nova" w:hAnsi="Arial Nova" w:eastAsia="Arial Nova" w:cs="Arial Nova"/>
                <w:noProof w:val="0"/>
                <w:sz w:val="19"/>
                <w:szCs w:val="19"/>
                <w:lang w:val="en-GB"/>
              </w:rPr>
              <w:t>± 0.47</w:t>
            </w:r>
          </w:p>
        </w:tc>
        <w:tc>
          <w:tcPr>
            <w:tcW w:w="1101" w:type="dxa"/>
            <w:tcMar/>
          </w:tcPr>
          <w:p w:rsidR="0964CBEE" w:rsidP="404518E1" w:rsidRDefault="0964CBEE" w14:paraId="1E02B889" w14:textId="13488C64">
            <w:pPr>
              <w:pStyle w:val="Normal"/>
              <w:rPr>
                <w:rFonts w:ascii="Arial Nova" w:hAnsi="Arial Nova" w:eastAsia="Arial Nova" w:cs="Arial Nova"/>
                <w:noProof w:val="0"/>
                <w:sz w:val="20"/>
                <w:szCs w:val="20"/>
                <w:u w:val="none"/>
                <w:lang w:val="en-GB"/>
              </w:rPr>
            </w:pPr>
            <w:r w:rsidRPr="404518E1" w:rsidR="0964CBEE">
              <w:rPr>
                <w:rFonts w:ascii="Arial Nova" w:hAnsi="Arial Nova" w:eastAsia="Arial Nova" w:cs="Arial Nova"/>
                <w:noProof w:val="0"/>
                <w:sz w:val="20"/>
                <w:szCs w:val="20"/>
                <w:u w:val="none"/>
                <w:lang w:val="en-GB"/>
              </w:rPr>
              <w:t>1.566</w:t>
            </w:r>
          </w:p>
        </w:tc>
        <w:tc>
          <w:tcPr>
            <w:tcW w:w="1215" w:type="dxa"/>
            <w:tcMar/>
          </w:tcPr>
          <w:p w:rsidR="0C5A3683" w:rsidP="404518E1" w:rsidRDefault="0C5A3683" w14:paraId="076CCA96" w14:textId="5C673B73">
            <w:pPr>
              <w:pStyle w:val="Normal"/>
              <w:rPr>
                <w:rFonts w:ascii="Arial Nova" w:hAnsi="Arial Nova" w:eastAsia="Arial Nova" w:cs="Arial Nova"/>
                <w:noProof w:val="0"/>
                <w:sz w:val="20"/>
                <w:szCs w:val="20"/>
                <w:u w:val="none"/>
                <w:lang w:val="en-GB"/>
              </w:rPr>
            </w:pPr>
            <w:r w:rsidRPr="404518E1" w:rsidR="0C5A3683">
              <w:rPr>
                <w:rFonts w:ascii="Arial Nova" w:hAnsi="Arial Nova" w:eastAsia="Arial Nova" w:cs="Arial Nova"/>
                <w:noProof w:val="0"/>
                <w:sz w:val="20"/>
                <w:szCs w:val="20"/>
                <w:u w:val="none"/>
                <w:lang w:val="en-GB"/>
              </w:rPr>
              <w:t>14</w:t>
            </w:r>
          </w:p>
        </w:tc>
        <w:tc>
          <w:tcPr>
            <w:tcW w:w="1361" w:type="dxa"/>
            <w:tcMar/>
          </w:tcPr>
          <w:p w:rsidR="49C0FF53" w:rsidP="404518E1" w:rsidRDefault="49C0FF53" w14:paraId="2F0CFD16" w14:textId="50B6C4E4">
            <w:pPr>
              <w:pStyle w:val="Normal"/>
              <w:rPr>
                <w:rFonts w:ascii="Arial Nova" w:hAnsi="Arial Nova" w:eastAsia="Arial Nova" w:cs="Arial Nova"/>
                <w:noProof w:val="0"/>
                <w:sz w:val="20"/>
                <w:szCs w:val="20"/>
                <w:u w:val="none"/>
                <w:lang w:val="en-GB"/>
              </w:rPr>
            </w:pPr>
            <w:r w:rsidRPr="404518E1" w:rsidR="49C0FF53">
              <w:rPr>
                <w:rFonts w:ascii="Arial Nova" w:hAnsi="Arial Nova" w:eastAsia="Arial Nova" w:cs="Arial Nova"/>
                <w:noProof w:val="0"/>
                <w:sz w:val="20"/>
                <w:szCs w:val="20"/>
                <w:u w:val="none"/>
                <w:lang w:val="en-GB"/>
              </w:rPr>
              <w:t>0.140</w:t>
            </w:r>
          </w:p>
        </w:tc>
        <w:tc>
          <w:tcPr>
            <w:tcW w:w="1275" w:type="dxa"/>
            <w:tcMar/>
          </w:tcPr>
          <w:p w:rsidR="181BAF89" w:rsidP="404518E1" w:rsidRDefault="181BAF89" w14:paraId="795F691D" w14:textId="2401A1F0">
            <w:pPr>
              <w:pStyle w:val="Normal"/>
              <w:rPr>
                <w:rFonts w:ascii="Arial Nova" w:hAnsi="Arial Nova" w:eastAsia="Arial Nova" w:cs="Arial Nova"/>
                <w:noProof w:val="0"/>
                <w:sz w:val="20"/>
                <w:szCs w:val="20"/>
                <w:u w:val="none"/>
                <w:lang w:val="en-GB"/>
              </w:rPr>
            </w:pPr>
            <w:r w:rsidRPr="404518E1" w:rsidR="181BAF89">
              <w:rPr>
                <w:rFonts w:ascii="Arial Nova" w:hAnsi="Arial Nova" w:eastAsia="Arial Nova" w:cs="Arial Nova"/>
                <w:noProof w:val="0"/>
                <w:sz w:val="20"/>
                <w:szCs w:val="20"/>
                <w:u w:val="none"/>
                <w:lang w:val="en-GB"/>
              </w:rPr>
              <w:t>0.783</w:t>
            </w:r>
          </w:p>
        </w:tc>
      </w:tr>
    </w:tbl>
    <w:p w:rsidR="693E0F05" w:rsidP="693E0F05" w:rsidRDefault="693E0F05" w14:paraId="1904FA33" w14:textId="2C049113">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8CAAFE2" w14:textId="173FACC7">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BB8679E" w14:textId="2D608846">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1833E463" w14:textId="0F225A07">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19B32A8C" w14:textId="74A08047">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5C58531" w14:textId="469F418D">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21EDBB56" w14:textId="337BA34D">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EF7954F" w14:textId="663B5B2A">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093F0034" w14:textId="1AC4D39B">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25DF7295" w14:textId="4C5F83A5">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560B8B68" w14:textId="277BB0F6">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5DD25458" w14:textId="23D5265F">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5F534E5E" w14:textId="4F054355">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165D9596" w14:textId="098172EC">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23F99701" w14:textId="5B647302">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26D3C85" w14:textId="5B5F24F2">
      <w:pPr>
        <w:pStyle w:val="Normal"/>
        <w:spacing w:line="360" w:lineRule="auto"/>
        <w:rPr>
          <w:rFonts w:ascii="Arial Nova" w:hAnsi="Arial Nova" w:eastAsia="Arial Nova" w:cs="Arial Nova"/>
          <w:noProof w:val="0"/>
          <w:sz w:val="24"/>
          <w:szCs w:val="24"/>
          <w:u w:val="none"/>
          <w:lang w:val="en-GB"/>
        </w:rPr>
      </w:pPr>
    </w:p>
    <w:p w:rsidR="347DE9A3" w:rsidP="347DE9A3" w:rsidRDefault="347DE9A3" w14:paraId="319616EC" w14:textId="6571E332">
      <w:pPr>
        <w:pStyle w:val="Normal"/>
        <w:spacing w:line="360" w:lineRule="auto"/>
        <w:rPr>
          <w:rFonts w:ascii="Arial Nova" w:hAnsi="Arial Nova" w:eastAsia="Arial Nova" w:cs="Arial Nova"/>
          <w:noProof w:val="0"/>
          <w:sz w:val="24"/>
          <w:szCs w:val="24"/>
          <w:u w:val="none"/>
          <w:lang w:val="en-GB"/>
        </w:rPr>
      </w:pPr>
    </w:p>
    <w:p w:rsidR="628E17FD" w:rsidP="347DE9A3" w:rsidRDefault="628E17FD" w14:paraId="2777D330" w14:textId="21A97A14">
      <w:pPr>
        <w:pStyle w:val="Heading1"/>
        <w:rPr>
          <w:rFonts w:ascii="Arial Nova" w:hAnsi="Arial Nova" w:eastAsia="Arial Nova" w:cs="Arial Nova"/>
          <w:b w:val="1"/>
          <w:bCs w:val="1"/>
          <w:noProof w:val="0"/>
          <w:color w:val="auto"/>
          <w:sz w:val="24"/>
          <w:szCs w:val="24"/>
          <w:u w:val="none"/>
          <w:lang w:val="en-GB"/>
        </w:rPr>
      </w:pPr>
      <w:bookmarkStart w:name="_Toc765365591" w:id="343506634"/>
      <w:bookmarkStart w:name="_Toc324072465" w:id="2040257719"/>
      <w:r w:rsidRPr="347DE9A3" w:rsidR="0DA2B516">
        <w:rPr>
          <w:noProof w:val="0"/>
          <w:color w:val="auto"/>
          <w:lang w:val="en-GB"/>
        </w:rPr>
        <w:t xml:space="preserve">7. </w:t>
      </w:r>
      <w:r w:rsidRPr="347DE9A3" w:rsidR="628E17FD">
        <w:rPr>
          <w:noProof w:val="0"/>
          <w:color w:val="auto"/>
          <w:lang w:val="en-GB"/>
        </w:rPr>
        <w:t>Discussion</w:t>
      </w:r>
      <w:bookmarkEnd w:id="343506634"/>
      <w:bookmarkEnd w:id="2040257719"/>
    </w:p>
    <w:p w:rsidR="444AF3B1" w:rsidP="37B60A34" w:rsidRDefault="444AF3B1" w14:paraId="6CE25912" w14:textId="7F777424">
      <w:pPr>
        <w:pStyle w:val="Normal"/>
        <w:spacing w:line="360" w:lineRule="auto"/>
        <w:ind w:left="0"/>
        <w:rPr>
          <w:rFonts w:ascii="Arial" w:hAnsi="Arial" w:eastAsia="Arial" w:cs="Arial"/>
          <w:b w:val="0"/>
          <w:bCs w:val="0"/>
          <w:noProof w:val="0"/>
          <w:color w:val="auto"/>
          <w:sz w:val="24"/>
          <w:szCs w:val="24"/>
          <w:u w:val="none"/>
          <w:lang w:val="en-GB"/>
        </w:rPr>
      </w:pPr>
      <w:r w:rsidRPr="347DE9A3" w:rsidR="444AF3B1">
        <w:rPr>
          <w:rFonts w:ascii="Arial" w:hAnsi="Arial" w:eastAsia="Arial" w:cs="Arial"/>
          <w:b w:val="0"/>
          <w:bCs w:val="0"/>
          <w:noProof w:val="0"/>
          <w:color w:val="auto"/>
          <w:sz w:val="24"/>
          <w:szCs w:val="24"/>
          <w:u w:val="none"/>
          <w:lang w:val="en-GB"/>
        </w:rPr>
        <w:t xml:space="preserve">The aim of this study was to analyse if STR influenced functional performance, dynamic </w:t>
      </w:r>
      <w:r w:rsidRPr="347DE9A3" w:rsidR="444AF3B1">
        <w:rPr>
          <w:rFonts w:ascii="Arial" w:hAnsi="Arial" w:eastAsia="Arial" w:cs="Arial"/>
          <w:b w:val="0"/>
          <w:bCs w:val="0"/>
          <w:noProof w:val="0"/>
          <w:color w:val="auto"/>
          <w:sz w:val="24"/>
          <w:szCs w:val="24"/>
          <w:u w:val="none"/>
          <w:lang w:val="en-GB"/>
        </w:rPr>
        <w:t>balance</w:t>
      </w:r>
      <w:r w:rsidRPr="347DE9A3" w:rsidR="444AF3B1">
        <w:rPr>
          <w:rFonts w:ascii="Arial" w:hAnsi="Arial" w:eastAsia="Arial" w:cs="Arial"/>
          <w:b w:val="0"/>
          <w:bCs w:val="0"/>
          <w:noProof w:val="0"/>
          <w:color w:val="auto"/>
          <w:sz w:val="24"/>
          <w:szCs w:val="24"/>
          <w:u w:val="none"/>
          <w:lang w:val="en-GB"/>
        </w:rPr>
        <w:t xml:space="preserve"> and explosive power, measured by the SEBT and Triple Hop Test. The findings show that after the interventions, there were notable improvements in the Triple Hop test and all tested SEBT directions. </w:t>
      </w:r>
      <w:r w:rsidRPr="347DE9A3" w:rsidR="2D237B32">
        <w:rPr>
          <w:rFonts w:ascii="Arial" w:hAnsi="Arial" w:eastAsia="Arial" w:cs="Arial"/>
          <w:b w:val="0"/>
          <w:bCs w:val="0"/>
          <w:noProof w:val="0"/>
          <w:color w:val="auto"/>
          <w:sz w:val="24"/>
          <w:szCs w:val="24"/>
          <w:u w:val="none"/>
          <w:lang w:val="en-GB"/>
        </w:rPr>
        <w:t xml:space="preserve">Key findings from </w:t>
      </w:r>
      <w:ins w:author="Carrie Davies (2205448)" w:date="2025-04-01T23:07:11.989Z" w:id="1180847457">
        <w:r w:rsidRPr="347DE9A3" w:rsidR="5F83A4D3">
          <w:rPr>
            <w:rFonts w:ascii="Arial" w:hAnsi="Arial" w:eastAsia="Arial" w:cs="Arial"/>
            <w:b w:val="0"/>
            <w:bCs w:val="0"/>
            <w:noProof w:val="0"/>
            <w:color w:val="auto"/>
            <w:sz w:val="24"/>
            <w:szCs w:val="24"/>
            <w:u w:val="none"/>
            <w:lang w:val="en-GB"/>
          </w:rPr>
          <w:t>T</w:t>
        </w:r>
      </w:ins>
      <w:del w:author="Carrie Davies (2205448)" w:date="2025-04-01T23:07:11.451Z" w:id="286384147">
        <w:r w:rsidRPr="347DE9A3" w:rsidDel="444AF3B1">
          <w:rPr>
            <w:rFonts w:ascii="Arial" w:hAnsi="Arial" w:eastAsia="Arial" w:cs="Arial"/>
            <w:b w:val="0"/>
            <w:bCs w:val="0"/>
            <w:noProof w:val="0"/>
            <w:color w:val="auto"/>
            <w:sz w:val="24"/>
            <w:szCs w:val="24"/>
            <w:u w:val="none"/>
            <w:lang w:val="en-GB"/>
          </w:rPr>
          <w:delText>t</w:delText>
        </w:r>
      </w:del>
      <w:r w:rsidRPr="347DE9A3" w:rsidR="767242CC">
        <w:rPr>
          <w:rFonts w:ascii="Arial" w:hAnsi="Arial" w:eastAsia="Arial" w:cs="Arial"/>
          <w:b w:val="0"/>
          <w:bCs w:val="0"/>
          <w:noProof w:val="0"/>
          <w:color w:val="auto"/>
          <w:sz w:val="24"/>
          <w:szCs w:val="24"/>
          <w:u w:val="none"/>
          <w:lang w:val="en-GB"/>
        </w:rPr>
        <w:t xml:space="preserve">able 1 tell us that </w:t>
      </w:r>
      <w:r w:rsidRPr="347DE9A3" w:rsidR="78C61669">
        <w:rPr>
          <w:rFonts w:ascii="Arial" w:hAnsi="Arial" w:eastAsia="Arial" w:cs="Arial"/>
          <w:b w:val="0"/>
          <w:bCs w:val="0"/>
          <w:noProof w:val="0"/>
          <w:color w:val="auto"/>
          <w:sz w:val="24"/>
          <w:szCs w:val="24"/>
          <w:u w:val="none"/>
          <w:lang w:val="en-GB"/>
        </w:rPr>
        <w:t xml:space="preserve">in every measured direction, the SEBT results </w:t>
      </w:r>
      <w:r w:rsidRPr="347DE9A3" w:rsidR="78C61669">
        <w:rPr>
          <w:rFonts w:ascii="Arial" w:hAnsi="Arial" w:eastAsia="Arial" w:cs="Arial"/>
          <w:b w:val="0"/>
          <w:bCs w:val="0"/>
          <w:noProof w:val="0"/>
          <w:color w:val="auto"/>
          <w:sz w:val="24"/>
          <w:szCs w:val="24"/>
          <w:u w:val="none"/>
          <w:lang w:val="en-GB"/>
        </w:rPr>
        <w:t>demonstrated</w:t>
      </w:r>
      <w:r w:rsidRPr="347DE9A3" w:rsidR="78C61669">
        <w:rPr>
          <w:rFonts w:ascii="Arial" w:hAnsi="Arial" w:eastAsia="Arial" w:cs="Arial"/>
          <w:b w:val="0"/>
          <w:bCs w:val="0"/>
          <w:noProof w:val="0"/>
          <w:color w:val="auto"/>
          <w:sz w:val="24"/>
          <w:szCs w:val="24"/>
          <w:u w:val="none"/>
          <w:lang w:val="en-GB"/>
        </w:rPr>
        <w:t xml:space="preserve"> a statistically significant improvement. The </w:t>
      </w:r>
      <w:ins w:author="Carrie Davies (2205448)" w:date="2025-04-02T10:53:41.527Z" w:id="719027182">
        <w:r w:rsidRPr="347DE9A3" w:rsidR="048EB69D">
          <w:rPr>
            <w:rFonts w:ascii="Arial" w:hAnsi="Arial" w:eastAsia="Arial" w:cs="Arial"/>
            <w:b w:val="0"/>
            <w:bCs w:val="0"/>
            <w:noProof w:val="0"/>
            <w:color w:val="auto"/>
            <w:sz w:val="24"/>
            <w:szCs w:val="24"/>
            <w:u w:val="none"/>
            <w:lang w:val="en-GB"/>
          </w:rPr>
          <w:t>l</w:t>
        </w:r>
      </w:ins>
      <w:del w:author="Carrie Davies (2205448)" w:date="2025-04-02T10:53:41.195Z" w:id="649090368">
        <w:r w:rsidRPr="347DE9A3" w:rsidDel="444AF3B1">
          <w:rPr>
            <w:rFonts w:ascii="Arial" w:hAnsi="Arial" w:eastAsia="Arial" w:cs="Arial"/>
            <w:b w:val="0"/>
            <w:bCs w:val="0"/>
            <w:noProof w:val="0"/>
            <w:color w:val="auto"/>
            <w:sz w:val="24"/>
            <w:szCs w:val="24"/>
            <w:u w:val="none"/>
            <w:lang w:val="en-GB"/>
          </w:rPr>
          <w:delText>L</w:delText>
        </w:r>
      </w:del>
      <w:r w:rsidRPr="347DE9A3" w:rsidR="78C61669">
        <w:rPr>
          <w:rFonts w:ascii="Arial" w:hAnsi="Arial" w:eastAsia="Arial" w:cs="Arial"/>
          <w:b w:val="0"/>
          <w:bCs w:val="0"/>
          <w:noProof w:val="0"/>
          <w:color w:val="auto"/>
          <w:sz w:val="24"/>
          <w:szCs w:val="24"/>
          <w:u w:val="none"/>
          <w:lang w:val="en-GB"/>
        </w:rPr>
        <w:t>eft</w:t>
      </w:r>
      <w:del w:author="Carrie Davies (2205448)" w:date="2025-04-01T23:19:18.759Z" w:id="664764865">
        <w:r w:rsidRPr="347DE9A3" w:rsidDel="444AF3B1">
          <w:rPr>
            <w:rFonts w:ascii="Arial" w:hAnsi="Arial" w:eastAsia="Arial" w:cs="Arial"/>
            <w:b w:val="0"/>
            <w:bCs w:val="0"/>
            <w:noProof w:val="0"/>
            <w:color w:val="auto"/>
            <w:sz w:val="24"/>
            <w:szCs w:val="24"/>
            <w:u w:val="none"/>
            <w:lang w:val="en-GB"/>
          </w:rPr>
          <w:delText xml:space="preserve"> (lateral)</w:delText>
        </w:r>
      </w:del>
      <w:r w:rsidRPr="347DE9A3" w:rsidR="78C61669">
        <w:rPr>
          <w:rFonts w:ascii="Arial" w:hAnsi="Arial" w:eastAsia="Arial" w:cs="Arial"/>
          <w:b w:val="0"/>
          <w:bCs w:val="0"/>
          <w:noProof w:val="0"/>
          <w:color w:val="auto"/>
          <w:sz w:val="24"/>
          <w:szCs w:val="24"/>
          <w:u w:val="none"/>
          <w:lang w:val="en-GB"/>
        </w:rPr>
        <w:t xml:space="preserve"> direction showed the greatest </w:t>
      </w:r>
      <w:r w:rsidRPr="347DE9A3" w:rsidR="067BCDB6">
        <w:rPr>
          <w:rFonts w:ascii="Arial" w:hAnsi="Arial" w:eastAsia="Arial" w:cs="Arial"/>
          <w:b w:val="0"/>
          <w:bCs w:val="0"/>
          <w:noProof w:val="0"/>
          <w:color w:val="auto"/>
          <w:sz w:val="24"/>
          <w:szCs w:val="24"/>
          <w:u w:val="none"/>
          <w:lang w:val="en-GB"/>
        </w:rPr>
        <w:t xml:space="preserve">improvement </w:t>
      </w:r>
      <w:ins w:author="Carrie Davies (2205448)" w:date="2025-04-02T10:58:53.994Z" w:id="1055585921">
        <w:r w:rsidRPr="347DE9A3" w:rsidR="24DAE4E3">
          <w:rPr>
            <w:rFonts w:ascii="Arial" w:hAnsi="Arial" w:eastAsia="Arial" w:cs="Arial"/>
            <w:b w:val="0"/>
            <w:bCs w:val="0"/>
            <w:noProof w:val="0"/>
            <w:color w:val="auto"/>
            <w:sz w:val="24"/>
            <w:szCs w:val="24"/>
            <w:u w:val="none"/>
            <w:lang w:val="en-GB"/>
          </w:rPr>
          <w:t>(</w:t>
        </w:r>
      </w:ins>
      <w:ins w:author="Carrie Davies (2205448)" w:date="2025-04-02T11:24:53.207Z" w:id="1036209506">
        <w:r w:rsidRPr="347DE9A3" w:rsidR="03D5ABB3">
          <w:rPr>
            <w:rFonts w:ascii="Arial" w:hAnsi="Arial" w:eastAsia="Arial" w:cs="Arial"/>
            <w:b w:val="0"/>
            <w:bCs w:val="0"/>
            <w:noProof w:val="0"/>
            <w:color w:val="auto"/>
            <w:sz w:val="24"/>
            <w:szCs w:val="24"/>
            <w:u w:val="none"/>
            <w:lang w:val="en-GB"/>
          </w:rPr>
          <w:t>p</w:t>
        </w:r>
      </w:ins>
      <w:ins w:author="Carrie Davies (2205448)" w:date="2025-04-02T11:25:37.728Z" w:id="326218283">
        <w:r w:rsidRPr="347DE9A3" w:rsidR="03D5ABB3">
          <w:rPr>
            <w:rFonts w:ascii="Arial" w:hAnsi="Arial" w:eastAsia="Arial" w:cs="Arial"/>
            <w:b w:val="0"/>
            <w:bCs w:val="0"/>
            <w:noProof w:val="0"/>
            <w:color w:val="auto"/>
            <w:sz w:val="24"/>
            <w:szCs w:val="24"/>
            <w:u w:val="none"/>
            <w:lang w:val="en-GB"/>
          </w:rPr>
          <w:t xml:space="preserve"> &lt;.001, Cohen’s d =-2.105</w:t>
        </w:r>
      </w:ins>
      <w:ins w:author="Carrie Davies (2205448)" w:date="2025-04-02T10:54:22.713Z" w:id="1344832395">
        <w:r w:rsidRPr="347DE9A3" w:rsidR="2D62CBBE">
          <w:rPr>
            <w:rFonts w:ascii="Arial" w:hAnsi="Arial" w:eastAsia="Arial" w:cs="Arial"/>
            <w:noProof w:val="0"/>
            <w:color w:val="auto"/>
            <w:sz w:val="24"/>
            <w:szCs w:val="24"/>
            <w:lang w:val="en-GB"/>
          </w:rPr>
          <w:t>)</w:t>
        </w:r>
      </w:ins>
      <w:del w:author="Carrie Davies (2205448)" w:date="2025-04-02T10:54:20.807Z" w:id="1603029763">
        <w:r w:rsidRPr="347DE9A3" w:rsidDel="444AF3B1">
          <w:rPr>
            <w:rFonts w:ascii="Arial" w:hAnsi="Arial" w:eastAsia="Arial" w:cs="Arial"/>
            <w:b w:val="0"/>
            <w:bCs w:val="0"/>
            <w:noProof w:val="0"/>
            <w:color w:val="auto"/>
            <w:sz w:val="24"/>
            <w:szCs w:val="24"/>
            <w:u w:val="none"/>
            <w:lang w:val="en-GB"/>
          </w:rPr>
          <w:delText>(</w:delText>
        </w:r>
      </w:del>
      <w:del w:author="Carrie Davies (2205448)" w:date="2025-04-02T10:53:35.509Z" w:id="1373498326">
        <w:r w:rsidRPr="347DE9A3" w:rsidDel="444AF3B1">
          <w:rPr>
            <w:rFonts w:ascii="Arial" w:hAnsi="Arial" w:eastAsia="Arial" w:cs="Arial"/>
            <w:b w:val="0"/>
            <w:bCs w:val="0"/>
            <w:noProof w:val="0"/>
            <w:color w:val="auto"/>
            <w:sz w:val="24"/>
            <w:szCs w:val="24"/>
            <w:u w:val="none"/>
            <w:lang w:val="en-GB"/>
          </w:rPr>
          <w:delText>p &lt;.001, Cohen's d = -2.105)</w:delText>
        </w:r>
      </w:del>
      <w:r w:rsidRPr="347DE9A3" w:rsidR="78C61669">
        <w:rPr>
          <w:rFonts w:ascii="Arial" w:hAnsi="Arial" w:eastAsia="Arial" w:cs="Arial"/>
          <w:b w:val="0"/>
          <w:bCs w:val="0"/>
          <w:noProof w:val="0"/>
          <w:color w:val="auto"/>
          <w:sz w:val="24"/>
          <w:szCs w:val="24"/>
          <w:u w:val="none"/>
          <w:lang w:val="en-GB"/>
        </w:rPr>
        <w:t xml:space="preserve">, suggesting a significant effect size. Significant improvements were also seen </w:t>
      </w:r>
      <w:ins w:author="Carrie Davies (2205448)" w:date="2025-04-02T11:26:15.473Z" w:id="1500918576">
        <w:r w:rsidRPr="347DE9A3" w:rsidR="56438787">
          <w:rPr>
            <w:rFonts w:ascii="Arial" w:hAnsi="Arial" w:eastAsia="Arial" w:cs="Arial"/>
            <w:b w:val="0"/>
            <w:bCs w:val="0"/>
            <w:noProof w:val="0"/>
            <w:color w:val="auto"/>
            <w:sz w:val="24"/>
            <w:szCs w:val="24"/>
            <w:u w:val="none"/>
            <w:lang w:val="en-GB"/>
          </w:rPr>
          <w:t>in</w:t>
        </w:r>
      </w:ins>
      <w:del w:author="Carrie Davies (2205448)" w:date="2025-04-02T11:26:10.548Z" w:id="214840036">
        <w:r w:rsidRPr="347DE9A3" w:rsidDel="444AF3B1">
          <w:rPr>
            <w:rFonts w:ascii="Arial" w:hAnsi="Arial" w:eastAsia="Arial" w:cs="Arial"/>
            <w:b w:val="0"/>
            <w:bCs w:val="0"/>
            <w:noProof w:val="0"/>
            <w:color w:val="auto"/>
            <w:sz w:val="24"/>
            <w:szCs w:val="24"/>
            <w:u w:val="none"/>
            <w:lang w:val="en-GB"/>
          </w:rPr>
          <w:delText xml:space="preserve">in the Up </w:delText>
        </w:r>
      </w:del>
      <w:del w:author="Carrie Davies (2205448)" w:date="2025-04-01T23:19:13.13Z" w:id="1998765643">
        <w:r w:rsidRPr="347DE9A3" w:rsidDel="444AF3B1">
          <w:rPr>
            <w:rFonts w:ascii="Arial" w:hAnsi="Arial" w:eastAsia="Arial" w:cs="Arial"/>
            <w:b w:val="0"/>
            <w:bCs w:val="0"/>
            <w:noProof w:val="0"/>
            <w:color w:val="auto"/>
            <w:sz w:val="24"/>
            <w:szCs w:val="24"/>
            <w:u w:val="none"/>
            <w:lang w:val="en-GB"/>
          </w:rPr>
          <w:delText xml:space="preserve">(anterior) </w:delText>
        </w:r>
      </w:del>
      <w:del w:author="Carrie Davies (2205448)" w:date="2025-04-02T11:26:10.548Z" w:id="1378273038">
        <w:r w:rsidRPr="347DE9A3" w:rsidDel="444AF3B1">
          <w:rPr>
            <w:rFonts w:ascii="Arial" w:hAnsi="Arial" w:eastAsia="Arial" w:cs="Arial"/>
            <w:b w:val="0"/>
            <w:bCs w:val="0"/>
            <w:noProof w:val="0"/>
            <w:color w:val="auto"/>
            <w:sz w:val="24"/>
            <w:szCs w:val="24"/>
            <w:u w:val="none"/>
            <w:lang w:val="en-GB"/>
          </w:rPr>
          <w:delText>direc</w:delText>
        </w:r>
      </w:del>
      <w:del w:author="Carrie Davies (2205448)" w:date="2025-04-02T10:58:40.392Z" w:id="1810054868">
        <w:r w:rsidRPr="347DE9A3" w:rsidDel="444AF3B1">
          <w:rPr>
            <w:rFonts w:ascii="Arial" w:hAnsi="Arial" w:eastAsia="Arial" w:cs="Arial"/>
            <w:b w:val="0"/>
            <w:bCs w:val="0"/>
            <w:noProof w:val="0"/>
            <w:color w:val="auto"/>
            <w:sz w:val="24"/>
            <w:szCs w:val="24"/>
            <w:u w:val="none"/>
            <w:lang w:val="en-GB"/>
          </w:rPr>
          <w:delText>tion (</w:delText>
        </w:r>
      </w:del>
      <w:del w:author="Carrie Davies (2205448)" w:date="2025-04-02T11:26:10.548Z" w:id="439505758">
        <w:r w:rsidRPr="347DE9A3" w:rsidDel="444AF3B1">
          <w:rPr>
            <w:rFonts w:ascii="Arial" w:hAnsi="Arial" w:eastAsia="Arial" w:cs="Arial"/>
            <w:b w:val="0"/>
            <w:bCs w:val="0"/>
            <w:noProof w:val="0"/>
            <w:color w:val="auto"/>
            <w:sz w:val="24"/>
            <w:szCs w:val="24"/>
            <w:u w:val="none"/>
            <w:lang w:val="en-GB"/>
          </w:rPr>
          <w:delText>p =.002, Cohen's d = -1.676)</w:delText>
        </w:r>
      </w:del>
      <w:del w:author="Carrie Davies (2205448)" w:date="2025-04-02T10:58:37.902Z" w:id="29618112">
        <w:r w:rsidRPr="347DE9A3" w:rsidDel="444AF3B1">
          <w:rPr>
            <w:rFonts w:ascii="Arial" w:hAnsi="Arial" w:eastAsia="Arial" w:cs="Arial"/>
            <w:b w:val="0"/>
            <w:bCs w:val="0"/>
            <w:noProof w:val="0"/>
            <w:color w:val="auto"/>
            <w:sz w:val="24"/>
            <w:szCs w:val="24"/>
            <w:u w:val="none"/>
            <w:lang w:val="en-GB"/>
          </w:rPr>
          <w:delText xml:space="preserve"> </w:delText>
        </w:r>
      </w:del>
      <w:del w:author="Carrie Davies (2205448)" w:date="2025-04-02T11:26:10.548Z" w:id="1976099198">
        <w:r w:rsidRPr="347DE9A3" w:rsidDel="444AF3B1">
          <w:rPr>
            <w:rFonts w:ascii="Arial" w:hAnsi="Arial" w:eastAsia="Arial" w:cs="Arial"/>
            <w:b w:val="0"/>
            <w:bCs w:val="0"/>
            <w:noProof w:val="0"/>
            <w:color w:val="auto"/>
            <w:sz w:val="24"/>
            <w:szCs w:val="24"/>
            <w:u w:val="none"/>
            <w:lang w:val="en-GB"/>
          </w:rPr>
          <w:delText>a</w:delText>
        </w:r>
      </w:del>
      <w:ins w:author="Carrie Davies (2205448)" w:date="2025-04-02T10:55:44.737Z" w:id="1170603244">
        <w:r w:rsidRPr="347DE9A3" w:rsidR="47B57C19">
          <w:rPr>
            <w:rFonts w:ascii="Arial" w:hAnsi="Arial" w:eastAsia="Arial" w:cs="Arial"/>
            <w:b w:val="0"/>
            <w:bCs w:val="0"/>
            <w:noProof w:val="0"/>
            <w:color w:val="auto"/>
            <w:sz w:val="24"/>
            <w:szCs w:val="24"/>
            <w:u w:val="none"/>
            <w:lang w:val="en-GB"/>
          </w:rPr>
          <w:t xml:space="preserve"> th</w:t>
        </w:r>
        <w:r w:rsidRPr="347DE9A3" w:rsidR="47B57C19">
          <w:rPr>
            <w:rFonts w:ascii="Arial" w:hAnsi="Arial" w:eastAsia="Arial" w:cs="Arial"/>
            <w:b w:val="0"/>
            <w:bCs w:val="0"/>
            <w:noProof w:val="0"/>
            <w:color w:val="auto"/>
            <w:sz w:val="24"/>
            <w:szCs w:val="24"/>
            <w:u w:val="none"/>
            <w:lang w:val="en-GB"/>
          </w:rPr>
          <w:t>e r</w:t>
        </w:r>
      </w:ins>
      <w:del w:author="Carrie Davies (2205448)" w:date="2025-04-02T10:55:40.23Z" w:id="60244868">
        <w:r w:rsidRPr="347DE9A3" w:rsidDel="444AF3B1">
          <w:rPr>
            <w:rFonts w:ascii="Arial" w:hAnsi="Arial" w:eastAsia="Arial" w:cs="Arial"/>
            <w:b w:val="0"/>
            <w:bCs w:val="0"/>
            <w:noProof w:val="0"/>
            <w:color w:val="auto"/>
            <w:sz w:val="24"/>
            <w:szCs w:val="24"/>
            <w:u w:val="none"/>
            <w:lang w:val="en-GB"/>
          </w:rPr>
          <w:delText xml:space="preserve"> R</w:delText>
        </w:r>
      </w:del>
      <w:r w:rsidRPr="347DE9A3" w:rsidR="78C61669">
        <w:rPr>
          <w:rFonts w:ascii="Arial" w:hAnsi="Arial" w:eastAsia="Arial" w:cs="Arial"/>
          <w:b w:val="0"/>
          <w:bCs w:val="0"/>
          <w:noProof w:val="0"/>
          <w:color w:val="auto"/>
          <w:sz w:val="24"/>
          <w:szCs w:val="24"/>
          <w:u w:val="none"/>
          <w:lang w:val="en-GB"/>
        </w:rPr>
        <w:t xml:space="preserve">ight </w:t>
      </w:r>
      <w:del w:author="Carrie Davies (2205448)" w:date="2025-04-01T23:19:09.032Z" w:id="1671670820">
        <w:r w:rsidRPr="347DE9A3" w:rsidDel="444AF3B1">
          <w:rPr>
            <w:rFonts w:ascii="Arial" w:hAnsi="Arial" w:eastAsia="Arial" w:cs="Arial"/>
            <w:b w:val="0"/>
            <w:bCs w:val="0"/>
            <w:noProof w:val="0"/>
            <w:color w:val="auto"/>
            <w:sz w:val="24"/>
            <w:szCs w:val="24"/>
            <w:u w:val="none"/>
            <w:lang w:val="en-GB"/>
          </w:rPr>
          <w:delText xml:space="preserve">(medial) </w:delText>
        </w:r>
      </w:del>
      <w:r w:rsidRPr="347DE9A3" w:rsidR="78C61669">
        <w:rPr>
          <w:rFonts w:ascii="Arial" w:hAnsi="Arial" w:eastAsia="Arial" w:cs="Arial"/>
          <w:b w:val="0"/>
          <w:bCs w:val="0"/>
          <w:noProof w:val="0"/>
          <w:color w:val="auto"/>
          <w:sz w:val="24"/>
          <w:szCs w:val="24"/>
          <w:u w:val="none"/>
          <w:lang w:val="en-GB"/>
        </w:rPr>
        <w:t>direction (</w:t>
      </w:r>
      <w:ins w:author="Carrie Davies (2205448)" w:date="2025-04-02T11:26:55.28Z" w:id="1512152432">
        <w:r w:rsidRPr="347DE9A3" w:rsidR="415BEEC0">
          <w:rPr>
            <w:rFonts w:ascii="Arial" w:hAnsi="Arial" w:eastAsia="Arial" w:cs="Arial"/>
            <w:b w:val="0"/>
            <w:bCs w:val="0"/>
            <w:noProof w:val="0"/>
            <w:color w:val="auto"/>
            <w:sz w:val="24"/>
            <w:szCs w:val="24"/>
            <w:u w:val="none"/>
            <w:lang w:val="en-GB"/>
          </w:rPr>
          <w:t>p &lt;</w:t>
        </w:r>
      </w:ins>
      <w:ins w:author="Carrie Davies (2205448)" w:date="2025-04-02T11:27:32.425Z" w:id="1517433994">
        <w:r w:rsidRPr="347DE9A3" w:rsidR="415BEEC0">
          <w:rPr>
            <w:rFonts w:ascii="Arial" w:hAnsi="Arial" w:eastAsia="Arial" w:cs="Arial"/>
            <w:b w:val="0"/>
            <w:bCs w:val="0"/>
            <w:noProof w:val="0"/>
            <w:color w:val="auto"/>
            <w:sz w:val="24"/>
            <w:szCs w:val="24"/>
            <w:u w:val="none"/>
            <w:lang w:val="en-GB"/>
          </w:rPr>
          <w:t>.001, Cohen’s d = -1.848)</w:t>
        </w:r>
      </w:ins>
      <w:del w:author="Carrie Davies (2205448)" w:date="2025-04-02T10:55:36.702Z" w:id="304407016">
        <w:r w:rsidRPr="347DE9A3" w:rsidDel="444AF3B1">
          <w:rPr>
            <w:rFonts w:ascii="Arial" w:hAnsi="Arial" w:eastAsia="Arial" w:cs="Arial"/>
            <w:b w:val="0"/>
            <w:bCs w:val="0"/>
            <w:noProof w:val="0"/>
            <w:color w:val="auto"/>
            <w:sz w:val="24"/>
            <w:szCs w:val="24"/>
            <w:u w:val="none"/>
            <w:lang w:val="en-GB"/>
          </w:rPr>
          <w:delText>p =.001, d = -1.848)</w:delText>
        </w:r>
      </w:del>
      <w:r w:rsidRPr="347DE9A3" w:rsidR="78C61669">
        <w:rPr>
          <w:rFonts w:ascii="Arial" w:hAnsi="Arial" w:eastAsia="Arial" w:cs="Arial"/>
          <w:b w:val="0"/>
          <w:bCs w:val="0"/>
          <w:noProof w:val="0"/>
          <w:color w:val="auto"/>
          <w:sz w:val="24"/>
          <w:szCs w:val="24"/>
          <w:u w:val="none"/>
          <w:lang w:val="en-GB"/>
        </w:rPr>
        <w:t>. These results imply that active STR improved balance and reach ability</w:t>
      </w:r>
      <w:ins w:author="Carrie Davies (2205448)" w:date="2025-04-02T10:28:44.724Z" w:id="700806344">
        <w:r w:rsidRPr="347DE9A3" w:rsidR="61B1523B">
          <w:rPr>
            <w:rFonts w:ascii="Arial" w:hAnsi="Arial" w:eastAsia="Arial" w:cs="Arial"/>
            <w:b w:val="0"/>
            <w:bCs w:val="0"/>
            <w:noProof w:val="0"/>
            <w:color w:val="auto"/>
            <w:sz w:val="24"/>
            <w:szCs w:val="24"/>
            <w:u w:val="none"/>
            <w:lang w:val="en-GB"/>
          </w:rPr>
          <w:t xml:space="preserve"> unilaterall</w:t>
        </w:r>
      </w:ins>
      <w:ins w:author="Carrie Davies (2205448)" w:date="2025-04-02T10:29:08.156Z" w:id="1459287751">
        <w:r w:rsidRPr="347DE9A3" w:rsidR="61B1523B">
          <w:rPr>
            <w:rFonts w:ascii="Arial" w:hAnsi="Arial" w:eastAsia="Arial" w:cs="Arial"/>
            <w:b w:val="0"/>
            <w:bCs w:val="0"/>
            <w:noProof w:val="0"/>
            <w:color w:val="auto"/>
            <w:sz w:val="24"/>
            <w:szCs w:val="24"/>
            <w:u w:val="none"/>
            <w:lang w:val="en-GB"/>
          </w:rPr>
          <w:t>y t</w:t>
        </w:r>
      </w:ins>
      <w:del w:author="Carrie Davies (2205448)" w:date="2025-04-02T10:29:02.639Z" w:id="147386740">
        <w:r w:rsidRPr="347DE9A3" w:rsidDel="444AF3B1">
          <w:rPr>
            <w:rFonts w:ascii="Arial" w:hAnsi="Arial" w:eastAsia="Arial" w:cs="Arial"/>
            <w:b w:val="0"/>
            <w:bCs w:val="0"/>
            <w:noProof w:val="0"/>
            <w:color w:val="auto"/>
            <w:sz w:val="24"/>
            <w:szCs w:val="24"/>
            <w:u w:val="none"/>
            <w:lang w:val="en-GB"/>
          </w:rPr>
          <w:delText>, t</w:delText>
        </w:r>
      </w:del>
      <w:r w:rsidRPr="347DE9A3" w:rsidR="78C61669">
        <w:rPr>
          <w:rFonts w:ascii="Arial" w:hAnsi="Arial" w:eastAsia="Arial" w:cs="Arial"/>
          <w:b w:val="0"/>
          <w:bCs w:val="0"/>
          <w:noProof w:val="0"/>
          <w:color w:val="auto"/>
          <w:sz w:val="24"/>
          <w:szCs w:val="24"/>
          <w:u w:val="none"/>
          <w:lang w:val="en-GB"/>
        </w:rPr>
        <w:t>hat also suggests enhanced proprioception, neuromuscular activation, and ROM.</w:t>
      </w:r>
      <w:r w:rsidRPr="347DE9A3" w:rsidR="7C07A6CE">
        <w:rPr>
          <w:rFonts w:ascii="Arial" w:hAnsi="Arial" w:eastAsia="Arial" w:cs="Arial"/>
          <w:b w:val="0"/>
          <w:bCs w:val="0"/>
          <w:noProof w:val="0"/>
          <w:color w:val="auto"/>
          <w:sz w:val="24"/>
          <w:szCs w:val="24"/>
          <w:u w:val="none"/>
          <w:lang w:val="en-GB"/>
        </w:rPr>
        <w:t xml:space="preserve"> </w:t>
      </w:r>
      <w:r w:rsidRPr="347DE9A3" w:rsidR="5ED8E4B4">
        <w:rPr>
          <w:rFonts w:ascii="Arial" w:hAnsi="Arial" w:eastAsia="Arial" w:cs="Arial"/>
          <w:b w:val="0"/>
          <w:bCs w:val="0"/>
          <w:noProof w:val="0"/>
          <w:color w:val="auto"/>
          <w:sz w:val="24"/>
          <w:szCs w:val="24"/>
          <w:u w:val="none"/>
          <w:lang w:val="en-GB"/>
        </w:rPr>
        <w:t xml:space="preserve">Additionally, there was a significant improvement in the Triple Hop Test (p &lt;.001, Cohen's d = -2.340), which </w:t>
      </w:r>
      <w:r w:rsidRPr="347DE9A3" w:rsidR="5ED8E4B4">
        <w:rPr>
          <w:rFonts w:ascii="Arial" w:hAnsi="Arial" w:eastAsia="Arial" w:cs="Arial"/>
          <w:b w:val="0"/>
          <w:bCs w:val="0"/>
          <w:noProof w:val="0"/>
          <w:color w:val="auto"/>
          <w:sz w:val="24"/>
          <w:szCs w:val="24"/>
          <w:u w:val="none"/>
          <w:lang w:val="en-GB"/>
        </w:rPr>
        <w:t>indicated</w:t>
      </w:r>
      <w:r w:rsidRPr="347DE9A3" w:rsidR="5ED8E4B4">
        <w:rPr>
          <w:rFonts w:ascii="Arial" w:hAnsi="Arial" w:eastAsia="Arial" w:cs="Arial"/>
          <w:b w:val="0"/>
          <w:bCs w:val="0"/>
          <w:noProof w:val="0"/>
          <w:color w:val="auto"/>
          <w:sz w:val="24"/>
          <w:szCs w:val="24"/>
          <w:u w:val="none"/>
          <w:lang w:val="en-GB"/>
        </w:rPr>
        <w:t xml:space="preserve"> improved lower limb explosive power. This </w:t>
      </w:r>
      <w:r w:rsidRPr="347DE9A3" w:rsidR="5ED8E4B4">
        <w:rPr>
          <w:rFonts w:ascii="Arial" w:hAnsi="Arial" w:eastAsia="Arial" w:cs="Arial"/>
          <w:b w:val="0"/>
          <w:bCs w:val="0"/>
          <w:noProof w:val="0"/>
          <w:color w:val="auto"/>
          <w:sz w:val="24"/>
          <w:szCs w:val="24"/>
          <w:u w:val="none"/>
          <w:lang w:val="en-GB"/>
        </w:rPr>
        <w:t>represents</w:t>
      </w:r>
      <w:r w:rsidRPr="347DE9A3" w:rsidR="5ED8E4B4">
        <w:rPr>
          <w:rFonts w:ascii="Arial" w:hAnsi="Arial" w:eastAsia="Arial" w:cs="Arial"/>
          <w:b w:val="0"/>
          <w:bCs w:val="0"/>
          <w:noProof w:val="0"/>
          <w:color w:val="auto"/>
          <w:sz w:val="24"/>
          <w:szCs w:val="24"/>
          <w:u w:val="none"/>
          <w:lang w:val="en-GB"/>
        </w:rPr>
        <w:t xml:space="preserve"> that </w:t>
      </w:r>
      <w:r w:rsidRPr="347DE9A3" w:rsidR="13AECB78">
        <w:rPr>
          <w:rFonts w:ascii="Arial" w:hAnsi="Arial" w:eastAsia="Arial" w:cs="Arial"/>
          <w:b w:val="0"/>
          <w:bCs w:val="0"/>
          <w:noProof w:val="0"/>
          <w:color w:val="auto"/>
          <w:sz w:val="24"/>
          <w:szCs w:val="24"/>
          <w:u w:val="none"/>
          <w:lang w:val="en-GB"/>
        </w:rPr>
        <w:t>a</w:t>
      </w:r>
      <w:r w:rsidRPr="347DE9A3" w:rsidR="5ED8E4B4">
        <w:rPr>
          <w:rFonts w:ascii="Arial" w:hAnsi="Arial" w:eastAsia="Arial" w:cs="Arial"/>
          <w:b w:val="0"/>
          <w:bCs w:val="0"/>
          <w:noProof w:val="0"/>
          <w:color w:val="auto"/>
          <w:sz w:val="24"/>
          <w:szCs w:val="24"/>
          <w:u w:val="none"/>
          <w:lang w:val="en-GB"/>
        </w:rPr>
        <w:t>ctive STR increased muscle extensibility and force generation, that are essential for explosive movements, as shown by the increase in hop distance.</w:t>
      </w:r>
      <w:r w:rsidRPr="347DE9A3" w:rsidR="5ED8E4B4">
        <w:rPr>
          <w:rFonts w:ascii="Arial" w:hAnsi="Arial" w:eastAsia="Arial" w:cs="Arial"/>
          <w:b w:val="0"/>
          <w:bCs w:val="0"/>
          <w:noProof w:val="0"/>
          <w:color w:val="auto"/>
          <w:sz w:val="24"/>
          <w:szCs w:val="24"/>
          <w:u w:val="none"/>
          <w:lang w:val="en-GB"/>
        </w:rPr>
        <w:t xml:space="preserve"> </w:t>
      </w:r>
    </w:p>
    <w:p w:rsidR="4DFA322B" w:rsidP="37B60A34" w:rsidRDefault="4DFA322B" w14:paraId="0CEA6FC4" w14:textId="0CE39A34">
      <w:pPr>
        <w:pStyle w:val="Normal"/>
        <w:spacing w:line="360" w:lineRule="auto"/>
        <w:ind w:left="0"/>
        <w:rPr>
          <w:rFonts w:ascii="Arial" w:hAnsi="Arial" w:eastAsia="Arial" w:cs="Arial"/>
          <w:b w:val="0"/>
          <w:bCs w:val="0"/>
          <w:noProof w:val="0"/>
          <w:color w:val="auto"/>
          <w:sz w:val="24"/>
          <w:szCs w:val="24"/>
          <w:u w:val="none"/>
          <w:lang w:val="en-GB"/>
        </w:rPr>
      </w:pPr>
      <w:r w:rsidRPr="347DE9A3" w:rsidR="4DFA322B">
        <w:rPr>
          <w:rFonts w:ascii="Arial" w:hAnsi="Arial" w:eastAsia="Arial" w:cs="Arial"/>
          <w:b w:val="0"/>
          <w:bCs w:val="0"/>
          <w:noProof w:val="0"/>
          <w:color w:val="auto"/>
          <w:sz w:val="24"/>
          <w:szCs w:val="24"/>
          <w:u w:val="none"/>
          <w:lang w:val="en-GB"/>
        </w:rPr>
        <w:t xml:space="preserve">Table 2 examined the effects of passive STR on SEBT and Triple Hop test. All performed and measured directions in SEBT also showed significant improvements. </w:t>
      </w:r>
      <w:bookmarkStart w:name="_Int_hwoTFzZp" w:id="1288893144"/>
      <w:r w:rsidRPr="347DE9A3" w:rsidR="4DFA322B">
        <w:rPr>
          <w:rFonts w:ascii="Arial" w:hAnsi="Arial" w:eastAsia="Arial" w:cs="Arial"/>
          <w:b w:val="0"/>
          <w:bCs w:val="0"/>
          <w:noProof w:val="0"/>
          <w:color w:val="auto"/>
          <w:sz w:val="24"/>
          <w:szCs w:val="24"/>
          <w:u w:val="none"/>
          <w:lang w:val="en-GB"/>
        </w:rPr>
        <w:t>Similar to</w:t>
      </w:r>
      <w:bookmarkEnd w:id="1288893144"/>
      <w:r w:rsidRPr="347DE9A3" w:rsidR="243D7487">
        <w:rPr>
          <w:rFonts w:ascii="Arial" w:hAnsi="Arial" w:eastAsia="Arial" w:cs="Arial"/>
          <w:b w:val="0"/>
          <w:bCs w:val="0"/>
          <w:noProof w:val="0"/>
          <w:color w:val="auto"/>
          <w:sz w:val="24"/>
          <w:szCs w:val="24"/>
          <w:u w:val="none"/>
          <w:lang w:val="en-GB"/>
        </w:rPr>
        <w:t xml:space="preserve"> a</w:t>
      </w:r>
      <w:r w:rsidRPr="347DE9A3" w:rsidR="4DFA322B">
        <w:rPr>
          <w:rFonts w:ascii="Arial" w:hAnsi="Arial" w:eastAsia="Arial" w:cs="Arial"/>
          <w:b w:val="0"/>
          <w:bCs w:val="0"/>
          <w:noProof w:val="0"/>
          <w:color w:val="auto"/>
          <w:sz w:val="24"/>
          <w:szCs w:val="24"/>
          <w:u w:val="none"/>
          <w:lang w:val="en-GB"/>
        </w:rPr>
        <w:t>ctive STR intervention, the left</w:t>
      </w:r>
      <w:r w:rsidRPr="347DE9A3" w:rsidR="4DFA322B">
        <w:rPr>
          <w:rFonts w:ascii="Arial" w:hAnsi="Arial" w:eastAsia="Arial" w:cs="Arial"/>
          <w:b w:val="0"/>
          <w:bCs w:val="0"/>
          <w:noProof w:val="0"/>
          <w:color w:val="auto"/>
          <w:sz w:val="24"/>
          <w:szCs w:val="24"/>
          <w:u w:val="none"/>
          <w:lang w:val="en-GB"/>
        </w:rPr>
        <w:t xml:space="preserve"> reach direction appeared with larger effect sizes (p &lt;.001, Cohen's d = -2.662). </w:t>
      </w:r>
      <w:r w:rsidRPr="347DE9A3" w:rsidR="4DFA322B">
        <w:rPr>
          <w:rFonts w:ascii="Arial" w:hAnsi="Arial" w:eastAsia="Arial" w:cs="Arial"/>
          <w:b w:val="0"/>
          <w:bCs w:val="0"/>
          <w:noProof w:val="0"/>
          <w:color w:val="auto"/>
          <w:sz w:val="24"/>
          <w:szCs w:val="24"/>
          <w:u w:val="none"/>
          <w:lang w:val="en-GB"/>
        </w:rPr>
        <w:t>Likewise,</w:t>
      </w:r>
      <w:r w:rsidRPr="347DE9A3" w:rsidR="4DFA322B">
        <w:rPr>
          <w:rFonts w:ascii="Arial" w:hAnsi="Arial" w:eastAsia="Arial" w:cs="Arial"/>
          <w:b w:val="0"/>
          <w:bCs w:val="0"/>
          <w:noProof w:val="0"/>
          <w:color w:val="auto"/>
          <w:sz w:val="24"/>
          <w:szCs w:val="24"/>
          <w:u w:val="none"/>
          <w:lang w:val="en-GB"/>
        </w:rPr>
        <w:t xml:space="preserve"> the Triple Hop Test showed a significant increase in lower limb power (p &lt;.001), Cohen's d = -2.000).</w:t>
      </w:r>
      <w:r w:rsidRPr="347DE9A3" w:rsidR="4DFA322B">
        <w:rPr>
          <w:rFonts w:ascii="Arial" w:hAnsi="Arial" w:eastAsia="Arial" w:cs="Arial"/>
          <w:b w:val="0"/>
          <w:bCs w:val="0"/>
          <w:noProof w:val="0"/>
          <w:color w:val="auto"/>
          <w:sz w:val="24"/>
          <w:szCs w:val="24"/>
          <w:u w:val="none"/>
          <w:lang w:val="en-GB"/>
        </w:rPr>
        <w:t xml:space="preserve"> </w:t>
      </w:r>
      <w:r w:rsidRPr="347DE9A3" w:rsidR="698289A0">
        <w:rPr>
          <w:rFonts w:ascii="Arial" w:hAnsi="Arial" w:eastAsia="Arial" w:cs="Arial"/>
          <w:b w:val="0"/>
          <w:bCs w:val="0"/>
          <w:noProof w:val="0"/>
          <w:color w:val="auto"/>
          <w:sz w:val="24"/>
          <w:szCs w:val="24"/>
          <w:u w:val="none"/>
          <w:lang w:val="en-GB"/>
        </w:rPr>
        <w:t xml:space="preserve">Interestingly, SEBT performance improvements were marginally larger in some directions </w:t>
      </w:r>
      <w:r w:rsidRPr="347DE9A3" w:rsidR="59215C78">
        <w:rPr>
          <w:rFonts w:ascii="Arial" w:hAnsi="Arial" w:eastAsia="Arial" w:cs="Arial"/>
          <w:b w:val="0"/>
          <w:bCs w:val="0"/>
          <w:noProof w:val="0"/>
          <w:color w:val="auto"/>
          <w:sz w:val="24"/>
          <w:szCs w:val="24"/>
          <w:u w:val="none"/>
          <w:lang w:val="en-GB"/>
        </w:rPr>
        <w:t>compared to post</w:t>
      </w:r>
      <w:r w:rsidRPr="347DE9A3" w:rsidR="698289A0">
        <w:rPr>
          <w:rFonts w:ascii="Arial" w:hAnsi="Arial" w:eastAsia="Arial" w:cs="Arial"/>
          <w:b w:val="0"/>
          <w:bCs w:val="0"/>
          <w:noProof w:val="0"/>
          <w:color w:val="auto"/>
          <w:sz w:val="24"/>
          <w:szCs w:val="24"/>
          <w:u w:val="none"/>
          <w:lang w:val="en-GB"/>
        </w:rPr>
        <w:t xml:space="preserve"> </w:t>
      </w:r>
      <w:r w:rsidRPr="347DE9A3" w:rsidR="76B7D22B">
        <w:rPr>
          <w:rFonts w:ascii="Arial" w:hAnsi="Arial" w:eastAsia="Arial" w:cs="Arial"/>
          <w:b w:val="0"/>
          <w:bCs w:val="0"/>
          <w:noProof w:val="0"/>
          <w:color w:val="auto"/>
          <w:sz w:val="24"/>
          <w:szCs w:val="24"/>
          <w:u w:val="none"/>
          <w:lang w:val="en-GB"/>
        </w:rPr>
        <w:t>a</w:t>
      </w:r>
      <w:r w:rsidRPr="347DE9A3" w:rsidR="698289A0">
        <w:rPr>
          <w:rFonts w:ascii="Arial" w:hAnsi="Arial" w:eastAsia="Arial" w:cs="Arial"/>
          <w:b w:val="0"/>
          <w:bCs w:val="0"/>
          <w:noProof w:val="0"/>
          <w:color w:val="auto"/>
          <w:sz w:val="24"/>
          <w:szCs w:val="24"/>
          <w:u w:val="none"/>
          <w:lang w:val="en-GB"/>
        </w:rPr>
        <w:t>ctive STR, especially in the left and left/up directions. This could</w:t>
      </w:r>
      <w:r w:rsidRPr="347DE9A3" w:rsidR="698289A0">
        <w:rPr>
          <w:rFonts w:ascii="Arial" w:hAnsi="Arial" w:eastAsia="Arial" w:cs="Arial"/>
          <w:b w:val="0"/>
          <w:bCs w:val="0"/>
          <w:noProof w:val="0"/>
          <w:color w:val="auto"/>
          <w:sz w:val="24"/>
          <w:szCs w:val="24"/>
          <w:u w:val="none"/>
          <w:lang w:val="en-GB"/>
        </w:rPr>
        <w:t xml:space="preserve"> </w:t>
      </w:r>
      <w:r w:rsidRPr="347DE9A3" w:rsidR="698289A0">
        <w:rPr>
          <w:rFonts w:ascii="Arial" w:hAnsi="Arial" w:eastAsia="Arial" w:cs="Arial"/>
          <w:b w:val="0"/>
          <w:bCs w:val="0"/>
          <w:noProof w:val="0"/>
          <w:color w:val="auto"/>
          <w:sz w:val="24"/>
          <w:szCs w:val="24"/>
          <w:u w:val="none"/>
          <w:lang w:val="en-GB"/>
        </w:rPr>
        <w:t xml:space="preserve">suggest that passive STR increases ROM and movement efficiency by successfully reducing muscle and fascial tightness. Nonetheless, the Triple Hop Test performance was less in contrast to </w:t>
      </w:r>
      <w:r w:rsidRPr="347DE9A3" w:rsidR="55A6F8B7">
        <w:rPr>
          <w:rFonts w:ascii="Arial" w:hAnsi="Arial" w:eastAsia="Arial" w:cs="Arial"/>
          <w:b w:val="0"/>
          <w:bCs w:val="0"/>
          <w:noProof w:val="0"/>
          <w:color w:val="auto"/>
          <w:sz w:val="24"/>
          <w:szCs w:val="24"/>
          <w:u w:val="none"/>
          <w:lang w:val="en-GB"/>
        </w:rPr>
        <w:t>a</w:t>
      </w:r>
      <w:r w:rsidRPr="347DE9A3" w:rsidR="698289A0">
        <w:rPr>
          <w:rFonts w:ascii="Arial" w:hAnsi="Arial" w:eastAsia="Arial" w:cs="Arial"/>
          <w:b w:val="0"/>
          <w:bCs w:val="0"/>
          <w:noProof w:val="0"/>
          <w:color w:val="auto"/>
          <w:sz w:val="24"/>
          <w:szCs w:val="24"/>
          <w:u w:val="none"/>
          <w:lang w:val="en-GB"/>
        </w:rPr>
        <w:t>ctive STR which implies that active STR might effectively promote neuromuscular activation and force generation.</w:t>
      </w:r>
      <w:r w:rsidRPr="347DE9A3" w:rsidR="21FCB27D">
        <w:rPr>
          <w:rFonts w:ascii="Arial" w:hAnsi="Arial" w:eastAsia="Arial" w:cs="Arial"/>
          <w:b w:val="0"/>
          <w:bCs w:val="0"/>
          <w:noProof w:val="0"/>
          <w:color w:val="auto"/>
          <w:sz w:val="24"/>
          <w:szCs w:val="24"/>
          <w:u w:val="none"/>
          <w:lang w:val="en-GB"/>
        </w:rPr>
        <w:t xml:space="preserve"> </w:t>
      </w:r>
    </w:p>
    <w:p w:rsidR="693E0F05" w:rsidP="37B60A34" w:rsidRDefault="693E0F05" w14:paraId="3FEF52E0" w14:textId="37BC4807">
      <w:pPr>
        <w:pStyle w:val="Normal"/>
        <w:spacing w:line="360" w:lineRule="auto"/>
        <w:ind w:left="0"/>
        <w:rPr>
          <w:rFonts w:ascii="Arial" w:hAnsi="Arial" w:eastAsia="Arial" w:cs="Arial"/>
          <w:b w:val="0"/>
          <w:bCs w:val="0"/>
          <w:noProof w:val="0"/>
          <w:color w:val="auto"/>
          <w:sz w:val="24"/>
          <w:szCs w:val="24"/>
          <w:u w:val="none"/>
          <w:lang w:val="en-GB"/>
        </w:rPr>
      </w:pPr>
      <w:r w:rsidRPr="347DE9A3" w:rsidR="75506E8E">
        <w:rPr>
          <w:rFonts w:ascii="Arial" w:hAnsi="Arial" w:eastAsia="Arial" w:cs="Arial"/>
          <w:b w:val="0"/>
          <w:bCs w:val="0"/>
          <w:noProof w:val="0"/>
          <w:color w:val="auto"/>
          <w:sz w:val="24"/>
          <w:szCs w:val="24"/>
          <w:u w:val="none"/>
          <w:lang w:val="en-GB"/>
        </w:rPr>
        <w:t xml:space="preserve">However, Table 3 </w:t>
      </w:r>
      <w:r w:rsidRPr="347DE9A3" w:rsidR="2B640039">
        <w:rPr>
          <w:rFonts w:ascii="Arial" w:hAnsi="Arial" w:eastAsia="Arial" w:cs="Arial"/>
          <w:b w:val="0"/>
          <w:bCs w:val="0"/>
          <w:noProof w:val="0"/>
          <w:color w:val="auto"/>
          <w:sz w:val="24"/>
          <w:szCs w:val="24"/>
          <w:u w:val="none"/>
          <w:lang w:val="en-GB"/>
        </w:rPr>
        <w:t xml:space="preserve">compared </w:t>
      </w:r>
      <w:r w:rsidRPr="347DE9A3" w:rsidR="3AB85F17">
        <w:rPr>
          <w:rFonts w:ascii="Arial" w:hAnsi="Arial" w:eastAsia="Arial" w:cs="Arial"/>
          <w:b w:val="0"/>
          <w:bCs w:val="0"/>
          <w:noProof w:val="0"/>
          <w:color w:val="auto"/>
          <w:sz w:val="24"/>
          <w:szCs w:val="24"/>
          <w:u w:val="none"/>
          <w:lang w:val="en-GB"/>
        </w:rPr>
        <w:t>a</w:t>
      </w:r>
      <w:r w:rsidRPr="347DE9A3" w:rsidR="2B640039">
        <w:rPr>
          <w:rFonts w:ascii="Arial" w:hAnsi="Arial" w:eastAsia="Arial" w:cs="Arial"/>
          <w:b w:val="0"/>
          <w:bCs w:val="0"/>
          <w:noProof w:val="0"/>
          <w:color w:val="auto"/>
          <w:sz w:val="24"/>
          <w:szCs w:val="24"/>
          <w:u w:val="none"/>
          <w:lang w:val="en-GB"/>
        </w:rPr>
        <w:t xml:space="preserve">ctive and </w:t>
      </w:r>
      <w:r w:rsidRPr="347DE9A3" w:rsidR="5F961810">
        <w:rPr>
          <w:rFonts w:ascii="Arial" w:hAnsi="Arial" w:eastAsia="Arial" w:cs="Arial"/>
          <w:b w:val="0"/>
          <w:bCs w:val="0"/>
          <w:noProof w:val="0"/>
          <w:color w:val="auto"/>
          <w:sz w:val="24"/>
          <w:szCs w:val="24"/>
          <w:u w:val="none"/>
          <w:lang w:val="en-GB"/>
        </w:rPr>
        <w:t>p</w:t>
      </w:r>
      <w:r w:rsidRPr="347DE9A3" w:rsidR="2B640039">
        <w:rPr>
          <w:rFonts w:ascii="Arial" w:hAnsi="Arial" w:eastAsia="Arial" w:cs="Arial"/>
          <w:b w:val="0"/>
          <w:bCs w:val="0"/>
          <w:noProof w:val="0"/>
          <w:color w:val="auto"/>
          <w:sz w:val="24"/>
          <w:szCs w:val="24"/>
          <w:u w:val="none"/>
          <w:lang w:val="en-GB"/>
        </w:rPr>
        <w:t xml:space="preserve">assive </w:t>
      </w:r>
      <w:r w:rsidRPr="347DE9A3" w:rsidR="2B640039">
        <w:rPr>
          <w:rFonts w:ascii="Arial" w:hAnsi="Arial" w:eastAsia="Arial" w:cs="Arial"/>
          <w:b w:val="0"/>
          <w:bCs w:val="0"/>
          <w:noProof w:val="0"/>
          <w:color w:val="auto"/>
          <w:sz w:val="24"/>
          <w:szCs w:val="24"/>
          <w:u w:val="none"/>
          <w:lang w:val="en-GB"/>
        </w:rPr>
        <w:t>STR through an independent t-test and</w:t>
      </w:r>
      <w:r w:rsidRPr="347DE9A3" w:rsidR="4FA6F6EB">
        <w:rPr>
          <w:rFonts w:ascii="Arial" w:hAnsi="Arial" w:eastAsia="Arial" w:cs="Arial"/>
          <w:b w:val="0"/>
          <w:bCs w:val="0"/>
          <w:noProof w:val="0"/>
          <w:color w:val="auto"/>
          <w:sz w:val="24"/>
          <w:szCs w:val="24"/>
          <w:u w:val="none"/>
          <w:lang w:val="en-GB"/>
        </w:rPr>
        <w:t xml:space="preserve"> found that the only difference </w:t>
      </w:r>
      <w:r w:rsidRPr="347DE9A3" w:rsidR="4A837AAB">
        <w:rPr>
          <w:rFonts w:ascii="Arial" w:hAnsi="Arial" w:eastAsia="Arial" w:cs="Arial"/>
          <w:b w:val="0"/>
          <w:bCs w:val="0"/>
          <w:noProof w:val="0"/>
          <w:color w:val="auto"/>
          <w:sz w:val="24"/>
          <w:szCs w:val="24"/>
          <w:u w:val="none"/>
          <w:lang w:val="en-GB"/>
        </w:rPr>
        <w:t>is</w:t>
      </w:r>
      <w:r w:rsidRPr="347DE9A3" w:rsidR="4FA6F6EB">
        <w:rPr>
          <w:rFonts w:ascii="Arial" w:hAnsi="Arial" w:eastAsia="Arial" w:cs="Arial"/>
          <w:b w:val="0"/>
          <w:bCs w:val="0"/>
          <w:noProof w:val="0"/>
          <w:color w:val="auto"/>
          <w:sz w:val="24"/>
          <w:szCs w:val="24"/>
          <w:u w:val="none"/>
          <w:lang w:val="en-GB"/>
        </w:rPr>
        <w:t xml:space="preserve"> that </w:t>
      </w:r>
      <w:r w:rsidRPr="347DE9A3" w:rsidR="06B13C5D">
        <w:rPr>
          <w:rFonts w:ascii="Arial" w:hAnsi="Arial" w:eastAsia="Arial" w:cs="Arial"/>
          <w:b w:val="0"/>
          <w:bCs w:val="0"/>
          <w:noProof w:val="0"/>
          <w:color w:val="auto"/>
          <w:sz w:val="24"/>
          <w:szCs w:val="24"/>
          <w:u w:val="none"/>
          <w:lang w:val="en-GB"/>
        </w:rPr>
        <w:t>a</w:t>
      </w:r>
      <w:r w:rsidRPr="347DE9A3" w:rsidR="4FA6F6EB">
        <w:rPr>
          <w:rFonts w:ascii="Arial" w:hAnsi="Arial" w:eastAsia="Arial" w:cs="Arial"/>
          <w:b w:val="0"/>
          <w:bCs w:val="0"/>
          <w:noProof w:val="0"/>
          <w:color w:val="auto"/>
          <w:sz w:val="24"/>
          <w:szCs w:val="24"/>
          <w:u w:val="none"/>
          <w:lang w:val="en-GB"/>
        </w:rPr>
        <w:t xml:space="preserve">ctive STR treatment had a stronger effect on </w:t>
      </w:r>
      <w:r w:rsidRPr="347DE9A3" w:rsidR="539A1D07">
        <w:rPr>
          <w:rFonts w:ascii="Arial" w:hAnsi="Arial" w:eastAsia="Arial" w:cs="Arial"/>
          <w:b w:val="0"/>
          <w:bCs w:val="0"/>
          <w:noProof w:val="0"/>
          <w:color w:val="auto"/>
          <w:sz w:val="24"/>
          <w:szCs w:val="24"/>
          <w:u w:val="none"/>
          <w:lang w:val="en-GB"/>
        </w:rPr>
        <w:t>the SEBT</w:t>
      </w:r>
      <w:r w:rsidRPr="347DE9A3" w:rsidR="4FA6F6EB">
        <w:rPr>
          <w:rFonts w:ascii="Arial" w:hAnsi="Arial" w:eastAsia="Arial" w:cs="Arial"/>
          <w:b w:val="0"/>
          <w:bCs w:val="0"/>
          <w:noProof w:val="0"/>
          <w:color w:val="auto"/>
          <w:sz w:val="24"/>
          <w:szCs w:val="24"/>
          <w:u w:val="none"/>
          <w:lang w:val="en-GB"/>
        </w:rPr>
        <w:t xml:space="preserve"> in the directions of Up (p = 0.052, Cohen's d = 1.062) and Right/Up (p = 0.031, Cohen's d = 1.199).  No significant difference was showed in the Triple Hop Test and therefore these findings imply that although both methods successfully improve power and balance, </w:t>
      </w:r>
      <w:r w:rsidRPr="347DE9A3" w:rsidR="63278218">
        <w:rPr>
          <w:rFonts w:ascii="Arial" w:hAnsi="Arial" w:eastAsia="Arial" w:cs="Arial"/>
          <w:b w:val="0"/>
          <w:bCs w:val="0"/>
          <w:noProof w:val="0"/>
          <w:color w:val="auto"/>
          <w:sz w:val="24"/>
          <w:szCs w:val="24"/>
          <w:u w:val="none"/>
          <w:lang w:val="en-GB"/>
        </w:rPr>
        <w:t>a</w:t>
      </w:r>
      <w:r w:rsidRPr="347DE9A3" w:rsidR="4FA6F6EB">
        <w:rPr>
          <w:rFonts w:ascii="Arial" w:hAnsi="Arial" w:eastAsia="Arial" w:cs="Arial"/>
          <w:b w:val="0"/>
          <w:bCs w:val="0"/>
          <w:noProof w:val="0"/>
          <w:color w:val="auto"/>
          <w:sz w:val="24"/>
          <w:szCs w:val="24"/>
          <w:u w:val="none"/>
          <w:lang w:val="en-GB"/>
        </w:rPr>
        <w:t>ctive STR might be more effective for motions needing multidirectional control and explosive power.</w:t>
      </w:r>
      <w:r w:rsidRPr="347DE9A3" w:rsidR="2FCCC67D">
        <w:rPr>
          <w:rFonts w:ascii="Arial" w:hAnsi="Arial" w:eastAsia="Arial" w:cs="Arial"/>
          <w:b w:val="0"/>
          <w:bCs w:val="0"/>
          <w:noProof w:val="0"/>
          <w:color w:val="auto"/>
          <w:sz w:val="24"/>
          <w:szCs w:val="24"/>
          <w:u w:val="none"/>
          <w:lang w:val="en-GB"/>
        </w:rPr>
        <w:t xml:space="preserve"> </w:t>
      </w:r>
    </w:p>
    <w:p w:rsidR="6E084394" w:rsidP="37B60A34" w:rsidRDefault="6E084394" w14:paraId="22B70089" w14:textId="43A1D983">
      <w:pPr>
        <w:pStyle w:val="Normal"/>
        <w:spacing w:line="360" w:lineRule="auto"/>
        <w:ind w:left="0"/>
        <w:rPr>
          <w:rFonts w:ascii="Arial" w:hAnsi="Arial" w:eastAsia="Arial" w:cs="Arial"/>
          <w:noProof w:val="0"/>
          <w:color w:val="auto"/>
          <w:sz w:val="24"/>
          <w:szCs w:val="24"/>
          <w:lang w:val="en-GB"/>
        </w:rPr>
      </w:pPr>
      <w:r w:rsidRPr="347DE9A3" w:rsidR="6E084394">
        <w:rPr>
          <w:rFonts w:ascii="Arial" w:hAnsi="Arial" w:eastAsia="Arial" w:cs="Arial"/>
          <w:b w:val="0"/>
          <w:bCs w:val="0"/>
          <w:noProof w:val="0"/>
          <w:color w:val="auto"/>
          <w:sz w:val="24"/>
          <w:szCs w:val="24"/>
          <w:u w:val="none"/>
          <w:lang w:val="en-GB"/>
        </w:rPr>
        <w:t>These results are consistent with earlier research showing how a STR massage enhances muscle function, joint mobility, and functional movement patterns.</w:t>
      </w:r>
      <w:r w:rsidRPr="347DE9A3" w:rsidR="109DEF75">
        <w:rPr>
          <w:rFonts w:ascii="Arial" w:hAnsi="Arial" w:eastAsia="Arial" w:cs="Arial"/>
          <w:b w:val="0"/>
          <w:bCs w:val="0"/>
          <w:noProof w:val="0"/>
          <w:color w:val="auto"/>
          <w:sz w:val="24"/>
          <w:szCs w:val="24"/>
          <w:u w:val="none"/>
          <w:lang w:val="en-GB"/>
        </w:rPr>
        <w:t xml:space="preserve"> A common hypothesis is that muscular tightness is a risk factor for the onset of a muscle injury (</w:t>
      </w:r>
      <w:r w:rsidRPr="347DE9A3" w:rsidR="1A1B95CF">
        <w:rPr>
          <w:rFonts w:ascii="Arial" w:hAnsi="Arial" w:eastAsia="Arial" w:cs="Arial"/>
          <w:b w:val="0"/>
          <w:bCs w:val="0"/>
          <w:noProof w:val="0"/>
          <w:color w:val="auto"/>
          <w:sz w:val="24"/>
          <w:szCs w:val="24"/>
          <w:u w:val="none"/>
          <w:lang w:val="en-GB"/>
        </w:rPr>
        <w:t>Kage and Ratnam, 2014)</w:t>
      </w:r>
      <w:r w:rsidRPr="347DE9A3" w:rsidR="109DEF75">
        <w:rPr>
          <w:rFonts w:ascii="Arial" w:hAnsi="Arial" w:eastAsia="Arial" w:cs="Arial"/>
          <w:b w:val="0"/>
          <w:bCs w:val="0"/>
          <w:noProof w:val="0"/>
          <w:color w:val="auto"/>
          <w:sz w:val="24"/>
          <w:szCs w:val="24"/>
          <w:u w:val="none"/>
          <w:lang w:val="en-GB"/>
        </w:rPr>
        <w:t xml:space="preserve">. </w:t>
      </w:r>
      <w:r w:rsidRPr="347DE9A3" w:rsidR="59EE08FB">
        <w:rPr>
          <w:rFonts w:ascii="Arial" w:hAnsi="Arial" w:eastAsia="Arial" w:cs="Arial"/>
          <w:b w:val="0"/>
          <w:bCs w:val="0"/>
          <w:noProof w:val="0"/>
          <w:color w:val="auto"/>
          <w:sz w:val="24"/>
          <w:szCs w:val="24"/>
          <w:u w:val="none"/>
          <w:lang w:val="en-GB"/>
        </w:rPr>
        <w:t>Nagarwal</w:t>
      </w:r>
      <w:r w:rsidRPr="347DE9A3" w:rsidR="59EE08FB">
        <w:rPr>
          <w:rFonts w:ascii="Arial" w:hAnsi="Arial" w:eastAsia="Arial" w:cs="Arial"/>
          <w:b w:val="0"/>
          <w:bCs w:val="0"/>
          <w:noProof w:val="0"/>
          <w:color w:val="auto"/>
          <w:sz w:val="24"/>
          <w:szCs w:val="24"/>
          <w:u w:val="none"/>
          <w:lang w:val="en-GB"/>
        </w:rPr>
        <w:t xml:space="preserve"> </w:t>
      </w:r>
      <w:r w:rsidRPr="347DE9A3" w:rsidR="3F9AF387">
        <w:rPr>
          <w:rFonts w:ascii="Arial" w:hAnsi="Arial" w:eastAsia="Arial" w:cs="Arial"/>
          <w:b w:val="0"/>
          <w:bCs w:val="0"/>
          <w:noProof w:val="0"/>
          <w:color w:val="auto"/>
          <w:sz w:val="24"/>
          <w:szCs w:val="24"/>
          <w:u w:val="none"/>
          <w:lang w:val="en-GB"/>
        </w:rPr>
        <w:t xml:space="preserve">et al. (2010) </w:t>
      </w:r>
      <w:r w:rsidRPr="347DE9A3" w:rsidR="109DEF75">
        <w:rPr>
          <w:rFonts w:ascii="Arial" w:hAnsi="Arial" w:eastAsia="Arial" w:cs="Arial"/>
          <w:b w:val="0"/>
          <w:bCs w:val="0"/>
          <w:noProof w:val="0"/>
          <w:color w:val="auto"/>
          <w:sz w:val="24"/>
          <w:szCs w:val="24"/>
          <w:u w:val="none"/>
          <w:lang w:val="en-GB"/>
        </w:rPr>
        <w:t xml:space="preserve">therefore </w:t>
      </w:r>
      <w:r w:rsidRPr="347DE9A3" w:rsidR="109DEF75">
        <w:rPr>
          <w:rFonts w:ascii="Arial" w:hAnsi="Arial" w:eastAsia="Arial" w:cs="Arial"/>
          <w:b w:val="0"/>
          <w:bCs w:val="0"/>
          <w:noProof w:val="0"/>
          <w:color w:val="auto"/>
          <w:sz w:val="24"/>
          <w:szCs w:val="24"/>
          <w:u w:val="none"/>
          <w:lang w:val="en-GB"/>
        </w:rPr>
        <w:t>states</w:t>
      </w:r>
      <w:r w:rsidRPr="347DE9A3" w:rsidR="109DEF75">
        <w:rPr>
          <w:rFonts w:ascii="Arial" w:hAnsi="Arial" w:eastAsia="Arial" w:cs="Arial"/>
          <w:b w:val="0"/>
          <w:bCs w:val="0"/>
          <w:noProof w:val="0"/>
          <w:color w:val="auto"/>
          <w:sz w:val="24"/>
          <w:szCs w:val="24"/>
          <w:u w:val="none"/>
          <w:lang w:val="en-GB"/>
        </w:rPr>
        <w:t xml:space="preserve"> that a key </w:t>
      </w:r>
      <w:r w:rsidRPr="347DE9A3" w:rsidR="109DEF75">
        <w:rPr>
          <w:rFonts w:ascii="Arial" w:hAnsi="Arial" w:eastAsia="Arial" w:cs="Arial"/>
          <w:b w:val="0"/>
          <w:bCs w:val="0"/>
          <w:noProof w:val="0"/>
          <w:color w:val="auto"/>
          <w:sz w:val="24"/>
          <w:szCs w:val="24"/>
          <w:u w:val="none"/>
          <w:lang w:val="en-GB"/>
        </w:rPr>
        <w:t>component</w:t>
      </w:r>
      <w:r w:rsidRPr="347DE9A3" w:rsidR="109DEF75">
        <w:rPr>
          <w:rFonts w:ascii="Arial" w:hAnsi="Arial" w:eastAsia="Arial" w:cs="Arial"/>
          <w:b w:val="0"/>
          <w:bCs w:val="0"/>
          <w:noProof w:val="0"/>
          <w:color w:val="auto"/>
          <w:sz w:val="24"/>
          <w:szCs w:val="24"/>
          <w:u w:val="none"/>
          <w:lang w:val="en-GB"/>
        </w:rPr>
        <w:t xml:space="preserve"> of typical human function is muscular flexibility and has been </w:t>
      </w:r>
      <w:r w:rsidRPr="347DE9A3" w:rsidR="109DEF75">
        <w:rPr>
          <w:rFonts w:ascii="Arial" w:hAnsi="Arial" w:eastAsia="Arial" w:cs="Arial"/>
          <w:b w:val="0"/>
          <w:bCs w:val="0"/>
          <w:noProof w:val="0"/>
          <w:color w:val="auto"/>
          <w:sz w:val="24"/>
          <w:szCs w:val="24"/>
          <w:u w:val="none"/>
          <w:lang w:val="en-GB"/>
        </w:rPr>
        <w:t>demonstrated</w:t>
      </w:r>
      <w:r w:rsidRPr="347DE9A3" w:rsidR="109DEF75">
        <w:rPr>
          <w:rFonts w:ascii="Arial" w:hAnsi="Arial" w:eastAsia="Arial" w:cs="Arial"/>
          <w:b w:val="0"/>
          <w:bCs w:val="0"/>
          <w:noProof w:val="0"/>
          <w:color w:val="auto"/>
          <w:sz w:val="24"/>
          <w:szCs w:val="24"/>
          <w:u w:val="none"/>
          <w:lang w:val="en-GB"/>
        </w:rPr>
        <w:t xml:space="preserve"> that a lack of flexibility can affect an individual's level of function and performance</w:t>
      </w:r>
      <w:r w:rsidRPr="347DE9A3" w:rsidR="4D2E5C0C">
        <w:rPr>
          <w:rFonts w:ascii="Arial" w:hAnsi="Arial" w:eastAsia="Arial" w:cs="Arial"/>
          <w:b w:val="0"/>
          <w:bCs w:val="0"/>
          <w:noProof w:val="0"/>
          <w:color w:val="auto"/>
          <w:sz w:val="24"/>
          <w:szCs w:val="24"/>
          <w:u w:val="none"/>
          <w:lang w:val="en-GB"/>
        </w:rPr>
        <w:t xml:space="preserve">. </w:t>
      </w:r>
      <w:r w:rsidRPr="347DE9A3" w:rsidR="4D2E5C0C">
        <w:rPr>
          <w:rFonts w:ascii="Arial" w:hAnsi="Arial" w:eastAsia="Arial" w:cs="Arial"/>
          <w:b w:val="0"/>
          <w:bCs w:val="0"/>
          <w:noProof w:val="0"/>
          <w:color w:val="auto"/>
          <w:sz w:val="24"/>
          <w:szCs w:val="24"/>
          <w:u w:val="none"/>
          <w:lang w:val="en-GB"/>
        </w:rPr>
        <w:t>Maghade</w:t>
      </w:r>
      <w:r w:rsidRPr="347DE9A3" w:rsidR="4D2E5C0C">
        <w:rPr>
          <w:rFonts w:ascii="Arial" w:hAnsi="Arial" w:eastAsia="Arial" w:cs="Arial"/>
          <w:b w:val="0"/>
          <w:bCs w:val="0"/>
          <w:noProof w:val="0"/>
          <w:color w:val="auto"/>
          <w:sz w:val="24"/>
          <w:szCs w:val="24"/>
          <w:u w:val="none"/>
          <w:lang w:val="en-GB"/>
        </w:rPr>
        <w:t xml:space="preserve"> and Rao, (2018) </w:t>
      </w:r>
      <w:r w:rsidRPr="347DE9A3" w:rsidR="4D2E5C0C">
        <w:rPr>
          <w:rFonts w:ascii="Arial" w:hAnsi="Arial" w:eastAsia="Arial" w:cs="Arial"/>
          <w:b w:val="0"/>
          <w:bCs w:val="0"/>
          <w:noProof w:val="0"/>
          <w:color w:val="auto"/>
          <w:sz w:val="24"/>
          <w:szCs w:val="24"/>
          <w:u w:val="none"/>
          <w:lang w:val="en-GB"/>
        </w:rPr>
        <w:t>report</w:t>
      </w:r>
      <w:r w:rsidRPr="347DE9A3" w:rsidR="4D2E5C0C">
        <w:rPr>
          <w:rFonts w:ascii="Arial" w:hAnsi="Arial" w:eastAsia="Arial" w:cs="Arial"/>
          <w:b w:val="0"/>
          <w:bCs w:val="0"/>
          <w:noProof w:val="0"/>
          <w:color w:val="auto"/>
          <w:sz w:val="24"/>
          <w:szCs w:val="24"/>
          <w:u w:val="none"/>
          <w:lang w:val="en-GB"/>
        </w:rPr>
        <w:t xml:space="preserve"> that STR has three </w:t>
      </w:r>
      <w:r w:rsidRPr="347DE9A3" w:rsidR="4D2E5C0C">
        <w:rPr>
          <w:rFonts w:ascii="Arial" w:hAnsi="Arial" w:eastAsia="Arial" w:cs="Arial"/>
          <w:b w:val="0"/>
          <w:bCs w:val="0"/>
          <w:noProof w:val="0"/>
          <w:color w:val="auto"/>
          <w:sz w:val="24"/>
          <w:szCs w:val="24"/>
          <w:u w:val="none"/>
          <w:lang w:val="en-GB"/>
        </w:rPr>
        <w:t>objectives</w:t>
      </w:r>
      <w:r w:rsidRPr="347DE9A3" w:rsidR="4D2E5C0C">
        <w:rPr>
          <w:rFonts w:ascii="Arial" w:hAnsi="Arial" w:eastAsia="Arial" w:cs="Arial"/>
          <w:b w:val="0"/>
          <w:bCs w:val="0"/>
          <w:noProof w:val="0"/>
          <w:color w:val="auto"/>
          <w:sz w:val="24"/>
          <w:szCs w:val="24"/>
          <w:u w:val="none"/>
          <w:lang w:val="en-GB"/>
        </w:rPr>
        <w:t xml:space="preserve"> that include restoring free and smooth movement of soft tissue, release any trapped nerves, and lymphatics whilst restoring </w:t>
      </w:r>
      <w:r w:rsidRPr="347DE9A3" w:rsidR="4D2E5C0C">
        <w:rPr>
          <w:rFonts w:ascii="Arial" w:hAnsi="Arial" w:eastAsia="Arial" w:cs="Arial"/>
          <w:b w:val="0"/>
          <w:bCs w:val="0"/>
          <w:noProof w:val="0"/>
          <w:color w:val="auto"/>
          <w:sz w:val="24"/>
          <w:szCs w:val="24"/>
          <w:u w:val="none"/>
          <w:lang w:val="en-GB"/>
        </w:rPr>
        <w:t>optimal</w:t>
      </w:r>
      <w:r w:rsidRPr="347DE9A3" w:rsidR="4D2E5C0C">
        <w:rPr>
          <w:rFonts w:ascii="Arial" w:hAnsi="Arial" w:eastAsia="Arial" w:cs="Arial"/>
          <w:b w:val="0"/>
          <w:bCs w:val="0"/>
          <w:noProof w:val="0"/>
          <w:color w:val="auto"/>
          <w:sz w:val="24"/>
          <w:szCs w:val="24"/>
          <w:u w:val="none"/>
          <w:lang w:val="en-GB"/>
        </w:rPr>
        <w:t xml:space="preserve"> texture alongside resilience to better function of soft tissues</w:t>
      </w:r>
      <w:r w:rsidRPr="347DE9A3" w:rsidR="35780F1F">
        <w:rPr>
          <w:rFonts w:ascii="Arial" w:hAnsi="Arial" w:eastAsia="Arial" w:cs="Arial"/>
          <w:b w:val="0"/>
          <w:bCs w:val="0"/>
          <w:noProof w:val="0"/>
          <w:color w:val="auto"/>
          <w:sz w:val="24"/>
          <w:szCs w:val="24"/>
          <w:u w:val="none"/>
          <w:lang w:val="en-GB"/>
        </w:rPr>
        <w:t xml:space="preserve"> which potentially explains the improvements in </w:t>
      </w:r>
      <w:r w:rsidRPr="347DE9A3" w:rsidR="35780F1F">
        <w:rPr>
          <w:rFonts w:ascii="Arial" w:hAnsi="Arial" w:eastAsia="Arial" w:cs="Arial"/>
          <w:b w:val="0"/>
          <w:bCs w:val="0"/>
          <w:noProof w:val="0"/>
          <w:color w:val="auto"/>
          <w:sz w:val="24"/>
          <w:szCs w:val="24"/>
          <w:u w:val="none"/>
          <w:lang w:val="en-GB"/>
        </w:rPr>
        <w:t>this study</w:t>
      </w:r>
      <w:r w:rsidRPr="347DE9A3" w:rsidR="13D03D2D">
        <w:rPr>
          <w:rFonts w:ascii="Arial" w:hAnsi="Arial" w:eastAsia="Arial" w:cs="Arial"/>
          <w:b w:val="0"/>
          <w:bCs w:val="0"/>
          <w:noProof w:val="0"/>
          <w:color w:val="auto"/>
          <w:sz w:val="24"/>
          <w:szCs w:val="24"/>
          <w:u w:val="none"/>
          <w:lang w:val="en-GB"/>
        </w:rPr>
        <w:t xml:space="preserve">. Both results post active and passive STR interventions support the theory in literature that this massage technique is to break down scar tissue adhesions, allowing the muscle to fully lengthen and regain its flexibility for functional use and performance </w:t>
      </w:r>
      <w:r w:rsidRPr="347DE9A3" w:rsidR="3CE733F7">
        <w:rPr>
          <w:rFonts w:ascii="Arial" w:hAnsi="Arial" w:eastAsia="Arial" w:cs="Arial"/>
          <w:noProof w:val="0"/>
          <w:color w:val="auto"/>
          <w:sz w:val="24"/>
          <w:szCs w:val="24"/>
          <w:lang w:val="en-GB"/>
        </w:rPr>
        <w:t>(Huguet</w:t>
      </w:r>
      <w:r w:rsidRPr="347DE9A3" w:rsidR="3CE733F7">
        <w:rPr>
          <w:rFonts w:ascii="Arial" w:hAnsi="Arial" w:eastAsia="Arial" w:cs="Arial"/>
          <w:noProof w:val="0"/>
          <w:color w:val="auto"/>
          <w:sz w:val="24"/>
          <w:szCs w:val="24"/>
          <w:lang w:val="en-GB"/>
        </w:rPr>
        <w:t xml:space="preserve"> </w:t>
      </w:r>
      <w:r w:rsidRPr="347DE9A3" w:rsidR="3CE733F7">
        <w:rPr>
          <w:rFonts w:ascii="Arial" w:hAnsi="Arial" w:eastAsia="Arial" w:cs="Arial"/>
          <w:noProof w:val="0"/>
          <w:color w:val="auto"/>
          <w:sz w:val="24"/>
          <w:szCs w:val="24"/>
          <w:lang w:val="en-GB"/>
        </w:rPr>
        <w:t>et al.</w:t>
      </w:r>
      <w:r w:rsidRPr="347DE9A3" w:rsidR="7094194B">
        <w:rPr>
          <w:rFonts w:ascii="Arial" w:hAnsi="Arial" w:eastAsia="Arial" w:cs="Arial"/>
          <w:noProof w:val="0"/>
          <w:color w:val="auto"/>
          <w:sz w:val="24"/>
          <w:szCs w:val="24"/>
          <w:lang w:val="en-GB"/>
        </w:rPr>
        <w:t xml:space="preserve"> </w:t>
      </w:r>
      <w:r w:rsidRPr="347DE9A3" w:rsidR="3CE733F7">
        <w:rPr>
          <w:rFonts w:ascii="Arial" w:hAnsi="Arial" w:eastAsia="Arial" w:cs="Arial"/>
          <w:noProof w:val="0"/>
          <w:color w:val="auto"/>
          <w:sz w:val="24"/>
          <w:szCs w:val="24"/>
          <w:lang w:val="en-GB"/>
        </w:rPr>
        <w:t xml:space="preserve">2018). </w:t>
      </w:r>
      <w:r w:rsidRPr="347DE9A3" w:rsidR="77795AD6">
        <w:rPr>
          <w:rFonts w:ascii="Arial" w:hAnsi="Arial" w:eastAsia="Arial" w:cs="Arial"/>
          <w:noProof w:val="0"/>
          <w:color w:val="auto"/>
          <w:sz w:val="24"/>
          <w:szCs w:val="24"/>
          <w:lang w:val="en-GB"/>
        </w:rPr>
        <w:t xml:space="preserve">According to </w:t>
      </w:r>
      <w:r w:rsidRPr="347DE9A3" w:rsidR="77795AD6">
        <w:rPr>
          <w:rFonts w:ascii="Arial" w:hAnsi="Arial" w:eastAsia="Arial" w:cs="Arial"/>
          <w:noProof w:val="0"/>
          <w:color w:val="auto"/>
          <w:sz w:val="24"/>
          <w:szCs w:val="24"/>
          <w:lang w:val="en-GB"/>
        </w:rPr>
        <w:t>previous</w:t>
      </w:r>
      <w:r w:rsidRPr="347DE9A3" w:rsidR="77795AD6">
        <w:rPr>
          <w:rFonts w:ascii="Arial" w:hAnsi="Arial" w:eastAsia="Arial" w:cs="Arial"/>
          <w:noProof w:val="0"/>
          <w:color w:val="auto"/>
          <w:sz w:val="24"/>
          <w:szCs w:val="24"/>
          <w:lang w:val="en-GB"/>
        </w:rPr>
        <w:t xml:space="preserve"> research, myofascial release methods like STR may improve sensorimotor control, which could account for the identified improvements. </w:t>
      </w:r>
      <w:r w:rsidRPr="347DE9A3" w:rsidR="77795AD6">
        <w:rPr>
          <w:rFonts w:ascii="Arial" w:hAnsi="Arial" w:eastAsia="Arial" w:cs="Arial"/>
          <w:noProof w:val="0"/>
          <w:color w:val="auto"/>
          <w:sz w:val="24"/>
          <w:szCs w:val="24"/>
          <w:lang w:val="en-GB"/>
        </w:rPr>
        <w:t>It's</w:t>
      </w:r>
      <w:r w:rsidRPr="347DE9A3" w:rsidR="77795AD6">
        <w:rPr>
          <w:rFonts w:ascii="Arial" w:hAnsi="Arial" w:eastAsia="Arial" w:cs="Arial"/>
          <w:noProof w:val="0"/>
          <w:color w:val="auto"/>
          <w:sz w:val="24"/>
          <w:szCs w:val="24"/>
          <w:lang w:val="en-GB"/>
        </w:rPr>
        <w:t xml:space="preserve"> possible that the pressure and tactile stimulation used during the interventions activated sensory receptors, enhancing postural control and joint position sense, linked to enhanced proprioception and neuromuscular coordination</w:t>
      </w:r>
      <w:ins w:author="Carrie Davies (2205448)" w:date="2025-04-02T15:28:26.682Z" w:id="669619051">
        <w:r w:rsidRPr="347DE9A3" w:rsidR="64C5AC79">
          <w:rPr>
            <w:rFonts w:ascii="Arial" w:hAnsi="Arial" w:eastAsia="Arial" w:cs="Arial"/>
            <w:noProof w:val="0"/>
            <w:color w:val="auto"/>
            <w:sz w:val="24"/>
            <w:szCs w:val="24"/>
            <w:lang w:val="en-GB"/>
          </w:rPr>
          <w:t xml:space="preserve"> </w:t>
        </w:r>
      </w:ins>
      <w:r w:rsidRPr="347DE9A3" w:rsidR="64C5AC79">
        <w:rPr>
          <w:rFonts w:ascii="Arial" w:hAnsi="Arial" w:eastAsia="Arial" w:cs="Arial"/>
          <w:noProof w:val="0"/>
          <w:color w:val="auto"/>
          <w:sz w:val="24"/>
          <w:szCs w:val="24"/>
          <w:lang w:val="en-GB"/>
        </w:rPr>
        <w:t>(</w:t>
      </w:r>
      <w:r w:rsidRPr="347DE9A3" w:rsidR="0B9D6104">
        <w:rPr>
          <w:rFonts w:ascii="Arial" w:hAnsi="Arial" w:eastAsia="Arial" w:cs="Arial"/>
          <w:noProof w:val="0"/>
          <w:color w:val="auto"/>
          <w:sz w:val="24"/>
          <w:szCs w:val="24"/>
          <w:lang w:val="en-GB"/>
        </w:rPr>
        <w:t>Kocakılıç</w:t>
      </w:r>
      <w:r w:rsidRPr="347DE9A3" w:rsidR="2830837A">
        <w:rPr>
          <w:rFonts w:ascii="Arial" w:hAnsi="Arial" w:eastAsia="Arial" w:cs="Arial"/>
          <w:noProof w:val="0"/>
          <w:color w:val="auto"/>
          <w:sz w:val="24"/>
          <w:szCs w:val="24"/>
          <w:lang w:val="en-GB"/>
        </w:rPr>
        <w:t xml:space="preserve"> </w:t>
      </w:r>
      <w:r w:rsidRPr="347DE9A3" w:rsidR="0B9D6104">
        <w:rPr>
          <w:rFonts w:ascii="Arial" w:hAnsi="Arial" w:eastAsia="Arial" w:cs="Arial"/>
          <w:noProof w:val="0"/>
          <w:color w:val="auto"/>
          <w:sz w:val="24"/>
          <w:szCs w:val="24"/>
          <w:lang w:val="en-GB"/>
          <w:rPrChange w:author="Carrie Davies (2205448)" w:date="2025-04-02T15:27:52.81Z" w:id="60444552">
            <w:rPr>
              <w:rFonts w:ascii="Arial Nova" w:hAnsi="Arial Nova" w:eastAsia="Arial Nova" w:cs="Arial Nova"/>
              <w:noProof w:val="0"/>
              <w:color w:val="000000" w:themeColor="text1" w:themeTint="FF" w:themeShade="FF"/>
              <w:sz w:val="22"/>
              <w:szCs w:val="22"/>
              <w:lang w:val="en-GB"/>
            </w:rPr>
          </w:rPrChange>
        </w:rPr>
        <w:t>and</w:t>
      </w:r>
      <w:r w:rsidRPr="347DE9A3" w:rsidR="0B9D6104">
        <w:rPr>
          <w:rFonts w:ascii="Arial" w:hAnsi="Arial" w:eastAsia="Arial" w:cs="Arial"/>
          <w:noProof w:val="0"/>
          <w:color w:val="auto"/>
          <w:sz w:val="24"/>
          <w:szCs w:val="24"/>
          <w:lang w:val="en-GB"/>
          <w:rPrChange w:author="Carrie Davies (2205448)" w:date="2025-04-02T15:27:52.81Z" w:id="702675129">
            <w:rPr>
              <w:rFonts w:ascii="Arial Nova" w:hAnsi="Arial Nova" w:eastAsia="Arial Nova" w:cs="Arial Nova"/>
              <w:noProof w:val="0"/>
              <w:color w:val="000000" w:themeColor="text1" w:themeTint="FF" w:themeShade="FF"/>
              <w:sz w:val="22"/>
              <w:szCs w:val="22"/>
              <w:lang w:val="en-GB"/>
            </w:rPr>
          </w:rPrChange>
        </w:rPr>
        <w:t xml:space="preserve"> </w:t>
      </w:r>
      <w:r w:rsidRPr="347DE9A3" w:rsidR="0B9D6104">
        <w:rPr>
          <w:rFonts w:ascii="Arial" w:hAnsi="Arial" w:eastAsia="Arial" w:cs="Arial"/>
          <w:noProof w:val="0"/>
          <w:color w:val="auto"/>
          <w:sz w:val="24"/>
          <w:szCs w:val="24"/>
          <w:lang w:val="en-GB"/>
          <w:rPrChange w:author="Carrie Davies (2205448)" w:date="2025-04-02T15:27:52.81Z" w:id="1485385185">
            <w:rPr>
              <w:rFonts w:ascii="Arial Nova" w:hAnsi="Arial Nova" w:eastAsia="Arial Nova" w:cs="Arial Nova"/>
              <w:noProof w:val="0"/>
              <w:color w:val="000000" w:themeColor="text1" w:themeTint="FF" w:themeShade="FF"/>
              <w:sz w:val="22"/>
              <w:szCs w:val="22"/>
              <w:lang w:val="en-GB"/>
            </w:rPr>
          </w:rPrChange>
        </w:rPr>
        <w:t>Ç</w:t>
      </w:r>
      <w:r w:rsidRPr="347DE9A3" w:rsidR="0B9D6104">
        <w:rPr>
          <w:rFonts w:ascii="Arial" w:hAnsi="Arial" w:eastAsia="Arial" w:cs="Arial"/>
          <w:noProof w:val="0"/>
          <w:color w:val="auto"/>
          <w:sz w:val="24"/>
          <w:szCs w:val="24"/>
          <w:lang w:val="en-GB"/>
          <w:rPrChange w:author="Carrie Davies (2205448)" w:date="2025-04-02T15:27:52.811Z" w:id="2029237257">
            <w:rPr>
              <w:rFonts w:ascii="Arial Nova" w:hAnsi="Arial Nova" w:eastAsia="Arial Nova" w:cs="Arial Nova"/>
              <w:noProof w:val="0"/>
              <w:color w:val="000000" w:themeColor="text1" w:themeTint="FF" w:themeShade="FF"/>
              <w:sz w:val="22"/>
              <w:szCs w:val="22"/>
              <w:lang w:val="en-GB"/>
            </w:rPr>
          </w:rPrChange>
        </w:rPr>
        <w:t xml:space="preserve">il, </w:t>
      </w:r>
      <w:r w:rsidRPr="347DE9A3" w:rsidR="0B9D6104">
        <w:rPr>
          <w:rFonts w:ascii="Arial" w:hAnsi="Arial" w:eastAsia="Arial" w:cs="Arial"/>
          <w:noProof w:val="0"/>
          <w:color w:val="auto"/>
          <w:sz w:val="24"/>
          <w:szCs w:val="24"/>
          <w:lang w:val="en-GB"/>
          <w:rPrChange w:author="Carrie Davies (2205448)" w:date="2025-04-02T15:27:52.813Z" w:id="1731350227">
            <w:rPr>
              <w:rFonts w:ascii="Arial Nova" w:hAnsi="Arial Nova" w:eastAsia="Arial Nova" w:cs="Arial Nova"/>
              <w:noProof w:val="0"/>
              <w:color w:val="000000" w:themeColor="text1" w:themeTint="FF" w:themeShade="FF"/>
              <w:sz w:val="22"/>
              <w:szCs w:val="22"/>
              <w:lang w:val="en-GB"/>
            </w:rPr>
          </w:rPrChange>
        </w:rPr>
        <w:t xml:space="preserve">2024). </w:t>
      </w:r>
    </w:p>
    <w:p w:rsidR="154D1BB2" w:rsidP="347DE9A3" w:rsidRDefault="154D1BB2" w14:paraId="4D849598" w14:textId="1DFA69EB">
      <w:pPr>
        <w:pStyle w:val="Normal"/>
        <w:spacing w:line="360" w:lineRule="auto"/>
        <w:ind w:left="0"/>
        <w:rPr>
          <w:rFonts w:ascii="Arial" w:hAnsi="Arial" w:eastAsia="Arial" w:cs="Arial"/>
          <w:noProof w:val="0"/>
          <w:color w:val="auto"/>
          <w:sz w:val="24"/>
          <w:szCs w:val="24"/>
          <w:lang w:val="en-GB"/>
        </w:rPr>
      </w:pPr>
      <w:r w:rsidRPr="347DE9A3" w:rsidR="4E85428B">
        <w:rPr>
          <w:rFonts w:ascii="Arial" w:hAnsi="Arial" w:eastAsia="Arial" w:cs="Arial"/>
          <w:noProof w:val="0"/>
          <w:color w:val="auto"/>
          <w:sz w:val="24"/>
          <w:szCs w:val="24"/>
          <w:lang w:val="en-GB"/>
        </w:rPr>
        <w:t xml:space="preserve">To </w:t>
      </w:r>
      <w:r w:rsidRPr="347DE9A3" w:rsidR="3FF37594">
        <w:rPr>
          <w:rFonts w:ascii="Arial" w:hAnsi="Arial" w:eastAsia="Arial" w:cs="Arial"/>
          <w:noProof w:val="0"/>
          <w:color w:val="auto"/>
          <w:sz w:val="24"/>
          <w:szCs w:val="24"/>
          <w:lang w:val="en-GB"/>
        </w:rPr>
        <w:t>summarise</w:t>
      </w:r>
      <w:r w:rsidRPr="347DE9A3" w:rsidR="4E85428B">
        <w:rPr>
          <w:rFonts w:ascii="Arial" w:hAnsi="Arial" w:eastAsia="Arial" w:cs="Arial"/>
          <w:noProof w:val="0"/>
          <w:color w:val="auto"/>
          <w:sz w:val="24"/>
          <w:szCs w:val="24"/>
          <w:lang w:val="en-GB"/>
        </w:rPr>
        <w:t>, b</w:t>
      </w:r>
      <w:r w:rsidRPr="347DE9A3" w:rsidR="6356F1D7">
        <w:rPr>
          <w:rFonts w:ascii="Arial" w:hAnsi="Arial" w:eastAsia="Arial" w:cs="Arial"/>
          <w:noProof w:val="0"/>
          <w:color w:val="auto"/>
          <w:sz w:val="24"/>
          <w:szCs w:val="24"/>
          <w:lang w:val="en-GB"/>
        </w:rPr>
        <w:t>oth active and passive</w:t>
      </w:r>
      <w:r w:rsidRPr="347DE9A3" w:rsidR="7F7B3FC6">
        <w:rPr>
          <w:rFonts w:ascii="Arial" w:hAnsi="Arial" w:eastAsia="Arial" w:cs="Arial"/>
          <w:noProof w:val="0"/>
          <w:color w:val="auto"/>
          <w:sz w:val="24"/>
          <w:szCs w:val="24"/>
          <w:lang w:val="en-GB"/>
        </w:rPr>
        <w:t xml:space="preserve"> </w:t>
      </w:r>
      <w:r w:rsidRPr="347DE9A3" w:rsidR="7F7B3FC6">
        <w:rPr>
          <w:rFonts w:ascii="Arial" w:hAnsi="Arial" w:eastAsia="Arial" w:cs="Arial"/>
          <w:noProof w:val="0"/>
          <w:color w:val="auto"/>
          <w:sz w:val="24"/>
          <w:szCs w:val="24"/>
          <w:lang w:val="en-GB"/>
        </w:rPr>
        <w:t>STR</w:t>
      </w:r>
      <w:r w:rsidRPr="347DE9A3" w:rsidR="3DB1826D">
        <w:rPr>
          <w:rFonts w:ascii="Arial" w:hAnsi="Arial" w:eastAsia="Arial" w:cs="Arial"/>
          <w:noProof w:val="0"/>
          <w:color w:val="auto"/>
          <w:sz w:val="24"/>
          <w:szCs w:val="24"/>
          <w:lang w:val="en-GB"/>
        </w:rPr>
        <w:t xml:space="preserve"> techniques</w:t>
      </w:r>
      <w:r w:rsidRPr="347DE9A3" w:rsidR="7F7B3FC6">
        <w:rPr>
          <w:rFonts w:ascii="Arial" w:hAnsi="Arial" w:eastAsia="Arial" w:cs="Arial"/>
          <w:noProof w:val="0"/>
          <w:color w:val="auto"/>
          <w:sz w:val="24"/>
          <w:szCs w:val="24"/>
          <w:lang w:val="en-GB"/>
        </w:rPr>
        <w:t xml:space="preserve"> proved to significantly improve balance, movement control and power. </w:t>
      </w:r>
      <w:r w:rsidRPr="347DE9A3" w:rsidR="6C8D7C3A">
        <w:rPr>
          <w:rFonts w:ascii="Arial" w:hAnsi="Arial" w:eastAsia="Arial" w:cs="Arial"/>
          <w:noProof w:val="0"/>
          <w:color w:val="auto"/>
          <w:sz w:val="24"/>
          <w:szCs w:val="24"/>
          <w:lang w:val="en-GB"/>
        </w:rPr>
        <w:t xml:space="preserve">Performance in SEBT and Triple Hop test performance were </w:t>
      </w:r>
      <w:r w:rsidRPr="347DE9A3" w:rsidR="6C8D7C3A">
        <w:rPr>
          <w:rFonts w:ascii="Arial" w:hAnsi="Arial" w:eastAsia="Arial" w:cs="Arial"/>
          <w:noProof w:val="0"/>
          <w:color w:val="auto"/>
          <w:sz w:val="24"/>
          <w:szCs w:val="24"/>
          <w:lang w:val="en-GB"/>
        </w:rPr>
        <w:t>greatly improved</w:t>
      </w:r>
      <w:r w:rsidRPr="347DE9A3" w:rsidR="6C8D7C3A">
        <w:rPr>
          <w:rFonts w:ascii="Arial" w:hAnsi="Arial" w:eastAsia="Arial" w:cs="Arial"/>
          <w:noProof w:val="0"/>
          <w:color w:val="auto"/>
          <w:sz w:val="24"/>
          <w:szCs w:val="24"/>
          <w:lang w:val="en-GB"/>
        </w:rPr>
        <w:t xml:space="preserve"> by active STR across all measured directions. To specify, right side performance alongside explosive power (Triple Hop) showed the biggest improvements, suggesting this intervention is a powerful tool for lateral and explosive movements. Therefore, active STR may be more effective for athletes in sports that require lateral agility or short sharp explosive movements such as football or basketball</w:t>
      </w:r>
      <w:r w:rsidRPr="347DE9A3" w:rsidR="59CA106B">
        <w:rPr>
          <w:rFonts w:ascii="Arial" w:hAnsi="Arial" w:eastAsia="Arial" w:cs="Arial"/>
          <w:noProof w:val="0"/>
          <w:color w:val="auto"/>
          <w:sz w:val="24"/>
          <w:szCs w:val="24"/>
          <w:lang w:val="en-GB"/>
        </w:rPr>
        <w:t xml:space="preserve"> </w:t>
      </w:r>
      <w:r w:rsidRPr="347DE9A3" w:rsidR="59CA106B">
        <w:rPr>
          <w:rFonts w:ascii="Arial" w:hAnsi="Arial" w:eastAsia="Arial" w:cs="Arial"/>
          <w:noProof w:val="0"/>
          <w:color w:val="auto"/>
          <w:sz w:val="24"/>
          <w:szCs w:val="24"/>
          <w:lang w:val="en-US"/>
        </w:rPr>
        <w:t>(Maniar</w:t>
      </w:r>
      <w:r w:rsidRPr="347DE9A3" w:rsidR="35BD89B1">
        <w:rPr>
          <w:rFonts w:ascii="Arial" w:hAnsi="Arial" w:eastAsia="Arial" w:cs="Arial"/>
          <w:noProof w:val="0"/>
          <w:color w:val="auto"/>
          <w:sz w:val="24"/>
          <w:szCs w:val="24"/>
          <w:lang w:val="en-US"/>
        </w:rPr>
        <w:t xml:space="preserve"> </w:t>
      </w:r>
      <w:r w:rsidRPr="347DE9A3" w:rsidR="59CA106B">
        <w:rPr>
          <w:rFonts w:ascii="Arial" w:hAnsi="Arial" w:eastAsia="Arial" w:cs="Arial"/>
          <w:noProof w:val="0"/>
          <w:color w:val="auto"/>
          <w:sz w:val="24"/>
          <w:szCs w:val="24"/>
          <w:lang w:val="en-US"/>
        </w:rPr>
        <w:t>et al.</w:t>
      </w:r>
      <w:r w:rsidRPr="347DE9A3" w:rsidR="587A2B4A">
        <w:rPr>
          <w:rFonts w:ascii="Arial" w:hAnsi="Arial" w:eastAsia="Arial" w:cs="Arial"/>
          <w:noProof w:val="0"/>
          <w:color w:val="auto"/>
          <w:sz w:val="24"/>
          <w:szCs w:val="24"/>
          <w:lang w:val="en-US"/>
        </w:rPr>
        <w:t xml:space="preserve"> </w:t>
      </w:r>
      <w:r w:rsidRPr="347DE9A3" w:rsidR="59CA106B">
        <w:rPr>
          <w:rFonts w:ascii="Arial" w:hAnsi="Arial" w:eastAsia="Arial" w:cs="Arial"/>
          <w:noProof w:val="0"/>
          <w:color w:val="auto"/>
          <w:sz w:val="24"/>
          <w:szCs w:val="24"/>
          <w:lang w:val="en-US"/>
        </w:rPr>
        <w:t>2022)</w:t>
      </w:r>
      <w:r w:rsidRPr="347DE9A3" w:rsidR="6C8D7C3A">
        <w:rPr>
          <w:rFonts w:ascii="Arial" w:hAnsi="Arial" w:eastAsia="Arial" w:cs="Arial"/>
          <w:noProof w:val="0"/>
          <w:color w:val="auto"/>
          <w:sz w:val="24"/>
          <w:szCs w:val="24"/>
          <w:lang w:val="en-GB"/>
        </w:rPr>
        <w:t>.</w:t>
      </w:r>
      <w:r w:rsidRPr="347DE9A3" w:rsidR="47B8447F">
        <w:rPr>
          <w:rFonts w:ascii="Arial" w:hAnsi="Arial" w:eastAsia="Arial" w:cs="Arial"/>
          <w:noProof w:val="0"/>
          <w:color w:val="auto"/>
          <w:sz w:val="24"/>
          <w:szCs w:val="24"/>
          <w:lang w:val="en-GB"/>
        </w:rPr>
        <w:t xml:space="preserve"> </w:t>
      </w:r>
      <w:r w:rsidRPr="347DE9A3" w:rsidR="70344FDB">
        <w:rPr>
          <w:rFonts w:ascii="Arial" w:hAnsi="Arial" w:eastAsia="Arial" w:cs="Arial"/>
          <w:noProof w:val="0"/>
          <w:color w:val="auto"/>
          <w:sz w:val="24"/>
          <w:szCs w:val="24"/>
          <w:lang w:val="en-GB"/>
        </w:rPr>
        <w:t>To compare with passive STR, this intervention showed a stronger effect on balance-related movements (left, left/up, right/up).</w:t>
      </w:r>
      <w:r w:rsidRPr="347DE9A3" w:rsidR="0A3A2AD2">
        <w:rPr>
          <w:rFonts w:ascii="Arial" w:hAnsi="Arial" w:eastAsia="Arial" w:cs="Arial"/>
          <w:noProof w:val="0"/>
          <w:color w:val="auto"/>
          <w:sz w:val="24"/>
          <w:szCs w:val="24"/>
          <w:lang w:val="en-GB"/>
        </w:rPr>
        <w:t xml:space="preserve"> This could </w:t>
      </w:r>
      <w:r w:rsidRPr="347DE9A3" w:rsidR="0A3A2AD2">
        <w:rPr>
          <w:rFonts w:ascii="Arial" w:hAnsi="Arial" w:eastAsia="Arial" w:cs="Arial"/>
          <w:noProof w:val="0"/>
          <w:color w:val="auto"/>
          <w:sz w:val="24"/>
          <w:szCs w:val="24"/>
          <w:lang w:val="en-GB"/>
        </w:rPr>
        <w:t>represent</w:t>
      </w:r>
      <w:r w:rsidRPr="347DE9A3" w:rsidR="0A3A2AD2">
        <w:rPr>
          <w:rFonts w:ascii="Arial" w:hAnsi="Arial" w:eastAsia="Arial" w:cs="Arial"/>
          <w:noProof w:val="0"/>
          <w:color w:val="auto"/>
          <w:sz w:val="24"/>
          <w:szCs w:val="24"/>
          <w:lang w:val="en-GB"/>
        </w:rPr>
        <w:t xml:space="preserve"> enhanced neuromuscular control that is a key </w:t>
      </w:r>
      <w:r w:rsidRPr="347DE9A3" w:rsidR="0A3A2AD2">
        <w:rPr>
          <w:rFonts w:ascii="Arial" w:hAnsi="Arial" w:eastAsia="Arial" w:cs="Arial"/>
          <w:noProof w:val="0"/>
          <w:color w:val="auto"/>
          <w:sz w:val="24"/>
          <w:szCs w:val="24"/>
          <w:lang w:val="en-GB"/>
        </w:rPr>
        <w:t>component</w:t>
      </w:r>
      <w:r w:rsidRPr="347DE9A3" w:rsidR="0A3A2AD2">
        <w:rPr>
          <w:rFonts w:ascii="Arial" w:hAnsi="Arial" w:eastAsia="Arial" w:cs="Arial"/>
          <w:noProof w:val="0"/>
          <w:color w:val="auto"/>
          <w:sz w:val="24"/>
          <w:szCs w:val="24"/>
          <w:lang w:val="en-GB"/>
        </w:rPr>
        <w:t xml:space="preserve"> in performance, various forms of balance exercises have drawn a lot of attention as ways to help individuals prevent injury, regain physical ability in rehabilitation programs, and improve physical performance (Zech et al. 2010). </w:t>
      </w:r>
      <w:r w:rsidRPr="347DE9A3" w:rsidR="1FE6E901">
        <w:rPr>
          <w:rFonts w:ascii="Arial" w:hAnsi="Arial" w:eastAsia="Arial" w:cs="Arial"/>
          <w:noProof w:val="0"/>
          <w:color w:val="auto"/>
          <w:sz w:val="24"/>
          <w:szCs w:val="24"/>
          <w:lang w:val="en-GB"/>
        </w:rPr>
        <w:t xml:space="preserve">This leads to a suggestion that a combination of active and passive STR could result in </w:t>
      </w:r>
      <w:r w:rsidRPr="347DE9A3" w:rsidR="1FE6E901">
        <w:rPr>
          <w:rFonts w:ascii="Arial" w:hAnsi="Arial" w:eastAsia="Arial" w:cs="Arial"/>
          <w:noProof w:val="0"/>
          <w:color w:val="auto"/>
          <w:sz w:val="24"/>
          <w:szCs w:val="24"/>
          <w:lang w:val="en-GB"/>
        </w:rPr>
        <w:t>optimal</w:t>
      </w:r>
      <w:r w:rsidRPr="347DE9A3" w:rsidR="1FE6E901">
        <w:rPr>
          <w:rFonts w:ascii="Arial" w:hAnsi="Arial" w:eastAsia="Arial" w:cs="Arial"/>
          <w:noProof w:val="0"/>
          <w:color w:val="auto"/>
          <w:sz w:val="24"/>
          <w:szCs w:val="24"/>
          <w:lang w:val="en-GB"/>
        </w:rPr>
        <w:t xml:space="preserve"> improvements in performance. </w:t>
      </w:r>
    </w:p>
    <w:p w:rsidR="4F0CC768" w:rsidP="347DE9A3" w:rsidRDefault="4F0CC768" w14:paraId="5E56A601" w14:textId="154E1311">
      <w:pPr>
        <w:pStyle w:val="Heading2"/>
        <w:rPr>
          <w:rFonts w:ascii="Arial" w:hAnsi="Arial" w:eastAsia="Arial" w:cs="Arial"/>
          <w:b w:val="1"/>
          <w:bCs w:val="1"/>
          <w:noProof w:val="0"/>
          <w:color w:val="auto"/>
          <w:sz w:val="24"/>
          <w:szCs w:val="24"/>
          <w:u w:val="none"/>
          <w:lang w:val="en-GB"/>
        </w:rPr>
      </w:pPr>
      <w:bookmarkStart w:name="_Toc1128874516" w:id="242042790"/>
      <w:bookmarkStart w:name="_Toc231449954" w:id="2064137562"/>
      <w:r w:rsidRPr="347DE9A3" w:rsidR="1D4F57F7">
        <w:rPr>
          <w:noProof w:val="0"/>
          <w:color w:val="auto"/>
          <w:lang w:val="en-GB"/>
        </w:rPr>
        <w:t>7</w:t>
      </w:r>
      <w:r w:rsidRPr="347DE9A3" w:rsidR="4F0CC768">
        <w:rPr>
          <w:noProof w:val="0"/>
          <w:color w:val="auto"/>
          <w:lang w:val="en-GB"/>
        </w:rPr>
        <w:t>.</w:t>
      </w:r>
      <w:r w:rsidRPr="347DE9A3" w:rsidR="3A10BA8C">
        <w:rPr>
          <w:noProof w:val="0"/>
          <w:color w:val="auto"/>
          <w:lang w:val="en-GB"/>
        </w:rPr>
        <w:t>1</w:t>
      </w:r>
      <w:r w:rsidRPr="347DE9A3" w:rsidR="4F0CC768">
        <w:rPr>
          <w:noProof w:val="0"/>
          <w:color w:val="auto"/>
          <w:lang w:val="en-GB"/>
        </w:rPr>
        <w:t xml:space="preserve"> </w:t>
      </w:r>
      <w:r w:rsidRPr="347DE9A3" w:rsidR="4D3A3644">
        <w:rPr>
          <w:noProof w:val="0"/>
          <w:color w:val="auto"/>
          <w:lang w:val="en-GB"/>
        </w:rPr>
        <w:t>Limitations</w:t>
      </w:r>
      <w:bookmarkEnd w:id="242042790"/>
      <w:bookmarkEnd w:id="2064137562"/>
    </w:p>
    <w:p w:rsidR="111A4D9A" w:rsidP="347DE9A3" w:rsidRDefault="111A4D9A" w14:paraId="5E16A1E3" w14:textId="505F7787">
      <w:pPr>
        <w:pStyle w:val="Normal"/>
        <w:spacing w:line="360" w:lineRule="auto"/>
        <w:ind w:left="0"/>
        <w:rPr>
          <w:rFonts w:ascii="Arial" w:hAnsi="Arial" w:eastAsia="Arial" w:cs="Arial"/>
          <w:b w:val="0"/>
          <w:bCs w:val="0"/>
          <w:noProof w:val="0"/>
          <w:color w:val="auto"/>
          <w:sz w:val="24"/>
          <w:szCs w:val="24"/>
          <w:u w:val="none"/>
          <w:lang w:val="en-GB"/>
        </w:rPr>
      </w:pPr>
      <w:r w:rsidRPr="347DE9A3" w:rsidR="111A4D9A">
        <w:rPr>
          <w:rFonts w:ascii="Arial" w:hAnsi="Arial" w:eastAsia="Arial" w:cs="Arial"/>
          <w:b w:val="0"/>
          <w:bCs w:val="0"/>
          <w:noProof w:val="0"/>
          <w:color w:val="auto"/>
          <w:sz w:val="24"/>
          <w:szCs w:val="24"/>
          <w:u w:val="none"/>
          <w:lang w:val="en-GB"/>
        </w:rPr>
        <w:t xml:space="preserve">The results from this study clearly showed that STR massage, both active and passive technique, improves dynamic balance and explosive power, enhancing functional performance. However, it is important to recognise </w:t>
      </w:r>
      <w:r w:rsidRPr="347DE9A3" w:rsidR="111A4D9A">
        <w:rPr>
          <w:rFonts w:ascii="Arial" w:hAnsi="Arial" w:eastAsia="Arial" w:cs="Arial"/>
          <w:b w:val="0"/>
          <w:bCs w:val="0"/>
          <w:noProof w:val="0"/>
          <w:color w:val="auto"/>
          <w:sz w:val="24"/>
          <w:szCs w:val="24"/>
          <w:u w:val="none"/>
          <w:lang w:val="en-GB"/>
        </w:rPr>
        <w:t>a number of</w:t>
      </w:r>
      <w:r w:rsidRPr="347DE9A3" w:rsidR="111A4D9A">
        <w:rPr>
          <w:rFonts w:ascii="Arial" w:hAnsi="Arial" w:eastAsia="Arial" w:cs="Arial"/>
          <w:b w:val="0"/>
          <w:bCs w:val="0"/>
          <w:noProof w:val="0"/>
          <w:color w:val="auto"/>
          <w:sz w:val="24"/>
          <w:szCs w:val="24"/>
          <w:u w:val="none"/>
          <w:lang w:val="en-GB"/>
        </w:rPr>
        <w:t xml:space="preserve"> limitations.</w:t>
      </w:r>
      <w:r w:rsidRPr="347DE9A3" w:rsidR="4B6D302C">
        <w:rPr>
          <w:rFonts w:ascii="Arial" w:hAnsi="Arial" w:eastAsia="Arial" w:cs="Arial"/>
          <w:b w:val="0"/>
          <w:bCs w:val="0"/>
          <w:noProof w:val="0"/>
          <w:color w:val="auto"/>
          <w:sz w:val="24"/>
          <w:szCs w:val="24"/>
          <w:u w:val="none"/>
          <w:lang w:val="en-GB"/>
        </w:rPr>
        <w:t xml:space="preserve"> The first limitation would be sample siz</w:t>
      </w:r>
      <w:r w:rsidRPr="347DE9A3" w:rsidR="597D42BD">
        <w:rPr>
          <w:rFonts w:ascii="Arial" w:hAnsi="Arial" w:eastAsia="Arial" w:cs="Arial"/>
          <w:b w:val="0"/>
          <w:bCs w:val="0"/>
          <w:noProof w:val="0"/>
          <w:color w:val="auto"/>
          <w:sz w:val="24"/>
          <w:szCs w:val="24"/>
          <w:u w:val="none"/>
          <w:lang w:val="en-GB"/>
        </w:rPr>
        <w:t xml:space="preserve">e, </w:t>
      </w:r>
      <w:r w:rsidRPr="347DE9A3" w:rsidR="7ABFB676">
        <w:rPr>
          <w:rFonts w:ascii="Arial" w:hAnsi="Arial" w:eastAsia="Arial" w:cs="Arial"/>
          <w:b w:val="0"/>
          <w:bCs w:val="0"/>
          <w:noProof w:val="0"/>
          <w:color w:val="auto"/>
          <w:sz w:val="24"/>
          <w:szCs w:val="24"/>
          <w:u w:val="none"/>
          <w:lang w:val="en-GB"/>
        </w:rPr>
        <w:t xml:space="preserve">a small sample size </w:t>
      </w:r>
      <w:r w:rsidRPr="347DE9A3" w:rsidR="597D42BD">
        <w:rPr>
          <w:rFonts w:ascii="Arial" w:hAnsi="Arial" w:eastAsia="Arial" w:cs="Arial"/>
          <w:b w:val="0"/>
          <w:bCs w:val="0"/>
          <w:noProof w:val="0"/>
          <w:color w:val="auto"/>
          <w:sz w:val="24"/>
          <w:szCs w:val="24"/>
          <w:u w:val="none"/>
          <w:lang w:val="en-GB"/>
        </w:rPr>
        <w:t>with only sixteen participants</w:t>
      </w:r>
      <w:r w:rsidRPr="347DE9A3" w:rsidR="4FABF394">
        <w:rPr>
          <w:rFonts w:ascii="Arial" w:hAnsi="Arial" w:eastAsia="Arial" w:cs="Arial"/>
          <w:b w:val="0"/>
          <w:bCs w:val="0"/>
          <w:noProof w:val="0"/>
          <w:color w:val="auto"/>
          <w:sz w:val="24"/>
          <w:szCs w:val="24"/>
          <w:u w:val="none"/>
          <w:lang w:val="en-GB"/>
        </w:rPr>
        <w:t xml:space="preserve"> raises the variability of results and decreases the possibility of finding a true significant difference. A larger sample size would enhance statistical reliability and the </w:t>
      </w:r>
      <w:r w:rsidRPr="347DE9A3" w:rsidR="4FABF394">
        <w:rPr>
          <w:rFonts w:ascii="Arial" w:hAnsi="Arial" w:eastAsia="Arial" w:cs="Arial"/>
          <w:b w:val="0"/>
          <w:bCs w:val="0"/>
          <w:noProof w:val="0"/>
          <w:color w:val="auto"/>
          <w:sz w:val="24"/>
          <w:szCs w:val="24"/>
          <w:u w:val="none"/>
          <w:lang w:val="en-GB"/>
        </w:rPr>
        <w:t>capacity</w:t>
      </w:r>
      <w:r w:rsidRPr="347DE9A3" w:rsidR="4FABF394">
        <w:rPr>
          <w:rFonts w:ascii="Arial" w:hAnsi="Arial" w:eastAsia="Arial" w:cs="Arial"/>
          <w:b w:val="0"/>
          <w:bCs w:val="0"/>
          <w:noProof w:val="0"/>
          <w:color w:val="auto"/>
          <w:sz w:val="24"/>
          <w:szCs w:val="24"/>
          <w:u w:val="none"/>
          <w:lang w:val="en-GB"/>
        </w:rPr>
        <w:t xml:space="preserve"> to </w:t>
      </w:r>
      <w:r w:rsidRPr="347DE9A3" w:rsidR="4FABF394">
        <w:rPr>
          <w:rFonts w:ascii="Arial" w:hAnsi="Arial" w:eastAsia="Arial" w:cs="Arial"/>
          <w:b w:val="0"/>
          <w:bCs w:val="0"/>
          <w:noProof w:val="0"/>
          <w:color w:val="auto"/>
          <w:sz w:val="24"/>
          <w:szCs w:val="24"/>
          <w:u w:val="none"/>
          <w:lang w:val="en-GB"/>
        </w:rPr>
        <w:t>identify</w:t>
      </w:r>
      <w:r w:rsidRPr="347DE9A3" w:rsidR="4FABF394">
        <w:rPr>
          <w:rFonts w:ascii="Arial" w:hAnsi="Arial" w:eastAsia="Arial" w:cs="Arial"/>
          <w:b w:val="0"/>
          <w:bCs w:val="0"/>
          <w:noProof w:val="0"/>
          <w:color w:val="auto"/>
          <w:sz w:val="24"/>
          <w:szCs w:val="24"/>
          <w:u w:val="none"/>
          <w:lang w:val="en-GB"/>
        </w:rPr>
        <w:t xml:space="preserve"> significant effects.</w:t>
      </w:r>
      <w:r w:rsidRPr="347DE9A3" w:rsidR="31939F66">
        <w:rPr>
          <w:rFonts w:ascii="Arial" w:hAnsi="Arial" w:eastAsia="Arial" w:cs="Arial"/>
          <w:b w:val="0"/>
          <w:bCs w:val="0"/>
          <w:noProof w:val="0"/>
          <w:color w:val="auto"/>
          <w:sz w:val="24"/>
          <w:szCs w:val="24"/>
          <w:u w:val="none"/>
          <w:lang w:val="en-GB"/>
        </w:rPr>
        <w:t xml:space="preserve"> Another limitation </w:t>
      </w:r>
      <w:r w:rsidRPr="347DE9A3" w:rsidR="2E8E7C80">
        <w:rPr>
          <w:rFonts w:ascii="Arial" w:hAnsi="Arial" w:eastAsia="Arial" w:cs="Arial"/>
          <w:b w:val="0"/>
          <w:bCs w:val="0"/>
          <w:noProof w:val="0"/>
          <w:color w:val="auto"/>
          <w:sz w:val="24"/>
          <w:szCs w:val="24"/>
          <w:u w:val="none"/>
          <w:lang w:val="en-GB"/>
        </w:rPr>
        <w:t>was the SEBT, with only 5 directions measured out of a possible 8</w:t>
      </w:r>
      <w:r w:rsidRPr="347DE9A3" w:rsidR="628061BB">
        <w:rPr>
          <w:rFonts w:ascii="Arial" w:hAnsi="Arial" w:eastAsia="Arial" w:cs="Arial"/>
          <w:b w:val="0"/>
          <w:bCs w:val="0"/>
          <w:noProof w:val="0"/>
          <w:color w:val="auto"/>
          <w:sz w:val="24"/>
          <w:szCs w:val="24"/>
          <w:u w:val="none"/>
          <w:lang w:val="en-GB"/>
        </w:rPr>
        <w:t xml:space="preserve"> due to time</w:t>
      </w:r>
      <w:r w:rsidRPr="347DE9A3" w:rsidR="001A111B">
        <w:rPr>
          <w:rFonts w:ascii="Arial" w:hAnsi="Arial" w:eastAsia="Arial" w:cs="Arial"/>
          <w:b w:val="0"/>
          <w:bCs w:val="0"/>
          <w:noProof w:val="0"/>
          <w:color w:val="auto"/>
          <w:sz w:val="24"/>
          <w:szCs w:val="24"/>
          <w:u w:val="none"/>
          <w:lang w:val="en-GB"/>
        </w:rPr>
        <w:t xml:space="preserve"> limitation</w:t>
      </w:r>
      <w:r w:rsidRPr="347DE9A3" w:rsidR="628061BB">
        <w:rPr>
          <w:rFonts w:ascii="Arial" w:hAnsi="Arial" w:eastAsia="Arial" w:cs="Arial"/>
          <w:b w:val="0"/>
          <w:bCs w:val="0"/>
          <w:noProof w:val="0"/>
          <w:color w:val="auto"/>
          <w:sz w:val="24"/>
          <w:szCs w:val="24"/>
          <w:u w:val="none"/>
          <w:lang w:val="en-GB"/>
        </w:rPr>
        <w:t xml:space="preserve">. </w:t>
      </w:r>
      <w:r w:rsidRPr="347DE9A3" w:rsidR="50E944C9">
        <w:rPr>
          <w:rFonts w:ascii="Arial" w:hAnsi="Arial" w:eastAsia="Arial" w:cs="Arial"/>
          <w:b w:val="0"/>
          <w:bCs w:val="0"/>
          <w:noProof w:val="0"/>
          <w:color w:val="auto"/>
          <w:sz w:val="24"/>
          <w:szCs w:val="24"/>
          <w:u w:val="none"/>
          <w:lang w:val="en-GB"/>
        </w:rPr>
        <w:t>Therefore, discounting 3 di</w:t>
      </w:r>
      <w:r w:rsidRPr="347DE9A3" w:rsidR="4A9BD388">
        <w:rPr>
          <w:rFonts w:ascii="Arial" w:hAnsi="Arial" w:eastAsia="Arial" w:cs="Arial"/>
          <w:b w:val="0"/>
          <w:bCs w:val="0"/>
          <w:noProof w:val="0"/>
          <w:color w:val="auto"/>
          <w:sz w:val="24"/>
          <w:szCs w:val="24"/>
          <w:u w:val="none"/>
          <w:lang w:val="en-GB"/>
        </w:rPr>
        <w:t xml:space="preserve">rections limits </w:t>
      </w:r>
      <w:r w:rsidRPr="347DE9A3" w:rsidR="7BF02B56">
        <w:rPr>
          <w:rFonts w:ascii="Arial" w:hAnsi="Arial" w:eastAsia="Arial" w:cs="Arial"/>
          <w:b w:val="0"/>
          <w:bCs w:val="0"/>
          <w:noProof w:val="0"/>
          <w:color w:val="auto"/>
          <w:sz w:val="24"/>
          <w:szCs w:val="24"/>
          <w:u w:val="none"/>
          <w:lang w:val="en-GB"/>
        </w:rPr>
        <w:t>the SEBT's clinical relevance, sensitivity, and comprehensiveness.</w:t>
      </w:r>
      <w:r w:rsidRPr="347DE9A3" w:rsidR="4CD806F9">
        <w:rPr>
          <w:rFonts w:ascii="Arial" w:hAnsi="Arial" w:eastAsia="Arial" w:cs="Arial"/>
          <w:b w:val="0"/>
          <w:bCs w:val="0"/>
          <w:noProof w:val="0"/>
          <w:color w:val="auto"/>
          <w:sz w:val="24"/>
          <w:szCs w:val="24"/>
          <w:u w:val="none"/>
          <w:lang w:val="en-GB"/>
        </w:rPr>
        <w:t xml:space="preserve"> </w:t>
      </w:r>
      <w:r w:rsidRPr="347DE9A3" w:rsidR="29C1430B">
        <w:rPr>
          <w:rFonts w:ascii="Arial" w:hAnsi="Arial" w:eastAsia="Arial" w:cs="Arial"/>
          <w:b w:val="0"/>
          <w:bCs w:val="0"/>
          <w:noProof w:val="0"/>
          <w:color w:val="auto"/>
          <w:sz w:val="24"/>
          <w:szCs w:val="24"/>
          <w:u w:val="none"/>
          <w:lang w:val="en-GB"/>
        </w:rPr>
        <w:t xml:space="preserve">An </w:t>
      </w:r>
      <w:r w:rsidRPr="347DE9A3" w:rsidR="29C1430B">
        <w:rPr>
          <w:rFonts w:ascii="Arial" w:hAnsi="Arial" w:eastAsia="Arial" w:cs="Arial"/>
          <w:b w:val="0"/>
          <w:bCs w:val="0"/>
          <w:noProof w:val="0"/>
          <w:color w:val="auto"/>
          <w:sz w:val="24"/>
          <w:szCs w:val="24"/>
          <w:u w:val="none"/>
          <w:lang w:val="en-GB"/>
        </w:rPr>
        <w:t>additional</w:t>
      </w:r>
      <w:r w:rsidRPr="347DE9A3" w:rsidR="29C1430B">
        <w:rPr>
          <w:rFonts w:ascii="Arial" w:hAnsi="Arial" w:eastAsia="Arial" w:cs="Arial"/>
          <w:b w:val="0"/>
          <w:bCs w:val="0"/>
          <w:noProof w:val="0"/>
          <w:color w:val="auto"/>
          <w:sz w:val="24"/>
          <w:szCs w:val="24"/>
          <w:u w:val="none"/>
          <w:lang w:val="en-GB"/>
        </w:rPr>
        <w:t xml:space="preserve"> limitation was the choice of sampling. Convenience sampling can cause errors such as sampling biases and systematic errors and therefore the p value cannot be interpreted in a meaningful way (Hirschauer et al. 2020). Convenience sampling also includes limitations such as low external validity and a lack of generalisability to the broader population (Golzar et al. 2022)</w:t>
      </w:r>
    </w:p>
    <w:p w:rsidR="37B60A34" w:rsidP="37B60A34" w:rsidRDefault="37B60A34" w14:paraId="0FFBE7D5" w14:textId="7C7E4EF1">
      <w:pPr>
        <w:pStyle w:val="Normal"/>
        <w:spacing w:line="360" w:lineRule="auto"/>
        <w:ind w:left="0"/>
        <w:rPr>
          <w:rFonts w:ascii="Arial Nova" w:hAnsi="Arial Nova" w:eastAsia="Arial Nova" w:cs="Arial Nova"/>
          <w:b w:val="0"/>
          <w:bCs w:val="0"/>
          <w:noProof w:val="0"/>
          <w:color w:val="FF0000"/>
          <w:sz w:val="24"/>
          <w:szCs w:val="24"/>
          <w:u w:val="none"/>
          <w:lang w:val="en-GB"/>
        </w:rPr>
      </w:pPr>
    </w:p>
    <w:p w:rsidR="37B60A34" w:rsidP="37B60A34" w:rsidRDefault="37B60A34" w14:paraId="7604A6CC" w14:textId="40A9FDA5">
      <w:pPr>
        <w:pStyle w:val="Normal"/>
        <w:spacing w:line="360" w:lineRule="auto"/>
        <w:ind w:left="0"/>
        <w:rPr>
          <w:rFonts w:ascii="Arial Nova" w:hAnsi="Arial Nova" w:eastAsia="Arial Nova" w:cs="Arial Nova"/>
          <w:b w:val="0"/>
          <w:bCs w:val="0"/>
          <w:noProof w:val="0"/>
          <w:color w:val="FF0000"/>
          <w:sz w:val="24"/>
          <w:szCs w:val="24"/>
          <w:u w:val="none"/>
          <w:lang w:val="en-GB"/>
        </w:rPr>
      </w:pPr>
    </w:p>
    <w:p w:rsidR="14847117" w:rsidP="347DE9A3" w:rsidRDefault="14847117" w14:paraId="0E50F4B0" w14:textId="3FBB45E7">
      <w:pPr>
        <w:pStyle w:val="Heading2"/>
        <w:rPr>
          <w:rFonts w:ascii="Arial" w:hAnsi="Arial" w:eastAsia="Arial" w:cs="Arial"/>
          <w:b w:val="1"/>
          <w:bCs w:val="1"/>
          <w:noProof w:val="0"/>
          <w:color w:val="auto"/>
          <w:sz w:val="24"/>
          <w:szCs w:val="24"/>
          <w:u w:val="none"/>
          <w:lang w:val="en-GB"/>
        </w:rPr>
      </w:pPr>
      <w:bookmarkStart w:name="_Toc34273737" w:id="342177478"/>
      <w:bookmarkStart w:name="_Toc1014124198" w:id="705499532"/>
      <w:r w:rsidRPr="347DE9A3" w:rsidR="14847117">
        <w:rPr>
          <w:noProof w:val="0"/>
          <w:color w:val="auto"/>
          <w:lang w:val="en-GB"/>
        </w:rPr>
        <w:t>7</w:t>
      </w:r>
      <w:r w:rsidRPr="347DE9A3" w:rsidR="601B7201">
        <w:rPr>
          <w:noProof w:val="0"/>
          <w:color w:val="auto"/>
          <w:lang w:val="en-GB"/>
        </w:rPr>
        <w:t>.</w:t>
      </w:r>
      <w:r w:rsidRPr="347DE9A3" w:rsidR="60799482">
        <w:rPr>
          <w:noProof w:val="0"/>
          <w:color w:val="auto"/>
          <w:lang w:val="en-GB"/>
        </w:rPr>
        <w:t>2</w:t>
      </w:r>
      <w:r w:rsidRPr="347DE9A3" w:rsidR="601B7201">
        <w:rPr>
          <w:noProof w:val="0"/>
          <w:color w:val="auto"/>
          <w:lang w:val="en-GB"/>
        </w:rPr>
        <w:t xml:space="preserve"> </w:t>
      </w:r>
      <w:r w:rsidRPr="347DE9A3" w:rsidR="7BF02B56">
        <w:rPr>
          <w:noProof w:val="0"/>
          <w:color w:val="auto"/>
          <w:lang w:val="en-GB"/>
        </w:rPr>
        <w:t>Future research</w:t>
      </w:r>
      <w:bookmarkEnd w:id="342177478"/>
      <w:bookmarkEnd w:id="705499532"/>
    </w:p>
    <w:p w:rsidR="6CD59A48" w:rsidP="347DE9A3" w:rsidRDefault="6CD59A48" w14:paraId="47B8834B" w14:textId="1949C267">
      <w:pPr>
        <w:spacing w:before="240" w:beforeAutospacing="off" w:after="240" w:afterAutospacing="off" w:line="360" w:lineRule="auto"/>
        <w:rPr>
          <w:rFonts w:ascii="Arial" w:hAnsi="Arial" w:eastAsia="Arial" w:cs="Arial"/>
          <w:noProof w:val="0"/>
          <w:color w:val="auto"/>
          <w:sz w:val="24"/>
          <w:szCs w:val="24"/>
          <w:lang w:val="en-GB"/>
        </w:rPr>
      </w:pPr>
      <w:r w:rsidRPr="347DE9A3" w:rsidR="6CD59A48">
        <w:rPr>
          <w:rFonts w:ascii="Arial" w:hAnsi="Arial" w:eastAsia="Arial" w:cs="Arial"/>
          <w:noProof w:val="0"/>
          <w:color w:val="auto"/>
          <w:sz w:val="24"/>
          <w:szCs w:val="24"/>
          <w:lang w:val="en-GB"/>
        </w:rPr>
        <w:t xml:space="preserve">This study found immediate effects post active and passive STR on functional performance (Triple Hop) and balance (SEBT). However, this questions the duration of these benefits and therefore future research should explore the long-term effects. This study examined STR massage alone, investigating STR combined with another massage technique such as petrissage could give a clear judgment on STR outcomes alone alongside combined with another technique. Performance enhancement was the aim of this study, however considering and exploring psychological effects from this massage technique. For example, research should evaluate whether STR influences an athlete’s psychological readiness, </w:t>
      </w:r>
      <w:r w:rsidRPr="347DE9A3" w:rsidR="6CD59A48">
        <w:rPr>
          <w:rFonts w:ascii="Arial" w:hAnsi="Arial" w:eastAsia="Arial" w:cs="Arial"/>
          <w:noProof w:val="0"/>
          <w:color w:val="auto"/>
          <w:sz w:val="24"/>
          <w:szCs w:val="24"/>
          <w:lang w:val="en-GB"/>
        </w:rPr>
        <w:t>mood</w:t>
      </w:r>
      <w:r w:rsidRPr="347DE9A3" w:rsidR="6CD59A48">
        <w:rPr>
          <w:rFonts w:ascii="Arial" w:hAnsi="Arial" w:eastAsia="Arial" w:cs="Arial"/>
          <w:noProof w:val="0"/>
          <w:color w:val="auto"/>
          <w:sz w:val="24"/>
          <w:szCs w:val="24"/>
          <w:lang w:val="en-GB"/>
        </w:rPr>
        <w:t xml:space="preserve"> and stress levels such as pre-competition or game. Furthermore, future studies should investigate the effects of STR in different populations, for example athletes and sedentary individuals, if STR </w:t>
      </w:r>
      <w:r w:rsidRPr="347DE9A3" w:rsidR="6CD59A48">
        <w:rPr>
          <w:rFonts w:ascii="Arial" w:hAnsi="Arial" w:eastAsia="Arial" w:cs="Arial"/>
          <w:noProof w:val="0"/>
          <w:color w:val="auto"/>
          <w:sz w:val="24"/>
          <w:szCs w:val="24"/>
          <w:lang w:val="en-GB"/>
        </w:rPr>
        <w:t>benefits</w:t>
      </w:r>
      <w:r w:rsidRPr="347DE9A3" w:rsidR="6CD59A48">
        <w:rPr>
          <w:rFonts w:ascii="Arial" w:hAnsi="Arial" w:eastAsia="Arial" w:cs="Arial"/>
          <w:noProof w:val="0"/>
          <w:color w:val="auto"/>
          <w:sz w:val="24"/>
          <w:szCs w:val="24"/>
          <w:lang w:val="en-GB"/>
        </w:rPr>
        <w:t xml:space="preserve"> older adults, certain musculoskeletal pain conditions or individuals undergoing rehabilitation. This could help understand how training status, injury history or age might affect STR outcomes.</w:t>
      </w:r>
    </w:p>
    <w:p w:rsidR="37B60A34" w:rsidP="37B60A34" w:rsidRDefault="37B60A34" w14:paraId="30851E5E" w14:textId="05B2F59D">
      <w:pPr>
        <w:spacing w:line="360" w:lineRule="auto"/>
        <w:ind w:left="0"/>
        <w:rPr>
          <w:rFonts w:ascii="Arial Nova" w:hAnsi="Arial Nova" w:eastAsia="Arial Nova" w:cs="Arial Nova"/>
          <w:noProof w:val="0"/>
          <w:color w:val="000000" w:themeColor="text1" w:themeTint="FF" w:themeShade="FF"/>
          <w:sz w:val="24"/>
          <w:szCs w:val="24"/>
          <w:lang w:val="en-GB"/>
        </w:rPr>
      </w:pPr>
    </w:p>
    <w:p w:rsidR="37B60A34" w:rsidP="37B60A34" w:rsidRDefault="37B60A34" w14:paraId="2D4555BD" w14:textId="32B971F5">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0E6B1CE5" w14:textId="4575ABA1">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4ABB35AF" w14:textId="1899D2D8">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46226CD4" w14:textId="6DB25060">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0C854189" w14:textId="3CF7E451">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7DA59ED7" w14:textId="4013A099">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2FC8A728" w14:textId="42E513C0">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22D9C34B" w14:textId="247F45BD">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6662F054" w14:textId="1AEF52AC">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398BB742" w14:textId="425C54A5">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27ACE1B4" w14:textId="2FA8C640">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6A15B954" w14:textId="2A690C90">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6D9CB7E3" w14:textId="312960D9">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5B290481" w14:textId="29D4ABD9">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7C9367F8" w14:textId="5F63084C">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4A343DA3" w14:textId="1B86A1DC">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41376972" w14:textId="088E5FAE">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4EA34EE2" w14:textId="29F6F105">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2D040604" w14:textId="5C6A457C">
      <w:pPr>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04E634A0" w14:textId="060781D4">
      <w:pPr>
        <w:pStyle w:val="Normal"/>
        <w:spacing w:line="360" w:lineRule="auto"/>
        <w:ind w:left="0"/>
        <w:rPr>
          <w:rFonts w:ascii="Arial Nova" w:hAnsi="Arial Nova" w:eastAsia="Arial Nova" w:cs="Arial Nova"/>
          <w:noProof w:val="0"/>
          <w:color w:val="000000" w:themeColor="text1" w:themeTint="FF" w:themeShade="FF"/>
          <w:sz w:val="24"/>
          <w:szCs w:val="24"/>
          <w:lang w:val="en-GB"/>
        </w:rPr>
      </w:pPr>
    </w:p>
    <w:p w:rsidR="01889721" w:rsidP="347DE9A3" w:rsidRDefault="01889721" w14:paraId="7C02794B" w14:textId="6DD9CB2F">
      <w:pPr>
        <w:pStyle w:val="Heading1"/>
        <w:spacing w:line="360" w:lineRule="auto"/>
        <w:ind w:left="0"/>
        <w:rPr>
          <w:rFonts w:ascii="Arial" w:hAnsi="Arial" w:eastAsia="Arial" w:cs="Arial"/>
          <w:b w:val="1"/>
          <w:bCs w:val="1"/>
          <w:noProof w:val="0"/>
          <w:color w:val="auto"/>
          <w:sz w:val="24"/>
          <w:szCs w:val="24"/>
          <w:u w:val="none"/>
          <w:lang w:val="en-GB"/>
        </w:rPr>
      </w:pPr>
      <w:bookmarkStart w:name="_Toc564320669" w:id="669165981"/>
      <w:bookmarkStart w:name="_Toc1388192065" w:id="94365534"/>
      <w:r w:rsidRPr="347DE9A3" w:rsidR="34FD77BB">
        <w:rPr>
          <w:noProof w:val="0"/>
          <w:color w:val="auto"/>
          <w:lang w:val="en-GB"/>
        </w:rPr>
        <w:t>8.</w:t>
      </w:r>
      <w:r w:rsidRPr="347DE9A3" w:rsidR="01889721">
        <w:rPr>
          <w:noProof w:val="0"/>
          <w:color w:val="auto"/>
          <w:lang w:val="en-GB"/>
        </w:rPr>
        <w:t>Conclusion</w:t>
      </w:r>
      <w:bookmarkEnd w:id="669165981"/>
      <w:bookmarkEnd w:id="94365534"/>
      <w:r w:rsidRPr="347DE9A3" w:rsidR="01889721">
        <w:rPr>
          <w:noProof w:val="0"/>
          <w:lang w:val="en-GB"/>
        </w:rPr>
        <w:t xml:space="preserve"> </w:t>
      </w:r>
    </w:p>
    <w:p w:rsidR="37B60A34" w:rsidP="347DE9A3" w:rsidRDefault="37B60A34" w14:paraId="477F161D" w14:textId="6010152A">
      <w:pPr>
        <w:pStyle w:val="Normal"/>
        <w:spacing w:line="360" w:lineRule="auto"/>
        <w:ind w:left="0"/>
        <w:rPr>
          <w:rFonts w:ascii="Arial" w:hAnsi="Arial" w:eastAsia="Arial" w:cs="Arial"/>
          <w:b w:val="0"/>
          <w:bCs w:val="0"/>
          <w:noProof w:val="0"/>
          <w:color w:val="auto"/>
          <w:sz w:val="24"/>
          <w:szCs w:val="24"/>
          <w:u w:val="none"/>
          <w:lang w:val="en-GB"/>
        </w:rPr>
      </w:pPr>
      <w:r w:rsidRPr="347DE9A3" w:rsidR="78B37223">
        <w:rPr>
          <w:rFonts w:ascii="Arial" w:hAnsi="Arial" w:eastAsia="Arial" w:cs="Arial"/>
          <w:noProof w:val="0"/>
          <w:color w:val="auto"/>
          <w:sz w:val="24"/>
          <w:szCs w:val="24"/>
          <w:lang w:val="en-US"/>
        </w:rPr>
        <w:t>STR is one of many massage methods that</w:t>
      </w:r>
      <w:r w:rsidRPr="347DE9A3" w:rsidR="03432DF9">
        <w:rPr>
          <w:rFonts w:ascii="Arial" w:hAnsi="Arial" w:eastAsia="Arial" w:cs="Arial"/>
          <w:noProof w:val="0"/>
          <w:color w:val="auto"/>
          <w:sz w:val="24"/>
          <w:szCs w:val="24"/>
          <w:lang w:val="en-US"/>
        </w:rPr>
        <w:t xml:space="preserve"> </w:t>
      </w:r>
      <w:r w:rsidRPr="347DE9A3" w:rsidR="03432DF9">
        <w:rPr>
          <w:rFonts w:ascii="Arial" w:hAnsi="Arial" w:eastAsia="Arial" w:cs="Arial"/>
          <w:noProof w:val="0"/>
          <w:color w:val="auto"/>
          <w:sz w:val="24"/>
          <w:szCs w:val="24"/>
          <w:lang w:val="en-GB"/>
        </w:rPr>
        <w:t xml:space="preserve">offers benefits such as improved flexibility, reduces the discomfort caused by tense muscles, releases pressure from related joint structures, and aids in </w:t>
      </w:r>
      <w:r w:rsidRPr="347DE9A3" w:rsidR="03432DF9">
        <w:rPr>
          <w:rFonts w:ascii="Arial" w:hAnsi="Arial" w:eastAsia="Arial" w:cs="Arial"/>
          <w:noProof w:val="0"/>
          <w:color w:val="auto"/>
          <w:sz w:val="24"/>
          <w:szCs w:val="24"/>
          <w:lang w:val="en-GB"/>
        </w:rPr>
        <w:t>maintaining</w:t>
      </w:r>
      <w:r w:rsidRPr="347DE9A3" w:rsidR="03432DF9">
        <w:rPr>
          <w:rFonts w:ascii="Arial" w:hAnsi="Arial" w:eastAsia="Arial" w:cs="Arial"/>
          <w:noProof w:val="0"/>
          <w:color w:val="auto"/>
          <w:sz w:val="24"/>
          <w:szCs w:val="24"/>
          <w:lang w:val="en-GB"/>
        </w:rPr>
        <w:t xml:space="preserve"> or enhancing range of motion in a joint.</w:t>
      </w:r>
      <w:r w:rsidRPr="347DE9A3" w:rsidR="3E809D7B">
        <w:rPr>
          <w:rFonts w:ascii="Arial" w:hAnsi="Arial" w:eastAsia="Arial" w:cs="Arial"/>
          <w:noProof w:val="0"/>
          <w:color w:val="auto"/>
          <w:sz w:val="24"/>
          <w:szCs w:val="24"/>
          <w:lang w:val="en-GB"/>
        </w:rPr>
        <w:t xml:space="preserve"> </w:t>
      </w:r>
      <w:r w:rsidRPr="347DE9A3" w:rsidR="73F8369F">
        <w:rPr>
          <w:rFonts w:ascii="Arial" w:hAnsi="Arial" w:eastAsia="Arial" w:cs="Arial"/>
          <w:b w:val="0"/>
          <w:bCs w:val="0"/>
          <w:noProof w:val="0"/>
          <w:color w:val="auto"/>
          <w:sz w:val="24"/>
          <w:szCs w:val="24"/>
          <w:u w:val="none"/>
          <w:lang w:val="en-GB"/>
        </w:rPr>
        <w:t xml:space="preserve">The aim of this study was to examine if STR massage technique </w:t>
      </w:r>
      <w:r w:rsidRPr="347DE9A3" w:rsidR="51D33DF8">
        <w:rPr>
          <w:rFonts w:ascii="Arial" w:hAnsi="Arial" w:eastAsia="Arial" w:cs="Arial"/>
          <w:b w:val="0"/>
          <w:bCs w:val="0"/>
          <w:noProof w:val="0"/>
          <w:color w:val="auto"/>
          <w:sz w:val="24"/>
          <w:szCs w:val="24"/>
          <w:u w:val="none"/>
          <w:lang w:val="en-GB"/>
        </w:rPr>
        <w:t>influenced</w:t>
      </w:r>
      <w:r w:rsidRPr="347DE9A3" w:rsidR="73F8369F">
        <w:rPr>
          <w:rFonts w:ascii="Arial" w:hAnsi="Arial" w:eastAsia="Arial" w:cs="Arial"/>
          <w:b w:val="0"/>
          <w:bCs w:val="0"/>
          <w:noProof w:val="0"/>
          <w:color w:val="auto"/>
          <w:sz w:val="24"/>
          <w:szCs w:val="24"/>
          <w:u w:val="none"/>
          <w:lang w:val="en-GB"/>
        </w:rPr>
        <w:t xml:space="preserve"> balance and power</w:t>
      </w:r>
      <w:r w:rsidRPr="347DE9A3" w:rsidR="3838B397">
        <w:rPr>
          <w:rFonts w:ascii="Arial" w:hAnsi="Arial" w:eastAsia="Arial" w:cs="Arial"/>
          <w:b w:val="0"/>
          <w:bCs w:val="0"/>
          <w:noProof w:val="0"/>
          <w:color w:val="auto"/>
          <w:sz w:val="24"/>
          <w:szCs w:val="24"/>
          <w:u w:val="none"/>
          <w:lang w:val="en-GB"/>
        </w:rPr>
        <w:t xml:space="preserve">, and additionally if </w:t>
      </w:r>
      <w:r w:rsidRPr="347DE9A3" w:rsidR="3838B397">
        <w:rPr>
          <w:rFonts w:ascii="Arial" w:hAnsi="Arial" w:eastAsia="Arial" w:cs="Arial"/>
          <w:b w:val="0"/>
          <w:bCs w:val="0"/>
          <w:noProof w:val="0"/>
          <w:color w:val="auto"/>
          <w:sz w:val="24"/>
          <w:szCs w:val="24"/>
          <w:u w:val="none"/>
          <w:lang w:val="en-GB"/>
        </w:rPr>
        <w:t>there’s</w:t>
      </w:r>
      <w:r w:rsidRPr="347DE9A3" w:rsidR="3838B397">
        <w:rPr>
          <w:rFonts w:ascii="Arial" w:hAnsi="Arial" w:eastAsia="Arial" w:cs="Arial"/>
          <w:b w:val="0"/>
          <w:bCs w:val="0"/>
          <w:noProof w:val="0"/>
          <w:color w:val="auto"/>
          <w:sz w:val="24"/>
          <w:szCs w:val="24"/>
          <w:u w:val="none"/>
          <w:lang w:val="en-GB"/>
        </w:rPr>
        <w:t xml:space="preserve"> a difference between active STR technique and passive STR technique</w:t>
      </w:r>
      <w:r w:rsidRPr="347DE9A3" w:rsidR="4419B6A2">
        <w:rPr>
          <w:rFonts w:ascii="Arial" w:hAnsi="Arial" w:eastAsia="Arial" w:cs="Arial"/>
          <w:b w:val="0"/>
          <w:bCs w:val="0"/>
          <w:noProof w:val="0"/>
          <w:color w:val="auto"/>
          <w:sz w:val="24"/>
          <w:szCs w:val="24"/>
          <w:u w:val="none"/>
          <w:lang w:val="en-GB"/>
        </w:rPr>
        <w:t xml:space="preserve"> and their effect on performance.</w:t>
      </w:r>
      <w:r w:rsidRPr="347DE9A3" w:rsidR="3838B397">
        <w:rPr>
          <w:rFonts w:ascii="Arial" w:hAnsi="Arial" w:eastAsia="Arial" w:cs="Arial"/>
          <w:b w:val="0"/>
          <w:bCs w:val="0"/>
          <w:noProof w:val="0"/>
          <w:color w:val="auto"/>
          <w:sz w:val="24"/>
          <w:szCs w:val="24"/>
          <w:u w:val="none"/>
          <w:lang w:val="en-GB"/>
        </w:rPr>
        <w:t xml:space="preserve"> </w:t>
      </w:r>
      <w:r w:rsidRPr="347DE9A3" w:rsidR="278589B6">
        <w:rPr>
          <w:rFonts w:ascii="Arial" w:hAnsi="Arial" w:eastAsia="Arial" w:cs="Arial"/>
          <w:b w:val="0"/>
          <w:bCs w:val="0"/>
          <w:noProof w:val="0"/>
          <w:color w:val="auto"/>
          <w:sz w:val="24"/>
          <w:szCs w:val="24"/>
          <w:u w:val="none"/>
          <w:lang w:val="en-GB"/>
        </w:rPr>
        <w:t xml:space="preserve">Overall, the results </w:t>
      </w:r>
      <w:r w:rsidRPr="347DE9A3" w:rsidR="186E08F4">
        <w:rPr>
          <w:rFonts w:ascii="Arial" w:hAnsi="Arial" w:eastAsia="Arial" w:cs="Arial"/>
          <w:b w:val="0"/>
          <w:bCs w:val="0"/>
          <w:noProof w:val="0"/>
          <w:color w:val="auto"/>
          <w:sz w:val="24"/>
          <w:szCs w:val="24"/>
          <w:u w:val="none"/>
          <w:lang w:val="en-GB"/>
        </w:rPr>
        <w:t xml:space="preserve">showed that </w:t>
      </w:r>
      <w:r w:rsidRPr="347DE9A3" w:rsidR="278589B6">
        <w:rPr>
          <w:rFonts w:ascii="Arial" w:hAnsi="Arial" w:eastAsia="Arial" w:cs="Arial"/>
          <w:b w:val="0"/>
          <w:bCs w:val="0"/>
          <w:noProof w:val="0"/>
          <w:color w:val="auto"/>
          <w:sz w:val="24"/>
          <w:szCs w:val="24"/>
          <w:u w:val="none"/>
          <w:lang w:val="en-GB"/>
        </w:rPr>
        <w:t xml:space="preserve">both </w:t>
      </w:r>
      <w:r w:rsidRPr="347DE9A3" w:rsidR="71C87008">
        <w:rPr>
          <w:rFonts w:ascii="Arial" w:hAnsi="Arial" w:eastAsia="Arial" w:cs="Arial"/>
          <w:b w:val="0"/>
          <w:bCs w:val="0"/>
          <w:noProof w:val="0"/>
          <w:color w:val="auto"/>
          <w:sz w:val="24"/>
          <w:szCs w:val="24"/>
          <w:u w:val="none"/>
          <w:lang w:val="en-GB"/>
        </w:rPr>
        <w:t xml:space="preserve">techniques </w:t>
      </w:r>
      <w:r w:rsidRPr="347DE9A3" w:rsidR="278589B6">
        <w:rPr>
          <w:rFonts w:ascii="Arial" w:hAnsi="Arial" w:eastAsia="Arial" w:cs="Arial"/>
          <w:b w:val="0"/>
          <w:bCs w:val="0"/>
          <w:noProof w:val="0"/>
          <w:color w:val="auto"/>
          <w:sz w:val="24"/>
          <w:szCs w:val="24"/>
          <w:u w:val="none"/>
          <w:lang w:val="en-GB"/>
        </w:rPr>
        <w:t xml:space="preserve">proved to be effective for enhancing dynamic balance and explosive power. This was </w:t>
      </w:r>
      <w:r w:rsidRPr="347DE9A3" w:rsidR="278589B6">
        <w:rPr>
          <w:rFonts w:ascii="Arial" w:hAnsi="Arial" w:eastAsia="Arial" w:cs="Arial"/>
          <w:b w:val="0"/>
          <w:bCs w:val="0"/>
          <w:noProof w:val="0"/>
          <w:color w:val="auto"/>
          <w:sz w:val="24"/>
          <w:szCs w:val="24"/>
          <w:u w:val="none"/>
          <w:lang w:val="en-GB"/>
        </w:rPr>
        <w:t>demonstrated</w:t>
      </w:r>
      <w:r w:rsidRPr="347DE9A3" w:rsidR="278589B6">
        <w:rPr>
          <w:rFonts w:ascii="Arial" w:hAnsi="Arial" w:eastAsia="Arial" w:cs="Arial"/>
          <w:b w:val="0"/>
          <w:bCs w:val="0"/>
          <w:noProof w:val="0"/>
          <w:color w:val="auto"/>
          <w:sz w:val="24"/>
          <w:szCs w:val="24"/>
          <w:u w:val="none"/>
          <w:lang w:val="en-GB"/>
        </w:rPr>
        <w:t xml:space="preserve"> by </w:t>
      </w:r>
      <w:r w:rsidRPr="347DE9A3" w:rsidR="2B4A79D4">
        <w:rPr>
          <w:rFonts w:ascii="Arial" w:hAnsi="Arial" w:eastAsia="Arial" w:cs="Arial"/>
          <w:b w:val="0"/>
          <w:bCs w:val="0"/>
          <w:noProof w:val="0"/>
          <w:color w:val="auto"/>
          <w:sz w:val="24"/>
          <w:szCs w:val="24"/>
          <w:u w:val="none"/>
          <w:lang w:val="en-GB"/>
        </w:rPr>
        <w:t>significant</w:t>
      </w:r>
      <w:r w:rsidRPr="347DE9A3" w:rsidR="278589B6">
        <w:rPr>
          <w:rFonts w:ascii="Arial" w:hAnsi="Arial" w:eastAsia="Arial" w:cs="Arial"/>
          <w:b w:val="0"/>
          <w:bCs w:val="0"/>
          <w:noProof w:val="0"/>
          <w:color w:val="auto"/>
          <w:sz w:val="24"/>
          <w:szCs w:val="24"/>
          <w:u w:val="none"/>
          <w:lang w:val="en-GB"/>
        </w:rPr>
        <w:t xml:space="preserve"> im</w:t>
      </w:r>
      <w:r w:rsidRPr="347DE9A3" w:rsidR="278589B6">
        <w:rPr>
          <w:rFonts w:ascii="Arial" w:hAnsi="Arial" w:eastAsia="Arial" w:cs="Arial"/>
          <w:b w:val="0"/>
          <w:bCs w:val="0"/>
          <w:noProof w:val="0"/>
          <w:color w:val="auto"/>
          <w:sz w:val="24"/>
          <w:szCs w:val="24"/>
          <w:u w:val="none"/>
          <w:lang w:val="en-GB"/>
        </w:rPr>
        <w:t xml:space="preserve">provements in the tests measured, these being the SEBT and Triple Hop Test. The main findings include active STR being more effective in improving lateral and explosive movements whilst passive STR influences neuromuscular control and balance. Combined, these techniques could be beneficial for </w:t>
      </w:r>
      <w:r w:rsidRPr="347DE9A3" w:rsidR="278589B6">
        <w:rPr>
          <w:rFonts w:ascii="Arial" w:hAnsi="Arial" w:eastAsia="Arial" w:cs="Arial"/>
          <w:b w:val="0"/>
          <w:bCs w:val="0"/>
          <w:noProof w:val="0"/>
          <w:color w:val="auto"/>
          <w:sz w:val="24"/>
          <w:szCs w:val="24"/>
          <w:u w:val="none"/>
          <w:lang w:val="en-GB"/>
        </w:rPr>
        <w:t>optimal</w:t>
      </w:r>
      <w:r w:rsidRPr="347DE9A3" w:rsidR="278589B6">
        <w:rPr>
          <w:rFonts w:ascii="Arial" w:hAnsi="Arial" w:eastAsia="Arial" w:cs="Arial"/>
          <w:b w:val="0"/>
          <w:bCs w:val="0"/>
          <w:noProof w:val="0"/>
          <w:color w:val="auto"/>
          <w:sz w:val="24"/>
          <w:szCs w:val="24"/>
          <w:u w:val="none"/>
          <w:lang w:val="en-GB"/>
        </w:rPr>
        <w:t xml:space="preserve"> performance, prevent injury risk and an effective tool</w:t>
      </w:r>
      <w:r w:rsidRPr="347DE9A3" w:rsidR="234F68EA">
        <w:rPr>
          <w:rFonts w:ascii="Arial" w:hAnsi="Arial" w:eastAsia="Arial" w:cs="Arial"/>
          <w:b w:val="0"/>
          <w:bCs w:val="0"/>
          <w:noProof w:val="0"/>
          <w:color w:val="auto"/>
          <w:sz w:val="24"/>
          <w:szCs w:val="24"/>
          <w:u w:val="none"/>
          <w:lang w:val="en-GB"/>
        </w:rPr>
        <w:t xml:space="preserve"> in</w:t>
      </w:r>
      <w:r w:rsidRPr="347DE9A3" w:rsidR="278589B6">
        <w:rPr>
          <w:rFonts w:ascii="Arial" w:hAnsi="Arial" w:eastAsia="Arial" w:cs="Arial"/>
          <w:b w:val="0"/>
          <w:bCs w:val="0"/>
          <w:noProof w:val="0"/>
          <w:color w:val="auto"/>
          <w:sz w:val="24"/>
          <w:szCs w:val="24"/>
          <w:u w:val="none"/>
          <w:lang w:val="en-GB"/>
        </w:rPr>
        <w:t xml:space="preserve"> rehabilitation </w:t>
      </w:r>
      <w:r w:rsidRPr="347DE9A3" w:rsidR="278589B6">
        <w:rPr>
          <w:rFonts w:ascii="Arial" w:hAnsi="Arial" w:eastAsia="Arial" w:cs="Arial"/>
          <w:b w:val="0"/>
          <w:bCs w:val="0"/>
          <w:noProof w:val="0"/>
          <w:color w:val="auto"/>
          <w:sz w:val="24"/>
          <w:szCs w:val="24"/>
          <w:u w:val="none"/>
          <w:lang w:val="en-GB"/>
        </w:rPr>
        <w:t>progra</w:t>
      </w:r>
      <w:r w:rsidRPr="347DE9A3" w:rsidR="5192B049">
        <w:rPr>
          <w:rFonts w:ascii="Arial" w:hAnsi="Arial" w:eastAsia="Arial" w:cs="Arial"/>
          <w:b w:val="0"/>
          <w:bCs w:val="0"/>
          <w:noProof w:val="0"/>
          <w:color w:val="auto"/>
          <w:sz w:val="24"/>
          <w:szCs w:val="24"/>
          <w:u w:val="none"/>
          <w:lang w:val="en-GB"/>
        </w:rPr>
        <w:t>ms to regain physical activ</w:t>
      </w:r>
      <w:r w:rsidRPr="347DE9A3" w:rsidR="28E92AB4">
        <w:rPr>
          <w:rFonts w:ascii="Arial" w:hAnsi="Arial" w:eastAsia="Arial" w:cs="Arial"/>
          <w:b w:val="0"/>
          <w:bCs w:val="0"/>
          <w:noProof w:val="0"/>
          <w:color w:val="auto"/>
          <w:sz w:val="24"/>
          <w:szCs w:val="24"/>
          <w:u w:val="none"/>
          <w:lang w:val="en-GB"/>
        </w:rPr>
        <w:t>ity.</w:t>
      </w:r>
    </w:p>
    <w:p w:rsidR="347DE9A3" w:rsidP="347DE9A3" w:rsidRDefault="347DE9A3" w14:paraId="6A0D3776" w14:textId="2CBD2186">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2C02E94A" w14:textId="629BB88C">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6AF874A6" w14:textId="69F4409B">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25FB2070" w14:textId="7788922E">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43310CB2" w14:textId="3D0D0F3D">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50A9A13C" w14:textId="5C9AD794">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2B1CFFFA" w14:textId="6A4D9944">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0A8552A5" w14:textId="26002C17">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0D6B3FEC" w14:textId="6EC4343F">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0456C0BF" w14:textId="49318CF2">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48D65B6C" w14:textId="5F85061A">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016B5F90" w14:textId="6667A1A5">
      <w:pPr>
        <w:pStyle w:val="Normal"/>
        <w:spacing w:line="360" w:lineRule="auto"/>
        <w:ind w:left="0"/>
        <w:rPr>
          <w:rFonts w:ascii="Arial" w:hAnsi="Arial" w:eastAsia="Arial" w:cs="Arial"/>
          <w:b w:val="0"/>
          <w:bCs w:val="0"/>
          <w:noProof w:val="0"/>
          <w:color w:val="auto"/>
          <w:sz w:val="24"/>
          <w:szCs w:val="24"/>
          <w:u w:val="none"/>
          <w:lang w:val="en-GB"/>
        </w:rPr>
      </w:pPr>
    </w:p>
    <w:p w:rsidR="2E6D1EDE" w:rsidP="347DE9A3" w:rsidRDefault="2E6D1EDE" w14:paraId="7C270237" w14:textId="1B4F745C">
      <w:pPr>
        <w:pStyle w:val="Heading1"/>
        <w:rPr>
          <w:rFonts w:ascii="Arial" w:hAnsi="Arial" w:eastAsia="Arial" w:cs="Arial"/>
          <w:b w:val="1"/>
          <w:bCs w:val="1"/>
          <w:noProof w:val="0"/>
          <w:color w:val="auto"/>
          <w:sz w:val="24"/>
          <w:szCs w:val="24"/>
          <w:u w:val="single"/>
          <w:lang w:val="en-GB"/>
        </w:rPr>
      </w:pPr>
      <w:bookmarkStart w:name="_Toc898428592" w:id="1048227726"/>
      <w:bookmarkStart w:name="_Toc1162287981" w:id="1747691879"/>
      <w:r w:rsidRPr="347DE9A3" w:rsidR="2E6D1EDE">
        <w:rPr>
          <w:noProof w:val="0"/>
          <w:color w:val="auto"/>
          <w:lang w:val="en-GB"/>
        </w:rPr>
        <w:t>9.</w:t>
      </w:r>
      <w:r w:rsidRPr="347DE9A3" w:rsidR="0DAC6C3E">
        <w:rPr>
          <w:noProof w:val="0"/>
          <w:color w:val="auto"/>
          <w:lang w:val="en-GB"/>
        </w:rPr>
        <w:t>Reference list</w:t>
      </w:r>
      <w:bookmarkEnd w:id="1048227726"/>
      <w:bookmarkEnd w:id="1747691879"/>
      <w:r w:rsidRPr="347DE9A3" w:rsidR="0DAC6C3E">
        <w:rPr>
          <w:noProof w:val="0"/>
          <w:color w:val="auto"/>
          <w:lang w:val="en-GB"/>
        </w:rPr>
        <w:t xml:space="preserve"> </w:t>
      </w:r>
    </w:p>
    <w:p w:rsidR="0DAC6C3E" w:rsidP="347DE9A3" w:rsidRDefault="0DAC6C3E" w14:paraId="60B0C3B9" w14:textId="721BABA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Agarwal, S., Nilima Bedekar, Ashok Shyam and Parag Sancheti (2023). Comparison between effects of instrument-assisted soft tissue mobilization and manual myofascial release on pain, range of motion and function in myofascial pain syndrome of upper trapezius — A randomized controlled trial.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Hong Kong Physiotherapy Journal</w:t>
      </w:r>
      <w:r w:rsidRPr="347DE9A3" w:rsidR="0DAC6C3E">
        <w:rPr>
          <w:rFonts w:ascii="Times New Roman" w:hAnsi="Times New Roman" w:eastAsia="Times New Roman" w:cs="Times New Roman"/>
          <w:noProof w:val="0"/>
          <w:color w:val="000000" w:themeColor="text1" w:themeTint="FF" w:themeShade="FF"/>
          <w:sz w:val="24"/>
          <w:szCs w:val="24"/>
          <w:lang w:val="en-GB"/>
        </w:rPr>
        <w:t>, 44(01), pp.57–67. doi:https://doi.org/10.1142/s1013702524500069.</w:t>
      </w:r>
    </w:p>
    <w:p w:rsidR="0DAC6C3E" w:rsidP="347DE9A3" w:rsidRDefault="0DAC6C3E" w14:paraId="6936B9A8" w14:textId="734DF7C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Al Attar, W.S.A., Khaledi, E.H., Bakhsh, J.M., Faude, O., Ghulam, H. and Sanders, R.H. (2022). Injury prevention programs that include balance training exercises reduce ankle injury rates among soccer players: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Physiotherapy</w:t>
      </w:r>
      <w:r w:rsidRPr="347DE9A3" w:rsidR="0DAC6C3E">
        <w:rPr>
          <w:rFonts w:ascii="Times New Roman" w:hAnsi="Times New Roman" w:eastAsia="Times New Roman" w:cs="Times New Roman"/>
          <w:noProof w:val="0"/>
          <w:color w:val="000000" w:themeColor="text1" w:themeTint="FF" w:themeShade="FF"/>
          <w:sz w:val="24"/>
          <w:szCs w:val="24"/>
          <w:lang w:val="en-GB"/>
        </w:rPr>
        <w:t>, 68(3), pp.165–173.</w:t>
      </w:r>
    </w:p>
    <w:p w:rsidR="0DAC6C3E" w:rsidP="347DE9A3" w:rsidRDefault="0DAC6C3E" w14:paraId="14B90225" w14:textId="68A8CA8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Ali, A. (2021). Quantitative Data Analysis. [online] doi:https://doi.org/10.13140/RG.2.2.23322.36807.</w:t>
      </w:r>
    </w:p>
    <w:p w:rsidR="0DAC6C3E" w:rsidP="347DE9A3" w:rsidRDefault="0DAC6C3E" w14:paraId="5C106AD3" w14:textId="5E354D9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Almansoof, H.S., Nuhmani, S. and Muaidi, Q. (2023). Role of kinetic chain in sports performance and injury risk: a narrative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medicine and life</w:t>
      </w:r>
      <w:r w:rsidRPr="347DE9A3" w:rsidR="0DAC6C3E">
        <w:rPr>
          <w:rFonts w:ascii="Times New Roman" w:hAnsi="Times New Roman" w:eastAsia="Times New Roman" w:cs="Times New Roman"/>
          <w:noProof w:val="0"/>
          <w:color w:val="000000" w:themeColor="text1" w:themeTint="FF" w:themeShade="FF"/>
          <w:sz w:val="24"/>
          <w:szCs w:val="24"/>
          <w:lang w:val="en-GB"/>
        </w:rPr>
        <w:t>, [online] 16(11), pp.1591–1596. doi:https://doi.org/10.25122/jml-2023-0087.</w:t>
      </w:r>
    </w:p>
    <w:p w:rsidR="0DAC6C3E" w:rsidP="347DE9A3" w:rsidRDefault="0DAC6C3E" w14:paraId="52514210" w14:textId="633A2399">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Bartík, P. and Pacholek, M. (2024). The effect of percussion and manual activation massage on explosive strength and balance in young adult males: A crossover pilot study.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Heliyon</w:t>
      </w:r>
      <w:r w:rsidRPr="347DE9A3" w:rsidR="0DAC6C3E">
        <w:rPr>
          <w:rFonts w:ascii="Times New Roman" w:hAnsi="Times New Roman" w:eastAsia="Times New Roman" w:cs="Times New Roman"/>
          <w:noProof w:val="0"/>
          <w:color w:val="000000" w:themeColor="text1" w:themeTint="FF" w:themeShade="FF"/>
          <w:sz w:val="24"/>
          <w:szCs w:val="24"/>
          <w:lang w:val="en-GB"/>
        </w:rPr>
        <w:t>, 10(20), p.e39619. doi:https://doi.org/10.1016/j.heliyon.2024.e39619.</w:t>
      </w:r>
    </w:p>
    <w:p w:rsidR="0DAC6C3E" w:rsidP="347DE9A3" w:rsidRDefault="0DAC6C3E" w14:paraId="759D17B0" w14:textId="377CDDFF">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Baxter, J.R., Corrigan, P., Hullfish, T.J., O’Rourke, P. and Silbernagel, K.G. (2020). Exercise progression to incrementally load the Achilles tendon.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Medicine &amp; Science in Sports &amp; Exercise</w:t>
      </w:r>
      <w:r w:rsidRPr="347DE9A3" w:rsidR="0DAC6C3E">
        <w:rPr>
          <w:rFonts w:ascii="Times New Roman" w:hAnsi="Times New Roman" w:eastAsia="Times New Roman" w:cs="Times New Roman"/>
          <w:noProof w:val="0"/>
          <w:color w:val="000000" w:themeColor="text1" w:themeTint="FF" w:themeShade="FF"/>
          <w:sz w:val="24"/>
          <w:szCs w:val="24"/>
          <w:lang w:val="en-GB"/>
        </w:rPr>
        <w:t>, Publish Ahead of Print(53). doi:https://doi.org/10.1249/mss.0000000000002459.</w:t>
      </w:r>
    </w:p>
    <w:p w:rsidR="0DAC6C3E" w:rsidP="347DE9A3" w:rsidRDefault="0DAC6C3E" w14:paraId="1857D1E2" w14:textId="6F90ED8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Beynnon, B.D., Renström, P.A., Alosa, D.M., Baumhauer, J.F. and Vacek, P.M. (2001). Ankle ligament injury risk factors: a prospective study of college athletes.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Orthopaedic Research</w:t>
      </w:r>
      <w:r w:rsidRPr="347DE9A3" w:rsidR="0DAC6C3E">
        <w:rPr>
          <w:rFonts w:ascii="Times New Roman" w:hAnsi="Times New Roman" w:eastAsia="Times New Roman" w:cs="Times New Roman"/>
          <w:noProof w:val="0"/>
          <w:color w:val="000000" w:themeColor="text1" w:themeTint="FF" w:themeShade="FF"/>
          <w:sz w:val="24"/>
          <w:szCs w:val="24"/>
          <w:lang w:val="en-GB"/>
        </w:rPr>
        <w:t>, 19(2), pp.213–220. doi:https://doi.org/10.1016/s0736-0266(00)90004-4.</w:t>
      </w:r>
    </w:p>
    <w:p w:rsidR="0DAC6C3E" w:rsidP="347DE9A3" w:rsidRDefault="0DAC6C3E" w14:paraId="7ED67B48" w14:textId="5926AA3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Blodgett, J.M., Cooper, R., Pinto Pereira, S.M. and Hamer, M. (2022a). Stability of Balance Performance From Childhood to Midlife.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Pediatrics</w:t>
      </w:r>
      <w:r w:rsidRPr="347DE9A3" w:rsidR="0DAC6C3E">
        <w:rPr>
          <w:rFonts w:ascii="Times New Roman" w:hAnsi="Times New Roman" w:eastAsia="Times New Roman" w:cs="Times New Roman"/>
          <w:noProof w:val="0"/>
          <w:color w:val="000000" w:themeColor="text1" w:themeTint="FF" w:themeShade="FF"/>
          <w:sz w:val="24"/>
          <w:szCs w:val="24"/>
          <w:lang w:val="en-GB"/>
        </w:rPr>
        <w:t>, [online] p.e2021055861. doi:https://doi.org/10.1542/peds.2021-055861.</w:t>
      </w:r>
    </w:p>
    <w:p w:rsidR="0DAC6C3E" w:rsidP="347DE9A3" w:rsidRDefault="0DAC6C3E" w14:paraId="7BEB5C97" w14:textId="7CBFBC9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Blodgett, J.M., Hardy, R., Davis, D., Peeters, G., Kuh, D. and Cooper, R. (2022b). One-Legged Balance Performance and Fall Risk in Mid and Later Life: Longitudinal Evidence From a British Birth Cohort.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American Journal of Preventive Medicine</w:t>
      </w:r>
      <w:r w:rsidRPr="347DE9A3" w:rsidR="0DAC6C3E">
        <w:rPr>
          <w:rFonts w:ascii="Times New Roman" w:hAnsi="Times New Roman" w:eastAsia="Times New Roman" w:cs="Times New Roman"/>
          <w:noProof w:val="0"/>
          <w:color w:val="000000" w:themeColor="text1" w:themeTint="FF" w:themeShade="FF"/>
          <w:sz w:val="24"/>
          <w:szCs w:val="24"/>
          <w:lang w:val="en-GB"/>
        </w:rPr>
        <w:t>, 63(6), pp.997–1006. doi:https://doi.org/10.1016/j.amepre.2022.07.002.</w:t>
      </w:r>
    </w:p>
    <w:p w:rsidR="0DAC6C3E" w:rsidP="347DE9A3" w:rsidRDefault="0DAC6C3E" w14:paraId="431138A5" w14:textId="02DDCF13">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Büşra Kocakılıç and Elif Tuğçe Çil (2024). The effects of neuro-vestibular-ocular exercises and myofascial release on proprioception and performance in football players with chronic ankle instability.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Isokinetics and exercise science</w:t>
      </w:r>
      <w:r w:rsidRPr="347DE9A3" w:rsidR="0DAC6C3E">
        <w:rPr>
          <w:rFonts w:ascii="Times New Roman" w:hAnsi="Times New Roman" w:eastAsia="Times New Roman" w:cs="Times New Roman"/>
          <w:noProof w:val="0"/>
          <w:color w:val="000000" w:themeColor="text1" w:themeTint="FF" w:themeShade="FF"/>
          <w:sz w:val="24"/>
          <w:szCs w:val="24"/>
          <w:lang w:val="en-GB"/>
        </w:rPr>
        <w:t>, pp.1–11. doi:https://doi.org/10.3233/ies-240002.</w:t>
      </w:r>
    </w:p>
    <w:p w:rsidR="0DAC6C3E" w:rsidP="347DE9A3" w:rsidRDefault="0DAC6C3E" w14:paraId="168E4604" w14:textId="06C1C23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Cathcart, E., McSweeney, T., Johnston, R., Young, H. and Edwards, D.J. (2019). Immediate biomechanical, systemic, and interoceptive effects of myofascial release on the thoracic spine: A randomised controlled trial.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23(1), pp.74–81. doi:https://doi.org/10.1016/j.jbmt.2018.10.006.</w:t>
      </w:r>
    </w:p>
    <w:p w:rsidR="0DAC6C3E" w:rsidP="347DE9A3" w:rsidRDefault="0DAC6C3E" w14:paraId="321F4C81" w14:textId="4D4D337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Crotty, E.D., Furlong, L.-A.M. and Harrison, A.J. (2023). Ankle and Plantar Flexor Muscle-Tendon Unit Function in Sprinters: A Narrative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Sports Medicine (Auckland, N.Z.)</w:t>
      </w:r>
      <w:r w:rsidRPr="347DE9A3" w:rsidR="0DAC6C3E">
        <w:rPr>
          <w:rFonts w:ascii="Times New Roman" w:hAnsi="Times New Roman" w:eastAsia="Times New Roman" w:cs="Times New Roman"/>
          <w:noProof w:val="0"/>
          <w:color w:val="000000" w:themeColor="text1" w:themeTint="FF" w:themeShade="FF"/>
          <w:sz w:val="24"/>
          <w:szCs w:val="24"/>
          <w:lang w:val="en-GB"/>
        </w:rPr>
        <w:t>. [online] doi:https://doi.org/10.1007/s40279-023-01967-1.</w:t>
      </w:r>
    </w:p>
    <w:p w:rsidR="0DAC6C3E" w:rsidP="347DE9A3" w:rsidRDefault="0DAC6C3E" w14:paraId="15A2D7E9" w14:textId="74E6404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Dakić, M., Toskić, L., Ilić, V., Đurić, S., Dopsaj, M. and Šimenko, J. (2023). The Effects of Massage Therapy on Sport and Exercise Performance: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Sports</w:t>
      </w:r>
      <w:r w:rsidRPr="347DE9A3" w:rsidR="0DAC6C3E">
        <w:rPr>
          <w:rFonts w:ascii="Times New Roman" w:hAnsi="Times New Roman" w:eastAsia="Times New Roman" w:cs="Times New Roman"/>
          <w:noProof w:val="0"/>
          <w:color w:val="000000" w:themeColor="text1" w:themeTint="FF" w:themeShade="FF"/>
          <w:sz w:val="24"/>
          <w:szCs w:val="24"/>
          <w:lang w:val="en-GB"/>
        </w:rPr>
        <w:t>, 11(6), p.110. doi:https://doi.org/10.3390/sports11060110.</w:t>
      </w:r>
    </w:p>
    <w:p w:rsidR="0DAC6C3E" w:rsidP="347DE9A3" w:rsidRDefault="0DAC6C3E" w14:paraId="378BB101" w14:textId="5664FE3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Davis, H.L., Alabed, S. and Chico, T.J.A. (2020). Effect of sports massage on performance and recovery: a systematic review and meta-analysis.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BMJ Open Sport &amp; Exercise Medicine</w:t>
      </w:r>
      <w:r w:rsidRPr="347DE9A3" w:rsidR="0DAC6C3E">
        <w:rPr>
          <w:rFonts w:ascii="Times New Roman" w:hAnsi="Times New Roman" w:eastAsia="Times New Roman" w:cs="Times New Roman"/>
          <w:noProof w:val="0"/>
          <w:color w:val="000000" w:themeColor="text1" w:themeTint="FF" w:themeShade="FF"/>
          <w:sz w:val="24"/>
          <w:szCs w:val="24"/>
          <w:lang w:val="en-GB"/>
        </w:rPr>
        <w:t>, [online] 6(1), p.e000614. doi:https://doi.org/10.1136/bmjsem-2019-000614.</w:t>
      </w:r>
    </w:p>
    <w:p w:rsidR="0DAC6C3E" w:rsidP="347DE9A3" w:rsidRDefault="0DAC6C3E" w14:paraId="3A5DC96E" w14:textId="37961DFF">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de Vasconcelos, G.S., Cini, A., Sbruzzi, G. and Lima, C.S. (2018). Effects of proprioceptive training on the incidence of ankle sprain in athletes: systematic review and meta-analysis.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Clinical Rehabilitation</w:t>
      </w:r>
      <w:r w:rsidRPr="347DE9A3" w:rsidR="0DAC6C3E">
        <w:rPr>
          <w:rFonts w:ascii="Times New Roman" w:hAnsi="Times New Roman" w:eastAsia="Times New Roman" w:cs="Times New Roman"/>
          <w:noProof w:val="0"/>
          <w:color w:val="000000" w:themeColor="text1" w:themeTint="FF" w:themeShade="FF"/>
          <w:sz w:val="24"/>
          <w:szCs w:val="24"/>
          <w:lang w:val="en-GB"/>
        </w:rPr>
        <w:t>, 32(12), pp.1581–1590. doi:https://doi.org/10.1177/0269215518788683.</w:t>
      </w:r>
    </w:p>
    <w:p w:rsidR="0DAC6C3E" w:rsidP="347DE9A3" w:rsidRDefault="0DAC6C3E" w14:paraId="519952E8" w14:textId="5B6EDAB7">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Deep Tissue Massage and Soft Tissue Release in the Management of Chronic Ankle Injury. (2020).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 Mont</w:t>
      </w:r>
      <w:r w:rsidRPr="347DE9A3" w:rsidR="0DAC6C3E">
        <w:rPr>
          <w:rFonts w:ascii="Times New Roman" w:hAnsi="Times New Roman" w:eastAsia="Times New Roman" w:cs="Times New Roman"/>
          <w:noProof w:val="0"/>
          <w:color w:val="000000" w:themeColor="text1" w:themeTint="FF" w:themeShade="FF"/>
          <w:sz w:val="24"/>
          <w:szCs w:val="24"/>
          <w:lang w:val="en-GB"/>
        </w:rPr>
        <w:t>, 18(1). doi:https://doi.org/10.26773/smj.200209.</w:t>
      </w:r>
    </w:p>
    <w:p w:rsidR="0DAC6C3E" w:rsidP="347DE9A3" w:rsidRDefault="0DAC6C3E" w14:paraId="0FD5AD91" w14:textId="7801478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Deutsch, J.-P., Donath, L., Braunstein, B. and Rein, R. (2024). Frequency and intensity of change of directions in German Bundesliga soccer.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Science and Medicine in Football</w:t>
      </w:r>
      <w:r w:rsidRPr="347DE9A3" w:rsidR="0DAC6C3E">
        <w:rPr>
          <w:rFonts w:ascii="Times New Roman" w:hAnsi="Times New Roman" w:eastAsia="Times New Roman" w:cs="Times New Roman"/>
          <w:noProof w:val="0"/>
          <w:color w:val="000000" w:themeColor="text1" w:themeTint="FF" w:themeShade="FF"/>
          <w:sz w:val="24"/>
          <w:szCs w:val="24"/>
          <w:lang w:val="en-GB"/>
        </w:rPr>
        <w:t>, pp.1–13. doi:https://doi.org/10.1080/24733938.2024.2439859.</w:t>
      </w:r>
    </w:p>
    <w:p w:rsidR="0DAC6C3E" w:rsidP="347DE9A3" w:rsidRDefault="0DAC6C3E" w14:paraId="511E87FE" w14:textId="53239C6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Dischiavi, S.L., Wright, A.A., Hegedus, E.J. and Bleakley, C.M. (2018). Biotensegrity and myofascial chains: A global approach to an integrated kinetic chain.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Medical Hypotheses</w:t>
      </w:r>
      <w:r w:rsidRPr="347DE9A3" w:rsidR="0DAC6C3E">
        <w:rPr>
          <w:rFonts w:ascii="Times New Roman" w:hAnsi="Times New Roman" w:eastAsia="Times New Roman" w:cs="Times New Roman"/>
          <w:noProof w:val="0"/>
          <w:color w:val="000000" w:themeColor="text1" w:themeTint="FF" w:themeShade="FF"/>
          <w:sz w:val="24"/>
          <w:szCs w:val="24"/>
          <w:lang w:val="en-GB"/>
        </w:rPr>
        <w:t>, [online] 110, pp.90–96. doi:https://doi.org/10.1016/j.mehy.2017.11.008.</w:t>
      </w:r>
    </w:p>
    <w:p w:rsidR="0DAC6C3E" w:rsidP="347DE9A3" w:rsidRDefault="0DAC6C3E" w14:paraId="4091CDD3" w14:textId="230D828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Dodd, K.D. and Newans, T.J. (2018). Talent identification for soccer: Physiological aspects.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Science and Medicine in Sport</w:t>
      </w:r>
      <w:r w:rsidRPr="347DE9A3" w:rsidR="0DAC6C3E">
        <w:rPr>
          <w:rFonts w:ascii="Times New Roman" w:hAnsi="Times New Roman" w:eastAsia="Times New Roman" w:cs="Times New Roman"/>
          <w:noProof w:val="0"/>
          <w:color w:val="000000" w:themeColor="text1" w:themeTint="FF" w:themeShade="FF"/>
          <w:sz w:val="24"/>
          <w:szCs w:val="24"/>
          <w:lang w:val="en-GB"/>
        </w:rPr>
        <w:t>, 21(10), pp.1073–1078. doi:https://doi.org/10.1016/j.jsams.2018.01.009.</w:t>
      </w:r>
    </w:p>
    <w:p w:rsidR="0DAC6C3E" w:rsidP="347DE9A3" w:rsidRDefault="0DAC6C3E" w14:paraId="7C57E1B4" w14:textId="1BD1C45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Draper, D.O. and Tessier, D.G. (2005). Sports Massage: An Overview.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Athletic Therapy Today</w:t>
      </w:r>
      <w:r w:rsidRPr="347DE9A3" w:rsidR="0DAC6C3E">
        <w:rPr>
          <w:rFonts w:ascii="Times New Roman" w:hAnsi="Times New Roman" w:eastAsia="Times New Roman" w:cs="Times New Roman"/>
          <w:noProof w:val="0"/>
          <w:color w:val="000000" w:themeColor="text1" w:themeTint="FF" w:themeShade="FF"/>
          <w:sz w:val="24"/>
          <w:szCs w:val="24"/>
          <w:lang w:val="en-GB"/>
        </w:rPr>
        <w:t>, [online] 10(5), pp.67–69. doi:https://doi.org/10.1123/att.10.5.67.</w:t>
      </w:r>
    </w:p>
    <w:p w:rsidR="0DAC6C3E" w:rsidP="347DE9A3" w:rsidRDefault="0DAC6C3E" w14:paraId="7A716516" w14:textId="271D58F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Elisa, M., Amorim, S., Francisco Camolesi Ide, Sinhorim, L., Gilmar Moraes Santos and do, B. (2024). Effect of myofascial release techniques on internal biomechanics and their resultant application to sports: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doi:https://doi.org/10.1016/j.jbmt.2024.05.003.</w:t>
      </w:r>
    </w:p>
    <w:p w:rsidR="0DAC6C3E" w:rsidP="347DE9A3" w:rsidRDefault="0DAC6C3E" w14:paraId="19A45A15" w14:textId="39BF29D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Fede, C., Petrelli, L., Pirri, C., Neuhuber, W., Tiengo, C., Biz, C., De Caro, R., Schleip, R. and Stecco, C. (2022). Innervation of human superficial fascia.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Frontiers in Neuroanatomy</w:t>
      </w:r>
      <w:r w:rsidRPr="347DE9A3" w:rsidR="0DAC6C3E">
        <w:rPr>
          <w:rFonts w:ascii="Times New Roman" w:hAnsi="Times New Roman" w:eastAsia="Times New Roman" w:cs="Times New Roman"/>
          <w:noProof w:val="0"/>
          <w:color w:val="000000" w:themeColor="text1" w:themeTint="FF" w:themeShade="FF"/>
          <w:sz w:val="24"/>
          <w:szCs w:val="24"/>
          <w:lang w:val="en-GB"/>
        </w:rPr>
        <w:t>, 16. doi:https://doi.org/10.3389/fnana.2022.981426.</w:t>
      </w:r>
    </w:p>
    <w:p w:rsidR="0DAC6C3E" w:rsidP="347DE9A3" w:rsidRDefault="0DAC6C3E" w14:paraId="6791D8E4" w14:textId="604BA303">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Gattie, E., Cleland, J.A. and Snodgrass, S. (2017). The Effectiveness of Trigger Point Dry Needling for Musculoskeletal Conditions by Physical Therapists: A Systematic Review and Meta-analysis.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Orthopaedic &amp; Sports Physical Therapy</w:t>
      </w:r>
      <w:r w:rsidRPr="347DE9A3" w:rsidR="0DAC6C3E">
        <w:rPr>
          <w:rFonts w:ascii="Times New Roman" w:hAnsi="Times New Roman" w:eastAsia="Times New Roman" w:cs="Times New Roman"/>
          <w:noProof w:val="0"/>
          <w:color w:val="000000" w:themeColor="text1" w:themeTint="FF" w:themeShade="FF"/>
          <w:sz w:val="24"/>
          <w:szCs w:val="24"/>
          <w:lang w:val="en-GB"/>
        </w:rPr>
        <w:t>, 47(3), pp.133–149. doi:https://doi.org/10.2519/jospt.2017.7096.</w:t>
      </w:r>
    </w:p>
    <w:p w:rsidR="0DAC6C3E" w:rsidP="347DE9A3" w:rsidRDefault="0DAC6C3E" w14:paraId="73910747" w14:textId="4EFC358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Golzar, J., Tajik, O. and Noor, S. (2022). Convenience Sampling.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IJELS</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1(2), p.1. Available at: </w:t>
      </w:r>
      <w:hyperlink r:id="R29fe462f75354c3b">
        <w:r w:rsidRPr="347DE9A3" w:rsidR="0DAC6C3E">
          <w:rPr>
            <w:rStyle w:val="Hyperlink"/>
            <w:rFonts w:ascii="Times New Roman" w:hAnsi="Times New Roman" w:eastAsia="Times New Roman" w:cs="Times New Roman"/>
            <w:noProof w:val="0"/>
            <w:sz w:val="24"/>
            <w:szCs w:val="24"/>
            <w:lang w:val="en-GB"/>
          </w:rPr>
          <w:t>https://www.ijels.net/article_162981_06fc448b8914d42316b8d44829c88188.pdf</w:t>
        </w:r>
      </w:hyperlink>
      <w:r w:rsidRPr="347DE9A3" w:rsidR="0DAC6C3E">
        <w:rPr>
          <w:rFonts w:ascii="Times New Roman" w:hAnsi="Times New Roman" w:eastAsia="Times New Roman" w:cs="Times New Roman"/>
          <w:noProof w:val="0"/>
          <w:color w:val="000000" w:themeColor="text1" w:themeTint="FF" w:themeShade="FF"/>
          <w:sz w:val="24"/>
          <w:szCs w:val="24"/>
          <w:lang w:val="en-GB"/>
        </w:rPr>
        <w:t>.</w:t>
      </w:r>
    </w:p>
    <w:p w:rsidR="0DAC6C3E" w:rsidP="347DE9A3" w:rsidRDefault="0DAC6C3E" w14:paraId="4EAB13B3" w14:textId="1C073CA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Granero-Gil, P., Bastida-Castillo, A., Rojas-Valverde, D., Gómez-Carmona, C.D., de la Cruz Sánchez, E. and Pino-Ortega, J. (2020). Influence of Contextual Variables in the Changes of Direction and Centripetal Force Generated during an Elite-Level Soccer Team Season.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347DE9A3" w:rsidR="0DAC6C3E">
        <w:rPr>
          <w:rFonts w:ascii="Times New Roman" w:hAnsi="Times New Roman" w:eastAsia="Times New Roman" w:cs="Times New Roman"/>
          <w:noProof w:val="0"/>
          <w:color w:val="000000" w:themeColor="text1" w:themeTint="FF" w:themeShade="FF"/>
          <w:sz w:val="24"/>
          <w:szCs w:val="24"/>
          <w:lang w:val="en-GB"/>
        </w:rPr>
        <w:t>, 17(3), p.967. doi:https://doi.org/10.3390/ijerph17030967.</w:t>
      </w:r>
    </w:p>
    <w:p w:rsidR="0DAC6C3E" w:rsidP="347DE9A3" w:rsidRDefault="0DAC6C3E" w14:paraId="702DC914" w14:textId="5EECEE15">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Gribble, P.A., Hertel, J. and Plisky, P. (2012). Using the Star Excursion Balance Test to Assess Dynamic Postural-Control Deficits and Outcomes in Lower Extremity Injury: A Literature and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Athletic Training</w:t>
      </w:r>
      <w:r w:rsidRPr="347DE9A3" w:rsidR="0DAC6C3E">
        <w:rPr>
          <w:rFonts w:ascii="Times New Roman" w:hAnsi="Times New Roman" w:eastAsia="Times New Roman" w:cs="Times New Roman"/>
          <w:noProof w:val="0"/>
          <w:color w:val="000000" w:themeColor="text1" w:themeTint="FF" w:themeShade="FF"/>
          <w:sz w:val="24"/>
          <w:szCs w:val="24"/>
          <w:lang w:val="en-GB"/>
        </w:rPr>
        <w:t>, 47(3), pp.339–357.</w:t>
      </w:r>
    </w:p>
    <w:p w:rsidR="0DAC6C3E" w:rsidP="347DE9A3" w:rsidRDefault="0DAC6C3E" w14:paraId="07E59122" w14:textId="4CF072F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Grieve, R., Clark, J., Pearson, E., Bullock, S., Boyer, C. and Jarrett, A. (2011). The immediate effect of soleus trigger point pressure release on restricted ankle joint dorsiflexion: A pilot randomised controlled trial.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15(1), pp.42–49. doi:https://doi.org/10.1016/j.jbmt.2010.02.005.</w:t>
      </w:r>
    </w:p>
    <w:p w:rsidR="0DAC6C3E" w:rsidP="347DE9A3" w:rsidRDefault="0DAC6C3E" w14:paraId="47D8C9A9" w14:textId="348DE90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Guzmán-Pavón, M.J., Cavero-Redondo, I., Martínez-Vizcaíno, V., Torres-Costoso, A.I., Reina-Gutiérrez, S. and Álvarez-Bueno, C. (2021). Effect of Manual Therapy Interventions on Range of Motion Among Individuals with Myofascial Trigger Points: A Systematic Review and Meta-Analysis.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Pain Medicine</w:t>
      </w:r>
      <w:r w:rsidRPr="347DE9A3" w:rsidR="0DAC6C3E">
        <w:rPr>
          <w:rFonts w:ascii="Times New Roman" w:hAnsi="Times New Roman" w:eastAsia="Times New Roman" w:cs="Times New Roman"/>
          <w:noProof w:val="0"/>
          <w:color w:val="000000" w:themeColor="text1" w:themeTint="FF" w:themeShade="FF"/>
          <w:sz w:val="24"/>
          <w:szCs w:val="24"/>
          <w:lang w:val="en-GB"/>
        </w:rPr>
        <w:t>. doi:https://doi.org/10.1093/pm/pnab224.</w:t>
      </w:r>
    </w:p>
    <w:p w:rsidR="0DAC6C3E" w:rsidP="347DE9A3" w:rsidRDefault="0DAC6C3E" w14:paraId="597D0374" w14:textId="131928F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Halabchi, F., Angoorani, H., Mirshahi, M., Pourgharib Shahi, M.H. and Mansournia, M.A. (2016). The Prevalence of Selected Intrinsic Risk Factors for Ankle Sprain Among Elite Football and Basketball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Asian Journal of 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7(3). doi:https://doi.org/10.5812/asjsm.35287.</w:t>
      </w:r>
    </w:p>
    <w:p w:rsidR="0DAC6C3E" w:rsidP="347DE9A3" w:rsidRDefault="0DAC6C3E" w14:paraId="32766ED9" w14:textId="6F2ED11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Hébert-Losier, K., Ngawhika, T.M., Balsalobre-Fernandez, C. and O’Neill, S. (2023). Calf muscle abilities are related to sprint performance in male Rugby Union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Physical Therapy in Sport: Official Journal of the Association of Chartered Physiotherapists in 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[online] 64, pp.117–122. doi:https://doi.org/10.1016/j.ptsp.2023.09.001.</w:t>
      </w:r>
    </w:p>
    <w:p w:rsidR="0DAC6C3E" w:rsidP="347DE9A3" w:rsidRDefault="0DAC6C3E" w14:paraId="1EE6D39D" w14:textId="73A1AEE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Hedley, G. (2010). Notes on visceral adhesions as fascial pathology.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14(3), pp.255–261. doi:https://doi.org/10.1016/j.jbmt.2009.10.005.</w:t>
      </w:r>
    </w:p>
    <w:p w:rsidR="0DAC6C3E" w:rsidP="347DE9A3" w:rsidRDefault="0DAC6C3E" w14:paraId="6B2DF18C" w14:textId="5DA58437">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Heitler, B. (2023). Primary Afferent Depolarization and the Gate Control Theory of Pain: a tutorial simulation.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Undergraduate Neuroscience Education</w:t>
      </w:r>
      <w:r w:rsidRPr="347DE9A3" w:rsidR="0DAC6C3E">
        <w:rPr>
          <w:rFonts w:ascii="Times New Roman" w:hAnsi="Times New Roman" w:eastAsia="Times New Roman" w:cs="Times New Roman"/>
          <w:noProof w:val="0"/>
          <w:color w:val="000000" w:themeColor="text1" w:themeTint="FF" w:themeShade="FF"/>
          <w:sz w:val="24"/>
          <w:szCs w:val="24"/>
          <w:lang w:val="en-GB"/>
        </w:rPr>
        <w:t>, [online] 22(1). doi:https://doi.org/10.59390/pwfc1224.</w:t>
      </w:r>
    </w:p>
    <w:p w:rsidR="0DAC6C3E" w:rsidP="347DE9A3" w:rsidRDefault="0DAC6C3E" w14:paraId="7576A303" w14:textId="02300475">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Hirschauer, N., Grüner, S., Mußhoff, O., Becker, C. and Jantsch, A. (2020). Can p-values be meaningfully interpreted without random sampling?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Statistics Surveys</w:t>
      </w:r>
      <w:r w:rsidRPr="347DE9A3" w:rsidR="0DAC6C3E">
        <w:rPr>
          <w:rFonts w:ascii="Times New Roman" w:hAnsi="Times New Roman" w:eastAsia="Times New Roman" w:cs="Times New Roman"/>
          <w:noProof w:val="0"/>
          <w:color w:val="000000" w:themeColor="text1" w:themeTint="FF" w:themeShade="FF"/>
          <w:sz w:val="24"/>
          <w:szCs w:val="24"/>
          <w:lang w:val="en-GB"/>
        </w:rPr>
        <w:t>, 14(0), pp.71–91. doi:https://doi.org/10.1214/20-ss129.</w:t>
      </w:r>
    </w:p>
    <w:p w:rsidR="0DAC6C3E" w:rsidP="347DE9A3" w:rsidRDefault="0DAC6C3E" w14:paraId="690C0F3D" w14:textId="5065A53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Hrysomallis, C. (2007). Relationship Between Balance Ability, Training and Sports Injury Risk.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37(6), pp.547–556. doi:https://doi.org/10.2165/00007256-200737060-00007.</w:t>
      </w:r>
    </w:p>
    <w:p w:rsidR="0DAC6C3E" w:rsidP="347DE9A3" w:rsidRDefault="0DAC6C3E" w14:paraId="2AABC1EB" w14:textId="63269877">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Huang, S., Zhang, H.-J., Wang, X., Lee, W.C.-C. and Lam, W.-K. (2022). Acute Effects of Soleus Stretching on Ankle Flexibility, Dynamic Balance and Speed Performances in Soccer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Biology</w:t>
      </w:r>
      <w:r w:rsidRPr="347DE9A3" w:rsidR="0DAC6C3E">
        <w:rPr>
          <w:rFonts w:ascii="Times New Roman" w:hAnsi="Times New Roman" w:eastAsia="Times New Roman" w:cs="Times New Roman"/>
          <w:noProof w:val="0"/>
          <w:color w:val="000000" w:themeColor="text1" w:themeTint="FF" w:themeShade="FF"/>
          <w:sz w:val="24"/>
          <w:szCs w:val="24"/>
          <w:lang w:val="en-GB"/>
        </w:rPr>
        <w:t>, 11(3), p.374. doi:https://doi.org/10.3390/biology11030374.</w:t>
      </w:r>
    </w:p>
    <w:p w:rsidR="0DAC6C3E" w:rsidP="347DE9A3" w:rsidRDefault="0DAC6C3E" w14:paraId="13D4FF75" w14:textId="699BCB8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Hung, Y. (2015). Neuromuscular Control and Rehabilitation of the Unstable Ankle.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World Journal of Orthopedics</w:t>
      </w:r>
      <w:r w:rsidRPr="347DE9A3" w:rsidR="0DAC6C3E">
        <w:rPr>
          <w:rFonts w:ascii="Times New Roman" w:hAnsi="Times New Roman" w:eastAsia="Times New Roman" w:cs="Times New Roman"/>
          <w:noProof w:val="0"/>
          <w:color w:val="000000" w:themeColor="text1" w:themeTint="FF" w:themeShade="FF"/>
          <w:sz w:val="24"/>
          <w:szCs w:val="24"/>
          <w:lang w:val="en-GB"/>
        </w:rPr>
        <w:t>, [online] 6(5), p.434. doi:https://doi.org/10.5312/wjo.v6.i5.434.</w:t>
      </w:r>
    </w:p>
    <w:p w:rsidR="0DAC6C3E" w:rsidP="347DE9A3" w:rsidRDefault="0DAC6C3E" w14:paraId="71331707" w14:textId="3894493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Inami, T., Yamaguchi, S., Kim, H.-K., Miyagawa, H. and Murayama, M. (2024). Relationship between changes in muscle stiffness after a comfortable massage and the massage pressure.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[online] 39, pp.350–355. doi:https://doi.org/10.1016/j.jbmt.2024.03.025.</w:t>
      </w:r>
    </w:p>
    <w:p w:rsidR="0DAC6C3E" w:rsidP="347DE9A3" w:rsidRDefault="0DAC6C3E" w14:paraId="6DC6182A" w14:textId="0EC6C6B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Iorga, A., Jianu, A., Gheorghiu, M., Crețu, B.D. and Eremia, I.-A. (2023). Motor Coordination and Its Importance in Practicing Performance Movement.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Sustainability</w:t>
      </w:r>
      <w:r w:rsidRPr="347DE9A3" w:rsidR="0DAC6C3E">
        <w:rPr>
          <w:rFonts w:ascii="Times New Roman" w:hAnsi="Times New Roman" w:eastAsia="Times New Roman" w:cs="Times New Roman"/>
          <w:noProof w:val="0"/>
          <w:color w:val="000000" w:themeColor="text1" w:themeTint="FF" w:themeShade="FF"/>
          <w:sz w:val="24"/>
          <w:szCs w:val="24"/>
          <w:lang w:val="en-GB"/>
        </w:rPr>
        <w:t>, 15(7), p.5812. doi:https://doi.org/10.3390/su15075812.</w:t>
      </w:r>
    </w:p>
    <w:p w:rsidR="0DAC6C3E" w:rsidP="347DE9A3" w:rsidRDefault="0DAC6C3E" w14:paraId="67A116A0" w14:textId="1A85823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Jacobson, G.P. and Shepard, N.T. (2008).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Balance Function Assessment and Management</w:t>
      </w:r>
      <w:r w:rsidRPr="347DE9A3" w:rsidR="0DAC6C3E">
        <w:rPr>
          <w:rFonts w:ascii="Times New Roman" w:hAnsi="Times New Roman" w:eastAsia="Times New Roman" w:cs="Times New Roman"/>
          <w:noProof w:val="0"/>
          <w:color w:val="000000" w:themeColor="text1" w:themeTint="FF" w:themeShade="FF"/>
          <w:sz w:val="24"/>
          <w:szCs w:val="24"/>
          <w:lang w:val="en-GB"/>
        </w:rPr>
        <w:t>. Plural Publishing.</w:t>
      </w:r>
    </w:p>
    <w:p w:rsidR="0DAC6C3E" w:rsidP="347DE9A3" w:rsidRDefault="0DAC6C3E" w14:paraId="0D882E39" w14:textId="73670FB5">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Khan, S., Patel, B. and Limbani, B. (2021). Immediate Effect of Active Release Technique Versus Muscle Energy Technique in Subjective with Hamstring Tightness: A Rendomized Clinical Trial.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Indian Journal of Physiotherapy and Occupational Therapy - An International Journal</w:t>
      </w:r>
      <w:r w:rsidRPr="347DE9A3" w:rsidR="0DAC6C3E">
        <w:rPr>
          <w:rFonts w:ascii="Times New Roman" w:hAnsi="Times New Roman" w:eastAsia="Times New Roman" w:cs="Times New Roman"/>
          <w:noProof w:val="0"/>
          <w:color w:val="000000" w:themeColor="text1" w:themeTint="FF" w:themeShade="FF"/>
          <w:sz w:val="24"/>
          <w:szCs w:val="24"/>
          <w:lang w:val="en-GB"/>
        </w:rPr>
        <w:t>. doi:https://doi.org/10.37506/ijpot.v15i2.14514.</w:t>
      </w:r>
    </w:p>
    <w:p w:rsidR="0DAC6C3E" w:rsidP="347DE9A3" w:rsidRDefault="0DAC6C3E" w14:paraId="15100247" w14:textId="0EF7EED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Kim, S.-Y., Kim, K.-S. and Hwang, Y.-I. (2024). Effects of Manual Lymphatic Drainage with Mobilization and Myofascial Release on Muscle Activities during Dynamic Balance in Adults with Calf Muscle Shortening.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Healthcare</w:t>
      </w:r>
      <w:r w:rsidRPr="347DE9A3" w:rsidR="0DAC6C3E">
        <w:rPr>
          <w:rFonts w:ascii="Times New Roman" w:hAnsi="Times New Roman" w:eastAsia="Times New Roman" w:cs="Times New Roman"/>
          <w:noProof w:val="0"/>
          <w:color w:val="000000" w:themeColor="text1" w:themeTint="FF" w:themeShade="FF"/>
          <w:sz w:val="24"/>
          <w:szCs w:val="24"/>
          <w:lang w:val="en-GB"/>
        </w:rPr>
        <w:t>, 12(10), p.1038. doi:https://doi.org/10.3390/healthcare12101038.</w:t>
      </w:r>
    </w:p>
    <w:p w:rsidR="0DAC6C3E" w:rsidP="347DE9A3" w:rsidRDefault="0DAC6C3E" w14:paraId="28376E39" w14:textId="7C14BDA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Kushartanti, B.M.W., Ambardini, R.L., Priyonoadi, B. and Satiagraha, A. (2019). The Effectiveness of Soft Tissue Release for Healing Lower Limb Injury.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Proceedings of the 3rd Yogyakarta International Seminar on Health, Physical Education, and Sport Science in conjunction with the 2nd Conference on Interdisciplinary Approach in Sports</w:t>
      </w:r>
      <w:r w:rsidRPr="347DE9A3" w:rsidR="0DAC6C3E">
        <w:rPr>
          <w:rFonts w:ascii="Times New Roman" w:hAnsi="Times New Roman" w:eastAsia="Times New Roman" w:cs="Times New Roman"/>
          <w:noProof w:val="0"/>
          <w:color w:val="000000" w:themeColor="text1" w:themeTint="FF" w:themeShade="FF"/>
          <w:sz w:val="24"/>
          <w:szCs w:val="24"/>
          <w:lang w:val="en-GB"/>
        </w:rPr>
        <w:t>. [online] doi:https://doi.org/10.5220/0009797305570559.</w:t>
      </w:r>
    </w:p>
    <w:p w:rsidR="0DAC6C3E" w:rsidP="347DE9A3" w:rsidRDefault="0DAC6C3E" w14:paraId="214EBC18" w14:textId="7722D91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Lee, K.-L., Sung, J.-Y., Oh, T.-W. and Kim, H.-J. (2022). Functional relationship between the anatomical structures of the calf and athletic ability.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Clinical Anatomy (New York, N.Y.)</w:t>
      </w:r>
      <w:r w:rsidRPr="347DE9A3" w:rsidR="0DAC6C3E">
        <w:rPr>
          <w:rFonts w:ascii="Times New Roman" w:hAnsi="Times New Roman" w:eastAsia="Times New Roman" w:cs="Times New Roman"/>
          <w:noProof w:val="0"/>
          <w:color w:val="000000" w:themeColor="text1" w:themeTint="FF" w:themeShade="FF"/>
          <w:sz w:val="24"/>
          <w:szCs w:val="24"/>
          <w:lang w:val="en-GB"/>
        </w:rPr>
        <w:t>, [online] 35(5), pp.544–549. doi:https://doi.org/10.1002/ca.23855.</w:t>
      </w:r>
    </w:p>
    <w:p w:rsidR="0DAC6C3E" w:rsidP="347DE9A3" w:rsidRDefault="0DAC6C3E" w14:paraId="51115863" w14:textId="50E6455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Li, L., Landin, D., Grodesky, J. and Myers, J. (2002). The function of gastrocnemius as a knee flexor at selected knee and ankle angles.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Electromyography and Kinesiology</w:t>
      </w:r>
      <w:r w:rsidRPr="347DE9A3" w:rsidR="0DAC6C3E">
        <w:rPr>
          <w:rFonts w:ascii="Times New Roman" w:hAnsi="Times New Roman" w:eastAsia="Times New Roman" w:cs="Times New Roman"/>
          <w:noProof w:val="0"/>
          <w:color w:val="000000" w:themeColor="text1" w:themeTint="FF" w:themeShade="FF"/>
          <w:sz w:val="24"/>
          <w:szCs w:val="24"/>
          <w:lang w:val="en-GB"/>
        </w:rPr>
        <w:t>, [online] 12(5), pp.385–390. doi:https://doi.org/10.1016/s1050-6411(02)00049-4.</w:t>
      </w:r>
    </w:p>
    <w:p w:rsidR="0DAC6C3E" w:rsidP="347DE9A3" w:rsidRDefault="0DAC6C3E" w14:paraId="467041C0" w14:textId="431F5A8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Lloyd, R.S., Oliver, J.L., Kember, L.S., Myer, G.D. and Read, P.J. (2020). Individual hop analysis and reactive strength ratios provide better discrimination of ACL reconstructed limb deficits than triple hop for distance scores in athletes returning to sport.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Knee</w:t>
      </w:r>
      <w:r w:rsidRPr="347DE9A3" w:rsidR="0DAC6C3E">
        <w:rPr>
          <w:rFonts w:ascii="Times New Roman" w:hAnsi="Times New Roman" w:eastAsia="Times New Roman" w:cs="Times New Roman"/>
          <w:noProof w:val="0"/>
          <w:color w:val="000000" w:themeColor="text1" w:themeTint="FF" w:themeShade="FF"/>
          <w:sz w:val="24"/>
          <w:szCs w:val="24"/>
          <w:lang w:val="en-GB"/>
        </w:rPr>
        <w:t>, 27(5), pp.1357–1364. doi:https://doi.org/10.1016/j.knee.2020.07.003.</w:t>
      </w:r>
    </w:p>
    <w:p w:rsidR="0DAC6C3E" w:rsidP="347DE9A3" w:rsidRDefault="0DAC6C3E" w14:paraId="1FDA62BF" w14:textId="38AD754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Maniar, N., Schache, A.G., Pizzolato, C. and Opar, D.A. (2022). Muscle function during single leg landing.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Scientific Reports</w:t>
      </w:r>
      <w:r w:rsidRPr="347DE9A3" w:rsidR="0DAC6C3E">
        <w:rPr>
          <w:rFonts w:ascii="Times New Roman" w:hAnsi="Times New Roman" w:eastAsia="Times New Roman" w:cs="Times New Roman"/>
          <w:noProof w:val="0"/>
          <w:color w:val="000000" w:themeColor="text1" w:themeTint="FF" w:themeShade="FF"/>
          <w:sz w:val="24"/>
          <w:szCs w:val="24"/>
          <w:lang w:val="en-GB"/>
        </w:rPr>
        <w:t>, [online] 12(1), p.11486. doi:https://doi.org/10.1038/s41598-022-15024-w.</w:t>
      </w:r>
    </w:p>
    <w:p w:rsidR="0DAC6C3E" w:rsidP="347DE9A3" w:rsidRDefault="0DAC6C3E" w14:paraId="0E330016" w14:textId="7322662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Marshall, B.M., Franklyn-Miller, A.D., King, E.A., Moran, K.A., Strike, S.C. and Falvey, É.C. (2014). Biomechanical Factors Associated With Time to Complete a Change of Direction Cutting Maneuver.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Strength and Conditioning Research</w:t>
      </w:r>
      <w:r w:rsidRPr="347DE9A3" w:rsidR="0DAC6C3E">
        <w:rPr>
          <w:rFonts w:ascii="Times New Roman" w:hAnsi="Times New Roman" w:eastAsia="Times New Roman" w:cs="Times New Roman"/>
          <w:noProof w:val="0"/>
          <w:color w:val="000000" w:themeColor="text1" w:themeTint="FF" w:themeShade="FF"/>
          <w:sz w:val="24"/>
          <w:szCs w:val="24"/>
          <w:lang w:val="en-GB"/>
        </w:rPr>
        <w:t>, 28(10), pp.2845–2851. doi:https://doi.org/10.1519/jsc.0000000000000463.</w:t>
      </w:r>
    </w:p>
    <w:p w:rsidR="0DAC6C3E" w:rsidP="347DE9A3" w:rsidRDefault="0DAC6C3E" w14:paraId="4116672B" w14:textId="5E62752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Martínez-Aranda, L.M., Sanz-Matesanz, M., García-Mantilla, E.D. and González-Fernández, F.T. (2024). Effects of Self-Myofascial Release on Athletes’ Physical Performance: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Functional Morphology and Kinesiology</w:t>
      </w:r>
      <w:r w:rsidRPr="347DE9A3" w:rsidR="0DAC6C3E">
        <w:rPr>
          <w:rFonts w:ascii="Times New Roman" w:hAnsi="Times New Roman" w:eastAsia="Times New Roman" w:cs="Times New Roman"/>
          <w:noProof w:val="0"/>
          <w:color w:val="000000" w:themeColor="text1" w:themeTint="FF" w:themeShade="FF"/>
          <w:sz w:val="24"/>
          <w:szCs w:val="24"/>
          <w:lang w:val="en-GB"/>
        </w:rPr>
        <w:t>, [online] 9(1), p.20. doi:https://doi.org/10.3390/jfmk9010020.</w:t>
      </w:r>
    </w:p>
    <w:p w:rsidR="0DAC6C3E" w:rsidP="347DE9A3" w:rsidRDefault="0DAC6C3E" w14:paraId="7B2E183E" w14:textId="019A6A5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Mat Isar, N.E.N., Abdul Halim, M.H.Z. and Ong, M.L.Y. (2022). Acute massage stimulates parasympathetic activation after a single exhaustive muscle contraction exercise.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30, pp.105–111. doi:https://doi.org/10.1016/j.jbmt.2022.02.016.</w:t>
      </w:r>
    </w:p>
    <w:p w:rsidR="0DAC6C3E" w:rsidP="347DE9A3" w:rsidRDefault="0DAC6C3E" w14:paraId="4B4E18F6" w14:textId="4D15F37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Mauntel, T.C., Clark, M.A. and Padua, D.A. (2014). Effectiveness of Myofascial Release Therapies on Physical Performance Measurements:A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Athletic Training &amp; Sports Health Care</w:t>
      </w:r>
      <w:r w:rsidRPr="347DE9A3" w:rsidR="0DAC6C3E">
        <w:rPr>
          <w:rFonts w:ascii="Times New Roman" w:hAnsi="Times New Roman" w:eastAsia="Times New Roman" w:cs="Times New Roman"/>
          <w:noProof w:val="0"/>
          <w:color w:val="000000" w:themeColor="text1" w:themeTint="FF" w:themeShade="FF"/>
          <w:sz w:val="24"/>
          <w:szCs w:val="24"/>
          <w:lang w:val="en-GB"/>
        </w:rPr>
        <w:t>, 6(4), pp.189–196. doi:https://doi.org/10.3928/19425864-20140717-02.</w:t>
      </w:r>
    </w:p>
    <w:p w:rsidR="0DAC6C3E" w:rsidP="347DE9A3" w:rsidRDefault="0DAC6C3E" w14:paraId="7D4E2202" w14:textId="2F78F8F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McKechnie, G.J.B., Young, W.B. and Behm, D.G. (2007). Acute effects of two massage techniques on ankle joint flexibility and power of the plantar flexors.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sports science &amp; medicine</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6(4), pp.498–504. Available at: </w:t>
      </w:r>
      <w:hyperlink r:id="Rd960a34c59384d5e">
        <w:r w:rsidRPr="347DE9A3" w:rsidR="0DAC6C3E">
          <w:rPr>
            <w:rStyle w:val="Hyperlink"/>
            <w:rFonts w:ascii="Times New Roman" w:hAnsi="Times New Roman" w:eastAsia="Times New Roman" w:cs="Times New Roman"/>
            <w:noProof w:val="0"/>
            <w:sz w:val="24"/>
            <w:szCs w:val="24"/>
            <w:lang w:val="en-GB"/>
          </w:rPr>
          <w:t>https://www.ncbi.nlm.nih.gov/pmc/articles/PMC3794491/</w:t>
        </w:r>
      </w:hyperlink>
      <w:r w:rsidRPr="347DE9A3" w:rsidR="0DAC6C3E">
        <w:rPr>
          <w:rFonts w:ascii="Times New Roman" w:hAnsi="Times New Roman" w:eastAsia="Times New Roman" w:cs="Times New Roman"/>
          <w:noProof w:val="0"/>
          <w:color w:val="000000" w:themeColor="text1" w:themeTint="FF" w:themeShade="FF"/>
          <w:sz w:val="24"/>
          <w:szCs w:val="24"/>
          <w:lang w:val="en-GB"/>
        </w:rPr>
        <w:t>.</w:t>
      </w:r>
    </w:p>
    <w:p w:rsidR="0DAC6C3E" w:rsidP="347DE9A3" w:rsidRDefault="0DAC6C3E" w14:paraId="19CC464F" w14:textId="5DD5DA1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Micklewright, D. (2009). The effect of soft tissue release on delayed onset muscle soreness: A pilot study.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347DE9A3" w:rsidR="0DAC6C3E">
        <w:rPr>
          <w:rFonts w:ascii="Times New Roman" w:hAnsi="Times New Roman" w:eastAsia="Times New Roman" w:cs="Times New Roman"/>
          <w:noProof w:val="0"/>
          <w:color w:val="000000" w:themeColor="text1" w:themeTint="FF" w:themeShade="FF"/>
          <w:sz w:val="24"/>
          <w:szCs w:val="24"/>
          <w:lang w:val="en-GB"/>
        </w:rPr>
        <w:t>, 10(1), pp.19–24. doi:https://doi.org/10.1016/j.ptsp.2008.09.003.</w:t>
      </w:r>
    </w:p>
    <w:p w:rsidR="0DAC6C3E" w:rsidP="347DE9A3" w:rsidRDefault="0DAC6C3E" w14:paraId="403E0CD0" w14:textId="6F54F8B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Miguel Ângelo de Castro, C. and João, T. (2019). Intrinsic and Extrinsic Risk Factors for Lateral Ankle Sprain: A Literature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Archives of 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3(2). doi:https://doi.org/10.36959/987/247.</w:t>
      </w:r>
    </w:p>
    <w:p w:rsidR="0DAC6C3E" w:rsidP="347DE9A3" w:rsidRDefault="0DAC6C3E" w14:paraId="75F982A6" w14:textId="131CEE1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Mohammadi, F. (2007). Comparison of 3 Preventive Methods to Reduce the Recurrence of Ankle Inversion Sprains in Male Soccer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American Journal of 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35(6), pp.922–926. doi:https://doi.org/10.1177/0363546507299259.</w:t>
      </w:r>
    </w:p>
    <w:p w:rsidR="0DAC6C3E" w:rsidP="347DE9A3" w:rsidRDefault="0DAC6C3E" w14:paraId="678A7519" w14:textId="762FF40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Montero-Odasso, M.M., Kamkar, N., Pieruccini-Faria, F., Osman, A., Sarquis-Adamson, Y., Close, J., Hogan, D.B., Hunter, S.W., Kenny, R.A., Lipsitz, L.A., Lord, S.R., Madden, K.M., Petrovic, M., Ryg, J., Speechley, M., Sultana, M., Tan, M.P., van der Velde, N., Verghese, J. and Masud, T. (2021). Evaluation of Clinical Practice Guidelines on Fall Prevention and Management for Older Adults: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JAMA Network Open</w:t>
      </w:r>
      <w:r w:rsidRPr="347DE9A3" w:rsidR="0DAC6C3E">
        <w:rPr>
          <w:rFonts w:ascii="Times New Roman" w:hAnsi="Times New Roman" w:eastAsia="Times New Roman" w:cs="Times New Roman"/>
          <w:noProof w:val="0"/>
          <w:color w:val="000000" w:themeColor="text1" w:themeTint="FF" w:themeShade="FF"/>
          <w:sz w:val="24"/>
          <w:szCs w:val="24"/>
          <w:lang w:val="en-GB"/>
        </w:rPr>
        <w:t>, [online] 4(12), pp.e2138911–e2138911. doi:https://doi.org/10.1001/jamanetworkopen.2021.38911.</w:t>
      </w:r>
    </w:p>
    <w:p w:rsidR="0DAC6C3E" w:rsidP="347DE9A3" w:rsidRDefault="0DAC6C3E" w14:paraId="57DBB19C" w14:textId="6C21314B">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Moran, R.N., Hauth, J.M. and Rabena, R. (2018). The effect of massage on acceleration and sprint performance in track &amp; field athletes.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Complementary Therapies in Clinical Practice</w:t>
      </w:r>
      <w:r w:rsidRPr="347DE9A3" w:rsidR="0DAC6C3E">
        <w:rPr>
          <w:rFonts w:ascii="Times New Roman" w:hAnsi="Times New Roman" w:eastAsia="Times New Roman" w:cs="Times New Roman"/>
          <w:noProof w:val="0"/>
          <w:color w:val="000000" w:themeColor="text1" w:themeTint="FF" w:themeShade="FF"/>
          <w:sz w:val="24"/>
          <w:szCs w:val="24"/>
          <w:lang w:val="en-GB"/>
        </w:rPr>
        <w:t>, 30, pp.1–5. doi:https://doi.org/10.1016/j.ctcp.2017.10.010.</w:t>
      </w:r>
    </w:p>
    <w:p w:rsidR="0DAC6C3E" w:rsidP="347DE9A3" w:rsidRDefault="0DAC6C3E" w14:paraId="3ED954AB" w14:textId="7DF422A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Muehlbauer, T., Gollhofer, A. and Granacher, U. (2015). Associations Between Measures of Balance and Lower-Extremity Muscle Strength/Power in Healthy Individuals Across the Lifespan: A Systematic Review and Meta-Analysis.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45(12), pp.1671–1692. doi:https://doi.org/10.1007/s40279-015-0390-z.</w:t>
      </w:r>
    </w:p>
    <w:p w:rsidR="0DAC6C3E" w:rsidP="347DE9A3" w:rsidRDefault="0DAC6C3E" w14:paraId="2F2DE424" w14:textId="4A08809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Munro, A.G. and Herrington, L.C. (2010). Between-session reliability of the star excursion balance test.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347DE9A3" w:rsidR="0DAC6C3E">
        <w:rPr>
          <w:rFonts w:ascii="Times New Roman" w:hAnsi="Times New Roman" w:eastAsia="Times New Roman" w:cs="Times New Roman"/>
          <w:noProof w:val="0"/>
          <w:color w:val="000000" w:themeColor="text1" w:themeTint="FF" w:themeShade="FF"/>
          <w:sz w:val="24"/>
          <w:szCs w:val="24"/>
          <w:lang w:val="en-GB"/>
        </w:rPr>
        <w:t>, 11(4), pp.128–132. doi:https://doi.org/10.1016/j.ptsp.2010.07.002.</w:t>
      </w:r>
    </w:p>
    <w:p w:rsidR="0DAC6C3E" w:rsidP="347DE9A3" w:rsidRDefault="0DAC6C3E" w14:paraId="46FD7DC7" w14:textId="7B733A6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Muraoka, T., Muramatsu, T., Fukunaga, T. and Kanehisa, H. (2005). Elastic properties of human Achilles tendon are correlated to muscle strength.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Applied Physiology</w:t>
      </w:r>
      <w:r w:rsidRPr="347DE9A3" w:rsidR="0DAC6C3E">
        <w:rPr>
          <w:rFonts w:ascii="Times New Roman" w:hAnsi="Times New Roman" w:eastAsia="Times New Roman" w:cs="Times New Roman"/>
          <w:noProof w:val="0"/>
          <w:color w:val="000000" w:themeColor="text1" w:themeTint="FF" w:themeShade="FF"/>
          <w:sz w:val="24"/>
          <w:szCs w:val="24"/>
          <w:lang w:val="en-GB"/>
        </w:rPr>
        <w:t>, 99(2), pp.665–669. doi:https://doi.org/10.1152/japplphysiol.00624.2004.</w:t>
      </w:r>
    </w:p>
    <w:p w:rsidR="0DAC6C3E" w:rsidP="347DE9A3" w:rsidRDefault="0DAC6C3E" w14:paraId="6C5FFC6F" w14:textId="5E7E3F4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Nagarwal, A.K., Zutshi, K., Ram , C.S. and Zafar , R. (2010). Improvement of Hamstring Flexibility: A Comparison between Two PNF Stretching Techniques.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Sports Science and Engineering</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04(01), pp.25-033. Available at: </w:t>
      </w:r>
      <w:hyperlink r:id="Rf650e423b67f4230">
        <w:r w:rsidRPr="347DE9A3" w:rsidR="0DAC6C3E">
          <w:rPr>
            <w:rStyle w:val="Hyperlink"/>
            <w:rFonts w:ascii="Times New Roman" w:hAnsi="Times New Roman" w:eastAsia="Times New Roman" w:cs="Times New Roman"/>
            <w:noProof w:val="0"/>
            <w:sz w:val="24"/>
            <w:szCs w:val="24"/>
            <w:lang w:val="en-GB"/>
          </w:rPr>
          <w:t>https://citeseerx.ist.psu.edu/document?repid=rep1&amp;type=pdf&amp;doi=5f53281df598415ca9939824146e5e4624dfa8d4</w:t>
        </w:r>
      </w:hyperlink>
      <w:r w:rsidRPr="347DE9A3" w:rsidR="0DAC6C3E">
        <w:rPr>
          <w:rFonts w:ascii="Times New Roman" w:hAnsi="Times New Roman" w:eastAsia="Times New Roman" w:cs="Times New Roman"/>
          <w:noProof w:val="0"/>
          <w:color w:val="000000" w:themeColor="text1" w:themeTint="FF" w:themeShade="FF"/>
          <w:sz w:val="24"/>
          <w:szCs w:val="24"/>
          <w:lang w:val="en-GB"/>
        </w:rPr>
        <w:t>.</w:t>
      </w:r>
    </w:p>
    <w:p w:rsidR="0DAC6C3E" w:rsidP="347DE9A3" w:rsidRDefault="0DAC6C3E" w14:paraId="1B868E25" w14:textId="18DA63A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Park, J., Shim, J., Kim, S., Namgung, S., Ku, I., Cho, M., Lee, H. and Roh, H. (2017). Application of massage for ankle joint flexibility and balance.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Physical Therapy Science</w:t>
      </w:r>
      <w:r w:rsidRPr="347DE9A3" w:rsidR="0DAC6C3E">
        <w:rPr>
          <w:rFonts w:ascii="Times New Roman" w:hAnsi="Times New Roman" w:eastAsia="Times New Roman" w:cs="Times New Roman"/>
          <w:noProof w:val="0"/>
          <w:color w:val="000000" w:themeColor="text1" w:themeTint="FF" w:themeShade="FF"/>
          <w:sz w:val="24"/>
          <w:szCs w:val="24"/>
          <w:lang w:val="en-GB"/>
        </w:rPr>
        <w:t>, 29(5), pp.789–792. doi:https://doi.org/10.1589/jpts.29.789.</w:t>
      </w:r>
    </w:p>
    <w:p w:rsidR="0DAC6C3E" w:rsidP="347DE9A3" w:rsidRDefault="0DAC6C3E" w14:paraId="2CB50E73" w14:textId="34EC83A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Phillips, J., Diggin, D., King, D.L. and Sforzo, G.A. (2018). Effect of varying self-myofascial release duration on subsequent athletic performance.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Strength and Conditioning Research</w:t>
      </w:r>
      <w:r w:rsidRPr="347DE9A3" w:rsidR="0DAC6C3E">
        <w:rPr>
          <w:rFonts w:ascii="Times New Roman" w:hAnsi="Times New Roman" w:eastAsia="Times New Roman" w:cs="Times New Roman"/>
          <w:noProof w:val="0"/>
          <w:color w:val="000000" w:themeColor="text1" w:themeTint="FF" w:themeShade="FF"/>
          <w:sz w:val="24"/>
          <w:szCs w:val="24"/>
          <w:lang w:val="en-GB"/>
        </w:rPr>
        <w:t>, 35(3), p.1. doi:https://doi.org/10.1519/jsc.0000000000002751.</w:t>
      </w:r>
    </w:p>
    <w:p w:rsidR="0DAC6C3E" w:rsidP="347DE9A3" w:rsidRDefault="0DAC6C3E" w14:paraId="4CB32666" w14:textId="09B6AD1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Picot, B., Terrier, R., Forestier, N., Fourchet, F. and McKeon, P.O. (2021). The Star Excursion Balance Test: An Update Review and Practical Guidelines.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Athletic Therapy and Training</w:t>
      </w:r>
      <w:r w:rsidRPr="347DE9A3" w:rsidR="0DAC6C3E">
        <w:rPr>
          <w:rFonts w:ascii="Times New Roman" w:hAnsi="Times New Roman" w:eastAsia="Times New Roman" w:cs="Times New Roman"/>
          <w:noProof w:val="0"/>
          <w:color w:val="000000" w:themeColor="text1" w:themeTint="FF" w:themeShade="FF"/>
          <w:sz w:val="24"/>
          <w:szCs w:val="24"/>
          <w:lang w:val="en-GB"/>
        </w:rPr>
        <w:t>, 26(6), pp.285–293. doi:https://doi.org/10.1123/ijatt.2020-0106.</w:t>
      </w:r>
    </w:p>
    <w:p w:rsidR="0DAC6C3E" w:rsidP="347DE9A3" w:rsidRDefault="0DAC6C3E" w14:paraId="10CCDB20" w14:textId="243A74BD">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Rao, K. (2018). Immediate Effect of Active Release Technique (ART) and Dynamic Soft Tissue Mobilization (DSTM) on Hamstring Tightness in Young Adults.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MOJ Yoga &amp; Physical Therapy</w:t>
      </w:r>
      <w:r w:rsidRPr="347DE9A3" w:rsidR="0DAC6C3E">
        <w:rPr>
          <w:rFonts w:ascii="Times New Roman" w:hAnsi="Times New Roman" w:eastAsia="Times New Roman" w:cs="Times New Roman"/>
          <w:noProof w:val="0"/>
          <w:color w:val="000000" w:themeColor="text1" w:themeTint="FF" w:themeShade="FF"/>
          <w:sz w:val="24"/>
          <w:szCs w:val="24"/>
          <w:lang w:val="en-GB"/>
        </w:rPr>
        <w:t>, 3(1). doi:https://doi.org/10.15406/mojypt.2018.03.00039.</w:t>
      </w:r>
    </w:p>
    <w:p w:rsidR="0DAC6C3E" w:rsidP="347DE9A3" w:rsidRDefault="0DAC6C3E" w14:paraId="194BB4C1" w14:textId="2064ED4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Ricupito, R., Grassi, A., Zanuso, M. and Torneri, P. (2025). The Influence of Cognitive Dual Tasking on the Outcomes of the Triple Hop Test Following Anterior Cruciate Ligament Reconstruction.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Sports Physical Therapy</w:t>
      </w:r>
      <w:r w:rsidRPr="347DE9A3" w:rsidR="0DAC6C3E">
        <w:rPr>
          <w:rFonts w:ascii="Times New Roman" w:hAnsi="Times New Roman" w:eastAsia="Times New Roman" w:cs="Times New Roman"/>
          <w:noProof w:val="0"/>
          <w:color w:val="000000" w:themeColor="text1" w:themeTint="FF" w:themeShade="FF"/>
          <w:sz w:val="24"/>
          <w:szCs w:val="24"/>
          <w:lang w:val="en-GB"/>
        </w:rPr>
        <w:t>, [online] 20(1). doi:https://doi.org/10.26603/001c.127511.</w:t>
      </w:r>
    </w:p>
    <w:p w:rsidR="0DAC6C3E" w:rsidP="347DE9A3" w:rsidRDefault="0DAC6C3E" w14:paraId="512F39AD" w14:textId="02D5E2D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Ringhof, S. and Stein, T. (2018). Biomechanical assessment of dynamic balance: Specificity of different balance tests.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Human Movement Science</w:t>
      </w:r>
      <w:r w:rsidRPr="347DE9A3" w:rsidR="0DAC6C3E">
        <w:rPr>
          <w:rFonts w:ascii="Times New Roman" w:hAnsi="Times New Roman" w:eastAsia="Times New Roman" w:cs="Times New Roman"/>
          <w:noProof w:val="0"/>
          <w:color w:val="000000" w:themeColor="text1" w:themeTint="FF" w:themeShade="FF"/>
          <w:sz w:val="24"/>
          <w:szCs w:val="24"/>
          <w:lang w:val="en-GB"/>
        </w:rPr>
        <w:t>, 58, pp.140–147. doi:https://doi.org/10.1016/j.humov.2018.02.004.</w:t>
      </w:r>
    </w:p>
    <w:p w:rsidR="0DAC6C3E" w:rsidP="347DE9A3" w:rsidRDefault="0DAC6C3E" w14:paraId="2D8BFAA9" w14:textId="5A80B904">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Roberts, T.J. and Azizi, E. (2011). Flexible mechanisms: the diverse roles of biological springs in vertebrate movement.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Experimental Biology</w:t>
      </w:r>
      <w:r w:rsidRPr="347DE9A3" w:rsidR="0DAC6C3E">
        <w:rPr>
          <w:rFonts w:ascii="Times New Roman" w:hAnsi="Times New Roman" w:eastAsia="Times New Roman" w:cs="Times New Roman"/>
          <w:noProof w:val="0"/>
          <w:color w:val="000000" w:themeColor="text1" w:themeTint="FF" w:themeShade="FF"/>
          <w:sz w:val="24"/>
          <w:szCs w:val="24"/>
          <w:lang w:val="en-GB"/>
        </w:rPr>
        <w:t>, [online] 214(3), pp.353–361. doi:https://doi.org/10.1242/jeb.038588.</w:t>
      </w:r>
    </w:p>
    <w:p w:rsidR="0DAC6C3E" w:rsidP="347DE9A3" w:rsidRDefault="0DAC6C3E" w14:paraId="3710A916" w14:textId="005417DC">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Rodríguez-Huguet, M., Gil-Salú, J.L., Rodríguez-Huguet, P., Cabrera-Afonso, J.R. and Lomas-Vega, R. (2018). Effects of Myofascial Release on Pressure Pain Thresholds in Patients With Neck Pain.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American Journal of Physical Medicine &amp; Rehabilitation</w:t>
      </w:r>
      <w:r w:rsidRPr="347DE9A3" w:rsidR="0DAC6C3E">
        <w:rPr>
          <w:rFonts w:ascii="Times New Roman" w:hAnsi="Times New Roman" w:eastAsia="Times New Roman" w:cs="Times New Roman"/>
          <w:noProof w:val="0"/>
          <w:color w:val="000000" w:themeColor="text1" w:themeTint="FF" w:themeShade="FF"/>
          <w:sz w:val="24"/>
          <w:szCs w:val="24"/>
          <w:lang w:val="en-GB"/>
        </w:rPr>
        <w:t>, 97(1), pp.16–22. doi:https://doi.org/10.1097/phm.0000000000000790.</w:t>
      </w:r>
    </w:p>
    <w:p w:rsidR="0DAC6C3E" w:rsidP="347DE9A3" w:rsidRDefault="0DAC6C3E" w14:paraId="3668F1DB" w14:textId="3E88B4C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Rohit, M., Lawate, N. and Dabshede, A. (2024). Comparative Study of Myofascial Release versus Passive Stretching on Calf Flexibility in College- Level Amateur Football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IJFMR240215672</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6(2). Available at: </w:t>
      </w:r>
      <w:hyperlink r:id="Rbbb6f991ea8e4793">
        <w:r w:rsidRPr="347DE9A3" w:rsidR="0DAC6C3E">
          <w:rPr>
            <w:rStyle w:val="Hyperlink"/>
            <w:rFonts w:ascii="Times New Roman" w:hAnsi="Times New Roman" w:eastAsia="Times New Roman" w:cs="Times New Roman"/>
            <w:noProof w:val="0"/>
            <w:sz w:val="24"/>
            <w:szCs w:val="24"/>
            <w:lang w:val="en-GB"/>
          </w:rPr>
          <w:t>https://pdfs.semanticscholar.org/0707/e9e21a9d03661a4ff21ed1f30322671f3f42.pdf</w:t>
        </w:r>
      </w:hyperlink>
      <w:r w:rsidRPr="347DE9A3" w:rsidR="0DAC6C3E">
        <w:rPr>
          <w:rFonts w:ascii="Times New Roman" w:hAnsi="Times New Roman" w:eastAsia="Times New Roman" w:cs="Times New Roman"/>
          <w:noProof w:val="0"/>
          <w:color w:val="000000" w:themeColor="text1" w:themeTint="FF" w:themeShade="FF"/>
          <w:sz w:val="24"/>
          <w:szCs w:val="24"/>
          <w:lang w:val="en-GB"/>
        </w:rPr>
        <w:t xml:space="preserve"> [Accessed 4 Apr. 2025].</w:t>
      </w:r>
    </w:p>
    <w:p w:rsidR="0DAC6C3E" w:rsidP="347DE9A3" w:rsidRDefault="0DAC6C3E" w14:paraId="0011CA0F" w14:textId="2A8A18C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Rumpis Agus Sudarko, Endang Rini Sukamti, Alim, A., Risti Nurfadhilah, Okky Indera Pamungkas and Yulvia Miftachurochmah (2023). Triple hop test ability performed by athletes in the regional athletic center during the competition period.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Jurnal Keolahragaan</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11(1), pp.24–32. Available at: </w:t>
      </w:r>
      <w:hyperlink r:id="R1f29c06f8f8e411b">
        <w:r w:rsidRPr="347DE9A3" w:rsidR="0DAC6C3E">
          <w:rPr>
            <w:rStyle w:val="Hyperlink"/>
            <w:rFonts w:ascii="Times New Roman" w:hAnsi="Times New Roman" w:eastAsia="Times New Roman" w:cs="Times New Roman"/>
            <w:noProof w:val="0"/>
            <w:sz w:val="24"/>
            <w:szCs w:val="24"/>
            <w:lang w:val="en-GB"/>
          </w:rPr>
          <w:t>https://journal.uny.ac.id/index.php/jolahraga/article/view/53612/19337</w:t>
        </w:r>
      </w:hyperlink>
      <w:r w:rsidRPr="347DE9A3" w:rsidR="0DAC6C3E">
        <w:rPr>
          <w:rFonts w:ascii="Times New Roman" w:hAnsi="Times New Roman" w:eastAsia="Times New Roman" w:cs="Times New Roman"/>
          <w:noProof w:val="0"/>
          <w:color w:val="000000" w:themeColor="text1" w:themeTint="FF" w:themeShade="FF"/>
          <w:sz w:val="24"/>
          <w:szCs w:val="24"/>
          <w:lang w:val="en-GB"/>
        </w:rPr>
        <w:t xml:space="preserve"> [Accessed 25 Oct. 2024].</w:t>
      </w:r>
    </w:p>
    <w:p w:rsidR="0DAC6C3E" w:rsidP="347DE9A3" w:rsidRDefault="0DAC6C3E" w14:paraId="173A1203" w14:textId="0D90E83F">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Sanderson, M. and Odell, J. (2014).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Soft Tissue Release Handbook</w:t>
      </w:r>
      <w:r w:rsidRPr="347DE9A3" w:rsidR="0DAC6C3E">
        <w:rPr>
          <w:rFonts w:ascii="Times New Roman" w:hAnsi="Times New Roman" w:eastAsia="Times New Roman" w:cs="Times New Roman"/>
          <w:noProof w:val="0"/>
          <w:color w:val="000000" w:themeColor="text1" w:themeTint="FF" w:themeShade="FF"/>
          <w:sz w:val="24"/>
          <w:szCs w:val="24"/>
          <w:lang w:val="en-GB"/>
        </w:rPr>
        <w:t>. North Atlantic Books.</w:t>
      </w:r>
    </w:p>
    <w:p w:rsidR="0DAC6C3E" w:rsidP="347DE9A3" w:rsidRDefault="0DAC6C3E" w14:paraId="6B8AD2DD" w14:textId="2F0F0E25">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Schache, A.G., Lai, A.K.M., Brown, N.A.T., Crossley, K.M. and Pandy, M.G. (2019). Lower-limb joint mechanics during maximum acceleration sprinting.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Journal of Experimental Biology</w:t>
      </w:r>
      <w:r w:rsidRPr="347DE9A3" w:rsidR="0DAC6C3E">
        <w:rPr>
          <w:rFonts w:ascii="Times New Roman" w:hAnsi="Times New Roman" w:eastAsia="Times New Roman" w:cs="Times New Roman"/>
          <w:noProof w:val="0"/>
          <w:color w:val="000000" w:themeColor="text1" w:themeTint="FF" w:themeShade="FF"/>
          <w:sz w:val="24"/>
          <w:szCs w:val="24"/>
          <w:lang w:val="en-GB"/>
        </w:rPr>
        <w:t>, [online] 222(22), p.jeb209460. doi:https://doi.org/10.1242/jeb.209460.</w:t>
      </w:r>
    </w:p>
    <w:p w:rsidR="0DAC6C3E" w:rsidP="347DE9A3" w:rsidRDefault="0DAC6C3E" w14:paraId="5FC7D5F6" w14:textId="3197831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Schleip, R., Gabbiani, G., Wilke, J., Naylor, I., Hinz, B., Zorn, A., Jäger, H., Breul, R., Schreiner, S. and Klingler, W. (2019). Fascia Is Able to Actively Contract and May Thereby Influence Musculoskeletal Dynamics: A Histochemical and Mechanographic Investigation.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Frontiers in Physiology</w:t>
      </w:r>
      <w:r w:rsidRPr="347DE9A3" w:rsidR="0DAC6C3E">
        <w:rPr>
          <w:rFonts w:ascii="Times New Roman" w:hAnsi="Times New Roman" w:eastAsia="Times New Roman" w:cs="Times New Roman"/>
          <w:noProof w:val="0"/>
          <w:color w:val="000000" w:themeColor="text1" w:themeTint="FF" w:themeShade="FF"/>
          <w:sz w:val="24"/>
          <w:szCs w:val="24"/>
          <w:lang w:val="en-GB"/>
        </w:rPr>
        <w:t>, [online] 10. doi:https://doi.org/10.3389/fphys.2019.00336.</w:t>
      </w:r>
    </w:p>
    <w:p w:rsidR="0DAC6C3E" w:rsidP="347DE9A3" w:rsidRDefault="0DAC6C3E" w14:paraId="560AABCB" w14:textId="161B9A4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Stanek, J., Sullivan, T. and Davis, S. (2018). Comparison of Compressive Myofascial Release and the Graston Technique for Improving Ankle-Dorsiflexion Range of Motion.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Athletic Training</w:t>
      </w:r>
      <w:r w:rsidRPr="347DE9A3" w:rsidR="0DAC6C3E">
        <w:rPr>
          <w:rFonts w:ascii="Times New Roman" w:hAnsi="Times New Roman" w:eastAsia="Times New Roman" w:cs="Times New Roman"/>
          <w:noProof w:val="0"/>
          <w:color w:val="000000" w:themeColor="text1" w:themeTint="FF" w:themeShade="FF"/>
          <w:sz w:val="24"/>
          <w:szCs w:val="24"/>
          <w:lang w:val="en-GB"/>
        </w:rPr>
        <w:t>, 53(2), pp.160–167. doi:https://doi.org/10.4085/1062-6050-386-16.</w:t>
      </w:r>
    </w:p>
    <w:p w:rsidR="0DAC6C3E" w:rsidP="347DE9A3" w:rsidRDefault="0DAC6C3E" w14:paraId="77989609" w14:textId="592D52D1">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Sugisaki, N., Kawakami, Y., Kanehisa, H. and Fukunaga, T. (2011). Effect of muscle contraction levels on the force–length relationship of the human Achilles tendon during lengthening of the triceps surae muscle–tendon unit.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Biomechanics</w:t>
      </w:r>
      <w:r w:rsidRPr="347DE9A3" w:rsidR="0DAC6C3E">
        <w:rPr>
          <w:rFonts w:ascii="Times New Roman" w:hAnsi="Times New Roman" w:eastAsia="Times New Roman" w:cs="Times New Roman"/>
          <w:noProof w:val="0"/>
          <w:color w:val="000000" w:themeColor="text1" w:themeTint="FF" w:themeShade="FF"/>
          <w:sz w:val="24"/>
          <w:szCs w:val="24"/>
          <w:lang w:val="en-GB"/>
        </w:rPr>
        <w:t>, 44(11), pp.2168–2171. doi:https://doi.org/10.1016/j.jbiomech.2011.05.015.</w:t>
      </w:r>
    </w:p>
    <w:p w:rsidR="0DAC6C3E" w:rsidP="347DE9A3" w:rsidRDefault="0DAC6C3E" w14:paraId="66644BCE" w14:textId="5AB49A7E">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Sur, M., Roy, S.D., Singha, P. and Bhattacharjee, K. (2024). Unlocking relief: Myofascial release in chronic musculoskeletal pain management.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Orthopaedics and Physiotherapy</w:t>
      </w:r>
      <w:r w:rsidRPr="347DE9A3" w:rsidR="0DAC6C3E">
        <w:rPr>
          <w:rFonts w:ascii="Times New Roman" w:hAnsi="Times New Roman" w:eastAsia="Times New Roman" w:cs="Times New Roman"/>
          <w:noProof w:val="0"/>
          <w:color w:val="000000" w:themeColor="text1" w:themeTint="FF" w:themeShade="FF"/>
          <w:sz w:val="24"/>
          <w:szCs w:val="24"/>
          <w:lang w:val="en-GB"/>
        </w:rPr>
        <w:t>, [online] 6(1), pp.17–20. doi:https://doi.org/10.33545/26648989.2024.v6.i1a.20.</w:t>
      </w:r>
    </w:p>
    <w:p w:rsidR="0DAC6C3E" w:rsidP="347DE9A3" w:rsidRDefault="0DAC6C3E" w14:paraId="40CEB6B4" w14:textId="1147DBF7">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van der Zwaard, S., Weide, G., Levels, K., Eikelboom, M.R.I., Noordhof, D.A., Hofmijster, M.J., van der Laarse, W.J., de Koning, J.J., de Ruiter, C.J. and Jaspers, R.T. (2018). Muscle morphology of the vastus lateralis is strongly related to ergometer performance, sprint capacity and endurance capacity in Olympic rowers.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Sports Sciences</w:t>
      </w:r>
      <w:r w:rsidRPr="347DE9A3" w:rsidR="0DAC6C3E">
        <w:rPr>
          <w:rFonts w:ascii="Times New Roman" w:hAnsi="Times New Roman" w:eastAsia="Times New Roman" w:cs="Times New Roman"/>
          <w:noProof w:val="0"/>
          <w:color w:val="000000" w:themeColor="text1" w:themeTint="FF" w:themeShade="FF"/>
          <w:sz w:val="24"/>
          <w:szCs w:val="24"/>
          <w:lang w:val="en-GB"/>
        </w:rPr>
        <w:t>, 36(18), pp.2111–2120. doi:https://doi.org/10.1080/02640414.2018.1439434.</w:t>
      </w:r>
    </w:p>
    <w:p w:rsidR="0DAC6C3E" w:rsidP="347DE9A3" w:rsidRDefault="0DAC6C3E" w14:paraId="68CCBDC3" w14:textId="2D3DAF9F">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Verhagen, E., van der Beek, A., Twisk, J., Bouter, L., Bahr, R. and van Mechelen, W. (2004). The Effect of a Proprioceptive Balance Board Training Program for the Prevention of Ankle Sprains.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American Journal of Sports Medicine</w:t>
      </w:r>
      <w:r w:rsidRPr="347DE9A3" w:rsidR="0DAC6C3E">
        <w:rPr>
          <w:rFonts w:ascii="Times New Roman" w:hAnsi="Times New Roman" w:eastAsia="Times New Roman" w:cs="Times New Roman"/>
          <w:noProof w:val="0"/>
          <w:color w:val="000000" w:themeColor="text1" w:themeTint="FF" w:themeShade="FF"/>
          <w:sz w:val="24"/>
          <w:szCs w:val="24"/>
          <w:lang w:val="en-GB"/>
        </w:rPr>
        <w:t>, 32(6), pp.1385–1393. doi:https://doi.org/10.1177/0363546503262177.</w:t>
      </w:r>
    </w:p>
    <w:p w:rsidR="0DAC6C3E" w:rsidP="347DE9A3" w:rsidRDefault="0DAC6C3E" w14:paraId="69AAF281" w14:textId="72E84FD6">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Watanabe, T., Saito, K., Ishida, K., Tanabe, S. and Nojima, I. (2018). Coordination of plantar flexor muscles during bipedal and unipedal stances in young and elderly adults.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Experimental Brain Research</w:t>
      </w:r>
      <w:r w:rsidRPr="347DE9A3" w:rsidR="0DAC6C3E">
        <w:rPr>
          <w:rFonts w:ascii="Times New Roman" w:hAnsi="Times New Roman" w:eastAsia="Times New Roman" w:cs="Times New Roman"/>
          <w:noProof w:val="0"/>
          <w:color w:val="000000" w:themeColor="text1" w:themeTint="FF" w:themeShade="FF"/>
          <w:sz w:val="24"/>
          <w:szCs w:val="24"/>
          <w:lang w:val="en-GB"/>
        </w:rPr>
        <w:t>, 236(5), pp.1229–1239. doi:https://doi.org/10.1007/s00221-018-5217-3.</w:t>
      </w:r>
    </w:p>
    <w:p w:rsidR="0DAC6C3E" w:rsidP="347DE9A3" w:rsidRDefault="0DAC6C3E" w14:paraId="50E9B81D" w14:textId="56B9E4E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Weerapong, P., Hume, P.A. and Kolt, G.S. (2005). The Mechanisms of Massage and Effects on performance, Muscle Recovery and Injury Prevention.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Sports medicine (Auckland, N.Z.)</w:t>
      </w:r>
      <w:r w:rsidRPr="347DE9A3" w:rsidR="0DAC6C3E">
        <w:rPr>
          <w:rFonts w:ascii="Times New Roman" w:hAnsi="Times New Roman" w:eastAsia="Times New Roman" w:cs="Times New Roman"/>
          <w:noProof w:val="0"/>
          <w:color w:val="000000" w:themeColor="text1" w:themeTint="FF" w:themeShade="FF"/>
          <w:sz w:val="24"/>
          <w:szCs w:val="24"/>
          <w:lang w:val="en-GB"/>
        </w:rPr>
        <w:t>, [online] 35(3), pp.235–56. doi:https://doi.org/10.2165/00007256-200535030-00004.</w:t>
      </w:r>
    </w:p>
    <w:p w:rsidR="0DAC6C3E" w:rsidP="347DE9A3" w:rsidRDefault="0DAC6C3E" w14:paraId="1E563C2C" w14:textId="4066CB9A">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Werenski, J. and Ridgeway, D. (2011).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The Effectiveness of Myofascial Release Techniques in the Treatment of Myofascial Pain: A Literature Review</w:t>
      </w:r>
      <w:r w:rsidRPr="347DE9A3" w:rsidR="0DAC6C3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2364eec843744e3b">
        <w:r w:rsidRPr="347DE9A3" w:rsidR="0DAC6C3E">
          <w:rPr>
            <w:rStyle w:val="Hyperlink"/>
            <w:rFonts w:ascii="Times New Roman" w:hAnsi="Times New Roman" w:eastAsia="Times New Roman" w:cs="Times New Roman"/>
            <w:noProof w:val="0"/>
            <w:sz w:val="24"/>
            <w:szCs w:val="24"/>
            <w:lang w:val="en-GB"/>
          </w:rPr>
          <w:t>https://www.logan.edu/mm/files/LRC/Senior-Research/2011-Aug-34.pdf</w:t>
        </w:r>
      </w:hyperlink>
      <w:r w:rsidRPr="347DE9A3" w:rsidR="0DAC6C3E">
        <w:rPr>
          <w:rFonts w:ascii="Times New Roman" w:hAnsi="Times New Roman" w:eastAsia="Times New Roman" w:cs="Times New Roman"/>
          <w:noProof w:val="0"/>
          <w:color w:val="000000" w:themeColor="text1" w:themeTint="FF" w:themeShade="FF"/>
          <w:sz w:val="24"/>
          <w:szCs w:val="24"/>
          <w:lang w:val="en-GB"/>
        </w:rPr>
        <w:t>.</w:t>
      </w:r>
    </w:p>
    <w:p w:rsidR="0DAC6C3E" w:rsidP="347DE9A3" w:rsidRDefault="0DAC6C3E" w14:paraId="75E0344A" w14:textId="454E0D49">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Wiewelhove, T., Schneider, C., Döweling, A., Hanakam, F., Rasche, C., Meyer, T., Kellmann, M., Pfeiffer, M. and Ferrauti, A. (2018). Effects of different recovery strategies following a half-marathon on fatigue markers in recreational runners.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PloS one</w:t>
      </w:r>
      <w:r w:rsidRPr="347DE9A3" w:rsidR="0DAC6C3E">
        <w:rPr>
          <w:rFonts w:ascii="Times New Roman" w:hAnsi="Times New Roman" w:eastAsia="Times New Roman" w:cs="Times New Roman"/>
          <w:noProof w:val="0"/>
          <w:color w:val="000000" w:themeColor="text1" w:themeTint="FF" w:themeShade="FF"/>
          <w:sz w:val="24"/>
          <w:szCs w:val="24"/>
          <w:lang w:val="en-GB"/>
        </w:rPr>
        <w:t>, [online] 13(11), p.e0207313. doi:https://doi.org/10.1371/journal.pone.0207313.</w:t>
      </w:r>
    </w:p>
    <w:p w:rsidR="0DAC6C3E" w:rsidP="347DE9A3" w:rsidRDefault="0DAC6C3E" w14:paraId="2F2C0E6B" w14:textId="1B974D68">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Wilczyński, B., Zorena, K. and Ślęzak, D. (2020). Dynamic Knee Valgus in Single-Leg Movement Tasks. Potentially Modifiable Factors and Exercise Training Options. A Literature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347DE9A3" w:rsidR="0DAC6C3E">
        <w:rPr>
          <w:rFonts w:ascii="Times New Roman" w:hAnsi="Times New Roman" w:eastAsia="Times New Roman" w:cs="Times New Roman"/>
          <w:noProof w:val="0"/>
          <w:color w:val="000000" w:themeColor="text1" w:themeTint="FF" w:themeShade="FF"/>
          <w:sz w:val="24"/>
          <w:szCs w:val="24"/>
          <w:lang w:val="en-GB"/>
        </w:rPr>
        <w:t>, [online] 17(21), p.8208. doi:https://doi.org/10.3390/ijerph17218208.</w:t>
      </w:r>
    </w:p>
    <w:p w:rsidR="0DAC6C3E" w:rsidP="347DE9A3" w:rsidRDefault="0DAC6C3E" w14:paraId="4FAA00D6" w14:textId="40DA48C9">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World Health Organization (2007). WHO global report on falls prevention in older age.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Who.int</w:t>
      </w:r>
      <w:r w:rsidRPr="347DE9A3" w:rsidR="0DAC6C3E">
        <w:rPr>
          <w:rFonts w:ascii="Times New Roman" w:hAnsi="Times New Roman" w:eastAsia="Times New Roman" w:cs="Times New Roman"/>
          <w:noProof w:val="0"/>
          <w:color w:val="000000" w:themeColor="text1" w:themeTint="FF" w:themeShade="FF"/>
          <w:sz w:val="24"/>
          <w:szCs w:val="24"/>
          <w:lang w:val="en-GB"/>
        </w:rPr>
        <w:t>. [online] doi:https://doi.org/9789241563536.</w:t>
      </w:r>
    </w:p>
    <w:p w:rsidR="0DAC6C3E" w:rsidP="347DE9A3" w:rsidRDefault="0DAC6C3E" w14:paraId="35FE2ED7" w14:textId="09FE4C9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Yamauchi, T., Hasegawa, S., Nakamura, M., Nishishita, S., Yanase, K., Fujita, K., Umehara, J., Ji, X., Ibuki, S. and Ichihashi, N. (2016). Effects of two stretching methods on shoulder range of motion and muscle stiffness in baseball players with posterior shoulder tightness: a randomized controlled trial.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Shoulder and Elbow Surgery</w:t>
      </w:r>
      <w:r w:rsidRPr="347DE9A3" w:rsidR="0DAC6C3E">
        <w:rPr>
          <w:rFonts w:ascii="Times New Roman" w:hAnsi="Times New Roman" w:eastAsia="Times New Roman" w:cs="Times New Roman"/>
          <w:noProof w:val="0"/>
          <w:color w:val="000000" w:themeColor="text1" w:themeTint="FF" w:themeShade="FF"/>
          <w:sz w:val="24"/>
          <w:szCs w:val="24"/>
          <w:lang w:val="en-GB"/>
        </w:rPr>
        <w:t>, 25(9), pp.1395–1403. doi:https://doi.org/10.1016/j.jse.2016.04.025.</w:t>
      </w:r>
    </w:p>
    <w:p w:rsidR="0DAC6C3E" w:rsidP="347DE9A3" w:rsidRDefault="0DAC6C3E" w14:paraId="13524FD4" w14:textId="3905F7E5">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Yana, M., Farhoomand, B. and Güneş, M. (2025). Acute effects of instrument-assisted soft tissue mobilization on the flexibility, strength, vertical jump, and dynamic balance performances of the plantar flexor muscle in professional football players.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Bodywork and Movement Therapies</w:t>
      </w:r>
      <w:r w:rsidRPr="347DE9A3" w:rsidR="0DAC6C3E">
        <w:rPr>
          <w:rFonts w:ascii="Times New Roman" w:hAnsi="Times New Roman" w:eastAsia="Times New Roman" w:cs="Times New Roman"/>
          <w:noProof w:val="0"/>
          <w:color w:val="000000" w:themeColor="text1" w:themeTint="FF" w:themeShade="FF"/>
          <w:sz w:val="24"/>
          <w:szCs w:val="24"/>
          <w:lang w:val="en-GB"/>
        </w:rPr>
        <w:t>, 42, pp.1079–1084. doi:https://doi.org/10.1016/j.jbmt.2025.03.003.</w:t>
      </w:r>
    </w:p>
    <w:p w:rsidR="0DAC6C3E" w:rsidP="347DE9A3" w:rsidRDefault="0DAC6C3E" w14:paraId="057E0A63" w14:textId="7DB47452">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Zech, A., Hübscher, M., Vogt, L., Banzer, W., Hänsel, F. and Pfeifer, K. (2010). Balance Training for Neuromuscular Control and Performance Enhancement: A Systematic Review.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Athletic Training</w:t>
      </w:r>
      <w:r w:rsidRPr="347DE9A3" w:rsidR="0DAC6C3E">
        <w:rPr>
          <w:rFonts w:ascii="Times New Roman" w:hAnsi="Times New Roman" w:eastAsia="Times New Roman" w:cs="Times New Roman"/>
          <w:noProof w:val="0"/>
          <w:color w:val="000000" w:themeColor="text1" w:themeTint="FF" w:themeShade="FF"/>
          <w:sz w:val="24"/>
          <w:szCs w:val="24"/>
          <w:lang w:val="en-GB"/>
        </w:rPr>
        <w:t>, 45(4), pp.392–403. doi:https://doi.org/10.4085/1062-6050-45.4.392.</w:t>
      </w:r>
    </w:p>
    <w:p w:rsidR="0DAC6C3E" w:rsidP="347DE9A3" w:rsidRDefault="0DAC6C3E" w14:paraId="5F937409" w14:textId="3FBBEBC3">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Zemková, E. and Zapletalová, L. (2022). The Role of Neuromuscular Control of Postural and Core Stability in Functional Movement and Athlete Performance.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Frontiers in physiology</w:t>
      </w:r>
      <w:r w:rsidRPr="347DE9A3" w:rsidR="0DAC6C3E">
        <w:rPr>
          <w:rFonts w:ascii="Times New Roman" w:hAnsi="Times New Roman" w:eastAsia="Times New Roman" w:cs="Times New Roman"/>
          <w:noProof w:val="0"/>
          <w:color w:val="000000" w:themeColor="text1" w:themeTint="FF" w:themeShade="FF"/>
          <w:sz w:val="24"/>
          <w:szCs w:val="24"/>
          <w:lang w:val="en-GB"/>
        </w:rPr>
        <w:t>, [online] 13, p.796097. doi:https://doi.org/10.3389/fphys.2022.796097.</w:t>
      </w:r>
    </w:p>
    <w:p w:rsidR="0DAC6C3E" w:rsidP="347DE9A3" w:rsidRDefault="0DAC6C3E" w14:paraId="421570AB" w14:textId="04AEF7D0">
      <w:pPr>
        <w:spacing w:before="240" w:beforeAutospacing="off" w:after="240" w:afterAutospacing="off" w:line="360" w:lineRule="auto"/>
      </w:pPr>
      <w:r w:rsidRPr="347DE9A3" w:rsidR="0DAC6C3E">
        <w:rPr>
          <w:rFonts w:ascii="Times New Roman" w:hAnsi="Times New Roman" w:eastAsia="Times New Roman" w:cs="Times New Roman"/>
          <w:noProof w:val="0"/>
          <w:color w:val="000000" w:themeColor="text1" w:themeTint="FF" w:themeShade="FF"/>
          <w:sz w:val="24"/>
          <w:szCs w:val="24"/>
          <w:lang w:val="en-GB"/>
        </w:rPr>
        <w:t xml:space="preserve">Zhang, Q., Trama, R., Fouré, A. and Hautier, C.A. (2020). The Immediate Effects of Self‐Myofacial Release on Flexibility, Jump Performance and Dynamic Balance Ability. </w:t>
      </w:r>
      <w:r w:rsidRPr="347DE9A3" w:rsidR="0DAC6C3E">
        <w:rPr>
          <w:rFonts w:ascii="Times New Roman" w:hAnsi="Times New Roman" w:eastAsia="Times New Roman" w:cs="Times New Roman"/>
          <w:i w:val="1"/>
          <w:iCs w:val="1"/>
          <w:noProof w:val="0"/>
          <w:color w:val="000000" w:themeColor="text1" w:themeTint="FF" w:themeShade="FF"/>
          <w:sz w:val="24"/>
          <w:szCs w:val="24"/>
          <w:lang w:val="en-GB"/>
        </w:rPr>
        <w:t>Journal of Human Kinetics</w:t>
      </w:r>
      <w:r w:rsidRPr="347DE9A3" w:rsidR="0DAC6C3E">
        <w:rPr>
          <w:rFonts w:ascii="Times New Roman" w:hAnsi="Times New Roman" w:eastAsia="Times New Roman" w:cs="Times New Roman"/>
          <w:noProof w:val="0"/>
          <w:color w:val="000000" w:themeColor="text1" w:themeTint="FF" w:themeShade="FF"/>
          <w:sz w:val="24"/>
          <w:szCs w:val="24"/>
          <w:lang w:val="en-GB"/>
        </w:rPr>
        <w:t>, 75(1), pp.139–148. doi:https://doi.org/10.2478/hukin-2020-0043.</w:t>
      </w:r>
    </w:p>
    <w:p w:rsidR="347DE9A3" w:rsidP="347DE9A3" w:rsidRDefault="347DE9A3" w14:paraId="4287842F" w14:textId="7D5CC0B4">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572A07F2" w14:textId="3D416836">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401A17A9" w14:textId="1C5C35D9">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51CFEF6F" w14:textId="139B3DAA">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58431454" w14:textId="612FDD5B">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6D94046F" w14:textId="08B4B11D">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52CFF558" w14:textId="7E5DA72E">
      <w:pPr>
        <w:pStyle w:val="Normal"/>
        <w:spacing w:line="360" w:lineRule="auto"/>
        <w:ind w:left="0"/>
        <w:rPr>
          <w:rFonts w:ascii="Arial" w:hAnsi="Arial" w:eastAsia="Arial" w:cs="Arial"/>
          <w:b w:val="0"/>
          <w:bCs w:val="0"/>
          <w:noProof w:val="0"/>
          <w:color w:val="auto"/>
          <w:sz w:val="24"/>
          <w:szCs w:val="24"/>
          <w:u w:val="none"/>
          <w:lang w:val="en-GB"/>
        </w:rPr>
      </w:pPr>
    </w:p>
    <w:p w:rsidR="347DE9A3" w:rsidP="347DE9A3" w:rsidRDefault="347DE9A3" w14:paraId="27702324" w14:textId="54B4386F">
      <w:pPr>
        <w:pStyle w:val="Normal"/>
        <w:spacing w:line="360" w:lineRule="auto"/>
        <w:ind w:left="0"/>
        <w:rPr>
          <w:rFonts w:ascii="Arial" w:hAnsi="Arial" w:eastAsia="Arial" w:cs="Arial"/>
          <w:b w:val="0"/>
          <w:bCs w:val="0"/>
          <w:noProof w:val="0"/>
          <w:color w:val="auto"/>
          <w:sz w:val="24"/>
          <w:szCs w:val="24"/>
          <w:u w:val="none"/>
          <w:lang w:val="en-GB"/>
        </w:rPr>
      </w:pPr>
    </w:p>
    <w:p w:rsidR="52091300" w:rsidP="347DE9A3" w:rsidRDefault="52091300" w14:paraId="4E73FC86" w14:textId="647CD4D5">
      <w:pPr>
        <w:pStyle w:val="Heading1"/>
        <w:rPr>
          <w:rFonts w:ascii="Arial Nova" w:hAnsi="Arial Nova" w:eastAsia="Arial Nova" w:cs="Arial Nova"/>
          <w:b w:val="1"/>
          <w:bCs w:val="1"/>
          <w:noProof w:val="0"/>
          <w:color w:val="auto"/>
          <w:sz w:val="24"/>
          <w:szCs w:val="24"/>
          <w:u w:val="single"/>
          <w:lang w:val="en-GB"/>
        </w:rPr>
      </w:pPr>
      <w:bookmarkStart w:name="_Toc814671282" w:id="1788704076"/>
      <w:bookmarkStart w:name="_Toc1936600824" w:id="1322369545"/>
      <w:r w:rsidRPr="347DE9A3" w:rsidR="7EAF3F5D">
        <w:rPr>
          <w:noProof w:val="0"/>
          <w:color w:val="auto"/>
          <w:lang w:val="en-GB"/>
        </w:rPr>
        <w:t>10.</w:t>
      </w:r>
      <w:r w:rsidRPr="347DE9A3" w:rsidR="128973C2">
        <w:rPr>
          <w:noProof w:val="0"/>
          <w:color w:val="auto"/>
          <w:lang w:val="en-GB"/>
        </w:rPr>
        <w:t xml:space="preserve"> </w:t>
      </w:r>
      <w:r w:rsidRPr="347DE9A3" w:rsidR="52091300">
        <w:rPr>
          <w:noProof w:val="0"/>
          <w:color w:val="auto"/>
          <w:lang w:val="en-GB"/>
        </w:rPr>
        <w:t>A</w:t>
      </w:r>
      <w:r w:rsidRPr="347DE9A3" w:rsidR="52091300">
        <w:rPr>
          <w:noProof w:val="0"/>
          <w:color w:val="auto"/>
          <w:lang w:val="en-GB"/>
        </w:rPr>
        <w:t>ppendices</w:t>
      </w:r>
      <w:bookmarkEnd w:id="1788704076"/>
      <w:bookmarkEnd w:id="1322369545"/>
      <w:r w:rsidRPr="347DE9A3" w:rsidR="52091300">
        <w:rPr>
          <w:noProof w:val="0"/>
          <w:color w:val="auto"/>
          <w:lang w:val="en-GB"/>
        </w:rPr>
        <w:t xml:space="preserve"> </w:t>
      </w:r>
    </w:p>
    <w:p w:rsidR="2E8E7C80" w:rsidP="154D1BB2" w:rsidRDefault="2E8E7C80" w14:paraId="529DA374" w14:textId="633502B4">
      <w:pPr>
        <w:pStyle w:val="Normal"/>
        <w:spacing w:line="360" w:lineRule="auto"/>
        <w:ind w:left="0"/>
        <w:rPr>
          <w:rFonts w:ascii="Arial Nova" w:hAnsi="Arial Nova" w:eastAsia="Arial Nova" w:cs="Arial Nova"/>
          <w:b w:val="0"/>
          <w:bCs w:val="0"/>
          <w:noProof w:val="0"/>
          <w:color w:val="auto"/>
          <w:sz w:val="24"/>
          <w:szCs w:val="24"/>
          <w:u w:val="none"/>
          <w:lang w:val="en-GB"/>
        </w:rPr>
      </w:pPr>
      <w:r w:rsidRPr="347DE9A3" w:rsidR="2E8E7C80">
        <w:rPr>
          <w:rFonts w:ascii="Arial Nova" w:hAnsi="Arial Nova" w:eastAsia="Arial Nova" w:cs="Arial Nova"/>
          <w:b w:val="0"/>
          <w:bCs w:val="0"/>
          <w:noProof w:val="0"/>
          <w:color w:val="auto"/>
          <w:sz w:val="24"/>
          <w:szCs w:val="24"/>
          <w:u w:val="none"/>
          <w:lang w:val="en-GB"/>
        </w:rPr>
        <w:t xml:space="preserve"> </w:t>
      </w:r>
      <w:r w:rsidRPr="347DE9A3" w:rsidR="0C843D48">
        <w:rPr>
          <w:rStyle w:val="Heading2Char"/>
          <w:noProof w:val="0"/>
          <w:lang w:val="en-GB"/>
        </w:rPr>
        <w:t>Appendix 1</w:t>
      </w:r>
      <w:r w:rsidRPr="347DE9A3" w:rsidR="0C843D48">
        <w:rPr>
          <w:rFonts w:ascii="Arial Nova" w:hAnsi="Arial Nova" w:eastAsia="Arial Nova" w:cs="Arial Nova"/>
          <w:b w:val="0"/>
          <w:bCs w:val="0"/>
          <w:noProof w:val="0"/>
          <w:color w:val="auto"/>
          <w:sz w:val="24"/>
          <w:szCs w:val="24"/>
          <w:u w:val="none"/>
          <w:lang w:val="en-GB"/>
        </w:rPr>
        <w:t xml:space="preserve">- </w:t>
      </w:r>
      <w:r w:rsidRPr="347DE9A3" w:rsidR="49D50648">
        <w:rPr>
          <w:rFonts w:ascii="Arial Nova" w:hAnsi="Arial Nova" w:eastAsia="Arial Nova" w:cs="Arial Nova"/>
          <w:b w:val="0"/>
          <w:bCs w:val="0"/>
          <w:noProof w:val="0"/>
          <w:color w:val="auto"/>
          <w:sz w:val="24"/>
          <w:szCs w:val="24"/>
          <w:u w:val="none"/>
          <w:lang w:val="en-GB"/>
        </w:rPr>
        <w:t xml:space="preserve">Informed consent form </w:t>
      </w:r>
    </w:p>
    <w:p w:rsidR="0666B21E" w:rsidP="37B60A34" w:rsidRDefault="0666B21E" w14:paraId="51DFA6AB" w14:textId="6B2CF57C">
      <w:pPr>
        <w:spacing w:line="360" w:lineRule="auto"/>
        <w:rPr>
          <w:rFonts w:ascii="Arial Nova" w:hAnsi="Arial Nova" w:eastAsia="Arial Nova" w:cs="Arial Nova"/>
          <w:noProof w:val="0"/>
          <w:sz w:val="24"/>
          <w:szCs w:val="24"/>
          <w:lang w:val="en-GB"/>
        </w:rPr>
      </w:pPr>
      <w:r w:rsidRPr="37B60A34" w:rsidR="0666B21E">
        <w:rPr>
          <w:rFonts w:ascii="Arial Nova" w:hAnsi="Arial Nova" w:eastAsia="Arial Nova" w:cs="Arial Nova"/>
          <w:strike w:val="0"/>
          <w:dstrike w:val="0"/>
          <w:noProof w:val="0"/>
          <w:sz w:val="24"/>
          <w:szCs w:val="24"/>
          <w:u w:val="single"/>
          <w:lang w:val="en-US"/>
        </w:rPr>
        <w:t>Question: Does Soft Tissue Release influence power and dynamic balance?</w:t>
      </w:r>
    </w:p>
    <w:p w:rsidR="0666B21E" w:rsidP="37B60A34" w:rsidRDefault="0666B21E" w14:paraId="074FE796" w14:textId="5B28BF96">
      <w:pPr>
        <w:pStyle w:val="Normal"/>
        <w:rPr>
          <w:rFonts w:ascii="Arial Nova" w:hAnsi="Arial Nova" w:eastAsia="Arial Nova" w:cs="Arial Nova"/>
          <w:noProof w:val="0"/>
          <w:sz w:val="24"/>
          <w:szCs w:val="24"/>
          <w:lang w:val="en-GB"/>
        </w:rPr>
      </w:pPr>
      <w:r w:rsidRPr="37B60A34" w:rsidR="0666B21E">
        <w:rPr>
          <w:rFonts w:ascii="Arial Nova" w:hAnsi="Arial Nova" w:eastAsia="Arial Nova" w:cs="Arial Nova"/>
          <w:b w:val="1"/>
          <w:bCs w:val="1"/>
          <w:strike w:val="0"/>
          <w:dstrike w:val="0"/>
          <w:noProof w:val="0"/>
          <w:sz w:val="24"/>
          <w:szCs w:val="24"/>
          <w:u w:val="single"/>
          <w:lang w:val="en-US"/>
        </w:rPr>
        <w:t>Background information on the study</w:t>
      </w:r>
    </w:p>
    <w:p w:rsidR="0666B21E" w:rsidP="37B60A34" w:rsidRDefault="0666B21E" w14:paraId="64C857EA" w14:textId="1893DDFA">
      <w:pPr>
        <w:pStyle w:val="ListParagraph"/>
        <w:numPr>
          <w:ilvl w:val="0"/>
          <w:numId w:val="9"/>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Massage has been practiced worldwide for thousands of years for several purposes, such as helping with recovery, therapy, and injury rehabilitation, as well as before and during competitions. </w:t>
      </w:r>
    </w:p>
    <w:p w:rsidR="0666B21E" w:rsidP="37B60A34" w:rsidRDefault="0666B21E" w14:paraId="226D2265" w14:textId="343F0FBA">
      <w:pPr>
        <w:pStyle w:val="ListParagraph"/>
        <w:numPr>
          <w:ilvl w:val="0"/>
          <w:numId w:val="9"/>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Soft Tissue Release (STR) is one of many massage methods that is often used with the aim to release soft tissue by locking on certain points, followed by stretching.</w:t>
      </w:r>
    </w:p>
    <w:p w:rsidR="0666B21E" w:rsidP="37B60A34" w:rsidRDefault="0666B21E" w14:paraId="5844B9BE" w14:textId="7D5F821B">
      <w:pPr>
        <w:pStyle w:val="ListParagraph"/>
        <w:numPr>
          <w:ilvl w:val="0"/>
          <w:numId w:val="9"/>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Previous studies have demonstrated that STR is one method that will reduce pain and allow realignments of joints and tendons.</w:t>
      </w:r>
    </w:p>
    <w:p w:rsidR="0666B21E" w:rsidP="37B60A34" w:rsidRDefault="0666B21E" w14:paraId="3703BBDE" w14:textId="44DCA736">
      <w:pPr>
        <w:pStyle w:val="ListParagraph"/>
        <w:numPr>
          <w:ilvl w:val="0"/>
          <w:numId w:val="9"/>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To be able to perform, both in sport and day-to-day, dynamic balance, strength and power are key- will STR have a benefit to these fitness components?</w:t>
      </w:r>
    </w:p>
    <w:p w:rsidR="0666B21E" w:rsidP="37B60A34" w:rsidRDefault="0666B21E" w14:paraId="3632338F" w14:textId="3D162A56">
      <w:pPr>
        <w:rPr>
          <w:rFonts w:ascii="Arial Nova" w:hAnsi="Arial Nova" w:eastAsia="Arial Nova" w:cs="Arial Nova"/>
          <w:noProof w:val="0"/>
          <w:sz w:val="24"/>
          <w:szCs w:val="24"/>
          <w:lang w:val="en-GB"/>
        </w:rPr>
      </w:pPr>
      <w:r w:rsidRPr="37B60A34" w:rsidR="0666B21E">
        <w:rPr>
          <w:rFonts w:ascii="Arial Nova" w:hAnsi="Arial Nova" w:eastAsia="Arial Nova" w:cs="Arial Nova"/>
          <w:b w:val="1"/>
          <w:bCs w:val="1"/>
          <w:strike w:val="0"/>
          <w:dstrike w:val="0"/>
          <w:noProof w:val="0"/>
          <w:sz w:val="24"/>
          <w:szCs w:val="24"/>
          <w:u w:val="single"/>
          <w:lang w:val="en-US"/>
        </w:rPr>
        <w:t>Why conduct the study?</w:t>
      </w:r>
    </w:p>
    <w:p w:rsidR="0666B21E" w:rsidP="37B60A34" w:rsidRDefault="0666B21E" w14:paraId="75C5BD70" w14:textId="482B9E3F">
      <w:pPr>
        <w:pStyle w:val="ListParagraph"/>
        <w:numPr>
          <w:ilvl w:val="0"/>
          <w:numId w:val="10"/>
        </w:numPr>
        <w:spacing w:line="360" w:lineRule="auto"/>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Does STR affect power and dynamic balance? </w:t>
      </w:r>
    </w:p>
    <w:p w:rsidR="0666B21E" w:rsidP="37B60A34" w:rsidRDefault="0666B21E" w14:paraId="5CB1010D" w14:textId="6731FF8C">
      <w:pPr>
        <w:pStyle w:val="ListParagraph"/>
        <w:numPr>
          <w:ilvl w:val="0"/>
          <w:numId w:val="10"/>
        </w:numPr>
        <w:spacing w:line="360" w:lineRule="auto"/>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Is there a difference between active and passive STR? </w:t>
      </w:r>
    </w:p>
    <w:p w:rsidR="0666B21E" w:rsidP="37B60A34" w:rsidRDefault="0666B21E" w14:paraId="6EEA8B73" w14:textId="451DC5E9">
      <w:pPr>
        <w:spacing w:line="360" w:lineRule="auto"/>
        <w:ind w:left="720"/>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       - Active involves the patient to actively go through the motion.</w:t>
      </w:r>
    </w:p>
    <w:p w:rsidR="0666B21E" w:rsidP="37B60A34" w:rsidRDefault="0666B21E" w14:paraId="7FDCE611" w14:textId="1BC240C4">
      <w:pPr>
        <w:spacing w:line="360" w:lineRule="auto"/>
        <w:ind w:left="720"/>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       - Passive involves the therapist.</w:t>
      </w:r>
    </w:p>
    <w:p w:rsidR="0666B21E" w:rsidP="37B60A34" w:rsidRDefault="0666B21E" w14:paraId="2D30DF51" w14:textId="28CEB7AA">
      <w:pPr>
        <w:rPr>
          <w:rFonts w:ascii="Arial Nova" w:hAnsi="Arial Nova" w:eastAsia="Arial Nova" w:cs="Arial Nova"/>
          <w:noProof w:val="0"/>
          <w:sz w:val="24"/>
          <w:szCs w:val="24"/>
          <w:lang w:val="en-GB"/>
        </w:rPr>
      </w:pPr>
      <w:r w:rsidRPr="37B60A34" w:rsidR="0666B21E">
        <w:rPr>
          <w:rFonts w:ascii="Arial Nova" w:hAnsi="Arial Nova" w:eastAsia="Arial Nova" w:cs="Arial Nova"/>
          <w:b w:val="1"/>
          <w:bCs w:val="1"/>
          <w:strike w:val="0"/>
          <w:dstrike w:val="0"/>
          <w:noProof w:val="0"/>
          <w:sz w:val="24"/>
          <w:szCs w:val="24"/>
          <w:u w:val="single"/>
          <w:lang w:val="en-US"/>
        </w:rPr>
        <w:t>How are we going to investigate?</w:t>
      </w:r>
    </w:p>
    <w:p w:rsidR="0666B21E" w:rsidP="37B60A34" w:rsidRDefault="0666B21E" w14:paraId="610CD8D4" w14:textId="2E91AB99">
      <w:pPr>
        <w:pStyle w:val="ListParagraph"/>
        <w:numPr>
          <w:ilvl w:val="0"/>
          <w:numId w:val="11"/>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20 participants will be split randomly into 2 groups.</w:t>
      </w:r>
    </w:p>
    <w:p w:rsidR="0666B21E" w:rsidP="37B60A34" w:rsidRDefault="0666B21E" w14:paraId="076B82CB" w14:textId="10B627CB">
      <w:pPr>
        <w:pStyle w:val="ListParagraph"/>
        <w:numPr>
          <w:ilvl w:val="0"/>
          <w:numId w:val="11"/>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Both groups will go through the order of triple hop test, SEBT test, followed by 15 minutes of STR treatment on the calf then repeat both tests (dominant leg).</w:t>
      </w:r>
    </w:p>
    <w:p w:rsidR="0666B21E" w:rsidP="37B60A34" w:rsidRDefault="0666B21E" w14:paraId="0311C588" w14:textId="186E416F">
      <w:pPr>
        <w:pStyle w:val="ListParagraph"/>
        <w:numPr>
          <w:ilvl w:val="0"/>
          <w:numId w:val="11"/>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10 of the participants’ treatment will include active STR, whilst the remaining 10 will be given passive STR treatment.</w:t>
      </w:r>
    </w:p>
    <w:p w:rsidR="0666B21E" w:rsidP="37B60A34" w:rsidRDefault="0666B21E" w14:paraId="35C1C88B" w14:textId="75D98CAC">
      <w:pPr>
        <w:rPr>
          <w:rFonts w:ascii="Arial Nova" w:hAnsi="Arial Nova" w:eastAsia="Arial Nova" w:cs="Arial Nova"/>
          <w:noProof w:val="0"/>
          <w:sz w:val="24"/>
          <w:szCs w:val="24"/>
          <w:lang w:val="en-GB"/>
        </w:rPr>
      </w:pPr>
      <w:r w:rsidRPr="37B60A34" w:rsidR="0666B21E">
        <w:rPr>
          <w:rFonts w:ascii="Arial Nova" w:hAnsi="Arial Nova" w:eastAsia="Arial Nova" w:cs="Arial Nova"/>
          <w:b w:val="1"/>
          <w:bCs w:val="1"/>
          <w:strike w:val="0"/>
          <w:dstrike w:val="0"/>
          <w:noProof w:val="0"/>
          <w:sz w:val="24"/>
          <w:szCs w:val="24"/>
          <w:u w:val="single"/>
          <w:lang w:val="en-US"/>
        </w:rPr>
        <w:t>Confidentiality and withdrawal</w:t>
      </w:r>
    </w:p>
    <w:p w:rsidR="0666B21E" w:rsidP="37B60A34" w:rsidRDefault="0666B21E" w14:paraId="6FA16063" w14:textId="1174355B">
      <w:pPr>
        <w:pStyle w:val="ListParagraph"/>
        <w:numPr>
          <w:ilvl w:val="0"/>
          <w:numId w:val="12"/>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Anonymity: A number is used to code all data.</w:t>
      </w:r>
    </w:p>
    <w:p w:rsidR="0666B21E" w:rsidP="37B60A34" w:rsidRDefault="0666B21E" w14:paraId="226D05B8" w14:textId="07B6318A">
      <w:pPr>
        <w:pStyle w:val="ListParagraph"/>
        <w:numPr>
          <w:ilvl w:val="0"/>
          <w:numId w:val="12"/>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Safety: All data is protected by password and digital authentication processes, following data protection protocols.</w:t>
      </w:r>
    </w:p>
    <w:p w:rsidR="0666B21E" w:rsidP="37B60A34" w:rsidRDefault="0666B21E" w14:paraId="4EB28D7F" w14:textId="5181F9AE">
      <w:pPr>
        <w:pStyle w:val="ListParagraph"/>
        <w:numPr>
          <w:ilvl w:val="0"/>
          <w:numId w:val="12"/>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Withdrawal: you can choose to withdraw all or part of the data relating to you; No reference is made to you in the study or future published work.</w:t>
      </w:r>
    </w:p>
    <w:p w:rsidR="0666B21E" w:rsidP="37B60A34" w:rsidRDefault="0666B21E" w14:paraId="3A3E48C7" w14:textId="2E77ACB3">
      <w:p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If you have any further questions, please do not hesitate to contact me: </w:t>
      </w:r>
    </w:p>
    <w:p w:rsidR="37B60A34" w:rsidP="37B60A34" w:rsidRDefault="37B60A34" w14:paraId="1CB96292" w14:textId="7549B0C4">
      <w:pPr>
        <w:rPr>
          <w:rFonts w:ascii="Arial Nova" w:hAnsi="Arial Nova" w:eastAsia="Arial Nova" w:cs="Arial Nova"/>
          <w:noProof w:val="0"/>
          <w:sz w:val="24"/>
          <w:szCs w:val="24"/>
          <w:lang w:val="en-GB"/>
        </w:rPr>
      </w:pPr>
    </w:p>
    <w:p w:rsidR="0666B21E" w:rsidP="37B60A34" w:rsidRDefault="0666B21E" w14:paraId="66A175E6" w14:textId="39B94D0C">
      <w:p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Principal Investigator: </w:t>
      </w:r>
    </w:p>
    <w:p w:rsidR="0666B21E" w:rsidP="37B60A34" w:rsidRDefault="0666B21E" w14:paraId="16456F17" w14:textId="376EB7B1">
      <w:p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Email:</w:t>
      </w:r>
    </w:p>
    <w:p w:rsidR="0666B21E" w:rsidP="37B60A34" w:rsidRDefault="0666B21E" w14:paraId="46550CCA" w14:textId="0AB7A11B">
      <w:pPr>
        <w:rPr>
          <w:rFonts w:ascii="Arial Nova" w:hAnsi="Arial Nova" w:eastAsia="Arial Nova" w:cs="Arial Nova"/>
          <w:noProof w:val="0"/>
          <w:sz w:val="24"/>
          <w:szCs w:val="24"/>
          <w:lang w:val="en-GB"/>
        </w:rPr>
      </w:pPr>
      <w:r w:rsidRPr="37B60A34" w:rsidR="0666B21E">
        <w:rPr>
          <w:rFonts w:ascii="Arial Nova" w:hAnsi="Arial Nova" w:eastAsia="Arial Nova" w:cs="Arial Nova"/>
          <w:b w:val="1"/>
          <w:bCs w:val="1"/>
          <w:strike w:val="0"/>
          <w:dstrike w:val="0"/>
          <w:noProof w:val="0"/>
          <w:sz w:val="24"/>
          <w:szCs w:val="24"/>
          <w:u w:val="single"/>
          <w:lang w:val="en-US"/>
        </w:rPr>
        <w:t>Consent form</w:t>
      </w:r>
    </w:p>
    <w:p w:rsidR="0666B21E" w:rsidP="37B60A34" w:rsidRDefault="0666B21E" w14:paraId="4A392B9B" w14:textId="7EAAD307">
      <w:p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After receiving information about the study, I wish to continue to participate in the research. Please complete the consent form below: </w:t>
      </w:r>
    </w:p>
    <w:p w:rsidR="0666B21E" w:rsidP="37B60A34" w:rsidRDefault="0666B21E" w14:paraId="1CCE2439" w14:textId="01F6DFAA">
      <w:p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I, ________________________________________________</w:t>
      </w:r>
      <w:r w:rsidRPr="37B60A34" w:rsidR="0666B21E">
        <w:rPr>
          <w:rFonts w:ascii="Arial Nova" w:hAnsi="Arial Nova" w:eastAsia="Arial Nova" w:cs="Arial Nova"/>
          <w:noProof w:val="0"/>
          <w:sz w:val="42"/>
          <w:szCs w:val="42"/>
          <w:lang w:val="en-US"/>
        </w:rPr>
        <w:t xml:space="preserve"> </w:t>
      </w:r>
      <w:r w:rsidRPr="37B60A34" w:rsidR="0666B21E">
        <w:rPr>
          <w:rFonts w:ascii="Arial Nova" w:hAnsi="Arial Nova" w:eastAsia="Arial Nova" w:cs="Arial Nova"/>
          <w:noProof w:val="0"/>
          <w:sz w:val="24"/>
          <w:szCs w:val="24"/>
          <w:lang w:val="en-US"/>
        </w:rPr>
        <w:t>consents to participate in the research, as required, led by Alison Connaughton.</w:t>
      </w:r>
    </w:p>
    <w:p w:rsidR="0666B21E" w:rsidP="37B60A34" w:rsidRDefault="0666B21E" w14:paraId="54638FF6" w14:textId="639542DF">
      <w:pPr>
        <w:pStyle w:val="ListParagraph"/>
        <w:numPr>
          <w:ilvl w:val="0"/>
          <w:numId w:val="13"/>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I have been fully informed about the research project and discussed the research and future publication opportunities for the principal investigator.</w:t>
      </w:r>
    </w:p>
    <w:p w:rsidR="0666B21E" w:rsidP="37B60A34" w:rsidRDefault="0666B21E" w14:paraId="3E5A6BEE" w14:textId="5CEAC671">
      <w:pPr>
        <w:pStyle w:val="ListParagraph"/>
        <w:numPr>
          <w:ilvl w:val="0"/>
          <w:numId w:val="13"/>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I agree that an audio recording of the interviews and participation can be created or that the researcher can quote me during event observations.</w:t>
      </w:r>
    </w:p>
    <w:p w:rsidR="0666B21E" w:rsidP="37B60A34" w:rsidRDefault="0666B21E" w14:paraId="18D4381F" w14:textId="30D206D2">
      <w:pPr>
        <w:pStyle w:val="ListParagraph"/>
        <w:numPr>
          <w:ilvl w:val="0"/>
          <w:numId w:val="13"/>
        </w:numPr>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I understand: </w:t>
      </w:r>
    </w:p>
    <w:p w:rsidR="0666B21E" w:rsidP="37B60A34" w:rsidRDefault="0666B21E" w14:paraId="5C2E5F6C" w14:textId="54056A41">
      <w:pPr>
        <w:ind w:left="720"/>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        a. That I will not benefit financially, or otherwise, from participating in this research.</w:t>
      </w:r>
    </w:p>
    <w:p w:rsidR="0666B21E" w:rsidP="37B60A34" w:rsidRDefault="0666B21E" w14:paraId="79921A49" w14:textId="79A043B9">
      <w:pPr>
        <w:ind w:left="720"/>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        b. I cannot be identified, and individual information will remain confidential.</w:t>
      </w:r>
    </w:p>
    <w:p w:rsidR="0666B21E" w:rsidP="37B60A34" w:rsidRDefault="0666B21E" w14:paraId="122B0955" w14:textId="0CA94245">
      <w:pPr>
        <w:ind w:left="720"/>
        <w:rPr>
          <w:rFonts w:ascii="Arial Nova" w:hAnsi="Arial Nova" w:eastAsia="Arial Nova" w:cs="Arial Nova"/>
          <w:noProof w:val="0"/>
          <w:sz w:val="24"/>
          <w:szCs w:val="24"/>
          <w:lang w:val="en-GB"/>
        </w:rPr>
      </w:pPr>
      <w:r w:rsidRPr="37B60A34" w:rsidR="0666B21E">
        <w:rPr>
          <w:rFonts w:ascii="Arial Nova" w:hAnsi="Arial Nova" w:eastAsia="Arial Nova" w:cs="Arial Nova"/>
          <w:noProof w:val="0"/>
          <w:sz w:val="24"/>
          <w:szCs w:val="24"/>
          <w:lang w:val="en-US"/>
        </w:rPr>
        <w:t xml:space="preserve">        c. I can withdraw at any time and my data will not be a part of the study.</w:t>
      </w:r>
    </w:p>
    <w:p w:rsidR="37B60A34" w:rsidP="37B60A34" w:rsidRDefault="37B60A34" w14:paraId="2A4E77CD" w14:textId="0A480992">
      <w:pPr>
        <w:ind w:left="720"/>
        <w:rPr>
          <w:rFonts w:ascii="Arial Nova" w:hAnsi="Arial Nova" w:eastAsia="Arial Nova" w:cs="Arial Nova"/>
          <w:noProof w:val="0"/>
          <w:sz w:val="24"/>
          <w:szCs w:val="24"/>
          <w:lang w:val="en-GB"/>
        </w:rPr>
      </w:pPr>
    </w:p>
    <w:p w:rsidR="0666B21E" w:rsidP="37B60A34" w:rsidRDefault="0666B21E" w14:paraId="4D8C108D" w14:textId="44524494">
      <w:pPr>
        <w:spacing w:line="360" w:lineRule="auto"/>
        <w:ind w:left="0"/>
      </w:pPr>
      <w:r w:rsidRPr="37B60A34" w:rsidR="0666B21E">
        <w:rPr>
          <w:rFonts w:ascii="Arial Nova" w:hAnsi="Arial Nova" w:eastAsia="Arial Nova" w:cs="Arial Nova"/>
          <w:noProof w:val="0"/>
          <w:sz w:val="24"/>
          <w:szCs w:val="24"/>
          <w:lang w:val="en-US"/>
        </w:rPr>
        <w:t>Signature:                                                                                                                 Date:</w:t>
      </w:r>
    </w:p>
    <w:p w:rsidR="154D1BB2" w:rsidP="154D1BB2" w:rsidRDefault="154D1BB2" w14:paraId="55E5468C" w14:textId="25ABF782">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54E3BD97" w14:textId="163C8B54">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0E7EF5BC" w14:textId="02F5FE87">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6812806F" w14:textId="4162C6D6">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132314EF" w14:textId="282AE143">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1C2857CB" w14:textId="0C58DA4B">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0F98B19F" w14:textId="0A77F008">
      <w:pPr>
        <w:pStyle w:val="Normal"/>
        <w:spacing w:line="360" w:lineRule="auto"/>
        <w:ind w:left="0"/>
        <w:rPr>
          <w:rFonts w:ascii="Arial Nova" w:hAnsi="Arial Nova" w:eastAsia="Arial Nova" w:cs="Arial Nova"/>
          <w:b w:val="1"/>
          <w:bCs w:val="1"/>
          <w:noProof w:val="0"/>
          <w:color w:val="auto"/>
          <w:sz w:val="24"/>
          <w:szCs w:val="24"/>
          <w:u w:val="single"/>
          <w:lang w:val="en-GB"/>
        </w:rPr>
      </w:pPr>
    </w:p>
    <w:p w:rsidR="347DE9A3" w:rsidP="347DE9A3" w:rsidRDefault="347DE9A3" w14:paraId="53246DD5" w14:textId="199E0D61">
      <w:pPr>
        <w:pStyle w:val="Normal"/>
        <w:spacing w:line="360" w:lineRule="auto"/>
        <w:ind w:left="0"/>
        <w:rPr>
          <w:rFonts w:ascii="Arial Nova" w:hAnsi="Arial Nova" w:eastAsia="Arial Nova" w:cs="Arial Nova"/>
          <w:b w:val="1"/>
          <w:bCs w:val="1"/>
          <w:noProof w:val="0"/>
          <w:color w:val="auto"/>
          <w:sz w:val="24"/>
          <w:szCs w:val="24"/>
          <w:u w:val="single"/>
          <w:lang w:val="en-GB"/>
        </w:rPr>
      </w:pPr>
    </w:p>
    <w:p w:rsidR="347DE9A3" w:rsidP="347DE9A3" w:rsidRDefault="347DE9A3" w14:paraId="66B229F2" w14:textId="7023B94F">
      <w:pPr>
        <w:pStyle w:val="Normal"/>
        <w:spacing w:line="360" w:lineRule="auto"/>
        <w:ind w:left="0"/>
        <w:rPr>
          <w:rFonts w:ascii="Arial Nova" w:hAnsi="Arial Nova" w:eastAsia="Arial Nova" w:cs="Arial Nova"/>
          <w:b w:val="1"/>
          <w:bCs w:val="1"/>
          <w:noProof w:val="0"/>
          <w:color w:val="auto"/>
          <w:sz w:val="24"/>
          <w:szCs w:val="24"/>
          <w:u w:val="single"/>
          <w:lang w:val="en-GB"/>
        </w:rPr>
      </w:pPr>
    </w:p>
    <w:p w:rsidR="347DE9A3" w:rsidP="347DE9A3" w:rsidRDefault="347DE9A3" w14:paraId="6E8E877C" w14:textId="1953A56E">
      <w:pPr>
        <w:pStyle w:val="Normal"/>
        <w:spacing w:line="360" w:lineRule="auto"/>
        <w:ind w:left="0"/>
        <w:rPr>
          <w:rFonts w:ascii="Arial Nova" w:hAnsi="Arial Nova" w:eastAsia="Arial Nova" w:cs="Arial Nova"/>
          <w:b w:val="1"/>
          <w:bCs w:val="1"/>
          <w:noProof w:val="0"/>
          <w:color w:val="auto"/>
          <w:sz w:val="24"/>
          <w:szCs w:val="24"/>
          <w:u w:val="single"/>
          <w:lang w:val="en-GB"/>
        </w:rPr>
      </w:pPr>
    </w:p>
    <w:p w:rsidR="347DE9A3" w:rsidP="347DE9A3" w:rsidRDefault="347DE9A3" w14:paraId="46A96CD5" w14:textId="4C117404">
      <w:pPr>
        <w:pStyle w:val="Normal"/>
        <w:spacing w:line="360" w:lineRule="auto"/>
        <w:ind w:left="0"/>
        <w:rPr>
          <w:rFonts w:ascii="Arial Nova" w:hAnsi="Arial Nova" w:eastAsia="Arial Nova" w:cs="Arial Nova"/>
          <w:b w:val="1"/>
          <w:bCs w:val="1"/>
          <w:noProof w:val="0"/>
          <w:color w:val="auto"/>
          <w:sz w:val="24"/>
          <w:szCs w:val="24"/>
          <w:u w:val="single"/>
          <w:lang w:val="en-GB"/>
        </w:rPr>
      </w:pPr>
    </w:p>
    <w:p w:rsidR="347DE9A3" w:rsidP="347DE9A3" w:rsidRDefault="347DE9A3" w14:paraId="34BFEB9C" w14:textId="22C0687B">
      <w:pPr>
        <w:pStyle w:val="Normal"/>
        <w:spacing w:line="360" w:lineRule="auto"/>
        <w:ind w:left="0"/>
        <w:rPr>
          <w:rFonts w:ascii="Arial Nova" w:hAnsi="Arial Nova" w:eastAsia="Arial Nova" w:cs="Arial Nova"/>
          <w:b w:val="1"/>
          <w:bCs w:val="1"/>
          <w:noProof w:val="0"/>
          <w:color w:val="auto"/>
          <w:sz w:val="24"/>
          <w:szCs w:val="24"/>
          <w:u w:val="single"/>
          <w:lang w:val="en-GB"/>
        </w:rPr>
      </w:pPr>
    </w:p>
    <w:p w:rsidR="20FC241D" w:rsidP="37B60A34" w:rsidRDefault="20FC241D" w14:paraId="37F45402" w14:textId="29BE9B2E">
      <w:pPr>
        <w:pStyle w:val="Normal"/>
        <w:spacing w:line="360" w:lineRule="auto"/>
        <w:ind w:left="0"/>
        <w:rPr>
          <w:rFonts w:ascii="Arial Nova" w:hAnsi="Arial Nova" w:eastAsia="Arial Nova" w:cs="Arial Nova"/>
          <w:b w:val="0"/>
          <w:bCs w:val="0"/>
          <w:noProof w:val="0"/>
          <w:color w:val="auto"/>
          <w:sz w:val="24"/>
          <w:szCs w:val="24"/>
          <w:u w:val="none"/>
          <w:lang w:val="en-GB"/>
        </w:rPr>
      </w:pPr>
      <w:r w:rsidRPr="347DE9A3" w:rsidR="20FC241D">
        <w:rPr>
          <w:rFonts w:ascii="Arial Nova" w:hAnsi="Arial Nova" w:eastAsia="Arial Nova" w:cs="Arial Nova"/>
          <w:b w:val="1"/>
          <w:bCs w:val="1"/>
          <w:noProof w:val="0"/>
          <w:color w:val="auto"/>
          <w:sz w:val="24"/>
          <w:szCs w:val="24"/>
          <w:u w:val="single"/>
          <w:lang w:val="en-GB"/>
        </w:rPr>
        <w:t>Ffurlflen</w:t>
      </w:r>
      <w:r w:rsidRPr="347DE9A3" w:rsidR="20FC241D">
        <w:rPr>
          <w:rFonts w:ascii="Arial Nova" w:hAnsi="Arial Nova" w:eastAsia="Arial Nova" w:cs="Arial Nova"/>
          <w:b w:val="1"/>
          <w:bCs w:val="1"/>
          <w:noProof w:val="0"/>
          <w:color w:val="auto"/>
          <w:sz w:val="24"/>
          <w:szCs w:val="24"/>
          <w:u w:val="single"/>
          <w:lang w:val="en-GB"/>
        </w:rPr>
        <w:t xml:space="preserve"> </w:t>
      </w:r>
      <w:r w:rsidRPr="347DE9A3" w:rsidR="1D472F82">
        <w:rPr>
          <w:rFonts w:ascii="Arial Nova" w:hAnsi="Arial Nova" w:eastAsia="Arial Nova" w:cs="Arial Nova"/>
          <w:b w:val="1"/>
          <w:bCs w:val="1"/>
          <w:noProof w:val="0"/>
          <w:color w:val="auto"/>
          <w:sz w:val="24"/>
          <w:szCs w:val="24"/>
          <w:u w:val="single"/>
          <w:lang w:val="en-GB"/>
        </w:rPr>
        <w:t>caniatad</w:t>
      </w:r>
      <w:r w:rsidRPr="347DE9A3" w:rsidR="1D472F82">
        <w:rPr>
          <w:rFonts w:ascii="Arial Nova" w:hAnsi="Arial Nova" w:eastAsia="Arial Nova" w:cs="Arial Nova"/>
          <w:b w:val="1"/>
          <w:bCs w:val="1"/>
          <w:noProof w:val="0"/>
          <w:color w:val="auto"/>
          <w:sz w:val="24"/>
          <w:szCs w:val="24"/>
          <w:u w:val="single"/>
          <w:lang w:val="en-GB"/>
        </w:rPr>
        <w:t xml:space="preserve"> </w:t>
      </w:r>
      <w:r w:rsidRPr="347DE9A3" w:rsidR="1D472F82">
        <w:rPr>
          <w:rFonts w:ascii="Arial Nova" w:hAnsi="Arial Nova" w:eastAsia="Arial Nova" w:cs="Arial Nova"/>
          <w:b w:val="1"/>
          <w:bCs w:val="1"/>
          <w:noProof w:val="0"/>
          <w:color w:val="auto"/>
          <w:sz w:val="24"/>
          <w:szCs w:val="24"/>
          <w:u w:val="single"/>
          <w:lang w:val="en-GB"/>
        </w:rPr>
        <w:t>cyfranogwr</w:t>
      </w:r>
    </w:p>
    <w:p w:rsidR="426F9240" w:rsidP="37B60A34" w:rsidRDefault="426F9240" w14:paraId="30D09F46" w14:textId="199F180B">
      <w:pPr>
        <w:pStyle w:val="Normal"/>
        <w:spacing w:line="360" w:lineRule="auto"/>
        <w:ind w:left="0"/>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Cwestiwn: A yw </w:t>
      </w:r>
      <w:r w:rsidRPr="37B60A34" w:rsidR="426F9240">
        <w:rPr>
          <w:rFonts w:ascii="Arial Nova" w:hAnsi="Arial Nova" w:eastAsia="Arial Nova" w:cs="Arial Nova"/>
          <w:noProof w:val="0"/>
          <w:sz w:val="24"/>
          <w:szCs w:val="24"/>
          <w:lang w:val="cy-GB"/>
        </w:rPr>
        <w:t>Soft</w:t>
      </w:r>
      <w:r w:rsidRPr="37B60A34" w:rsidR="426F9240">
        <w:rPr>
          <w:rFonts w:ascii="Arial Nova" w:hAnsi="Arial Nova" w:eastAsia="Arial Nova" w:cs="Arial Nova"/>
          <w:noProof w:val="0"/>
          <w:sz w:val="24"/>
          <w:szCs w:val="24"/>
          <w:lang w:val="cy-GB"/>
        </w:rPr>
        <w:t xml:space="preserve"> </w:t>
      </w:r>
      <w:r w:rsidRPr="37B60A34" w:rsidR="426F9240">
        <w:rPr>
          <w:rFonts w:ascii="Arial Nova" w:hAnsi="Arial Nova" w:eastAsia="Arial Nova" w:cs="Arial Nova"/>
          <w:noProof w:val="0"/>
          <w:sz w:val="24"/>
          <w:szCs w:val="24"/>
          <w:lang w:val="cy-GB"/>
        </w:rPr>
        <w:t>Tissue</w:t>
      </w:r>
      <w:r w:rsidRPr="37B60A34" w:rsidR="426F9240">
        <w:rPr>
          <w:rFonts w:ascii="Arial Nova" w:hAnsi="Arial Nova" w:eastAsia="Arial Nova" w:cs="Arial Nova"/>
          <w:noProof w:val="0"/>
          <w:sz w:val="24"/>
          <w:szCs w:val="24"/>
          <w:lang w:val="cy-GB"/>
        </w:rPr>
        <w:t xml:space="preserve"> </w:t>
      </w:r>
      <w:r w:rsidRPr="37B60A34" w:rsidR="426F9240">
        <w:rPr>
          <w:rFonts w:ascii="Arial Nova" w:hAnsi="Arial Nova" w:eastAsia="Arial Nova" w:cs="Arial Nova"/>
          <w:noProof w:val="0"/>
          <w:sz w:val="24"/>
          <w:szCs w:val="24"/>
          <w:lang w:val="cy-GB"/>
        </w:rPr>
        <w:t>Release</w:t>
      </w:r>
      <w:r w:rsidRPr="37B60A34" w:rsidR="426F9240">
        <w:rPr>
          <w:rFonts w:ascii="Arial Nova" w:hAnsi="Arial Nova" w:eastAsia="Arial Nova" w:cs="Arial Nova"/>
          <w:noProof w:val="0"/>
          <w:sz w:val="24"/>
          <w:szCs w:val="24"/>
          <w:lang w:val="cy-GB"/>
        </w:rPr>
        <w:t xml:space="preserve"> yn gael effaith ar gydbwysedd deinamig a phŵer?</w:t>
      </w:r>
    </w:p>
    <w:p w:rsidR="426F9240" w:rsidP="37B60A34" w:rsidRDefault="426F9240" w14:paraId="72E0DEF9" w14:textId="4159CAF6">
      <w:pPr>
        <w:rPr>
          <w:rFonts w:ascii="Arial Nova" w:hAnsi="Arial Nova" w:eastAsia="Arial Nova" w:cs="Arial Nova"/>
          <w:noProof w:val="0"/>
          <w:sz w:val="24"/>
          <w:szCs w:val="24"/>
          <w:lang w:val="en-GB"/>
        </w:rPr>
      </w:pPr>
      <w:r w:rsidRPr="37B60A34" w:rsidR="426F9240">
        <w:rPr>
          <w:rFonts w:ascii="Arial Nova" w:hAnsi="Arial Nova" w:eastAsia="Arial Nova" w:cs="Arial Nova"/>
          <w:b w:val="1"/>
          <w:bCs w:val="1"/>
          <w:strike w:val="0"/>
          <w:dstrike w:val="0"/>
          <w:noProof w:val="0"/>
          <w:sz w:val="24"/>
          <w:szCs w:val="24"/>
          <w:u w:val="single"/>
          <w:lang w:val="cy-GB"/>
        </w:rPr>
        <w:t>Gwybodaeth gefndirol am yr astudiaeth</w:t>
      </w:r>
    </w:p>
    <w:p w:rsidR="426F9240" w:rsidP="37B60A34" w:rsidRDefault="426F9240" w14:paraId="0F7B24BC" w14:textId="30152B88">
      <w:pPr>
        <w:pStyle w:val="ListParagraph"/>
        <w:numPr>
          <w:ilvl w:val="0"/>
          <w:numId w:val="14"/>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Mae massage wedi cael ei ymarfer ledled y byd ers miloedd o flynyddoedd at sawl pwrpas, megis helpu gydag adferiad, therapi, ac adsefydlu anafiadau, yn ogystal â chyn ac yn ystod cystadlaethau.</w:t>
      </w:r>
    </w:p>
    <w:p w:rsidR="426F9240" w:rsidP="37B60A34" w:rsidRDefault="426F9240" w14:paraId="375BB018" w14:textId="7D2890E0">
      <w:pPr>
        <w:pStyle w:val="ListParagraph"/>
        <w:numPr>
          <w:ilvl w:val="0"/>
          <w:numId w:val="14"/>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Mae Soft Tissue Release (STR) yn un o lawer o ddulliau tylino a ddefnyddir yn aml gyda'r nod o ryddhau meinwe meddal trwy gloi ar bwyntiau penodol, ac yna ymestyn.</w:t>
      </w:r>
    </w:p>
    <w:p w:rsidR="426F9240" w:rsidP="37B60A34" w:rsidRDefault="426F9240" w14:paraId="7FAB2FED" w14:textId="3FC30573">
      <w:pPr>
        <w:pStyle w:val="ListParagraph"/>
        <w:numPr>
          <w:ilvl w:val="0"/>
          <w:numId w:val="14"/>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Mae astudiaethau blaenorol wedi dangos bod STR yn un dull a fydd yn lleihau poen ac yn caniatáu ailalinio cymalau a tendonau.</w:t>
      </w:r>
    </w:p>
    <w:p w:rsidR="426F9240" w:rsidP="37B60A34" w:rsidRDefault="426F9240" w14:paraId="416175B5" w14:textId="424868B1">
      <w:pPr>
        <w:pStyle w:val="ListParagraph"/>
        <w:numPr>
          <w:ilvl w:val="0"/>
          <w:numId w:val="14"/>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Mae gallu perfformio, mewn chwaraeon a chydbwysedd o ddydd i ddydd, cydbwysedd deinamig, cryfder a phŵer yn allweddol - a bydd STR yn gael effaith positif I'r cydrannau ffitrwydd hyn.</w:t>
      </w:r>
    </w:p>
    <w:p w:rsidR="37B60A34" w:rsidP="37B60A34" w:rsidRDefault="37B60A34" w14:paraId="30AC7702" w14:textId="611313D6">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44E23337" w14:textId="4174D0C9">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normaltextrun"/>
          <w:rFonts w:ascii="Arial Nova" w:hAnsi="Arial Nova" w:eastAsia="Arial Nova" w:cs="Arial Nova"/>
          <w:b w:val="1"/>
          <w:bCs w:val="1"/>
          <w:strike w:val="0"/>
          <w:dstrike w:val="0"/>
          <w:noProof w:val="0"/>
          <w:sz w:val="24"/>
          <w:szCs w:val="24"/>
          <w:u w:val="single"/>
          <w:lang w:val="cy-GB"/>
        </w:rPr>
        <w:t>Pam cynnal yr astudiaeth?</w:t>
      </w:r>
      <w:r w:rsidRPr="37B60A34" w:rsidR="426F9240">
        <w:rPr>
          <w:rStyle w:val="eop"/>
          <w:rFonts w:ascii="Arial Nova" w:hAnsi="Arial Nova" w:eastAsia="Arial Nova" w:cs="Arial Nova"/>
          <w:noProof w:val="0"/>
          <w:sz w:val="24"/>
          <w:szCs w:val="24"/>
          <w:lang w:val="cy-GB"/>
        </w:rPr>
        <w:t> </w:t>
      </w:r>
    </w:p>
    <w:p w:rsidR="426F9240" w:rsidP="37B60A34" w:rsidRDefault="426F9240" w14:paraId="5F86AD5E" w14:textId="6C3A2431">
      <w:pPr>
        <w:pStyle w:val="ListParagraph"/>
        <w:numPr>
          <w:ilvl w:val="0"/>
          <w:numId w:val="15"/>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A yw STR yn gael effaith ar gydbwysedd deinamig a phŵer? </w:t>
      </w:r>
    </w:p>
    <w:p w:rsidR="426F9240" w:rsidP="37B60A34" w:rsidRDefault="426F9240" w14:paraId="3988C055" w14:textId="5EE794B4">
      <w:pPr>
        <w:pStyle w:val="ListParagraph"/>
        <w:numPr>
          <w:ilvl w:val="0"/>
          <w:numId w:val="15"/>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A oes gwahaniaeth rhwng STR? gweithredol a goddefol? </w:t>
      </w:r>
    </w:p>
    <w:p w:rsidR="426F9240" w:rsidP="37B60A34" w:rsidRDefault="426F9240" w14:paraId="54FFCD77" w14:textId="74250153">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                  - Mae active yn cynnwys y claf i fynd trwy'r cynnig yn weithredol. </w:t>
      </w:r>
    </w:p>
    <w:p w:rsidR="426F9240" w:rsidP="37B60A34" w:rsidRDefault="426F9240" w14:paraId="1882227C" w14:textId="02363973">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                  - Mae goddefol yn cynnwys y therapydd.</w:t>
      </w:r>
    </w:p>
    <w:p w:rsidR="37B60A34" w:rsidP="37B60A34" w:rsidRDefault="37B60A34" w14:paraId="03B31AC9" w14:textId="16D7D44B">
      <w:pPr>
        <w:spacing w:before="0" w:beforeAutospacing="off" w:after="0" w:afterAutospacing="off" w:line="240" w:lineRule="auto"/>
        <w:rPr>
          <w:rFonts w:ascii="Arial Nova" w:hAnsi="Arial Nova" w:eastAsia="Arial Nova" w:cs="Arial Nova"/>
          <w:noProof w:val="0"/>
          <w:sz w:val="24"/>
          <w:szCs w:val="24"/>
          <w:lang w:val="en-GB"/>
        </w:rPr>
      </w:pPr>
    </w:p>
    <w:p w:rsidR="37B60A34" w:rsidP="37B60A34" w:rsidRDefault="37B60A34" w14:paraId="6CB1D3A6" w14:textId="6E38F73A">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3093B613" w14:textId="12C089B8">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normaltextrun"/>
          <w:rFonts w:ascii="Arial Nova" w:hAnsi="Arial Nova" w:eastAsia="Arial Nova" w:cs="Arial Nova"/>
          <w:b w:val="1"/>
          <w:bCs w:val="1"/>
          <w:strike w:val="0"/>
          <w:dstrike w:val="0"/>
          <w:noProof w:val="0"/>
          <w:sz w:val="24"/>
          <w:szCs w:val="24"/>
          <w:u w:val="single"/>
          <w:lang w:val="cy-GB"/>
        </w:rPr>
        <w:t>Sut ydyn ni’n mynd i ymchwilio?</w:t>
      </w:r>
      <w:r w:rsidRPr="37B60A34" w:rsidR="426F9240">
        <w:rPr>
          <w:rStyle w:val="eop"/>
          <w:rFonts w:ascii="Arial Nova" w:hAnsi="Arial Nova" w:eastAsia="Arial Nova" w:cs="Arial Nova"/>
          <w:noProof w:val="0"/>
          <w:sz w:val="24"/>
          <w:szCs w:val="24"/>
          <w:lang w:val="cy-GB"/>
        </w:rPr>
        <w:t> </w:t>
      </w:r>
    </w:p>
    <w:p w:rsidR="37B60A34" w:rsidP="37B60A34" w:rsidRDefault="37B60A34" w14:paraId="445BD15C" w14:textId="68089C7D">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628E1455" w14:textId="12CFEC76">
      <w:pPr>
        <w:pStyle w:val="ListParagraph"/>
        <w:numPr>
          <w:ilvl w:val="0"/>
          <w:numId w:val="16"/>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Bydd 20 o gyfranogwyr yn cael eu rhannu ar hap yn 2 grŵp. </w:t>
      </w:r>
    </w:p>
    <w:p w:rsidR="426F9240" w:rsidP="37B60A34" w:rsidRDefault="426F9240" w14:paraId="4DD932A3" w14:textId="4F52AA30">
      <w:pPr>
        <w:pStyle w:val="ListParagraph"/>
        <w:numPr>
          <w:ilvl w:val="0"/>
          <w:numId w:val="16"/>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Bydd y ddau grŵp yn mynd trwy orchymyn prawf hop triphlyg prawf, prawf SEBT, ac yna 15 munud o driniaeth STR ar y llo ac yna'n ailadrodd y ddau brawf (y goes dominydd). </w:t>
      </w:r>
    </w:p>
    <w:p w:rsidR="426F9240" w:rsidP="37B60A34" w:rsidRDefault="426F9240" w14:paraId="62EA2F85" w14:textId="25E2F384">
      <w:pPr>
        <w:pStyle w:val="ListParagraph"/>
        <w:numPr>
          <w:ilvl w:val="0"/>
          <w:numId w:val="16"/>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Bydd 10 o driniaeth y cyfranogwyr yn cynnwys STR, tra bydd y 10 sy'n weddill yn cael triniaeth STR goddefol.</w:t>
      </w:r>
    </w:p>
    <w:p w:rsidR="37B60A34" w:rsidP="37B60A34" w:rsidRDefault="37B60A34" w14:paraId="48FB0509" w14:textId="33000CBA">
      <w:pPr>
        <w:spacing w:before="0" w:beforeAutospacing="off" w:after="0" w:afterAutospacing="off" w:line="240" w:lineRule="auto"/>
        <w:rPr>
          <w:rFonts w:ascii="Arial Nova" w:hAnsi="Arial Nova" w:eastAsia="Arial Nova" w:cs="Arial Nova"/>
          <w:noProof w:val="0"/>
          <w:sz w:val="24"/>
          <w:szCs w:val="24"/>
          <w:lang w:val="en-GB"/>
        </w:rPr>
      </w:pPr>
    </w:p>
    <w:p w:rsidR="37B60A34" w:rsidP="37B60A34" w:rsidRDefault="37B60A34" w14:paraId="47481DBB" w14:textId="15E2AB2D">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648ECC3E" w14:textId="0D1CA7E0">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b w:val="1"/>
          <w:bCs w:val="1"/>
          <w:strike w:val="0"/>
          <w:dstrike w:val="0"/>
          <w:noProof w:val="0"/>
          <w:sz w:val="24"/>
          <w:szCs w:val="24"/>
          <w:u w:val="single"/>
          <w:lang w:val="cy-GB"/>
        </w:rPr>
        <w:t xml:space="preserve">Cyfrinachedd a thynnu’n ôl </w:t>
      </w:r>
    </w:p>
    <w:p w:rsidR="426F9240" w:rsidP="37B60A34" w:rsidRDefault="426F9240" w14:paraId="4D83A728" w14:textId="5D5ABE64">
      <w:pPr>
        <w:pStyle w:val="ListParagraph"/>
        <w:numPr>
          <w:ilvl w:val="0"/>
          <w:numId w:val="17"/>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b w:val="1"/>
          <w:bCs w:val="1"/>
          <w:noProof w:val="0"/>
          <w:sz w:val="24"/>
          <w:szCs w:val="24"/>
          <w:lang w:val="cy-GB"/>
        </w:rPr>
        <w:t>Anhysbysrwydd</w:t>
      </w:r>
      <w:r w:rsidRPr="37B60A34" w:rsidR="426F9240">
        <w:rPr>
          <w:rStyle w:val="eop"/>
          <w:rFonts w:ascii="Arial Nova" w:hAnsi="Arial Nova" w:eastAsia="Arial Nova" w:cs="Arial Nova"/>
          <w:noProof w:val="0"/>
          <w:sz w:val="24"/>
          <w:szCs w:val="24"/>
          <w:lang w:val="cy-GB"/>
        </w:rPr>
        <w:t>: defnyddir rif i godio’r holl ddata.</w:t>
      </w:r>
    </w:p>
    <w:p w:rsidR="426F9240" w:rsidP="37B60A34" w:rsidRDefault="426F9240" w14:paraId="5C0C22A6" w14:textId="305B7C00">
      <w:pPr>
        <w:pStyle w:val="ListParagraph"/>
        <w:numPr>
          <w:ilvl w:val="0"/>
          <w:numId w:val="17"/>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b w:val="1"/>
          <w:bCs w:val="1"/>
          <w:noProof w:val="0"/>
          <w:sz w:val="24"/>
          <w:szCs w:val="24"/>
          <w:lang w:val="cy-GB"/>
        </w:rPr>
        <w:t>Diogelwch</w:t>
      </w:r>
      <w:r w:rsidRPr="37B60A34" w:rsidR="426F9240">
        <w:rPr>
          <w:rStyle w:val="eop"/>
          <w:rFonts w:ascii="Arial Nova" w:hAnsi="Arial Nova" w:eastAsia="Arial Nova" w:cs="Arial Nova"/>
          <w:noProof w:val="0"/>
          <w:sz w:val="24"/>
          <w:szCs w:val="24"/>
          <w:lang w:val="cy-GB"/>
        </w:rPr>
        <w:t>: Diogelir yr holl ddata (recordiadau cyfweliadau, blogiau a nodiadau arsylwi) gan brosesau cyfrinair a dilysu digidol, gan ddilyn protocolau diogelu data.</w:t>
      </w:r>
    </w:p>
    <w:p w:rsidR="426F9240" w:rsidP="37B60A34" w:rsidRDefault="426F9240" w14:paraId="0949CF30" w14:textId="20E79011">
      <w:pPr>
        <w:pStyle w:val="ListParagraph"/>
        <w:numPr>
          <w:ilvl w:val="0"/>
          <w:numId w:val="17"/>
        </w:num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b w:val="1"/>
          <w:bCs w:val="1"/>
          <w:noProof w:val="0"/>
          <w:sz w:val="24"/>
          <w:szCs w:val="24"/>
          <w:lang w:val="cy-GB"/>
        </w:rPr>
        <w:t>Tynnu’n ôl</w:t>
      </w:r>
      <w:r w:rsidRPr="37B60A34" w:rsidR="426F9240">
        <w:rPr>
          <w:rStyle w:val="eop"/>
          <w:rFonts w:ascii="Arial Nova" w:hAnsi="Arial Nova" w:eastAsia="Arial Nova" w:cs="Arial Nova"/>
          <w:noProof w:val="0"/>
          <w:sz w:val="24"/>
          <w:szCs w:val="24"/>
          <w:lang w:val="cy-GB"/>
        </w:rPr>
        <w:t>: gallwch ddewis tynnu’n ôl yr holl ddata sy’n ymwneud â chi, neu ran ohono; ni wneir unrhyw gyfeiriad atoch chi yn yr astudiaeth na gwaith a gyhoeddir yn y dyfodol.</w:t>
      </w:r>
    </w:p>
    <w:p w:rsidR="37B60A34" w:rsidP="37B60A34" w:rsidRDefault="37B60A34" w14:paraId="53E04A5E" w14:textId="5F85A315">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63BE90F2" w14:textId="729806F6">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noProof w:val="0"/>
          <w:sz w:val="24"/>
          <w:szCs w:val="24"/>
          <w:lang w:val="cy-GB"/>
        </w:rPr>
        <w:t>Os oes gennych unrhyw gwestiynau pellach, mae croeso i chi gysylltu â mi:</w:t>
      </w:r>
    </w:p>
    <w:p w:rsidR="37B60A34" w:rsidP="37B60A34" w:rsidRDefault="37B60A34" w14:paraId="3F1029B3" w14:textId="3C8CC3A2">
      <w:pPr>
        <w:spacing w:before="0" w:beforeAutospacing="off" w:after="0" w:afterAutospacing="off" w:line="240" w:lineRule="auto"/>
        <w:rPr>
          <w:rFonts w:ascii="Arial Nova" w:hAnsi="Arial Nova" w:eastAsia="Arial Nova" w:cs="Arial Nova"/>
          <w:noProof w:val="0"/>
          <w:sz w:val="24"/>
          <w:szCs w:val="24"/>
          <w:lang w:val="en-GB"/>
        </w:rPr>
      </w:pPr>
    </w:p>
    <w:p w:rsidR="426F9240" w:rsidP="37B60A34" w:rsidRDefault="426F9240" w14:paraId="225CC71F" w14:textId="7D7B7C93">
      <w:pPr>
        <w:pStyle w:val="Normal"/>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noProof w:val="0"/>
          <w:sz w:val="24"/>
          <w:szCs w:val="24"/>
          <w:lang w:val="cy-GB"/>
        </w:rPr>
        <w:t xml:space="preserve">Prif Ymchwilydd: </w:t>
      </w:r>
      <w:r w:rsidRPr="37B60A34" w:rsidR="426F9240">
        <w:rPr>
          <w:rStyle w:val="eop"/>
          <w:rFonts w:ascii="Arial Nova" w:hAnsi="Arial Nova" w:eastAsia="Arial Nova" w:cs="Arial Nova"/>
          <w:noProof w:val="0"/>
          <w:sz w:val="24"/>
          <w:szCs w:val="24"/>
          <w:lang w:val="cy-GB"/>
        </w:rPr>
        <w:t>Carrie</w:t>
      </w:r>
      <w:r w:rsidRPr="37B60A34" w:rsidR="426F9240">
        <w:rPr>
          <w:rStyle w:val="eop"/>
          <w:rFonts w:ascii="Arial Nova" w:hAnsi="Arial Nova" w:eastAsia="Arial Nova" w:cs="Arial Nova"/>
          <w:noProof w:val="0"/>
          <w:sz w:val="24"/>
          <w:szCs w:val="24"/>
          <w:lang w:val="cy-GB"/>
        </w:rPr>
        <w:t xml:space="preserve"> Davies</w:t>
      </w:r>
    </w:p>
    <w:p w:rsidR="426F9240" w:rsidP="37B60A34" w:rsidRDefault="426F9240" w14:paraId="5BB6879E" w14:textId="5065CBDF">
      <w:pPr>
        <w:pStyle w:val="Normal"/>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Style w:val="eop"/>
          <w:rFonts w:ascii="Arial Nova" w:hAnsi="Arial Nova" w:eastAsia="Arial Nova" w:cs="Arial Nova"/>
          <w:noProof w:val="0"/>
          <w:sz w:val="24"/>
          <w:szCs w:val="24"/>
          <w:lang w:val="cy-GB"/>
        </w:rPr>
        <w:t xml:space="preserve">E-bost: </w:t>
      </w:r>
      <w:hyperlink r:id="R765606f8aec743a4">
        <w:r w:rsidRPr="37B60A34" w:rsidR="426F9240">
          <w:rPr>
            <w:rStyle w:val="Hyperlink"/>
            <w:rFonts w:ascii="Arial Nova" w:hAnsi="Arial Nova" w:eastAsia="Arial Nova" w:cs="Arial Nova"/>
            <w:noProof w:val="0"/>
            <w:sz w:val="24"/>
            <w:szCs w:val="24"/>
            <w:lang w:val="cy-GB"/>
          </w:rPr>
          <w:t>2205448@student.uwtsd.ac.uk</w:t>
        </w:r>
      </w:hyperlink>
    </w:p>
    <w:p w:rsidR="37B60A34" w:rsidP="37B60A34" w:rsidRDefault="37B60A34" w14:paraId="35B76E45" w14:textId="61E448A4">
      <w:pPr>
        <w:spacing w:before="0" w:beforeAutospacing="off" w:after="0" w:afterAutospacing="off" w:line="240" w:lineRule="auto"/>
        <w:rPr>
          <w:rFonts w:ascii="Calibri" w:hAnsi="Calibri" w:eastAsia="Calibri" w:cs="Calibri"/>
          <w:noProof w:val="0"/>
          <w:sz w:val="22"/>
          <w:szCs w:val="22"/>
          <w:lang w:val="en-GB"/>
        </w:rPr>
      </w:pPr>
    </w:p>
    <w:p w:rsidR="426F9240" w:rsidP="37B60A34" w:rsidRDefault="426F9240" w14:paraId="315F03A7" w14:textId="56A85612">
      <w:pPr>
        <w:spacing w:before="0" w:beforeAutospacing="off" w:after="0" w:afterAutospacing="off" w:line="240" w:lineRule="auto"/>
        <w:rPr>
          <w:rFonts w:ascii="Arial Nova" w:hAnsi="Arial Nova" w:eastAsia="Arial Nova" w:cs="Arial Nova"/>
          <w:noProof w:val="0"/>
          <w:sz w:val="24"/>
          <w:szCs w:val="24"/>
          <w:lang w:val="en-GB"/>
        </w:rPr>
      </w:pPr>
      <w:r w:rsidRPr="37B60A34" w:rsidR="426F9240">
        <w:rPr>
          <w:rFonts w:ascii="Arial Nova" w:hAnsi="Arial Nova" w:eastAsia="Arial Nova" w:cs="Arial Nova"/>
          <w:b w:val="1"/>
          <w:bCs w:val="1"/>
          <w:strike w:val="0"/>
          <w:dstrike w:val="0"/>
          <w:noProof w:val="0"/>
          <w:sz w:val="24"/>
          <w:szCs w:val="24"/>
          <w:u w:val="single"/>
          <w:lang w:val="cy-GB"/>
        </w:rPr>
        <w:t>Ffurflen gydsynio</w:t>
      </w:r>
    </w:p>
    <w:p w:rsidR="426F9240" w:rsidP="37B60A34" w:rsidRDefault="426F9240" w14:paraId="63B72F8C" w14:textId="1B2E6768">
      <w:p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Ar ôl derbyn gwybodaeth am yr astudiaeth, rwy’n dymuno parhau i gymryd rhan yn yr ymchwil. Llenwch y ffurflen gydsynio isod os gwelwch yn dda:</w:t>
      </w:r>
    </w:p>
    <w:p w:rsidR="37B60A34" w:rsidP="37B60A34" w:rsidRDefault="37B60A34" w14:paraId="68DD443F" w14:textId="03660B00">
      <w:pPr>
        <w:rPr>
          <w:rFonts w:ascii="Arial Nova" w:hAnsi="Arial Nova" w:eastAsia="Arial Nova" w:cs="Arial Nova"/>
          <w:noProof w:val="0"/>
          <w:sz w:val="24"/>
          <w:szCs w:val="24"/>
          <w:lang w:val="en-GB"/>
        </w:rPr>
      </w:pPr>
    </w:p>
    <w:p w:rsidR="426F9240" w:rsidP="37B60A34" w:rsidRDefault="426F9240" w14:paraId="59CDB307" w14:textId="480BCFFD">
      <w:p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Rydw i, ________________________________________________ yn cydsynio i gymryd rhan yn yr ymchwil, yn ôl y gofyn, dan arweiniad Alison Connaughton.</w:t>
      </w:r>
    </w:p>
    <w:p w:rsidR="426F9240" w:rsidP="37B60A34" w:rsidRDefault="426F9240" w14:paraId="0329E4C1" w14:textId="7A3B53F0">
      <w:pPr>
        <w:pStyle w:val="ListParagraph"/>
        <w:numPr>
          <w:ilvl w:val="0"/>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Rydw i wedi cael gwybod yn llawn am y prosiect ymchwil ac wedi trafod yr ymchwil a chyfleoedd cyhoeddi yn y dyfodol i’r prif ymchwilydd.</w:t>
      </w:r>
    </w:p>
    <w:p w:rsidR="426F9240" w:rsidP="37B60A34" w:rsidRDefault="426F9240" w14:paraId="3EF63EE2" w14:textId="5453AC74">
      <w:pPr>
        <w:pStyle w:val="ListParagraph"/>
        <w:numPr>
          <w:ilvl w:val="0"/>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Rwy’n cytuno y gellir creu recordiad sain o’r cyfweliadau a’r cyfranogiad neu y gall yr ymchwilydd fy nyfynnu yn ystod arsylwadau digwyddiadau.</w:t>
      </w:r>
    </w:p>
    <w:p w:rsidR="426F9240" w:rsidP="37B60A34" w:rsidRDefault="426F9240" w14:paraId="166E2700" w14:textId="75ADE63E">
      <w:pPr>
        <w:pStyle w:val="ListParagraph"/>
        <w:numPr>
          <w:ilvl w:val="0"/>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Rwy’n deall:</w:t>
      </w:r>
    </w:p>
    <w:p w:rsidR="426F9240" w:rsidP="37B60A34" w:rsidRDefault="426F9240" w14:paraId="122CC021" w14:textId="37DF4040">
      <w:pPr>
        <w:pStyle w:val="ListParagraph"/>
        <w:numPr>
          <w:ilvl w:val="1"/>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Na fyddaf yn cael budd ariannol, neu fel arall, o gymryd rhan yn yr ymchwil hwn.</w:t>
      </w:r>
    </w:p>
    <w:p w:rsidR="426F9240" w:rsidP="37B60A34" w:rsidRDefault="426F9240" w14:paraId="206FF69D" w14:textId="7BBAA5A8">
      <w:pPr>
        <w:pStyle w:val="ListParagraph"/>
        <w:numPr>
          <w:ilvl w:val="1"/>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Rwy’n rhydd i dynnu’n ôl o’r prosiect unrhyw bryd ac yn rhydd i wrthod ateb cwestiynau penodol.</w:t>
      </w:r>
    </w:p>
    <w:p w:rsidR="426F9240" w:rsidP="37B60A34" w:rsidRDefault="426F9240" w14:paraId="742F7559" w14:textId="65BC9592">
      <w:pPr>
        <w:pStyle w:val="ListParagraph"/>
        <w:numPr>
          <w:ilvl w:val="1"/>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Ni ellir fy adnabod, a bydd gwybodaeth unigol yn aros yn gyfrinachol.</w:t>
      </w:r>
    </w:p>
    <w:p w:rsidR="426F9240" w:rsidP="37B60A34" w:rsidRDefault="426F9240" w14:paraId="4DD4AD85" w14:textId="33933170">
      <w:pPr>
        <w:pStyle w:val="ListParagraph"/>
        <w:numPr>
          <w:ilvl w:val="1"/>
          <w:numId w:val="18"/>
        </w:num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Gallaf ofyn i’r recordiad gael ei stopio unrhyw bryd a gallaf dynnu’n ôl o’r sesiwn neu’r ymchwil yn llwyr unrhyw bryd. </w:t>
      </w:r>
    </w:p>
    <w:p w:rsidR="37B60A34" w:rsidP="37B60A34" w:rsidRDefault="37B60A34" w14:paraId="6CEF65AB" w14:textId="42AAF553">
      <w:pPr>
        <w:rPr>
          <w:rFonts w:ascii="Arial Nova" w:hAnsi="Arial Nova" w:eastAsia="Arial Nova" w:cs="Arial Nova"/>
          <w:noProof w:val="0"/>
          <w:sz w:val="24"/>
          <w:szCs w:val="24"/>
          <w:lang w:val="en-GB"/>
        </w:rPr>
      </w:pPr>
    </w:p>
    <w:p w:rsidR="37B60A34" w:rsidP="37B60A34" w:rsidRDefault="37B60A34" w14:paraId="541718B9" w14:textId="6CBF4934">
      <w:pPr>
        <w:rPr>
          <w:rFonts w:ascii="Arial Nova" w:hAnsi="Arial Nova" w:eastAsia="Arial Nova" w:cs="Arial Nova"/>
          <w:noProof w:val="0"/>
          <w:sz w:val="24"/>
          <w:szCs w:val="24"/>
          <w:lang w:val="en-GB"/>
        </w:rPr>
      </w:pPr>
    </w:p>
    <w:p w:rsidR="426F9240" w:rsidP="37B60A34" w:rsidRDefault="426F9240" w14:paraId="3898CBBF" w14:textId="3BB252AE">
      <w:pPr>
        <w:rPr>
          <w:rFonts w:ascii="Arial Nova" w:hAnsi="Arial Nova" w:eastAsia="Arial Nova" w:cs="Arial Nova"/>
          <w:noProof w:val="0"/>
          <w:sz w:val="24"/>
          <w:szCs w:val="24"/>
          <w:lang w:val="en-GB"/>
        </w:rPr>
      </w:pPr>
      <w:r w:rsidRPr="37B60A34" w:rsidR="426F9240">
        <w:rPr>
          <w:rFonts w:ascii="Arial Nova" w:hAnsi="Arial Nova" w:eastAsia="Arial Nova" w:cs="Arial Nova"/>
          <w:noProof w:val="0"/>
          <w:sz w:val="24"/>
          <w:szCs w:val="24"/>
          <w:lang w:val="cy-GB"/>
        </w:rPr>
        <w:t xml:space="preserve">Llofnod: </w:t>
      </w:r>
      <w:r>
        <w:tab/>
      </w:r>
      <w:r>
        <w:tab/>
      </w:r>
      <w:r>
        <w:tab/>
      </w:r>
      <w:r>
        <w:tab/>
      </w:r>
      <w:r>
        <w:tab/>
      </w:r>
      <w:r>
        <w:tab/>
      </w:r>
      <w:r>
        <w:tab/>
      </w:r>
      <w:r>
        <w:tab/>
      </w:r>
      <w:r w:rsidRPr="37B60A34" w:rsidR="426F9240">
        <w:rPr>
          <w:rFonts w:ascii="Arial Nova" w:hAnsi="Arial Nova" w:eastAsia="Arial Nova" w:cs="Arial Nova"/>
          <w:noProof w:val="0"/>
          <w:sz w:val="24"/>
          <w:szCs w:val="24"/>
          <w:lang w:val="cy-GB"/>
        </w:rPr>
        <w:t>Dyddiad</w:t>
      </w:r>
    </w:p>
    <w:p w:rsidR="37B60A34" w:rsidP="37B60A34" w:rsidRDefault="37B60A34" w14:paraId="0E74373B" w14:textId="5B760FD6">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73A1370A" w14:textId="17372733">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40337AF5" w14:textId="3A922BAB">
      <w:pPr>
        <w:pStyle w:val="Normal"/>
        <w:spacing w:line="360" w:lineRule="auto"/>
        <w:ind w:left="0"/>
        <w:rPr>
          <w:rFonts w:ascii="Arial Nova" w:hAnsi="Arial Nova" w:eastAsia="Arial Nova" w:cs="Arial Nova"/>
          <w:b w:val="0"/>
          <w:bCs w:val="0"/>
          <w:noProof w:val="0"/>
          <w:color w:val="auto"/>
          <w:sz w:val="24"/>
          <w:szCs w:val="24"/>
          <w:u w:val="none"/>
          <w:lang w:val="en-GB"/>
        </w:rPr>
      </w:pPr>
    </w:p>
    <w:p w:rsidR="37B60A34" w:rsidP="37B60A34" w:rsidRDefault="37B60A34" w14:paraId="2271F814" w14:textId="5919FC27">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4A8AFBCB" w14:textId="716D0A11">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5A9B452B" w14:textId="32E71EEA">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41AE7FD1" w14:textId="5C827D57">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0AC526BA" w14:textId="1AEFC496">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2636E79A" w14:textId="6CD0D80E">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5013AC3A" w14:textId="25329B50">
      <w:pPr>
        <w:pStyle w:val="Normal"/>
        <w:spacing w:line="360" w:lineRule="auto"/>
        <w:ind w:left="0"/>
        <w:rPr>
          <w:rFonts w:ascii="Arial Nova" w:hAnsi="Arial Nova" w:eastAsia="Arial Nova" w:cs="Arial Nova"/>
          <w:b w:val="0"/>
          <w:bCs w:val="0"/>
          <w:noProof w:val="0"/>
          <w:color w:val="auto"/>
          <w:sz w:val="24"/>
          <w:szCs w:val="24"/>
          <w:u w:val="none"/>
          <w:lang w:val="en-GB"/>
        </w:rPr>
      </w:pPr>
    </w:p>
    <w:p w:rsidR="347DE9A3" w:rsidP="347DE9A3" w:rsidRDefault="347DE9A3" w14:paraId="7604F6E7" w14:textId="26CF20F6">
      <w:pPr>
        <w:pStyle w:val="Normal"/>
        <w:spacing w:line="360" w:lineRule="auto"/>
        <w:ind w:left="0"/>
        <w:rPr>
          <w:rFonts w:ascii="Arial Nova" w:hAnsi="Arial Nova" w:eastAsia="Arial Nova" w:cs="Arial Nova"/>
          <w:b w:val="0"/>
          <w:bCs w:val="0"/>
          <w:noProof w:val="0"/>
          <w:color w:val="auto"/>
          <w:sz w:val="24"/>
          <w:szCs w:val="24"/>
          <w:u w:val="none"/>
          <w:lang w:val="en-GB"/>
        </w:rPr>
      </w:pPr>
    </w:p>
    <w:p w:rsidR="0B8D7F59" w:rsidP="37B60A34" w:rsidRDefault="0B8D7F59" w14:paraId="537FA45D" w14:textId="0781210E">
      <w:pPr>
        <w:pStyle w:val="Normal"/>
        <w:spacing w:line="360" w:lineRule="auto"/>
        <w:ind w:left="0"/>
        <w:rPr>
          <w:rFonts w:ascii="Arial Nova" w:hAnsi="Arial Nova" w:eastAsia="Arial Nova" w:cs="Arial Nova"/>
          <w:b w:val="0"/>
          <w:bCs w:val="0"/>
          <w:noProof w:val="0"/>
          <w:color w:val="auto"/>
          <w:sz w:val="24"/>
          <w:szCs w:val="24"/>
          <w:u w:val="none"/>
          <w:lang w:val="en-GB"/>
        </w:rPr>
      </w:pPr>
      <w:bookmarkStart w:name="_Toc592695383" w:id="2114921938"/>
      <w:bookmarkStart w:name="_Toc1596468641" w:id="505330655"/>
      <w:r w:rsidRPr="347DE9A3" w:rsidR="0B8D7F59">
        <w:rPr>
          <w:rStyle w:val="Heading2Char"/>
          <w:noProof w:val="0"/>
          <w:lang w:val="en-GB"/>
        </w:rPr>
        <w:t xml:space="preserve">Appendix </w:t>
      </w:r>
      <w:r w:rsidRPr="347DE9A3" w:rsidR="732DD236">
        <w:rPr>
          <w:rStyle w:val="Heading2Char"/>
          <w:noProof w:val="0"/>
          <w:lang w:val="en-GB"/>
        </w:rPr>
        <w:t>2</w:t>
      </w:r>
      <w:bookmarkEnd w:id="2114921938"/>
      <w:bookmarkEnd w:id="505330655"/>
      <w:r w:rsidRPr="347DE9A3" w:rsidR="0B8D7F59">
        <w:rPr>
          <w:rFonts w:ascii="Arial Nova" w:hAnsi="Arial Nova" w:eastAsia="Arial Nova" w:cs="Arial Nova"/>
          <w:b w:val="0"/>
          <w:bCs w:val="0"/>
          <w:noProof w:val="0"/>
          <w:color w:val="auto"/>
          <w:sz w:val="24"/>
          <w:szCs w:val="24"/>
          <w:u w:val="none"/>
          <w:lang w:val="en-GB"/>
        </w:rPr>
        <w:t xml:space="preserve">- </w:t>
      </w:r>
    </w:p>
    <w:p w:rsidR="3E134C17" w:rsidP="37B60A34" w:rsidRDefault="3E134C17" w14:paraId="7F604F07" w14:textId="2A61C716">
      <w:pPr>
        <w:spacing w:line="360" w:lineRule="auto"/>
        <w:ind w:left="0"/>
      </w:pPr>
      <w:r w:rsidR="3E134C17">
        <w:drawing>
          <wp:inline wp14:editId="5C27EF7D" wp14:anchorId="029C4D03">
            <wp:extent cx="5809458" cy="7524748"/>
            <wp:effectExtent l="0" t="0" r="0" b="0"/>
            <wp:docPr id="109626632" name="" title=""/>
            <wp:cNvGraphicFramePr>
              <a:graphicFrameLocks noChangeAspect="1"/>
            </wp:cNvGraphicFramePr>
            <a:graphic>
              <a:graphicData uri="http://schemas.openxmlformats.org/drawingml/2006/picture">
                <pic:pic>
                  <pic:nvPicPr>
                    <pic:cNvPr id="0" name=""/>
                    <pic:cNvPicPr/>
                  </pic:nvPicPr>
                  <pic:blipFill>
                    <a:blip r:embed="Rde4e369b4a4f440e">
                      <a:extLst>
                        <a:ext xmlns:a="http://schemas.openxmlformats.org/drawingml/2006/main" uri="{28A0092B-C50C-407E-A947-70E740481C1C}">
                          <a14:useLocalDpi val="0"/>
                        </a:ext>
                      </a:extLst>
                    </a:blip>
                    <a:stretch>
                      <a:fillRect/>
                    </a:stretch>
                  </pic:blipFill>
                  <pic:spPr>
                    <a:xfrm>
                      <a:off x="0" y="0"/>
                      <a:ext cx="5809458" cy="7524748"/>
                    </a:xfrm>
                    <a:prstGeom prst="rect">
                      <a:avLst/>
                    </a:prstGeom>
                  </pic:spPr>
                </pic:pic>
              </a:graphicData>
            </a:graphic>
          </wp:inline>
        </w:drawing>
      </w:r>
    </w:p>
    <w:p w:rsidR="347DE9A3" w:rsidP="347DE9A3" w:rsidRDefault="347DE9A3" w14:paraId="407CFCA0" w14:textId="02D1EE00">
      <w:pPr>
        <w:pStyle w:val="Normal"/>
        <w:spacing w:line="360" w:lineRule="auto"/>
        <w:ind w:left="0"/>
      </w:pPr>
    </w:p>
    <w:p w:rsidR="3E134C17" w:rsidP="37B60A34" w:rsidRDefault="3E134C17" w14:paraId="105C7F99" w14:textId="389D19F0">
      <w:pPr>
        <w:spacing w:line="360" w:lineRule="auto"/>
        <w:ind w:left="0"/>
        <w:rPr>
          <w:rFonts w:ascii="Arial" w:hAnsi="Arial" w:eastAsia="Arial" w:cs="Arial"/>
          <w:color w:val="auto"/>
        </w:rPr>
      </w:pPr>
      <w:bookmarkStart w:name="_Toc796295385" w:id="1298635300"/>
      <w:bookmarkStart w:name="_Toc1151179054" w:id="1176675568"/>
      <w:r w:rsidRPr="347DE9A3" w:rsidR="3E134C17">
        <w:rPr>
          <w:rStyle w:val="Heading2Char"/>
        </w:rPr>
        <w:t>Appe</w:t>
      </w:r>
      <w:r w:rsidRPr="347DE9A3" w:rsidR="3E134C17">
        <w:rPr>
          <w:rStyle w:val="Heading2Char"/>
        </w:rPr>
        <w:t xml:space="preserve">ndix </w:t>
      </w:r>
      <w:r w:rsidRPr="347DE9A3" w:rsidR="0D2F3E9D">
        <w:rPr>
          <w:rStyle w:val="Heading2Char"/>
        </w:rPr>
        <w:t>3</w:t>
      </w:r>
      <w:bookmarkEnd w:id="1298635300"/>
      <w:bookmarkEnd w:id="1176675568"/>
      <w:r w:rsidRPr="347DE9A3" w:rsidR="0D2F3E9D">
        <w:rPr>
          <w:rFonts w:ascii="Arial" w:hAnsi="Arial" w:eastAsia="Arial" w:cs="Arial"/>
          <w:color w:val="auto"/>
        </w:rPr>
        <w:t xml:space="preserve">- </w:t>
      </w:r>
      <w:r w:rsidRPr="347DE9A3" w:rsidR="7D84415B">
        <w:rPr>
          <w:rFonts w:ascii="Arial" w:hAnsi="Arial" w:eastAsia="Arial" w:cs="Arial"/>
          <w:color w:val="auto"/>
        </w:rPr>
        <w:t>Active STR paired t-tests</w:t>
      </w:r>
    </w:p>
    <w:p w:rsidR="347DE9A3" w:rsidP="347DE9A3" w:rsidRDefault="347DE9A3" w14:paraId="3912FC00" w14:textId="565B0335">
      <w:pPr>
        <w:spacing w:line="360" w:lineRule="auto"/>
        <w:ind w:left="0"/>
      </w:pPr>
    </w:p>
    <w:p w:rsidR="2EB2DE72" w:rsidP="37B60A34" w:rsidRDefault="2EB2DE72" w14:paraId="654F33E4" w14:textId="54241981">
      <w:pPr>
        <w:spacing w:line="360" w:lineRule="auto"/>
        <w:ind w:left="0"/>
        <w:rPr>
          <w:color w:val="auto"/>
        </w:rPr>
      </w:pPr>
      <w:r w:rsidR="2EB2DE72">
        <w:drawing>
          <wp:inline wp14:editId="11FE543E" wp14:anchorId="6EB90BDB">
            <wp:extent cx="3752848" cy="2372850"/>
            <wp:effectExtent l="0" t="0" r="0" b="0"/>
            <wp:docPr id="251621385" name="" title=""/>
            <wp:cNvGraphicFramePr>
              <a:graphicFrameLocks noChangeAspect="1"/>
            </wp:cNvGraphicFramePr>
            <a:graphic>
              <a:graphicData uri="http://schemas.openxmlformats.org/drawingml/2006/picture">
                <pic:pic>
                  <pic:nvPicPr>
                    <pic:cNvPr id="0" name=""/>
                    <pic:cNvPicPr/>
                  </pic:nvPicPr>
                  <pic:blipFill>
                    <a:blip r:embed="Rd409fa656f514c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52848" cy="2372850"/>
                    </a:xfrm>
                    <a:prstGeom prst="rect">
                      <a:avLst/>
                    </a:prstGeom>
                  </pic:spPr>
                </pic:pic>
              </a:graphicData>
            </a:graphic>
          </wp:inline>
        </w:drawing>
      </w:r>
    </w:p>
    <w:p w:rsidR="2EB2DE72" w:rsidP="37B60A34" w:rsidRDefault="2EB2DE72" w14:paraId="60CB90E7" w14:textId="3A227BE4">
      <w:pPr>
        <w:spacing w:line="360" w:lineRule="auto"/>
        <w:ind w:left="0"/>
        <w:rPr>
          <w:color w:val="auto"/>
        </w:rPr>
      </w:pPr>
      <w:r w:rsidR="2EB2DE72">
        <w:drawing>
          <wp:inline wp14:editId="65B2FDCF" wp14:anchorId="60130F3C">
            <wp:extent cx="4548546" cy="1702867"/>
            <wp:effectExtent l="0" t="0" r="0" b="0"/>
            <wp:docPr id="195905190" name="" title=""/>
            <wp:cNvGraphicFramePr>
              <a:graphicFrameLocks noChangeAspect="1"/>
            </wp:cNvGraphicFramePr>
            <a:graphic>
              <a:graphicData uri="http://schemas.openxmlformats.org/drawingml/2006/picture">
                <pic:pic>
                  <pic:nvPicPr>
                    <pic:cNvPr id="0" name=""/>
                    <pic:cNvPicPr/>
                  </pic:nvPicPr>
                  <pic:blipFill>
                    <a:blip r:embed="Rf763228fe83a41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48546" cy="1702867"/>
                    </a:xfrm>
                    <a:prstGeom prst="rect">
                      <a:avLst/>
                    </a:prstGeom>
                  </pic:spPr>
                </pic:pic>
              </a:graphicData>
            </a:graphic>
          </wp:inline>
        </w:drawing>
      </w:r>
    </w:p>
    <w:p w:rsidR="6CAEE235" w:rsidP="347DE9A3" w:rsidRDefault="6CAEE235" w14:paraId="48E6A98B" w14:textId="69A0D6E9">
      <w:pPr>
        <w:pStyle w:val="Normal"/>
        <w:spacing w:line="360" w:lineRule="auto"/>
        <w:ind w:left="0"/>
      </w:pPr>
      <w:r w:rsidR="6CAEE235">
        <w:drawing>
          <wp:inline wp14:editId="6A199C42" wp14:anchorId="3DF2DCC1">
            <wp:extent cx="5724525" cy="1343026"/>
            <wp:effectExtent l="0" t="0" r="0" b="0"/>
            <wp:docPr id="1587376666" name="" title=""/>
            <wp:cNvGraphicFramePr>
              <a:graphicFrameLocks noChangeAspect="1"/>
            </wp:cNvGraphicFramePr>
            <a:graphic>
              <a:graphicData uri="http://schemas.openxmlformats.org/drawingml/2006/picture">
                <pic:pic>
                  <pic:nvPicPr>
                    <pic:cNvPr id="0" name=""/>
                    <pic:cNvPicPr/>
                  </pic:nvPicPr>
                  <pic:blipFill>
                    <a:blip r:embed="Rbb22a67ebea94f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1343026"/>
                    </a:xfrm>
                    <a:prstGeom xmlns:a="http://schemas.openxmlformats.org/drawingml/2006/main" prst="rect">
                      <a:avLst/>
                    </a:prstGeom>
                  </pic:spPr>
                </pic:pic>
              </a:graphicData>
            </a:graphic>
          </wp:inline>
        </w:drawing>
      </w:r>
      <w:r w:rsidR="569DDA6F">
        <w:drawing>
          <wp:inline wp14:editId="07D6126C" wp14:anchorId="420F3514">
            <wp:extent cx="4533648" cy="2081227"/>
            <wp:effectExtent l="0" t="0" r="0" b="0"/>
            <wp:docPr id="1329400788" name="" title=""/>
            <wp:cNvGraphicFramePr>
              <a:graphicFrameLocks noChangeAspect="1"/>
            </wp:cNvGraphicFramePr>
            <a:graphic>
              <a:graphicData uri="http://schemas.openxmlformats.org/drawingml/2006/picture">
                <pic:pic>
                  <pic:nvPicPr>
                    <pic:cNvPr id="0" name=""/>
                    <pic:cNvPicPr/>
                  </pic:nvPicPr>
                  <pic:blipFill>
                    <a:blip r:embed="Rdbf8468eba1f4b17">
                      <a:extLst xmlns:a="http://schemas.openxmlformats.org/drawingml/2006/main">
                        <a:ext xmlns:a="http://schemas.openxmlformats.org/drawingml/2006/main" uri="{28A0092B-C50C-407E-A947-70E740481C1C}">
                          <a14:useLocalDpi xmlns:a14="http://schemas.microsoft.com/office/drawing/2010/main" val="0"/>
                        </a:ext>
                      </a:extLst>
                    </a:blip>
                    <a:srcRect l="2783" t="0" r="0" b="0"/>
                    <a:stretch>
                      <a:fillRect/>
                    </a:stretch>
                  </pic:blipFill>
                  <pic:spPr xmlns:pic="http://schemas.openxmlformats.org/drawingml/2006/picture">
                    <a:xfrm xmlns:a="http://schemas.openxmlformats.org/drawingml/2006/main" rot="0" flipH="0" flipV="0">
                      <a:off x="0" y="0"/>
                      <a:ext cx="4533648" cy="2081227"/>
                    </a:xfrm>
                    <a:prstGeom xmlns:a="http://schemas.openxmlformats.org/drawingml/2006/main" prst="rect">
                      <a:avLst/>
                    </a:prstGeom>
                  </pic:spPr>
                </pic:pic>
              </a:graphicData>
            </a:graphic>
          </wp:inline>
        </w:drawing>
      </w:r>
    </w:p>
    <w:p w:rsidR="347DE9A3" w:rsidP="347DE9A3" w:rsidRDefault="347DE9A3" w14:paraId="2657B162" w14:textId="6519ED1F">
      <w:pPr>
        <w:pStyle w:val="Normal"/>
        <w:spacing w:line="360" w:lineRule="auto"/>
        <w:ind w:left="0"/>
      </w:pPr>
    </w:p>
    <w:p w:rsidR="347DE9A3" w:rsidP="347DE9A3" w:rsidRDefault="347DE9A3" w14:paraId="6A1E33A7" w14:textId="0DD71AEC">
      <w:pPr>
        <w:pStyle w:val="Normal"/>
        <w:spacing w:line="360" w:lineRule="auto"/>
        <w:ind w:left="0"/>
      </w:pPr>
    </w:p>
    <w:p w:rsidR="347DE9A3" w:rsidP="347DE9A3" w:rsidRDefault="347DE9A3" w14:paraId="64A48488" w14:textId="3DA7B225">
      <w:pPr>
        <w:pStyle w:val="Normal"/>
        <w:spacing w:line="360" w:lineRule="auto"/>
        <w:ind w:left="0"/>
      </w:pPr>
    </w:p>
    <w:p w:rsidR="347DE9A3" w:rsidP="347DE9A3" w:rsidRDefault="347DE9A3" w14:paraId="0028AABD" w14:textId="70B68032">
      <w:pPr>
        <w:pStyle w:val="Normal"/>
        <w:spacing w:line="360" w:lineRule="auto"/>
        <w:ind w:left="0"/>
      </w:pPr>
    </w:p>
    <w:p w:rsidR="347DE9A3" w:rsidP="347DE9A3" w:rsidRDefault="347DE9A3" w14:paraId="341C5B41" w14:textId="52E77DFC">
      <w:pPr>
        <w:pStyle w:val="Normal"/>
        <w:spacing w:line="360" w:lineRule="auto"/>
        <w:ind w:left="0"/>
      </w:pPr>
    </w:p>
    <w:p w:rsidR="347DE9A3" w:rsidP="347DE9A3" w:rsidRDefault="347DE9A3" w14:paraId="79A40C1D" w14:textId="3C4EF502">
      <w:pPr>
        <w:pStyle w:val="Normal"/>
        <w:spacing w:line="360" w:lineRule="auto"/>
        <w:ind w:left="0"/>
      </w:pPr>
    </w:p>
    <w:p w:rsidR="347DE9A3" w:rsidP="347DE9A3" w:rsidRDefault="347DE9A3" w14:paraId="0E51C062" w14:textId="29D27303">
      <w:pPr>
        <w:pStyle w:val="Normal"/>
        <w:spacing w:line="360" w:lineRule="auto"/>
        <w:ind w:left="0"/>
      </w:pPr>
    </w:p>
    <w:p w:rsidR="347DE9A3" w:rsidP="347DE9A3" w:rsidRDefault="347DE9A3" w14:paraId="798AF8A0" w14:textId="374D5A28">
      <w:pPr>
        <w:pStyle w:val="Normal"/>
        <w:spacing w:line="360" w:lineRule="auto"/>
        <w:ind w:left="0"/>
      </w:pPr>
    </w:p>
    <w:p w:rsidR="347DE9A3" w:rsidP="347DE9A3" w:rsidRDefault="347DE9A3" w14:paraId="341C9D1A" w14:textId="7EB74A7E">
      <w:pPr>
        <w:pStyle w:val="Normal"/>
        <w:spacing w:line="360" w:lineRule="auto"/>
        <w:ind w:left="0"/>
      </w:pPr>
    </w:p>
    <w:p w:rsidR="347DE9A3" w:rsidP="347DE9A3" w:rsidRDefault="347DE9A3" w14:paraId="43FD9CE5" w14:textId="400EC242">
      <w:pPr>
        <w:pStyle w:val="Normal"/>
        <w:spacing w:line="360" w:lineRule="auto"/>
        <w:ind w:left="0"/>
      </w:pPr>
    </w:p>
    <w:p w:rsidR="347DE9A3" w:rsidP="347DE9A3" w:rsidRDefault="347DE9A3" w14:paraId="120B1CFC" w14:textId="656021B8">
      <w:pPr>
        <w:pStyle w:val="Normal"/>
        <w:spacing w:line="360" w:lineRule="auto"/>
        <w:ind w:left="0"/>
      </w:pPr>
    </w:p>
    <w:p w:rsidR="347DE9A3" w:rsidP="347DE9A3" w:rsidRDefault="347DE9A3" w14:paraId="4E7E1DA9" w14:textId="2AB8034E">
      <w:pPr>
        <w:pStyle w:val="Normal"/>
        <w:spacing w:line="360" w:lineRule="auto"/>
        <w:ind w:left="0"/>
      </w:pPr>
    </w:p>
    <w:p w:rsidR="347DE9A3" w:rsidP="347DE9A3" w:rsidRDefault="347DE9A3" w14:paraId="72C7FCA0" w14:textId="567F916D">
      <w:pPr>
        <w:pStyle w:val="Normal"/>
        <w:spacing w:line="360" w:lineRule="auto"/>
        <w:ind w:left="0"/>
      </w:pPr>
    </w:p>
    <w:p w:rsidR="347DE9A3" w:rsidP="347DE9A3" w:rsidRDefault="347DE9A3" w14:paraId="1DAF2EDA" w14:textId="6A175B18">
      <w:pPr>
        <w:pStyle w:val="Normal"/>
        <w:spacing w:line="360" w:lineRule="auto"/>
        <w:ind w:left="0"/>
      </w:pPr>
    </w:p>
    <w:p w:rsidR="347DE9A3" w:rsidP="347DE9A3" w:rsidRDefault="347DE9A3" w14:paraId="6D12AE8A" w14:textId="578429EE">
      <w:pPr>
        <w:pStyle w:val="Normal"/>
        <w:spacing w:line="360" w:lineRule="auto"/>
        <w:ind w:left="0"/>
      </w:pPr>
    </w:p>
    <w:p w:rsidR="569DDA6F" w:rsidP="347DE9A3" w:rsidRDefault="569DDA6F" w14:paraId="79228F4E" w14:textId="3763ACAF">
      <w:pPr>
        <w:pStyle w:val="Normal"/>
        <w:spacing w:line="360" w:lineRule="auto"/>
        <w:ind w:left="0"/>
        <w:rPr>
          <w:rFonts w:ascii="Arial" w:hAnsi="Arial" w:eastAsia="Arial" w:cs="Arial"/>
        </w:rPr>
      </w:pPr>
      <w:bookmarkStart w:name="_Toc1976947334" w:id="708005365"/>
      <w:bookmarkStart w:name="_Toc153641989" w:id="1529199589"/>
      <w:r w:rsidRPr="347DE9A3" w:rsidR="569DDA6F">
        <w:rPr>
          <w:rStyle w:val="Heading2Char"/>
        </w:rPr>
        <w:t>Appendix 4</w:t>
      </w:r>
      <w:bookmarkEnd w:id="708005365"/>
      <w:bookmarkEnd w:id="1529199589"/>
      <w:r w:rsidRPr="347DE9A3" w:rsidR="569DDA6F">
        <w:rPr>
          <w:rFonts w:ascii="Arial" w:hAnsi="Arial" w:eastAsia="Arial" w:cs="Arial"/>
        </w:rPr>
        <w:t>- Passive STR paired- test</w:t>
      </w:r>
    </w:p>
    <w:p w:rsidR="569DDA6F" w:rsidP="347DE9A3" w:rsidRDefault="569DDA6F" w14:paraId="7E4D7646" w14:textId="17534460">
      <w:pPr>
        <w:pStyle w:val="Normal"/>
        <w:spacing w:line="360" w:lineRule="auto"/>
        <w:ind w:left="0"/>
      </w:pPr>
      <w:r w:rsidR="569DDA6F">
        <w:drawing>
          <wp:inline wp14:editId="4DD80236" wp14:anchorId="7F828BDA">
            <wp:extent cx="3905248" cy="2274272"/>
            <wp:effectExtent l="0" t="0" r="0" b="0"/>
            <wp:docPr id="570179953" name="" title=""/>
            <wp:cNvGraphicFramePr>
              <a:graphicFrameLocks noChangeAspect="1"/>
            </wp:cNvGraphicFramePr>
            <a:graphic>
              <a:graphicData uri="http://schemas.openxmlformats.org/drawingml/2006/picture">
                <pic:pic>
                  <pic:nvPicPr>
                    <pic:cNvPr id="0" name=""/>
                    <pic:cNvPicPr/>
                  </pic:nvPicPr>
                  <pic:blipFill>
                    <a:blip r:embed="R961448e182444bc2">
                      <a:extLst>
                        <a:ext xmlns:a="http://schemas.openxmlformats.org/drawingml/2006/main" uri="{28A0092B-C50C-407E-A947-70E740481C1C}">
                          <a14:useLocalDpi val="0"/>
                        </a:ext>
                      </a:extLst>
                    </a:blip>
                    <a:stretch>
                      <a:fillRect/>
                    </a:stretch>
                  </pic:blipFill>
                  <pic:spPr>
                    <a:xfrm>
                      <a:off x="0" y="0"/>
                      <a:ext cx="3905248" cy="2274272"/>
                    </a:xfrm>
                    <a:prstGeom prst="rect">
                      <a:avLst/>
                    </a:prstGeom>
                  </pic:spPr>
                </pic:pic>
              </a:graphicData>
            </a:graphic>
          </wp:inline>
        </w:drawing>
      </w:r>
    </w:p>
    <w:p w:rsidR="569DDA6F" w:rsidP="347DE9A3" w:rsidRDefault="569DDA6F" w14:paraId="5AA3C15B" w14:textId="6E29DD91">
      <w:pPr>
        <w:pStyle w:val="Normal"/>
        <w:spacing w:line="360" w:lineRule="auto"/>
        <w:ind w:left="0"/>
      </w:pPr>
      <w:r w:rsidR="569DDA6F">
        <w:drawing>
          <wp:inline wp14:editId="679CE940" wp14:anchorId="2595F549">
            <wp:extent cx="4457698" cy="1676273"/>
            <wp:effectExtent l="0" t="0" r="0" b="0"/>
            <wp:docPr id="1898526637" name="" title=""/>
            <wp:cNvGraphicFramePr>
              <a:graphicFrameLocks noChangeAspect="1"/>
            </wp:cNvGraphicFramePr>
            <a:graphic>
              <a:graphicData uri="http://schemas.openxmlformats.org/drawingml/2006/picture">
                <pic:pic>
                  <pic:nvPicPr>
                    <pic:cNvPr id="0" name=""/>
                    <pic:cNvPicPr/>
                  </pic:nvPicPr>
                  <pic:blipFill>
                    <a:blip r:embed="Rc274c466e1b042f3">
                      <a:extLst>
                        <a:ext xmlns:a="http://schemas.openxmlformats.org/drawingml/2006/main" uri="{28A0092B-C50C-407E-A947-70E740481C1C}">
                          <a14:useLocalDpi val="0"/>
                        </a:ext>
                      </a:extLst>
                    </a:blip>
                    <a:stretch>
                      <a:fillRect/>
                    </a:stretch>
                  </pic:blipFill>
                  <pic:spPr>
                    <a:xfrm>
                      <a:off x="0" y="0"/>
                      <a:ext cx="4457698" cy="1676273"/>
                    </a:xfrm>
                    <a:prstGeom prst="rect">
                      <a:avLst/>
                    </a:prstGeom>
                  </pic:spPr>
                </pic:pic>
              </a:graphicData>
            </a:graphic>
          </wp:inline>
        </w:drawing>
      </w:r>
    </w:p>
    <w:p w:rsidR="569DDA6F" w:rsidP="347DE9A3" w:rsidRDefault="569DDA6F" w14:paraId="35A6DB1E" w14:textId="07878A2E">
      <w:pPr>
        <w:pStyle w:val="Normal"/>
        <w:spacing w:line="360" w:lineRule="auto"/>
        <w:ind w:left="0"/>
      </w:pPr>
      <w:r w:rsidR="569DDA6F">
        <w:drawing>
          <wp:inline wp14:editId="4C665058" wp14:anchorId="087FDED3">
            <wp:extent cx="5724524" cy="1314450"/>
            <wp:effectExtent l="0" t="0" r="0" b="0"/>
            <wp:docPr id="529231399" name="" title=""/>
            <wp:cNvGraphicFramePr>
              <a:graphicFrameLocks noChangeAspect="1"/>
            </wp:cNvGraphicFramePr>
            <a:graphic>
              <a:graphicData uri="http://schemas.openxmlformats.org/drawingml/2006/picture">
                <pic:pic>
                  <pic:nvPicPr>
                    <pic:cNvPr id="0" name=""/>
                    <pic:cNvPicPr/>
                  </pic:nvPicPr>
                  <pic:blipFill>
                    <a:blip r:embed="R1d00945966c3469b">
                      <a:extLst>
                        <a:ext xmlns:a="http://schemas.openxmlformats.org/drawingml/2006/main" uri="{28A0092B-C50C-407E-A947-70E740481C1C}">
                          <a14:useLocalDpi val="0"/>
                        </a:ext>
                      </a:extLst>
                    </a:blip>
                    <a:stretch>
                      <a:fillRect/>
                    </a:stretch>
                  </pic:blipFill>
                  <pic:spPr>
                    <a:xfrm>
                      <a:off x="0" y="0"/>
                      <a:ext cx="5724524" cy="1314450"/>
                    </a:xfrm>
                    <a:prstGeom prst="rect">
                      <a:avLst/>
                    </a:prstGeom>
                  </pic:spPr>
                </pic:pic>
              </a:graphicData>
            </a:graphic>
          </wp:inline>
        </w:drawing>
      </w:r>
      <w:r w:rsidR="569DDA6F">
        <w:drawing>
          <wp:inline wp14:editId="0B985AB0" wp14:anchorId="5CF498A5">
            <wp:extent cx="4952998" cy="2266348"/>
            <wp:effectExtent l="0" t="0" r="0" b="0"/>
            <wp:docPr id="1507417891" name="" title=""/>
            <wp:cNvGraphicFramePr>
              <a:graphicFrameLocks noChangeAspect="1"/>
            </wp:cNvGraphicFramePr>
            <a:graphic>
              <a:graphicData uri="http://schemas.openxmlformats.org/drawingml/2006/picture">
                <pic:pic>
                  <pic:nvPicPr>
                    <pic:cNvPr id="0" name=""/>
                    <pic:cNvPicPr/>
                  </pic:nvPicPr>
                  <pic:blipFill>
                    <a:blip r:embed="Rc0564753db314010">
                      <a:extLst>
                        <a:ext xmlns:a="http://schemas.openxmlformats.org/drawingml/2006/main" uri="{28A0092B-C50C-407E-A947-70E740481C1C}">
                          <a14:useLocalDpi val="0"/>
                        </a:ext>
                      </a:extLst>
                    </a:blip>
                    <a:stretch>
                      <a:fillRect/>
                    </a:stretch>
                  </pic:blipFill>
                  <pic:spPr>
                    <a:xfrm>
                      <a:off x="0" y="0"/>
                      <a:ext cx="4952998" cy="2266348"/>
                    </a:xfrm>
                    <a:prstGeom prst="rect">
                      <a:avLst/>
                    </a:prstGeom>
                  </pic:spPr>
                </pic:pic>
              </a:graphicData>
            </a:graphic>
          </wp:inline>
        </w:drawing>
      </w:r>
    </w:p>
    <w:p w:rsidR="347DE9A3" w:rsidP="347DE9A3" w:rsidRDefault="347DE9A3" w14:paraId="4FDBE61C" w14:textId="188D6BBF">
      <w:pPr>
        <w:pStyle w:val="Normal"/>
        <w:spacing w:line="360" w:lineRule="auto"/>
        <w:ind w:left="0"/>
      </w:pPr>
    </w:p>
    <w:p w:rsidR="569DDA6F" w:rsidP="347DE9A3" w:rsidRDefault="569DDA6F" w14:paraId="344753E6" w14:textId="2E5BE0E6">
      <w:pPr>
        <w:pStyle w:val="Normal"/>
        <w:spacing w:line="360" w:lineRule="auto"/>
        <w:ind w:left="0"/>
        <w:rPr>
          <w:rFonts w:ascii="Arial" w:hAnsi="Arial" w:eastAsia="Arial" w:cs="Arial"/>
        </w:rPr>
      </w:pPr>
      <w:bookmarkStart w:name="_Toc1752958404" w:id="158240211"/>
      <w:bookmarkStart w:name="_Toc1626382970" w:id="1145540664"/>
      <w:r w:rsidRPr="347DE9A3" w:rsidR="569DDA6F">
        <w:rPr>
          <w:rStyle w:val="Heading2Char"/>
        </w:rPr>
        <w:t>Appendix 5</w:t>
      </w:r>
      <w:bookmarkEnd w:id="158240211"/>
      <w:bookmarkEnd w:id="1145540664"/>
      <w:r w:rsidRPr="347DE9A3" w:rsidR="569DDA6F">
        <w:rPr>
          <w:rFonts w:ascii="Arial" w:hAnsi="Arial" w:eastAsia="Arial" w:cs="Arial"/>
        </w:rPr>
        <w:t>- Independent t-test comparing active and passive STR</w:t>
      </w:r>
    </w:p>
    <w:p w:rsidR="0C36C38D" w:rsidP="347DE9A3" w:rsidRDefault="0C36C38D" w14:paraId="17257D50" w14:textId="4C6C27E9">
      <w:pPr>
        <w:pStyle w:val="Normal"/>
        <w:spacing w:line="360" w:lineRule="auto"/>
        <w:ind w:left="0"/>
      </w:pPr>
      <w:r w:rsidR="0C36C38D">
        <w:drawing>
          <wp:inline wp14:editId="323306AD" wp14:anchorId="50FDB532">
            <wp:extent cx="5724525" cy="2181226"/>
            <wp:effectExtent l="0" t="0" r="0" b="0"/>
            <wp:docPr id="1117223035" name="" title=""/>
            <wp:cNvGraphicFramePr>
              <a:graphicFrameLocks noChangeAspect="1"/>
            </wp:cNvGraphicFramePr>
            <a:graphic>
              <a:graphicData uri="http://schemas.openxmlformats.org/drawingml/2006/picture">
                <pic:pic>
                  <pic:nvPicPr>
                    <pic:cNvPr id="0" name=""/>
                    <pic:cNvPicPr/>
                  </pic:nvPicPr>
                  <pic:blipFill>
                    <a:blip r:embed="Re8f9cc31dcd940c5">
                      <a:extLst>
                        <a:ext xmlns:a="http://schemas.openxmlformats.org/drawingml/2006/main" uri="{28A0092B-C50C-407E-A947-70E740481C1C}">
                          <a14:useLocalDpi val="0"/>
                        </a:ext>
                      </a:extLst>
                    </a:blip>
                    <a:stretch>
                      <a:fillRect/>
                    </a:stretch>
                  </pic:blipFill>
                  <pic:spPr>
                    <a:xfrm>
                      <a:off x="0" y="0"/>
                      <a:ext cx="5724525" cy="2181226"/>
                    </a:xfrm>
                    <a:prstGeom prst="rect">
                      <a:avLst/>
                    </a:prstGeom>
                  </pic:spPr>
                </pic:pic>
              </a:graphicData>
            </a:graphic>
          </wp:inline>
        </w:drawing>
      </w:r>
      <w:r w:rsidR="569DDA6F">
        <w:drawing>
          <wp:inline wp14:editId="66B45EF9" wp14:anchorId="19B360C5">
            <wp:extent cx="4067174" cy="2659567"/>
            <wp:effectExtent l="0" t="0" r="0" b="0"/>
            <wp:docPr id="205484903" name="" title=""/>
            <wp:cNvGraphicFramePr>
              <a:graphicFrameLocks noChangeAspect="1"/>
            </wp:cNvGraphicFramePr>
            <a:graphic>
              <a:graphicData uri="http://schemas.openxmlformats.org/drawingml/2006/picture">
                <pic:pic>
                  <pic:nvPicPr>
                    <pic:cNvPr id="0" name=""/>
                    <pic:cNvPicPr/>
                  </pic:nvPicPr>
                  <pic:blipFill>
                    <a:blip r:embed="R0cd85b5bb8654e75">
                      <a:extLst>
                        <a:ext xmlns:a="http://schemas.openxmlformats.org/drawingml/2006/main" uri="{28A0092B-C50C-407E-A947-70E740481C1C}">
                          <a14:useLocalDpi val="0"/>
                        </a:ext>
                      </a:extLst>
                    </a:blip>
                    <a:stretch>
                      <a:fillRect/>
                    </a:stretch>
                  </pic:blipFill>
                  <pic:spPr>
                    <a:xfrm>
                      <a:off x="0" y="0"/>
                      <a:ext cx="4067174" cy="2659567"/>
                    </a:xfrm>
                    <a:prstGeom prst="rect">
                      <a:avLst/>
                    </a:prstGeom>
                  </pic:spPr>
                </pic:pic>
              </a:graphicData>
            </a:graphic>
          </wp:inline>
        </w:drawing>
      </w:r>
    </w:p>
    <w:p w:rsidR="76312C5D" w:rsidP="347DE9A3" w:rsidRDefault="76312C5D" w14:paraId="3BE6942B" w14:textId="480B1CF2">
      <w:pPr>
        <w:pStyle w:val="Normal"/>
        <w:spacing w:line="360" w:lineRule="auto"/>
        <w:ind w:left="0"/>
      </w:pPr>
      <w:r w:rsidR="76312C5D">
        <w:drawing>
          <wp:inline wp14:editId="2894C83A" wp14:anchorId="7C7F8D1F">
            <wp:extent cx="4181474" cy="3249166"/>
            <wp:effectExtent l="0" t="0" r="0" b="0"/>
            <wp:docPr id="498319616" name="" title=""/>
            <wp:cNvGraphicFramePr>
              <a:graphicFrameLocks noChangeAspect="1"/>
            </wp:cNvGraphicFramePr>
            <a:graphic>
              <a:graphicData uri="http://schemas.openxmlformats.org/drawingml/2006/picture">
                <pic:pic>
                  <pic:nvPicPr>
                    <pic:cNvPr id="0" name=""/>
                    <pic:cNvPicPr/>
                  </pic:nvPicPr>
                  <pic:blipFill>
                    <a:blip r:embed="R586cf2a21af24665">
                      <a:extLst>
                        <a:ext xmlns:a="http://schemas.openxmlformats.org/drawingml/2006/main" uri="{28A0092B-C50C-407E-A947-70E740481C1C}">
                          <a14:useLocalDpi val="0"/>
                        </a:ext>
                      </a:extLst>
                    </a:blip>
                    <a:stretch>
                      <a:fillRect/>
                    </a:stretch>
                  </pic:blipFill>
                  <pic:spPr>
                    <a:xfrm>
                      <a:off x="0" y="0"/>
                      <a:ext cx="4181474" cy="3249166"/>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c56fb1f4f7c84730"/>
      <w:footerReference w:type="default" r:id="R62956723176143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7DE9A3" w:rsidTr="347DE9A3" w14:paraId="790296D2">
      <w:trPr>
        <w:trHeight w:val="300"/>
      </w:trPr>
      <w:tc>
        <w:tcPr>
          <w:tcW w:w="3005" w:type="dxa"/>
          <w:tcMar/>
        </w:tcPr>
        <w:p w:rsidR="347DE9A3" w:rsidP="347DE9A3" w:rsidRDefault="347DE9A3" w14:paraId="41771256" w14:textId="50BB9718">
          <w:pPr>
            <w:pStyle w:val="Header"/>
            <w:bidi w:val="0"/>
            <w:ind w:left="-115"/>
            <w:jc w:val="left"/>
          </w:pPr>
        </w:p>
      </w:tc>
      <w:tc>
        <w:tcPr>
          <w:tcW w:w="3005" w:type="dxa"/>
          <w:tcMar/>
        </w:tcPr>
        <w:p w:rsidR="347DE9A3" w:rsidP="347DE9A3" w:rsidRDefault="347DE9A3" w14:paraId="0BE8C303" w14:textId="41D635AA">
          <w:pPr>
            <w:pStyle w:val="Header"/>
            <w:bidi w:val="0"/>
            <w:jc w:val="center"/>
          </w:pPr>
        </w:p>
      </w:tc>
      <w:tc>
        <w:tcPr>
          <w:tcW w:w="3005" w:type="dxa"/>
          <w:tcMar/>
        </w:tcPr>
        <w:p w:rsidR="347DE9A3" w:rsidP="347DE9A3" w:rsidRDefault="347DE9A3" w14:paraId="7F1BC05D" w14:textId="7901E4C9">
          <w:pPr>
            <w:pStyle w:val="Header"/>
            <w:bidi w:val="0"/>
            <w:ind w:right="-115"/>
            <w:jc w:val="right"/>
          </w:pPr>
        </w:p>
      </w:tc>
    </w:tr>
  </w:tbl>
  <w:p w:rsidR="347DE9A3" w:rsidP="347DE9A3" w:rsidRDefault="347DE9A3" w14:paraId="797E151D" w14:textId="6ADD7E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7DE9A3" w:rsidTr="347DE9A3" w14:paraId="722CFE0B">
      <w:trPr>
        <w:trHeight w:val="300"/>
      </w:trPr>
      <w:tc>
        <w:tcPr>
          <w:tcW w:w="3005" w:type="dxa"/>
          <w:tcMar/>
        </w:tcPr>
        <w:p w:rsidR="347DE9A3" w:rsidP="347DE9A3" w:rsidRDefault="347DE9A3" w14:paraId="00E8A731" w14:textId="18E8C573">
          <w:pPr>
            <w:pStyle w:val="Header"/>
            <w:bidi w:val="0"/>
            <w:ind w:left="-115"/>
            <w:jc w:val="left"/>
          </w:pPr>
        </w:p>
      </w:tc>
      <w:tc>
        <w:tcPr>
          <w:tcW w:w="3005" w:type="dxa"/>
          <w:tcMar/>
        </w:tcPr>
        <w:p w:rsidR="347DE9A3" w:rsidP="347DE9A3" w:rsidRDefault="347DE9A3" w14:paraId="6026B3B6" w14:textId="35D502C7">
          <w:pPr>
            <w:pStyle w:val="Header"/>
            <w:bidi w:val="0"/>
            <w:jc w:val="center"/>
          </w:pPr>
        </w:p>
      </w:tc>
      <w:tc>
        <w:tcPr>
          <w:tcW w:w="3005" w:type="dxa"/>
          <w:tcMar/>
        </w:tcPr>
        <w:p w:rsidR="347DE9A3" w:rsidP="347DE9A3" w:rsidRDefault="347DE9A3" w14:paraId="27E4DD6B" w14:textId="4AD40113">
          <w:pPr>
            <w:pStyle w:val="Header"/>
            <w:bidi w:val="0"/>
            <w:ind w:right="-115"/>
            <w:jc w:val="right"/>
          </w:pPr>
        </w:p>
      </w:tc>
    </w:tr>
  </w:tbl>
  <w:p w:rsidR="347DE9A3" w:rsidP="347DE9A3" w:rsidRDefault="347DE9A3" w14:paraId="14375657" w14:textId="199213F3">
    <w:pPr>
      <w:pStyle w:val="Header"/>
      <w:bidi w:val="0"/>
    </w:pPr>
  </w:p>
</w:hdr>
</file>

<file path=word/intelligence2.xml><?xml version="1.0" encoding="utf-8"?>
<int2:intelligence xmlns:int2="http://schemas.microsoft.com/office/intelligence/2020/intelligence">
  <int2:observations>
    <int2:textHash int2:hashCode="pz2QIEqb0rZQkg" int2:id="ZM4VBDlN">
      <int2:state int2:type="AugLoop_Text_Critique" int2:value="Rejected"/>
    </int2:textHash>
    <int2:textHash int2:hashCode="OFve38WXkt+rv1" int2:id="T5b2kBg6">
      <int2:state int2:type="AugLoop_Text_Critique" int2:value="Rejected"/>
    </int2:textHash>
    <int2:textHash int2:hashCode="C4ugyXJne84ceS" int2:id="odApslN7">
      <int2:state int2:type="AugLoop_Text_Critique" int2:value="Rejected"/>
    </int2:textHash>
    <int2:textHash int2:hashCode="MFniymsf5TjtYb" int2:id="nB7yZAxK">
      <int2:state int2:type="AugLoop_Text_Critique" int2:value="Rejected"/>
    </int2:textHash>
    <int2:textHash int2:hashCode="xqCxgvz2cXhbOj" int2:id="L2svSsIT">
      <int2:state int2:type="AugLoop_Text_Critique" int2:value="Rejected"/>
    </int2:textHash>
    <int2:textHash int2:hashCode="NT12h6See3qwhk" int2:id="Kbw8s2DA">
      <int2:state int2:type="AugLoop_Text_Critique" int2:value="Rejected"/>
    </int2:textHash>
    <int2:textHash int2:hashCode="nvbPvDi3JX0fsk" int2:id="0Ptl1itp">
      <int2:state int2:type="AugLoop_Text_Critique" int2:value="Rejected"/>
    </int2:textHash>
    <int2:textHash int2:hashCode="HEXtz+T4PyFSoL" int2:id="aWa0GmUZ">
      <int2:state int2:type="AugLoop_Text_Critique" int2:value="Rejected"/>
    </int2:textHash>
    <int2:textHash int2:hashCode="rRQcgXFe40IuJC" int2:id="I5e4QE8q">
      <int2:state int2:type="AugLoop_Text_Critique" int2:value="Rejected"/>
    </int2:textHash>
    <int2:bookmark int2:bookmarkName="_Int_hwoTFzZp" int2:invalidationBookmarkName="" int2:hashCode="CTnD/lwNXSv/QN" int2:id="hdwexvON">
      <int2:state int2:type="AugLoop_Text_Critique" int2:value="Rejected"/>
    </int2:bookmark>
    <int2:bookmark int2:bookmarkName="_Int_b9fTnsKe" int2:invalidationBookmarkName="" int2:hashCode="VRd/LyDcPFdCnc" int2:id="DAZ2S0eJ">
      <int2:state int2:type="AugLoop_Text_Critique" int2:value="Rejected"/>
    </int2:bookmark>
    <int2:bookmark int2:bookmarkName="_Int_jHNTS1gs" int2:invalidationBookmarkName="" int2:hashCode="RExftlH3n76NfY" int2:id="OVQx2gB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216fc1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49922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b7001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75b43e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0408a0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6cce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d695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7dd29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3819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074f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c76ac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28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d17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d72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ffb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a33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4353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9fa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493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f4ae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d52e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Carrie Davies (2205448)">
    <w15:presenceInfo w15:providerId="AD" w15:userId="S::2205448@student.uwtsd.ac.uk::0b473f2d-0019-4ef4-817b-4821fd6a00ff"/>
  </w15:person>
  <w15:person w15:author="Dylan Blain">
    <w15:presenceInfo w15:providerId="AD" w15:userId="S::d.blain@uwtsd.ac.uk::83ccd8b3-9869-42d6-ba47-7969941faad5"/>
  </w15:person>
  <w15:person w15:author="Dylan Blain">
    <w15:presenceInfo w15:providerId="AD" w15:userId="S::d.blain@uwtsd.ac.uk::83ccd8b3-9869-42d6-ba47-7969941faad5"/>
  </w15:person>
  <w15:person w15:author="Carrie Davies (2205448)">
    <w15:presenceInfo w15:providerId="AD" w15:userId="S::2205448@student.uwtsd.ac.uk::0b473f2d-0019-4ef4-817b-4821fd6a00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6ED2DF"/>
    <w:rsid w:val="00134598"/>
    <w:rsid w:val="0018DB4C"/>
    <w:rsid w:val="0018DB4C"/>
    <w:rsid w:val="001A111B"/>
    <w:rsid w:val="0023B73D"/>
    <w:rsid w:val="00244C96"/>
    <w:rsid w:val="00297D27"/>
    <w:rsid w:val="002C2F69"/>
    <w:rsid w:val="002E27AA"/>
    <w:rsid w:val="002EE666"/>
    <w:rsid w:val="0037CB76"/>
    <w:rsid w:val="0079964E"/>
    <w:rsid w:val="007A3827"/>
    <w:rsid w:val="0081AE43"/>
    <w:rsid w:val="009094A3"/>
    <w:rsid w:val="00926E6D"/>
    <w:rsid w:val="00A68DF7"/>
    <w:rsid w:val="00B8DA05"/>
    <w:rsid w:val="00BC6EBB"/>
    <w:rsid w:val="00C731BF"/>
    <w:rsid w:val="00D19E22"/>
    <w:rsid w:val="00D96A06"/>
    <w:rsid w:val="00E92B9B"/>
    <w:rsid w:val="00F0FD2B"/>
    <w:rsid w:val="010C5C0D"/>
    <w:rsid w:val="01107619"/>
    <w:rsid w:val="012A0B83"/>
    <w:rsid w:val="012C0DF0"/>
    <w:rsid w:val="013C90E0"/>
    <w:rsid w:val="013DE3BD"/>
    <w:rsid w:val="01593B4F"/>
    <w:rsid w:val="016F6E5C"/>
    <w:rsid w:val="0182CD3F"/>
    <w:rsid w:val="01889721"/>
    <w:rsid w:val="018DBAD7"/>
    <w:rsid w:val="01AADBF1"/>
    <w:rsid w:val="01AE513B"/>
    <w:rsid w:val="01CE3EB7"/>
    <w:rsid w:val="01DE43BE"/>
    <w:rsid w:val="01EBA37B"/>
    <w:rsid w:val="01ED8425"/>
    <w:rsid w:val="01EE4FBE"/>
    <w:rsid w:val="01F6384E"/>
    <w:rsid w:val="0201B138"/>
    <w:rsid w:val="0204B78C"/>
    <w:rsid w:val="021068E7"/>
    <w:rsid w:val="021E6A4D"/>
    <w:rsid w:val="0229153A"/>
    <w:rsid w:val="02340A68"/>
    <w:rsid w:val="023F1F66"/>
    <w:rsid w:val="024300D0"/>
    <w:rsid w:val="0260C814"/>
    <w:rsid w:val="026659E2"/>
    <w:rsid w:val="026A821B"/>
    <w:rsid w:val="026BA949"/>
    <w:rsid w:val="0278A2C3"/>
    <w:rsid w:val="028A0A59"/>
    <w:rsid w:val="0292D048"/>
    <w:rsid w:val="02B91487"/>
    <w:rsid w:val="02DDE2D3"/>
    <w:rsid w:val="02EFC0FC"/>
    <w:rsid w:val="030302E8"/>
    <w:rsid w:val="030721A6"/>
    <w:rsid w:val="032F2F82"/>
    <w:rsid w:val="03432DF9"/>
    <w:rsid w:val="0388CFB8"/>
    <w:rsid w:val="0389439A"/>
    <w:rsid w:val="038B2671"/>
    <w:rsid w:val="038F45F5"/>
    <w:rsid w:val="039E1BA8"/>
    <w:rsid w:val="03A3F071"/>
    <w:rsid w:val="03AF7221"/>
    <w:rsid w:val="03C200F1"/>
    <w:rsid w:val="03C200F1"/>
    <w:rsid w:val="03C21040"/>
    <w:rsid w:val="03D5ABB3"/>
    <w:rsid w:val="03EEC097"/>
    <w:rsid w:val="041811CF"/>
    <w:rsid w:val="0423C4E9"/>
    <w:rsid w:val="043114B3"/>
    <w:rsid w:val="0447309A"/>
    <w:rsid w:val="044E479C"/>
    <w:rsid w:val="04508925"/>
    <w:rsid w:val="045A573A"/>
    <w:rsid w:val="04687FFD"/>
    <w:rsid w:val="04737A8E"/>
    <w:rsid w:val="0474B86F"/>
    <w:rsid w:val="047C4FE4"/>
    <w:rsid w:val="047DA13C"/>
    <w:rsid w:val="048C8BE9"/>
    <w:rsid w:val="048CC816"/>
    <w:rsid w:val="048EB69D"/>
    <w:rsid w:val="0497ADC4"/>
    <w:rsid w:val="049BA1E3"/>
    <w:rsid w:val="04AE5C6E"/>
    <w:rsid w:val="04B823C9"/>
    <w:rsid w:val="04CA6E6E"/>
    <w:rsid w:val="04DFBFB9"/>
    <w:rsid w:val="04E07C98"/>
    <w:rsid w:val="04F42DC6"/>
    <w:rsid w:val="04F59426"/>
    <w:rsid w:val="050D28D7"/>
    <w:rsid w:val="05226F49"/>
    <w:rsid w:val="05246BBA"/>
    <w:rsid w:val="05296DF6"/>
    <w:rsid w:val="053AD92D"/>
    <w:rsid w:val="053EDC19"/>
    <w:rsid w:val="055706FD"/>
    <w:rsid w:val="058087AB"/>
    <w:rsid w:val="059771F7"/>
    <w:rsid w:val="05A56E52"/>
    <w:rsid w:val="05D4BF45"/>
    <w:rsid w:val="05EBF779"/>
    <w:rsid w:val="05F87D6E"/>
    <w:rsid w:val="05FDAF26"/>
    <w:rsid w:val="06094E58"/>
    <w:rsid w:val="06352B85"/>
    <w:rsid w:val="06480873"/>
    <w:rsid w:val="0648C2B7"/>
    <w:rsid w:val="064BAED2"/>
    <w:rsid w:val="06659B42"/>
    <w:rsid w:val="0666B21E"/>
    <w:rsid w:val="0673411E"/>
    <w:rsid w:val="067917DE"/>
    <w:rsid w:val="067BCDB6"/>
    <w:rsid w:val="067D3835"/>
    <w:rsid w:val="0682B353"/>
    <w:rsid w:val="06B13C5D"/>
    <w:rsid w:val="06B56473"/>
    <w:rsid w:val="06C8A52A"/>
    <w:rsid w:val="06D6CA1A"/>
    <w:rsid w:val="06E1B40A"/>
    <w:rsid w:val="06E29E11"/>
    <w:rsid w:val="06FFC244"/>
    <w:rsid w:val="073589FE"/>
    <w:rsid w:val="07499CDA"/>
    <w:rsid w:val="07499CDA"/>
    <w:rsid w:val="075BDB56"/>
    <w:rsid w:val="07616A81"/>
    <w:rsid w:val="07627129"/>
    <w:rsid w:val="076AD576"/>
    <w:rsid w:val="077F263D"/>
    <w:rsid w:val="0798AA70"/>
    <w:rsid w:val="07A1BCD6"/>
    <w:rsid w:val="07B728D7"/>
    <w:rsid w:val="07DF5B54"/>
    <w:rsid w:val="07EDC294"/>
    <w:rsid w:val="0816437D"/>
    <w:rsid w:val="0835EE5D"/>
    <w:rsid w:val="083E091E"/>
    <w:rsid w:val="083FDE98"/>
    <w:rsid w:val="0849E7EC"/>
    <w:rsid w:val="084F0263"/>
    <w:rsid w:val="08526E22"/>
    <w:rsid w:val="08536DA1"/>
    <w:rsid w:val="08568523"/>
    <w:rsid w:val="085BE2E2"/>
    <w:rsid w:val="0876C8F4"/>
    <w:rsid w:val="087C5767"/>
    <w:rsid w:val="087F0B2D"/>
    <w:rsid w:val="08800972"/>
    <w:rsid w:val="0888E207"/>
    <w:rsid w:val="08951CC4"/>
    <w:rsid w:val="08A07A2B"/>
    <w:rsid w:val="08D11A27"/>
    <w:rsid w:val="08EE34C2"/>
    <w:rsid w:val="08F912D9"/>
    <w:rsid w:val="09182465"/>
    <w:rsid w:val="09252B39"/>
    <w:rsid w:val="093BA5AE"/>
    <w:rsid w:val="095D0CB1"/>
    <w:rsid w:val="0964CBEE"/>
    <w:rsid w:val="097A0B71"/>
    <w:rsid w:val="097B3E58"/>
    <w:rsid w:val="097EAF35"/>
    <w:rsid w:val="098076EC"/>
    <w:rsid w:val="09834223"/>
    <w:rsid w:val="09A85BC9"/>
    <w:rsid w:val="09BEDDC2"/>
    <w:rsid w:val="09D1974D"/>
    <w:rsid w:val="09D24D56"/>
    <w:rsid w:val="09D957D9"/>
    <w:rsid w:val="09DBC2AA"/>
    <w:rsid w:val="09EF6E60"/>
    <w:rsid w:val="0A0E668D"/>
    <w:rsid w:val="0A0E6B83"/>
    <w:rsid w:val="0A1DDF75"/>
    <w:rsid w:val="0A3093BA"/>
    <w:rsid w:val="0A3A2AD2"/>
    <w:rsid w:val="0A7C2BA3"/>
    <w:rsid w:val="0A80D6A9"/>
    <w:rsid w:val="0A9F30D7"/>
    <w:rsid w:val="0AAEB1A5"/>
    <w:rsid w:val="0AB57B72"/>
    <w:rsid w:val="0ABA5E02"/>
    <w:rsid w:val="0AC7F458"/>
    <w:rsid w:val="0AD923FD"/>
    <w:rsid w:val="0ADBFA81"/>
    <w:rsid w:val="0AE28272"/>
    <w:rsid w:val="0AE41A9F"/>
    <w:rsid w:val="0AF2D84D"/>
    <w:rsid w:val="0AF570A7"/>
    <w:rsid w:val="0AFA34D1"/>
    <w:rsid w:val="0AFA4469"/>
    <w:rsid w:val="0B0726DF"/>
    <w:rsid w:val="0B1B261B"/>
    <w:rsid w:val="0B302AAB"/>
    <w:rsid w:val="0B31EDB0"/>
    <w:rsid w:val="0B3C8EB9"/>
    <w:rsid w:val="0B70B6E2"/>
    <w:rsid w:val="0B8C1513"/>
    <w:rsid w:val="0B8D7F59"/>
    <w:rsid w:val="0B9A7197"/>
    <w:rsid w:val="0B9D6104"/>
    <w:rsid w:val="0BAA2460"/>
    <w:rsid w:val="0BB39BE7"/>
    <w:rsid w:val="0BB715FA"/>
    <w:rsid w:val="0BC33157"/>
    <w:rsid w:val="0BD09AD5"/>
    <w:rsid w:val="0BD09AD5"/>
    <w:rsid w:val="0BE240A0"/>
    <w:rsid w:val="0BF0AEAB"/>
    <w:rsid w:val="0C0A2672"/>
    <w:rsid w:val="0C36C38D"/>
    <w:rsid w:val="0C459ADA"/>
    <w:rsid w:val="0C5A3683"/>
    <w:rsid w:val="0C843D48"/>
    <w:rsid w:val="0C92AB4E"/>
    <w:rsid w:val="0C9A3009"/>
    <w:rsid w:val="0CA074EC"/>
    <w:rsid w:val="0CA0D0A0"/>
    <w:rsid w:val="0CA2D974"/>
    <w:rsid w:val="0CD6BEA6"/>
    <w:rsid w:val="0CE81C50"/>
    <w:rsid w:val="0CF37C7A"/>
    <w:rsid w:val="0CFF0867"/>
    <w:rsid w:val="0D02D19C"/>
    <w:rsid w:val="0D122EC7"/>
    <w:rsid w:val="0D182DB5"/>
    <w:rsid w:val="0D20DB89"/>
    <w:rsid w:val="0D20DB89"/>
    <w:rsid w:val="0D2F3E9D"/>
    <w:rsid w:val="0D3D59B3"/>
    <w:rsid w:val="0D4AEC6A"/>
    <w:rsid w:val="0D539962"/>
    <w:rsid w:val="0D587579"/>
    <w:rsid w:val="0D5AA7D4"/>
    <w:rsid w:val="0D5C8239"/>
    <w:rsid w:val="0D5C8239"/>
    <w:rsid w:val="0D61C731"/>
    <w:rsid w:val="0DA2B516"/>
    <w:rsid w:val="0DAC6C3E"/>
    <w:rsid w:val="0DAD68B8"/>
    <w:rsid w:val="0DB9CF75"/>
    <w:rsid w:val="0DD21882"/>
    <w:rsid w:val="0DF5EC44"/>
    <w:rsid w:val="0E0AA860"/>
    <w:rsid w:val="0E28FDF4"/>
    <w:rsid w:val="0E48CF5D"/>
    <w:rsid w:val="0E49ECD2"/>
    <w:rsid w:val="0E5706C5"/>
    <w:rsid w:val="0E6CBF3D"/>
    <w:rsid w:val="0E8172B1"/>
    <w:rsid w:val="0EA64746"/>
    <w:rsid w:val="0EBD7343"/>
    <w:rsid w:val="0EC9E97F"/>
    <w:rsid w:val="0ECADDC2"/>
    <w:rsid w:val="0EDFFED6"/>
    <w:rsid w:val="0EEFCE27"/>
    <w:rsid w:val="0EF23AA0"/>
    <w:rsid w:val="0F088C9A"/>
    <w:rsid w:val="0F0AADD7"/>
    <w:rsid w:val="0F0B5473"/>
    <w:rsid w:val="0F0DEAA3"/>
    <w:rsid w:val="0F15FE2A"/>
    <w:rsid w:val="0F212A54"/>
    <w:rsid w:val="0F22A53E"/>
    <w:rsid w:val="0F561735"/>
    <w:rsid w:val="0F5CEF6F"/>
    <w:rsid w:val="0F7DA17D"/>
    <w:rsid w:val="0F952CB5"/>
    <w:rsid w:val="0F97CF82"/>
    <w:rsid w:val="0F9A4011"/>
    <w:rsid w:val="0FAF37E9"/>
    <w:rsid w:val="0FAF65E8"/>
    <w:rsid w:val="0FB782FE"/>
    <w:rsid w:val="0FBFE636"/>
    <w:rsid w:val="0FC57272"/>
    <w:rsid w:val="0FCCD031"/>
    <w:rsid w:val="100580E8"/>
    <w:rsid w:val="10419B69"/>
    <w:rsid w:val="1056550C"/>
    <w:rsid w:val="1062753A"/>
    <w:rsid w:val="106DE2F9"/>
    <w:rsid w:val="10711A91"/>
    <w:rsid w:val="107806F2"/>
    <w:rsid w:val="108004A9"/>
    <w:rsid w:val="10833FF4"/>
    <w:rsid w:val="108A09BA"/>
    <w:rsid w:val="108BC3AE"/>
    <w:rsid w:val="1090DDBE"/>
    <w:rsid w:val="109A91A6"/>
    <w:rsid w:val="109A91A6"/>
    <w:rsid w:val="109B7033"/>
    <w:rsid w:val="109DEF75"/>
    <w:rsid w:val="109F181F"/>
    <w:rsid w:val="109F181F"/>
    <w:rsid w:val="10A44BDF"/>
    <w:rsid w:val="10F47F78"/>
    <w:rsid w:val="11004FB7"/>
    <w:rsid w:val="11196287"/>
    <w:rsid w:val="111A4D9A"/>
    <w:rsid w:val="1120F95C"/>
    <w:rsid w:val="112946B6"/>
    <w:rsid w:val="1138C5EC"/>
    <w:rsid w:val="114A817A"/>
    <w:rsid w:val="11571419"/>
    <w:rsid w:val="11661859"/>
    <w:rsid w:val="117226B3"/>
    <w:rsid w:val="11782354"/>
    <w:rsid w:val="11782354"/>
    <w:rsid w:val="11862CEF"/>
    <w:rsid w:val="1196594C"/>
    <w:rsid w:val="11AA49B7"/>
    <w:rsid w:val="11AB3C7C"/>
    <w:rsid w:val="11AB98B6"/>
    <w:rsid w:val="11D3B2FA"/>
    <w:rsid w:val="11DE6093"/>
    <w:rsid w:val="11E7903E"/>
    <w:rsid w:val="11F4962D"/>
    <w:rsid w:val="124A8F51"/>
    <w:rsid w:val="1273AEC3"/>
    <w:rsid w:val="1273B4E5"/>
    <w:rsid w:val="12784627"/>
    <w:rsid w:val="12838999"/>
    <w:rsid w:val="1285D739"/>
    <w:rsid w:val="128973C2"/>
    <w:rsid w:val="12CA8291"/>
    <w:rsid w:val="12CE6B84"/>
    <w:rsid w:val="12D413C4"/>
    <w:rsid w:val="12F055D2"/>
    <w:rsid w:val="12F59567"/>
    <w:rsid w:val="13003B34"/>
    <w:rsid w:val="1309CBA9"/>
    <w:rsid w:val="131A55FD"/>
    <w:rsid w:val="13226FA1"/>
    <w:rsid w:val="13299914"/>
    <w:rsid w:val="132FE90C"/>
    <w:rsid w:val="1356C0A0"/>
    <w:rsid w:val="135A5C0E"/>
    <w:rsid w:val="135D42D3"/>
    <w:rsid w:val="13886B2A"/>
    <w:rsid w:val="139130C2"/>
    <w:rsid w:val="13944B7A"/>
    <w:rsid w:val="13996723"/>
    <w:rsid w:val="139D5C7D"/>
    <w:rsid w:val="13A2DAE0"/>
    <w:rsid w:val="13A3AEB6"/>
    <w:rsid w:val="13A75ED7"/>
    <w:rsid w:val="13AECB78"/>
    <w:rsid w:val="13C25A4B"/>
    <w:rsid w:val="13C5D1E7"/>
    <w:rsid w:val="13C75E9C"/>
    <w:rsid w:val="13CA35E0"/>
    <w:rsid w:val="13D03D2D"/>
    <w:rsid w:val="13D46733"/>
    <w:rsid w:val="13DCA3F1"/>
    <w:rsid w:val="13E44C03"/>
    <w:rsid w:val="13EE4DC7"/>
    <w:rsid w:val="13FB93DA"/>
    <w:rsid w:val="140B254C"/>
    <w:rsid w:val="1417996E"/>
    <w:rsid w:val="141BED37"/>
    <w:rsid w:val="141C2419"/>
    <w:rsid w:val="142AA4EE"/>
    <w:rsid w:val="14444487"/>
    <w:rsid w:val="14497B9F"/>
    <w:rsid w:val="1453CCBE"/>
    <w:rsid w:val="14629085"/>
    <w:rsid w:val="146E3D59"/>
    <w:rsid w:val="147AD78B"/>
    <w:rsid w:val="14847117"/>
    <w:rsid w:val="1493015F"/>
    <w:rsid w:val="14988ACE"/>
    <w:rsid w:val="149BDEDA"/>
    <w:rsid w:val="149EECE7"/>
    <w:rsid w:val="14AA633E"/>
    <w:rsid w:val="14AE048F"/>
    <w:rsid w:val="14B5E653"/>
    <w:rsid w:val="14B5E653"/>
    <w:rsid w:val="14BF1792"/>
    <w:rsid w:val="14E887C4"/>
    <w:rsid w:val="14F1A696"/>
    <w:rsid w:val="14FB224C"/>
    <w:rsid w:val="14FB224C"/>
    <w:rsid w:val="14FC4DE6"/>
    <w:rsid w:val="150891FD"/>
    <w:rsid w:val="15103214"/>
    <w:rsid w:val="15197FD4"/>
    <w:rsid w:val="151F2BD2"/>
    <w:rsid w:val="1532983F"/>
    <w:rsid w:val="154BC71A"/>
    <w:rsid w:val="154D1BB2"/>
    <w:rsid w:val="15541876"/>
    <w:rsid w:val="1563CDC0"/>
    <w:rsid w:val="156ED2DF"/>
    <w:rsid w:val="157E8010"/>
    <w:rsid w:val="1589E6B3"/>
    <w:rsid w:val="1598448D"/>
    <w:rsid w:val="15A6FAAE"/>
    <w:rsid w:val="15B9A158"/>
    <w:rsid w:val="15C1B47D"/>
    <w:rsid w:val="15C5B775"/>
    <w:rsid w:val="15D781DD"/>
    <w:rsid w:val="15E128A7"/>
    <w:rsid w:val="15E36BF8"/>
    <w:rsid w:val="160527F7"/>
    <w:rsid w:val="1605548B"/>
    <w:rsid w:val="1608B89E"/>
    <w:rsid w:val="161202E6"/>
    <w:rsid w:val="16167597"/>
    <w:rsid w:val="1647A2FA"/>
    <w:rsid w:val="16602548"/>
    <w:rsid w:val="166EFB70"/>
    <w:rsid w:val="167722B1"/>
    <w:rsid w:val="1677F4C5"/>
    <w:rsid w:val="167CFABA"/>
    <w:rsid w:val="1697EB4B"/>
    <w:rsid w:val="169D0ECE"/>
    <w:rsid w:val="16CAA1A4"/>
    <w:rsid w:val="16D25C57"/>
    <w:rsid w:val="16E31E4A"/>
    <w:rsid w:val="17043157"/>
    <w:rsid w:val="171C1F80"/>
    <w:rsid w:val="171C1F80"/>
    <w:rsid w:val="17215E36"/>
    <w:rsid w:val="17216F02"/>
    <w:rsid w:val="173203FF"/>
    <w:rsid w:val="174021E8"/>
    <w:rsid w:val="1746F0D0"/>
    <w:rsid w:val="1773FD5D"/>
    <w:rsid w:val="1785155F"/>
    <w:rsid w:val="179E8B85"/>
    <w:rsid w:val="17A0D2C5"/>
    <w:rsid w:val="17AC278F"/>
    <w:rsid w:val="17DB112A"/>
    <w:rsid w:val="17DCB21B"/>
    <w:rsid w:val="17FFA1BC"/>
    <w:rsid w:val="181BAF89"/>
    <w:rsid w:val="182F208A"/>
    <w:rsid w:val="185D7998"/>
    <w:rsid w:val="18651209"/>
    <w:rsid w:val="186E08F4"/>
    <w:rsid w:val="18993544"/>
    <w:rsid w:val="18A4B559"/>
    <w:rsid w:val="18A6B367"/>
    <w:rsid w:val="18BD9374"/>
    <w:rsid w:val="18C92910"/>
    <w:rsid w:val="18D3FD2C"/>
    <w:rsid w:val="18DCF4C4"/>
    <w:rsid w:val="18E1D867"/>
    <w:rsid w:val="18E24C7A"/>
    <w:rsid w:val="18EB8816"/>
    <w:rsid w:val="18F003F3"/>
    <w:rsid w:val="191045DE"/>
    <w:rsid w:val="19106841"/>
    <w:rsid w:val="19179AEE"/>
    <w:rsid w:val="1932B745"/>
    <w:rsid w:val="193EF2D6"/>
    <w:rsid w:val="19543157"/>
    <w:rsid w:val="1988B9C2"/>
    <w:rsid w:val="1998E847"/>
    <w:rsid w:val="1999E97E"/>
    <w:rsid w:val="19AC7794"/>
    <w:rsid w:val="19AFD9E1"/>
    <w:rsid w:val="19BBFCB6"/>
    <w:rsid w:val="19C15E2A"/>
    <w:rsid w:val="19D0DA9A"/>
    <w:rsid w:val="1A0428A1"/>
    <w:rsid w:val="1A19353C"/>
    <w:rsid w:val="1A1B95CF"/>
    <w:rsid w:val="1A1DFD16"/>
    <w:rsid w:val="1A225D2D"/>
    <w:rsid w:val="1A296E82"/>
    <w:rsid w:val="1A32A802"/>
    <w:rsid w:val="1A72AC0D"/>
    <w:rsid w:val="1A8C41E1"/>
    <w:rsid w:val="1A8CE67F"/>
    <w:rsid w:val="1AA64E48"/>
    <w:rsid w:val="1AC6619A"/>
    <w:rsid w:val="1B10A19F"/>
    <w:rsid w:val="1B1652A2"/>
    <w:rsid w:val="1B20F810"/>
    <w:rsid w:val="1B35584F"/>
    <w:rsid w:val="1B53DFBB"/>
    <w:rsid w:val="1B5D274F"/>
    <w:rsid w:val="1B784BB3"/>
    <w:rsid w:val="1B841215"/>
    <w:rsid w:val="1BAF0828"/>
    <w:rsid w:val="1BB3939C"/>
    <w:rsid w:val="1BD072CA"/>
    <w:rsid w:val="1BD072CA"/>
    <w:rsid w:val="1BD3A980"/>
    <w:rsid w:val="1BDD97FB"/>
    <w:rsid w:val="1BE86B70"/>
    <w:rsid w:val="1BEE4590"/>
    <w:rsid w:val="1C0D6450"/>
    <w:rsid w:val="1C0D6450"/>
    <w:rsid w:val="1C1FA75D"/>
    <w:rsid w:val="1C36ECE5"/>
    <w:rsid w:val="1C3EF627"/>
    <w:rsid w:val="1C443693"/>
    <w:rsid w:val="1C4521B5"/>
    <w:rsid w:val="1C5470DC"/>
    <w:rsid w:val="1C5DF3A5"/>
    <w:rsid w:val="1C7EE297"/>
    <w:rsid w:val="1C885678"/>
    <w:rsid w:val="1C8F321F"/>
    <w:rsid w:val="1CA3870C"/>
    <w:rsid w:val="1CA460A4"/>
    <w:rsid w:val="1CBA41DE"/>
    <w:rsid w:val="1CBDD3FA"/>
    <w:rsid w:val="1CE2CA02"/>
    <w:rsid w:val="1CE8AD4B"/>
    <w:rsid w:val="1CF3F409"/>
    <w:rsid w:val="1CFC1B48"/>
    <w:rsid w:val="1D11ABF3"/>
    <w:rsid w:val="1D42C243"/>
    <w:rsid w:val="1D472F82"/>
    <w:rsid w:val="1D4D35FF"/>
    <w:rsid w:val="1D4F57F7"/>
    <w:rsid w:val="1D5E54B4"/>
    <w:rsid w:val="1D662C33"/>
    <w:rsid w:val="1D70F423"/>
    <w:rsid w:val="1D7B9685"/>
    <w:rsid w:val="1D88FA41"/>
    <w:rsid w:val="1D89BDB0"/>
    <w:rsid w:val="1D8BB667"/>
    <w:rsid w:val="1DA0514F"/>
    <w:rsid w:val="1DBB8BC8"/>
    <w:rsid w:val="1DF527C9"/>
    <w:rsid w:val="1DFF09BE"/>
    <w:rsid w:val="1E0C2EE3"/>
    <w:rsid w:val="1E14345C"/>
    <w:rsid w:val="1E2173D0"/>
    <w:rsid w:val="1E46AE8E"/>
    <w:rsid w:val="1E4A0A0E"/>
    <w:rsid w:val="1E56A981"/>
    <w:rsid w:val="1E67E219"/>
    <w:rsid w:val="1E8B8F16"/>
    <w:rsid w:val="1E9F8537"/>
    <w:rsid w:val="1ED4FE30"/>
    <w:rsid w:val="1EDA0265"/>
    <w:rsid w:val="1EDF1EC4"/>
    <w:rsid w:val="1EE9E222"/>
    <w:rsid w:val="1EECE96C"/>
    <w:rsid w:val="1F02F1F0"/>
    <w:rsid w:val="1F09B33B"/>
    <w:rsid w:val="1F1FA2D8"/>
    <w:rsid w:val="1F34F489"/>
    <w:rsid w:val="1F4583DE"/>
    <w:rsid w:val="1F4AE93D"/>
    <w:rsid w:val="1F58A0A9"/>
    <w:rsid w:val="1F7F8DAB"/>
    <w:rsid w:val="1F86B1FB"/>
    <w:rsid w:val="1F8F1DDF"/>
    <w:rsid w:val="1FA8A40B"/>
    <w:rsid w:val="1FB07CA3"/>
    <w:rsid w:val="1FBFE31B"/>
    <w:rsid w:val="1FE02F00"/>
    <w:rsid w:val="1FE075A8"/>
    <w:rsid w:val="1FE6E901"/>
    <w:rsid w:val="1FE93074"/>
    <w:rsid w:val="1FF2423E"/>
    <w:rsid w:val="1FF7BDF4"/>
    <w:rsid w:val="1FF81974"/>
    <w:rsid w:val="1FFA0A90"/>
    <w:rsid w:val="201C258C"/>
    <w:rsid w:val="2022734B"/>
    <w:rsid w:val="203211EE"/>
    <w:rsid w:val="203A6F5F"/>
    <w:rsid w:val="2040C81E"/>
    <w:rsid w:val="204E2D81"/>
    <w:rsid w:val="20520F48"/>
    <w:rsid w:val="20561089"/>
    <w:rsid w:val="206E8BA2"/>
    <w:rsid w:val="20829649"/>
    <w:rsid w:val="209ADC39"/>
    <w:rsid w:val="20A952F8"/>
    <w:rsid w:val="20B23A17"/>
    <w:rsid w:val="20BED8FB"/>
    <w:rsid w:val="20BED8FB"/>
    <w:rsid w:val="20DD9E8E"/>
    <w:rsid w:val="20E9429F"/>
    <w:rsid w:val="20F1C0ED"/>
    <w:rsid w:val="20FC241D"/>
    <w:rsid w:val="21225A88"/>
    <w:rsid w:val="212BA47A"/>
    <w:rsid w:val="214A518D"/>
    <w:rsid w:val="21725AED"/>
    <w:rsid w:val="2175C43B"/>
    <w:rsid w:val="2190D448"/>
    <w:rsid w:val="2196A4DC"/>
    <w:rsid w:val="21A59DB1"/>
    <w:rsid w:val="21B15EF8"/>
    <w:rsid w:val="21C0E1AA"/>
    <w:rsid w:val="21FCB27D"/>
    <w:rsid w:val="2200DD76"/>
    <w:rsid w:val="2204923D"/>
    <w:rsid w:val="2215AFC9"/>
    <w:rsid w:val="2223913B"/>
    <w:rsid w:val="22241C26"/>
    <w:rsid w:val="22281878"/>
    <w:rsid w:val="222A66AE"/>
    <w:rsid w:val="22327902"/>
    <w:rsid w:val="225D2E50"/>
    <w:rsid w:val="2260DA11"/>
    <w:rsid w:val="2264561E"/>
    <w:rsid w:val="226F77F3"/>
    <w:rsid w:val="227FBB19"/>
    <w:rsid w:val="228CACCB"/>
    <w:rsid w:val="22AC4C53"/>
    <w:rsid w:val="22C9D589"/>
    <w:rsid w:val="22E0C273"/>
    <w:rsid w:val="22FB0337"/>
    <w:rsid w:val="22FCE3A5"/>
    <w:rsid w:val="2306D9D0"/>
    <w:rsid w:val="2308AA59"/>
    <w:rsid w:val="230F9850"/>
    <w:rsid w:val="231D55D9"/>
    <w:rsid w:val="23296F14"/>
    <w:rsid w:val="234A915B"/>
    <w:rsid w:val="234E209E"/>
    <w:rsid w:val="234F68EA"/>
    <w:rsid w:val="235FB8BB"/>
    <w:rsid w:val="23734D97"/>
    <w:rsid w:val="2375DA14"/>
    <w:rsid w:val="238B8D84"/>
    <w:rsid w:val="238CD03B"/>
    <w:rsid w:val="239A475C"/>
    <w:rsid w:val="239A475C"/>
    <w:rsid w:val="23B67BF0"/>
    <w:rsid w:val="23F02225"/>
    <w:rsid w:val="23FA36A6"/>
    <w:rsid w:val="23FD7E9A"/>
    <w:rsid w:val="2404B065"/>
    <w:rsid w:val="240676CE"/>
    <w:rsid w:val="241E3869"/>
    <w:rsid w:val="24305165"/>
    <w:rsid w:val="243D7487"/>
    <w:rsid w:val="24434534"/>
    <w:rsid w:val="2447ED10"/>
    <w:rsid w:val="24514FCE"/>
    <w:rsid w:val="24701B30"/>
    <w:rsid w:val="2479A302"/>
    <w:rsid w:val="24822BD9"/>
    <w:rsid w:val="24822BD9"/>
    <w:rsid w:val="24C0EBC9"/>
    <w:rsid w:val="24C91CEF"/>
    <w:rsid w:val="24CFBDBE"/>
    <w:rsid w:val="24DA4F8B"/>
    <w:rsid w:val="24DAE4E3"/>
    <w:rsid w:val="24E7F147"/>
    <w:rsid w:val="24EF9EFE"/>
    <w:rsid w:val="24F01939"/>
    <w:rsid w:val="24FB75AA"/>
    <w:rsid w:val="250E2ED6"/>
    <w:rsid w:val="25101C16"/>
    <w:rsid w:val="25616142"/>
    <w:rsid w:val="256FAC98"/>
    <w:rsid w:val="2574E11E"/>
    <w:rsid w:val="25769502"/>
    <w:rsid w:val="257FFD0F"/>
    <w:rsid w:val="258377ED"/>
    <w:rsid w:val="259EEC04"/>
    <w:rsid w:val="25B4A9CA"/>
    <w:rsid w:val="25BA0673"/>
    <w:rsid w:val="25CCFE93"/>
    <w:rsid w:val="25CEA80A"/>
    <w:rsid w:val="25D44AEE"/>
    <w:rsid w:val="25D9E03B"/>
    <w:rsid w:val="25EC6136"/>
    <w:rsid w:val="25F8B2B0"/>
    <w:rsid w:val="2626FA8C"/>
    <w:rsid w:val="2626FA8C"/>
    <w:rsid w:val="264479AD"/>
    <w:rsid w:val="264C37BF"/>
    <w:rsid w:val="2656C377"/>
    <w:rsid w:val="266B8577"/>
    <w:rsid w:val="266E3A3F"/>
    <w:rsid w:val="268C5FB5"/>
    <w:rsid w:val="268C61CD"/>
    <w:rsid w:val="2693E103"/>
    <w:rsid w:val="26A94C45"/>
    <w:rsid w:val="26B8CAFE"/>
    <w:rsid w:val="26B93F7A"/>
    <w:rsid w:val="26BF310B"/>
    <w:rsid w:val="26E8B214"/>
    <w:rsid w:val="26F13CED"/>
    <w:rsid w:val="26FB081A"/>
    <w:rsid w:val="272711F7"/>
    <w:rsid w:val="2729B09C"/>
    <w:rsid w:val="273BD486"/>
    <w:rsid w:val="273F7F89"/>
    <w:rsid w:val="2741B93B"/>
    <w:rsid w:val="274E6DEB"/>
    <w:rsid w:val="274F5EE2"/>
    <w:rsid w:val="2766EB64"/>
    <w:rsid w:val="27809998"/>
    <w:rsid w:val="278589B6"/>
    <w:rsid w:val="27866D1B"/>
    <w:rsid w:val="278D8BEA"/>
    <w:rsid w:val="2795412F"/>
    <w:rsid w:val="27B1A3E6"/>
    <w:rsid w:val="27BFCC32"/>
    <w:rsid w:val="27C8F072"/>
    <w:rsid w:val="27DAD4E1"/>
    <w:rsid w:val="27EE81EA"/>
    <w:rsid w:val="27F95F29"/>
    <w:rsid w:val="281A3592"/>
    <w:rsid w:val="2830837A"/>
    <w:rsid w:val="2834008D"/>
    <w:rsid w:val="28356504"/>
    <w:rsid w:val="284324E2"/>
    <w:rsid w:val="284C84A0"/>
    <w:rsid w:val="2850C128"/>
    <w:rsid w:val="285386D9"/>
    <w:rsid w:val="2853DBE0"/>
    <w:rsid w:val="2867F395"/>
    <w:rsid w:val="28792812"/>
    <w:rsid w:val="288367AC"/>
    <w:rsid w:val="28962C0F"/>
    <w:rsid w:val="2899D0DE"/>
    <w:rsid w:val="2899D209"/>
    <w:rsid w:val="289B2C6C"/>
    <w:rsid w:val="28A236C1"/>
    <w:rsid w:val="28CCCAD8"/>
    <w:rsid w:val="28CDC077"/>
    <w:rsid w:val="28DA4BAC"/>
    <w:rsid w:val="28E92AB4"/>
    <w:rsid w:val="2905BA4E"/>
    <w:rsid w:val="291546C4"/>
    <w:rsid w:val="292A4792"/>
    <w:rsid w:val="293DD6AF"/>
    <w:rsid w:val="2944B64B"/>
    <w:rsid w:val="295C7B88"/>
    <w:rsid w:val="295F5B2F"/>
    <w:rsid w:val="29616AFF"/>
    <w:rsid w:val="2968C180"/>
    <w:rsid w:val="2977739F"/>
    <w:rsid w:val="2991AE80"/>
    <w:rsid w:val="2996D939"/>
    <w:rsid w:val="299762E7"/>
    <w:rsid w:val="29AFB8E7"/>
    <w:rsid w:val="29C1430B"/>
    <w:rsid w:val="29C1877E"/>
    <w:rsid w:val="29C3355D"/>
    <w:rsid w:val="29C44756"/>
    <w:rsid w:val="29DC87D8"/>
    <w:rsid w:val="29E5A361"/>
    <w:rsid w:val="29EDEA90"/>
    <w:rsid w:val="29F92924"/>
    <w:rsid w:val="29F9F674"/>
    <w:rsid w:val="2A0199B9"/>
    <w:rsid w:val="2A03F32C"/>
    <w:rsid w:val="2A07F2E8"/>
    <w:rsid w:val="2A0BA339"/>
    <w:rsid w:val="2A1079FC"/>
    <w:rsid w:val="2A17073A"/>
    <w:rsid w:val="2A38BD93"/>
    <w:rsid w:val="2A3D620A"/>
    <w:rsid w:val="2A498DEA"/>
    <w:rsid w:val="2A58DB0E"/>
    <w:rsid w:val="2A5AE3F0"/>
    <w:rsid w:val="2A9969C8"/>
    <w:rsid w:val="2AB2C7B6"/>
    <w:rsid w:val="2AC53404"/>
    <w:rsid w:val="2AD992F3"/>
    <w:rsid w:val="2AEFCCF4"/>
    <w:rsid w:val="2AF12840"/>
    <w:rsid w:val="2B0A3C0A"/>
    <w:rsid w:val="2B0BE8F3"/>
    <w:rsid w:val="2B36F792"/>
    <w:rsid w:val="2B38DC3F"/>
    <w:rsid w:val="2B3E50DE"/>
    <w:rsid w:val="2B4A79D4"/>
    <w:rsid w:val="2B640039"/>
    <w:rsid w:val="2B6CD5C0"/>
    <w:rsid w:val="2B702C37"/>
    <w:rsid w:val="2B717558"/>
    <w:rsid w:val="2B7A297C"/>
    <w:rsid w:val="2B96C194"/>
    <w:rsid w:val="2BAB2C58"/>
    <w:rsid w:val="2BAF100E"/>
    <w:rsid w:val="2BB2B294"/>
    <w:rsid w:val="2BB9A970"/>
    <w:rsid w:val="2BCE93CF"/>
    <w:rsid w:val="2BD746E3"/>
    <w:rsid w:val="2BF11BE5"/>
    <w:rsid w:val="2BF936D2"/>
    <w:rsid w:val="2C4C441B"/>
    <w:rsid w:val="2C86BB46"/>
    <w:rsid w:val="2C86BB46"/>
    <w:rsid w:val="2C8E49A6"/>
    <w:rsid w:val="2C8E49A6"/>
    <w:rsid w:val="2C904389"/>
    <w:rsid w:val="2C950152"/>
    <w:rsid w:val="2C9656A8"/>
    <w:rsid w:val="2C965D05"/>
    <w:rsid w:val="2C9B25B2"/>
    <w:rsid w:val="2CBD092E"/>
    <w:rsid w:val="2CC35E26"/>
    <w:rsid w:val="2CC38986"/>
    <w:rsid w:val="2CFE1F39"/>
    <w:rsid w:val="2D0172C7"/>
    <w:rsid w:val="2D02F7A3"/>
    <w:rsid w:val="2D143079"/>
    <w:rsid w:val="2D144179"/>
    <w:rsid w:val="2D152115"/>
    <w:rsid w:val="2D1627CF"/>
    <w:rsid w:val="2D1D7CB6"/>
    <w:rsid w:val="2D237B32"/>
    <w:rsid w:val="2D358F63"/>
    <w:rsid w:val="2D36E75C"/>
    <w:rsid w:val="2D4EBC5F"/>
    <w:rsid w:val="2D5DC242"/>
    <w:rsid w:val="2D62CBBE"/>
    <w:rsid w:val="2D84ECB3"/>
    <w:rsid w:val="2DA97750"/>
    <w:rsid w:val="2DEA1F6A"/>
    <w:rsid w:val="2DFF6808"/>
    <w:rsid w:val="2E0980AE"/>
    <w:rsid w:val="2E0C83EA"/>
    <w:rsid w:val="2E1D5B1B"/>
    <w:rsid w:val="2E35171C"/>
    <w:rsid w:val="2E38079D"/>
    <w:rsid w:val="2E53A898"/>
    <w:rsid w:val="2E66CB46"/>
    <w:rsid w:val="2E6D1EDE"/>
    <w:rsid w:val="2E6E0441"/>
    <w:rsid w:val="2E8A043B"/>
    <w:rsid w:val="2E8E7C80"/>
    <w:rsid w:val="2E9AEC33"/>
    <w:rsid w:val="2EA27C68"/>
    <w:rsid w:val="2EB17B32"/>
    <w:rsid w:val="2EB2DE72"/>
    <w:rsid w:val="2EBB4489"/>
    <w:rsid w:val="2EEB7D5F"/>
    <w:rsid w:val="2EFAA02C"/>
    <w:rsid w:val="2F1D412D"/>
    <w:rsid w:val="2F59434D"/>
    <w:rsid w:val="2F59B33B"/>
    <w:rsid w:val="2F754BCB"/>
    <w:rsid w:val="2FB2B39E"/>
    <w:rsid w:val="2FBB19FD"/>
    <w:rsid w:val="2FC937EC"/>
    <w:rsid w:val="2FCCC67D"/>
    <w:rsid w:val="2FD86186"/>
    <w:rsid w:val="2FEA4258"/>
    <w:rsid w:val="2FF2299A"/>
    <w:rsid w:val="2FF9518E"/>
    <w:rsid w:val="2FFD2ABA"/>
    <w:rsid w:val="3016FE31"/>
    <w:rsid w:val="302D92CD"/>
    <w:rsid w:val="30318E93"/>
    <w:rsid w:val="303B2262"/>
    <w:rsid w:val="303B2262"/>
    <w:rsid w:val="304B09B0"/>
    <w:rsid w:val="305DAE38"/>
    <w:rsid w:val="30636ABB"/>
    <w:rsid w:val="3064A3C2"/>
    <w:rsid w:val="3073D02A"/>
    <w:rsid w:val="307D9911"/>
    <w:rsid w:val="308987B3"/>
    <w:rsid w:val="309DB4F7"/>
    <w:rsid w:val="30A1A7DC"/>
    <w:rsid w:val="30A84780"/>
    <w:rsid w:val="30B0078C"/>
    <w:rsid w:val="30BAB1F9"/>
    <w:rsid w:val="30DDE68C"/>
    <w:rsid w:val="30E0B642"/>
    <w:rsid w:val="30E0D1AF"/>
    <w:rsid w:val="30EC446C"/>
    <w:rsid w:val="30F1D813"/>
    <w:rsid w:val="30F8C6A4"/>
    <w:rsid w:val="31015FD7"/>
    <w:rsid w:val="3102BCDA"/>
    <w:rsid w:val="3114E199"/>
    <w:rsid w:val="31182D7C"/>
    <w:rsid w:val="313A7D9F"/>
    <w:rsid w:val="3142B425"/>
    <w:rsid w:val="3168FF87"/>
    <w:rsid w:val="31836709"/>
    <w:rsid w:val="31939F66"/>
    <w:rsid w:val="31A90B4B"/>
    <w:rsid w:val="31CE49DF"/>
    <w:rsid w:val="31D46563"/>
    <w:rsid w:val="31DE9DFD"/>
    <w:rsid w:val="32023FEC"/>
    <w:rsid w:val="3206E269"/>
    <w:rsid w:val="3206E269"/>
    <w:rsid w:val="321995A8"/>
    <w:rsid w:val="322AA39E"/>
    <w:rsid w:val="3236E026"/>
    <w:rsid w:val="32395A9C"/>
    <w:rsid w:val="32395A9C"/>
    <w:rsid w:val="323B4090"/>
    <w:rsid w:val="32400BCF"/>
    <w:rsid w:val="32592BA8"/>
    <w:rsid w:val="3274C3F8"/>
    <w:rsid w:val="32789B53"/>
    <w:rsid w:val="327970E1"/>
    <w:rsid w:val="327970E1"/>
    <w:rsid w:val="328A6B5B"/>
    <w:rsid w:val="32A9401D"/>
    <w:rsid w:val="32ADA566"/>
    <w:rsid w:val="32B657C3"/>
    <w:rsid w:val="32B675E3"/>
    <w:rsid w:val="32C011B9"/>
    <w:rsid w:val="32C79632"/>
    <w:rsid w:val="32C8969E"/>
    <w:rsid w:val="32C9C837"/>
    <w:rsid w:val="32E0A80F"/>
    <w:rsid w:val="32ED0DEB"/>
    <w:rsid w:val="32F3F73C"/>
    <w:rsid w:val="32F91731"/>
    <w:rsid w:val="331BB70E"/>
    <w:rsid w:val="333E6CBB"/>
    <w:rsid w:val="335B1244"/>
    <w:rsid w:val="335DAD31"/>
    <w:rsid w:val="336AF96E"/>
    <w:rsid w:val="336C6446"/>
    <w:rsid w:val="33AF0BD5"/>
    <w:rsid w:val="33DE21E8"/>
    <w:rsid w:val="3400D4D2"/>
    <w:rsid w:val="34054CB0"/>
    <w:rsid w:val="3414B288"/>
    <w:rsid w:val="3414CEA7"/>
    <w:rsid w:val="341825AC"/>
    <w:rsid w:val="3418269C"/>
    <w:rsid w:val="342E4319"/>
    <w:rsid w:val="3444AF2C"/>
    <w:rsid w:val="34470408"/>
    <w:rsid w:val="3447CF76"/>
    <w:rsid w:val="34544572"/>
    <w:rsid w:val="3471135A"/>
    <w:rsid w:val="347DE9A3"/>
    <w:rsid w:val="34974A13"/>
    <w:rsid w:val="3498CEE5"/>
    <w:rsid w:val="34C4CF6C"/>
    <w:rsid w:val="34D3570A"/>
    <w:rsid w:val="34EC54EF"/>
    <w:rsid w:val="34FD20FD"/>
    <w:rsid w:val="34FD77BB"/>
    <w:rsid w:val="352C1745"/>
    <w:rsid w:val="3559EA46"/>
    <w:rsid w:val="35602886"/>
    <w:rsid w:val="3575F04D"/>
    <w:rsid w:val="35780F1F"/>
    <w:rsid w:val="357BA69E"/>
    <w:rsid w:val="35859688"/>
    <w:rsid w:val="35959191"/>
    <w:rsid w:val="35A5DD9F"/>
    <w:rsid w:val="35B1A9E8"/>
    <w:rsid w:val="35BD89B1"/>
    <w:rsid w:val="35BE28B4"/>
    <w:rsid w:val="35C644CE"/>
    <w:rsid w:val="35D54CC4"/>
    <w:rsid w:val="35D7F34E"/>
    <w:rsid w:val="35EAA72F"/>
    <w:rsid w:val="35F70126"/>
    <w:rsid w:val="361AC17C"/>
    <w:rsid w:val="36203213"/>
    <w:rsid w:val="363808BC"/>
    <w:rsid w:val="363A1AE2"/>
    <w:rsid w:val="368082BA"/>
    <w:rsid w:val="3682675E"/>
    <w:rsid w:val="36855DF8"/>
    <w:rsid w:val="368D908E"/>
    <w:rsid w:val="36AF2C62"/>
    <w:rsid w:val="36B935AA"/>
    <w:rsid w:val="36CDB953"/>
    <w:rsid w:val="36DCFFFC"/>
    <w:rsid w:val="36E740B9"/>
    <w:rsid w:val="36EA746B"/>
    <w:rsid w:val="36EA746B"/>
    <w:rsid w:val="3701147B"/>
    <w:rsid w:val="37160EEC"/>
    <w:rsid w:val="372BEEA7"/>
    <w:rsid w:val="373005D4"/>
    <w:rsid w:val="376DF853"/>
    <w:rsid w:val="378E805C"/>
    <w:rsid w:val="37AEC25F"/>
    <w:rsid w:val="37AEF7CF"/>
    <w:rsid w:val="37B60A34"/>
    <w:rsid w:val="37B61FB9"/>
    <w:rsid w:val="37B729CB"/>
    <w:rsid w:val="37C5675A"/>
    <w:rsid w:val="381A6399"/>
    <w:rsid w:val="3825380F"/>
    <w:rsid w:val="3838B397"/>
    <w:rsid w:val="383E246D"/>
    <w:rsid w:val="38475606"/>
    <w:rsid w:val="387794F5"/>
    <w:rsid w:val="38848945"/>
    <w:rsid w:val="38889290"/>
    <w:rsid w:val="38949282"/>
    <w:rsid w:val="3899036B"/>
    <w:rsid w:val="389D9F4F"/>
    <w:rsid w:val="38D2E2CC"/>
    <w:rsid w:val="3901B4D2"/>
    <w:rsid w:val="3901B4D2"/>
    <w:rsid w:val="39043C6F"/>
    <w:rsid w:val="39345D18"/>
    <w:rsid w:val="393619AF"/>
    <w:rsid w:val="393D59E9"/>
    <w:rsid w:val="393FFEC4"/>
    <w:rsid w:val="3941A8ED"/>
    <w:rsid w:val="3941CB98"/>
    <w:rsid w:val="39496C42"/>
    <w:rsid w:val="3953F78B"/>
    <w:rsid w:val="39654AE6"/>
    <w:rsid w:val="396C51F1"/>
    <w:rsid w:val="397429B0"/>
    <w:rsid w:val="397E1889"/>
    <w:rsid w:val="398711A5"/>
    <w:rsid w:val="399B737E"/>
    <w:rsid w:val="399E1A9C"/>
    <w:rsid w:val="39A7CF8D"/>
    <w:rsid w:val="39ABF151"/>
    <w:rsid w:val="39C2C3BA"/>
    <w:rsid w:val="39C2C3BA"/>
    <w:rsid w:val="39C4DE21"/>
    <w:rsid w:val="39C73F38"/>
    <w:rsid w:val="39D041D5"/>
    <w:rsid w:val="39E7383D"/>
    <w:rsid w:val="39FCC9A5"/>
    <w:rsid w:val="3A031B0B"/>
    <w:rsid w:val="3A0BD58D"/>
    <w:rsid w:val="3A0E3482"/>
    <w:rsid w:val="3A10BA8C"/>
    <w:rsid w:val="3A225E1C"/>
    <w:rsid w:val="3A23BD07"/>
    <w:rsid w:val="3A23F5EF"/>
    <w:rsid w:val="3A3C5DCA"/>
    <w:rsid w:val="3A41DA74"/>
    <w:rsid w:val="3A4CCFE8"/>
    <w:rsid w:val="3A5D706C"/>
    <w:rsid w:val="3A9A8657"/>
    <w:rsid w:val="3AB85F17"/>
    <w:rsid w:val="3AD9E343"/>
    <w:rsid w:val="3B04A722"/>
    <w:rsid w:val="3B0F3B3E"/>
    <w:rsid w:val="3B27E51C"/>
    <w:rsid w:val="3B46B0E4"/>
    <w:rsid w:val="3B47DCDA"/>
    <w:rsid w:val="3B4C004A"/>
    <w:rsid w:val="3B544EC0"/>
    <w:rsid w:val="3B63BCAD"/>
    <w:rsid w:val="3B65FBD1"/>
    <w:rsid w:val="3B7DF069"/>
    <w:rsid w:val="3B7F9A46"/>
    <w:rsid w:val="3B8CDB3C"/>
    <w:rsid w:val="3BCFA6D4"/>
    <w:rsid w:val="3BF8CFA6"/>
    <w:rsid w:val="3C00398A"/>
    <w:rsid w:val="3C1F4AA8"/>
    <w:rsid w:val="3C3552E9"/>
    <w:rsid w:val="3C539D05"/>
    <w:rsid w:val="3C72F1FD"/>
    <w:rsid w:val="3C8B310C"/>
    <w:rsid w:val="3C98B9EA"/>
    <w:rsid w:val="3C9E1E6D"/>
    <w:rsid w:val="3CA04B8A"/>
    <w:rsid w:val="3CB26655"/>
    <w:rsid w:val="3CDC4B24"/>
    <w:rsid w:val="3CDC4B24"/>
    <w:rsid w:val="3CE01802"/>
    <w:rsid w:val="3CE541BD"/>
    <w:rsid w:val="3CE733F7"/>
    <w:rsid w:val="3CEDF4D0"/>
    <w:rsid w:val="3CFCF66D"/>
    <w:rsid w:val="3CFDECB0"/>
    <w:rsid w:val="3D00D86E"/>
    <w:rsid w:val="3D29F720"/>
    <w:rsid w:val="3D3971BB"/>
    <w:rsid w:val="3D3F8123"/>
    <w:rsid w:val="3D5BB9A0"/>
    <w:rsid w:val="3D5C9AAA"/>
    <w:rsid w:val="3D680CC9"/>
    <w:rsid w:val="3D7BFEC6"/>
    <w:rsid w:val="3D8F001F"/>
    <w:rsid w:val="3D904275"/>
    <w:rsid w:val="3DB1826D"/>
    <w:rsid w:val="3DD2AE55"/>
    <w:rsid w:val="3DEB4610"/>
    <w:rsid w:val="3DFACE4E"/>
    <w:rsid w:val="3E134C17"/>
    <w:rsid w:val="3E27B4AC"/>
    <w:rsid w:val="3E3A731F"/>
    <w:rsid w:val="3E550907"/>
    <w:rsid w:val="3E555D23"/>
    <w:rsid w:val="3E62DC74"/>
    <w:rsid w:val="3E6E4771"/>
    <w:rsid w:val="3E706930"/>
    <w:rsid w:val="3E809D7B"/>
    <w:rsid w:val="3EA01784"/>
    <w:rsid w:val="3EAE8BAD"/>
    <w:rsid w:val="3EB40871"/>
    <w:rsid w:val="3ED62E52"/>
    <w:rsid w:val="3EE6043A"/>
    <w:rsid w:val="3EEA48DF"/>
    <w:rsid w:val="3EEB3947"/>
    <w:rsid w:val="3F1CA8DD"/>
    <w:rsid w:val="3F2DA8E7"/>
    <w:rsid w:val="3F432D60"/>
    <w:rsid w:val="3F521BB7"/>
    <w:rsid w:val="3F60F7D2"/>
    <w:rsid w:val="3F6C0742"/>
    <w:rsid w:val="3F8E8B46"/>
    <w:rsid w:val="3F9AF387"/>
    <w:rsid w:val="3FA00F7B"/>
    <w:rsid w:val="3FA21E0B"/>
    <w:rsid w:val="3FA785CA"/>
    <w:rsid w:val="3FAB840E"/>
    <w:rsid w:val="3FB22A71"/>
    <w:rsid w:val="3FB48379"/>
    <w:rsid w:val="3FBF4BE2"/>
    <w:rsid w:val="3FD5D066"/>
    <w:rsid w:val="3FE8C961"/>
    <w:rsid w:val="3FF37594"/>
    <w:rsid w:val="3FF76245"/>
    <w:rsid w:val="3FFDB999"/>
    <w:rsid w:val="40021224"/>
    <w:rsid w:val="40199DAD"/>
    <w:rsid w:val="401F64A7"/>
    <w:rsid w:val="4024D2AA"/>
    <w:rsid w:val="404518E1"/>
    <w:rsid w:val="40452274"/>
    <w:rsid w:val="4053D7D6"/>
    <w:rsid w:val="4062C83E"/>
    <w:rsid w:val="407880E8"/>
    <w:rsid w:val="409B4AD9"/>
    <w:rsid w:val="409C2980"/>
    <w:rsid w:val="40B164D1"/>
    <w:rsid w:val="40C5DC26"/>
    <w:rsid w:val="40DF8C82"/>
    <w:rsid w:val="40E1A64E"/>
    <w:rsid w:val="40E7F2F9"/>
    <w:rsid w:val="4139D19E"/>
    <w:rsid w:val="413FA9A1"/>
    <w:rsid w:val="414F6B33"/>
    <w:rsid w:val="4153844C"/>
    <w:rsid w:val="415BEEC0"/>
    <w:rsid w:val="41791341"/>
    <w:rsid w:val="417DE539"/>
    <w:rsid w:val="417FE7E0"/>
    <w:rsid w:val="41813F22"/>
    <w:rsid w:val="41964E28"/>
    <w:rsid w:val="4197BA50"/>
    <w:rsid w:val="41A11EF1"/>
    <w:rsid w:val="41AFEA9D"/>
    <w:rsid w:val="41B15D2D"/>
    <w:rsid w:val="41CB0AF7"/>
    <w:rsid w:val="41CCBEC0"/>
    <w:rsid w:val="41D876EB"/>
    <w:rsid w:val="41D9C1E3"/>
    <w:rsid w:val="41E49DBC"/>
    <w:rsid w:val="42001745"/>
    <w:rsid w:val="420286B3"/>
    <w:rsid w:val="42091645"/>
    <w:rsid w:val="4216A1E8"/>
    <w:rsid w:val="423CA2C7"/>
    <w:rsid w:val="42432E4B"/>
    <w:rsid w:val="424DFF9C"/>
    <w:rsid w:val="425E92D4"/>
    <w:rsid w:val="426F9240"/>
    <w:rsid w:val="427A53ED"/>
    <w:rsid w:val="42A50E6D"/>
    <w:rsid w:val="42A52401"/>
    <w:rsid w:val="42B0DB84"/>
    <w:rsid w:val="42BAD4F1"/>
    <w:rsid w:val="42BCF028"/>
    <w:rsid w:val="42C5A1D8"/>
    <w:rsid w:val="42CB26C5"/>
    <w:rsid w:val="42E5B1BC"/>
    <w:rsid w:val="42EDE692"/>
    <w:rsid w:val="42EF5776"/>
    <w:rsid w:val="42F25EB5"/>
    <w:rsid w:val="4304E0F5"/>
    <w:rsid w:val="43066065"/>
    <w:rsid w:val="431039C8"/>
    <w:rsid w:val="4324D614"/>
    <w:rsid w:val="433189FC"/>
    <w:rsid w:val="433A3FCD"/>
    <w:rsid w:val="433B6801"/>
    <w:rsid w:val="433CB255"/>
    <w:rsid w:val="434D5A2F"/>
    <w:rsid w:val="435FD692"/>
    <w:rsid w:val="4360C7DB"/>
    <w:rsid w:val="4373561C"/>
    <w:rsid w:val="43751952"/>
    <w:rsid w:val="4397518C"/>
    <w:rsid w:val="439AA216"/>
    <w:rsid w:val="43B47376"/>
    <w:rsid w:val="43C7AD92"/>
    <w:rsid w:val="43EFC460"/>
    <w:rsid w:val="43FBCC84"/>
    <w:rsid w:val="440091EF"/>
    <w:rsid w:val="4419B6A2"/>
    <w:rsid w:val="441CDDFF"/>
    <w:rsid w:val="4424927A"/>
    <w:rsid w:val="4435C0F1"/>
    <w:rsid w:val="44365256"/>
    <w:rsid w:val="44372C34"/>
    <w:rsid w:val="444AF3B1"/>
    <w:rsid w:val="4452286F"/>
    <w:rsid w:val="445EFBAA"/>
    <w:rsid w:val="447C6902"/>
    <w:rsid w:val="4480D0E4"/>
    <w:rsid w:val="4483F3C5"/>
    <w:rsid w:val="44864526"/>
    <w:rsid w:val="44867DA5"/>
    <w:rsid w:val="448ADDCB"/>
    <w:rsid w:val="448D1D5D"/>
    <w:rsid w:val="44931A51"/>
    <w:rsid w:val="44A07334"/>
    <w:rsid w:val="44B68971"/>
    <w:rsid w:val="44B9F61E"/>
    <w:rsid w:val="44CC8108"/>
    <w:rsid w:val="44D7E5D3"/>
    <w:rsid w:val="44E77BF2"/>
    <w:rsid w:val="44FAEDD0"/>
    <w:rsid w:val="450ABD28"/>
    <w:rsid w:val="451C5717"/>
    <w:rsid w:val="451DADE8"/>
    <w:rsid w:val="451DADE8"/>
    <w:rsid w:val="4530C290"/>
    <w:rsid w:val="45328ECE"/>
    <w:rsid w:val="45328ECE"/>
    <w:rsid w:val="453A7647"/>
    <w:rsid w:val="453A9174"/>
    <w:rsid w:val="455D4535"/>
    <w:rsid w:val="45643EAC"/>
    <w:rsid w:val="45643EAC"/>
    <w:rsid w:val="4573BEEA"/>
    <w:rsid w:val="4575920A"/>
    <w:rsid w:val="4594835B"/>
    <w:rsid w:val="459CC170"/>
    <w:rsid w:val="45AFF67E"/>
    <w:rsid w:val="45BFBDBB"/>
    <w:rsid w:val="45BFFE86"/>
    <w:rsid w:val="45E1985B"/>
    <w:rsid w:val="45EC854B"/>
    <w:rsid w:val="45F2DD29"/>
    <w:rsid w:val="45FB1198"/>
    <w:rsid w:val="4602383E"/>
    <w:rsid w:val="461BF68D"/>
    <w:rsid w:val="46205951"/>
    <w:rsid w:val="4622D22E"/>
    <w:rsid w:val="4625A80D"/>
    <w:rsid w:val="4628E1D4"/>
    <w:rsid w:val="4630642F"/>
    <w:rsid w:val="46317924"/>
    <w:rsid w:val="4649FD23"/>
    <w:rsid w:val="464E26D2"/>
    <w:rsid w:val="46586B31"/>
    <w:rsid w:val="465F6030"/>
    <w:rsid w:val="468CA786"/>
    <w:rsid w:val="468E2CD2"/>
    <w:rsid w:val="46909D49"/>
    <w:rsid w:val="46916E44"/>
    <w:rsid w:val="4698109C"/>
    <w:rsid w:val="46ABBF79"/>
    <w:rsid w:val="46B6236B"/>
    <w:rsid w:val="46BCBAEE"/>
    <w:rsid w:val="46D60D1A"/>
    <w:rsid w:val="46E7BF21"/>
    <w:rsid w:val="46FDFB9E"/>
    <w:rsid w:val="4704652D"/>
    <w:rsid w:val="4711CAAB"/>
    <w:rsid w:val="471CA48F"/>
    <w:rsid w:val="4720D914"/>
    <w:rsid w:val="4738531C"/>
    <w:rsid w:val="47436617"/>
    <w:rsid w:val="476843DE"/>
    <w:rsid w:val="478548EC"/>
    <w:rsid w:val="478AAEC7"/>
    <w:rsid w:val="478F7CE3"/>
    <w:rsid w:val="47950F82"/>
    <w:rsid w:val="47A8235C"/>
    <w:rsid w:val="47A890E9"/>
    <w:rsid w:val="47B4AA61"/>
    <w:rsid w:val="47B57C19"/>
    <w:rsid w:val="47B8447F"/>
    <w:rsid w:val="47D349C9"/>
    <w:rsid w:val="47D6088E"/>
    <w:rsid w:val="47DA5FEE"/>
    <w:rsid w:val="47DE1DE0"/>
    <w:rsid w:val="47F26DA2"/>
    <w:rsid w:val="480BA6E1"/>
    <w:rsid w:val="480D214C"/>
    <w:rsid w:val="4818D274"/>
    <w:rsid w:val="481B615D"/>
    <w:rsid w:val="48232343"/>
    <w:rsid w:val="482CAE94"/>
    <w:rsid w:val="48354CB9"/>
    <w:rsid w:val="48650F47"/>
    <w:rsid w:val="486D12A7"/>
    <w:rsid w:val="48713776"/>
    <w:rsid w:val="487F52E4"/>
    <w:rsid w:val="4887E502"/>
    <w:rsid w:val="488DD0C9"/>
    <w:rsid w:val="488E0A9A"/>
    <w:rsid w:val="4891ABD6"/>
    <w:rsid w:val="489D838E"/>
    <w:rsid w:val="48A6F18F"/>
    <w:rsid w:val="48D11860"/>
    <w:rsid w:val="48F0892A"/>
    <w:rsid w:val="4922F560"/>
    <w:rsid w:val="493ECA80"/>
    <w:rsid w:val="4956CC0A"/>
    <w:rsid w:val="49619794"/>
    <w:rsid w:val="49826C5B"/>
    <w:rsid w:val="498C9D6A"/>
    <w:rsid w:val="49993941"/>
    <w:rsid w:val="499BFB4A"/>
    <w:rsid w:val="49AE8E0E"/>
    <w:rsid w:val="49C0FF53"/>
    <w:rsid w:val="49C4952D"/>
    <w:rsid w:val="49D3CD25"/>
    <w:rsid w:val="49D50648"/>
    <w:rsid w:val="49DCC5F5"/>
    <w:rsid w:val="49DF4A0E"/>
    <w:rsid w:val="49E2C072"/>
    <w:rsid w:val="49E37875"/>
    <w:rsid w:val="49F93989"/>
    <w:rsid w:val="4A0033BD"/>
    <w:rsid w:val="4A1216C6"/>
    <w:rsid w:val="4A26A564"/>
    <w:rsid w:val="4A30D18E"/>
    <w:rsid w:val="4A50627E"/>
    <w:rsid w:val="4A5453A1"/>
    <w:rsid w:val="4A5DF6FC"/>
    <w:rsid w:val="4A661AC5"/>
    <w:rsid w:val="4A75A796"/>
    <w:rsid w:val="4A837AAB"/>
    <w:rsid w:val="4A892C47"/>
    <w:rsid w:val="4A9BD388"/>
    <w:rsid w:val="4AB8D211"/>
    <w:rsid w:val="4AB8D211"/>
    <w:rsid w:val="4ABBCDD8"/>
    <w:rsid w:val="4ACA6C31"/>
    <w:rsid w:val="4AE2F346"/>
    <w:rsid w:val="4AF8C38C"/>
    <w:rsid w:val="4B01B111"/>
    <w:rsid w:val="4B0E17B6"/>
    <w:rsid w:val="4B52C52A"/>
    <w:rsid w:val="4B6BE433"/>
    <w:rsid w:val="4B6D302C"/>
    <w:rsid w:val="4B6E056A"/>
    <w:rsid w:val="4B718E5F"/>
    <w:rsid w:val="4B76E0BC"/>
    <w:rsid w:val="4BAB4BD8"/>
    <w:rsid w:val="4BB0BBED"/>
    <w:rsid w:val="4BBE2A93"/>
    <w:rsid w:val="4BCCB6E3"/>
    <w:rsid w:val="4BE0A902"/>
    <w:rsid w:val="4BE7A40F"/>
    <w:rsid w:val="4BF98763"/>
    <w:rsid w:val="4BF98763"/>
    <w:rsid w:val="4C2531EF"/>
    <w:rsid w:val="4C2531EF"/>
    <w:rsid w:val="4C2CD118"/>
    <w:rsid w:val="4C30CB0C"/>
    <w:rsid w:val="4C31EFE7"/>
    <w:rsid w:val="4C3D7593"/>
    <w:rsid w:val="4C409781"/>
    <w:rsid w:val="4C41FF0E"/>
    <w:rsid w:val="4C42A023"/>
    <w:rsid w:val="4C470FD6"/>
    <w:rsid w:val="4C6AD6C9"/>
    <w:rsid w:val="4C6D942D"/>
    <w:rsid w:val="4C8E6530"/>
    <w:rsid w:val="4C9FB7F7"/>
    <w:rsid w:val="4CA32B1B"/>
    <w:rsid w:val="4CB971D4"/>
    <w:rsid w:val="4CBFE95E"/>
    <w:rsid w:val="4CC490F2"/>
    <w:rsid w:val="4CD806F9"/>
    <w:rsid w:val="4CE9B2D7"/>
    <w:rsid w:val="4D039B9E"/>
    <w:rsid w:val="4D2E5C0C"/>
    <w:rsid w:val="4D3A3644"/>
    <w:rsid w:val="4D3B67D8"/>
    <w:rsid w:val="4D46DA60"/>
    <w:rsid w:val="4D73F7B9"/>
    <w:rsid w:val="4D7CFFBE"/>
    <w:rsid w:val="4D834099"/>
    <w:rsid w:val="4D86A267"/>
    <w:rsid w:val="4D9AC634"/>
    <w:rsid w:val="4DB9F319"/>
    <w:rsid w:val="4DD4BC89"/>
    <w:rsid w:val="4DDC2660"/>
    <w:rsid w:val="4DF6EB34"/>
    <w:rsid w:val="4DFA322B"/>
    <w:rsid w:val="4E0431C0"/>
    <w:rsid w:val="4E0E0EE3"/>
    <w:rsid w:val="4E20EE29"/>
    <w:rsid w:val="4E23AE75"/>
    <w:rsid w:val="4E4398DA"/>
    <w:rsid w:val="4E446E18"/>
    <w:rsid w:val="4E45F97C"/>
    <w:rsid w:val="4E49918E"/>
    <w:rsid w:val="4E4C2B9D"/>
    <w:rsid w:val="4E4D7407"/>
    <w:rsid w:val="4E5F1426"/>
    <w:rsid w:val="4E7A3002"/>
    <w:rsid w:val="4E85428B"/>
    <w:rsid w:val="4E898A4D"/>
    <w:rsid w:val="4E9C5187"/>
    <w:rsid w:val="4EA4FE51"/>
    <w:rsid w:val="4EB2FA3D"/>
    <w:rsid w:val="4F03E401"/>
    <w:rsid w:val="4F0CC768"/>
    <w:rsid w:val="4F2BC3F6"/>
    <w:rsid w:val="4FA6F6EB"/>
    <w:rsid w:val="4FABF394"/>
    <w:rsid w:val="4FB3A7CC"/>
    <w:rsid w:val="4FB79895"/>
    <w:rsid w:val="4FB864ED"/>
    <w:rsid w:val="4FE47544"/>
    <w:rsid w:val="4FE5B4D8"/>
    <w:rsid w:val="4FEEDBA7"/>
    <w:rsid w:val="50085078"/>
    <w:rsid w:val="50133BD2"/>
    <w:rsid w:val="502444FE"/>
    <w:rsid w:val="50298F49"/>
    <w:rsid w:val="502FA1C5"/>
    <w:rsid w:val="5046515F"/>
    <w:rsid w:val="504BC04D"/>
    <w:rsid w:val="5054580B"/>
    <w:rsid w:val="505A05CF"/>
    <w:rsid w:val="505F9D16"/>
    <w:rsid w:val="50A572DC"/>
    <w:rsid w:val="50CCDE37"/>
    <w:rsid w:val="50E3ACAD"/>
    <w:rsid w:val="50E4307F"/>
    <w:rsid w:val="50E944C9"/>
    <w:rsid w:val="510B6955"/>
    <w:rsid w:val="512B4871"/>
    <w:rsid w:val="514AED51"/>
    <w:rsid w:val="515E4935"/>
    <w:rsid w:val="51719094"/>
    <w:rsid w:val="5179810C"/>
    <w:rsid w:val="5192B049"/>
    <w:rsid w:val="51ADA951"/>
    <w:rsid w:val="51C2B7FD"/>
    <w:rsid w:val="51CE427F"/>
    <w:rsid w:val="51CF792B"/>
    <w:rsid w:val="51D33DF8"/>
    <w:rsid w:val="51D78316"/>
    <w:rsid w:val="51DB18AB"/>
    <w:rsid w:val="51E20E7C"/>
    <w:rsid w:val="51E4A54F"/>
    <w:rsid w:val="51EA2F34"/>
    <w:rsid w:val="51FCCEA7"/>
    <w:rsid w:val="52091300"/>
    <w:rsid w:val="5216EEA0"/>
    <w:rsid w:val="5216EEA0"/>
    <w:rsid w:val="523B9359"/>
    <w:rsid w:val="5265F610"/>
    <w:rsid w:val="52842312"/>
    <w:rsid w:val="5290DC17"/>
    <w:rsid w:val="52A6085C"/>
    <w:rsid w:val="52DD8A8E"/>
    <w:rsid w:val="52E4A1D7"/>
    <w:rsid w:val="52E569B5"/>
    <w:rsid w:val="52F46FC0"/>
    <w:rsid w:val="53127638"/>
    <w:rsid w:val="5324956B"/>
    <w:rsid w:val="532B58B7"/>
    <w:rsid w:val="5342D3D8"/>
    <w:rsid w:val="535AED4D"/>
    <w:rsid w:val="53639D2F"/>
    <w:rsid w:val="5375D6F1"/>
    <w:rsid w:val="539456BD"/>
    <w:rsid w:val="539456BD"/>
    <w:rsid w:val="539A1D07"/>
    <w:rsid w:val="53BB50B1"/>
    <w:rsid w:val="53D5853D"/>
    <w:rsid w:val="53E88839"/>
    <w:rsid w:val="5403EB05"/>
    <w:rsid w:val="5404E6C4"/>
    <w:rsid w:val="540C728B"/>
    <w:rsid w:val="54241790"/>
    <w:rsid w:val="5440A045"/>
    <w:rsid w:val="544892BE"/>
    <w:rsid w:val="545890B3"/>
    <w:rsid w:val="545E7E7B"/>
    <w:rsid w:val="546801DC"/>
    <w:rsid w:val="546816FA"/>
    <w:rsid w:val="5480C523"/>
    <w:rsid w:val="548DFD32"/>
    <w:rsid w:val="54AE086F"/>
    <w:rsid w:val="54C6049F"/>
    <w:rsid w:val="54D005C1"/>
    <w:rsid w:val="54E12586"/>
    <w:rsid w:val="54EDE127"/>
    <w:rsid w:val="551129B8"/>
    <w:rsid w:val="55184430"/>
    <w:rsid w:val="5524BE2C"/>
    <w:rsid w:val="552A125C"/>
    <w:rsid w:val="554813E7"/>
    <w:rsid w:val="5553ADDE"/>
    <w:rsid w:val="5557B1B7"/>
    <w:rsid w:val="555CCED7"/>
    <w:rsid w:val="55600B8B"/>
    <w:rsid w:val="556C12C9"/>
    <w:rsid w:val="557706FE"/>
    <w:rsid w:val="558DC939"/>
    <w:rsid w:val="5590418A"/>
    <w:rsid w:val="55A6052B"/>
    <w:rsid w:val="55A6F8B7"/>
    <w:rsid w:val="55CC9BF0"/>
    <w:rsid w:val="55D04A3B"/>
    <w:rsid w:val="55EFA31A"/>
    <w:rsid w:val="55F17879"/>
    <w:rsid w:val="55F35206"/>
    <w:rsid w:val="55FFA657"/>
    <w:rsid w:val="5614474A"/>
    <w:rsid w:val="561B0576"/>
    <w:rsid w:val="563213AA"/>
    <w:rsid w:val="5632558E"/>
    <w:rsid w:val="5633E0C2"/>
    <w:rsid w:val="56369C6A"/>
    <w:rsid w:val="5642AF78"/>
    <w:rsid w:val="56438787"/>
    <w:rsid w:val="5652E680"/>
    <w:rsid w:val="56728F85"/>
    <w:rsid w:val="56752827"/>
    <w:rsid w:val="568F6AE6"/>
    <w:rsid w:val="56926A61"/>
    <w:rsid w:val="569DDA6F"/>
    <w:rsid w:val="56A5D85B"/>
    <w:rsid w:val="56B869C0"/>
    <w:rsid w:val="56BA8BF4"/>
    <w:rsid w:val="56C15452"/>
    <w:rsid w:val="56C6EAE2"/>
    <w:rsid w:val="56DDB9B4"/>
    <w:rsid w:val="5707252E"/>
    <w:rsid w:val="570B228F"/>
    <w:rsid w:val="571F59B7"/>
    <w:rsid w:val="572534BF"/>
    <w:rsid w:val="5728AE2A"/>
    <w:rsid w:val="5736ADAE"/>
    <w:rsid w:val="574BDB39"/>
    <w:rsid w:val="575EEC7A"/>
    <w:rsid w:val="575EF629"/>
    <w:rsid w:val="576066B1"/>
    <w:rsid w:val="579BDE90"/>
    <w:rsid w:val="579CA076"/>
    <w:rsid w:val="57C07FBA"/>
    <w:rsid w:val="57D6B695"/>
    <w:rsid w:val="57D818F0"/>
    <w:rsid w:val="57E5DA38"/>
    <w:rsid w:val="58088A7F"/>
    <w:rsid w:val="580ECE72"/>
    <w:rsid w:val="581FAF00"/>
    <w:rsid w:val="5835893B"/>
    <w:rsid w:val="58364F5B"/>
    <w:rsid w:val="58375256"/>
    <w:rsid w:val="583C3D1D"/>
    <w:rsid w:val="584C8E62"/>
    <w:rsid w:val="58650EBB"/>
    <w:rsid w:val="586A2FE7"/>
    <w:rsid w:val="587A2B4A"/>
    <w:rsid w:val="58AB9A6A"/>
    <w:rsid w:val="58B0A0FB"/>
    <w:rsid w:val="58C30E22"/>
    <w:rsid w:val="58C90C9B"/>
    <w:rsid w:val="58CA3177"/>
    <w:rsid w:val="58CD25A3"/>
    <w:rsid w:val="58CE162C"/>
    <w:rsid w:val="58E5E5FC"/>
    <w:rsid w:val="58E9F036"/>
    <w:rsid w:val="58ECD054"/>
    <w:rsid w:val="58EF5ECF"/>
    <w:rsid w:val="58F6D35A"/>
    <w:rsid w:val="59107344"/>
    <w:rsid w:val="59215C78"/>
    <w:rsid w:val="59368068"/>
    <w:rsid w:val="5950068E"/>
    <w:rsid w:val="59522D9A"/>
    <w:rsid w:val="5962AF15"/>
    <w:rsid w:val="596C6EA2"/>
    <w:rsid w:val="596DA084"/>
    <w:rsid w:val="59791BBB"/>
    <w:rsid w:val="597D42BD"/>
    <w:rsid w:val="5985DC1C"/>
    <w:rsid w:val="59875765"/>
    <w:rsid w:val="59931230"/>
    <w:rsid w:val="599718DF"/>
    <w:rsid w:val="59BCBA32"/>
    <w:rsid w:val="59BCC3DC"/>
    <w:rsid w:val="59C2598C"/>
    <w:rsid w:val="59CA106B"/>
    <w:rsid w:val="59DA90CC"/>
    <w:rsid w:val="59DB96DB"/>
    <w:rsid w:val="59EE08FB"/>
    <w:rsid w:val="5A0756A0"/>
    <w:rsid w:val="5A08F7E8"/>
    <w:rsid w:val="5A0B7E66"/>
    <w:rsid w:val="5A123E71"/>
    <w:rsid w:val="5A1AD46A"/>
    <w:rsid w:val="5A1F3AAC"/>
    <w:rsid w:val="5A1F3AAC"/>
    <w:rsid w:val="5A248426"/>
    <w:rsid w:val="5A2C47D3"/>
    <w:rsid w:val="5A42BD51"/>
    <w:rsid w:val="5A42C5C6"/>
    <w:rsid w:val="5A47258D"/>
    <w:rsid w:val="5A542BD2"/>
    <w:rsid w:val="5A6A03F9"/>
    <w:rsid w:val="5A92BE12"/>
    <w:rsid w:val="5A94623D"/>
    <w:rsid w:val="5AA22AB2"/>
    <w:rsid w:val="5ACBAEDA"/>
    <w:rsid w:val="5ACD4D5B"/>
    <w:rsid w:val="5AE94978"/>
    <w:rsid w:val="5B205091"/>
    <w:rsid w:val="5B3FDB28"/>
    <w:rsid w:val="5B54276D"/>
    <w:rsid w:val="5B5FCEF5"/>
    <w:rsid w:val="5B71751D"/>
    <w:rsid w:val="5B7B7D00"/>
    <w:rsid w:val="5B9D1AF8"/>
    <w:rsid w:val="5BCB59AA"/>
    <w:rsid w:val="5BD8778B"/>
    <w:rsid w:val="5BEF8516"/>
    <w:rsid w:val="5BFC7DE1"/>
    <w:rsid w:val="5C2C3616"/>
    <w:rsid w:val="5C3500C0"/>
    <w:rsid w:val="5C37934E"/>
    <w:rsid w:val="5C5089B2"/>
    <w:rsid w:val="5C58C965"/>
    <w:rsid w:val="5C7ACD1E"/>
    <w:rsid w:val="5C7D13E8"/>
    <w:rsid w:val="5C949FBC"/>
    <w:rsid w:val="5C9A4206"/>
    <w:rsid w:val="5CA8CC67"/>
    <w:rsid w:val="5CB6CC24"/>
    <w:rsid w:val="5CBC4E71"/>
    <w:rsid w:val="5CD59A4C"/>
    <w:rsid w:val="5CD928F6"/>
    <w:rsid w:val="5CE75BC4"/>
    <w:rsid w:val="5CED97DB"/>
    <w:rsid w:val="5CF1DC67"/>
    <w:rsid w:val="5CFB54F7"/>
    <w:rsid w:val="5CFB54F7"/>
    <w:rsid w:val="5D15A92B"/>
    <w:rsid w:val="5D307874"/>
    <w:rsid w:val="5D56ADB7"/>
    <w:rsid w:val="5D5A7BED"/>
    <w:rsid w:val="5D76E5E2"/>
    <w:rsid w:val="5D76E5E2"/>
    <w:rsid w:val="5D7A2278"/>
    <w:rsid w:val="5D7EAC66"/>
    <w:rsid w:val="5D8662FD"/>
    <w:rsid w:val="5D88A13B"/>
    <w:rsid w:val="5D940D0D"/>
    <w:rsid w:val="5DC8B257"/>
    <w:rsid w:val="5DF4E155"/>
    <w:rsid w:val="5DFEA1DD"/>
    <w:rsid w:val="5DFEEE1A"/>
    <w:rsid w:val="5E0A3C78"/>
    <w:rsid w:val="5E19A1FA"/>
    <w:rsid w:val="5E209891"/>
    <w:rsid w:val="5E22C92C"/>
    <w:rsid w:val="5E230839"/>
    <w:rsid w:val="5E36670E"/>
    <w:rsid w:val="5E3AE9DF"/>
    <w:rsid w:val="5E487FF4"/>
    <w:rsid w:val="5E49ACB3"/>
    <w:rsid w:val="5E6A9CB7"/>
    <w:rsid w:val="5E766386"/>
    <w:rsid w:val="5E896143"/>
    <w:rsid w:val="5E896143"/>
    <w:rsid w:val="5EADD4F0"/>
    <w:rsid w:val="5EB98012"/>
    <w:rsid w:val="5EC13EED"/>
    <w:rsid w:val="5EC5AA22"/>
    <w:rsid w:val="5ECC6E10"/>
    <w:rsid w:val="5ED8E4B4"/>
    <w:rsid w:val="5EE63A7D"/>
    <w:rsid w:val="5EE70A59"/>
    <w:rsid w:val="5EF25F5F"/>
    <w:rsid w:val="5EF6ACD6"/>
    <w:rsid w:val="5EFAFB76"/>
    <w:rsid w:val="5F0494CE"/>
    <w:rsid w:val="5F2AE0A3"/>
    <w:rsid w:val="5F2AE0A3"/>
    <w:rsid w:val="5F37BDDE"/>
    <w:rsid w:val="5F4EC799"/>
    <w:rsid w:val="5F59B423"/>
    <w:rsid w:val="5F62BDB8"/>
    <w:rsid w:val="5F6CE912"/>
    <w:rsid w:val="5F83A4D3"/>
    <w:rsid w:val="5F8C13E9"/>
    <w:rsid w:val="5F961810"/>
    <w:rsid w:val="5F97887D"/>
    <w:rsid w:val="5FA2CB15"/>
    <w:rsid w:val="5FAF9B2A"/>
    <w:rsid w:val="5FC44746"/>
    <w:rsid w:val="5FC46919"/>
    <w:rsid w:val="5FC46919"/>
    <w:rsid w:val="5FD66FA5"/>
    <w:rsid w:val="5FF1C0C9"/>
    <w:rsid w:val="5FFCD687"/>
    <w:rsid w:val="5FFF8945"/>
    <w:rsid w:val="6006494D"/>
    <w:rsid w:val="600E6D81"/>
    <w:rsid w:val="6010AA99"/>
    <w:rsid w:val="6016E449"/>
    <w:rsid w:val="601B7201"/>
    <w:rsid w:val="6020928E"/>
    <w:rsid w:val="60799482"/>
    <w:rsid w:val="60838B76"/>
    <w:rsid w:val="60838B76"/>
    <w:rsid w:val="6085D31B"/>
    <w:rsid w:val="609ECDD2"/>
    <w:rsid w:val="60A5E63C"/>
    <w:rsid w:val="60C671B4"/>
    <w:rsid w:val="60E179E1"/>
    <w:rsid w:val="60FC2B5A"/>
    <w:rsid w:val="610138D5"/>
    <w:rsid w:val="610C2FA7"/>
    <w:rsid w:val="610DC22F"/>
    <w:rsid w:val="6115748A"/>
    <w:rsid w:val="612F8B02"/>
    <w:rsid w:val="615A33BB"/>
    <w:rsid w:val="615C9A7F"/>
    <w:rsid w:val="6161D4D7"/>
    <w:rsid w:val="6163610E"/>
    <w:rsid w:val="6165DFA8"/>
    <w:rsid w:val="6165DFA8"/>
    <w:rsid w:val="616741F0"/>
    <w:rsid w:val="617E8B99"/>
    <w:rsid w:val="618D440E"/>
    <w:rsid w:val="61976055"/>
    <w:rsid w:val="619B0FC2"/>
    <w:rsid w:val="61A50AA6"/>
    <w:rsid w:val="61A97F1D"/>
    <w:rsid w:val="61B1523B"/>
    <w:rsid w:val="61BA555A"/>
    <w:rsid w:val="61BC520F"/>
    <w:rsid w:val="61D03D6F"/>
    <w:rsid w:val="61E9F9A8"/>
    <w:rsid w:val="61EA49C3"/>
    <w:rsid w:val="6219D462"/>
    <w:rsid w:val="621C2102"/>
    <w:rsid w:val="623C91C5"/>
    <w:rsid w:val="62408C09"/>
    <w:rsid w:val="6250928C"/>
    <w:rsid w:val="6256BD11"/>
    <w:rsid w:val="626859BE"/>
    <w:rsid w:val="628061BB"/>
    <w:rsid w:val="628E17FD"/>
    <w:rsid w:val="62A2E37C"/>
    <w:rsid w:val="62A4E041"/>
    <w:rsid w:val="62B0EBBC"/>
    <w:rsid w:val="62B8F230"/>
    <w:rsid w:val="62C64D55"/>
    <w:rsid w:val="62CF6EC6"/>
    <w:rsid w:val="62D3B4FD"/>
    <w:rsid w:val="62DBC26E"/>
    <w:rsid w:val="62ED8E1B"/>
    <w:rsid w:val="62F25E80"/>
    <w:rsid w:val="62F59E43"/>
    <w:rsid w:val="63077CA8"/>
    <w:rsid w:val="6307B705"/>
    <w:rsid w:val="63083B8E"/>
    <w:rsid w:val="631B403C"/>
    <w:rsid w:val="631C0624"/>
    <w:rsid w:val="6321FC69"/>
    <w:rsid w:val="632302D7"/>
    <w:rsid w:val="63278218"/>
    <w:rsid w:val="632EE371"/>
    <w:rsid w:val="6351B825"/>
    <w:rsid w:val="63563D31"/>
    <w:rsid w:val="6356F1D7"/>
    <w:rsid w:val="6369F265"/>
    <w:rsid w:val="636C6DCB"/>
    <w:rsid w:val="6374739E"/>
    <w:rsid w:val="6384C502"/>
    <w:rsid w:val="6384DA1D"/>
    <w:rsid w:val="638DEC04"/>
    <w:rsid w:val="638DF413"/>
    <w:rsid w:val="63A1F0BE"/>
    <w:rsid w:val="63AD4FA9"/>
    <w:rsid w:val="63B06939"/>
    <w:rsid w:val="63B5FC1E"/>
    <w:rsid w:val="63C7AB1B"/>
    <w:rsid w:val="63D9AFD8"/>
    <w:rsid w:val="63D9EFBC"/>
    <w:rsid w:val="63EECD6D"/>
    <w:rsid w:val="63EF75BD"/>
    <w:rsid w:val="64065780"/>
    <w:rsid w:val="640C5F89"/>
    <w:rsid w:val="641013D6"/>
    <w:rsid w:val="642AD94E"/>
    <w:rsid w:val="64459433"/>
    <w:rsid w:val="646E61D7"/>
    <w:rsid w:val="6470AA31"/>
    <w:rsid w:val="64B80AD0"/>
    <w:rsid w:val="64C04F1F"/>
    <w:rsid w:val="64C5AC79"/>
    <w:rsid w:val="64D99CB3"/>
    <w:rsid w:val="64FA34A4"/>
    <w:rsid w:val="64FD954C"/>
    <w:rsid w:val="650C7EFC"/>
    <w:rsid w:val="65134A54"/>
    <w:rsid w:val="65265902"/>
    <w:rsid w:val="657283BF"/>
    <w:rsid w:val="65939E6A"/>
    <w:rsid w:val="65B60795"/>
    <w:rsid w:val="65BE8D2F"/>
    <w:rsid w:val="65C4E518"/>
    <w:rsid w:val="65CD7D21"/>
    <w:rsid w:val="65D7CDD5"/>
    <w:rsid w:val="65D947AC"/>
    <w:rsid w:val="66152F95"/>
    <w:rsid w:val="6627463C"/>
    <w:rsid w:val="663B9188"/>
    <w:rsid w:val="663EE00C"/>
    <w:rsid w:val="6644A7EB"/>
    <w:rsid w:val="6644A7EB"/>
    <w:rsid w:val="664632A2"/>
    <w:rsid w:val="664C2C92"/>
    <w:rsid w:val="66512D59"/>
    <w:rsid w:val="6659FB53"/>
    <w:rsid w:val="6670EFAE"/>
    <w:rsid w:val="66784308"/>
    <w:rsid w:val="668D09CE"/>
    <w:rsid w:val="669A48AA"/>
    <w:rsid w:val="669C791D"/>
    <w:rsid w:val="669CBA70"/>
    <w:rsid w:val="669D3EF7"/>
    <w:rsid w:val="66AC7348"/>
    <w:rsid w:val="66B99AE7"/>
    <w:rsid w:val="66C68E07"/>
    <w:rsid w:val="66E493F3"/>
    <w:rsid w:val="66E6169A"/>
    <w:rsid w:val="66EE9F7E"/>
    <w:rsid w:val="66F4BADB"/>
    <w:rsid w:val="670F0025"/>
    <w:rsid w:val="6727391B"/>
    <w:rsid w:val="672C4A29"/>
    <w:rsid w:val="67461DC7"/>
    <w:rsid w:val="6750EB70"/>
    <w:rsid w:val="6754F766"/>
    <w:rsid w:val="676C220D"/>
    <w:rsid w:val="676C9D2F"/>
    <w:rsid w:val="677BA7E2"/>
    <w:rsid w:val="677C83C8"/>
    <w:rsid w:val="67830CDB"/>
    <w:rsid w:val="6790E80F"/>
    <w:rsid w:val="67A49C52"/>
    <w:rsid w:val="67ADC978"/>
    <w:rsid w:val="67B3FC2B"/>
    <w:rsid w:val="67C7E03F"/>
    <w:rsid w:val="67EFBB79"/>
    <w:rsid w:val="67F9F8EF"/>
    <w:rsid w:val="68072FBF"/>
    <w:rsid w:val="6819B66C"/>
    <w:rsid w:val="681B19E0"/>
    <w:rsid w:val="68249B0A"/>
    <w:rsid w:val="6827BEDC"/>
    <w:rsid w:val="6832569E"/>
    <w:rsid w:val="68643A9D"/>
    <w:rsid w:val="6867719A"/>
    <w:rsid w:val="68684ECE"/>
    <w:rsid w:val="687D285F"/>
    <w:rsid w:val="68943177"/>
    <w:rsid w:val="689A92B9"/>
    <w:rsid w:val="689CFD0F"/>
    <w:rsid w:val="68A820E2"/>
    <w:rsid w:val="68D38CF7"/>
    <w:rsid w:val="68E01A2E"/>
    <w:rsid w:val="68EE65C4"/>
    <w:rsid w:val="69097132"/>
    <w:rsid w:val="6930BC55"/>
    <w:rsid w:val="693E0F05"/>
    <w:rsid w:val="69458031"/>
    <w:rsid w:val="69568FE6"/>
    <w:rsid w:val="696F1493"/>
    <w:rsid w:val="698289A0"/>
    <w:rsid w:val="6983121D"/>
    <w:rsid w:val="69870D11"/>
    <w:rsid w:val="69B8A020"/>
    <w:rsid w:val="69C0E7B4"/>
    <w:rsid w:val="69CCC6CD"/>
    <w:rsid w:val="69CEE1B7"/>
    <w:rsid w:val="69CFF110"/>
    <w:rsid w:val="69DB032B"/>
    <w:rsid w:val="69DB57D6"/>
    <w:rsid w:val="69EF98DF"/>
    <w:rsid w:val="69FC4189"/>
    <w:rsid w:val="69FE32C9"/>
    <w:rsid w:val="6A174D15"/>
    <w:rsid w:val="6A182FFB"/>
    <w:rsid w:val="6A2CD38D"/>
    <w:rsid w:val="6A33A6BC"/>
    <w:rsid w:val="6A4F2895"/>
    <w:rsid w:val="6A63F30D"/>
    <w:rsid w:val="6A68503A"/>
    <w:rsid w:val="6A72C8D9"/>
    <w:rsid w:val="6A74D4C7"/>
    <w:rsid w:val="6A9407A9"/>
    <w:rsid w:val="6AAE540E"/>
    <w:rsid w:val="6ADA26B7"/>
    <w:rsid w:val="6AE07894"/>
    <w:rsid w:val="6AE66E66"/>
    <w:rsid w:val="6AF114EA"/>
    <w:rsid w:val="6AF114EA"/>
    <w:rsid w:val="6B0F7617"/>
    <w:rsid w:val="6B277055"/>
    <w:rsid w:val="6B3B0D1E"/>
    <w:rsid w:val="6B485CBD"/>
    <w:rsid w:val="6B4DC6D6"/>
    <w:rsid w:val="6B500AEE"/>
    <w:rsid w:val="6B51C020"/>
    <w:rsid w:val="6B62E45B"/>
    <w:rsid w:val="6B66BDA2"/>
    <w:rsid w:val="6B6D01E2"/>
    <w:rsid w:val="6B6E4E0A"/>
    <w:rsid w:val="6B7E8871"/>
    <w:rsid w:val="6BC12BDE"/>
    <w:rsid w:val="6BCEB178"/>
    <w:rsid w:val="6BD3E928"/>
    <w:rsid w:val="6BDDEBA9"/>
    <w:rsid w:val="6BE9516C"/>
    <w:rsid w:val="6BEEE4BA"/>
    <w:rsid w:val="6C114365"/>
    <w:rsid w:val="6C1F1640"/>
    <w:rsid w:val="6C35FE62"/>
    <w:rsid w:val="6C54F5DF"/>
    <w:rsid w:val="6C5ADD19"/>
    <w:rsid w:val="6C8D7C3A"/>
    <w:rsid w:val="6CA7B4AD"/>
    <w:rsid w:val="6CAC9276"/>
    <w:rsid w:val="6CAEE235"/>
    <w:rsid w:val="6CB8A4C6"/>
    <w:rsid w:val="6CC02BE6"/>
    <w:rsid w:val="6CD59A48"/>
    <w:rsid w:val="6CE2E8AC"/>
    <w:rsid w:val="6CFA202A"/>
    <w:rsid w:val="6D07CACE"/>
    <w:rsid w:val="6D26D68E"/>
    <w:rsid w:val="6D4ECD1A"/>
    <w:rsid w:val="6D4ECD1A"/>
    <w:rsid w:val="6D5CB0A2"/>
    <w:rsid w:val="6DA59347"/>
    <w:rsid w:val="6DAD6B59"/>
    <w:rsid w:val="6DB2753A"/>
    <w:rsid w:val="6DB71661"/>
    <w:rsid w:val="6DDCA7C9"/>
    <w:rsid w:val="6DDEB030"/>
    <w:rsid w:val="6DFCAC88"/>
    <w:rsid w:val="6E001047"/>
    <w:rsid w:val="6E04DF00"/>
    <w:rsid w:val="6E084394"/>
    <w:rsid w:val="6E405316"/>
    <w:rsid w:val="6E45D399"/>
    <w:rsid w:val="6E7E7159"/>
    <w:rsid w:val="6EAE4D59"/>
    <w:rsid w:val="6EB30571"/>
    <w:rsid w:val="6EBA99A0"/>
    <w:rsid w:val="6EBA99A0"/>
    <w:rsid w:val="6EC2162A"/>
    <w:rsid w:val="6ECBCE53"/>
    <w:rsid w:val="6EE3CB8C"/>
    <w:rsid w:val="6EEC56DB"/>
    <w:rsid w:val="6EEC56DB"/>
    <w:rsid w:val="6EEF3997"/>
    <w:rsid w:val="6EF3544A"/>
    <w:rsid w:val="6EF567B5"/>
    <w:rsid w:val="6F0A5A05"/>
    <w:rsid w:val="6F0B8CDE"/>
    <w:rsid w:val="6F0E501D"/>
    <w:rsid w:val="6F1BA4C1"/>
    <w:rsid w:val="6F2C4BC9"/>
    <w:rsid w:val="6F2DC559"/>
    <w:rsid w:val="6F395A9D"/>
    <w:rsid w:val="6F59A9DA"/>
    <w:rsid w:val="6F5C517A"/>
    <w:rsid w:val="6F789239"/>
    <w:rsid w:val="6F82CBFC"/>
    <w:rsid w:val="6F925A88"/>
    <w:rsid w:val="6F9A595D"/>
    <w:rsid w:val="6FA23CB2"/>
    <w:rsid w:val="6FABE15D"/>
    <w:rsid w:val="6FABE15D"/>
    <w:rsid w:val="6FAF29BD"/>
    <w:rsid w:val="6FC56B0C"/>
    <w:rsid w:val="6FD43872"/>
    <w:rsid w:val="6FD91B23"/>
    <w:rsid w:val="700A340C"/>
    <w:rsid w:val="700B8853"/>
    <w:rsid w:val="70153802"/>
    <w:rsid w:val="701C5050"/>
    <w:rsid w:val="701EA632"/>
    <w:rsid w:val="7029DBC6"/>
    <w:rsid w:val="70344FDB"/>
    <w:rsid w:val="7051AD9C"/>
    <w:rsid w:val="708512C9"/>
    <w:rsid w:val="708BDC9A"/>
    <w:rsid w:val="708CD147"/>
    <w:rsid w:val="7094194B"/>
    <w:rsid w:val="70950CD7"/>
    <w:rsid w:val="70F575B2"/>
    <w:rsid w:val="70F7280A"/>
    <w:rsid w:val="710B2991"/>
    <w:rsid w:val="711BC503"/>
    <w:rsid w:val="7132D29A"/>
    <w:rsid w:val="713371E5"/>
    <w:rsid w:val="7135D5CF"/>
    <w:rsid w:val="713F49D1"/>
    <w:rsid w:val="714B5C3A"/>
    <w:rsid w:val="7151480E"/>
    <w:rsid w:val="7152A5EC"/>
    <w:rsid w:val="715967B2"/>
    <w:rsid w:val="715967B2"/>
    <w:rsid w:val="7159A916"/>
    <w:rsid w:val="716D8637"/>
    <w:rsid w:val="716F8E0F"/>
    <w:rsid w:val="71879FD2"/>
    <w:rsid w:val="71933CC1"/>
    <w:rsid w:val="71A43A11"/>
    <w:rsid w:val="71C87008"/>
    <w:rsid w:val="71CF6684"/>
    <w:rsid w:val="71E26EF6"/>
    <w:rsid w:val="72045D83"/>
    <w:rsid w:val="72093F7A"/>
    <w:rsid w:val="721A84E0"/>
    <w:rsid w:val="721D57AE"/>
    <w:rsid w:val="72333B06"/>
    <w:rsid w:val="7243DA54"/>
    <w:rsid w:val="72529ADF"/>
    <w:rsid w:val="72722246"/>
    <w:rsid w:val="7289341C"/>
    <w:rsid w:val="729BFEEA"/>
    <w:rsid w:val="72A24E0A"/>
    <w:rsid w:val="72A304B6"/>
    <w:rsid w:val="72A4DF86"/>
    <w:rsid w:val="72A56B94"/>
    <w:rsid w:val="72C249BF"/>
    <w:rsid w:val="72C591CF"/>
    <w:rsid w:val="72CD39A3"/>
    <w:rsid w:val="72D92335"/>
    <w:rsid w:val="72DC721F"/>
    <w:rsid w:val="72E089C3"/>
    <w:rsid w:val="72F43630"/>
    <w:rsid w:val="72F50DBE"/>
    <w:rsid w:val="72F5EC7E"/>
    <w:rsid w:val="72F84BBF"/>
    <w:rsid w:val="72FF81CE"/>
    <w:rsid w:val="73045D57"/>
    <w:rsid w:val="731689E4"/>
    <w:rsid w:val="731CCF30"/>
    <w:rsid w:val="7320C262"/>
    <w:rsid w:val="732DD236"/>
    <w:rsid w:val="7338DDC5"/>
    <w:rsid w:val="73474F3C"/>
    <w:rsid w:val="735199E1"/>
    <w:rsid w:val="735B12A1"/>
    <w:rsid w:val="736E0A39"/>
    <w:rsid w:val="739E11C5"/>
    <w:rsid w:val="73AFC8BA"/>
    <w:rsid w:val="73BE320D"/>
    <w:rsid w:val="73D0FD31"/>
    <w:rsid w:val="73D6713E"/>
    <w:rsid w:val="73D73B85"/>
    <w:rsid w:val="73EA3CCE"/>
    <w:rsid w:val="73F8369F"/>
    <w:rsid w:val="74151789"/>
    <w:rsid w:val="741AA12F"/>
    <w:rsid w:val="74261526"/>
    <w:rsid w:val="74422DB4"/>
    <w:rsid w:val="7445DCA6"/>
    <w:rsid w:val="744AEDB8"/>
    <w:rsid w:val="747762F0"/>
    <w:rsid w:val="749547B2"/>
    <w:rsid w:val="74CA5CFA"/>
    <w:rsid w:val="74DA99C4"/>
    <w:rsid w:val="74DE1360"/>
    <w:rsid w:val="74E6FDCA"/>
    <w:rsid w:val="74E9FEB0"/>
    <w:rsid w:val="75040124"/>
    <w:rsid w:val="750EA069"/>
    <w:rsid w:val="75115835"/>
    <w:rsid w:val="751AB908"/>
    <w:rsid w:val="7527AF59"/>
    <w:rsid w:val="754EB43D"/>
    <w:rsid w:val="75506E8E"/>
    <w:rsid w:val="755BB8BD"/>
    <w:rsid w:val="757A526A"/>
    <w:rsid w:val="757FD41B"/>
    <w:rsid w:val="7586CB45"/>
    <w:rsid w:val="7596C1FA"/>
    <w:rsid w:val="759A2DA2"/>
    <w:rsid w:val="75C7B4A8"/>
    <w:rsid w:val="76178B38"/>
    <w:rsid w:val="7619F9FF"/>
    <w:rsid w:val="762CDEEE"/>
    <w:rsid w:val="76312C5D"/>
    <w:rsid w:val="76566ED2"/>
    <w:rsid w:val="767242CC"/>
    <w:rsid w:val="767B46C8"/>
    <w:rsid w:val="76840C25"/>
    <w:rsid w:val="76AF48B8"/>
    <w:rsid w:val="76B7240B"/>
    <w:rsid w:val="76B7D22B"/>
    <w:rsid w:val="76BAB91E"/>
    <w:rsid w:val="76CAE724"/>
    <w:rsid w:val="76D3F558"/>
    <w:rsid w:val="76D7E6EC"/>
    <w:rsid w:val="76E50DEC"/>
    <w:rsid w:val="76E76069"/>
    <w:rsid w:val="76EF6789"/>
    <w:rsid w:val="76EF6789"/>
    <w:rsid w:val="76F327D8"/>
    <w:rsid w:val="76FA5B0C"/>
    <w:rsid w:val="76FE0485"/>
    <w:rsid w:val="771ED886"/>
    <w:rsid w:val="7733855C"/>
    <w:rsid w:val="773BA3E4"/>
    <w:rsid w:val="776F6090"/>
    <w:rsid w:val="77795AD6"/>
    <w:rsid w:val="77A6F343"/>
    <w:rsid w:val="77BDF038"/>
    <w:rsid w:val="77C1DD6D"/>
    <w:rsid w:val="77DBDDA4"/>
    <w:rsid w:val="77E9897A"/>
    <w:rsid w:val="77F2DD89"/>
    <w:rsid w:val="77F6D58B"/>
    <w:rsid w:val="77F89DC8"/>
    <w:rsid w:val="77F92013"/>
    <w:rsid w:val="7802270D"/>
    <w:rsid w:val="7816F81C"/>
    <w:rsid w:val="7834EA4D"/>
    <w:rsid w:val="78350361"/>
    <w:rsid w:val="784223E7"/>
    <w:rsid w:val="784F440E"/>
    <w:rsid w:val="7855CDF4"/>
    <w:rsid w:val="78746AE2"/>
    <w:rsid w:val="78746AE2"/>
    <w:rsid w:val="7888D3E5"/>
    <w:rsid w:val="78974421"/>
    <w:rsid w:val="7898ED02"/>
    <w:rsid w:val="78AABB34"/>
    <w:rsid w:val="78B37223"/>
    <w:rsid w:val="78B63EF3"/>
    <w:rsid w:val="78B6522A"/>
    <w:rsid w:val="78C61669"/>
    <w:rsid w:val="78CE0F55"/>
    <w:rsid w:val="78F80AA7"/>
    <w:rsid w:val="78F8B484"/>
    <w:rsid w:val="790596FA"/>
    <w:rsid w:val="79070729"/>
    <w:rsid w:val="7918BA08"/>
    <w:rsid w:val="791A1321"/>
    <w:rsid w:val="794093D1"/>
    <w:rsid w:val="79852368"/>
    <w:rsid w:val="7985882F"/>
    <w:rsid w:val="7993FFE7"/>
    <w:rsid w:val="799871BE"/>
    <w:rsid w:val="799AA6F0"/>
    <w:rsid w:val="79A4EA72"/>
    <w:rsid w:val="79A89E60"/>
    <w:rsid w:val="79C11D55"/>
    <w:rsid w:val="79CD2FA8"/>
    <w:rsid w:val="79DB3673"/>
    <w:rsid w:val="79DB3673"/>
    <w:rsid w:val="79E45FA4"/>
    <w:rsid w:val="79EF86FA"/>
    <w:rsid w:val="79F618B7"/>
    <w:rsid w:val="79FC14D0"/>
    <w:rsid w:val="7A14BEFD"/>
    <w:rsid w:val="7A240289"/>
    <w:rsid w:val="7A384F0D"/>
    <w:rsid w:val="7A5341D3"/>
    <w:rsid w:val="7A5A8EAD"/>
    <w:rsid w:val="7A602B2D"/>
    <w:rsid w:val="7A75C9AB"/>
    <w:rsid w:val="7A85C94B"/>
    <w:rsid w:val="7AA5B5EA"/>
    <w:rsid w:val="7AADAF76"/>
    <w:rsid w:val="7AB77CEE"/>
    <w:rsid w:val="7ABA07AB"/>
    <w:rsid w:val="7ABB344E"/>
    <w:rsid w:val="7ABFB676"/>
    <w:rsid w:val="7AD22A1F"/>
    <w:rsid w:val="7AD64E1D"/>
    <w:rsid w:val="7B0B81CC"/>
    <w:rsid w:val="7B15943A"/>
    <w:rsid w:val="7B404BC9"/>
    <w:rsid w:val="7B423F96"/>
    <w:rsid w:val="7B47E799"/>
    <w:rsid w:val="7B585B23"/>
    <w:rsid w:val="7B68F853"/>
    <w:rsid w:val="7B7FC069"/>
    <w:rsid w:val="7B884162"/>
    <w:rsid w:val="7B8F4BC9"/>
    <w:rsid w:val="7B94D1F3"/>
    <w:rsid w:val="7B997115"/>
    <w:rsid w:val="7B9EC8F1"/>
    <w:rsid w:val="7BB3CD27"/>
    <w:rsid w:val="7BB8F094"/>
    <w:rsid w:val="7BBB2549"/>
    <w:rsid w:val="7BC83253"/>
    <w:rsid w:val="7BDDEC49"/>
    <w:rsid w:val="7BF02B56"/>
    <w:rsid w:val="7BFF26DE"/>
    <w:rsid w:val="7C06AED5"/>
    <w:rsid w:val="7C07A6CE"/>
    <w:rsid w:val="7C1280D6"/>
    <w:rsid w:val="7C14D5EC"/>
    <w:rsid w:val="7C20CBB1"/>
    <w:rsid w:val="7C4ED7CF"/>
    <w:rsid w:val="7C5FA6BD"/>
    <w:rsid w:val="7C6D487B"/>
    <w:rsid w:val="7C7F9C87"/>
    <w:rsid w:val="7C87D912"/>
    <w:rsid w:val="7C8CA73E"/>
    <w:rsid w:val="7C8F27AB"/>
    <w:rsid w:val="7CA78BA6"/>
    <w:rsid w:val="7CDAF990"/>
    <w:rsid w:val="7D02898F"/>
    <w:rsid w:val="7D1D374C"/>
    <w:rsid w:val="7D2296AD"/>
    <w:rsid w:val="7D39EBEF"/>
    <w:rsid w:val="7D57E020"/>
    <w:rsid w:val="7D57E020"/>
    <w:rsid w:val="7D5816C8"/>
    <w:rsid w:val="7D5852DF"/>
    <w:rsid w:val="7D5A8F76"/>
    <w:rsid w:val="7D6070CE"/>
    <w:rsid w:val="7D626C10"/>
    <w:rsid w:val="7D7F6709"/>
    <w:rsid w:val="7D84415B"/>
    <w:rsid w:val="7D98EC14"/>
    <w:rsid w:val="7DB21C54"/>
    <w:rsid w:val="7DC88939"/>
    <w:rsid w:val="7DD11E56"/>
    <w:rsid w:val="7DE8E956"/>
    <w:rsid w:val="7DF2374F"/>
    <w:rsid w:val="7E0A08A9"/>
    <w:rsid w:val="7E29F372"/>
    <w:rsid w:val="7E2C03E5"/>
    <w:rsid w:val="7E3D438D"/>
    <w:rsid w:val="7E481448"/>
    <w:rsid w:val="7E5549A0"/>
    <w:rsid w:val="7E59F531"/>
    <w:rsid w:val="7E6BB2C7"/>
    <w:rsid w:val="7E790240"/>
    <w:rsid w:val="7E7A5693"/>
    <w:rsid w:val="7E87F569"/>
    <w:rsid w:val="7E89B7A4"/>
    <w:rsid w:val="7EAF3F5D"/>
    <w:rsid w:val="7EB37B2D"/>
    <w:rsid w:val="7ECF4509"/>
    <w:rsid w:val="7ECF4509"/>
    <w:rsid w:val="7ED6A5DD"/>
    <w:rsid w:val="7ED8EA9E"/>
    <w:rsid w:val="7EE1CE44"/>
    <w:rsid w:val="7EF13BCD"/>
    <w:rsid w:val="7EF5771E"/>
    <w:rsid w:val="7EF83332"/>
    <w:rsid w:val="7F0E4A6F"/>
    <w:rsid w:val="7F1F4014"/>
    <w:rsid w:val="7F35A577"/>
    <w:rsid w:val="7F392727"/>
    <w:rsid w:val="7F404990"/>
    <w:rsid w:val="7F440C91"/>
    <w:rsid w:val="7F62DF63"/>
    <w:rsid w:val="7F656DA0"/>
    <w:rsid w:val="7F6B29AC"/>
    <w:rsid w:val="7F7B3FC6"/>
    <w:rsid w:val="7F8CB985"/>
    <w:rsid w:val="7F98C208"/>
    <w:rsid w:val="7FA37200"/>
    <w:rsid w:val="7FABAF60"/>
    <w:rsid w:val="7FB18EAF"/>
    <w:rsid w:val="7FB79C28"/>
    <w:rsid w:val="7FD6D5A3"/>
    <w:rsid w:val="7FDF5DE9"/>
    <w:rsid w:val="7FDF5DE9"/>
    <w:rsid w:val="7FECA896"/>
    <w:rsid w:val="7FECA896"/>
    <w:rsid w:val="7FF22EFB"/>
    <w:rsid w:val="7FF7B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ED2DF"/>
  <w15:chartTrackingRefBased/>
  <w15:docId w15:val="{BD018556-5489-4435-A763-56B7BC32B7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9070729"/>
    <w:rPr>
      <w:color w:val="467886"/>
      <w:u w:val="single"/>
    </w:rPr>
  </w:style>
  <w:style w:type="paragraph" w:styleId="ListParagraph">
    <w:uiPriority w:val="34"/>
    <w:name w:val="List Paragraph"/>
    <w:basedOn w:val="Normal"/>
    <w:qFormat/>
    <w:rsid w:val="7907072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normaltextrun" w:customStyle="true">
    <w:uiPriority w:val="1"/>
    <w:name w:val="normaltextrun"/>
    <w:basedOn w:val="DefaultParagraphFont"/>
    <w:rsid w:val="37B60A34"/>
    <w:rPr>
      <w:rFonts w:ascii="Calibri" w:hAnsi="Calibri" w:eastAsia="Calibri" w:cs="" w:asciiTheme="minorAscii" w:hAnsiTheme="minorAscii" w:eastAsiaTheme="minorAscii" w:cstheme="minorBidi"/>
      <w:sz w:val="22"/>
      <w:szCs w:val="22"/>
    </w:rPr>
  </w:style>
  <w:style w:type="character" w:styleId="eop" w:customStyle="true">
    <w:uiPriority w:val="1"/>
    <w:name w:val="eop"/>
    <w:basedOn w:val="DefaultParagraphFont"/>
    <w:rsid w:val="37B60A34"/>
    <w:rPr>
      <w:rFonts w:ascii="Calibri" w:hAnsi="Calibri" w:eastAsia="Calibri" w:cs="" w:asciiTheme="minorAscii" w:hAnsiTheme="minorAscii" w:eastAsiaTheme="minorAscii" w:cstheme="minorBidi"/>
      <w:sz w:val="22"/>
      <w:szCs w:val="22"/>
    </w:rPr>
  </w:style>
  <w:style w:type="paragraph" w:styleId="TOC1">
    <w:uiPriority w:val="39"/>
    <w:name w:val="toc 1"/>
    <w:basedOn w:val="Normal"/>
    <w:next w:val="Normal"/>
    <w:unhideWhenUsed/>
    <w:rsid w:val="347DE9A3"/>
    <w:pPr>
      <w:spacing w:after="100"/>
    </w:pPr>
  </w:style>
  <w:style w:type="paragraph" w:styleId="TOC2">
    <w:uiPriority w:val="39"/>
    <w:name w:val="toc 2"/>
    <w:basedOn w:val="Normal"/>
    <w:next w:val="Normal"/>
    <w:unhideWhenUsed/>
    <w:rsid w:val="347DE9A3"/>
    <w:pPr>
      <w:spacing w:after="100"/>
      <w:ind w:left="220"/>
    </w:pPr>
  </w:style>
  <w:style w:type="paragraph" w:styleId="TOC3">
    <w:uiPriority w:val="39"/>
    <w:name w:val="toc 3"/>
    <w:basedOn w:val="Normal"/>
    <w:next w:val="Normal"/>
    <w:unhideWhenUsed/>
    <w:rsid w:val="347DE9A3"/>
    <w:pPr>
      <w:spacing w:after="100"/>
      <w:ind w:left="440"/>
    </w:pPr>
  </w:style>
  <w:style w:type="paragraph" w:styleId="Header">
    <w:uiPriority w:val="99"/>
    <w:name w:val="header"/>
    <w:basedOn w:val="Normal"/>
    <w:unhideWhenUsed/>
    <w:rsid w:val="347DE9A3"/>
    <w:pPr>
      <w:tabs>
        <w:tab w:val="center" w:leader="none" w:pos="4680"/>
        <w:tab w:val="right" w:leader="none" w:pos="9360"/>
      </w:tabs>
      <w:spacing w:after="0" w:line="240" w:lineRule="auto"/>
    </w:pPr>
  </w:style>
  <w:style w:type="paragraph" w:styleId="Footer">
    <w:uiPriority w:val="99"/>
    <w:name w:val="footer"/>
    <w:basedOn w:val="Normal"/>
    <w:unhideWhenUsed/>
    <w:rsid w:val="347DE9A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1260bd4544f43a5" /><Relationship Type="http://schemas.openxmlformats.org/officeDocument/2006/relationships/numbering" Target="/word/numbering.xml" Id="R7cd981d0a3434fe9" /><Relationship Type="http://schemas.openxmlformats.org/officeDocument/2006/relationships/image" Target="/media/image.png" Id="R6a7a2582af754ef9" /><Relationship Type="http://schemas.microsoft.com/office/2011/relationships/people" Target="/word/people.xml" Id="Ra2849ef3f4a74eeb" /><Relationship Type="http://schemas.microsoft.com/office/2011/relationships/commentsExtended" Target="/word/commentsExtended.xml" Id="Rbafad6f8aa51465b" /><Relationship Type="http://schemas.microsoft.com/office/2016/09/relationships/commentsIds" Target="/word/commentsIds.xml" Id="R3623c5f0658140d0" /><Relationship Type="http://schemas.openxmlformats.org/officeDocument/2006/relationships/hyperlink" Target="mailto:2205448@student.uwtsd.ac.uk" TargetMode="External" Id="R765606f8aec743a4" /><Relationship Type="http://schemas.openxmlformats.org/officeDocument/2006/relationships/image" Target="/media/image2.png" Id="Rde4e369b4a4f440e" /><Relationship Type="http://schemas.openxmlformats.org/officeDocument/2006/relationships/image" Target="/media/image.jpg" Id="R69da7ac1e49c4ada" /><Relationship Type="http://schemas.openxmlformats.org/officeDocument/2006/relationships/image" Target="/media/image2.jpg" Id="R3bbaadbaa4e948d0" /><Relationship Type="http://schemas.openxmlformats.org/officeDocument/2006/relationships/hyperlink" Target="https://www.ijels.net/article_162981_06fc448b8914d42316b8d44829c88188.pdf" TargetMode="External" Id="R29fe462f75354c3b" /><Relationship Type="http://schemas.openxmlformats.org/officeDocument/2006/relationships/hyperlink" Target="https://www.ncbi.nlm.nih.gov/pmc/articles/PMC3794491/" TargetMode="External" Id="Rd960a34c59384d5e" /><Relationship Type="http://schemas.openxmlformats.org/officeDocument/2006/relationships/hyperlink" Target="https://citeseerx.ist.psu.edu/document?repid=rep1&amp;type=pdf&amp;doi=5f53281df598415ca9939824146e5e4624dfa8d4" TargetMode="External" Id="Rf650e423b67f4230" /><Relationship Type="http://schemas.openxmlformats.org/officeDocument/2006/relationships/hyperlink" Target="https://pdfs.semanticscholar.org/0707/e9e21a9d03661a4ff21ed1f30322671f3f42.pdf" TargetMode="External" Id="Rbbb6f991ea8e4793" /><Relationship Type="http://schemas.openxmlformats.org/officeDocument/2006/relationships/hyperlink" Target="https://journal.uny.ac.id/index.php/jolahraga/article/view/53612/19337" TargetMode="External" Id="R1f29c06f8f8e411b" /><Relationship Type="http://schemas.openxmlformats.org/officeDocument/2006/relationships/hyperlink" Target="https://www.logan.edu/mm/files/LRC/Senior-Research/2011-Aug-34.pdf" TargetMode="External" Id="R2364eec843744e3b" /><Relationship Type="http://schemas.openxmlformats.org/officeDocument/2006/relationships/image" Target="/media/image7.png" Id="Rd409fa656f514c52" /><Relationship Type="http://schemas.openxmlformats.org/officeDocument/2006/relationships/image" Target="/media/image8.png" Id="Rf763228fe83a4150" /><Relationship Type="http://schemas.openxmlformats.org/officeDocument/2006/relationships/image" Target="/media/image9.png" Id="Rbb22a67ebea94f2d" /><Relationship Type="http://schemas.openxmlformats.org/officeDocument/2006/relationships/image" Target="/media/imagea.png" Id="Rdbf8468eba1f4b17" /><Relationship Type="http://schemas.openxmlformats.org/officeDocument/2006/relationships/image" Target="/media/imageb.png" Id="R961448e182444bc2" /><Relationship Type="http://schemas.openxmlformats.org/officeDocument/2006/relationships/image" Target="/media/imagec.png" Id="Rc274c466e1b042f3" /><Relationship Type="http://schemas.openxmlformats.org/officeDocument/2006/relationships/image" Target="/media/imaged.png" Id="R1d00945966c3469b" /><Relationship Type="http://schemas.openxmlformats.org/officeDocument/2006/relationships/image" Target="/media/imagee.png" Id="Rc0564753db314010" /><Relationship Type="http://schemas.openxmlformats.org/officeDocument/2006/relationships/image" Target="/media/imagef.png" Id="Re8f9cc31dcd940c5" /><Relationship Type="http://schemas.openxmlformats.org/officeDocument/2006/relationships/image" Target="/media/image10.png" Id="R0cd85b5bb8654e75" /><Relationship Type="http://schemas.openxmlformats.org/officeDocument/2006/relationships/image" Target="/media/image11.png" Id="R586cf2a21af24665" /><Relationship Type="http://schemas.openxmlformats.org/officeDocument/2006/relationships/header" Target="/word/header.xml" Id="Rc56fb1f4f7c84730" /><Relationship Type="http://schemas.openxmlformats.org/officeDocument/2006/relationships/footer" Target="/word/footer.xml" Id="R62956723176143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7</revision>
  <dcterms:created xsi:type="dcterms:W3CDTF">2025-02-03T12:56:58.0745729Z</dcterms:created>
  <dcterms:modified xsi:type="dcterms:W3CDTF">2025-04-04T13:35:38.9957276Z</dcterms:modified>
</coreProperties>
</file>