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707A5" w14:textId="77777777" w:rsidR="00A3705B" w:rsidRPr="00580E00" w:rsidRDefault="00580E00" w:rsidP="00580E00">
      <w:pPr>
        <w:rPr>
          <w:rFonts w:asciiTheme="majorHAnsi" w:hAnsiTheme="majorHAnsi"/>
          <w:color w:val="2E74B5" w:themeColor="accent1" w:themeShade="BF"/>
          <w:sz w:val="48"/>
          <w:u w:val="single"/>
        </w:rPr>
      </w:pPr>
      <w:r w:rsidRPr="00580E00">
        <w:rPr>
          <w:rFonts w:asciiTheme="majorHAnsi" w:hAnsiTheme="majorHAnsi"/>
          <w:color w:val="2E74B5" w:themeColor="accent1" w:themeShade="BF"/>
          <w:sz w:val="48"/>
          <w:u w:val="single"/>
        </w:rPr>
        <w:t>Critiquing and creating data visualisations</w:t>
      </w:r>
    </w:p>
    <w:p w14:paraId="672A6659" w14:textId="77777777" w:rsidR="00A3705B" w:rsidRDefault="00A3705B" w:rsidP="00A3705B"/>
    <w:p w14:paraId="0A37501D" w14:textId="77777777" w:rsidR="00580E00" w:rsidRDefault="00580E00" w:rsidP="00A3705B"/>
    <w:p w14:paraId="5DAB6C7B" w14:textId="77777777" w:rsidR="00580E00" w:rsidRDefault="00580E00" w:rsidP="00A3705B"/>
    <w:p w14:paraId="02EB378F" w14:textId="77777777" w:rsidR="00580E00" w:rsidRDefault="00580E00" w:rsidP="00A3705B"/>
    <w:p w14:paraId="6A05A809" w14:textId="77777777" w:rsidR="00580E00" w:rsidRDefault="00580E00" w:rsidP="00A3705B"/>
    <w:p w14:paraId="5A39BBE3" w14:textId="77777777" w:rsidR="00580E00" w:rsidRDefault="00580E00" w:rsidP="00A3705B"/>
    <w:p w14:paraId="41C8F396" w14:textId="77777777" w:rsidR="00580E00" w:rsidRDefault="00580E00" w:rsidP="00A3705B"/>
    <w:p w14:paraId="72A3D3EC" w14:textId="77777777" w:rsidR="00580E00" w:rsidRDefault="00580E00" w:rsidP="00A3705B"/>
    <w:p w14:paraId="0D0B940D" w14:textId="77777777" w:rsidR="00580E00" w:rsidRDefault="00580E00" w:rsidP="00A3705B"/>
    <w:p w14:paraId="0E27B00A" w14:textId="77777777" w:rsidR="00580E00" w:rsidRDefault="00580E00" w:rsidP="00A3705B"/>
    <w:p w14:paraId="60061E4C" w14:textId="77777777" w:rsidR="00580E00" w:rsidRDefault="00580E00" w:rsidP="00A3705B"/>
    <w:p w14:paraId="44EAFD9C" w14:textId="77777777" w:rsidR="00580E00" w:rsidRDefault="00580E00" w:rsidP="00A3705B"/>
    <w:p w14:paraId="4B94D5A5" w14:textId="77777777" w:rsidR="00580E00" w:rsidRDefault="00580E00" w:rsidP="00A3705B"/>
    <w:p w14:paraId="3DEEC669" w14:textId="77777777" w:rsidR="00580E00" w:rsidRDefault="00580E00" w:rsidP="00A3705B"/>
    <w:p w14:paraId="3656B9AB" w14:textId="77777777" w:rsidR="00580E00" w:rsidRDefault="00580E00" w:rsidP="00A3705B"/>
    <w:p w14:paraId="45FB0818" w14:textId="77777777" w:rsidR="00580E00" w:rsidRDefault="00580E00" w:rsidP="00A3705B"/>
    <w:p w14:paraId="049F31CB" w14:textId="77777777" w:rsidR="00580E00" w:rsidRDefault="00580E00" w:rsidP="00A3705B"/>
    <w:p w14:paraId="53128261" w14:textId="77777777" w:rsidR="00580E00" w:rsidRDefault="00580E00" w:rsidP="00A3705B"/>
    <w:p w14:paraId="62486C05" w14:textId="77777777" w:rsidR="00580E00" w:rsidRDefault="00580E00" w:rsidP="00A3705B"/>
    <w:p w14:paraId="4101652C" w14:textId="77777777" w:rsidR="00580E00" w:rsidRDefault="00580E00" w:rsidP="00A3705B"/>
    <w:p w14:paraId="4B99056E" w14:textId="77777777" w:rsidR="00580E00" w:rsidRDefault="00580E00" w:rsidP="00A3705B"/>
    <w:p w14:paraId="1299C43A" w14:textId="77777777" w:rsidR="00580E00" w:rsidRDefault="00580E00" w:rsidP="00A3705B"/>
    <w:p w14:paraId="4DDBEF00" w14:textId="77777777" w:rsidR="00580E00" w:rsidRDefault="00580E00" w:rsidP="00A3705B"/>
    <w:p w14:paraId="3461D779" w14:textId="77777777" w:rsidR="00580E00" w:rsidRDefault="00580E00" w:rsidP="00A3705B"/>
    <w:p w14:paraId="3CF2D8B6" w14:textId="77777777" w:rsidR="00580E00" w:rsidRDefault="00580E00" w:rsidP="00A3705B"/>
    <w:p w14:paraId="0FB78278" w14:textId="77777777" w:rsidR="00580E00" w:rsidRDefault="00580E00" w:rsidP="00A3705B"/>
    <w:p w14:paraId="1FC39945" w14:textId="77777777" w:rsidR="00580E00" w:rsidRDefault="00580E00" w:rsidP="00A3705B"/>
    <w:p w14:paraId="0562CB0E" w14:textId="77777777" w:rsidR="00580E00" w:rsidRDefault="00580E00" w:rsidP="00A3705B"/>
    <w:sdt>
      <w:sdtPr>
        <w:rPr>
          <w:rFonts w:asciiTheme="minorHAnsi" w:eastAsiaTheme="minorEastAsia" w:hAnsiTheme="minorHAnsi" w:cstheme="minorBidi"/>
          <w:color w:val="auto"/>
          <w:sz w:val="22"/>
          <w:szCs w:val="22"/>
        </w:rPr>
        <w:id w:val="939643065"/>
        <w:docPartObj>
          <w:docPartGallery w:val="Table of Contents"/>
          <w:docPartUnique/>
        </w:docPartObj>
      </w:sdtPr>
      <w:sdtEndPr>
        <w:rPr>
          <w:b/>
          <w:bCs/>
          <w:noProof/>
        </w:rPr>
      </w:sdtEndPr>
      <w:sdtContent>
        <w:p w14:paraId="406425CA" w14:textId="77777777" w:rsidR="00580E00" w:rsidRDefault="00580E00">
          <w:pPr>
            <w:pStyle w:val="TOCHeading"/>
          </w:pPr>
          <w:r>
            <w:t>Contents</w:t>
          </w:r>
        </w:p>
        <w:p w14:paraId="7666C100" w14:textId="6C31D216" w:rsidR="00B973EB" w:rsidRDefault="00580E00">
          <w:pPr>
            <w:pStyle w:val="TOC1"/>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29917500" w:history="1">
            <w:r w:rsidR="00B973EB" w:rsidRPr="00243626">
              <w:rPr>
                <w:rStyle w:val="Hyperlink"/>
                <w:noProof/>
              </w:rPr>
              <w:t>Secret of Success</w:t>
            </w:r>
            <w:r w:rsidR="00B973EB">
              <w:rPr>
                <w:noProof/>
                <w:webHidden/>
              </w:rPr>
              <w:tab/>
            </w:r>
            <w:r w:rsidR="00B973EB">
              <w:rPr>
                <w:noProof/>
                <w:webHidden/>
              </w:rPr>
              <w:fldChar w:fldCharType="begin"/>
            </w:r>
            <w:r w:rsidR="00B973EB">
              <w:rPr>
                <w:noProof/>
                <w:webHidden/>
              </w:rPr>
              <w:instrText xml:space="preserve"> PAGEREF _Toc29917500 \h </w:instrText>
            </w:r>
            <w:r w:rsidR="00B973EB">
              <w:rPr>
                <w:noProof/>
                <w:webHidden/>
              </w:rPr>
            </w:r>
            <w:r w:rsidR="00B973EB">
              <w:rPr>
                <w:noProof/>
                <w:webHidden/>
              </w:rPr>
              <w:fldChar w:fldCharType="separate"/>
            </w:r>
            <w:r w:rsidR="00517076">
              <w:rPr>
                <w:noProof/>
                <w:webHidden/>
              </w:rPr>
              <w:t>3</w:t>
            </w:r>
            <w:r w:rsidR="00B973EB">
              <w:rPr>
                <w:noProof/>
                <w:webHidden/>
              </w:rPr>
              <w:fldChar w:fldCharType="end"/>
            </w:r>
          </w:hyperlink>
        </w:p>
        <w:p w14:paraId="5F07231F" w14:textId="269C6DFD" w:rsidR="00B973EB" w:rsidRDefault="004F3FF2">
          <w:pPr>
            <w:pStyle w:val="TOC2"/>
            <w:tabs>
              <w:tab w:val="right" w:leader="dot" w:pos="9016"/>
            </w:tabs>
            <w:rPr>
              <w:noProof/>
            </w:rPr>
          </w:pPr>
          <w:hyperlink w:anchor="_Toc29917501" w:history="1">
            <w:r w:rsidR="00B973EB" w:rsidRPr="00243626">
              <w:rPr>
                <w:rStyle w:val="Hyperlink"/>
                <w:noProof/>
              </w:rPr>
              <w:t>Colour</w:t>
            </w:r>
            <w:r w:rsidR="00B973EB">
              <w:rPr>
                <w:noProof/>
                <w:webHidden/>
              </w:rPr>
              <w:tab/>
            </w:r>
            <w:r w:rsidR="00B973EB">
              <w:rPr>
                <w:noProof/>
                <w:webHidden/>
              </w:rPr>
              <w:fldChar w:fldCharType="begin"/>
            </w:r>
            <w:r w:rsidR="00B973EB">
              <w:rPr>
                <w:noProof/>
                <w:webHidden/>
              </w:rPr>
              <w:instrText xml:space="preserve"> PAGEREF _Toc29917501 \h </w:instrText>
            </w:r>
            <w:r w:rsidR="00B973EB">
              <w:rPr>
                <w:noProof/>
                <w:webHidden/>
              </w:rPr>
            </w:r>
            <w:r w:rsidR="00B973EB">
              <w:rPr>
                <w:noProof/>
                <w:webHidden/>
              </w:rPr>
              <w:fldChar w:fldCharType="separate"/>
            </w:r>
            <w:r w:rsidR="00517076">
              <w:rPr>
                <w:noProof/>
                <w:webHidden/>
              </w:rPr>
              <w:t>3</w:t>
            </w:r>
            <w:r w:rsidR="00B973EB">
              <w:rPr>
                <w:noProof/>
                <w:webHidden/>
              </w:rPr>
              <w:fldChar w:fldCharType="end"/>
            </w:r>
          </w:hyperlink>
        </w:p>
        <w:p w14:paraId="2FDB3B7F" w14:textId="721D3496" w:rsidR="00B973EB" w:rsidRDefault="004F3FF2">
          <w:pPr>
            <w:pStyle w:val="TOC2"/>
            <w:tabs>
              <w:tab w:val="right" w:leader="dot" w:pos="9016"/>
            </w:tabs>
            <w:rPr>
              <w:noProof/>
            </w:rPr>
          </w:pPr>
          <w:hyperlink w:anchor="_Toc29917502" w:history="1">
            <w:r w:rsidR="00B973EB" w:rsidRPr="00243626">
              <w:rPr>
                <w:rStyle w:val="Hyperlink"/>
                <w:noProof/>
              </w:rPr>
              <w:t>Text</w:t>
            </w:r>
            <w:r w:rsidR="00B973EB">
              <w:rPr>
                <w:noProof/>
                <w:webHidden/>
              </w:rPr>
              <w:tab/>
            </w:r>
            <w:r w:rsidR="00B973EB">
              <w:rPr>
                <w:noProof/>
                <w:webHidden/>
              </w:rPr>
              <w:fldChar w:fldCharType="begin"/>
            </w:r>
            <w:r w:rsidR="00B973EB">
              <w:rPr>
                <w:noProof/>
                <w:webHidden/>
              </w:rPr>
              <w:instrText xml:space="preserve"> PAGEREF _Toc29917502 \h </w:instrText>
            </w:r>
            <w:r w:rsidR="00B973EB">
              <w:rPr>
                <w:noProof/>
                <w:webHidden/>
              </w:rPr>
            </w:r>
            <w:r w:rsidR="00B973EB">
              <w:rPr>
                <w:noProof/>
                <w:webHidden/>
              </w:rPr>
              <w:fldChar w:fldCharType="separate"/>
            </w:r>
            <w:r w:rsidR="00517076">
              <w:rPr>
                <w:noProof/>
                <w:webHidden/>
              </w:rPr>
              <w:t>3</w:t>
            </w:r>
            <w:r w:rsidR="00B973EB">
              <w:rPr>
                <w:noProof/>
                <w:webHidden/>
              </w:rPr>
              <w:fldChar w:fldCharType="end"/>
            </w:r>
          </w:hyperlink>
        </w:p>
        <w:p w14:paraId="08864BCF" w14:textId="6DB7242A" w:rsidR="00B973EB" w:rsidRDefault="004F3FF2">
          <w:pPr>
            <w:pStyle w:val="TOC2"/>
            <w:tabs>
              <w:tab w:val="right" w:leader="dot" w:pos="9016"/>
            </w:tabs>
            <w:rPr>
              <w:noProof/>
            </w:rPr>
          </w:pPr>
          <w:hyperlink w:anchor="_Toc29917503" w:history="1">
            <w:r w:rsidR="00B973EB" w:rsidRPr="00243626">
              <w:rPr>
                <w:rStyle w:val="Hyperlink"/>
                <w:noProof/>
              </w:rPr>
              <w:t>Graph</w:t>
            </w:r>
            <w:r w:rsidR="00B973EB">
              <w:rPr>
                <w:noProof/>
                <w:webHidden/>
              </w:rPr>
              <w:tab/>
            </w:r>
            <w:r w:rsidR="00B973EB">
              <w:rPr>
                <w:noProof/>
                <w:webHidden/>
              </w:rPr>
              <w:fldChar w:fldCharType="begin"/>
            </w:r>
            <w:r w:rsidR="00B973EB">
              <w:rPr>
                <w:noProof/>
                <w:webHidden/>
              </w:rPr>
              <w:instrText xml:space="preserve"> PAGEREF _Toc29917503 \h </w:instrText>
            </w:r>
            <w:r w:rsidR="00B973EB">
              <w:rPr>
                <w:noProof/>
                <w:webHidden/>
              </w:rPr>
            </w:r>
            <w:r w:rsidR="00B973EB">
              <w:rPr>
                <w:noProof/>
                <w:webHidden/>
              </w:rPr>
              <w:fldChar w:fldCharType="separate"/>
            </w:r>
            <w:r w:rsidR="00517076">
              <w:rPr>
                <w:noProof/>
                <w:webHidden/>
              </w:rPr>
              <w:t>3</w:t>
            </w:r>
            <w:r w:rsidR="00B973EB">
              <w:rPr>
                <w:noProof/>
                <w:webHidden/>
              </w:rPr>
              <w:fldChar w:fldCharType="end"/>
            </w:r>
          </w:hyperlink>
        </w:p>
        <w:p w14:paraId="2317016B" w14:textId="157E0C5D" w:rsidR="00B973EB" w:rsidRDefault="004F3FF2">
          <w:pPr>
            <w:pStyle w:val="TOC2"/>
            <w:tabs>
              <w:tab w:val="right" w:leader="dot" w:pos="9016"/>
            </w:tabs>
            <w:rPr>
              <w:noProof/>
            </w:rPr>
          </w:pPr>
          <w:hyperlink w:anchor="_Toc29917504" w:history="1">
            <w:r w:rsidR="00B973EB" w:rsidRPr="00243626">
              <w:rPr>
                <w:rStyle w:val="Hyperlink"/>
                <w:noProof/>
              </w:rPr>
              <w:t>Graphics</w:t>
            </w:r>
            <w:r w:rsidR="00B973EB">
              <w:rPr>
                <w:noProof/>
                <w:webHidden/>
              </w:rPr>
              <w:tab/>
            </w:r>
            <w:r w:rsidR="00B973EB">
              <w:rPr>
                <w:noProof/>
                <w:webHidden/>
              </w:rPr>
              <w:fldChar w:fldCharType="begin"/>
            </w:r>
            <w:r w:rsidR="00B973EB">
              <w:rPr>
                <w:noProof/>
                <w:webHidden/>
              </w:rPr>
              <w:instrText xml:space="preserve"> PAGEREF _Toc29917504 \h </w:instrText>
            </w:r>
            <w:r w:rsidR="00B973EB">
              <w:rPr>
                <w:noProof/>
                <w:webHidden/>
              </w:rPr>
            </w:r>
            <w:r w:rsidR="00B973EB">
              <w:rPr>
                <w:noProof/>
                <w:webHidden/>
              </w:rPr>
              <w:fldChar w:fldCharType="separate"/>
            </w:r>
            <w:r w:rsidR="00517076">
              <w:rPr>
                <w:noProof/>
                <w:webHidden/>
              </w:rPr>
              <w:t>4</w:t>
            </w:r>
            <w:r w:rsidR="00B973EB">
              <w:rPr>
                <w:noProof/>
                <w:webHidden/>
              </w:rPr>
              <w:fldChar w:fldCharType="end"/>
            </w:r>
          </w:hyperlink>
        </w:p>
        <w:p w14:paraId="449E28B5" w14:textId="016A204E" w:rsidR="00B973EB" w:rsidRDefault="004F3FF2">
          <w:pPr>
            <w:pStyle w:val="TOC2"/>
            <w:tabs>
              <w:tab w:val="right" w:leader="dot" w:pos="9016"/>
            </w:tabs>
            <w:rPr>
              <w:noProof/>
            </w:rPr>
          </w:pPr>
          <w:hyperlink w:anchor="_Toc29917505" w:history="1">
            <w:r w:rsidR="00B973EB" w:rsidRPr="00243626">
              <w:rPr>
                <w:rStyle w:val="Hyperlink"/>
                <w:noProof/>
              </w:rPr>
              <w:t>Cognition</w:t>
            </w:r>
            <w:r w:rsidR="00B973EB">
              <w:rPr>
                <w:noProof/>
                <w:webHidden/>
              </w:rPr>
              <w:tab/>
            </w:r>
            <w:r w:rsidR="00B973EB">
              <w:rPr>
                <w:noProof/>
                <w:webHidden/>
              </w:rPr>
              <w:fldChar w:fldCharType="begin"/>
            </w:r>
            <w:r w:rsidR="00B973EB">
              <w:rPr>
                <w:noProof/>
                <w:webHidden/>
              </w:rPr>
              <w:instrText xml:space="preserve"> PAGEREF _Toc29917505 \h </w:instrText>
            </w:r>
            <w:r w:rsidR="00B973EB">
              <w:rPr>
                <w:noProof/>
                <w:webHidden/>
              </w:rPr>
            </w:r>
            <w:r w:rsidR="00B973EB">
              <w:rPr>
                <w:noProof/>
                <w:webHidden/>
              </w:rPr>
              <w:fldChar w:fldCharType="separate"/>
            </w:r>
            <w:r w:rsidR="00517076">
              <w:rPr>
                <w:noProof/>
                <w:webHidden/>
              </w:rPr>
              <w:t>4</w:t>
            </w:r>
            <w:r w:rsidR="00B973EB">
              <w:rPr>
                <w:noProof/>
                <w:webHidden/>
              </w:rPr>
              <w:fldChar w:fldCharType="end"/>
            </w:r>
          </w:hyperlink>
        </w:p>
        <w:p w14:paraId="028C827F" w14:textId="3332EDAA" w:rsidR="00B973EB" w:rsidRDefault="004F3FF2">
          <w:pPr>
            <w:pStyle w:val="TOC2"/>
            <w:tabs>
              <w:tab w:val="right" w:leader="dot" w:pos="9016"/>
            </w:tabs>
            <w:rPr>
              <w:noProof/>
            </w:rPr>
          </w:pPr>
          <w:hyperlink w:anchor="_Toc29917506" w:history="1">
            <w:r w:rsidR="00B973EB" w:rsidRPr="00243626">
              <w:rPr>
                <w:rStyle w:val="Hyperlink"/>
                <w:noProof/>
              </w:rPr>
              <w:t>Improvement</w:t>
            </w:r>
            <w:r w:rsidR="00B973EB">
              <w:rPr>
                <w:noProof/>
                <w:webHidden/>
              </w:rPr>
              <w:tab/>
            </w:r>
            <w:r w:rsidR="00B973EB">
              <w:rPr>
                <w:noProof/>
                <w:webHidden/>
              </w:rPr>
              <w:fldChar w:fldCharType="begin"/>
            </w:r>
            <w:r w:rsidR="00B973EB">
              <w:rPr>
                <w:noProof/>
                <w:webHidden/>
              </w:rPr>
              <w:instrText xml:space="preserve"> PAGEREF _Toc29917506 \h </w:instrText>
            </w:r>
            <w:r w:rsidR="00B973EB">
              <w:rPr>
                <w:noProof/>
                <w:webHidden/>
              </w:rPr>
            </w:r>
            <w:r w:rsidR="00B973EB">
              <w:rPr>
                <w:noProof/>
                <w:webHidden/>
              </w:rPr>
              <w:fldChar w:fldCharType="separate"/>
            </w:r>
            <w:r w:rsidR="00517076">
              <w:rPr>
                <w:noProof/>
                <w:webHidden/>
              </w:rPr>
              <w:t>4</w:t>
            </w:r>
            <w:r w:rsidR="00B973EB">
              <w:rPr>
                <w:noProof/>
                <w:webHidden/>
              </w:rPr>
              <w:fldChar w:fldCharType="end"/>
            </w:r>
          </w:hyperlink>
        </w:p>
        <w:p w14:paraId="769907B1" w14:textId="6376F456" w:rsidR="00580E00" w:rsidRDefault="00580E00">
          <w:r>
            <w:rPr>
              <w:b/>
              <w:bCs/>
              <w:noProof/>
            </w:rPr>
            <w:fldChar w:fldCharType="end"/>
          </w:r>
        </w:p>
      </w:sdtContent>
    </w:sdt>
    <w:p w14:paraId="34CE0A41" w14:textId="77777777" w:rsidR="00580E00" w:rsidRDefault="00580E00" w:rsidP="00A3705B">
      <w:bookmarkStart w:id="0" w:name="_GoBack"/>
      <w:bookmarkEnd w:id="0"/>
    </w:p>
    <w:p w14:paraId="62EBF3C5" w14:textId="77777777" w:rsidR="00580E00" w:rsidRDefault="00580E00" w:rsidP="00A3705B"/>
    <w:p w14:paraId="6D98A12B" w14:textId="77777777" w:rsidR="00580E00" w:rsidRDefault="00580E00" w:rsidP="00A3705B"/>
    <w:p w14:paraId="2946DB82" w14:textId="77777777" w:rsidR="00580E00" w:rsidRDefault="00580E00" w:rsidP="00A3705B"/>
    <w:p w14:paraId="5997CC1D" w14:textId="77777777" w:rsidR="00580E00" w:rsidRDefault="00580E00" w:rsidP="00A3705B"/>
    <w:p w14:paraId="110FFD37" w14:textId="77777777" w:rsidR="00580E00" w:rsidRDefault="00580E00" w:rsidP="00A3705B"/>
    <w:p w14:paraId="6B699379" w14:textId="77777777" w:rsidR="00580E00" w:rsidRDefault="00580E00" w:rsidP="00A3705B"/>
    <w:p w14:paraId="3FE9F23F" w14:textId="77777777" w:rsidR="00580E00" w:rsidRDefault="00580E00" w:rsidP="00A3705B"/>
    <w:p w14:paraId="1F72F646" w14:textId="77777777" w:rsidR="00580E00" w:rsidRDefault="00580E00" w:rsidP="00A3705B"/>
    <w:p w14:paraId="08CE6F91" w14:textId="77777777" w:rsidR="00580E00" w:rsidRDefault="00580E00" w:rsidP="00A3705B"/>
    <w:p w14:paraId="61CDCEAD" w14:textId="77777777" w:rsidR="00580E00" w:rsidRDefault="00580E00" w:rsidP="00A3705B"/>
    <w:p w14:paraId="6BB9E253" w14:textId="77777777" w:rsidR="00580E00" w:rsidRDefault="00580E00" w:rsidP="00A3705B"/>
    <w:p w14:paraId="23DE523C" w14:textId="77777777" w:rsidR="00580E00" w:rsidRDefault="00580E00" w:rsidP="00A3705B"/>
    <w:p w14:paraId="52E56223" w14:textId="77777777" w:rsidR="00580E00" w:rsidRDefault="00580E00" w:rsidP="00A3705B"/>
    <w:p w14:paraId="07547A01" w14:textId="77777777" w:rsidR="00580E00" w:rsidRDefault="00580E00" w:rsidP="00A3705B"/>
    <w:p w14:paraId="5043CB0F" w14:textId="77777777" w:rsidR="00580E00" w:rsidRDefault="00580E00" w:rsidP="00A3705B"/>
    <w:p w14:paraId="07459315" w14:textId="77777777" w:rsidR="00580E00" w:rsidRDefault="00580E00" w:rsidP="00A3705B"/>
    <w:p w14:paraId="6537F28F" w14:textId="77777777" w:rsidR="00580E00" w:rsidRDefault="00580E00" w:rsidP="00A3705B"/>
    <w:p w14:paraId="6DFB9E20" w14:textId="77777777" w:rsidR="00580E00" w:rsidRDefault="00580E00" w:rsidP="00A3705B"/>
    <w:p w14:paraId="70DF9E56" w14:textId="77777777" w:rsidR="00580E00" w:rsidRDefault="00580E00" w:rsidP="00A3705B"/>
    <w:p w14:paraId="44E871BC" w14:textId="77777777" w:rsidR="00580E00" w:rsidRDefault="00580E00" w:rsidP="00A3705B"/>
    <w:p w14:paraId="5630AD66" w14:textId="77777777" w:rsidR="00580E00" w:rsidRDefault="00580E00" w:rsidP="00A3705B"/>
    <w:p w14:paraId="768F22A2" w14:textId="004B1A77" w:rsidR="0039520E" w:rsidRPr="009B5446" w:rsidRDefault="0039520E" w:rsidP="009B5446">
      <w:pPr>
        <w:pStyle w:val="Heading1"/>
        <w:rPr>
          <w:u w:val="single"/>
        </w:rPr>
      </w:pPr>
      <w:bookmarkStart w:id="1" w:name="_Toc29917500"/>
      <w:r w:rsidRPr="009B5446">
        <w:rPr>
          <w:u w:val="single"/>
        </w:rPr>
        <w:lastRenderedPageBreak/>
        <w:t xml:space="preserve">Secret </w:t>
      </w:r>
      <w:r w:rsidR="009B5446" w:rsidRPr="009B5446">
        <w:rPr>
          <w:u w:val="single"/>
        </w:rPr>
        <w:t>of Success</w:t>
      </w:r>
      <w:bookmarkEnd w:id="1"/>
    </w:p>
    <w:p w14:paraId="3485AD1F" w14:textId="2AB7F4D7" w:rsidR="14C6C58E" w:rsidRDefault="14C6C58E" w:rsidP="00D21431">
      <w:r>
        <w:t>I have looked through the infographic and that infographic is called “Secret of Success.” Scanning through the information that is presented, I c</w:t>
      </w:r>
      <w:r w:rsidR="1775999F">
        <w:t xml:space="preserve">an see that the author of this infographic has gone out and asked three different types of social groups such as poor, middle and rich class. The question that these </w:t>
      </w:r>
      <w:r w:rsidR="1FAC8008">
        <w:t xml:space="preserve">social groups had to answer was “What are the main reasons for success.” The user has put the </w:t>
      </w:r>
      <w:r w:rsidR="198FA522">
        <w:t>information that they have gained from the social groups and put the results into a radar diagram.</w:t>
      </w:r>
    </w:p>
    <w:p w14:paraId="51366942" w14:textId="1498AF89" w:rsidR="00F15208" w:rsidRPr="00976219" w:rsidRDefault="00F15208" w:rsidP="00D21431">
      <w:pPr>
        <w:pStyle w:val="Heading2"/>
        <w:rPr>
          <w:sz w:val="28"/>
          <w:szCs w:val="28"/>
          <w:u w:val="single"/>
        </w:rPr>
      </w:pPr>
      <w:bookmarkStart w:id="2" w:name="_Toc29917501"/>
      <w:r w:rsidRPr="00976219">
        <w:rPr>
          <w:sz w:val="28"/>
          <w:szCs w:val="28"/>
          <w:u w:val="single"/>
        </w:rPr>
        <w:t>Colour</w:t>
      </w:r>
      <w:bookmarkEnd w:id="2"/>
    </w:p>
    <w:p w14:paraId="176DA080" w14:textId="19E1CABF" w:rsidR="6706F40A" w:rsidRDefault="6706F40A" w:rsidP="00D21431">
      <w:r>
        <w:t>While looking at the infographic, the colours have captured my eyes since he/she has used bright and colourful colours, this allows any other viewers to be able to see the results.</w:t>
      </w:r>
      <w:r w:rsidR="5C5B1BB6">
        <w:t xml:space="preserve"> The user has made the colours to overlap so the viewer is able to see the differences in each of the results and that they are darker compare to the original colours which is shown when not overlapped. </w:t>
      </w:r>
      <w:r w:rsidR="1BB3FF69">
        <w:t xml:space="preserve">The possible problems with this infographic would be that the colouring might not be useful for people who have colour-blindness and that the overlapping could be confusing to people. </w:t>
      </w:r>
    </w:p>
    <w:p w14:paraId="49188F4B" w14:textId="626CCD72" w:rsidR="00797194" w:rsidRPr="00797194" w:rsidRDefault="00797194" w:rsidP="00D21431">
      <w:pPr>
        <w:pStyle w:val="Heading2"/>
        <w:rPr>
          <w:sz w:val="28"/>
          <w:szCs w:val="28"/>
          <w:u w:val="single"/>
        </w:rPr>
      </w:pPr>
      <w:bookmarkStart w:id="3" w:name="_Toc29917502"/>
      <w:r>
        <w:rPr>
          <w:sz w:val="28"/>
          <w:szCs w:val="28"/>
          <w:u w:val="single"/>
        </w:rPr>
        <w:t>Text</w:t>
      </w:r>
      <w:bookmarkEnd w:id="3"/>
    </w:p>
    <w:p w14:paraId="341BAFE0" w14:textId="64E7E2ED" w:rsidR="00325D05" w:rsidRDefault="00126742" w:rsidP="00D21431">
      <w:r>
        <w:t xml:space="preserve">The subheading of the infographic </w:t>
      </w:r>
      <w:r w:rsidR="007A7637">
        <w:t xml:space="preserve">is understandable in the first part but in the second part of the sentence there is a grammar error to the sentence that makes it less understandable to read but can still read what the writer is trying to say. </w:t>
      </w:r>
      <w:r w:rsidR="397B17A3">
        <w:t xml:space="preserve">However, this could be a side problem since this infographic may have been translated from another language but needed further look again to fix the grammar issue. </w:t>
      </w:r>
      <w:r w:rsidR="00984EE0">
        <w:t xml:space="preserve">The next part is that the writer </w:t>
      </w:r>
      <w:r w:rsidR="00BE4B01">
        <w:t>says “</w:t>
      </w:r>
      <w:r w:rsidR="00D764CD">
        <w:t>Poor need to change their life approach primarily, as it is evident from their responses”</w:t>
      </w:r>
      <w:r w:rsidR="00753832">
        <w:t xml:space="preserve"> this </w:t>
      </w:r>
      <w:r w:rsidR="005B08C1">
        <w:t xml:space="preserve">part of the sentence already shows </w:t>
      </w:r>
      <w:r w:rsidR="00CF4B0D">
        <w:t xml:space="preserve">that the subtitle is </w:t>
      </w:r>
      <w:r w:rsidR="00E85FAB">
        <w:t xml:space="preserve">quite offensive and that the survey was </w:t>
      </w:r>
      <w:r w:rsidR="009551BF">
        <w:t>handled by a very bias group</w:t>
      </w:r>
      <w:r w:rsidR="00E92DD9">
        <w:t>.</w:t>
      </w:r>
    </w:p>
    <w:p w14:paraId="1DB6E46C" w14:textId="7E2CF836" w:rsidR="00025F67" w:rsidRDefault="1F563530" w:rsidP="00D21431">
      <w:r>
        <w:t>Firstly, the text font that is used throughout the whole infographic such as the title, subtitle and the labelling are readable and there is no problem for the viewers to read the infographic and there are not many different fonts on this infographic which makes it good because there isn’t a sudden change of fonts or any unreadable fonts.</w:t>
      </w:r>
    </w:p>
    <w:p w14:paraId="563B1598" w14:textId="518A6DE4" w:rsidR="00025F67" w:rsidRDefault="00A70717" w:rsidP="00D21431">
      <w:r>
        <w:t>The headings that are surrounding the radar diagram in my opinion are a bit too small and that it will be hard to read from a faraway view and might be a problem for viewers with eye problems.</w:t>
      </w:r>
      <w:r w:rsidR="1F563530">
        <w:t xml:space="preserve"> </w:t>
      </w:r>
      <w:r w:rsidR="3338A772">
        <w:t xml:space="preserve">The font should be at least be around 14-18pt if it on screen, </w:t>
      </w:r>
      <w:r w:rsidR="1660EA5A">
        <w:t>“Don’t forget about your content, if your infographic to be read from further away, increase the font size”.</w:t>
      </w:r>
      <w:sdt>
        <w:sdtPr>
          <w:id w:val="1783686617"/>
          <w:citation/>
        </w:sdtPr>
        <w:sdtEndPr/>
        <w:sdtContent>
          <w:r w:rsidR="00315022">
            <w:fldChar w:fldCharType="begin"/>
          </w:r>
          <w:r w:rsidR="00315022">
            <w:instrText xml:space="preserve"> CITATION Ven \l 2057 </w:instrText>
          </w:r>
          <w:r w:rsidR="00315022">
            <w:fldChar w:fldCharType="separate"/>
          </w:r>
          <w:r w:rsidR="003F3CB0">
            <w:rPr>
              <w:noProof/>
            </w:rPr>
            <w:t xml:space="preserve"> </w:t>
          </w:r>
          <w:r w:rsidR="003F3CB0" w:rsidRPr="003F3CB0">
            <w:rPr>
              <w:noProof/>
            </w:rPr>
            <w:t>[1]</w:t>
          </w:r>
          <w:r w:rsidR="00315022">
            <w:fldChar w:fldCharType="end"/>
          </w:r>
        </w:sdtContent>
      </w:sdt>
      <w:r w:rsidR="3338A772">
        <w:t xml:space="preserve"> </w:t>
      </w:r>
      <w:r w:rsidR="1660EA5A">
        <w:t xml:space="preserve"> </w:t>
      </w:r>
      <w:r w:rsidR="1F563530">
        <w:t xml:space="preserve">Also, each of the title and the subtitle are formatted in the right way such as the heading is the biggest font in the infographic and that the subtitle is smaller than the title so you can tell them apart from what they are </w:t>
      </w:r>
      <w:r w:rsidR="45BCA693">
        <w:t>supposed to</w:t>
      </w:r>
      <w:r w:rsidR="1F563530">
        <w:t xml:space="preserve"> be. </w:t>
      </w:r>
    </w:p>
    <w:p w14:paraId="463DE318" w14:textId="5320CAA5" w:rsidR="008C0F2D" w:rsidRDefault="008C0F2D" w:rsidP="00D21431">
      <w:pPr>
        <w:pStyle w:val="Heading2"/>
        <w:rPr>
          <w:sz w:val="28"/>
          <w:szCs w:val="28"/>
          <w:u w:val="single"/>
        </w:rPr>
      </w:pPr>
      <w:bookmarkStart w:id="4" w:name="_Toc29917503"/>
      <w:r>
        <w:rPr>
          <w:sz w:val="28"/>
          <w:szCs w:val="28"/>
          <w:u w:val="single"/>
        </w:rPr>
        <w:t>Graph</w:t>
      </w:r>
      <w:bookmarkEnd w:id="4"/>
    </w:p>
    <w:p w14:paraId="2C0AFA21" w14:textId="7841DD5E" w:rsidR="002B512B" w:rsidRDefault="002B512B" w:rsidP="002B512B">
      <w:r>
        <w:t>Since the user used a radar graph to show the results. The colours that the user has used compliments the graph.</w:t>
      </w:r>
      <w:r w:rsidR="00EB50CD">
        <w:t xml:space="preserve"> The graph is designed properly and shows the results in the correct way that someone can see the results clearly. However, the graph is also hard to read. This is because of the headings around the graph are a bit small that won’t be helpful for some users that might have eye problems and might be a problem for users if it is displayed on a board and people are looking at it from a far.  The other problem with the graph would be the colours that are on the graph because he has designed it, that they overlap. Using a radar graph in general, this doesn’t help the user because it doesn’t allow the viewer to be able to “follow the pattern.”</w:t>
      </w:r>
      <w:sdt>
        <w:sdtPr>
          <w:id w:val="410983766"/>
          <w:citation/>
        </w:sdtPr>
        <w:sdtEndPr/>
        <w:sdtContent>
          <w:r w:rsidR="00A70717">
            <w:fldChar w:fldCharType="begin"/>
          </w:r>
          <w:r w:rsidR="00A70717">
            <w:instrText xml:space="preserve"> CITATION Viz \l 2057 </w:instrText>
          </w:r>
          <w:r w:rsidR="00A70717">
            <w:fldChar w:fldCharType="separate"/>
          </w:r>
          <w:r w:rsidR="003F3CB0">
            <w:rPr>
              <w:noProof/>
            </w:rPr>
            <w:t xml:space="preserve"> </w:t>
          </w:r>
          <w:r w:rsidR="003F3CB0" w:rsidRPr="003F3CB0">
            <w:rPr>
              <w:noProof/>
            </w:rPr>
            <w:t>[2]</w:t>
          </w:r>
          <w:r w:rsidR="00A70717">
            <w:fldChar w:fldCharType="end"/>
          </w:r>
        </w:sdtContent>
      </w:sdt>
    </w:p>
    <w:p w14:paraId="73B3FB17" w14:textId="5AB4895B" w:rsidR="00EB50CD" w:rsidRDefault="00EB50CD" w:rsidP="002B512B"/>
    <w:p w14:paraId="0A4EF521" w14:textId="1136E115" w:rsidR="00A81DE6" w:rsidRDefault="00903CAC" w:rsidP="00D21431">
      <w:r>
        <w:t>I don’t think the graph is suitable for the data that they want to display since</w:t>
      </w:r>
      <w:r w:rsidR="001D4F74">
        <w:t xml:space="preserve"> “radar charts are very hard for making comparisons across categories.” </w:t>
      </w:r>
      <w:r>
        <w:t xml:space="preserve"> </w:t>
      </w:r>
      <w:r w:rsidR="001D4F74">
        <w:t xml:space="preserve">If other users would have gone to try and use this graph to try to make a comparison, the user may have a problem with trying to make a comparison because the radar graph is hard to analyse the results.  Finally, the user wastes space on the graph. They did this </w:t>
      </w:r>
      <w:r w:rsidR="00A70717">
        <w:t>by making the radars on the graph “curved to make the segments appear to take up more space.”</w:t>
      </w:r>
      <w:sdt>
        <w:sdtPr>
          <w:id w:val="-1550903549"/>
          <w:citation/>
        </w:sdtPr>
        <w:sdtEndPr/>
        <w:sdtContent>
          <w:r w:rsidR="00A70717">
            <w:fldChar w:fldCharType="begin"/>
          </w:r>
          <w:r w:rsidR="00A70717">
            <w:instrText xml:space="preserve"> CITATION Viz \l 2057 </w:instrText>
          </w:r>
          <w:r w:rsidR="00A70717">
            <w:fldChar w:fldCharType="separate"/>
          </w:r>
          <w:r w:rsidR="003F3CB0">
            <w:rPr>
              <w:noProof/>
            </w:rPr>
            <w:t xml:space="preserve"> </w:t>
          </w:r>
          <w:r w:rsidR="003F3CB0" w:rsidRPr="003F3CB0">
            <w:rPr>
              <w:noProof/>
            </w:rPr>
            <w:t>[2]</w:t>
          </w:r>
          <w:r w:rsidR="00A70717">
            <w:fldChar w:fldCharType="end"/>
          </w:r>
        </w:sdtContent>
      </w:sdt>
    </w:p>
    <w:p w14:paraId="5B5D802C" w14:textId="4332292D" w:rsidR="001D4F74" w:rsidRDefault="00E95081" w:rsidP="001D4F74">
      <w:pPr>
        <w:pStyle w:val="Heading2"/>
        <w:rPr>
          <w:sz w:val="28"/>
          <w:szCs w:val="28"/>
          <w:u w:val="single"/>
        </w:rPr>
      </w:pPr>
      <w:bookmarkStart w:id="5" w:name="_Toc29917504"/>
      <w:r>
        <w:rPr>
          <w:sz w:val="28"/>
          <w:szCs w:val="28"/>
          <w:u w:val="single"/>
        </w:rPr>
        <w:t>Graphics</w:t>
      </w:r>
      <w:bookmarkEnd w:id="5"/>
    </w:p>
    <w:p w14:paraId="66386572" w14:textId="77777777" w:rsidR="001D4F74" w:rsidRDefault="001D4F74" w:rsidP="00D21431">
      <w:r>
        <w:t xml:space="preserve">The infographic uses images. These images that are around the graph are not important at all towards the graph as they are just there to be decoration on the infographic, it does not give any information to the user but it does connect to what the results are going to. </w:t>
      </w:r>
      <w:r w:rsidR="00480084">
        <w:t>These icons are</w:t>
      </w:r>
      <w:r w:rsidR="00FA3696">
        <w:t xml:space="preserve"> not harmless or in the way that prevents me from being able to see the information on the infographic as they are under the labels</w:t>
      </w:r>
      <w:r w:rsidR="00C81229">
        <w:t xml:space="preserve">. </w:t>
      </w:r>
    </w:p>
    <w:p w14:paraId="2BA226A1" w14:textId="48F403F3" w:rsidR="00BF32A6" w:rsidRDefault="00E8727C" w:rsidP="00D21431">
      <w:r>
        <w:t xml:space="preserve">I do not think that the design is good for the information because of the curves that are on the diagram </w:t>
      </w:r>
      <w:r w:rsidR="0026035B">
        <w:t xml:space="preserve">and I believe that this could raise some ethical issues </w:t>
      </w:r>
      <w:r w:rsidR="00A4528A">
        <w:t xml:space="preserve">because of the curves that the user </w:t>
      </w:r>
      <w:r w:rsidR="008D1512">
        <w:t xml:space="preserve">has done </w:t>
      </w:r>
      <w:r w:rsidR="0019282F">
        <w:t>because it’s just there because of design and could make the viewer get mislead by the curves in the graph to second guess the results that are on it</w:t>
      </w:r>
      <w:r w:rsidR="004E009A">
        <w:t xml:space="preserve"> also “the radars are curved to make the segments appear to take up more space.”</w:t>
      </w:r>
      <w:sdt>
        <w:sdtPr>
          <w:id w:val="-154767845"/>
          <w:citation/>
        </w:sdtPr>
        <w:sdtEndPr/>
        <w:sdtContent>
          <w:r w:rsidR="003F3CB0">
            <w:fldChar w:fldCharType="begin"/>
          </w:r>
          <w:r w:rsidR="003F3CB0">
            <w:instrText xml:space="preserve"> CITATION Viz \l 2057 </w:instrText>
          </w:r>
          <w:r w:rsidR="003F3CB0">
            <w:fldChar w:fldCharType="separate"/>
          </w:r>
          <w:r w:rsidR="003F3CB0">
            <w:rPr>
              <w:noProof/>
            </w:rPr>
            <w:t xml:space="preserve"> </w:t>
          </w:r>
          <w:r w:rsidR="003F3CB0" w:rsidRPr="003F3CB0">
            <w:rPr>
              <w:noProof/>
            </w:rPr>
            <w:t>[2]</w:t>
          </w:r>
          <w:r w:rsidR="003F3CB0">
            <w:fldChar w:fldCharType="end"/>
          </w:r>
        </w:sdtContent>
      </w:sdt>
    </w:p>
    <w:p w14:paraId="673A52B1" w14:textId="7C632822" w:rsidR="00E95081" w:rsidRPr="00E95081" w:rsidRDefault="00E95081" w:rsidP="00D21431">
      <w:pPr>
        <w:pStyle w:val="Heading2"/>
        <w:rPr>
          <w:sz w:val="28"/>
          <w:szCs w:val="28"/>
          <w:u w:val="single"/>
        </w:rPr>
      </w:pPr>
      <w:bookmarkStart w:id="6" w:name="_Toc29917505"/>
      <w:r>
        <w:rPr>
          <w:sz w:val="28"/>
          <w:szCs w:val="28"/>
          <w:u w:val="single"/>
        </w:rPr>
        <w:t>Cognition</w:t>
      </w:r>
      <w:bookmarkEnd w:id="6"/>
    </w:p>
    <w:p w14:paraId="6157C9BA" w14:textId="1E4F4D0A" w:rsidR="006F3513" w:rsidRDefault="1F563530" w:rsidP="00D21431">
      <w:r>
        <w:t>I think the graph does put unnecessary demands on the viewer mainly in terms of memory load perception, this is because of the colours that the author has used because of the darken colours to show there is a layer of another colour on stop won’t help the viewer to remember the information on the graph.</w:t>
      </w:r>
      <w:r w:rsidR="004645AB">
        <w:t xml:space="preserve"> “It only takes us 150ms for a symbol to be processed + 100ms to attach a meaning to it</w:t>
      </w:r>
      <w:r w:rsidR="0052517A">
        <w:t xml:space="preserve">,” </w:t>
      </w:r>
      <w:sdt>
        <w:sdtPr>
          <w:id w:val="-452325173"/>
          <w:citation/>
        </w:sdtPr>
        <w:sdtEndPr/>
        <w:sdtContent>
          <w:r w:rsidR="002740FF">
            <w:fldChar w:fldCharType="begin"/>
          </w:r>
          <w:r w:rsidR="002740FF">
            <w:instrText xml:space="preserve"> CITATION Neo \l 2057 </w:instrText>
          </w:r>
          <w:r w:rsidR="002740FF">
            <w:fldChar w:fldCharType="separate"/>
          </w:r>
          <w:r w:rsidR="003F3CB0" w:rsidRPr="003F3CB0">
            <w:rPr>
              <w:noProof/>
            </w:rPr>
            <w:t>[3]</w:t>
          </w:r>
          <w:r w:rsidR="002740FF">
            <w:fldChar w:fldCharType="end"/>
          </w:r>
        </w:sdtContent>
      </w:sdt>
      <w:sdt>
        <w:sdtPr>
          <w:id w:val="-1816172291"/>
          <w:citation/>
        </w:sdtPr>
        <w:sdtEndPr/>
        <w:sdtContent>
          <w:r w:rsidR="002740FF">
            <w:fldChar w:fldCharType="begin"/>
          </w:r>
          <w:r w:rsidR="002740FF">
            <w:instrText xml:space="preserve"> CITATION NCB \l 2057 </w:instrText>
          </w:r>
          <w:r w:rsidR="002740FF">
            <w:fldChar w:fldCharType="separate"/>
          </w:r>
          <w:r w:rsidR="003F3CB0">
            <w:rPr>
              <w:noProof/>
            </w:rPr>
            <w:t xml:space="preserve"> </w:t>
          </w:r>
          <w:r w:rsidR="003F3CB0" w:rsidRPr="003F3CB0">
            <w:rPr>
              <w:noProof/>
            </w:rPr>
            <w:t>[4]</w:t>
          </w:r>
          <w:r w:rsidR="002740FF">
            <w:fldChar w:fldCharType="end"/>
          </w:r>
        </w:sdtContent>
      </w:sdt>
      <w:sdt>
        <w:sdtPr>
          <w:id w:val="264497060"/>
          <w:citation/>
        </w:sdtPr>
        <w:sdtEndPr/>
        <w:sdtContent>
          <w:r w:rsidR="002740FF">
            <w:fldChar w:fldCharType="begin"/>
          </w:r>
          <w:r w:rsidR="002740FF">
            <w:instrText xml:space="preserve"> CITATION FIA \l 2057 </w:instrText>
          </w:r>
          <w:r w:rsidR="002740FF">
            <w:fldChar w:fldCharType="separate"/>
          </w:r>
          <w:r w:rsidR="003F3CB0">
            <w:rPr>
              <w:noProof/>
            </w:rPr>
            <w:t xml:space="preserve"> </w:t>
          </w:r>
          <w:r w:rsidR="003F3CB0" w:rsidRPr="003F3CB0">
            <w:rPr>
              <w:noProof/>
            </w:rPr>
            <w:t>[5]</w:t>
          </w:r>
          <w:r w:rsidR="002740FF">
            <w:fldChar w:fldCharType="end"/>
          </w:r>
        </w:sdtContent>
      </w:sdt>
      <w:r w:rsidR="002740FF">
        <w:t xml:space="preserve"> </w:t>
      </w:r>
      <w:r w:rsidR="007103DC">
        <w:t xml:space="preserve">this depends on what is on the infographic, </w:t>
      </w:r>
      <w:r w:rsidR="004832E0">
        <w:t xml:space="preserve">such as the images that are around the diagram and also the colours that the user </w:t>
      </w:r>
      <w:r w:rsidR="00E402CF">
        <w:t xml:space="preserve">could cause the user to waste time on trying to attach a meaning to them. </w:t>
      </w:r>
    </w:p>
    <w:p w14:paraId="52A20869" w14:textId="05D95EA4" w:rsidR="00A8763F" w:rsidRDefault="00A8763F" w:rsidP="00D21431">
      <w:pPr>
        <w:pStyle w:val="Heading3"/>
        <w:rPr>
          <w:u w:val="single"/>
        </w:rPr>
      </w:pPr>
      <w:bookmarkStart w:id="7" w:name="_Toc29917506"/>
      <w:r w:rsidRPr="000227B7">
        <w:rPr>
          <w:u w:val="single"/>
        </w:rPr>
        <w:t>Improvement</w:t>
      </w:r>
      <w:bookmarkEnd w:id="7"/>
    </w:p>
    <w:p w14:paraId="7F105CDE" w14:textId="1989A0EF" w:rsidR="00BB6D22" w:rsidRDefault="00BB6D22" w:rsidP="00BB6D22">
      <w:r>
        <w:t>When looking through the infographic, there are clearly multiple problems with the infographic. Throughout the written report, there is already some of the improvement that could have been done but I am going to go in a bit more in depth in the improvement part of the report.</w:t>
      </w:r>
    </w:p>
    <w:p w14:paraId="6ABF0431" w14:textId="77777777" w:rsidR="00BB6D22" w:rsidRDefault="00BB6D22" w:rsidP="00BB6D22">
      <w:r>
        <w:t>Firstly, the first problem that I saw on the infographic would be that the subtitle. I would change this subtitle because it is very bias towards a social group and that there is a grammar problem within the subtitle as well.</w:t>
      </w:r>
    </w:p>
    <w:p w14:paraId="6C32824F" w14:textId="48D9FB1D" w:rsidR="00BB6D22" w:rsidRDefault="00BB6D22" w:rsidP="00BB6D22">
      <w:r>
        <w:t xml:space="preserve"> On the subtitle, the author wrote down “Poor need to change their life approach primarily, as it is evident from their responses.” This is poorly written, and it should have been changed to something that could be the summary of the infographic and why it was made instead.  Also need to relook the subtitle as there was a grammar problem within that same sentence that has been quoted. </w:t>
      </w:r>
    </w:p>
    <w:p w14:paraId="1E891FF0" w14:textId="4C97EFC2" w:rsidR="002C5DEF" w:rsidRDefault="00836D8D" w:rsidP="00D21431">
      <w:r>
        <w:t xml:space="preserve">After that, the problem that comes up next in the infographic would be the colouring that they have used for the radars. </w:t>
      </w:r>
      <w:r w:rsidR="005F647B">
        <w:t xml:space="preserve">When presenting the results, the user has used colourful colours for each of the radars and when they are overlapping the user has made the colours darker to show that they are </w:t>
      </w:r>
      <w:r w:rsidR="005F647B">
        <w:lastRenderedPageBreak/>
        <w:t>overlapped. However, t</w:t>
      </w:r>
      <w:r w:rsidR="001409BE">
        <w:t>he overlap of colours</w:t>
      </w:r>
      <w:r w:rsidR="005F647B">
        <w:t xml:space="preserve"> could possibly be a problem because it may be hard for the user to be able to read the diagram and get what they want from the graph.</w:t>
      </w:r>
    </w:p>
    <w:p w14:paraId="4B491C83" w14:textId="13B4AFEF" w:rsidR="0091256A" w:rsidRDefault="009D6D13" w:rsidP="00D21431">
      <w:r>
        <w:t>I have put the infographic into a website which will be referenced in the document, if the user puts in</w:t>
      </w:r>
      <w:r w:rsidR="00933F75">
        <w:t xml:space="preserve"> infographic into the website, it will look at the image and that they will present you a side to side of the original image and also </w:t>
      </w:r>
      <w:r w:rsidR="0013450B">
        <w:t xml:space="preserve">the image that has been manipulated to be able to see the images </w:t>
      </w:r>
      <w:r w:rsidR="00370A44">
        <w:t>the way that colour-</w:t>
      </w:r>
      <w:r w:rsidR="00997056">
        <w:t>blindness</w:t>
      </w:r>
      <w:r w:rsidR="00370A44">
        <w:t xml:space="preserve"> people</w:t>
      </w:r>
      <w:r w:rsidR="005377AA">
        <w:t xml:space="preserve"> may see the image. Looking at the different types of colour-blindness, the colours are quite almost the same as each other, which means the colours </w:t>
      </w:r>
      <w:r w:rsidR="00F10040">
        <w:t>must</w:t>
      </w:r>
      <w:r w:rsidR="005377AA">
        <w:t xml:space="preserve"> be changed in the infographic</w:t>
      </w:r>
      <w:r w:rsidR="0054235C">
        <w:t xml:space="preserve">. </w:t>
      </w:r>
      <w:sdt>
        <w:sdtPr>
          <w:id w:val="2112547049"/>
          <w:citation/>
        </w:sdtPr>
        <w:sdtEndPr/>
        <w:sdtContent>
          <w:r w:rsidR="0091256A">
            <w:fldChar w:fldCharType="begin"/>
          </w:r>
          <w:r w:rsidR="0091256A">
            <w:instrText xml:space="preserve"> CITATION Top \l 2057 </w:instrText>
          </w:r>
          <w:r w:rsidR="0091256A">
            <w:fldChar w:fldCharType="separate"/>
          </w:r>
          <w:r w:rsidR="003F3CB0" w:rsidRPr="003F3CB0">
            <w:rPr>
              <w:noProof/>
            </w:rPr>
            <w:t>[6]</w:t>
          </w:r>
          <w:r w:rsidR="0091256A">
            <w:fldChar w:fldCharType="end"/>
          </w:r>
        </w:sdtContent>
      </w:sdt>
    </w:p>
    <w:p w14:paraId="509B094C" w14:textId="56E70867" w:rsidR="005F647B" w:rsidRDefault="005F647B" w:rsidP="00D21431">
      <w:r>
        <w:t xml:space="preserve">The extra graphics that the user has used around the graph is not important at all and that they are just there to be decoration, this is because it may confuse the user if they are looking at it and trying to make sense of it. The user should have just deleted these just in </w:t>
      </w:r>
      <w:r w:rsidR="00FA6375">
        <w:t>case because</w:t>
      </w:r>
      <w:r>
        <w:t xml:space="preserve"> it may cause confusion.</w:t>
      </w:r>
    </w:p>
    <w:p w14:paraId="25ED0471" w14:textId="0DBEE4B1" w:rsidR="00FA6375" w:rsidRDefault="003F3CB0" w:rsidP="00D21431">
      <w:r>
        <w:rPr>
          <w:noProof/>
        </w:rPr>
        <w:drawing>
          <wp:anchor distT="0" distB="0" distL="114300" distR="114300" simplePos="0" relativeHeight="251658240" behindDoc="0" locked="0" layoutInCell="1" allowOverlap="1" wp14:anchorId="22210D7E" wp14:editId="64EBD3FD">
            <wp:simplePos x="0" y="0"/>
            <wp:positionH relativeFrom="column">
              <wp:posOffset>3857625</wp:posOffset>
            </wp:positionH>
            <wp:positionV relativeFrom="paragraph">
              <wp:posOffset>515620</wp:posOffset>
            </wp:positionV>
            <wp:extent cx="2466975" cy="24669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anchor>
        </w:drawing>
      </w:r>
      <w:r w:rsidR="00FA6375">
        <w:t xml:space="preserve">The headings that are around the radar diagram, should be changed as they are small, and that the user should increase the size of the font to around 14-18pt. If the infographic is shown on a power point, there could be a problem for viewers to see from afar. This is the same for the numbers that show what the results show. Also, what needs to be changed is the colour of the numbers, it may be hard to read it because of the white background and the colour they are. </w:t>
      </w:r>
    </w:p>
    <w:p w14:paraId="7BB1B692" w14:textId="4B7B7535" w:rsidR="00093721" w:rsidRDefault="00093721" w:rsidP="00D21431">
      <w:r>
        <w:t>The final improvement would be that the user should have not used curves as it would “take up more space”</w:t>
      </w:r>
      <w:sdt>
        <w:sdtPr>
          <w:id w:val="-2095468927"/>
          <w:citation/>
        </w:sdtPr>
        <w:sdtEndPr/>
        <w:sdtContent>
          <w:r w:rsidR="003F3CB0">
            <w:fldChar w:fldCharType="begin"/>
          </w:r>
          <w:r w:rsidR="003F3CB0">
            <w:instrText xml:space="preserve"> CITATION Viz \l 2057 </w:instrText>
          </w:r>
          <w:r w:rsidR="003F3CB0">
            <w:fldChar w:fldCharType="separate"/>
          </w:r>
          <w:r w:rsidR="003F3CB0">
            <w:rPr>
              <w:noProof/>
            </w:rPr>
            <w:t xml:space="preserve"> </w:t>
          </w:r>
          <w:r w:rsidR="003F3CB0" w:rsidRPr="003F3CB0">
            <w:rPr>
              <w:noProof/>
            </w:rPr>
            <w:t>[2]</w:t>
          </w:r>
          <w:r w:rsidR="003F3CB0">
            <w:fldChar w:fldCharType="end"/>
          </w:r>
        </w:sdtContent>
      </w:sdt>
      <w:r w:rsidR="003F3CB0">
        <w:t>.</w:t>
      </w:r>
      <w:r>
        <w:t xml:space="preserve"> They should have used the normal way of a radar graph</w:t>
      </w:r>
      <w:r w:rsidR="003F3CB0">
        <w:t xml:space="preserve"> should be presented because it wouldn’t be confusing to look at</w:t>
      </w:r>
      <w:r>
        <w:t xml:space="preserve">. For example, </w:t>
      </w:r>
      <w:sdt>
        <w:sdtPr>
          <w:id w:val="1836953796"/>
          <w:citation/>
        </w:sdtPr>
        <w:sdtEndPr/>
        <w:sdtContent>
          <w:r w:rsidR="003F3CB0">
            <w:fldChar w:fldCharType="begin"/>
          </w:r>
          <w:r w:rsidR="003F3CB0">
            <w:instrText xml:space="preserve"> CITATION Dat \l 2057 </w:instrText>
          </w:r>
          <w:r w:rsidR="003F3CB0">
            <w:fldChar w:fldCharType="separate"/>
          </w:r>
          <w:r w:rsidR="003F3CB0" w:rsidRPr="003F3CB0">
            <w:rPr>
              <w:noProof/>
            </w:rPr>
            <w:t>[7]</w:t>
          </w:r>
          <w:r w:rsidR="003F3CB0">
            <w:fldChar w:fldCharType="end"/>
          </w:r>
        </w:sdtContent>
      </w:sdt>
      <w:r w:rsidR="003F3CB0">
        <w:t>.</w:t>
      </w:r>
    </w:p>
    <w:p w14:paraId="2BDA0423" w14:textId="77777777" w:rsidR="003F3CB0" w:rsidRDefault="003F3CB0" w:rsidP="00D21431"/>
    <w:p w14:paraId="65035870" w14:textId="1548FB36" w:rsidR="00A70717" w:rsidRDefault="00093721" w:rsidP="00D21431">
      <w:r>
        <w:t xml:space="preserve">Overall, I feel like there are a lot of improvements that are needed for this infographic because there are multiple mistakes in there and that there are a lot of possibilities of confusion that could happen when others go to try and review this infographic to use the results the author has gotten and tried to use it for some sort of studies.  </w:t>
      </w:r>
    </w:p>
    <w:p w14:paraId="4CD36455" w14:textId="464C0A4C" w:rsidR="00A70717" w:rsidRDefault="00A70717" w:rsidP="00D21431">
      <w:r>
        <w:t xml:space="preserve">There are other different charts that could be used to see the results. Check </w:t>
      </w:r>
      <w:sdt>
        <w:sdtPr>
          <w:id w:val="-1444691946"/>
          <w:citation/>
        </w:sdtPr>
        <w:sdtEndPr/>
        <w:sdtContent>
          <w:r>
            <w:fldChar w:fldCharType="begin"/>
          </w:r>
          <w:r>
            <w:instrText xml:space="preserve"> CITATION mak \l 2057 </w:instrText>
          </w:r>
          <w:r>
            <w:fldChar w:fldCharType="separate"/>
          </w:r>
          <w:r w:rsidR="003F3CB0" w:rsidRPr="003F3CB0">
            <w:rPr>
              <w:noProof/>
            </w:rPr>
            <w:t>[8]</w:t>
          </w:r>
          <w:r>
            <w:fldChar w:fldCharType="end"/>
          </w:r>
        </w:sdtContent>
      </w:sdt>
    </w:p>
    <w:p w14:paraId="59C63425" w14:textId="0FADD2DD" w:rsidR="1F563530" w:rsidRDefault="1F563530" w:rsidP="1F563530">
      <w:r>
        <w:rPr>
          <w:noProof/>
        </w:rPr>
        <w:lastRenderedPageBreak/>
        <w:drawing>
          <wp:inline distT="0" distB="0" distL="0" distR="0" wp14:anchorId="6295E22A" wp14:editId="45A97674">
            <wp:extent cx="4572000" cy="2362200"/>
            <wp:effectExtent l="0" t="0" r="0" b="0"/>
            <wp:docPr id="1025127872" name="Picture 67928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284810"/>
                    <pic:cNvPicPr/>
                  </pic:nvPicPr>
                  <pic:blipFill>
                    <a:blip r:embed="rId9">
                      <a:extLst>
                        <a:ext uri="{28A0092B-C50C-407E-A947-70E740481C1C}">
                          <a14:useLocalDpi xmlns:a14="http://schemas.microsoft.com/office/drawing/2010/main" val="0"/>
                        </a:ext>
                      </a:extLst>
                    </a:blip>
                    <a:stretch>
                      <a:fillRect/>
                    </a:stretch>
                  </pic:blipFill>
                  <pic:spPr>
                    <a:xfrm>
                      <a:off x="0" y="0"/>
                      <a:ext cx="4572000" cy="2362200"/>
                    </a:xfrm>
                    <a:prstGeom prst="rect">
                      <a:avLst/>
                    </a:prstGeom>
                  </pic:spPr>
                </pic:pic>
              </a:graphicData>
            </a:graphic>
          </wp:inline>
        </w:drawing>
      </w:r>
    </w:p>
    <w:p w14:paraId="1A7F2CFF" w14:textId="1BEDFBC5" w:rsidR="008521F6" w:rsidRDefault="008521F6" w:rsidP="1F563530"/>
    <w:p w14:paraId="13E072D6" w14:textId="24A22D0C" w:rsidR="008521F6" w:rsidRDefault="008521F6" w:rsidP="1F563530"/>
    <w:p w14:paraId="7CA6ECC3" w14:textId="2AD5F904" w:rsidR="008521F6" w:rsidRDefault="008521F6" w:rsidP="1F563530"/>
    <w:p w14:paraId="6DBED1D0" w14:textId="4C83FDB7" w:rsidR="008521F6" w:rsidRDefault="008521F6" w:rsidP="1F563530"/>
    <w:p w14:paraId="7EA937B5" w14:textId="3CCB1FFA" w:rsidR="008521F6" w:rsidRDefault="008521F6" w:rsidP="1F563530"/>
    <w:p w14:paraId="57969229" w14:textId="093E98B4" w:rsidR="008521F6" w:rsidRPr="000227B7" w:rsidRDefault="008521F6" w:rsidP="000227B7">
      <w:pPr>
        <w:pStyle w:val="Heading3"/>
        <w:rPr>
          <w:u w:val="single"/>
        </w:rPr>
      </w:pPr>
    </w:p>
    <w:p w14:paraId="20A8FBC1" w14:textId="0199EDA6" w:rsidR="008521F6" w:rsidRDefault="008521F6" w:rsidP="1F563530"/>
    <w:p w14:paraId="0610E964" w14:textId="4A1E25B8" w:rsidR="00D63580" w:rsidRDefault="00D63580" w:rsidP="1F563530"/>
    <w:p w14:paraId="42214C44" w14:textId="5890E7EC" w:rsidR="724CD878" w:rsidRDefault="724CD878"/>
    <w:p w14:paraId="3DD2F4FA" w14:textId="5DC95BB5" w:rsidR="5F842B5E" w:rsidRDefault="5F842B5E" w:rsidP="5F842B5E"/>
    <w:p w14:paraId="5CA3DDE5" w14:textId="4CBBB80F" w:rsidR="008521F6" w:rsidRDefault="008521F6" w:rsidP="1F563530"/>
    <w:p w14:paraId="56AEC0A9" w14:textId="0921EED0" w:rsidR="008521F6" w:rsidRDefault="008521F6" w:rsidP="1F563530"/>
    <w:p w14:paraId="7FC11B6A" w14:textId="46C9F4A8" w:rsidR="008521F6" w:rsidRDefault="008521F6" w:rsidP="1F563530"/>
    <w:p w14:paraId="22E4522F" w14:textId="2C318B2D" w:rsidR="008521F6" w:rsidRDefault="008521F6" w:rsidP="1F563530"/>
    <w:p w14:paraId="03B4F65F" w14:textId="505C56C1" w:rsidR="008521F6" w:rsidRDefault="008521F6" w:rsidP="1F563530"/>
    <w:p w14:paraId="01790574" w14:textId="1AD2F6BB" w:rsidR="008521F6" w:rsidRDefault="008521F6" w:rsidP="1F563530"/>
    <w:p w14:paraId="2A501145" w14:textId="5CB33EEC" w:rsidR="008521F6" w:rsidRDefault="008521F6" w:rsidP="1F563530"/>
    <w:p w14:paraId="6381C46D" w14:textId="1C81D3CC" w:rsidR="008521F6" w:rsidRDefault="008521F6" w:rsidP="1F563530"/>
    <w:p w14:paraId="3BA6FB92" w14:textId="100DEE4D" w:rsidR="00843647" w:rsidRDefault="00843647" w:rsidP="1F563530"/>
    <w:p w14:paraId="437D33FE" w14:textId="77777777" w:rsidR="00843647" w:rsidRDefault="00843647" w:rsidP="1F563530"/>
    <w:p w14:paraId="79813538" w14:textId="6CE3A6F8" w:rsidR="008521F6" w:rsidRDefault="008521F6" w:rsidP="1F563530"/>
    <w:p w14:paraId="74895B39" w14:textId="547D7F89" w:rsidR="008521F6" w:rsidRDefault="008521F6" w:rsidP="006179A8"/>
    <w:sdt>
      <w:sdtPr>
        <w:rPr>
          <w:rFonts w:asciiTheme="minorHAnsi" w:eastAsiaTheme="minorEastAsia" w:hAnsiTheme="minorHAnsi" w:cstheme="minorBidi"/>
          <w:color w:val="auto"/>
          <w:sz w:val="22"/>
          <w:szCs w:val="22"/>
        </w:rPr>
        <w:id w:val="-2111952920"/>
        <w:docPartObj>
          <w:docPartGallery w:val="Bibliographies"/>
          <w:docPartUnique/>
        </w:docPartObj>
      </w:sdtPr>
      <w:sdtEndPr/>
      <w:sdtContent>
        <w:p w14:paraId="39597813" w14:textId="77777777" w:rsidR="007364BD" w:rsidRDefault="007364BD" w:rsidP="007364BD">
          <w:pPr>
            <w:pStyle w:val="Heading1"/>
          </w:pPr>
          <w:r>
            <w:t>References</w:t>
          </w:r>
        </w:p>
        <w:sdt>
          <w:sdtPr>
            <w:id w:val="-573587230"/>
            <w:bibliography/>
          </w:sdtPr>
          <w:sdtEndPr/>
          <w:sdtContent>
            <w:p w14:paraId="66FACB0B" w14:textId="77777777" w:rsidR="003F3CB0" w:rsidRDefault="007364BD" w:rsidP="007364B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1"/>
                <w:gridCol w:w="8735"/>
              </w:tblGrid>
              <w:tr w:rsidR="003F3CB0" w14:paraId="155496D1" w14:textId="77777777">
                <w:trPr>
                  <w:divId w:val="1531532476"/>
                  <w:tblCellSpacing w:w="15" w:type="dxa"/>
                </w:trPr>
                <w:tc>
                  <w:tcPr>
                    <w:tcW w:w="50" w:type="pct"/>
                    <w:hideMark/>
                  </w:tcPr>
                  <w:p w14:paraId="47B714C2" w14:textId="76990251" w:rsidR="003F3CB0" w:rsidRDefault="003F3CB0">
                    <w:pPr>
                      <w:pStyle w:val="Bibliography"/>
                      <w:rPr>
                        <w:noProof/>
                        <w:sz w:val="24"/>
                        <w:szCs w:val="24"/>
                      </w:rPr>
                    </w:pPr>
                    <w:r>
                      <w:rPr>
                        <w:noProof/>
                      </w:rPr>
                      <w:t xml:space="preserve">[1] </w:t>
                    </w:r>
                  </w:p>
                </w:tc>
                <w:tc>
                  <w:tcPr>
                    <w:tcW w:w="0" w:type="auto"/>
                    <w:hideMark/>
                  </w:tcPr>
                  <w:p w14:paraId="55A4260D" w14:textId="77777777" w:rsidR="003F3CB0" w:rsidRDefault="003F3CB0">
                    <w:pPr>
                      <w:pStyle w:val="Bibliography"/>
                      <w:rPr>
                        <w:noProof/>
                      </w:rPr>
                    </w:pPr>
                    <w:r>
                      <w:rPr>
                        <w:noProof/>
                      </w:rPr>
                      <w:t>“Venngage,” [Online]. Available: https://venngage.com/blog/how-to-choose-fonts/.</w:t>
                    </w:r>
                  </w:p>
                </w:tc>
              </w:tr>
              <w:tr w:rsidR="003F3CB0" w14:paraId="595D1646" w14:textId="77777777">
                <w:trPr>
                  <w:divId w:val="1531532476"/>
                  <w:tblCellSpacing w:w="15" w:type="dxa"/>
                </w:trPr>
                <w:tc>
                  <w:tcPr>
                    <w:tcW w:w="50" w:type="pct"/>
                    <w:hideMark/>
                  </w:tcPr>
                  <w:p w14:paraId="692A9E73" w14:textId="77777777" w:rsidR="003F3CB0" w:rsidRDefault="003F3CB0">
                    <w:pPr>
                      <w:pStyle w:val="Bibliography"/>
                      <w:rPr>
                        <w:noProof/>
                      </w:rPr>
                    </w:pPr>
                    <w:r>
                      <w:rPr>
                        <w:noProof/>
                      </w:rPr>
                      <w:t xml:space="preserve">[2] </w:t>
                    </w:r>
                  </w:p>
                </w:tc>
                <w:tc>
                  <w:tcPr>
                    <w:tcW w:w="0" w:type="auto"/>
                    <w:hideMark/>
                  </w:tcPr>
                  <w:p w14:paraId="230D8968" w14:textId="77777777" w:rsidR="003F3CB0" w:rsidRDefault="003F3CB0">
                    <w:pPr>
                      <w:pStyle w:val="Bibliography"/>
                      <w:rPr>
                        <w:noProof/>
                      </w:rPr>
                    </w:pPr>
                    <w:r>
                      <w:rPr>
                        <w:noProof/>
                      </w:rPr>
                      <w:t>“VizWiz,” [Online]. Available: http://www.vizwiz.com/2017/03/secret-of-success.html.</w:t>
                    </w:r>
                  </w:p>
                </w:tc>
              </w:tr>
              <w:tr w:rsidR="003F3CB0" w14:paraId="016D9897" w14:textId="77777777">
                <w:trPr>
                  <w:divId w:val="1531532476"/>
                  <w:tblCellSpacing w:w="15" w:type="dxa"/>
                </w:trPr>
                <w:tc>
                  <w:tcPr>
                    <w:tcW w:w="50" w:type="pct"/>
                    <w:hideMark/>
                  </w:tcPr>
                  <w:p w14:paraId="632C5DCF" w14:textId="77777777" w:rsidR="003F3CB0" w:rsidRDefault="003F3CB0">
                    <w:pPr>
                      <w:pStyle w:val="Bibliography"/>
                      <w:rPr>
                        <w:noProof/>
                      </w:rPr>
                    </w:pPr>
                    <w:r>
                      <w:rPr>
                        <w:noProof/>
                      </w:rPr>
                      <w:t xml:space="preserve">[3] </w:t>
                    </w:r>
                  </w:p>
                </w:tc>
                <w:tc>
                  <w:tcPr>
                    <w:tcW w:w="0" w:type="auto"/>
                    <w:hideMark/>
                  </w:tcPr>
                  <w:p w14:paraId="3817BAFF" w14:textId="77777777" w:rsidR="003F3CB0" w:rsidRDefault="003F3CB0">
                    <w:pPr>
                      <w:pStyle w:val="Bibliography"/>
                      <w:rPr>
                        <w:noProof/>
                      </w:rPr>
                    </w:pPr>
                    <w:r>
                      <w:rPr>
                        <w:noProof/>
                      </w:rPr>
                      <w:t>“NeoMam Studios,” [Online]. Available: https://neomam.com/interactive/13reasons/.</w:t>
                    </w:r>
                  </w:p>
                </w:tc>
              </w:tr>
              <w:tr w:rsidR="003F3CB0" w14:paraId="737568AE" w14:textId="77777777">
                <w:trPr>
                  <w:divId w:val="1531532476"/>
                  <w:tblCellSpacing w:w="15" w:type="dxa"/>
                </w:trPr>
                <w:tc>
                  <w:tcPr>
                    <w:tcW w:w="50" w:type="pct"/>
                    <w:hideMark/>
                  </w:tcPr>
                  <w:p w14:paraId="64838510" w14:textId="77777777" w:rsidR="003F3CB0" w:rsidRDefault="003F3CB0">
                    <w:pPr>
                      <w:pStyle w:val="Bibliography"/>
                      <w:rPr>
                        <w:noProof/>
                      </w:rPr>
                    </w:pPr>
                    <w:r>
                      <w:rPr>
                        <w:noProof/>
                      </w:rPr>
                      <w:t xml:space="preserve">[4] </w:t>
                    </w:r>
                  </w:p>
                </w:tc>
                <w:tc>
                  <w:tcPr>
                    <w:tcW w:w="0" w:type="auto"/>
                    <w:hideMark/>
                  </w:tcPr>
                  <w:p w14:paraId="24949719" w14:textId="77777777" w:rsidR="003F3CB0" w:rsidRDefault="003F3CB0">
                    <w:pPr>
                      <w:pStyle w:val="Bibliography"/>
                      <w:rPr>
                        <w:noProof/>
                      </w:rPr>
                    </w:pPr>
                    <w:r>
                      <w:rPr>
                        <w:noProof/>
                      </w:rPr>
                      <w:t>“NCBI,” [Online]. Available: https://www.ncbi.nlm.nih.gov/pmc/articles/PMC1808538/.</w:t>
                    </w:r>
                  </w:p>
                </w:tc>
              </w:tr>
              <w:tr w:rsidR="003F3CB0" w14:paraId="06D5E0E0" w14:textId="77777777">
                <w:trPr>
                  <w:divId w:val="1531532476"/>
                  <w:tblCellSpacing w:w="15" w:type="dxa"/>
                </w:trPr>
                <w:tc>
                  <w:tcPr>
                    <w:tcW w:w="50" w:type="pct"/>
                    <w:hideMark/>
                  </w:tcPr>
                  <w:p w14:paraId="7A3DC9CD" w14:textId="77777777" w:rsidR="003F3CB0" w:rsidRDefault="003F3CB0">
                    <w:pPr>
                      <w:pStyle w:val="Bibliography"/>
                      <w:rPr>
                        <w:noProof/>
                      </w:rPr>
                    </w:pPr>
                    <w:r>
                      <w:rPr>
                        <w:noProof/>
                      </w:rPr>
                      <w:t xml:space="preserve">[5] </w:t>
                    </w:r>
                  </w:p>
                </w:tc>
                <w:tc>
                  <w:tcPr>
                    <w:tcW w:w="0" w:type="auto"/>
                    <w:hideMark/>
                  </w:tcPr>
                  <w:p w14:paraId="2F73C193" w14:textId="77777777" w:rsidR="003F3CB0" w:rsidRDefault="003F3CB0">
                    <w:pPr>
                      <w:pStyle w:val="Bibliography"/>
                      <w:rPr>
                        <w:noProof/>
                      </w:rPr>
                    </w:pPr>
                    <w:r>
                      <w:rPr>
                        <w:noProof/>
                      </w:rPr>
                      <w:t>“FIAS,” [Online]. Available: https://www.fias.science/en/neuroscience/research-groups/jochen-triesch/.</w:t>
                    </w:r>
                  </w:p>
                </w:tc>
              </w:tr>
              <w:tr w:rsidR="003F3CB0" w14:paraId="0F3AD354" w14:textId="77777777">
                <w:trPr>
                  <w:divId w:val="1531532476"/>
                  <w:tblCellSpacing w:w="15" w:type="dxa"/>
                </w:trPr>
                <w:tc>
                  <w:tcPr>
                    <w:tcW w:w="50" w:type="pct"/>
                    <w:hideMark/>
                  </w:tcPr>
                  <w:p w14:paraId="562094E4" w14:textId="77777777" w:rsidR="003F3CB0" w:rsidRDefault="003F3CB0">
                    <w:pPr>
                      <w:pStyle w:val="Bibliography"/>
                      <w:rPr>
                        <w:noProof/>
                      </w:rPr>
                    </w:pPr>
                    <w:r>
                      <w:rPr>
                        <w:noProof/>
                      </w:rPr>
                      <w:t xml:space="preserve">[6] </w:t>
                    </w:r>
                  </w:p>
                </w:tc>
                <w:tc>
                  <w:tcPr>
                    <w:tcW w:w="0" w:type="auto"/>
                    <w:hideMark/>
                  </w:tcPr>
                  <w:p w14:paraId="3AFCCC6A" w14:textId="77777777" w:rsidR="003F3CB0" w:rsidRDefault="003F3CB0">
                    <w:pPr>
                      <w:pStyle w:val="Bibliography"/>
                      <w:rPr>
                        <w:noProof/>
                      </w:rPr>
                    </w:pPr>
                    <w:r>
                      <w:rPr>
                        <w:noProof/>
                      </w:rPr>
                      <w:t>“Toptal,” [Online]. Available: https://www.toptal.com/designers/colorfilter?orig_uri=https://imgur.com/a/m7zG3u1&amp;process_type=protan.</w:t>
                    </w:r>
                  </w:p>
                </w:tc>
              </w:tr>
              <w:tr w:rsidR="003F3CB0" w14:paraId="3BBAFFC1" w14:textId="77777777">
                <w:trPr>
                  <w:divId w:val="1531532476"/>
                  <w:tblCellSpacing w:w="15" w:type="dxa"/>
                </w:trPr>
                <w:tc>
                  <w:tcPr>
                    <w:tcW w:w="50" w:type="pct"/>
                    <w:hideMark/>
                  </w:tcPr>
                  <w:p w14:paraId="5ECA08AB" w14:textId="77777777" w:rsidR="003F3CB0" w:rsidRDefault="003F3CB0">
                    <w:pPr>
                      <w:pStyle w:val="Bibliography"/>
                      <w:rPr>
                        <w:noProof/>
                      </w:rPr>
                    </w:pPr>
                    <w:r>
                      <w:rPr>
                        <w:noProof/>
                      </w:rPr>
                      <w:t xml:space="preserve">[7] </w:t>
                    </w:r>
                  </w:p>
                </w:tc>
                <w:tc>
                  <w:tcPr>
                    <w:tcW w:w="0" w:type="auto"/>
                    <w:hideMark/>
                  </w:tcPr>
                  <w:p w14:paraId="07BB6915" w14:textId="77777777" w:rsidR="003F3CB0" w:rsidRDefault="003F3CB0">
                    <w:pPr>
                      <w:pStyle w:val="Bibliography"/>
                      <w:rPr>
                        <w:noProof/>
                      </w:rPr>
                    </w:pPr>
                    <w:r>
                      <w:rPr>
                        <w:noProof/>
                      </w:rPr>
                      <w:t>“Data Viz Project,” [Online]. Available: https://datavizproject.com/data-type/radar-diagram/.</w:t>
                    </w:r>
                  </w:p>
                </w:tc>
              </w:tr>
              <w:tr w:rsidR="003F3CB0" w14:paraId="14292E97" w14:textId="77777777">
                <w:trPr>
                  <w:divId w:val="1531532476"/>
                  <w:tblCellSpacing w:w="15" w:type="dxa"/>
                </w:trPr>
                <w:tc>
                  <w:tcPr>
                    <w:tcW w:w="50" w:type="pct"/>
                    <w:hideMark/>
                  </w:tcPr>
                  <w:p w14:paraId="0FF260A3" w14:textId="77777777" w:rsidR="003F3CB0" w:rsidRDefault="003F3CB0">
                    <w:pPr>
                      <w:pStyle w:val="Bibliography"/>
                      <w:rPr>
                        <w:noProof/>
                      </w:rPr>
                    </w:pPr>
                    <w:r>
                      <w:rPr>
                        <w:noProof/>
                      </w:rPr>
                      <w:t xml:space="preserve">[8] </w:t>
                    </w:r>
                  </w:p>
                </w:tc>
                <w:tc>
                  <w:tcPr>
                    <w:tcW w:w="0" w:type="auto"/>
                    <w:hideMark/>
                  </w:tcPr>
                  <w:p w14:paraId="607218AA" w14:textId="77777777" w:rsidR="003F3CB0" w:rsidRDefault="003F3CB0">
                    <w:pPr>
                      <w:pStyle w:val="Bibliography"/>
                      <w:rPr>
                        <w:noProof/>
                      </w:rPr>
                    </w:pPr>
                    <w:r>
                      <w:rPr>
                        <w:noProof/>
                      </w:rPr>
                      <w:t>“makeovermonday,” [Online]. Available: https://www.makeovermonday.co.uk/week-13/.</w:t>
                    </w:r>
                  </w:p>
                </w:tc>
              </w:tr>
              <w:tr w:rsidR="003F3CB0" w14:paraId="0B5B4C49" w14:textId="77777777">
                <w:trPr>
                  <w:divId w:val="1531532476"/>
                  <w:tblCellSpacing w:w="15" w:type="dxa"/>
                </w:trPr>
                <w:tc>
                  <w:tcPr>
                    <w:tcW w:w="50" w:type="pct"/>
                    <w:hideMark/>
                  </w:tcPr>
                  <w:p w14:paraId="0AED21DD" w14:textId="77777777" w:rsidR="003F3CB0" w:rsidRDefault="003F3CB0">
                    <w:pPr>
                      <w:pStyle w:val="Bibliography"/>
                      <w:rPr>
                        <w:noProof/>
                      </w:rPr>
                    </w:pPr>
                    <w:r>
                      <w:rPr>
                        <w:noProof/>
                      </w:rPr>
                      <w:t xml:space="preserve">[9] </w:t>
                    </w:r>
                  </w:p>
                </w:tc>
                <w:tc>
                  <w:tcPr>
                    <w:tcW w:w="0" w:type="auto"/>
                    <w:hideMark/>
                  </w:tcPr>
                  <w:p w14:paraId="4638C7F1" w14:textId="77777777" w:rsidR="003F3CB0" w:rsidRDefault="003F3CB0">
                    <w:pPr>
                      <w:pStyle w:val="Bibliography"/>
                      <w:rPr>
                        <w:noProof/>
                      </w:rPr>
                    </w:pPr>
                    <w:r>
                      <w:rPr>
                        <w:noProof/>
                      </w:rPr>
                      <w:t>“Points of Viz,” [Online]. Available: http://pointsofviz.com/the-viz-that-wasnt-and-then-was-again/.</w:t>
                    </w:r>
                  </w:p>
                </w:tc>
              </w:tr>
            </w:tbl>
            <w:p w14:paraId="488A36EE" w14:textId="77777777" w:rsidR="003F3CB0" w:rsidRDefault="003F3CB0">
              <w:pPr>
                <w:divId w:val="1531532476"/>
                <w:rPr>
                  <w:rFonts w:eastAsia="Times New Roman"/>
                  <w:noProof/>
                </w:rPr>
              </w:pPr>
            </w:p>
            <w:p w14:paraId="7641B5D6" w14:textId="77777777" w:rsidR="007364BD" w:rsidRDefault="007364BD" w:rsidP="007364BD">
              <w:r>
                <w:rPr>
                  <w:b/>
                  <w:bCs/>
                  <w:noProof/>
                </w:rPr>
                <w:fldChar w:fldCharType="end"/>
              </w:r>
            </w:p>
          </w:sdtContent>
        </w:sdt>
      </w:sdtContent>
    </w:sdt>
    <w:p w14:paraId="379B3444" w14:textId="6CD4C369" w:rsidR="1F563530" w:rsidRDefault="1F563530" w:rsidP="1F563530"/>
    <w:sectPr w:rsidR="1F56353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E6A67" w14:textId="77777777" w:rsidR="004F3FF2" w:rsidRDefault="004F3FF2" w:rsidP="00A3705B">
      <w:pPr>
        <w:spacing w:after="0" w:line="240" w:lineRule="auto"/>
      </w:pPr>
      <w:r>
        <w:separator/>
      </w:r>
    </w:p>
  </w:endnote>
  <w:endnote w:type="continuationSeparator" w:id="0">
    <w:p w14:paraId="1C571677" w14:textId="77777777" w:rsidR="004F3FF2" w:rsidRDefault="004F3FF2" w:rsidP="00A3705B">
      <w:pPr>
        <w:spacing w:after="0" w:line="240" w:lineRule="auto"/>
      </w:pPr>
      <w:r>
        <w:continuationSeparator/>
      </w:r>
    </w:p>
  </w:endnote>
  <w:endnote w:type="continuationNotice" w:id="1">
    <w:p w14:paraId="73415D18" w14:textId="77777777" w:rsidR="004F3FF2" w:rsidRDefault="004F3F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5"/>
      <w:gridCol w:w="4491"/>
    </w:tblGrid>
    <w:tr w:rsidR="00580E00" w14:paraId="02F2C34E" w14:textId="77777777">
      <w:trPr>
        <w:trHeight w:hRule="exact" w:val="115"/>
        <w:jc w:val="center"/>
      </w:trPr>
      <w:tc>
        <w:tcPr>
          <w:tcW w:w="4686" w:type="dxa"/>
          <w:shd w:val="clear" w:color="auto" w:fill="5B9BD5" w:themeFill="accent1"/>
          <w:tcMar>
            <w:top w:w="0" w:type="dxa"/>
            <w:bottom w:w="0" w:type="dxa"/>
          </w:tcMar>
        </w:tcPr>
        <w:p w14:paraId="680A4E5D" w14:textId="77777777" w:rsidR="00580E00" w:rsidRDefault="00580E00">
          <w:pPr>
            <w:pStyle w:val="Header"/>
            <w:rPr>
              <w:caps/>
              <w:sz w:val="18"/>
            </w:rPr>
          </w:pPr>
        </w:p>
      </w:tc>
      <w:tc>
        <w:tcPr>
          <w:tcW w:w="4674" w:type="dxa"/>
          <w:shd w:val="clear" w:color="auto" w:fill="5B9BD5" w:themeFill="accent1"/>
          <w:tcMar>
            <w:top w:w="0" w:type="dxa"/>
            <w:bottom w:w="0" w:type="dxa"/>
          </w:tcMar>
        </w:tcPr>
        <w:p w14:paraId="19219836" w14:textId="77777777" w:rsidR="00580E00" w:rsidRDefault="00580E00">
          <w:pPr>
            <w:pStyle w:val="Header"/>
            <w:jc w:val="right"/>
            <w:rPr>
              <w:caps/>
              <w:sz w:val="18"/>
            </w:rPr>
          </w:pPr>
        </w:p>
      </w:tc>
    </w:tr>
    <w:tr w:rsidR="00580E00" w14:paraId="228546F3" w14:textId="77777777">
      <w:trPr>
        <w:jc w:val="center"/>
      </w:trPr>
      <w:sdt>
        <w:sdtPr>
          <w:rPr>
            <w:caps/>
            <w:color w:val="808080" w:themeColor="background1" w:themeShade="80"/>
            <w:sz w:val="18"/>
            <w:szCs w:val="18"/>
          </w:rPr>
          <w:alias w:val="Author"/>
          <w:tag w:val=""/>
          <w:id w:val="1534151868"/>
          <w:placeholder>
            <w:docPart w:val="DF16ACA6E40E4AB6A4C785F8F7755E03"/>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48059153" w14:textId="77CA2CE7" w:rsidR="00580E00" w:rsidRDefault="00580E00" w:rsidP="00580E00">
              <w:pPr>
                <w:pStyle w:val="Footer"/>
                <w:rPr>
                  <w:caps/>
                  <w:color w:val="808080" w:themeColor="background1" w:themeShade="80"/>
                  <w:sz w:val="18"/>
                  <w:szCs w:val="18"/>
                </w:rPr>
              </w:pPr>
              <w:r>
                <w:rPr>
                  <w:caps/>
                  <w:color w:val="808080" w:themeColor="background1" w:themeShade="80"/>
                  <w:sz w:val="18"/>
                  <w:szCs w:val="18"/>
                </w:rPr>
                <w:t>Michelle Wong                                                                            2</w:t>
              </w:r>
              <w:r w:rsidR="005D42D1">
                <w:rPr>
                  <w:caps/>
                  <w:color w:val="808080" w:themeColor="background1" w:themeShade="80"/>
                  <w:sz w:val="18"/>
                  <w:szCs w:val="18"/>
                </w:rPr>
                <w:t>9</w:t>
              </w:r>
              <w:r>
                <w:rPr>
                  <w:caps/>
                  <w:color w:val="808080" w:themeColor="background1" w:themeShade="80"/>
                  <w:sz w:val="18"/>
                  <w:szCs w:val="18"/>
                </w:rPr>
                <w:t>/01/2020</w:t>
              </w:r>
            </w:p>
          </w:tc>
        </w:sdtContent>
      </w:sdt>
      <w:tc>
        <w:tcPr>
          <w:tcW w:w="4674" w:type="dxa"/>
          <w:shd w:val="clear" w:color="auto" w:fill="auto"/>
          <w:vAlign w:val="center"/>
        </w:tcPr>
        <w:p w14:paraId="3D3D22A9" w14:textId="7A1D4E8F" w:rsidR="00580E00" w:rsidRDefault="00580E0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434CA5">
            <w:rPr>
              <w:caps/>
              <w:noProof/>
              <w:color w:val="808080" w:themeColor="background1" w:themeShade="80"/>
              <w:sz w:val="18"/>
              <w:szCs w:val="18"/>
            </w:rPr>
            <w:t>1</w:t>
          </w:r>
          <w:r>
            <w:rPr>
              <w:caps/>
              <w:noProof/>
              <w:color w:val="808080" w:themeColor="background1" w:themeShade="80"/>
              <w:sz w:val="18"/>
              <w:szCs w:val="18"/>
            </w:rPr>
            <w:fldChar w:fldCharType="end"/>
          </w:r>
        </w:p>
      </w:tc>
    </w:tr>
  </w:tbl>
  <w:p w14:paraId="296FEF7D" w14:textId="77777777" w:rsidR="00A3705B" w:rsidRDefault="00A37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3FDE6" w14:textId="77777777" w:rsidR="004F3FF2" w:rsidRDefault="004F3FF2" w:rsidP="00A3705B">
      <w:pPr>
        <w:spacing w:after="0" w:line="240" w:lineRule="auto"/>
      </w:pPr>
      <w:r>
        <w:separator/>
      </w:r>
    </w:p>
  </w:footnote>
  <w:footnote w:type="continuationSeparator" w:id="0">
    <w:p w14:paraId="45437865" w14:textId="77777777" w:rsidR="004F3FF2" w:rsidRDefault="004F3FF2" w:rsidP="00A3705B">
      <w:pPr>
        <w:spacing w:after="0" w:line="240" w:lineRule="auto"/>
      </w:pPr>
      <w:r>
        <w:continuationSeparator/>
      </w:r>
    </w:p>
  </w:footnote>
  <w:footnote w:type="continuationNotice" w:id="1">
    <w:p w14:paraId="577E1D78" w14:textId="77777777" w:rsidR="004F3FF2" w:rsidRDefault="004F3F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8EDBB" w14:textId="77777777" w:rsidR="00A3705B" w:rsidRDefault="00580E00">
    <w:pPr>
      <w:pStyle w:val="Header"/>
    </w:pPr>
    <w:r>
      <w:t>Data Visualisation ACBA4002</w:t>
    </w:r>
    <w:r w:rsidR="00A3705B">
      <w:ptab w:relativeTo="margin" w:alignment="center" w:leader="none"/>
    </w:r>
    <w:r w:rsidR="00A3705B">
      <w:ptab w:relativeTo="margin" w:alignment="right" w:leader="none"/>
    </w:r>
    <w: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14EDE"/>
    <w:multiLevelType w:val="hybridMultilevel"/>
    <w:tmpl w:val="A87E9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05B"/>
    <w:rsid w:val="000227B7"/>
    <w:rsid w:val="00023413"/>
    <w:rsid w:val="00025F67"/>
    <w:rsid w:val="00026DC7"/>
    <w:rsid w:val="00031648"/>
    <w:rsid w:val="0004143B"/>
    <w:rsid w:val="000463BB"/>
    <w:rsid w:val="00070469"/>
    <w:rsid w:val="0008399E"/>
    <w:rsid w:val="00093721"/>
    <w:rsid w:val="00093DEF"/>
    <w:rsid w:val="000A50AB"/>
    <w:rsid w:val="000A6078"/>
    <w:rsid w:val="000B48BC"/>
    <w:rsid w:val="000C1127"/>
    <w:rsid w:val="000C69C2"/>
    <w:rsid w:val="000D623F"/>
    <w:rsid w:val="000F012E"/>
    <w:rsid w:val="00126742"/>
    <w:rsid w:val="001278EE"/>
    <w:rsid w:val="0013450B"/>
    <w:rsid w:val="00135EBE"/>
    <w:rsid w:val="001409BE"/>
    <w:rsid w:val="00165FB0"/>
    <w:rsid w:val="001743F2"/>
    <w:rsid w:val="0019282F"/>
    <w:rsid w:val="001A421C"/>
    <w:rsid w:val="001D4F74"/>
    <w:rsid w:val="001D56CE"/>
    <w:rsid w:val="001E0F4E"/>
    <w:rsid w:val="001F5EEB"/>
    <w:rsid w:val="002254A5"/>
    <w:rsid w:val="0022781A"/>
    <w:rsid w:val="0023734F"/>
    <w:rsid w:val="0026035B"/>
    <w:rsid w:val="00271FE2"/>
    <w:rsid w:val="002740FF"/>
    <w:rsid w:val="002B512B"/>
    <w:rsid w:val="002C5653"/>
    <w:rsid w:val="002C5DEF"/>
    <w:rsid w:val="002E2C44"/>
    <w:rsid w:val="002F5399"/>
    <w:rsid w:val="00312945"/>
    <w:rsid w:val="00315022"/>
    <w:rsid w:val="00315F2E"/>
    <w:rsid w:val="00323D9D"/>
    <w:rsid w:val="00325D05"/>
    <w:rsid w:val="00327B33"/>
    <w:rsid w:val="0033285F"/>
    <w:rsid w:val="00332CA9"/>
    <w:rsid w:val="0033715A"/>
    <w:rsid w:val="00353C10"/>
    <w:rsid w:val="00360F5E"/>
    <w:rsid w:val="0036637D"/>
    <w:rsid w:val="00370A44"/>
    <w:rsid w:val="00374164"/>
    <w:rsid w:val="00394033"/>
    <w:rsid w:val="0039520E"/>
    <w:rsid w:val="003A73EC"/>
    <w:rsid w:val="003E663C"/>
    <w:rsid w:val="003F0AD0"/>
    <w:rsid w:val="003F3CB0"/>
    <w:rsid w:val="003F4C7C"/>
    <w:rsid w:val="00403A04"/>
    <w:rsid w:val="00405FBE"/>
    <w:rsid w:val="00412654"/>
    <w:rsid w:val="00416093"/>
    <w:rsid w:val="00431E50"/>
    <w:rsid w:val="00434CA5"/>
    <w:rsid w:val="00442B97"/>
    <w:rsid w:val="00442EDF"/>
    <w:rsid w:val="004645AB"/>
    <w:rsid w:val="00480084"/>
    <w:rsid w:val="004832E0"/>
    <w:rsid w:val="004A6E02"/>
    <w:rsid w:val="004D183A"/>
    <w:rsid w:val="004E009A"/>
    <w:rsid w:val="004E4CE0"/>
    <w:rsid w:val="004F3FF2"/>
    <w:rsid w:val="00506BA4"/>
    <w:rsid w:val="00517076"/>
    <w:rsid w:val="0052517A"/>
    <w:rsid w:val="0053059D"/>
    <w:rsid w:val="005377AA"/>
    <w:rsid w:val="005419FB"/>
    <w:rsid w:val="0054235C"/>
    <w:rsid w:val="005547A8"/>
    <w:rsid w:val="00565748"/>
    <w:rsid w:val="00580E00"/>
    <w:rsid w:val="005A4BC9"/>
    <w:rsid w:val="005B08C1"/>
    <w:rsid w:val="005C49FA"/>
    <w:rsid w:val="005D42D1"/>
    <w:rsid w:val="005F63DE"/>
    <w:rsid w:val="005F647B"/>
    <w:rsid w:val="00616150"/>
    <w:rsid w:val="006179A8"/>
    <w:rsid w:val="00627EC7"/>
    <w:rsid w:val="00653980"/>
    <w:rsid w:val="006637DE"/>
    <w:rsid w:val="0069357A"/>
    <w:rsid w:val="006C24F9"/>
    <w:rsid w:val="006E6709"/>
    <w:rsid w:val="006F1247"/>
    <w:rsid w:val="006F3513"/>
    <w:rsid w:val="007103DC"/>
    <w:rsid w:val="00717F97"/>
    <w:rsid w:val="007223B0"/>
    <w:rsid w:val="00723C7A"/>
    <w:rsid w:val="00733AD8"/>
    <w:rsid w:val="007364BD"/>
    <w:rsid w:val="0075363B"/>
    <w:rsid w:val="00753832"/>
    <w:rsid w:val="00754C04"/>
    <w:rsid w:val="007740D9"/>
    <w:rsid w:val="007759A4"/>
    <w:rsid w:val="00797194"/>
    <w:rsid w:val="007A7637"/>
    <w:rsid w:val="007C0A43"/>
    <w:rsid w:val="007C2D5E"/>
    <w:rsid w:val="007D4002"/>
    <w:rsid w:val="007D7EE9"/>
    <w:rsid w:val="007E1B68"/>
    <w:rsid w:val="007E2EF8"/>
    <w:rsid w:val="007F29F1"/>
    <w:rsid w:val="00804DDF"/>
    <w:rsid w:val="00810AC9"/>
    <w:rsid w:val="00836D8D"/>
    <w:rsid w:val="00843647"/>
    <w:rsid w:val="00844904"/>
    <w:rsid w:val="008521F6"/>
    <w:rsid w:val="00880FA0"/>
    <w:rsid w:val="00894A7A"/>
    <w:rsid w:val="008C0A6A"/>
    <w:rsid w:val="008C0F2D"/>
    <w:rsid w:val="008C42CC"/>
    <w:rsid w:val="008D1512"/>
    <w:rsid w:val="008E4B28"/>
    <w:rsid w:val="008E7525"/>
    <w:rsid w:val="008F1986"/>
    <w:rsid w:val="00903CAC"/>
    <w:rsid w:val="0091256A"/>
    <w:rsid w:val="00912F7F"/>
    <w:rsid w:val="00917868"/>
    <w:rsid w:val="00933F75"/>
    <w:rsid w:val="00937A09"/>
    <w:rsid w:val="009519DB"/>
    <w:rsid w:val="009551BF"/>
    <w:rsid w:val="0096218E"/>
    <w:rsid w:val="009657A3"/>
    <w:rsid w:val="00970435"/>
    <w:rsid w:val="00974D39"/>
    <w:rsid w:val="00976219"/>
    <w:rsid w:val="00984EE0"/>
    <w:rsid w:val="00995E84"/>
    <w:rsid w:val="00997056"/>
    <w:rsid w:val="009A197D"/>
    <w:rsid w:val="009B5446"/>
    <w:rsid w:val="009C4AAF"/>
    <w:rsid w:val="009D3A0E"/>
    <w:rsid w:val="009D3DB5"/>
    <w:rsid w:val="009D52DC"/>
    <w:rsid w:val="009D6D13"/>
    <w:rsid w:val="009E160F"/>
    <w:rsid w:val="009F1FB3"/>
    <w:rsid w:val="00A3705B"/>
    <w:rsid w:val="00A4528A"/>
    <w:rsid w:val="00A5009C"/>
    <w:rsid w:val="00A70717"/>
    <w:rsid w:val="00A81DE6"/>
    <w:rsid w:val="00A8763F"/>
    <w:rsid w:val="00A92139"/>
    <w:rsid w:val="00A93E30"/>
    <w:rsid w:val="00AC6A22"/>
    <w:rsid w:val="00AD1144"/>
    <w:rsid w:val="00AD47FA"/>
    <w:rsid w:val="00B039CD"/>
    <w:rsid w:val="00B42781"/>
    <w:rsid w:val="00B52961"/>
    <w:rsid w:val="00B70460"/>
    <w:rsid w:val="00B72466"/>
    <w:rsid w:val="00B973EB"/>
    <w:rsid w:val="00BB6D22"/>
    <w:rsid w:val="00BD278F"/>
    <w:rsid w:val="00BE4B01"/>
    <w:rsid w:val="00BE743F"/>
    <w:rsid w:val="00BF32A6"/>
    <w:rsid w:val="00BF5CB9"/>
    <w:rsid w:val="00C0599A"/>
    <w:rsid w:val="00C06144"/>
    <w:rsid w:val="00C07349"/>
    <w:rsid w:val="00C77918"/>
    <w:rsid w:val="00C81229"/>
    <w:rsid w:val="00C84293"/>
    <w:rsid w:val="00CF3829"/>
    <w:rsid w:val="00CF4B0D"/>
    <w:rsid w:val="00CF5B0F"/>
    <w:rsid w:val="00CF623C"/>
    <w:rsid w:val="00D02B7B"/>
    <w:rsid w:val="00D1411C"/>
    <w:rsid w:val="00D21431"/>
    <w:rsid w:val="00D254E7"/>
    <w:rsid w:val="00D37B9E"/>
    <w:rsid w:val="00D550AA"/>
    <w:rsid w:val="00D630B1"/>
    <w:rsid w:val="00D63580"/>
    <w:rsid w:val="00D764CD"/>
    <w:rsid w:val="00D94BED"/>
    <w:rsid w:val="00DC6F92"/>
    <w:rsid w:val="00DD79B1"/>
    <w:rsid w:val="00DE6E12"/>
    <w:rsid w:val="00DF0751"/>
    <w:rsid w:val="00E01E4B"/>
    <w:rsid w:val="00E24F67"/>
    <w:rsid w:val="00E311C1"/>
    <w:rsid w:val="00E402CF"/>
    <w:rsid w:val="00E54405"/>
    <w:rsid w:val="00E72EF5"/>
    <w:rsid w:val="00E73545"/>
    <w:rsid w:val="00E85FAB"/>
    <w:rsid w:val="00E8727C"/>
    <w:rsid w:val="00E92DD9"/>
    <w:rsid w:val="00E95081"/>
    <w:rsid w:val="00EA3C17"/>
    <w:rsid w:val="00EA6A12"/>
    <w:rsid w:val="00EB50CD"/>
    <w:rsid w:val="00EB6B64"/>
    <w:rsid w:val="00ED3EC6"/>
    <w:rsid w:val="00EE75CD"/>
    <w:rsid w:val="00F01110"/>
    <w:rsid w:val="00F01EB5"/>
    <w:rsid w:val="00F10040"/>
    <w:rsid w:val="00F15208"/>
    <w:rsid w:val="00F776C4"/>
    <w:rsid w:val="00F818DC"/>
    <w:rsid w:val="00F82A80"/>
    <w:rsid w:val="00F9051F"/>
    <w:rsid w:val="00F94F9E"/>
    <w:rsid w:val="00FA1C3D"/>
    <w:rsid w:val="00FA1E15"/>
    <w:rsid w:val="00FA3696"/>
    <w:rsid w:val="00FA6375"/>
    <w:rsid w:val="00FB3BF7"/>
    <w:rsid w:val="00FC69CB"/>
    <w:rsid w:val="00FD34C6"/>
    <w:rsid w:val="00FE2C1B"/>
    <w:rsid w:val="036E2E81"/>
    <w:rsid w:val="04529235"/>
    <w:rsid w:val="08E5E6E5"/>
    <w:rsid w:val="0F1B8BD1"/>
    <w:rsid w:val="122EBA8A"/>
    <w:rsid w:val="123155FD"/>
    <w:rsid w:val="14C6C58E"/>
    <w:rsid w:val="1660EA5A"/>
    <w:rsid w:val="1775999F"/>
    <w:rsid w:val="185E3BC2"/>
    <w:rsid w:val="18A032C1"/>
    <w:rsid w:val="198FA522"/>
    <w:rsid w:val="1B59A125"/>
    <w:rsid w:val="1BB3FF69"/>
    <w:rsid w:val="1BC269C4"/>
    <w:rsid w:val="1D1B0963"/>
    <w:rsid w:val="1F563530"/>
    <w:rsid w:val="1FAC8008"/>
    <w:rsid w:val="2419099C"/>
    <w:rsid w:val="24CE94E9"/>
    <w:rsid w:val="26589A82"/>
    <w:rsid w:val="273F4E25"/>
    <w:rsid w:val="2B11D874"/>
    <w:rsid w:val="2B655B80"/>
    <w:rsid w:val="2DD4BA18"/>
    <w:rsid w:val="300D46C5"/>
    <w:rsid w:val="30F3161F"/>
    <w:rsid w:val="3338A772"/>
    <w:rsid w:val="366C5832"/>
    <w:rsid w:val="397B17A3"/>
    <w:rsid w:val="3D9BC0A4"/>
    <w:rsid w:val="3F2003C6"/>
    <w:rsid w:val="45BCA693"/>
    <w:rsid w:val="49A4C476"/>
    <w:rsid w:val="4C49B034"/>
    <w:rsid w:val="4CD57988"/>
    <w:rsid w:val="51A1838A"/>
    <w:rsid w:val="521B7F6D"/>
    <w:rsid w:val="5335B380"/>
    <w:rsid w:val="54FA5F23"/>
    <w:rsid w:val="5770B957"/>
    <w:rsid w:val="5BA7BDA9"/>
    <w:rsid w:val="5C5B1BB6"/>
    <w:rsid w:val="5D8695F0"/>
    <w:rsid w:val="5F842B5E"/>
    <w:rsid w:val="61AEEC63"/>
    <w:rsid w:val="631124E8"/>
    <w:rsid w:val="6390BD24"/>
    <w:rsid w:val="64DD82BD"/>
    <w:rsid w:val="6560E85A"/>
    <w:rsid w:val="6706F40A"/>
    <w:rsid w:val="6B078878"/>
    <w:rsid w:val="71D7033F"/>
    <w:rsid w:val="724CD878"/>
    <w:rsid w:val="76096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E15EA"/>
  <w15:chartTrackingRefBased/>
  <w15:docId w15:val="{7EF2D138-CDDD-4987-813E-2C6DA5DF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05B"/>
  </w:style>
  <w:style w:type="paragraph" w:styleId="Heading1">
    <w:name w:val="heading 1"/>
    <w:basedOn w:val="Normal"/>
    <w:next w:val="Normal"/>
    <w:link w:val="Heading1Char"/>
    <w:uiPriority w:val="9"/>
    <w:qFormat/>
    <w:rsid w:val="00A3705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A3705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A3705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3705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A3705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3705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3705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3705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3705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05B"/>
  </w:style>
  <w:style w:type="paragraph" w:styleId="Footer">
    <w:name w:val="footer"/>
    <w:basedOn w:val="Normal"/>
    <w:link w:val="FooterChar"/>
    <w:uiPriority w:val="99"/>
    <w:unhideWhenUsed/>
    <w:rsid w:val="00A37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05B"/>
  </w:style>
  <w:style w:type="character" w:customStyle="1" w:styleId="Heading1Char">
    <w:name w:val="Heading 1 Char"/>
    <w:basedOn w:val="DefaultParagraphFont"/>
    <w:link w:val="Heading1"/>
    <w:uiPriority w:val="9"/>
    <w:rsid w:val="00A3705B"/>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A370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A3705B"/>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3705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A3705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A3705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A3705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A3705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A3705B"/>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A3705B"/>
    <w:pPr>
      <w:spacing w:line="240" w:lineRule="auto"/>
    </w:pPr>
    <w:rPr>
      <w:b/>
      <w:bCs/>
      <w:smallCaps/>
      <w:color w:val="44546A" w:themeColor="text2"/>
    </w:rPr>
  </w:style>
  <w:style w:type="paragraph" w:styleId="Title">
    <w:name w:val="Title"/>
    <w:basedOn w:val="Normal"/>
    <w:next w:val="Normal"/>
    <w:link w:val="TitleChar"/>
    <w:uiPriority w:val="10"/>
    <w:qFormat/>
    <w:rsid w:val="00A3705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3705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3705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A3705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A3705B"/>
    <w:rPr>
      <w:b/>
      <w:bCs/>
    </w:rPr>
  </w:style>
  <w:style w:type="character" w:styleId="Emphasis">
    <w:name w:val="Emphasis"/>
    <w:basedOn w:val="DefaultParagraphFont"/>
    <w:uiPriority w:val="20"/>
    <w:qFormat/>
    <w:rsid w:val="00A3705B"/>
    <w:rPr>
      <w:i/>
      <w:iCs/>
    </w:rPr>
  </w:style>
  <w:style w:type="paragraph" w:styleId="NoSpacing">
    <w:name w:val="No Spacing"/>
    <w:uiPriority w:val="1"/>
    <w:qFormat/>
    <w:rsid w:val="00A3705B"/>
    <w:pPr>
      <w:spacing w:after="0" w:line="240" w:lineRule="auto"/>
    </w:pPr>
  </w:style>
  <w:style w:type="paragraph" w:styleId="Quote">
    <w:name w:val="Quote"/>
    <w:basedOn w:val="Normal"/>
    <w:next w:val="Normal"/>
    <w:link w:val="QuoteChar"/>
    <w:uiPriority w:val="29"/>
    <w:qFormat/>
    <w:rsid w:val="00A3705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3705B"/>
    <w:rPr>
      <w:color w:val="44546A" w:themeColor="text2"/>
      <w:sz w:val="24"/>
      <w:szCs w:val="24"/>
    </w:rPr>
  </w:style>
  <w:style w:type="paragraph" w:styleId="IntenseQuote">
    <w:name w:val="Intense Quote"/>
    <w:basedOn w:val="Normal"/>
    <w:next w:val="Normal"/>
    <w:link w:val="IntenseQuoteChar"/>
    <w:uiPriority w:val="30"/>
    <w:qFormat/>
    <w:rsid w:val="00A3705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3705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3705B"/>
    <w:rPr>
      <w:i/>
      <w:iCs/>
      <w:color w:val="595959" w:themeColor="text1" w:themeTint="A6"/>
    </w:rPr>
  </w:style>
  <w:style w:type="character" w:styleId="IntenseEmphasis">
    <w:name w:val="Intense Emphasis"/>
    <w:basedOn w:val="DefaultParagraphFont"/>
    <w:uiPriority w:val="21"/>
    <w:qFormat/>
    <w:rsid w:val="00A3705B"/>
    <w:rPr>
      <w:b/>
      <w:bCs/>
      <w:i/>
      <w:iCs/>
    </w:rPr>
  </w:style>
  <w:style w:type="character" w:styleId="SubtleReference">
    <w:name w:val="Subtle Reference"/>
    <w:basedOn w:val="DefaultParagraphFont"/>
    <w:uiPriority w:val="31"/>
    <w:qFormat/>
    <w:rsid w:val="00A3705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3705B"/>
    <w:rPr>
      <w:b/>
      <w:bCs/>
      <w:smallCaps/>
      <w:color w:val="44546A" w:themeColor="text2"/>
      <w:u w:val="single"/>
    </w:rPr>
  </w:style>
  <w:style w:type="character" w:styleId="BookTitle">
    <w:name w:val="Book Title"/>
    <w:basedOn w:val="DefaultParagraphFont"/>
    <w:uiPriority w:val="33"/>
    <w:qFormat/>
    <w:rsid w:val="00A3705B"/>
    <w:rPr>
      <w:b/>
      <w:bCs/>
      <w:smallCaps/>
      <w:spacing w:val="10"/>
    </w:rPr>
  </w:style>
  <w:style w:type="paragraph" w:styleId="TOCHeading">
    <w:name w:val="TOC Heading"/>
    <w:basedOn w:val="Heading1"/>
    <w:next w:val="Normal"/>
    <w:uiPriority w:val="39"/>
    <w:unhideWhenUsed/>
    <w:qFormat/>
    <w:rsid w:val="00A3705B"/>
    <w:pPr>
      <w:outlineLvl w:val="9"/>
    </w:pPr>
  </w:style>
  <w:style w:type="paragraph" w:styleId="TOC1">
    <w:name w:val="toc 1"/>
    <w:basedOn w:val="Normal"/>
    <w:next w:val="Normal"/>
    <w:autoRedefine/>
    <w:uiPriority w:val="39"/>
    <w:unhideWhenUsed/>
    <w:rsid w:val="00580E00"/>
    <w:pPr>
      <w:spacing w:after="100"/>
    </w:pPr>
  </w:style>
  <w:style w:type="character" w:styleId="Hyperlink">
    <w:name w:val="Hyperlink"/>
    <w:basedOn w:val="DefaultParagraphFont"/>
    <w:uiPriority w:val="99"/>
    <w:unhideWhenUsed/>
    <w:rsid w:val="00580E00"/>
    <w:rPr>
      <w:color w:val="0563C1" w:themeColor="hyperlink"/>
      <w:u w:val="single"/>
    </w:rPr>
  </w:style>
  <w:style w:type="character" w:styleId="FollowedHyperlink">
    <w:name w:val="FollowedHyperlink"/>
    <w:basedOn w:val="DefaultParagraphFont"/>
    <w:uiPriority w:val="99"/>
    <w:semiHidden/>
    <w:unhideWhenUsed/>
    <w:rsid w:val="00405FBE"/>
    <w:rPr>
      <w:color w:val="954F72" w:themeColor="followedHyperlink"/>
      <w:u w:val="single"/>
    </w:rPr>
  </w:style>
  <w:style w:type="paragraph" w:styleId="TOC2">
    <w:name w:val="toc 2"/>
    <w:basedOn w:val="Normal"/>
    <w:next w:val="Normal"/>
    <w:autoRedefine/>
    <w:uiPriority w:val="39"/>
    <w:unhideWhenUsed/>
    <w:rsid w:val="00B973EB"/>
    <w:pPr>
      <w:spacing w:after="100"/>
      <w:ind w:left="220"/>
    </w:pPr>
  </w:style>
  <w:style w:type="paragraph" w:styleId="TOC3">
    <w:name w:val="toc 3"/>
    <w:basedOn w:val="Normal"/>
    <w:next w:val="Normal"/>
    <w:autoRedefine/>
    <w:uiPriority w:val="39"/>
    <w:unhideWhenUsed/>
    <w:rsid w:val="00315022"/>
    <w:pPr>
      <w:spacing w:after="100"/>
      <w:ind w:left="440"/>
    </w:pPr>
  </w:style>
  <w:style w:type="paragraph" w:styleId="Bibliography">
    <w:name w:val="Bibliography"/>
    <w:basedOn w:val="Normal"/>
    <w:next w:val="Normal"/>
    <w:uiPriority w:val="37"/>
    <w:unhideWhenUsed/>
    <w:rsid w:val="00315022"/>
  </w:style>
  <w:style w:type="paragraph" w:styleId="ListParagraph">
    <w:name w:val="List Paragraph"/>
    <w:basedOn w:val="Normal"/>
    <w:uiPriority w:val="34"/>
    <w:qFormat/>
    <w:rsid w:val="00D214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619">
      <w:bodyDiv w:val="1"/>
      <w:marLeft w:val="0"/>
      <w:marRight w:val="0"/>
      <w:marTop w:val="0"/>
      <w:marBottom w:val="0"/>
      <w:divBdr>
        <w:top w:val="none" w:sz="0" w:space="0" w:color="auto"/>
        <w:left w:val="none" w:sz="0" w:space="0" w:color="auto"/>
        <w:bottom w:val="none" w:sz="0" w:space="0" w:color="auto"/>
        <w:right w:val="none" w:sz="0" w:space="0" w:color="auto"/>
      </w:divBdr>
    </w:div>
    <w:div w:id="6447746">
      <w:bodyDiv w:val="1"/>
      <w:marLeft w:val="0"/>
      <w:marRight w:val="0"/>
      <w:marTop w:val="0"/>
      <w:marBottom w:val="0"/>
      <w:divBdr>
        <w:top w:val="none" w:sz="0" w:space="0" w:color="auto"/>
        <w:left w:val="none" w:sz="0" w:space="0" w:color="auto"/>
        <w:bottom w:val="none" w:sz="0" w:space="0" w:color="auto"/>
        <w:right w:val="none" w:sz="0" w:space="0" w:color="auto"/>
      </w:divBdr>
    </w:div>
    <w:div w:id="50623108">
      <w:bodyDiv w:val="1"/>
      <w:marLeft w:val="0"/>
      <w:marRight w:val="0"/>
      <w:marTop w:val="0"/>
      <w:marBottom w:val="0"/>
      <w:divBdr>
        <w:top w:val="none" w:sz="0" w:space="0" w:color="auto"/>
        <w:left w:val="none" w:sz="0" w:space="0" w:color="auto"/>
        <w:bottom w:val="none" w:sz="0" w:space="0" w:color="auto"/>
        <w:right w:val="none" w:sz="0" w:space="0" w:color="auto"/>
      </w:divBdr>
    </w:div>
    <w:div w:id="50738715">
      <w:bodyDiv w:val="1"/>
      <w:marLeft w:val="0"/>
      <w:marRight w:val="0"/>
      <w:marTop w:val="0"/>
      <w:marBottom w:val="0"/>
      <w:divBdr>
        <w:top w:val="none" w:sz="0" w:space="0" w:color="auto"/>
        <w:left w:val="none" w:sz="0" w:space="0" w:color="auto"/>
        <w:bottom w:val="none" w:sz="0" w:space="0" w:color="auto"/>
        <w:right w:val="none" w:sz="0" w:space="0" w:color="auto"/>
      </w:divBdr>
    </w:div>
    <w:div w:id="57438059">
      <w:bodyDiv w:val="1"/>
      <w:marLeft w:val="0"/>
      <w:marRight w:val="0"/>
      <w:marTop w:val="0"/>
      <w:marBottom w:val="0"/>
      <w:divBdr>
        <w:top w:val="none" w:sz="0" w:space="0" w:color="auto"/>
        <w:left w:val="none" w:sz="0" w:space="0" w:color="auto"/>
        <w:bottom w:val="none" w:sz="0" w:space="0" w:color="auto"/>
        <w:right w:val="none" w:sz="0" w:space="0" w:color="auto"/>
      </w:divBdr>
    </w:div>
    <w:div w:id="76220295">
      <w:bodyDiv w:val="1"/>
      <w:marLeft w:val="0"/>
      <w:marRight w:val="0"/>
      <w:marTop w:val="0"/>
      <w:marBottom w:val="0"/>
      <w:divBdr>
        <w:top w:val="none" w:sz="0" w:space="0" w:color="auto"/>
        <w:left w:val="none" w:sz="0" w:space="0" w:color="auto"/>
        <w:bottom w:val="none" w:sz="0" w:space="0" w:color="auto"/>
        <w:right w:val="none" w:sz="0" w:space="0" w:color="auto"/>
      </w:divBdr>
    </w:div>
    <w:div w:id="77942511">
      <w:bodyDiv w:val="1"/>
      <w:marLeft w:val="0"/>
      <w:marRight w:val="0"/>
      <w:marTop w:val="0"/>
      <w:marBottom w:val="0"/>
      <w:divBdr>
        <w:top w:val="none" w:sz="0" w:space="0" w:color="auto"/>
        <w:left w:val="none" w:sz="0" w:space="0" w:color="auto"/>
        <w:bottom w:val="none" w:sz="0" w:space="0" w:color="auto"/>
        <w:right w:val="none" w:sz="0" w:space="0" w:color="auto"/>
      </w:divBdr>
    </w:div>
    <w:div w:id="90203491">
      <w:bodyDiv w:val="1"/>
      <w:marLeft w:val="0"/>
      <w:marRight w:val="0"/>
      <w:marTop w:val="0"/>
      <w:marBottom w:val="0"/>
      <w:divBdr>
        <w:top w:val="none" w:sz="0" w:space="0" w:color="auto"/>
        <w:left w:val="none" w:sz="0" w:space="0" w:color="auto"/>
        <w:bottom w:val="none" w:sz="0" w:space="0" w:color="auto"/>
        <w:right w:val="none" w:sz="0" w:space="0" w:color="auto"/>
      </w:divBdr>
    </w:div>
    <w:div w:id="99222166">
      <w:bodyDiv w:val="1"/>
      <w:marLeft w:val="0"/>
      <w:marRight w:val="0"/>
      <w:marTop w:val="0"/>
      <w:marBottom w:val="0"/>
      <w:divBdr>
        <w:top w:val="none" w:sz="0" w:space="0" w:color="auto"/>
        <w:left w:val="none" w:sz="0" w:space="0" w:color="auto"/>
        <w:bottom w:val="none" w:sz="0" w:space="0" w:color="auto"/>
        <w:right w:val="none" w:sz="0" w:space="0" w:color="auto"/>
      </w:divBdr>
    </w:div>
    <w:div w:id="138304562">
      <w:bodyDiv w:val="1"/>
      <w:marLeft w:val="0"/>
      <w:marRight w:val="0"/>
      <w:marTop w:val="0"/>
      <w:marBottom w:val="0"/>
      <w:divBdr>
        <w:top w:val="none" w:sz="0" w:space="0" w:color="auto"/>
        <w:left w:val="none" w:sz="0" w:space="0" w:color="auto"/>
        <w:bottom w:val="none" w:sz="0" w:space="0" w:color="auto"/>
        <w:right w:val="none" w:sz="0" w:space="0" w:color="auto"/>
      </w:divBdr>
    </w:div>
    <w:div w:id="143743845">
      <w:bodyDiv w:val="1"/>
      <w:marLeft w:val="0"/>
      <w:marRight w:val="0"/>
      <w:marTop w:val="0"/>
      <w:marBottom w:val="0"/>
      <w:divBdr>
        <w:top w:val="none" w:sz="0" w:space="0" w:color="auto"/>
        <w:left w:val="none" w:sz="0" w:space="0" w:color="auto"/>
        <w:bottom w:val="none" w:sz="0" w:space="0" w:color="auto"/>
        <w:right w:val="none" w:sz="0" w:space="0" w:color="auto"/>
      </w:divBdr>
    </w:div>
    <w:div w:id="174074117">
      <w:bodyDiv w:val="1"/>
      <w:marLeft w:val="0"/>
      <w:marRight w:val="0"/>
      <w:marTop w:val="0"/>
      <w:marBottom w:val="0"/>
      <w:divBdr>
        <w:top w:val="none" w:sz="0" w:space="0" w:color="auto"/>
        <w:left w:val="none" w:sz="0" w:space="0" w:color="auto"/>
        <w:bottom w:val="none" w:sz="0" w:space="0" w:color="auto"/>
        <w:right w:val="none" w:sz="0" w:space="0" w:color="auto"/>
      </w:divBdr>
    </w:div>
    <w:div w:id="183175954">
      <w:bodyDiv w:val="1"/>
      <w:marLeft w:val="0"/>
      <w:marRight w:val="0"/>
      <w:marTop w:val="0"/>
      <w:marBottom w:val="0"/>
      <w:divBdr>
        <w:top w:val="none" w:sz="0" w:space="0" w:color="auto"/>
        <w:left w:val="none" w:sz="0" w:space="0" w:color="auto"/>
        <w:bottom w:val="none" w:sz="0" w:space="0" w:color="auto"/>
        <w:right w:val="none" w:sz="0" w:space="0" w:color="auto"/>
      </w:divBdr>
    </w:div>
    <w:div w:id="207690141">
      <w:bodyDiv w:val="1"/>
      <w:marLeft w:val="0"/>
      <w:marRight w:val="0"/>
      <w:marTop w:val="0"/>
      <w:marBottom w:val="0"/>
      <w:divBdr>
        <w:top w:val="none" w:sz="0" w:space="0" w:color="auto"/>
        <w:left w:val="none" w:sz="0" w:space="0" w:color="auto"/>
        <w:bottom w:val="none" w:sz="0" w:space="0" w:color="auto"/>
        <w:right w:val="none" w:sz="0" w:space="0" w:color="auto"/>
      </w:divBdr>
    </w:div>
    <w:div w:id="216287157">
      <w:bodyDiv w:val="1"/>
      <w:marLeft w:val="0"/>
      <w:marRight w:val="0"/>
      <w:marTop w:val="0"/>
      <w:marBottom w:val="0"/>
      <w:divBdr>
        <w:top w:val="none" w:sz="0" w:space="0" w:color="auto"/>
        <w:left w:val="none" w:sz="0" w:space="0" w:color="auto"/>
        <w:bottom w:val="none" w:sz="0" w:space="0" w:color="auto"/>
        <w:right w:val="none" w:sz="0" w:space="0" w:color="auto"/>
      </w:divBdr>
    </w:div>
    <w:div w:id="247005715">
      <w:bodyDiv w:val="1"/>
      <w:marLeft w:val="0"/>
      <w:marRight w:val="0"/>
      <w:marTop w:val="0"/>
      <w:marBottom w:val="0"/>
      <w:divBdr>
        <w:top w:val="none" w:sz="0" w:space="0" w:color="auto"/>
        <w:left w:val="none" w:sz="0" w:space="0" w:color="auto"/>
        <w:bottom w:val="none" w:sz="0" w:space="0" w:color="auto"/>
        <w:right w:val="none" w:sz="0" w:space="0" w:color="auto"/>
      </w:divBdr>
    </w:div>
    <w:div w:id="251670356">
      <w:bodyDiv w:val="1"/>
      <w:marLeft w:val="0"/>
      <w:marRight w:val="0"/>
      <w:marTop w:val="0"/>
      <w:marBottom w:val="0"/>
      <w:divBdr>
        <w:top w:val="none" w:sz="0" w:space="0" w:color="auto"/>
        <w:left w:val="none" w:sz="0" w:space="0" w:color="auto"/>
        <w:bottom w:val="none" w:sz="0" w:space="0" w:color="auto"/>
        <w:right w:val="none" w:sz="0" w:space="0" w:color="auto"/>
      </w:divBdr>
    </w:div>
    <w:div w:id="252788062">
      <w:bodyDiv w:val="1"/>
      <w:marLeft w:val="0"/>
      <w:marRight w:val="0"/>
      <w:marTop w:val="0"/>
      <w:marBottom w:val="0"/>
      <w:divBdr>
        <w:top w:val="none" w:sz="0" w:space="0" w:color="auto"/>
        <w:left w:val="none" w:sz="0" w:space="0" w:color="auto"/>
        <w:bottom w:val="none" w:sz="0" w:space="0" w:color="auto"/>
        <w:right w:val="none" w:sz="0" w:space="0" w:color="auto"/>
      </w:divBdr>
    </w:div>
    <w:div w:id="259722176">
      <w:bodyDiv w:val="1"/>
      <w:marLeft w:val="0"/>
      <w:marRight w:val="0"/>
      <w:marTop w:val="0"/>
      <w:marBottom w:val="0"/>
      <w:divBdr>
        <w:top w:val="none" w:sz="0" w:space="0" w:color="auto"/>
        <w:left w:val="none" w:sz="0" w:space="0" w:color="auto"/>
        <w:bottom w:val="none" w:sz="0" w:space="0" w:color="auto"/>
        <w:right w:val="none" w:sz="0" w:space="0" w:color="auto"/>
      </w:divBdr>
    </w:div>
    <w:div w:id="293173596">
      <w:bodyDiv w:val="1"/>
      <w:marLeft w:val="0"/>
      <w:marRight w:val="0"/>
      <w:marTop w:val="0"/>
      <w:marBottom w:val="0"/>
      <w:divBdr>
        <w:top w:val="none" w:sz="0" w:space="0" w:color="auto"/>
        <w:left w:val="none" w:sz="0" w:space="0" w:color="auto"/>
        <w:bottom w:val="none" w:sz="0" w:space="0" w:color="auto"/>
        <w:right w:val="none" w:sz="0" w:space="0" w:color="auto"/>
      </w:divBdr>
    </w:div>
    <w:div w:id="293676457">
      <w:bodyDiv w:val="1"/>
      <w:marLeft w:val="0"/>
      <w:marRight w:val="0"/>
      <w:marTop w:val="0"/>
      <w:marBottom w:val="0"/>
      <w:divBdr>
        <w:top w:val="none" w:sz="0" w:space="0" w:color="auto"/>
        <w:left w:val="none" w:sz="0" w:space="0" w:color="auto"/>
        <w:bottom w:val="none" w:sz="0" w:space="0" w:color="auto"/>
        <w:right w:val="none" w:sz="0" w:space="0" w:color="auto"/>
      </w:divBdr>
    </w:div>
    <w:div w:id="314334441">
      <w:bodyDiv w:val="1"/>
      <w:marLeft w:val="0"/>
      <w:marRight w:val="0"/>
      <w:marTop w:val="0"/>
      <w:marBottom w:val="0"/>
      <w:divBdr>
        <w:top w:val="none" w:sz="0" w:space="0" w:color="auto"/>
        <w:left w:val="none" w:sz="0" w:space="0" w:color="auto"/>
        <w:bottom w:val="none" w:sz="0" w:space="0" w:color="auto"/>
        <w:right w:val="none" w:sz="0" w:space="0" w:color="auto"/>
      </w:divBdr>
    </w:div>
    <w:div w:id="327557270">
      <w:bodyDiv w:val="1"/>
      <w:marLeft w:val="0"/>
      <w:marRight w:val="0"/>
      <w:marTop w:val="0"/>
      <w:marBottom w:val="0"/>
      <w:divBdr>
        <w:top w:val="none" w:sz="0" w:space="0" w:color="auto"/>
        <w:left w:val="none" w:sz="0" w:space="0" w:color="auto"/>
        <w:bottom w:val="none" w:sz="0" w:space="0" w:color="auto"/>
        <w:right w:val="none" w:sz="0" w:space="0" w:color="auto"/>
      </w:divBdr>
    </w:div>
    <w:div w:id="348798570">
      <w:bodyDiv w:val="1"/>
      <w:marLeft w:val="0"/>
      <w:marRight w:val="0"/>
      <w:marTop w:val="0"/>
      <w:marBottom w:val="0"/>
      <w:divBdr>
        <w:top w:val="none" w:sz="0" w:space="0" w:color="auto"/>
        <w:left w:val="none" w:sz="0" w:space="0" w:color="auto"/>
        <w:bottom w:val="none" w:sz="0" w:space="0" w:color="auto"/>
        <w:right w:val="none" w:sz="0" w:space="0" w:color="auto"/>
      </w:divBdr>
    </w:div>
    <w:div w:id="349570884">
      <w:bodyDiv w:val="1"/>
      <w:marLeft w:val="0"/>
      <w:marRight w:val="0"/>
      <w:marTop w:val="0"/>
      <w:marBottom w:val="0"/>
      <w:divBdr>
        <w:top w:val="none" w:sz="0" w:space="0" w:color="auto"/>
        <w:left w:val="none" w:sz="0" w:space="0" w:color="auto"/>
        <w:bottom w:val="none" w:sz="0" w:space="0" w:color="auto"/>
        <w:right w:val="none" w:sz="0" w:space="0" w:color="auto"/>
      </w:divBdr>
    </w:div>
    <w:div w:id="350110076">
      <w:bodyDiv w:val="1"/>
      <w:marLeft w:val="0"/>
      <w:marRight w:val="0"/>
      <w:marTop w:val="0"/>
      <w:marBottom w:val="0"/>
      <w:divBdr>
        <w:top w:val="none" w:sz="0" w:space="0" w:color="auto"/>
        <w:left w:val="none" w:sz="0" w:space="0" w:color="auto"/>
        <w:bottom w:val="none" w:sz="0" w:space="0" w:color="auto"/>
        <w:right w:val="none" w:sz="0" w:space="0" w:color="auto"/>
      </w:divBdr>
    </w:div>
    <w:div w:id="350643074">
      <w:bodyDiv w:val="1"/>
      <w:marLeft w:val="0"/>
      <w:marRight w:val="0"/>
      <w:marTop w:val="0"/>
      <w:marBottom w:val="0"/>
      <w:divBdr>
        <w:top w:val="none" w:sz="0" w:space="0" w:color="auto"/>
        <w:left w:val="none" w:sz="0" w:space="0" w:color="auto"/>
        <w:bottom w:val="none" w:sz="0" w:space="0" w:color="auto"/>
        <w:right w:val="none" w:sz="0" w:space="0" w:color="auto"/>
      </w:divBdr>
    </w:div>
    <w:div w:id="382677502">
      <w:bodyDiv w:val="1"/>
      <w:marLeft w:val="0"/>
      <w:marRight w:val="0"/>
      <w:marTop w:val="0"/>
      <w:marBottom w:val="0"/>
      <w:divBdr>
        <w:top w:val="none" w:sz="0" w:space="0" w:color="auto"/>
        <w:left w:val="none" w:sz="0" w:space="0" w:color="auto"/>
        <w:bottom w:val="none" w:sz="0" w:space="0" w:color="auto"/>
        <w:right w:val="none" w:sz="0" w:space="0" w:color="auto"/>
      </w:divBdr>
    </w:div>
    <w:div w:id="442120008">
      <w:bodyDiv w:val="1"/>
      <w:marLeft w:val="0"/>
      <w:marRight w:val="0"/>
      <w:marTop w:val="0"/>
      <w:marBottom w:val="0"/>
      <w:divBdr>
        <w:top w:val="none" w:sz="0" w:space="0" w:color="auto"/>
        <w:left w:val="none" w:sz="0" w:space="0" w:color="auto"/>
        <w:bottom w:val="none" w:sz="0" w:space="0" w:color="auto"/>
        <w:right w:val="none" w:sz="0" w:space="0" w:color="auto"/>
      </w:divBdr>
    </w:div>
    <w:div w:id="457913800">
      <w:bodyDiv w:val="1"/>
      <w:marLeft w:val="0"/>
      <w:marRight w:val="0"/>
      <w:marTop w:val="0"/>
      <w:marBottom w:val="0"/>
      <w:divBdr>
        <w:top w:val="none" w:sz="0" w:space="0" w:color="auto"/>
        <w:left w:val="none" w:sz="0" w:space="0" w:color="auto"/>
        <w:bottom w:val="none" w:sz="0" w:space="0" w:color="auto"/>
        <w:right w:val="none" w:sz="0" w:space="0" w:color="auto"/>
      </w:divBdr>
    </w:div>
    <w:div w:id="474763574">
      <w:bodyDiv w:val="1"/>
      <w:marLeft w:val="0"/>
      <w:marRight w:val="0"/>
      <w:marTop w:val="0"/>
      <w:marBottom w:val="0"/>
      <w:divBdr>
        <w:top w:val="none" w:sz="0" w:space="0" w:color="auto"/>
        <w:left w:val="none" w:sz="0" w:space="0" w:color="auto"/>
        <w:bottom w:val="none" w:sz="0" w:space="0" w:color="auto"/>
        <w:right w:val="none" w:sz="0" w:space="0" w:color="auto"/>
      </w:divBdr>
    </w:div>
    <w:div w:id="475881708">
      <w:bodyDiv w:val="1"/>
      <w:marLeft w:val="0"/>
      <w:marRight w:val="0"/>
      <w:marTop w:val="0"/>
      <w:marBottom w:val="0"/>
      <w:divBdr>
        <w:top w:val="none" w:sz="0" w:space="0" w:color="auto"/>
        <w:left w:val="none" w:sz="0" w:space="0" w:color="auto"/>
        <w:bottom w:val="none" w:sz="0" w:space="0" w:color="auto"/>
        <w:right w:val="none" w:sz="0" w:space="0" w:color="auto"/>
      </w:divBdr>
    </w:div>
    <w:div w:id="490219978">
      <w:bodyDiv w:val="1"/>
      <w:marLeft w:val="0"/>
      <w:marRight w:val="0"/>
      <w:marTop w:val="0"/>
      <w:marBottom w:val="0"/>
      <w:divBdr>
        <w:top w:val="none" w:sz="0" w:space="0" w:color="auto"/>
        <w:left w:val="none" w:sz="0" w:space="0" w:color="auto"/>
        <w:bottom w:val="none" w:sz="0" w:space="0" w:color="auto"/>
        <w:right w:val="none" w:sz="0" w:space="0" w:color="auto"/>
      </w:divBdr>
    </w:div>
    <w:div w:id="501556168">
      <w:bodyDiv w:val="1"/>
      <w:marLeft w:val="0"/>
      <w:marRight w:val="0"/>
      <w:marTop w:val="0"/>
      <w:marBottom w:val="0"/>
      <w:divBdr>
        <w:top w:val="none" w:sz="0" w:space="0" w:color="auto"/>
        <w:left w:val="none" w:sz="0" w:space="0" w:color="auto"/>
        <w:bottom w:val="none" w:sz="0" w:space="0" w:color="auto"/>
        <w:right w:val="none" w:sz="0" w:space="0" w:color="auto"/>
      </w:divBdr>
    </w:div>
    <w:div w:id="505634035">
      <w:bodyDiv w:val="1"/>
      <w:marLeft w:val="0"/>
      <w:marRight w:val="0"/>
      <w:marTop w:val="0"/>
      <w:marBottom w:val="0"/>
      <w:divBdr>
        <w:top w:val="none" w:sz="0" w:space="0" w:color="auto"/>
        <w:left w:val="none" w:sz="0" w:space="0" w:color="auto"/>
        <w:bottom w:val="none" w:sz="0" w:space="0" w:color="auto"/>
        <w:right w:val="none" w:sz="0" w:space="0" w:color="auto"/>
      </w:divBdr>
    </w:div>
    <w:div w:id="506749189">
      <w:bodyDiv w:val="1"/>
      <w:marLeft w:val="0"/>
      <w:marRight w:val="0"/>
      <w:marTop w:val="0"/>
      <w:marBottom w:val="0"/>
      <w:divBdr>
        <w:top w:val="none" w:sz="0" w:space="0" w:color="auto"/>
        <w:left w:val="none" w:sz="0" w:space="0" w:color="auto"/>
        <w:bottom w:val="none" w:sz="0" w:space="0" w:color="auto"/>
        <w:right w:val="none" w:sz="0" w:space="0" w:color="auto"/>
      </w:divBdr>
    </w:div>
    <w:div w:id="510491210">
      <w:bodyDiv w:val="1"/>
      <w:marLeft w:val="0"/>
      <w:marRight w:val="0"/>
      <w:marTop w:val="0"/>
      <w:marBottom w:val="0"/>
      <w:divBdr>
        <w:top w:val="none" w:sz="0" w:space="0" w:color="auto"/>
        <w:left w:val="none" w:sz="0" w:space="0" w:color="auto"/>
        <w:bottom w:val="none" w:sz="0" w:space="0" w:color="auto"/>
        <w:right w:val="none" w:sz="0" w:space="0" w:color="auto"/>
      </w:divBdr>
    </w:div>
    <w:div w:id="550071521">
      <w:bodyDiv w:val="1"/>
      <w:marLeft w:val="0"/>
      <w:marRight w:val="0"/>
      <w:marTop w:val="0"/>
      <w:marBottom w:val="0"/>
      <w:divBdr>
        <w:top w:val="none" w:sz="0" w:space="0" w:color="auto"/>
        <w:left w:val="none" w:sz="0" w:space="0" w:color="auto"/>
        <w:bottom w:val="none" w:sz="0" w:space="0" w:color="auto"/>
        <w:right w:val="none" w:sz="0" w:space="0" w:color="auto"/>
      </w:divBdr>
    </w:div>
    <w:div w:id="558513933">
      <w:bodyDiv w:val="1"/>
      <w:marLeft w:val="0"/>
      <w:marRight w:val="0"/>
      <w:marTop w:val="0"/>
      <w:marBottom w:val="0"/>
      <w:divBdr>
        <w:top w:val="none" w:sz="0" w:space="0" w:color="auto"/>
        <w:left w:val="none" w:sz="0" w:space="0" w:color="auto"/>
        <w:bottom w:val="none" w:sz="0" w:space="0" w:color="auto"/>
        <w:right w:val="none" w:sz="0" w:space="0" w:color="auto"/>
      </w:divBdr>
    </w:div>
    <w:div w:id="563763582">
      <w:bodyDiv w:val="1"/>
      <w:marLeft w:val="0"/>
      <w:marRight w:val="0"/>
      <w:marTop w:val="0"/>
      <w:marBottom w:val="0"/>
      <w:divBdr>
        <w:top w:val="none" w:sz="0" w:space="0" w:color="auto"/>
        <w:left w:val="none" w:sz="0" w:space="0" w:color="auto"/>
        <w:bottom w:val="none" w:sz="0" w:space="0" w:color="auto"/>
        <w:right w:val="none" w:sz="0" w:space="0" w:color="auto"/>
      </w:divBdr>
    </w:div>
    <w:div w:id="565266761">
      <w:bodyDiv w:val="1"/>
      <w:marLeft w:val="0"/>
      <w:marRight w:val="0"/>
      <w:marTop w:val="0"/>
      <w:marBottom w:val="0"/>
      <w:divBdr>
        <w:top w:val="none" w:sz="0" w:space="0" w:color="auto"/>
        <w:left w:val="none" w:sz="0" w:space="0" w:color="auto"/>
        <w:bottom w:val="none" w:sz="0" w:space="0" w:color="auto"/>
        <w:right w:val="none" w:sz="0" w:space="0" w:color="auto"/>
      </w:divBdr>
    </w:div>
    <w:div w:id="570121973">
      <w:bodyDiv w:val="1"/>
      <w:marLeft w:val="0"/>
      <w:marRight w:val="0"/>
      <w:marTop w:val="0"/>
      <w:marBottom w:val="0"/>
      <w:divBdr>
        <w:top w:val="none" w:sz="0" w:space="0" w:color="auto"/>
        <w:left w:val="none" w:sz="0" w:space="0" w:color="auto"/>
        <w:bottom w:val="none" w:sz="0" w:space="0" w:color="auto"/>
        <w:right w:val="none" w:sz="0" w:space="0" w:color="auto"/>
      </w:divBdr>
    </w:div>
    <w:div w:id="589000917">
      <w:bodyDiv w:val="1"/>
      <w:marLeft w:val="0"/>
      <w:marRight w:val="0"/>
      <w:marTop w:val="0"/>
      <w:marBottom w:val="0"/>
      <w:divBdr>
        <w:top w:val="none" w:sz="0" w:space="0" w:color="auto"/>
        <w:left w:val="none" w:sz="0" w:space="0" w:color="auto"/>
        <w:bottom w:val="none" w:sz="0" w:space="0" w:color="auto"/>
        <w:right w:val="none" w:sz="0" w:space="0" w:color="auto"/>
      </w:divBdr>
    </w:div>
    <w:div w:id="610358680">
      <w:bodyDiv w:val="1"/>
      <w:marLeft w:val="0"/>
      <w:marRight w:val="0"/>
      <w:marTop w:val="0"/>
      <w:marBottom w:val="0"/>
      <w:divBdr>
        <w:top w:val="none" w:sz="0" w:space="0" w:color="auto"/>
        <w:left w:val="none" w:sz="0" w:space="0" w:color="auto"/>
        <w:bottom w:val="none" w:sz="0" w:space="0" w:color="auto"/>
        <w:right w:val="none" w:sz="0" w:space="0" w:color="auto"/>
      </w:divBdr>
    </w:div>
    <w:div w:id="617881777">
      <w:bodyDiv w:val="1"/>
      <w:marLeft w:val="0"/>
      <w:marRight w:val="0"/>
      <w:marTop w:val="0"/>
      <w:marBottom w:val="0"/>
      <w:divBdr>
        <w:top w:val="none" w:sz="0" w:space="0" w:color="auto"/>
        <w:left w:val="none" w:sz="0" w:space="0" w:color="auto"/>
        <w:bottom w:val="none" w:sz="0" w:space="0" w:color="auto"/>
        <w:right w:val="none" w:sz="0" w:space="0" w:color="auto"/>
      </w:divBdr>
    </w:div>
    <w:div w:id="620185413">
      <w:bodyDiv w:val="1"/>
      <w:marLeft w:val="0"/>
      <w:marRight w:val="0"/>
      <w:marTop w:val="0"/>
      <w:marBottom w:val="0"/>
      <w:divBdr>
        <w:top w:val="none" w:sz="0" w:space="0" w:color="auto"/>
        <w:left w:val="none" w:sz="0" w:space="0" w:color="auto"/>
        <w:bottom w:val="none" w:sz="0" w:space="0" w:color="auto"/>
        <w:right w:val="none" w:sz="0" w:space="0" w:color="auto"/>
      </w:divBdr>
    </w:div>
    <w:div w:id="666636989">
      <w:bodyDiv w:val="1"/>
      <w:marLeft w:val="0"/>
      <w:marRight w:val="0"/>
      <w:marTop w:val="0"/>
      <w:marBottom w:val="0"/>
      <w:divBdr>
        <w:top w:val="none" w:sz="0" w:space="0" w:color="auto"/>
        <w:left w:val="none" w:sz="0" w:space="0" w:color="auto"/>
        <w:bottom w:val="none" w:sz="0" w:space="0" w:color="auto"/>
        <w:right w:val="none" w:sz="0" w:space="0" w:color="auto"/>
      </w:divBdr>
    </w:div>
    <w:div w:id="676006627">
      <w:bodyDiv w:val="1"/>
      <w:marLeft w:val="0"/>
      <w:marRight w:val="0"/>
      <w:marTop w:val="0"/>
      <w:marBottom w:val="0"/>
      <w:divBdr>
        <w:top w:val="none" w:sz="0" w:space="0" w:color="auto"/>
        <w:left w:val="none" w:sz="0" w:space="0" w:color="auto"/>
        <w:bottom w:val="none" w:sz="0" w:space="0" w:color="auto"/>
        <w:right w:val="none" w:sz="0" w:space="0" w:color="auto"/>
      </w:divBdr>
    </w:div>
    <w:div w:id="676343833">
      <w:bodyDiv w:val="1"/>
      <w:marLeft w:val="0"/>
      <w:marRight w:val="0"/>
      <w:marTop w:val="0"/>
      <w:marBottom w:val="0"/>
      <w:divBdr>
        <w:top w:val="none" w:sz="0" w:space="0" w:color="auto"/>
        <w:left w:val="none" w:sz="0" w:space="0" w:color="auto"/>
        <w:bottom w:val="none" w:sz="0" w:space="0" w:color="auto"/>
        <w:right w:val="none" w:sz="0" w:space="0" w:color="auto"/>
      </w:divBdr>
    </w:div>
    <w:div w:id="679891869">
      <w:bodyDiv w:val="1"/>
      <w:marLeft w:val="0"/>
      <w:marRight w:val="0"/>
      <w:marTop w:val="0"/>
      <w:marBottom w:val="0"/>
      <w:divBdr>
        <w:top w:val="none" w:sz="0" w:space="0" w:color="auto"/>
        <w:left w:val="none" w:sz="0" w:space="0" w:color="auto"/>
        <w:bottom w:val="none" w:sz="0" w:space="0" w:color="auto"/>
        <w:right w:val="none" w:sz="0" w:space="0" w:color="auto"/>
      </w:divBdr>
    </w:div>
    <w:div w:id="683553045">
      <w:bodyDiv w:val="1"/>
      <w:marLeft w:val="0"/>
      <w:marRight w:val="0"/>
      <w:marTop w:val="0"/>
      <w:marBottom w:val="0"/>
      <w:divBdr>
        <w:top w:val="none" w:sz="0" w:space="0" w:color="auto"/>
        <w:left w:val="none" w:sz="0" w:space="0" w:color="auto"/>
        <w:bottom w:val="none" w:sz="0" w:space="0" w:color="auto"/>
        <w:right w:val="none" w:sz="0" w:space="0" w:color="auto"/>
      </w:divBdr>
    </w:div>
    <w:div w:id="688067332">
      <w:bodyDiv w:val="1"/>
      <w:marLeft w:val="0"/>
      <w:marRight w:val="0"/>
      <w:marTop w:val="0"/>
      <w:marBottom w:val="0"/>
      <w:divBdr>
        <w:top w:val="none" w:sz="0" w:space="0" w:color="auto"/>
        <w:left w:val="none" w:sz="0" w:space="0" w:color="auto"/>
        <w:bottom w:val="none" w:sz="0" w:space="0" w:color="auto"/>
        <w:right w:val="none" w:sz="0" w:space="0" w:color="auto"/>
      </w:divBdr>
    </w:div>
    <w:div w:id="712269011">
      <w:bodyDiv w:val="1"/>
      <w:marLeft w:val="0"/>
      <w:marRight w:val="0"/>
      <w:marTop w:val="0"/>
      <w:marBottom w:val="0"/>
      <w:divBdr>
        <w:top w:val="none" w:sz="0" w:space="0" w:color="auto"/>
        <w:left w:val="none" w:sz="0" w:space="0" w:color="auto"/>
        <w:bottom w:val="none" w:sz="0" w:space="0" w:color="auto"/>
        <w:right w:val="none" w:sz="0" w:space="0" w:color="auto"/>
      </w:divBdr>
    </w:div>
    <w:div w:id="774710236">
      <w:bodyDiv w:val="1"/>
      <w:marLeft w:val="0"/>
      <w:marRight w:val="0"/>
      <w:marTop w:val="0"/>
      <w:marBottom w:val="0"/>
      <w:divBdr>
        <w:top w:val="none" w:sz="0" w:space="0" w:color="auto"/>
        <w:left w:val="none" w:sz="0" w:space="0" w:color="auto"/>
        <w:bottom w:val="none" w:sz="0" w:space="0" w:color="auto"/>
        <w:right w:val="none" w:sz="0" w:space="0" w:color="auto"/>
      </w:divBdr>
    </w:div>
    <w:div w:id="793912318">
      <w:bodyDiv w:val="1"/>
      <w:marLeft w:val="0"/>
      <w:marRight w:val="0"/>
      <w:marTop w:val="0"/>
      <w:marBottom w:val="0"/>
      <w:divBdr>
        <w:top w:val="none" w:sz="0" w:space="0" w:color="auto"/>
        <w:left w:val="none" w:sz="0" w:space="0" w:color="auto"/>
        <w:bottom w:val="none" w:sz="0" w:space="0" w:color="auto"/>
        <w:right w:val="none" w:sz="0" w:space="0" w:color="auto"/>
      </w:divBdr>
    </w:div>
    <w:div w:id="796751970">
      <w:bodyDiv w:val="1"/>
      <w:marLeft w:val="0"/>
      <w:marRight w:val="0"/>
      <w:marTop w:val="0"/>
      <w:marBottom w:val="0"/>
      <w:divBdr>
        <w:top w:val="none" w:sz="0" w:space="0" w:color="auto"/>
        <w:left w:val="none" w:sz="0" w:space="0" w:color="auto"/>
        <w:bottom w:val="none" w:sz="0" w:space="0" w:color="auto"/>
        <w:right w:val="none" w:sz="0" w:space="0" w:color="auto"/>
      </w:divBdr>
    </w:div>
    <w:div w:id="797183510">
      <w:bodyDiv w:val="1"/>
      <w:marLeft w:val="0"/>
      <w:marRight w:val="0"/>
      <w:marTop w:val="0"/>
      <w:marBottom w:val="0"/>
      <w:divBdr>
        <w:top w:val="none" w:sz="0" w:space="0" w:color="auto"/>
        <w:left w:val="none" w:sz="0" w:space="0" w:color="auto"/>
        <w:bottom w:val="none" w:sz="0" w:space="0" w:color="auto"/>
        <w:right w:val="none" w:sz="0" w:space="0" w:color="auto"/>
      </w:divBdr>
    </w:div>
    <w:div w:id="841046729">
      <w:bodyDiv w:val="1"/>
      <w:marLeft w:val="0"/>
      <w:marRight w:val="0"/>
      <w:marTop w:val="0"/>
      <w:marBottom w:val="0"/>
      <w:divBdr>
        <w:top w:val="none" w:sz="0" w:space="0" w:color="auto"/>
        <w:left w:val="none" w:sz="0" w:space="0" w:color="auto"/>
        <w:bottom w:val="none" w:sz="0" w:space="0" w:color="auto"/>
        <w:right w:val="none" w:sz="0" w:space="0" w:color="auto"/>
      </w:divBdr>
    </w:div>
    <w:div w:id="844320817">
      <w:bodyDiv w:val="1"/>
      <w:marLeft w:val="0"/>
      <w:marRight w:val="0"/>
      <w:marTop w:val="0"/>
      <w:marBottom w:val="0"/>
      <w:divBdr>
        <w:top w:val="none" w:sz="0" w:space="0" w:color="auto"/>
        <w:left w:val="none" w:sz="0" w:space="0" w:color="auto"/>
        <w:bottom w:val="none" w:sz="0" w:space="0" w:color="auto"/>
        <w:right w:val="none" w:sz="0" w:space="0" w:color="auto"/>
      </w:divBdr>
    </w:div>
    <w:div w:id="846291963">
      <w:bodyDiv w:val="1"/>
      <w:marLeft w:val="0"/>
      <w:marRight w:val="0"/>
      <w:marTop w:val="0"/>
      <w:marBottom w:val="0"/>
      <w:divBdr>
        <w:top w:val="none" w:sz="0" w:space="0" w:color="auto"/>
        <w:left w:val="none" w:sz="0" w:space="0" w:color="auto"/>
        <w:bottom w:val="none" w:sz="0" w:space="0" w:color="auto"/>
        <w:right w:val="none" w:sz="0" w:space="0" w:color="auto"/>
      </w:divBdr>
    </w:div>
    <w:div w:id="853812363">
      <w:bodyDiv w:val="1"/>
      <w:marLeft w:val="0"/>
      <w:marRight w:val="0"/>
      <w:marTop w:val="0"/>
      <w:marBottom w:val="0"/>
      <w:divBdr>
        <w:top w:val="none" w:sz="0" w:space="0" w:color="auto"/>
        <w:left w:val="none" w:sz="0" w:space="0" w:color="auto"/>
        <w:bottom w:val="none" w:sz="0" w:space="0" w:color="auto"/>
        <w:right w:val="none" w:sz="0" w:space="0" w:color="auto"/>
      </w:divBdr>
    </w:div>
    <w:div w:id="907611148">
      <w:bodyDiv w:val="1"/>
      <w:marLeft w:val="0"/>
      <w:marRight w:val="0"/>
      <w:marTop w:val="0"/>
      <w:marBottom w:val="0"/>
      <w:divBdr>
        <w:top w:val="none" w:sz="0" w:space="0" w:color="auto"/>
        <w:left w:val="none" w:sz="0" w:space="0" w:color="auto"/>
        <w:bottom w:val="none" w:sz="0" w:space="0" w:color="auto"/>
        <w:right w:val="none" w:sz="0" w:space="0" w:color="auto"/>
      </w:divBdr>
    </w:div>
    <w:div w:id="911085694">
      <w:bodyDiv w:val="1"/>
      <w:marLeft w:val="0"/>
      <w:marRight w:val="0"/>
      <w:marTop w:val="0"/>
      <w:marBottom w:val="0"/>
      <w:divBdr>
        <w:top w:val="none" w:sz="0" w:space="0" w:color="auto"/>
        <w:left w:val="none" w:sz="0" w:space="0" w:color="auto"/>
        <w:bottom w:val="none" w:sz="0" w:space="0" w:color="auto"/>
        <w:right w:val="none" w:sz="0" w:space="0" w:color="auto"/>
      </w:divBdr>
    </w:div>
    <w:div w:id="913319810">
      <w:bodyDiv w:val="1"/>
      <w:marLeft w:val="0"/>
      <w:marRight w:val="0"/>
      <w:marTop w:val="0"/>
      <w:marBottom w:val="0"/>
      <w:divBdr>
        <w:top w:val="none" w:sz="0" w:space="0" w:color="auto"/>
        <w:left w:val="none" w:sz="0" w:space="0" w:color="auto"/>
        <w:bottom w:val="none" w:sz="0" w:space="0" w:color="auto"/>
        <w:right w:val="none" w:sz="0" w:space="0" w:color="auto"/>
      </w:divBdr>
    </w:div>
    <w:div w:id="916017654">
      <w:bodyDiv w:val="1"/>
      <w:marLeft w:val="0"/>
      <w:marRight w:val="0"/>
      <w:marTop w:val="0"/>
      <w:marBottom w:val="0"/>
      <w:divBdr>
        <w:top w:val="none" w:sz="0" w:space="0" w:color="auto"/>
        <w:left w:val="none" w:sz="0" w:space="0" w:color="auto"/>
        <w:bottom w:val="none" w:sz="0" w:space="0" w:color="auto"/>
        <w:right w:val="none" w:sz="0" w:space="0" w:color="auto"/>
      </w:divBdr>
    </w:div>
    <w:div w:id="925770464">
      <w:bodyDiv w:val="1"/>
      <w:marLeft w:val="0"/>
      <w:marRight w:val="0"/>
      <w:marTop w:val="0"/>
      <w:marBottom w:val="0"/>
      <w:divBdr>
        <w:top w:val="none" w:sz="0" w:space="0" w:color="auto"/>
        <w:left w:val="none" w:sz="0" w:space="0" w:color="auto"/>
        <w:bottom w:val="none" w:sz="0" w:space="0" w:color="auto"/>
        <w:right w:val="none" w:sz="0" w:space="0" w:color="auto"/>
      </w:divBdr>
    </w:div>
    <w:div w:id="929970803">
      <w:bodyDiv w:val="1"/>
      <w:marLeft w:val="0"/>
      <w:marRight w:val="0"/>
      <w:marTop w:val="0"/>
      <w:marBottom w:val="0"/>
      <w:divBdr>
        <w:top w:val="none" w:sz="0" w:space="0" w:color="auto"/>
        <w:left w:val="none" w:sz="0" w:space="0" w:color="auto"/>
        <w:bottom w:val="none" w:sz="0" w:space="0" w:color="auto"/>
        <w:right w:val="none" w:sz="0" w:space="0" w:color="auto"/>
      </w:divBdr>
    </w:div>
    <w:div w:id="966933575">
      <w:bodyDiv w:val="1"/>
      <w:marLeft w:val="0"/>
      <w:marRight w:val="0"/>
      <w:marTop w:val="0"/>
      <w:marBottom w:val="0"/>
      <w:divBdr>
        <w:top w:val="none" w:sz="0" w:space="0" w:color="auto"/>
        <w:left w:val="none" w:sz="0" w:space="0" w:color="auto"/>
        <w:bottom w:val="none" w:sz="0" w:space="0" w:color="auto"/>
        <w:right w:val="none" w:sz="0" w:space="0" w:color="auto"/>
      </w:divBdr>
    </w:div>
    <w:div w:id="993024263">
      <w:bodyDiv w:val="1"/>
      <w:marLeft w:val="0"/>
      <w:marRight w:val="0"/>
      <w:marTop w:val="0"/>
      <w:marBottom w:val="0"/>
      <w:divBdr>
        <w:top w:val="none" w:sz="0" w:space="0" w:color="auto"/>
        <w:left w:val="none" w:sz="0" w:space="0" w:color="auto"/>
        <w:bottom w:val="none" w:sz="0" w:space="0" w:color="auto"/>
        <w:right w:val="none" w:sz="0" w:space="0" w:color="auto"/>
      </w:divBdr>
    </w:div>
    <w:div w:id="994802826">
      <w:bodyDiv w:val="1"/>
      <w:marLeft w:val="0"/>
      <w:marRight w:val="0"/>
      <w:marTop w:val="0"/>
      <w:marBottom w:val="0"/>
      <w:divBdr>
        <w:top w:val="none" w:sz="0" w:space="0" w:color="auto"/>
        <w:left w:val="none" w:sz="0" w:space="0" w:color="auto"/>
        <w:bottom w:val="none" w:sz="0" w:space="0" w:color="auto"/>
        <w:right w:val="none" w:sz="0" w:space="0" w:color="auto"/>
      </w:divBdr>
    </w:div>
    <w:div w:id="1005860447">
      <w:bodyDiv w:val="1"/>
      <w:marLeft w:val="0"/>
      <w:marRight w:val="0"/>
      <w:marTop w:val="0"/>
      <w:marBottom w:val="0"/>
      <w:divBdr>
        <w:top w:val="none" w:sz="0" w:space="0" w:color="auto"/>
        <w:left w:val="none" w:sz="0" w:space="0" w:color="auto"/>
        <w:bottom w:val="none" w:sz="0" w:space="0" w:color="auto"/>
        <w:right w:val="none" w:sz="0" w:space="0" w:color="auto"/>
      </w:divBdr>
    </w:div>
    <w:div w:id="1009407206">
      <w:bodyDiv w:val="1"/>
      <w:marLeft w:val="0"/>
      <w:marRight w:val="0"/>
      <w:marTop w:val="0"/>
      <w:marBottom w:val="0"/>
      <w:divBdr>
        <w:top w:val="none" w:sz="0" w:space="0" w:color="auto"/>
        <w:left w:val="none" w:sz="0" w:space="0" w:color="auto"/>
        <w:bottom w:val="none" w:sz="0" w:space="0" w:color="auto"/>
        <w:right w:val="none" w:sz="0" w:space="0" w:color="auto"/>
      </w:divBdr>
    </w:div>
    <w:div w:id="1009870863">
      <w:bodyDiv w:val="1"/>
      <w:marLeft w:val="0"/>
      <w:marRight w:val="0"/>
      <w:marTop w:val="0"/>
      <w:marBottom w:val="0"/>
      <w:divBdr>
        <w:top w:val="none" w:sz="0" w:space="0" w:color="auto"/>
        <w:left w:val="none" w:sz="0" w:space="0" w:color="auto"/>
        <w:bottom w:val="none" w:sz="0" w:space="0" w:color="auto"/>
        <w:right w:val="none" w:sz="0" w:space="0" w:color="auto"/>
      </w:divBdr>
    </w:div>
    <w:div w:id="1017344095">
      <w:bodyDiv w:val="1"/>
      <w:marLeft w:val="0"/>
      <w:marRight w:val="0"/>
      <w:marTop w:val="0"/>
      <w:marBottom w:val="0"/>
      <w:divBdr>
        <w:top w:val="none" w:sz="0" w:space="0" w:color="auto"/>
        <w:left w:val="none" w:sz="0" w:space="0" w:color="auto"/>
        <w:bottom w:val="none" w:sz="0" w:space="0" w:color="auto"/>
        <w:right w:val="none" w:sz="0" w:space="0" w:color="auto"/>
      </w:divBdr>
    </w:div>
    <w:div w:id="1029990085">
      <w:bodyDiv w:val="1"/>
      <w:marLeft w:val="0"/>
      <w:marRight w:val="0"/>
      <w:marTop w:val="0"/>
      <w:marBottom w:val="0"/>
      <w:divBdr>
        <w:top w:val="none" w:sz="0" w:space="0" w:color="auto"/>
        <w:left w:val="none" w:sz="0" w:space="0" w:color="auto"/>
        <w:bottom w:val="none" w:sz="0" w:space="0" w:color="auto"/>
        <w:right w:val="none" w:sz="0" w:space="0" w:color="auto"/>
      </w:divBdr>
    </w:div>
    <w:div w:id="1034578367">
      <w:bodyDiv w:val="1"/>
      <w:marLeft w:val="0"/>
      <w:marRight w:val="0"/>
      <w:marTop w:val="0"/>
      <w:marBottom w:val="0"/>
      <w:divBdr>
        <w:top w:val="none" w:sz="0" w:space="0" w:color="auto"/>
        <w:left w:val="none" w:sz="0" w:space="0" w:color="auto"/>
        <w:bottom w:val="none" w:sz="0" w:space="0" w:color="auto"/>
        <w:right w:val="none" w:sz="0" w:space="0" w:color="auto"/>
      </w:divBdr>
    </w:div>
    <w:div w:id="1035622289">
      <w:bodyDiv w:val="1"/>
      <w:marLeft w:val="0"/>
      <w:marRight w:val="0"/>
      <w:marTop w:val="0"/>
      <w:marBottom w:val="0"/>
      <w:divBdr>
        <w:top w:val="none" w:sz="0" w:space="0" w:color="auto"/>
        <w:left w:val="none" w:sz="0" w:space="0" w:color="auto"/>
        <w:bottom w:val="none" w:sz="0" w:space="0" w:color="auto"/>
        <w:right w:val="none" w:sz="0" w:space="0" w:color="auto"/>
      </w:divBdr>
    </w:div>
    <w:div w:id="1040976543">
      <w:bodyDiv w:val="1"/>
      <w:marLeft w:val="0"/>
      <w:marRight w:val="0"/>
      <w:marTop w:val="0"/>
      <w:marBottom w:val="0"/>
      <w:divBdr>
        <w:top w:val="none" w:sz="0" w:space="0" w:color="auto"/>
        <w:left w:val="none" w:sz="0" w:space="0" w:color="auto"/>
        <w:bottom w:val="none" w:sz="0" w:space="0" w:color="auto"/>
        <w:right w:val="none" w:sz="0" w:space="0" w:color="auto"/>
      </w:divBdr>
    </w:div>
    <w:div w:id="1044015427">
      <w:bodyDiv w:val="1"/>
      <w:marLeft w:val="0"/>
      <w:marRight w:val="0"/>
      <w:marTop w:val="0"/>
      <w:marBottom w:val="0"/>
      <w:divBdr>
        <w:top w:val="none" w:sz="0" w:space="0" w:color="auto"/>
        <w:left w:val="none" w:sz="0" w:space="0" w:color="auto"/>
        <w:bottom w:val="none" w:sz="0" w:space="0" w:color="auto"/>
        <w:right w:val="none" w:sz="0" w:space="0" w:color="auto"/>
      </w:divBdr>
    </w:div>
    <w:div w:id="1045985050">
      <w:bodyDiv w:val="1"/>
      <w:marLeft w:val="0"/>
      <w:marRight w:val="0"/>
      <w:marTop w:val="0"/>
      <w:marBottom w:val="0"/>
      <w:divBdr>
        <w:top w:val="none" w:sz="0" w:space="0" w:color="auto"/>
        <w:left w:val="none" w:sz="0" w:space="0" w:color="auto"/>
        <w:bottom w:val="none" w:sz="0" w:space="0" w:color="auto"/>
        <w:right w:val="none" w:sz="0" w:space="0" w:color="auto"/>
      </w:divBdr>
    </w:div>
    <w:div w:id="1114642144">
      <w:bodyDiv w:val="1"/>
      <w:marLeft w:val="0"/>
      <w:marRight w:val="0"/>
      <w:marTop w:val="0"/>
      <w:marBottom w:val="0"/>
      <w:divBdr>
        <w:top w:val="none" w:sz="0" w:space="0" w:color="auto"/>
        <w:left w:val="none" w:sz="0" w:space="0" w:color="auto"/>
        <w:bottom w:val="none" w:sz="0" w:space="0" w:color="auto"/>
        <w:right w:val="none" w:sz="0" w:space="0" w:color="auto"/>
      </w:divBdr>
    </w:div>
    <w:div w:id="1121268460">
      <w:bodyDiv w:val="1"/>
      <w:marLeft w:val="0"/>
      <w:marRight w:val="0"/>
      <w:marTop w:val="0"/>
      <w:marBottom w:val="0"/>
      <w:divBdr>
        <w:top w:val="none" w:sz="0" w:space="0" w:color="auto"/>
        <w:left w:val="none" w:sz="0" w:space="0" w:color="auto"/>
        <w:bottom w:val="none" w:sz="0" w:space="0" w:color="auto"/>
        <w:right w:val="none" w:sz="0" w:space="0" w:color="auto"/>
      </w:divBdr>
    </w:div>
    <w:div w:id="1125733978">
      <w:bodyDiv w:val="1"/>
      <w:marLeft w:val="0"/>
      <w:marRight w:val="0"/>
      <w:marTop w:val="0"/>
      <w:marBottom w:val="0"/>
      <w:divBdr>
        <w:top w:val="none" w:sz="0" w:space="0" w:color="auto"/>
        <w:left w:val="none" w:sz="0" w:space="0" w:color="auto"/>
        <w:bottom w:val="none" w:sz="0" w:space="0" w:color="auto"/>
        <w:right w:val="none" w:sz="0" w:space="0" w:color="auto"/>
      </w:divBdr>
    </w:div>
    <w:div w:id="1135296886">
      <w:bodyDiv w:val="1"/>
      <w:marLeft w:val="0"/>
      <w:marRight w:val="0"/>
      <w:marTop w:val="0"/>
      <w:marBottom w:val="0"/>
      <w:divBdr>
        <w:top w:val="none" w:sz="0" w:space="0" w:color="auto"/>
        <w:left w:val="none" w:sz="0" w:space="0" w:color="auto"/>
        <w:bottom w:val="none" w:sz="0" w:space="0" w:color="auto"/>
        <w:right w:val="none" w:sz="0" w:space="0" w:color="auto"/>
      </w:divBdr>
    </w:div>
    <w:div w:id="1141533270">
      <w:bodyDiv w:val="1"/>
      <w:marLeft w:val="0"/>
      <w:marRight w:val="0"/>
      <w:marTop w:val="0"/>
      <w:marBottom w:val="0"/>
      <w:divBdr>
        <w:top w:val="none" w:sz="0" w:space="0" w:color="auto"/>
        <w:left w:val="none" w:sz="0" w:space="0" w:color="auto"/>
        <w:bottom w:val="none" w:sz="0" w:space="0" w:color="auto"/>
        <w:right w:val="none" w:sz="0" w:space="0" w:color="auto"/>
      </w:divBdr>
    </w:div>
    <w:div w:id="1149904421">
      <w:bodyDiv w:val="1"/>
      <w:marLeft w:val="0"/>
      <w:marRight w:val="0"/>
      <w:marTop w:val="0"/>
      <w:marBottom w:val="0"/>
      <w:divBdr>
        <w:top w:val="none" w:sz="0" w:space="0" w:color="auto"/>
        <w:left w:val="none" w:sz="0" w:space="0" w:color="auto"/>
        <w:bottom w:val="none" w:sz="0" w:space="0" w:color="auto"/>
        <w:right w:val="none" w:sz="0" w:space="0" w:color="auto"/>
      </w:divBdr>
    </w:div>
    <w:div w:id="1163160719">
      <w:bodyDiv w:val="1"/>
      <w:marLeft w:val="0"/>
      <w:marRight w:val="0"/>
      <w:marTop w:val="0"/>
      <w:marBottom w:val="0"/>
      <w:divBdr>
        <w:top w:val="none" w:sz="0" w:space="0" w:color="auto"/>
        <w:left w:val="none" w:sz="0" w:space="0" w:color="auto"/>
        <w:bottom w:val="none" w:sz="0" w:space="0" w:color="auto"/>
        <w:right w:val="none" w:sz="0" w:space="0" w:color="auto"/>
      </w:divBdr>
    </w:div>
    <w:div w:id="1235050782">
      <w:bodyDiv w:val="1"/>
      <w:marLeft w:val="0"/>
      <w:marRight w:val="0"/>
      <w:marTop w:val="0"/>
      <w:marBottom w:val="0"/>
      <w:divBdr>
        <w:top w:val="none" w:sz="0" w:space="0" w:color="auto"/>
        <w:left w:val="none" w:sz="0" w:space="0" w:color="auto"/>
        <w:bottom w:val="none" w:sz="0" w:space="0" w:color="auto"/>
        <w:right w:val="none" w:sz="0" w:space="0" w:color="auto"/>
      </w:divBdr>
    </w:div>
    <w:div w:id="1257404775">
      <w:bodyDiv w:val="1"/>
      <w:marLeft w:val="0"/>
      <w:marRight w:val="0"/>
      <w:marTop w:val="0"/>
      <w:marBottom w:val="0"/>
      <w:divBdr>
        <w:top w:val="none" w:sz="0" w:space="0" w:color="auto"/>
        <w:left w:val="none" w:sz="0" w:space="0" w:color="auto"/>
        <w:bottom w:val="none" w:sz="0" w:space="0" w:color="auto"/>
        <w:right w:val="none" w:sz="0" w:space="0" w:color="auto"/>
      </w:divBdr>
    </w:div>
    <w:div w:id="1281768577">
      <w:bodyDiv w:val="1"/>
      <w:marLeft w:val="0"/>
      <w:marRight w:val="0"/>
      <w:marTop w:val="0"/>
      <w:marBottom w:val="0"/>
      <w:divBdr>
        <w:top w:val="none" w:sz="0" w:space="0" w:color="auto"/>
        <w:left w:val="none" w:sz="0" w:space="0" w:color="auto"/>
        <w:bottom w:val="none" w:sz="0" w:space="0" w:color="auto"/>
        <w:right w:val="none" w:sz="0" w:space="0" w:color="auto"/>
      </w:divBdr>
    </w:div>
    <w:div w:id="1366296767">
      <w:bodyDiv w:val="1"/>
      <w:marLeft w:val="0"/>
      <w:marRight w:val="0"/>
      <w:marTop w:val="0"/>
      <w:marBottom w:val="0"/>
      <w:divBdr>
        <w:top w:val="none" w:sz="0" w:space="0" w:color="auto"/>
        <w:left w:val="none" w:sz="0" w:space="0" w:color="auto"/>
        <w:bottom w:val="none" w:sz="0" w:space="0" w:color="auto"/>
        <w:right w:val="none" w:sz="0" w:space="0" w:color="auto"/>
      </w:divBdr>
    </w:div>
    <w:div w:id="1371149531">
      <w:bodyDiv w:val="1"/>
      <w:marLeft w:val="0"/>
      <w:marRight w:val="0"/>
      <w:marTop w:val="0"/>
      <w:marBottom w:val="0"/>
      <w:divBdr>
        <w:top w:val="none" w:sz="0" w:space="0" w:color="auto"/>
        <w:left w:val="none" w:sz="0" w:space="0" w:color="auto"/>
        <w:bottom w:val="none" w:sz="0" w:space="0" w:color="auto"/>
        <w:right w:val="none" w:sz="0" w:space="0" w:color="auto"/>
      </w:divBdr>
    </w:div>
    <w:div w:id="1380979644">
      <w:bodyDiv w:val="1"/>
      <w:marLeft w:val="0"/>
      <w:marRight w:val="0"/>
      <w:marTop w:val="0"/>
      <w:marBottom w:val="0"/>
      <w:divBdr>
        <w:top w:val="none" w:sz="0" w:space="0" w:color="auto"/>
        <w:left w:val="none" w:sz="0" w:space="0" w:color="auto"/>
        <w:bottom w:val="none" w:sz="0" w:space="0" w:color="auto"/>
        <w:right w:val="none" w:sz="0" w:space="0" w:color="auto"/>
      </w:divBdr>
    </w:div>
    <w:div w:id="1384409303">
      <w:bodyDiv w:val="1"/>
      <w:marLeft w:val="0"/>
      <w:marRight w:val="0"/>
      <w:marTop w:val="0"/>
      <w:marBottom w:val="0"/>
      <w:divBdr>
        <w:top w:val="none" w:sz="0" w:space="0" w:color="auto"/>
        <w:left w:val="none" w:sz="0" w:space="0" w:color="auto"/>
        <w:bottom w:val="none" w:sz="0" w:space="0" w:color="auto"/>
        <w:right w:val="none" w:sz="0" w:space="0" w:color="auto"/>
      </w:divBdr>
    </w:div>
    <w:div w:id="1385983197">
      <w:bodyDiv w:val="1"/>
      <w:marLeft w:val="0"/>
      <w:marRight w:val="0"/>
      <w:marTop w:val="0"/>
      <w:marBottom w:val="0"/>
      <w:divBdr>
        <w:top w:val="none" w:sz="0" w:space="0" w:color="auto"/>
        <w:left w:val="none" w:sz="0" w:space="0" w:color="auto"/>
        <w:bottom w:val="none" w:sz="0" w:space="0" w:color="auto"/>
        <w:right w:val="none" w:sz="0" w:space="0" w:color="auto"/>
      </w:divBdr>
    </w:div>
    <w:div w:id="1393043358">
      <w:bodyDiv w:val="1"/>
      <w:marLeft w:val="0"/>
      <w:marRight w:val="0"/>
      <w:marTop w:val="0"/>
      <w:marBottom w:val="0"/>
      <w:divBdr>
        <w:top w:val="none" w:sz="0" w:space="0" w:color="auto"/>
        <w:left w:val="none" w:sz="0" w:space="0" w:color="auto"/>
        <w:bottom w:val="none" w:sz="0" w:space="0" w:color="auto"/>
        <w:right w:val="none" w:sz="0" w:space="0" w:color="auto"/>
      </w:divBdr>
    </w:div>
    <w:div w:id="1405763298">
      <w:bodyDiv w:val="1"/>
      <w:marLeft w:val="0"/>
      <w:marRight w:val="0"/>
      <w:marTop w:val="0"/>
      <w:marBottom w:val="0"/>
      <w:divBdr>
        <w:top w:val="none" w:sz="0" w:space="0" w:color="auto"/>
        <w:left w:val="none" w:sz="0" w:space="0" w:color="auto"/>
        <w:bottom w:val="none" w:sz="0" w:space="0" w:color="auto"/>
        <w:right w:val="none" w:sz="0" w:space="0" w:color="auto"/>
      </w:divBdr>
    </w:div>
    <w:div w:id="1459378835">
      <w:bodyDiv w:val="1"/>
      <w:marLeft w:val="0"/>
      <w:marRight w:val="0"/>
      <w:marTop w:val="0"/>
      <w:marBottom w:val="0"/>
      <w:divBdr>
        <w:top w:val="none" w:sz="0" w:space="0" w:color="auto"/>
        <w:left w:val="none" w:sz="0" w:space="0" w:color="auto"/>
        <w:bottom w:val="none" w:sz="0" w:space="0" w:color="auto"/>
        <w:right w:val="none" w:sz="0" w:space="0" w:color="auto"/>
      </w:divBdr>
    </w:div>
    <w:div w:id="1499078595">
      <w:bodyDiv w:val="1"/>
      <w:marLeft w:val="0"/>
      <w:marRight w:val="0"/>
      <w:marTop w:val="0"/>
      <w:marBottom w:val="0"/>
      <w:divBdr>
        <w:top w:val="none" w:sz="0" w:space="0" w:color="auto"/>
        <w:left w:val="none" w:sz="0" w:space="0" w:color="auto"/>
        <w:bottom w:val="none" w:sz="0" w:space="0" w:color="auto"/>
        <w:right w:val="none" w:sz="0" w:space="0" w:color="auto"/>
      </w:divBdr>
    </w:div>
    <w:div w:id="1524131708">
      <w:bodyDiv w:val="1"/>
      <w:marLeft w:val="0"/>
      <w:marRight w:val="0"/>
      <w:marTop w:val="0"/>
      <w:marBottom w:val="0"/>
      <w:divBdr>
        <w:top w:val="none" w:sz="0" w:space="0" w:color="auto"/>
        <w:left w:val="none" w:sz="0" w:space="0" w:color="auto"/>
        <w:bottom w:val="none" w:sz="0" w:space="0" w:color="auto"/>
        <w:right w:val="none" w:sz="0" w:space="0" w:color="auto"/>
      </w:divBdr>
    </w:div>
    <w:div w:id="1531066895">
      <w:bodyDiv w:val="1"/>
      <w:marLeft w:val="0"/>
      <w:marRight w:val="0"/>
      <w:marTop w:val="0"/>
      <w:marBottom w:val="0"/>
      <w:divBdr>
        <w:top w:val="none" w:sz="0" w:space="0" w:color="auto"/>
        <w:left w:val="none" w:sz="0" w:space="0" w:color="auto"/>
        <w:bottom w:val="none" w:sz="0" w:space="0" w:color="auto"/>
        <w:right w:val="none" w:sz="0" w:space="0" w:color="auto"/>
      </w:divBdr>
    </w:div>
    <w:div w:id="1531532476">
      <w:bodyDiv w:val="1"/>
      <w:marLeft w:val="0"/>
      <w:marRight w:val="0"/>
      <w:marTop w:val="0"/>
      <w:marBottom w:val="0"/>
      <w:divBdr>
        <w:top w:val="none" w:sz="0" w:space="0" w:color="auto"/>
        <w:left w:val="none" w:sz="0" w:space="0" w:color="auto"/>
        <w:bottom w:val="none" w:sz="0" w:space="0" w:color="auto"/>
        <w:right w:val="none" w:sz="0" w:space="0" w:color="auto"/>
      </w:divBdr>
    </w:div>
    <w:div w:id="1549224451">
      <w:bodyDiv w:val="1"/>
      <w:marLeft w:val="0"/>
      <w:marRight w:val="0"/>
      <w:marTop w:val="0"/>
      <w:marBottom w:val="0"/>
      <w:divBdr>
        <w:top w:val="none" w:sz="0" w:space="0" w:color="auto"/>
        <w:left w:val="none" w:sz="0" w:space="0" w:color="auto"/>
        <w:bottom w:val="none" w:sz="0" w:space="0" w:color="auto"/>
        <w:right w:val="none" w:sz="0" w:space="0" w:color="auto"/>
      </w:divBdr>
    </w:div>
    <w:div w:id="1556505244">
      <w:bodyDiv w:val="1"/>
      <w:marLeft w:val="0"/>
      <w:marRight w:val="0"/>
      <w:marTop w:val="0"/>
      <w:marBottom w:val="0"/>
      <w:divBdr>
        <w:top w:val="none" w:sz="0" w:space="0" w:color="auto"/>
        <w:left w:val="none" w:sz="0" w:space="0" w:color="auto"/>
        <w:bottom w:val="none" w:sz="0" w:space="0" w:color="auto"/>
        <w:right w:val="none" w:sz="0" w:space="0" w:color="auto"/>
      </w:divBdr>
    </w:div>
    <w:div w:id="1573199620">
      <w:bodyDiv w:val="1"/>
      <w:marLeft w:val="0"/>
      <w:marRight w:val="0"/>
      <w:marTop w:val="0"/>
      <w:marBottom w:val="0"/>
      <w:divBdr>
        <w:top w:val="none" w:sz="0" w:space="0" w:color="auto"/>
        <w:left w:val="none" w:sz="0" w:space="0" w:color="auto"/>
        <w:bottom w:val="none" w:sz="0" w:space="0" w:color="auto"/>
        <w:right w:val="none" w:sz="0" w:space="0" w:color="auto"/>
      </w:divBdr>
    </w:div>
    <w:div w:id="1574511686">
      <w:bodyDiv w:val="1"/>
      <w:marLeft w:val="0"/>
      <w:marRight w:val="0"/>
      <w:marTop w:val="0"/>
      <w:marBottom w:val="0"/>
      <w:divBdr>
        <w:top w:val="none" w:sz="0" w:space="0" w:color="auto"/>
        <w:left w:val="none" w:sz="0" w:space="0" w:color="auto"/>
        <w:bottom w:val="none" w:sz="0" w:space="0" w:color="auto"/>
        <w:right w:val="none" w:sz="0" w:space="0" w:color="auto"/>
      </w:divBdr>
    </w:div>
    <w:div w:id="1577933708">
      <w:bodyDiv w:val="1"/>
      <w:marLeft w:val="0"/>
      <w:marRight w:val="0"/>
      <w:marTop w:val="0"/>
      <w:marBottom w:val="0"/>
      <w:divBdr>
        <w:top w:val="none" w:sz="0" w:space="0" w:color="auto"/>
        <w:left w:val="none" w:sz="0" w:space="0" w:color="auto"/>
        <w:bottom w:val="none" w:sz="0" w:space="0" w:color="auto"/>
        <w:right w:val="none" w:sz="0" w:space="0" w:color="auto"/>
      </w:divBdr>
    </w:div>
    <w:div w:id="1616207052">
      <w:bodyDiv w:val="1"/>
      <w:marLeft w:val="0"/>
      <w:marRight w:val="0"/>
      <w:marTop w:val="0"/>
      <w:marBottom w:val="0"/>
      <w:divBdr>
        <w:top w:val="none" w:sz="0" w:space="0" w:color="auto"/>
        <w:left w:val="none" w:sz="0" w:space="0" w:color="auto"/>
        <w:bottom w:val="none" w:sz="0" w:space="0" w:color="auto"/>
        <w:right w:val="none" w:sz="0" w:space="0" w:color="auto"/>
      </w:divBdr>
    </w:div>
    <w:div w:id="1626811840">
      <w:bodyDiv w:val="1"/>
      <w:marLeft w:val="0"/>
      <w:marRight w:val="0"/>
      <w:marTop w:val="0"/>
      <w:marBottom w:val="0"/>
      <w:divBdr>
        <w:top w:val="none" w:sz="0" w:space="0" w:color="auto"/>
        <w:left w:val="none" w:sz="0" w:space="0" w:color="auto"/>
        <w:bottom w:val="none" w:sz="0" w:space="0" w:color="auto"/>
        <w:right w:val="none" w:sz="0" w:space="0" w:color="auto"/>
      </w:divBdr>
    </w:div>
    <w:div w:id="1644000837">
      <w:bodyDiv w:val="1"/>
      <w:marLeft w:val="0"/>
      <w:marRight w:val="0"/>
      <w:marTop w:val="0"/>
      <w:marBottom w:val="0"/>
      <w:divBdr>
        <w:top w:val="none" w:sz="0" w:space="0" w:color="auto"/>
        <w:left w:val="none" w:sz="0" w:space="0" w:color="auto"/>
        <w:bottom w:val="none" w:sz="0" w:space="0" w:color="auto"/>
        <w:right w:val="none" w:sz="0" w:space="0" w:color="auto"/>
      </w:divBdr>
    </w:div>
    <w:div w:id="1646933131">
      <w:bodyDiv w:val="1"/>
      <w:marLeft w:val="0"/>
      <w:marRight w:val="0"/>
      <w:marTop w:val="0"/>
      <w:marBottom w:val="0"/>
      <w:divBdr>
        <w:top w:val="none" w:sz="0" w:space="0" w:color="auto"/>
        <w:left w:val="none" w:sz="0" w:space="0" w:color="auto"/>
        <w:bottom w:val="none" w:sz="0" w:space="0" w:color="auto"/>
        <w:right w:val="none" w:sz="0" w:space="0" w:color="auto"/>
      </w:divBdr>
    </w:div>
    <w:div w:id="1653100265">
      <w:bodyDiv w:val="1"/>
      <w:marLeft w:val="0"/>
      <w:marRight w:val="0"/>
      <w:marTop w:val="0"/>
      <w:marBottom w:val="0"/>
      <w:divBdr>
        <w:top w:val="none" w:sz="0" w:space="0" w:color="auto"/>
        <w:left w:val="none" w:sz="0" w:space="0" w:color="auto"/>
        <w:bottom w:val="none" w:sz="0" w:space="0" w:color="auto"/>
        <w:right w:val="none" w:sz="0" w:space="0" w:color="auto"/>
      </w:divBdr>
    </w:div>
    <w:div w:id="1684359539">
      <w:bodyDiv w:val="1"/>
      <w:marLeft w:val="0"/>
      <w:marRight w:val="0"/>
      <w:marTop w:val="0"/>
      <w:marBottom w:val="0"/>
      <w:divBdr>
        <w:top w:val="none" w:sz="0" w:space="0" w:color="auto"/>
        <w:left w:val="none" w:sz="0" w:space="0" w:color="auto"/>
        <w:bottom w:val="none" w:sz="0" w:space="0" w:color="auto"/>
        <w:right w:val="none" w:sz="0" w:space="0" w:color="auto"/>
      </w:divBdr>
    </w:div>
    <w:div w:id="1712925026">
      <w:bodyDiv w:val="1"/>
      <w:marLeft w:val="0"/>
      <w:marRight w:val="0"/>
      <w:marTop w:val="0"/>
      <w:marBottom w:val="0"/>
      <w:divBdr>
        <w:top w:val="none" w:sz="0" w:space="0" w:color="auto"/>
        <w:left w:val="none" w:sz="0" w:space="0" w:color="auto"/>
        <w:bottom w:val="none" w:sz="0" w:space="0" w:color="auto"/>
        <w:right w:val="none" w:sz="0" w:space="0" w:color="auto"/>
      </w:divBdr>
    </w:div>
    <w:div w:id="1753039266">
      <w:bodyDiv w:val="1"/>
      <w:marLeft w:val="0"/>
      <w:marRight w:val="0"/>
      <w:marTop w:val="0"/>
      <w:marBottom w:val="0"/>
      <w:divBdr>
        <w:top w:val="none" w:sz="0" w:space="0" w:color="auto"/>
        <w:left w:val="none" w:sz="0" w:space="0" w:color="auto"/>
        <w:bottom w:val="none" w:sz="0" w:space="0" w:color="auto"/>
        <w:right w:val="none" w:sz="0" w:space="0" w:color="auto"/>
      </w:divBdr>
    </w:div>
    <w:div w:id="1778672893">
      <w:bodyDiv w:val="1"/>
      <w:marLeft w:val="0"/>
      <w:marRight w:val="0"/>
      <w:marTop w:val="0"/>
      <w:marBottom w:val="0"/>
      <w:divBdr>
        <w:top w:val="none" w:sz="0" w:space="0" w:color="auto"/>
        <w:left w:val="none" w:sz="0" w:space="0" w:color="auto"/>
        <w:bottom w:val="none" w:sz="0" w:space="0" w:color="auto"/>
        <w:right w:val="none" w:sz="0" w:space="0" w:color="auto"/>
      </w:divBdr>
    </w:div>
    <w:div w:id="1796099546">
      <w:bodyDiv w:val="1"/>
      <w:marLeft w:val="0"/>
      <w:marRight w:val="0"/>
      <w:marTop w:val="0"/>
      <w:marBottom w:val="0"/>
      <w:divBdr>
        <w:top w:val="none" w:sz="0" w:space="0" w:color="auto"/>
        <w:left w:val="none" w:sz="0" w:space="0" w:color="auto"/>
        <w:bottom w:val="none" w:sz="0" w:space="0" w:color="auto"/>
        <w:right w:val="none" w:sz="0" w:space="0" w:color="auto"/>
      </w:divBdr>
    </w:div>
    <w:div w:id="1799369341">
      <w:bodyDiv w:val="1"/>
      <w:marLeft w:val="0"/>
      <w:marRight w:val="0"/>
      <w:marTop w:val="0"/>
      <w:marBottom w:val="0"/>
      <w:divBdr>
        <w:top w:val="none" w:sz="0" w:space="0" w:color="auto"/>
        <w:left w:val="none" w:sz="0" w:space="0" w:color="auto"/>
        <w:bottom w:val="none" w:sz="0" w:space="0" w:color="auto"/>
        <w:right w:val="none" w:sz="0" w:space="0" w:color="auto"/>
      </w:divBdr>
    </w:div>
    <w:div w:id="1804499890">
      <w:bodyDiv w:val="1"/>
      <w:marLeft w:val="0"/>
      <w:marRight w:val="0"/>
      <w:marTop w:val="0"/>
      <w:marBottom w:val="0"/>
      <w:divBdr>
        <w:top w:val="none" w:sz="0" w:space="0" w:color="auto"/>
        <w:left w:val="none" w:sz="0" w:space="0" w:color="auto"/>
        <w:bottom w:val="none" w:sz="0" w:space="0" w:color="auto"/>
        <w:right w:val="none" w:sz="0" w:space="0" w:color="auto"/>
      </w:divBdr>
    </w:div>
    <w:div w:id="1823815368">
      <w:bodyDiv w:val="1"/>
      <w:marLeft w:val="0"/>
      <w:marRight w:val="0"/>
      <w:marTop w:val="0"/>
      <w:marBottom w:val="0"/>
      <w:divBdr>
        <w:top w:val="none" w:sz="0" w:space="0" w:color="auto"/>
        <w:left w:val="none" w:sz="0" w:space="0" w:color="auto"/>
        <w:bottom w:val="none" w:sz="0" w:space="0" w:color="auto"/>
        <w:right w:val="none" w:sz="0" w:space="0" w:color="auto"/>
      </w:divBdr>
    </w:div>
    <w:div w:id="1851023691">
      <w:bodyDiv w:val="1"/>
      <w:marLeft w:val="0"/>
      <w:marRight w:val="0"/>
      <w:marTop w:val="0"/>
      <w:marBottom w:val="0"/>
      <w:divBdr>
        <w:top w:val="none" w:sz="0" w:space="0" w:color="auto"/>
        <w:left w:val="none" w:sz="0" w:space="0" w:color="auto"/>
        <w:bottom w:val="none" w:sz="0" w:space="0" w:color="auto"/>
        <w:right w:val="none" w:sz="0" w:space="0" w:color="auto"/>
      </w:divBdr>
    </w:div>
    <w:div w:id="1864635288">
      <w:bodyDiv w:val="1"/>
      <w:marLeft w:val="0"/>
      <w:marRight w:val="0"/>
      <w:marTop w:val="0"/>
      <w:marBottom w:val="0"/>
      <w:divBdr>
        <w:top w:val="none" w:sz="0" w:space="0" w:color="auto"/>
        <w:left w:val="none" w:sz="0" w:space="0" w:color="auto"/>
        <w:bottom w:val="none" w:sz="0" w:space="0" w:color="auto"/>
        <w:right w:val="none" w:sz="0" w:space="0" w:color="auto"/>
      </w:divBdr>
    </w:div>
    <w:div w:id="1876304948">
      <w:bodyDiv w:val="1"/>
      <w:marLeft w:val="0"/>
      <w:marRight w:val="0"/>
      <w:marTop w:val="0"/>
      <w:marBottom w:val="0"/>
      <w:divBdr>
        <w:top w:val="none" w:sz="0" w:space="0" w:color="auto"/>
        <w:left w:val="none" w:sz="0" w:space="0" w:color="auto"/>
        <w:bottom w:val="none" w:sz="0" w:space="0" w:color="auto"/>
        <w:right w:val="none" w:sz="0" w:space="0" w:color="auto"/>
      </w:divBdr>
    </w:div>
    <w:div w:id="1904022771">
      <w:bodyDiv w:val="1"/>
      <w:marLeft w:val="0"/>
      <w:marRight w:val="0"/>
      <w:marTop w:val="0"/>
      <w:marBottom w:val="0"/>
      <w:divBdr>
        <w:top w:val="none" w:sz="0" w:space="0" w:color="auto"/>
        <w:left w:val="none" w:sz="0" w:space="0" w:color="auto"/>
        <w:bottom w:val="none" w:sz="0" w:space="0" w:color="auto"/>
        <w:right w:val="none" w:sz="0" w:space="0" w:color="auto"/>
      </w:divBdr>
    </w:div>
    <w:div w:id="1942452132">
      <w:bodyDiv w:val="1"/>
      <w:marLeft w:val="0"/>
      <w:marRight w:val="0"/>
      <w:marTop w:val="0"/>
      <w:marBottom w:val="0"/>
      <w:divBdr>
        <w:top w:val="none" w:sz="0" w:space="0" w:color="auto"/>
        <w:left w:val="none" w:sz="0" w:space="0" w:color="auto"/>
        <w:bottom w:val="none" w:sz="0" w:space="0" w:color="auto"/>
        <w:right w:val="none" w:sz="0" w:space="0" w:color="auto"/>
      </w:divBdr>
    </w:div>
    <w:div w:id="1966539488">
      <w:bodyDiv w:val="1"/>
      <w:marLeft w:val="0"/>
      <w:marRight w:val="0"/>
      <w:marTop w:val="0"/>
      <w:marBottom w:val="0"/>
      <w:divBdr>
        <w:top w:val="none" w:sz="0" w:space="0" w:color="auto"/>
        <w:left w:val="none" w:sz="0" w:space="0" w:color="auto"/>
        <w:bottom w:val="none" w:sz="0" w:space="0" w:color="auto"/>
        <w:right w:val="none" w:sz="0" w:space="0" w:color="auto"/>
      </w:divBdr>
    </w:div>
    <w:div w:id="1976251968">
      <w:bodyDiv w:val="1"/>
      <w:marLeft w:val="0"/>
      <w:marRight w:val="0"/>
      <w:marTop w:val="0"/>
      <w:marBottom w:val="0"/>
      <w:divBdr>
        <w:top w:val="none" w:sz="0" w:space="0" w:color="auto"/>
        <w:left w:val="none" w:sz="0" w:space="0" w:color="auto"/>
        <w:bottom w:val="none" w:sz="0" w:space="0" w:color="auto"/>
        <w:right w:val="none" w:sz="0" w:space="0" w:color="auto"/>
      </w:divBdr>
    </w:div>
    <w:div w:id="1994143386">
      <w:bodyDiv w:val="1"/>
      <w:marLeft w:val="0"/>
      <w:marRight w:val="0"/>
      <w:marTop w:val="0"/>
      <w:marBottom w:val="0"/>
      <w:divBdr>
        <w:top w:val="none" w:sz="0" w:space="0" w:color="auto"/>
        <w:left w:val="none" w:sz="0" w:space="0" w:color="auto"/>
        <w:bottom w:val="none" w:sz="0" w:space="0" w:color="auto"/>
        <w:right w:val="none" w:sz="0" w:space="0" w:color="auto"/>
      </w:divBdr>
    </w:div>
    <w:div w:id="1996255732">
      <w:bodyDiv w:val="1"/>
      <w:marLeft w:val="0"/>
      <w:marRight w:val="0"/>
      <w:marTop w:val="0"/>
      <w:marBottom w:val="0"/>
      <w:divBdr>
        <w:top w:val="none" w:sz="0" w:space="0" w:color="auto"/>
        <w:left w:val="none" w:sz="0" w:space="0" w:color="auto"/>
        <w:bottom w:val="none" w:sz="0" w:space="0" w:color="auto"/>
        <w:right w:val="none" w:sz="0" w:space="0" w:color="auto"/>
      </w:divBdr>
    </w:div>
    <w:div w:id="2038193192">
      <w:bodyDiv w:val="1"/>
      <w:marLeft w:val="0"/>
      <w:marRight w:val="0"/>
      <w:marTop w:val="0"/>
      <w:marBottom w:val="0"/>
      <w:divBdr>
        <w:top w:val="none" w:sz="0" w:space="0" w:color="auto"/>
        <w:left w:val="none" w:sz="0" w:space="0" w:color="auto"/>
        <w:bottom w:val="none" w:sz="0" w:space="0" w:color="auto"/>
        <w:right w:val="none" w:sz="0" w:space="0" w:color="auto"/>
      </w:divBdr>
    </w:div>
    <w:div w:id="2052801849">
      <w:bodyDiv w:val="1"/>
      <w:marLeft w:val="0"/>
      <w:marRight w:val="0"/>
      <w:marTop w:val="0"/>
      <w:marBottom w:val="0"/>
      <w:divBdr>
        <w:top w:val="none" w:sz="0" w:space="0" w:color="auto"/>
        <w:left w:val="none" w:sz="0" w:space="0" w:color="auto"/>
        <w:bottom w:val="none" w:sz="0" w:space="0" w:color="auto"/>
        <w:right w:val="none" w:sz="0" w:space="0" w:color="auto"/>
      </w:divBdr>
    </w:div>
    <w:div w:id="2059010385">
      <w:bodyDiv w:val="1"/>
      <w:marLeft w:val="0"/>
      <w:marRight w:val="0"/>
      <w:marTop w:val="0"/>
      <w:marBottom w:val="0"/>
      <w:divBdr>
        <w:top w:val="none" w:sz="0" w:space="0" w:color="auto"/>
        <w:left w:val="none" w:sz="0" w:space="0" w:color="auto"/>
        <w:bottom w:val="none" w:sz="0" w:space="0" w:color="auto"/>
        <w:right w:val="none" w:sz="0" w:space="0" w:color="auto"/>
      </w:divBdr>
    </w:div>
    <w:div w:id="2061632778">
      <w:bodyDiv w:val="1"/>
      <w:marLeft w:val="0"/>
      <w:marRight w:val="0"/>
      <w:marTop w:val="0"/>
      <w:marBottom w:val="0"/>
      <w:divBdr>
        <w:top w:val="none" w:sz="0" w:space="0" w:color="auto"/>
        <w:left w:val="none" w:sz="0" w:space="0" w:color="auto"/>
        <w:bottom w:val="none" w:sz="0" w:space="0" w:color="auto"/>
        <w:right w:val="none" w:sz="0" w:space="0" w:color="auto"/>
      </w:divBdr>
    </w:div>
    <w:div w:id="2072337842">
      <w:bodyDiv w:val="1"/>
      <w:marLeft w:val="0"/>
      <w:marRight w:val="0"/>
      <w:marTop w:val="0"/>
      <w:marBottom w:val="0"/>
      <w:divBdr>
        <w:top w:val="none" w:sz="0" w:space="0" w:color="auto"/>
        <w:left w:val="none" w:sz="0" w:space="0" w:color="auto"/>
        <w:bottom w:val="none" w:sz="0" w:space="0" w:color="auto"/>
        <w:right w:val="none" w:sz="0" w:space="0" w:color="auto"/>
      </w:divBdr>
    </w:div>
    <w:div w:id="2112771609">
      <w:bodyDiv w:val="1"/>
      <w:marLeft w:val="0"/>
      <w:marRight w:val="0"/>
      <w:marTop w:val="0"/>
      <w:marBottom w:val="0"/>
      <w:divBdr>
        <w:top w:val="none" w:sz="0" w:space="0" w:color="auto"/>
        <w:left w:val="none" w:sz="0" w:space="0" w:color="auto"/>
        <w:bottom w:val="none" w:sz="0" w:space="0" w:color="auto"/>
        <w:right w:val="none" w:sz="0" w:space="0" w:color="auto"/>
      </w:divBdr>
    </w:div>
    <w:div w:id="211813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16ACA6E40E4AB6A4C785F8F7755E03"/>
        <w:category>
          <w:name w:val="General"/>
          <w:gallery w:val="placeholder"/>
        </w:category>
        <w:types>
          <w:type w:val="bbPlcHdr"/>
        </w:types>
        <w:behaviors>
          <w:behavior w:val="content"/>
        </w:behaviors>
        <w:guid w:val="{D5831BD4-46A8-4177-9892-E3EA60246FE8}"/>
      </w:docPartPr>
      <w:docPartBody>
        <w:p w:rsidR="00AE7DE3" w:rsidRDefault="007C2D5E" w:rsidP="007C2D5E">
          <w:pPr>
            <w:pStyle w:val="DF16ACA6E40E4AB6A4C785F8F7755E03"/>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053"/>
    <w:rsid w:val="002D6282"/>
    <w:rsid w:val="006F0DDF"/>
    <w:rsid w:val="007C2D5E"/>
    <w:rsid w:val="00804053"/>
    <w:rsid w:val="0087477D"/>
    <w:rsid w:val="009D0A12"/>
    <w:rsid w:val="00AE7DE3"/>
    <w:rsid w:val="00B5192A"/>
    <w:rsid w:val="00EE1F92"/>
    <w:rsid w:val="00F86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EE2FBAA64A4DA49924AE1531C3ADDD">
    <w:name w:val="07EE2FBAA64A4DA49924AE1531C3ADDD"/>
    <w:rsid w:val="00804053"/>
  </w:style>
  <w:style w:type="paragraph" w:customStyle="1" w:styleId="514DE2610D864ED5A42DFABB46161145">
    <w:name w:val="514DE2610D864ED5A42DFABB46161145"/>
    <w:rsid w:val="00804053"/>
  </w:style>
  <w:style w:type="character" w:styleId="PlaceholderText">
    <w:name w:val="Placeholder Text"/>
    <w:basedOn w:val="DefaultParagraphFont"/>
    <w:uiPriority w:val="99"/>
    <w:semiHidden/>
    <w:rsid w:val="007C2D5E"/>
    <w:rPr>
      <w:color w:val="808080"/>
    </w:rPr>
  </w:style>
  <w:style w:type="paragraph" w:customStyle="1" w:styleId="DF16ACA6E40E4AB6A4C785F8F7755E03">
    <w:name w:val="DF16ACA6E40E4AB6A4C785F8F7755E03"/>
    <w:rsid w:val="007C2D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Top</b:Tag>
    <b:SourceType>InternetSite</b:SourceType>
    <b:Guid>{0E87E5E4-4E35-45A6-A4C6-785112D5EBBE}</b:Guid>
    <b:Title>Toptal</b:Title>
    <b:URL>https://www.toptal.com/designers/colorfilter?orig_uri=https://imgur.com/a/m7zG3u1&amp;process_type=protan</b:URL>
    <b:RefOrder>6</b:RefOrder>
  </b:Source>
  <b:Source>
    <b:Tag>Ven</b:Tag>
    <b:SourceType>InternetSite</b:SourceType>
    <b:Guid>{3AFF6078-D925-4441-AB8A-D8536C6E9328}</b:Guid>
    <b:Title>Venngage</b:Title>
    <b:URL>https://venngage.com/blog/how-to-choose-fonts/</b:URL>
    <b:RefOrder>1</b:RefOrder>
  </b:Source>
  <b:Source>
    <b:Tag>Viz</b:Tag>
    <b:SourceType>InternetSite</b:SourceType>
    <b:Guid>{CA7AC5F4-7547-4098-9D8F-DDAF764BD404}</b:Guid>
    <b:Title>VizWiz</b:Title>
    <b:URL>http://www.vizwiz.com/2017/03/secret-of-success.html</b:URL>
    <b:RefOrder>2</b:RefOrder>
  </b:Source>
  <b:Source>
    <b:Tag>Poi</b:Tag>
    <b:SourceType>InternetSite</b:SourceType>
    <b:Guid>{14AEC1C8-4071-48DA-9210-440016938F40}</b:Guid>
    <b:Title>Points of Viz</b:Title>
    <b:URL>http://pointsofviz.com/the-viz-that-wasnt-and-then-was-again/</b:URL>
    <b:RefOrder>9</b:RefOrder>
  </b:Source>
  <b:Source>
    <b:Tag>Neo</b:Tag>
    <b:SourceType>InternetSite</b:SourceType>
    <b:Guid>{5C94A95E-5BA9-4EF6-8086-1DCC40089F2F}</b:Guid>
    <b:Title>NeoMam Studios</b:Title>
    <b:URL>https://neomam.com/interactive/13reasons/</b:URL>
    <b:RefOrder>3</b:RefOrder>
  </b:Source>
  <b:Source>
    <b:Tag>NCB</b:Tag>
    <b:SourceType>InternetSite</b:SourceType>
    <b:Guid>{719932CC-851C-4B47-B2E6-2A8D2A9A74B0}</b:Guid>
    <b:Title>NCBI</b:Title>
    <b:URL>https://www.ncbi.nlm.nih.gov/pmc/articles/PMC1808538/</b:URL>
    <b:RefOrder>4</b:RefOrder>
  </b:Source>
  <b:Source>
    <b:Tag>FIA</b:Tag>
    <b:SourceType>InternetSite</b:SourceType>
    <b:Guid>{2917410C-AE83-4CEF-B695-510A13A65E4B}</b:Guid>
    <b:Title>FIAS</b:Title>
    <b:URL>https://www.fias.science/en/neuroscience/research-groups/jochen-triesch/</b:URL>
    <b:RefOrder>5</b:RefOrder>
  </b:Source>
  <b:Source>
    <b:Tag>mak</b:Tag>
    <b:SourceType>InternetSite</b:SourceType>
    <b:Guid>{91176343-49CE-49F0-9B5D-619CA734C30A}</b:Guid>
    <b:Title>makeovermonday</b:Title>
    <b:URL>https://www.makeovermonday.co.uk/week-13/</b:URL>
    <b:RefOrder>8</b:RefOrder>
  </b:Source>
  <b:Source>
    <b:Tag>Dat</b:Tag>
    <b:SourceType>InternetSite</b:SourceType>
    <b:Guid>{042C921E-62D9-445D-8E4B-A6094880CAA0}</b:Guid>
    <b:Title>Data Viz Project</b:Title>
    <b:URL>https://datavizproject.com/data-type/radar-diagram/</b:URL>
    <b:RefOrder>7</b:RefOrder>
  </b:Source>
</b:Sources>
</file>

<file path=customXml/itemProps1.xml><?xml version="1.0" encoding="utf-8"?>
<ds:datastoreItem xmlns:ds="http://schemas.openxmlformats.org/officeDocument/2006/customXml" ds:itemID="{E8D72837-8BB5-4517-BFDC-02CCA3B79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Pages>
  <Words>1606</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10745</CharactersWithSpaces>
  <SharedDoc>false</SharedDoc>
  <HLinks>
    <vt:vector size="60" baseType="variant">
      <vt:variant>
        <vt:i4>1048586</vt:i4>
      </vt:variant>
      <vt:variant>
        <vt:i4>51</vt:i4>
      </vt:variant>
      <vt:variant>
        <vt:i4>0</vt:i4>
      </vt:variant>
      <vt:variant>
        <vt:i4>5</vt:i4>
      </vt:variant>
      <vt:variant>
        <vt:lpwstr>https://www.makeovermonday.co.uk/week-13/</vt:lpwstr>
      </vt:variant>
      <vt:variant>
        <vt:lpwstr/>
      </vt:variant>
      <vt:variant>
        <vt:i4>196620</vt:i4>
      </vt:variant>
      <vt:variant>
        <vt:i4>48</vt:i4>
      </vt:variant>
      <vt:variant>
        <vt:i4>0</vt:i4>
      </vt:variant>
      <vt:variant>
        <vt:i4>5</vt:i4>
      </vt:variant>
      <vt:variant>
        <vt:lpwstr>http://pointsofviz.com/the-viz-that-wasnt-and-then-was-again/</vt:lpwstr>
      </vt:variant>
      <vt:variant>
        <vt:lpwstr/>
      </vt:variant>
      <vt:variant>
        <vt:i4>4849688</vt:i4>
      </vt:variant>
      <vt:variant>
        <vt:i4>45</vt:i4>
      </vt:variant>
      <vt:variant>
        <vt:i4>0</vt:i4>
      </vt:variant>
      <vt:variant>
        <vt:i4>5</vt:i4>
      </vt:variant>
      <vt:variant>
        <vt:lpwstr>http://www.vizwiz.com/2017/03/secret-of-success.html</vt:lpwstr>
      </vt:variant>
      <vt:variant>
        <vt:lpwstr/>
      </vt:variant>
      <vt:variant>
        <vt:i4>1835068</vt:i4>
      </vt:variant>
      <vt:variant>
        <vt:i4>38</vt:i4>
      </vt:variant>
      <vt:variant>
        <vt:i4>0</vt:i4>
      </vt:variant>
      <vt:variant>
        <vt:i4>5</vt:i4>
      </vt:variant>
      <vt:variant>
        <vt:lpwstr/>
      </vt:variant>
      <vt:variant>
        <vt:lpwstr>_Toc29917506</vt:lpwstr>
      </vt:variant>
      <vt:variant>
        <vt:i4>2031676</vt:i4>
      </vt:variant>
      <vt:variant>
        <vt:i4>32</vt:i4>
      </vt:variant>
      <vt:variant>
        <vt:i4>0</vt:i4>
      </vt:variant>
      <vt:variant>
        <vt:i4>5</vt:i4>
      </vt:variant>
      <vt:variant>
        <vt:lpwstr/>
      </vt:variant>
      <vt:variant>
        <vt:lpwstr>_Toc29917505</vt:lpwstr>
      </vt:variant>
      <vt:variant>
        <vt:i4>1966140</vt:i4>
      </vt:variant>
      <vt:variant>
        <vt:i4>26</vt:i4>
      </vt:variant>
      <vt:variant>
        <vt:i4>0</vt:i4>
      </vt:variant>
      <vt:variant>
        <vt:i4>5</vt:i4>
      </vt:variant>
      <vt:variant>
        <vt:lpwstr/>
      </vt:variant>
      <vt:variant>
        <vt:lpwstr>_Toc29917504</vt:lpwstr>
      </vt:variant>
      <vt:variant>
        <vt:i4>1638460</vt:i4>
      </vt:variant>
      <vt:variant>
        <vt:i4>20</vt:i4>
      </vt:variant>
      <vt:variant>
        <vt:i4>0</vt:i4>
      </vt:variant>
      <vt:variant>
        <vt:i4>5</vt:i4>
      </vt:variant>
      <vt:variant>
        <vt:lpwstr/>
      </vt:variant>
      <vt:variant>
        <vt:lpwstr>_Toc29917503</vt:lpwstr>
      </vt:variant>
      <vt:variant>
        <vt:i4>1572924</vt:i4>
      </vt:variant>
      <vt:variant>
        <vt:i4>14</vt:i4>
      </vt:variant>
      <vt:variant>
        <vt:i4>0</vt:i4>
      </vt:variant>
      <vt:variant>
        <vt:i4>5</vt:i4>
      </vt:variant>
      <vt:variant>
        <vt:lpwstr/>
      </vt:variant>
      <vt:variant>
        <vt:lpwstr>_Toc29917502</vt:lpwstr>
      </vt:variant>
      <vt:variant>
        <vt:i4>1769532</vt:i4>
      </vt:variant>
      <vt:variant>
        <vt:i4>8</vt:i4>
      </vt:variant>
      <vt:variant>
        <vt:i4>0</vt:i4>
      </vt:variant>
      <vt:variant>
        <vt:i4>5</vt:i4>
      </vt:variant>
      <vt:variant>
        <vt:lpwstr/>
      </vt:variant>
      <vt:variant>
        <vt:lpwstr>_Toc29917501</vt:lpwstr>
      </vt:variant>
      <vt:variant>
        <vt:i4>1703996</vt:i4>
      </vt:variant>
      <vt:variant>
        <vt:i4>2</vt:i4>
      </vt:variant>
      <vt:variant>
        <vt:i4>0</vt:i4>
      </vt:variant>
      <vt:variant>
        <vt:i4>5</vt:i4>
      </vt:variant>
      <vt:variant>
        <vt:lpwstr/>
      </vt:variant>
      <vt:variant>
        <vt:lpwstr>_Toc29917500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Wong                                                                            29/01/2020</dc:creator>
  <cp:keywords/>
  <dc:description/>
  <cp:lastModifiedBy>WON17834179</cp:lastModifiedBy>
  <cp:revision>4</cp:revision>
  <dcterms:created xsi:type="dcterms:W3CDTF">2020-01-29T19:14:00Z</dcterms:created>
  <dcterms:modified xsi:type="dcterms:W3CDTF">2020-01-29T23:09:00Z</dcterms:modified>
</cp:coreProperties>
</file>