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19D34C" w14:textId="0905908B" w:rsidR="00CE5F20" w:rsidRDefault="00532FA8"/>
    <w:p w14:paraId="3586DB0B" w14:textId="41EDC902" w:rsidR="00BC623F" w:rsidRDefault="00BC623F">
      <w:pPr>
        <w:rPr>
          <w:u w:val="single"/>
        </w:rPr>
      </w:pPr>
      <w:r w:rsidRPr="00BC623F">
        <w:rPr>
          <w:u w:val="single"/>
        </w:rPr>
        <w:t>Exam answer sheet</w:t>
      </w:r>
    </w:p>
    <w:p w14:paraId="5A453A2D" w14:textId="2CD5B221" w:rsidR="00BC623F" w:rsidRDefault="00BC623F">
      <w:pPr>
        <w:rPr>
          <w:u w:val="single"/>
        </w:rPr>
      </w:pPr>
    </w:p>
    <w:p w14:paraId="1766A55F" w14:textId="50D0710D" w:rsidR="00060990" w:rsidRDefault="00BC623F" w:rsidP="00060990">
      <w:pPr>
        <w:pStyle w:val="ListParagraph"/>
        <w:numPr>
          <w:ilvl w:val="0"/>
          <w:numId w:val="1"/>
        </w:numPr>
      </w:pPr>
      <w:r>
        <w:t>Forensic examination is a crucial process within criminal investigations as it is the science of associating people, places and objects involved in criminal activities and helps the process in catching suspects and preventing miscarriages of justice (Houck and Spiegel,2015).  Forensic examination can prove a crime has been committed, exclude or link suspects from a scene, establish the identity of a victim, suspect or witness and provide information of the sequence of events within a crime all by following the three key stages of forensic examination, which is recovery, analysis and interpretation. DNA, blood splatter an</w:t>
      </w:r>
      <w:r w:rsidR="00060990">
        <w:t xml:space="preserve">alysis, fingerprints, contact trace evidence, bullet and explosive fragmentation are all forensic processes that are highly effective but take DNA as an example, despite it being highly effective in crimes as majority of seen in the Colin Pitchford case. There are still limitations of DNA in regard to degradation from heat and other external influences. This therefore highlights the ‘recovery’ stage of forensic examination with taking DNA as an example, the longer it takes to extract DNA or if a crime scene is properly secured, DNA evidence quickly becomes invaluable as evidence despite it being a forensic science that is extremely accurate. </w:t>
      </w:r>
    </w:p>
    <w:p w14:paraId="350F24E5" w14:textId="77777777" w:rsidR="00060990" w:rsidRPr="00060990" w:rsidRDefault="00060990" w:rsidP="00060990">
      <w:pPr>
        <w:pStyle w:val="ListParagraph"/>
        <w:rPr>
          <w:u w:val="single"/>
        </w:rPr>
      </w:pPr>
    </w:p>
    <w:p w14:paraId="678DF10D" w14:textId="5C653306" w:rsidR="00532FA8" w:rsidRPr="00060990" w:rsidRDefault="00060990" w:rsidP="00532FA8">
      <w:pPr>
        <w:pStyle w:val="ListParagraph"/>
        <w:numPr>
          <w:ilvl w:val="0"/>
          <w:numId w:val="1"/>
        </w:numPr>
        <w:rPr>
          <w:u w:val="single"/>
        </w:rPr>
      </w:pPr>
      <w:r>
        <w:t xml:space="preserve">DNA may be extracted anywhere within a crime scene </w:t>
      </w:r>
      <w:r w:rsidR="00337BD6">
        <w:t>but places of entry such as door handles and window frames. DNA may also be recovered</w:t>
      </w:r>
      <w:r w:rsidR="00532FA8">
        <w:t xml:space="preserve"> by</w:t>
      </w:r>
      <w:r w:rsidR="009D4AD8">
        <w:t xml:space="preserve"> bloodstains, smoked cigarettes, saliva, drink cans or bottles,</w:t>
      </w:r>
      <w:r w:rsidR="00532FA8">
        <w:t xml:space="preserve"> hair, semen or nail scrapings</w:t>
      </w:r>
      <w:r w:rsidR="00337BD6">
        <w:t>. Prior to extracting any DNA sample, risk assessments must be carried out, the scene must be properly secured, and cordons must be put in place by the first attending officer. Entering a scene where forensic evidence such as DNA may be present, the personal entering must wear correct PPE, this avoids the risk of cross contamination, if a scene becomes cross contamination, then the evidence in the scene becomes less and less valuable, therefore</w:t>
      </w:r>
      <w:r w:rsidR="009D4AD8">
        <w:t xml:space="preserve"> DNA recovery becomes</w:t>
      </w:r>
      <w:r w:rsidR="00337BD6">
        <w:t xml:space="preserve"> less effective or even destroyed completely</w:t>
      </w:r>
      <w:r w:rsidR="009D4AD8">
        <w:t xml:space="preserve"> but if all the right measures are taken, semen stains and bloodstains are roughly around 90% effective in a profile success. </w:t>
      </w:r>
      <w:r w:rsidR="00532FA8">
        <w:t>There also other limitations of DNA evidence such as twins having the same DNA, storing and packaging DNA incorrectly may damage or destroy the evidence and it provides no timeframe to when a suspect deposited a sample so corroborative evidence is needed</w:t>
      </w:r>
    </w:p>
    <w:p w14:paraId="7DE1F9F6" w14:textId="4B65627A" w:rsidR="00060990" w:rsidRPr="009D4AD8" w:rsidRDefault="00060990" w:rsidP="00532FA8">
      <w:pPr>
        <w:pStyle w:val="ListParagraph"/>
        <w:rPr>
          <w:u w:val="single"/>
        </w:rPr>
      </w:pPr>
    </w:p>
    <w:p w14:paraId="27A1A48F" w14:textId="30BA7C43" w:rsidR="009D4AD8" w:rsidRDefault="009D4AD8" w:rsidP="009D4AD8">
      <w:pPr>
        <w:rPr>
          <w:u w:val="single"/>
        </w:rPr>
      </w:pPr>
    </w:p>
    <w:p w14:paraId="7D3DEB61" w14:textId="032B8C28" w:rsidR="009D4AD8" w:rsidRPr="00832A47" w:rsidRDefault="009D4AD8" w:rsidP="009D4AD8">
      <w:pPr>
        <w:pStyle w:val="ListParagraph"/>
        <w:numPr>
          <w:ilvl w:val="0"/>
          <w:numId w:val="1"/>
        </w:numPr>
        <w:rPr>
          <w:u w:val="single"/>
        </w:rPr>
      </w:pPr>
      <w:r>
        <w:t xml:space="preserve">Terror attacks tend to be highly populated crimes </w:t>
      </w:r>
      <w:r w:rsidR="00832A47">
        <w:t xml:space="preserve">and </w:t>
      </w:r>
      <w:r>
        <w:t xml:space="preserve">crimes that can contain a high amount of forensic evidence but due to the nature of a terror attack, there tends to be a high chance of cross contamination, present danger or still life that needs protecting, which </w:t>
      </w:r>
      <w:r w:rsidR="00832A47">
        <w:t xml:space="preserve">is </w:t>
      </w:r>
      <w:r>
        <w:t>prioritised before</w:t>
      </w:r>
      <w:r w:rsidR="00832A47">
        <w:t xml:space="preserve"> forensic recovery</w:t>
      </w:r>
      <w:r>
        <w:t xml:space="preserve"> within a terror crime scene.  </w:t>
      </w:r>
      <w:r w:rsidR="00DF11A7">
        <w:t>Terror attacks tend to be bomb scenes therefore the early stages would be to preserve life so to remove the injured, secure the scene, recovery of bodies, scene forensically examined and recovery of exhibits. A bomb scene would also require an explosives officer to carry out assessments to whether there is a further risk of an explosion and to control the scene which is then passed onto the bomb scene examiner once deemed explosion free. A terror attack scene would be far more intense, pose more danger, have more casualties and sometimes still be in progress</w:t>
      </w:r>
      <w:r w:rsidR="00832A47">
        <w:t xml:space="preserve">, </w:t>
      </w:r>
      <w:r w:rsidR="00832A47">
        <w:lastRenderedPageBreak/>
        <w:t xml:space="preserve">these factors make forensic examination extremely important as there are so many influences that can destroy or cross contaminate evidence, with terror attacks being mainly conducted outdoors which therefore evidence may be exposed, destroyed or even moved by the weather. If there are a high number of casualties, it’s vitally important to create larger cordons to allow for medical or emergency service personnel to attend to those in need, larger cordons would be needed at a terror attack to secure of a possible bomb or explosive hazard. Having a designated route in and out allows for the people needed to get in, carry out what needs to be done and then leave without entering/leaving through a crime scene, which would damage the forensic integrity of possible evidence. </w:t>
      </w:r>
    </w:p>
    <w:p w14:paraId="38AC8458" w14:textId="3485F8CC" w:rsidR="00832A47" w:rsidRDefault="00832A47" w:rsidP="00832A47">
      <w:pPr>
        <w:rPr>
          <w:u w:val="single"/>
        </w:rPr>
      </w:pPr>
    </w:p>
    <w:p w14:paraId="12A68AC5" w14:textId="5D0E4D04" w:rsidR="00832A47" w:rsidRPr="00832A47" w:rsidRDefault="00072C22" w:rsidP="00832A47">
      <w:pPr>
        <w:pStyle w:val="ListParagraph"/>
        <w:numPr>
          <w:ilvl w:val="0"/>
          <w:numId w:val="1"/>
        </w:numPr>
        <w:rPr>
          <w:u w:val="single"/>
        </w:rPr>
      </w:pPr>
      <w:r>
        <w:t xml:space="preserve">Fingerprints are unique to every human and cannot be altered, the patterns and ridges of a person’s finger is completely unique therefore finding a fingerprint at a crime scene is extremely valuable evidence. A fingerprint consists of two elements, the ridges which help with grasping or holding an object and pore openings, which contain glands that produce sweat and may contain other elements such as blood or grease or a substance that has come into contact with a finger. This deposition of the fingerprint on a window frame will show a unique fingerprint or multiple, the ridges may mark a surface or </w:t>
      </w:r>
      <w:r w:rsidR="00F650C1">
        <w:t xml:space="preserve">take a dusty surface, the pores will extract that substance therefore a fingerprint will be present. Once the fingerprint is extracted using power dusting or tape, this fingerprint will then be searched in automated fingerprint identifications database or system that speeds up the searching of archive fingerprints or fingerprints found at a crime scene. Fingerprint patterns are divided into three main groups – arches, loops and whorls and be further divided into classifications such as a tented arch or elongated whorls. </w:t>
      </w:r>
      <w:r w:rsidR="00994883">
        <w:t>The Ace v process is where the fingerprint examiner decides whether the fingerprint recovered from a crime scene and a fingerprint reference card are a match, the system works on a point scoring system which is scored by the number of similarities between both, if there are more differences than similarities then the examiner will decide the fingerprints do not match, this level of detail is what makes a fingerprint highly effective at catching a suspect or removing one.</w:t>
      </w:r>
      <w:r w:rsidR="00F650C1">
        <w:t xml:space="preserve"> </w:t>
      </w:r>
    </w:p>
    <w:p w14:paraId="428D4746" w14:textId="77777777" w:rsidR="00832A47" w:rsidRPr="00832A47" w:rsidRDefault="00832A47" w:rsidP="00832A47">
      <w:pPr>
        <w:rPr>
          <w:u w:val="single"/>
        </w:rPr>
      </w:pPr>
    </w:p>
    <w:p w14:paraId="2579C53E" w14:textId="462493D1" w:rsidR="00BC623F" w:rsidRDefault="00BC623F" w:rsidP="00BC623F">
      <w:pPr>
        <w:rPr>
          <w:u w:val="single"/>
        </w:rPr>
      </w:pPr>
    </w:p>
    <w:p w14:paraId="044789DA" w14:textId="77777777" w:rsidR="00BC623F" w:rsidRPr="00BC623F" w:rsidRDefault="00BC623F" w:rsidP="00BC623F">
      <w:pPr>
        <w:rPr>
          <w:u w:val="single"/>
        </w:rPr>
      </w:pPr>
    </w:p>
    <w:sectPr w:rsidR="00BC623F" w:rsidRPr="00BC623F" w:rsidSect="00684B2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7E5378"/>
    <w:multiLevelType w:val="hybridMultilevel"/>
    <w:tmpl w:val="5128C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23F"/>
    <w:rsid w:val="00060990"/>
    <w:rsid w:val="00072C22"/>
    <w:rsid w:val="00337BD6"/>
    <w:rsid w:val="00532FA8"/>
    <w:rsid w:val="00684B2B"/>
    <w:rsid w:val="00805A29"/>
    <w:rsid w:val="00821BCD"/>
    <w:rsid w:val="00832A47"/>
    <w:rsid w:val="0091192D"/>
    <w:rsid w:val="00994883"/>
    <w:rsid w:val="009D4AD8"/>
    <w:rsid w:val="00A36267"/>
    <w:rsid w:val="00AD550A"/>
    <w:rsid w:val="00BC623F"/>
    <w:rsid w:val="00DF11A7"/>
    <w:rsid w:val="00F65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D3A13F"/>
  <w14:defaultImageDpi w14:val="32767"/>
  <w15:chartTrackingRefBased/>
  <w15:docId w15:val="{D7408EFF-4FFA-764E-9F72-A26556F96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62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2</Pages>
  <Words>854</Words>
  <Characters>4873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Jones</dc:creator>
  <cp:keywords/>
  <dc:description/>
  <cp:lastModifiedBy>Brandon Jones</cp:lastModifiedBy>
  <cp:revision>2</cp:revision>
  <dcterms:created xsi:type="dcterms:W3CDTF">2021-03-26T09:01:00Z</dcterms:created>
  <dcterms:modified xsi:type="dcterms:W3CDTF">2021-03-26T10:38:00Z</dcterms:modified>
</cp:coreProperties>
</file>